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tabs>
          <w:tab w:val="left" w:pos="3765"/>
        </w:tabs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noProof/>
          <w:color w:val="000000"/>
          <w:sz w:val="20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2823210</wp:posOffset>
            </wp:positionH>
            <wp:positionV relativeFrom="paragraph">
              <wp:posOffset>76835</wp:posOffset>
            </wp:positionV>
            <wp:extent cx="476250" cy="419100"/>
            <wp:effectExtent l="19050" t="0" r="0" b="0"/>
            <wp:wrapNone/>
            <wp:docPr id="3" name="Picture 1" descr="\\ga-pc\GA\HRD\1. ORGANISASI\5. LOGO PERUSAHAAN\LOGO BARU\1. LOGO BLA 20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a-pc\GA\HRD\1. ORGANISASI\5. LOGO PERUSAHAAN\LOGO BARU\1. LOGO BLA 2020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0831E6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4"/>
          <w:lang w:val="en-US"/>
        </w:rPr>
      </w:pPr>
    </w:p>
    <w:p w:rsidR="00636E7F" w:rsidRPr="00331D24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8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0831E6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b/>
          <w:color w:val="000000"/>
          <w:sz w:val="44"/>
          <w:lang w:val="en-US"/>
        </w:rPr>
      </w:pPr>
      <w:r w:rsidRPr="000831E6">
        <w:rPr>
          <w:rFonts w:ascii="Arial Narrow" w:hAnsi="Arial Narrow"/>
          <w:b/>
          <w:color w:val="000000"/>
          <w:sz w:val="44"/>
          <w:lang w:val="en-US"/>
        </w:rPr>
        <w:t>STANDARD OPERATING PROCEDURE</w:t>
      </w:r>
      <w:r>
        <w:rPr>
          <w:rFonts w:ascii="Arial Narrow" w:hAnsi="Arial Narrow"/>
          <w:b/>
          <w:color w:val="000000"/>
          <w:sz w:val="44"/>
          <w:lang w:val="en-US"/>
        </w:rPr>
        <w:t xml:space="preserve"> (SOP)</w:t>
      </w:r>
    </w:p>
    <w:p w:rsidR="00636E7F" w:rsidRPr="000831E6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b/>
          <w:color w:val="000000"/>
          <w:sz w:val="20"/>
          <w:u w:val="single"/>
          <w:lang w:val="en-US"/>
        </w:rPr>
      </w:pPr>
    </w:p>
    <w:p w:rsidR="00636E7F" w:rsidRDefault="00CD18A1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  <w:r w:rsidRPr="00CD18A1">
        <w:rPr>
          <w:rFonts w:ascii="Arial Narrow" w:hAnsi="Arial Narrow"/>
          <w:b/>
          <w:noProof/>
          <w:color w:val="000000"/>
          <w:sz w:val="20"/>
          <w:u w:val="single"/>
          <w:lang w:val="en-US" w:eastAsia="zh-TW"/>
        </w:rPr>
        <w:pict>
          <v:roundrect id="_x0000_s1026" style="position:absolute;left:0;text-align:left;margin-left:98.8pt;margin-top:2.8pt;width:298.35pt;height:134.7pt;z-index:251658240;mso-height-percent:200;mso-height-percent:200;mso-width-relative:margin;mso-height-relative:margin" arcsize="10923f">
            <v:textbox style="mso-next-textbox:#_x0000_s1026;mso-fit-shape-to-text:t">
              <w:txbxContent>
                <w:p w:rsidR="00153B06" w:rsidRDefault="00153B06" w:rsidP="00636E7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u w:val="single"/>
                      <w:lang w:val="en-US"/>
                    </w:rPr>
                  </w:pPr>
                  <w:r>
                    <w:rPr>
                      <w:rFonts w:ascii="Arial Narrow" w:hAnsi="Arial Narrow"/>
                      <w:b/>
                      <w:color w:val="000000"/>
                      <w:u w:val="single"/>
                      <w:lang w:val="en-US"/>
                    </w:rPr>
                    <w:t>BLA/SOP-HRD-10</w:t>
                  </w:r>
                </w:p>
                <w:p w:rsidR="00153B06" w:rsidRPr="000831E6" w:rsidRDefault="00153B06" w:rsidP="00636E7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u w:val="single"/>
                      <w:lang w:val="en-US"/>
                    </w:rPr>
                  </w:pPr>
                </w:p>
                <w:p w:rsidR="00153B06" w:rsidRDefault="00153B06" w:rsidP="00636E7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32"/>
                      <w:lang w:val="en-US"/>
                    </w:rPr>
                  </w:pPr>
                  <w:r w:rsidRPr="000831E6">
                    <w:rPr>
                      <w:rFonts w:ascii="Arial Narrow" w:hAnsi="Arial Narrow"/>
                      <w:b/>
                      <w:color w:val="000000"/>
                      <w:sz w:val="32"/>
                      <w:lang w:val="en-US"/>
                    </w:rPr>
                    <w:t xml:space="preserve">SOP </w:t>
                  </w:r>
                  <w:r>
                    <w:rPr>
                      <w:rFonts w:ascii="Arial Narrow" w:hAnsi="Arial Narrow"/>
                      <w:b/>
                      <w:color w:val="000000"/>
                      <w:sz w:val="32"/>
                      <w:lang w:val="en-US"/>
                    </w:rPr>
                    <w:t>TERMINASI KARYAWAN</w:t>
                  </w:r>
                </w:p>
                <w:p w:rsidR="00153B06" w:rsidRPr="000831E6" w:rsidRDefault="00153B06" w:rsidP="00636E7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32"/>
                      <w:lang w:val="en-US"/>
                    </w:rPr>
                  </w:pPr>
                </w:p>
                <w:p w:rsidR="00153B06" w:rsidRPr="000831E6" w:rsidRDefault="00153B06" w:rsidP="00636E7F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20"/>
                      <w:lang w:val="en-US"/>
                    </w:rPr>
                  </w:pPr>
                  <w:r>
                    <w:rPr>
                      <w:rFonts w:ascii="Arial Narrow" w:hAnsi="Arial Narrow"/>
                      <w:sz w:val="20"/>
                      <w:lang w:val="en-US"/>
                    </w:rPr>
                    <w:t>(Divisi Kerja HRD</w:t>
                  </w:r>
                  <w:r w:rsidRPr="000831E6">
                    <w:rPr>
                      <w:rFonts w:ascii="Arial Narrow" w:hAnsi="Arial Narrow"/>
                      <w:sz w:val="20"/>
                      <w:lang w:val="en-US"/>
                    </w:rPr>
                    <w:t>)</w:t>
                  </w:r>
                </w:p>
              </w:txbxContent>
            </v:textbox>
          </v:roundrect>
        </w:pict>
      </w: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0C67F1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b/>
          <w:color w:val="000000"/>
          <w:sz w:val="24"/>
          <w:szCs w:val="24"/>
          <w:lang w:val="en-US"/>
        </w:rPr>
      </w:pPr>
      <w:r w:rsidRPr="000C67F1">
        <w:rPr>
          <w:rFonts w:ascii="Arial Narrow" w:hAnsi="Arial Narrow"/>
          <w:b/>
          <w:color w:val="000000"/>
          <w:sz w:val="24"/>
          <w:szCs w:val="24"/>
          <w:lang w:val="en-US"/>
        </w:rPr>
        <w:t>DAFTAR REVISI DOKUMEN</w:t>
      </w:r>
    </w:p>
    <w:tbl>
      <w:tblPr>
        <w:tblStyle w:val="TableGrid"/>
        <w:tblW w:w="0" w:type="auto"/>
        <w:tblInd w:w="250" w:type="dxa"/>
        <w:tblLook w:val="04A0"/>
      </w:tblPr>
      <w:tblGrid>
        <w:gridCol w:w="1134"/>
        <w:gridCol w:w="1559"/>
        <w:gridCol w:w="5529"/>
        <w:gridCol w:w="1417"/>
      </w:tblGrid>
      <w:tr w:rsidR="00636E7F" w:rsidTr="00BF2B83">
        <w:tc>
          <w:tcPr>
            <w:tcW w:w="1134" w:type="dxa"/>
          </w:tcPr>
          <w:p w:rsidR="00636E7F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lang w:val="en-US"/>
              </w:rPr>
              <w:t>No. Revisi</w:t>
            </w:r>
          </w:p>
        </w:tc>
        <w:tc>
          <w:tcPr>
            <w:tcW w:w="1559" w:type="dxa"/>
          </w:tcPr>
          <w:p w:rsidR="00636E7F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lang w:val="en-US"/>
              </w:rPr>
              <w:t>Tanggal Revisi</w:t>
            </w:r>
          </w:p>
        </w:tc>
        <w:tc>
          <w:tcPr>
            <w:tcW w:w="5529" w:type="dxa"/>
          </w:tcPr>
          <w:p w:rsidR="00636E7F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lang w:val="en-US"/>
              </w:rPr>
              <w:t>Obyek Revisi</w:t>
            </w:r>
          </w:p>
        </w:tc>
        <w:tc>
          <w:tcPr>
            <w:tcW w:w="1417" w:type="dxa"/>
          </w:tcPr>
          <w:p w:rsidR="00636E7F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lang w:val="en-US"/>
              </w:rPr>
              <w:t>Halaman</w:t>
            </w:r>
          </w:p>
        </w:tc>
      </w:tr>
      <w:tr w:rsidR="00636E7F" w:rsidTr="00BF2B83">
        <w:tc>
          <w:tcPr>
            <w:tcW w:w="1134" w:type="dxa"/>
            <w:vAlign w:val="center"/>
          </w:tcPr>
          <w:p w:rsidR="00636E7F" w:rsidRPr="00217E30" w:rsidRDefault="00636E7F" w:rsidP="00BF2B83">
            <w:pPr>
              <w:jc w:val="center"/>
              <w:rPr>
                <w:rFonts w:ascii="Arial Narrow" w:hAnsi="Arial Narrow"/>
                <w:color w:val="000000"/>
                <w:sz w:val="24"/>
                <w:lang w:val="en-US"/>
              </w:rPr>
            </w:pPr>
            <w:r>
              <w:rPr>
                <w:rFonts w:ascii="Arial Narrow" w:hAnsi="Arial Narrow"/>
                <w:color w:val="000000"/>
                <w:sz w:val="24"/>
                <w:lang w:val="en-US"/>
              </w:rPr>
              <w:t>00</w:t>
            </w:r>
          </w:p>
        </w:tc>
        <w:tc>
          <w:tcPr>
            <w:tcW w:w="1559" w:type="dxa"/>
            <w:vAlign w:val="center"/>
          </w:tcPr>
          <w:p w:rsidR="00636E7F" w:rsidRPr="00217E30" w:rsidRDefault="00636E7F" w:rsidP="00BF2B83">
            <w:pPr>
              <w:jc w:val="center"/>
              <w:rPr>
                <w:rFonts w:ascii="Arial Narrow" w:hAnsi="Arial Narrow"/>
                <w:color w:val="000000"/>
                <w:sz w:val="24"/>
                <w:lang w:val="en-US"/>
              </w:rPr>
            </w:pPr>
            <w:r w:rsidRPr="00217E30">
              <w:rPr>
                <w:rFonts w:ascii="Arial Narrow" w:hAnsi="Arial Narrow"/>
                <w:color w:val="000000"/>
                <w:sz w:val="24"/>
                <w:lang w:val="en-US"/>
              </w:rPr>
              <w:t>-</w:t>
            </w:r>
          </w:p>
        </w:tc>
        <w:tc>
          <w:tcPr>
            <w:tcW w:w="5529" w:type="dxa"/>
            <w:vAlign w:val="center"/>
          </w:tcPr>
          <w:p w:rsidR="00636E7F" w:rsidRPr="00217E30" w:rsidRDefault="00636E7F" w:rsidP="00BF2B83">
            <w:pPr>
              <w:jc w:val="center"/>
              <w:rPr>
                <w:rFonts w:ascii="Arial Narrow" w:hAnsi="Arial Narrow"/>
                <w:color w:val="000000"/>
                <w:sz w:val="24"/>
                <w:lang w:val="en-US"/>
              </w:rPr>
            </w:pPr>
            <w:r w:rsidRPr="00217E30">
              <w:rPr>
                <w:rFonts w:ascii="Arial Narrow" w:hAnsi="Arial Narrow"/>
                <w:color w:val="000000"/>
                <w:sz w:val="24"/>
                <w:lang w:val="en-US"/>
              </w:rPr>
              <w:t>-</w:t>
            </w:r>
          </w:p>
        </w:tc>
        <w:tc>
          <w:tcPr>
            <w:tcW w:w="1417" w:type="dxa"/>
            <w:vAlign w:val="center"/>
          </w:tcPr>
          <w:p w:rsidR="00636E7F" w:rsidRPr="00217E30" w:rsidRDefault="00636E7F" w:rsidP="00BF2B83">
            <w:pPr>
              <w:jc w:val="center"/>
              <w:rPr>
                <w:rFonts w:ascii="Arial Narrow" w:hAnsi="Arial Narrow"/>
                <w:color w:val="000000"/>
                <w:sz w:val="24"/>
                <w:lang w:val="en-US"/>
              </w:rPr>
            </w:pPr>
            <w:r w:rsidRPr="00217E30">
              <w:rPr>
                <w:rFonts w:ascii="Arial Narrow" w:hAnsi="Arial Narrow"/>
                <w:color w:val="000000"/>
                <w:sz w:val="24"/>
                <w:lang w:val="en-US"/>
              </w:rPr>
              <w:t>-</w:t>
            </w:r>
          </w:p>
        </w:tc>
      </w:tr>
      <w:tr w:rsidR="00636E7F" w:rsidTr="00BF2B83">
        <w:tc>
          <w:tcPr>
            <w:tcW w:w="1134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552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</w:tr>
      <w:tr w:rsidR="00636E7F" w:rsidTr="00BF2B83">
        <w:tc>
          <w:tcPr>
            <w:tcW w:w="1134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552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</w:tr>
      <w:tr w:rsidR="00636E7F" w:rsidTr="00BF2B83">
        <w:tc>
          <w:tcPr>
            <w:tcW w:w="1134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552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</w:tr>
      <w:tr w:rsidR="00636E7F" w:rsidTr="00BF2B83">
        <w:tc>
          <w:tcPr>
            <w:tcW w:w="1134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552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</w:tr>
    </w:tbl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0C67F1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i/>
          <w:color w:val="000000"/>
          <w:sz w:val="20"/>
          <w:lang w:val="en-US"/>
        </w:rPr>
      </w:pPr>
      <w:r>
        <w:rPr>
          <w:rFonts w:ascii="Arial Narrow" w:hAnsi="Arial Narrow"/>
          <w:b/>
          <w:i/>
          <w:color w:val="000000"/>
          <w:sz w:val="20"/>
          <w:lang w:val="en-US"/>
        </w:rPr>
        <w:t>[</w:t>
      </w:r>
      <w:r w:rsidRPr="000C67F1">
        <w:rPr>
          <w:rFonts w:ascii="Arial Narrow" w:hAnsi="Arial Narrow"/>
          <w:b/>
          <w:i/>
          <w:color w:val="000000"/>
          <w:sz w:val="20"/>
          <w:lang w:val="en-US"/>
        </w:rPr>
        <w:t>Confidential</w:t>
      </w:r>
      <w:r>
        <w:rPr>
          <w:rFonts w:ascii="Arial Narrow" w:hAnsi="Arial Narrow"/>
          <w:b/>
          <w:i/>
          <w:color w:val="000000"/>
          <w:sz w:val="20"/>
          <w:lang w:val="en-US"/>
        </w:rPr>
        <w:t>]</w:t>
      </w:r>
      <w:r>
        <w:rPr>
          <w:rFonts w:ascii="Arial Narrow" w:hAnsi="Arial Narrow"/>
          <w:i/>
          <w:color w:val="000000"/>
          <w:sz w:val="20"/>
          <w:lang w:val="en-US"/>
        </w:rPr>
        <w:t xml:space="preserve"> : </w:t>
      </w:r>
      <w:r w:rsidRPr="000C67F1">
        <w:rPr>
          <w:rFonts w:ascii="Arial Narrow" w:hAnsi="Arial Narrow"/>
          <w:i/>
          <w:color w:val="000000"/>
          <w:sz w:val="20"/>
          <w:lang w:val="en-US"/>
        </w:rPr>
        <w:t>Dokumen Internal Perusahaan, hanya dipergunakan di ruang lingkup Internal PT Borneo Lancar Abadi</w:t>
      </w: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i/>
          <w:color w:val="000000"/>
          <w:sz w:val="20"/>
          <w:lang w:val="en-US"/>
        </w:rPr>
      </w:pPr>
      <w:r w:rsidRPr="000C67F1">
        <w:rPr>
          <w:rFonts w:ascii="Arial Narrow" w:hAnsi="Arial Narrow"/>
          <w:i/>
          <w:color w:val="000000"/>
          <w:sz w:val="20"/>
          <w:lang w:val="en-US"/>
        </w:rPr>
        <w:t>Dilarang menggandakan/memperbanyak tanpa seijin manajemen PT Borneo Lancar Abadi</w:t>
      </w:r>
    </w:p>
    <w:p w:rsidR="00636E7F" w:rsidRPr="000C67F1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i/>
          <w:color w:val="000000"/>
          <w:sz w:val="20"/>
          <w:lang w:val="en-US"/>
        </w:rPr>
      </w:pPr>
    </w:p>
    <w:tbl>
      <w:tblPr>
        <w:tblW w:w="8537" w:type="dxa"/>
        <w:jc w:val="center"/>
        <w:tblInd w:w="-10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1576"/>
        <w:gridCol w:w="851"/>
        <w:gridCol w:w="2977"/>
        <w:gridCol w:w="1534"/>
        <w:gridCol w:w="1599"/>
      </w:tblGrid>
      <w:tr w:rsidR="005260D8" w:rsidRPr="008E3F4F" w:rsidTr="00145D39">
        <w:trPr>
          <w:trHeight w:val="300"/>
          <w:jc w:val="center"/>
        </w:trPr>
        <w:tc>
          <w:tcPr>
            <w:tcW w:w="1576" w:type="dxa"/>
            <w:vMerge w:val="restart"/>
            <w:vAlign w:val="center"/>
          </w:tcPr>
          <w:p w:rsidR="005260D8" w:rsidRPr="008E3F4F" w:rsidRDefault="005260D8" w:rsidP="00145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noProof/>
                <w:color w:val="000000"/>
                <w:sz w:val="18"/>
                <w:szCs w:val="18"/>
                <w:lang w:val="en-US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-86360</wp:posOffset>
                  </wp:positionV>
                  <wp:extent cx="904875" cy="800100"/>
                  <wp:effectExtent l="19050" t="0" r="9525" b="0"/>
                  <wp:wrapNone/>
                  <wp:docPr id="8" name="Picture 1" descr="\\ga-pc\GA\HRD\1. ORGANISASI\5. LOGO PERUSAHAAN\LOGO BARU\1. LOGO BLA 20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ga-pc\GA\HRD\1. ORGANISASI\5. LOGO PERUSAHAAN\LOGO BARU\1. LOGO BLA 20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260D8" w:rsidRDefault="005260D8" w:rsidP="00145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  <w:p w:rsidR="005260D8" w:rsidRDefault="005260D8" w:rsidP="00145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  <w:p w:rsidR="005260D8" w:rsidRPr="008E3F4F" w:rsidRDefault="005260D8" w:rsidP="00145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61" w:type="dxa"/>
            <w:gridSpan w:val="4"/>
            <w:tcBorders>
              <w:left w:val="nil"/>
            </w:tcBorders>
            <w:vAlign w:val="center"/>
          </w:tcPr>
          <w:p w:rsidR="005260D8" w:rsidRPr="000C67F1" w:rsidRDefault="005260D8" w:rsidP="00145D39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Nomor Dokumen</w:t>
            </w: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 xml:space="preserve">     :  BLA/SOP-HRD-10</w:t>
            </w:r>
          </w:p>
        </w:tc>
      </w:tr>
      <w:tr w:rsidR="005260D8" w:rsidRPr="008E3F4F" w:rsidTr="00145D39">
        <w:trPr>
          <w:trHeight w:val="300"/>
          <w:jc w:val="center"/>
        </w:trPr>
        <w:tc>
          <w:tcPr>
            <w:tcW w:w="1576" w:type="dxa"/>
            <w:vMerge/>
            <w:vAlign w:val="center"/>
          </w:tcPr>
          <w:p w:rsidR="005260D8" w:rsidRPr="008E3F4F" w:rsidRDefault="005260D8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5260D8" w:rsidRPr="000C67F1" w:rsidRDefault="005260D8" w:rsidP="00145D39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Tanggal Pembuatan</w:t>
            </w:r>
            <w:r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 xml:space="preserve">     :   </w:t>
            </w: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05 April 2021</w:t>
            </w:r>
          </w:p>
        </w:tc>
        <w:tc>
          <w:tcPr>
            <w:tcW w:w="1534" w:type="dxa"/>
            <w:tcBorders>
              <w:left w:val="single" w:sz="4" w:space="0" w:color="auto"/>
            </w:tcBorders>
            <w:vAlign w:val="center"/>
          </w:tcPr>
          <w:p w:rsidR="005260D8" w:rsidRPr="008E3F4F" w:rsidRDefault="005260D8" w:rsidP="00145D39">
            <w:pPr>
              <w:tabs>
                <w:tab w:val="left" w:pos="1332"/>
              </w:tabs>
              <w:spacing w:after="0" w:line="240" w:lineRule="auto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Revisi     :  00</w:t>
            </w:r>
          </w:p>
        </w:tc>
        <w:tc>
          <w:tcPr>
            <w:tcW w:w="1599" w:type="dxa"/>
            <w:tcBorders>
              <w:left w:val="single" w:sz="4" w:space="0" w:color="auto"/>
            </w:tcBorders>
            <w:vAlign w:val="center"/>
          </w:tcPr>
          <w:p w:rsidR="005260D8" w:rsidRPr="008E3F4F" w:rsidRDefault="005260D8" w:rsidP="00145D39">
            <w:pPr>
              <w:tabs>
                <w:tab w:val="left" w:pos="1332"/>
              </w:tabs>
              <w:spacing w:after="0" w:line="240" w:lineRule="auto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1-3 Halaman</w:t>
            </w:r>
          </w:p>
        </w:tc>
      </w:tr>
      <w:tr w:rsidR="005260D8" w:rsidRPr="008E3F4F" w:rsidTr="00145D39">
        <w:trPr>
          <w:trHeight w:val="280"/>
          <w:jc w:val="center"/>
        </w:trPr>
        <w:tc>
          <w:tcPr>
            <w:tcW w:w="1576" w:type="dxa"/>
            <w:vMerge/>
            <w:vAlign w:val="center"/>
          </w:tcPr>
          <w:p w:rsidR="005260D8" w:rsidRPr="008E3F4F" w:rsidRDefault="005260D8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5260D8" w:rsidRPr="000C67F1" w:rsidRDefault="005260D8" w:rsidP="00145D39">
            <w:pPr>
              <w:tabs>
                <w:tab w:val="left" w:pos="1332"/>
              </w:tabs>
              <w:spacing w:after="0" w:line="240" w:lineRule="auto"/>
              <w:ind w:left="57" w:right="57"/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Didokumentasikan Oleh;</w:t>
            </w:r>
          </w:p>
        </w:tc>
        <w:tc>
          <w:tcPr>
            <w:tcW w:w="3133" w:type="dxa"/>
            <w:gridSpan w:val="2"/>
            <w:tcBorders>
              <w:left w:val="single" w:sz="4" w:space="0" w:color="auto"/>
            </w:tcBorders>
            <w:vAlign w:val="center"/>
          </w:tcPr>
          <w:p w:rsidR="005260D8" w:rsidRPr="000C67F1" w:rsidRDefault="005260D8" w:rsidP="00145D39">
            <w:pPr>
              <w:tabs>
                <w:tab w:val="left" w:pos="1332"/>
              </w:tabs>
              <w:spacing w:after="0" w:line="240" w:lineRule="auto"/>
              <w:ind w:right="57"/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Dibuat dan Diusulkan Oleh;</w:t>
            </w:r>
          </w:p>
        </w:tc>
      </w:tr>
      <w:tr w:rsidR="005260D8" w:rsidRPr="008E3F4F" w:rsidTr="00145D39">
        <w:trPr>
          <w:trHeight w:val="1452"/>
          <w:jc w:val="center"/>
        </w:trPr>
        <w:tc>
          <w:tcPr>
            <w:tcW w:w="1576" w:type="dxa"/>
            <w:vMerge/>
            <w:vAlign w:val="center"/>
          </w:tcPr>
          <w:p w:rsidR="005260D8" w:rsidRPr="008E3F4F" w:rsidRDefault="005260D8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  <w:vAlign w:val="center"/>
          </w:tcPr>
          <w:p w:rsidR="005260D8" w:rsidRPr="000C67F1" w:rsidRDefault="005260D8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TT</w:t>
            </w:r>
            <w:r w:rsidRPr="000C67F1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D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5260D8" w:rsidRPr="00507929" w:rsidRDefault="005260D8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33" w:type="dxa"/>
            <w:gridSpan w:val="2"/>
            <w:tcBorders>
              <w:left w:val="single" w:sz="4" w:space="0" w:color="auto"/>
            </w:tcBorders>
            <w:vAlign w:val="center"/>
          </w:tcPr>
          <w:p w:rsidR="005260D8" w:rsidRPr="00507929" w:rsidRDefault="005260D8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</w:p>
        </w:tc>
      </w:tr>
      <w:tr w:rsidR="005260D8" w:rsidRPr="008E3F4F" w:rsidTr="00145D39">
        <w:trPr>
          <w:trHeight w:val="300"/>
          <w:jc w:val="center"/>
        </w:trPr>
        <w:tc>
          <w:tcPr>
            <w:tcW w:w="1576" w:type="dxa"/>
            <w:vMerge/>
            <w:vAlign w:val="center"/>
          </w:tcPr>
          <w:p w:rsidR="005260D8" w:rsidRPr="008E3F4F" w:rsidRDefault="005260D8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  <w:vAlign w:val="center"/>
          </w:tcPr>
          <w:p w:rsidR="005260D8" w:rsidRPr="000C67F1" w:rsidRDefault="005260D8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 w:rsidRPr="000C67F1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Nama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5260D8" w:rsidRPr="00507929" w:rsidRDefault="005260D8" w:rsidP="00145D39">
            <w:pPr>
              <w:tabs>
                <w:tab w:val="left" w:pos="1332"/>
              </w:tabs>
              <w:spacing w:after="0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Wahyu Eko Prasetyo, S.Psi</w:t>
            </w:r>
          </w:p>
        </w:tc>
        <w:tc>
          <w:tcPr>
            <w:tcW w:w="3133" w:type="dxa"/>
            <w:gridSpan w:val="2"/>
            <w:tcBorders>
              <w:left w:val="single" w:sz="4" w:space="0" w:color="auto"/>
            </w:tcBorders>
            <w:vAlign w:val="center"/>
          </w:tcPr>
          <w:p w:rsidR="005260D8" w:rsidRPr="00507929" w:rsidRDefault="005260D8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Ariska Dwi Siswanti, S.Psi</w:t>
            </w:r>
          </w:p>
        </w:tc>
      </w:tr>
      <w:tr w:rsidR="005260D8" w:rsidRPr="008E3F4F" w:rsidTr="00145D39">
        <w:trPr>
          <w:trHeight w:val="300"/>
          <w:jc w:val="center"/>
        </w:trPr>
        <w:tc>
          <w:tcPr>
            <w:tcW w:w="1576" w:type="dxa"/>
            <w:vMerge/>
            <w:vAlign w:val="center"/>
          </w:tcPr>
          <w:p w:rsidR="005260D8" w:rsidRPr="008E3F4F" w:rsidRDefault="005260D8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  <w:vAlign w:val="center"/>
          </w:tcPr>
          <w:p w:rsidR="005260D8" w:rsidRPr="000C67F1" w:rsidRDefault="005260D8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 w:rsidRPr="000C67F1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Jabatan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5260D8" w:rsidRPr="00507929" w:rsidRDefault="005260D8" w:rsidP="00145D39">
            <w:pPr>
              <w:tabs>
                <w:tab w:val="left" w:pos="1332"/>
              </w:tabs>
              <w:spacing w:after="0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Manager HRD &amp; GA</w:t>
            </w:r>
          </w:p>
        </w:tc>
        <w:tc>
          <w:tcPr>
            <w:tcW w:w="3133" w:type="dxa"/>
            <w:gridSpan w:val="2"/>
            <w:tcBorders>
              <w:left w:val="single" w:sz="4" w:space="0" w:color="auto"/>
            </w:tcBorders>
            <w:vAlign w:val="center"/>
          </w:tcPr>
          <w:p w:rsidR="005260D8" w:rsidRPr="00507929" w:rsidRDefault="005260D8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Staf HR &amp; Finance</w:t>
            </w:r>
          </w:p>
        </w:tc>
      </w:tr>
    </w:tbl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tbl>
      <w:tblPr>
        <w:tblW w:w="9658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1683"/>
        <w:gridCol w:w="4809"/>
        <w:gridCol w:w="1701"/>
        <w:gridCol w:w="1465"/>
      </w:tblGrid>
      <w:tr w:rsidR="00636E7F" w:rsidRPr="008E3F4F" w:rsidTr="00BF2B83">
        <w:trPr>
          <w:trHeight w:val="300"/>
          <w:jc w:val="center"/>
        </w:trPr>
        <w:tc>
          <w:tcPr>
            <w:tcW w:w="1683" w:type="dxa"/>
            <w:vMerge w:val="restart"/>
            <w:vAlign w:val="center"/>
          </w:tcPr>
          <w:p w:rsidR="00636E7F" w:rsidRPr="008E3F4F" w:rsidRDefault="00636E7F" w:rsidP="00BF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noProof/>
                <w:color w:val="000000"/>
                <w:sz w:val="18"/>
                <w:szCs w:val="18"/>
                <w:lang w:val="en-US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17145</wp:posOffset>
                  </wp:positionV>
                  <wp:extent cx="676275" cy="600075"/>
                  <wp:effectExtent l="19050" t="0" r="9525" b="0"/>
                  <wp:wrapNone/>
                  <wp:docPr id="1" name="Picture 1" descr="\\ga-pc\GA\HRD\1. ORGANISASI\5. LOGO PERUSAHAAN\LOGO BARU\1. LOGO BLA 20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ga-pc\GA\HRD\1. ORGANISASI\5. LOGO PERUSAHAAN\LOGO BARU\1. LOGO BLA 20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36E7F" w:rsidRPr="008E3F4F" w:rsidRDefault="00636E7F" w:rsidP="00BF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636E7F" w:rsidRPr="00DF1316" w:rsidRDefault="00636E7F" w:rsidP="00BF2B83">
            <w:pPr>
              <w:spacing w:after="0" w:line="240" w:lineRule="auto"/>
              <w:ind w:left="147"/>
              <w:jc w:val="center"/>
              <w:rPr>
                <w:rFonts w:ascii="Arial Narrow" w:eastAsia="Arial" w:hAnsi="Arial Narrow" w:cs="Arial"/>
                <w:b/>
                <w:sz w:val="32"/>
                <w:szCs w:val="44"/>
                <w:lang w:val="en-US"/>
              </w:rPr>
            </w:pPr>
            <w:r w:rsidRPr="00DF1316">
              <w:rPr>
                <w:rFonts w:ascii="Arial Narrow" w:eastAsia="Arial" w:hAnsi="Arial Narrow" w:cs="Arial"/>
                <w:b/>
                <w:sz w:val="36"/>
                <w:szCs w:val="44"/>
                <w:lang w:val="en-US"/>
              </w:rPr>
              <w:t>PT BORNEO LANCAR ABADI</w:t>
            </w: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Nomor Dokumen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BLA/SOP-HRD-</w:t>
            </w:r>
            <w:r w:rsidR="00CF63BF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10</w:t>
            </w:r>
          </w:p>
        </w:tc>
      </w:tr>
      <w:tr w:rsidR="00636E7F" w:rsidRPr="008E3F4F" w:rsidTr="00BF2B83">
        <w:trPr>
          <w:trHeight w:val="300"/>
          <w:jc w:val="center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Tanggal Pembuatan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5260D8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05 April 2021</w:t>
            </w:r>
          </w:p>
        </w:tc>
      </w:tr>
      <w:tr w:rsidR="00636E7F" w:rsidRPr="008E3F4F" w:rsidTr="00BF2B83">
        <w:trPr>
          <w:trHeight w:val="280"/>
          <w:jc w:val="center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right="-115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 xml:space="preserve">Revisi </w:t>
            </w: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ke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color w:val="000000"/>
                <w:sz w:val="18"/>
                <w:szCs w:val="18"/>
              </w:rPr>
              <w:t>00</w:t>
            </w:r>
          </w:p>
        </w:tc>
      </w:tr>
      <w:tr w:rsidR="00636E7F" w:rsidRPr="008E3F4F" w:rsidTr="00BF2B83">
        <w:trPr>
          <w:trHeight w:val="300"/>
          <w:jc w:val="center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Align w:val="center"/>
          </w:tcPr>
          <w:p w:rsidR="00636E7F" w:rsidRPr="00BF2B83" w:rsidRDefault="009C30F5" w:rsidP="00CF63BF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lang w:val="en-US"/>
              </w:rPr>
            </w:pPr>
            <w:r>
              <w:rPr>
                <w:rFonts w:ascii="Arial Narrow" w:eastAsia="Arial" w:hAnsi="Arial Narrow" w:cs="Arial"/>
                <w:b/>
                <w:szCs w:val="28"/>
                <w:lang w:val="en-US"/>
              </w:rPr>
              <w:t xml:space="preserve">SOP </w:t>
            </w:r>
            <w:r w:rsidR="00CF63BF">
              <w:rPr>
                <w:rFonts w:ascii="Arial Narrow" w:eastAsia="Arial" w:hAnsi="Arial Narrow" w:cs="Arial"/>
                <w:b/>
                <w:szCs w:val="28"/>
                <w:lang w:val="en-US"/>
              </w:rPr>
              <w:t>TERMINASI KARYAWAN</w:t>
            </w: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/>
              <w:ind w:right="-115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Halaman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507929" w:rsidRDefault="00636E7F" w:rsidP="00BF2B83">
            <w:pPr>
              <w:tabs>
                <w:tab w:val="left" w:pos="1332"/>
              </w:tabs>
              <w:spacing w:after="0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 xml:space="preserve">2 dari </w:t>
            </w:r>
            <w:r w:rsidR="00AD2DF1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4</w:t>
            </w:r>
          </w:p>
        </w:tc>
      </w:tr>
    </w:tbl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F54930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 w:rsidRPr="00F54930">
        <w:rPr>
          <w:rFonts w:ascii="Arial Narrow" w:hAnsi="Arial Narrow"/>
          <w:b/>
          <w:color w:val="000000"/>
          <w:sz w:val="20"/>
          <w:lang w:val="en-US"/>
        </w:rPr>
        <w:t>TUJUAN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F54930">
        <w:rPr>
          <w:rFonts w:ascii="Arial Narrow" w:hAnsi="Arial Narrow"/>
          <w:color w:val="000000"/>
          <w:sz w:val="20"/>
          <w:lang w:val="en-US"/>
        </w:rPr>
        <w:t>Menetapkan sistem, p</w:t>
      </w:r>
      <w:r>
        <w:rPr>
          <w:rFonts w:ascii="Arial Narrow" w:hAnsi="Arial Narrow"/>
          <w:color w:val="000000"/>
          <w:sz w:val="20"/>
          <w:lang w:val="en-US"/>
        </w:rPr>
        <w:t xml:space="preserve">rosedur, dan aturan terkait proses </w:t>
      </w:r>
      <w:r w:rsidR="00CF63BF">
        <w:rPr>
          <w:rFonts w:ascii="Arial Narrow" w:hAnsi="Arial Narrow"/>
          <w:color w:val="000000"/>
          <w:sz w:val="20"/>
          <w:lang w:val="en-US"/>
        </w:rPr>
        <w:t>terminasi karyawan</w:t>
      </w:r>
    </w:p>
    <w:p w:rsidR="00636E7F" w:rsidRPr="00F54930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Pr="00F54930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RUANG LINGKUP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 xml:space="preserve">Prosedur ini berlaku dan mengatur seluruh proses </w:t>
      </w:r>
      <w:r w:rsidR="00CF63BF">
        <w:rPr>
          <w:rFonts w:ascii="Arial Narrow" w:hAnsi="Arial Narrow"/>
          <w:color w:val="000000"/>
          <w:sz w:val="20"/>
          <w:lang w:val="en-US"/>
        </w:rPr>
        <w:t>terminasi karyawan meliputi (resign, PHK, Pemberhentian kontrak dan skorsing)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Pr="00F54930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DEFINISI</w:t>
      </w:r>
    </w:p>
    <w:p w:rsidR="00CF63BF" w:rsidRDefault="00CF63B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Resign</w:t>
      </w:r>
      <w:r w:rsidR="00636E7F">
        <w:rPr>
          <w:rFonts w:ascii="Arial Narrow" w:hAnsi="Arial Narrow"/>
          <w:color w:val="000000"/>
          <w:sz w:val="20"/>
          <w:lang w:val="en-US"/>
        </w:rPr>
        <w:tab/>
      </w:r>
      <w:r>
        <w:rPr>
          <w:rFonts w:ascii="Arial Narrow" w:hAnsi="Arial Narrow"/>
          <w:color w:val="000000"/>
          <w:sz w:val="20"/>
          <w:lang w:val="en-US"/>
        </w:rPr>
        <w:t xml:space="preserve">   </w:t>
      </w:r>
      <w:r w:rsidR="007038A3">
        <w:rPr>
          <w:rFonts w:ascii="Arial Narrow" w:hAnsi="Arial Narrow"/>
          <w:color w:val="000000"/>
          <w:sz w:val="20"/>
          <w:lang w:val="en-US"/>
        </w:rPr>
        <w:tab/>
      </w:r>
      <w:r>
        <w:rPr>
          <w:rFonts w:ascii="Arial Narrow" w:hAnsi="Arial Narrow"/>
          <w:color w:val="000000"/>
          <w:sz w:val="20"/>
          <w:lang w:val="en-US"/>
        </w:rPr>
        <w:t xml:space="preserve">  </w:t>
      </w:r>
      <w:r w:rsidR="00636E7F">
        <w:rPr>
          <w:rFonts w:ascii="Arial Narrow" w:hAnsi="Arial Narrow"/>
          <w:color w:val="000000"/>
          <w:sz w:val="20"/>
          <w:lang w:val="en-US"/>
        </w:rPr>
        <w:t xml:space="preserve">: </w:t>
      </w:r>
      <w:r>
        <w:rPr>
          <w:rFonts w:ascii="Arial Narrow" w:hAnsi="Arial Narrow"/>
          <w:color w:val="000000"/>
          <w:sz w:val="20"/>
          <w:lang w:val="en-US"/>
        </w:rPr>
        <w:t xml:space="preserve">Pengunduran diri yang dilakukan oleh karyawan sebelum kontrak berakhir (PKWT) dan atau </w:t>
      </w:r>
    </w:p>
    <w:p w:rsidR="00636E7F" w:rsidRPr="00B815C1" w:rsidRDefault="00CF63B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ab/>
      </w:r>
      <w:r>
        <w:rPr>
          <w:rFonts w:ascii="Arial Narrow" w:hAnsi="Arial Narrow"/>
          <w:color w:val="000000"/>
          <w:sz w:val="20"/>
          <w:lang w:val="en-US"/>
        </w:rPr>
        <w:tab/>
        <w:t xml:space="preserve">    mengakhiri kerja di periode tertentu (Tetap)</w:t>
      </w:r>
    </w:p>
    <w:p w:rsidR="00636E7F" w:rsidRDefault="00CF63B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PHK</w:t>
      </w:r>
      <w:r w:rsidR="00636E7F">
        <w:rPr>
          <w:rFonts w:ascii="Arial Narrow" w:hAnsi="Arial Narrow"/>
          <w:color w:val="000000"/>
          <w:sz w:val="20"/>
          <w:lang w:val="en-US"/>
        </w:rPr>
        <w:tab/>
      </w:r>
      <w:r w:rsidR="007038A3">
        <w:rPr>
          <w:rFonts w:ascii="Arial Narrow" w:hAnsi="Arial Narrow"/>
          <w:color w:val="000000"/>
          <w:sz w:val="20"/>
          <w:lang w:val="en-US"/>
        </w:rPr>
        <w:tab/>
      </w:r>
      <w:r>
        <w:rPr>
          <w:rFonts w:ascii="Arial Narrow" w:hAnsi="Arial Narrow"/>
          <w:color w:val="000000"/>
          <w:sz w:val="20"/>
          <w:lang w:val="en-US"/>
        </w:rPr>
        <w:t xml:space="preserve">  </w:t>
      </w:r>
      <w:r w:rsidR="00636E7F">
        <w:rPr>
          <w:rFonts w:ascii="Arial Narrow" w:hAnsi="Arial Narrow"/>
          <w:color w:val="000000"/>
          <w:sz w:val="20"/>
          <w:lang w:val="en-US"/>
        </w:rPr>
        <w:t xml:space="preserve">: </w:t>
      </w:r>
      <w:r>
        <w:rPr>
          <w:rFonts w:ascii="Arial Narrow" w:hAnsi="Arial Narrow"/>
          <w:color w:val="000000"/>
          <w:sz w:val="20"/>
          <w:lang w:val="en-US"/>
        </w:rPr>
        <w:t>Pemutusan Hubungan Kerja</w:t>
      </w:r>
    </w:p>
    <w:p w:rsidR="000F2FDB" w:rsidRDefault="00CF63B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Pemberhentian Kontrak : Pemutusan hubungan kerja dengan mengakhiri kontrak kerja sebelum masa kontrak berakhir</w:t>
      </w:r>
      <w:r w:rsidR="00B905B5">
        <w:rPr>
          <w:rFonts w:ascii="Arial Narrow" w:hAnsi="Arial Narrow"/>
          <w:color w:val="000000"/>
          <w:sz w:val="20"/>
          <w:lang w:val="en-US"/>
        </w:rPr>
        <w:t xml:space="preserve"> </w:t>
      </w:r>
    </w:p>
    <w:p w:rsidR="00B905B5" w:rsidRDefault="00CF63B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Skorsing</w:t>
      </w:r>
      <w:r>
        <w:rPr>
          <w:rFonts w:ascii="Arial Narrow" w:hAnsi="Arial Narrow"/>
          <w:color w:val="000000"/>
          <w:sz w:val="20"/>
          <w:lang w:val="en-US"/>
        </w:rPr>
        <w:tab/>
      </w:r>
      <w:r w:rsidR="007038A3">
        <w:rPr>
          <w:rFonts w:ascii="Arial Narrow" w:hAnsi="Arial Narrow"/>
          <w:color w:val="000000"/>
          <w:sz w:val="20"/>
          <w:lang w:val="en-US"/>
        </w:rPr>
        <w:tab/>
      </w:r>
      <w:r>
        <w:rPr>
          <w:rFonts w:ascii="Arial Narrow" w:hAnsi="Arial Narrow"/>
          <w:color w:val="000000"/>
          <w:sz w:val="20"/>
          <w:lang w:val="en-US"/>
        </w:rPr>
        <w:t xml:space="preserve">  </w:t>
      </w:r>
      <w:r w:rsidR="00B905B5">
        <w:rPr>
          <w:rFonts w:ascii="Arial Narrow" w:hAnsi="Arial Narrow"/>
          <w:color w:val="000000"/>
          <w:sz w:val="20"/>
          <w:lang w:val="en-US"/>
        </w:rPr>
        <w:t xml:space="preserve">: </w:t>
      </w:r>
      <w:r>
        <w:rPr>
          <w:rFonts w:ascii="Arial Narrow" w:hAnsi="Arial Narrow"/>
          <w:color w:val="000000"/>
          <w:sz w:val="20"/>
          <w:lang w:val="en-US"/>
        </w:rPr>
        <w:t>Pemberhentian kerja sementara karena sebab suatu hal</w:t>
      </w:r>
    </w:p>
    <w:p w:rsidR="00B905B5" w:rsidRDefault="00CF63B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Exit Interview</w:t>
      </w:r>
      <w:r>
        <w:rPr>
          <w:rFonts w:ascii="Arial Narrow" w:hAnsi="Arial Narrow"/>
          <w:color w:val="000000"/>
          <w:sz w:val="20"/>
          <w:lang w:val="en-US"/>
        </w:rPr>
        <w:tab/>
      </w:r>
      <w:r w:rsidR="00B905B5">
        <w:rPr>
          <w:rFonts w:ascii="Arial Narrow" w:hAnsi="Arial Narrow"/>
          <w:color w:val="000000"/>
          <w:sz w:val="20"/>
          <w:lang w:val="en-US"/>
        </w:rPr>
        <w:tab/>
      </w:r>
      <w:r>
        <w:rPr>
          <w:rFonts w:ascii="Arial Narrow" w:hAnsi="Arial Narrow"/>
          <w:color w:val="000000"/>
          <w:sz w:val="20"/>
          <w:lang w:val="en-US"/>
        </w:rPr>
        <w:t xml:space="preserve">  </w:t>
      </w:r>
      <w:r w:rsidR="00B905B5">
        <w:rPr>
          <w:rFonts w:ascii="Arial Narrow" w:hAnsi="Arial Narrow"/>
          <w:color w:val="000000"/>
          <w:sz w:val="20"/>
          <w:lang w:val="en-US"/>
        </w:rPr>
        <w:t xml:space="preserve">: </w:t>
      </w:r>
      <w:r>
        <w:rPr>
          <w:rFonts w:ascii="Arial Narrow" w:hAnsi="Arial Narrow"/>
          <w:color w:val="000000"/>
          <w:sz w:val="20"/>
          <w:lang w:val="en-US"/>
        </w:rPr>
        <w:t>Wawancara akhir yang dilakukan oleh HRD sebelum karyawan meninggalkan perusahaan</w:t>
      </w:r>
    </w:p>
    <w:p w:rsidR="00CF63BF" w:rsidRDefault="00CF63B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 xml:space="preserve">Pesangon/kompensasi  : Hak yang muncul akibat adanya pemutusan hubungan kerja yang diberikan dengan nominal tertentu </w:t>
      </w:r>
    </w:p>
    <w:p w:rsidR="00CF63BF" w:rsidRDefault="00CF63B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ab/>
      </w:r>
      <w:r>
        <w:rPr>
          <w:rFonts w:ascii="Arial Narrow" w:hAnsi="Arial Narrow"/>
          <w:color w:val="000000"/>
          <w:sz w:val="20"/>
          <w:lang w:val="en-US"/>
        </w:rPr>
        <w:tab/>
        <w:t xml:space="preserve">    sesuai dengan peraturan perundang-undangan/kebijakan perusahaan</w:t>
      </w:r>
    </w:p>
    <w:p w:rsidR="00CF63BF" w:rsidRDefault="00CF63B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Paklaring</w:t>
      </w:r>
      <w:r>
        <w:rPr>
          <w:rFonts w:ascii="Arial Narrow" w:hAnsi="Arial Narrow"/>
          <w:color w:val="000000"/>
          <w:sz w:val="20"/>
          <w:lang w:val="en-US"/>
        </w:rPr>
        <w:tab/>
      </w:r>
      <w:r>
        <w:rPr>
          <w:rFonts w:ascii="Arial Narrow" w:hAnsi="Arial Narrow"/>
          <w:color w:val="000000"/>
          <w:sz w:val="20"/>
          <w:lang w:val="en-US"/>
        </w:rPr>
        <w:tab/>
        <w:t xml:space="preserve">  : Surat Referensi Kerja yang diberikan ke karyawan sebagai informasi telah berakhirnya hubungan </w:t>
      </w:r>
    </w:p>
    <w:p w:rsidR="00CF63BF" w:rsidRDefault="00CF63B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ab/>
      </w:r>
      <w:r>
        <w:rPr>
          <w:rFonts w:ascii="Arial Narrow" w:hAnsi="Arial Narrow"/>
          <w:color w:val="000000"/>
          <w:sz w:val="20"/>
          <w:lang w:val="en-US"/>
        </w:rPr>
        <w:tab/>
        <w:t xml:space="preserve">    kerja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REFERENSI DOKUMEN</w:t>
      </w:r>
    </w:p>
    <w:p w:rsidR="00636E7F" w:rsidRDefault="00BF2B83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BLA/SO</w:t>
      </w:r>
      <w:r w:rsidR="00830D6B">
        <w:rPr>
          <w:rFonts w:ascii="Arial Narrow" w:hAnsi="Arial Narrow"/>
          <w:color w:val="000000"/>
          <w:sz w:val="20"/>
          <w:lang w:val="en-US"/>
        </w:rPr>
        <w:t>P-HRD-10</w:t>
      </w:r>
      <w:r w:rsidR="00636E7F">
        <w:rPr>
          <w:rFonts w:ascii="Arial Narrow" w:hAnsi="Arial Narrow"/>
          <w:color w:val="000000"/>
          <w:sz w:val="20"/>
          <w:lang w:val="en-US"/>
        </w:rPr>
        <w:t xml:space="preserve">; SOP </w:t>
      </w:r>
      <w:r w:rsidR="00830D6B">
        <w:rPr>
          <w:rFonts w:ascii="Arial Narrow" w:hAnsi="Arial Narrow"/>
          <w:color w:val="000000"/>
          <w:sz w:val="20"/>
          <w:lang w:val="en-US"/>
        </w:rPr>
        <w:t>Terminasi Karyawan</w:t>
      </w:r>
    </w:p>
    <w:p w:rsidR="00BF2B83" w:rsidRPr="00F54930" w:rsidRDefault="00BF2B83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KODE JABATAN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</w:t>
      </w:r>
      <w:r>
        <w:rPr>
          <w:rFonts w:ascii="Arial Narrow" w:hAnsi="Arial Narrow"/>
          <w:color w:val="000000"/>
          <w:sz w:val="20"/>
          <w:lang w:val="en-US"/>
        </w:rPr>
        <w:tab/>
        <w:t>: Human Resources Development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Kawil</w:t>
      </w:r>
      <w:r>
        <w:rPr>
          <w:rFonts w:ascii="Arial Narrow" w:hAnsi="Arial Narrow"/>
          <w:color w:val="000000"/>
          <w:sz w:val="20"/>
          <w:lang w:val="en-US"/>
        </w:rPr>
        <w:tab/>
        <w:t>: Koordinator Wilayah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KaTP</w:t>
      </w:r>
      <w:r>
        <w:rPr>
          <w:rFonts w:ascii="Arial Narrow" w:hAnsi="Arial Narrow"/>
          <w:color w:val="000000"/>
          <w:sz w:val="20"/>
          <w:lang w:val="en-US"/>
        </w:rPr>
        <w:tab/>
        <w:t>: Kepala TP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MNG</w:t>
      </w:r>
      <w:r>
        <w:rPr>
          <w:rFonts w:ascii="Arial Narrow" w:hAnsi="Arial Narrow"/>
          <w:color w:val="000000"/>
          <w:sz w:val="20"/>
          <w:lang w:val="en-US"/>
        </w:rPr>
        <w:tab/>
        <w:t>: Manager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FNC</w:t>
      </w:r>
      <w:r>
        <w:rPr>
          <w:rFonts w:ascii="Arial Narrow" w:hAnsi="Arial Narrow"/>
          <w:color w:val="000000"/>
          <w:sz w:val="20"/>
          <w:lang w:val="en-US"/>
        </w:rPr>
        <w:tab/>
        <w:t>: Finance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ACC</w:t>
      </w:r>
      <w:r>
        <w:rPr>
          <w:rFonts w:ascii="Arial Narrow" w:hAnsi="Arial Narrow"/>
          <w:color w:val="000000"/>
          <w:sz w:val="20"/>
          <w:lang w:val="en-US"/>
        </w:rPr>
        <w:tab/>
        <w:t>: Tax Accounting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PRCH</w:t>
      </w:r>
      <w:r>
        <w:rPr>
          <w:rFonts w:ascii="Arial Narrow" w:hAnsi="Arial Narrow"/>
          <w:color w:val="000000"/>
          <w:sz w:val="20"/>
          <w:lang w:val="en-US"/>
        </w:rPr>
        <w:tab/>
        <w:t>: Purchasing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DIR</w:t>
      </w:r>
      <w:r>
        <w:rPr>
          <w:rFonts w:ascii="Arial Narrow" w:hAnsi="Arial Narrow"/>
          <w:color w:val="000000"/>
          <w:sz w:val="20"/>
          <w:lang w:val="en-US"/>
        </w:rPr>
        <w:tab/>
        <w:t>: Direktur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OPSM</w:t>
      </w:r>
      <w:r>
        <w:rPr>
          <w:rFonts w:ascii="Arial Narrow" w:hAnsi="Arial Narrow"/>
          <w:color w:val="000000"/>
          <w:sz w:val="20"/>
          <w:lang w:val="en-US"/>
        </w:rPr>
        <w:tab/>
        <w:t>: Operasional dan Marketing</w:t>
      </w:r>
    </w:p>
    <w:p w:rsidR="00636E7F" w:rsidRPr="00F46208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ADM-K</w:t>
      </w:r>
      <w:r>
        <w:rPr>
          <w:rFonts w:ascii="Arial Narrow" w:hAnsi="Arial Narrow"/>
          <w:color w:val="000000"/>
          <w:sz w:val="20"/>
          <w:lang w:val="en-US"/>
        </w:rPr>
        <w:tab/>
        <w:t>: Admin Kantor Cabang Sampit</w:t>
      </w:r>
    </w:p>
    <w:p w:rsidR="00636E7F" w:rsidRPr="00F54930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PROSEDUR KERJA</w:t>
      </w:r>
    </w:p>
    <w:p w:rsidR="000F2FDB" w:rsidRDefault="00830D6B" w:rsidP="000F2FDB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Resign</w:t>
      </w:r>
    </w:p>
    <w:p w:rsidR="00636E7F" w:rsidRDefault="00C57739" w:rsidP="00636E7F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PIC mengajukan permohonan pengunduran diri dengan menyerahkan surat permohonan tertulis kepada atasan langsung maksimal H-30 sebelum tanggal pengajuan</w:t>
      </w:r>
    </w:p>
    <w:p w:rsidR="00C57739" w:rsidRDefault="00C57739" w:rsidP="00636E7F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Atasan menginformasikan ke pimpinan dan MNG HRD untuk melakukan koordinasi dan menginformasikan keputusan atas pengajuan pengunduran diri PIC</w:t>
      </w:r>
    </w:p>
    <w:p w:rsidR="00C57739" w:rsidRDefault="00C57739" w:rsidP="00C57739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Apabila disetujui maka PIC dapat mengakhiri kerjany</w:t>
      </w:r>
      <w:r w:rsidR="007F37B1">
        <w:rPr>
          <w:rFonts w:ascii="Arial Narrow" w:hAnsi="Arial Narrow"/>
          <w:color w:val="000000"/>
          <w:sz w:val="20"/>
          <w:lang w:val="en-US"/>
        </w:rPr>
        <w:t>a sesuai dengan tanggal yang te</w:t>
      </w:r>
      <w:r>
        <w:rPr>
          <w:rFonts w:ascii="Arial Narrow" w:hAnsi="Arial Narrow"/>
          <w:color w:val="000000"/>
          <w:sz w:val="20"/>
          <w:lang w:val="en-US"/>
        </w:rPr>
        <w:t>lah disetujui oleh atasan</w:t>
      </w:r>
    </w:p>
    <w:p w:rsidR="00C57739" w:rsidRDefault="00C57739" w:rsidP="00C57739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Apabila tidak disetujui maka PIC wajib melanjutkan hingga sisa masa kontrak berakhir</w:t>
      </w:r>
    </w:p>
    <w:p w:rsidR="00C57739" w:rsidRPr="00C57739" w:rsidRDefault="00C57739" w:rsidP="00C57739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Apabila dengan sengaja PIC melarikan diri, maka dokumen milik PIC akan ditahan hingga ada pertanggungjawaban secara formal kepada pihak perusahaan</w:t>
      </w:r>
    </w:p>
    <w:p w:rsidR="00C57739" w:rsidRPr="00C57739" w:rsidRDefault="00C57739" w:rsidP="00C57739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 Mengadministrasi dan melanjutkan proses pengunduran diri PIC</w:t>
      </w:r>
    </w:p>
    <w:p w:rsidR="00C57739" w:rsidRDefault="00C57739" w:rsidP="00C57739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Untuk karyawan kontrak wajib menerima konsekwensi penalti penggantian sisa masa kontrak, kecuali jika perwakilan perusahaan menyetujui untuk tidak diberlakukan dengan disertai bukti otentik berupa surat keputusan</w:t>
      </w:r>
    </w:p>
    <w:p w:rsidR="00C57739" w:rsidRDefault="00C57739" w:rsidP="00C57739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Untuk karyawan kontrak tidak mendapatkan kompensasi apapun termasuk biaya pulang</w:t>
      </w:r>
    </w:p>
    <w:p w:rsidR="00C57739" w:rsidRDefault="00C57739" w:rsidP="00C57739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 xml:space="preserve">Untuk karyawan tetap tidak mendapatkan konsekwensi apapun </w:t>
      </w:r>
      <w:r w:rsidR="007F37B1">
        <w:rPr>
          <w:rFonts w:ascii="Arial Narrow" w:hAnsi="Arial Narrow"/>
          <w:color w:val="000000"/>
          <w:sz w:val="20"/>
          <w:lang w:val="en-US"/>
        </w:rPr>
        <w:t>namun</w:t>
      </w:r>
      <w:r>
        <w:rPr>
          <w:rFonts w:ascii="Arial Narrow" w:hAnsi="Arial Narrow"/>
          <w:color w:val="000000"/>
          <w:sz w:val="20"/>
          <w:lang w:val="en-US"/>
        </w:rPr>
        <w:t xml:space="preserve"> berhak mendapatkan keompensasi penggantian hak (Penghargaan masa kerja dan Uang penggantian hak) </w:t>
      </w:r>
    </w:p>
    <w:p w:rsidR="007F37B1" w:rsidRDefault="007F37B1" w:rsidP="00C57739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Karyawan dengan masa kerja kurang dari/sama dengan 3 bulan maka wajib mengganti biaya keberangkatan</w:t>
      </w:r>
    </w:p>
    <w:p w:rsidR="00416A14" w:rsidRPr="005B28DD" w:rsidRDefault="00416A14" w:rsidP="00636E7F">
      <w:p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</w:p>
    <w:tbl>
      <w:tblPr>
        <w:tblpPr w:leftFromText="180" w:rightFromText="180" w:vertAnchor="text" w:horzAnchor="margin" w:tblpY="66"/>
        <w:tblW w:w="965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1683"/>
        <w:gridCol w:w="4809"/>
        <w:gridCol w:w="1701"/>
        <w:gridCol w:w="1465"/>
      </w:tblGrid>
      <w:tr w:rsidR="00636E7F" w:rsidRPr="008E3F4F" w:rsidTr="00BF2B83">
        <w:trPr>
          <w:trHeight w:val="300"/>
        </w:trPr>
        <w:tc>
          <w:tcPr>
            <w:tcW w:w="1683" w:type="dxa"/>
            <w:vMerge w:val="restart"/>
            <w:vAlign w:val="center"/>
          </w:tcPr>
          <w:p w:rsidR="00636E7F" w:rsidRPr="008E3F4F" w:rsidRDefault="00636E7F" w:rsidP="00BF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noProof/>
                <w:color w:val="000000"/>
                <w:sz w:val="18"/>
                <w:szCs w:val="18"/>
                <w:lang w:val="en-US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17145</wp:posOffset>
                  </wp:positionV>
                  <wp:extent cx="676275" cy="600075"/>
                  <wp:effectExtent l="19050" t="0" r="9525" b="0"/>
                  <wp:wrapNone/>
                  <wp:docPr id="2" name="Picture 1" descr="\\ga-pc\GA\HRD\1. ORGANISASI\5. LOGO PERUSAHAAN\LOGO BARU\1. LOGO BLA 20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ga-pc\GA\HRD\1. ORGANISASI\5. LOGO PERUSAHAAN\LOGO BARU\1. LOGO BLA 20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36E7F" w:rsidRPr="008E3F4F" w:rsidRDefault="00636E7F" w:rsidP="00BF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636E7F" w:rsidRPr="00DF1316" w:rsidRDefault="00636E7F" w:rsidP="00BF2B83">
            <w:pPr>
              <w:spacing w:after="0" w:line="240" w:lineRule="auto"/>
              <w:ind w:left="147"/>
              <w:jc w:val="center"/>
              <w:rPr>
                <w:rFonts w:ascii="Arial Narrow" w:eastAsia="Arial" w:hAnsi="Arial Narrow" w:cs="Arial"/>
                <w:b/>
                <w:sz w:val="32"/>
                <w:szCs w:val="44"/>
                <w:lang w:val="en-US"/>
              </w:rPr>
            </w:pPr>
            <w:r w:rsidRPr="00DF1316">
              <w:rPr>
                <w:rFonts w:ascii="Arial Narrow" w:eastAsia="Arial" w:hAnsi="Arial Narrow" w:cs="Arial"/>
                <w:b/>
                <w:sz w:val="36"/>
                <w:szCs w:val="44"/>
                <w:lang w:val="en-US"/>
              </w:rPr>
              <w:t>PT BORNEO LANCAR ABADI</w:t>
            </w: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Nomor Dokumen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BLA/SOP-HRD-</w:t>
            </w:r>
            <w:r w:rsidR="00153B0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10</w:t>
            </w:r>
          </w:p>
        </w:tc>
      </w:tr>
      <w:tr w:rsidR="00636E7F" w:rsidRPr="008E3F4F" w:rsidTr="00BF2B83">
        <w:trPr>
          <w:trHeight w:val="300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Tanggal Pembuatan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5260D8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05 April 2021</w:t>
            </w:r>
          </w:p>
        </w:tc>
      </w:tr>
      <w:tr w:rsidR="00636E7F" w:rsidRPr="008E3F4F" w:rsidTr="00BF2B83">
        <w:trPr>
          <w:trHeight w:val="280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right="-115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 xml:space="preserve">Revisi </w:t>
            </w: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ke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color w:val="000000"/>
                <w:sz w:val="18"/>
                <w:szCs w:val="18"/>
              </w:rPr>
              <w:t>00</w:t>
            </w:r>
          </w:p>
        </w:tc>
      </w:tr>
      <w:tr w:rsidR="00636E7F" w:rsidRPr="008E3F4F" w:rsidTr="00BF2B83">
        <w:trPr>
          <w:trHeight w:val="300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Align w:val="center"/>
          </w:tcPr>
          <w:p w:rsidR="009C30F5" w:rsidRPr="009C30F5" w:rsidRDefault="009C30F5" w:rsidP="00153B06">
            <w:pPr>
              <w:spacing w:after="0" w:line="240" w:lineRule="auto"/>
              <w:jc w:val="center"/>
              <w:rPr>
                <w:rFonts w:ascii="Arial Narrow" w:eastAsia="Arial" w:hAnsi="Arial Narrow" w:cs="Arial"/>
                <w:b/>
                <w:szCs w:val="28"/>
                <w:lang w:val="en-US"/>
              </w:rPr>
            </w:pPr>
            <w:r>
              <w:rPr>
                <w:rFonts w:ascii="Arial Narrow" w:eastAsia="Arial" w:hAnsi="Arial Narrow" w:cs="Arial"/>
                <w:b/>
                <w:szCs w:val="28"/>
                <w:lang w:val="en-US"/>
              </w:rPr>
              <w:t xml:space="preserve">SOP </w:t>
            </w:r>
            <w:r w:rsidR="00153B06">
              <w:rPr>
                <w:rFonts w:ascii="Arial Narrow" w:eastAsia="Arial" w:hAnsi="Arial Narrow" w:cs="Arial"/>
                <w:b/>
                <w:szCs w:val="28"/>
                <w:lang w:val="en-US"/>
              </w:rPr>
              <w:t>TERMINASI KARYAWAN</w:t>
            </w: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/>
              <w:ind w:right="-115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Halaman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776B8A" w:rsidRDefault="00AD2DF1" w:rsidP="00BF2B83">
            <w:pPr>
              <w:pStyle w:val="ListParagraph"/>
              <w:numPr>
                <w:ilvl w:val="0"/>
                <w:numId w:val="5"/>
              </w:numPr>
              <w:tabs>
                <w:tab w:val="left" w:pos="1332"/>
              </w:tabs>
              <w:spacing w:after="0"/>
              <w:ind w:left="251" w:right="57" w:hanging="142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dari 4</w:t>
            </w:r>
          </w:p>
        </w:tc>
      </w:tr>
    </w:tbl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</w:p>
    <w:p w:rsidR="007F37B1" w:rsidRPr="007F37B1" w:rsidRDefault="007F37B1" w:rsidP="007F37B1">
      <w:pPr>
        <w:pStyle w:val="ListParagraph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 w:right="284" w:hanging="426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Staf HRD menginformasikan ke PIC untuk hasil keputusan pengajuan resign yang telah disepakati para pimpinan</w:t>
      </w:r>
      <w:r w:rsidR="00491895">
        <w:rPr>
          <w:rFonts w:ascii="Arial Narrow" w:hAnsi="Arial Narrow"/>
          <w:color w:val="000000"/>
          <w:sz w:val="20"/>
          <w:lang w:val="en-US"/>
        </w:rPr>
        <w:t>, sekaligus melakukan exit interview</w:t>
      </w:r>
    </w:p>
    <w:p w:rsidR="007F37B1" w:rsidRDefault="007F37B1" w:rsidP="007F37B1">
      <w:pPr>
        <w:pStyle w:val="ListParagraph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26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Staf HRD membuat surat keteran</w:t>
      </w:r>
      <w:r w:rsidR="00491895">
        <w:rPr>
          <w:rFonts w:ascii="Arial Narrow" w:hAnsi="Arial Narrow"/>
          <w:color w:val="000000"/>
          <w:sz w:val="20"/>
          <w:lang w:val="en-US"/>
        </w:rPr>
        <w:t xml:space="preserve">gan kerja/surat referensi kerja </w:t>
      </w:r>
      <w:r>
        <w:rPr>
          <w:rFonts w:ascii="Arial Narrow" w:hAnsi="Arial Narrow"/>
          <w:color w:val="000000"/>
          <w:sz w:val="20"/>
          <w:lang w:val="en-US"/>
        </w:rPr>
        <w:t>plaklaring</w:t>
      </w:r>
    </w:p>
    <w:p w:rsidR="007F37B1" w:rsidRDefault="007F37B1" w:rsidP="007F37B1">
      <w:pPr>
        <w:pStyle w:val="ListParagraph"/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Untuk karyawan resign normatif (6.2.1), maka diberikan surat referensi kerja</w:t>
      </w:r>
    </w:p>
    <w:p w:rsidR="007F37B1" w:rsidRDefault="007F37B1" w:rsidP="007F37B1">
      <w:pPr>
        <w:pStyle w:val="ListParagraph"/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Untuk karyawan bermasalah, hanya diberikan surat keterangan kerja</w:t>
      </w:r>
    </w:p>
    <w:p w:rsidR="007F37B1" w:rsidRPr="007F37B1" w:rsidRDefault="007F37B1" w:rsidP="007F37B1">
      <w:pPr>
        <w:pStyle w:val="ListParagraph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26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Staf HRD menyerahkan berkas dokumen hak karyawan (</w:t>
      </w:r>
      <w:r w:rsidR="00491895">
        <w:rPr>
          <w:rFonts w:ascii="Arial Narrow" w:hAnsi="Arial Narrow"/>
          <w:color w:val="000000"/>
          <w:sz w:val="20"/>
          <w:lang w:val="en-US"/>
        </w:rPr>
        <w:t>Surat keterangan kerja/referensi</w:t>
      </w:r>
      <w:r>
        <w:rPr>
          <w:rFonts w:ascii="Arial Narrow" w:hAnsi="Arial Narrow"/>
          <w:color w:val="000000"/>
          <w:sz w:val="20"/>
          <w:lang w:val="en-US"/>
        </w:rPr>
        <w:t xml:space="preserve"> kerja dan ijazah (Jika ada))</w:t>
      </w:r>
    </w:p>
    <w:p w:rsidR="007F37B1" w:rsidRPr="00B905B5" w:rsidRDefault="007F37B1" w:rsidP="007F37B1">
      <w:pPr>
        <w:pStyle w:val="ListParagraph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26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Staf HRD update pada database karyawan dan menerbitkan Memo Perubahan Data Karyawan</w:t>
      </w:r>
    </w:p>
    <w:p w:rsidR="007F37B1" w:rsidRDefault="007F37B1" w:rsidP="007F37B1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998" w:right="284"/>
        <w:jc w:val="both"/>
        <w:rPr>
          <w:rFonts w:ascii="Arial Narrow" w:hAnsi="Arial Narrow"/>
          <w:color w:val="000000"/>
          <w:sz w:val="20"/>
          <w:lang w:val="en-US"/>
        </w:rPr>
      </w:pPr>
    </w:p>
    <w:p w:rsidR="007F37B1" w:rsidRDefault="007F37B1" w:rsidP="007F37B1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PHK</w:t>
      </w:r>
    </w:p>
    <w:p w:rsidR="007F37B1" w:rsidRDefault="007F37B1" w:rsidP="007F37B1">
      <w:pPr>
        <w:pStyle w:val="ListParagraph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 xml:space="preserve">User mengajukan permohonan pemutusan hubungan kerja atas sub ordinatnya </w:t>
      </w:r>
      <w:r w:rsidR="00BC12BA">
        <w:rPr>
          <w:rFonts w:ascii="Arial Narrow" w:hAnsi="Arial Narrow"/>
          <w:color w:val="000000"/>
          <w:sz w:val="20"/>
          <w:lang w:val="en-US"/>
        </w:rPr>
        <w:t>kepada pimpinan</w:t>
      </w:r>
    </w:p>
    <w:p w:rsidR="007F37B1" w:rsidRDefault="00BC12BA" w:rsidP="007F37B1">
      <w:pPr>
        <w:pStyle w:val="ListParagraph"/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PHK karena capaian penilaian kinerja, didasarkan pada nilai KPI dan ketercapaian target kerja</w:t>
      </w:r>
    </w:p>
    <w:p w:rsidR="007F37B1" w:rsidRDefault="00BC12BA" w:rsidP="007F37B1">
      <w:pPr>
        <w:pStyle w:val="ListParagraph"/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PHK karena pelanggaran kinerja yang mengakibatkan kerugian perusahaan, didasarkan pada berita acara dengan konsekwensi penggantian sejumlah dana senilai nominal yang diketemukan</w:t>
      </w:r>
    </w:p>
    <w:p w:rsidR="00BC12BA" w:rsidRDefault="00BC12BA" w:rsidP="007F37B1">
      <w:pPr>
        <w:pStyle w:val="ListParagraph"/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PHK karena pelanggaran tata tertib yang tertulis di perjanjian kerja dan peraturan perusahaan, didasarkan pada dokumen Surat Peringatan Tertulis normatif</w:t>
      </w:r>
    </w:p>
    <w:p w:rsidR="007F37B1" w:rsidRDefault="00BC12BA" w:rsidP="007F37B1">
      <w:pPr>
        <w:pStyle w:val="ListParagraph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User menginformasikan ke HRD untuk di proses secara administrasi</w:t>
      </w:r>
    </w:p>
    <w:p w:rsidR="00BC12BA" w:rsidRDefault="00BC12BA" w:rsidP="00BC12BA">
      <w:pPr>
        <w:pStyle w:val="ListParagraph"/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Penyelesaian hak atas point 6.5.1 (Surat referensi kerja diberikan dan biaya pulang diberikan), hak-hak lain berlaku normatif sesuai dengan UU 11/2021</w:t>
      </w:r>
    </w:p>
    <w:p w:rsidR="00BC12BA" w:rsidRDefault="00BC12BA" w:rsidP="00BC12BA">
      <w:pPr>
        <w:pStyle w:val="ListParagraph"/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Penyelesaian hak atas point 6.5.2 (Surat Keterangan Kerja)</w:t>
      </w:r>
    </w:p>
    <w:p w:rsidR="00BC12BA" w:rsidRPr="00BC12BA" w:rsidRDefault="00BC12BA" w:rsidP="00BC12BA">
      <w:pPr>
        <w:pStyle w:val="ListParagraph"/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Penyelesaian hak atas point 6.5.3 (Surat Keterangan Kerja), hak-hak lain berlaku normatif sesuai dengan UU 11/2021</w:t>
      </w:r>
    </w:p>
    <w:p w:rsidR="00491895" w:rsidRDefault="00BC12BA" w:rsidP="00491895">
      <w:pPr>
        <w:pStyle w:val="ListParagraph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 menyampaikan ke karyawan melalui penerbitan SK yang memuat hasil keputusan pada point 6.5</w:t>
      </w:r>
      <w:r w:rsidR="00491895">
        <w:rPr>
          <w:rFonts w:ascii="Arial Narrow" w:hAnsi="Arial Narrow"/>
          <w:color w:val="000000"/>
          <w:sz w:val="20"/>
          <w:lang w:val="en-US"/>
        </w:rPr>
        <w:t>. sekaligus melakukan exit interview</w:t>
      </w:r>
    </w:p>
    <w:p w:rsidR="00491895" w:rsidRDefault="00491895" w:rsidP="00491895">
      <w:pPr>
        <w:pStyle w:val="ListParagraph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 w:rsidRPr="00491895">
        <w:rPr>
          <w:rFonts w:ascii="Arial Narrow" w:hAnsi="Arial Narrow"/>
          <w:color w:val="000000"/>
          <w:sz w:val="20"/>
          <w:lang w:val="en-US"/>
        </w:rPr>
        <w:t>Staf HRD menyerahkan berkas dokumen hak karyawan (</w:t>
      </w:r>
      <w:r>
        <w:rPr>
          <w:rFonts w:ascii="Arial Narrow" w:hAnsi="Arial Narrow"/>
          <w:color w:val="000000"/>
          <w:sz w:val="20"/>
          <w:lang w:val="en-US"/>
        </w:rPr>
        <w:t>Surat keterangan kerja/referensi</w:t>
      </w:r>
      <w:r w:rsidRPr="00491895">
        <w:rPr>
          <w:rFonts w:ascii="Arial Narrow" w:hAnsi="Arial Narrow"/>
          <w:color w:val="000000"/>
          <w:sz w:val="20"/>
          <w:lang w:val="en-US"/>
        </w:rPr>
        <w:t xml:space="preserve"> kerja dan ijazah (Jika ada))</w:t>
      </w:r>
    </w:p>
    <w:p w:rsidR="00491895" w:rsidRPr="00491895" w:rsidRDefault="00491895" w:rsidP="00491895">
      <w:pPr>
        <w:pStyle w:val="ListParagraph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 w:rsidRPr="00491895">
        <w:rPr>
          <w:rFonts w:ascii="Arial Narrow" w:hAnsi="Arial Narrow"/>
          <w:color w:val="000000"/>
          <w:sz w:val="20"/>
          <w:lang w:val="en-US"/>
        </w:rPr>
        <w:t>Staf HRD update pada database karyawan dan menerbitkan Memo Perubahan Data Karyawan</w:t>
      </w:r>
    </w:p>
    <w:p w:rsidR="007F37B1" w:rsidRDefault="007F37B1" w:rsidP="00636E7F">
      <w:p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</w:p>
    <w:p w:rsidR="009E2142" w:rsidRDefault="00830D6B" w:rsidP="009E2142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Pemberhentian Kontrak</w:t>
      </w:r>
    </w:p>
    <w:p w:rsidR="00491895" w:rsidRDefault="00491895" w:rsidP="00491895">
      <w:pPr>
        <w:pStyle w:val="ListParagraph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 w:right="284" w:hanging="426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User mengajukan permohonan pemutusan hubungan kerja atas sub ordinatnya kepada pimpinan</w:t>
      </w:r>
    </w:p>
    <w:p w:rsidR="00491895" w:rsidRDefault="00491895" w:rsidP="00491895">
      <w:pPr>
        <w:pStyle w:val="ListParagraph"/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PK karena capaian penilaian kinerja, didasarkan pada nilai KPI dan ketercapaian target kerja</w:t>
      </w:r>
    </w:p>
    <w:p w:rsidR="00491895" w:rsidRDefault="00491895" w:rsidP="00491895">
      <w:pPr>
        <w:pStyle w:val="ListParagraph"/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PK karena pelanggaran kinerja yang mengakibatkan kerugian perusahaan, didasarkan pada berita acara dengan konsekwensi penggantian sejumlah dana senilai nominal yang diketemukan</w:t>
      </w:r>
    </w:p>
    <w:p w:rsidR="00491895" w:rsidRDefault="00491895" w:rsidP="00491895">
      <w:pPr>
        <w:pStyle w:val="ListParagraph"/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PK karena pelanggaran tata tertib yang tertulis di perjanjian kerja dan peraturan perusahaan, didasarkan pada dokumen Surat Peringatan Tertulis normatif</w:t>
      </w:r>
    </w:p>
    <w:p w:rsidR="00491895" w:rsidRDefault="00491895" w:rsidP="00491895">
      <w:pPr>
        <w:pStyle w:val="ListParagraph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 w:right="284" w:hanging="426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User menginformasikan ke HRD untuk di proses secara administrasi</w:t>
      </w:r>
    </w:p>
    <w:p w:rsidR="00491895" w:rsidRDefault="00491895" w:rsidP="00491895">
      <w:pPr>
        <w:pStyle w:val="ListParagraph"/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Penyelesaian hak atas point 6.5.1 (Surat referensi kerja diberikan dan biaya pulang diberikan), hak-hak lain berlaku normatif sesuai dengan UU 11/2021</w:t>
      </w:r>
    </w:p>
    <w:p w:rsidR="00491895" w:rsidRDefault="00491895" w:rsidP="00491895">
      <w:pPr>
        <w:pStyle w:val="ListParagraph"/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Penyelesaian hak atas point 6.5.2 (Surat Keterangan Kerja)</w:t>
      </w:r>
    </w:p>
    <w:p w:rsidR="00491895" w:rsidRPr="00BC12BA" w:rsidRDefault="00491895" w:rsidP="00491895">
      <w:pPr>
        <w:pStyle w:val="ListParagraph"/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Penyelesaian hak atas point 6.5.3 (Surat Keterangan Kerja), hak-hak lain berlaku normatif sesuai dengan UU 11/2021</w:t>
      </w:r>
    </w:p>
    <w:p w:rsidR="00491895" w:rsidRDefault="00491895" w:rsidP="00491895">
      <w:pPr>
        <w:pStyle w:val="ListParagraph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 w:right="284" w:hanging="426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 menyampaikan ke karyawan melalui penerbitan SK yang memuat hasil keputusan pada point 6.5. sekaligus melakukan exit interview</w:t>
      </w:r>
    </w:p>
    <w:p w:rsidR="00491895" w:rsidRDefault="00491895" w:rsidP="00491895">
      <w:pPr>
        <w:pStyle w:val="ListParagraph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 w:right="284" w:hanging="426"/>
        <w:jc w:val="both"/>
        <w:rPr>
          <w:rFonts w:ascii="Arial Narrow" w:hAnsi="Arial Narrow"/>
          <w:color w:val="000000"/>
          <w:sz w:val="20"/>
          <w:lang w:val="en-US"/>
        </w:rPr>
      </w:pPr>
      <w:r w:rsidRPr="00491895">
        <w:rPr>
          <w:rFonts w:ascii="Arial Narrow" w:hAnsi="Arial Narrow"/>
          <w:color w:val="000000"/>
          <w:sz w:val="20"/>
          <w:lang w:val="en-US"/>
        </w:rPr>
        <w:t>Staf HRD menyerahkan berkas dokumen hak karyawan (</w:t>
      </w:r>
      <w:r>
        <w:rPr>
          <w:rFonts w:ascii="Arial Narrow" w:hAnsi="Arial Narrow"/>
          <w:color w:val="000000"/>
          <w:sz w:val="20"/>
          <w:lang w:val="en-US"/>
        </w:rPr>
        <w:t>Surat keterangan kerja/referensi</w:t>
      </w:r>
      <w:r w:rsidRPr="00491895">
        <w:rPr>
          <w:rFonts w:ascii="Arial Narrow" w:hAnsi="Arial Narrow"/>
          <w:color w:val="000000"/>
          <w:sz w:val="20"/>
          <w:lang w:val="en-US"/>
        </w:rPr>
        <w:t xml:space="preserve"> kerja dan ijazah (Jika ada))</w:t>
      </w:r>
    </w:p>
    <w:p w:rsidR="00491895" w:rsidRPr="00491895" w:rsidRDefault="00491895" w:rsidP="00491895">
      <w:pPr>
        <w:pStyle w:val="ListParagraph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 w:right="284" w:hanging="426"/>
        <w:jc w:val="both"/>
        <w:rPr>
          <w:rFonts w:ascii="Arial Narrow" w:hAnsi="Arial Narrow"/>
          <w:color w:val="000000"/>
          <w:sz w:val="20"/>
          <w:lang w:val="en-US"/>
        </w:rPr>
      </w:pPr>
      <w:r w:rsidRPr="00491895">
        <w:rPr>
          <w:rFonts w:ascii="Arial Narrow" w:hAnsi="Arial Narrow"/>
          <w:color w:val="000000"/>
          <w:sz w:val="20"/>
          <w:lang w:val="en-US"/>
        </w:rPr>
        <w:t>Staf HRD update pada database karyawan dan menerbitkan Memo Perubahan Data Karyawan</w:t>
      </w:r>
    </w:p>
    <w:p w:rsidR="00AD3171" w:rsidRDefault="00AD3171" w:rsidP="00636E7F">
      <w:pPr>
        <w:pBdr>
          <w:top w:val="nil"/>
          <w:left w:val="nil"/>
          <w:bottom w:val="nil"/>
          <w:right w:val="nil"/>
          <w:between w:val="nil"/>
        </w:pBdr>
        <w:tabs>
          <w:tab w:val="left" w:pos="1785"/>
        </w:tabs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153B06" w:rsidRDefault="00830D6B" w:rsidP="00153B06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Tidak Perpanjang Kontrak</w:t>
      </w:r>
    </w:p>
    <w:p w:rsidR="00153B06" w:rsidRPr="00153B06" w:rsidRDefault="00830D6B" w:rsidP="00153B06">
      <w:pPr>
        <w:pStyle w:val="ListParagraph"/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 w:right="282" w:hanging="426"/>
        <w:jc w:val="both"/>
        <w:rPr>
          <w:rFonts w:ascii="Arial Narrow" w:hAnsi="Arial Narrow"/>
          <w:b/>
          <w:color w:val="000000"/>
          <w:sz w:val="20"/>
          <w:lang w:val="en-US"/>
        </w:rPr>
      </w:pPr>
      <w:r w:rsidRPr="00153B06">
        <w:rPr>
          <w:rFonts w:ascii="Arial Narrow" w:hAnsi="Arial Narrow"/>
          <w:color w:val="000000"/>
          <w:sz w:val="20"/>
          <w:lang w:val="en-US"/>
        </w:rPr>
        <w:t xml:space="preserve">Staf HRD </w:t>
      </w:r>
      <w:r w:rsidR="00491895" w:rsidRPr="00153B06">
        <w:rPr>
          <w:rFonts w:ascii="Arial Narrow" w:hAnsi="Arial Narrow"/>
          <w:color w:val="000000"/>
          <w:sz w:val="20"/>
          <w:lang w:val="en-US"/>
        </w:rPr>
        <w:t>menyerahkan form evaluasi kontrak kerja karyawan kepada atasan langsung karyawan</w:t>
      </w:r>
    </w:p>
    <w:p w:rsidR="00153B06" w:rsidRPr="00153B06" w:rsidRDefault="00491895" w:rsidP="00153B06">
      <w:pPr>
        <w:pStyle w:val="ListParagraph"/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 w:right="282" w:hanging="426"/>
        <w:jc w:val="both"/>
        <w:rPr>
          <w:rFonts w:ascii="Arial Narrow" w:hAnsi="Arial Narrow"/>
          <w:b/>
          <w:color w:val="000000"/>
          <w:sz w:val="20"/>
          <w:lang w:val="en-US"/>
        </w:rPr>
      </w:pPr>
      <w:r w:rsidRPr="00153B06">
        <w:rPr>
          <w:rFonts w:ascii="Arial Narrow" w:hAnsi="Arial Narrow"/>
          <w:color w:val="000000"/>
          <w:sz w:val="20"/>
          <w:lang w:val="en-US"/>
        </w:rPr>
        <w:t>User melengkapi dan merekomendasikan status kontrak karayawan berikutnya</w:t>
      </w:r>
    </w:p>
    <w:p w:rsidR="00830D6B" w:rsidRPr="00153B06" w:rsidRDefault="00491895" w:rsidP="00153B06">
      <w:pPr>
        <w:pStyle w:val="ListParagraph"/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 w:right="282" w:hanging="426"/>
        <w:jc w:val="both"/>
        <w:rPr>
          <w:rFonts w:ascii="Arial Narrow" w:hAnsi="Arial Narrow"/>
          <w:b/>
          <w:color w:val="000000"/>
          <w:sz w:val="20"/>
          <w:lang w:val="en-US"/>
        </w:rPr>
      </w:pPr>
      <w:r w:rsidRPr="00153B06">
        <w:rPr>
          <w:rFonts w:ascii="Arial Narrow" w:hAnsi="Arial Narrow"/>
          <w:color w:val="000000"/>
          <w:sz w:val="20"/>
          <w:lang w:val="en-US"/>
        </w:rPr>
        <w:t xml:space="preserve">HRD mengundang User dan karyawan untuk forum evaluasi termasuk penyampaian </w:t>
      </w:r>
      <w:r w:rsidR="00153B06" w:rsidRPr="00153B06">
        <w:rPr>
          <w:rFonts w:ascii="Arial Narrow" w:hAnsi="Arial Narrow"/>
          <w:color w:val="000000"/>
          <w:sz w:val="20"/>
          <w:lang w:val="en-US"/>
        </w:rPr>
        <w:t>keputusan perpanjangan kontrak</w:t>
      </w:r>
    </w:p>
    <w:p w:rsidR="00153B06" w:rsidRDefault="00153B06" w:rsidP="00153B06">
      <w:pPr>
        <w:pStyle w:val="ListParagraph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Apabila Perusahaan tidak perpanjang kontrak maka, perusahaan wajib memberikan hak biaya pulang dan hak sesuai ketentuan PP/UU 11/2021</w:t>
      </w:r>
    </w:p>
    <w:p w:rsidR="00153B06" w:rsidRDefault="00153B06" w:rsidP="00153B06">
      <w:pPr>
        <w:pStyle w:val="ListParagraph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Apabila karyawan yang tidak berkenan diperpanjang, maka perusahaan tidak memberikan hak biaya pulang, ketentuan lain sesuai dengan ketentuan PP/UU 11/2021</w:t>
      </w:r>
    </w:p>
    <w:p w:rsidR="00153B06" w:rsidRPr="00BC12BA" w:rsidRDefault="00153B06" w:rsidP="00153B06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1713" w:right="284"/>
        <w:jc w:val="both"/>
        <w:rPr>
          <w:rFonts w:ascii="Arial Narrow" w:hAnsi="Arial Narrow"/>
          <w:color w:val="000000"/>
          <w:sz w:val="20"/>
          <w:lang w:val="en-US"/>
        </w:rPr>
      </w:pPr>
    </w:p>
    <w:tbl>
      <w:tblPr>
        <w:tblpPr w:leftFromText="180" w:rightFromText="180" w:vertAnchor="text" w:horzAnchor="margin" w:tblpY="66"/>
        <w:tblW w:w="965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1683"/>
        <w:gridCol w:w="4809"/>
        <w:gridCol w:w="1701"/>
        <w:gridCol w:w="1465"/>
      </w:tblGrid>
      <w:tr w:rsidR="00153B06" w:rsidRPr="008E3F4F" w:rsidTr="00153B06">
        <w:trPr>
          <w:trHeight w:val="300"/>
        </w:trPr>
        <w:tc>
          <w:tcPr>
            <w:tcW w:w="1683" w:type="dxa"/>
            <w:vMerge w:val="restart"/>
            <w:vAlign w:val="center"/>
          </w:tcPr>
          <w:p w:rsidR="00153B06" w:rsidRPr="008E3F4F" w:rsidRDefault="00153B06" w:rsidP="00153B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noProof/>
                <w:color w:val="000000"/>
                <w:sz w:val="18"/>
                <w:szCs w:val="18"/>
                <w:lang w:val="en-US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17145</wp:posOffset>
                  </wp:positionV>
                  <wp:extent cx="676275" cy="600075"/>
                  <wp:effectExtent l="19050" t="0" r="9525" b="0"/>
                  <wp:wrapNone/>
                  <wp:docPr id="5" name="Picture 1" descr="\\ga-pc\GA\HRD\1. ORGANISASI\5. LOGO PERUSAHAAN\LOGO BARU\1. LOGO BLA 20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ga-pc\GA\HRD\1. ORGANISASI\5. LOGO PERUSAHAAN\LOGO BARU\1. LOGO BLA 20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53B06" w:rsidRPr="008E3F4F" w:rsidRDefault="00153B06" w:rsidP="00153B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153B06" w:rsidRPr="00DF1316" w:rsidRDefault="00153B06" w:rsidP="00153B06">
            <w:pPr>
              <w:spacing w:after="0" w:line="240" w:lineRule="auto"/>
              <w:ind w:left="147"/>
              <w:jc w:val="center"/>
              <w:rPr>
                <w:rFonts w:ascii="Arial Narrow" w:eastAsia="Arial" w:hAnsi="Arial Narrow" w:cs="Arial"/>
                <w:b/>
                <w:sz w:val="32"/>
                <w:szCs w:val="44"/>
                <w:lang w:val="en-US"/>
              </w:rPr>
            </w:pPr>
            <w:r w:rsidRPr="00DF1316">
              <w:rPr>
                <w:rFonts w:ascii="Arial Narrow" w:eastAsia="Arial" w:hAnsi="Arial Narrow" w:cs="Arial"/>
                <w:b/>
                <w:sz w:val="36"/>
                <w:szCs w:val="44"/>
                <w:lang w:val="en-US"/>
              </w:rPr>
              <w:t>PT BORNEO LANCAR ABADI</w:t>
            </w:r>
          </w:p>
        </w:tc>
        <w:tc>
          <w:tcPr>
            <w:tcW w:w="1701" w:type="dxa"/>
            <w:vAlign w:val="center"/>
          </w:tcPr>
          <w:p w:rsidR="00153B06" w:rsidRPr="008E3F4F" w:rsidRDefault="00153B06" w:rsidP="00153B06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Nomor Dokumen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153B06" w:rsidRPr="008E3F4F" w:rsidRDefault="00153B06" w:rsidP="00153B06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BLA/SOP-HRD-10</w:t>
            </w:r>
          </w:p>
        </w:tc>
      </w:tr>
      <w:tr w:rsidR="00153B06" w:rsidRPr="008E3F4F" w:rsidTr="00153B06">
        <w:trPr>
          <w:trHeight w:val="300"/>
        </w:trPr>
        <w:tc>
          <w:tcPr>
            <w:tcW w:w="1683" w:type="dxa"/>
            <w:vMerge/>
            <w:vAlign w:val="center"/>
          </w:tcPr>
          <w:p w:rsidR="00153B06" w:rsidRPr="008E3F4F" w:rsidRDefault="00153B06" w:rsidP="00153B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153B06" w:rsidRPr="008E3F4F" w:rsidRDefault="00153B06" w:rsidP="00153B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53B06" w:rsidRPr="008E3F4F" w:rsidRDefault="00153B06" w:rsidP="00153B06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Tanggal Pembuatan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153B06" w:rsidRPr="008E3F4F" w:rsidRDefault="00153B06" w:rsidP="00153B06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02 Februari 2021</w:t>
            </w:r>
          </w:p>
        </w:tc>
      </w:tr>
      <w:tr w:rsidR="00153B06" w:rsidRPr="008E3F4F" w:rsidTr="00153B06">
        <w:trPr>
          <w:trHeight w:val="280"/>
        </w:trPr>
        <w:tc>
          <w:tcPr>
            <w:tcW w:w="1683" w:type="dxa"/>
            <w:vMerge/>
            <w:vAlign w:val="center"/>
          </w:tcPr>
          <w:p w:rsidR="00153B06" w:rsidRPr="008E3F4F" w:rsidRDefault="00153B06" w:rsidP="00153B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153B06" w:rsidRPr="008E3F4F" w:rsidRDefault="00153B06" w:rsidP="00153B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53B06" w:rsidRPr="008E3F4F" w:rsidRDefault="00153B06" w:rsidP="00153B06">
            <w:pPr>
              <w:tabs>
                <w:tab w:val="left" w:pos="1332"/>
              </w:tabs>
              <w:spacing w:after="0" w:line="240" w:lineRule="auto"/>
              <w:ind w:right="-115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 xml:space="preserve">Revisi </w:t>
            </w: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ke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153B06" w:rsidRPr="008E3F4F" w:rsidRDefault="00153B06" w:rsidP="00153B06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color w:val="000000"/>
                <w:sz w:val="18"/>
                <w:szCs w:val="18"/>
              </w:rPr>
              <w:t>00</w:t>
            </w:r>
          </w:p>
        </w:tc>
      </w:tr>
      <w:tr w:rsidR="00153B06" w:rsidRPr="008E3F4F" w:rsidTr="00153B06">
        <w:trPr>
          <w:trHeight w:val="300"/>
        </w:trPr>
        <w:tc>
          <w:tcPr>
            <w:tcW w:w="1683" w:type="dxa"/>
            <w:vMerge/>
            <w:vAlign w:val="center"/>
          </w:tcPr>
          <w:p w:rsidR="00153B06" w:rsidRPr="008E3F4F" w:rsidRDefault="00153B06" w:rsidP="00153B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Align w:val="center"/>
          </w:tcPr>
          <w:p w:rsidR="00153B06" w:rsidRPr="009C30F5" w:rsidRDefault="00153B06" w:rsidP="00153B06">
            <w:pPr>
              <w:spacing w:after="0" w:line="240" w:lineRule="auto"/>
              <w:jc w:val="center"/>
              <w:rPr>
                <w:rFonts w:ascii="Arial Narrow" w:eastAsia="Arial" w:hAnsi="Arial Narrow" w:cs="Arial"/>
                <w:b/>
                <w:szCs w:val="28"/>
                <w:lang w:val="en-US"/>
              </w:rPr>
            </w:pPr>
            <w:r>
              <w:rPr>
                <w:rFonts w:ascii="Arial Narrow" w:eastAsia="Arial" w:hAnsi="Arial Narrow" w:cs="Arial"/>
                <w:b/>
                <w:szCs w:val="28"/>
                <w:lang w:val="en-US"/>
              </w:rPr>
              <w:t>SOP TERMINASI KARYAWAN</w:t>
            </w:r>
          </w:p>
        </w:tc>
        <w:tc>
          <w:tcPr>
            <w:tcW w:w="1701" w:type="dxa"/>
            <w:vAlign w:val="center"/>
          </w:tcPr>
          <w:p w:rsidR="00153B06" w:rsidRPr="008E3F4F" w:rsidRDefault="00153B06" w:rsidP="00153B06">
            <w:pPr>
              <w:tabs>
                <w:tab w:val="left" w:pos="1332"/>
              </w:tabs>
              <w:spacing w:after="0"/>
              <w:ind w:right="-115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Halaman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153B06" w:rsidRPr="00AD2DF1" w:rsidRDefault="00AD2DF1" w:rsidP="00AD2DF1">
            <w:pPr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4 dari 4</w:t>
            </w:r>
          </w:p>
        </w:tc>
      </w:tr>
    </w:tbl>
    <w:p w:rsidR="00830D6B" w:rsidRDefault="00830D6B" w:rsidP="00636E7F">
      <w:pPr>
        <w:pBdr>
          <w:top w:val="nil"/>
          <w:left w:val="nil"/>
          <w:bottom w:val="nil"/>
          <w:right w:val="nil"/>
          <w:between w:val="nil"/>
        </w:pBdr>
        <w:tabs>
          <w:tab w:val="left" w:pos="1785"/>
        </w:tabs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153B06" w:rsidRDefault="00153B06" w:rsidP="00153B06">
      <w:pPr>
        <w:pStyle w:val="ListParagraph"/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 w:right="284" w:hanging="426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 melakukan exit interview</w:t>
      </w:r>
    </w:p>
    <w:p w:rsidR="00153B06" w:rsidRDefault="00153B06" w:rsidP="00153B06">
      <w:pPr>
        <w:pStyle w:val="ListParagraph"/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 w:right="284" w:hanging="426"/>
        <w:jc w:val="both"/>
        <w:rPr>
          <w:rFonts w:ascii="Arial Narrow" w:hAnsi="Arial Narrow"/>
          <w:color w:val="000000"/>
          <w:sz w:val="20"/>
          <w:lang w:val="en-US"/>
        </w:rPr>
      </w:pPr>
      <w:r w:rsidRPr="00491895">
        <w:rPr>
          <w:rFonts w:ascii="Arial Narrow" w:hAnsi="Arial Narrow"/>
          <w:color w:val="000000"/>
          <w:sz w:val="20"/>
          <w:lang w:val="en-US"/>
        </w:rPr>
        <w:t>Staf HRD menyerahkan berkas dokumen hak karyawan (</w:t>
      </w:r>
      <w:r>
        <w:rPr>
          <w:rFonts w:ascii="Arial Narrow" w:hAnsi="Arial Narrow"/>
          <w:color w:val="000000"/>
          <w:sz w:val="20"/>
          <w:lang w:val="en-US"/>
        </w:rPr>
        <w:t>Surat keterangan kerja/referensi</w:t>
      </w:r>
      <w:r w:rsidRPr="00491895">
        <w:rPr>
          <w:rFonts w:ascii="Arial Narrow" w:hAnsi="Arial Narrow"/>
          <w:color w:val="000000"/>
          <w:sz w:val="20"/>
          <w:lang w:val="en-US"/>
        </w:rPr>
        <w:t xml:space="preserve"> kerja dan ijazah (Jika ada))</w:t>
      </w:r>
    </w:p>
    <w:p w:rsidR="00153B06" w:rsidRPr="00491895" w:rsidRDefault="00153B06" w:rsidP="00153B06">
      <w:pPr>
        <w:pStyle w:val="ListParagraph"/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 w:right="284" w:hanging="426"/>
        <w:jc w:val="both"/>
        <w:rPr>
          <w:rFonts w:ascii="Arial Narrow" w:hAnsi="Arial Narrow"/>
          <w:color w:val="000000"/>
          <w:sz w:val="20"/>
          <w:lang w:val="en-US"/>
        </w:rPr>
      </w:pPr>
      <w:r w:rsidRPr="00491895">
        <w:rPr>
          <w:rFonts w:ascii="Arial Narrow" w:hAnsi="Arial Narrow"/>
          <w:color w:val="000000"/>
          <w:sz w:val="20"/>
          <w:lang w:val="en-US"/>
        </w:rPr>
        <w:t>Staf HRD update pada database karyawan dan menerbitkan Memo Perubahan Data Karyawan</w:t>
      </w:r>
    </w:p>
    <w:p w:rsidR="00153B06" w:rsidRDefault="00153B06" w:rsidP="00636E7F">
      <w:pPr>
        <w:pBdr>
          <w:top w:val="nil"/>
          <w:left w:val="nil"/>
          <w:bottom w:val="nil"/>
          <w:right w:val="nil"/>
          <w:between w:val="nil"/>
        </w:pBdr>
        <w:tabs>
          <w:tab w:val="left" w:pos="1785"/>
        </w:tabs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KEY PERFORMANCE INDICATOR</w:t>
      </w:r>
    </w:p>
    <w:p w:rsidR="00636E7F" w:rsidRDefault="00C56C7F" w:rsidP="00636E7F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right="282" w:hanging="284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 xml:space="preserve">Memastikan prosedur </w:t>
      </w:r>
      <w:r w:rsidR="00153B06">
        <w:rPr>
          <w:rFonts w:ascii="Arial Narrow" w:hAnsi="Arial Narrow"/>
          <w:color w:val="000000"/>
          <w:sz w:val="20"/>
          <w:lang w:val="en-US"/>
        </w:rPr>
        <w:t>terminasi karyawan</w:t>
      </w:r>
      <w:r w:rsidR="00C7148E">
        <w:rPr>
          <w:rFonts w:ascii="Arial Narrow" w:hAnsi="Arial Narrow"/>
          <w:color w:val="000000"/>
          <w:sz w:val="20"/>
          <w:lang w:val="en-US"/>
        </w:rPr>
        <w:t xml:space="preserve"> </w:t>
      </w:r>
      <w:r>
        <w:rPr>
          <w:rFonts w:ascii="Arial Narrow" w:hAnsi="Arial Narrow"/>
          <w:color w:val="000000"/>
          <w:sz w:val="20"/>
          <w:lang w:val="en-US"/>
        </w:rPr>
        <w:t>berjalan sesuai (HRD)</w:t>
      </w:r>
    </w:p>
    <w:p w:rsidR="00636E7F" w:rsidRPr="007C71CB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 xml:space="preserve">DOKUMEN </w:t>
      </w:r>
    </w:p>
    <w:p w:rsidR="00636E7F" w:rsidRDefault="005260D8" w:rsidP="00636E7F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5260D8"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BLA/Hrdga-Doc-46</w:t>
      </w:r>
      <w:r w:rsidR="001E1D4A">
        <w:rPr>
          <w:rFonts w:ascii="Arial Narrow" w:hAnsi="Arial Narrow"/>
          <w:color w:val="000000"/>
          <w:sz w:val="20"/>
          <w:lang w:val="en-US"/>
        </w:rPr>
        <w:tab/>
      </w:r>
      <w:r w:rsidR="00636E7F">
        <w:rPr>
          <w:rFonts w:ascii="Arial Narrow" w:hAnsi="Arial Narrow"/>
          <w:color w:val="000000"/>
          <w:sz w:val="20"/>
          <w:lang w:val="en-US"/>
        </w:rPr>
        <w:t xml:space="preserve">: </w:t>
      </w:r>
      <w:r w:rsidR="00C7148E">
        <w:rPr>
          <w:rFonts w:ascii="Arial Narrow" w:eastAsia="Times New Roman" w:hAnsi="Arial Narrow"/>
          <w:color w:val="000000"/>
          <w:sz w:val="20"/>
          <w:szCs w:val="20"/>
          <w:lang w:val="en-US"/>
        </w:rPr>
        <w:t>Dokumen Surat/IOM</w:t>
      </w:r>
    </w:p>
    <w:p w:rsidR="00636E7F" w:rsidRPr="00AD2DF1" w:rsidRDefault="005260D8" w:rsidP="00636E7F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5260D8"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BLA/Hrdga-Doc-52</w:t>
      </w:r>
      <w:r w:rsidR="00C7148E">
        <w:rPr>
          <w:rFonts w:ascii="Arial Narrow" w:hAnsi="Arial Narrow"/>
          <w:color w:val="000000"/>
          <w:sz w:val="20"/>
          <w:lang w:val="en-US"/>
        </w:rPr>
        <w:tab/>
      </w:r>
      <w:r w:rsidR="00636E7F">
        <w:rPr>
          <w:rFonts w:ascii="Arial Narrow" w:hAnsi="Arial Narrow"/>
          <w:color w:val="000000"/>
          <w:sz w:val="20"/>
          <w:lang w:val="en-US"/>
        </w:rPr>
        <w:t xml:space="preserve">: </w:t>
      </w:r>
      <w:r w:rsidR="00AD2DF1">
        <w:rPr>
          <w:rFonts w:ascii="Arial Narrow" w:eastAsia="Times New Roman" w:hAnsi="Arial Narrow"/>
          <w:color w:val="000000"/>
          <w:sz w:val="20"/>
          <w:szCs w:val="20"/>
          <w:lang w:val="en-US"/>
        </w:rPr>
        <w:t>Dokumen Surat Referensi Kerja</w:t>
      </w:r>
    </w:p>
    <w:p w:rsidR="00AD2DF1" w:rsidRDefault="005260D8" w:rsidP="00636E7F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5260D8">
        <w:rPr>
          <w:rFonts w:ascii="Arial Narrow" w:hAnsi="Arial Narrow"/>
          <w:color w:val="000000"/>
          <w:sz w:val="20"/>
          <w:lang w:val="en-US"/>
        </w:rPr>
        <w:t>BLA/Hrdga-Doc-43</w:t>
      </w:r>
      <w:r w:rsidR="00AD2DF1">
        <w:rPr>
          <w:rFonts w:ascii="Arial Narrow" w:hAnsi="Arial Narrow"/>
          <w:color w:val="000000"/>
          <w:sz w:val="20"/>
          <w:lang w:val="en-US"/>
        </w:rPr>
        <w:tab/>
        <w:t>: Dokumen Berita Acara</w:t>
      </w:r>
    </w:p>
    <w:p w:rsidR="00AD2DF1" w:rsidRDefault="005260D8" w:rsidP="00636E7F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5260D8">
        <w:rPr>
          <w:rFonts w:ascii="Arial Narrow" w:hAnsi="Arial Narrow"/>
          <w:color w:val="000000"/>
          <w:sz w:val="20"/>
          <w:lang w:val="en-US"/>
        </w:rPr>
        <w:t>BLA/Hrdga-Doc-44</w:t>
      </w:r>
      <w:r w:rsidR="00AD2DF1">
        <w:rPr>
          <w:rFonts w:ascii="Arial Narrow" w:hAnsi="Arial Narrow"/>
          <w:color w:val="000000"/>
          <w:sz w:val="20"/>
          <w:lang w:val="en-US"/>
        </w:rPr>
        <w:tab/>
        <w:t>: Dokumen Surat Keputusan</w:t>
      </w:r>
    </w:p>
    <w:p w:rsidR="001E1D4A" w:rsidRPr="001E1D4A" w:rsidRDefault="001E1D4A" w:rsidP="001E1D4A">
      <w:p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CATATAN PENYIMPANAN DOKUMEN</w:t>
      </w:r>
    </w:p>
    <w:p w:rsidR="005260D8" w:rsidRDefault="005260D8" w:rsidP="005260D8">
      <w:pPr>
        <w:pStyle w:val="ListParagraph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right="282" w:hanging="284"/>
        <w:jc w:val="both"/>
        <w:rPr>
          <w:rFonts w:ascii="Arial Narrow" w:hAnsi="Arial Narrow"/>
          <w:color w:val="000000"/>
          <w:sz w:val="20"/>
          <w:lang w:val="en-US"/>
        </w:rPr>
      </w:pPr>
      <w:r w:rsidRPr="005260D8">
        <w:rPr>
          <w:rFonts w:ascii="Arial Narrow" w:hAnsi="Arial Narrow"/>
          <w:color w:val="000000"/>
          <w:sz w:val="20"/>
          <w:lang w:val="en-US"/>
        </w:rPr>
        <w:t xml:space="preserve">Dokumen Arsip no. </w:t>
      </w:r>
      <w:r w:rsidRPr="005260D8"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BLA/Hrdga-Doc-46</w:t>
      </w:r>
      <w:r w:rsidRPr="005260D8">
        <w:rPr>
          <w:rFonts w:ascii="Arial Narrow" w:hAnsi="Arial Narrow"/>
          <w:color w:val="000000"/>
          <w:sz w:val="20"/>
          <w:lang w:val="en-US"/>
        </w:rPr>
        <w:tab/>
        <w:t>: Disimpan selama 60 Bulan</w:t>
      </w:r>
    </w:p>
    <w:p w:rsidR="005260D8" w:rsidRPr="005260D8" w:rsidRDefault="005260D8" w:rsidP="005260D8">
      <w:pPr>
        <w:pStyle w:val="ListParagraph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right="282" w:hanging="284"/>
        <w:jc w:val="both"/>
        <w:rPr>
          <w:rFonts w:ascii="Arial Narrow" w:hAnsi="Arial Narrow"/>
          <w:color w:val="000000"/>
          <w:sz w:val="20"/>
          <w:lang w:val="en-US"/>
        </w:rPr>
      </w:pPr>
      <w:r w:rsidRPr="005260D8">
        <w:rPr>
          <w:rFonts w:ascii="Arial Narrow" w:hAnsi="Arial Narrow"/>
          <w:color w:val="000000"/>
          <w:sz w:val="20"/>
          <w:lang w:val="en-US"/>
        </w:rPr>
        <w:t xml:space="preserve">Dokumen Arsip no. </w:t>
      </w:r>
      <w:r w:rsidRPr="005260D8"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BLA/Hrdga-Doc-52</w:t>
      </w:r>
      <w:r w:rsidRPr="005260D8">
        <w:rPr>
          <w:rFonts w:ascii="Arial Narrow" w:hAnsi="Arial Narrow"/>
          <w:color w:val="000000"/>
          <w:sz w:val="20"/>
          <w:lang w:val="en-US"/>
        </w:rPr>
        <w:tab/>
        <w:t>: Disimpan selama 60 Bulan</w:t>
      </w:r>
    </w:p>
    <w:p w:rsidR="005260D8" w:rsidRPr="005260D8" w:rsidRDefault="005260D8" w:rsidP="005260D8">
      <w:pPr>
        <w:pStyle w:val="ListParagraph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right="282" w:hanging="284"/>
        <w:jc w:val="both"/>
        <w:rPr>
          <w:rFonts w:ascii="Arial Narrow" w:hAnsi="Arial Narrow"/>
          <w:color w:val="000000"/>
          <w:sz w:val="20"/>
          <w:lang w:val="en-US"/>
        </w:rPr>
      </w:pPr>
      <w:r w:rsidRPr="005260D8">
        <w:rPr>
          <w:rFonts w:ascii="Arial Narrow" w:hAnsi="Arial Narrow"/>
          <w:color w:val="000000"/>
          <w:sz w:val="20"/>
          <w:lang w:val="en-US"/>
        </w:rPr>
        <w:t>Dokumen Arsip no. BLA/Hrdga-Doc-43</w:t>
      </w:r>
      <w:r w:rsidRPr="005260D8">
        <w:rPr>
          <w:rFonts w:ascii="Arial Narrow" w:hAnsi="Arial Narrow"/>
          <w:color w:val="000000"/>
          <w:sz w:val="20"/>
          <w:lang w:val="en-US"/>
        </w:rPr>
        <w:tab/>
        <w:t>: Disimpan selama 60 Bulan</w:t>
      </w:r>
    </w:p>
    <w:p w:rsidR="005260D8" w:rsidRPr="005260D8" w:rsidRDefault="005260D8" w:rsidP="005260D8">
      <w:pPr>
        <w:pStyle w:val="ListParagraph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right="282" w:hanging="284"/>
        <w:jc w:val="both"/>
        <w:rPr>
          <w:rFonts w:ascii="Arial Narrow" w:hAnsi="Arial Narrow"/>
          <w:color w:val="000000"/>
          <w:sz w:val="20"/>
          <w:lang w:val="en-US"/>
        </w:rPr>
      </w:pPr>
      <w:r w:rsidRPr="005260D8">
        <w:rPr>
          <w:rFonts w:ascii="Arial Narrow" w:hAnsi="Arial Narrow"/>
          <w:color w:val="000000"/>
          <w:sz w:val="20"/>
          <w:lang w:val="en-US"/>
        </w:rPr>
        <w:t>Dokumen Arsip no. BLA/Hrdga-Doc-44</w:t>
      </w:r>
      <w:r w:rsidRPr="005260D8">
        <w:rPr>
          <w:rFonts w:ascii="Arial Narrow" w:hAnsi="Arial Narrow"/>
          <w:color w:val="000000"/>
          <w:sz w:val="20"/>
          <w:lang w:val="en-US"/>
        </w:rPr>
        <w:tab/>
        <w:t>: Disimpan selama 60 Bulan</w:t>
      </w:r>
    </w:p>
    <w:p w:rsidR="005260D8" w:rsidRPr="005260D8" w:rsidRDefault="005260D8" w:rsidP="005260D8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851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Pr="005065F6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86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E4226" w:rsidRDefault="006E4226"/>
    <w:sectPr w:rsidR="006E4226" w:rsidSect="00BF2B83">
      <w:headerReference w:type="default" r:id="rId9"/>
      <w:footerReference w:type="first" r:id="rId10"/>
      <w:pgSz w:w="11906" w:h="16838" w:code="9"/>
      <w:pgMar w:top="167" w:right="851" w:bottom="567" w:left="1134" w:header="284" w:footer="567" w:gutter="0"/>
      <w:pgNumType w:start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B06" w:rsidRDefault="00153B06" w:rsidP="00697B45">
      <w:pPr>
        <w:spacing w:after="0" w:line="240" w:lineRule="auto"/>
      </w:pPr>
      <w:r>
        <w:separator/>
      </w:r>
    </w:p>
  </w:endnote>
  <w:endnote w:type="continuationSeparator" w:id="0">
    <w:p w:rsidR="00153B06" w:rsidRDefault="00153B06" w:rsidP="0069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B06" w:rsidRPr="009B281E" w:rsidRDefault="00153B06" w:rsidP="00BF2B83">
    <w:pPr>
      <w:pBdr>
        <w:top w:val="nil"/>
        <w:left w:val="nil"/>
        <w:bottom w:val="nil"/>
        <w:right w:val="nil"/>
        <w:between w:val="nil"/>
      </w:pBdr>
      <w:tabs>
        <w:tab w:val="center" w:pos="4320"/>
      </w:tabs>
      <w:spacing w:after="0" w:line="240" w:lineRule="auto"/>
      <w:jc w:val="right"/>
      <w:rPr>
        <w:rFonts w:ascii="Times New Roman" w:eastAsia="Times New Roman" w:hAnsi="Times New Roman" w:cs="Times New Roman"/>
        <w:i/>
        <w:color w:val="000000"/>
        <w:sz w:val="20"/>
        <w:szCs w:val="24"/>
        <w:lang w:val="en-GB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B06" w:rsidRDefault="00153B06" w:rsidP="00697B45">
      <w:pPr>
        <w:spacing w:after="0" w:line="240" w:lineRule="auto"/>
      </w:pPr>
      <w:r>
        <w:separator/>
      </w:r>
    </w:p>
  </w:footnote>
  <w:footnote w:type="continuationSeparator" w:id="0">
    <w:p w:rsidR="00153B06" w:rsidRDefault="00153B06" w:rsidP="00697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B06" w:rsidRPr="00C45619" w:rsidRDefault="00153B0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color w:val="000000"/>
        <w:sz w:val="18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1764E"/>
    <w:multiLevelType w:val="hybridMultilevel"/>
    <w:tmpl w:val="E56AC03A"/>
    <w:lvl w:ilvl="0" w:tplc="1376FD08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1A444912"/>
    <w:multiLevelType w:val="hybridMultilevel"/>
    <w:tmpl w:val="1124F4E0"/>
    <w:lvl w:ilvl="0" w:tplc="E2CC433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60457"/>
    <w:multiLevelType w:val="hybridMultilevel"/>
    <w:tmpl w:val="0D8056AC"/>
    <w:lvl w:ilvl="0" w:tplc="1BE6B610">
      <w:start w:val="1"/>
      <w:numFmt w:val="lowerLetter"/>
      <w:lvlText w:val="%1."/>
      <w:lvlJc w:val="left"/>
      <w:pPr>
        <w:ind w:left="15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02" w:hanging="360"/>
      </w:pPr>
    </w:lvl>
    <w:lvl w:ilvl="2" w:tplc="0409001B" w:tentative="1">
      <w:start w:val="1"/>
      <w:numFmt w:val="lowerRoman"/>
      <w:lvlText w:val="%3."/>
      <w:lvlJc w:val="right"/>
      <w:pPr>
        <w:ind w:left="3022" w:hanging="180"/>
      </w:pPr>
    </w:lvl>
    <w:lvl w:ilvl="3" w:tplc="0409000F" w:tentative="1">
      <w:start w:val="1"/>
      <w:numFmt w:val="decimal"/>
      <w:lvlText w:val="%4."/>
      <w:lvlJc w:val="left"/>
      <w:pPr>
        <w:ind w:left="3742" w:hanging="360"/>
      </w:pPr>
    </w:lvl>
    <w:lvl w:ilvl="4" w:tplc="04090019" w:tentative="1">
      <w:start w:val="1"/>
      <w:numFmt w:val="lowerLetter"/>
      <w:lvlText w:val="%5."/>
      <w:lvlJc w:val="left"/>
      <w:pPr>
        <w:ind w:left="4462" w:hanging="360"/>
      </w:pPr>
    </w:lvl>
    <w:lvl w:ilvl="5" w:tplc="0409001B" w:tentative="1">
      <w:start w:val="1"/>
      <w:numFmt w:val="lowerRoman"/>
      <w:lvlText w:val="%6."/>
      <w:lvlJc w:val="right"/>
      <w:pPr>
        <w:ind w:left="5182" w:hanging="180"/>
      </w:pPr>
    </w:lvl>
    <w:lvl w:ilvl="6" w:tplc="0409000F" w:tentative="1">
      <w:start w:val="1"/>
      <w:numFmt w:val="decimal"/>
      <w:lvlText w:val="%7."/>
      <w:lvlJc w:val="left"/>
      <w:pPr>
        <w:ind w:left="5902" w:hanging="360"/>
      </w:pPr>
    </w:lvl>
    <w:lvl w:ilvl="7" w:tplc="04090019" w:tentative="1">
      <w:start w:val="1"/>
      <w:numFmt w:val="lowerLetter"/>
      <w:lvlText w:val="%8."/>
      <w:lvlJc w:val="left"/>
      <w:pPr>
        <w:ind w:left="6622" w:hanging="360"/>
      </w:pPr>
    </w:lvl>
    <w:lvl w:ilvl="8" w:tplc="040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">
    <w:nsid w:val="22DB6B08"/>
    <w:multiLevelType w:val="multilevel"/>
    <w:tmpl w:val="4BA0CE3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6"/>
      <w:numFmt w:val="decimal"/>
      <w:lvlText w:val="%3.4.5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4">
    <w:nsid w:val="23663526"/>
    <w:multiLevelType w:val="multilevel"/>
    <w:tmpl w:val="487C34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5">
    <w:nsid w:val="362205DF"/>
    <w:multiLevelType w:val="hybridMultilevel"/>
    <w:tmpl w:val="1124F4E0"/>
    <w:lvl w:ilvl="0" w:tplc="E2CC433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CC2948"/>
    <w:multiLevelType w:val="hybridMultilevel"/>
    <w:tmpl w:val="331C10FA"/>
    <w:lvl w:ilvl="0" w:tplc="C0DEBF8E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4032103A"/>
    <w:multiLevelType w:val="multilevel"/>
    <w:tmpl w:val="6F243F8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6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24" w:hanging="1440"/>
      </w:pPr>
      <w:rPr>
        <w:rFonts w:hint="default"/>
      </w:rPr>
    </w:lvl>
  </w:abstractNum>
  <w:abstractNum w:abstractNumId="8">
    <w:nsid w:val="497D0551"/>
    <w:multiLevelType w:val="multilevel"/>
    <w:tmpl w:val="487C34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9">
    <w:nsid w:val="518475DD"/>
    <w:multiLevelType w:val="multilevel"/>
    <w:tmpl w:val="487C34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0">
    <w:nsid w:val="5B2B5BA2"/>
    <w:multiLevelType w:val="multilevel"/>
    <w:tmpl w:val="487C34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1">
    <w:nsid w:val="5BD832EC"/>
    <w:multiLevelType w:val="hybridMultilevel"/>
    <w:tmpl w:val="4294BA6C"/>
    <w:lvl w:ilvl="0" w:tplc="D804CFEC">
      <w:start w:val="1"/>
      <w:numFmt w:val="upperLetter"/>
      <w:lvlText w:val="%1."/>
      <w:lvlJc w:val="left"/>
      <w:pPr>
        <w:ind w:left="86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82" w:hanging="360"/>
      </w:pPr>
    </w:lvl>
    <w:lvl w:ilvl="2" w:tplc="0409001B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665B6BC5"/>
    <w:multiLevelType w:val="multilevel"/>
    <w:tmpl w:val="DFE6FE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2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13">
    <w:nsid w:val="67945AE8"/>
    <w:multiLevelType w:val="hybridMultilevel"/>
    <w:tmpl w:val="3380165C"/>
    <w:lvl w:ilvl="0" w:tplc="E2CC433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B06C24"/>
    <w:multiLevelType w:val="hybridMultilevel"/>
    <w:tmpl w:val="62141166"/>
    <w:lvl w:ilvl="0" w:tplc="E2CC433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F77C12"/>
    <w:multiLevelType w:val="multilevel"/>
    <w:tmpl w:val="8B2823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11"/>
  </w:num>
  <w:num w:numId="8">
    <w:abstractNumId w:val="7"/>
  </w:num>
  <w:num w:numId="9">
    <w:abstractNumId w:val="4"/>
  </w:num>
  <w:num w:numId="10">
    <w:abstractNumId w:val="9"/>
  </w:num>
  <w:num w:numId="11">
    <w:abstractNumId w:val="8"/>
  </w:num>
  <w:num w:numId="12">
    <w:abstractNumId w:val="1"/>
  </w:num>
  <w:num w:numId="13">
    <w:abstractNumId w:val="14"/>
  </w:num>
  <w:num w:numId="14">
    <w:abstractNumId w:val="13"/>
  </w:num>
  <w:num w:numId="15">
    <w:abstractNumId w:val="15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6E7F"/>
    <w:rsid w:val="00064461"/>
    <w:rsid w:val="00084601"/>
    <w:rsid w:val="000F2FDB"/>
    <w:rsid w:val="00153B06"/>
    <w:rsid w:val="001E1D4A"/>
    <w:rsid w:val="0024337E"/>
    <w:rsid w:val="002A4BB3"/>
    <w:rsid w:val="002B4ED1"/>
    <w:rsid w:val="003661FE"/>
    <w:rsid w:val="0038767C"/>
    <w:rsid w:val="003A7480"/>
    <w:rsid w:val="00416A14"/>
    <w:rsid w:val="00491895"/>
    <w:rsid w:val="005260D8"/>
    <w:rsid w:val="00582C25"/>
    <w:rsid w:val="00636E7F"/>
    <w:rsid w:val="00637550"/>
    <w:rsid w:val="00697B45"/>
    <w:rsid w:val="006C69CF"/>
    <w:rsid w:val="006D3415"/>
    <w:rsid w:val="006E4226"/>
    <w:rsid w:val="007038A3"/>
    <w:rsid w:val="007B121E"/>
    <w:rsid w:val="007C2A2B"/>
    <w:rsid w:val="007F37B1"/>
    <w:rsid w:val="00830D6B"/>
    <w:rsid w:val="00853FAE"/>
    <w:rsid w:val="00920CE8"/>
    <w:rsid w:val="009C30F5"/>
    <w:rsid w:val="009E2142"/>
    <w:rsid w:val="00AD2DF1"/>
    <w:rsid w:val="00AD3171"/>
    <w:rsid w:val="00B905B5"/>
    <w:rsid w:val="00BC12BA"/>
    <w:rsid w:val="00BF2B83"/>
    <w:rsid w:val="00C35979"/>
    <w:rsid w:val="00C56C7F"/>
    <w:rsid w:val="00C57739"/>
    <w:rsid w:val="00C7148E"/>
    <w:rsid w:val="00CB7DAB"/>
    <w:rsid w:val="00CD18A1"/>
    <w:rsid w:val="00CF63BF"/>
    <w:rsid w:val="00D514DA"/>
    <w:rsid w:val="00D5294C"/>
    <w:rsid w:val="00DA76FA"/>
    <w:rsid w:val="00DB1F8B"/>
    <w:rsid w:val="00E5291E"/>
    <w:rsid w:val="00F21147"/>
    <w:rsid w:val="00F57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36E7F"/>
    <w:rPr>
      <w:rFonts w:ascii="Calibri" w:eastAsia="Calibri" w:hAnsi="Calibri" w:cs="Calibri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E7F"/>
    <w:pPr>
      <w:ind w:left="720"/>
      <w:contextualSpacing/>
    </w:pPr>
  </w:style>
  <w:style w:type="table" w:styleId="TableGrid">
    <w:name w:val="Table Grid"/>
    <w:basedOn w:val="TableNormal"/>
    <w:uiPriority w:val="39"/>
    <w:rsid w:val="00636E7F"/>
    <w:pPr>
      <w:spacing w:after="0" w:line="240" w:lineRule="auto"/>
    </w:pPr>
    <w:rPr>
      <w:rFonts w:ascii="Calibri" w:eastAsia="Calibri" w:hAnsi="Calibri" w:cs="Calibri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0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4</Pages>
  <Words>1205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Wahyu Eko Prasetyo</dc:creator>
  <cp:lastModifiedBy>Wahyu Eko Prasetyo</cp:lastModifiedBy>
  <cp:revision>18</cp:revision>
  <dcterms:created xsi:type="dcterms:W3CDTF">2021-04-29T03:25:00Z</dcterms:created>
  <dcterms:modified xsi:type="dcterms:W3CDTF">2021-05-11T03:40:00Z</dcterms:modified>
</cp:coreProperties>
</file>