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5271A5C" w14:textId="60EA3AA1" w:rsidR="00D6450A" w:rsidRPr="00D6450A" w:rsidRDefault="00D6450A" w:rsidP="00D6450A">
      <w:pPr>
        <w:jc w:val="both"/>
        <w:rPr>
          <w:b/>
          <w:sz w:val="28"/>
          <w:lang w:val="en-US"/>
        </w:rPr>
      </w:pPr>
      <w:r w:rsidRPr="00D6450A">
        <w:rPr>
          <w:b/>
          <w:noProof/>
          <w:sz w:val="32"/>
          <w:szCs w:val="22"/>
          <w:lang w:eastAsia="id-ID"/>
        </w:rPr>
        <w:drawing>
          <wp:anchor distT="0" distB="0" distL="114300" distR="114300" simplePos="0" relativeHeight="251658752" behindDoc="0" locked="0" layoutInCell="1" allowOverlap="1" wp14:anchorId="082B0FB8" wp14:editId="7706C694">
            <wp:simplePos x="0" y="0"/>
            <wp:positionH relativeFrom="column">
              <wp:posOffset>-635</wp:posOffset>
            </wp:positionH>
            <wp:positionV relativeFrom="paragraph">
              <wp:posOffset>-28575</wp:posOffset>
            </wp:positionV>
            <wp:extent cx="793750" cy="790575"/>
            <wp:effectExtent l="0" t="0" r="6350" b="9525"/>
            <wp:wrapThrough wrapText="bothSides">
              <wp:wrapPolygon edited="0">
                <wp:start x="0" y="0"/>
                <wp:lineTo x="0" y="21340"/>
                <wp:lineTo x="21254" y="21340"/>
                <wp:lineTo x="21254" y="0"/>
                <wp:lineTo x="0" y="0"/>
              </wp:wrapPolygon>
            </wp:wrapThrough>
            <wp:docPr id="1027" name="Picture 8" descr="C:\Users\user\Downloads\logo.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9" cstate="print"/>
                    <a:srcRect/>
                    <a:stretch/>
                  </pic:blipFill>
                  <pic:spPr>
                    <a:xfrm>
                      <a:off x="0" y="0"/>
                      <a:ext cx="793750" cy="790575"/>
                    </a:xfrm>
                    <a:prstGeom prst="rect">
                      <a:avLst/>
                    </a:prstGeom>
                    <a:ln>
                      <a:noFill/>
                    </a:ln>
                  </pic:spPr>
                </pic:pic>
              </a:graphicData>
            </a:graphic>
          </wp:anchor>
        </w:drawing>
      </w:r>
      <w:r w:rsidR="001A6741">
        <w:rPr>
          <w:b/>
          <w:sz w:val="28"/>
        </w:rPr>
        <w:t xml:space="preserve">ANALISA INSTALASI PIPA </w:t>
      </w:r>
      <w:r w:rsidR="007365A3">
        <w:rPr>
          <w:b/>
          <w:sz w:val="28"/>
        </w:rPr>
        <w:t>AIR BERSIH KE</w:t>
      </w:r>
      <w:r w:rsidR="00D02E3B">
        <w:rPr>
          <w:b/>
          <w:sz w:val="28"/>
        </w:rPr>
        <w:t xml:space="preserve"> </w:t>
      </w:r>
      <w:r w:rsidR="007365A3">
        <w:rPr>
          <w:b/>
          <w:sz w:val="28"/>
        </w:rPr>
        <w:t>RUMAH TANGGA DI DUSUN KLAMPOK DESA SUMBERGEDANG PANDAAN</w:t>
      </w:r>
    </w:p>
    <w:p w14:paraId="7D3E058D" w14:textId="77777777" w:rsidR="004F6812" w:rsidRDefault="004F6812">
      <w:pPr>
        <w:rPr>
          <w:sz w:val="20"/>
          <w:szCs w:val="20"/>
        </w:rPr>
      </w:pPr>
    </w:p>
    <w:p w14:paraId="2AA2EC9F" w14:textId="50C05380" w:rsidR="00D6450A" w:rsidRDefault="006967AA" w:rsidP="00F874D8">
      <w:pPr>
        <w:rPr>
          <w:sz w:val="20"/>
          <w:szCs w:val="20"/>
          <w:lang w:val="en-US"/>
        </w:rPr>
      </w:pPr>
      <w:r>
        <w:rPr>
          <w:sz w:val="20"/>
          <w:szCs w:val="20"/>
          <w:lang w:val="en-US"/>
        </w:rPr>
        <w:t>Wahyu Ali Mustofa</w:t>
      </w:r>
      <w:r w:rsidR="00D6450A">
        <w:rPr>
          <w:sz w:val="20"/>
          <w:szCs w:val="20"/>
          <w:vertAlign w:val="superscript"/>
        </w:rPr>
        <w:t>1)</w:t>
      </w:r>
      <w:r w:rsidR="00D6450A">
        <w:rPr>
          <w:sz w:val="20"/>
          <w:szCs w:val="20"/>
        </w:rPr>
        <w:t xml:space="preserve">, </w:t>
      </w:r>
      <w:r>
        <w:rPr>
          <w:sz w:val="20"/>
          <w:szCs w:val="20"/>
          <w:lang w:val="en-US"/>
        </w:rPr>
        <w:t>Prantasi Harmi Tjahjanti</w:t>
      </w:r>
      <w:r>
        <w:rPr>
          <w:sz w:val="20"/>
          <w:szCs w:val="20"/>
          <w:vertAlign w:val="superscript"/>
        </w:rPr>
        <w:t xml:space="preserve"> </w:t>
      </w:r>
      <w:r w:rsidR="00D6450A">
        <w:rPr>
          <w:sz w:val="20"/>
          <w:szCs w:val="20"/>
          <w:vertAlign w:val="superscript"/>
        </w:rPr>
        <w:t>2)</w:t>
      </w:r>
    </w:p>
    <w:p w14:paraId="621F6D84" w14:textId="53E0CA6B" w:rsidR="004F6812" w:rsidRDefault="006C4575" w:rsidP="002232DE">
      <w:pPr>
        <w:ind w:left="1560" w:hanging="142"/>
        <w:contextualSpacing/>
        <w:rPr>
          <w:i/>
          <w:sz w:val="20"/>
          <w:szCs w:val="20"/>
        </w:rPr>
      </w:pPr>
      <w:r>
        <w:rPr>
          <w:b/>
          <w:i/>
          <w:sz w:val="20"/>
          <w:szCs w:val="20"/>
          <w:vertAlign w:val="superscript"/>
        </w:rPr>
        <w:t>1)</w:t>
      </w:r>
      <w:r>
        <w:rPr>
          <w:i/>
          <w:sz w:val="20"/>
          <w:szCs w:val="20"/>
        </w:rPr>
        <w:t xml:space="preserve">Program </w:t>
      </w:r>
      <w:r w:rsidR="006967AA">
        <w:rPr>
          <w:i/>
          <w:sz w:val="20"/>
          <w:szCs w:val="20"/>
        </w:rPr>
        <w:t>Studi Teknik Mesin</w:t>
      </w:r>
      <w:r>
        <w:rPr>
          <w:i/>
          <w:sz w:val="20"/>
          <w:szCs w:val="20"/>
        </w:rPr>
        <w:t>,</w:t>
      </w:r>
      <w:r w:rsidR="00715E90">
        <w:rPr>
          <w:i/>
          <w:sz w:val="20"/>
          <w:szCs w:val="20"/>
        </w:rPr>
        <w:t xml:space="preserve"> </w:t>
      </w:r>
      <w:r>
        <w:rPr>
          <w:i/>
          <w:iCs/>
          <w:sz w:val="20"/>
          <w:szCs w:val="20"/>
          <w:lang w:val="en-US"/>
        </w:rPr>
        <w:t>Fakultas</w:t>
      </w:r>
      <w:r w:rsidR="00715E90">
        <w:rPr>
          <w:i/>
          <w:iCs/>
          <w:sz w:val="20"/>
          <w:szCs w:val="20"/>
        </w:rPr>
        <w:t xml:space="preserve"> </w:t>
      </w:r>
      <w:r w:rsidR="006967AA">
        <w:rPr>
          <w:i/>
          <w:iCs/>
          <w:sz w:val="20"/>
          <w:szCs w:val="20"/>
          <w:lang w:val="en-US"/>
        </w:rPr>
        <w:t>Sains dan Teknologi</w:t>
      </w:r>
      <w:r w:rsidR="002232DE">
        <w:rPr>
          <w:i/>
          <w:iCs/>
          <w:sz w:val="20"/>
          <w:szCs w:val="20"/>
          <w:lang w:val="en-US"/>
        </w:rPr>
        <w:t>,</w:t>
      </w:r>
      <w:r>
        <w:rPr>
          <w:i/>
          <w:sz w:val="20"/>
          <w:szCs w:val="20"/>
        </w:rPr>
        <w:t xml:space="preserve"> Universitas </w:t>
      </w:r>
      <w:r>
        <w:rPr>
          <w:i/>
          <w:sz w:val="20"/>
          <w:szCs w:val="20"/>
          <w:lang w:val="en-ID"/>
        </w:rPr>
        <w:t>Muhammadiyah</w:t>
      </w:r>
      <w:r w:rsidR="00715E90">
        <w:rPr>
          <w:i/>
          <w:sz w:val="20"/>
          <w:szCs w:val="20"/>
        </w:rPr>
        <w:t xml:space="preserve"> </w:t>
      </w:r>
      <w:r>
        <w:rPr>
          <w:i/>
          <w:sz w:val="20"/>
          <w:szCs w:val="20"/>
          <w:lang w:val="en-ID"/>
        </w:rPr>
        <w:t>Sidoarjo, Indonesia</w:t>
      </w:r>
    </w:p>
    <w:p w14:paraId="6AB95C48" w14:textId="7517FE6E" w:rsidR="004F6812" w:rsidRDefault="006C4575" w:rsidP="00914159">
      <w:pPr>
        <w:ind w:left="1418"/>
        <w:contextualSpacing/>
        <w:rPr>
          <w:i/>
          <w:iCs/>
        </w:rPr>
      </w:pPr>
      <w:r>
        <w:rPr>
          <w:b/>
          <w:i/>
          <w:sz w:val="20"/>
          <w:szCs w:val="20"/>
          <w:vertAlign w:val="superscript"/>
        </w:rPr>
        <w:t>2)</w:t>
      </w:r>
      <w:r>
        <w:rPr>
          <w:i/>
          <w:iCs/>
          <w:sz w:val="20"/>
          <w:szCs w:val="20"/>
        </w:rPr>
        <w:t xml:space="preserve">Dosen </w:t>
      </w:r>
      <w:r w:rsidR="006967AA">
        <w:rPr>
          <w:i/>
          <w:iCs/>
          <w:sz w:val="20"/>
          <w:szCs w:val="20"/>
          <w:lang w:val="en-US"/>
        </w:rPr>
        <w:t>Fakultas</w:t>
      </w:r>
      <w:r w:rsidR="006967AA">
        <w:rPr>
          <w:i/>
          <w:iCs/>
          <w:sz w:val="20"/>
          <w:szCs w:val="20"/>
        </w:rPr>
        <w:t xml:space="preserve"> </w:t>
      </w:r>
      <w:r w:rsidR="006967AA">
        <w:rPr>
          <w:i/>
          <w:iCs/>
          <w:sz w:val="20"/>
          <w:szCs w:val="20"/>
          <w:lang w:val="en-US"/>
        </w:rPr>
        <w:t>Sains dan Teknologi</w:t>
      </w:r>
      <w:r>
        <w:rPr>
          <w:i/>
          <w:iCs/>
          <w:sz w:val="20"/>
          <w:szCs w:val="20"/>
        </w:rPr>
        <w:t xml:space="preserve">, Universitas </w:t>
      </w:r>
      <w:r>
        <w:rPr>
          <w:i/>
          <w:iCs/>
          <w:sz w:val="20"/>
          <w:szCs w:val="20"/>
          <w:lang w:val="en-ID"/>
        </w:rPr>
        <w:t>Muhammadiyah Sidoarjo, Indonesia</w:t>
      </w:r>
    </w:p>
    <w:p w14:paraId="43137A63" w14:textId="3488BD4B" w:rsidR="004F6812" w:rsidRPr="006967AA" w:rsidRDefault="006C4575" w:rsidP="006967AA">
      <w:pPr>
        <w:ind w:left="1418"/>
        <w:contextualSpacing/>
        <w:rPr>
          <w:sz w:val="20"/>
          <w:szCs w:val="20"/>
          <w:lang w:val="en-US"/>
        </w:rPr>
      </w:pPr>
      <w:r>
        <w:rPr>
          <w:i/>
          <w:sz w:val="20"/>
          <w:szCs w:val="20"/>
          <w:lang w:val="en-ID"/>
        </w:rPr>
        <w:t>*</w:t>
      </w:r>
      <w:r>
        <w:rPr>
          <w:sz w:val="20"/>
          <w:szCs w:val="20"/>
        </w:rPr>
        <w:t>Email</w:t>
      </w:r>
      <w:r>
        <w:rPr>
          <w:sz w:val="20"/>
          <w:szCs w:val="20"/>
          <w:lang w:val="en-ID"/>
        </w:rPr>
        <w:t>:</w:t>
      </w:r>
      <w:r w:rsidR="00715E90">
        <w:rPr>
          <w:sz w:val="20"/>
          <w:szCs w:val="20"/>
        </w:rPr>
        <w:t xml:space="preserve"> </w:t>
      </w:r>
      <w:r w:rsidR="006967AA" w:rsidRPr="006967AA">
        <w:rPr>
          <w:i/>
          <w:color w:val="0070C0"/>
          <w:sz w:val="20"/>
          <w:szCs w:val="20"/>
          <w:u w:val="single"/>
        </w:rPr>
        <w:t>aliwahyuali@gmail.com</w:t>
      </w:r>
      <w:r w:rsidR="00D6046A" w:rsidRPr="00D6046A">
        <w:rPr>
          <w:sz w:val="20"/>
          <w:szCs w:val="20"/>
          <w:vertAlign w:val="superscript"/>
          <w:lang w:val="en-US"/>
        </w:rPr>
        <w:t>1)</w:t>
      </w:r>
      <w:r w:rsidR="00D6450A" w:rsidRPr="00D6450A">
        <w:rPr>
          <w:iCs/>
          <w:sz w:val="20"/>
          <w:szCs w:val="20"/>
          <w:lang w:val="en-US"/>
        </w:rPr>
        <w:t xml:space="preserve"> </w:t>
      </w:r>
      <w:hyperlink r:id="rId10">
        <w:r w:rsidR="006967AA" w:rsidRPr="006967AA">
          <w:rPr>
            <w:rStyle w:val="Hyperlink"/>
            <w:i/>
            <w:color w:val="0070C0"/>
            <w:sz w:val="20"/>
            <w:szCs w:val="20"/>
            <w:lang w:val="en-US"/>
          </w:rPr>
          <w:t>prantasi@gmail.com</w:t>
        </w:r>
      </w:hyperlink>
      <w:r w:rsidR="00D6046A" w:rsidRPr="00D6046A">
        <w:rPr>
          <w:iCs/>
          <w:sz w:val="20"/>
          <w:szCs w:val="20"/>
          <w:vertAlign w:val="superscript"/>
          <w:lang w:val="en-US"/>
        </w:rPr>
        <w:t>2)</w:t>
      </w:r>
    </w:p>
    <w:p w14:paraId="5D4B0433" w14:textId="77777777" w:rsidR="004F6812" w:rsidRDefault="004F6812">
      <w:pPr>
        <w:rPr>
          <w:sz w:val="20"/>
          <w:szCs w:val="20"/>
        </w:rPr>
      </w:pPr>
    </w:p>
    <w:p w14:paraId="21ED095F" w14:textId="77777777" w:rsidR="004F6812" w:rsidRDefault="004F6812">
      <w:pPr>
        <w:sectPr w:rsidR="004F6812">
          <w:headerReference w:type="even" r:id="rId11"/>
          <w:headerReference w:type="default" r:id="rId12"/>
          <w:footerReference w:type="even" r:id="rId13"/>
          <w:footerReference w:type="default" r:id="rId14"/>
          <w:headerReference w:type="first" r:id="rId15"/>
          <w:footerReference w:type="first" r:id="rId16"/>
          <w:pgSz w:w="11906" w:h="16838"/>
          <w:pgMar w:top="1701" w:right="1134" w:bottom="1134" w:left="1411" w:header="850" w:footer="720" w:gutter="0"/>
          <w:cols w:space="720"/>
          <w:titlePg/>
          <w:docGrid w:linePitch="360"/>
        </w:sectPr>
      </w:pPr>
    </w:p>
    <w:p w14:paraId="472A8938" w14:textId="150050FA" w:rsidR="001A6741" w:rsidRPr="001A6741" w:rsidRDefault="006C4575" w:rsidP="001A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iCs/>
          <w:sz w:val="20"/>
          <w:szCs w:val="20"/>
        </w:rPr>
      </w:pPr>
      <w:r w:rsidRPr="002845C3">
        <w:rPr>
          <w:b/>
          <w:bCs/>
          <w:i/>
          <w:iCs/>
          <w:sz w:val="20"/>
          <w:szCs w:val="20"/>
        </w:rPr>
        <w:lastRenderedPageBreak/>
        <w:t>Abstract</w:t>
      </w:r>
      <w:r w:rsidR="002A70A5" w:rsidRPr="002845C3">
        <w:rPr>
          <w:bCs/>
          <w:i/>
          <w:iCs/>
          <w:sz w:val="20"/>
          <w:szCs w:val="20"/>
        </w:rPr>
        <w:t xml:space="preserve">. </w:t>
      </w:r>
      <w:r w:rsidR="001A6741" w:rsidRPr="001A6741">
        <w:rPr>
          <w:i/>
          <w:sz w:val="20"/>
          <w:szCs w:val="20"/>
        </w:rPr>
        <w:t xml:space="preserve">Tests on clean water pipe installations in Klampok hamlet on 3 residents' houses which were used as research boundaries aimed to determine the water discharge, the level of energy loss (headloss), and the shape of the flow that occurs in the pipe installation. Clean water is supplied from a water source using a PVC type pipe with a diameter of 2 inches with a water pump power of 3.6 housepower. </w:t>
      </w:r>
      <w:r w:rsidR="001A6741" w:rsidRPr="001A6741">
        <w:rPr>
          <w:rFonts w:eastAsia="Calibri"/>
          <w:i/>
          <w:sz w:val="20"/>
          <w:szCs w:val="20"/>
        </w:rPr>
        <w:t>This research was conducted to test the water discharge in pipe installations. The results of the discharge test from the water pump to the reservoir are 0.004 m3/s or 4 liters/second. Meanwhile, the results of the reservoir water discharge test which is designed to supply water to residents' homes through a 2-inch pipe with the diameter of the branch pipe in each house is the same at 0.0026 m3/s or 2.6 liters/second. The headloss test results obtained the highest major headloss value of 1,764 m found in the pipe installation installed 17 m from the water reservoir and the lowest major headloss value of 1,038 m found in the pipe installation installed 10 m from the water reservoir. The minor headloss value also shows the same results, namely the highest value of 1,167 m is found in the pipe installation that is installed 17 m from the water reservoir and the lowest minor head loss value is 0.661 m found in the pipe installation that is installed 10 m from the water reservoir. It can be said, the shorter the PVC pipe used, the smaller the head loss, and the longer the PVC pipe used, the greater the head loss. In the results of testing the shape of the water flow, it was found that the shape or pattern of the flow was turbulent flow because the value Re 165.780 &gt; 4.000.</w:t>
      </w:r>
    </w:p>
    <w:p w14:paraId="45DEF240" w14:textId="77777777" w:rsidR="001A6741" w:rsidRPr="001A6741" w:rsidRDefault="001A6741" w:rsidP="001A6741">
      <w:pPr>
        <w:jc w:val="both"/>
        <w:rPr>
          <w:i/>
          <w:sz w:val="20"/>
          <w:szCs w:val="20"/>
        </w:rPr>
      </w:pPr>
      <w:r w:rsidRPr="001250D2">
        <w:rPr>
          <w:rFonts w:eastAsia="Calibri"/>
          <w:i/>
          <w:sz w:val="20"/>
          <w:szCs w:val="20"/>
        </w:rPr>
        <w:t>Keywords</w:t>
      </w:r>
      <w:r w:rsidRPr="001A6741">
        <w:rPr>
          <w:rFonts w:eastAsia="Calibri"/>
          <w:i/>
          <w:sz w:val="20"/>
          <w:szCs w:val="20"/>
        </w:rPr>
        <w:t>: Piping Installation, Water Discharge, Headloss, Turbulent Flow.</w:t>
      </w:r>
    </w:p>
    <w:p w14:paraId="159A24C4" w14:textId="77777777" w:rsidR="005F47FD" w:rsidRDefault="005F47FD" w:rsidP="00FC517B">
      <w:pPr>
        <w:jc w:val="both"/>
        <w:rPr>
          <w:b/>
          <w:bCs/>
          <w:i/>
          <w:iCs/>
          <w:sz w:val="20"/>
          <w:szCs w:val="20"/>
        </w:rPr>
      </w:pPr>
    </w:p>
    <w:p w14:paraId="390EEA60" w14:textId="7B5874A3" w:rsidR="001A6741" w:rsidRPr="001A6741" w:rsidRDefault="006C4575" w:rsidP="001A6741">
      <w:pPr>
        <w:jc w:val="both"/>
        <w:rPr>
          <w:bCs/>
          <w:iCs/>
          <w:sz w:val="20"/>
          <w:szCs w:val="20"/>
        </w:rPr>
      </w:pPr>
      <w:r w:rsidRPr="00007438">
        <w:rPr>
          <w:b/>
          <w:bCs/>
          <w:iCs/>
          <w:sz w:val="20"/>
          <w:szCs w:val="20"/>
        </w:rPr>
        <w:t>Abstrak</w:t>
      </w:r>
      <w:r w:rsidRPr="00007438">
        <w:rPr>
          <w:bCs/>
          <w:iCs/>
          <w:sz w:val="20"/>
          <w:szCs w:val="20"/>
        </w:rPr>
        <w:t>.</w:t>
      </w:r>
      <w:r w:rsidR="001A6741">
        <w:rPr>
          <w:bCs/>
          <w:iCs/>
          <w:sz w:val="20"/>
          <w:szCs w:val="20"/>
        </w:rPr>
        <w:t xml:space="preserve"> </w:t>
      </w:r>
      <w:r w:rsidR="001A6741" w:rsidRPr="00D742E5">
        <w:rPr>
          <w:sz w:val="20"/>
          <w:szCs w:val="20"/>
        </w:rPr>
        <w:t>Pengujian pada instalasi pipa air bersih di dusun Klampok pada 3 rumah warga yang dijadikan batasan penelitian bertujuan untuk mengetahui debit air, tingkat kerugian kehilangan energi (headloss), dan bentuk aliran yang terjadi pada instalasi pipanya. Air bersih dialirkan dari sumber air menggunakan pipa jenis PVC dengan diameter 2 inch dengan daya pompa air 3.6 Hp. Penelitian ini dilakukan untuk menguji debit air pada instalasi pipa. Hasil uji debit dari pompa air hingga tandon adalah 0,004 m3/s atau 4 liter/detik. Sedangkan, hasil uji debit air tandon yang dirancang untuk mensuplai air kerumah warga melalui pipa 2 inci dengan diameter pipa cabang disetiap rumah sama sebesar 0,0026 m3/s atau 2,6 liter/detik. Hasil uji headloss diperoleh nilai headloss major tertinggi sebesar 1.764 m terdapat pada instalasi pipa yang terpasang 17 m dari tandon air dan nilai headloss major terendah 1.038 m terdapat pada instalasi pipa yang terpasang 10 m dari tandon air. Nilai headloss minor juga menunjukan hasil yang sama yaitu nilai tertinggi 1.167 m terdapat pada instalasi pipa yang terpasang 17 m dari tandon air dan nilai headloss minor terendah 0.661 m terdapat pada instalasi pipa yang terpasang 10 m dari tandon air. Dapat dikatakan, semakin pendek pipa PVC yang digunakan maka headloss semakin kecil, dan semakin panjang pipa PVC yang digunakan maka headloss semakin besar. Pada hasil pengujian bentuk aliran air ditemukan hasil bahwa bentuk atau pola aliran adalah aliran turbulen karena nilai Re 165.780  &gt; 4.000.</w:t>
      </w:r>
    </w:p>
    <w:p w14:paraId="0B210638" w14:textId="03E94955" w:rsidR="00D6450A" w:rsidRPr="001A6741" w:rsidRDefault="001A6741" w:rsidP="001A6741">
      <w:pPr>
        <w:jc w:val="both"/>
        <w:rPr>
          <w:sz w:val="20"/>
          <w:szCs w:val="20"/>
        </w:rPr>
      </w:pPr>
      <w:r w:rsidRPr="00D742E5">
        <w:rPr>
          <w:sz w:val="20"/>
          <w:szCs w:val="20"/>
        </w:rPr>
        <w:t>Kata Kunci :  Instalasi Pipa,  Debit Air,  Headloss, Aliran Turbulen</w:t>
      </w:r>
      <w:r>
        <w:rPr>
          <w:sz w:val="20"/>
          <w:szCs w:val="20"/>
        </w:rPr>
        <w:t>.</w:t>
      </w:r>
    </w:p>
    <w:p w14:paraId="01F77083" w14:textId="02436886" w:rsidR="004F6812" w:rsidRDefault="00FB4D5A" w:rsidP="008F13F3">
      <w:pPr>
        <w:jc w:val="both"/>
      </w:pPr>
      <w:r>
        <w:rPr>
          <w:noProof/>
          <w:lang w:eastAsia="id-ID"/>
        </w:rPr>
        <mc:AlternateContent>
          <mc:Choice Requires="wps">
            <w:drawing>
              <wp:anchor distT="0" distB="0" distL="0" distR="0" simplePos="0" relativeHeight="251657216" behindDoc="0" locked="0" layoutInCell="1" allowOverlap="1" wp14:anchorId="62894E83" wp14:editId="7D7439CE">
                <wp:simplePos x="0" y="0"/>
                <wp:positionH relativeFrom="margin">
                  <wp:align>right</wp:align>
                </wp:positionH>
                <wp:positionV relativeFrom="paragraph">
                  <wp:posOffset>123190</wp:posOffset>
                </wp:positionV>
                <wp:extent cx="5926455" cy="352425"/>
                <wp:effectExtent l="0" t="0" r="17145" b="2857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26455" cy="35242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4B27FC94" w14:textId="1AE310CA" w:rsidR="00BE73FE" w:rsidRDefault="00BE73FE" w:rsidP="00D6450A">
                            <w:pPr>
                              <w:jc w:val="both"/>
                              <w:rPr>
                                <w:sz w:val="14"/>
                                <w:szCs w:val="14"/>
                                <w:lang w:val="en-US"/>
                              </w:rPr>
                            </w:pPr>
                            <w:r>
                              <w:rPr>
                                <w:sz w:val="14"/>
                                <w:szCs w:val="14"/>
                                <w:lang w:val="en-ID"/>
                              </w:rPr>
                              <w:t>How to cite :</w:t>
                            </w:r>
                            <w:r>
                              <w:rPr>
                                <w:sz w:val="14"/>
                                <w:szCs w:val="14"/>
                              </w:rPr>
                              <w:t xml:space="preserve"> </w:t>
                            </w:r>
                            <w:r w:rsidRPr="00FC517B">
                              <w:rPr>
                                <w:i/>
                                <w:sz w:val="14"/>
                                <w:szCs w:val="20"/>
                                <w:lang w:val="en-US"/>
                              </w:rPr>
                              <w:t>Wahyu Ali Mustofa</w:t>
                            </w:r>
                            <w:r>
                              <w:rPr>
                                <w:i/>
                                <w:sz w:val="14"/>
                                <w:szCs w:val="20"/>
                              </w:rPr>
                              <w:t>,</w:t>
                            </w:r>
                            <w:r w:rsidRPr="00FC517B">
                              <w:rPr>
                                <w:i/>
                                <w:sz w:val="14"/>
                                <w:szCs w:val="20"/>
                              </w:rPr>
                              <w:t xml:space="preserve"> </w:t>
                            </w:r>
                            <w:r w:rsidRPr="00FC517B">
                              <w:rPr>
                                <w:i/>
                                <w:sz w:val="14"/>
                                <w:szCs w:val="20"/>
                                <w:lang w:val="en-US"/>
                              </w:rPr>
                              <w:t>Prantasi Harmi Tjahjanti</w:t>
                            </w:r>
                            <w:r w:rsidRPr="00FC517B">
                              <w:rPr>
                                <w:i/>
                                <w:color w:val="231F20"/>
                                <w:spacing w:val="-3"/>
                                <w:sz w:val="8"/>
                                <w:szCs w:val="14"/>
                              </w:rPr>
                              <w:t xml:space="preserve"> </w:t>
                            </w:r>
                            <w:r>
                              <w:rPr>
                                <w:i/>
                                <w:color w:val="231F20"/>
                                <w:spacing w:val="-3"/>
                                <w:sz w:val="14"/>
                                <w:szCs w:val="14"/>
                              </w:rPr>
                              <w:t>(20</w:t>
                            </w:r>
                            <w:r>
                              <w:rPr>
                                <w:i/>
                                <w:color w:val="231F20"/>
                                <w:spacing w:val="-3"/>
                                <w:sz w:val="14"/>
                                <w:szCs w:val="14"/>
                                <w:lang w:val="en-US"/>
                              </w:rPr>
                              <w:t>22</w:t>
                            </w:r>
                            <w:r w:rsidRPr="00F93F40">
                              <w:rPr>
                                <w:i/>
                                <w:color w:val="231F20"/>
                                <w:spacing w:val="-3"/>
                                <w:sz w:val="14"/>
                                <w:szCs w:val="14"/>
                              </w:rPr>
                              <w:t xml:space="preserve">) </w:t>
                            </w:r>
                            <w:r>
                              <w:rPr>
                                <w:i/>
                                <w:color w:val="231F20"/>
                                <w:spacing w:val="-3"/>
                                <w:sz w:val="14"/>
                                <w:szCs w:val="14"/>
                              </w:rPr>
                              <w:t xml:space="preserve">Analisa </w:t>
                            </w:r>
                            <w:r>
                              <w:rPr>
                                <w:i/>
                                <w:sz w:val="14"/>
                              </w:rPr>
                              <w:t xml:space="preserve">Instalasi Pipa Air Bersih Ke Rumah Tangga Di Dusun Klampok Desa Sumbergedang Pandaan. </w:t>
                            </w:r>
                            <w:r w:rsidRPr="00F93F40">
                              <w:rPr>
                                <w:i/>
                                <w:color w:val="231F20"/>
                                <w:spacing w:val="-3"/>
                                <w:sz w:val="8"/>
                                <w:szCs w:val="14"/>
                              </w:rPr>
                              <w:t xml:space="preserve"> </w:t>
                            </w:r>
                            <w:r w:rsidRPr="00F93F40">
                              <w:rPr>
                                <w:i/>
                                <w:color w:val="231F20"/>
                                <w:spacing w:val="-3"/>
                                <w:sz w:val="14"/>
                                <w:szCs w:val="14"/>
                                <w:lang w:val="en-ID"/>
                              </w:rPr>
                              <w:t>IJCC</w:t>
                            </w:r>
                            <w:r>
                              <w:rPr>
                                <w:i/>
                                <w:color w:val="231F20"/>
                                <w:spacing w:val="-3"/>
                                <w:sz w:val="14"/>
                                <w:szCs w:val="14"/>
                                <w:lang w:val="en-ID"/>
                              </w:rPr>
                              <w:t>D</w:t>
                            </w:r>
                            <w:r>
                              <w:rPr>
                                <w:i/>
                                <w:color w:val="231F20"/>
                                <w:spacing w:val="-3"/>
                                <w:sz w:val="14"/>
                                <w:szCs w:val="14"/>
                              </w:rPr>
                              <w:t xml:space="preserve"> 1 (1</w:t>
                            </w:r>
                            <w:r>
                              <w:rPr>
                                <w:i/>
                                <w:color w:val="231F20"/>
                                <w:spacing w:val="-3"/>
                                <w:sz w:val="14"/>
                                <w:szCs w:val="14"/>
                                <w:lang w:val="en-ID"/>
                              </w:rPr>
                              <w:t>)</w:t>
                            </w:r>
                            <w:r>
                              <w:rPr>
                                <w:i/>
                                <w:color w:val="231F20"/>
                                <w:spacing w:val="-3"/>
                                <w:sz w:val="14"/>
                                <w:szCs w:val="14"/>
                              </w:rPr>
                              <w:t>.doi: 10.21070/ijccd.v4i1.843</w:t>
                            </w:r>
                          </w:p>
                          <w:p w14:paraId="124EAA25" w14:textId="29C6D00B" w:rsidR="00BE73FE" w:rsidRDefault="00BE73FE">
                            <w:pPr>
                              <w:jc w:val="both"/>
                              <w:rPr>
                                <w:sz w:val="14"/>
                                <w:szCs w:val="14"/>
                                <w:lang w:val="en-US"/>
                              </w:rPr>
                            </w:pPr>
                          </w:p>
                        </w:txbxContent>
                      </wps:txbx>
                      <wps:bodyPr vert="horz" wrap="square" lIns="91440" tIns="45720" rIns="91440" bIns="45720" anchor="t">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left:0;text-align:left;margin-left:415.45pt;margin-top:9.7pt;width:466.65pt;height:27.75pt;z-index:251657216;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Z+UNgIAAJgEAAAOAAAAZHJzL2Uyb0RvYy54bWysVE2P0zAQvSPxHyzfadqSLDRqukKUIqTV&#10;smIXcZ46TmPhL2y3Sfn1jJ202104IEQOlifz8mbmzUyW172S5MCdF0ZXdDaZUsI1M7XQu4p+fdi8&#10;ekuJD6BrkEbzih65p9erly+WnS353LRG1twRJNG+7GxF2xBsmWWetVyBnxjLNTob4xQENN0uqx10&#10;yK5kNp9Or7LOuNo6w7j3+HY9OOkq8TcNZ+Fz03geiKwo5hbS6dK5jWe2WkK5c2BbwcY04B+yUCA0&#10;Bj1TrSEA2TvxG5USzBlvmjBhRmWmaQTjqQasZjZ9Vs19C5anWlAcb88y+f9Hy24Pd46IuqI5JRoU&#10;tugLigZ6JznJozyd9SWi7u2diwV6e2PYd4+O7IknGn7E9I1TEYvlkT5pfTxrzftAGL4sFvOrvCgo&#10;Yeh7XczzeRGjZVCevrbOh4/cKBIvFXWYVpIYDjc+DNATJCVmpKg3QspkuN32vXTkANj3TXpGdn8J&#10;k5p0FV0UGJswwPFrJAS8KouCeL1L8Z584S+Jp+n5E3FMbA2+HRJIDBEGpRKBu3RrOdQfdE3C0aLo&#10;GreDxmQUrymRHJcp3hIygJB/g0TtpB77MrQiNiX02x5p4nVr6iN2G9cV9WyN+4kRcfSx1B97cBhf&#10;ftI4W4tZnsddSUZevJmj4S4920sPaIZUFR2aEwt/6L+Bs2PbAjb81pwmGcpn3RuwURlt3u2DaURq&#10;7WO2Yz04/mk4xlWN+3VpJ9TjD2X1CwAA//8DAFBLAwQUAAYACAAAACEAJYO22d8AAAAGAQAADwAA&#10;AGRycy9kb3ducmV2LnhtbEyPS0/DMBCE70j8B2uRuFStAymUhDgVQkKVkBClj7ubLEnUeB1s58G/&#10;ZznBcWdGM99m68m0YkDnG0sKbhYRCKTClg1VCg77l/kDCB80lbq1hAq+0cM6v7zIdFrakT5w2IVK&#10;cAn5VCuoQ+hSKX1Ro9F+YTsk9j6tMzrw6SpZOj1yuWnlbRTdS6Mb4oVad/hcY3He9UbB7LDZ96vz&#10;dvPmvuLj63s33g2zrVLXV9PTI4iAU/gLwy8+o0POTCfbU+lFq4AfCawmSxDsJnEcgzgpWC0TkHkm&#10;/+PnPwAAAP//AwBQSwECLQAUAAYACAAAACEAtoM4kv4AAADhAQAAEwAAAAAAAAAAAAAAAAAAAAAA&#10;W0NvbnRlbnRfVHlwZXNdLnhtbFBLAQItABQABgAIAAAAIQA4/SH/1gAAAJQBAAALAAAAAAAAAAAA&#10;AAAAAC8BAABfcmVscy8ucmVsc1BLAQItABQABgAIAAAAIQA1sZ+UNgIAAJgEAAAOAAAAAAAAAAAA&#10;AAAAAC4CAABkcnMvZTJvRG9jLnhtbFBLAQItABQABgAIAAAAIQAlg7bZ3wAAAAYBAAAPAAAAAAAA&#10;AAAAAAAAAJAEAABkcnMvZG93bnJldi54bWxQSwUGAAAAAAQABADzAAAAnAUAAAAA&#10;">
                <v:path arrowok="t"/>
                <v:textbox>
                  <w:txbxContent>
                    <w:p w14:paraId="4B27FC94" w14:textId="1AE310CA" w:rsidR="00BE73FE" w:rsidRDefault="00BE73FE" w:rsidP="00D6450A">
                      <w:pPr>
                        <w:jc w:val="both"/>
                        <w:rPr>
                          <w:sz w:val="14"/>
                          <w:szCs w:val="14"/>
                          <w:lang w:val="en-US"/>
                        </w:rPr>
                      </w:pPr>
                      <w:r>
                        <w:rPr>
                          <w:sz w:val="14"/>
                          <w:szCs w:val="14"/>
                          <w:lang w:val="en-ID"/>
                        </w:rPr>
                        <w:t>How to cite :</w:t>
                      </w:r>
                      <w:r>
                        <w:rPr>
                          <w:sz w:val="14"/>
                          <w:szCs w:val="14"/>
                        </w:rPr>
                        <w:t xml:space="preserve"> </w:t>
                      </w:r>
                      <w:r w:rsidRPr="00FC517B">
                        <w:rPr>
                          <w:i/>
                          <w:sz w:val="14"/>
                          <w:szCs w:val="20"/>
                          <w:lang w:val="en-US"/>
                        </w:rPr>
                        <w:t>Wahyu Ali Mustofa</w:t>
                      </w:r>
                      <w:r>
                        <w:rPr>
                          <w:i/>
                          <w:sz w:val="14"/>
                          <w:szCs w:val="20"/>
                        </w:rPr>
                        <w:t>,</w:t>
                      </w:r>
                      <w:r w:rsidRPr="00FC517B">
                        <w:rPr>
                          <w:i/>
                          <w:sz w:val="14"/>
                          <w:szCs w:val="20"/>
                        </w:rPr>
                        <w:t xml:space="preserve"> </w:t>
                      </w:r>
                      <w:r w:rsidRPr="00FC517B">
                        <w:rPr>
                          <w:i/>
                          <w:sz w:val="14"/>
                          <w:szCs w:val="20"/>
                          <w:lang w:val="en-US"/>
                        </w:rPr>
                        <w:t>Prantasi Harmi Tjahjanti</w:t>
                      </w:r>
                      <w:r w:rsidRPr="00FC517B">
                        <w:rPr>
                          <w:i/>
                          <w:color w:val="231F20"/>
                          <w:spacing w:val="-3"/>
                          <w:sz w:val="8"/>
                          <w:szCs w:val="14"/>
                        </w:rPr>
                        <w:t xml:space="preserve"> </w:t>
                      </w:r>
                      <w:r>
                        <w:rPr>
                          <w:i/>
                          <w:color w:val="231F20"/>
                          <w:spacing w:val="-3"/>
                          <w:sz w:val="14"/>
                          <w:szCs w:val="14"/>
                        </w:rPr>
                        <w:t>(20</w:t>
                      </w:r>
                      <w:r>
                        <w:rPr>
                          <w:i/>
                          <w:color w:val="231F20"/>
                          <w:spacing w:val="-3"/>
                          <w:sz w:val="14"/>
                          <w:szCs w:val="14"/>
                          <w:lang w:val="en-US"/>
                        </w:rPr>
                        <w:t>22</w:t>
                      </w:r>
                      <w:r w:rsidRPr="00F93F40">
                        <w:rPr>
                          <w:i/>
                          <w:color w:val="231F20"/>
                          <w:spacing w:val="-3"/>
                          <w:sz w:val="14"/>
                          <w:szCs w:val="14"/>
                        </w:rPr>
                        <w:t xml:space="preserve">) </w:t>
                      </w:r>
                      <w:r>
                        <w:rPr>
                          <w:i/>
                          <w:color w:val="231F20"/>
                          <w:spacing w:val="-3"/>
                          <w:sz w:val="14"/>
                          <w:szCs w:val="14"/>
                        </w:rPr>
                        <w:t xml:space="preserve">Analisa </w:t>
                      </w:r>
                      <w:r>
                        <w:rPr>
                          <w:i/>
                          <w:sz w:val="14"/>
                        </w:rPr>
                        <w:t xml:space="preserve">Instalasi Pipa Air Bersih Ke Rumah Tangga Di Dusun Klampok Desa Sumbergedang Pandaan. </w:t>
                      </w:r>
                      <w:r w:rsidRPr="00F93F40">
                        <w:rPr>
                          <w:i/>
                          <w:color w:val="231F20"/>
                          <w:spacing w:val="-3"/>
                          <w:sz w:val="8"/>
                          <w:szCs w:val="14"/>
                        </w:rPr>
                        <w:t xml:space="preserve"> </w:t>
                      </w:r>
                      <w:r w:rsidRPr="00F93F40">
                        <w:rPr>
                          <w:i/>
                          <w:color w:val="231F20"/>
                          <w:spacing w:val="-3"/>
                          <w:sz w:val="14"/>
                          <w:szCs w:val="14"/>
                          <w:lang w:val="en-ID"/>
                        </w:rPr>
                        <w:t>IJCC</w:t>
                      </w:r>
                      <w:r>
                        <w:rPr>
                          <w:i/>
                          <w:color w:val="231F20"/>
                          <w:spacing w:val="-3"/>
                          <w:sz w:val="14"/>
                          <w:szCs w:val="14"/>
                          <w:lang w:val="en-ID"/>
                        </w:rPr>
                        <w:t>D</w:t>
                      </w:r>
                      <w:r>
                        <w:rPr>
                          <w:i/>
                          <w:color w:val="231F20"/>
                          <w:spacing w:val="-3"/>
                          <w:sz w:val="14"/>
                          <w:szCs w:val="14"/>
                        </w:rPr>
                        <w:t xml:space="preserve"> 1 (1</w:t>
                      </w:r>
                      <w:r>
                        <w:rPr>
                          <w:i/>
                          <w:color w:val="231F20"/>
                          <w:spacing w:val="-3"/>
                          <w:sz w:val="14"/>
                          <w:szCs w:val="14"/>
                          <w:lang w:val="en-ID"/>
                        </w:rPr>
                        <w:t>)</w:t>
                      </w:r>
                      <w:r>
                        <w:rPr>
                          <w:i/>
                          <w:color w:val="231F20"/>
                          <w:spacing w:val="-3"/>
                          <w:sz w:val="14"/>
                          <w:szCs w:val="14"/>
                        </w:rPr>
                        <w:t>.doi: 10.21070/ijccd.v4i1.843</w:t>
                      </w:r>
                    </w:p>
                    <w:p w14:paraId="124EAA25" w14:textId="29C6D00B" w:rsidR="00BE73FE" w:rsidRDefault="00BE73FE">
                      <w:pPr>
                        <w:jc w:val="both"/>
                        <w:rPr>
                          <w:sz w:val="14"/>
                          <w:szCs w:val="14"/>
                          <w:lang w:val="en-US"/>
                        </w:rPr>
                      </w:pPr>
                    </w:p>
                  </w:txbxContent>
                </v:textbox>
                <w10:wrap anchorx="margin"/>
              </v:rect>
            </w:pict>
          </mc:Fallback>
        </mc:AlternateContent>
      </w:r>
    </w:p>
    <w:p w14:paraId="0CA4158E" w14:textId="77777777" w:rsidR="004F6812" w:rsidRDefault="004F6812">
      <w:pPr>
        <w:sectPr w:rsidR="004F6812">
          <w:type w:val="continuous"/>
          <w:pgSz w:w="11906" w:h="16838"/>
          <w:pgMar w:top="1701" w:right="1134" w:bottom="1701" w:left="1412" w:header="1134" w:footer="720" w:gutter="0"/>
          <w:cols w:space="288"/>
          <w:docGrid w:linePitch="360"/>
        </w:sectPr>
      </w:pPr>
    </w:p>
    <w:p w14:paraId="6EDA881F" w14:textId="77777777" w:rsidR="00C5658E" w:rsidRDefault="00C5658E">
      <w:pPr>
        <w:pStyle w:val="Heading1"/>
        <w:rPr>
          <w:sz w:val="24"/>
        </w:rPr>
      </w:pPr>
    </w:p>
    <w:p w14:paraId="0DDB9267" w14:textId="77777777" w:rsidR="004F6812" w:rsidRDefault="006C4575">
      <w:pPr>
        <w:pStyle w:val="Heading1"/>
        <w:rPr>
          <w:sz w:val="24"/>
        </w:rPr>
      </w:pPr>
      <w:r>
        <w:rPr>
          <w:sz w:val="24"/>
        </w:rPr>
        <w:t xml:space="preserve">I. Pendahuluan </w:t>
      </w:r>
    </w:p>
    <w:p w14:paraId="7772FBB6" w14:textId="6EE8A027" w:rsidR="004F6812" w:rsidRDefault="00C5658E">
      <w:pPr>
        <w:pStyle w:val="Body"/>
      </w:pPr>
      <w:r w:rsidRPr="00DD3EA5">
        <w:t>Air merupakan komponen alam yang memegang peranan penting b</w:t>
      </w:r>
      <w:r>
        <w:t xml:space="preserve">agi kelangsungan hidup di bumi </w:t>
      </w:r>
      <w:r w:rsidRPr="00DD3EA5">
        <w:t>yang sangat diperlukan bagi kehidupan manusia, hewan dan tumbuhan. Air selain sebagai sumber energi, juga berfungsi sebagai media pengangkutan zat-zat makanan, serta beberapa keperluan lainnya yang berkaitan dengan k</w:t>
      </w:r>
      <w:r>
        <w:t xml:space="preserve">ebutuhan dan kehidupan manusia </w:t>
      </w:r>
      <w:r w:rsidRPr="00DD3EA5">
        <w:t>yaitu untuk pemenuhan air minum</w:t>
      </w:r>
      <w:r w:rsidR="00BB6EFB">
        <w:t>[1]</w:t>
      </w:r>
      <w:r w:rsidRPr="00DD3EA5">
        <w:t xml:space="preserve">. </w:t>
      </w:r>
      <w:r>
        <w:t>K</w:t>
      </w:r>
      <w:r w:rsidRPr="00DD3EA5">
        <w:t>ebutuhan air bersih penduduk dunia sebanyak 367 km3 per hari untuk jumlah penduduk 6.121 milyar jiwa, sehingga pada tahun 2025 kebutuhan air bersih meningkat menjadi 492 km3 per hari, dan akan terus meningkat pada tahun 2100 dengan jumlah kebutuhan air bersih sebanyak 611 km3 per hari. Kebutuhan air bersih dari tahun ke tahun di</w:t>
      </w:r>
      <w:r>
        <w:t>p</w:t>
      </w:r>
      <w:r w:rsidR="00BB6EFB">
        <w:t>erkirakan akan terus meningkat[2</w:t>
      </w:r>
      <w:r>
        <w:t xml:space="preserve">]. </w:t>
      </w:r>
      <w:r w:rsidRPr="00DD3EA5">
        <w:t xml:space="preserve">Kebutuhan akan air bersih yang terus meningkat juga diikuti dengan kebutuhan akan air bersih untuk air minum. Untuk kebutuhan air minum, selain harus bersih juga harus memenuhi tiga (3) syarat kualitas air yang meliputi : (1) Syarat fisik meliputi air harus bersih dan tidak keruh, air tidak berwarna, tidak berasa, tidak berbau, serta berada pada suhu </w:t>
      </w:r>
      <w:r w:rsidR="00BE08AB" w:rsidRPr="00BE08AB">
        <w:t>10</w:t>
      </w:r>
      <w:r w:rsidR="00BE08AB" w:rsidRPr="00BE08AB">
        <w:rPr>
          <w:vertAlign w:val="superscript"/>
        </w:rPr>
        <w:t>0</w:t>
      </w:r>
      <w:r w:rsidR="00BE08AB" w:rsidRPr="00BE08AB">
        <w:t xml:space="preserve"> – 25</w:t>
      </w:r>
      <w:r w:rsidR="00BE08AB" w:rsidRPr="00BE08AB">
        <w:rPr>
          <w:vertAlign w:val="superscript"/>
        </w:rPr>
        <w:t>0</w:t>
      </w:r>
      <w:r w:rsidR="00BE08AB">
        <w:t>C</w:t>
      </w:r>
      <w:r w:rsidRPr="00BE08AB">
        <w:t>,</w:t>
      </w:r>
      <w:r w:rsidRPr="00DD3EA5">
        <w:t xml:space="preserve"> </w:t>
      </w:r>
      <w:r w:rsidRPr="00DD3EA5">
        <w:lastRenderedPageBreak/>
        <w:t>(2)</w:t>
      </w:r>
      <w:r>
        <w:t xml:space="preserve"> </w:t>
      </w:r>
      <w:r w:rsidRPr="00DD3EA5">
        <w:t>Syarat kimiawi meliputi air tidak mengandung bahan kimiawi yang beracun serta berada pada PH air antara 6,5 – 9,2 dengan kandungan yodium yang cukup, (3) Syarat bakteriologi meliputi air tidak mengandung kuman penyakit dan bakteri pathogen penyebab pen</w:t>
      </w:r>
      <w:r w:rsidR="00BB6EFB">
        <w:t>yakit[3</w:t>
      </w:r>
      <w:r>
        <w:t>]</w:t>
      </w:r>
      <w:r w:rsidRPr="00DD3EA5">
        <w:t>. Selain syarat untuk kualitas air yang bersih, juga dibutuhkan jaringan distribusi untuk memenuhi kebutuhan air bersih. Jaringan distibusi berfungsi untuk menyalurkan air dari instalasi pengolahan air h</w:t>
      </w:r>
      <w:r w:rsidR="005F47FD">
        <w:t xml:space="preserve">ingga menuju ke rumah tangga dengan </w:t>
      </w:r>
      <w:r w:rsidRPr="00DD3EA5">
        <w:t>menggu</w:t>
      </w:r>
      <w:r w:rsidR="00872B20">
        <w:t>nakan sistem jaringan perpipaan[4]</w:t>
      </w:r>
      <w:r w:rsidRPr="00DD3EA5">
        <w:t xml:space="preserve"> Perpipaan memiliki prinsip dasar yaitu berfungsi untuk mendistribusikan air bersih ke tempat-tempat yang dikehendaki dengan tekanan yang sesuai serta dapat juga membuang air kotor dari tempat-tempat tertentu tanpa meningg</w:t>
      </w:r>
      <w:r>
        <w:t>a</w:t>
      </w:r>
      <w:r w:rsidR="00872B20">
        <w:t>lkan bagian penting didalamnya[5</w:t>
      </w:r>
      <w:r>
        <w:t>].</w:t>
      </w:r>
      <w:r w:rsidRPr="00DD3EA5">
        <w:t xml:space="preserve"> Pada umumnya pipa bertujuan untuk menghantarkan fluida dari satu tempat ke tempat yang lain dengan bentuk lubang silinder dan berlubang pada bagian tengahnya</w:t>
      </w:r>
      <w:r w:rsidR="00872B20">
        <w:t>[6]</w:t>
      </w:r>
      <w:r w:rsidRPr="00DD3EA5">
        <w:t>. Fluida sendiri memiliki sistem pengaliran yaitu menggunakan pipa dengan metode gravitasi ataupun dengan sistem aliran bertekanan dengan menggunakan alat a</w:t>
      </w:r>
      <w:r w:rsidR="00872B20">
        <w:t>tau zat-zat bertekanan lainnya[7</w:t>
      </w:r>
      <w:r>
        <w:t>]</w:t>
      </w:r>
      <w:r w:rsidRPr="00DD3EA5">
        <w:t>. Jaringan distribusi untuk mengalirkan air bersih banyak dijumpai namun belum dilengkapi dengan instalasi untuk mengalirkan air bersih dari sumber air hingga rumah warga sehingga melimpahnya air bersih hanya dialirkan untuk memenuhi kebutuhan non-konsumsi</w:t>
      </w:r>
      <w:r w:rsidR="00872B20">
        <w:t>[8</w:t>
      </w:r>
      <w:r>
        <w:t>]</w:t>
      </w:r>
      <w:r w:rsidRPr="00DD3EA5">
        <w:t>.</w:t>
      </w:r>
      <w:r>
        <w:t xml:space="preserve"> </w:t>
      </w:r>
      <w:r w:rsidRPr="00DD3EA5">
        <w:t xml:space="preserve">Kebutuhan non-konsumsi tersebut seperti pertanian. Hal tersebut dikarenakan belum adanya instalasi untuk mengalirkan air bersih yang bisa dialirkan ke rumah-rumah warga. Sehingga banyak warga yang masih kesulitan mendapatkan air bersih padahal tempat tinggal nya berada di kaki gunung dengan sumber air bersih yang melimpah. Berkaitan dengan kondisi di atas, memang desa Sumbergedang secara geografis memiliki kondisi alam yang hijau disekitar pegunungan, strategis dan sejuk karena terletak di kaki gunung Penanggungan dengan ketinggian 300 meter di atas permukaan  air laut dan  </w:t>
      </w:r>
      <w:r w:rsidR="000B3546">
        <w:t>suhu  rata-rata</w:t>
      </w:r>
      <w:r w:rsidR="00872B20">
        <w:t xml:space="preserve"> 27°C[9</w:t>
      </w:r>
      <w:r w:rsidRPr="00DD3EA5">
        <w:t>]. Letak geografis yang berada di kaki gunung membuat Desa Sumbergedang terdapat sumber air bersih yang melimpah namun belum dapat dimanfaatkan warga desa karena tidak adanya instalasi pipa yang mengalirkan air dari sumber air hingga ke rumah warga. Oleh karena itu, maka sangat bermanfaat bila dibuatkan instalasi pipa dari sumber air mengalir ke tandon kemudian dialirkan ke rumah-rumah warga atau penduduk desa Sumbergedang khususnya dusun Klampok</w:t>
      </w:r>
      <w:r w:rsidR="0044289A">
        <w:t>. Sehingga w</w:t>
      </w:r>
      <w:r>
        <w:t xml:space="preserve">arga dapat menikmati manfaat pemasangan pipa air bersih ke rumah </w:t>
      </w:r>
      <w:r w:rsidR="0044289A">
        <w:t>tangga</w:t>
      </w:r>
      <w:r>
        <w:t xml:space="preserve"> secara lansgung.</w:t>
      </w:r>
    </w:p>
    <w:p w14:paraId="0D2B708A" w14:textId="77777777" w:rsidR="000B3546" w:rsidRDefault="000B3546">
      <w:pPr>
        <w:pStyle w:val="Body"/>
      </w:pPr>
    </w:p>
    <w:p w14:paraId="112F7EEA" w14:textId="77777777" w:rsidR="004F6812" w:rsidRDefault="006C4575" w:rsidP="002A70A5">
      <w:pPr>
        <w:pStyle w:val="Heading1"/>
        <w:spacing w:before="0" w:after="0"/>
        <w:rPr>
          <w:sz w:val="24"/>
        </w:rPr>
      </w:pPr>
      <w:r>
        <w:rPr>
          <w:sz w:val="24"/>
        </w:rPr>
        <w:t xml:space="preserve">II. </w:t>
      </w:r>
      <w:r>
        <w:rPr>
          <w:sz w:val="24"/>
          <w:lang w:val="en-ID"/>
        </w:rPr>
        <w:t>Metode</w:t>
      </w:r>
    </w:p>
    <w:p w14:paraId="795F8523" w14:textId="38B33959" w:rsidR="00C5658E" w:rsidRPr="0044289A" w:rsidRDefault="0044289A" w:rsidP="00C5658E">
      <w:pPr>
        <w:pStyle w:val="ListParagraph"/>
        <w:numPr>
          <w:ilvl w:val="0"/>
          <w:numId w:val="38"/>
        </w:numPr>
        <w:suppressAutoHyphens w:val="0"/>
        <w:spacing w:after="160"/>
        <w:ind w:left="270" w:right="1" w:hanging="284"/>
        <w:jc w:val="both"/>
        <w:rPr>
          <w:b/>
          <w:sz w:val="20"/>
          <w:szCs w:val="20"/>
        </w:rPr>
      </w:pPr>
      <w:r>
        <w:rPr>
          <w:b/>
          <w:sz w:val="20"/>
          <w:szCs w:val="20"/>
        </w:rPr>
        <w:t>Ruang Lingkup</w:t>
      </w:r>
      <w:r w:rsidR="00C5658E" w:rsidRPr="0044289A">
        <w:rPr>
          <w:b/>
          <w:sz w:val="20"/>
          <w:szCs w:val="20"/>
        </w:rPr>
        <w:t xml:space="preserve"> Penelitian</w:t>
      </w:r>
    </w:p>
    <w:p w14:paraId="60838AF8" w14:textId="2935F1D4" w:rsidR="00C5658E" w:rsidRDefault="00C5658E" w:rsidP="00C5658E">
      <w:pPr>
        <w:pStyle w:val="ListParagraph"/>
        <w:suppressAutoHyphens w:val="0"/>
        <w:spacing w:after="160"/>
        <w:ind w:left="270" w:right="1" w:firstLine="284"/>
        <w:jc w:val="both"/>
        <w:rPr>
          <w:sz w:val="20"/>
          <w:szCs w:val="20"/>
          <w:lang w:val="en-US"/>
        </w:rPr>
      </w:pPr>
      <w:r>
        <w:rPr>
          <w:sz w:val="20"/>
          <w:szCs w:val="20"/>
        </w:rPr>
        <w:t xml:space="preserve">Penelitian ini dilaksanakan di </w:t>
      </w:r>
      <w:r>
        <w:rPr>
          <w:sz w:val="20"/>
          <w:szCs w:val="20"/>
          <w:lang w:val="en-US"/>
        </w:rPr>
        <w:t>Dusun Klampok Desa Sumbergedang Kacamatan Pandaan Kabupaten Pasuruan.</w:t>
      </w:r>
    </w:p>
    <w:p w14:paraId="7EB593AF" w14:textId="77777777" w:rsidR="0044289A" w:rsidRDefault="0044289A" w:rsidP="00C5658E">
      <w:pPr>
        <w:pStyle w:val="ListParagraph"/>
        <w:suppressAutoHyphens w:val="0"/>
        <w:spacing w:after="160"/>
        <w:ind w:left="270" w:right="1" w:firstLine="284"/>
        <w:jc w:val="both"/>
        <w:rPr>
          <w:sz w:val="20"/>
          <w:szCs w:val="20"/>
        </w:rPr>
      </w:pPr>
    </w:p>
    <w:p w14:paraId="317744A8" w14:textId="77777777" w:rsidR="00C5658E" w:rsidRPr="0044289A" w:rsidRDefault="00C5658E" w:rsidP="00C5658E">
      <w:pPr>
        <w:pStyle w:val="ListParagraph"/>
        <w:numPr>
          <w:ilvl w:val="0"/>
          <w:numId w:val="38"/>
        </w:numPr>
        <w:suppressAutoHyphens w:val="0"/>
        <w:spacing w:after="160"/>
        <w:ind w:left="270" w:right="1" w:hanging="284"/>
        <w:jc w:val="both"/>
        <w:rPr>
          <w:b/>
          <w:sz w:val="20"/>
          <w:szCs w:val="20"/>
        </w:rPr>
      </w:pPr>
      <w:r w:rsidRPr="0044289A">
        <w:rPr>
          <w:b/>
          <w:color w:val="000000"/>
          <w:sz w:val="20"/>
          <w:szCs w:val="20"/>
        </w:rPr>
        <w:t>Study Literatur</w:t>
      </w:r>
    </w:p>
    <w:p w14:paraId="47919E79" w14:textId="7BD8EBAF" w:rsidR="00C5658E" w:rsidRDefault="00C5658E" w:rsidP="00C5658E">
      <w:pPr>
        <w:pStyle w:val="ListParagraph"/>
        <w:suppressAutoHyphens w:val="0"/>
        <w:spacing w:after="160"/>
        <w:ind w:left="270" w:right="1" w:firstLine="284"/>
        <w:jc w:val="both"/>
        <w:rPr>
          <w:sz w:val="20"/>
          <w:szCs w:val="20"/>
        </w:rPr>
      </w:pPr>
      <w:r>
        <w:rPr>
          <w:sz w:val="20"/>
          <w:szCs w:val="20"/>
        </w:rPr>
        <w:t>Sebagai langkah awal penelitian adalah dengan mengumpulkan literatur untuk di ketahui cara, metode yang tepat sehingga tidak akan terjadi kesalahan pada waktu pengujian berlangsung, selanjutnya melakukan penelitian seperti arahan perencanaan penelitian yang sudah di buat</w:t>
      </w:r>
      <w:r w:rsidR="00872B20">
        <w:rPr>
          <w:sz w:val="20"/>
          <w:szCs w:val="20"/>
        </w:rPr>
        <w:t>[10]</w:t>
      </w:r>
      <w:r>
        <w:rPr>
          <w:sz w:val="20"/>
          <w:szCs w:val="20"/>
        </w:rPr>
        <w:t>. Penelitian ini di la</w:t>
      </w:r>
      <w:r w:rsidR="0044289A">
        <w:rPr>
          <w:sz w:val="20"/>
          <w:szCs w:val="20"/>
        </w:rPr>
        <w:t>kukan</w:t>
      </w:r>
      <w:r>
        <w:rPr>
          <w:sz w:val="20"/>
          <w:szCs w:val="20"/>
        </w:rPr>
        <w:t xml:space="preserve"> dengan </w:t>
      </w:r>
      <w:r w:rsidR="0044289A">
        <w:rPr>
          <w:sz w:val="20"/>
          <w:szCs w:val="20"/>
        </w:rPr>
        <w:t>simulasi pemasangan instalasi perpipaan air bersih. Kemudian dilanjutkan dengan melaku</w:t>
      </w:r>
      <w:r>
        <w:rPr>
          <w:sz w:val="20"/>
          <w:szCs w:val="20"/>
        </w:rPr>
        <w:t>kan pengujian</w:t>
      </w:r>
      <w:r w:rsidR="0044289A">
        <w:rPr>
          <w:sz w:val="20"/>
          <w:szCs w:val="20"/>
        </w:rPr>
        <w:t xml:space="preserve"> pipa</w:t>
      </w:r>
      <w:r>
        <w:rPr>
          <w:sz w:val="20"/>
          <w:szCs w:val="20"/>
        </w:rPr>
        <w:t>, sehingga di harapkan mendapat data yang akurat yang akan dianalisa dan kemudian di bahas, setelah di lakukan pembahasan secara rinci mengenai data yang sudah di dapat, kemudian dapat di tari</w:t>
      </w:r>
      <w:r w:rsidR="001250D2">
        <w:rPr>
          <w:sz w:val="20"/>
          <w:szCs w:val="20"/>
        </w:rPr>
        <w:t xml:space="preserve">k sebuah kesimpulan untuk </w:t>
      </w:r>
      <w:r>
        <w:rPr>
          <w:sz w:val="20"/>
          <w:szCs w:val="20"/>
        </w:rPr>
        <w:t>menjawab rumusan masalah yang dicari.</w:t>
      </w:r>
    </w:p>
    <w:p w14:paraId="42384C45" w14:textId="77777777" w:rsidR="0044289A" w:rsidRDefault="0044289A" w:rsidP="00C5658E">
      <w:pPr>
        <w:pStyle w:val="ListParagraph"/>
        <w:suppressAutoHyphens w:val="0"/>
        <w:spacing w:after="160"/>
        <w:ind w:left="270" w:right="1" w:firstLine="284"/>
        <w:jc w:val="both"/>
        <w:rPr>
          <w:sz w:val="20"/>
          <w:szCs w:val="20"/>
        </w:rPr>
      </w:pPr>
    </w:p>
    <w:p w14:paraId="2B8BC4E8" w14:textId="5A870E39" w:rsidR="007E4D20" w:rsidRPr="007E4D20" w:rsidRDefault="0044289A" w:rsidP="007E4D20">
      <w:pPr>
        <w:pStyle w:val="ListParagraph"/>
        <w:numPr>
          <w:ilvl w:val="0"/>
          <w:numId w:val="38"/>
        </w:numPr>
        <w:ind w:left="284" w:hanging="284"/>
        <w:jc w:val="both"/>
        <w:rPr>
          <w:b/>
          <w:iCs/>
          <w:sz w:val="20"/>
        </w:rPr>
      </w:pPr>
      <w:r w:rsidRPr="0044289A">
        <w:rPr>
          <w:b/>
          <w:sz w:val="20"/>
          <w:szCs w:val="20"/>
        </w:rPr>
        <w:t xml:space="preserve">Diagram </w:t>
      </w:r>
      <w:r w:rsidRPr="0044289A">
        <w:rPr>
          <w:b/>
          <w:i/>
          <w:sz w:val="20"/>
          <w:szCs w:val="20"/>
        </w:rPr>
        <w:t>Flowchat</w:t>
      </w:r>
    </w:p>
    <w:p w14:paraId="6BC6C9E4" w14:textId="241F87C9" w:rsidR="004F6812" w:rsidRDefault="001250D2" w:rsidP="001250D2">
      <w:pPr>
        <w:pStyle w:val="ListParagraph"/>
        <w:ind w:left="1004" w:firstLine="436"/>
        <w:jc w:val="both"/>
        <w:rPr>
          <w:b/>
          <w:sz w:val="20"/>
          <w:szCs w:val="20"/>
        </w:rPr>
      </w:pPr>
      <w:r>
        <w:rPr>
          <w:noProof/>
          <w:lang w:eastAsia="id-ID"/>
        </w:rPr>
        <w:drawing>
          <wp:inline distT="0" distB="0" distL="0" distR="0" wp14:anchorId="68A8F6E5" wp14:editId="1529F9E3">
            <wp:extent cx="2006930" cy="2624047"/>
            <wp:effectExtent l="0" t="0" r="0"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7"/>
                    <a:srcRect l="57581" t="19271" r="18005" b="16322"/>
                    <a:stretch/>
                  </pic:blipFill>
                  <pic:spPr bwMode="auto">
                    <a:xfrm>
                      <a:off x="0" y="0"/>
                      <a:ext cx="2006930" cy="2624047"/>
                    </a:xfrm>
                    <a:prstGeom prst="rect">
                      <a:avLst/>
                    </a:prstGeom>
                    <a:ln>
                      <a:noFill/>
                    </a:ln>
                    <a:extLst>
                      <a:ext uri="{53640926-AAD7-44D8-BBD7-CCE9431645EC}">
                        <a14:shadowObscured xmlns:a14="http://schemas.microsoft.com/office/drawing/2010/main"/>
                      </a:ext>
                    </a:extLst>
                  </pic:spPr>
                </pic:pic>
              </a:graphicData>
            </a:graphic>
          </wp:inline>
        </w:drawing>
      </w:r>
    </w:p>
    <w:p w14:paraId="0F907181" w14:textId="77777777" w:rsidR="00265F3A" w:rsidRDefault="00265F3A" w:rsidP="005F47FD">
      <w:pPr>
        <w:pStyle w:val="ListParagraph"/>
        <w:ind w:left="284" w:firstLine="283"/>
        <w:jc w:val="both"/>
        <w:rPr>
          <w:b/>
          <w:sz w:val="20"/>
          <w:szCs w:val="20"/>
        </w:rPr>
      </w:pPr>
    </w:p>
    <w:p w14:paraId="3D32AC9B" w14:textId="6D85DEAC" w:rsidR="005F47FD" w:rsidRDefault="005F47FD" w:rsidP="005F47FD">
      <w:pPr>
        <w:pStyle w:val="ListParagraph"/>
        <w:numPr>
          <w:ilvl w:val="0"/>
          <w:numId w:val="38"/>
        </w:numPr>
        <w:ind w:left="284" w:hanging="284"/>
        <w:jc w:val="both"/>
        <w:rPr>
          <w:b/>
          <w:sz w:val="20"/>
          <w:szCs w:val="20"/>
        </w:rPr>
      </w:pPr>
      <w:r>
        <w:rPr>
          <w:b/>
          <w:sz w:val="20"/>
          <w:szCs w:val="20"/>
        </w:rPr>
        <w:t>Alat dan Bahan</w:t>
      </w:r>
    </w:p>
    <w:p w14:paraId="539231A2" w14:textId="750078A5" w:rsidR="003A5385" w:rsidRDefault="00020735" w:rsidP="00020735">
      <w:pPr>
        <w:pStyle w:val="ListParagraph"/>
        <w:numPr>
          <w:ilvl w:val="0"/>
          <w:numId w:val="39"/>
        </w:numPr>
        <w:jc w:val="both"/>
        <w:rPr>
          <w:sz w:val="20"/>
          <w:szCs w:val="20"/>
        </w:rPr>
      </w:pPr>
      <w:r>
        <w:rPr>
          <w:sz w:val="20"/>
          <w:szCs w:val="20"/>
        </w:rPr>
        <w:t xml:space="preserve">Pipa PVC 2 inch </w:t>
      </w:r>
    </w:p>
    <w:p w14:paraId="212073A0" w14:textId="24A71C9A" w:rsidR="00020735" w:rsidRDefault="00020735" w:rsidP="00020735">
      <w:pPr>
        <w:pStyle w:val="ListParagraph"/>
        <w:numPr>
          <w:ilvl w:val="0"/>
          <w:numId w:val="39"/>
        </w:numPr>
        <w:jc w:val="both"/>
        <w:rPr>
          <w:sz w:val="20"/>
          <w:szCs w:val="20"/>
        </w:rPr>
      </w:pPr>
      <w:r>
        <w:rPr>
          <w:sz w:val="20"/>
          <w:szCs w:val="20"/>
        </w:rPr>
        <w:t>Sambungan Elbow</w:t>
      </w:r>
    </w:p>
    <w:p w14:paraId="0ACAE45B" w14:textId="272C553E" w:rsidR="00020735" w:rsidRDefault="00020735" w:rsidP="00020735">
      <w:pPr>
        <w:pStyle w:val="ListParagraph"/>
        <w:numPr>
          <w:ilvl w:val="0"/>
          <w:numId w:val="39"/>
        </w:numPr>
        <w:jc w:val="both"/>
        <w:rPr>
          <w:sz w:val="20"/>
          <w:szCs w:val="20"/>
        </w:rPr>
      </w:pPr>
      <w:r>
        <w:rPr>
          <w:sz w:val="20"/>
          <w:szCs w:val="20"/>
        </w:rPr>
        <w:t>Sambungan Tee</w:t>
      </w:r>
    </w:p>
    <w:p w14:paraId="6BAEACE9" w14:textId="2429F0AB" w:rsidR="00020735" w:rsidRDefault="00020735" w:rsidP="00020735">
      <w:pPr>
        <w:pStyle w:val="ListParagraph"/>
        <w:numPr>
          <w:ilvl w:val="0"/>
          <w:numId w:val="39"/>
        </w:numPr>
        <w:jc w:val="both"/>
        <w:rPr>
          <w:sz w:val="20"/>
          <w:szCs w:val="20"/>
        </w:rPr>
      </w:pPr>
      <w:r>
        <w:rPr>
          <w:sz w:val="20"/>
          <w:szCs w:val="20"/>
        </w:rPr>
        <w:t>Sambungan Cross</w:t>
      </w:r>
    </w:p>
    <w:p w14:paraId="02F5A0E4" w14:textId="2E5F1C46" w:rsidR="00020735" w:rsidRDefault="00020735" w:rsidP="00020735">
      <w:pPr>
        <w:pStyle w:val="ListParagraph"/>
        <w:numPr>
          <w:ilvl w:val="0"/>
          <w:numId w:val="39"/>
        </w:numPr>
        <w:jc w:val="both"/>
        <w:rPr>
          <w:sz w:val="20"/>
          <w:szCs w:val="20"/>
        </w:rPr>
      </w:pPr>
      <w:r>
        <w:rPr>
          <w:sz w:val="20"/>
          <w:szCs w:val="20"/>
        </w:rPr>
        <w:t>Gergaji potong</w:t>
      </w:r>
    </w:p>
    <w:p w14:paraId="54CBED65" w14:textId="261B0436" w:rsidR="00020735" w:rsidRDefault="00020735" w:rsidP="00020735">
      <w:pPr>
        <w:pStyle w:val="ListParagraph"/>
        <w:numPr>
          <w:ilvl w:val="0"/>
          <w:numId w:val="39"/>
        </w:numPr>
        <w:jc w:val="both"/>
        <w:rPr>
          <w:sz w:val="20"/>
          <w:szCs w:val="20"/>
        </w:rPr>
      </w:pPr>
      <w:r>
        <w:rPr>
          <w:sz w:val="20"/>
          <w:szCs w:val="20"/>
        </w:rPr>
        <w:t>Lem pipa</w:t>
      </w:r>
    </w:p>
    <w:p w14:paraId="3D9C093B" w14:textId="620CE259" w:rsidR="00020735" w:rsidRDefault="00020735" w:rsidP="00020735">
      <w:pPr>
        <w:pStyle w:val="ListParagraph"/>
        <w:numPr>
          <w:ilvl w:val="0"/>
          <w:numId w:val="39"/>
        </w:numPr>
        <w:jc w:val="both"/>
        <w:rPr>
          <w:sz w:val="20"/>
          <w:szCs w:val="20"/>
        </w:rPr>
      </w:pPr>
      <w:r>
        <w:rPr>
          <w:sz w:val="20"/>
          <w:szCs w:val="20"/>
        </w:rPr>
        <w:t>Amplas</w:t>
      </w:r>
    </w:p>
    <w:p w14:paraId="757D550B" w14:textId="0794087C" w:rsidR="00020735" w:rsidRDefault="00020735" w:rsidP="00020735">
      <w:pPr>
        <w:pStyle w:val="ListParagraph"/>
        <w:numPr>
          <w:ilvl w:val="0"/>
          <w:numId w:val="39"/>
        </w:numPr>
        <w:jc w:val="both"/>
        <w:rPr>
          <w:sz w:val="20"/>
          <w:szCs w:val="20"/>
        </w:rPr>
      </w:pPr>
      <w:r>
        <w:rPr>
          <w:sz w:val="20"/>
          <w:szCs w:val="20"/>
        </w:rPr>
        <w:t>Alat ukur meteran</w:t>
      </w:r>
    </w:p>
    <w:p w14:paraId="2A87060B" w14:textId="77777777" w:rsidR="003A5385" w:rsidRPr="00020735" w:rsidRDefault="003A5385" w:rsidP="00020735">
      <w:pPr>
        <w:jc w:val="both"/>
        <w:rPr>
          <w:b/>
          <w:sz w:val="20"/>
          <w:szCs w:val="20"/>
        </w:rPr>
      </w:pPr>
    </w:p>
    <w:p w14:paraId="5D2ECF22" w14:textId="77777777" w:rsidR="00020735" w:rsidRDefault="003A5385" w:rsidP="00020735">
      <w:pPr>
        <w:pStyle w:val="ListParagraph"/>
        <w:numPr>
          <w:ilvl w:val="0"/>
          <w:numId w:val="38"/>
        </w:numPr>
        <w:ind w:left="284" w:hanging="284"/>
        <w:jc w:val="both"/>
        <w:rPr>
          <w:b/>
          <w:sz w:val="20"/>
          <w:szCs w:val="20"/>
        </w:rPr>
      </w:pPr>
      <w:r>
        <w:rPr>
          <w:b/>
          <w:sz w:val="20"/>
          <w:szCs w:val="20"/>
        </w:rPr>
        <w:t>Tahap Pengujian</w:t>
      </w:r>
    </w:p>
    <w:p w14:paraId="17C2CD26" w14:textId="2DCA7FE3" w:rsidR="00BE08AB" w:rsidRPr="00BE08AB" w:rsidRDefault="00BE08AB" w:rsidP="00BE08AB">
      <w:pPr>
        <w:ind w:left="284" w:firstLine="720"/>
        <w:jc w:val="both"/>
        <w:rPr>
          <w:sz w:val="20"/>
        </w:rPr>
      </w:pPr>
      <w:r w:rsidRPr="00BE08AB">
        <w:rPr>
          <w:sz w:val="20"/>
        </w:rPr>
        <w:t xml:space="preserve">Air Bersih dialirkan dari sumber air kemudian dari sumber air tersebut dipasang pipa jenis PVC dengan diameter 2 inch dengan kedalaman 63 meter. Untuk menaikkan air sampai ke permukaan diperlukan pompa air dengan daya pompa 3,6 Hp. Ketika air sampai dipermukaan, diperlukan sambungan Tee berjumlah 1 buah untuk mengalirkan air ke tandon. Dan juga sambungan Elbow berjumlah 5 buah jika melalui belokan. Membutuhkan ball valve untuk mengaliran air ke tandon berjumlah 1 buah. Tandon utama berbentuk balok dengan ukuran panjang 2 meter x lebar 2,7 meter x tinggi 2 meter. Dimana tandon tersebut memiliki kapasitas untuk menampung air sebesar 10.800 liter dalam kondisi terisi penuh. Panjang pipa lurus yang digunakan dari pompa air sampai ke tandon adalah 66, 5 meter. Untuk panjang pipa naik yang digunakan ke tandon adalah 3,50 meter, sedangkan panjang pipa turun yang digunakan dari tandon adalah 3,20 meter. Panjang pipa yang dibutuhkan untuk mengalirkan air bersih dari tandon ke rumah tangga kesatu dalah 10 meter, rumah tangga kedua 14 meter, dan rumah tangga ketiga 17 meter. Rumah tangga yang dijadikan batasan penelitian ini sebanyak 3 rumah yang paling dekat dengan tandon air. </w:t>
      </w:r>
    </w:p>
    <w:p w14:paraId="5BE546EA" w14:textId="77777777" w:rsidR="004F6812" w:rsidRDefault="006C4575">
      <w:pPr>
        <w:pStyle w:val="Heading1"/>
        <w:rPr>
          <w:sz w:val="24"/>
          <w:lang w:val="en-ID"/>
        </w:rPr>
      </w:pPr>
      <w:r>
        <w:rPr>
          <w:sz w:val="24"/>
        </w:rPr>
        <w:t xml:space="preserve">III. </w:t>
      </w:r>
      <w:r>
        <w:rPr>
          <w:sz w:val="24"/>
          <w:lang w:val="en-ID"/>
        </w:rPr>
        <w:t>Hasil dan Pembahasan</w:t>
      </w:r>
    </w:p>
    <w:p w14:paraId="73A6DB09" w14:textId="70F795D3" w:rsidR="000B3546" w:rsidRDefault="000B3546" w:rsidP="000B3546">
      <w:pPr>
        <w:pStyle w:val="ListParagraph"/>
        <w:numPr>
          <w:ilvl w:val="0"/>
          <w:numId w:val="40"/>
        </w:numPr>
        <w:ind w:left="284" w:hanging="284"/>
        <w:jc w:val="both"/>
        <w:rPr>
          <w:b/>
          <w:sz w:val="20"/>
          <w:szCs w:val="20"/>
        </w:rPr>
      </w:pPr>
      <w:r w:rsidRPr="000B3546">
        <w:rPr>
          <w:b/>
          <w:sz w:val="20"/>
          <w:szCs w:val="20"/>
        </w:rPr>
        <w:t>Deskripsi Lokasi Penelitian</w:t>
      </w:r>
    </w:p>
    <w:p w14:paraId="034B4207" w14:textId="793506E0" w:rsidR="000B3546" w:rsidRDefault="006C6016" w:rsidP="00D20C85">
      <w:pPr>
        <w:pStyle w:val="ListParagraph"/>
        <w:ind w:left="284" w:firstLine="436"/>
        <w:jc w:val="both"/>
        <w:rPr>
          <w:sz w:val="20"/>
        </w:rPr>
      </w:pPr>
      <w:r>
        <w:rPr>
          <w:sz w:val="20"/>
          <w:szCs w:val="20"/>
        </w:rPr>
        <w:t xml:space="preserve">Penelitian ini dilaksanakan di </w:t>
      </w:r>
      <w:r>
        <w:rPr>
          <w:sz w:val="20"/>
          <w:szCs w:val="20"/>
          <w:lang w:val="en-US"/>
        </w:rPr>
        <w:t>Dusun Klampok Desa Sumbergedang Kacamatan Pandaan Kabupaten Pasuruan</w:t>
      </w:r>
      <w:r>
        <w:rPr>
          <w:sz w:val="20"/>
        </w:rPr>
        <w:t xml:space="preserve"> P</w:t>
      </w:r>
      <w:r w:rsidRPr="00E61373">
        <w:rPr>
          <w:sz w:val="20"/>
        </w:rPr>
        <w:t xml:space="preserve">emasangan </w:t>
      </w:r>
      <w:r>
        <w:rPr>
          <w:sz w:val="20"/>
        </w:rPr>
        <w:t xml:space="preserve">instalasi pipa dengan cara kerja pipanisasi </w:t>
      </w:r>
      <w:r w:rsidRPr="00E61373">
        <w:rPr>
          <w:sz w:val="20"/>
        </w:rPr>
        <w:t xml:space="preserve">tersebut berasal dari sumber air bersih yang diperoleh dari sumber air pegunungan Pandaan, kemudian dialirkan ke tangki (tandon) penampungan warga kemudian disalurkan </w:t>
      </w:r>
      <w:r>
        <w:rPr>
          <w:sz w:val="20"/>
        </w:rPr>
        <w:t>kerumah-rumah tangga</w:t>
      </w:r>
      <w:r w:rsidR="00872B20">
        <w:rPr>
          <w:sz w:val="20"/>
        </w:rPr>
        <w:t>[12]</w:t>
      </w:r>
      <w:r>
        <w:rPr>
          <w:sz w:val="20"/>
        </w:rPr>
        <w:t xml:space="preserve">. Dimana </w:t>
      </w:r>
      <w:r w:rsidRPr="00E61373">
        <w:rPr>
          <w:sz w:val="20"/>
        </w:rPr>
        <w:t xml:space="preserve">air </w:t>
      </w:r>
      <w:r>
        <w:rPr>
          <w:sz w:val="20"/>
        </w:rPr>
        <w:t xml:space="preserve">tersebut adalah air </w:t>
      </w:r>
      <w:r w:rsidRPr="00E61373">
        <w:rPr>
          <w:sz w:val="20"/>
        </w:rPr>
        <w:t>bersi</w:t>
      </w:r>
      <w:r>
        <w:rPr>
          <w:sz w:val="20"/>
        </w:rPr>
        <w:t xml:space="preserve">h yang layak konsumsi </w:t>
      </w:r>
      <w:r w:rsidRPr="00E61373">
        <w:rPr>
          <w:sz w:val="20"/>
        </w:rPr>
        <w:t>untuk masak, mandi, dan mencuc</w:t>
      </w:r>
      <w:r>
        <w:rPr>
          <w:sz w:val="20"/>
        </w:rPr>
        <w:t xml:space="preserve">i. Kemudian </w:t>
      </w:r>
      <w:r w:rsidRPr="00E61373">
        <w:rPr>
          <w:sz w:val="20"/>
        </w:rPr>
        <w:t>disalurkan ke dalam tandon atau bak penampungan</w:t>
      </w:r>
      <w:r>
        <w:rPr>
          <w:sz w:val="20"/>
        </w:rPr>
        <w:t xml:space="preserve"> utama milik warga dan</w:t>
      </w:r>
      <w:r w:rsidRPr="00E61373">
        <w:rPr>
          <w:sz w:val="20"/>
        </w:rPr>
        <w:t xml:space="preserve"> dialirkan ke rumah warga terd</w:t>
      </w:r>
      <w:r>
        <w:rPr>
          <w:sz w:val="20"/>
        </w:rPr>
        <w:t xml:space="preserve">ekat serta </w:t>
      </w:r>
      <w:r w:rsidRPr="00E61373">
        <w:rPr>
          <w:sz w:val="20"/>
        </w:rPr>
        <w:t>dilengkapi dengan valve sesuai standart yang diijinkan.</w:t>
      </w:r>
    </w:p>
    <w:p w14:paraId="6464958B" w14:textId="77777777" w:rsidR="006C6016" w:rsidRPr="000B3546" w:rsidRDefault="006C6016" w:rsidP="000B3546">
      <w:pPr>
        <w:pStyle w:val="ListParagraph"/>
        <w:ind w:left="284"/>
        <w:jc w:val="both"/>
        <w:rPr>
          <w:sz w:val="20"/>
          <w:szCs w:val="20"/>
        </w:rPr>
      </w:pPr>
    </w:p>
    <w:p w14:paraId="613474A1" w14:textId="07B7833C" w:rsidR="00BE08AB" w:rsidRDefault="000B3546" w:rsidP="000B3546">
      <w:pPr>
        <w:pStyle w:val="ListParagraph"/>
        <w:numPr>
          <w:ilvl w:val="0"/>
          <w:numId w:val="40"/>
        </w:numPr>
        <w:ind w:left="284" w:hanging="284"/>
        <w:jc w:val="both"/>
        <w:rPr>
          <w:b/>
          <w:sz w:val="20"/>
          <w:szCs w:val="20"/>
        </w:rPr>
      </w:pPr>
      <w:r>
        <w:rPr>
          <w:b/>
          <w:sz w:val="20"/>
          <w:szCs w:val="20"/>
        </w:rPr>
        <w:t>Hasil Penelitian</w:t>
      </w:r>
      <w:r w:rsidR="00BE08AB">
        <w:rPr>
          <w:b/>
          <w:sz w:val="20"/>
          <w:szCs w:val="20"/>
        </w:rPr>
        <w:t xml:space="preserve"> </w:t>
      </w:r>
      <w:r w:rsidR="000F287B">
        <w:rPr>
          <w:b/>
          <w:sz w:val="20"/>
          <w:szCs w:val="20"/>
        </w:rPr>
        <w:t>Dan Pembahasan</w:t>
      </w:r>
    </w:p>
    <w:p w14:paraId="689143D9" w14:textId="77777777" w:rsidR="00BE73FE" w:rsidRDefault="00BE73FE" w:rsidP="00BE73FE">
      <w:pPr>
        <w:pStyle w:val="ListParagraph"/>
        <w:numPr>
          <w:ilvl w:val="0"/>
          <w:numId w:val="44"/>
        </w:numPr>
        <w:suppressAutoHyphens w:val="0"/>
        <w:spacing w:after="200" w:line="276" w:lineRule="auto"/>
        <w:ind w:left="567" w:hanging="283"/>
        <w:jc w:val="both"/>
        <w:rPr>
          <w:sz w:val="20"/>
          <w:szCs w:val="20"/>
        </w:rPr>
      </w:pPr>
      <w:bookmarkStart w:id="0" w:name="_Toc130222387"/>
      <w:r w:rsidRPr="00982086">
        <w:rPr>
          <w:sz w:val="20"/>
          <w:szCs w:val="20"/>
        </w:rPr>
        <w:t>Pengujian Debit Air Pada Instalasi Pipa</w:t>
      </w:r>
      <w:bookmarkEnd w:id="0"/>
      <w:r w:rsidRPr="00982086">
        <w:rPr>
          <w:sz w:val="20"/>
          <w:szCs w:val="20"/>
        </w:rPr>
        <w:t xml:space="preserve"> </w:t>
      </w:r>
    </w:p>
    <w:p w14:paraId="4B8CCBF5" w14:textId="27E4D52E" w:rsidR="00BE73FE" w:rsidRPr="00BE73FE" w:rsidRDefault="00BE73FE" w:rsidP="00BE73FE">
      <w:pPr>
        <w:pStyle w:val="ListParagraph"/>
        <w:suppressAutoHyphens w:val="0"/>
        <w:spacing w:after="200" w:line="276" w:lineRule="auto"/>
        <w:ind w:left="567"/>
        <w:jc w:val="both"/>
        <w:rPr>
          <w:sz w:val="20"/>
          <w:szCs w:val="20"/>
        </w:rPr>
      </w:pPr>
      <w:r w:rsidRPr="00BE73FE">
        <w:rPr>
          <w:sz w:val="20"/>
          <w:szCs w:val="20"/>
        </w:rPr>
        <w:t>Pengujian instalasi pipa dibutuhkan untuk mengetahui berapa debit air yang mengalir dari pompa hingga tandon air dan dari tandon air hingga kerumah warga.</w:t>
      </w:r>
    </w:p>
    <w:p w14:paraId="28CCF7A1" w14:textId="77777777" w:rsidR="00D20C85" w:rsidRDefault="00BE73FE" w:rsidP="00D20C85">
      <w:pPr>
        <w:pStyle w:val="ListParagraph"/>
        <w:numPr>
          <w:ilvl w:val="0"/>
          <w:numId w:val="45"/>
        </w:numPr>
        <w:suppressAutoHyphens w:val="0"/>
        <w:spacing w:after="200" w:line="276" w:lineRule="auto"/>
        <w:ind w:left="851" w:hanging="284"/>
        <w:jc w:val="both"/>
        <w:rPr>
          <w:sz w:val="20"/>
          <w:szCs w:val="20"/>
        </w:rPr>
      </w:pPr>
      <w:r w:rsidRPr="00982086">
        <w:rPr>
          <w:sz w:val="20"/>
          <w:szCs w:val="20"/>
        </w:rPr>
        <w:t>Debit air yang mengalir dari pompa air ke tandon</w:t>
      </w:r>
    </w:p>
    <w:p w14:paraId="55F499C9" w14:textId="77777777" w:rsidR="00D20C85" w:rsidRDefault="00BE73FE" w:rsidP="00D20C85">
      <w:pPr>
        <w:pStyle w:val="ListParagraph"/>
        <w:suppressAutoHyphens w:val="0"/>
        <w:spacing w:after="200" w:line="276" w:lineRule="auto"/>
        <w:ind w:left="851"/>
        <w:jc w:val="both"/>
        <w:rPr>
          <w:sz w:val="20"/>
          <w:szCs w:val="20"/>
        </w:rPr>
      </w:pPr>
      <w:r w:rsidRPr="00D20C85">
        <w:rPr>
          <w:sz w:val="20"/>
          <w:szCs w:val="20"/>
        </w:rPr>
        <w:t xml:space="preserve">Untuk menghitung debit air yang mengalir dari pompa air ke tandon dengan daya pompa 3,6 Hp (2.684,52 watt) adalah sebagai berikut : </w:t>
      </w:r>
    </w:p>
    <w:p w14:paraId="5641D04F" w14:textId="23BC8EAF" w:rsidR="00BE73FE" w:rsidRPr="00982086" w:rsidRDefault="00BE73FE" w:rsidP="00D20C85">
      <w:pPr>
        <w:pStyle w:val="ListParagraph"/>
        <w:suppressAutoHyphens w:val="0"/>
        <w:spacing w:line="276" w:lineRule="auto"/>
        <w:ind w:left="851"/>
        <w:jc w:val="both"/>
        <w:rPr>
          <w:sz w:val="20"/>
          <w:szCs w:val="20"/>
        </w:rPr>
      </w:pPr>
      <w:r w:rsidRPr="00982086">
        <w:rPr>
          <w:sz w:val="20"/>
          <w:szCs w:val="20"/>
        </w:rPr>
        <w:t>Pv</w:t>
      </w:r>
      <w:r w:rsidRPr="00982086">
        <w:rPr>
          <w:sz w:val="20"/>
          <w:szCs w:val="20"/>
        </w:rPr>
        <w:tab/>
        <w:t xml:space="preserve">= </w:t>
      </w:r>
      <m:oMath>
        <m:r>
          <m:rPr>
            <m:sty m:val="p"/>
          </m:rPr>
          <w:rPr>
            <w:rFonts w:ascii="Cambria Math" w:hAnsi="Cambria Math"/>
            <w:sz w:val="20"/>
            <w:szCs w:val="20"/>
          </w:rPr>
          <m:t xml:space="preserve">γ x </m:t>
        </m:r>
        <m:r>
          <w:rPr>
            <w:rFonts w:ascii="Cambria Math" w:hAnsi="Cambria Math"/>
            <w:sz w:val="20"/>
            <w:szCs w:val="20"/>
          </w:rPr>
          <m:t>g x h x Q</m:t>
        </m:r>
      </m:oMath>
    </w:p>
    <w:p w14:paraId="35E13945" w14:textId="77777777" w:rsidR="00BE73FE" w:rsidRPr="00982086" w:rsidRDefault="00BE73FE" w:rsidP="00D20C85">
      <w:pPr>
        <w:ind w:left="851"/>
        <w:jc w:val="both"/>
        <w:rPr>
          <w:sz w:val="20"/>
          <w:szCs w:val="20"/>
        </w:rPr>
      </w:pPr>
      <w:r w:rsidRPr="00982086">
        <w:rPr>
          <w:sz w:val="20"/>
          <w:szCs w:val="20"/>
        </w:rPr>
        <w:t xml:space="preserve">Maka, untuk menghitung debit : </w:t>
      </w:r>
    </w:p>
    <w:p w14:paraId="1C5EEC5A" w14:textId="6CB3075D" w:rsidR="00BE73FE" w:rsidRPr="00982086" w:rsidRDefault="00D20C85" w:rsidP="00D20C85">
      <w:pPr>
        <w:ind w:left="1134" w:hanging="283"/>
        <w:jc w:val="both"/>
        <w:rPr>
          <w:sz w:val="20"/>
          <w:szCs w:val="20"/>
        </w:rPr>
      </w:pPr>
      <w:r>
        <w:rPr>
          <w:sz w:val="20"/>
          <w:szCs w:val="20"/>
        </w:rPr>
        <w:t>Q</w:t>
      </w:r>
      <w:r>
        <w:rPr>
          <w:sz w:val="20"/>
          <w:szCs w:val="20"/>
        </w:rPr>
        <w:tab/>
      </w:r>
      <w:r w:rsidR="00BE73FE" w:rsidRPr="00982086">
        <w:rPr>
          <w:sz w:val="20"/>
          <w:szCs w:val="20"/>
        </w:rPr>
        <w:t xml:space="preserve">= </w:t>
      </w:r>
      <m:oMath>
        <m:f>
          <m:fPr>
            <m:ctrlPr>
              <w:rPr>
                <w:rFonts w:ascii="Cambria Math" w:eastAsia="Calibri" w:hAnsi="Cambria Math"/>
                <w:i/>
                <w:sz w:val="22"/>
                <w:szCs w:val="20"/>
              </w:rPr>
            </m:ctrlPr>
          </m:fPr>
          <m:num>
            <m:r>
              <m:rPr>
                <m:sty m:val="p"/>
              </m:rPr>
              <w:rPr>
                <w:rFonts w:ascii="Cambria Math" w:hAnsi="Cambria Math"/>
                <w:sz w:val="22"/>
                <w:szCs w:val="20"/>
              </w:rPr>
              <m:t>Pv</m:t>
            </m:r>
          </m:num>
          <m:den>
            <m:r>
              <m:rPr>
                <m:sty m:val="p"/>
              </m:rPr>
              <w:rPr>
                <w:rFonts w:ascii="Cambria Math" w:hAnsi="Cambria Math"/>
                <w:sz w:val="22"/>
                <w:szCs w:val="20"/>
              </w:rPr>
              <m:t xml:space="preserve"> </m:t>
            </m:r>
            <m:r>
              <m:rPr>
                <m:sty m:val="p"/>
              </m:rPr>
              <w:rPr>
                <w:rFonts w:ascii="Cambria Math" w:hAnsi="Cambria Math"/>
                <w:sz w:val="22"/>
                <w:szCs w:val="20"/>
              </w:rPr>
              <m:t xml:space="preserve">γ x </m:t>
            </m:r>
            <m:r>
              <m:rPr>
                <m:sty m:val="p"/>
              </m:rPr>
              <w:rPr>
                <w:rFonts w:ascii="Cambria Math" w:hAnsi="Cambria Math"/>
                <w:sz w:val="22"/>
                <w:szCs w:val="20"/>
              </w:rPr>
              <m:t>g x h</m:t>
            </m:r>
            <m:r>
              <w:rPr>
                <w:rFonts w:ascii="Cambria Math" w:hAnsi="Cambria Math"/>
                <w:sz w:val="22"/>
                <w:szCs w:val="20"/>
              </w:rPr>
              <m:t xml:space="preserve"> </m:t>
            </m:r>
          </m:den>
        </m:f>
      </m:oMath>
    </w:p>
    <w:p w14:paraId="009DFBD6" w14:textId="2F3FC3F5" w:rsidR="00BE73FE" w:rsidRPr="00D20C85" w:rsidRDefault="00D20C85" w:rsidP="00D20C85">
      <w:pPr>
        <w:ind w:left="1134" w:hanging="283"/>
        <w:jc w:val="both"/>
        <w:rPr>
          <w:sz w:val="22"/>
          <w:szCs w:val="20"/>
        </w:rPr>
      </w:pPr>
      <w:r>
        <w:rPr>
          <w:sz w:val="20"/>
          <w:szCs w:val="20"/>
        </w:rPr>
        <w:t>Q</w:t>
      </w:r>
      <w:r>
        <w:rPr>
          <w:sz w:val="20"/>
          <w:szCs w:val="20"/>
        </w:rPr>
        <w:tab/>
      </w:r>
      <w:r w:rsidR="00BE73FE" w:rsidRPr="00982086">
        <w:rPr>
          <w:sz w:val="20"/>
          <w:szCs w:val="20"/>
        </w:rPr>
        <w:t xml:space="preserve">= </w:t>
      </w:r>
      <m:oMath>
        <m:f>
          <m:fPr>
            <m:ctrlPr>
              <w:rPr>
                <w:rFonts w:ascii="Cambria Math" w:eastAsia="Calibri" w:hAnsi="Cambria Math"/>
                <w:i/>
                <w:sz w:val="22"/>
                <w:szCs w:val="20"/>
              </w:rPr>
            </m:ctrlPr>
          </m:fPr>
          <m:num>
            <m:r>
              <w:rPr>
                <w:rFonts w:ascii="Cambria Math" w:hAnsi="Cambria Math"/>
                <w:sz w:val="22"/>
                <w:szCs w:val="20"/>
              </w:rPr>
              <m:t>2.684,52 watt</m:t>
            </m:r>
          </m:num>
          <m:den>
            <m:sSup>
              <m:sSupPr>
                <m:ctrlPr>
                  <w:rPr>
                    <w:rFonts w:ascii="Cambria Math" w:eastAsia="Calibri" w:hAnsi="Cambria Math"/>
                    <w:sz w:val="22"/>
                    <w:szCs w:val="20"/>
                  </w:rPr>
                </m:ctrlPr>
              </m:sSupPr>
              <m:e>
                <m:r>
                  <w:rPr>
                    <w:rFonts w:ascii="Cambria Math" w:hAnsi="Cambria Math"/>
                    <w:sz w:val="22"/>
                    <w:szCs w:val="20"/>
                  </w:rPr>
                  <m:t>1000kg/m</m:t>
                </m:r>
              </m:e>
              <m:sup>
                <m:r>
                  <w:rPr>
                    <w:rFonts w:ascii="Cambria Math" w:hAnsi="Cambria Math"/>
                    <w:sz w:val="22"/>
                    <w:szCs w:val="20"/>
                  </w:rPr>
                  <m:t>3</m:t>
                </m:r>
              </m:sup>
            </m:sSup>
            <m:r>
              <w:rPr>
                <w:rFonts w:ascii="Cambria Math" w:hAnsi="Cambria Math"/>
                <w:sz w:val="22"/>
                <w:szCs w:val="20"/>
              </w:rPr>
              <m:t>x</m:t>
            </m:r>
            <m:sSup>
              <m:sSupPr>
                <m:ctrlPr>
                  <w:rPr>
                    <w:rFonts w:ascii="Cambria Math" w:eastAsia="Calibri" w:hAnsi="Cambria Math"/>
                    <w:i/>
                    <w:sz w:val="22"/>
                    <w:szCs w:val="20"/>
                  </w:rPr>
                </m:ctrlPr>
              </m:sSupPr>
              <m:e>
                <m:r>
                  <w:rPr>
                    <w:rFonts w:ascii="Cambria Math" w:hAnsi="Cambria Math"/>
                    <w:sz w:val="22"/>
                    <w:szCs w:val="20"/>
                  </w:rPr>
                  <m:t xml:space="preserve"> 9,81 m/s</m:t>
                </m:r>
              </m:e>
              <m:sup>
                <m:r>
                  <w:rPr>
                    <w:rFonts w:ascii="Cambria Math" w:hAnsi="Cambria Math"/>
                    <w:sz w:val="22"/>
                    <w:szCs w:val="20"/>
                  </w:rPr>
                  <m:t>2</m:t>
                </m:r>
              </m:sup>
            </m:sSup>
            <m:r>
              <w:rPr>
                <w:rFonts w:ascii="Cambria Math" w:hAnsi="Cambria Math"/>
                <w:sz w:val="22"/>
                <w:szCs w:val="20"/>
              </w:rPr>
              <m:t xml:space="preserve"> x 70 m </m:t>
            </m:r>
          </m:den>
        </m:f>
      </m:oMath>
    </w:p>
    <w:p w14:paraId="47D2EAA1" w14:textId="3C4D576F" w:rsidR="00BE73FE" w:rsidRPr="00D20C85" w:rsidRDefault="00BE73FE" w:rsidP="00D20C85">
      <w:pPr>
        <w:ind w:left="1134" w:hanging="283"/>
        <w:jc w:val="both"/>
        <w:rPr>
          <w:sz w:val="22"/>
          <w:szCs w:val="20"/>
        </w:rPr>
      </w:pPr>
      <w:r w:rsidRPr="00D20C85">
        <w:rPr>
          <w:sz w:val="20"/>
          <w:szCs w:val="20"/>
        </w:rPr>
        <w:t>Q</w:t>
      </w:r>
      <w:r w:rsidRPr="00D20C85">
        <w:rPr>
          <w:sz w:val="22"/>
          <w:szCs w:val="20"/>
        </w:rPr>
        <w:tab/>
        <w:t xml:space="preserve">= </w:t>
      </w:r>
      <m:oMath>
        <m:f>
          <m:fPr>
            <m:ctrlPr>
              <w:rPr>
                <w:rFonts w:ascii="Cambria Math" w:eastAsia="Calibri" w:hAnsi="Cambria Math"/>
                <w:i/>
                <w:sz w:val="22"/>
                <w:szCs w:val="20"/>
              </w:rPr>
            </m:ctrlPr>
          </m:fPr>
          <m:num>
            <m:r>
              <w:rPr>
                <w:rFonts w:ascii="Cambria Math" w:hAnsi="Cambria Math"/>
                <w:sz w:val="22"/>
                <w:szCs w:val="20"/>
              </w:rPr>
              <m:t xml:space="preserve">2.684,52 </m:t>
            </m:r>
          </m:num>
          <m:den>
            <m:r>
              <w:rPr>
                <w:rFonts w:ascii="Cambria Math" w:hAnsi="Cambria Math"/>
                <w:sz w:val="22"/>
                <w:szCs w:val="20"/>
              </w:rPr>
              <m:t xml:space="preserve">686.700 </m:t>
            </m:r>
          </m:den>
        </m:f>
      </m:oMath>
    </w:p>
    <w:p w14:paraId="017FEA93" w14:textId="7CEF4BD5" w:rsidR="00BE73FE" w:rsidRPr="00982086" w:rsidRDefault="00BE73FE" w:rsidP="00D20C85">
      <w:pPr>
        <w:ind w:left="1134" w:hanging="283"/>
        <w:jc w:val="both"/>
        <w:rPr>
          <w:sz w:val="20"/>
          <w:szCs w:val="20"/>
        </w:rPr>
      </w:pPr>
      <w:r w:rsidRPr="00982086">
        <w:rPr>
          <w:sz w:val="20"/>
          <w:szCs w:val="20"/>
        </w:rPr>
        <w:t>Q</w:t>
      </w:r>
      <w:r w:rsidRPr="00982086">
        <w:rPr>
          <w:sz w:val="20"/>
          <w:szCs w:val="20"/>
        </w:rPr>
        <w:tab/>
        <w:t xml:space="preserve">= </w:t>
      </w:r>
      <m:oMath>
        <m:sSup>
          <m:sSupPr>
            <m:ctrlPr>
              <w:rPr>
                <w:rFonts w:ascii="Cambria Math" w:eastAsia="Calibri" w:hAnsi="Cambria Math"/>
                <w:i/>
                <w:sz w:val="20"/>
                <w:szCs w:val="20"/>
              </w:rPr>
            </m:ctrlPr>
          </m:sSupPr>
          <m:e>
            <m:r>
              <w:rPr>
                <w:rFonts w:ascii="Cambria Math" w:hAnsi="Cambria Math"/>
                <w:sz w:val="20"/>
                <w:szCs w:val="20"/>
              </w:rPr>
              <m:t>0,004 m</m:t>
            </m:r>
          </m:e>
          <m:sup>
            <m:r>
              <w:rPr>
                <w:rFonts w:ascii="Cambria Math" w:hAnsi="Cambria Math"/>
                <w:sz w:val="20"/>
                <w:szCs w:val="20"/>
              </w:rPr>
              <m:t>3</m:t>
            </m:r>
          </m:sup>
        </m:sSup>
        <m:r>
          <w:rPr>
            <w:rFonts w:ascii="Cambria Math" w:hAnsi="Cambria Math"/>
            <w:sz w:val="20"/>
            <w:szCs w:val="20"/>
          </w:rPr>
          <m:t>/s</m:t>
        </m:r>
      </m:oMath>
      <w:r w:rsidRPr="00982086">
        <w:rPr>
          <w:sz w:val="20"/>
          <w:szCs w:val="20"/>
        </w:rPr>
        <w:t xml:space="preserve"> </w:t>
      </w:r>
    </w:p>
    <w:p w14:paraId="2356BE4E" w14:textId="77777777" w:rsidR="00BE73FE" w:rsidRPr="00982086" w:rsidRDefault="00BE73FE" w:rsidP="00D20C85">
      <w:pPr>
        <w:ind w:left="851"/>
        <w:jc w:val="both"/>
        <w:rPr>
          <w:sz w:val="20"/>
          <w:szCs w:val="20"/>
        </w:rPr>
      </w:pPr>
      <w:r w:rsidRPr="00982086">
        <w:rPr>
          <w:sz w:val="20"/>
          <w:szCs w:val="20"/>
        </w:rPr>
        <w:t xml:space="preserve">Dimana : </w:t>
      </w:r>
    </w:p>
    <w:p w14:paraId="51CF72F4" w14:textId="77777777" w:rsidR="00BE73FE" w:rsidRPr="00982086" w:rsidRDefault="00BE73FE" w:rsidP="00D20C85">
      <w:pPr>
        <w:ind w:left="851" w:firstLine="283"/>
        <w:jc w:val="both"/>
        <w:rPr>
          <w:sz w:val="20"/>
          <w:szCs w:val="20"/>
        </w:rPr>
      </w:pPr>
      <w:r w:rsidRPr="00982086">
        <w:rPr>
          <w:sz w:val="20"/>
          <w:szCs w:val="20"/>
        </w:rPr>
        <w:t>Pv</w:t>
      </w:r>
      <w:r w:rsidRPr="00982086">
        <w:rPr>
          <w:sz w:val="20"/>
          <w:szCs w:val="20"/>
        </w:rPr>
        <w:tab/>
        <w:t>=  daya pemompaan (kw)</w:t>
      </w:r>
    </w:p>
    <w:p w14:paraId="1E79DDF6" w14:textId="77777777" w:rsidR="00BE73FE" w:rsidRPr="00982086" w:rsidRDefault="00BE73FE" w:rsidP="00D20C85">
      <w:pPr>
        <w:ind w:left="851" w:firstLine="283"/>
        <w:jc w:val="both"/>
        <w:rPr>
          <w:sz w:val="20"/>
          <w:szCs w:val="20"/>
        </w:rPr>
      </w:pPr>
      <w:r w:rsidRPr="00982086">
        <w:rPr>
          <w:sz w:val="20"/>
          <w:szCs w:val="20"/>
        </w:rPr>
        <w:t>γ</w:t>
      </w:r>
      <w:r w:rsidRPr="00982086">
        <w:rPr>
          <w:sz w:val="20"/>
          <w:szCs w:val="20"/>
        </w:rPr>
        <w:tab/>
        <w:t>= kerapatan fluida yang dipompa (kg/m3)</w:t>
      </w:r>
    </w:p>
    <w:p w14:paraId="4444E409" w14:textId="77777777" w:rsidR="00BE73FE" w:rsidRPr="00982086" w:rsidRDefault="00BE73FE" w:rsidP="00D20C85">
      <w:pPr>
        <w:ind w:left="851" w:firstLine="283"/>
        <w:jc w:val="both"/>
        <w:rPr>
          <w:rFonts w:eastAsia="SimSun"/>
          <w:sz w:val="20"/>
          <w:szCs w:val="20"/>
        </w:rPr>
      </w:pPr>
      <m:oMath>
        <m:r>
          <w:rPr>
            <w:rFonts w:ascii="Cambria Math" w:hAnsi="Cambria Math"/>
            <w:sz w:val="20"/>
            <w:szCs w:val="20"/>
          </w:rPr>
          <m:t>g</m:t>
        </m:r>
      </m:oMath>
      <w:r w:rsidRPr="00982086">
        <w:rPr>
          <w:sz w:val="20"/>
          <w:szCs w:val="20"/>
        </w:rPr>
        <w:tab/>
        <w:t xml:space="preserve">= percepatan gravitasi </w:t>
      </w:r>
      <w:r w:rsidRPr="00982086">
        <w:rPr>
          <w:rFonts w:eastAsia="SimSun"/>
          <w:sz w:val="20"/>
          <w:szCs w:val="20"/>
        </w:rPr>
        <w:t>gravitasi (9,81) (m/s2)</w:t>
      </w:r>
    </w:p>
    <w:p w14:paraId="21ECF38E" w14:textId="77777777" w:rsidR="00BE73FE" w:rsidRPr="00982086" w:rsidRDefault="00BE73FE" w:rsidP="00D20C85">
      <w:pPr>
        <w:ind w:left="851" w:firstLine="283"/>
        <w:jc w:val="both"/>
        <w:rPr>
          <w:rFonts w:eastAsia="Calibri"/>
          <w:sz w:val="20"/>
          <w:szCs w:val="20"/>
        </w:rPr>
      </w:pPr>
      <w:r w:rsidRPr="00982086">
        <w:rPr>
          <w:sz w:val="20"/>
          <w:szCs w:val="20"/>
        </w:rPr>
        <w:t>h</w:t>
      </w:r>
      <w:r w:rsidRPr="00982086">
        <w:rPr>
          <w:sz w:val="20"/>
          <w:szCs w:val="20"/>
        </w:rPr>
        <w:tab/>
        <w:t>= tinggi tekan pipa (m)</w:t>
      </w:r>
    </w:p>
    <w:p w14:paraId="1A48509A" w14:textId="77777777" w:rsidR="00BE73FE" w:rsidRPr="00982086" w:rsidRDefault="00BE73FE" w:rsidP="00D20C85">
      <w:pPr>
        <w:ind w:left="851" w:firstLine="283"/>
        <w:jc w:val="both"/>
        <w:rPr>
          <w:sz w:val="20"/>
          <w:szCs w:val="20"/>
        </w:rPr>
      </w:pPr>
      <w:r w:rsidRPr="00982086">
        <w:rPr>
          <w:sz w:val="20"/>
          <w:szCs w:val="20"/>
        </w:rPr>
        <w:t>Q</w:t>
      </w:r>
      <w:r w:rsidRPr="00982086">
        <w:rPr>
          <w:sz w:val="20"/>
          <w:szCs w:val="20"/>
        </w:rPr>
        <w:tab/>
        <w:t xml:space="preserve">= debit air (m3/s) </w:t>
      </w:r>
    </w:p>
    <w:p w14:paraId="6348D865" w14:textId="77777777" w:rsidR="00BE73FE" w:rsidRPr="00982086" w:rsidRDefault="00BE73FE" w:rsidP="00D20C85">
      <w:pPr>
        <w:ind w:left="851"/>
        <w:jc w:val="both"/>
        <w:rPr>
          <w:sz w:val="20"/>
          <w:szCs w:val="20"/>
        </w:rPr>
      </w:pPr>
      <w:r w:rsidRPr="00982086">
        <w:rPr>
          <w:sz w:val="20"/>
          <w:szCs w:val="20"/>
        </w:rPr>
        <w:lastRenderedPageBreak/>
        <w:t xml:space="preserve">Dari perhitungan diatas, diperoleh hasil uji debit yang mengalir dari pompa air hingga tandon adalah 0,004 m3/s atau 4 liter/detik. </w:t>
      </w:r>
    </w:p>
    <w:p w14:paraId="479F0903" w14:textId="77777777" w:rsidR="00D20C85" w:rsidRDefault="00BE73FE" w:rsidP="00BE73FE">
      <w:pPr>
        <w:pStyle w:val="ListParagraph"/>
        <w:numPr>
          <w:ilvl w:val="0"/>
          <w:numId w:val="45"/>
        </w:numPr>
        <w:suppressAutoHyphens w:val="0"/>
        <w:spacing w:after="200" w:line="276" w:lineRule="auto"/>
        <w:ind w:left="851" w:hanging="284"/>
        <w:jc w:val="both"/>
        <w:rPr>
          <w:sz w:val="20"/>
          <w:szCs w:val="20"/>
        </w:rPr>
      </w:pPr>
      <w:r w:rsidRPr="00982086">
        <w:rPr>
          <w:sz w:val="20"/>
          <w:szCs w:val="20"/>
        </w:rPr>
        <w:t>Debit air yang mengalir dari tandon ke rumah warga</w:t>
      </w:r>
    </w:p>
    <w:p w14:paraId="6EAFE94F" w14:textId="77777777" w:rsidR="00D20C85" w:rsidRDefault="00BE73FE" w:rsidP="00D20C85">
      <w:pPr>
        <w:pStyle w:val="ListParagraph"/>
        <w:suppressAutoHyphens w:val="0"/>
        <w:spacing w:after="200" w:line="276" w:lineRule="auto"/>
        <w:ind w:left="851"/>
        <w:jc w:val="both"/>
        <w:rPr>
          <w:sz w:val="20"/>
          <w:szCs w:val="20"/>
        </w:rPr>
      </w:pPr>
      <w:r w:rsidRPr="00D20C85">
        <w:rPr>
          <w:sz w:val="20"/>
          <w:szCs w:val="20"/>
        </w:rPr>
        <w:t>Untuk menghitung debit air yang mengalir tandon ke rumah warga, dengan rumah warga yang dijadikan batasan penelitian. Sebelum menghitung debit, terlebih dahulu menentukan ketinggian aliran air dari tandon ke rumah warga yaitu :</w:t>
      </w:r>
    </w:p>
    <w:p w14:paraId="36121014" w14:textId="670A21F5" w:rsidR="00D20C85" w:rsidRDefault="00D20C85" w:rsidP="00D20C85">
      <w:pPr>
        <w:pStyle w:val="ListParagraph"/>
        <w:suppressAutoHyphens w:val="0"/>
        <w:spacing w:after="200" w:line="276" w:lineRule="auto"/>
        <w:ind w:left="1134" w:hanging="283"/>
        <w:jc w:val="both"/>
        <w:rPr>
          <w:sz w:val="20"/>
          <w:szCs w:val="20"/>
        </w:rPr>
      </w:pPr>
      <w:r>
        <w:rPr>
          <w:sz w:val="20"/>
          <w:szCs w:val="20"/>
        </w:rPr>
        <w:t xml:space="preserve">h  </w:t>
      </w:r>
      <w:r w:rsidR="00BE73FE" w:rsidRPr="00982086">
        <w:rPr>
          <w:sz w:val="20"/>
          <w:szCs w:val="20"/>
        </w:rPr>
        <w:t>= L. sin 70</w:t>
      </w:r>
    </w:p>
    <w:p w14:paraId="065A8368" w14:textId="77777777" w:rsidR="00D20C85" w:rsidRDefault="00D20C85" w:rsidP="00D20C85">
      <w:pPr>
        <w:pStyle w:val="ListParagraph"/>
        <w:suppressAutoHyphens w:val="0"/>
        <w:spacing w:after="200" w:line="276" w:lineRule="auto"/>
        <w:ind w:left="851"/>
        <w:jc w:val="both"/>
        <w:rPr>
          <w:sz w:val="20"/>
          <w:szCs w:val="20"/>
        </w:rPr>
      </w:pPr>
      <w:r>
        <w:rPr>
          <w:sz w:val="20"/>
          <w:szCs w:val="20"/>
        </w:rPr>
        <w:t xml:space="preserve">h  </w:t>
      </w:r>
      <w:r w:rsidR="00BE73FE" w:rsidRPr="00982086">
        <w:rPr>
          <w:sz w:val="20"/>
          <w:szCs w:val="20"/>
        </w:rPr>
        <w:t>= 3,20 m. sin 70</w:t>
      </w:r>
    </w:p>
    <w:p w14:paraId="7AD03079" w14:textId="77777777" w:rsidR="00D20C85" w:rsidRDefault="00D20C85" w:rsidP="00D20C85">
      <w:pPr>
        <w:pStyle w:val="ListParagraph"/>
        <w:suppressAutoHyphens w:val="0"/>
        <w:spacing w:after="200" w:line="276" w:lineRule="auto"/>
        <w:ind w:left="851"/>
        <w:jc w:val="both"/>
        <w:rPr>
          <w:sz w:val="20"/>
          <w:szCs w:val="20"/>
        </w:rPr>
      </w:pPr>
      <w:r>
        <w:rPr>
          <w:sz w:val="20"/>
          <w:szCs w:val="20"/>
        </w:rPr>
        <w:t xml:space="preserve">h  </w:t>
      </w:r>
      <w:r w:rsidR="00BE73FE" w:rsidRPr="00982086">
        <w:rPr>
          <w:sz w:val="20"/>
          <w:szCs w:val="20"/>
        </w:rPr>
        <w:t>= 0,389 m</w:t>
      </w:r>
    </w:p>
    <w:p w14:paraId="325CE46B" w14:textId="77777777" w:rsidR="00D20C85" w:rsidRDefault="00BE73FE" w:rsidP="00D20C85">
      <w:pPr>
        <w:pStyle w:val="ListParagraph"/>
        <w:suppressAutoHyphens w:val="0"/>
        <w:spacing w:after="200" w:line="276" w:lineRule="auto"/>
        <w:ind w:left="851"/>
        <w:jc w:val="both"/>
        <w:rPr>
          <w:sz w:val="20"/>
          <w:szCs w:val="20"/>
        </w:rPr>
      </w:pPr>
      <w:r w:rsidRPr="00982086">
        <w:rPr>
          <w:sz w:val="20"/>
          <w:szCs w:val="20"/>
        </w:rPr>
        <w:t>Setelah tinggi pipa diketahui, maka kecepatan aliran air :</w:t>
      </w:r>
    </w:p>
    <w:p w14:paraId="4A5F0035" w14:textId="77777777" w:rsidR="00D20C85" w:rsidRPr="00D20C85" w:rsidRDefault="00BE73FE" w:rsidP="00D20C85">
      <w:pPr>
        <w:pStyle w:val="ListParagraph"/>
        <w:suppressAutoHyphens w:val="0"/>
        <w:spacing w:after="200" w:line="276" w:lineRule="auto"/>
        <w:ind w:left="1134" w:hanging="283"/>
        <w:jc w:val="both"/>
        <w:rPr>
          <w:sz w:val="20"/>
          <w:szCs w:val="20"/>
        </w:rPr>
      </w:pPr>
      <w:r w:rsidRPr="00982086">
        <w:rPr>
          <w:sz w:val="20"/>
          <w:szCs w:val="20"/>
        </w:rPr>
        <w:t>v</w:t>
      </w:r>
      <w:r w:rsidRPr="00982086">
        <w:rPr>
          <w:sz w:val="20"/>
          <w:szCs w:val="20"/>
        </w:rPr>
        <w:tab/>
        <w:t xml:space="preserve">= </w:t>
      </w:r>
      <m:oMath>
        <m:rad>
          <m:radPr>
            <m:degHide m:val="1"/>
            <m:ctrlPr>
              <w:rPr>
                <w:rFonts w:ascii="Cambria Math" w:eastAsia="Calibri" w:hAnsi="Cambria Math"/>
                <w:i/>
                <w:sz w:val="20"/>
                <w:szCs w:val="20"/>
              </w:rPr>
            </m:ctrlPr>
          </m:radPr>
          <m:deg/>
          <m:e>
            <m:r>
              <w:rPr>
                <w:rFonts w:ascii="Cambria Math" w:hAnsi="Cambria Math"/>
                <w:sz w:val="20"/>
                <w:szCs w:val="20"/>
              </w:rPr>
              <m:t>2 x g x h</m:t>
            </m:r>
          </m:e>
        </m:rad>
      </m:oMath>
    </w:p>
    <w:p w14:paraId="4AA37F12" w14:textId="77777777" w:rsidR="00D20C85" w:rsidRPr="00D20C85" w:rsidRDefault="00BE73FE" w:rsidP="00D20C85">
      <w:pPr>
        <w:pStyle w:val="ListParagraph"/>
        <w:suppressAutoHyphens w:val="0"/>
        <w:spacing w:after="200" w:line="276" w:lineRule="auto"/>
        <w:ind w:left="1134" w:hanging="283"/>
        <w:jc w:val="both"/>
        <w:rPr>
          <w:sz w:val="20"/>
          <w:szCs w:val="20"/>
        </w:rPr>
      </w:pPr>
      <w:r w:rsidRPr="00982086">
        <w:rPr>
          <w:sz w:val="20"/>
          <w:szCs w:val="20"/>
        </w:rPr>
        <w:t>v</w:t>
      </w:r>
      <w:r w:rsidRPr="00982086">
        <w:rPr>
          <w:sz w:val="20"/>
          <w:szCs w:val="20"/>
        </w:rPr>
        <w:tab/>
        <w:t xml:space="preserve">= </w:t>
      </w:r>
      <m:oMath>
        <m:rad>
          <m:radPr>
            <m:degHide m:val="1"/>
            <m:ctrlPr>
              <w:rPr>
                <w:rFonts w:ascii="Cambria Math" w:eastAsia="Calibri" w:hAnsi="Cambria Math"/>
                <w:i/>
                <w:sz w:val="20"/>
                <w:szCs w:val="20"/>
              </w:rPr>
            </m:ctrlPr>
          </m:radPr>
          <m:deg/>
          <m:e>
            <m:r>
              <w:rPr>
                <w:rFonts w:ascii="Cambria Math" w:hAnsi="Cambria Math"/>
                <w:sz w:val="20"/>
                <w:szCs w:val="20"/>
              </w:rPr>
              <m:t xml:space="preserve">2 x </m:t>
            </m:r>
            <m:sSup>
              <m:sSupPr>
                <m:ctrlPr>
                  <w:rPr>
                    <w:rFonts w:ascii="Cambria Math" w:eastAsia="Calibri" w:hAnsi="Cambria Math"/>
                    <w:i/>
                    <w:sz w:val="20"/>
                    <w:szCs w:val="20"/>
                  </w:rPr>
                </m:ctrlPr>
              </m:sSupPr>
              <m:e>
                <m:r>
                  <w:rPr>
                    <w:rFonts w:ascii="Cambria Math" w:hAnsi="Cambria Math"/>
                    <w:sz w:val="20"/>
                    <w:szCs w:val="20"/>
                  </w:rPr>
                  <m:t>9.81</m:t>
                </m:r>
                <m:f>
                  <m:fPr>
                    <m:ctrlPr>
                      <w:rPr>
                        <w:rFonts w:ascii="Cambria Math" w:hAnsi="Cambria Math"/>
                        <w:i/>
                        <w:sz w:val="20"/>
                        <w:szCs w:val="20"/>
                      </w:rPr>
                    </m:ctrlPr>
                  </m:fPr>
                  <m:num>
                    <m:r>
                      <w:rPr>
                        <w:rFonts w:ascii="Cambria Math" w:hAnsi="Cambria Math"/>
                        <w:sz w:val="20"/>
                        <w:szCs w:val="20"/>
                      </w:rPr>
                      <m:t>m</m:t>
                    </m:r>
                  </m:num>
                  <m:den>
                    <m:r>
                      <w:rPr>
                        <w:rFonts w:ascii="Cambria Math" w:hAnsi="Cambria Math"/>
                        <w:sz w:val="20"/>
                        <w:szCs w:val="20"/>
                      </w:rPr>
                      <m:t>s</m:t>
                    </m:r>
                  </m:den>
                </m:f>
              </m:e>
              <m:sup>
                <m:r>
                  <w:rPr>
                    <w:rFonts w:ascii="Cambria Math" w:hAnsi="Cambria Math"/>
                    <w:sz w:val="20"/>
                    <w:szCs w:val="20"/>
                  </w:rPr>
                  <m:t>2</m:t>
                </m:r>
              </m:sup>
            </m:sSup>
            <m:r>
              <w:rPr>
                <w:rFonts w:ascii="Cambria Math" w:hAnsi="Cambria Math"/>
                <w:sz w:val="20"/>
                <w:szCs w:val="20"/>
              </w:rPr>
              <m:t xml:space="preserve"> x 0,389 m</m:t>
            </m:r>
          </m:e>
        </m:rad>
      </m:oMath>
    </w:p>
    <w:p w14:paraId="694EFD69" w14:textId="77777777" w:rsidR="00D20C85" w:rsidRPr="00D20C85" w:rsidRDefault="00BE73FE" w:rsidP="00D20C85">
      <w:pPr>
        <w:pStyle w:val="ListParagraph"/>
        <w:suppressAutoHyphens w:val="0"/>
        <w:spacing w:after="200" w:line="276" w:lineRule="auto"/>
        <w:ind w:left="1134" w:hanging="283"/>
        <w:jc w:val="both"/>
        <w:rPr>
          <w:sz w:val="20"/>
          <w:szCs w:val="20"/>
        </w:rPr>
      </w:pPr>
      <w:r w:rsidRPr="00982086">
        <w:rPr>
          <w:sz w:val="20"/>
          <w:szCs w:val="20"/>
        </w:rPr>
        <w:t>v</w:t>
      </w:r>
      <w:r w:rsidRPr="00982086">
        <w:rPr>
          <w:sz w:val="20"/>
          <w:szCs w:val="20"/>
        </w:rPr>
        <w:tab/>
        <w:t xml:space="preserve">= </w:t>
      </w:r>
      <m:oMath>
        <m:r>
          <w:rPr>
            <w:rFonts w:ascii="Cambria Math" w:hAnsi="Cambria Math"/>
            <w:sz w:val="20"/>
            <w:szCs w:val="20"/>
          </w:rPr>
          <m:t>2,763</m:t>
        </m:r>
        <m:f>
          <m:fPr>
            <m:ctrlPr>
              <w:rPr>
                <w:rFonts w:ascii="Cambria Math" w:hAnsi="Cambria Math"/>
                <w:i/>
                <w:sz w:val="20"/>
                <w:szCs w:val="20"/>
              </w:rPr>
            </m:ctrlPr>
          </m:fPr>
          <m:num>
            <m:r>
              <w:rPr>
                <w:rFonts w:ascii="Cambria Math" w:hAnsi="Cambria Math"/>
                <w:sz w:val="20"/>
                <w:szCs w:val="20"/>
              </w:rPr>
              <m:t>m</m:t>
            </m:r>
          </m:num>
          <m:den>
            <m:r>
              <w:rPr>
                <w:rFonts w:ascii="Cambria Math" w:hAnsi="Cambria Math"/>
                <w:sz w:val="20"/>
                <w:szCs w:val="20"/>
              </w:rPr>
              <m:t>s</m:t>
            </m:r>
          </m:den>
        </m:f>
      </m:oMath>
    </w:p>
    <w:p w14:paraId="0CAA606C" w14:textId="77777777" w:rsidR="00D20C85" w:rsidRDefault="00BE73FE" w:rsidP="00D20C85">
      <w:pPr>
        <w:pStyle w:val="ListParagraph"/>
        <w:suppressAutoHyphens w:val="0"/>
        <w:spacing w:after="200" w:line="276" w:lineRule="auto"/>
        <w:ind w:left="851"/>
        <w:jc w:val="both"/>
        <w:rPr>
          <w:sz w:val="20"/>
          <w:szCs w:val="20"/>
        </w:rPr>
      </w:pPr>
      <w:r w:rsidRPr="00982086">
        <w:rPr>
          <w:sz w:val="20"/>
          <w:szCs w:val="20"/>
        </w:rPr>
        <w:t>Maka, debit air yang mengalir dari tandon ke rumah warga dapat dihitung :</w:t>
      </w:r>
    </w:p>
    <w:p w14:paraId="3C1DB918" w14:textId="77777777" w:rsidR="00D20C85" w:rsidRDefault="00BE73FE" w:rsidP="003F5868">
      <w:pPr>
        <w:pStyle w:val="ListParagraph"/>
        <w:suppressAutoHyphens w:val="0"/>
        <w:spacing w:after="200" w:line="276" w:lineRule="auto"/>
        <w:ind w:left="1134" w:hanging="283"/>
        <w:jc w:val="both"/>
        <w:rPr>
          <w:sz w:val="20"/>
          <w:szCs w:val="20"/>
        </w:rPr>
      </w:pPr>
      <w:r w:rsidRPr="00982086">
        <w:rPr>
          <w:sz w:val="20"/>
          <w:szCs w:val="20"/>
        </w:rPr>
        <w:t>Q</w:t>
      </w:r>
      <w:r w:rsidRPr="00982086">
        <w:rPr>
          <w:sz w:val="20"/>
          <w:szCs w:val="20"/>
        </w:rPr>
        <w:tab/>
        <w:t>= A . v</w:t>
      </w:r>
    </w:p>
    <w:p w14:paraId="56993A58" w14:textId="77777777" w:rsidR="00D20C85" w:rsidRPr="00D20C85" w:rsidRDefault="00BE73FE" w:rsidP="003F5868">
      <w:pPr>
        <w:pStyle w:val="ListParagraph"/>
        <w:suppressAutoHyphens w:val="0"/>
        <w:spacing w:after="200" w:line="276" w:lineRule="auto"/>
        <w:ind w:left="1134" w:hanging="283"/>
        <w:jc w:val="both"/>
        <w:rPr>
          <w:sz w:val="20"/>
          <w:szCs w:val="20"/>
        </w:rPr>
      </w:pPr>
      <w:r w:rsidRPr="00982086">
        <w:rPr>
          <w:sz w:val="20"/>
          <w:szCs w:val="20"/>
        </w:rPr>
        <w:t>Q</w:t>
      </w:r>
      <w:r w:rsidRPr="00982086">
        <w:rPr>
          <w:sz w:val="20"/>
          <w:szCs w:val="20"/>
        </w:rPr>
        <w:tab/>
        <w:t xml:space="preserve">= </w:t>
      </w:r>
      <m:oMath>
        <m:f>
          <m:fPr>
            <m:ctrlPr>
              <w:rPr>
                <w:rFonts w:ascii="Cambria Math" w:eastAsia="Calibri" w:hAnsi="Cambria Math"/>
                <w:i/>
                <w:sz w:val="20"/>
                <w:szCs w:val="20"/>
              </w:rPr>
            </m:ctrlPr>
          </m:fPr>
          <m:num>
            <m:r>
              <w:rPr>
                <w:rFonts w:ascii="Cambria Math" w:hAnsi="Cambria Math"/>
                <w:sz w:val="20"/>
                <w:szCs w:val="20"/>
              </w:rPr>
              <m:t>π</m:t>
            </m:r>
          </m:num>
          <m:den>
            <m:r>
              <w:rPr>
                <w:rFonts w:ascii="Cambria Math" w:hAnsi="Cambria Math"/>
                <w:sz w:val="20"/>
                <w:szCs w:val="20"/>
              </w:rPr>
              <m:t>4</m:t>
            </m:r>
          </m:den>
        </m:f>
        <m:r>
          <w:rPr>
            <w:rFonts w:ascii="Cambria Math" w:hAnsi="Cambria Math"/>
            <w:sz w:val="20"/>
            <w:szCs w:val="20"/>
          </w:rPr>
          <m:t xml:space="preserve"> x </m:t>
        </m:r>
        <m:sSup>
          <m:sSupPr>
            <m:ctrlPr>
              <w:rPr>
                <w:rFonts w:ascii="Cambria Math" w:eastAsia="Calibri" w:hAnsi="Cambria Math"/>
                <w:i/>
                <w:sz w:val="20"/>
                <w:szCs w:val="20"/>
              </w:rPr>
            </m:ctrlPr>
          </m:sSupPr>
          <m:e>
            <m:d>
              <m:dPr>
                <m:ctrlPr>
                  <w:rPr>
                    <w:rFonts w:ascii="Cambria Math" w:hAnsi="Cambria Math"/>
                    <w:i/>
                    <w:sz w:val="20"/>
                    <w:szCs w:val="20"/>
                  </w:rPr>
                </m:ctrlPr>
              </m:dPr>
              <m:e>
                <m:r>
                  <w:rPr>
                    <w:rFonts w:ascii="Cambria Math" w:hAnsi="Cambria Math"/>
                    <w:sz w:val="20"/>
                    <w:szCs w:val="20"/>
                  </w:rPr>
                  <m:t>0,060 m</m:t>
                </m:r>
              </m:e>
            </m:d>
          </m:e>
          <m:sup>
            <m:r>
              <w:rPr>
                <w:rFonts w:ascii="Cambria Math" w:hAnsi="Cambria Math"/>
                <w:sz w:val="20"/>
                <w:szCs w:val="20"/>
              </w:rPr>
              <m:t>2</m:t>
            </m:r>
          </m:sup>
        </m:sSup>
        <m:r>
          <w:rPr>
            <w:rFonts w:ascii="Cambria Math" w:hAnsi="Cambria Math"/>
            <w:sz w:val="20"/>
            <w:szCs w:val="20"/>
          </w:rPr>
          <m:t>x 2,763</m:t>
        </m:r>
        <m:f>
          <m:fPr>
            <m:ctrlPr>
              <w:rPr>
                <w:rFonts w:ascii="Cambria Math" w:hAnsi="Cambria Math"/>
                <w:i/>
                <w:sz w:val="20"/>
                <w:szCs w:val="20"/>
              </w:rPr>
            </m:ctrlPr>
          </m:fPr>
          <m:num>
            <m:r>
              <w:rPr>
                <w:rFonts w:ascii="Cambria Math" w:hAnsi="Cambria Math"/>
                <w:sz w:val="20"/>
                <w:szCs w:val="20"/>
              </w:rPr>
              <m:t>m</m:t>
            </m:r>
          </m:num>
          <m:den>
            <m:r>
              <w:rPr>
                <w:rFonts w:ascii="Cambria Math" w:hAnsi="Cambria Math"/>
                <w:sz w:val="20"/>
                <w:szCs w:val="20"/>
              </w:rPr>
              <m:t>s</m:t>
            </m:r>
          </m:den>
        </m:f>
      </m:oMath>
    </w:p>
    <w:p w14:paraId="4BA9D3A7" w14:textId="77777777" w:rsidR="00D20C85" w:rsidRDefault="00BE73FE" w:rsidP="003F5868">
      <w:pPr>
        <w:pStyle w:val="ListParagraph"/>
        <w:suppressAutoHyphens w:val="0"/>
        <w:spacing w:after="200" w:line="276" w:lineRule="auto"/>
        <w:ind w:left="1134" w:hanging="283"/>
        <w:jc w:val="both"/>
        <w:rPr>
          <w:sz w:val="20"/>
          <w:szCs w:val="20"/>
        </w:rPr>
      </w:pPr>
      <w:r w:rsidRPr="00982086">
        <w:rPr>
          <w:sz w:val="20"/>
          <w:szCs w:val="20"/>
        </w:rPr>
        <w:t>Q</w:t>
      </w:r>
      <w:r w:rsidRPr="00982086">
        <w:rPr>
          <w:sz w:val="20"/>
          <w:szCs w:val="20"/>
        </w:rPr>
        <w:tab/>
        <w:t>= 0,00780 m3/s</w:t>
      </w:r>
    </w:p>
    <w:p w14:paraId="442EB51E" w14:textId="4D2981E3" w:rsidR="00BE73FE" w:rsidRPr="00982086" w:rsidRDefault="00BE73FE" w:rsidP="003F5868">
      <w:pPr>
        <w:pStyle w:val="ListParagraph"/>
        <w:suppressAutoHyphens w:val="0"/>
        <w:spacing w:line="276" w:lineRule="auto"/>
        <w:ind w:left="1134" w:hanging="283"/>
        <w:jc w:val="both"/>
        <w:rPr>
          <w:sz w:val="20"/>
          <w:szCs w:val="20"/>
        </w:rPr>
      </w:pPr>
      <w:r w:rsidRPr="00982086">
        <w:rPr>
          <w:sz w:val="20"/>
          <w:szCs w:val="20"/>
        </w:rPr>
        <w:t>Q</w:t>
      </w:r>
      <w:r w:rsidRPr="00982086">
        <w:rPr>
          <w:sz w:val="20"/>
          <w:szCs w:val="20"/>
        </w:rPr>
        <w:tab/>
        <w:t>= 7,8 liter/detik</w:t>
      </w:r>
    </w:p>
    <w:p w14:paraId="13D8CD91" w14:textId="77777777" w:rsidR="00BE73FE" w:rsidRPr="00982086" w:rsidRDefault="00BE73FE" w:rsidP="003F5868">
      <w:pPr>
        <w:ind w:left="851"/>
        <w:jc w:val="both"/>
        <w:rPr>
          <w:sz w:val="20"/>
          <w:szCs w:val="20"/>
        </w:rPr>
      </w:pPr>
      <w:r w:rsidRPr="00982086">
        <w:rPr>
          <w:sz w:val="20"/>
          <w:szCs w:val="20"/>
        </w:rPr>
        <w:t xml:space="preserve">Debit air tandon yang dirancang untuk mensuplai air kerumah warga melalui pipa 2 inci adalah 0,00780 m3/s atau 7,8 liter/detik dengan diameter pipa cabang disetiap rumah sama yaitu 2 inci (0,060 m), maka debit air yang mengalir dalam pipa sama dengan pipa cabang lain pada 3 rumah warga sebagai berikut : </w:t>
      </w:r>
    </w:p>
    <w:p w14:paraId="7F52EF51" w14:textId="77777777" w:rsidR="00BE73FE" w:rsidRPr="00982086" w:rsidRDefault="00BE73FE" w:rsidP="003F5868">
      <w:pPr>
        <w:ind w:left="851"/>
        <w:jc w:val="both"/>
        <w:rPr>
          <w:sz w:val="20"/>
          <w:szCs w:val="20"/>
        </w:rPr>
      </w:pPr>
      <w:r w:rsidRPr="00982086">
        <w:rPr>
          <w:sz w:val="20"/>
          <w:szCs w:val="20"/>
        </w:rPr>
        <w:t>QT</w:t>
      </w:r>
      <w:r w:rsidRPr="00982086">
        <w:rPr>
          <w:sz w:val="20"/>
          <w:szCs w:val="20"/>
        </w:rPr>
        <w:tab/>
        <w:t>= Q1 + Q2 + Q3</w:t>
      </w:r>
    </w:p>
    <w:p w14:paraId="2BB3E6BF" w14:textId="77777777" w:rsidR="00BE73FE" w:rsidRPr="00982086" w:rsidRDefault="00BE73FE" w:rsidP="003F5868">
      <w:pPr>
        <w:ind w:left="851"/>
        <w:jc w:val="both"/>
        <w:rPr>
          <w:sz w:val="20"/>
          <w:szCs w:val="20"/>
        </w:rPr>
      </w:pPr>
      <w:r w:rsidRPr="00982086">
        <w:rPr>
          <w:sz w:val="20"/>
          <w:szCs w:val="20"/>
        </w:rPr>
        <w:t>0,00780 m3/s</w:t>
      </w:r>
      <w:r w:rsidRPr="00982086">
        <w:rPr>
          <w:sz w:val="20"/>
          <w:szCs w:val="20"/>
        </w:rPr>
        <w:tab/>
        <w:t>= 3Q</w:t>
      </w:r>
    </w:p>
    <w:p w14:paraId="2FA7EBA7" w14:textId="77777777" w:rsidR="00BE73FE" w:rsidRPr="00982086" w:rsidRDefault="00BE73FE" w:rsidP="003F5868">
      <w:pPr>
        <w:ind w:left="851"/>
        <w:jc w:val="both"/>
        <w:rPr>
          <w:sz w:val="20"/>
          <w:szCs w:val="20"/>
        </w:rPr>
      </w:pPr>
      <w:r w:rsidRPr="00982086">
        <w:rPr>
          <w:sz w:val="20"/>
          <w:szCs w:val="20"/>
        </w:rPr>
        <w:tab/>
        <w:t>Q</w:t>
      </w:r>
      <w:r w:rsidRPr="00982086">
        <w:rPr>
          <w:sz w:val="20"/>
          <w:szCs w:val="20"/>
        </w:rPr>
        <w:tab/>
        <w:t>= 0,0026 m3/s</w:t>
      </w:r>
    </w:p>
    <w:p w14:paraId="58083D55" w14:textId="77777777" w:rsidR="00BE73FE" w:rsidRPr="00982086" w:rsidRDefault="00BE73FE" w:rsidP="003F5868">
      <w:pPr>
        <w:ind w:left="851"/>
        <w:jc w:val="both"/>
        <w:rPr>
          <w:sz w:val="20"/>
          <w:szCs w:val="20"/>
        </w:rPr>
      </w:pPr>
      <w:r w:rsidRPr="00982086">
        <w:rPr>
          <w:sz w:val="20"/>
          <w:szCs w:val="20"/>
        </w:rPr>
        <w:tab/>
        <w:t>Q</w:t>
      </w:r>
      <w:r w:rsidRPr="00982086">
        <w:rPr>
          <w:sz w:val="20"/>
          <w:szCs w:val="20"/>
        </w:rPr>
        <w:tab/>
        <w:t>= 2,6 liter/detik</w:t>
      </w:r>
    </w:p>
    <w:p w14:paraId="4F25D3A6" w14:textId="77777777" w:rsidR="00BE73FE" w:rsidRPr="00982086" w:rsidRDefault="00BE73FE" w:rsidP="003F5868">
      <w:pPr>
        <w:ind w:left="851"/>
        <w:jc w:val="both"/>
        <w:rPr>
          <w:sz w:val="20"/>
          <w:szCs w:val="20"/>
        </w:rPr>
      </w:pPr>
      <w:r w:rsidRPr="00982086">
        <w:rPr>
          <w:sz w:val="20"/>
          <w:szCs w:val="20"/>
        </w:rPr>
        <w:t xml:space="preserve">Maka, diperoleh debit air disetiap rumah warga sebesar 0,0026 m3/s atau 2,6 liter/detik. </w:t>
      </w:r>
    </w:p>
    <w:p w14:paraId="7935651D" w14:textId="77777777" w:rsidR="00BE73FE" w:rsidRPr="00982086" w:rsidRDefault="00BE73FE" w:rsidP="00BE73FE">
      <w:pPr>
        <w:jc w:val="both"/>
        <w:rPr>
          <w:sz w:val="20"/>
          <w:szCs w:val="20"/>
        </w:rPr>
      </w:pPr>
    </w:p>
    <w:p w14:paraId="1074F343" w14:textId="77777777" w:rsidR="00BE73FE" w:rsidRPr="00982086" w:rsidRDefault="00BE73FE" w:rsidP="003F5868">
      <w:pPr>
        <w:pStyle w:val="ListParagraph"/>
        <w:numPr>
          <w:ilvl w:val="0"/>
          <w:numId w:val="44"/>
        </w:numPr>
        <w:suppressAutoHyphens w:val="0"/>
        <w:spacing w:line="276" w:lineRule="auto"/>
        <w:ind w:left="567" w:hanging="283"/>
        <w:jc w:val="both"/>
        <w:rPr>
          <w:sz w:val="20"/>
          <w:szCs w:val="20"/>
        </w:rPr>
      </w:pPr>
      <w:bookmarkStart w:id="1" w:name="_Toc130222388"/>
      <w:r w:rsidRPr="00982086">
        <w:rPr>
          <w:sz w:val="20"/>
          <w:szCs w:val="20"/>
        </w:rPr>
        <w:t>Uji Kerugian Kehilangan Energi  (Headloss)</w:t>
      </w:r>
      <w:bookmarkEnd w:id="1"/>
    </w:p>
    <w:p w14:paraId="646B83F0" w14:textId="64FD8D9E" w:rsidR="00BE73FE" w:rsidRPr="00982086" w:rsidRDefault="00BE73FE" w:rsidP="003F5868">
      <w:pPr>
        <w:ind w:left="567" w:firstLine="284"/>
        <w:jc w:val="both"/>
        <w:rPr>
          <w:sz w:val="20"/>
          <w:szCs w:val="20"/>
        </w:rPr>
      </w:pPr>
      <w:r w:rsidRPr="00982086">
        <w:rPr>
          <w:sz w:val="20"/>
          <w:szCs w:val="20"/>
        </w:rPr>
        <w:t xml:space="preserve">Uji kerugian kehilangan energi (headloss) pada instalasi pipa pipa dapat dijelaskan pada persamaan Darcy-Weisbach, dimana kerugian kehilangan energi (headloss) terjadi akibat gesekan dan juga fitting. </w:t>
      </w:r>
      <w:r w:rsidRPr="00982086">
        <w:rPr>
          <w:rFonts w:eastAsia="SimSun"/>
          <w:sz w:val="20"/>
          <w:szCs w:val="20"/>
        </w:rPr>
        <w:t>Dari data hasil penelitian, maka besarnya kerugian kehilangan energi</w:t>
      </w:r>
      <w:r w:rsidRPr="00982086">
        <w:rPr>
          <w:sz w:val="20"/>
          <w:szCs w:val="20"/>
        </w:rPr>
        <w:t xml:space="preserve"> (headloss) </w:t>
      </w:r>
      <w:r w:rsidRPr="00982086">
        <w:rPr>
          <w:rFonts w:eastAsia="SimSun"/>
          <w:sz w:val="20"/>
          <w:szCs w:val="20"/>
        </w:rPr>
        <w:t xml:space="preserve">dapat diketahui dengan uji </w:t>
      </w:r>
      <w:r w:rsidRPr="00982086">
        <w:rPr>
          <w:sz w:val="20"/>
          <w:szCs w:val="20"/>
        </w:rPr>
        <w:t xml:space="preserve">kerugian kehilangan energi akibat gesekan (headloss major) dan </w:t>
      </w:r>
      <w:r w:rsidRPr="00982086">
        <w:rPr>
          <w:rFonts w:eastAsia="SimSun"/>
          <w:sz w:val="20"/>
          <w:szCs w:val="20"/>
        </w:rPr>
        <w:t xml:space="preserve">uji </w:t>
      </w:r>
      <w:r w:rsidRPr="00982086">
        <w:rPr>
          <w:sz w:val="20"/>
          <w:szCs w:val="20"/>
        </w:rPr>
        <w:t>kerugian kehilangan energi akibat fitting atau sambungan (headloss minor).</w:t>
      </w:r>
    </w:p>
    <w:p w14:paraId="0BB1815B" w14:textId="77777777" w:rsidR="00BE73FE" w:rsidRPr="00982086" w:rsidRDefault="00BE73FE" w:rsidP="003F5868">
      <w:pPr>
        <w:pStyle w:val="ListParagraph"/>
        <w:numPr>
          <w:ilvl w:val="0"/>
          <w:numId w:val="46"/>
        </w:numPr>
        <w:suppressAutoHyphens w:val="0"/>
        <w:spacing w:line="276" w:lineRule="auto"/>
        <w:ind w:left="851" w:hanging="284"/>
        <w:jc w:val="both"/>
        <w:rPr>
          <w:sz w:val="20"/>
          <w:szCs w:val="20"/>
        </w:rPr>
      </w:pPr>
      <w:r w:rsidRPr="00982086">
        <w:rPr>
          <w:rFonts w:eastAsia="SimSun"/>
          <w:sz w:val="20"/>
          <w:szCs w:val="20"/>
        </w:rPr>
        <w:t xml:space="preserve">Uji </w:t>
      </w:r>
      <w:r w:rsidRPr="00982086">
        <w:rPr>
          <w:sz w:val="20"/>
          <w:szCs w:val="20"/>
        </w:rPr>
        <w:t>Kerugian Kehilangan Energi Akibat Gesekan (Headloss Major)</w:t>
      </w:r>
    </w:p>
    <w:p w14:paraId="33BC3A81" w14:textId="77777777" w:rsidR="00BE73FE" w:rsidRPr="00982086" w:rsidRDefault="00BE73FE" w:rsidP="00B265EC">
      <w:pPr>
        <w:ind w:left="851" w:firstLine="283"/>
        <w:jc w:val="both"/>
        <w:rPr>
          <w:sz w:val="20"/>
          <w:szCs w:val="20"/>
        </w:rPr>
      </w:pPr>
      <w:r w:rsidRPr="00982086">
        <w:rPr>
          <w:sz w:val="20"/>
          <w:szCs w:val="20"/>
        </w:rPr>
        <w:t xml:space="preserve">hf = f.  </w:t>
      </w:r>
      <m:oMath>
        <m:f>
          <m:fPr>
            <m:ctrlPr>
              <w:rPr>
                <w:rFonts w:ascii="Cambria Math" w:eastAsia="Calibri" w:hAnsi="Cambria Math"/>
                <w:i/>
                <w:sz w:val="22"/>
                <w:szCs w:val="20"/>
              </w:rPr>
            </m:ctrlPr>
          </m:fPr>
          <m:num>
            <m:r>
              <w:rPr>
                <w:rFonts w:ascii="Cambria Math" w:hAnsi="Cambria Math"/>
                <w:sz w:val="22"/>
                <w:szCs w:val="20"/>
              </w:rPr>
              <m:t>L</m:t>
            </m:r>
          </m:num>
          <m:den>
            <m:r>
              <w:rPr>
                <w:rFonts w:ascii="Cambria Math" w:hAnsi="Cambria Math"/>
                <w:sz w:val="22"/>
                <w:szCs w:val="20"/>
              </w:rPr>
              <m:t>D</m:t>
            </m:r>
          </m:den>
        </m:f>
      </m:oMath>
      <w:r w:rsidRPr="00B265EC">
        <w:rPr>
          <w:sz w:val="22"/>
          <w:szCs w:val="20"/>
        </w:rPr>
        <w:t xml:space="preserve"> </w:t>
      </w:r>
      <w:r w:rsidRPr="00982086">
        <w:rPr>
          <w:sz w:val="20"/>
          <w:szCs w:val="20"/>
        </w:rPr>
        <w:t xml:space="preserve">. </w:t>
      </w:r>
      <m:oMath>
        <m:f>
          <m:fPr>
            <m:ctrlPr>
              <w:rPr>
                <w:rFonts w:ascii="Cambria Math" w:eastAsia="Calibri" w:hAnsi="Cambria Math"/>
                <w:i/>
                <w:sz w:val="22"/>
                <w:szCs w:val="20"/>
              </w:rPr>
            </m:ctrlPr>
          </m:fPr>
          <m:num>
            <m:r>
              <w:rPr>
                <w:rFonts w:ascii="Cambria Math" w:hAnsi="Cambria Math"/>
                <w:sz w:val="22"/>
                <w:szCs w:val="20"/>
              </w:rPr>
              <m:t>v2</m:t>
            </m:r>
          </m:num>
          <m:den>
            <m:r>
              <w:rPr>
                <w:rFonts w:ascii="Cambria Math" w:hAnsi="Cambria Math"/>
                <w:sz w:val="22"/>
                <w:szCs w:val="20"/>
              </w:rPr>
              <m:t>2.g</m:t>
            </m:r>
          </m:den>
        </m:f>
      </m:oMath>
    </w:p>
    <w:p w14:paraId="571D346A" w14:textId="77777777" w:rsidR="00BE73FE" w:rsidRPr="00982086" w:rsidRDefault="00BE73FE" w:rsidP="003F5868">
      <w:pPr>
        <w:ind w:left="851"/>
        <w:jc w:val="both"/>
        <w:rPr>
          <w:sz w:val="20"/>
          <w:szCs w:val="20"/>
        </w:rPr>
      </w:pPr>
      <w:r w:rsidRPr="00982086">
        <w:rPr>
          <w:sz w:val="20"/>
          <w:szCs w:val="20"/>
        </w:rPr>
        <w:t xml:space="preserve">f merupakan faktor gesekan yang diperoleh dari diagram Moody dengan menggunakan rumus Reynold : </w:t>
      </w:r>
    </w:p>
    <w:p w14:paraId="1670A046" w14:textId="77777777" w:rsidR="00BE73FE" w:rsidRPr="00982086" w:rsidRDefault="00BE73FE" w:rsidP="00B265EC">
      <w:pPr>
        <w:ind w:left="851" w:firstLine="283"/>
        <w:jc w:val="both"/>
        <w:rPr>
          <w:sz w:val="20"/>
          <w:szCs w:val="20"/>
        </w:rPr>
      </w:pPr>
      <w:r w:rsidRPr="00982086">
        <w:rPr>
          <w:sz w:val="20"/>
          <w:szCs w:val="20"/>
        </w:rPr>
        <w:t>Re</w:t>
      </w:r>
      <w:r w:rsidRPr="00982086">
        <w:rPr>
          <w:sz w:val="20"/>
          <w:szCs w:val="20"/>
        </w:rPr>
        <w:tab/>
        <w:t xml:space="preserve">= </w:t>
      </w:r>
      <m:oMath>
        <m:f>
          <m:fPr>
            <m:ctrlPr>
              <w:rPr>
                <w:rFonts w:ascii="Cambria Math" w:eastAsia="Calibri" w:hAnsi="Cambria Math"/>
                <w:i/>
                <w:sz w:val="22"/>
                <w:szCs w:val="20"/>
              </w:rPr>
            </m:ctrlPr>
          </m:fPr>
          <m:num>
            <m:r>
              <m:rPr>
                <m:sty m:val="p"/>
              </m:rPr>
              <w:rPr>
                <w:rFonts w:ascii="Cambria Math" w:hAnsi="Cambria Math"/>
                <w:sz w:val="22"/>
                <w:szCs w:val="20"/>
              </w:rPr>
              <m:t>ρ. ν. D</m:t>
            </m:r>
          </m:num>
          <m:den>
            <m:r>
              <m:rPr>
                <m:sty m:val="p"/>
              </m:rPr>
              <w:rPr>
                <w:rFonts w:ascii="Cambria Math" w:hAnsi="Cambria Math"/>
                <w:sz w:val="22"/>
                <w:szCs w:val="20"/>
              </w:rPr>
              <m:t>μ</m:t>
            </m:r>
          </m:den>
        </m:f>
      </m:oMath>
    </w:p>
    <w:p w14:paraId="79C16821" w14:textId="77777777" w:rsidR="00BE73FE" w:rsidRPr="00982086" w:rsidRDefault="00BE73FE" w:rsidP="003F5868">
      <w:pPr>
        <w:ind w:left="851"/>
        <w:jc w:val="both"/>
        <w:rPr>
          <w:sz w:val="20"/>
          <w:szCs w:val="20"/>
        </w:rPr>
      </w:pPr>
      <w:r w:rsidRPr="00982086">
        <w:rPr>
          <w:sz w:val="20"/>
          <w:szCs w:val="20"/>
        </w:rPr>
        <w:t xml:space="preserve">Keterangan : </w:t>
      </w:r>
    </w:p>
    <w:p w14:paraId="0BC4BDDE" w14:textId="77777777" w:rsidR="00BE73FE" w:rsidRPr="00982086" w:rsidRDefault="00BE73FE" w:rsidP="003F5868">
      <w:pPr>
        <w:ind w:left="851" w:firstLine="283"/>
        <w:jc w:val="both"/>
        <w:rPr>
          <w:sz w:val="20"/>
          <w:szCs w:val="20"/>
        </w:rPr>
      </w:pPr>
      <w:r w:rsidRPr="00982086">
        <w:rPr>
          <w:sz w:val="20"/>
          <w:szCs w:val="20"/>
        </w:rPr>
        <w:t>ρ</w:t>
      </w:r>
      <w:r w:rsidRPr="00982086">
        <w:rPr>
          <w:sz w:val="20"/>
          <w:szCs w:val="20"/>
        </w:rPr>
        <w:tab/>
        <w:t>= Massa Jenis Fluida (kg/m3)</w:t>
      </w:r>
    </w:p>
    <w:p w14:paraId="15B49523" w14:textId="77777777" w:rsidR="00BE73FE" w:rsidRPr="00982086" w:rsidRDefault="00BE73FE" w:rsidP="003F5868">
      <w:pPr>
        <w:ind w:left="851" w:firstLine="283"/>
        <w:jc w:val="both"/>
        <w:rPr>
          <w:sz w:val="20"/>
          <w:szCs w:val="20"/>
        </w:rPr>
      </w:pPr>
      <w:r w:rsidRPr="00982086">
        <w:rPr>
          <w:sz w:val="20"/>
          <w:szCs w:val="20"/>
        </w:rPr>
        <w:t>ν</w:t>
      </w:r>
      <w:r w:rsidRPr="00982086">
        <w:rPr>
          <w:sz w:val="20"/>
          <w:szCs w:val="20"/>
        </w:rPr>
        <w:tab/>
        <w:t>= Kecepatan Fluida (m/s)</w:t>
      </w:r>
    </w:p>
    <w:p w14:paraId="4BCA2EFD" w14:textId="77777777" w:rsidR="00BE73FE" w:rsidRPr="00982086" w:rsidRDefault="00BE73FE" w:rsidP="003F5868">
      <w:pPr>
        <w:ind w:left="851" w:firstLine="283"/>
        <w:jc w:val="both"/>
        <w:rPr>
          <w:sz w:val="20"/>
          <w:szCs w:val="20"/>
        </w:rPr>
      </w:pPr>
      <w:r w:rsidRPr="00982086">
        <w:rPr>
          <w:sz w:val="20"/>
          <w:szCs w:val="20"/>
        </w:rPr>
        <w:t>D</w:t>
      </w:r>
      <w:r w:rsidRPr="00982086">
        <w:rPr>
          <w:sz w:val="20"/>
          <w:szCs w:val="20"/>
        </w:rPr>
        <w:tab/>
        <w:t>= Diameter Pipa (m)</w:t>
      </w:r>
    </w:p>
    <w:p w14:paraId="10A0011E" w14:textId="199C3564" w:rsidR="003F5868" w:rsidRPr="00982086" w:rsidRDefault="00BE73FE" w:rsidP="003F5868">
      <w:pPr>
        <w:ind w:left="851" w:firstLine="283"/>
        <w:jc w:val="both"/>
        <w:rPr>
          <w:sz w:val="20"/>
          <w:szCs w:val="20"/>
        </w:rPr>
      </w:pPr>
      <w:r w:rsidRPr="00982086">
        <w:rPr>
          <w:sz w:val="20"/>
          <w:szCs w:val="20"/>
        </w:rPr>
        <w:t>μ</w:t>
      </w:r>
      <w:r w:rsidRPr="00982086">
        <w:rPr>
          <w:sz w:val="20"/>
          <w:szCs w:val="20"/>
        </w:rPr>
        <w:tab/>
        <w:t>= Viskositas Fluida (kg/m.</w:t>
      </w:r>
      <w:r w:rsidR="003F5868">
        <w:rPr>
          <w:sz w:val="20"/>
          <w:szCs w:val="20"/>
        </w:rPr>
        <w:t>s) atau (N.s/m2)</w:t>
      </w:r>
    </w:p>
    <w:p w14:paraId="15191EC9" w14:textId="10EA19B2" w:rsidR="00BE73FE" w:rsidRPr="00982086" w:rsidRDefault="003F5868" w:rsidP="00B265EC">
      <w:pPr>
        <w:ind w:left="1134" w:hanging="283"/>
        <w:jc w:val="both"/>
        <w:rPr>
          <w:rFonts w:eastAsia="SimSun"/>
          <w:sz w:val="20"/>
          <w:szCs w:val="20"/>
        </w:rPr>
      </w:pPr>
      <w:r>
        <w:rPr>
          <w:rFonts w:eastAsia="SimSun"/>
          <w:sz w:val="20"/>
          <w:szCs w:val="20"/>
        </w:rPr>
        <w:t xml:space="preserve">1) </w:t>
      </w:r>
      <w:r w:rsidR="00BE73FE" w:rsidRPr="00982086">
        <w:rPr>
          <w:rFonts w:eastAsia="SimSun"/>
          <w:sz w:val="20"/>
          <w:szCs w:val="20"/>
        </w:rPr>
        <w:t>Rumah kesatu  berjarak 10 m dari tandon air dengan diameter pipa 2 inci (0,060 m), sehingga dapat dihitung :</w:t>
      </w:r>
    </w:p>
    <w:p w14:paraId="7FBECE98" w14:textId="77777777" w:rsidR="00BE73FE" w:rsidRPr="00982086" w:rsidRDefault="00BE73FE" w:rsidP="00B265EC">
      <w:pPr>
        <w:ind w:left="1843" w:hanging="425"/>
        <w:jc w:val="both"/>
        <w:rPr>
          <w:rFonts w:eastAsia="Calibri"/>
          <w:sz w:val="20"/>
          <w:szCs w:val="20"/>
        </w:rPr>
      </w:pPr>
      <w:r w:rsidRPr="00982086">
        <w:rPr>
          <w:sz w:val="20"/>
          <w:szCs w:val="20"/>
        </w:rPr>
        <w:t>Re</w:t>
      </w:r>
      <w:r w:rsidRPr="00982086">
        <w:rPr>
          <w:sz w:val="20"/>
          <w:szCs w:val="20"/>
        </w:rPr>
        <w:tab/>
        <w:t xml:space="preserve">= </w:t>
      </w:r>
      <m:oMath>
        <m:f>
          <m:fPr>
            <m:ctrlPr>
              <w:rPr>
                <w:rFonts w:ascii="Cambria Math" w:eastAsia="Calibri" w:hAnsi="Cambria Math"/>
                <w:i/>
                <w:sz w:val="22"/>
                <w:szCs w:val="20"/>
              </w:rPr>
            </m:ctrlPr>
          </m:fPr>
          <m:num>
            <m:r>
              <m:rPr>
                <m:sty m:val="p"/>
              </m:rPr>
              <w:rPr>
                <w:rFonts w:ascii="Cambria Math" w:hAnsi="Cambria Math"/>
                <w:sz w:val="22"/>
                <w:szCs w:val="20"/>
              </w:rPr>
              <m:t>1000kg/</m:t>
            </m:r>
            <m:sSup>
              <m:sSupPr>
                <m:ctrlPr>
                  <w:rPr>
                    <w:rFonts w:ascii="Cambria Math" w:eastAsia="Calibri" w:hAnsi="Cambria Math"/>
                    <w:sz w:val="22"/>
                    <w:szCs w:val="20"/>
                  </w:rPr>
                </m:ctrlPr>
              </m:sSupPr>
              <m:e>
                <m:r>
                  <w:rPr>
                    <w:rFonts w:ascii="Cambria Math" w:hAnsi="Cambria Math"/>
                    <w:sz w:val="22"/>
                    <w:szCs w:val="20"/>
                  </w:rPr>
                  <m:t>m</m:t>
                </m:r>
              </m:e>
              <m:sup>
                <m:r>
                  <w:rPr>
                    <w:rFonts w:ascii="Cambria Math" w:hAnsi="Cambria Math"/>
                    <w:sz w:val="22"/>
                    <w:szCs w:val="20"/>
                  </w:rPr>
                  <m:t>2</m:t>
                </m:r>
              </m:sup>
            </m:sSup>
            <m:r>
              <m:rPr>
                <m:sty m:val="p"/>
              </m:rPr>
              <w:rPr>
                <w:rFonts w:ascii="Cambria Math" w:hAnsi="Cambria Math"/>
                <w:sz w:val="22"/>
                <w:szCs w:val="20"/>
              </w:rPr>
              <m:t>.  2,763m/s.  0,060 m</m:t>
            </m:r>
          </m:num>
          <m:den>
            <m:r>
              <m:rPr>
                <m:sty m:val="p"/>
              </m:rPr>
              <w:rPr>
                <w:rFonts w:ascii="Cambria Math" w:hAnsi="Cambria Math"/>
                <w:sz w:val="22"/>
                <w:szCs w:val="20"/>
              </w:rPr>
              <m:t>1x</m:t>
            </m:r>
            <m:sSup>
              <m:sSupPr>
                <m:ctrlPr>
                  <w:rPr>
                    <w:rFonts w:ascii="Cambria Math" w:eastAsia="Calibri" w:hAnsi="Cambria Math"/>
                    <w:i/>
                    <w:sz w:val="22"/>
                    <w:szCs w:val="20"/>
                  </w:rPr>
                </m:ctrlPr>
              </m:sSupPr>
              <m:e>
                <m:r>
                  <w:rPr>
                    <w:rFonts w:ascii="Cambria Math" w:hAnsi="Cambria Math"/>
                    <w:sz w:val="22"/>
                    <w:szCs w:val="20"/>
                  </w:rPr>
                  <m:t>10</m:t>
                </m:r>
              </m:e>
              <m:sup>
                <m:r>
                  <w:rPr>
                    <w:rFonts w:ascii="Cambria Math" w:hAnsi="Cambria Math"/>
                    <w:sz w:val="22"/>
                    <w:szCs w:val="20"/>
                  </w:rPr>
                  <m:t>-3</m:t>
                </m:r>
              </m:sup>
            </m:sSup>
            <m:r>
              <w:rPr>
                <w:rFonts w:ascii="Cambria Math" w:hAnsi="Cambria Math"/>
                <w:sz w:val="22"/>
                <w:szCs w:val="20"/>
              </w:rPr>
              <m:t xml:space="preserve"> kg/m.s </m:t>
            </m:r>
          </m:den>
        </m:f>
      </m:oMath>
    </w:p>
    <w:p w14:paraId="5608ABA8" w14:textId="77777777" w:rsidR="00BE73FE" w:rsidRPr="00982086" w:rsidRDefault="00BE73FE" w:rsidP="00B265EC">
      <w:pPr>
        <w:ind w:left="1843" w:hanging="425"/>
        <w:jc w:val="both"/>
        <w:rPr>
          <w:sz w:val="20"/>
          <w:szCs w:val="20"/>
        </w:rPr>
      </w:pPr>
      <w:r w:rsidRPr="00982086">
        <w:rPr>
          <w:sz w:val="20"/>
          <w:szCs w:val="20"/>
        </w:rPr>
        <w:t>Re</w:t>
      </w:r>
      <w:r w:rsidRPr="00982086">
        <w:rPr>
          <w:sz w:val="20"/>
          <w:szCs w:val="20"/>
        </w:rPr>
        <w:tab/>
        <w:t xml:space="preserve">= 165.780 </w:t>
      </w:r>
    </w:p>
    <w:p w14:paraId="26AA59C5" w14:textId="7FE88D6A" w:rsidR="00BE73FE" w:rsidRPr="00982086" w:rsidRDefault="00BE73FE" w:rsidP="00B265EC">
      <w:pPr>
        <w:ind w:left="1843" w:hanging="425"/>
        <w:jc w:val="both"/>
        <w:rPr>
          <w:sz w:val="20"/>
          <w:szCs w:val="20"/>
        </w:rPr>
      </w:pPr>
      <w:r w:rsidRPr="00982086">
        <w:rPr>
          <w:sz w:val="20"/>
          <w:szCs w:val="20"/>
        </w:rPr>
        <w:t>Re</w:t>
      </w:r>
      <w:r w:rsidRPr="00982086">
        <w:rPr>
          <w:sz w:val="20"/>
          <w:szCs w:val="20"/>
        </w:rPr>
        <w:tab/>
        <w:t xml:space="preserve">= 1,65780 x </w:t>
      </w:r>
      <m:oMath>
        <m:sSup>
          <m:sSupPr>
            <m:ctrlPr>
              <w:rPr>
                <w:rFonts w:ascii="Cambria Math" w:eastAsia="Calibri" w:hAnsi="Cambria Math"/>
                <w:i/>
                <w:sz w:val="20"/>
                <w:szCs w:val="20"/>
              </w:rPr>
            </m:ctrlPr>
          </m:sSupPr>
          <m:e>
            <m:r>
              <w:rPr>
                <w:rFonts w:ascii="Cambria Math" w:hAnsi="Cambria Math"/>
                <w:sz w:val="20"/>
                <w:szCs w:val="20"/>
              </w:rPr>
              <m:t>10</m:t>
            </m:r>
          </m:e>
          <m:sup>
            <m:r>
              <w:rPr>
                <w:rFonts w:ascii="Cambria Math" w:hAnsi="Cambria Math"/>
                <w:sz w:val="20"/>
                <w:szCs w:val="20"/>
              </w:rPr>
              <m:t>5</m:t>
            </m:r>
          </m:sup>
        </m:sSup>
      </m:oMath>
    </w:p>
    <w:p w14:paraId="70429F20" w14:textId="3FFB4E14" w:rsidR="00BE73FE" w:rsidRPr="00982086" w:rsidRDefault="00BE73FE" w:rsidP="00B265EC">
      <w:pPr>
        <w:ind w:left="1134"/>
        <w:jc w:val="both"/>
        <w:rPr>
          <w:sz w:val="20"/>
          <w:szCs w:val="20"/>
        </w:rPr>
      </w:pPr>
      <w:r w:rsidRPr="00982086">
        <w:rPr>
          <w:sz w:val="20"/>
          <w:szCs w:val="20"/>
        </w:rPr>
        <w:t>Untuk mendapatkan nilai faktor gesekan (f) maka dihubungkan pada grafik Moody, karena menggunakan pipa PVC dengan bahan pipa merupakan plastik, jadi patokan penentuan nilai ditentukan dari garis “smooth pipes” dimana nilai kekasaran nya bernilai 0 (</w:t>
      </w:r>
      <m:oMath>
        <m:f>
          <m:fPr>
            <m:ctrlPr>
              <w:rPr>
                <w:rFonts w:ascii="Cambria Math" w:eastAsia="Calibri" w:hAnsi="Cambria Math"/>
                <w:i/>
                <w:sz w:val="20"/>
                <w:szCs w:val="20"/>
              </w:rPr>
            </m:ctrlPr>
          </m:fPr>
          <m:num>
            <m:r>
              <w:rPr>
                <w:rFonts w:ascii="Cambria Math" w:hAnsi="Cambria Math"/>
                <w:sz w:val="20"/>
                <w:szCs w:val="20"/>
              </w:rPr>
              <m:t>∈</m:t>
            </m:r>
          </m:num>
          <m:den>
            <m:r>
              <w:rPr>
                <w:rFonts w:ascii="Cambria Math" w:hAnsi="Cambria Math"/>
                <w:sz w:val="20"/>
                <w:szCs w:val="20"/>
              </w:rPr>
              <m:t>D</m:t>
            </m:r>
          </m:den>
        </m:f>
        <m:r>
          <w:rPr>
            <w:rFonts w:ascii="Cambria Math" w:hAnsi="Cambria Math"/>
            <w:sz w:val="20"/>
            <w:szCs w:val="20"/>
          </w:rPr>
          <m:t>=0</m:t>
        </m:r>
      </m:oMath>
      <w:r w:rsidRPr="00982086">
        <w:rPr>
          <w:sz w:val="20"/>
          <w:szCs w:val="20"/>
        </w:rPr>
        <w:t xml:space="preserve">). </w:t>
      </w:r>
    </w:p>
    <w:p w14:paraId="04DF8196" w14:textId="414769CC" w:rsidR="00BE73FE" w:rsidRPr="00982086" w:rsidRDefault="00B265EC" w:rsidP="00B265EC">
      <w:pPr>
        <w:jc w:val="center"/>
        <w:rPr>
          <w:sz w:val="20"/>
          <w:szCs w:val="20"/>
        </w:rPr>
      </w:pPr>
      <w:r w:rsidRPr="00982086">
        <w:rPr>
          <w:sz w:val="20"/>
          <w:szCs w:val="20"/>
        </w:rPr>
        <w:lastRenderedPageBreak/>
        <mc:AlternateContent>
          <mc:Choice Requires="wps">
            <w:drawing>
              <wp:anchor distT="0" distB="0" distL="114300" distR="114300" simplePos="0" relativeHeight="251662848" behindDoc="0" locked="0" layoutInCell="1" allowOverlap="1" wp14:anchorId="758A494A" wp14:editId="4AA0D9E6">
                <wp:simplePos x="0" y="0"/>
                <wp:positionH relativeFrom="column">
                  <wp:posOffset>716280</wp:posOffset>
                </wp:positionH>
                <wp:positionV relativeFrom="paragraph">
                  <wp:posOffset>1259840</wp:posOffset>
                </wp:positionV>
                <wp:extent cx="469900" cy="165100"/>
                <wp:effectExtent l="0" t="0" r="25400" b="25400"/>
                <wp:wrapNone/>
                <wp:docPr id="1035" name="Rectangle 1035"/>
                <wp:cNvGraphicFramePr/>
                <a:graphic xmlns:a="http://schemas.openxmlformats.org/drawingml/2006/main">
                  <a:graphicData uri="http://schemas.microsoft.com/office/word/2010/wordprocessingShape">
                    <wps:wsp>
                      <wps:cNvSpPr/>
                      <wps:spPr>
                        <a:xfrm>
                          <a:off x="0" y="0"/>
                          <a:ext cx="469900" cy="1651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C8484F2" w14:textId="77777777" w:rsidR="00BE73FE" w:rsidRPr="00B265EC" w:rsidRDefault="00BE73FE" w:rsidP="00BE73FE">
                            <w:pPr>
                              <w:jc w:val="center"/>
                              <w:rPr>
                                <w:b/>
                                <w:sz w:val="10"/>
                              </w:rPr>
                            </w:pPr>
                            <w:r w:rsidRPr="00B265EC">
                              <w:rPr>
                                <w:b/>
                                <w:sz w:val="10"/>
                              </w:rPr>
                              <w:t>f = 0,016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35" o:spid="_x0000_s1027" style="position:absolute;left:0;text-align:left;margin-left:56.4pt;margin-top:99.2pt;width:37pt;height:13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xCphQIAAGkFAAAOAAAAZHJzL2Uyb0RvYy54bWysVN1v2jAQf5+0/8Hy+5qEUdaihgpRMU2q&#10;2qrt1Gfj2GDN8Xm2IWF//c5OCKzjadpLcuf73ffHzW1ba7ITziswJS0uckqE4VApsy7p99flpytK&#10;fGCmYhqMKOleeHo7+/jhprFTMYIN6Eo4gkaMnza2pJsQ7DTLPN+ImvkLsMKgUIKrWUDWrbPKsQat&#10;1zob5fkka8BV1gEX3uPrXSeks2RfSsHDo5ReBKJLirGF9HXpu4rfbHbDpmvH7EbxPgz2D1HUTBl0&#10;Opi6Y4GRrVN/maoVd+BBhgsOdQZSKi5SDphNkb/L5mXDrEi5YHG8Hcrk/59Z/rB7ckRV2Lv88yUl&#10;htXYpWesGzNrLUh6xSI11k8R+2KfXM95JGPGrXR1/GMupE2F3Q+FFW0gHB/Hk+vrHMvPUVRMLguk&#10;0Up2VLbOh68CahKJkjr0n8rJdvc+dNADJPrSJn49aFUtldaJiRMjFtqRHcNeh7boXZyg0GHUzGIy&#10;XfiJCnstOqvPQmItMOBR8p6m8GiTcS5MmPR2tUF0VJMYwaBYnFPU4RBMj41qIk3noJifU/zT46CR&#10;vIIJg3KtDLhzBqofg+cOf8i+yzmmH9pV2w1ATCy+rKDa41A46LbFW75U2JZ75sMTc7ge2Elc+fCI&#10;H6mhKSn0FCUbcL/OvUc8Ti1KKWlw3Urqf26ZE5Tobwbn+boYj+N+JmZ8+WWEjDuVrE4lZlsvALtc&#10;4HGxPJERH/SBlA7qN7wM8+gVRcxw9F1SHtyBWYTuDOBt4WI+TzDcScvCvXmxPBqPdY5j99q+MWf7&#10;2Qw41A9wWE02fTeiHTZqGphvA0iV5vdY174DuM9pA/rbEw/GKZ9Qxws5+w0AAP//AwBQSwMEFAAG&#10;AAgAAAAhALQ2FJDfAAAACwEAAA8AAABkcnMvZG93bnJldi54bWxMj8FOwzAQRO9I/IO1SNyo0yiq&#10;0hCnqhCVEAcQKR/gxm4cNV4b22nTv2d7gtvO7mj2Tb2Z7cjOOsTBoYDlIgOmsXNqwF7A9373VAKL&#10;SaKSo0Mt4KojbJr7u1pWyl3wS5/b1DMKwVhJASYlX3EeO6OtjAvnNdLt6IKViWTouQryQuF25HmW&#10;rbiVA9IHI71+Mbo7tZMV4MPWf5pXs9/NH+HtvZ/awfxchXh8mLfPwJKe058ZbviEDg0xHdyEKrKR&#10;9DIn9ETDuiyA3RzlijYHAXleFMCbmv/v0PwCAAD//wMAUEsBAi0AFAAGAAgAAAAhALaDOJL+AAAA&#10;4QEAABMAAAAAAAAAAAAAAAAAAAAAAFtDb250ZW50X1R5cGVzXS54bWxQSwECLQAUAAYACAAAACEA&#10;OP0h/9YAAACUAQAACwAAAAAAAAAAAAAAAAAvAQAAX3JlbHMvLnJlbHNQSwECLQAUAAYACAAAACEA&#10;nTsQqYUCAABpBQAADgAAAAAAAAAAAAAAAAAuAgAAZHJzL2Uyb0RvYy54bWxQSwECLQAUAAYACAAA&#10;ACEAtDYUkN8AAAALAQAADwAAAAAAAAAAAAAAAADfBAAAZHJzL2Rvd25yZXYueG1sUEsFBgAAAAAE&#10;AAQA8wAAAOsFAAAAAA==&#10;" fillcolor="white [3201]" strokecolor="black [3213]" strokeweight="1pt">
                <v:textbox>
                  <w:txbxContent>
                    <w:p w14:paraId="0C8484F2" w14:textId="77777777" w:rsidR="00BE73FE" w:rsidRPr="00B265EC" w:rsidRDefault="00BE73FE" w:rsidP="00BE73FE">
                      <w:pPr>
                        <w:jc w:val="center"/>
                        <w:rPr>
                          <w:b/>
                          <w:sz w:val="10"/>
                        </w:rPr>
                      </w:pPr>
                      <w:r w:rsidRPr="00B265EC">
                        <w:rPr>
                          <w:b/>
                          <w:sz w:val="10"/>
                        </w:rPr>
                        <w:t>f = 0,016</w:t>
                      </w:r>
                    </w:p>
                  </w:txbxContent>
                </v:textbox>
              </v:rect>
            </w:pict>
          </mc:Fallback>
        </mc:AlternateContent>
      </w:r>
      <w:r w:rsidRPr="00982086">
        <w:rPr>
          <w:sz w:val="20"/>
          <w:szCs w:val="20"/>
        </w:rPr>
        <mc:AlternateContent>
          <mc:Choice Requires="wps">
            <w:drawing>
              <wp:anchor distT="0" distB="0" distL="114300" distR="114300" simplePos="0" relativeHeight="251660800" behindDoc="0" locked="0" layoutInCell="1" allowOverlap="1" wp14:anchorId="5B854F11" wp14:editId="464D5023">
                <wp:simplePos x="0" y="0"/>
                <wp:positionH relativeFrom="column">
                  <wp:posOffset>2919730</wp:posOffset>
                </wp:positionH>
                <wp:positionV relativeFrom="paragraph">
                  <wp:posOffset>1424941</wp:posOffset>
                </wp:positionV>
                <wp:extent cx="0" cy="527049"/>
                <wp:effectExtent l="0" t="0" r="19050" b="26035"/>
                <wp:wrapNone/>
                <wp:docPr id="1031" name="Straight Connector 1031"/>
                <wp:cNvGraphicFramePr/>
                <a:graphic xmlns:a="http://schemas.openxmlformats.org/drawingml/2006/main">
                  <a:graphicData uri="http://schemas.microsoft.com/office/word/2010/wordprocessingShape">
                    <wps:wsp>
                      <wps:cNvCnPr/>
                      <wps:spPr>
                        <a:xfrm flipV="1">
                          <a:off x="0" y="0"/>
                          <a:ext cx="0" cy="527049"/>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031"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9.9pt,112.2pt" to="229.9pt,15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rwg5AEAAB0EAAAOAAAAZHJzL2Uyb0RvYy54bWysU8uu0zAQ3SPxD5b3NGl5R03voldlg6Di&#10;AnvXGSeW/NLYNO3fM3bScAGxAJGFFdtzzsw5M97eXaxhZ8CovWv5elVzBk76Tru+5V8+H5694Swm&#10;4TphvIOWXyHyu93TJ9sxNLDxgzcdICMSF5sxtHxIKTRVFeUAVsSVD+DoUnm0ItEW+6pDMRK7NdWm&#10;rl9Vo8cuoJcQI53eT5d8V/iVApk+KhUhMdNyqi2VFct6ymu124qmRxEGLecyxD9UYYV2lHShuhdJ&#10;sG+of6OyWqKPXqWV9LbySmkJRQOpWde/qHkYRICihcyJYbEp/j9a+eF8RKY76l39fM2ZE5a69JBQ&#10;6H5IbO+dIw89snJNbo0hNgTauyPOuxiOmKVfFFqmjA5fiayYQfLYpXh9XbyGS2JyOpR0+nLzun7x&#10;NrehmhgyU8CY3oG3LP+03GiXXRCNOL+PaQq9heRj49hIKYmpLmHRG90dtDH5MmJ/2htkZ0ETcDjU&#10;9M3ZHoVRbuOohCxuklP+0tXAlOATKDKJyp6ElfGEhVZICS6tZ17jKDrDFJWwAOfS8lz/CTjHZyiU&#10;0f0b8IIomb1LC9hq53Ey5ufs6XIrWU3xNwcm3dmCk++updHFGprB0qf5veQhf7wv8B+vevcdAAD/&#10;/wMAUEsDBBQABgAIAAAAIQClA6Bo3wAAAAsBAAAPAAAAZHJzL2Rvd25yZXYueG1sTI/BTsMwEETv&#10;SPyDtUjcqJPUQAnZVBVSL0APpOXuxiaJEq+D7Tbh7zHiAMedHc28KdazGdhZO99ZQkgXCTBNtVUd&#10;NQiH/fZmBcwHSUoOljTCl/awLi8vCpkrO9GbPlehYTGEfC4R2hDGnHNft9pIv7Cjpvj7sM7IEE/X&#10;cOXkFMPNwLMkueNGdhQbWjnqp1bXfXUyCPvlZle515d06ld2Fs/bPv18PyBeX82bR2BBz+HPDD/4&#10;ER3KyHS0J1KeDQji9iGiB4QsEwJYdPwqR4Rlci+AlwX/v6H8BgAA//8DAFBLAQItABQABgAIAAAA&#10;IQC2gziS/gAAAOEBAAATAAAAAAAAAAAAAAAAAAAAAABbQ29udGVudF9UeXBlc10ueG1sUEsBAi0A&#10;FAAGAAgAAAAhADj9If/WAAAAlAEAAAsAAAAAAAAAAAAAAAAALwEAAF9yZWxzLy5yZWxzUEsBAi0A&#10;FAAGAAgAAAAhAJOKvCDkAQAAHQQAAA4AAAAAAAAAAAAAAAAALgIAAGRycy9lMm9Eb2MueG1sUEsB&#10;Ai0AFAAGAAgAAAAhAKUDoGjfAAAACwEAAA8AAAAAAAAAAAAAAAAAPgQAAGRycy9kb3ducmV2Lnht&#10;bFBLBQYAAAAABAAEAPMAAABKBQAAAAA=&#10;" strokecolor="red" strokeweight="1pt">
                <v:stroke joinstyle="miter"/>
              </v:line>
            </w:pict>
          </mc:Fallback>
        </mc:AlternateContent>
      </w:r>
      <w:r w:rsidR="003F5868" w:rsidRPr="00982086">
        <w:rPr>
          <w:sz w:val="20"/>
          <w:szCs w:val="20"/>
        </w:rPr>
        <mc:AlternateContent>
          <mc:Choice Requires="wps">
            <w:drawing>
              <wp:anchor distT="0" distB="0" distL="114300" distR="114300" simplePos="0" relativeHeight="251661824" behindDoc="0" locked="0" layoutInCell="1" allowOverlap="1" wp14:anchorId="5B7CAEBA" wp14:editId="6BB293F1">
                <wp:simplePos x="0" y="0"/>
                <wp:positionH relativeFrom="column">
                  <wp:posOffset>1319530</wp:posOffset>
                </wp:positionH>
                <wp:positionV relativeFrom="paragraph">
                  <wp:posOffset>1424940</wp:posOffset>
                </wp:positionV>
                <wp:extent cx="1600200" cy="1"/>
                <wp:effectExtent l="0" t="0" r="19050" b="19050"/>
                <wp:wrapNone/>
                <wp:docPr id="1032" name="Straight Connector 1032"/>
                <wp:cNvGraphicFramePr/>
                <a:graphic xmlns:a="http://schemas.openxmlformats.org/drawingml/2006/main">
                  <a:graphicData uri="http://schemas.microsoft.com/office/word/2010/wordprocessingShape">
                    <wps:wsp>
                      <wps:cNvCnPr/>
                      <wps:spPr>
                        <a:xfrm flipH="1">
                          <a:off x="0" y="0"/>
                          <a:ext cx="1600200" cy="1"/>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Straight Connector 1032" o:spid="_x0000_s1026" style="position:absolute;flip:x;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03.9pt,112.2pt" to="229.9pt,1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ipe5AEAAB4EAAAOAAAAZHJzL2Uyb0RvYy54bWysU8GO0zAQvSPxD5bvNGmRFhQ13UNXXQ4I&#10;KhY+wHXsxJLtscamaf+esZOGFSAk0OZgZTwzb+a9GW/vL86ys8JowLd8vao5U15CZ3zf8m9fD2/e&#10;cxaT8J2w4FXLryry+93rV9sxNGoDA9hOISMQH5sxtHxIKTRVFeWgnIgrCMqTUwM6kcjEvupQjITu&#10;bLWp67tqBOwCglQx0u3D5OS7gq+1kumz1lElZltOvaVyYjlP+ax2W9H0KMJg5NyG+I8unDCeii5Q&#10;DyIJ9h3Nb1DOSIQIOq0kuAq0NlIVDsRmXf/C5mkQQRUuJE4Mi0zx5WDlp/MRmelodvXbDWdeOJrS&#10;U0Jh+iGxPXhPGgKy4ia1xhAbStr7I85WDEfM1C8aHdPWhA8EVsQgeuxStL4uWqtLYpIu13d1TQPk&#10;TJJvnedQTRAZKmBMjwocyz8tt8ZnGUQjzh9jmkJvIfnaejYSyOYd4WU7gjXdwVhbDOxPe4vsLGgF&#10;DoeavrnaszCqbT21kNlNfMpfulo1FfiiNKmU+54q5P1UC6yQUvl0Y2E9Rec0TS0siXNrf0uc43Oq&#10;Krv7L8lLRqkMPi3JznjAP7WdLreW9RR/U2DinSU4QXctky7S0BKWOc0PJm/5c7uk/3zWux8AAAD/&#10;/wMAUEsDBBQABgAIAAAAIQAj8Ow73wAAAAsBAAAPAAAAZHJzL2Rvd25yZXYueG1sTI9PT4NAEMXv&#10;Jn6HzZh4swuIWilL05j04p+DtN637BQI7Cyy24Lf3jEx0dvMey9vfpOvZ9uLM46+daQgXkQgkCpn&#10;WqoV7HfbmyUIHzQZ3TtCBV/oYV1cXuQ6M26idzyXoRZcQj7TCpoQhkxKXzVotV+4AYm9oxutDryO&#10;tTSjnrjc9jKJontpdUt8odEDPjVYdeXJKtjdbt7K8fUlnrqlm9PnbRd/fuyVur6aNysQAefwF4Yf&#10;fEaHgpkO7kTGi15BEj0weuAhSVMQnEjvHlk5/CqyyOX/H4pvAAAA//8DAFBLAQItABQABgAIAAAA&#10;IQC2gziS/gAAAOEBAAATAAAAAAAAAAAAAAAAAAAAAABbQ29udGVudF9UeXBlc10ueG1sUEsBAi0A&#10;FAAGAAgAAAAhADj9If/WAAAAlAEAAAsAAAAAAAAAAAAAAAAALwEAAF9yZWxzLy5yZWxzUEsBAi0A&#10;FAAGAAgAAAAhAAo+Kl7kAQAAHgQAAA4AAAAAAAAAAAAAAAAALgIAAGRycy9lMm9Eb2MueG1sUEsB&#10;Ai0AFAAGAAgAAAAhACPw7DvfAAAACwEAAA8AAAAAAAAAAAAAAAAAPgQAAGRycy9kb3ducmV2Lnht&#10;bFBLBQYAAAAABAAEAPMAAABKBQAAAAA=&#10;" strokecolor="red" strokeweight="1pt">
                <v:stroke joinstyle="miter"/>
              </v:line>
            </w:pict>
          </mc:Fallback>
        </mc:AlternateContent>
      </w:r>
      <w:r w:rsidR="00BE73FE" w:rsidRPr="00982086">
        <w:rPr>
          <w:sz w:val="20"/>
          <w:szCs w:val="20"/>
        </w:rPr>
        <w:drawing>
          <wp:inline distT="0" distB="0" distL="0" distR="0" wp14:anchorId="371A47EE" wp14:editId="77665481">
            <wp:extent cx="3830128" cy="2124518"/>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833223" cy="2126235"/>
                    </a:xfrm>
                    <a:prstGeom prst="rect">
                      <a:avLst/>
                    </a:prstGeom>
                    <a:noFill/>
                    <a:ln>
                      <a:noFill/>
                    </a:ln>
                  </pic:spPr>
                </pic:pic>
              </a:graphicData>
            </a:graphic>
          </wp:inline>
        </w:drawing>
      </w:r>
    </w:p>
    <w:p w14:paraId="7CD71FDA" w14:textId="1B10AE84" w:rsidR="00BE73FE" w:rsidRPr="00982086" w:rsidRDefault="00BE73FE" w:rsidP="00B265EC">
      <w:pPr>
        <w:ind w:left="1134"/>
        <w:jc w:val="both"/>
        <w:rPr>
          <w:sz w:val="20"/>
          <w:szCs w:val="20"/>
        </w:rPr>
      </w:pPr>
      <w:r w:rsidRPr="00982086">
        <w:rPr>
          <w:sz w:val="20"/>
          <w:szCs w:val="20"/>
        </w:rPr>
        <w:t xml:space="preserve">Kemudian setelah mengetahui nilai kekasaran pipa, titik bertemunya bilangan Reynold dengan Nilai Kekasaran pipa ditarik garis lurus ke arah kiri, sehingga nilai faktor gesekan (f) yang diperoleh adalah 0,016, dapat dilihat pada diagram Moody diatas. Dengan demikian, nilai kehilangan tekanan (headloss) akibat gesekan atau friksi dapat dihitung sebagai berikut : </w:t>
      </w:r>
    </w:p>
    <w:p w14:paraId="63EDFA89" w14:textId="77777777" w:rsidR="00BE73FE" w:rsidRPr="00982086" w:rsidRDefault="00BE73FE" w:rsidP="00210A04">
      <w:pPr>
        <w:ind w:left="1418"/>
        <w:jc w:val="both"/>
        <w:rPr>
          <w:sz w:val="20"/>
          <w:szCs w:val="20"/>
        </w:rPr>
      </w:pPr>
      <w:r w:rsidRPr="00982086">
        <w:rPr>
          <w:sz w:val="20"/>
          <w:szCs w:val="20"/>
        </w:rPr>
        <w:t xml:space="preserve">f = 0,016 </w:t>
      </w:r>
      <w:r w:rsidRPr="00982086">
        <w:rPr>
          <w:sz w:val="20"/>
          <w:szCs w:val="20"/>
        </w:rPr>
        <w:tab/>
        <w:t>L = 10  m</w:t>
      </w:r>
      <w:r w:rsidRPr="00982086">
        <w:rPr>
          <w:sz w:val="20"/>
          <w:szCs w:val="20"/>
        </w:rPr>
        <w:tab/>
        <w:t>ν = 2,763 m/s</w:t>
      </w:r>
    </w:p>
    <w:p w14:paraId="3BB13BDA" w14:textId="77777777" w:rsidR="00BE73FE" w:rsidRPr="00982086" w:rsidRDefault="00BE73FE" w:rsidP="00210A04">
      <w:pPr>
        <w:ind w:left="1418"/>
        <w:jc w:val="both"/>
        <w:rPr>
          <w:sz w:val="20"/>
          <w:szCs w:val="20"/>
        </w:rPr>
      </w:pPr>
      <w:r w:rsidRPr="00982086">
        <w:rPr>
          <w:sz w:val="20"/>
          <w:szCs w:val="20"/>
        </w:rPr>
        <w:t>D = 0,060 m</w:t>
      </w:r>
      <w:r w:rsidRPr="00982086">
        <w:rPr>
          <w:sz w:val="20"/>
          <w:szCs w:val="20"/>
        </w:rPr>
        <w:tab/>
        <w:t>g = 9,81 m/s</w:t>
      </w:r>
    </w:p>
    <w:p w14:paraId="1951EB1F" w14:textId="486E5E67" w:rsidR="00BE73FE" w:rsidRPr="00982086" w:rsidRDefault="00BE73FE" w:rsidP="00210A04">
      <w:pPr>
        <w:ind w:left="1418" w:hanging="284"/>
        <w:jc w:val="both"/>
        <w:rPr>
          <w:sz w:val="20"/>
          <w:szCs w:val="20"/>
        </w:rPr>
      </w:pPr>
      <w:r w:rsidRPr="00982086">
        <w:rPr>
          <w:sz w:val="20"/>
          <w:szCs w:val="20"/>
        </w:rPr>
        <w:t>Dimana :</w:t>
      </w:r>
    </w:p>
    <w:p w14:paraId="76B5BE54" w14:textId="77777777" w:rsidR="00BE73FE" w:rsidRPr="00982086" w:rsidRDefault="00BE73FE" w:rsidP="00210A04">
      <w:pPr>
        <w:ind w:left="1843" w:hanging="425"/>
        <w:jc w:val="both"/>
        <w:rPr>
          <w:sz w:val="20"/>
          <w:szCs w:val="20"/>
        </w:rPr>
      </w:pPr>
      <w:r w:rsidRPr="00982086">
        <w:rPr>
          <w:sz w:val="20"/>
          <w:szCs w:val="20"/>
        </w:rPr>
        <w:t>hf</w:t>
      </w:r>
      <w:r w:rsidRPr="00982086">
        <w:rPr>
          <w:sz w:val="20"/>
          <w:szCs w:val="20"/>
        </w:rPr>
        <w:tab/>
        <w:t>= kehilangan energi (m)</w:t>
      </w:r>
    </w:p>
    <w:p w14:paraId="355393F4" w14:textId="77777777" w:rsidR="00BE73FE" w:rsidRPr="00982086" w:rsidRDefault="00BE73FE" w:rsidP="00210A04">
      <w:pPr>
        <w:ind w:left="1843" w:hanging="425"/>
        <w:jc w:val="both"/>
        <w:rPr>
          <w:sz w:val="20"/>
          <w:szCs w:val="20"/>
        </w:rPr>
      </w:pPr>
      <w:r w:rsidRPr="00982086">
        <w:rPr>
          <w:sz w:val="20"/>
          <w:szCs w:val="20"/>
        </w:rPr>
        <w:t xml:space="preserve">f </w:t>
      </w:r>
      <w:r w:rsidRPr="00982086">
        <w:rPr>
          <w:sz w:val="20"/>
          <w:szCs w:val="20"/>
        </w:rPr>
        <w:tab/>
        <w:t xml:space="preserve">= faktor gesekan, yang tergantung dari angka Reynolds (diagram Moody), diameter, dan kekasaran pipa </w:t>
      </w:r>
    </w:p>
    <w:p w14:paraId="625FBFA5" w14:textId="77777777" w:rsidR="00BE73FE" w:rsidRPr="00982086" w:rsidRDefault="00BE73FE" w:rsidP="00210A04">
      <w:pPr>
        <w:ind w:left="1843" w:hanging="425"/>
        <w:jc w:val="both"/>
        <w:rPr>
          <w:sz w:val="20"/>
          <w:szCs w:val="20"/>
        </w:rPr>
      </w:pPr>
      <w:r w:rsidRPr="00982086">
        <w:rPr>
          <w:sz w:val="20"/>
          <w:szCs w:val="20"/>
        </w:rPr>
        <w:t xml:space="preserve">L </w:t>
      </w:r>
      <w:r w:rsidRPr="00982086">
        <w:rPr>
          <w:sz w:val="20"/>
          <w:szCs w:val="20"/>
        </w:rPr>
        <w:tab/>
        <w:t>= panjang pipa (m)</w:t>
      </w:r>
    </w:p>
    <w:p w14:paraId="0E480C23" w14:textId="77777777" w:rsidR="00BE73FE" w:rsidRPr="00982086" w:rsidRDefault="00BE73FE" w:rsidP="00210A04">
      <w:pPr>
        <w:ind w:left="1843" w:hanging="425"/>
        <w:jc w:val="both"/>
        <w:rPr>
          <w:sz w:val="20"/>
          <w:szCs w:val="20"/>
        </w:rPr>
      </w:pPr>
      <w:r w:rsidRPr="00982086">
        <w:rPr>
          <w:sz w:val="20"/>
          <w:szCs w:val="20"/>
        </w:rPr>
        <w:t>v</w:t>
      </w:r>
      <w:r w:rsidRPr="00982086">
        <w:rPr>
          <w:sz w:val="20"/>
          <w:szCs w:val="20"/>
        </w:rPr>
        <w:tab/>
        <w:t xml:space="preserve"> = kecepatan aliran fluida dalam pipa (m/s) </w:t>
      </w:r>
    </w:p>
    <w:p w14:paraId="7D066378" w14:textId="77777777" w:rsidR="00BE73FE" w:rsidRPr="00982086" w:rsidRDefault="00BE73FE" w:rsidP="00210A04">
      <w:pPr>
        <w:ind w:left="1843" w:hanging="425"/>
        <w:jc w:val="both"/>
        <w:rPr>
          <w:sz w:val="20"/>
          <w:szCs w:val="20"/>
        </w:rPr>
      </w:pPr>
      <w:r w:rsidRPr="00982086">
        <w:rPr>
          <w:sz w:val="20"/>
          <w:szCs w:val="20"/>
        </w:rPr>
        <w:t>g</w:t>
      </w:r>
      <w:r w:rsidRPr="00982086">
        <w:rPr>
          <w:sz w:val="20"/>
          <w:szCs w:val="20"/>
        </w:rPr>
        <w:tab/>
        <w:t>= percepatan gravitasi (9,81 m/s)</w:t>
      </w:r>
    </w:p>
    <w:p w14:paraId="492E974B" w14:textId="17D41EE7" w:rsidR="00BE73FE" w:rsidRPr="00982086" w:rsidRDefault="00B265EC" w:rsidP="00210A04">
      <w:pPr>
        <w:ind w:left="1843" w:hanging="425"/>
        <w:jc w:val="both"/>
        <w:rPr>
          <w:sz w:val="20"/>
          <w:szCs w:val="20"/>
        </w:rPr>
      </w:pPr>
      <w:r>
        <w:rPr>
          <w:sz w:val="20"/>
          <w:szCs w:val="20"/>
        </w:rPr>
        <w:t>D</w:t>
      </w:r>
      <w:r>
        <w:rPr>
          <w:sz w:val="20"/>
          <w:szCs w:val="20"/>
        </w:rPr>
        <w:tab/>
        <w:t>= diameter pipa (m)</w:t>
      </w:r>
    </w:p>
    <w:p w14:paraId="1B6F0438" w14:textId="77777777" w:rsidR="00BE73FE" w:rsidRPr="00982086" w:rsidRDefault="00BE73FE" w:rsidP="00210A04">
      <w:pPr>
        <w:ind w:left="1843" w:hanging="709"/>
        <w:jc w:val="both"/>
        <w:rPr>
          <w:sz w:val="20"/>
          <w:szCs w:val="20"/>
        </w:rPr>
      </w:pPr>
      <w:r w:rsidRPr="00982086">
        <w:rPr>
          <w:sz w:val="20"/>
          <w:szCs w:val="20"/>
        </w:rPr>
        <w:t>Sehingga :</w:t>
      </w:r>
    </w:p>
    <w:p w14:paraId="0D01A85F" w14:textId="77777777" w:rsidR="00BE73FE" w:rsidRPr="00982086" w:rsidRDefault="00BE73FE" w:rsidP="00210A04">
      <w:pPr>
        <w:ind w:left="1843" w:hanging="425"/>
        <w:jc w:val="both"/>
        <w:rPr>
          <w:sz w:val="20"/>
          <w:szCs w:val="20"/>
        </w:rPr>
      </w:pPr>
      <w:r w:rsidRPr="00982086">
        <w:rPr>
          <w:sz w:val="20"/>
          <w:szCs w:val="20"/>
        </w:rPr>
        <w:t>hf</w:t>
      </w:r>
      <w:r w:rsidRPr="00982086">
        <w:rPr>
          <w:sz w:val="20"/>
          <w:szCs w:val="20"/>
        </w:rPr>
        <w:tab/>
        <w:t xml:space="preserve">= 0,016.  </w:t>
      </w:r>
      <m:oMath>
        <m:f>
          <m:fPr>
            <m:ctrlPr>
              <w:rPr>
                <w:rFonts w:ascii="Cambria Math" w:eastAsia="Calibri" w:hAnsi="Cambria Math"/>
                <w:i/>
                <w:sz w:val="20"/>
                <w:szCs w:val="20"/>
              </w:rPr>
            </m:ctrlPr>
          </m:fPr>
          <m:num>
            <m:r>
              <w:rPr>
                <w:rFonts w:ascii="Cambria Math" w:hAnsi="Cambria Math"/>
                <w:sz w:val="20"/>
                <w:szCs w:val="20"/>
              </w:rPr>
              <m:t>10 m</m:t>
            </m:r>
          </m:num>
          <m:den>
            <m:r>
              <w:rPr>
                <w:rFonts w:ascii="Cambria Math" w:hAnsi="Cambria Math"/>
                <w:sz w:val="20"/>
                <w:szCs w:val="20"/>
              </w:rPr>
              <m:t>0,060 m</m:t>
            </m:r>
          </m:den>
        </m:f>
      </m:oMath>
      <w:r w:rsidRPr="00982086">
        <w:rPr>
          <w:sz w:val="20"/>
          <w:szCs w:val="20"/>
        </w:rPr>
        <w:t xml:space="preserve"> . </w:t>
      </w:r>
      <m:oMath>
        <m:f>
          <m:fPr>
            <m:ctrlPr>
              <w:rPr>
                <w:rFonts w:ascii="Cambria Math" w:eastAsia="Calibri" w:hAnsi="Cambria Math"/>
                <w:i/>
                <w:sz w:val="20"/>
                <w:szCs w:val="20"/>
              </w:rPr>
            </m:ctrlPr>
          </m:fPr>
          <m:num>
            <m:r>
              <w:rPr>
                <w:rFonts w:ascii="Cambria Math" w:hAnsi="Cambria Math"/>
                <w:sz w:val="20"/>
                <w:szCs w:val="20"/>
              </w:rPr>
              <m:t>(2,763m/</m:t>
            </m:r>
            <m:sSup>
              <m:sSupPr>
                <m:ctrlPr>
                  <w:rPr>
                    <w:rFonts w:ascii="Cambria Math" w:eastAsia="Calibri" w:hAnsi="Cambria Math"/>
                    <w:i/>
                    <w:sz w:val="20"/>
                    <w:szCs w:val="20"/>
                  </w:rPr>
                </m:ctrlPr>
              </m:sSupPr>
              <m:e>
                <m:r>
                  <w:rPr>
                    <w:rFonts w:ascii="Cambria Math" w:hAnsi="Cambria Math"/>
                    <w:sz w:val="20"/>
                    <w:szCs w:val="20"/>
                  </w:rPr>
                  <m:t>s)</m:t>
                </m:r>
              </m:e>
              <m:sup>
                <m:r>
                  <w:rPr>
                    <w:rFonts w:ascii="Cambria Math" w:hAnsi="Cambria Math"/>
                    <w:sz w:val="20"/>
                    <w:szCs w:val="20"/>
                  </w:rPr>
                  <m:t>2</m:t>
                </m:r>
              </m:sup>
            </m:sSup>
          </m:num>
          <m:den>
            <m:r>
              <w:rPr>
                <w:rFonts w:ascii="Cambria Math" w:hAnsi="Cambria Math"/>
                <w:sz w:val="20"/>
                <w:szCs w:val="20"/>
              </w:rPr>
              <m:t>2.9,81 m/</m:t>
            </m:r>
            <m:sSup>
              <m:sSupPr>
                <m:ctrlPr>
                  <w:rPr>
                    <w:rFonts w:ascii="Cambria Math" w:eastAsia="Calibri" w:hAnsi="Cambria Math"/>
                    <w:i/>
                    <w:sz w:val="20"/>
                    <w:szCs w:val="20"/>
                  </w:rPr>
                </m:ctrlPr>
              </m:sSupPr>
              <m:e>
                <m:r>
                  <w:rPr>
                    <w:rFonts w:ascii="Cambria Math" w:hAnsi="Cambria Math"/>
                    <w:sz w:val="20"/>
                    <w:szCs w:val="20"/>
                  </w:rPr>
                  <m:t>s</m:t>
                </m:r>
              </m:e>
              <m:sup>
                <m:r>
                  <w:rPr>
                    <w:rFonts w:ascii="Cambria Math" w:hAnsi="Cambria Math"/>
                    <w:sz w:val="20"/>
                    <w:szCs w:val="20"/>
                  </w:rPr>
                  <m:t>2</m:t>
                </m:r>
              </m:sup>
            </m:sSup>
          </m:den>
        </m:f>
      </m:oMath>
    </w:p>
    <w:p w14:paraId="13A4F7B1" w14:textId="77777777" w:rsidR="00BE73FE" w:rsidRPr="00982086" w:rsidRDefault="00BE73FE" w:rsidP="00210A04">
      <w:pPr>
        <w:ind w:left="1843" w:hanging="425"/>
        <w:jc w:val="both"/>
        <w:rPr>
          <w:sz w:val="20"/>
          <w:szCs w:val="20"/>
        </w:rPr>
      </w:pPr>
      <w:r w:rsidRPr="00982086">
        <w:rPr>
          <w:sz w:val="20"/>
          <w:szCs w:val="20"/>
        </w:rPr>
        <w:t>hf</w:t>
      </w:r>
      <w:r w:rsidRPr="00982086">
        <w:rPr>
          <w:sz w:val="20"/>
          <w:szCs w:val="20"/>
        </w:rPr>
        <w:tab/>
        <w:t xml:space="preserve">= 0,016. </w:t>
      </w:r>
      <m:oMath>
        <m:f>
          <m:fPr>
            <m:ctrlPr>
              <w:rPr>
                <w:rFonts w:ascii="Cambria Math" w:eastAsia="Calibri" w:hAnsi="Cambria Math"/>
                <w:i/>
                <w:sz w:val="20"/>
                <w:szCs w:val="20"/>
              </w:rPr>
            </m:ctrlPr>
          </m:fPr>
          <m:num>
            <m:r>
              <w:rPr>
                <w:rFonts w:ascii="Cambria Math" w:hAnsi="Cambria Math"/>
                <w:sz w:val="20"/>
                <w:szCs w:val="20"/>
              </w:rPr>
              <m:t>(</m:t>
            </m:r>
            <m:sSup>
              <m:sSupPr>
                <m:ctrlPr>
                  <w:rPr>
                    <w:rFonts w:ascii="Cambria Math" w:eastAsia="Calibri" w:hAnsi="Cambria Math"/>
                    <w:i/>
                    <w:sz w:val="20"/>
                    <w:szCs w:val="20"/>
                  </w:rPr>
                </m:ctrlPr>
              </m:sSupPr>
              <m:e>
                <m:r>
                  <w:rPr>
                    <w:rFonts w:ascii="Cambria Math" w:hAnsi="Cambria Math"/>
                    <w:sz w:val="20"/>
                    <w:szCs w:val="20"/>
                  </w:rPr>
                  <m:t>76,34169 m</m:t>
                </m:r>
              </m:e>
              <m:sup>
                <m:r>
                  <w:rPr>
                    <w:rFonts w:ascii="Cambria Math" w:hAnsi="Cambria Math"/>
                    <w:sz w:val="20"/>
                    <w:szCs w:val="20"/>
                  </w:rPr>
                  <m:t>3</m:t>
                </m:r>
              </m:sup>
            </m:sSup>
            <m:r>
              <w:rPr>
                <w:rFonts w:ascii="Cambria Math" w:hAnsi="Cambria Math"/>
                <w:sz w:val="20"/>
                <w:szCs w:val="20"/>
              </w:rPr>
              <m:t>/</m:t>
            </m:r>
            <m:sSup>
              <m:sSupPr>
                <m:ctrlPr>
                  <w:rPr>
                    <w:rFonts w:ascii="Cambria Math" w:eastAsia="Calibri" w:hAnsi="Cambria Math"/>
                    <w:i/>
                    <w:sz w:val="20"/>
                    <w:szCs w:val="20"/>
                  </w:rPr>
                </m:ctrlPr>
              </m:sSupPr>
              <m:e>
                <m:r>
                  <w:rPr>
                    <w:rFonts w:ascii="Cambria Math" w:hAnsi="Cambria Math"/>
                    <w:sz w:val="20"/>
                    <w:szCs w:val="20"/>
                  </w:rPr>
                  <m:t>s)</m:t>
                </m:r>
              </m:e>
              <m:sup>
                <m:r>
                  <w:rPr>
                    <w:rFonts w:ascii="Cambria Math" w:hAnsi="Cambria Math"/>
                    <w:sz w:val="20"/>
                    <w:szCs w:val="20"/>
                  </w:rPr>
                  <m:t>2</m:t>
                </m:r>
              </m:sup>
            </m:sSup>
          </m:num>
          <m:den>
            <m:r>
              <w:rPr>
                <w:rFonts w:ascii="Cambria Math" w:hAnsi="Cambria Math"/>
                <w:sz w:val="20"/>
                <w:szCs w:val="20"/>
              </w:rPr>
              <m:t>1,1772</m:t>
            </m:r>
            <m:sSup>
              <m:sSupPr>
                <m:ctrlPr>
                  <w:rPr>
                    <w:rFonts w:ascii="Cambria Math" w:eastAsia="Calibri" w:hAnsi="Cambria Math"/>
                    <w:i/>
                    <w:sz w:val="20"/>
                    <w:szCs w:val="20"/>
                  </w:rPr>
                </m:ctrlPr>
              </m:sSupPr>
              <m:e>
                <m:r>
                  <w:rPr>
                    <w:rFonts w:ascii="Cambria Math" w:hAnsi="Cambria Math"/>
                    <w:sz w:val="20"/>
                    <w:szCs w:val="20"/>
                  </w:rPr>
                  <m:t xml:space="preserve"> m</m:t>
                </m:r>
              </m:e>
              <m:sup>
                <m:r>
                  <w:rPr>
                    <w:rFonts w:ascii="Cambria Math" w:hAnsi="Cambria Math"/>
                    <w:sz w:val="20"/>
                    <w:szCs w:val="20"/>
                  </w:rPr>
                  <m:t>2</m:t>
                </m:r>
              </m:sup>
            </m:sSup>
            <m:r>
              <w:rPr>
                <w:rFonts w:ascii="Cambria Math" w:hAnsi="Cambria Math"/>
                <w:sz w:val="20"/>
                <w:szCs w:val="20"/>
              </w:rPr>
              <m:t>/</m:t>
            </m:r>
            <m:sSup>
              <m:sSupPr>
                <m:ctrlPr>
                  <w:rPr>
                    <w:rFonts w:ascii="Cambria Math" w:eastAsia="Calibri" w:hAnsi="Cambria Math"/>
                    <w:i/>
                    <w:sz w:val="20"/>
                    <w:szCs w:val="20"/>
                  </w:rPr>
                </m:ctrlPr>
              </m:sSupPr>
              <m:e>
                <m:r>
                  <w:rPr>
                    <w:rFonts w:ascii="Cambria Math" w:hAnsi="Cambria Math"/>
                    <w:sz w:val="20"/>
                    <w:szCs w:val="20"/>
                  </w:rPr>
                  <m:t>s</m:t>
                </m:r>
              </m:e>
              <m:sup>
                <m:r>
                  <w:rPr>
                    <w:rFonts w:ascii="Cambria Math" w:hAnsi="Cambria Math"/>
                    <w:sz w:val="20"/>
                    <w:szCs w:val="20"/>
                  </w:rPr>
                  <m:t>2</m:t>
                </m:r>
              </m:sup>
            </m:sSup>
          </m:den>
        </m:f>
      </m:oMath>
    </w:p>
    <w:p w14:paraId="7B10EC22" w14:textId="533FD108" w:rsidR="00B265EC" w:rsidRPr="00982086" w:rsidRDefault="00BE73FE" w:rsidP="00210A04">
      <w:pPr>
        <w:ind w:left="1843" w:hanging="425"/>
        <w:jc w:val="both"/>
        <w:rPr>
          <w:sz w:val="20"/>
          <w:szCs w:val="20"/>
        </w:rPr>
      </w:pPr>
      <w:r w:rsidRPr="00982086">
        <w:rPr>
          <w:sz w:val="20"/>
          <w:szCs w:val="20"/>
        </w:rPr>
        <w:t>hf</w:t>
      </w:r>
      <w:r w:rsidRPr="00982086">
        <w:rPr>
          <w:sz w:val="20"/>
          <w:szCs w:val="20"/>
        </w:rPr>
        <w:tab/>
        <w:t xml:space="preserve">= 1,038 m (besar kerugian kehilangan energi akibat gesekan pada rumah kesatu yang </w:t>
      </w:r>
      <w:r w:rsidR="00B265EC">
        <w:rPr>
          <w:sz w:val="20"/>
          <w:szCs w:val="20"/>
        </w:rPr>
        <w:t>berjarak 10 m dari tandon air).</w:t>
      </w:r>
    </w:p>
    <w:p w14:paraId="4E797ABB" w14:textId="1744CB39" w:rsidR="00BE73FE" w:rsidRPr="00982086" w:rsidRDefault="00B265EC" w:rsidP="00B265EC">
      <w:pPr>
        <w:ind w:left="1134" w:hanging="283"/>
        <w:jc w:val="both"/>
        <w:rPr>
          <w:sz w:val="20"/>
          <w:szCs w:val="20"/>
        </w:rPr>
      </w:pPr>
      <w:r>
        <w:rPr>
          <w:rFonts w:eastAsia="SimSun"/>
          <w:sz w:val="20"/>
          <w:szCs w:val="20"/>
        </w:rPr>
        <w:t xml:space="preserve">2) </w:t>
      </w:r>
      <w:r w:rsidR="00BE73FE" w:rsidRPr="00982086">
        <w:rPr>
          <w:rFonts w:eastAsia="SimSun"/>
          <w:sz w:val="20"/>
          <w:szCs w:val="20"/>
        </w:rPr>
        <w:t xml:space="preserve">Rumah kedua berjarak 14 m dari tandon air dengan diameter pipa 2 inci (0,060 m), dimana </w:t>
      </w:r>
      <w:r w:rsidR="00BE73FE" w:rsidRPr="00982086">
        <w:rPr>
          <w:sz w:val="20"/>
          <w:szCs w:val="20"/>
        </w:rPr>
        <w:t xml:space="preserve">bilangan Reynold bernilai sama yaitu 1,65780 x </w:t>
      </w:r>
      <m:oMath>
        <m:sSup>
          <m:sSupPr>
            <m:ctrlPr>
              <w:rPr>
                <w:rFonts w:ascii="Cambria Math" w:eastAsia="Calibri" w:hAnsi="Cambria Math"/>
                <w:i/>
                <w:sz w:val="20"/>
                <w:szCs w:val="20"/>
              </w:rPr>
            </m:ctrlPr>
          </m:sSupPr>
          <m:e>
            <m:r>
              <w:rPr>
                <w:rFonts w:ascii="Cambria Math" w:hAnsi="Cambria Math"/>
                <w:sz w:val="20"/>
                <w:szCs w:val="20"/>
              </w:rPr>
              <m:t>10</m:t>
            </m:r>
          </m:e>
          <m:sup>
            <m:r>
              <w:rPr>
                <w:rFonts w:ascii="Cambria Math" w:hAnsi="Cambria Math"/>
                <w:sz w:val="20"/>
                <w:szCs w:val="20"/>
              </w:rPr>
              <m:t>5</m:t>
            </m:r>
          </m:sup>
        </m:sSup>
      </m:oMath>
      <w:r w:rsidR="00BE73FE" w:rsidRPr="00982086">
        <w:rPr>
          <w:sz w:val="20"/>
          <w:szCs w:val="20"/>
        </w:rPr>
        <w:t xml:space="preserve"> dan nilai f pada diagram Moody juga bernilai 0,016 sehingga dapat dihitung :</w:t>
      </w:r>
    </w:p>
    <w:p w14:paraId="256631C6" w14:textId="77777777" w:rsidR="00BE73FE" w:rsidRPr="00982086" w:rsidRDefault="00BE73FE" w:rsidP="00210A04">
      <w:pPr>
        <w:ind w:left="1418"/>
        <w:jc w:val="both"/>
        <w:rPr>
          <w:sz w:val="20"/>
          <w:szCs w:val="20"/>
        </w:rPr>
      </w:pPr>
      <w:r w:rsidRPr="00982086">
        <w:rPr>
          <w:sz w:val="20"/>
          <w:szCs w:val="20"/>
        </w:rPr>
        <w:t xml:space="preserve">f = 0,016 </w:t>
      </w:r>
      <w:r w:rsidRPr="00982086">
        <w:rPr>
          <w:sz w:val="20"/>
          <w:szCs w:val="20"/>
        </w:rPr>
        <w:tab/>
        <w:t>L = 14  m</w:t>
      </w:r>
      <w:r w:rsidRPr="00982086">
        <w:rPr>
          <w:sz w:val="20"/>
          <w:szCs w:val="20"/>
        </w:rPr>
        <w:tab/>
        <w:t>ν = 2,763 m/s</w:t>
      </w:r>
    </w:p>
    <w:p w14:paraId="5C904A9A" w14:textId="77777777" w:rsidR="00BE73FE" w:rsidRPr="00982086" w:rsidRDefault="00BE73FE" w:rsidP="00210A04">
      <w:pPr>
        <w:ind w:left="1418"/>
        <w:jc w:val="both"/>
        <w:rPr>
          <w:sz w:val="20"/>
          <w:szCs w:val="20"/>
        </w:rPr>
      </w:pPr>
      <w:r w:rsidRPr="00982086">
        <w:rPr>
          <w:sz w:val="20"/>
          <w:szCs w:val="20"/>
        </w:rPr>
        <w:t>D = 0,060 m</w:t>
      </w:r>
      <w:r w:rsidRPr="00982086">
        <w:rPr>
          <w:sz w:val="20"/>
          <w:szCs w:val="20"/>
        </w:rPr>
        <w:tab/>
        <w:t>g = 9,81 m/s2</w:t>
      </w:r>
    </w:p>
    <w:p w14:paraId="268ACF56" w14:textId="77777777" w:rsidR="00BE73FE" w:rsidRPr="00B265EC" w:rsidRDefault="00BE73FE" w:rsidP="00210A04">
      <w:pPr>
        <w:ind w:left="1843" w:hanging="425"/>
        <w:jc w:val="both"/>
        <w:rPr>
          <w:sz w:val="22"/>
          <w:szCs w:val="20"/>
        </w:rPr>
      </w:pPr>
      <w:r w:rsidRPr="00982086">
        <w:rPr>
          <w:sz w:val="20"/>
          <w:szCs w:val="20"/>
        </w:rPr>
        <w:t>hf</w:t>
      </w:r>
      <w:r w:rsidRPr="00982086">
        <w:rPr>
          <w:sz w:val="20"/>
          <w:szCs w:val="20"/>
        </w:rPr>
        <w:tab/>
        <w:t xml:space="preserve">= 0,016.  </w:t>
      </w:r>
      <m:oMath>
        <m:f>
          <m:fPr>
            <m:ctrlPr>
              <w:rPr>
                <w:rFonts w:ascii="Cambria Math" w:eastAsia="Calibri" w:hAnsi="Cambria Math"/>
                <w:i/>
                <w:sz w:val="22"/>
                <w:szCs w:val="20"/>
              </w:rPr>
            </m:ctrlPr>
          </m:fPr>
          <m:num>
            <m:r>
              <w:rPr>
                <w:rFonts w:ascii="Cambria Math" w:hAnsi="Cambria Math"/>
                <w:sz w:val="22"/>
                <w:szCs w:val="20"/>
              </w:rPr>
              <m:t>14 m</m:t>
            </m:r>
          </m:num>
          <m:den>
            <m:r>
              <w:rPr>
                <w:rFonts w:ascii="Cambria Math" w:hAnsi="Cambria Math"/>
                <w:sz w:val="22"/>
                <w:szCs w:val="20"/>
              </w:rPr>
              <m:t>0,060 m</m:t>
            </m:r>
          </m:den>
        </m:f>
      </m:oMath>
      <w:r w:rsidRPr="00B265EC">
        <w:rPr>
          <w:sz w:val="22"/>
          <w:szCs w:val="20"/>
        </w:rPr>
        <w:t xml:space="preserve"> . </w:t>
      </w:r>
      <m:oMath>
        <m:f>
          <m:fPr>
            <m:ctrlPr>
              <w:rPr>
                <w:rFonts w:ascii="Cambria Math" w:eastAsia="Calibri" w:hAnsi="Cambria Math"/>
                <w:i/>
                <w:sz w:val="22"/>
                <w:szCs w:val="20"/>
              </w:rPr>
            </m:ctrlPr>
          </m:fPr>
          <m:num>
            <m:r>
              <w:rPr>
                <w:rFonts w:ascii="Cambria Math" w:hAnsi="Cambria Math"/>
                <w:sz w:val="22"/>
                <w:szCs w:val="20"/>
              </w:rPr>
              <m:t>(2,763m/</m:t>
            </m:r>
            <m:sSup>
              <m:sSupPr>
                <m:ctrlPr>
                  <w:rPr>
                    <w:rFonts w:ascii="Cambria Math" w:eastAsia="Calibri" w:hAnsi="Cambria Math"/>
                    <w:i/>
                    <w:sz w:val="22"/>
                    <w:szCs w:val="20"/>
                  </w:rPr>
                </m:ctrlPr>
              </m:sSupPr>
              <m:e>
                <m:r>
                  <w:rPr>
                    <w:rFonts w:ascii="Cambria Math" w:hAnsi="Cambria Math"/>
                    <w:sz w:val="22"/>
                    <w:szCs w:val="20"/>
                  </w:rPr>
                  <m:t>s)</m:t>
                </m:r>
              </m:e>
              <m:sup>
                <m:r>
                  <w:rPr>
                    <w:rFonts w:ascii="Cambria Math" w:hAnsi="Cambria Math"/>
                    <w:sz w:val="22"/>
                    <w:szCs w:val="20"/>
                  </w:rPr>
                  <m:t>2</m:t>
                </m:r>
              </m:sup>
            </m:sSup>
          </m:num>
          <m:den>
            <m:r>
              <w:rPr>
                <w:rFonts w:ascii="Cambria Math" w:hAnsi="Cambria Math"/>
                <w:sz w:val="22"/>
                <w:szCs w:val="20"/>
              </w:rPr>
              <m:t>2.9,81 m/</m:t>
            </m:r>
            <m:sSup>
              <m:sSupPr>
                <m:ctrlPr>
                  <w:rPr>
                    <w:rFonts w:ascii="Cambria Math" w:eastAsia="Calibri" w:hAnsi="Cambria Math"/>
                    <w:i/>
                    <w:sz w:val="22"/>
                    <w:szCs w:val="20"/>
                  </w:rPr>
                </m:ctrlPr>
              </m:sSupPr>
              <m:e>
                <m:r>
                  <w:rPr>
                    <w:rFonts w:ascii="Cambria Math" w:hAnsi="Cambria Math"/>
                    <w:sz w:val="22"/>
                    <w:szCs w:val="20"/>
                  </w:rPr>
                  <m:t>s</m:t>
                </m:r>
              </m:e>
              <m:sup>
                <m:r>
                  <w:rPr>
                    <w:rFonts w:ascii="Cambria Math" w:hAnsi="Cambria Math"/>
                    <w:sz w:val="22"/>
                    <w:szCs w:val="20"/>
                  </w:rPr>
                  <m:t>2</m:t>
                </m:r>
              </m:sup>
            </m:sSup>
          </m:den>
        </m:f>
      </m:oMath>
    </w:p>
    <w:p w14:paraId="3640E478" w14:textId="77777777" w:rsidR="00BE73FE" w:rsidRPr="00982086" w:rsidRDefault="00BE73FE" w:rsidP="00210A04">
      <w:pPr>
        <w:ind w:left="1843" w:hanging="425"/>
        <w:jc w:val="both"/>
        <w:rPr>
          <w:sz w:val="20"/>
          <w:szCs w:val="20"/>
        </w:rPr>
      </w:pPr>
      <w:r w:rsidRPr="00982086">
        <w:rPr>
          <w:sz w:val="20"/>
          <w:szCs w:val="20"/>
        </w:rPr>
        <w:t>hf</w:t>
      </w:r>
      <w:r w:rsidRPr="00982086">
        <w:rPr>
          <w:sz w:val="20"/>
          <w:szCs w:val="20"/>
        </w:rPr>
        <w:tab/>
        <w:t xml:space="preserve">= 0,016. </w:t>
      </w:r>
      <m:oMath>
        <m:f>
          <m:fPr>
            <m:ctrlPr>
              <w:rPr>
                <w:rFonts w:ascii="Cambria Math" w:eastAsia="Calibri" w:hAnsi="Cambria Math"/>
                <w:i/>
                <w:sz w:val="22"/>
                <w:szCs w:val="20"/>
              </w:rPr>
            </m:ctrlPr>
          </m:fPr>
          <m:num>
            <m:r>
              <w:rPr>
                <w:rFonts w:ascii="Cambria Math" w:hAnsi="Cambria Math"/>
                <w:sz w:val="22"/>
                <w:szCs w:val="20"/>
              </w:rPr>
              <m:t>(</m:t>
            </m:r>
            <m:sSup>
              <m:sSupPr>
                <m:ctrlPr>
                  <w:rPr>
                    <w:rFonts w:ascii="Cambria Math" w:eastAsia="Calibri" w:hAnsi="Cambria Math"/>
                    <w:i/>
                    <w:sz w:val="22"/>
                    <w:szCs w:val="20"/>
                  </w:rPr>
                </m:ctrlPr>
              </m:sSupPr>
              <m:e>
                <m:r>
                  <w:rPr>
                    <w:rFonts w:ascii="Cambria Math" w:hAnsi="Cambria Math"/>
                    <w:sz w:val="22"/>
                    <w:szCs w:val="20"/>
                  </w:rPr>
                  <m:t>106,878366 m</m:t>
                </m:r>
              </m:e>
              <m:sup>
                <m:r>
                  <w:rPr>
                    <w:rFonts w:ascii="Cambria Math" w:hAnsi="Cambria Math"/>
                    <w:sz w:val="22"/>
                    <w:szCs w:val="20"/>
                  </w:rPr>
                  <m:t>3</m:t>
                </m:r>
              </m:sup>
            </m:sSup>
            <m:r>
              <w:rPr>
                <w:rFonts w:ascii="Cambria Math" w:hAnsi="Cambria Math"/>
                <w:sz w:val="22"/>
                <w:szCs w:val="20"/>
              </w:rPr>
              <m:t>/</m:t>
            </m:r>
            <m:sSup>
              <m:sSupPr>
                <m:ctrlPr>
                  <w:rPr>
                    <w:rFonts w:ascii="Cambria Math" w:eastAsia="Calibri" w:hAnsi="Cambria Math"/>
                    <w:i/>
                    <w:sz w:val="22"/>
                    <w:szCs w:val="20"/>
                  </w:rPr>
                </m:ctrlPr>
              </m:sSupPr>
              <m:e>
                <m:r>
                  <w:rPr>
                    <w:rFonts w:ascii="Cambria Math" w:hAnsi="Cambria Math"/>
                    <w:sz w:val="22"/>
                    <w:szCs w:val="20"/>
                  </w:rPr>
                  <m:t>s)</m:t>
                </m:r>
              </m:e>
              <m:sup>
                <m:r>
                  <w:rPr>
                    <w:rFonts w:ascii="Cambria Math" w:hAnsi="Cambria Math"/>
                    <w:sz w:val="22"/>
                    <w:szCs w:val="20"/>
                  </w:rPr>
                  <m:t>2</m:t>
                </m:r>
              </m:sup>
            </m:sSup>
          </m:num>
          <m:den>
            <m:r>
              <w:rPr>
                <w:rFonts w:ascii="Cambria Math" w:hAnsi="Cambria Math"/>
                <w:sz w:val="22"/>
                <w:szCs w:val="20"/>
              </w:rPr>
              <m:t>1,1772</m:t>
            </m:r>
            <m:sSup>
              <m:sSupPr>
                <m:ctrlPr>
                  <w:rPr>
                    <w:rFonts w:ascii="Cambria Math" w:eastAsia="Calibri" w:hAnsi="Cambria Math"/>
                    <w:i/>
                    <w:sz w:val="22"/>
                    <w:szCs w:val="20"/>
                  </w:rPr>
                </m:ctrlPr>
              </m:sSupPr>
              <m:e>
                <m:r>
                  <w:rPr>
                    <w:rFonts w:ascii="Cambria Math" w:hAnsi="Cambria Math"/>
                    <w:sz w:val="22"/>
                    <w:szCs w:val="20"/>
                  </w:rPr>
                  <m:t xml:space="preserve"> m</m:t>
                </m:r>
              </m:e>
              <m:sup>
                <m:r>
                  <w:rPr>
                    <w:rFonts w:ascii="Cambria Math" w:hAnsi="Cambria Math"/>
                    <w:sz w:val="22"/>
                    <w:szCs w:val="20"/>
                  </w:rPr>
                  <m:t>2</m:t>
                </m:r>
              </m:sup>
            </m:sSup>
            <m:r>
              <w:rPr>
                <w:rFonts w:ascii="Cambria Math" w:hAnsi="Cambria Math"/>
                <w:sz w:val="22"/>
                <w:szCs w:val="20"/>
              </w:rPr>
              <m:t>/</m:t>
            </m:r>
            <m:sSup>
              <m:sSupPr>
                <m:ctrlPr>
                  <w:rPr>
                    <w:rFonts w:ascii="Cambria Math" w:eastAsia="Calibri" w:hAnsi="Cambria Math"/>
                    <w:i/>
                    <w:sz w:val="22"/>
                    <w:szCs w:val="20"/>
                  </w:rPr>
                </m:ctrlPr>
              </m:sSupPr>
              <m:e>
                <m:r>
                  <w:rPr>
                    <w:rFonts w:ascii="Cambria Math" w:hAnsi="Cambria Math"/>
                    <w:sz w:val="22"/>
                    <w:szCs w:val="20"/>
                  </w:rPr>
                  <m:t>s</m:t>
                </m:r>
              </m:e>
              <m:sup>
                <m:r>
                  <w:rPr>
                    <w:rFonts w:ascii="Cambria Math" w:hAnsi="Cambria Math"/>
                    <w:sz w:val="22"/>
                    <w:szCs w:val="20"/>
                  </w:rPr>
                  <m:t>2</m:t>
                </m:r>
              </m:sup>
            </m:sSup>
          </m:den>
        </m:f>
      </m:oMath>
    </w:p>
    <w:p w14:paraId="24197150" w14:textId="20EC9731" w:rsidR="00BE73FE" w:rsidRPr="00982086" w:rsidRDefault="00BE73FE" w:rsidP="00210A04">
      <w:pPr>
        <w:ind w:left="1843" w:hanging="425"/>
        <w:jc w:val="both"/>
        <w:rPr>
          <w:sz w:val="20"/>
          <w:szCs w:val="20"/>
        </w:rPr>
      </w:pPr>
      <w:r w:rsidRPr="00982086">
        <w:rPr>
          <w:sz w:val="20"/>
          <w:szCs w:val="20"/>
        </w:rPr>
        <w:t>hf</w:t>
      </w:r>
      <w:r w:rsidRPr="00982086">
        <w:rPr>
          <w:sz w:val="20"/>
          <w:szCs w:val="20"/>
        </w:rPr>
        <w:tab/>
        <w:t xml:space="preserve">= 1,453 m (besar kerugian kehilangan energi akibat gesekan pada rumah kedua yang  </w:t>
      </w:r>
      <w:r w:rsidR="00B265EC">
        <w:rPr>
          <w:sz w:val="20"/>
          <w:szCs w:val="20"/>
        </w:rPr>
        <w:t>berjarak 14 m dari tandon air).</w:t>
      </w:r>
    </w:p>
    <w:p w14:paraId="7F1CC494" w14:textId="2F70F26B" w:rsidR="00BE73FE" w:rsidRPr="00982086" w:rsidRDefault="00B265EC" w:rsidP="00210A04">
      <w:pPr>
        <w:ind w:left="1134" w:hanging="283"/>
        <w:jc w:val="both"/>
        <w:rPr>
          <w:sz w:val="20"/>
          <w:szCs w:val="20"/>
        </w:rPr>
      </w:pPr>
      <w:r>
        <w:rPr>
          <w:rFonts w:eastAsia="SimSun"/>
          <w:sz w:val="20"/>
          <w:szCs w:val="20"/>
        </w:rPr>
        <w:t xml:space="preserve">3) </w:t>
      </w:r>
      <w:r w:rsidR="00BE73FE" w:rsidRPr="00982086">
        <w:rPr>
          <w:rFonts w:eastAsia="SimSun"/>
          <w:sz w:val="20"/>
          <w:szCs w:val="20"/>
        </w:rPr>
        <w:t xml:space="preserve">Rumah ketiga berjarak 17 m dari tandon air dengan diameter pipa 2 inci (0,060 m), dimana </w:t>
      </w:r>
      <w:r w:rsidR="00BE73FE" w:rsidRPr="00982086">
        <w:rPr>
          <w:sz w:val="20"/>
          <w:szCs w:val="20"/>
        </w:rPr>
        <w:t xml:space="preserve">bilangan Reynold bernilai sama yaitu 1,65780 x </w:t>
      </w:r>
      <m:oMath>
        <m:sSup>
          <m:sSupPr>
            <m:ctrlPr>
              <w:rPr>
                <w:rFonts w:ascii="Cambria Math" w:eastAsia="Calibri" w:hAnsi="Cambria Math"/>
                <w:i/>
                <w:sz w:val="20"/>
                <w:szCs w:val="20"/>
              </w:rPr>
            </m:ctrlPr>
          </m:sSupPr>
          <m:e>
            <m:r>
              <w:rPr>
                <w:rFonts w:ascii="Cambria Math" w:hAnsi="Cambria Math"/>
                <w:sz w:val="20"/>
                <w:szCs w:val="20"/>
              </w:rPr>
              <m:t>10</m:t>
            </m:r>
          </m:e>
          <m:sup>
            <m:r>
              <w:rPr>
                <w:rFonts w:ascii="Cambria Math" w:hAnsi="Cambria Math"/>
                <w:sz w:val="20"/>
                <w:szCs w:val="20"/>
              </w:rPr>
              <m:t>5</m:t>
            </m:r>
          </m:sup>
        </m:sSup>
      </m:oMath>
      <w:r w:rsidR="00BE73FE" w:rsidRPr="00982086">
        <w:rPr>
          <w:sz w:val="20"/>
          <w:szCs w:val="20"/>
        </w:rPr>
        <w:t xml:space="preserve"> dan nilai f pada diagram Moody juga bernilai 0,016 sehingga dapat dihitung :</w:t>
      </w:r>
    </w:p>
    <w:p w14:paraId="0DAE5CA7" w14:textId="77777777" w:rsidR="00BE73FE" w:rsidRPr="00982086" w:rsidRDefault="00BE73FE" w:rsidP="00210A04">
      <w:pPr>
        <w:ind w:left="1843" w:hanging="425"/>
        <w:jc w:val="both"/>
        <w:rPr>
          <w:sz w:val="20"/>
          <w:szCs w:val="20"/>
        </w:rPr>
      </w:pPr>
      <w:r w:rsidRPr="00982086">
        <w:rPr>
          <w:sz w:val="20"/>
          <w:szCs w:val="20"/>
        </w:rPr>
        <w:t xml:space="preserve">f = 0,016 </w:t>
      </w:r>
      <w:r w:rsidRPr="00982086">
        <w:rPr>
          <w:sz w:val="20"/>
          <w:szCs w:val="20"/>
        </w:rPr>
        <w:tab/>
        <w:t>L = 17  m</w:t>
      </w:r>
      <w:r w:rsidRPr="00982086">
        <w:rPr>
          <w:sz w:val="20"/>
          <w:szCs w:val="20"/>
        </w:rPr>
        <w:tab/>
        <w:t>ν = 2,763 m/s</w:t>
      </w:r>
    </w:p>
    <w:p w14:paraId="752521F2" w14:textId="77777777" w:rsidR="00BE73FE" w:rsidRPr="00982086" w:rsidRDefault="00BE73FE" w:rsidP="00210A04">
      <w:pPr>
        <w:ind w:left="1843" w:hanging="425"/>
        <w:jc w:val="both"/>
        <w:rPr>
          <w:sz w:val="20"/>
          <w:szCs w:val="20"/>
        </w:rPr>
      </w:pPr>
      <w:r w:rsidRPr="00982086">
        <w:rPr>
          <w:sz w:val="20"/>
          <w:szCs w:val="20"/>
        </w:rPr>
        <w:t>D = 0,060 m</w:t>
      </w:r>
      <w:r w:rsidRPr="00982086">
        <w:rPr>
          <w:sz w:val="20"/>
          <w:szCs w:val="20"/>
        </w:rPr>
        <w:tab/>
        <w:t>g = 9,81 m/s2</w:t>
      </w:r>
    </w:p>
    <w:p w14:paraId="2C94325B" w14:textId="77777777" w:rsidR="00BE73FE" w:rsidRPr="00982086" w:rsidRDefault="00BE73FE" w:rsidP="00210A04">
      <w:pPr>
        <w:ind w:left="1843" w:hanging="425"/>
        <w:jc w:val="both"/>
        <w:rPr>
          <w:sz w:val="20"/>
          <w:szCs w:val="20"/>
        </w:rPr>
      </w:pPr>
      <w:r w:rsidRPr="00982086">
        <w:rPr>
          <w:sz w:val="20"/>
          <w:szCs w:val="20"/>
        </w:rPr>
        <w:t>hf</w:t>
      </w:r>
      <w:r w:rsidRPr="00982086">
        <w:rPr>
          <w:sz w:val="20"/>
          <w:szCs w:val="20"/>
        </w:rPr>
        <w:tab/>
        <w:t xml:space="preserve">= 0,016.  </w:t>
      </w:r>
      <m:oMath>
        <m:f>
          <m:fPr>
            <m:ctrlPr>
              <w:rPr>
                <w:rFonts w:ascii="Cambria Math" w:eastAsia="Calibri" w:hAnsi="Cambria Math"/>
                <w:i/>
                <w:sz w:val="20"/>
                <w:szCs w:val="20"/>
              </w:rPr>
            </m:ctrlPr>
          </m:fPr>
          <m:num>
            <m:r>
              <w:rPr>
                <w:rFonts w:ascii="Cambria Math" w:hAnsi="Cambria Math"/>
                <w:sz w:val="20"/>
                <w:szCs w:val="20"/>
              </w:rPr>
              <m:t>17 m</m:t>
            </m:r>
          </m:num>
          <m:den>
            <m:r>
              <w:rPr>
                <w:rFonts w:ascii="Cambria Math" w:hAnsi="Cambria Math"/>
                <w:sz w:val="20"/>
                <w:szCs w:val="20"/>
              </w:rPr>
              <m:t>0,060 m</m:t>
            </m:r>
          </m:den>
        </m:f>
      </m:oMath>
      <w:r w:rsidRPr="00982086">
        <w:rPr>
          <w:sz w:val="20"/>
          <w:szCs w:val="20"/>
        </w:rPr>
        <w:t xml:space="preserve"> . </w:t>
      </w:r>
      <m:oMath>
        <m:f>
          <m:fPr>
            <m:ctrlPr>
              <w:rPr>
                <w:rFonts w:ascii="Cambria Math" w:eastAsia="Calibri" w:hAnsi="Cambria Math"/>
                <w:i/>
                <w:sz w:val="20"/>
                <w:szCs w:val="20"/>
              </w:rPr>
            </m:ctrlPr>
          </m:fPr>
          <m:num>
            <m:r>
              <w:rPr>
                <w:rFonts w:ascii="Cambria Math" w:hAnsi="Cambria Math"/>
                <w:sz w:val="20"/>
                <w:szCs w:val="20"/>
              </w:rPr>
              <m:t>(2,763m/</m:t>
            </m:r>
            <m:sSup>
              <m:sSupPr>
                <m:ctrlPr>
                  <w:rPr>
                    <w:rFonts w:ascii="Cambria Math" w:eastAsia="Calibri" w:hAnsi="Cambria Math"/>
                    <w:i/>
                    <w:sz w:val="20"/>
                    <w:szCs w:val="20"/>
                  </w:rPr>
                </m:ctrlPr>
              </m:sSupPr>
              <m:e>
                <m:r>
                  <w:rPr>
                    <w:rFonts w:ascii="Cambria Math" w:hAnsi="Cambria Math"/>
                    <w:sz w:val="20"/>
                    <w:szCs w:val="20"/>
                  </w:rPr>
                  <m:t>s)</m:t>
                </m:r>
              </m:e>
              <m:sup>
                <m:r>
                  <w:rPr>
                    <w:rFonts w:ascii="Cambria Math" w:hAnsi="Cambria Math"/>
                    <w:sz w:val="20"/>
                    <w:szCs w:val="20"/>
                  </w:rPr>
                  <m:t>2</m:t>
                </m:r>
              </m:sup>
            </m:sSup>
          </m:num>
          <m:den>
            <m:r>
              <w:rPr>
                <w:rFonts w:ascii="Cambria Math" w:hAnsi="Cambria Math"/>
                <w:sz w:val="20"/>
                <w:szCs w:val="20"/>
              </w:rPr>
              <m:t>2.9,81 m/</m:t>
            </m:r>
            <m:sSup>
              <m:sSupPr>
                <m:ctrlPr>
                  <w:rPr>
                    <w:rFonts w:ascii="Cambria Math" w:eastAsia="Calibri" w:hAnsi="Cambria Math"/>
                    <w:i/>
                    <w:sz w:val="20"/>
                    <w:szCs w:val="20"/>
                  </w:rPr>
                </m:ctrlPr>
              </m:sSupPr>
              <m:e>
                <m:r>
                  <w:rPr>
                    <w:rFonts w:ascii="Cambria Math" w:hAnsi="Cambria Math"/>
                    <w:sz w:val="20"/>
                    <w:szCs w:val="20"/>
                  </w:rPr>
                  <m:t>s</m:t>
                </m:r>
              </m:e>
              <m:sup>
                <m:r>
                  <w:rPr>
                    <w:rFonts w:ascii="Cambria Math" w:hAnsi="Cambria Math"/>
                    <w:sz w:val="20"/>
                    <w:szCs w:val="20"/>
                  </w:rPr>
                  <m:t>2</m:t>
                </m:r>
              </m:sup>
            </m:sSup>
          </m:den>
        </m:f>
      </m:oMath>
    </w:p>
    <w:p w14:paraId="4C5CA70C" w14:textId="77777777" w:rsidR="00BE73FE" w:rsidRPr="00982086" w:rsidRDefault="00BE73FE" w:rsidP="00210A04">
      <w:pPr>
        <w:ind w:left="1843" w:hanging="425"/>
        <w:jc w:val="both"/>
        <w:rPr>
          <w:sz w:val="20"/>
          <w:szCs w:val="20"/>
        </w:rPr>
      </w:pPr>
      <w:r w:rsidRPr="00982086">
        <w:rPr>
          <w:sz w:val="20"/>
          <w:szCs w:val="20"/>
        </w:rPr>
        <w:t>hf</w:t>
      </w:r>
      <w:r w:rsidRPr="00982086">
        <w:rPr>
          <w:sz w:val="20"/>
          <w:szCs w:val="20"/>
        </w:rPr>
        <w:tab/>
        <w:t xml:space="preserve">= 0,016. </w:t>
      </w:r>
      <m:oMath>
        <m:f>
          <m:fPr>
            <m:ctrlPr>
              <w:rPr>
                <w:rFonts w:ascii="Cambria Math" w:eastAsia="Calibri" w:hAnsi="Cambria Math"/>
                <w:i/>
                <w:sz w:val="20"/>
                <w:szCs w:val="20"/>
              </w:rPr>
            </m:ctrlPr>
          </m:fPr>
          <m:num>
            <m:r>
              <w:rPr>
                <w:rFonts w:ascii="Cambria Math" w:hAnsi="Cambria Math"/>
                <w:sz w:val="20"/>
                <w:szCs w:val="20"/>
              </w:rPr>
              <m:t>(</m:t>
            </m:r>
            <m:sSup>
              <m:sSupPr>
                <m:ctrlPr>
                  <w:rPr>
                    <w:rFonts w:ascii="Cambria Math" w:eastAsia="Calibri" w:hAnsi="Cambria Math"/>
                    <w:i/>
                    <w:sz w:val="20"/>
                    <w:szCs w:val="20"/>
                  </w:rPr>
                </m:ctrlPr>
              </m:sSupPr>
              <m:e>
                <m:r>
                  <w:rPr>
                    <w:rFonts w:ascii="Cambria Math" w:hAnsi="Cambria Math"/>
                    <w:sz w:val="20"/>
                    <w:szCs w:val="20"/>
                  </w:rPr>
                  <m:t>129,780873 m</m:t>
                </m:r>
              </m:e>
              <m:sup>
                <m:r>
                  <w:rPr>
                    <w:rFonts w:ascii="Cambria Math" w:hAnsi="Cambria Math"/>
                    <w:sz w:val="20"/>
                    <w:szCs w:val="20"/>
                  </w:rPr>
                  <m:t>3</m:t>
                </m:r>
              </m:sup>
            </m:sSup>
            <m:r>
              <w:rPr>
                <w:rFonts w:ascii="Cambria Math" w:hAnsi="Cambria Math"/>
                <w:sz w:val="20"/>
                <w:szCs w:val="20"/>
              </w:rPr>
              <m:t>/</m:t>
            </m:r>
            <m:sSup>
              <m:sSupPr>
                <m:ctrlPr>
                  <w:rPr>
                    <w:rFonts w:ascii="Cambria Math" w:eastAsia="Calibri" w:hAnsi="Cambria Math"/>
                    <w:i/>
                    <w:sz w:val="20"/>
                    <w:szCs w:val="20"/>
                  </w:rPr>
                </m:ctrlPr>
              </m:sSupPr>
              <m:e>
                <m:r>
                  <w:rPr>
                    <w:rFonts w:ascii="Cambria Math" w:hAnsi="Cambria Math"/>
                    <w:sz w:val="20"/>
                    <w:szCs w:val="20"/>
                  </w:rPr>
                  <m:t>s)</m:t>
                </m:r>
              </m:e>
              <m:sup>
                <m:r>
                  <w:rPr>
                    <w:rFonts w:ascii="Cambria Math" w:hAnsi="Cambria Math"/>
                    <w:sz w:val="20"/>
                    <w:szCs w:val="20"/>
                  </w:rPr>
                  <m:t>2</m:t>
                </m:r>
              </m:sup>
            </m:sSup>
          </m:num>
          <m:den>
            <m:r>
              <w:rPr>
                <w:rFonts w:ascii="Cambria Math" w:hAnsi="Cambria Math"/>
                <w:sz w:val="20"/>
                <w:szCs w:val="20"/>
              </w:rPr>
              <m:t>1,1772</m:t>
            </m:r>
            <m:sSup>
              <m:sSupPr>
                <m:ctrlPr>
                  <w:rPr>
                    <w:rFonts w:ascii="Cambria Math" w:eastAsia="Calibri" w:hAnsi="Cambria Math"/>
                    <w:i/>
                    <w:sz w:val="20"/>
                    <w:szCs w:val="20"/>
                  </w:rPr>
                </m:ctrlPr>
              </m:sSupPr>
              <m:e>
                <m:r>
                  <w:rPr>
                    <w:rFonts w:ascii="Cambria Math" w:hAnsi="Cambria Math"/>
                    <w:sz w:val="20"/>
                    <w:szCs w:val="20"/>
                  </w:rPr>
                  <m:t xml:space="preserve"> m</m:t>
                </m:r>
              </m:e>
              <m:sup>
                <m:r>
                  <w:rPr>
                    <w:rFonts w:ascii="Cambria Math" w:hAnsi="Cambria Math"/>
                    <w:sz w:val="20"/>
                    <w:szCs w:val="20"/>
                  </w:rPr>
                  <m:t>2</m:t>
                </m:r>
              </m:sup>
            </m:sSup>
            <m:r>
              <w:rPr>
                <w:rFonts w:ascii="Cambria Math" w:hAnsi="Cambria Math"/>
                <w:sz w:val="20"/>
                <w:szCs w:val="20"/>
              </w:rPr>
              <m:t>/</m:t>
            </m:r>
            <m:sSup>
              <m:sSupPr>
                <m:ctrlPr>
                  <w:rPr>
                    <w:rFonts w:ascii="Cambria Math" w:eastAsia="Calibri" w:hAnsi="Cambria Math"/>
                    <w:i/>
                    <w:sz w:val="20"/>
                    <w:szCs w:val="20"/>
                  </w:rPr>
                </m:ctrlPr>
              </m:sSupPr>
              <m:e>
                <m:r>
                  <w:rPr>
                    <w:rFonts w:ascii="Cambria Math" w:hAnsi="Cambria Math"/>
                    <w:sz w:val="20"/>
                    <w:szCs w:val="20"/>
                  </w:rPr>
                  <m:t>s</m:t>
                </m:r>
              </m:e>
              <m:sup>
                <m:r>
                  <w:rPr>
                    <w:rFonts w:ascii="Cambria Math" w:hAnsi="Cambria Math"/>
                    <w:sz w:val="20"/>
                    <w:szCs w:val="20"/>
                  </w:rPr>
                  <m:t>2</m:t>
                </m:r>
              </m:sup>
            </m:sSup>
          </m:den>
        </m:f>
      </m:oMath>
    </w:p>
    <w:p w14:paraId="198156F8" w14:textId="77777777" w:rsidR="00BE73FE" w:rsidRDefault="00BE73FE" w:rsidP="00210A04">
      <w:pPr>
        <w:ind w:left="1843" w:hanging="425"/>
        <w:jc w:val="both"/>
        <w:rPr>
          <w:sz w:val="20"/>
          <w:szCs w:val="20"/>
        </w:rPr>
      </w:pPr>
      <w:r w:rsidRPr="00982086">
        <w:rPr>
          <w:sz w:val="20"/>
          <w:szCs w:val="20"/>
        </w:rPr>
        <w:t>hf</w:t>
      </w:r>
      <w:r w:rsidRPr="00982086">
        <w:rPr>
          <w:sz w:val="20"/>
          <w:szCs w:val="20"/>
        </w:rPr>
        <w:tab/>
        <w:t>= 1,764 m (besar kerugian kehilangan energi akibat gesekan pada rumah ketiga yang berjarak 17 m dari tandon air)`</w:t>
      </w:r>
    </w:p>
    <w:p w14:paraId="2858B4C3" w14:textId="77777777" w:rsidR="003B1671" w:rsidRPr="00982086" w:rsidRDefault="003B1671" w:rsidP="00210A04">
      <w:pPr>
        <w:ind w:left="1843" w:hanging="425"/>
        <w:jc w:val="both"/>
        <w:rPr>
          <w:sz w:val="20"/>
          <w:szCs w:val="20"/>
        </w:rPr>
      </w:pPr>
    </w:p>
    <w:p w14:paraId="78CBDFBA" w14:textId="77777777" w:rsidR="003B1671" w:rsidRDefault="00BE73FE" w:rsidP="003B1671">
      <w:pPr>
        <w:pStyle w:val="ListParagraph"/>
        <w:numPr>
          <w:ilvl w:val="0"/>
          <w:numId w:val="46"/>
        </w:numPr>
        <w:suppressAutoHyphens w:val="0"/>
        <w:spacing w:after="200" w:line="276" w:lineRule="auto"/>
        <w:ind w:left="851" w:hanging="284"/>
        <w:jc w:val="both"/>
        <w:rPr>
          <w:sz w:val="20"/>
          <w:szCs w:val="20"/>
        </w:rPr>
      </w:pPr>
      <w:r w:rsidRPr="00982086">
        <w:rPr>
          <w:rFonts w:eastAsia="SimSun"/>
          <w:sz w:val="20"/>
          <w:szCs w:val="20"/>
        </w:rPr>
        <w:lastRenderedPageBreak/>
        <w:t xml:space="preserve">Uji </w:t>
      </w:r>
      <w:r w:rsidRPr="00982086">
        <w:rPr>
          <w:sz w:val="20"/>
          <w:szCs w:val="20"/>
        </w:rPr>
        <w:t>Kerugian Kehilangan Energi Akibat Sambungan atau Fitting (Headloss Minor)</w:t>
      </w:r>
    </w:p>
    <w:p w14:paraId="148ACE80" w14:textId="4052CF5E" w:rsidR="00BE73FE" w:rsidRPr="003B1671" w:rsidRDefault="00BE73FE" w:rsidP="003B1671">
      <w:pPr>
        <w:pStyle w:val="ListParagraph"/>
        <w:suppressAutoHyphens w:val="0"/>
        <w:spacing w:after="200" w:line="276" w:lineRule="auto"/>
        <w:ind w:left="851" w:firstLine="589"/>
        <w:jc w:val="both"/>
        <w:rPr>
          <w:sz w:val="20"/>
          <w:szCs w:val="20"/>
        </w:rPr>
      </w:pPr>
      <w:r w:rsidRPr="003B1671">
        <w:rPr>
          <w:sz w:val="20"/>
          <w:szCs w:val="20"/>
        </w:rPr>
        <w:t xml:space="preserve">Apabila instalasi pipa terdapat fitting berupa belokan dan percabangan maupun juga menggunakan aksesoris perpipaan seperti katub atau valve, maka perlu ditambahkan dengan koefisien kehilangan tekanan dari penggunaan fitting atau aksesoris pipa (headloss minor) yang disebut dengan k value. k value adalah sebuah koefisien yang sudah ditentukan oleh para ahli dimana besarnya k value dipengaruhi dari bentuk fitting, jenis fitting yang digunakan serta bentuk aksesoris yang digunakan dalam perpipaan yang dapat mempengaruhi aliran fluida di dalam pipa. Dari data hasil penelitian, maka besarnya kerugian kehilangan tekanan yang terjadi akibat adanya fitting adalah sebagai berikut : </w:t>
      </w:r>
    </w:p>
    <w:p w14:paraId="2C20C936" w14:textId="08F9DCAD" w:rsidR="00BE73FE" w:rsidRPr="00982086" w:rsidRDefault="00BE73FE" w:rsidP="001D477F">
      <w:pPr>
        <w:ind w:left="1560" w:hanging="426"/>
        <w:jc w:val="both"/>
        <w:rPr>
          <w:sz w:val="20"/>
          <w:szCs w:val="20"/>
        </w:rPr>
      </w:pPr>
      <w:r w:rsidRPr="00982086">
        <w:rPr>
          <w:sz w:val="20"/>
          <w:szCs w:val="20"/>
        </w:rPr>
        <w:t xml:space="preserve">hf </w:t>
      </w:r>
      <w:r w:rsidR="00210A04">
        <w:rPr>
          <w:sz w:val="20"/>
          <w:szCs w:val="20"/>
        </w:rPr>
        <w:t xml:space="preserve"> </w:t>
      </w:r>
      <w:r w:rsidR="001D477F">
        <w:rPr>
          <w:sz w:val="20"/>
          <w:szCs w:val="20"/>
        </w:rPr>
        <w:t xml:space="preserve">  </w:t>
      </w:r>
      <w:r w:rsidRPr="00982086">
        <w:rPr>
          <w:sz w:val="20"/>
          <w:szCs w:val="20"/>
        </w:rPr>
        <w:t>=</w:t>
      </w:r>
      <w:r w:rsidR="00210A04">
        <w:rPr>
          <w:sz w:val="20"/>
          <w:szCs w:val="20"/>
        </w:rPr>
        <w:t xml:space="preserve"> </w:t>
      </w:r>
      <w:r w:rsidRPr="00982086">
        <w:rPr>
          <w:sz w:val="20"/>
          <w:szCs w:val="20"/>
        </w:rPr>
        <w:t xml:space="preserve"> ĸL  </w:t>
      </w:r>
      <m:oMath>
        <m:sSup>
          <m:sSupPr>
            <m:ctrlPr>
              <w:rPr>
                <w:rFonts w:ascii="Cambria Math" w:eastAsia="Calibri" w:hAnsi="Cambria Math"/>
                <w:i/>
                <w:sz w:val="22"/>
                <w:szCs w:val="20"/>
              </w:rPr>
            </m:ctrlPr>
          </m:sSupPr>
          <m:e>
            <m:f>
              <m:fPr>
                <m:ctrlPr>
                  <w:rPr>
                    <w:rFonts w:ascii="Cambria Math" w:eastAsia="Calibri" w:hAnsi="Cambria Math"/>
                    <w:i/>
                    <w:sz w:val="22"/>
                    <w:szCs w:val="20"/>
                  </w:rPr>
                </m:ctrlPr>
              </m:fPr>
              <m:num>
                <m:r>
                  <w:rPr>
                    <w:rFonts w:ascii="Cambria Math" w:hAnsi="Cambria Math"/>
                    <w:sz w:val="22"/>
                    <w:szCs w:val="20"/>
                  </w:rPr>
                  <m:t>ν</m:t>
                </m:r>
              </m:num>
              <m:den>
                <m:r>
                  <w:rPr>
                    <w:rFonts w:ascii="Cambria Math" w:hAnsi="Cambria Math"/>
                    <w:sz w:val="22"/>
                    <w:szCs w:val="20"/>
                  </w:rPr>
                  <m:t>2.g</m:t>
                </m:r>
              </m:den>
            </m:f>
          </m:e>
          <m:sup>
            <m:r>
              <w:rPr>
                <w:rFonts w:ascii="Cambria Math" w:hAnsi="Cambria Math"/>
                <w:sz w:val="22"/>
                <w:szCs w:val="20"/>
              </w:rPr>
              <m:t>2</m:t>
            </m:r>
          </m:sup>
        </m:sSup>
      </m:oMath>
    </w:p>
    <w:p w14:paraId="00D3E5C0" w14:textId="4BC37BAE" w:rsidR="00BE73FE" w:rsidRPr="00982086" w:rsidRDefault="00210A04" w:rsidP="001D477F">
      <w:pPr>
        <w:ind w:left="709" w:firstLine="142"/>
        <w:jc w:val="both"/>
        <w:rPr>
          <w:sz w:val="20"/>
          <w:szCs w:val="20"/>
        </w:rPr>
      </w:pPr>
      <w:r>
        <w:rPr>
          <w:sz w:val="20"/>
          <w:szCs w:val="20"/>
        </w:rPr>
        <w:t>K</w:t>
      </w:r>
      <w:r w:rsidR="00BE73FE" w:rsidRPr="00982086">
        <w:rPr>
          <w:sz w:val="20"/>
          <w:szCs w:val="20"/>
        </w:rPr>
        <w:t>eterangan :</w:t>
      </w:r>
    </w:p>
    <w:p w14:paraId="5C21B504" w14:textId="77777777" w:rsidR="00BE73FE" w:rsidRPr="00982086" w:rsidRDefault="00BE73FE" w:rsidP="001D477F">
      <w:pPr>
        <w:ind w:left="1560" w:hanging="426"/>
        <w:jc w:val="both"/>
        <w:rPr>
          <w:sz w:val="20"/>
          <w:szCs w:val="20"/>
        </w:rPr>
      </w:pPr>
      <w:r w:rsidRPr="00982086">
        <w:rPr>
          <w:sz w:val="20"/>
          <w:szCs w:val="20"/>
        </w:rPr>
        <w:t>hf</w:t>
      </w:r>
      <w:r w:rsidRPr="00982086">
        <w:rPr>
          <w:sz w:val="20"/>
          <w:szCs w:val="20"/>
        </w:rPr>
        <w:tab/>
        <w:t>= headloss minor (m)</w:t>
      </w:r>
      <w:bookmarkStart w:id="2" w:name="_GoBack"/>
      <w:bookmarkEnd w:id="2"/>
    </w:p>
    <w:p w14:paraId="142A3220" w14:textId="77777777" w:rsidR="00BE73FE" w:rsidRPr="00982086" w:rsidRDefault="00BE73FE" w:rsidP="001D477F">
      <w:pPr>
        <w:ind w:left="1560" w:hanging="426"/>
        <w:jc w:val="both"/>
        <w:rPr>
          <w:sz w:val="20"/>
          <w:szCs w:val="20"/>
        </w:rPr>
      </w:pPr>
      <w:r w:rsidRPr="00982086">
        <w:rPr>
          <w:sz w:val="20"/>
          <w:szCs w:val="20"/>
        </w:rPr>
        <w:t>KL</w:t>
      </w:r>
      <w:r w:rsidRPr="00982086">
        <w:rPr>
          <w:sz w:val="20"/>
          <w:szCs w:val="20"/>
        </w:rPr>
        <w:tab/>
        <w:t>= Besarnya koefesien minor head loss</w:t>
      </w:r>
    </w:p>
    <w:p w14:paraId="31D1A222" w14:textId="77777777" w:rsidR="00BE73FE" w:rsidRPr="00982086" w:rsidRDefault="00BE73FE" w:rsidP="001D477F">
      <w:pPr>
        <w:ind w:left="1560" w:hanging="426"/>
        <w:jc w:val="both"/>
        <w:rPr>
          <w:sz w:val="20"/>
          <w:szCs w:val="20"/>
        </w:rPr>
      </w:pPr>
      <w:r w:rsidRPr="00982086">
        <w:rPr>
          <w:sz w:val="20"/>
          <w:szCs w:val="20"/>
        </w:rPr>
        <w:t>v</w:t>
      </w:r>
      <w:r w:rsidRPr="00982086">
        <w:rPr>
          <w:sz w:val="20"/>
          <w:szCs w:val="20"/>
        </w:rPr>
        <w:tab/>
        <w:t>= kecepatan aliran (m/s)</w:t>
      </w:r>
    </w:p>
    <w:p w14:paraId="5245C825" w14:textId="77777777" w:rsidR="00BE73FE" w:rsidRPr="00982086" w:rsidRDefault="00BE73FE" w:rsidP="001D477F">
      <w:pPr>
        <w:ind w:left="1560" w:hanging="426"/>
        <w:jc w:val="both"/>
        <w:rPr>
          <w:sz w:val="20"/>
          <w:szCs w:val="20"/>
        </w:rPr>
      </w:pPr>
      <w:r w:rsidRPr="00982086">
        <w:rPr>
          <w:sz w:val="20"/>
          <w:szCs w:val="20"/>
        </w:rPr>
        <w:t>g</w:t>
      </w:r>
      <w:r w:rsidRPr="00982086">
        <w:rPr>
          <w:sz w:val="20"/>
          <w:szCs w:val="20"/>
        </w:rPr>
        <w:tab/>
        <w:t>= percepatan grafitasi (9,8 m/s)</w:t>
      </w:r>
    </w:p>
    <w:p w14:paraId="5A1C0C74" w14:textId="77777777" w:rsidR="00BE73FE" w:rsidRPr="00982086" w:rsidRDefault="00BE73FE" w:rsidP="00210A04">
      <w:pPr>
        <w:ind w:left="709"/>
        <w:jc w:val="both"/>
        <w:rPr>
          <w:sz w:val="20"/>
          <w:szCs w:val="20"/>
        </w:rPr>
      </w:pPr>
    </w:p>
    <w:p w14:paraId="0116B641" w14:textId="74867A65" w:rsidR="00BE73FE" w:rsidRPr="00210A04" w:rsidRDefault="00BE73FE" w:rsidP="00210A04">
      <w:pPr>
        <w:pStyle w:val="ListParagraph"/>
        <w:numPr>
          <w:ilvl w:val="0"/>
          <w:numId w:val="47"/>
        </w:numPr>
        <w:ind w:left="993" w:hanging="284"/>
        <w:jc w:val="both"/>
        <w:rPr>
          <w:sz w:val="20"/>
          <w:szCs w:val="20"/>
        </w:rPr>
      </w:pPr>
      <w:r w:rsidRPr="00210A04">
        <w:rPr>
          <w:sz w:val="20"/>
          <w:szCs w:val="20"/>
        </w:rPr>
        <w:t xml:space="preserve">Rumah kesatu berjarak 10 m dari tandon air </w:t>
      </w:r>
    </w:p>
    <w:p w14:paraId="312A4BC7" w14:textId="70382A88" w:rsidR="00BE73FE" w:rsidRPr="00982086" w:rsidRDefault="00BE73FE" w:rsidP="00210A04">
      <w:pPr>
        <w:ind w:left="709" w:firstLine="284"/>
        <w:jc w:val="both"/>
        <w:rPr>
          <w:sz w:val="20"/>
          <w:szCs w:val="20"/>
        </w:rPr>
      </w:pPr>
      <w:r w:rsidRPr="00982086">
        <w:rPr>
          <w:sz w:val="20"/>
          <w:szCs w:val="20"/>
        </w:rPr>
        <w:t xml:space="preserve">Nilai KL diperoleh dari koefesien fitting yang digunakan dalam instalasi pipa sebagai berikut : </w:t>
      </w:r>
    </w:p>
    <w:tbl>
      <w:tblPr>
        <w:tblStyle w:val="TableGrid"/>
        <w:tblW w:w="0" w:type="auto"/>
        <w:jc w:val="center"/>
        <w:tblInd w:w="4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78"/>
        <w:gridCol w:w="1540"/>
        <w:gridCol w:w="1307"/>
        <w:gridCol w:w="1899"/>
      </w:tblGrid>
      <w:tr w:rsidR="00BE73FE" w:rsidRPr="00982086" w14:paraId="050EB664" w14:textId="77777777" w:rsidTr="00210A04">
        <w:trPr>
          <w:trHeight w:val="312"/>
          <w:jc w:val="center"/>
        </w:trPr>
        <w:tc>
          <w:tcPr>
            <w:tcW w:w="2678" w:type="dxa"/>
            <w:tcBorders>
              <w:top w:val="single" w:sz="4" w:space="0" w:color="auto"/>
              <w:left w:val="nil"/>
              <w:bottom w:val="single" w:sz="4" w:space="0" w:color="auto"/>
              <w:right w:val="nil"/>
            </w:tcBorders>
            <w:vAlign w:val="center"/>
            <w:hideMark/>
          </w:tcPr>
          <w:p w14:paraId="3EA9E8E2" w14:textId="77777777" w:rsidR="00BE73FE" w:rsidRPr="00982086" w:rsidRDefault="00BE73FE" w:rsidP="00210A04">
            <w:pPr>
              <w:ind w:left="709"/>
              <w:jc w:val="both"/>
              <w:rPr>
                <w:rFonts w:ascii="Times New Roman" w:hAnsi="Times New Roman" w:cs="Times New Roman"/>
                <w:sz w:val="20"/>
                <w:szCs w:val="20"/>
              </w:rPr>
            </w:pPr>
            <w:r w:rsidRPr="00982086">
              <w:rPr>
                <w:rFonts w:ascii="Times New Roman" w:hAnsi="Times New Roman" w:cs="Times New Roman"/>
                <w:sz w:val="20"/>
                <w:szCs w:val="20"/>
              </w:rPr>
              <w:t>Fitting</w:t>
            </w:r>
          </w:p>
        </w:tc>
        <w:tc>
          <w:tcPr>
            <w:tcW w:w="1540" w:type="dxa"/>
            <w:tcBorders>
              <w:top w:val="single" w:sz="4" w:space="0" w:color="auto"/>
              <w:left w:val="nil"/>
              <w:bottom w:val="single" w:sz="4" w:space="0" w:color="auto"/>
              <w:right w:val="nil"/>
            </w:tcBorders>
            <w:vAlign w:val="center"/>
            <w:hideMark/>
          </w:tcPr>
          <w:p w14:paraId="17580CE8" w14:textId="77777777" w:rsidR="00BE73FE" w:rsidRPr="00982086" w:rsidRDefault="00BE73FE" w:rsidP="00210A04">
            <w:pPr>
              <w:ind w:left="709"/>
              <w:jc w:val="both"/>
              <w:rPr>
                <w:rFonts w:ascii="Times New Roman" w:hAnsi="Times New Roman" w:cs="Times New Roman"/>
                <w:sz w:val="20"/>
                <w:szCs w:val="20"/>
              </w:rPr>
            </w:pPr>
            <w:r w:rsidRPr="00982086">
              <w:rPr>
                <w:rFonts w:ascii="Times New Roman" w:hAnsi="Times New Roman" w:cs="Times New Roman"/>
                <w:sz w:val="20"/>
                <w:szCs w:val="20"/>
              </w:rPr>
              <w:t>Jumlah</w:t>
            </w:r>
          </w:p>
        </w:tc>
        <w:tc>
          <w:tcPr>
            <w:tcW w:w="1307" w:type="dxa"/>
            <w:tcBorders>
              <w:top w:val="single" w:sz="4" w:space="0" w:color="auto"/>
              <w:left w:val="nil"/>
              <w:bottom w:val="single" w:sz="4" w:space="0" w:color="auto"/>
              <w:right w:val="nil"/>
            </w:tcBorders>
            <w:vAlign w:val="center"/>
            <w:hideMark/>
          </w:tcPr>
          <w:p w14:paraId="27F3DBDA" w14:textId="77777777" w:rsidR="00BE73FE" w:rsidRPr="00982086" w:rsidRDefault="00BE73FE" w:rsidP="00210A04">
            <w:pPr>
              <w:ind w:left="709"/>
              <w:jc w:val="both"/>
              <w:rPr>
                <w:rFonts w:ascii="Times New Roman" w:hAnsi="Times New Roman" w:cs="Times New Roman"/>
                <w:sz w:val="20"/>
                <w:szCs w:val="20"/>
              </w:rPr>
            </w:pPr>
            <w:r w:rsidRPr="00982086">
              <w:rPr>
                <w:rFonts w:ascii="Times New Roman" w:hAnsi="Times New Roman" w:cs="Times New Roman"/>
                <w:sz w:val="20"/>
                <w:szCs w:val="20"/>
              </w:rPr>
              <w:t>k</w:t>
            </w:r>
          </w:p>
        </w:tc>
        <w:tc>
          <w:tcPr>
            <w:tcW w:w="1899" w:type="dxa"/>
            <w:tcBorders>
              <w:top w:val="single" w:sz="4" w:space="0" w:color="auto"/>
              <w:left w:val="nil"/>
              <w:bottom w:val="single" w:sz="4" w:space="0" w:color="auto"/>
              <w:right w:val="nil"/>
            </w:tcBorders>
            <w:vAlign w:val="center"/>
            <w:hideMark/>
          </w:tcPr>
          <w:p w14:paraId="5145FD2E" w14:textId="77777777" w:rsidR="00BE73FE" w:rsidRPr="00982086" w:rsidRDefault="00BE73FE" w:rsidP="00210A04">
            <w:pPr>
              <w:ind w:left="709"/>
              <w:jc w:val="both"/>
              <w:rPr>
                <w:rFonts w:ascii="Times New Roman" w:hAnsi="Times New Roman" w:cs="Times New Roman"/>
                <w:sz w:val="20"/>
                <w:szCs w:val="20"/>
              </w:rPr>
            </w:pPr>
            <w:r w:rsidRPr="00982086">
              <w:rPr>
                <w:rFonts w:ascii="Times New Roman" w:hAnsi="Times New Roman" w:cs="Times New Roman"/>
                <w:sz w:val="20"/>
                <w:szCs w:val="20"/>
              </w:rPr>
              <w:t>K total</w:t>
            </w:r>
          </w:p>
        </w:tc>
      </w:tr>
      <w:tr w:rsidR="00BE73FE" w:rsidRPr="00982086" w14:paraId="7CE65E03" w14:textId="77777777" w:rsidTr="00210A04">
        <w:trPr>
          <w:trHeight w:val="204"/>
          <w:jc w:val="center"/>
        </w:trPr>
        <w:tc>
          <w:tcPr>
            <w:tcW w:w="2678" w:type="dxa"/>
            <w:tcBorders>
              <w:top w:val="single" w:sz="4" w:space="0" w:color="auto"/>
              <w:left w:val="nil"/>
              <w:bottom w:val="nil"/>
              <w:right w:val="nil"/>
            </w:tcBorders>
            <w:hideMark/>
          </w:tcPr>
          <w:p w14:paraId="2077C44A" w14:textId="77777777" w:rsidR="00BE73FE" w:rsidRPr="00982086" w:rsidRDefault="00BE73FE" w:rsidP="00210A04">
            <w:pPr>
              <w:ind w:left="709"/>
              <w:jc w:val="both"/>
              <w:rPr>
                <w:rFonts w:ascii="Times New Roman" w:hAnsi="Times New Roman" w:cs="Times New Roman"/>
                <w:sz w:val="20"/>
                <w:szCs w:val="20"/>
              </w:rPr>
            </w:pPr>
            <w:r w:rsidRPr="00982086">
              <w:rPr>
                <w:rFonts w:ascii="Times New Roman" w:hAnsi="Times New Roman" w:cs="Times New Roman"/>
                <w:sz w:val="20"/>
                <w:szCs w:val="20"/>
              </w:rPr>
              <w:t>Ball Valve, fully open</w:t>
            </w:r>
          </w:p>
        </w:tc>
        <w:tc>
          <w:tcPr>
            <w:tcW w:w="1540" w:type="dxa"/>
            <w:tcBorders>
              <w:top w:val="single" w:sz="4" w:space="0" w:color="auto"/>
              <w:left w:val="nil"/>
              <w:bottom w:val="nil"/>
              <w:right w:val="nil"/>
            </w:tcBorders>
            <w:vAlign w:val="center"/>
            <w:hideMark/>
          </w:tcPr>
          <w:p w14:paraId="2DB219EF" w14:textId="77777777" w:rsidR="00BE73FE" w:rsidRPr="00982086" w:rsidRDefault="00BE73FE" w:rsidP="00210A04">
            <w:pPr>
              <w:ind w:left="709"/>
              <w:jc w:val="both"/>
              <w:rPr>
                <w:rFonts w:ascii="Times New Roman" w:hAnsi="Times New Roman" w:cs="Times New Roman"/>
                <w:sz w:val="20"/>
                <w:szCs w:val="20"/>
              </w:rPr>
            </w:pPr>
            <w:r w:rsidRPr="00982086">
              <w:rPr>
                <w:rFonts w:ascii="Times New Roman" w:hAnsi="Times New Roman" w:cs="Times New Roman"/>
                <w:sz w:val="20"/>
                <w:szCs w:val="20"/>
              </w:rPr>
              <w:t>2</w:t>
            </w:r>
          </w:p>
        </w:tc>
        <w:tc>
          <w:tcPr>
            <w:tcW w:w="1307" w:type="dxa"/>
            <w:tcBorders>
              <w:top w:val="single" w:sz="4" w:space="0" w:color="auto"/>
              <w:left w:val="nil"/>
              <w:bottom w:val="nil"/>
              <w:right w:val="nil"/>
            </w:tcBorders>
            <w:vAlign w:val="center"/>
            <w:hideMark/>
          </w:tcPr>
          <w:p w14:paraId="2499B181" w14:textId="77777777" w:rsidR="00BE73FE" w:rsidRPr="00982086" w:rsidRDefault="00BE73FE" w:rsidP="00210A04">
            <w:pPr>
              <w:ind w:left="709"/>
              <w:jc w:val="both"/>
              <w:rPr>
                <w:rFonts w:ascii="Times New Roman" w:hAnsi="Times New Roman" w:cs="Times New Roman"/>
                <w:sz w:val="20"/>
                <w:szCs w:val="20"/>
              </w:rPr>
            </w:pPr>
            <w:r w:rsidRPr="00982086">
              <w:rPr>
                <w:rFonts w:ascii="Times New Roman" w:hAnsi="Times New Roman" w:cs="Times New Roman"/>
                <w:sz w:val="20"/>
                <w:szCs w:val="20"/>
              </w:rPr>
              <w:t>0,05</w:t>
            </w:r>
          </w:p>
        </w:tc>
        <w:tc>
          <w:tcPr>
            <w:tcW w:w="1899" w:type="dxa"/>
            <w:tcBorders>
              <w:top w:val="single" w:sz="4" w:space="0" w:color="auto"/>
              <w:left w:val="nil"/>
              <w:bottom w:val="nil"/>
              <w:right w:val="nil"/>
            </w:tcBorders>
            <w:vAlign w:val="center"/>
            <w:hideMark/>
          </w:tcPr>
          <w:p w14:paraId="373B66E0" w14:textId="77777777" w:rsidR="00BE73FE" w:rsidRPr="00982086" w:rsidRDefault="00BE73FE" w:rsidP="00210A04">
            <w:pPr>
              <w:ind w:left="709"/>
              <w:jc w:val="both"/>
              <w:rPr>
                <w:rFonts w:ascii="Times New Roman" w:hAnsi="Times New Roman" w:cs="Times New Roman"/>
                <w:sz w:val="20"/>
                <w:szCs w:val="20"/>
              </w:rPr>
            </w:pPr>
            <w:r w:rsidRPr="00982086">
              <w:rPr>
                <w:rFonts w:ascii="Times New Roman" w:hAnsi="Times New Roman" w:cs="Times New Roman"/>
                <w:sz w:val="20"/>
                <w:szCs w:val="20"/>
              </w:rPr>
              <w:t>0,1</w:t>
            </w:r>
          </w:p>
        </w:tc>
      </w:tr>
      <w:tr w:rsidR="00BE73FE" w:rsidRPr="00982086" w14:paraId="746C0216" w14:textId="77777777" w:rsidTr="00210A04">
        <w:trPr>
          <w:trHeight w:val="195"/>
          <w:jc w:val="center"/>
        </w:trPr>
        <w:tc>
          <w:tcPr>
            <w:tcW w:w="2678" w:type="dxa"/>
            <w:hideMark/>
          </w:tcPr>
          <w:p w14:paraId="2CB19399" w14:textId="77777777" w:rsidR="00BE73FE" w:rsidRPr="00982086" w:rsidRDefault="00BE73FE" w:rsidP="00210A04">
            <w:pPr>
              <w:ind w:left="709"/>
              <w:jc w:val="both"/>
              <w:rPr>
                <w:rFonts w:ascii="Times New Roman" w:hAnsi="Times New Roman" w:cs="Times New Roman"/>
                <w:sz w:val="20"/>
                <w:szCs w:val="20"/>
              </w:rPr>
            </w:pPr>
            <w:r w:rsidRPr="00982086">
              <w:rPr>
                <w:rFonts w:ascii="Times New Roman" w:hAnsi="Times New Roman" w:cs="Times New Roman"/>
                <w:sz w:val="20"/>
                <w:szCs w:val="20"/>
              </w:rPr>
              <w:t>Elbow Regular 900,  flanged</w:t>
            </w:r>
          </w:p>
        </w:tc>
        <w:tc>
          <w:tcPr>
            <w:tcW w:w="1540" w:type="dxa"/>
            <w:vAlign w:val="center"/>
            <w:hideMark/>
          </w:tcPr>
          <w:p w14:paraId="33782DD3" w14:textId="77777777" w:rsidR="00BE73FE" w:rsidRPr="00982086" w:rsidRDefault="00BE73FE" w:rsidP="00210A04">
            <w:pPr>
              <w:ind w:left="709"/>
              <w:jc w:val="both"/>
              <w:rPr>
                <w:rFonts w:ascii="Times New Roman" w:hAnsi="Times New Roman" w:cs="Times New Roman"/>
                <w:sz w:val="20"/>
                <w:szCs w:val="20"/>
              </w:rPr>
            </w:pPr>
            <w:r w:rsidRPr="00982086">
              <w:rPr>
                <w:rFonts w:ascii="Times New Roman" w:hAnsi="Times New Roman" w:cs="Times New Roman"/>
                <w:sz w:val="20"/>
                <w:szCs w:val="20"/>
              </w:rPr>
              <w:t>2</w:t>
            </w:r>
          </w:p>
        </w:tc>
        <w:tc>
          <w:tcPr>
            <w:tcW w:w="1307" w:type="dxa"/>
            <w:vAlign w:val="center"/>
            <w:hideMark/>
          </w:tcPr>
          <w:p w14:paraId="2482B7F1" w14:textId="77777777" w:rsidR="00BE73FE" w:rsidRPr="00982086" w:rsidRDefault="00BE73FE" w:rsidP="00210A04">
            <w:pPr>
              <w:ind w:left="709"/>
              <w:jc w:val="both"/>
              <w:rPr>
                <w:rFonts w:ascii="Times New Roman" w:hAnsi="Times New Roman" w:cs="Times New Roman"/>
                <w:sz w:val="20"/>
                <w:szCs w:val="20"/>
              </w:rPr>
            </w:pPr>
            <w:r w:rsidRPr="00982086">
              <w:rPr>
                <w:rFonts w:ascii="Times New Roman" w:hAnsi="Times New Roman" w:cs="Times New Roman"/>
                <w:sz w:val="20"/>
                <w:szCs w:val="20"/>
              </w:rPr>
              <w:t>0,3</w:t>
            </w:r>
          </w:p>
        </w:tc>
        <w:tc>
          <w:tcPr>
            <w:tcW w:w="1899" w:type="dxa"/>
            <w:vAlign w:val="center"/>
            <w:hideMark/>
          </w:tcPr>
          <w:p w14:paraId="45D76C8C" w14:textId="77777777" w:rsidR="00BE73FE" w:rsidRPr="00982086" w:rsidRDefault="00BE73FE" w:rsidP="00210A04">
            <w:pPr>
              <w:ind w:left="709"/>
              <w:jc w:val="both"/>
              <w:rPr>
                <w:rFonts w:ascii="Times New Roman" w:hAnsi="Times New Roman" w:cs="Times New Roman"/>
                <w:sz w:val="20"/>
                <w:szCs w:val="20"/>
              </w:rPr>
            </w:pPr>
            <w:r w:rsidRPr="00982086">
              <w:rPr>
                <w:rFonts w:ascii="Times New Roman" w:hAnsi="Times New Roman" w:cs="Times New Roman"/>
                <w:sz w:val="20"/>
                <w:szCs w:val="20"/>
              </w:rPr>
              <w:t>0,6</w:t>
            </w:r>
          </w:p>
        </w:tc>
      </w:tr>
      <w:tr w:rsidR="00BE73FE" w:rsidRPr="00982086" w14:paraId="1A0581EE" w14:textId="77777777" w:rsidTr="00210A04">
        <w:trPr>
          <w:trHeight w:val="206"/>
          <w:jc w:val="center"/>
        </w:trPr>
        <w:tc>
          <w:tcPr>
            <w:tcW w:w="2678" w:type="dxa"/>
            <w:tcBorders>
              <w:top w:val="nil"/>
              <w:left w:val="nil"/>
              <w:bottom w:val="single" w:sz="4" w:space="0" w:color="auto"/>
              <w:right w:val="nil"/>
            </w:tcBorders>
            <w:hideMark/>
          </w:tcPr>
          <w:p w14:paraId="6E98EDEA" w14:textId="77777777" w:rsidR="00BE73FE" w:rsidRPr="00982086" w:rsidRDefault="00BE73FE" w:rsidP="00210A04">
            <w:pPr>
              <w:ind w:left="709"/>
              <w:jc w:val="both"/>
              <w:rPr>
                <w:rFonts w:ascii="Times New Roman" w:hAnsi="Times New Roman" w:cs="Times New Roman"/>
                <w:sz w:val="20"/>
                <w:szCs w:val="20"/>
              </w:rPr>
            </w:pPr>
            <w:r w:rsidRPr="00982086">
              <w:rPr>
                <w:rFonts w:ascii="Times New Roman" w:hAnsi="Times New Roman" w:cs="Times New Roman"/>
                <w:sz w:val="20"/>
                <w:szCs w:val="20"/>
              </w:rPr>
              <w:t>Branch Flow, flanged</w:t>
            </w:r>
          </w:p>
        </w:tc>
        <w:tc>
          <w:tcPr>
            <w:tcW w:w="1540" w:type="dxa"/>
            <w:tcBorders>
              <w:top w:val="nil"/>
              <w:left w:val="nil"/>
              <w:bottom w:val="single" w:sz="4" w:space="0" w:color="auto"/>
              <w:right w:val="nil"/>
            </w:tcBorders>
            <w:vAlign w:val="center"/>
            <w:hideMark/>
          </w:tcPr>
          <w:p w14:paraId="7BEC27CF" w14:textId="77777777" w:rsidR="00BE73FE" w:rsidRPr="00982086" w:rsidRDefault="00BE73FE" w:rsidP="00210A04">
            <w:pPr>
              <w:ind w:left="709"/>
              <w:jc w:val="both"/>
              <w:rPr>
                <w:rFonts w:ascii="Times New Roman" w:hAnsi="Times New Roman" w:cs="Times New Roman"/>
                <w:sz w:val="20"/>
                <w:szCs w:val="20"/>
              </w:rPr>
            </w:pPr>
            <w:r w:rsidRPr="00982086">
              <w:rPr>
                <w:rFonts w:ascii="Times New Roman" w:hAnsi="Times New Roman" w:cs="Times New Roman"/>
                <w:sz w:val="20"/>
                <w:szCs w:val="20"/>
              </w:rPr>
              <w:t>1</w:t>
            </w:r>
          </w:p>
        </w:tc>
        <w:tc>
          <w:tcPr>
            <w:tcW w:w="1307" w:type="dxa"/>
            <w:tcBorders>
              <w:top w:val="nil"/>
              <w:left w:val="nil"/>
              <w:bottom w:val="single" w:sz="4" w:space="0" w:color="auto"/>
              <w:right w:val="nil"/>
            </w:tcBorders>
            <w:vAlign w:val="center"/>
            <w:hideMark/>
          </w:tcPr>
          <w:p w14:paraId="2DC02F81" w14:textId="77777777" w:rsidR="00BE73FE" w:rsidRPr="00982086" w:rsidRDefault="00BE73FE" w:rsidP="00210A04">
            <w:pPr>
              <w:ind w:left="709"/>
              <w:jc w:val="both"/>
              <w:rPr>
                <w:rFonts w:ascii="Times New Roman" w:hAnsi="Times New Roman" w:cs="Times New Roman"/>
                <w:sz w:val="20"/>
                <w:szCs w:val="20"/>
              </w:rPr>
            </w:pPr>
            <w:r w:rsidRPr="00982086">
              <w:rPr>
                <w:rFonts w:ascii="Times New Roman" w:hAnsi="Times New Roman" w:cs="Times New Roman"/>
                <w:sz w:val="20"/>
                <w:szCs w:val="20"/>
              </w:rPr>
              <w:t>1,0</w:t>
            </w:r>
          </w:p>
        </w:tc>
        <w:tc>
          <w:tcPr>
            <w:tcW w:w="1899" w:type="dxa"/>
            <w:tcBorders>
              <w:top w:val="nil"/>
              <w:left w:val="nil"/>
              <w:bottom w:val="single" w:sz="4" w:space="0" w:color="auto"/>
              <w:right w:val="nil"/>
            </w:tcBorders>
            <w:vAlign w:val="center"/>
            <w:hideMark/>
          </w:tcPr>
          <w:p w14:paraId="40EB32B8" w14:textId="77777777" w:rsidR="00BE73FE" w:rsidRPr="00982086" w:rsidRDefault="00BE73FE" w:rsidP="00210A04">
            <w:pPr>
              <w:ind w:left="709"/>
              <w:jc w:val="both"/>
              <w:rPr>
                <w:rFonts w:ascii="Times New Roman" w:hAnsi="Times New Roman" w:cs="Times New Roman"/>
                <w:sz w:val="20"/>
                <w:szCs w:val="20"/>
              </w:rPr>
            </w:pPr>
            <w:r w:rsidRPr="00982086">
              <w:rPr>
                <w:rFonts w:ascii="Times New Roman" w:hAnsi="Times New Roman" w:cs="Times New Roman"/>
                <w:sz w:val="20"/>
                <w:szCs w:val="20"/>
              </w:rPr>
              <w:t>1,0</w:t>
            </w:r>
          </w:p>
        </w:tc>
      </w:tr>
      <w:tr w:rsidR="00BE73FE" w:rsidRPr="00982086" w14:paraId="0AAC1CDB" w14:textId="77777777" w:rsidTr="00210A04">
        <w:trPr>
          <w:trHeight w:val="195"/>
          <w:jc w:val="center"/>
        </w:trPr>
        <w:tc>
          <w:tcPr>
            <w:tcW w:w="5525" w:type="dxa"/>
            <w:gridSpan w:val="3"/>
            <w:tcBorders>
              <w:top w:val="single" w:sz="4" w:space="0" w:color="auto"/>
              <w:left w:val="nil"/>
              <w:bottom w:val="single" w:sz="4" w:space="0" w:color="auto"/>
              <w:right w:val="nil"/>
            </w:tcBorders>
            <w:vAlign w:val="center"/>
            <w:hideMark/>
          </w:tcPr>
          <w:p w14:paraId="60564D11" w14:textId="77777777" w:rsidR="00BE73FE" w:rsidRPr="00982086" w:rsidRDefault="00BE73FE" w:rsidP="00210A04">
            <w:pPr>
              <w:ind w:left="709"/>
              <w:jc w:val="both"/>
              <w:rPr>
                <w:rFonts w:ascii="Times New Roman" w:hAnsi="Times New Roman" w:cs="Times New Roman"/>
                <w:sz w:val="20"/>
                <w:szCs w:val="20"/>
              </w:rPr>
            </w:pPr>
            <w:r w:rsidRPr="00982086">
              <w:rPr>
                <w:rFonts w:ascii="Times New Roman" w:hAnsi="Times New Roman" w:cs="Times New Roman"/>
                <w:sz w:val="20"/>
                <w:szCs w:val="20"/>
              </w:rPr>
              <w:t>Jumlah (KL)</w:t>
            </w:r>
          </w:p>
        </w:tc>
        <w:tc>
          <w:tcPr>
            <w:tcW w:w="1899" w:type="dxa"/>
            <w:tcBorders>
              <w:top w:val="single" w:sz="4" w:space="0" w:color="auto"/>
              <w:left w:val="nil"/>
              <w:bottom w:val="single" w:sz="4" w:space="0" w:color="auto"/>
              <w:right w:val="nil"/>
            </w:tcBorders>
            <w:hideMark/>
          </w:tcPr>
          <w:p w14:paraId="69D77B8F" w14:textId="77777777" w:rsidR="00BE73FE" w:rsidRPr="00982086" w:rsidRDefault="00BE73FE" w:rsidP="00210A04">
            <w:pPr>
              <w:ind w:left="709"/>
              <w:jc w:val="both"/>
              <w:rPr>
                <w:rFonts w:ascii="Times New Roman" w:hAnsi="Times New Roman" w:cs="Times New Roman"/>
                <w:sz w:val="20"/>
                <w:szCs w:val="20"/>
              </w:rPr>
            </w:pPr>
            <w:r w:rsidRPr="00982086">
              <w:rPr>
                <w:rFonts w:ascii="Times New Roman" w:hAnsi="Times New Roman" w:cs="Times New Roman"/>
                <w:sz w:val="20"/>
                <w:szCs w:val="20"/>
              </w:rPr>
              <w:t>1,7</w:t>
            </w:r>
          </w:p>
        </w:tc>
      </w:tr>
    </w:tbl>
    <w:p w14:paraId="127C93EF" w14:textId="77777777" w:rsidR="00BE73FE" w:rsidRPr="00982086" w:rsidRDefault="00BE73FE" w:rsidP="00210A04">
      <w:pPr>
        <w:ind w:firstLine="993"/>
        <w:jc w:val="both"/>
        <w:rPr>
          <w:sz w:val="20"/>
          <w:szCs w:val="20"/>
        </w:rPr>
      </w:pPr>
      <w:r w:rsidRPr="00982086">
        <w:rPr>
          <w:sz w:val="20"/>
          <w:szCs w:val="20"/>
        </w:rPr>
        <w:t xml:space="preserve">Sehingga diperoleh : </w:t>
      </w:r>
    </w:p>
    <w:p w14:paraId="5044048D" w14:textId="77777777" w:rsidR="00BE73FE" w:rsidRPr="00982086" w:rsidRDefault="00BE73FE" w:rsidP="00210A04">
      <w:pPr>
        <w:ind w:left="1560" w:hanging="284"/>
        <w:jc w:val="both"/>
        <w:rPr>
          <w:sz w:val="20"/>
          <w:szCs w:val="20"/>
        </w:rPr>
      </w:pPr>
      <w:r w:rsidRPr="00982086">
        <w:rPr>
          <w:sz w:val="20"/>
          <w:szCs w:val="20"/>
        </w:rPr>
        <w:t>hf</w:t>
      </w:r>
      <w:r w:rsidRPr="00982086">
        <w:rPr>
          <w:sz w:val="20"/>
          <w:szCs w:val="20"/>
        </w:rPr>
        <w:tab/>
        <w:t xml:space="preserve">= 1,7 </w:t>
      </w:r>
      <m:oMath>
        <m:sSup>
          <m:sSupPr>
            <m:ctrlPr>
              <w:rPr>
                <w:rFonts w:ascii="Cambria Math" w:eastAsia="Calibri" w:hAnsi="Cambria Math"/>
                <w:i/>
                <w:sz w:val="22"/>
                <w:szCs w:val="20"/>
              </w:rPr>
            </m:ctrlPr>
          </m:sSupPr>
          <m:e>
            <m:f>
              <m:fPr>
                <m:ctrlPr>
                  <w:rPr>
                    <w:rFonts w:ascii="Cambria Math" w:eastAsia="Calibri" w:hAnsi="Cambria Math"/>
                    <w:i/>
                    <w:sz w:val="22"/>
                    <w:szCs w:val="20"/>
                  </w:rPr>
                </m:ctrlPr>
              </m:fPr>
              <m:num>
                <m:r>
                  <w:rPr>
                    <w:rFonts w:ascii="Cambria Math" w:hAnsi="Cambria Math"/>
                    <w:sz w:val="22"/>
                    <w:szCs w:val="20"/>
                  </w:rPr>
                  <m:t>(2,763m/s)</m:t>
                </m:r>
              </m:num>
              <m:den>
                <m:r>
                  <w:rPr>
                    <w:rFonts w:ascii="Cambria Math" w:hAnsi="Cambria Math"/>
                    <w:sz w:val="22"/>
                    <w:szCs w:val="20"/>
                  </w:rPr>
                  <m:t>2.9,81 m/</m:t>
                </m:r>
                <m:sSup>
                  <m:sSupPr>
                    <m:ctrlPr>
                      <w:rPr>
                        <w:rFonts w:ascii="Cambria Math" w:eastAsia="Calibri" w:hAnsi="Cambria Math"/>
                        <w:sz w:val="22"/>
                        <w:szCs w:val="20"/>
                      </w:rPr>
                    </m:ctrlPr>
                  </m:sSupPr>
                  <m:e>
                    <m:r>
                      <w:rPr>
                        <w:rFonts w:ascii="Cambria Math" w:hAnsi="Cambria Math"/>
                        <w:sz w:val="22"/>
                        <w:szCs w:val="20"/>
                      </w:rPr>
                      <m:t>s</m:t>
                    </m:r>
                  </m:e>
                  <m:sup>
                    <m:r>
                      <w:rPr>
                        <w:rFonts w:ascii="Cambria Math" w:hAnsi="Cambria Math"/>
                        <w:sz w:val="22"/>
                        <w:szCs w:val="20"/>
                      </w:rPr>
                      <m:t>2</m:t>
                    </m:r>
                  </m:sup>
                </m:sSup>
              </m:den>
            </m:f>
          </m:e>
          <m:sup>
            <m:r>
              <w:rPr>
                <w:rFonts w:ascii="Cambria Math" w:hAnsi="Cambria Math"/>
                <w:sz w:val="22"/>
                <w:szCs w:val="20"/>
              </w:rPr>
              <m:t>2</m:t>
            </m:r>
          </m:sup>
        </m:sSup>
      </m:oMath>
    </w:p>
    <w:p w14:paraId="5C6F6F0F" w14:textId="77777777" w:rsidR="00BE73FE" w:rsidRPr="00982086" w:rsidRDefault="00BE73FE" w:rsidP="00210A04">
      <w:pPr>
        <w:ind w:left="1560" w:hanging="284"/>
        <w:jc w:val="both"/>
        <w:rPr>
          <w:sz w:val="20"/>
          <w:szCs w:val="20"/>
        </w:rPr>
      </w:pPr>
      <w:r w:rsidRPr="00982086">
        <w:rPr>
          <w:sz w:val="20"/>
          <w:szCs w:val="20"/>
        </w:rPr>
        <w:t>hf</w:t>
      </w:r>
      <w:r w:rsidRPr="00982086">
        <w:rPr>
          <w:sz w:val="20"/>
          <w:szCs w:val="20"/>
        </w:rPr>
        <w:tab/>
        <w:t xml:space="preserve">= 1,7 </w:t>
      </w:r>
      <m:oMath>
        <m:f>
          <m:fPr>
            <m:ctrlPr>
              <w:rPr>
                <w:rFonts w:ascii="Cambria Math" w:eastAsia="Cambria Math" w:hAnsi="Cambria Math"/>
                <w:i/>
                <w:sz w:val="22"/>
                <w:szCs w:val="20"/>
              </w:rPr>
            </m:ctrlPr>
          </m:fPr>
          <m:num>
            <m:r>
              <w:rPr>
                <w:rFonts w:ascii="Cambria Math" w:eastAsia="Cambria Math" w:hAnsi="Cambria Math"/>
                <w:sz w:val="22"/>
                <w:szCs w:val="20"/>
              </w:rPr>
              <m:t>7,634169</m:t>
            </m:r>
            <m:sSup>
              <m:sSupPr>
                <m:ctrlPr>
                  <w:rPr>
                    <w:rFonts w:ascii="Cambria Math" w:eastAsia="Cambria Math" w:hAnsi="Cambria Math"/>
                    <w:i/>
                    <w:sz w:val="22"/>
                    <w:szCs w:val="20"/>
                  </w:rPr>
                </m:ctrlPr>
              </m:sSupPr>
              <m:e>
                <m:sSup>
                  <m:sSupPr>
                    <m:ctrlPr>
                      <w:rPr>
                        <w:rFonts w:ascii="Cambria Math" w:eastAsia="Cambria Math" w:hAnsi="Cambria Math"/>
                        <w:i/>
                        <w:sz w:val="22"/>
                        <w:szCs w:val="20"/>
                      </w:rPr>
                    </m:ctrlPr>
                  </m:sSupPr>
                  <m:e>
                    <m:r>
                      <w:rPr>
                        <w:rFonts w:ascii="Cambria Math" w:eastAsia="Cambria Math" w:hAnsi="Cambria Math"/>
                        <w:sz w:val="22"/>
                        <w:szCs w:val="20"/>
                      </w:rPr>
                      <m:t>m</m:t>
                    </m:r>
                  </m:e>
                  <m:sup>
                    <m:r>
                      <w:rPr>
                        <w:rFonts w:ascii="Cambria Math" w:eastAsia="Cambria Math" w:hAnsi="Cambria Math"/>
                        <w:sz w:val="22"/>
                        <w:szCs w:val="20"/>
                      </w:rPr>
                      <m:t>2</m:t>
                    </m:r>
                  </m:sup>
                </m:sSup>
                <m:r>
                  <w:rPr>
                    <w:rFonts w:ascii="Cambria Math" w:eastAsia="Cambria Math" w:hAnsi="Cambria Math"/>
                    <w:sz w:val="22"/>
                    <w:szCs w:val="20"/>
                  </w:rPr>
                  <m:t>/s</m:t>
                </m:r>
              </m:e>
              <m:sup>
                <m:r>
                  <w:rPr>
                    <w:rFonts w:ascii="Cambria Math" w:eastAsia="Cambria Math" w:hAnsi="Cambria Math"/>
                    <w:sz w:val="22"/>
                    <w:szCs w:val="20"/>
                  </w:rPr>
                  <m:t>2</m:t>
                </m:r>
              </m:sup>
            </m:sSup>
          </m:num>
          <m:den>
            <m:r>
              <w:rPr>
                <w:rFonts w:ascii="Cambria Math" w:eastAsia="Cambria Math" w:hAnsi="Cambria Math"/>
                <w:sz w:val="22"/>
                <w:szCs w:val="20"/>
              </w:rPr>
              <m:t>19,62</m:t>
            </m:r>
            <m:sSup>
              <m:sSupPr>
                <m:ctrlPr>
                  <w:rPr>
                    <w:rFonts w:ascii="Cambria Math" w:eastAsia="Cambria Math" w:hAnsi="Cambria Math"/>
                    <w:i/>
                    <w:sz w:val="22"/>
                    <w:szCs w:val="20"/>
                  </w:rPr>
                </m:ctrlPr>
              </m:sSupPr>
              <m:e>
                <m:r>
                  <w:rPr>
                    <w:rFonts w:ascii="Cambria Math" w:eastAsia="Cambria Math" w:hAnsi="Cambria Math"/>
                    <w:sz w:val="22"/>
                    <w:szCs w:val="20"/>
                  </w:rPr>
                  <m:t>m/s</m:t>
                </m:r>
              </m:e>
              <m:sup>
                <m:r>
                  <w:rPr>
                    <w:rFonts w:ascii="Cambria Math" w:eastAsia="Cambria Math" w:hAnsi="Cambria Math"/>
                    <w:sz w:val="22"/>
                    <w:szCs w:val="20"/>
                  </w:rPr>
                  <m:t>2</m:t>
                </m:r>
              </m:sup>
            </m:sSup>
          </m:den>
        </m:f>
      </m:oMath>
    </w:p>
    <w:p w14:paraId="00A828FA" w14:textId="5B42DB1A" w:rsidR="00C46B84" w:rsidRPr="00982086" w:rsidRDefault="00BE73FE" w:rsidP="00C46B84">
      <w:pPr>
        <w:ind w:left="1560" w:hanging="284"/>
        <w:jc w:val="both"/>
        <w:rPr>
          <w:sz w:val="20"/>
          <w:szCs w:val="20"/>
        </w:rPr>
      </w:pPr>
      <w:r w:rsidRPr="00982086">
        <w:rPr>
          <w:sz w:val="20"/>
          <w:szCs w:val="20"/>
        </w:rPr>
        <w:t>hf</w:t>
      </w:r>
      <w:r w:rsidRPr="00982086">
        <w:rPr>
          <w:sz w:val="20"/>
          <w:szCs w:val="20"/>
        </w:rPr>
        <w:tab/>
        <w:t>= 0,661 m (besar kerugian kehilangan energi akibat sambungan/fitting pada rumah kesatu yang berjarak 10 m dari tandon air).</w:t>
      </w:r>
    </w:p>
    <w:p w14:paraId="5B41906F" w14:textId="2944C495" w:rsidR="00BE73FE" w:rsidRPr="00210A04" w:rsidRDefault="00BE73FE" w:rsidP="00C46B84">
      <w:pPr>
        <w:pStyle w:val="ListParagraph"/>
        <w:numPr>
          <w:ilvl w:val="0"/>
          <w:numId w:val="47"/>
        </w:numPr>
        <w:ind w:left="993" w:hanging="284"/>
        <w:jc w:val="both"/>
        <w:rPr>
          <w:sz w:val="20"/>
          <w:szCs w:val="20"/>
        </w:rPr>
      </w:pPr>
      <w:r w:rsidRPr="00210A04">
        <w:rPr>
          <w:sz w:val="20"/>
          <w:szCs w:val="20"/>
        </w:rPr>
        <w:t>Rumah kedua berjarak 14 m dari tndon air</w:t>
      </w:r>
    </w:p>
    <w:p w14:paraId="7D4EE6E9" w14:textId="77777777" w:rsidR="00BE73FE" w:rsidRPr="00982086" w:rsidRDefault="00BE73FE" w:rsidP="00C46B84">
      <w:pPr>
        <w:ind w:left="709" w:firstLine="284"/>
        <w:jc w:val="both"/>
        <w:rPr>
          <w:sz w:val="20"/>
          <w:szCs w:val="20"/>
        </w:rPr>
      </w:pPr>
      <w:r w:rsidRPr="00982086">
        <w:rPr>
          <w:sz w:val="20"/>
          <w:szCs w:val="20"/>
        </w:rPr>
        <w:t>Nilai KL diperoleh dari koefisien fitting yang digunakan dalam instalasi pipa sebagai berikut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1545"/>
        <w:gridCol w:w="1292"/>
        <w:gridCol w:w="1559"/>
      </w:tblGrid>
      <w:tr w:rsidR="00BE73FE" w:rsidRPr="00982086" w14:paraId="25B16DB1" w14:textId="77777777" w:rsidTr="00C46B84">
        <w:trPr>
          <w:trHeight w:val="378"/>
          <w:jc w:val="center"/>
        </w:trPr>
        <w:tc>
          <w:tcPr>
            <w:tcW w:w="3153" w:type="dxa"/>
            <w:tcBorders>
              <w:top w:val="single" w:sz="4" w:space="0" w:color="auto"/>
              <w:left w:val="nil"/>
              <w:bottom w:val="single" w:sz="4" w:space="0" w:color="auto"/>
              <w:right w:val="nil"/>
            </w:tcBorders>
            <w:vAlign w:val="center"/>
            <w:hideMark/>
          </w:tcPr>
          <w:p w14:paraId="56FD6AC2" w14:textId="77777777" w:rsidR="00BE73FE" w:rsidRPr="00982086" w:rsidRDefault="00BE73FE" w:rsidP="00210A04">
            <w:pPr>
              <w:ind w:left="709"/>
              <w:jc w:val="both"/>
              <w:rPr>
                <w:rFonts w:ascii="Times New Roman" w:hAnsi="Times New Roman" w:cs="Times New Roman"/>
                <w:sz w:val="20"/>
                <w:szCs w:val="20"/>
              </w:rPr>
            </w:pPr>
            <w:r w:rsidRPr="00982086">
              <w:rPr>
                <w:rFonts w:ascii="Times New Roman" w:hAnsi="Times New Roman" w:cs="Times New Roman"/>
                <w:sz w:val="20"/>
                <w:szCs w:val="20"/>
              </w:rPr>
              <w:t>Fitting</w:t>
            </w:r>
          </w:p>
        </w:tc>
        <w:tc>
          <w:tcPr>
            <w:tcW w:w="1545" w:type="dxa"/>
            <w:tcBorders>
              <w:top w:val="single" w:sz="4" w:space="0" w:color="auto"/>
              <w:left w:val="nil"/>
              <w:bottom w:val="single" w:sz="4" w:space="0" w:color="auto"/>
              <w:right w:val="nil"/>
            </w:tcBorders>
            <w:vAlign w:val="center"/>
            <w:hideMark/>
          </w:tcPr>
          <w:p w14:paraId="52F586E4" w14:textId="77777777" w:rsidR="00BE73FE" w:rsidRPr="00982086" w:rsidRDefault="00BE73FE" w:rsidP="00210A04">
            <w:pPr>
              <w:ind w:left="709"/>
              <w:jc w:val="both"/>
              <w:rPr>
                <w:rFonts w:ascii="Times New Roman" w:hAnsi="Times New Roman" w:cs="Times New Roman"/>
                <w:sz w:val="20"/>
                <w:szCs w:val="20"/>
              </w:rPr>
            </w:pPr>
            <w:r w:rsidRPr="00982086">
              <w:rPr>
                <w:rFonts w:ascii="Times New Roman" w:hAnsi="Times New Roman" w:cs="Times New Roman"/>
                <w:sz w:val="20"/>
                <w:szCs w:val="20"/>
              </w:rPr>
              <w:t>Jumlah</w:t>
            </w:r>
          </w:p>
        </w:tc>
        <w:tc>
          <w:tcPr>
            <w:tcW w:w="1292" w:type="dxa"/>
            <w:tcBorders>
              <w:top w:val="single" w:sz="4" w:space="0" w:color="auto"/>
              <w:left w:val="nil"/>
              <w:bottom w:val="single" w:sz="4" w:space="0" w:color="auto"/>
              <w:right w:val="nil"/>
            </w:tcBorders>
            <w:vAlign w:val="center"/>
            <w:hideMark/>
          </w:tcPr>
          <w:p w14:paraId="3044C0AE" w14:textId="77777777" w:rsidR="00BE73FE" w:rsidRPr="00982086" w:rsidRDefault="00BE73FE" w:rsidP="00210A04">
            <w:pPr>
              <w:ind w:left="709"/>
              <w:jc w:val="both"/>
              <w:rPr>
                <w:rFonts w:ascii="Times New Roman" w:hAnsi="Times New Roman" w:cs="Times New Roman"/>
                <w:sz w:val="20"/>
                <w:szCs w:val="20"/>
              </w:rPr>
            </w:pPr>
            <w:r w:rsidRPr="00982086">
              <w:rPr>
                <w:rFonts w:ascii="Times New Roman" w:hAnsi="Times New Roman" w:cs="Times New Roman"/>
                <w:sz w:val="20"/>
                <w:szCs w:val="20"/>
              </w:rPr>
              <w:t>k</w:t>
            </w:r>
          </w:p>
        </w:tc>
        <w:tc>
          <w:tcPr>
            <w:tcW w:w="1559" w:type="dxa"/>
            <w:tcBorders>
              <w:top w:val="single" w:sz="4" w:space="0" w:color="auto"/>
              <w:left w:val="nil"/>
              <w:bottom w:val="single" w:sz="4" w:space="0" w:color="auto"/>
              <w:right w:val="nil"/>
            </w:tcBorders>
            <w:vAlign w:val="center"/>
            <w:hideMark/>
          </w:tcPr>
          <w:p w14:paraId="58A0A39C" w14:textId="77777777" w:rsidR="00BE73FE" w:rsidRPr="00982086" w:rsidRDefault="00BE73FE" w:rsidP="00210A04">
            <w:pPr>
              <w:ind w:left="709"/>
              <w:jc w:val="both"/>
              <w:rPr>
                <w:rFonts w:ascii="Times New Roman" w:hAnsi="Times New Roman" w:cs="Times New Roman"/>
                <w:sz w:val="20"/>
                <w:szCs w:val="20"/>
              </w:rPr>
            </w:pPr>
            <w:r w:rsidRPr="00982086">
              <w:rPr>
                <w:rFonts w:ascii="Times New Roman" w:hAnsi="Times New Roman" w:cs="Times New Roman"/>
                <w:sz w:val="20"/>
                <w:szCs w:val="20"/>
              </w:rPr>
              <w:t>K total</w:t>
            </w:r>
          </w:p>
        </w:tc>
      </w:tr>
      <w:tr w:rsidR="00BE73FE" w:rsidRPr="00982086" w14:paraId="0FA8EB0F" w14:textId="77777777" w:rsidTr="00C46B84">
        <w:trPr>
          <w:trHeight w:val="247"/>
          <w:jc w:val="center"/>
        </w:trPr>
        <w:tc>
          <w:tcPr>
            <w:tcW w:w="3153" w:type="dxa"/>
            <w:tcBorders>
              <w:top w:val="single" w:sz="4" w:space="0" w:color="auto"/>
              <w:left w:val="nil"/>
              <w:bottom w:val="nil"/>
              <w:right w:val="nil"/>
            </w:tcBorders>
            <w:hideMark/>
          </w:tcPr>
          <w:p w14:paraId="22C9E6DC" w14:textId="77777777" w:rsidR="00BE73FE" w:rsidRPr="00982086" w:rsidRDefault="00BE73FE" w:rsidP="00210A04">
            <w:pPr>
              <w:ind w:left="709"/>
              <w:jc w:val="both"/>
              <w:rPr>
                <w:rFonts w:ascii="Times New Roman" w:hAnsi="Times New Roman" w:cs="Times New Roman"/>
                <w:sz w:val="20"/>
                <w:szCs w:val="20"/>
              </w:rPr>
            </w:pPr>
            <w:r w:rsidRPr="00982086">
              <w:rPr>
                <w:rFonts w:ascii="Times New Roman" w:hAnsi="Times New Roman" w:cs="Times New Roman"/>
                <w:sz w:val="20"/>
                <w:szCs w:val="20"/>
              </w:rPr>
              <w:t>Ball Valve, fully open</w:t>
            </w:r>
          </w:p>
        </w:tc>
        <w:tc>
          <w:tcPr>
            <w:tcW w:w="1545" w:type="dxa"/>
            <w:tcBorders>
              <w:top w:val="single" w:sz="4" w:space="0" w:color="auto"/>
              <w:left w:val="nil"/>
              <w:bottom w:val="nil"/>
              <w:right w:val="nil"/>
            </w:tcBorders>
            <w:vAlign w:val="center"/>
            <w:hideMark/>
          </w:tcPr>
          <w:p w14:paraId="36AA4B4E" w14:textId="77777777" w:rsidR="00BE73FE" w:rsidRPr="00982086" w:rsidRDefault="00BE73FE" w:rsidP="00210A04">
            <w:pPr>
              <w:ind w:left="709"/>
              <w:jc w:val="both"/>
              <w:rPr>
                <w:rFonts w:ascii="Times New Roman" w:hAnsi="Times New Roman" w:cs="Times New Roman"/>
                <w:sz w:val="20"/>
                <w:szCs w:val="20"/>
              </w:rPr>
            </w:pPr>
            <w:r w:rsidRPr="00982086">
              <w:rPr>
                <w:rFonts w:ascii="Times New Roman" w:hAnsi="Times New Roman" w:cs="Times New Roman"/>
                <w:sz w:val="20"/>
                <w:szCs w:val="20"/>
              </w:rPr>
              <w:t>2</w:t>
            </w:r>
          </w:p>
        </w:tc>
        <w:tc>
          <w:tcPr>
            <w:tcW w:w="1292" w:type="dxa"/>
            <w:tcBorders>
              <w:top w:val="single" w:sz="4" w:space="0" w:color="auto"/>
              <w:left w:val="nil"/>
              <w:bottom w:val="nil"/>
              <w:right w:val="nil"/>
            </w:tcBorders>
            <w:vAlign w:val="center"/>
            <w:hideMark/>
          </w:tcPr>
          <w:p w14:paraId="3E17D0D1" w14:textId="77777777" w:rsidR="00BE73FE" w:rsidRPr="00982086" w:rsidRDefault="00BE73FE" w:rsidP="00210A04">
            <w:pPr>
              <w:ind w:left="709"/>
              <w:jc w:val="both"/>
              <w:rPr>
                <w:rFonts w:ascii="Times New Roman" w:hAnsi="Times New Roman" w:cs="Times New Roman"/>
                <w:sz w:val="20"/>
                <w:szCs w:val="20"/>
              </w:rPr>
            </w:pPr>
            <w:r w:rsidRPr="00982086">
              <w:rPr>
                <w:rFonts w:ascii="Times New Roman" w:hAnsi="Times New Roman" w:cs="Times New Roman"/>
                <w:sz w:val="20"/>
                <w:szCs w:val="20"/>
              </w:rPr>
              <w:t>0,05</w:t>
            </w:r>
          </w:p>
        </w:tc>
        <w:tc>
          <w:tcPr>
            <w:tcW w:w="1559" w:type="dxa"/>
            <w:tcBorders>
              <w:top w:val="single" w:sz="4" w:space="0" w:color="auto"/>
              <w:left w:val="nil"/>
              <w:bottom w:val="nil"/>
              <w:right w:val="nil"/>
            </w:tcBorders>
            <w:vAlign w:val="center"/>
            <w:hideMark/>
          </w:tcPr>
          <w:p w14:paraId="32B2C7D4" w14:textId="77777777" w:rsidR="00BE73FE" w:rsidRPr="00982086" w:rsidRDefault="00BE73FE" w:rsidP="00210A04">
            <w:pPr>
              <w:ind w:left="709"/>
              <w:jc w:val="both"/>
              <w:rPr>
                <w:rFonts w:ascii="Times New Roman" w:hAnsi="Times New Roman" w:cs="Times New Roman"/>
                <w:sz w:val="20"/>
                <w:szCs w:val="20"/>
              </w:rPr>
            </w:pPr>
            <w:r w:rsidRPr="00982086">
              <w:rPr>
                <w:rFonts w:ascii="Times New Roman" w:hAnsi="Times New Roman" w:cs="Times New Roman"/>
                <w:sz w:val="20"/>
                <w:szCs w:val="20"/>
              </w:rPr>
              <w:t>0,1</w:t>
            </w:r>
          </w:p>
        </w:tc>
      </w:tr>
      <w:tr w:rsidR="00BE73FE" w:rsidRPr="00982086" w14:paraId="7CB77740" w14:textId="77777777" w:rsidTr="00C46B84">
        <w:trPr>
          <w:trHeight w:val="236"/>
          <w:jc w:val="center"/>
        </w:trPr>
        <w:tc>
          <w:tcPr>
            <w:tcW w:w="3153" w:type="dxa"/>
            <w:hideMark/>
          </w:tcPr>
          <w:p w14:paraId="5E4E4629" w14:textId="77777777" w:rsidR="00BE73FE" w:rsidRPr="00982086" w:rsidRDefault="00BE73FE" w:rsidP="00210A04">
            <w:pPr>
              <w:ind w:left="709"/>
              <w:jc w:val="both"/>
              <w:rPr>
                <w:rFonts w:ascii="Times New Roman" w:hAnsi="Times New Roman" w:cs="Times New Roman"/>
                <w:sz w:val="20"/>
                <w:szCs w:val="20"/>
              </w:rPr>
            </w:pPr>
            <w:r w:rsidRPr="00982086">
              <w:rPr>
                <w:rFonts w:ascii="Times New Roman" w:hAnsi="Times New Roman" w:cs="Times New Roman"/>
                <w:sz w:val="20"/>
                <w:szCs w:val="20"/>
              </w:rPr>
              <w:t>Elbow Regular 900,  flanged</w:t>
            </w:r>
          </w:p>
        </w:tc>
        <w:tc>
          <w:tcPr>
            <w:tcW w:w="1545" w:type="dxa"/>
            <w:vAlign w:val="center"/>
            <w:hideMark/>
          </w:tcPr>
          <w:p w14:paraId="7BE67712" w14:textId="77777777" w:rsidR="00BE73FE" w:rsidRPr="00982086" w:rsidRDefault="00BE73FE" w:rsidP="00210A04">
            <w:pPr>
              <w:ind w:left="709"/>
              <w:jc w:val="both"/>
              <w:rPr>
                <w:rFonts w:ascii="Times New Roman" w:hAnsi="Times New Roman" w:cs="Times New Roman"/>
                <w:sz w:val="20"/>
                <w:szCs w:val="20"/>
              </w:rPr>
            </w:pPr>
            <w:r w:rsidRPr="00982086">
              <w:rPr>
                <w:rFonts w:ascii="Times New Roman" w:hAnsi="Times New Roman" w:cs="Times New Roman"/>
                <w:sz w:val="20"/>
                <w:szCs w:val="20"/>
              </w:rPr>
              <w:t>2</w:t>
            </w:r>
          </w:p>
        </w:tc>
        <w:tc>
          <w:tcPr>
            <w:tcW w:w="1292" w:type="dxa"/>
            <w:vAlign w:val="center"/>
            <w:hideMark/>
          </w:tcPr>
          <w:p w14:paraId="5372E81F" w14:textId="77777777" w:rsidR="00BE73FE" w:rsidRPr="00982086" w:rsidRDefault="00BE73FE" w:rsidP="00210A04">
            <w:pPr>
              <w:ind w:left="709"/>
              <w:jc w:val="both"/>
              <w:rPr>
                <w:rFonts w:ascii="Times New Roman" w:hAnsi="Times New Roman" w:cs="Times New Roman"/>
                <w:sz w:val="20"/>
                <w:szCs w:val="20"/>
              </w:rPr>
            </w:pPr>
            <w:r w:rsidRPr="00982086">
              <w:rPr>
                <w:rFonts w:ascii="Times New Roman" w:hAnsi="Times New Roman" w:cs="Times New Roman"/>
                <w:sz w:val="20"/>
                <w:szCs w:val="20"/>
              </w:rPr>
              <w:t>0,3</w:t>
            </w:r>
          </w:p>
        </w:tc>
        <w:tc>
          <w:tcPr>
            <w:tcW w:w="1559" w:type="dxa"/>
            <w:vAlign w:val="center"/>
            <w:hideMark/>
          </w:tcPr>
          <w:p w14:paraId="7A3FCD64" w14:textId="77777777" w:rsidR="00BE73FE" w:rsidRPr="00982086" w:rsidRDefault="00BE73FE" w:rsidP="00210A04">
            <w:pPr>
              <w:ind w:left="709"/>
              <w:jc w:val="both"/>
              <w:rPr>
                <w:rFonts w:ascii="Times New Roman" w:hAnsi="Times New Roman" w:cs="Times New Roman"/>
                <w:sz w:val="20"/>
                <w:szCs w:val="20"/>
              </w:rPr>
            </w:pPr>
            <w:r w:rsidRPr="00982086">
              <w:rPr>
                <w:rFonts w:ascii="Times New Roman" w:hAnsi="Times New Roman" w:cs="Times New Roman"/>
                <w:sz w:val="20"/>
                <w:szCs w:val="20"/>
              </w:rPr>
              <w:t>0,6</w:t>
            </w:r>
          </w:p>
        </w:tc>
      </w:tr>
      <w:tr w:rsidR="00BE73FE" w:rsidRPr="00982086" w14:paraId="7C6FF6F5" w14:textId="77777777" w:rsidTr="00C46B84">
        <w:trPr>
          <w:trHeight w:val="249"/>
          <w:jc w:val="center"/>
        </w:trPr>
        <w:tc>
          <w:tcPr>
            <w:tcW w:w="3153" w:type="dxa"/>
            <w:tcBorders>
              <w:top w:val="nil"/>
              <w:left w:val="nil"/>
              <w:bottom w:val="single" w:sz="4" w:space="0" w:color="auto"/>
              <w:right w:val="nil"/>
            </w:tcBorders>
            <w:hideMark/>
          </w:tcPr>
          <w:p w14:paraId="2566D11B" w14:textId="77777777" w:rsidR="00BE73FE" w:rsidRPr="00982086" w:rsidRDefault="00BE73FE" w:rsidP="00210A04">
            <w:pPr>
              <w:ind w:left="709"/>
              <w:jc w:val="both"/>
              <w:rPr>
                <w:rFonts w:ascii="Times New Roman" w:hAnsi="Times New Roman" w:cs="Times New Roman"/>
                <w:sz w:val="20"/>
                <w:szCs w:val="20"/>
              </w:rPr>
            </w:pPr>
            <w:r w:rsidRPr="00982086">
              <w:rPr>
                <w:rFonts w:ascii="Times New Roman" w:hAnsi="Times New Roman" w:cs="Times New Roman"/>
                <w:sz w:val="20"/>
                <w:szCs w:val="20"/>
              </w:rPr>
              <w:t>Branch Flow, flanged</w:t>
            </w:r>
          </w:p>
        </w:tc>
        <w:tc>
          <w:tcPr>
            <w:tcW w:w="1545" w:type="dxa"/>
            <w:tcBorders>
              <w:top w:val="nil"/>
              <w:left w:val="nil"/>
              <w:bottom w:val="single" w:sz="4" w:space="0" w:color="auto"/>
              <w:right w:val="nil"/>
            </w:tcBorders>
            <w:vAlign w:val="center"/>
            <w:hideMark/>
          </w:tcPr>
          <w:p w14:paraId="7470C036" w14:textId="77777777" w:rsidR="00BE73FE" w:rsidRPr="00982086" w:rsidRDefault="00BE73FE" w:rsidP="00210A04">
            <w:pPr>
              <w:ind w:left="709"/>
              <w:jc w:val="both"/>
              <w:rPr>
                <w:rFonts w:ascii="Times New Roman" w:hAnsi="Times New Roman" w:cs="Times New Roman"/>
                <w:sz w:val="20"/>
                <w:szCs w:val="20"/>
              </w:rPr>
            </w:pPr>
            <w:r w:rsidRPr="00982086">
              <w:rPr>
                <w:rFonts w:ascii="Times New Roman" w:hAnsi="Times New Roman" w:cs="Times New Roman"/>
                <w:sz w:val="20"/>
                <w:szCs w:val="20"/>
              </w:rPr>
              <w:t>2</w:t>
            </w:r>
          </w:p>
        </w:tc>
        <w:tc>
          <w:tcPr>
            <w:tcW w:w="1292" w:type="dxa"/>
            <w:tcBorders>
              <w:top w:val="nil"/>
              <w:left w:val="nil"/>
              <w:bottom w:val="single" w:sz="4" w:space="0" w:color="auto"/>
              <w:right w:val="nil"/>
            </w:tcBorders>
            <w:vAlign w:val="center"/>
            <w:hideMark/>
          </w:tcPr>
          <w:p w14:paraId="248ADBCB" w14:textId="77777777" w:rsidR="00BE73FE" w:rsidRPr="00982086" w:rsidRDefault="00BE73FE" w:rsidP="00210A04">
            <w:pPr>
              <w:ind w:left="709"/>
              <w:jc w:val="both"/>
              <w:rPr>
                <w:rFonts w:ascii="Times New Roman" w:hAnsi="Times New Roman" w:cs="Times New Roman"/>
                <w:sz w:val="20"/>
                <w:szCs w:val="20"/>
              </w:rPr>
            </w:pPr>
            <w:r w:rsidRPr="00982086">
              <w:rPr>
                <w:rFonts w:ascii="Times New Roman" w:hAnsi="Times New Roman" w:cs="Times New Roman"/>
                <w:sz w:val="20"/>
                <w:szCs w:val="20"/>
              </w:rPr>
              <w:t>1,0</w:t>
            </w:r>
          </w:p>
        </w:tc>
        <w:tc>
          <w:tcPr>
            <w:tcW w:w="1559" w:type="dxa"/>
            <w:tcBorders>
              <w:top w:val="nil"/>
              <w:left w:val="nil"/>
              <w:bottom w:val="single" w:sz="4" w:space="0" w:color="auto"/>
              <w:right w:val="nil"/>
            </w:tcBorders>
            <w:vAlign w:val="center"/>
            <w:hideMark/>
          </w:tcPr>
          <w:p w14:paraId="7E1EBE1A" w14:textId="77777777" w:rsidR="00BE73FE" w:rsidRPr="00982086" w:rsidRDefault="00BE73FE" w:rsidP="00210A04">
            <w:pPr>
              <w:ind w:left="709"/>
              <w:jc w:val="both"/>
              <w:rPr>
                <w:rFonts w:ascii="Times New Roman" w:hAnsi="Times New Roman" w:cs="Times New Roman"/>
                <w:sz w:val="20"/>
                <w:szCs w:val="20"/>
              </w:rPr>
            </w:pPr>
            <w:r w:rsidRPr="00982086">
              <w:rPr>
                <w:rFonts w:ascii="Times New Roman" w:hAnsi="Times New Roman" w:cs="Times New Roman"/>
                <w:sz w:val="20"/>
                <w:szCs w:val="20"/>
              </w:rPr>
              <w:t>2,0</w:t>
            </w:r>
          </w:p>
        </w:tc>
      </w:tr>
      <w:tr w:rsidR="00BE73FE" w:rsidRPr="00982086" w14:paraId="284EB468" w14:textId="77777777" w:rsidTr="00C46B84">
        <w:trPr>
          <w:trHeight w:val="249"/>
          <w:jc w:val="center"/>
        </w:trPr>
        <w:tc>
          <w:tcPr>
            <w:tcW w:w="5990" w:type="dxa"/>
            <w:gridSpan w:val="3"/>
            <w:tcBorders>
              <w:top w:val="single" w:sz="4" w:space="0" w:color="auto"/>
              <w:left w:val="nil"/>
              <w:bottom w:val="single" w:sz="4" w:space="0" w:color="auto"/>
              <w:right w:val="nil"/>
            </w:tcBorders>
            <w:vAlign w:val="center"/>
            <w:hideMark/>
          </w:tcPr>
          <w:p w14:paraId="6E621D72" w14:textId="77777777" w:rsidR="00BE73FE" w:rsidRPr="00982086" w:rsidRDefault="00BE73FE" w:rsidP="00210A04">
            <w:pPr>
              <w:ind w:left="709"/>
              <w:jc w:val="both"/>
              <w:rPr>
                <w:rFonts w:ascii="Times New Roman" w:hAnsi="Times New Roman" w:cs="Times New Roman"/>
                <w:sz w:val="20"/>
                <w:szCs w:val="20"/>
              </w:rPr>
            </w:pPr>
            <w:r w:rsidRPr="00982086">
              <w:rPr>
                <w:rFonts w:ascii="Times New Roman" w:hAnsi="Times New Roman" w:cs="Times New Roman"/>
                <w:sz w:val="20"/>
                <w:szCs w:val="20"/>
              </w:rPr>
              <w:t>Jumlah (KL)</w:t>
            </w:r>
          </w:p>
        </w:tc>
        <w:tc>
          <w:tcPr>
            <w:tcW w:w="1559" w:type="dxa"/>
            <w:tcBorders>
              <w:top w:val="single" w:sz="4" w:space="0" w:color="auto"/>
              <w:left w:val="nil"/>
              <w:bottom w:val="single" w:sz="4" w:space="0" w:color="auto"/>
              <w:right w:val="nil"/>
            </w:tcBorders>
            <w:hideMark/>
          </w:tcPr>
          <w:p w14:paraId="451095C6" w14:textId="77777777" w:rsidR="00BE73FE" w:rsidRPr="00982086" w:rsidRDefault="00BE73FE" w:rsidP="00210A04">
            <w:pPr>
              <w:ind w:left="709"/>
              <w:jc w:val="both"/>
              <w:rPr>
                <w:rFonts w:ascii="Times New Roman" w:hAnsi="Times New Roman" w:cs="Times New Roman"/>
                <w:sz w:val="20"/>
                <w:szCs w:val="20"/>
              </w:rPr>
            </w:pPr>
            <w:r w:rsidRPr="00982086">
              <w:rPr>
                <w:rFonts w:ascii="Times New Roman" w:hAnsi="Times New Roman" w:cs="Times New Roman"/>
                <w:sz w:val="20"/>
                <w:szCs w:val="20"/>
              </w:rPr>
              <w:t>2,7</w:t>
            </w:r>
          </w:p>
        </w:tc>
      </w:tr>
    </w:tbl>
    <w:p w14:paraId="38BF36A7" w14:textId="77777777" w:rsidR="00BE73FE" w:rsidRPr="00982086" w:rsidRDefault="00BE73FE" w:rsidP="00C46B84">
      <w:pPr>
        <w:ind w:left="993"/>
        <w:jc w:val="both"/>
        <w:rPr>
          <w:sz w:val="20"/>
          <w:szCs w:val="20"/>
        </w:rPr>
      </w:pPr>
      <w:r w:rsidRPr="00982086">
        <w:rPr>
          <w:sz w:val="20"/>
          <w:szCs w:val="20"/>
        </w:rPr>
        <w:t xml:space="preserve">Sehingga diperoleh : </w:t>
      </w:r>
    </w:p>
    <w:p w14:paraId="1AA06A6E" w14:textId="77777777" w:rsidR="00BE73FE" w:rsidRPr="00982086" w:rsidRDefault="00BE73FE" w:rsidP="00C46B84">
      <w:pPr>
        <w:ind w:left="1560" w:hanging="284"/>
        <w:jc w:val="both"/>
        <w:rPr>
          <w:sz w:val="20"/>
          <w:szCs w:val="20"/>
        </w:rPr>
      </w:pPr>
      <w:r w:rsidRPr="00982086">
        <w:rPr>
          <w:sz w:val="20"/>
          <w:szCs w:val="20"/>
        </w:rPr>
        <w:t>hf</w:t>
      </w:r>
      <w:r w:rsidRPr="00982086">
        <w:rPr>
          <w:sz w:val="20"/>
          <w:szCs w:val="20"/>
        </w:rPr>
        <w:tab/>
        <w:t xml:space="preserve">= 2,7 </w:t>
      </w:r>
      <m:oMath>
        <m:sSup>
          <m:sSupPr>
            <m:ctrlPr>
              <w:rPr>
                <w:rFonts w:ascii="Cambria Math" w:eastAsia="Calibri" w:hAnsi="Cambria Math"/>
                <w:i/>
                <w:sz w:val="22"/>
                <w:szCs w:val="20"/>
              </w:rPr>
            </m:ctrlPr>
          </m:sSupPr>
          <m:e>
            <m:f>
              <m:fPr>
                <m:ctrlPr>
                  <w:rPr>
                    <w:rFonts w:ascii="Cambria Math" w:eastAsia="Calibri" w:hAnsi="Cambria Math"/>
                    <w:i/>
                    <w:sz w:val="22"/>
                    <w:szCs w:val="20"/>
                  </w:rPr>
                </m:ctrlPr>
              </m:fPr>
              <m:num>
                <m:r>
                  <w:rPr>
                    <w:rFonts w:ascii="Cambria Math" w:hAnsi="Cambria Math"/>
                    <w:sz w:val="22"/>
                    <w:szCs w:val="20"/>
                  </w:rPr>
                  <m:t>(2,763m/s)</m:t>
                </m:r>
              </m:num>
              <m:den>
                <m:r>
                  <w:rPr>
                    <w:rFonts w:ascii="Cambria Math" w:hAnsi="Cambria Math"/>
                    <w:sz w:val="22"/>
                    <w:szCs w:val="20"/>
                  </w:rPr>
                  <m:t>2.9,81 m/</m:t>
                </m:r>
                <m:sSup>
                  <m:sSupPr>
                    <m:ctrlPr>
                      <w:rPr>
                        <w:rFonts w:ascii="Cambria Math" w:eastAsia="Calibri" w:hAnsi="Cambria Math"/>
                        <w:sz w:val="22"/>
                        <w:szCs w:val="20"/>
                      </w:rPr>
                    </m:ctrlPr>
                  </m:sSupPr>
                  <m:e>
                    <m:r>
                      <w:rPr>
                        <w:rFonts w:ascii="Cambria Math" w:hAnsi="Cambria Math"/>
                        <w:sz w:val="22"/>
                        <w:szCs w:val="20"/>
                      </w:rPr>
                      <m:t>s</m:t>
                    </m:r>
                  </m:e>
                  <m:sup>
                    <m:r>
                      <w:rPr>
                        <w:rFonts w:ascii="Cambria Math" w:hAnsi="Cambria Math"/>
                        <w:sz w:val="22"/>
                        <w:szCs w:val="20"/>
                      </w:rPr>
                      <m:t>2</m:t>
                    </m:r>
                  </m:sup>
                </m:sSup>
              </m:den>
            </m:f>
          </m:e>
          <m:sup>
            <m:r>
              <w:rPr>
                <w:rFonts w:ascii="Cambria Math" w:hAnsi="Cambria Math"/>
                <w:sz w:val="22"/>
                <w:szCs w:val="20"/>
              </w:rPr>
              <m:t>2</m:t>
            </m:r>
          </m:sup>
        </m:sSup>
      </m:oMath>
    </w:p>
    <w:p w14:paraId="171FB590" w14:textId="77777777" w:rsidR="00BE73FE" w:rsidRPr="00982086" w:rsidRDefault="00BE73FE" w:rsidP="00C46B84">
      <w:pPr>
        <w:ind w:left="1560" w:hanging="284"/>
        <w:jc w:val="both"/>
        <w:rPr>
          <w:sz w:val="20"/>
          <w:szCs w:val="20"/>
        </w:rPr>
      </w:pPr>
      <w:r w:rsidRPr="00982086">
        <w:rPr>
          <w:sz w:val="20"/>
          <w:szCs w:val="20"/>
        </w:rPr>
        <w:t>hf</w:t>
      </w:r>
      <w:r w:rsidRPr="00982086">
        <w:rPr>
          <w:sz w:val="20"/>
          <w:szCs w:val="20"/>
        </w:rPr>
        <w:tab/>
        <w:t xml:space="preserve">= 2,7 </w:t>
      </w:r>
      <m:oMath>
        <m:f>
          <m:fPr>
            <m:ctrlPr>
              <w:rPr>
                <w:rFonts w:ascii="Cambria Math" w:eastAsia="Cambria Math" w:hAnsi="Cambria Math"/>
                <w:i/>
                <w:sz w:val="22"/>
                <w:szCs w:val="20"/>
              </w:rPr>
            </m:ctrlPr>
          </m:fPr>
          <m:num>
            <m:r>
              <w:rPr>
                <w:rFonts w:ascii="Cambria Math" w:eastAsia="Cambria Math" w:hAnsi="Cambria Math"/>
                <w:sz w:val="22"/>
                <w:szCs w:val="20"/>
              </w:rPr>
              <m:t>7,634169</m:t>
            </m:r>
            <m:sSup>
              <m:sSupPr>
                <m:ctrlPr>
                  <w:rPr>
                    <w:rFonts w:ascii="Cambria Math" w:eastAsia="Cambria Math" w:hAnsi="Cambria Math"/>
                    <w:i/>
                    <w:sz w:val="22"/>
                    <w:szCs w:val="20"/>
                  </w:rPr>
                </m:ctrlPr>
              </m:sSupPr>
              <m:e>
                <m:sSup>
                  <m:sSupPr>
                    <m:ctrlPr>
                      <w:rPr>
                        <w:rFonts w:ascii="Cambria Math" w:eastAsia="Cambria Math" w:hAnsi="Cambria Math"/>
                        <w:i/>
                        <w:sz w:val="22"/>
                        <w:szCs w:val="20"/>
                      </w:rPr>
                    </m:ctrlPr>
                  </m:sSupPr>
                  <m:e>
                    <m:r>
                      <w:rPr>
                        <w:rFonts w:ascii="Cambria Math" w:eastAsia="Cambria Math" w:hAnsi="Cambria Math"/>
                        <w:sz w:val="22"/>
                        <w:szCs w:val="20"/>
                      </w:rPr>
                      <m:t>m</m:t>
                    </m:r>
                  </m:e>
                  <m:sup>
                    <m:r>
                      <w:rPr>
                        <w:rFonts w:ascii="Cambria Math" w:eastAsia="Cambria Math" w:hAnsi="Cambria Math"/>
                        <w:sz w:val="22"/>
                        <w:szCs w:val="20"/>
                      </w:rPr>
                      <m:t>2</m:t>
                    </m:r>
                  </m:sup>
                </m:sSup>
                <m:r>
                  <w:rPr>
                    <w:rFonts w:ascii="Cambria Math" w:eastAsia="Cambria Math" w:hAnsi="Cambria Math"/>
                    <w:sz w:val="22"/>
                    <w:szCs w:val="20"/>
                  </w:rPr>
                  <m:t>/s</m:t>
                </m:r>
              </m:e>
              <m:sup>
                <m:r>
                  <w:rPr>
                    <w:rFonts w:ascii="Cambria Math" w:eastAsia="Cambria Math" w:hAnsi="Cambria Math"/>
                    <w:sz w:val="22"/>
                    <w:szCs w:val="20"/>
                  </w:rPr>
                  <m:t>2</m:t>
                </m:r>
              </m:sup>
            </m:sSup>
          </m:num>
          <m:den>
            <m:r>
              <w:rPr>
                <w:rFonts w:ascii="Cambria Math" w:eastAsia="Cambria Math" w:hAnsi="Cambria Math"/>
                <w:sz w:val="22"/>
                <w:szCs w:val="20"/>
              </w:rPr>
              <m:t>19,62</m:t>
            </m:r>
            <m:sSup>
              <m:sSupPr>
                <m:ctrlPr>
                  <w:rPr>
                    <w:rFonts w:ascii="Cambria Math" w:eastAsia="Cambria Math" w:hAnsi="Cambria Math"/>
                    <w:i/>
                    <w:sz w:val="22"/>
                    <w:szCs w:val="20"/>
                  </w:rPr>
                </m:ctrlPr>
              </m:sSupPr>
              <m:e>
                <m:r>
                  <w:rPr>
                    <w:rFonts w:ascii="Cambria Math" w:eastAsia="Cambria Math" w:hAnsi="Cambria Math"/>
                    <w:sz w:val="22"/>
                    <w:szCs w:val="20"/>
                  </w:rPr>
                  <m:t>m/s</m:t>
                </m:r>
              </m:e>
              <m:sup>
                <m:r>
                  <w:rPr>
                    <w:rFonts w:ascii="Cambria Math" w:eastAsia="Cambria Math" w:hAnsi="Cambria Math"/>
                    <w:sz w:val="22"/>
                    <w:szCs w:val="20"/>
                  </w:rPr>
                  <m:t>2</m:t>
                </m:r>
              </m:sup>
            </m:sSup>
          </m:den>
        </m:f>
      </m:oMath>
    </w:p>
    <w:p w14:paraId="27674DCD" w14:textId="572F5B9C" w:rsidR="00BE73FE" w:rsidRPr="00982086" w:rsidRDefault="00BE73FE" w:rsidP="00C46B84">
      <w:pPr>
        <w:ind w:left="1560" w:hanging="284"/>
        <w:jc w:val="both"/>
        <w:rPr>
          <w:sz w:val="20"/>
          <w:szCs w:val="20"/>
        </w:rPr>
      </w:pPr>
      <w:r w:rsidRPr="00982086">
        <w:rPr>
          <w:sz w:val="20"/>
          <w:szCs w:val="20"/>
        </w:rPr>
        <w:t>hf</w:t>
      </w:r>
      <w:r w:rsidRPr="00982086">
        <w:rPr>
          <w:sz w:val="20"/>
          <w:szCs w:val="20"/>
        </w:rPr>
        <w:tab/>
        <w:t xml:space="preserve">= 1,051 m (besar kerugian kehilangan energi akibat sambungan/fitting pada rumah kedua yang </w:t>
      </w:r>
      <w:r w:rsidR="00C46B84">
        <w:rPr>
          <w:sz w:val="20"/>
          <w:szCs w:val="20"/>
        </w:rPr>
        <w:t>berjarak 14 m dari tandon air).</w:t>
      </w:r>
    </w:p>
    <w:p w14:paraId="41206DF1" w14:textId="3FA1B682" w:rsidR="00BE73FE" w:rsidRPr="00C46B84" w:rsidRDefault="00BE73FE" w:rsidP="00C46B84">
      <w:pPr>
        <w:pStyle w:val="ListParagraph"/>
        <w:numPr>
          <w:ilvl w:val="0"/>
          <w:numId w:val="47"/>
        </w:numPr>
        <w:ind w:left="993" w:hanging="284"/>
        <w:jc w:val="both"/>
        <w:rPr>
          <w:sz w:val="20"/>
          <w:szCs w:val="20"/>
        </w:rPr>
      </w:pPr>
      <w:r w:rsidRPr="00C46B84">
        <w:rPr>
          <w:sz w:val="20"/>
          <w:szCs w:val="20"/>
        </w:rPr>
        <w:t xml:space="preserve">Rumah ketiga berjarak 17 m dari tandon air </w:t>
      </w:r>
    </w:p>
    <w:p w14:paraId="1426806F" w14:textId="77777777" w:rsidR="00BE73FE" w:rsidRPr="00982086" w:rsidRDefault="00BE73FE" w:rsidP="00C46B84">
      <w:pPr>
        <w:ind w:left="709" w:firstLine="284"/>
        <w:jc w:val="both"/>
        <w:rPr>
          <w:sz w:val="20"/>
          <w:szCs w:val="20"/>
        </w:rPr>
      </w:pPr>
      <w:r w:rsidRPr="00982086">
        <w:rPr>
          <w:sz w:val="20"/>
          <w:szCs w:val="20"/>
        </w:rPr>
        <w:t xml:space="preserve">Nilai KL diperoleh dari koefesien fitting yang digunakan dalam instalasi pipa sebagai berikut :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9"/>
        <w:gridCol w:w="1519"/>
        <w:gridCol w:w="1568"/>
        <w:gridCol w:w="1753"/>
      </w:tblGrid>
      <w:tr w:rsidR="00BE73FE" w:rsidRPr="00982086" w14:paraId="21FB6683" w14:textId="77777777" w:rsidTr="00C46B84">
        <w:trPr>
          <w:trHeight w:val="391"/>
          <w:jc w:val="center"/>
        </w:trPr>
        <w:tc>
          <w:tcPr>
            <w:tcW w:w="2879" w:type="dxa"/>
            <w:tcBorders>
              <w:top w:val="single" w:sz="4" w:space="0" w:color="auto"/>
              <w:left w:val="nil"/>
              <w:bottom w:val="single" w:sz="4" w:space="0" w:color="auto"/>
              <w:right w:val="nil"/>
            </w:tcBorders>
            <w:vAlign w:val="center"/>
            <w:hideMark/>
          </w:tcPr>
          <w:p w14:paraId="2419D98C" w14:textId="77777777" w:rsidR="00BE73FE" w:rsidRPr="00982086" w:rsidRDefault="00BE73FE" w:rsidP="00210A04">
            <w:pPr>
              <w:ind w:left="709"/>
              <w:jc w:val="both"/>
              <w:rPr>
                <w:rFonts w:ascii="Times New Roman" w:hAnsi="Times New Roman" w:cs="Times New Roman"/>
                <w:sz w:val="20"/>
                <w:szCs w:val="20"/>
              </w:rPr>
            </w:pPr>
            <w:r w:rsidRPr="00982086">
              <w:rPr>
                <w:rFonts w:ascii="Times New Roman" w:hAnsi="Times New Roman" w:cs="Times New Roman"/>
                <w:sz w:val="20"/>
                <w:szCs w:val="20"/>
              </w:rPr>
              <w:t>Fitting</w:t>
            </w:r>
          </w:p>
        </w:tc>
        <w:tc>
          <w:tcPr>
            <w:tcW w:w="1519" w:type="dxa"/>
            <w:tcBorders>
              <w:top w:val="single" w:sz="4" w:space="0" w:color="auto"/>
              <w:left w:val="nil"/>
              <w:bottom w:val="single" w:sz="4" w:space="0" w:color="auto"/>
              <w:right w:val="nil"/>
            </w:tcBorders>
            <w:vAlign w:val="center"/>
            <w:hideMark/>
          </w:tcPr>
          <w:p w14:paraId="0EBBA4AE" w14:textId="77777777" w:rsidR="00BE73FE" w:rsidRPr="00982086" w:rsidRDefault="00BE73FE" w:rsidP="00210A04">
            <w:pPr>
              <w:ind w:left="709"/>
              <w:jc w:val="both"/>
              <w:rPr>
                <w:rFonts w:ascii="Times New Roman" w:hAnsi="Times New Roman" w:cs="Times New Roman"/>
                <w:sz w:val="20"/>
                <w:szCs w:val="20"/>
              </w:rPr>
            </w:pPr>
            <w:r w:rsidRPr="00982086">
              <w:rPr>
                <w:rFonts w:ascii="Times New Roman" w:hAnsi="Times New Roman" w:cs="Times New Roman"/>
                <w:sz w:val="20"/>
                <w:szCs w:val="20"/>
              </w:rPr>
              <w:t>Jumlah</w:t>
            </w:r>
          </w:p>
        </w:tc>
        <w:tc>
          <w:tcPr>
            <w:tcW w:w="1568" w:type="dxa"/>
            <w:tcBorders>
              <w:top w:val="single" w:sz="4" w:space="0" w:color="auto"/>
              <w:left w:val="nil"/>
              <w:bottom w:val="single" w:sz="4" w:space="0" w:color="auto"/>
              <w:right w:val="nil"/>
            </w:tcBorders>
            <w:vAlign w:val="center"/>
            <w:hideMark/>
          </w:tcPr>
          <w:p w14:paraId="4FA9725D" w14:textId="77777777" w:rsidR="00BE73FE" w:rsidRPr="00982086" w:rsidRDefault="00BE73FE" w:rsidP="00210A04">
            <w:pPr>
              <w:ind w:left="709"/>
              <w:jc w:val="both"/>
              <w:rPr>
                <w:rFonts w:ascii="Times New Roman" w:hAnsi="Times New Roman" w:cs="Times New Roman"/>
                <w:sz w:val="20"/>
                <w:szCs w:val="20"/>
              </w:rPr>
            </w:pPr>
            <w:r w:rsidRPr="00982086">
              <w:rPr>
                <w:rFonts w:ascii="Times New Roman" w:hAnsi="Times New Roman" w:cs="Times New Roman"/>
                <w:sz w:val="20"/>
                <w:szCs w:val="20"/>
              </w:rPr>
              <w:t>k</w:t>
            </w:r>
          </w:p>
        </w:tc>
        <w:tc>
          <w:tcPr>
            <w:tcW w:w="1753" w:type="dxa"/>
            <w:tcBorders>
              <w:top w:val="single" w:sz="4" w:space="0" w:color="auto"/>
              <w:left w:val="nil"/>
              <w:bottom w:val="single" w:sz="4" w:space="0" w:color="auto"/>
              <w:right w:val="nil"/>
            </w:tcBorders>
            <w:vAlign w:val="center"/>
            <w:hideMark/>
          </w:tcPr>
          <w:p w14:paraId="32953ABE" w14:textId="77777777" w:rsidR="00BE73FE" w:rsidRPr="00982086" w:rsidRDefault="00BE73FE" w:rsidP="00210A04">
            <w:pPr>
              <w:ind w:left="709"/>
              <w:jc w:val="both"/>
              <w:rPr>
                <w:rFonts w:ascii="Times New Roman" w:hAnsi="Times New Roman" w:cs="Times New Roman"/>
                <w:sz w:val="20"/>
                <w:szCs w:val="20"/>
              </w:rPr>
            </w:pPr>
            <w:r w:rsidRPr="00982086">
              <w:rPr>
                <w:rFonts w:ascii="Times New Roman" w:hAnsi="Times New Roman" w:cs="Times New Roman"/>
                <w:sz w:val="20"/>
                <w:szCs w:val="20"/>
              </w:rPr>
              <w:t>K total</w:t>
            </w:r>
          </w:p>
        </w:tc>
      </w:tr>
      <w:tr w:rsidR="00BE73FE" w:rsidRPr="00982086" w14:paraId="552A618B" w14:textId="77777777" w:rsidTr="00C46B84">
        <w:trPr>
          <w:trHeight w:val="256"/>
          <w:jc w:val="center"/>
        </w:trPr>
        <w:tc>
          <w:tcPr>
            <w:tcW w:w="2879" w:type="dxa"/>
            <w:tcBorders>
              <w:top w:val="single" w:sz="4" w:space="0" w:color="auto"/>
              <w:left w:val="nil"/>
              <w:bottom w:val="nil"/>
              <w:right w:val="nil"/>
            </w:tcBorders>
            <w:hideMark/>
          </w:tcPr>
          <w:p w14:paraId="4498811D" w14:textId="77777777" w:rsidR="00BE73FE" w:rsidRPr="00982086" w:rsidRDefault="00BE73FE" w:rsidP="00210A04">
            <w:pPr>
              <w:ind w:left="709"/>
              <w:jc w:val="both"/>
              <w:rPr>
                <w:rFonts w:ascii="Times New Roman" w:hAnsi="Times New Roman" w:cs="Times New Roman"/>
                <w:sz w:val="20"/>
                <w:szCs w:val="20"/>
              </w:rPr>
            </w:pPr>
            <w:r w:rsidRPr="00982086">
              <w:rPr>
                <w:rFonts w:ascii="Times New Roman" w:hAnsi="Times New Roman" w:cs="Times New Roman"/>
                <w:sz w:val="20"/>
                <w:szCs w:val="20"/>
              </w:rPr>
              <w:t>Ball Valve, fully open</w:t>
            </w:r>
          </w:p>
        </w:tc>
        <w:tc>
          <w:tcPr>
            <w:tcW w:w="1519" w:type="dxa"/>
            <w:tcBorders>
              <w:top w:val="single" w:sz="4" w:space="0" w:color="auto"/>
              <w:left w:val="nil"/>
              <w:bottom w:val="nil"/>
              <w:right w:val="nil"/>
            </w:tcBorders>
            <w:vAlign w:val="center"/>
            <w:hideMark/>
          </w:tcPr>
          <w:p w14:paraId="299E00FD" w14:textId="77777777" w:rsidR="00BE73FE" w:rsidRPr="00982086" w:rsidRDefault="00BE73FE" w:rsidP="00210A04">
            <w:pPr>
              <w:ind w:left="709"/>
              <w:jc w:val="both"/>
              <w:rPr>
                <w:rFonts w:ascii="Times New Roman" w:hAnsi="Times New Roman" w:cs="Times New Roman"/>
                <w:sz w:val="20"/>
                <w:szCs w:val="20"/>
              </w:rPr>
            </w:pPr>
            <w:r w:rsidRPr="00982086">
              <w:rPr>
                <w:rFonts w:ascii="Times New Roman" w:hAnsi="Times New Roman" w:cs="Times New Roman"/>
                <w:sz w:val="20"/>
                <w:szCs w:val="20"/>
              </w:rPr>
              <w:t>2</w:t>
            </w:r>
          </w:p>
        </w:tc>
        <w:tc>
          <w:tcPr>
            <w:tcW w:w="1568" w:type="dxa"/>
            <w:tcBorders>
              <w:top w:val="single" w:sz="4" w:space="0" w:color="auto"/>
              <w:left w:val="nil"/>
              <w:bottom w:val="nil"/>
              <w:right w:val="nil"/>
            </w:tcBorders>
            <w:vAlign w:val="center"/>
            <w:hideMark/>
          </w:tcPr>
          <w:p w14:paraId="2D98C061" w14:textId="77777777" w:rsidR="00BE73FE" w:rsidRPr="00982086" w:rsidRDefault="00BE73FE" w:rsidP="00210A04">
            <w:pPr>
              <w:ind w:left="709"/>
              <w:jc w:val="both"/>
              <w:rPr>
                <w:rFonts w:ascii="Times New Roman" w:hAnsi="Times New Roman" w:cs="Times New Roman"/>
                <w:sz w:val="20"/>
                <w:szCs w:val="20"/>
              </w:rPr>
            </w:pPr>
            <w:r w:rsidRPr="00982086">
              <w:rPr>
                <w:rFonts w:ascii="Times New Roman" w:hAnsi="Times New Roman" w:cs="Times New Roman"/>
                <w:sz w:val="20"/>
                <w:szCs w:val="20"/>
              </w:rPr>
              <w:t>0,05</w:t>
            </w:r>
          </w:p>
        </w:tc>
        <w:tc>
          <w:tcPr>
            <w:tcW w:w="1753" w:type="dxa"/>
            <w:tcBorders>
              <w:top w:val="single" w:sz="4" w:space="0" w:color="auto"/>
              <w:left w:val="nil"/>
              <w:bottom w:val="nil"/>
              <w:right w:val="nil"/>
            </w:tcBorders>
            <w:vAlign w:val="center"/>
            <w:hideMark/>
          </w:tcPr>
          <w:p w14:paraId="5819143E" w14:textId="77777777" w:rsidR="00BE73FE" w:rsidRPr="00982086" w:rsidRDefault="00BE73FE" w:rsidP="00210A04">
            <w:pPr>
              <w:ind w:left="709"/>
              <w:jc w:val="both"/>
              <w:rPr>
                <w:rFonts w:ascii="Times New Roman" w:hAnsi="Times New Roman" w:cs="Times New Roman"/>
                <w:sz w:val="20"/>
                <w:szCs w:val="20"/>
              </w:rPr>
            </w:pPr>
            <w:r w:rsidRPr="00982086">
              <w:rPr>
                <w:rFonts w:ascii="Times New Roman" w:hAnsi="Times New Roman" w:cs="Times New Roman"/>
                <w:sz w:val="20"/>
                <w:szCs w:val="20"/>
              </w:rPr>
              <w:t>0,1</w:t>
            </w:r>
          </w:p>
        </w:tc>
      </w:tr>
      <w:tr w:rsidR="00BE73FE" w:rsidRPr="00982086" w14:paraId="2A21F67D" w14:textId="77777777" w:rsidTr="00C46B84">
        <w:trPr>
          <w:trHeight w:val="258"/>
          <w:jc w:val="center"/>
        </w:trPr>
        <w:tc>
          <w:tcPr>
            <w:tcW w:w="2879" w:type="dxa"/>
            <w:hideMark/>
          </w:tcPr>
          <w:p w14:paraId="55ECF53A" w14:textId="77777777" w:rsidR="00BE73FE" w:rsidRPr="00982086" w:rsidRDefault="00BE73FE" w:rsidP="00210A04">
            <w:pPr>
              <w:ind w:left="709"/>
              <w:jc w:val="both"/>
              <w:rPr>
                <w:rFonts w:ascii="Times New Roman" w:hAnsi="Times New Roman" w:cs="Times New Roman"/>
                <w:sz w:val="20"/>
                <w:szCs w:val="20"/>
              </w:rPr>
            </w:pPr>
            <w:r w:rsidRPr="00982086">
              <w:rPr>
                <w:rFonts w:ascii="Times New Roman" w:hAnsi="Times New Roman" w:cs="Times New Roman"/>
                <w:sz w:val="20"/>
                <w:szCs w:val="20"/>
              </w:rPr>
              <w:t>Elbow Regular 900,  flanged</w:t>
            </w:r>
          </w:p>
        </w:tc>
        <w:tc>
          <w:tcPr>
            <w:tcW w:w="1519" w:type="dxa"/>
            <w:vAlign w:val="center"/>
            <w:hideMark/>
          </w:tcPr>
          <w:p w14:paraId="7E8882D7" w14:textId="77777777" w:rsidR="00BE73FE" w:rsidRPr="00982086" w:rsidRDefault="00BE73FE" w:rsidP="00210A04">
            <w:pPr>
              <w:ind w:left="709"/>
              <w:jc w:val="both"/>
              <w:rPr>
                <w:rFonts w:ascii="Times New Roman" w:hAnsi="Times New Roman" w:cs="Times New Roman"/>
                <w:sz w:val="20"/>
                <w:szCs w:val="20"/>
              </w:rPr>
            </w:pPr>
            <w:r w:rsidRPr="00982086">
              <w:rPr>
                <w:rFonts w:ascii="Times New Roman" w:hAnsi="Times New Roman" w:cs="Times New Roman"/>
                <w:sz w:val="20"/>
                <w:szCs w:val="20"/>
              </w:rPr>
              <w:t>3</w:t>
            </w:r>
          </w:p>
        </w:tc>
        <w:tc>
          <w:tcPr>
            <w:tcW w:w="1568" w:type="dxa"/>
            <w:vAlign w:val="center"/>
            <w:hideMark/>
          </w:tcPr>
          <w:p w14:paraId="56106AF7" w14:textId="77777777" w:rsidR="00BE73FE" w:rsidRPr="00982086" w:rsidRDefault="00BE73FE" w:rsidP="00210A04">
            <w:pPr>
              <w:ind w:left="709"/>
              <w:jc w:val="both"/>
              <w:rPr>
                <w:rFonts w:ascii="Times New Roman" w:hAnsi="Times New Roman" w:cs="Times New Roman"/>
                <w:sz w:val="20"/>
                <w:szCs w:val="20"/>
              </w:rPr>
            </w:pPr>
            <w:r w:rsidRPr="00982086">
              <w:rPr>
                <w:rFonts w:ascii="Times New Roman" w:hAnsi="Times New Roman" w:cs="Times New Roman"/>
                <w:sz w:val="20"/>
                <w:szCs w:val="20"/>
              </w:rPr>
              <w:t>0,3</w:t>
            </w:r>
          </w:p>
        </w:tc>
        <w:tc>
          <w:tcPr>
            <w:tcW w:w="1753" w:type="dxa"/>
            <w:vAlign w:val="center"/>
            <w:hideMark/>
          </w:tcPr>
          <w:p w14:paraId="4EE45F1F" w14:textId="77777777" w:rsidR="00BE73FE" w:rsidRPr="00982086" w:rsidRDefault="00BE73FE" w:rsidP="00210A04">
            <w:pPr>
              <w:ind w:left="709"/>
              <w:jc w:val="both"/>
              <w:rPr>
                <w:rFonts w:ascii="Times New Roman" w:hAnsi="Times New Roman" w:cs="Times New Roman"/>
                <w:sz w:val="20"/>
                <w:szCs w:val="20"/>
              </w:rPr>
            </w:pPr>
            <w:r w:rsidRPr="00982086">
              <w:rPr>
                <w:rFonts w:ascii="Times New Roman" w:hAnsi="Times New Roman" w:cs="Times New Roman"/>
                <w:sz w:val="20"/>
                <w:szCs w:val="20"/>
              </w:rPr>
              <w:t>0,9</w:t>
            </w:r>
          </w:p>
        </w:tc>
      </w:tr>
      <w:tr w:rsidR="00BE73FE" w:rsidRPr="00982086" w14:paraId="0A247C95" w14:textId="77777777" w:rsidTr="00C46B84">
        <w:trPr>
          <w:trHeight w:val="244"/>
          <w:jc w:val="center"/>
        </w:trPr>
        <w:tc>
          <w:tcPr>
            <w:tcW w:w="2879" w:type="dxa"/>
            <w:tcBorders>
              <w:top w:val="nil"/>
              <w:left w:val="nil"/>
              <w:bottom w:val="single" w:sz="4" w:space="0" w:color="auto"/>
              <w:right w:val="nil"/>
            </w:tcBorders>
            <w:hideMark/>
          </w:tcPr>
          <w:p w14:paraId="73F9E529" w14:textId="77777777" w:rsidR="00BE73FE" w:rsidRPr="00982086" w:rsidRDefault="00BE73FE" w:rsidP="00210A04">
            <w:pPr>
              <w:ind w:left="709"/>
              <w:jc w:val="both"/>
              <w:rPr>
                <w:rFonts w:ascii="Times New Roman" w:hAnsi="Times New Roman" w:cs="Times New Roman"/>
                <w:sz w:val="20"/>
                <w:szCs w:val="20"/>
              </w:rPr>
            </w:pPr>
            <w:r w:rsidRPr="00982086">
              <w:rPr>
                <w:rFonts w:ascii="Times New Roman" w:hAnsi="Times New Roman" w:cs="Times New Roman"/>
                <w:sz w:val="20"/>
                <w:szCs w:val="20"/>
              </w:rPr>
              <w:lastRenderedPageBreak/>
              <w:t>Branch Flow, flanged</w:t>
            </w:r>
          </w:p>
        </w:tc>
        <w:tc>
          <w:tcPr>
            <w:tcW w:w="1519" w:type="dxa"/>
            <w:tcBorders>
              <w:top w:val="nil"/>
              <w:left w:val="nil"/>
              <w:bottom w:val="single" w:sz="4" w:space="0" w:color="auto"/>
              <w:right w:val="nil"/>
            </w:tcBorders>
            <w:vAlign w:val="center"/>
            <w:hideMark/>
          </w:tcPr>
          <w:p w14:paraId="54D9483C" w14:textId="77777777" w:rsidR="00BE73FE" w:rsidRPr="00982086" w:rsidRDefault="00BE73FE" w:rsidP="00210A04">
            <w:pPr>
              <w:ind w:left="709"/>
              <w:jc w:val="both"/>
              <w:rPr>
                <w:rFonts w:ascii="Times New Roman" w:hAnsi="Times New Roman" w:cs="Times New Roman"/>
                <w:sz w:val="20"/>
                <w:szCs w:val="20"/>
              </w:rPr>
            </w:pPr>
            <w:r w:rsidRPr="00982086">
              <w:rPr>
                <w:rFonts w:ascii="Times New Roman" w:hAnsi="Times New Roman" w:cs="Times New Roman"/>
                <w:sz w:val="20"/>
                <w:szCs w:val="20"/>
              </w:rPr>
              <w:t>2</w:t>
            </w:r>
          </w:p>
        </w:tc>
        <w:tc>
          <w:tcPr>
            <w:tcW w:w="1568" w:type="dxa"/>
            <w:tcBorders>
              <w:top w:val="nil"/>
              <w:left w:val="nil"/>
              <w:bottom w:val="single" w:sz="4" w:space="0" w:color="auto"/>
              <w:right w:val="nil"/>
            </w:tcBorders>
            <w:vAlign w:val="center"/>
            <w:hideMark/>
          </w:tcPr>
          <w:p w14:paraId="2EB506AE" w14:textId="77777777" w:rsidR="00BE73FE" w:rsidRPr="00982086" w:rsidRDefault="00BE73FE" w:rsidP="00210A04">
            <w:pPr>
              <w:ind w:left="709"/>
              <w:jc w:val="both"/>
              <w:rPr>
                <w:rFonts w:ascii="Times New Roman" w:hAnsi="Times New Roman" w:cs="Times New Roman"/>
                <w:sz w:val="20"/>
                <w:szCs w:val="20"/>
              </w:rPr>
            </w:pPr>
            <w:r w:rsidRPr="00982086">
              <w:rPr>
                <w:rFonts w:ascii="Times New Roman" w:hAnsi="Times New Roman" w:cs="Times New Roman"/>
                <w:sz w:val="20"/>
                <w:szCs w:val="20"/>
              </w:rPr>
              <w:t>1,0</w:t>
            </w:r>
          </w:p>
        </w:tc>
        <w:tc>
          <w:tcPr>
            <w:tcW w:w="1753" w:type="dxa"/>
            <w:tcBorders>
              <w:top w:val="nil"/>
              <w:left w:val="nil"/>
              <w:bottom w:val="single" w:sz="4" w:space="0" w:color="auto"/>
              <w:right w:val="nil"/>
            </w:tcBorders>
            <w:vAlign w:val="center"/>
            <w:hideMark/>
          </w:tcPr>
          <w:p w14:paraId="71CE15BA" w14:textId="77777777" w:rsidR="00BE73FE" w:rsidRPr="00982086" w:rsidRDefault="00BE73FE" w:rsidP="00210A04">
            <w:pPr>
              <w:ind w:left="709"/>
              <w:jc w:val="both"/>
              <w:rPr>
                <w:rFonts w:ascii="Times New Roman" w:hAnsi="Times New Roman" w:cs="Times New Roman"/>
                <w:sz w:val="20"/>
                <w:szCs w:val="20"/>
              </w:rPr>
            </w:pPr>
            <w:r w:rsidRPr="00982086">
              <w:rPr>
                <w:rFonts w:ascii="Times New Roman" w:hAnsi="Times New Roman" w:cs="Times New Roman"/>
                <w:sz w:val="20"/>
                <w:szCs w:val="20"/>
              </w:rPr>
              <w:t>2,0</w:t>
            </w:r>
          </w:p>
        </w:tc>
      </w:tr>
      <w:tr w:rsidR="00BE73FE" w:rsidRPr="00982086" w14:paraId="2E454E01" w14:textId="77777777" w:rsidTr="00C46B84">
        <w:trPr>
          <w:trHeight w:val="258"/>
          <w:jc w:val="center"/>
        </w:trPr>
        <w:tc>
          <w:tcPr>
            <w:tcW w:w="5965" w:type="dxa"/>
            <w:gridSpan w:val="3"/>
            <w:tcBorders>
              <w:top w:val="single" w:sz="4" w:space="0" w:color="auto"/>
              <w:left w:val="nil"/>
              <w:bottom w:val="single" w:sz="4" w:space="0" w:color="auto"/>
              <w:right w:val="nil"/>
            </w:tcBorders>
            <w:vAlign w:val="center"/>
            <w:hideMark/>
          </w:tcPr>
          <w:p w14:paraId="34CC04EB" w14:textId="77777777" w:rsidR="00BE73FE" w:rsidRPr="00982086" w:rsidRDefault="00BE73FE" w:rsidP="00210A04">
            <w:pPr>
              <w:ind w:left="709"/>
              <w:jc w:val="both"/>
              <w:rPr>
                <w:rFonts w:ascii="Times New Roman" w:hAnsi="Times New Roman" w:cs="Times New Roman"/>
                <w:sz w:val="20"/>
                <w:szCs w:val="20"/>
              </w:rPr>
            </w:pPr>
            <w:r w:rsidRPr="00982086">
              <w:rPr>
                <w:rFonts w:ascii="Times New Roman" w:hAnsi="Times New Roman" w:cs="Times New Roman"/>
                <w:sz w:val="20"/>
                <w:szCs w:val="20"/>
              </w:rPr>
              <w:t>Jumlah (KL)</w:t>
            </w:r>
          </w:p>
        </w:tc>
        <w:tc>
          <w:tcPr>
            <w:tcW w:w="1753" w:type="dxa"/>
            <w:tcBorders>
              <w:top w:val="single" w:sz="4" w:space="0" w:color="auto"/>
              <w:left w:val="nil"/>
              <w:bottom w:val="single" w:sz="4" w:space="0" w:color="auto"/>
              <w:right w:val="nil"/>
            </w:tcBorders>
            <w:hideMark/>
          </w:tcPr>
          <w:p w14:paraId="11E58C55" w14:textId="77777777" w:rsidR="00BE73FE" w:rsidRPr="00982086" w:rsidRDefault="00BE73FE" w:rsidP="00210A04">
            <w:pPr>
              <w:ind w:left="709"/>
              <w:jc w:val="both"/>
              <w:rPr>
                <w:rFonts w:ascii="Times New Roman" w:hAnsi="Times New Roman" w:cs="Times New Roman"/>
                <w:sz w:val="20"/>
                <w:szCs w:val="20"/>
              </w:rPr>
            </w:pPr>
            <w:r w:rsidRPr="00982086">
              <w:rPr>
                <w:rFonts w:ascii="Times New Roman" w:hAnsi="Times New Roman" w:cs="Times New Roman"/>
                <w:sz w:val="20"/>
                <w:szCs w:val="20"/>
              </w:rPr>
              <w:t>3,0</w:t>
            </w:r>
          </w:p>
        </w:tc>
      </w:tr>
    </w:tbl>
    <w:p w14:paraId="0C8EC8EC" w14:textId="77777777" w:rsidR="00BE73FE" w:rsidRPr="00982086" w:rsidRDefault="00BE73FE" w:rsidP="00BE73FE">
      <w:pPr>
        <w:jc w:val="both"/>
        <w:rPr>
          <w:sz w:val="20"/>
          <w:szCs w:val="20"/>
        </w:rPr>
      </w:pPr>
    </w:p>
    <w:p w14:paraId="5CBEB5D6" w14:textId="77777777" w:rsidR="00BE73FE" w:rsidRPr="00982086" w:rsidRDefault="00BE73FE" w:rsidP="00C46B84">
      <w:pPr>
        <w:ind w:left="993"/>
        <w:jc w:val="both"/>
        <w:rPr>
          <w:sz w:val="20"/>
          <w:szCs w:val="20"/>
        </w:rPr>
      </w:pPr>
      <w:r w:rsidRPr="00982086">
        <w:rPr>
          <w:sz w:val="20"/>
          <w:szCs w:val="20"/>
        </w:rPr>
        <w:t xml:space="preserve">Sehingga diperoleh : </w:t>
      </w:r>
    </w:p>
    <w:p w14:paraId="1B52C41C" w14:textId="77777777" w:rsidR="00BE73FE" w:rsidRPr="00982086" w:rsidRDefault="00BE73FE" w:rsidP="00C46B84">
      <w:pPr>
        <w:ind w:left="1560" w:hanging="284"/>
        <w:jc w:val="both"/>
        <w:rPr>
          <w:sz w:val="20"/>
          <w:szCs w:val="20"/>
        </w:rPr>
      </w:pPr>
      <w:r w:rsidRPr="00982086">
        <w:rPr>
          <w:sz w:val="20"/>
          <w:szCs w:val="20"/>
        </w:rPr>
        <w:t>hf</w:t>
      </w:r>
      <w:r w:rsidRPr="00982086">
        <w:rPr>
          <w:sz w:val="20"/>
          <w:szCs w:val="20"/>
        </w:rPr>
        <w:tab/>
        <w:t xml:space="preserve">= 3,0 </w:t>
      </w:r>
      <m:oMath>
        <m:sSup>
          <m:sSupPr>
            <m:ctrlPr>
              <w:rPr>
                <w:rFonts w:ascii="Cambria Math" w:eastAsia="Calibri" w:hAnsi="Cambria Math"/>
                <w:i/>
                <w:sz w:val="22"/>
                <w:szCs w:val="20"/>
              </w:rPr>
            </m:ctrlPr>
          </m:sSupPr>
          <m:e>
            <m:f>
              <m:fPr>
                <m:ctrlPr>
                  <w:rPr>
                    <w:rFonts w:ascii="Cambria Math" w:eastAsia="Calibri" w:hAnsi="Cambria Math"/>
                    <w:i/>
                    <w:sz w:val="22"/>
                    <w:szCs w:val="20"/>
                  </w:rPr>
                </m:ctrlPr>
              </m:fPr>
              <m:num>
                <m:r>
                  <w:rPr>
                    <w:rFonts w:ascii="Cambria Math" w:hAnsi="Cambria Math"/>
                    <w:sz w:val="22"/>
                    <w:szCs w:val="20"/>
                  </w:rPr>
                  <m:t>(2,763m/s)</m:t>
                </m:r>
              </m:num>
              <m:den>
                <m:r>
                  <w:rPr>
                    <w:rFonts w:ascii="Cambria Math" w:hAnsi="Cambria Math"/>
                    <w:sz w:val="22"/>
                    <w:szCs w:val="20"/>
                  </w:rPr>
                  <m:t>2.9,81 m/</m:t>
                </m:r>
                <m:sSup>
                  <m:sSupPr>
                    <m:ctrlPr>
                      <w:rPr>
                        <w:rFonts w:ascii="Cambria Math" w:eastAsia="Calibri" w:hAnsi="Cambria Math"/>
                        <w:sz w:val="22"/>
                        <w:szCs w:val="20"/>
                      </w:rPr>
                    </m:ctrlPr>
                  </m:sSupPr>
                  <m:e>
                    <m:r>
                      <w:rPr>
                        <w:rFonts w:ascii="Cambria Math" w:hAnsi="Cambria Math"/>
                        <w:sz w:val="22"/>
                        <w:szCs w:val="20"/>
                      </w:rPr>
                      <m:t>s</m:t>
                    </m:r>
                  </m:e>
                  <m:sup>
                    <m:r>
                      <w:rPr>
                        <w:rFonts w:ascii="Cambria Math" w:hAnsi="Cambria Math"/>
                        <w:sz w:val="22"/>
                        <w:szCs w:val="20"/>
                      </w:rPr>
                      <m:t>2</m:t>
                    </m:r>
                  </m:sup>
                </m:sSup>
              </m:den>
            </m:f>
          </m:e>
          <m:sup>
            <m:r>
              <w:rPr>
                <w:rFonts w:ascii="Cambria Math" w:hAnsi="Cambria Math"/>
                <w:sz w:val="22"/>
                <w:szCs w:val="20"/>
              </w:rPr>
              <m:t>2</m:t>
            </m:r>
          </m:sup>
        </m:sSup>
      </m:oMath>
    </w:p>
    <w:p w14:paraId="513A3931" w14:textId="77777777" w:rsidR="00BE73FE" w:rsidRPr="00982086" w:rsidRDefault="00BE73FE" w:rsidP="00C46B84">
      <w:pPr>
        <w:ind w:left="1560" w:hanging="284"/>
        <w:jc w:val="both"/>
        <w:rPr>
          <w:sz w:val="20"/>
          <w:szCs w:val="20"/>
        </w:rPr>
      </w:pPr>
      <w:r w:rsidRPr="00982086">
        <w:rPr>
          <w:sz w:val="20"/>
          <w:szCs w:val="20"/>
        </w:rPr>
        <w:t>hf</w:t>
      </w:r>
      <w:r w:rsidRPr="00982086">
        <w:rPr>
          <w:sz w:val="20"/>
          <w:szCs w:val="20"/>
        </w:rPr>
        <w:tab/>
        <w:t xml:space="preserve">= 3,0 </w:t>
      </w:r>
      <m:oMath>
        <m:f>
          <m:fPr>
            <m:ctrlPr>
              <w:rPr>
                <w:rFonts w:ascii="Cambria Math" w:eastAsia="Cambria Math" w:hAnsi="Cambria Math"/>
                <w:i/>
                <w:sz w:val="22"/>
                <w:szCs w:val="20"/>
              </w:rPr>
            </m:ctrlPr>
          </m:fPr>
          <m:num>
            <m:r>
              <w:rPr>
                <w:rFonts w:ascii="Cambria Math" w:eastAsia="Cambria Math" w:hAnsi="Cambria Math"/>
                <w:sz w:val="22"/>
                <w:szCs w:val="20"/>
              </w:rPr>
              <m:t>7,634169</m:t>
            </m:r>
            <m:sSup>
              <m:sSupPr>
                <m:ctrlPr>
                  <w:rPr>
                    <w:rFonts w:ascii="Cambria Math" w:eastAsia="Cambria Math" w:hAnsi="Cambria Math"/>
                    <w:i/>
                    <w:sz w:val="22"/>
                    <w:szCs w:val="20"/>
                  </w:rPr>
                </m:ctrlPr>
              </m:sSupPr>
              <m:e>
                <m:sSup>
                  <m:sSupPr>
                    <m:ctrlPr>
                      <w:rPr>
                        <w:rFonts w:ascii="Cambria Math" w:eastAsia="Cambria Math" w:hAnsi="Cambria Math"/>
                        <w:i/>
                        <w:sz w:val="22"/>
                        <w:szCs w:val="20"/>
                      </w:rPr>
                    </m:ctrlPr>
                  </m:sSupPr>
                  <m:e>
                    <m:r>
                      <w:rPr>
                        <w:rFonts w:ascii="Cambria Math" w:eastAsia="Cambria Math" w:hAnsi="Cambria Math"/>
                        <w:sz w:val="22"/>
                        <w:szCs w:val="20"/>
                      </w:rPr>
                      <m:t>m</m:t>
                    </m:r>
                  </m:e>
                  <m:sup>
                    <m:r>
                      <w:rPr>
                        <w:rFonts w:ascii="Cambria Math" w:eastAsia="Cambria Math" w:hAnsi="Cambria Math"/>
                        <w:sz w:val="22"/>
                        <w:szCs w:val="20"/>
                      </w:rPr>
                      <m:t>2</m:t>
                    </m:r>
                  </m:sup>
                </m:sSup>
                <m:r>
                  <w:rPr>
                    <w:rFonts w:ascii="Cambria Math" w:eastAsia="Cambria Math" w:hAnsi="Cambria Math"/>
                    <w:sz w:val="22"/>
                    <w:szCs w:val="20"/>
                  </w:rPr>
                  <m:t>/s</m:t>
                </m:r>
              </m:e>
              <m:sup>
                <m:r>
                  <w:rPr>
                    <w:rFonts w:ascii="Cambria Math" w:eastAsia="Cambria Math" w:hAnsi="Cambria Math"/>
                    <w:sz w:val="22"/>
                    <w:szCs w:val="20"/>
                  </w:rPr>
                  <m:t>2</m:t>
                </m:r>
              </m:sup>
            </m:sSup>
          </m:num>
          <m:den>
            <m:r>
              <w:rPr>
                <w:rFonts w:ascii="Cambria Math" w:eastAsia="Cambria Math" w:hAnsi="Cambria Math"/>
                <w:sz w:val="22"/>
                <w:szCs w:val="20"/>
              </w:rPr>
              <m:t>19,62</m:t>
            </m:r>
            <m:sSup>
              <m:sSupPr>
                <m:ctrlPr>
                  <w:rPr>
                    <w:rFonts w:ascii="Cambria Math" w:eastAsia="Cambria Math" w:hAnsi="Cambria Math"/>
                    <w:i/>
                    <w:sz w:val="22"/>
                    <w:szCs w:val="20"/>
                  </w:rPr>
                </m:ctrlPr>
              </m:sSupPr>
              <m:e>
                <m:r>
                  <w:rPr>
                    <w:rFonts w:ascii="Cambria Math" w:eastAsia="Cambria Math" w:hAnsi="Cambria Math"/>
                    <w:sz w:val="22"/>
                    <w:szCs w:val="20"/>
                  </w:rPr>
                  <m:t>m/s</m:t>
                </m:r>
              </m:e>
              <m:sup>
                <m:r>
                  <w:rPr>
                    <w:rFonts w:ascii="Cambria Math" w:eastAsia="Cambria Math" w:hAnsi="Cambria Math"/>
                    <w:sz w:val="22"/>
                    <w:szCs w:val="20"/>
                  </w:rPr>
                  <m:t>2</m:t>
                </m:r>
              </m:sup>
            </m:sSup>
          </m:den>
        </m:f>
      </m:oMath>
    </w:p>
    <w:p w14:paraId="41B0F088" w14:textId="77777777" w:rsidR="00BE73FE" w:rsidRPr="00982086" w:rsidRDefault="00BE73FE" w:rsidP="00C46B84">
      <w:pPr>
        <w:ind w:left="1560" w:hanging="284"/>
        <w:jc w:val="both"/>
        <w:rPr>
          <w:sz w:val="20"/>
          <w:szCs w:val="20"/>
        </w:rPr>
      </w:pPr>
      <w:r w:rsidRPr="00982086">
        <w:rPr>
          <w:sz w:val="20"/>
          <w:szCs w:val="20"/>
        </w:rPr>
        <w:t>hf</w:t>
      </w:r>
      <w:r w:rsidRPr="00982086">
        <w:rPr>
          <w:sz w:val="20"/>
          <w:szCs w:val="20"/>
        </w:rPr>
        <w:tab/>
        <w:t>= 1,167 m (besar kerugian kehilangan energi akibat sambungan/fitting pada rumah ketiga yang berjarak 17 m dari tandon air).</w:t>
      </w:r>
    </w:p>
    <w:p w14:paraId="54E51394" w14:textId="77777777" w:rsidR="00C46B84" w:rsidRDefault="00C46B84" w:rsidP="00C46B84">
      <w:pPr>
        <w:ind w:left="993"/>
        <w:jc w:val="both"/>
        <w:rPr>
          <w:sz w:val="20"/>
          <w:szCs w:val="20"/>
        </w:rPr>
      </w:pPr>
    </w:p>
    <w:p w14:paraId="3C08622E" w14:textId="77777777" w:rsidR="00BE73FE" w:rsidRPr="00982086" w:rsidRDefault="00BE73FE" w:rsidP="00C46B84">
      <w:pPr>
        <w:ind w:left="993"/>
        <w:jc w:val="both"/>
        <w:rPr>
          <w:sz w:val="20"/>
          <w:szCs w:val="20"/>
        </w:rPr>
      </w:pPr>
      <w:r w:rsidRPr="00982086">
        <w:rPr>
          <w:sz w:val="20"/>
          <w:szCs w:val="20"/>
        </w:rPr>
        <w:t xml:space="preserve">Kerugian kehilangan energi (headloss) akibat gesekan dan akibat sambungan atau fitting pada ketiga rumah warga yang dijadikan variabel penelitian, dapat dituliskan sebagai berikut : </w:t>
      </w:r>
    </w:p>
    <w:tbl>
      <w:tblPr>
        <w:tblStyle w:val="TableGrid"/>
        <w:tblW w:w="7694" w:type="dxa"/>
        <w:jc w:val="center"/>
        <w:tblInd w:w="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14"/>
        <w:gridCol w:w="394"/>
        <w:gridCol w:w="1781"/>
        <w:gridCol w:w="629"/>
        <w:gridCol w:w="2976"/>
      </w:tblGrid>
      <w:tr w:rsidR="00BE73FE" w:rsidRPr="00982086" w14:paraId="53B46A7B" w14:textId="77777777" w:rsidTr="00BE73FE">
        <w:trPr>
          <w:trHeight w:val="474"/>
          <w:jc w:val="center"/>
        </w:trPr>
        <w:tc>
          <w:tcPr>
            <w:tcW w:w="2308" w:type="dxa"/>
            <w:gridSpan w:val="2"/>
            <w:tcBorders>
              <w:top w:val="single" w:sz="4" w:space="0" w:color="auto"/>
              <w:left w:val="nil"/>
              <w:bottom w:val="single" w:sz="4" w:space="0" w:color="auto"/>
              <w:right w:val="nil"/>
            </w:tcBorders>
            <w:vAlign w:val="center"/>
            <w:hideMark/>
          </w:tcPr>
          <w:p w14:paraId="28AB5135" w14:textId="77777777" w:rsidR="00BE73FE" w:rsidRPr="00982086" w:rsidRDefault="00BE73FE" w:rsidP="00C46B84">
            <w:pPr>
              <w:jc w:val="center"/>
              <w:rPr>
                <w:rFonts w:ascii="Times New Roman" w:hAnsi="Times New Roman" w:cs="Times New Roman"/>
                <w:sz w:val="20"/>
                <w:szCs w:val="20"/>
              </w:rPr>
            </w:pPr>
            <w:r w:rsidRPr="00982086">
              <w:rPr>
                <w:rFonts w:ascii="Times New Roman" w:hAnsi="Times New Roman" w:cs="Times New Roman"/>
                <w:sz w:val="20"/>
                <w:szCs w:val="20"/>
              </w:rPr>
              <w:t>Panjang pipa (m)</w:t>
            </w:r>
          </w:p>
        </w:tc>
        <w:tc>
          <w:tcPr>
            <w:tcW w:w="2410" w:type="dxa"/>
            <w:gridSpan w:val="2"/>
            <w:tcBorders>
              <w:top w:val="single" w:sz="4" w:space="0" w:color="auto"/>
              <w:left w:val="nil"/>
              <w:bottom w:val="single" w:sz="4" w:space="0" w:color="auto"/>
              <w:right w:val="nil"/>
            </w:tcBorders>
            <w:vAlign w:val="center"/>
            <w:hideMark/>
          </w:tcPr>
          <w:p w14:paraId="4F573791" w14:textId="77777777" w:rsidR="00BE73FE" w:rsidRPr="00982086" w:rsidRDefault="00BE73FE" w:rsidP="00C46B84">
            <w:pPr>
              <w:jc w:val="center"/>
              <w:rPr>
                <w:rFonts w:ascii="Times New Roman" w:hAnsi="Times New Roman" w:cs="Times New Roman"/>
                <w:sz w:val="20"/>
                <w:szCs w:val="20"/>
              </w:rPr>
            </w:pPr>
            <w:r w:rsidRPr="00982086">
              <w:rPr>
                <w:rFonts w:ascii="Times New Roman" w:hAnsi="Times New Roman" w:cs="Times New Roman"/>
                <w:sz w:val="20"/>
                <w:szCs w:val="20"/>
              </w:rPr>
              <w:t>Headloss Major (m)</w:t>
            </w:r>
          </w:p>
        </w:tc>
        <w:tc>
          <w:tcPr>
            <w:tcW w:w="2976" w:type="dxa"/>
            <w:tcBorders>
              <w:top w:val="single" w:sz="4" w:space="0" w:color="auto"/>
              <w:left w:val="nil"/>
              <w:bottom w:val="single" w:sz="4" w:space="0" w:color="auto"/>
              <w:right w:val="nil"/>
            </w:tcBorders>
            <w:vAlign w:val="center"/>
            <w:hideMark/>
          </w:tcPr>
          <w:p w14:paraId="5FFBA34B" w14:textId="77777777" w:rsidR="00BE73FE" w:rsidRPr="00982086" w:rsidRDefault="00BE73FE" w:rsidP="00C46B84">
            <w:pPr>
              <w:jc w:val="center"/>
              <w:rPr>
                <w:rFonts w:ascii="Times New Roman" w:hAnsi="Times New Roman" w:cs="Times New Roman"/>
                <w:sz w:val="20"/>
                <w:szCs w:val="20"/>
              </w:rPr>
            </w:pPr>
            <w:r w:rsidRPr="00982086">
              <w:rPr>
                <w:rFonts w:ascii="Times New Roman" w:hAnsi="Times New Roman" w:cs="Times New Roman"/>
                <w:sz w:val="20"/>
                <w:szCs w:val="20"/>
              </w:rPr>
              <w:t>Headloss Minor (m)</w:t>
            </w:r>
          </w:p>
        </w:tc>
      </w:tr>
      <w:tr w:rsidR="00BE73FE" w:rsidRPr="00982086" w14:paraId="2FD1C182" w14:textId="77777777" w:rsidTr="00BE73FE">
        <w:trPr>
          <w:trHeight w:val="311"/>
          <w:jc w:val="center"/>
        </w:trPr>
        <w:tc>
          <w:tcPr>
            <w:tcW w:w="1914" w:type="dxa"/>
            <w:tcBorders>
              <w:top w:val="single" w:sz="4" w:space="0" w:color="auto"/>
              <w:left w:val="nil"/>
              <w:bottom w:val="nil"/>
              <w:right w:val="nil"/>
            </w:tcBorders>
            <w:hideMark/>
          </w:tcPr>
          <w:p w14:paraId="4B65E2A6" w14:textId="77777777" w:rsidR="00BE73FE" w:rsidRPr="00982086" w:rsidRDefault="00BE73FE" w:rsidP="00C46B84">
            <w:pPr>
              <w:rPr>
                <w:rFonts w:ascii="Times New Roman" w:hAnsi="Times New Roman" w:cs="Times New Roman"/>
                <w:sz w:val="20"/>
                <w:szCs w:val="20"/>
              </w:rPr>
            </w:pPr>
            <w:r w:rsidRPr="00982086">
              <w:rPr>
                <w:rFonts w:ascii="Times New Roman" w:hAnsi="Times New Roman" w:cs="Times New Roman"/>
                <w:sz w:val="20"/>
                <w:szCs w:val="20"/>
              </w:rPr>
              <w:t>10</w:t>
            </w:r>
          </w:p>
        </w:tc>
        <w:tc>
          <w:tcPr>
            <w:tcW w:w="2175" w:type="dxa"/>
            <w:gridSpan w:val="2"/>
            <w:tcBorders>
              <w:top w:val="single" w:sz="4" w:space="0" w:color="auto"/>
              <w:left w:val="nil"/>
              <w:bottom w:val="nil"/>
              <w:right w:val="nil"/>
            </w:tcBorders>
            <w:vAlign w:val="center"/>
            <w:hideMark/>
          </w:tcPr>
          <w:p w14:paraId="1EB4DEB6" w14:textId="77777777" w:rsidR="00BE73FE" w:rsidRPr="00982086" w:rsidRDefault="00BE73FE" w:rsidP="00C46B84">
            <w:pPr>
              <w:rPr>
                <w:rFonts w:ascii="Times New Roman" w:hAnsi="Times New Roman" w:cs="Times New Roman"/>
                <w:sz w:val="20"/>
                <w:szCs w:val="20"/>
              </w:rPr>
            </w:pPr>
            <w:r w:rsidRPr="00982086">
              <w:rPr>
                <w:rFonts w:ascii="Times New Roman" w:hAnsi="Times New Roman" w:cs="Times New Roman"/>
                <w:sz w:val="20"/>
                <w:szCs w:val="20"/>
              </w:rPr>
              <w:t>1,038</w:t>
            </w:r>
          </w:p>
        </w:tc>
        <w:tc>
          <w:tcPr>
            <w:tcW w:w="3605" w:type="dxa"/>
            <w:gridSpan w:val="2"/>
            <w:tcBorders>
              <w:top w:val="single" w:sz="4" w:space="0" w:color="auto"/>
              <w:left w:val="nil"/>
              <w:bottom w:val="nil"/>
              <w:right w:val="nil"/>
            </w:tcBorders>
            <w:vAlign w:val="center"/>
            <w:hideMark/>
          </w:tcPr>
          <w:p w14:paraId="1BD0AEE1" w14:textId="77777777" w:rsidR="00BE73FE" w:rsidRPr="00982086" w:rsidRDefault="00BE73FE" w:rsidP="00C46B84">
            <w:pPr>
              <w:rPr>
                <w:rFonts w:ascii="Times New Roman" w:hAnsi="Times New Roman" w:cs="Times New Roman"/>
                <w:sz w:val="20"/>
                <w:szCs w:val="20"/>
              </w:rPr>
            </w:pPr>
            <w:r w:rsidRPr="00982086">
              <w:rPr>
                <w:rFonts w:ascii="Times New Roman" w:hAnsi="Times New Roman" w:cs="Times New Roman"/>
                <w:sz w:val="20"/>
                <w:szCs w:val="20"/>
              </w:rPr>
              <w:t>0,661</w:t>
            </w:r>
          </w:p>
        </w:tc>
      </w:tr>
      <w:tr w:rsidR="00BE73FE" w:rsidRPr="00982086" w14:paraId="1580A5A4" w14:textId="77777777" w:rsidTr="00BE73FE">
        <w:trPr>
          <w:trHeight w:val="296"/>
          <w:jc w:val="center"/>
        </w:trPr>
        <w:tc>
          <w:tcPr>
            <w:tcW w:w="1914" w:type="dxa"/>
            <w:hideMark/>
          </w:tcPr>
          <w:p w14:paraId="1CF974EA" w14:textId="77777777" w:rsidR="00BE73FE" w:rsidRPr="00982086" w:rsidRDefault="00BE73FE" w:rsidP="00C46B84">
            <w:pPr>
              <w:rPr>
                <w:rFonts w:ascii="Times New Roman" w:hAnsi="Times New Roman" w:cs="Times New Roman"/>
                <w:sz w:val="20"/>
                <w:szCs w:val="20"/>
              </w:rPr>
            </w:pPr>
            <w:r w:rsidRPr="00982086">
              <w:rPr>
                <w:rFonts w:ascii="Times New Roman" w:hAnsi="Times New Roman" w:cs="Times New Roman"/>
                <w:sz w:val="20"/>
                <w:szCs w:val="20"/>
              </w:rPr>
              <w:t>14</w:t>
            </w:r>
          </w:p>
        </w:tc>
        <w:tc>
          <w:tcPr>
            <w:tcW w:w="2175" w:type="dxa"/>
            <w:gridSpan w:val="2"/>
            <w:vAlign w:val="center"/>
            <w:hideMark/>
          </w:tcPr>
          <w:p w14:paraId="290702EF" w14:textId="77777777" w:rsidR="00BE73FE" w:rsidRPr="00982086" w:rsidRDefault="00BE73FE" w:rsidP="00C46B84">
            <w:pPr>
              <w:rPr>
                <w:rFonts w:ascii="Times New Roman" w:hAnsi="Times New Roman" w:cs="Times New Roman"/>
                <w:sz w:val="20"/>
                <w:szCs w:val="20"/>
              </w:rPr>
            </w:pPr>
            <w:r w:rsidRPr="00982086">
              <w:rPr>
                <w:rFonts w:ascii="Times New Roman" w:hAnsi="Times New Roman" w:cs="Times New Roman"/>
                <w:sz w:val="20"/>
                <w:szCs w:val="20"/>
              </w:rPr>
              <w:t>1,453</w:t>
            </w:r>
          </w:p>
        </w:tc>
        <w:tc>
          <w:tcPr>
            <w:tcW w:w="3605" w:type="dxa"/>
            <w:gridSpan w:val="2"/>
            <w:vAlign w:val="center"/>
            <w:hideMark/>
          </w:tcPr>
          <w:p w14:paraId="0D086112" w14:textId="77777777" w:rsidR="00BE73FE" w:rsidRPr="00982086" w:rsidRDefault="00BE73FE" w:rsidP="00C46B84">
            <w:pPr>
              <w:rPr>
                <w:rFonts w:ascii="Times New Roman" w:hAnsi="Times New Roman" w:cs="Times New Roman"/>
                <w:sz w:val="20"/>
                <w:szCs w:val="20"/>
              </w:rPr>
            </w:pPr>
            <w:r w:rsidRPr="00982086">
              <w:rPr>
                <w:rFonts w:ascii="Times New Roman" w:hAnsi="Times New Roman" w:cs="Times New Roman"/>
                <w:sz w:val="20"/>
                <w:szCs w:val="20"/>
              </w:rPr>
              <w:t>1,051</w:t>
            </w:r>
          </w:p>
        </w:tc>
      </w:tr>
      <w:tr w:rsidR="00BE73FE" w:rsidRPr="00982086" w14:paraId="1A6D72F5" w14:textId="77777777" w:rsidTr="00BE73FE">
        <w:trPr>
          <w:trHeight w:val="329"/>
          <w:jc w:val="center"/>
        </w:trPr>
        <w:tc>
          <w:tcPr>
            <w:tcW w:w="1914" w:type="dxa"/>
            <w:tcBorders>
              <w:top w:val="nil"/>
              <w:left w:val="nil"/>
              <w:bottom w:val="single" w:sz="4" w:space="0" w:color="auto"/>
              <w:right w:val="nil"/>
            </w:tcBorders>
            <w:hideMark/>
          </w:tcPr>
          <w:p w14:paraId="035F3D9A" w14:textId="77777777" w:rsidR="00BE73FE" w:rsidRPr="00982086" w:rsidRDefault="00BE73FE" w:rsidP="00C46B84">
            <w:pPr>
              <w:rPr>
                <w:rFonts w:ascii="Times New Roman" w:hAnsi="Times New Roman" w:cs="Times New Roman"/>
                <w:sz w:val="20"/>
                <w:szCs w:val="20"/>
              </w:rPr>
            </w:pPr>
            <w:r w:rsidRPr="00982086">
              <w:rPr>
                <w:rFonts w:ascii="Times New Roman" w:hAnsi="Times New Roman" w:cs="Times New Roman"/>
                <w:sz w:val="20"/>
                <w:szCs w:val="20"/>
              </w:rPr>
              <w:t>17</w:t>
            </w:r>
          </w:p>
        </w:tc>
        <w:tc>
          <w:tcPr>
            <w:tcW w:w="2175" w:type="dxa"/>
            <w:gridSpan w:val="2"/>
            <w:tcBorders>
              <w:top w:val="nil"/>
              <w:left w:val="nil"/>
              <w:bottom w:val="single" w:sz="4" w:space="0" w:color="auto"/>
              <w:right w:val="nil"/>
            </w:tcBorders>
            <w:vAlign w:val="center"/>
            <w:hideMark/>
          </w:tcPr>
          <w:p w14:paraId="77CAF92F" w14:textId="77777777" w:rsidR="00BE73FE" w:rsidRPr="00982086" w:rsidRDefault="00BE73FE" w:rsidP="00C46B84">
            <w:pPr>
              <w:rPr>
                <w:rFonts w:ascii="Times New Roman" w:hAnsi="Times New Roman" w:cs="Times New Roman"/>
                <w:sz w:val="20"/>
                <w:szCs w:val="20"/>
              </w:rPr>
            </w:pPr>
            <w:r w:rsidRPr="00982086">
              <w:rPr>
                <w:rFonts w:ascii="Times New Roman" w:hAnsi="Times New Roman" w:cs="Times New Roman"/>
                <w:sz w:val="20"/>
                <w:szCs w:val="20"/>
              </w:rPr>
              <w:t>1,764</w:t>
            </w:r>
          </w:p>
        </w:tc>
        <w:tc>
          <w:tcPr>
            <w:tcW w:w="3605" w:type="dxa"/>
            <w:gridSpan w:val="2"/>
            <w:tcBorders>
              <w:top w:val="nil"/>
              <w:left w:val="nil"/>
              <w:bottom w:val="single" w:sz="4" w:space="0" w:color="auto"/>
              <w:right w:val="nil"/>
            </w:tcBorders>
            <w:vAlign w:val="center"/>
            <w:hideMark/>
          </w:tcPr>
          <w:p w14:paraId="40C681C6" w14:textId="77777777" w:rsidR="00BE73FE" w:rsidRPr="00982086" w:rsidRDefault="00BE73FE" w:rsidP="00C46B84">
            <w:pPr>
              <w:rPr>
                <w:rFonts w:ascii="Times New Roman" w:hAnsi="Times New Roman" w:cs="Times New Roman"/>
                <w:sz w:val="20"/>
                <w:szCs w:val="20"/>
              </w:rPr>
            </w:pPr>
            <w:r w:rsidRPr="00982086">
              <w:rPr>
                <w:rFonts w:ascii="Times New Roman" w:hAnsi="Times New Roman" w:cs="Times New Roman"/>
                <w:sz w:val="20"/>
                <w:szCs w:val="20"/>
              </w:rPr>
              <w:t>1,167</w:t>
            </w:r>
          </w:p>
        </w:tc>
      </w:tr>
    </w:tbl>
    <w:p w14:paraId="73DFD54D" w14:textId="77777777" w:rsidR="00BE73FE" w:rsidRPr="00982086" w:rsidRDefault="00BE73FE" w:rsidP="00BE73FE">
      <w:pPr>
        <w:jc w:val="both"/>
        <w:rPr>
          <w:rFonts w:eastAsia="Calibri"/>
          <w:sz w:val="20"/>
          <w:szCs w:val="20"/>
        </w:rPr>
      </w:pPr>
    </w:p>
    <w:p w14:paraId="6D06E2EE" w14:textId="77777777" w:rsidR="00BE73FE" w:rsidRPr="00982086" w:rsidRDefault="00BE73FE" w:rsidP="00C46B84">
      <w:pPr>
        <w:jc w:val="center"/>
        <w:rPr>
          <w:sz w:val="20"/>
          <w:szCs w:val="20"/>
        </w:rPr>
      </w:pPr>
      <w:r w:rsidRPr="00982086">
        <w:rPr>
          <w:sz w:val="20"/>
          <w:szCs w:val="20"/>
        </w:rPr>
        <w:drawing>
          <wp:inline distT="0" distB="0" distL="0" distR="0" wp14:anchorId="51C4B57F" wp14:editId="6CCDAB2A">
            <wp:extent cx="3828422" cy="1788607"/>
            <wp:effectExtent l="0" t="0" r="19685" b="21590"/>
            <wp:docPr id="18"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0137CC2F" w14:textId="77777777" w:rsidR="00BE73FE" w:rsidRPr="00982086" w:rsidRDefault="00BE73FE" w:rsidP="00C46B84">
      <w:pPr>
        <w:ind w:left="993"/>
        <w:jc w:val="both"/>
        <w:rPr>
          <w:sz w:val="20"/>
          <w:szCs w:val="20"/>
        </w:rPr>
      </w:pPr>
      <w:r w:rsidRPr="00982086">
        <w:rPr>
          <w:sz w:val="20"/>
          <w:szCs w:val="20"/>
        </w:rPr>
        <w:t>Pada grafik diatas, dapat dilihat pengambilan data panjang pipa PVC dengan ukuran diameter pipa yang sama yaitu 2 inci (0,060 m) namun berbagai ukuran panjang yang berbeda yaitu 10 m, 14 m, dan 17 m. Grafik diatas menjelaskan bahwa nilai headloss major tertinggi sebesar 1.764 m terdapat pada instalasi pipa yang terpasang 17 m dari tandon air dan nilai headloss major terendah 1.038 m terdapat pada instalasi pipa yang terpasang 10 m dari tandon air. Nilai headloss minor juga menunjukan hasil yang sama yaitu nilai tertinggi 1.167 m terdapat pada instalasi pipa yang terpasang 17 m dari tandon air dan nilai headloss minor terendah 0.661 m terdapat pada instalasi pipa yang terpasang 10 m dari tandon air.</w:t>
      </w:r>
    </w:p>
    <w:p w14:paraId="54A0CEEF" w14:textId="77777777" w:rsidR="00BE73FE" w:rsidRPr="00982086" w:rsidRDefault="00BE73FE" w:rsidP="00C46B84">
      <w:pPr>
        <w:ind w:left="993"/>
        <w:jc w:val="both"/>
        <w:rPr>
          <w:sz w:val="20"/>
          <w:szCs w:val="20"/>
        </w:rPr>
      </w:pPr>
      <w:r w:rsidRPr="00982086">
        <w:rPr>
          <w:sz w:val="20"/>
          <w:szCs w:val="20"/>
        </w:rPr>
        <w:t xml:space="preserve">Perbandingan grafik pengambilan data panjang pipa dengan headloss menjelaskan bahwa semakin pendek pipa PVC yang digunakan, maka nilai kerugian kehilangan energinya (headloss) semakin kecil, dan semakin panjang pipa PVC yang digunakan maka nilai kerugian kehilangan energinya (headloss) semakin besar. Hal tersebut dikarenakan semakin panjang pipa PVC yang terpasang pada instalasi pipa, gesekan atau friksi nya di sepanjang pipa (headloss major) semakin besar. Begitu juga dengan semakin panjang pipa PVC yang terpasang pada instalasi pipa, semakin banyak fitting atau sambungan yang digunakan sehingga nilai headloss minor nya juga besar karena semakin besar nilai koefisien fitting yang terpasang. </w:t>
      </w:r>
    </w:p>
    <w:p w14:paraId="382F98F1" w14:textId="77777777" w:rsidR="00BE73FE" w:rsidRPr="00982086" w:rsidRDefault="00BE73FE" w:rsidP="00C46B84">
      <w:pPr>
        <w:ind w:left="993"/>
        <w:jc w:val="both"/>
        <w:rPr>
          <w:sz w:val="20"/>
          <w:szCs w:val="20"/>
        </w:rPr>
      </w:pPr>
    </w:p>
    <w:p w14:paraId="150B2CFF" w14:textId="257072C6" w:rsidR="00BE73FE" w:rsidRPr="00BA2C81" w:rsidRDefault="00BE73FE" w:rsidP="00BA2C81">
      <w:pPr>
        <w:pStyle w:val="ListParagraph"/>
        <w:numPr>
          <w:ilvl w:val="0"/>
          <w:numId w:val="44"/>
        </w:numPr>
        <w:ind w:left="567" w:hanging="283"/>
        <w:jc w:val="both"/>
        <w:rPr>
          <w:sz w:val="20"/>
          <w:szCs w:val="20"/>
        </w:rPr>
      </w:pPr>
      <w:bookmarkStart w:id="3" w:name="_Toc130222389"/>
      <w:r w:rsidRPr="00BA2C81">
        <w:rPr>
          <w:sz w:val="20"/>
          <w:szCs w:val="20"/>
        </w:rPr>
        <w:t>Bentuk Aliran Air Pada Instalasi Pipa</w:t>
      </w:r>
      <w:bookmarkEnd w:id="3"/>
    </w:p>
    <w:p w14:paraId="68C9E523" w14:textId="77777777" w:rsidR="00BE73FE" w:rsidRPr="00982086" w:rsidRDefault="00BE73FE" w:rsidP="00BA2C81">
      <w:pPr>
        <w:ind w:left="567" w:firstLine="142"/>
        <w:jc w:val="both"/>
        <w:rPr>
          <w:sz w:val="20"/>
          <w:szCs w:val="20"/>
        </w:rPr>
      </w:pPr>
      <w:r w:rsidRPr="00982086">
        <w:rPr>
          <w:sz w:val="20"/>
          <w:szCs w:val="20"/>
        </w:rPr>
        <w:t xml:space="preserve">Bentuk atau pola aliran akan diketahui dengan menghitung bilangan Reynold pada masing-masing pipa yang terpasang. Dapat diketahui, bahwa nilai bilangan Reynold pada hasil perhitungan 4.2 sebagai berikut : </w:t>
      </w:r>
    </w:p>
    <w:p w14:paraId="246859E4" w14:textId="77777777" w:rsidR="00BE73FE" w:rsidRPr="00982086" w:rsidRDefault="00BE73FE" w:rsidP="00857973">
      <w:pPr>
        <w:ind w:left="709" w:firstLine="284"/>
        <w:jc w:val="both"/>
        <w:rPr>
          <w:sz w:val="20"/>
          <w:szCs w:val="20"/>
        </w:rPr>
      </w:pPr>
      <w:r w:rsidRPr="00982086">
        <w:rPr>
          <w:sz w:val="20"/>
          <w:szCs w:val="20"/>
        </w:rPr>
        <w:t>Re</w:t>
      </w:r>
      <w:r w:rsidRPr="00982086">
        <w:rPr>
          <w:sz w:val="20"/>
          <w:szCs w:val="20"/>
        </w:rPr>
        <w:tab/>
        <w:t xml:space="preserve">= </w:t>
      </w:r>
      <m:oMath>
        <m:f>
          <m:fPr>
            <m:ctrlPr>
              <w:rPr>
                <w:rFonts w:ascii="Cambria Math" w:eastAsia="Calibri" w:hAnsi="Cambria Math"/>
                <w:i/>
                <w:sz w:val="22"/>
                <w:szCs w:val="20"/>
              </w:rPr>
            </m:ctrlPr>
          </m:fPr>
          <m:num>
            <m:r>
              <m:rPr>
                <m:sty m:val="p"/>
              </m:rPr>
              <w:rPr>
                <w:rFonts w:ascii="Cambria Math" w:hAnsi="Cambria Math"/>
                <w:sz w:val="22"/>
                <w:szCs w:val="20"/>
              </w:rPr>
              <m:t>1000kg/</m:t>
            </m:r>
            <m:sSup>
              <m:sSupPr>
                <m:ctrlPr>
                  <w:rPr>
                    <w:rFonts w:ascii="Cambria Math" w:eastAsia="Calibri" w:hAnsi="Cambria Math"/>
                    <w:sz w:val="22"/>
                    <w:szCs w:val="20"/>
                  </w:rPr>
                </m:ctrlPr>
              </m:sSupPr>
              <m:e>
                <m:r>
                  <w:rPr>
                    <w:rFonts w:ascii="Cambria Math" w:hAnsi="Cambria Math"/>
                    <w:sz w:val="22"/>
                    <w:szCs w:val="20"/>
                  </w:rPr>
                  <m:t>m</m:t>
                </m:r>
              </m:e>
              <m:sup>
                <m:r>
                  <w:rPr>
                    <w:rFonts w:ascii="Cambria Math" w:hAnsi="Cambria Math"/>
                    <w:sz w:val="22"/>
                    <w:szCs w:val="20"/>
                  </w:rPr>
                  <m:t>2</m:t>
                </m:r>
              </m:sup>
            </m:sSup>
            <m:r>
              <m:rPr>
                <m:sty m:val="p"/>
              </m:rPr>
              <w:rPr>
                <w:rFonts w:ascii="Cambria Math" w:hAnsi="Cambria Math"/>
                <w:sz w:val="22"/>
                <w:szCs w:val="20"/>
              </w:rPr>
              <m:t>.  2,763m/s.  0,060 m</m:t>
            </m:r>
          </m:num>
          <m:den>
            <m:r>
              <m:rPr>
                <m:sty m:val="p"/>
              </m:rPr>
              <w:rPr>
                <w:rFonts w:ascii="Cambria Math" w:hAnsi="Cambria Math"/>
                <w:sz w:val="22"/>
                <w:szCs w:val="20"/>
              </w:rPr>
              <m:t>1x</m:t>
            </m:r>
            <m:sSup>
              <m:sSupPr>
                <m:ctrlPr>
                  <w:rPr>
                    <w:rFonts w:ascii="Cambria Math" w:eastAsia="Calibri" w:hAnsi="Cambria Math"/>
                    <w:i/>
                    <w:sz w:val="22"/>
                    <w:szCs w:val="20"/>
                  </w:rPr>
                </m:ctrlPr>
              </m:sSupPr>
              <m:e>
                <m:r>
                  <w:rPr>
                    <w:rFonts w:ascii="Cambria Math" w:hAnsi="Cambria Math"/>
                    <w:sz w:val="22"/>
                    <w:szCs w:val="20"/>
                  </w:rPr>
                  <m:t>10</m:t>
                </m:r>
              </m:e>
              <m:sup>
                <m:r>
                  <w:rPr>
                    <w:rFonts w:ascii="Cambria Math" w:hAnsi="Cambria Math"/>
                    <w:sz w:val="22"/>
                    <w:szCs w:val="20"/>
                  </w:rPr>
                  <m:t>-3</m:t>
                </m:r>
              </m:sup>
            </m:sSup>
            <m:r>
              <w:rPr>
                <w:rFonts w:ascii="Cambria Math" w:hAnsi="Cambria Math"/>
                <w:sz w:val="22"/>
                <w:szCs w:val="20"/>
              </w:rPr>
              <m:t xml:space="preserve"> kg/m.s </m:t>
            </m:r>
          </m:den>
        </m:f>
      </m:oMath>
    </w:p>
    <w:p w14:paraId="524D4210" w14:textId="77777777" w:rsidR="00BE73FE" w:rsidRPr="00982086" w:rsidRDefault="00BE73FE" w:rsidP="00857973">
      <w:pPr>
        <w:ind w:left="709" w:firstLine="284"/>
        <w:jc w:val="both"/>
        <w:rPr>
          <w:sz w:val="20"/>
          <w:szCs w:val="20"/>
        </w:rPr>
      </w:pPr>
      <w:r w:rsidRPr="00982086">
        <w:rPr>
          <w:sz w:val="20"/>
          <w:szCs w:val="20"/>
        </w:rPr>
        <w:t>Re</w:t>
      </w:r>
      <w:r w:rsidRPr="00982086">
        <w:rPr>
          <w:sz w:val="20"/>
          <w:szCs w:val="20"/>
        </w:rPr>
        <w:tab/>
        <w:t xml:space="preserve">= 165.780 </w:t>
      </w:r>
    </w:p>
    <w:p w14:paraId="78EC4F87" w14:textId="77777777" w:rsidR="00BE73FE" w:rsidRPr="00982086" w:rsidRDefault="00BE73FE" w:rsidP="00857973">
      <w:pPr>
        <w:ind w:left="709" w:firstLine="284"/>
        <w:jc w:val="both"/>
        <w:rPr>
          <w:sz w:val="20"/>
          <w:szCs w:val="20"/>
        </w:rPr>
      </w:pPr>
      <w:r w:rsidRPr="00982086">
        <w:rPr>
          <w:sz w:val="20"/>
          <w:szCs w:val="20"/>
        </w:rPr>
        <w:t>Re</w:t>
      </w:r>
      <w:r w:rsidRPr="00982086">
        <w:rPr>
          <w:sz w:val="20"/>
          <w:szCs w:val="20"/>
        </w:rPr>
        <w:tab/>
        <w:t xml:space="preserve">= 1,65780 x </w:t>
      </w:r>
      <m:oMath>
        <m:sSup>
          <m:sSupPr>
            <m:ctrlPr>
              <w:rPr>
                <w:rFonts w:ascii="Cambria Math" w:eastAsia="Calibri" w:hAnsi="Cambria Math"/>
                <w:i/>
                <w:sz w:val="20"/>
                <w:szCs w:val="20"/>
              </w:rPr>
            </m:ctrlPr>
          </m:sSupPr>
          <m:e>
            <m:r>
              <w:rPr>
                <w:rFonts w:ascii="Cambria Math" w:hAnsi="Cambria Math"/>
                <w:sz w:val="20"/>
                <w:szCs w:val="20"/>
              </w:rPr>
              <m:t>10</m:t>
            </m:r>
          </m:e>
          <m:sup>
            <m:r>
              <w:rPr>
                <w:rFonts w:ascii="Cambria Math" w:hAnsi="Cambria Math"/>
                <w:sz w:val="20"/>
                <w:szCs w:val="20"/>
              </w:rPr>
              <m:t>5</m:t>
            </m:r>
          </m:sup>
        </m:sSup>
      </m:oMath>
    </w:p>
    <w:p w14:paraId="1CB3E794" w14:textId="77777777" w:rsidR="00BE73FE" w:rsidRPr="00982086" w:rsidRDefault="00BE73FE" w:rsidP="00BA2C81">
      <w:pPr>
        <w:ind w:left="567"/>
        <w:jc w:val="both"/>
        <w:rPr>
          <w:sz w:val="20"/>
          <w:szCs w:val="20"/>
        </w:rPr>
      </w:pPr>
      <w:r w:rsidRPr="00982086">
        <w:rPr>
          <w:sz w:val="20"/>
          <w:szCs w:val="20"/>
        </w:rPr>
        <w:t xml:space="preserve">Diperoleh nilai bilangan Reynold sebesar 165.780 atau 1,65780 x 105.  Apabila nilai Re &lt; 2100, maka aliran yang terjadi adalah aliran Laminer, sedangkan apabila nilai Re &gt; 4000, maka aliran yang terjadi adalah aliran </w:t>
      </w:r>
      <w:r w:rsidRPr="00982086">
        <w:rPr>
          <w:sz w:val="20"/>
          <w:szCs w:val="20"/>
        </w:rPr>
        <w:lastRenderedPageBreak/>
        <w:t xml:space="preserve">Turbulen.  Pada hasil pengujian diatas ditemukan hasil bahwa bentuk atau pola aliran adalah aliran turbulen karena nilai Re 165.780  &gt; 4.000. </w:t>
      </w:r>
    </w:p>
    <w:p w14:paraId="41A0BF4C" w14:textId="4290E578" w:rsidR="00366713" w:rsidRPr="00857973" w:rsidRDefault="00BE73FE" w:rsidP="00BA2C81">
      <w:pPr>
        <w:ind w:left="567"/>
        <w:jc w:val="both"/>
        <w:rPr>
          <w:sz w:val="20"/>
          <w:szCs w:val="20"/>
        </w:rPr>
      </w:pPr>
      <w:r w:rsidRPr="00982086">
        <w:rPr>
          <w:sz w:val="20"/>
          <w:szCs w:val="20"/>
        </w:rPr>
        <w:t>Pada pengujian 3 rumah warga dengan diameter pipa yang sama yaitu 2 inci (0,060 m) namun panjang pipa yang digunakan berbeda yaitu 10 m, 14 m, dan 17 m tidak ditemukan perbedaan bentuk atau pola aliran. Hal tersebut dikarenakan nilai bilangan Reynold tidak berpengaruh pada panjang pipa namun berpengaruh pada diameter pipa. Sehingga dapat dikatakan bahwa bentuk atau pola aliran pada pipa yang terpasang dari tandon air sepanjang 10 m, 14 m, dan 17 m adalah sama, yaitu aliran turbulen.</w:t>
      </w:r>
    </w:p>
    <w:p w14:paraId="39F15B0E" w14:textId="77777777" w:rsidR="004F6812" w:rsidRDefault="006C4575">
      <w:pPr>
        <w:pStyle w:val="Heading1"/>
        <w:rPr>
          <w:sz w:val="24"/>
        </w:rPr>
      </w:pPr>
      <w:r>
        <w:rPr>
          <w:sz w:val="24"/>
        </w:rPr>
        <w:t>I</w:t>
      </w:r>
      <w:r>
        <w:rPr>
          <w:sz w:val="24"/>
          <w:lang w:val="en-ID"/>
        </w:rPr>
        <w:t>V</w:t>
      </w:r>
      <w:r>
        <w:rPr>
          <w:sz w:val="24"/>
        </w:rPr>
        <w:t>. Kesimpulan</w:t>
      </w:r>
    </w:p>
    <w:p w14:paraId="721F3769" w14:textId="77777777" w:rsidR="008B0050" w:rsidRPr="00D67C50" w:rsidRDefault="008B0050" w:rsidP="008B0050">
      <w:pPr>
        <w:ind w:firstLine="284"/>
        <w:rPr>
          <w:rFonts w:eastAsia="Calibri"/>
          <w:sz w:val="20"/>
          <w:szCs w:val="20"/>
        </w:rPr>
      </w:pPr>
      <w:r w:rsidRPr="00D67C50">
        <w:rPr>
          <w:sz w:val="20"/>
          <w:szCs w:val="20"/>
        </w:rPr>
        <w:t xml:space="preserve">Dari hasil penelitian ini dapat disimpulkan sebagai berikut : </w:t>
      </w:r>
    </w:p>
    <w:p w14:paraId="62ADC3EA" w14:textId="77777777" w:rsidR="00857973" w:rsidRPr="0053077C" w:rsidRDefault="00857973" w:rsidP="00857973">
      <w:pPr>
        <w:pStyle w:val="ListParagraph"/>
        <w:numPr>
          <w:ilvl w:val="0"/>
          <w:numId w:val="48"/>
        </w:numPr>
        <w:suppressAutoHyphens w:val="0"/>
        <w:spacing w:after="200" w:line="276" w:lineRule="auto"/>
        <w:ind w:left="567" w:hanging="283"/>
        <w:jc w:val="both"/>
        <w:rPr>
          <w:sz w:val="20"/>
        </w:rPr>
      </w:pPr>
      <w:r w:rsidRPr="0053077C">
        <w:rPr>
          <w:sz w:val="20"/>
        </w:rPr>
        <w:t>Hasil uji debit dari pompa air hingga tandon adalah 0,004 m3/s atau 4 liter/detik. Sedangkan, hasil uji debit air tandon yang dirancang untuk mensuplai air kerumah warga melalui pipa 2 inci dengan diameter pipa cabang disetiap rumah sama maka debit air yang mengalir dalam pipa sama dengan pipa cabang lain pada 3 rumah warga sebesar 0,0026 m3/s atau 2,6 liter/detik.</w:t>
      </w:r>
    </w:p>
    <w:p w14:paraId="3F41D93A" w14:textId="77777777" w:rsidR="00857973" w:rsidRPr="0053077C" w:rsidRDefault="00857973" w:rsidP="00857973">
      <w:pPr>
        <w:pStyle w:val="ListParagraph"/>
        <w:numPr>
          <w:ilvl w:val="0"/>
          <w:numId w:val="48"/>
        </w:numPr>
        <w:suppressAutoHyphens w:val="0"/>
        <w:spacing w:after="200" w:line="276" w:lineRule="auto"/>
        <w:ind w:left="567" w:hanging="283"/>
        <w:jc w:val="both"/>
        <w:rPr>
          <w:sz w:val="20"/>
        </w:rPr>
      </w:pPr>
      <w:r w:rsidRPr="0053077C">
        <w:rPr>
          <w:sz w:val="20"/>
        </w:rPr>
        <w:t>Nilai headloss major tertinggi sebesar 1.764 m terdapat pada instalasi pipa yang terpasang 17 m dari tandon air dan nilai headloss major terendah 1.038 m terdapat pada instalasi pipa yang terpasang 10 m dari tandon air. Nilai headloss minor juga menunjukan hasil yang sama yaitu nilai tertinggi 1.167 m terdapat pada instalasi pipa yang terpasang 17 m dari tandon air dan nilai headloss minor terendah 0.661 m terdapat pada instalasi pipa yang terpasang 10 m dari tandon air. Dapat dikatakan, semakin pendek pipa PVC yang digunakan maka headloss semakin kecil, dan semakin panjang pipa PVC yang digunakan maka headloss semakin besar. Hal tersebut dikarenakan semakin panjang pipa PVC yang terpasang, gesekan atau friksi di sepanjang pipa (headloss major) semakin besar. Begitu juga dengan semakin banyak fitting atau sambungan yang digunakan maka nilai headloss minor nya juga besar.</w:t>
      </w:r>
    </w:p>
    <w:p w14:paraId="1DFC0041" w14:textId="7DC1CB36" w:rsidR="008B0050" w:rsidRPr="00857973" w:rsidRDefault="00857973" w:rsidP="00857973">
      <w:pPr>
        <w:pStyle w:val="ListParagraph"/>
        <w:numPr>
          <w:ilvl w:val="0"/>
          <w:numId w:val="48"/>
        </w:numPr>
        <w:suppressAutoHyphens w:val="0"/>
        <w:spacing w:after="200" w:line="276" w:lineRule="auto"/>
        <w:ind w:left="567" w:hanging="283"/>
        <w:jc w:val="both"/>
        <w:rPr>
          <w:sz w:val="20"/>
        </w:rPr>
      </w:pPr>
      <w:r w:rsidRPr="0053077C">
        <w:rPr>
          <w:sz w:val="20"/>
        </w:rPr>
        <w:t xml:space="preserve">Pada hasil pengujian ditemukan hasil bahwa bentuk atau pola aliran adalah aliran turbulen karena nilai Re 165.780  &gt; 4.000. Pada pengujian 3 rumah warga dengan diameter pipa yang sama yaitu 2 inci (0,060 m) namun panjang pipa yang digunakan berbeda yaitu 10 m, 14 m, dan 17 m tidak ditemukan perbedaan bentuk atau pola aliran. Sehingga dapat dikatakan bahwa bentuk atau pola aliran pada pipa yang terpasang dari tandon air sepanjang 10 m, 14 m, dan 17 m adalah sama yaitu aliran turbulen. </w:t>
      </w:r>
    </w:p>
    <w:p w14:paraId="3A09007B" w14:textId="77777777" w:rsidR="004F6812" w:rsidRDefault="006C4575">
      <w:pPr>
        <w:pStyle w:val="Heading1"/>
        <w:rPr>
          <w:sz w:val="24"/>
        </w:rPr>
      </w:pPr>
      <w:r>
        <w:rPr>
          <w:sz w:val="24"/>
        </w:rPr>
        <w:t xml:space="preserve">Ucapan Terima Kasih </w:t>
      </w:r>
    </w:p>
    <w:p w14:paraId="0664308D" w14:textId="6ED30D15" w:rsidR="00B46380" w:rsidRPr="00E0756F" w:rsidRDefault="003750D4" w:rsidP="00F70CC1">
      <w:pPr>
        <w:ind w:firstLine="426"/>
        <w:jc w:val="both"/>
        <w:rPr>
          <w:sz w:val="20"/>
          <w:szCs w:val="20"/>
        </w:rPr>
      </w:pPr>
      <w:r>
        <w:rPr>
          <w:sz w:val="20"/>
          <w:szCs w:val="20"/>
        </w:rPr>
        <w:t xml:space="preserve">  </w:t>
      </w:r>
      <w:r w:rsidR="00B46380" w:rsidRPr="00B46380">
        <w:rPr>
          <w:sz w:val="20"/>
          <w:szCs w:val="20"/>
        </w:rPr>
        <w:t xml:space="preserve">Ucapan terima kasih ini ditujukan </w:t>
      </w:r>
      <w:r w:rsidR="00B46380">
        <w:rPr>
          <w:sz w:val="20"/>
          <w:szCs w:val="20"/>
        </w:rPr>
        <w:t xml:space="preserve">kepada seluruh </w:t>
      </w:r>
      <w:r w:rsidR="005E069A">
        <w:rPr>
          <w:sz w:val="20"/>
          <w:szCs w:val="20"/>
          <w:lang w:val="en-US"/>
        </w:rPr>
        <w:t>B</w:t>
      </w:r>
      <w:r w:rsidR="00B46380">
        <w:rPr>
          <w:sz w:val="20"/>
          <w:szCs w:val="20"/>
        </w:rPr>
        <w:t xml:space="preserve">apak </w:t>
      </w:r>
      <w:r w:rsidR="005E069A">
        <w:rPr>
          <w:sz w:val="20"/>
          <w:szCs w:val="20"/>
          <w:lang w:val="en-US"/>
        </w:rPr>
        <w:t>dan I</w:t>
      </w:r>
      <w:r w:rsidR="00B46380">
        <w:rPr>
          <w:sz w:val="20"/>
          <w:szCs w:val="20"/>
        </w:rPr>
        <w:t xml:space="preserve">bu </w:t>
      </w:r>
      <w:r w:rsidR="005E069A">
        <w:rPr>
          <w:sz w:val="20"/>
          <w:szCs w:val="20"/>
          <w:lang w:val="en-US"/>
        </w:rPr>
        <w:t>D</w:t>
      </w:r>
      <w:r w:rsidR="00B46380">
        <w:rPr>
          <w:sz w:val="20"/>
          <w:szCs w:val="20"/>
        </w:rPr>
        <w:t xml:space="preserve">osen </w:t>
      </w:r>
      <w:r w:rsidR="00B46380" w:rsidRPr="00B46380">
        <w:rPr>
          <w:sz w:val="20"/>
          <w:szCs w:val="20"/>
        </w:rPr>
        <w:t>Universitas Muhammadiyah Sidoarjo</w:t>
      </w:r>
      <w:r w:rsidR="0084757E">
        <w:rPr>
          <w:sz w:val="20"/>
          <w:szCs w:val="20"/>
          <w:lang w:val="en-US"/>
        </w:rPr>
        <w:t xml:space="preserve">, khususnya kepada </w:t>
      </w:r>
      <w:r w:rsidR="0084757E" w:rsidRPr="00C213C6">
        <w:rPr>
          <w:sz w:val="20"/>
          <w:szCs w:val="20"/>
        </w:rPr>
        <w:t>dosen pembimbing yang membantu dalam proses penelitian.</w:t>
      </w:r>
      <w:r w:rsidR="0084757E">
        <w:rPr>
          <w:sz w:val="20"/>
          <w:szCs w:val="20"/>
        </w:rPr>
        <w:t xml:space="preserve"> </w:t>
      </w:r>
      <w:r w:rsidR="00B46380" w:rsidRPr="00B46380">
        <w:rPr>
          <w:sz w:val="20"/>
          <w:szCs w:val="20"/>
        </w:rPr>
        <w:t xml:space="preserve">Selain itu terima kasih penulis ucapkan atas dukungan dari orang tua, sahabat, rekan, teman penulis dalam memberikan dukungan hingga terselesaikannya penelitian ini dengan baik. </w:t>
      </w:r>
    </w:p>
    <w:p w14:paraId="4CA737BC" w14:textId="77777777" w:rsidR="004F6812" w:rsidRDefault="006C4575">
      <w:pPr>
        <w:pStyle w:val="Heading1"/>
        <w:numPr>
          <w:ilvl w:val="0"/>
          <w:numId w:val="0"/>
        </w:numPr>
        <w:rPr>
          <w:sz w:val="24"/>
        </w:rPr>
      </w:pPr>
      <w:r>
        <w:rPr>
          <w:sz w:val="24"/>
          <w:lang w:val="en-ID"/>
        </w:rPr>
        <w:t>Referensi</w:t>
      </w:r>
    </w:p>
    <w:p w14:paraId="46120F13" w14:textId="77777777" w:rsidR="004F6812" w:rsidRDefault="004F6812">
      <w:pPr>
        <w:pStyle w:val="JSKReferenceItem"/>
        <w:numPr>
          <w:ilvl w:val="0"/>
          <w:numId w:val="0"/>
        </w:numPr>
        <w:ind w:left="432" w:hanging="432"/>
      </w:pPr>
    </w:p>
    <w:p w14:paraId="77E52175" w14:textId="212E2F31" w:rsidR="008912D8" w:rsidRPr="00A80609" w:rsidRDefault="008912D8" w:rsidP="008912D8">
      <w:pPr>
        <w:ind w:left="284" w:hanging="284"/>
        <w:jc w:val="both"/>
        <w:rPr>
          <w:sz w:val="20"/>
        </w:rPr>
      </w:pPr>
      <w:r>
        <w:rPr>
          <w:sz w:val="20"/>
        </w:rPr>
        <w:t xml:space="preserve">[1] </w:t>
      </w:r>
      <w:hyperlink r:id="rId20" w:history="1">
        <w:r w:rsidRPr="00A80609">
          <w:rPr>
            <w:rStyle w:val="Hyperlink"/>
            <w:sz w:val="20"/>
          </w:rPr>
          <w:t>https://m.suarakarya.id/detail/126185/ABDIMAS-UMSIDA-Menggunakan-TTGS-Menyiapkan-Air-Bersih Siap-Minum</w:t>
        </w:r>
      </w:hyperlink>
      <w:r w:rsidRPr="00A80609">
        <w:rPr>
          <w:sz w:val="20"/>
        </w:rPr>
        <w:t>.</w:t>
      </w:r>
    </w:p>
    <w:p w14:paraId="2C418230" w14:textId="03D53E80" w:rsidR="008912D8" w:rsidRPr="00A80609" w:rsidRDefault="008912D8" w:rsidP="008912D8">
      <w:pPr>
        <w:ind w:left="284" w:hanging="284"/>
        <w:jc w:val="both"/>
        <w:rPr>
          <w:rFonts w:eastAsia="Calibri"/>
          <w:sz w:val="20"/>
        </w:rPr>
      </w:pPr>
      <w:r>
        <w:rPr>
          <w:sz w:val="20"/>
        </w:rPr>
        <w:t xml:space="preserve">[2] </w:t>
      </w:r>
      <w:r w:rsidRPr="00A80609">
        <w:rPr>
          <w:sz w:val="20"/>
        </w:rPr>
        <w:t xml:space="preserve">Sasongko, E.B., E. Widyastuti,dan R. E. Priyono. 2014. Kajian Kualitas Air dan Penggunaan Sumur Gali Oleh Masyarakat di Sekitar Sungai Kaliyasa Kabupaten Cilacap. Jurnal Ilmu Lingkungan, 12(2) : 72 - 82. </w:t>
      </w:r>
    </w:p>
    <w:p w14:paraId="682C2880" w14:textId="26CB63DB" w:rsidR="008912D8" w:rsidRPr="00A80609" w:rsidRDefault="008912D8" w:rsidP="008912D8">
      <w:pPr>
        <w:ind w:left="284" w:hanging="284"/>
        <w:jc w:val="both"/>
        <w:rPr>
          <w:rFonts w:eastAsia="Calibri"/>
          <w:sz w:val="20"/>
        </w:rPr>
      </w:pPr>
      <w:r>
        <w:rPr>
          <w:sz w:val="20"/>
        </w:rPr>
        <w:t xml:space="preserve">[3] </w:t>
      </w:r>
      <w:r w:rsidRPr="00A80609">
        <w:rPr>
          <w:sz w:val="20"/>
        </w:rPr>
        <w:t xml:space="preserve">Triono, M.O. 2018. Akses Air Bersih Pada Masyarakat Kota Surabaya Serta Dampak Buruknya Akses Air Bersih Terhadap Produktivitas Masyarakat Kota Surabaya. Jurnal Ilmu Ekonomi Terapan. 3 (2) : 93 – 106. </w:t>
      </w:r>
    </w:p>
    <w:p w14:paraId="011AB821" w14:textId="63C29A9A" w:rsidR="008912D8" w:rsidRPr="00A80609" w:rsidRDefault="008912D8" w:rsidP="008912D8">
      <w:pPr>
        <w:jc w:val="both"/>
        <w:rPr>
          <w:rFonts w:eastAsia="Calibri"/>
          <w:sz w:val="20"/>
        </w:rPr>
      </w:pPr>
      <w:r>
        <w:rPr>
          <w:sz w:val="20"/>
        </w:rPr>
        <w:t xml:space="preserve">[4] </w:t>
      </w:r>
      <w:hyperlink r:id="rId21" w:history="1">
        <w:r w:rsidRPr="00A80609">
          <w:rPr>
            <w:rStyle w:val="Hyperlink"/>
            <w:sz w:val="20"/>
          </w:rPr>
          <w:t>https://drpm.umsida.ac.id/abdimas-umsida-menggunakan-ttgs-menyiapkan-air-bersih-siap-minum/</w:t>
        </w:r>
      </w:hyperlink>
      <w:r w:rsidRPr="00A80609">
        <w:rPr>
          <w:sz w:val="20"/>
        </w:rPr>
        <w:t>.</w:t>
      </w:r>
    </w:p>
    <w:p w14:paraId="7916869A" w14:textId="3BB2022D" w:rsidR="008912D8" w:rsidRPr="00A80609" w:rsidRDefault="008912D8" w:rsidP="008912D8">
      <w:pPr>
        <w:ind w:left="284" w:hanging="284"/>
        <w:jc w:val="both"/>
        <w:rPr>
          <w:rFonts w:eastAsia="Calibri"/>
          <w:sz w:val="20"/>
        </w:rPr>
      </w:pPr>
      <w:r>
        <w:rPr>
          <w:sz w:val="20"/>
        </w:rPr>
        <w:t xml:space="preserve">[5] </w:t>
      </w:r>
      <w:r w:rsidRPr="00A80609">
        <w:rPr>
          <w:sz w:val="20"/>
        </w:rPr>
        <w:t xml:space="preserve">Prantasi Harmi Tjahjanti, Iswanto, A'rasy Fahruddin, Rico Ryan Ernanda, 2021, Teknologi Tepat Guna Sederhana Pengelolaan Air Jernih Di Desa Wisata Sumbergedang Pasuruan, Jurnal Abdimas ADPI Sains dan Teknologi , Vol. 2 No. 1 (2021). </w:t>
      </w:r>
      <w:hyperlink r:id="rId22" w:history="1">
        <w:r w:rsidRPr="00A80609">
          <w:rPr>
            <w:rStyle w:val="Hyperlink"/>
            <w:sz w:val="20"/>
          </w:rPr>
          <w:t>http://ejournal.adpi-indonesia.id/index.php/saintek/article/view/170</w:t>
        </w:r>
      </w:hyperlink>
    </w:p>
    <w:p w14:paraId="7036C020" w14:textId="370A5855" w:rsidR="008912D8" w:rsidRPr="00A80609" w:rsidRDefault="008912D8" w:rsidP="008912D8">
      <w:pPr>
        <w:ind w:left="284" w:hanging="284"/>
        <w:jc w:val="both"/>
        <w:rPr>
          <w:rFonts w:eastAsia="Calibri"/>
          <w:sz w:val="20"/>
        </w:rPr>
      </w:pPr>
      <w:r>
        <w:rPr>
          <w:sz w:val="20"/>
        </w:rPr>
        <w:t xml:space="preserve">[6] </w:t>
      </w:r>
      <w:r w:rsidRPr="00A80609">
        <w:rPr>
          <w:sz w:val="20"/>
        </w:rPr>
        <w:t xml:space="preserve">Prantasi Harmi Tjahjanti, </w:t>
      </w:r>
      <w:r w:rsidRPr="00A80609">
        <w:rPr>
          <w:rFonts w:eastAsia="PMingLiU"/>
          <w:sz w:val="20"/>
        </w:rPr>
        <w:t xml:space="preserve">Iswanto A'rasy Fahruddin, </w:t>
      </w:r>
      <w:r w:rsidRPr="00A80609">
        <w:rPr>
          <w:sz w:val="20"/>
        </w:rPr>
        <w:t xml:space="preserve">Rico Ryan Ernanda, 2021, </w:t>
      </w:r>
      <w:r w:rsidRPr="00A80609">
        <w:rPr>
          <w:rFonts w:eastAsia="Calibri"/>
          <w:sz w:val="20"/>
        </w:rPr>
        <w:t>The Use of Gravel, Silica Sand, Manganese Zeolite, and Activated Carbon for Filtering Clear Water into Ready-to-Drink Water, (PKM OSA) Batch 6 International Seminar On 3 Continents Of “Crossfield Lecturer Community Service”, Asosiasi Dosen PKM Indonesia (ADPI)/ Community Service Activities Online Series Acsli.</w:t>
      </w:r>
    </w:p>
    <w:p w14:paraId="7F756C81" w14:textId="22EB8282" w:rsidR="008912D8" w:rsidRPr="00A80609" w:rsidRDefault="008912D8" w:rsidP="008912D8">
      <w:pPr>
        <w:jc w:val="both"/>
        <w:rPr>
          <w:rFonts w:eastAsia="Calibri"/>
          <w:sz w:val="20"/>
        </w:rPr>
      </w:pPr>
      <w:r>
        <w:rPr>
          <w:sz w:val="20"/>
        </w:rPr>
        <w:t xml:space="preserve">[7] </w:t>
      </w:r>
      <w:r w:rsidRPr="00A80609">
        <w:rPr>
          <w:sz w:val="20"/>
        </w:rPr>
        <w:t xml:space="preserve">Dharmasetiawan, Martin. 2004. Sistem Perpipaan Distribusi Air Minum. Jakarta :  Ekamitra Engineering. </w:t>
      </w:r>
    </w:p>
    <w:p w14:paraId="56D08BD2" w14:textId="3FFA6F99" w:rsidR="008912D8" w:rsidRPr="00A80609" w:rsidRDefault="008912D8" w:rsidP="00540028">
      <w:pPr>
        <w:ind w:left="284" w:hanging="284"/>
        <w:jc w:val="both"/>
        <w:rPr>
          <w:rFonts w:eastAsia="Calibri"/>
          <w:sz w:val="20"/>
        </w:rPr>
      </w:pPr>
      <w:r>
        <w:rPr>
          <w:sz w:val="20"/>
        </w:rPr>
        <w:lastRenderedPageBreak/>
        <w:t xml:space="preserve">[8] </w:t>
      </w:r>
      <w:r w:rsidRPr="00A80609">
        <w:rPr>
          <w:sz w:val="20"/>
        </w:rPr>
        <w:t xml:space="preserve">Badan Standarisasi Nasional Indonesia (BSNI), 2011. Tata Cara Perencaan Teknik Jaringan Distribusi dan Unit Pelayanan Sistem Penyediaan Air Minum. </w:t>
      </w:r>
    </w:p>
    <w:p w14:paraId="1990D3FA" w14:textId="0598072B" w:rsidR="008912D8" w:rsidRPr="00A80609" w:rsidRDefault="008912D8" w:rsidP="008912D8">
      <w:pPr>
        <w:jc w:val="both"/>
        <w:rPr>
          <w:rFonts w:eastAsia="Calibri"/>
          <w:sz w:val="20"/>
        </w:rPr>
      </w:pPr>
      <w:r>
        <w:rPr>
          <w:sz w:val="20"/>
        </w:rPr>
        <w:t xml:space="preserve">[9] </w:t>
      </w:r>
      <w:r w:rsidRPr="00A80609">
        <w:rPr>
          <w:sz w:val="20"/>
        </w:rPr>
        <w:t>Profile Pandaan Pasuruan, 2018.</w:t>
      </w:r>
    </w:p>
    <w:p w14:paraId="6420EBBE" w14:textId="4E319B99" w:rsidR="008912D8" w:rsidRPr="00A80609" w:rsidRDefault="008912D8" w:rsidP="008912D8">
      <w:pPr>
        <w:jc w:val="both"/>
        <w:rPr>
          <w:rFonts w:eastAsia="Calibri"/>
          <w:sz w:val="20"/>
        </w:rPr>
      </w:pPr>
      <w:r>
        <w:rPr>
          <w:sz w:val="20"/>
        </w:rPr>
        <w:t xml:space="preserve">[10] </w:t>
      </w:r>
      <w:r w:rsidRPr="00A80609">
        <w:rPr>
          <w:sz w:val="20"/>
        </w:rPr>
        <w:t xml:space="preserve">Achmadi dan Narbuko. 2005. Metodologi Penelitian. Jakarta : Bumi Aksara. </w:t>
      </w:r>
    </w:p>
    <w:p w14:paraId="5E00D4A1" w14:textId="71529008" w:rsidR="008912D8" w:rsidRPr="00A80609" w:rsidRDefault="008912D8" w:rsidP="008912D8">
      <w:pPr>
        <w:jc w:val="both"/>
        <w:rPr>
          <w:rFonts w:eastAsia="Calibri"/>
          <w:sz w:val="20"/>
        </w:rPr>
      </w:pPr>
      <w:r>
        <w:rPr>
          <w:sz w:val="20"/>
        </w:rPr>
        <w:t xml:space="preserve">[11] </w:t>
      </w:r>
      <w:hyperlink r:id="rId23" w:history="1">
        <w:r w:rsidRPr="00A80609">
          <w:rPr>
            <w:rStyle w:val="Hyperlink"/>
            <w:sz w:val="20"/>
          </w:rPr>
          <w:t>https://harianbangsa.net/abdimas-pkdes-umsida-bantu-ubah-air-jernih-jadi-air-minum</w:t>
        </w:r>
      </w:hyperlink>
      <w:r w:rsidRPr="00A80609">
        <w:rPr>
          <w:sz w:val="20"/>
        </w:rPr>
        <w:t>.</w:t>
      </w:r>
    </w:p>
    <w:p w14:paraId="60EA00F3" w14:textId="66D51307" w:rsidR="008912D8" w:rsidRPr="00A80609" w:rsidRDefault="008912D8" w:rsidP="00540028">
      <w:pPr>
        <w:ind w:left="426" w:hanging="426"/>
        <w:jc w:val="both"/>
        <w:rPr>
          <w:rFonts w:eastAsia="Calibri"/>
          <w:sz w:val="20"/>
        </w:rPr>
      </w:pPr>
      <w:r>
        <w:rPr>
          <w:sz w:val="20"/>
        </w:rPr>
        <w:t xml:space="preserve">[12] </w:t>
      </w:r>
      <w:r w:rsidRPr="00A80609">
        <w:rPr>
          <w:sz w:val="20"/>
        </w:rPr>
        <w:t>Prantasi Harmi Tjahjanti, Iswanto, A'rasy Fahruddin, Mochammad Fitchul Luliafan</w:t>
      </w:r>
      <w:r w:rsidRPr="00A80609">
        <w:rPr>
          <w:rFonts w:eastAsia="MS Mincho"/>
          <w:sz w:val="20"/>
        </w:rPr>
        <w:t xml:space="preserve">, 2021, PKM C-19: TTG Air Besih Desa Wisata Sumbergedang Pasuruan Jawa Timur, </w:t>
      </w:r>
      <w:hyperlink r:id="rId24" w:history="1">
        <w:r w:rsidRPr="00A80609">
          <w:rPr>
            <w:rStyle w:val="Hyperlink"/>
            <w:sz w:val="20"/>
          </w:rPr>
          <w:t>Prosiding Seminar Nasional Hasil Pengabdian Kepada Masyarakat</w:t>
        </w:r>
      </w:hyperlink>
      <w:r w:rsidRPr="00A80609">
        <w:rPr>
          <w:sz w:val="20"/>
        </w:rPr>
        <w:t xml:space="preserve">, </w:t>
      </w:r>
      <w:hyperlink r:id="rId25" w:history="1">
        <w:r w:rsidRPr="00A80609">
          <w:rPr>
            <w:rStyle w:val="Hyperlink"/>
            <w:sz w:val="20"/>
          </w:rPr>
          <w:t>Vol 1 No 1 (2021): SEMNAS HASIL ABDIMAS LP3M UST 2021</w:t>
        </w:r>
      </w:hyperlink>
      <w:r w:rsidRPr="00A80609">
        <w:rPr>
          <w:sz w:val="20"/>
        </w:rPr>
        <w:t> /</w:t>
      </w:r>
      <w:hyperlink r:id="rId26" w:history="1">
        <w:r w:rsidRPr="00A80609">
          <w:rPr>
            <w:rStyle w:val="Hyperlink"/>
            <w:sz w:val="20"/>
          </w:rPr>
          <w:t>https://jurnal.ustjogja.ac.id/index.php/ppm-ust/article/view/11193/4426</w:t>
        </w:r>
      </w:hyperlink>
      <w:r w:rsidRPr="00A80609">
        <w:rPr>
          <w:sz w:val="20"/>
        </w:rPr>
        <w:t xml:space="preserve">. </w:t>
      </w:r>
    </w:p>
    <w:p w14:paraId="0C3349AA" w14:textId="1747D04F" w:rsidR="008912D8" w:rsidRPr="00A80609" w:rsidRDefault="008912D8" w:rsidP="00540028">
      <w:pPr>
        <w:ind w:left="426" w:hanging="426"/>
        <w:jc w:val="both"/>
        <w:rPr>
          <w:rFonts w:eastAsia="Calibri"/>
          <w:sz w:val="20"/>
        </w:rPr>
      </w:pPr>
      <w:r>
        <w:rPr>
          <w:sz w:val="20"/>
        </w:rPr>
        <w:t xml:space="preserve">[13] </w:t>
      </w:r>
      <w:r w:rsidRPr="00A80609">
        <w:rPr>
          <w:sz w:val="20"/>
        </w:rPr>
        <w:t xml:space="preserve">Sumarji. 2011. Studi Perbandingan Ketahanan Korosi Stainless Steel Tipe SS 304 dan SS 201 Menggunakan Metode U-BEND TEST Secara Siklik Dengan Variasi Suhu dan PH. Jurnal ROTOR, 4(1) : 1 – 8. </w:t>
      </w:r>
    </w:p>
    <w:p w14:paraId="269DBB01" w14:textId="390F153B" w:rsidR="008912D8" w:rsidRPr="00A80609" w:rsidRDefault="008912D8" w:rsidP="00540028">
      <w:pPr>
        <w:ind w:left="426" w:hanging="426"/>
        <w:jc w:val="both"/>
        <w:rPr>
          <w:rFonts w:eastAsia="Calibri"/>
          <w:sz w:val="20"/>
        </w:rPr>
      </w:pPr>
      <w:r>
        <w:rPr>
          <w:sz w:val="20"/>
        </w:rPr>
        <w:t xml:space="preserve">[14] </w:t>
      </w:r>
      <w:r w:rsidRPr="00A80609">
        <w:rPr>
          <w:sz w:val="20"/>
        </w:rPr>
        <w:t xml:space="preserve">Suarda, M. dan I. G. K. Dwijana. 2020. Kajian Pemasangan Pipa Air Bersih Melayang Dalam Air Laut Untuk Mendukung Perkembangan Pariwisata di Nusa Ceningan dan Lembongan. Jurnal Energi dan Manufaktur, 13 (1) : 15 - 21. </w:t>
      </w:r>
    </w:p>
    <w:p w14:paraId="0C1BCA57" w14:textId="58470809" w:rsidR="008912D8" w:rsidRPr="00A80609" w:rsidRDefault="00857973" w:rsidP="00540028">
      <w:pPr>
        <w:ind w:left="426" w:hanging="426"/>
        <w:jc w:val="both"/>
        <w:rPr>
          <w:rFonts w:eastAsia="Calibri"/>
          <w:sz w:val="20"/>
        </w:rPr>
      </w:pPr>
      <w:r>
        <w:rPr>
          <w:sz w:val="20"/>
        </w:rPr>
        <w:t>[15]</w:t>
      </w:r>
      <w:hyperlink r:id="rId27" w:history="1">
        <w:r w:rsidR="00540028" w:rsidRPr="00DE630C">
          <w:rPr>
            <w:rStyle w:val="Hyperlink"/>
            <w:sz w:val="20"/>
          </w:rPr>
          <w:t>https://www.suarakarya.id/detail/110859/Abdimas-PKDES-Umsida-Mengubah-Air-JernihMenjadi-Air-Siap-Minum</w:t>
        </w:r>
      </w:hyperlink>
      <w:r w:rsidR="008912D8" w:rsidRPr="00A80609">
        <w:rPr>
          <w:color w:val="0070C0"/>
          <w:sz w:val="20"/>
        </w:rPr>
        <w:t>).</w:t>
      </w:r>
      <w:r w:rsidR="008912D8" w:rsidRPr="00A80609">
        <w:rPr>
          <w:sz w:val="20"/>
        </w:rPr>
        <w:t xml:space="preserve">  </w:t>
      </w:r>
    </w:p>
    <w:p w14:paraId="3D710F41" w14:textId="77777777" w:rsidR="007774EB" w:rsidRPr="00FB4D5A" w:rsidRDefault="007774EB" w:rsidP="00540028">
      <w:pPr>
        <w:ind w:left="284" w:hanging="284"/>
        <w:jc w:val="both"/>
        <w:rPr>
          <w:sz w:val="20"/>
          <w:szCs w:val="20"/>
        </w:rPr>
      </w:pPr>
    </w:p>
    <w:p w14:paraId="35B69B50" w14:textId="77777777" w:rsidR="00744866" w:rsidRPr="007774EB" w:rsidRDefault="00744866" w:rsidP="00F154A1">
      <w:pPr>
        <w:ind w:left="567" w:hanging="567"/>
        <w:rPr>
          <w:sz w:val="20"/>
        </w:rPr>
      </w:pPr>
    </w:p>
    <w:p w14:paraId="2883A4E2" w14:textId="5D592FFE" w:rsidR="00F154A1" w:rsidRPr="00F154A1" w:rsidRDefault="00F154A1" w:rsidP="00F154A1">
      <w:pPr>
        <w:ind w:left="540" w:hanging="540"/>
        <w:rPr>
          <w:sz w:val="20"/>
        </w:rPr>
      </w:pPr>
    </w:p>
    <w:p w14:paraId="2C46012B" w14:textId="3851BA42" w:rsidR="004F6812" w:rsidRPr="00F154A1" w:rsidRDefault="004F6812" w:rsidP="00F154A1">
      <w:pPr>
        <w:pStyle w:val="JSKReferenceItem"/>
        <w:numPr>
          <w:ilvl w:val="0"/>
          <w:numId w:val="0"/>
        </w:numPr>
        <w:rPr>
          <w:sz w:val="20"/>
        </w:rPr>
      </w:pPr>
    </w:p>
    <w:p w14:paraId="14A7A22B" w14:textId="77777777" w:rsidR="004F6812" w:rsidRDefault="004F6812"/>
    <w:p w14:paraId="7E051366" w14:textId="77777777" w:rsidR="004F6812" w:rsidRDefault="004F6812"/>
    <w:p w14:paraId="23C630B5" w14:textId="77777777" w:rsidR="004F6812" w:rsidRDefault="004F6812"/>
    <w:p w14:paraId="054764F4" w14:textId="77777777" w:rsidR="004F6812" w:rsidRDefault="004F6812"/>
    <w:p w14:paraId="1EF885E9" w14:textId="77777777" w:rsidR="004F6812" w:rsidRDefault="004F6812"/>
    <w:p w14:paraId="3F3607FF" w14:textId="77777777" w:rsidR="004F6812" w:rsidRDefault="006C4575">
      <w:pPr>
        <w:ind w:left="720" w:hanging="720"/>
        <w:jc w:val="both"/>
        <w:rPr>
          <w:lang w:val="en-US"/>
        </w:rPr>
      </w:pPr>
      <w:r>
        <w:tab/>
      </w:r>
    </w:p>
    <w:p w14:paraId="16DD9F00" w14:textId="77777777" w:rsidR="004F6812" w:rsidRDefault="004F6812">
      <w:pPr>
        <w:tabs>
          <w:tab w:val="left" w:pos="930"/>
        </w:tabs>
      </w:pPr>
    </w:p>
    <w:sectPr w:rsidR="004F6812" w:rsidSect="008A628B">
      <w:type w:val="continuous"/>
      <w:pgSz w:w="11906" w:h="16838"/>
      <w:pgMar w:top="1701" w:right="1134" w:bottom="1701" w:left="1412" w:header="1134" w:footer="720" w:gutter="0"/>
      <w:cols w:space="28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A2D52D" w14:textId="77777777" w:rsidR="00F46F85" w:rsidRDefault="00F46F85">
      <w:r>
        <w:separator/>
      </w:r>
    </w:p>
  </w:endnote>
  <w:endnote w:type="continuationSeparator" w:id="0">
    <w:p w14:paraId="51697D48" w14:textId="77777777" w:rsidR="00F46F85" w:rsidRDefault="00F46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FreeSans">
    <w:altName w:val="Times New Roman"/>
    <w:charset w:val="01"/>
    <w:family w:val="auto"/>
    <w:pitch w:val="variable"/>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253E64" w14:textId="77777777" w:rsidR="00BE73FE" w:rsidRDefault="00BE73FE">
    <w:pPr>
      <w:pStyle w:val="JSKReferenceItem"/>
      <w:numPr>
        <w:ilvl w:val="0"/>
        <w:numId w:val="0"/>
      </w:numPr>
      <w:ind w:left="432"/>
      <w:jc w:val="center"/>
      <w:rPr>
        <w:sz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A50115" w14:textId="77777777" w:rsidR="00BE73FE" w:rsidRDefault="00BE73FE">
    <w:pPr>
      <w:pStyle w:val="JSKReferenceItem"/>
      <w:numPr>
        <w:ilvl w:val="0"/>
        <w:numId w:val="0"/>
      </w:numPr>
      <w:ind w:left="432"/>
      <w:jc w:val="center"/>
      <w:rPr>
        <w:sz w:val="1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DFFCFB" w14:textId="77777777" w:rsidR="00BE73FE" w:rsidRPr="000141F8" w:rsidRDefault="00BE73FE" w:rsidP="000141F8">
    <w:pPr>
      <w:pStyle w:val="Footer"/>
      <w:jc w:val="center"/>
      <w:rPr>
        <w:rFonts w:ascii="Calibri" w:hAnsi="Calibri" w:cs="Calibri"/>
        <w:sz w:val="16"/>
        <w:szCs w:val="16"/>
      </w:rPr>
    </w:pPr>
    <w:r>
      <w:rPr>
        <w:noProof/>
        <w:lang w:eastAsia="id-ID"/>
      </w:rPr>
      <w:drawing>
        <wp:anchor distT="0" distB="0" distL="114300" distR="114300" simplePos="0" relativeHeight="251657728" behindDoc="1" locked="0" layoutInCell="1" allowOverlap="1" wp14:anchorId="49C40E1C" wp14:editId="015E1B6C">
          <wp:simplePos x="0" y="0"/>
          <wp:positionH relativeFrom="column">
            <wp:posOffset>1859280</wp:posOffset>
          </wp:positionH>
          <wp:positionV relativeFrom="paragraph">
            <wp:posOffset>-22225</wp:posOffset>
          </wp:positionV>
          <wp:extent cx="190500" cy="1905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pic:spPr>
              </pic:pic>
            </a:graphicData>
          </a:graphic>
        </wp:anchor>
      </w:drawing>
    </w:r>
    <w:hyperlink r:id="rId2" w:history="1">
      <w:r w:rsidRPr="000141F8">
        <w:rPr>
          <w:rStyle w:val="Hyperlink"/>
          <w:rFonts w:ascii="Calibri" w:hAnsi="Calibri" w:cs="Calibri"/>
          <w:sz w:val="18"/>
          <w:szCs w:val="16"/>
        </w:rPr>
        <w:t>http://doi.org/10.21070/ijccd.v4i1.843</w:t>
      </w:r>
    </w:hyperlink>
  </w:p>
  <w:p w14:paraId="64F8F289" w14:textId="77777777" w:rsidR="00BE73FE" w:rsidRDefault="00BE73FE" w:rsidP="00961822">
    <w:pPr>
      <w:pStyle w:val="Footer"/>
      <w:tabs>
        <w:tab w:val="clear" w:pos="4680"/>
        <w:tab w:val="clear" w:pos="9360"/>
        <w:tab w:val="left" w:pos="3052"/>
      </w:tabs>
      <w:rPr>
        <w:rFonts w:ascii="Calibri" w:hAnsi="Calibri" w:cs="Calibr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CBC7D9" w14:textId="77777777" w:rsidR="00F46F85" w:rsidRDefault="00F46F85">
      <w:r>
        <w:separator/>
      </w:r>
    </w:p>
  </w:footnote>
  <w:footnote w:type="continuationSeparator" w:id="0">
    <w:p w14:paraId="03B1B483" w14:textId="77777777" w:rsidR="00F46F85" w:rsidRDefault="00F46F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671BE8" w14:textId="77777777" w:rsidR="00BE73FE" w:rsidRDefault="00BE73FE">
    <w:pPr>
      <w:pStyle w:val="Header"/>
      <w:pBdr>
        <w:bottom w:val="single" w:sz="4" w:space="1" w:color="D9D9D9"/>
      </w:pBdr>
      <w:rPr>
        <w:rFonts w:ascii="Calibri" w:hAnsi="Calibri" w:cs="Calibri"/>
        <w:b/>
        <w:bCs/>
        <w:lang w:val="en-US"/>
      </w:rPr>
    </w:pPr>
    <w:r>
      <w:fldChar w:fldCharType="begin"/>
    </w:r>
    <w:r>
      <w:instrText xml:space="preserve"> PAGE   \* MERGEFORMAT </w:instrText>
    </w:r>
    <w:r>
      <w:fldChar w:fldCharType="separate"/>
    </w:r>
    <w:r w:rsidR="001D477F" w:rsidRPr="001D477F">
      <w:rPr>
        <w:b/>
        <w:bCs/>
        <w:noProof/>
      </w:rPr>
      <w:t>6</w:t>
    </w:r>
    <w:r>
      <w:rPr>
        <w:b/>
        <w:bCs/>
        <w:noProof/>
      </w:rPr>
      <w:fldChar w:fldCharType="end"/>
    </w:r>
    <w:r>
      <w:rPr>
        <w:b/>
        <w:bCs/>
      </w:rPr>
      <w:t xml:space="preserve"> | </w:t>
    </w:r>
    <w:r>
      <w:rPr>
        <w:rFonts w:ascii="Calibri" w:hAnsi="Calibri" w:cs="Calibri"/>
        <w:color w:val="7F7F7F"/>
        <w:spacing w:val="60"/>
      </w:rPr>
      <w:t>Page</w:t>
    </w:r>
    <w:r>
      <w:rPr>
        <w:rFonts w:ascii="Calibri" w:hAnsi="Calibri" w:cs="Calibri"/>
        <w:color w:val="7F7F7F"/>
        <w:spacing w:val="60"/>
        <w:lang w:val="en-US"/>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007A9D" w14:textId="77777777" w:rsidR="00BE73FE" w:rsidRDefault="00BE73FE">
    <w:pPr>
      <w:pStyle w:val="Header"/>
      <w:pBdr>
        <w:bottom w:val="single" w:sz="4" w:space="1" w:color="D9D9D9"/>
      </w:pBdr>
      <w:jc w:val="right"/>
      <w:rPr>
        <w:b/>
        <w:bCs/>
      </w:rPr>
    </w:pPr>
    <w:r>
      <w:rPr>
        <w:color w:val="7F7F7F"/>
        <w:spacing w:val="60"/>
      </w:rPr>
      <w:t>Page</w:t>
    </w:r>
    <w:r>
      <w:rPr>
        <w:color w:val="7F7F7F"/>
        <w:spacing w:val="60"/>
        <w:lang w:val="en-US"/>
      </w:rPr>
      <w:t>.</w:t>
    </w:r>
    <w:r>
      <w:t xml:space="preserve"> | </w:t>
    </w:r>
    <w:r>
      <w:fldChar w:fldCharType="begin"/>
    </w:r>
    <w:r>
      <w:instrText xml:space="preserve"> PAGE   \* MERGEFORMAT </w:instrText>
    </w:r>
    <w:r>
      <w:fldChar w:fldCharType="separate"/>
    </w:r>
    <w:r w:rsidR="002C01D1" w:rsidRPr="002C01D1">
      <w:rPr>
        <w:b/>
        <w:bCs/>
        <w:noProof/>
      </w:rPr>
      <w:t>5</w:t>
    </w:r>
    <w:r>
      <w:rPr>
        <w:b/>
        <w:bCs/>
        <w:noProof/>
      </w:rPr>
      <w:fldChar w:fldCharType="end"/>
    </w:r>
  </w:p>
  <w:p w14:paraId="726C9D4B" w14:textId="77777777" w:rsidR="00BE73FE" w:rsidRDefault="00BE73F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100260" w14:textId="77777777" w:rsidR="00BE73FE" w:rsidRDefault="00BE73FE">
    <w:pPr>
      <w:pStyle w:val="Header"/>
      <w:pBdr>
        <w:bottom w:val="single" w:sz="4" w:space="1" w:color="D9D9D9"/>
      </w:pBdr>
      <w:jc w:val="right"/>
      <w:rPr>
        <w:b/>
        <w:bCs/>
      </w:rPr>
    </w:pPr>
    <w:r>
      <w:rPr>
        <w:color w:val="7F7F7F"/>
        <w:spacing w:val="60"/>
      </w:rPr>
      <w:t>Page</w:t>
    </w:r>
    <w:r>
      <w:t xml:space="preserve">| </w:t>
    </w:r>
    <w:r>
      <w:fldChar w:fldCharType="begin"/>
    </w:r>
    <w:r>
      <w:instrText xml:space="preserve"> PAGE   \* MERGEFORMAT </w:instrText>
    </w:r>
    <w:r>
      <w:fldChar w:fldCharType="separate"/>
    </w:r>
    <w:r w:rsidR="002C01D1" w:rsidRPr="002C01D1">
      <w:rPr>
        <w:b/>
        <w:bCs/>
        <w:noProof/>
      </w:rPr>
      <w:t>1</w:t>
    </w:r>
    <w:r>
      <w:rPr>
        <w:b/>
        <w:bCs/>
        <w:noProof/>
      </w:rPr>
      <w:fldChar w:fldCharType="end"/>
    </w:r>
  </w:p>
  <w:p w14:paraId="3737F5BE" w14:textId="77777777" w:rsidR="00BE73FE" w:rsidRDefault="00BE73F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2"/>
    <w:name w:val="WW8Num4"/>
    <w:lvl w:ilvl="0">
      <w:start w:val="1"/>
      <w:numFmt w:val="decimal"/>
      <w:lvlText w:val="%1."/>
      <w:lvlJc w:val="left"/>
      <w:pPr>
        <w:tabs>
          <w:tab w:val="left" w:pos="0"/>
        </w:tabs>
        <w:ind w:left="360" w:hanging="360"/>
      </w:pPr>
      <w:rPr>
        <w:i/>
      </w:rPr>
    </w:lvl>
  </w:abstractNum>
  <w:abstractNum w:abstractNumId="1">
    <w:nsid w:val="00000002"/>
    <w:multiLevelType w:val="multilevel"/>
    <w:tmpl w:val="00000003"/>
    <w:name w:val="WW8Num19"/>
    <w:lvl w:ilvl="0">
      <w:start w:val="1"/>
      <w:numFmt w:val="decimal"/>
      <w:pStyle w:val="JSKReferenceItem"/>
      <w:lvlText w:val="[%1]"/>
      <w:lvlJc w:val="left"/>
      <w:pPr>
        <w:tabs>
          <w:tab w:val="left" w:pos="432"/>
        </w:tabs>
        <w:ind w:left="432" w:hanging="432"/>
      </w:pPr>
    </w:lvl>
    <w:lvl w:ilvl="1">
      <w:start w:val="1"/>
      <w:numFmt w:val="decimal"/>
      <w:lvlText w:val="%1.%2)"/>
      <w:lvlJc w:val="left"/>
      <w:pPr>
        <w:tabs>
          <w:tab w:val="left" w:pos="936"/>
        </w:tabs>
        <w:ind w:left="936" w:hanging="720"/>
      </w:pPr>
    </w:lvl>
    <w:lvl w:ilvl="2">
      <w:start w:val="1"/>
      <w:numFmt w:val="decimal"/>
      <w:lvlText w:val="%3)"/>
      <w:lvlJc w:val="left"/>
      <w:pPr>
        <w:tabs>
          <w:tab w:val="left" w:pos="360"/>
        </w:tabs>
        <w:ind w:left="360" w:hanging="360"/>
      </w:pPr>
    </w:lvl>
    <w:lvl w:ilvl="3">
      <w:start w:val="1"/>
      <w:numFmt w:val="decimal"/>
      <w:lvlText w:val="%1.%2.%3.%4."/>
      <w:lvlJc w:val="left"/>
      <w:pPr>
        <w:tabs>
          <w:tab w:val="left" w:pos="1296"/>
        </w:tabs>
        <w:ind w:left="1296" w:hanging="1080"/>
      </w:pPr>
    </w:lvl>
    <w:lvl w:ilvl="4">
      <w:start w:val="1"/>
      <w:numFmt w:val="decimal"/>
      <w:lvlText w:val="%1.%2.%3.%4.%5."/>
      <w:lvlJc w:val="left"/>
      <w:pPr>
        <w:tabs>
          <w:tab w:val="left" w:pos="1296"/>
        </w:tabs>
        <w:ind w:left="1296" w:hanging="1080"/>
      </w:pPr>
    </w:lvl>
    <w:lvl w:ilvl="5">
      <w:start w:val="1"/>
      <w:numFmt w:val="decimal"/>
      <w:lvlText w:val="%1.%2.%3.%4.%5.%6."/>
      <w:lvlJc w:val="left"/>
      <w:pPr>
        <w:tabs>
          <w:tab w:val="left" w:pos="1656"/>
        </w:tabs>
        <w:ind w:left="1656" w:hanging="1440"/>
      </w:pPr>
    </w:lvl>
    <w:lvl w:ilvl="6">
      <w:start w:val="1"/>
      <w:numFmt w:val="decimal"/>
      <w:lvlText w:val="%1.%2.%3.%4.%5.%6.%7."/>
      <w:lvlJc w:val="left"/>
      <w:pPr>
        <w:tabs>
          <w:tab w:val="left" w:pos="1656"/>
        </w:tabs>
        <w:ind w:left="1656" w:hanging="1440"/>
      </w:pPr>
    </w:lvl>
    <w:lvl w:ilvl="7">
      <w:start w:val="1"/>
      <w:numFmt w:val="decimal"/>
      <w:lvlText w:val="%1.%2.%3.%4.%5.%6.%7.%8."/>
      <w:lvlJc w:val="left"/>
      <w:pPr>
        <w:tabs>
          <w:tab w:val="left" w:pos="2016"/>
        </w:tabs>
        <w:ind w:left="2016" w:hanging="1800"/>
      </w:pPr>
    </w:lvl>
    <w:lvl w:ilvl="8">
      <w:start w:val="1"/>
      <w:numFmt w:val="decimal"/>
      <w:lvlText w:val="%1.%2.%3.%4.%5.%6.%7.%8.%9."/>
      <w:lvlJc w:val="left"/>
      <w:pPr>
        <w:tabs>
          <w:tab w:val="left" w:pos="2016"/>
        </w:tabs>
        <w:ind w:left="2016" w:hanging="1800"/>
      </w:pPr>
    </w:lvl>
  </w:abstractNum>
  <w:abstractNum w:abstractNumId="2">
    <w:nsid w:val="00000003"/>
    <w:multiLevelType w:val="multilevel"/>
    <w:tmpl w:val="00000004"/>
    <w:name w:val="WW8Num21"/>
    <w:lvl w:ilvl="0">
      <w:start w:val="1"/>
      <w:numFmt w:val="bullet"/>
      <w:lvlText w:val=""/>
      <w:lvlJc w:val="left"/>
      <w:pPr>
        <w:tabs>
          <w:tab w:val="left" w:pos="432"/>
        </w:tabs>
        <w:ind w:left="432" w:hanging="144"/>
      </w:pPr>
      <w:rPr>
        <w:rFonts w:ascii="Symbol" w:hAnsi="Symbol" w:cs="Times New Roman"/>
        <w:sz w:val="20"/>
        <w:szCs w:val="16"/>
      </w:rPr>
    </w:lvl>
    <w:lvl w:ilvl="1">
      <w:start w:val="1"/>
      <w:numFmt w:val="bullet"/>
      <w:lvlText w:val=""/>
      <w:lvlJc w:val="left"/>
      <w:pPr>
        <w:tabs>
          <w:tab w:val="left" w:pos="288"/>
        </w:tabs>
        <w:ind w:left="288" w:hanging="288"/>
      </w:pPr>
      <w:rPr>
        <w:rFonts w:ascii="Symbol" w:hAnsi="Symbol"/>
        <w:sz w:val="16"/>
        <w:szCs w:val="24"/>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
    <w:nsid w:val="00000004"/>
    <w:multiLevelType w:val="hybridMultilevel"/>
    <w:tmpl w:val="E2C68C6C"/>
    <w:lvl w:ilvl="0" w:tplc="85C8D59A">
      <w:start w:val="1"/>
      <w:numFmt w:val="decimal"/>
      <w:lvlText w:val="%1."/>
      <w:lvlJc w:val="left"/>
      <w:pPr>
        <w:ind w:left="644" w:hanging="360"/>
      </w:pPr>
      <w:rPr>
        <w:rFonts w:ascii="Times New Roman" w:hAnsi="Times New Roman" w:cs="Times New Roman" w:hint="default"/>
      </w:rPr>
    </w:lvl>
    <w:lvl w:ilvl="1" w:tplc="04210017">
      <w:start w:val="1"/>
      <w:numFmt w:val="lowerLetter"/>
      <w:lvlText w:val="%2)"/>
      <w:lvlJc w:val="left"/>
      <w:pPr>
        <w:ind w:left="1364" w:hanging="360"/>
      </w:pPr>
    </w:lvl>
    <w:lvl w:ilvl="2" w:tplc="0421001B">
      <w:start w:val="1"/>
      <w:numFmt w:val="lowerRoman"/>
      <w:lvlText w:val="%3."/>
      <w:lvlJc w:val="right"/>
      <w:pPr>
        <w:ind w:left="2084" w:hanging="180"/>
      </w:pPr>
    </w:lvl>
    <w:lvl w:ilvl="3" w:tplc="B7523392">
      <w:start w:val="1"/>
      <w:numFmt w:val="decimal"/>
      <w:lvlText w:val="[%4]"/>
      <w:lvlJc w:val="left"/>
      <w:pPr>
        <w:ind w:left="2804" w:hanging="360"/>
      </w:pPr>
      <w:rPr>
        <w:rFonts w:hint="default"/>
        <w:i w:val="0"/>
        <w:sz w:val="20"/>
        <w:szCs w:val="20"/>
      </w:rPr>
    </w:lvl>
    <w:lvl w:ilvl="4" w:tplc="04210019">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4">
    <w:nsid w:val="00000005"/>
    <w:multiLevelType w:val="hybridMultilevel"/>
    <w:tmpl w:val="BF86EE20"/>
    <w:lvl w:ilvl="0" w:tplc="DD4C282E">
      <w:start w:val="1"/>
      <w:numFmt w:val="upperLetter"/>
      <w:lvlText w:val="%1."/>
      <w:lvlJc w:val="left"/>
      <w:pPr>
        <w:ind w:left="1008" w:hanging="360"/>
      </w:pPr>
      <w:rPr>
        <w:b/>
      </w:rPr>
    </w:lvl>
    <w:lvl w:ilvl="1" w:tplc="04210019" w:tentative="1">
      <w:start w:val="1"/>
      <w:numFmt w:val="lowerLetter"/>
      <w:lvlText w:val="%2."/>
      <w:lvlJc w:val="left"/>
      <w:pPr>
        <w:ind w:left="1728" w:hanging="360"/>
      </w:pPr>
    </w:lvl>
    <w:lvl w:ilvl="2" w:tplc="0421001B" w:tentative="1">
      <w:start w:val="1"/>
      <w:numFmt w:val="lowerRoman"/>
      <w:lvlText w:val="%3."/>
      <w:lvlJc w:val="right"/>
      <w:pPr>
        <w:ind w:left="2448" w:hanging="180"/>
      </w:pPr>
    </w:lvl>
    <w:lvl w:ilvl="3" w:tplc="0421000F" w:tentative="1">
      <w:start w:val="1"/>
      <w:numFmt w:val="decimal"/>
      <w:lvlText w:val="%4."/>
      <w:lvlJc w:val="left"/>
      <w:pPr>
        <w:ind w:left="3168" w:hanging="360"/>
      </w:pPr>
    </w:lvl>
    <w:lvl w:ilvl="4" w:tplc="04210019" w:tentative="1">
      <w:start w:val="1"/>
      <w:numFmt w:val="lowerLetter"/>
      <w:lvlText w:val="%5."/>
      <w:lvlJc w:val="left"/>
      <w:pPr>
        <w:ind w:left="3888" w:hanging="360"/>
      </w:pPr>
    </w:lvl>
    <w:lvl w:ilvl="5" w:tplc="0421001B" w:tentative="1">
      <w:start w:val="1"/>
      <w:numFmt w:val="lowerRoman"/>
      <w:lvlText w:val="%6."/>
      <w:lvlJc w:val="right"/>
      <w:pPr>
        <w:ind w:left="4608" w:hanging="180"/>
      </w:pPr>
    </w:lvl>
    <w:lvl w:ilvl="6" w:tplc="0421000F" w:tentative="1">
      <w:start w:val="1"/>
      <w:numFmt w:val="decimal"/>
      <w:lvlText w:val="%7."/>
      <w:lvlJc w:val="left"/>
      <w:pPr>
        <w:ind w:left="5328" w:hanging="360"/>
      </w:pPr>
    </w:lvl>
    <w:lvl w:ilvl="7" w:tplc="04210019" w:tentative="1">
      <w:start w:val="1"/>
      <w:numFmt w:val="lowerLetter"/>
      <w:lvlText w:val="%8."/>
      <w:lvlJc w:val="left"/>
      <w:pPr>
        <w:ind w:left="6048" w:hanging="360"/>
      </w:pPr>
    </w:lvl>
    <w:lvl w:ilvl="8" w:tplc="0421001B" w:tentative="1">
      <w:start w:val="1"/>
      <w:numFmt w:val="lowerRoman"/>
      <w:lvlText w:val="%9."/>
      <w:lvlJc w:val="right"/>
      <w:pPr>
        <w:ind w:left="6768" w:hanging="180"/>
      </w:pPr>
    </w:lvl>
  </w:abstractNum>
  <w:abstractNum w:abstractNumId="5">
    <w:nsid w:val="00000006"/>
    <w:multiLevelType w:val="hybridMultilevel"/>
    <w:tmpl w:val="8E721AB2"/>
    <w:lvl w:ilvl="0" w:tplc="268C1602">
      <w:start w:val="1"/>
      <w:numFmt w:val="lowerLetter"/>
      <w:lvlText w:val="%1)"/>
      <w:lvlJc w:val="left"/>
      <w:pPr>
        <w:ind w:left="1004" w:hanging="360"/>
      </w:pPr>
      <w:rPr>
        <w:rFonts w:hint="default"/>
      </w:rPr>
    </w:lvl>
    <w:lvl w:ilvl="1" w:tplc="04210019" w:tentative="1">
      <w:start w:val="1"/>
      <w:numFmt w:val="lowerLetter"/>
      <w:lvlText w:val="%2."/>
      <w:lvlJc w:val="left"/>
      <w:pPr>
        <w:ind w:left="1724" w:hanging="360"/>
      </w:pPr>
    </w:lvl>
    <w:lvl w:ilvl="2" w:tplc="0421001B" w:tentative="1">
      <w:start w:val="1"/>
      <w:numFmt w:val="lowerRoman"/>
      <w:lvlText w:val="%3."/>
      <w:lvlJc w:val="right"/>
      <w:pPr>
        <w:ind w:left="2444" w:hanging="180"/>
      </w:pPr>
    </w:lvl>
    <w:lvl w:ilvl="3" w:tplc="0421000F" w:tentative="1">
      <w:start w:val="1"/>
      <w:numFmt w:val="decimal"/>
      <w:lvlText w:val="%4."/>
      <w:lvlJc w:val="left"/>
      <w:pPr>
        <w:ind w:left="3164" w:hanging="360"/>
      </w:pPr>
    </w:lvl>
    <w:lvl w:ilvl="4" w:tplc="04210019" w:tentative="1">
      <w:start w:val="1"/>
      <w:numFmt w:val="lowerLetter"/>
      <w:lvlText w:val="%5."/>
      <w:lvlJc w:val="left"/>
      <w:pPr>
        <w:ind w:left="3884" w:hanging="360"/>
      </w:pPr>
    </w:lvl>
    <w:lvl w:ilvl="5" w:tplc="0421001B" w:tentative="1">
      <w:start w:val="1"/>
      <w:numFmt w:val="lowerRoman"/>
      <w:lvlText w:val="%6."/>
      <w:lvlJc w:val="right"/>
      <w:pPr>
        <w:ind w:left="4604" w:hanging="180"/>
      </w:pPr>
    </w:lvl>
    <w:lvl w:ilvl="6" w:tplc="0421000F" w:tentative="1">
      <w:start w:val="1"/>
      <w:numFmt w:val="decimal"/>
      <w:lvlText w:val="%7."/>
      <w:lvlJc w:val="left"/>
      <w:pPr>
        <w:ind w:left="5324" w:hanging="360"/>
      </w:pPr>
    </w:lvl>
    <w:lvl w:ilvl="7" w:tplc="04210019" w:tentative="1">
      <w:start w:val="1"/>
      <w:numFmt w:val="lowerLetter"/>
      <w:lvlText w:val="%8."/>
      <w:lvlJc w:val="left"/>
      <w:pPr>
        <w:ind w:left="6044" w:hanging="360"/>
      </w:pPr>
    </w:lvl>
    <w:lvl w:ilvl="8" w:tplc="0421001B" w:tentative="1">
      <w:start w:val="1"/>
      <w:numFmt w:val="lowerRoman"/>
      <w:lvlText w:val="%9."/>
      <w:lvlJc w:val="right"/>
      <w:pPr>
        <w:ind w:left="6764" w:hanging="180"/>
      </w:pPr>
    </w:lvl>
  </w:abstractNum>
  <w:abstractNum w:abstractNumId="6">
    <w:nsid w:val="00000007"/>
    <w:multiLevelType w:val="hybridMultilevel"/>
    <w:tmpl w:val="E7649B7A"/>
    <w:lvl w:ilvl="0" w:tplc="4588DE6A">
      <w:start w:val="1"/>
      <w:numFmt w:val="decimal"/>
      <w:lvlText w:val="%1)"/>
      <w:lvlJc w:val="left"/>
      <w:pPr>
        <w:ind w:left="1440" w:hanging="360"/>
      </w:pPr>
      <w:rPr>
        <w:rFonts w:ascii="Times New Roman" w:eastAsia="Times New Roman" w:hAnsi="Times New Roman" w:cs="Times New Roman"/>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00000008"/>
    <w:multiLevelType w:val="hybridMultilevel"/>
    <w:tmpl w:val="8CA4EB3A"/>
    <w:lvl w:ilvl="0" w:tplc="8294D1F0">
      <w:start w:val="1"/>
      <w:numFmt w:val="lowerLetter"/>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8">
    <w:nsid w:val="00000009"/>
    <w:multiLevelType w:val="hybridMultilevel"/>
    <w:tmpl w:val="C9BE0B0E"/>
    <w:lvl w:ilvl="0" w:tplc="7B2229B6">
      <w:start w:val="1"/>
      <w:numFmt w:val="decimal"/>
      <w:lvlText w:val="%1."/>
      <w:lvlJc w:val="left"/>
      <w:pPr>
        <w:ind w:left="644" w:hanging="360"/>
      </w:pPr>
      <w:rPr>
        <w:rFonts w:hint="default"/>
        <w:sz w:val="20"/>
        <w:szCs w:val="20"/>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9">
    <w:nsid w:val="0000000A"/>
    <w:multiLevelType w:val="hybridMultilevel"/>
    <w:tmpl w:val="63260030"/>
    <w:lvl w:ilvl="0" w:tplc="2498332A">
      <w:start w:val="1"/>
      <w:numFmt w:val="decimal"/>
      <w:lvlText w:val="%1."/>
      <w:lvlJc w:val="left"/>
      <w:pPr>
        <w:ind w:left="644" w:hanging="360"/>
      </w:pPr>
      <w:rPr>
        <w:rFonts w:hint="default"/>
        <w:b/>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10">
    <w:nsid w:val="0000000B"/>
    <w:multiLevelType w:val="hybridMultilevel"/>
    <w:tmpl w:val="C69AA9E2"/>
    <w:lvl w:ilvl="0" w:tplc="C1FA29AA">
      <w:start w:val="1"/>
      <w:numFmt w:val="decimal"/>
      <w:lvlText w:val="%1."/>
      <w:lvlJc w:val="left"/>
      <w:pPr>
        <w:ind w:left="1636" w:hanging="360"/>
      </w:pPr>
      <w:rPr>
        <w:rFonts w:hint="default"/>
        <w:i w:val="0"/>
        <w:iCs/>
        <w:sz w:val="20"/>
        <w:szCs w:val="20"/>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1">
    <w:nsid w:val="0000000C"/>
    <w:multiLevelType w:val="hybridMultilevel"/>
    <w:tmpl w:val="89EC824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0000000D"/>
    <w:multiLevelType w:val="hybridMultilevel"/>
    <w:tmpl w:val="385462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000000E"/>
    <w:multiLevelType w:val="hybridMultilevel"/>
    <w:tmpl w:val="1FA8E6D8"/>
    <w:lvl w:ilvl="0" w:tplc="0421000F">
      <w:start w:val="1"/>
      <w:numFmt w:val="decimal"/>
      <w:lvlText w:val="%1."/>
      <w:lvlJc w:val="left"/>
      <w:pPr>
        <w:ind w:left="1440" w:hanging="360"/>
      </w:pPr>
      <w:rPr>
        <w:b w:val="0"/>
        <w:i w:val="0"/>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4">
    <w:nsid w:val="0000000F"/>
    <w:multiLevelType w:val="hybridMultilevel"/>
    <w:tmpl w:val="356E1220"/>
    <w:lvl w:ilvl="0" w:tplc="08DC4534">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5">
    <w:nsid w:val="00000010"/>
    <w:multiLevelType w:val="hybridMultilevel"/>
    <w:tmpl w:val="8C8680C2"/>
    <w:lvl w:ilvl="0" w:tplc="ACAAA500">
      <w:start w:val="1"/>
      <w:numFmt w:val="decimal"/>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16">
    <w:nsid w:val="00000011"/>
    <w:multiLevelType w:val="multilevel"/>
    <w:tmpl w:val="4D064BD2"/>
    <w:lvl w:ilvl="0">
      <w:start w:val="4"/>
      <w:numFmt w:val="decimal"/>
      <w:lvlText w:val="%1."/>
      <w:lvlJc w:val="left"/>
      <w:pPr>
        <w:ind w:left="540" w:hanging="540"/>
      </w:pPr>
      <w:rPr>
        <w:rFonts w:hint="default"/>
      </w:rPr>
    </w:lvl>
    <w:lvl w:ilvl="1">
      <w:start w:val="5"/>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nsid w:val="00000012"/>
    <w:multiLevelType w:val="multilevel"/>
    <w:tmpl w:val="7116D10E"/>
    <w:lvl w:ilvl="0">
      <w:start w:val="2"/>
      <w:numFmt w:val="decimal"/>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nsid w:val="00000013"/>
    <w:multiLevelType w:val="hybridMultilevel"/>
    <w:tmpl w:val="9A6A62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00000014"/>
    <w:multiLevelType w:val="hybridMultilevel"/>
    <w:tmpl w:val="4CE68CD6"/>
    <w:lvl w:ilvl="0" w:tplc="0421000F">
      <w:start w:val="1"/>
      <w:numFmt w:val="decimal"/>
      <w:lvlText w:val="%1."/>
      <w:lvlJc w:val="left"/>
      <w:pPr>
        <w:ind w:left="1440" w:hanging="360"/>
      </w:pPr>
      <w:rPr>
        <w:b w:val="0"/>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0">
    <w:nsid w:val="107A47F4"/>
    <w:multiLevelType w:val="hybridMultilevel"/>
    <w:tmpl w:val="9C3291C0"/>
    <w:lvl w:ilvl="0" w:tplc="2634F1FA">
      <w:start w:val="1"/>
      <w:numFmt w:val="decimal"/>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21">
    <w:nsid w:val="15C72A80"/>
    <w:multiLevelType w:val="hybridMultilevel"/>
    <w:tmpl w:val="F842B3A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nsid w:val="1BAA7F72"/>
    <w:multiLevelType w:val="hybridMultilevel"/>
    <w:tmpl w:val="FCF6F010"/>
    <w:lvl w:ilvl="0" w:tplc="04210019">
      <w:start w:val="1"/>
      <w:numFmt w:val="lowerLetter"/>
      <w:lvlText w:val="%1."/>
      <w:lvlJc w:val="left"/>
      <w:pPr>
        <w:ind w:left="927" w:hanging="360"/>
      </w:p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23">
    <w:nsid w:val="2128234F"/>
    <w:multiLevelType w:val="hybridMultilevel"/>
    <w:tmpl w:val="5ACA762E"/>
    <w:lvl w:ilvl="0" w:tplc="0421000F">
      <w:start w:val="1"/>
      <w:numFmt w:val="decimal"/>
      <w:lvlText w:val="%1."/>
      <w:lvlJc w:val="left"/>
      <w:pPr>
        <w:ind w:left="720" w:hanging="360"/>
      </w:pPr>
      <w:rPr>
        <w:rFonts w:hint="default"/>
      </w:rPr>
    </w:lvl>
    <w:lvl w:ilvl="1" w:tplc="04210015">
      <w:start w:val="1"/>
      <w:numFmt w:val="upperLetter"/>
      <w:lvlText w:val="%2."/>
      <w:lvlJc w:val="left"/>
      <w:pPr>
        <w:ind w:left="1440" w:hanging="360"/>
      </w:pPr>
    </w:lvl>
    <w:lvl w:ilvl="2" w:tplc="28A82E9E">
      <w:start w:val="1"/>
      <w:numFmt w:val="lowerLetter"/>
      <w:lvlText w:val="%3)"/>
      <w:lvlJc w:val="left"/>
      <w:pPr>
        <w:ind w:left="2340" w:hanging="360"/>
      </w:pPr>
      <w:rPr>
        <w:rFonts w:hint="default"/>
      </w:r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nsid w:val="218075CA"/>
    <w:multiLevelType w:val="hybridMultilevel"/>
    <w:tmpl w:val="D92E72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1987438"/>
    <w:multiLevelType w:val="multilevel"/>
    <w:tmpl w:val="A4B2CC1A"/>
    <w:lvl w:ilvl="0">
      <w:start w:val="1"/>
      <w:numFmt w:val="upperLetter"/>
      <w:lvlText w:val="%1."/>
      <w:lvlJc w:val="left"/>
      <w:pPr>
        <w:tabs>
          <w:tab w:val="num"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21DF336E"/>
    <w:multiLevelType w:val="hybridMultilevel"/>
    <w:tmpl w:val="BA0839C6"/>
    <w:lvl w:ilvl="0" w:tplc="BC1C0B24">
      <w:start w:val="1"/>
      <w:numFmt w:val="lowerLetter"/>
      <w:lvlText w:val="%1)"/>
      <w:lvlJc w:val="left"/>
      <w:pPr>
        <w:ind w:left="1713" w:hanging="360"/>
      </w:pPr>
      <w:rPr>
        <w:b/>
      </w:rPr>
    </w:lvl>
    <w:lvl w:ilvl="1" w:tplc="04210019" w:tentative="1">
      <w:start w:val="1"/>
      <w:numFmt w:val="lowerLetter"/>
      <w:lvlText w:val="%2."/>
      <w:lvlJc w:val="left"/>
      <w:pPr>
        <w:ind w:left="2433" w:hanging="360"/>
      </w:pPr>
    </w:lvl>
    <w:lvl w:ilvl="2" w:tplc="0421001B" w:tentative="1">
      <w:start w:val="1"/>
      <w:numFmt w:val="lowerRoman"/>
      <w:lvlText w:val="%3."/>
      <w:lvlJc w:val="right"/>
      <w:pPr>
        <w:ind w:left="3153" w:hanging="180"/>
      </w:pPr>
    </w:lvl>
    <w:lvl w:ilvl="3" w:tplc="0421000F" w:tentative="1">
      <w:start w:val="1"/>
      <w:numFmt w:val="decimal"/>
      <w:lvlText w:val="%4."/>
      <w:lvlJc w:val="left"/>
      <w:pPr>
        <w:ind w:left="3873" w:hanging="360"/>
      </w:pPr>
    </w:lvl>
    <w:lvl w:ilvl="4" w:tplc="04210019" w:tentative="1">
      <w:start w:val="1"/>
      <w:numFmt w:val="lowerLetter"/>
      <w:lvlText w:val="%5."/>
      <w:lvlJc w:val="left"/>
      <w:pPr>
        <w:ind w:left="4593" w:hanging="360"/>
      </w:pPr>
    </w:lvl>
    <w:lvl w:ilvl="5" w:tplc="0421001B" w:tentative="1">
      <w:start w:val="1"/>
      <w:numFmt w:val="lowerRoman"/>
      <w:lvlText w:val="%6."/>
      <w:lvlJc w:val="right"/>
      <w:pPr>
        <w:ind w:left="5313" w:hanging="180"/>
      </w:pPr>
    </w:lvl>
    <w:lvl w:ilvl="6" w:tplc="0421000F" w:tentative="1">
      <w:start w:val="1"/>
      <w:numFmt w:val="decimal"/>
      <w:lvlText w:val="%7."/>
      <w:lvlJc w:val="left"/>
      <w:pPr>
        <w:ind w:left="6033" w:hanging="360"/>
      </w:pPr>
    </w:lvl>
    <w:lvl w:ilvl="7" w:tplc="04210019" w:tentative="1">
      <w:start w:val="1"/>
      <w:numFmt w:val="lowerLetter"/>
      <w:lvlText w:val="%8."/>
      <w:lvlJc w:val="left"/>
      <w:pPr>
        <w:ind w:left="6753" w:hanging="360"/>
      </w:pPr>
    </w:lvl>
    <w:lvl w:ilvl="8" w:tplc="0421001B" w:tentative="1">
      <w:start w:val="1"/>
      <w:numFmt w:val="lowerRoman"/>
      <w:lvlText w:val="%9."/>
      <w:lvlJc w:val="right"/>
      <w:pPr>
        <w:ind w:left="7473" w:hanging="180"/>
      </w:pPr>
    </w:lvl>
  </w:abstractNum>
  <w:abstractNum w:abstractNumId="27">
    <w:nsid w:val="24FD26D5"/>
    <w:multiLevelType w:val="multilevel"/>
    <w:tmpl w:val="F45E7F28"/>
    <w:lvl w:ilvl="0">
      <w:start w:val="1"/>
      <w:numFmt w:val="decimal"/>
      <w:lvlText w:val="%1."/>
      <w:lvlJc w:val="left"/>
      <w:pPr>
        <w:ind w:left="720" w:hanging="360"/>
      </w:pPr>
      <w:rPr>
        <w:rFonts w:hint="default"/>
      </w:rPr>
    </w:lvl>
    <w:lvl w:ilvl="1">
      <w:start w:val="3"/>
      <w:numFmt w:val="decimal"/>
      <w:isLgl/>
      <w:lvlText w:val="%1.%2."/>
      <w:lvlJc w:val="left"/>
      <w:pPr>
        <w:ind w:left="810" w:hanging="360"/>
      </w:pPr>
      <w:rPr>
        <w:rFonts w:hint="default"/>
        <w:b/>
      </w:rPr>
    </w:lvl>
    <w:lvl w:ilvl="2">
      <w:start w:val="1"/>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28">
    <w:nsid w:val="282D764A"/>
    <w:multiLevelType w:val="hybridMultilevel"/>
    <w:tmpl w:val="21FAC992"/>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28480FCD"/>
    <w:multiLevelType w:val="hybridMultilevel"/>
    <w:tmpl w:val="C1348964"/>
    <w:lvl w:ilvl="0" w:tplc="0421000F">
      <w:start w:val="1"/>
      <w:numFmt w:val="decimal"/>
      <w:lvlText w:val="%1."/>
      <w:lvlJc w:val="left"/>
      <w:pPr>
        <w:ind w:left="2007" w:hanging="360"/>
      </w:pPr>
    </w:lvl>
    <w:lvl w:ilvl="1" w:tplc="04210019" w:tentative="1">
      <w:start w:val="1"/>
      <w:numFmt w:val="lowerLetter"/>
      <w:lvlText w:val="%2."/>
      <w:lvlJc w:val="left"/>
      <w:pPr>
        <w:ind w:left="2727" w:hanging="360"/>
      </w:pPr>
    </w:lvl>
    <w:lvl w:ilvl="2" w:tplc="0421001B" w:tentative="1">
      <w:start w:val="1"/>
      <w:numFmt w:val="lowerRoman"/>
      <w:lvlText w:val="%3."/>
      <w:lvlJc w:val="right"/>
      <w:pPr>
        <w:ind w:left="3447" w:hanging="180"/>
      </w:pPr>
    </w:lvl>
    <w:lvl w:ilvl="3" w:tplc="0421000F" w:tentative="1">
      <w:start w:val="1"/>
      <w:numFmt w:val="decimal"/>
      <w:lvlText w:val="%4."/>
      <w:lvlJc w:val="left"/>
      <w:pPr>
        <w:ind w:left="4167" w:hanging="360"/>
      </w:pPr>
    </w:lvl>
    <w:lvl w:ilvl="4" w:tplc="04210019" w:tentative="1">
      <w:start w:val="1"/>
      <w:numFmt w:val="lowerLetter"/>
      <w:lvlText w:val="%5."/>
      <w:lvlJc w:val="left"/>
      <w:pPr>
        <w:ind w:left="4887" w:hanging="360"/>
      </w:pPr>
    </w:lvl>
    <w:lvl w:ilvl="5" w:tplc="0421001B" w:tentative="1">
      <w:start w:val="1"/>
      <w:numFmt w:val="lowerRoman"/>
      <w:lvlText w:val="%6."/>
      <w:lvlJc w:val="right"/>
      <w:pPr>
        <w:ind w:left="5607" w:hanging="180"/>
      </w:pPr>
    </w:lvl>
    <w:lvl w:ilvl="6" w:tplc="0421000F" w:tentative="1">
      <w:start w:val="1"/>
      <w:numFmt w:val="decimal"/>
      <w:lvlText w:val="%7."/>
      <w:lvlJc w:val="left"/>
      <w:pPr>
        <w:ind w:left="6327" w:hanging="360"/>
      </w:pPr>
    </w:lvl>
    <w:lvl w:ilvl="7" w:tplc="04210019" w:tentative="1">
      <w:start w:val="1"/>
      <w:numFmt w:val="lowerLetter"/>
      <w:lvlText w:val="%8."/>
      <w:lvlJc w:val="left"/>
      <w:pPr>
        <w:ind w:left="7047" w:hanging="360"/>
      </w:pPr>
    </w:lvl>
    <w:lvl w:ilvl="8" w:tplc="0421001B" w:tentative="1">
      <w:start w:val="1"/>
      <w:numFmt w:val="lowerRoman"/>
      <w:lvlText w:val="%9."/>
      <w:lvlJc w:val="right"/>
      <w:pPr>
        <w:ind w:left="7767" w:hanging="180"/>
      </w:pPr>
    </w:lvl>
  </w:abstractNum>
  <w:abstractNum w:abstractNumId="30">
    <w:nsid w:val="2D1B1A78"/>
    <w:multiLevelType w:val="hybridMultilevel"/>
    <w:tmpl w:val="1CA68722"/>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nsid w:val="3435108C"/>
    <w:multiLevelType w:val="multilevel"/>
    <w:tmpl w:val="F39AF794"/>
    <w:lvl w:ilvl="0">
      <w:start w:val="1"/>
      <w:numFmt w:val="decimal"/>
      <w:lvlText w:val="%1."/>
      <w:lvlJc w:val="left"/>
      <w:pPr>
        <w:ind w:left="720" w:hanging="360"/>
      </w:pPr>
    </w:lvl>
    <w:lvl w:ilvl="1">
      <w:start w:val="1"/>
      <w:numFmt w:val="decimal"/>
      <w:isLgl/>
      <w:lvlText w:val="%1.%2"/>
      <w:lvlJc w:val="left"/>
      <w:pPr>
        <w:ind w:left="1020" w:hanging="480"/>
      </w:pPr>
      <w:rPr>
        <w:rFonts w:hint="default"/>
      </w:rPr>
    </w:lvl>
    <w:lvl w:ilvl="2">
      <w:start w:val="2"/>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2">
    <w:nsid w:val="38321F7D"/>
    <w:multiLevelType w:val="hybridMultilevel"/>
    <w:tmpl w:val="8C7294E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3">
    <w:nsid w:val="3E767F17"/>
    <w:multiLevelType w:val="multilevel"/>
    <w:tmpl w:val="F45E7F28"/>
    <w:lvl w:ilvl="0">
      <w:start w:val="1"/>
      <w:numFmt w:val="decimal"/>
      <w:lvlText w:val="%1."/>
      <w:lvlJc w:val="left"/>
      <w:pPr>
        <w:ind w:left="720" w:hanging="360"/>
      </w:pPr>
      <w:rPr>
        <w:rFonts w:hint="default"/>
      </w:rPr>
    </w:lvl>
    <w:lvl w:ilvl="1">
      <w:start w:val="3"/>
      <w:numFmt w:val="decimal"/>
      <w:isLgl/>
      <w:lvlText w:val="%1.%2."/>
      <w:lvlJc w:val="left"/>
      <w:pPr>
        <w:ind w:left="810" w:hanging="360"/>
      </w:pPr>
      <w:rPr>
        <w:rFonts w:hint="default"/>
        <w:b/>
      </w:rPr>
    </w:lvl>
    <w:lvl w:ilvl="2">
      <w:start w:val="1"/>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34">
    <w:nsid w:val="3EC66444"/>
    <w:multiLevelType w:val="hybridMultilevel"/>
    <w:tmpl w:val="B1324B1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3FB25F09"/>
    <w:multiLevelType w:val="hybridMultilevel"/>
    <w:tmpl w:val="623050B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6">
    <w:nsid w:val="429F1A51"/>
    <w:multiLevelType w:val="hybridMultilevel"/>
    <w:tmpl w:val="35D6C786"/>
    <w:lvl w:ilvl="0" w:tplc="0421000F">
      <w:start w:val="1"/>
      <w:numFmt w:val="decimal"/>
      <w:lvlText w:val="%1."/>
      <w:lvlJc w:val="left"/>
      <w:pPr>
        <w:ind w:left="720" w:hanging="360"/>
      </w:pPr>
      <w:rPr>
        <w:rFonts w:eastAsia="Times New Roman"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48680E77"/>
    <w:multiLevelType w:val="multilevel"/>
    <w:tmpl w:val="00000001"/>
    <w:lvl w:ilvl="0">
      <w:start w:val="1"/>
      <w:numFmt w:val="none"/>
      <w:pStyle w:val="Heading1"/>
      <w:suff w:val="nothing"/>
      <w:lvlText w:val=""/>
      <w:lvlJc w:val="left"/>
      <w:pPr>
        <w:tabs>
          <w:tab w:val="left" w:pos="0"/>
        </w:tabs>
        <w:ind w:left="0" w:firstLine="0"/>
      </w:pPr>
      <w:rPr>
        <w:b/>
      </w:rPr>
    </w:lvl>
    <w:lvl w:ilvl="1">
      <w:start w:val="1"/>
      <w:numFmt w:val="none"/>
      <w:pStyle w:val="Heading2"/>
      <w:suff w:val="nothing"/>
      <w:lvlText w:val=""/>
      <w:lvlJc w:val="left"/>
      <w:pPr>
        <w:tabs>
          <w:tab w:val="left" w:pos="0"/>
        </w:tabs>
        <w:ind w:left="0" w:firstLine="0"/>
      </w:pPr>
    </w:lvl>
    <w:lvl w:ilvl="2">
      <w:start w:val="1"/>
      <w:numFmt w:val="none"/>
      <w:pStyle w:val="Heading3"/>
      <w:suff w:val="nothing"/>
      <w:lvlText w:val=""/>
      <w:lvlJc w:val="left"/>
      <w:pPr>
        <w:tabs>
          <w:tab w:val="left" w:pos="0"/>
        </w:tabs>
        <w:ind w:left="0" w:firstLine="0"/>
      </w:pPr>
    </w:lvl>
    <w:lvl w:ilvl="3">
      <w:start w:val="1"/>
      <w:numFmt w:val="none"/>
      <w:suff w:val="nothing"/>
      <w:lvlText w:val=""/>
      <w:lvlJc w:val="left"/>
      <w:pPr>
        <w:tabs>
          <w:tab w:val="left" w:pos="864"/>
        </w:tabs>
        <w:ind w:left="864" w:hanging="864"/>
      </w:pPr>
    </w:lvl>
    <w:lvl w:ilvl="4">
      <w:start w:val="1"/>
      <w:numFmt w:val="none"/>
      <w:suff w:val="nothing"/>
      <w:lvlText w:val=""/>
      <w:lvlJc w:val="left"/>
      <w:pPr>
        <w:tabs>
          <w:tab w:val="left" w:pos="1008"/>
        </w:tabs>
        <w:ind w:left="1008" w:hanging="1008"/>
      </w:pPr>
    </w:lvl>
    <w:lvl w:ilvl="5">
      <w:start w:val="1"/>
      <w:numFmt w:val="none"/>
      <w:suff w:val="nothing"/>
      <w:lvlText w:val=""/>
      <w:lvlJc w:val="left"/>
      <w:pPr>
        <w:tabs>
          <w:tab w:val="left" w:pos="1152"/>
        </w:tabs>
        <w:ind w:left="1152" w:hanging="1152"/>
      </w:pPr>
    </w:lvl>
    <w:lvl w:ilvl="6">
      <w:start w:val="1"/>
      <w:numFmt w:val="none"/>
      <w:suff w:val="nothing"/>
      <w:lvlText w:val=""/>
      <w:lvlJc w:val="left"/>
      <w:pPr>
        <w:tabs>
          <w:tab w:val="left" w:pos="1296"/>
        </w:tabs>
        <w:ind w:left="1296" w:hanging="1296"/>
      </w:pPr>
    </w:lvl>
    <w:lvl w:ilvl="7">
      <w:start w:val="1"/>
      <w:numFmt w:val="none"/>
      <w:suff w:val="nothing"/>
      <w:lvlText w:val=""/>
      <w:lvlJc w:val="left"/>
      <w:pPr>
        <w:tabs>
          <w:tab w:val="left" w:pos="1440"/>
        </w:tabs>
        <w:ind w:left="1440" w:hanging="1440"/>
      </w:pPr>
    </w:lvl>
    <w:lvl w:ilvl="8">
      <w:start w:val="1"/>
      <w:numFmt w:val="none"/>
      <w:suff w:val="nothing"/>
      <w:lvlText w:val=""/>
      <w:lvlJc w:val="left"/>
      <w:pPr>
        <w:tabs>
          <w:tab w:val="left" w:pos="1584"/>
        </w:tabs>
        <w:ind w:left="1584" w:hanging="1584"/>
      </w:pPr>
    </w:lvl>
  </w:abstractNum>
  <w:abstractNum w:abstractNumId="38">
    <w:nsid w:val="4A5D1491"/>
    <w:multiLevelType w:val="hybridMultilevel"/>
    <w:tmpl w:val="F2EC118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9">
    <w:nsid w:val="4AE45544"/>
    <w:multiLevelType w:val="multilevel"/>
    <w:tmpl w:val="1FD237CA"/>
    <w:lvl w:ilvl="0">
      <w:start w:val="1"/>
      <w:numFmt w:val="decimal"/>
      <w:lvlText w:val="%1."/>
      <w:lvlJc w:val="left"/>
      <w:pPr>
        <w:ind w:left="720" w:hanging="360"/>
      </w:pPr>
    </w:lvl>
    <w:lvl w:ilvl="1">
      <w:start w:val="5"/>
      <w:numFmt w:val="decimal"/>
      <w:isLgl/>
      <w:lvlText w:val="%1.%2"/>
      <w:lvlJc w:val="left"/>
      <w:pPr>
        <w:ind w:left="933" w:hanging="540"/>
      </w:pPr>
      <w:rPr>
        <w:rFonts w:hint="default"/>
      </w:rPr>
    </w:lvl>
    <w:lvl w:ilvl="2">
      <w:start w:val="2"/>
      <w:numFmt w:val="decimal"/>
      <w:isLgl/>
      <w:lvlText w:val="%1.%2.%3"/>
      <w:lvlJc w:val="left"/>
      <w:pPr>
        <w:ind w:left="1146" w:hanging="720"/>
      </w:pPr>
      <w:rPr>
        <w:rFonts w:hint="default"/>
      </w:rPr>
    </w:lvl>
    <w:lvl w:ilvl="3">
      <w:start w:val="1"/>
      <w:numFmt w:val="decimal"/>
      <w:isLgl/>
      <w:lvlText w:val="%1.%2.%3.%4"/>
      <w:lvlJc w:val="left"/>
      <w:pPr>
        <w:ind w:left="1179" w:hanging="720"/>
      </w:pPr>
      <w:rPr>
        <w:rFonts w:hint="default"/>
      </w:rPr>
    </w:lvl>
    <w:lvl w:ilvl="4">
      <w:start w:val="1"/>
      <w:numFmt w:val="decimal"/>
      <w:isLgl/>
      <w:lvlText w:val="%1.%2.%3.%4.%5"/>
      <w:lvlJc w:val="left"/>
      <w:pPr>
        <w:ind w:left="1572" w:hanging="1080"/>
      </w:pPr>
      <w:rPr>
        <w:rFonts w:hint="default"/>
      </w:rPr>
    </w:lvl>
    <w:lvl w:ilvl="5">
      <w:start w:val="1"/>
      <w:numFmt w:val="decimal"/>
      <w:isLgl/>
      <w:lvlText w:val="%1.%2.%3.%4.%5.%6"/>
      <w:lvlJc w:val="left"/>
      <w:pPr>
        <w:ind w:left="1605" w:hanging="1080"/>
      </w:pPr>
      <w:rPr>
        <w:rFonts w:hint="default"/>
      </w:rPr>
    </w:lvl>
    <w:lvl w:ilvl="6">
      <w:start w:val="1"/>
      <w:numFmt w:val="decimal"/>
      <w:isLgl/>
      <w:lvlText w:val="%1.%2.%3.%4.%5.%6.%7"/>
      <w:lvlJc w:val="left"/>
      <w:pPr>
        <w:ind w:left="1998" w:hanging="1440"/>
      </w:pPr>
      <w:rPr>
        <w:rFonts w:hint="default"/>
      </w:rPr>
    </w:lvl>
    <w:lvl w:ilvl="7">
      <w:start w:val="1"/>
      <w:numFmt w:val="decimal"/>
      <w:isLgl/>
      <w:lvlText w:val="%1.%2.%3.%4.%5.%6.%7.%8"/>
      <w:lvlJc w:val="left"/>
      <w:pPr>
        <w:ind w:left="2031" w:hanging="1440"/>
      </w:pPr>
      <w:rPr>
        <w:rFonts w:hint="default"/>
      </w:rPr>
    </w:lvl>
    <w:lvl w:ilvl="8">
      <w:start w:val="1"/>
      <w:numFmt w:val="decimal"/>
      <w:isLgl/>
      <w:lvlText w:val="%1.%2.%3.%4.%5.%6.%7.%8.%9"/>
      <w:lvlJc w:val="left"/>
      <w:pPr>
        <w:ind w:left="2064" w:hanging="1440"/>
      </w:pPr>
      <w:rPr>
        <w:rFonts w:hint="default"/>
      </w:rPr>
    </w:lvl>
  </w:abstractNum>
  <w:abstractNum w:abstractNumId="40">
    <w:nsid w:val="58BA2527"/>
    <w:multiLevelType w:val="hybridMultilevel"/>
    <w:tmpl w:val="2D800F24"/>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1">
    <w:nsid w:val="653A3F7A"/>
    <w:multiLevelType w:val="hybridMultilevel"/>
    <w:tmpl w:val="0A280B54"/>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2">
    <w:nsid w:val="6580324B"/>
    <w:multiLevelType w:val="hybridMultilevel"/>
    <w:tmpl w:val="1FB4C4AC"/>
    <w:lvl w:ilvl="0" w:tplc="8E246730">
      <w:start w:val="1"/>
      <w:numFmt w:val="lowerLetter"/>
      <w:lvlText w:val="%1)"/>
      <w:lvlJc w:val="left"/>
      <w:pPr>
        <w:ind w:left="720"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3">
    <w:nsid w:val="66116D98"/>
    <w:multiLevelType w:val="hybridMultilevel"/>
    <w:tmpl w:val="9314D998"/>
    <w:lvl w:ilvl="0" w:tplc="20FEF646">
      <w:start w:val="1"/>
      <w:numFmt w:val="decimal"/>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44">
    <w:nsid w:val="6ECC6436"/>
    <w:multiLevelType w:val="multilevel"/>
    <w:tmpl w:val="99783C2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nsid w:val="75435676"/>
    <w:multiLevelType w:val="hybridMultilevel"/>
    <w:tmpl w:val="0BAC486E"/>
    <w:lvl w:ilvl="0" w:tplc="0421000F">
      <w:start w:val="1"/>
      <w:numFmt w:val="decimal"/>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6">
    <w:nsid w:val="7B141193"/>
    <w:multiLevelType w:val="hybridMultilevel"/>
    <w:tmpl w:val="605E50F8"/>
    <w:lvl w:ilvl="0" w:tplc="28B285B2">
      <w:start w:val="1"/>
      <w:numFmt w:val="decimal"/>
      <w:lvlText w:val="%1."/>
      <w:lvlJc w:val="left"/>
      <w:pPr>
        <w:ind w:left="1353" w:hanging="360"/>
      </w:pPr>
      <w:rPr>
        <w:rFonts w:hint="default"/>
      </w:rPr>
    </w:lvl>
    <w:lvl w:ilvl="1" w:tplc="04210019" w:tentative="1">
      <w:start w:val="1"/>
      <w:numFmt w:val="lowerLetter"/>
      <w:lvlText w:val="%2."/>
      <w:lvlJc w:val="left"/>
      <w:pPr>
        <w:ind w:left="2073" w:hanging="360"/>
      </w:pPr>
    </w:lvl>
    <w:lvl w:ilvl="2" w:tplc="0421001B" w:tentative="1">
      <w:start w:val="1"/>
      <w:numFmt w:val="lowerRoman"/>
      <w:lvlText w:val="%3."/>
      <w:lvlJc w:val="right"/>
      <w:pPr>
        <w:ind w:left="2793" w:hanging="180"/>
      </w:pPr>
    </w:lvl>
    <w:lvl w:ilvl="3" w:tplc="0421000F" w:tentative="1">
      <w:start w:val="1"/>
      <w:numFmt w:val="decimal"/>
      <w:lvlText w:val="%4."/>
      <w:lvlJc w:val="left"/>
      <w:pPr>
        <w:ind w:left="3513" w:hanging="360"/>
      </w:pPr>
    </w:lvl>
    <w:lvl w:ilvl="4" w:tplc="04210019" w:tentative="1">
      <w:start w:val="1"/>
      <w:numFmt w:val="lowerLetter"/>
      <w:lvlText w:val="%5."/>
      <w:lvlJc w:val="left"/>
      <w:pPr>
        <w:ind w:left="4233" w:hanging="360"/>
      </w:pPr>
    </w:lvl>
    <w:lvl w:ilvl="5" w:tplc="0421001B" w:tentative="1">
      <w:start w:val="1"/>
      <w:numFmt w:val="lowerRoman"/>
      <w:lvlText w:val="%6."/>
      <w:lvlJc w:val="right"/>
      <w:pPr>
        <w:ind w:left="4953" w:hanging="180"/>
      </w:pPr>
    </w:lvl>
    <w:lvl w:ilvl="6" w:tplc="0421000F" w:tentative="1">
      <w:start w:val="1"/>
      <w:numFmt w:val="decimal"/>
      <w:lvlText w:val="%7."/>
      <w:lvlJc w:val="left"/>
      <w:pPr>
        <w:ind w:left="5673" w:hanging="360"/>
      </w:pPr>
    </w:lvl>
    <w:lvl w:ilvl="7" w:tplc="04210019" w:tentative="1">
      <w:start w:val="1"/>
      <w:numFmt w:val="lowerLetter"/>
      <w:lvlText w:val="%8."/>
      <w:lvlJc w:val="left"/>
      <w:pPr>
        <w:ind w:left="6393" w:hanging="360"/>
      </w:pPr>
    </w:lvl>
    <w:lvl w:ilvl="8" w:tplc="0421001B" w:tentative="1">
      <w:start w:val="1"/>
      <w:numFmt w:val="lowerRoman"/>
      <w:lvlText w:val="%9."/>
      <w:lvlJc w:val="right"/>
      <w:pPr>
        <w:ind w:left="7113" w:hanging="180"/>
      </w:pPr>
    </w:lvl>
  </w:abstractNum>
  <w:abstractNum w:abstractNumId="47">
    <w:nsid w:val="7B3E56F6"/>
    <w:multiLevelType w:val="hybridMultilevel"/>
    <w:tmpl w:val="A7BA35BE"/>
    <w:lvl w:ilvl="0" w:tplc="A03C8BEE">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num w:numId="1">
    <w:abstractNumId w:val="37"/>
  </w:num>
  <w:num w:numId="2">
    <w:abstractNumId w:val="1"/>
  </w:num>
  <w:num w:numId="3">
    <w:abstractNumId w:val="0"/>
  </w:num>
  <w:num w:numId="4">
    <w:abstractNumId w:val="2"/>
  </w:num>
  <w:num w:numId="5">
    <w:abstractNumId w:val="12"/>
  </w:num>
  <w:num w:numId="6">
    <w:abstractNumId w:val="17"/>
  </w:num>
  <w:num w:numId="7">
    <w:abstractNumId w:val="10"/>
  </w:num>
  <w:num w:numId="8">
    <w:abstractNumId w:val="13"/>
  </w:num>
  <w:num w:numId="9">
    <w:abstractNumId w:val="19"/>
  </w:num>
  <w:num w:numId="10">
    <w:abstractNumId w:val="8"/>
  </w:num>
  <w:num w:numId="11">
    <w:abstractNumId w:val="6"/>
  </w:num>
  <w:num w:numId="12">
    <w:abstractNumId w:val="7"/>
  </w:num>
  <w:num w:numId="13">
    <w:abstractNumId w:val="11"/>
  </w:num>
  <w:num w:numId="14">
    <w:abstractNumId w:val="3"/>
  </w:num>
  <w:num w:numId="15">
    <w:abstractNumId w:val="4"/>
  </w:num>
  <w:num w:numId="16">
    <w:abstractNumId w:val="15"/>
  </w:num>
  <w:num w:numId="17">
    <w:abstractNumId w:val="5"/>
  </w:num>
  <w:num w:numId="18">
    <w:abstractNumId w:val="9"/>
  </w:num>
  <w:num w:numId="19">
    <w:abstractNumId w:val="14"/>
  </w:num>
  <w:num w:numId="20">
    <w:abstractNumId w:val="16"/>
  </w:num>
  <w:num w:numId="21">
    <w:abstractNumId w:val="18"/>
  </w:num>
  <w:num w:numId="22">
    <w:abstractNumId w:val="22"/>
  </w:num>
  <w:num w:numId="23">
    <w:abstractNumId w:val="29"/>
  </w:num>
  <w:num w:numId="24">
    <w:abstractNumId w:val="40"/>
  </w:num>
  <w:num w:numId="25">
    <w:abstractNumId w:val="27"/>
  </w:num>
  <w:num w:numId="26">
    <w:abstractNumId w:val="33"/>
  </w:num>
  <w:num w:numId="27">
    <w:abstractNumId w:val="46"/>
  </w:num>
  <w:num w:numId="28">
    <w:abstractNumId w:val="34"/>
  </w:num>
  <w:num w:numId="29">
    <w:abstractNumId w:val="45"/>
  </w:num>
  <w:num w:numId="30">
    <w:abstractNumId w:val="23"/>
  </w:num>
  <w:num w:numId="31">
    <w:abstractNumId w:val="42"/>
  </w:num>
  <w:num w:numId="32">
    <w:abstractNumId w:val="26"/>
  </w:num>
  <w:num w:numId="33">
    <w:abstractNumId w:val="47"/>
  </w:num>
  <w:num w:numId="34">
    <w:abstractNumId w:val="31"/>
  </w:num>
  <w:num w:numId="35">
    <w:abstractNumId w:val="24"/>
  </w:num>
  <w:num w:numId="36">
    <w:abstractNumId w:val="39"/>
  </w:num>
  <w:num w:numId="37">
    <w:abstractNumId w:val="44"/>
  </w:num>
  <w:num w:numId="38">
    <w:abstractNumId w:val="25"/>
  </w:num>
  <w:num w:numId="39">
    <w:abstractNumId w:val="20"/>
  </w:num>
  <w:num w:numId="40">
    <w:abstractNumId w:val="41"/>
  </w:num>
  <w:num w:numId="41">
    <w:abstractNumId w:val="38"/>
  </w:num>
  <w:num w:numId="42">
    <w:abstractNumId w:val="36"/>
  </w:num>
  <w:num w:numId="43">
    <w:abstractNumId w:val="32"/>
  </w:num>
  <w:num w:numId="44">
    <w:abstractNumId w:val="21"/>
  </w:num>
  <w:num w:numId="45">
    <w:abstractNumId w:val="30"/>
  </w:num>
  <w:num w:numId="46">
    <w:abstractNumId w:val="28"/>
  </w:num>
  <w:num w:numId="47">
    <w:abstractNumId w:val="43"/>
  </w:num>
  <w:num w:numId="4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embedSystemFonts/>
  <w:hideSpellingErrors/>
  <w:defaultTabStop w:val="720"/>
  <w:evenAndOddHeader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812"/>
    <w:rsid w:val="000028BD"/>
    <w:rsid w:val="00003550"/>
    <w:rsid w:val="00007438"/>
    <w:rsid w:val="000141F8"/>
    <w:rsid w:val="0002038C"/>
    <w:rsid w:val="00020735"/>
    <w:rsid w:val="00064216"/>
    <w:rsid w:val="00067587"/>
    <w:rsid w:val="000866E0"/>
    <w:rsid w:val="000A6E7D"/>
    <w:rsid w:val="000B3546"/>
    <w:rsid w:val="000E3CF7"/>
    <w:rsid w:val="000F2735"/>
    <w:rsid w:val="000F287B"/>
    <w:rsid w:val="000F6434"/>
    <w:rsid w:val="0010047C"/>
    <w:rsid w:val="001113E9"/>
    <w:rsid w:val="001250D2"/>
    <w:rsid w:val="001464B9"/>
    <w:rsid w:val="001572DA"/>
    <w:rsid w:val="001801B2"/>
    <w:rsid w:val="00185BB4"/>
    <w:rsid w:val="00191ECD"/>
    <w:rsid w:val="001957A7"/>
    <w:rsid w:val="001A60F3"/>
    <w:rsid w:val="001A6741"/>
    <w:rsid w:val="001A74CB"/>
    <w:rsid w:val="001D477F"/>
    <w:rsid w:val="001F1D96"/>
    <w:rsid w:val="001F3DAB"/>
    <w:rsid w:val="001F5DFC"/>
    <w:rsid w:val="002027B9"/>
    <w:rsid w:val="00203F4F"/>
    <w:rsid w:val="00210A04"/>
    <w:rsid w:val="00211F13"/>
    <w:rsid w:val="002232DE"/>
    <w:rsid w:val="00230F92"/>
    <w:rsid w:val="00231A34"/>
    <w:rsid w:val="0025177E"/>
    <w:rsid w:val="0025671F"/>
    <w:rsid w:val="00265F3A"/>
    <w:rsid w:val="00281A99"/>
    <w:rsid w:val="002845C3"/>
    <w:rsid w:val="00285C27"/>
    <w:rsid w:val="002A4B9F"/>
    <w:rsid w:val="002A4C24"/>
    <w:rsid w:val="002A70A5"/>
    <w:rsid w:val="002B78F0"/>
    <w:rsid w:val="002C01D1"/>
    <w:rsid w:val="002C7352"/>
    <w:rsid w:val="002F287D"/>
    <w:rsid w:val="003005F2"/>
    <w:rsid w:val="00324409"/>
    <w:rsid w:val="003323CE"/>
    <w:rsid w:val="00340F99"/>
    <w:rsid w:val="00366713"/>
    <w:rsid w:val="003750D4"/>
    <w:rsid w:val="00381A9D"/>
    <w:rsid w:val="00383EB4"/>
    <w:rsid w:val="003A2CFF"/>
    <w:rsid w:val="003A5385"/>
    <w:rsid w:val="003B1671"/>
    <w:rsid w:val="003C6D55"/>
    <w:rsid w:val="003D5FB1"/>
    <w:rsid w:val="003D6A5D"/>
    <w:rsid w:val="003E6F94"/>
    <w:rsid w:val="003F5868"/>
    <w:rsid w:val="0040232B"/>
    <w:rsid w:val="004032F4"/>
    <w:rsid w:val="00411F9C"/>
    <w:rsid w:val="00435B81"/>
    <w:rsid w:val="0044289A"/>
    <w:rsid w:val="004858AE"/>
    <w:rsid w:val="00496B94"/>
    <w:rsid w:val="004A0402"/>
    <w:rsid w:val="004A1C6B"/>
    <w:rsid w:val="004C1F84"/>
    <w:rsid w:val="004E2585"/>
    <w:rsid w:val="004E403F"/>
    <w:rsid w:val="004F6812"/>
    <w:rsid w:val="004F7538"/>
    <w:rsid w:val="005023FE"/>
    <w:rsid w:val="00502D8E"/>
    <w:rsid w:val="00531641"/>
    <w:rsid w:val="00540028"/>
    <w:rsid w:val="0055231A"/>
    <w:rsid w:val="00554C80"/>
    <w:rsid w:val="00556131"/>
    <w:rsid w:val="00570316"/>
    <w:rsid w:val="005738DC"/>
    <w:rsid w:val="005757AD"/>
    <w:rsid w:val="005832E8"/>
    <w:rsid w:val="00587C81"/>
    <w:rsid w:val="00590691"/>
    <w:rsid w:val="00597465"/>
    <w:rsid w:val="005A589A"/>
    <w:rsid w:val="005C288A"/>
    <w:rsid w:val="005C497D"/>
    <w:rsid w:val="005C6CB6"/>
    <w:rsid w:val="005D457D"/>
    <w:rsid w:val="005E069A"/>
    <w:rsid w:val="005F47FD"/>
    <w:rsid w:val="00602A32"/>
    <w:rsid w:val="0063256A"/>
    <w:rsid w:val="00632B87"/>
    <w:rsid w:val="00634786"/>
    <w:rsid w:val="00667C48"/>
    <w:rsid w:val="00673C57"/>
    <w:rsid w:val="00682DA3"/>
    <w:rsid w:val="0068778B"/>
    <w:rsid w:val="006967AA"/>
    <w:rsid w:val="00697931"/>
    <w:rsid w:val="006A2668"/>
    <w:rsid w:val="006A26B4"/>
    <w:rsid w:val="006A76CA"/>
    <w:rsid w:val="006C0A82"/>
    <w:rsid w:val="006C4575"/>
    <w:rsid w:val="006C6016"/>
    <w:rsid w:val="0070620E"/>
    <w:rsid w:val="00715E90"/>
    <w:rsid w:val="00721F03"/>
    <w:rsid w:val="007248C1"/>
    <w:rsid w:val="007365A3"/>
    <w:rsid w:val="0074020A"/>
    <w:rsid w:val="0074155A"/>
    <w:rsid w:val="00744866"/>
    <w:rsid w:val="007774EB"/>
    <w:rsid w:val="00782BBC"/>
    <w:rsid w:val="00786D4A"/>
    <w:rsid w:val="00797A5A"/>
    <w:rsid w:val="007B0F44"/>
    <w:rsid w:val="007B5AFF"/>
    <w:rsid w:val="007E44A4"/>
    <w:rsid w:val="007E4D20"/>
    <w:rsid w:val="007E51C6"/>
    <w:rsid w:val="007F4F91"/>
    <w:rsid w:val="007F6CD3"/>
    <w:rsid w:val="00804AFE"/>
    <w:rsid w:val="00805D3A"/>
    <w:rsid w:val="0084757E"/>
    <w:rsid w:val="008501EB"/>
    <w:rsid w:val="00857973"/>
    <w:rsid w:val="008626A5"/>
    <w:rsid w:val="00872B20"/>
    <w:rsid w:val="00876A8E"/>
    <w:rsid w:val="00883ECB"/>
    <w:rsid w:val="00890649"/>
    <w:rsid w:val="008912D8"/>
    <w:rsid w:val="00891AB0"/>
    <w:rsid w:val="0089255E"/>
    <w:rsid w:val="00897F4A"/>
    <w:rsid w:val="008A1712"/>
    <w:rsid w:val="008A54AC"/>
    <w:rsid w:val="008A628B"/>
    <w:rsid w:val="008B0050"/>
    <w:rsid w:val="008B4E67"/>
    <w:rsid w:val="008C1026"/>
    <w:rsid w:val="008E01F0"/>
    <w:rsid w:val="008E12FE"/>
    <w:rsid w:val="008E37A4"/>
    <w:rsid w:val="008F13F3"/>
    <w:rsid w:val="008F5946"/>
    <w:rsid w:val="009005F4"/>
    <w:rsid w:val="00900682"/>
    <w:rsid w:val="009010C3"/>
    <w:rsid w:val="0091190C"/>
    <w:rsid w:val="00914159"/>
    <w:rsid w:val="009172D5"/>
    <w:rsid w:val="00941E42"/>
    <w:rsid w:val="00961822"/>
    <w:rsid w:val="00967023"/>
    <w:rsid w:val="00967B1C"/>
    <w:rsid w:val="00977F7B"/>
    <w:rsid w:val="00991C44"/>
    <w:rsid w:val="00993030"/>
    <w:rsid w:val="00995D46"/>
    <w:rsid w:val="009B35CF"/>
    <w:rsid w:val="009C31D6"/>
    <w:rsid w:val="009E46A7"/>
    <w:rsid w:val="009E5EE0"/>
    <w:rsid w:val="009F085B"/>
    <w:rsid w:val="00A00E3F"/>
    <w:rsid w:val="00A013D8"/>
    <w:rsid w:val="00A06BB2"/>
    <w:rsid w:val="00A35997"/>
    <w:rsid w:val="00A422C5"/>
    <w:rsid w:val="00A50316"/>
    <w:rsid w:val="00A628BB"/>
    <w:rsid w:val="00A64E22"/>
    <w:rsid w:val="00A70374"/>
    <w:rsid w:val="00A82167"/>
    <w:rsid w:val="00AA05A3"/>
    <w:rsid w:val="00AC2020"/>
    <w:rsid w:val="00AD028A"/>
    <w:rsid w:val="00AF6992"/>
    <w:rsid w:val="00B14E5B"/>
    <w:rsid w:val="00B265EC"/>
    <w:rsid w:val="00B2754D"/>
    <w:rsid w:val="00B46380"/>
    <w:rsid w:val="00B51ABB"/>
    <w:rsid w:val="00B82D2C"/>
    <w:rsid w:val="00B8387B"/>
    <w:rsid w:val="00B93666"/>
    <w:rsid w:val="00B9581D"/>
    <w:rsid w:val="00BA2C81"/>
    <w:rsid w:val="00BB6068"/>
    <w:rsid w:val="00BB6EFB"/>
    <w:rsid w:val="00BE056A"/>
    <w:rsid w:val="00BE08AB"/>
    <w:rsid w:val="00BE73FE"/>
    <w:rsid w:val="00C34A97"/>
    <w:rsid w:val="00C42EFD"/>
    <w:rsid w:val="00C46B84"/>
    <w:rsid w:val="00C5658E"/>
    <w:rsid w:val="00C63349"/>
    <w:rsid w:val="00C647BD"/>
    <w:rsid w:val="00C72BB4"/>
    <w:rsid w:val="00C808D4"/>
    <w:rsid w:val="00C91A6D"/>
    <w:rsid w:val="00CB0628"/>
    <w:rsid w:val="00CB186C"/>
    <w:rsid w:val="00CB3E84"/>
    <w:rsid w:val="00CD584A"/>
    <w:rsid w:val="00CE2D99"/>
    <w:rsid w:val="00CE661F"/>
    <w:rsid w:val="00CF2EB2"/>
    <w:rsid w:val="00CF36B1"/>
    <w:rsid w:val="00D02E3B"/>
    <w:rsid w:val="00D074CF"/>
    <w:rsid w:val="00D1087F"/>
    <w:rsid w:val="00D13752"/>
    <w:rsid w:val="00D20C85"/>
    <w:rsid w:val="00D6046A"/>
    <w:rsid w:val="00D6450A"/>
    <w:rsid w:val="00D70FAE"/>
    <w:rsid w:val="00D775D8"/>
    <w:rsid w:val="00D81D1A"/>
    <w:rsid w:val="00D94EBF"/>
    <w:rsid w:val="00D97431"/>
    <w:rsid w:val="00DA1433"/>
    <w:rsid w:val="00DA5EBE"/>
    <w:rsid w:val="00DB37A8"/>
    <w:rsid w:val="00DE7D2A"/>
    <w:rsid w:val="00DF65BA"/>
    <w:rsid w:val="00E019D1"/>
    <w:rsid w:val="00E0756F"/>
    <w:rsid w:val="00E145E0"/>
    <w:rsid w:val="00E67118"/>
    <w:rsid w:val="00E76F35"/>
    <w:rsid w:val="00E90B89"/>
    <w:rsid w:val="00E94C7B"/>
    <w:rsid w:val="00EA0B18"/>
    <w:rsid w:val="00EA1292"/>
    <w:rsid w:val="00EA1EFC"/>
    <w:rsid w:val="00EA2502"/>
    <w:rsid w:val="00EA6DA7"/>
    <w:rsid w:val="00EC013D"/>
    <w:rsid w:val="00EC08DF"/>
    <w:rsid w:val="00ED0292"/>
    <w:rsid w:val="00EE5E7E"/>
    <w:rsid w:val="00EE678E"/>
    <w:rsid w:val="00EF1212"/>
    <w:rsid w:val="00F0597F"/>
    <w:rsid w:val="00F154A1"/>
    <w:rsid w:val="00F16D92"/>
    <w:rsid w:val="00F361BA"/>
    <w:rsid w:val="00F46F85"/>
    <w:rsid w:val="00F628AA"/>
    <w:rsid w:val="00F62F69"/>
    <w:rsid w:val="00F70CC1"/>
    <w:rsid w:val="00F874D8"/>
    <w:rsid w:val="00F87A6C"/>
    <w:rsid w:val="00F92D57"/>
    <w:rsid w:val="00F936F6"/>
    <w:rsid w:val="00FA0E0D"/>
    <w:rsid w:val="00FA2459"/>
    <w:rsid w:val="00FA5583"/>
    <w:rsid w:val="00FB4D5A"/>
    <w:rsid w:val="00FC3B41"/>
    <w:rsid w:val="00FC517B"/>
    <w:rsid w:val="00FC54B6"/>
    <w:rsid w:val="00FE0201"/>
    <w:rsid w:val="00FE5B97"/>
    <w:rsid w:val="00FE75B6"/>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F989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D" w:eastAsia="en-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C27"/>
    <w:pPr>
      <w:suppressAutoHyphens/>
    </w:pPr>
    <w:rPr>
      <w:sz w:val="24"/>
      <w:szCs w:val="24"/>
      <w:lang w:val="id-ID" w:eastAsia="zh-CN"/>
    </w:rPr>
  </w:style>
  <w:style w:type="paragraph" w:styleId="Heading1">
    <w:name w:val="heading 1"/>
    <w:basedOn w:val="Normal"/>
    <w:next w:val="Normal"/>
    <w:link w:val="Heading1Char"/>
    <w:qFormat/>
    <w:rsid w:val="008A628B"/>
    <w:pPr>
      <w:keepNext/>
      <w:numPr>
        <w:numId w:val="1"/>
      </w:numPr>
      <w:spacing w:before="288" w:after="144"/>
      <w:jc w:val="center"/>
      <w:outlineLvl w:val="0"/>
    </w:pPr>
    <w:rPr>
      <w:b/>
      <w:smallCaps/>
      <w:sz w:val="20"/>
      <w:szCs w:val="20"/>
    </w:rPr>
  </w:style>
  <w:style w:type="paragraph" w:styleId="Heading2">
    <w:name w:val="heading 2"/>
    <w:basedOn w:val="Normal"/>
    <w:next w:val="Normal"/>
    <w:qFormat/>
    <w:rsid w:val="008A628B"/>
    <w:pPr>
      <w:keepNext/>
      <w:numPr>
        <w:ilvl w:val="1"/>
        <w:numId w:val="1"/>
      </w:numPr>
      <w:jc w:val="both"/>
      <w:outlineLvl w:val="1"/>
    </w:pPr>
    <w:rPr>
      <w:szCs w:val="20"/>
    </w:rPr>
  </w:style>
  <w:style w:type="paragraph" w:styleId="Heading3">
    <w:name w:val="heading 3"/>
    <w:basedOn w:val="Normal"/>
    <w:next w:val="Normal"/>
    <w:qFormat/>
    <w:rsid w:val="008A628B"/>
    <w:pPr>
      <w:keepNext/>
      <w:numPr>
        <w:ilvl w:val="2"/>
        <w:numId w:val="1"/>
      </w:numPr>
      <w:ind w:firstLine="851"/>
      <w:jc w:val="both"/>
      <w:outlineLvl w:val="2"/>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8A628B"/>
    <w:rPr>
      <w:b/>
    </w:rPr>
  </w:style>
  <w:style w:type="character" w:customStyle="1" w:styleId="WW8Num1z1">
    <w:name w:val="WW8Num1z1"/>
    <w:rsid w:val="008A628B"/>
  </w:style>
  <w:style w:type="character" w:customStyle="1" w:styleId="WW8Num1z2">
    <w:name w:val="WW8Num1z2"/>
    <w:rsid w:val="008A628B"/>
  </w:style>
  <w:style w:type="character" w:customStyle="1" w:styleId="WW8Num1z3">
    <w:name w:val="WW8Num1z3"/>
    <w:rsid w:val="008A628B"/>
  </w:style>
  <w:style w:type="character" w:customStyle="1" w:styleId="WW8Num1z4">
    <w:name w:val="WW8Num1z4"/>
    <w:rsid w:val="008A628B"/>
  </w:style>
  <w:style w:type="character" w:customStyle="1" w:styleId="WW8Num1z5">
    <w:name w:val="WW8Num1z5"/>
    <w:rsid w:val="008A628B"/>
  </w:style>
  <w:style w:type="character" w:customStyle="1" w:styleId="WW8Num1z6">
    <w:name w:val="WW8Num1z6"/>
    <w:rsid w:val="008A628B"/>
  </w:style>
  <w:style w:type="character" w:customStyle="1" w:styleId="WW8Num1z7">
    <w:name w:val="WW8Num1z7"/>
    <w:rsid w:val="008A628B"/>
  </w:style>
  <w:style w:type="character" w:customStyle="1" w:styleId="WW8Num1z8">
    <w:name w:val="WW8Num1z8"/>
    <w:rsid w:val="008A628B"/>
  </w:style>
  <w:style w:type="character" w:customStyle="1" w:styleId="WW8Num2z0">
    <w:name w:val="WW8Num2z0"/>
    <w:rsid w:val="008A628B"/>
  </w:style>
  <w:style w:type="character" w:customStyle="1" w:styleId="WW8Num2z1">
    <w:name w:val="WW8Num2z1"/>
    <w:rsid w:val="008A628B"/>
  </w:style>
  <w:style w:type="character" w:customStyle="1" w:styleId="WW8Num2z2">
    <w:name w:val="WW8Num2z2"/>
    <w:rsid w:val="008A628B"/>
  </w:style>
  <w:style w:type="character" w:customStyle="1" w:styleId="WW8Num2z3">
    <w:name w:val="WW8Num2z3"/>
    <w:rsid w:val="008A628B"/>
  </w:style>
  <w:style w:type="character" w:customStyle="1" w:styleId="WW8Num2z4">
    <w:name w:val="WW8Num2z4"/>
    <w:rsid w:val="008A628B"/>
  </w:style>
  <w:style w:type="character" w:customStyle="1" w:styleId="WW8Num2z5">
    <w:name w:val="WW8Num2z5"/>
    <w:rsid w:val="008A628B"/>
  </w:style>
  <w:style w:type="character" w:customStyle="1" w:styleId="WW8Num2z6">
    <w:name w:val="WW8Num2z6"/>
    <w:rsid w:val="008A628B"/>
  </w:style>
  <w:style w:type="character" w:customStyle="1" w:styleId="WW8Num2z7">
    <w:name w:val="WW8Num2z7"/>
    <w:rsid w:val="008A628B"/>
  </w:style>
  <w:style w:type="character" w:customStyle="1" w:styleId="WW8Num2z8">
    <w:name w:val="WW8Num2z8"/>
    <w:rsid w:val="008A628B"/>
  </w:style>
  <w:style w:type="character" w:customStyle="1" w:styleId="WW8Num3z0">
    <w:name w:val="WW8Num3z0"/>
    <w:rsid w:val="008A628B"/>
  </w:style>
  <w:style w:type="character" w:customStyle="1" w:styleId="WW8Num3z1">
    <w:name w:val="WW8Num3z1"/>
    <w:rsid w:val="008A628B"/>
  </w:style>
  <w:style w:type="character" w:customStyle="1" w:styleId="WW8Num3z2">
    <w:name w:val="WW8Num3z2"/>
    <w:rsid w:val="008A628B"/>
  </w:style>
  <w:style w:type="character" w:customStyle="1" w:styleId="WW8Num3z3">
    <w:name w:val="WW8Num3z3"/>
    <w:rsid w:val="008A628B"/>
  </w:style>
  <w:style w:type="character" w:customStyle="1" w:styleId="WW8Num3z4">
    <w:name w:val="WW8Num3z4"/>
    <w:rsid w:val="008A628B"/>
  </w:style>
  <w:style w:type="character" w:customStyle="1" w:styleId="WW8Num3z5">
    <w:name w:val="WW8Num3z5"/>
    <w:rsid w:val="008A628B"/>
  </w:style>
  <w:style w:type="character" w:customStyle="1" w:styleId="WW8Num3z6">
    <w:name w:val="WW8Num3z6"/>
    <w:rsid w:val="008A628B"/>
  </w:style>
  <w:style w:type="character" w:customStyle="1" w:styleId="WW8Num3z7">
    <w:name w:val="WW8Num3z7"/>
    <w:rsid w:val="008A628B"/>
  </w:style>
  <w:style w:type="character" w:customStyle="1" w:styleId="WW8Num3z8">
    <w:name w:val="WW8Num3z8"/>
    <w:rsid w:val="008A628B"/>
  </w:style>
  <w:style w:type="character" w:customStyle="1" w:styleId="WW8Num4z0">
    <w:name w:val="WW8Num4z0"/>
    <w:rsid w:val="008A628B"/>
    <w:rPr>
      <w:i/>
    </w:rPr>
  </w:style>
  <w:style w:type="character" w:customStyle="1" w:styleId="WW8Num4z1">
    <w:name w:val="WW8Num4z1"/>
    <w:rsid w:val="008A628B"/>
  </w:style>
  <w:style w:type="character" w:customStyle="1" w:styleId="WW8Num4z2">
    <w:name w:val="WW8Num4z2"/>
    <w:rsid w:val="008A628B"/>
  </w:style>
  <w:style w:type="character" w:customStyle="1" w:styleId="WW8Num4z3">
    <w:name w:val="WW8Num4z3"/>
    <w:rsid w:val="008A628B"/>
  </w:style>
  <w:style w:type="character" w:customStyle="1" w:styleId="WW8Num4z4">
    <w:name w:val="WW8Num4z4"/>
    <w:rsid w:val="008A628B"/>
  </w:style>
  <w:style w:type="character" w:customStyle="1" w:styleId="WW8Num4z5">
    <w:name w:val="WW8Num4z5"/>
    <w:rsid w:val="008A628B"/>
  </w:style>
  <w:style w:type="character" w:customStyle="1" w:styleId="WW8Num4z6">
    <w:name w:val="WW8Num4z6"/>
    <w:rsid w:val="008A628B"/>
  </w:style>
  <w:style w:type="character" w:customStyle="1" w:styleId="WW8Num4z7">
    <w:name w:val="WW8Num4z7"/>
    <w:rsid w:val="008A628B"/>
  </w:style>
  <w:style w:type="character" w:customStyle="1" w:styleId="WW8Num4z8">
    <w:name w:val="WW8Num4z8"/>
    <w:rsid w:val="008A628B"/>
  </w:style>
  <w:style w:type="character" w:customStyle="1" w:styleId="WW8Num5z0">
    <w:name w:val="WW8Num5z0"/>
    <w:rsid w:val="008A628B"/>
  </w:style>
  <w:style w:type="character" w:customStyle="1" w:styleId="WW8Num5z1">
    <w:name w:val="WW8Num5z1"/>
    <w:rsid w:val="008A628B"/>
  </w:style>
  <w:style w:type="character" w:customStyle="1" w:styleId="WW8Num5z2">
    <w:name w:val="WW8Num5z2"/>
    <w:rsid w:val="008A628B"/>
  </w:style>
  <w:style w:type="character" w:customStyle="1" w:styleId="WW8Num5z3">
    <w:name w:val="WW8Num5z3"/>
    <w:rsid w:val="008A628B"/>
  </w:style>
  <w:style w:type="character" w:customStyle="1" w:styleId="WW8Num5z4">
    <w:name w:val="WW8Num5z4"/>
    <w:rsid w:val="008A628B"/>
  </w:style>
  <w:style w:type="character" w:customStyle="1" w:styleId="WW8Num5z5">
    <w:name w:val="WW8Num5z5"/>
    <w:rsid w:val="008A628B"/>
  </w:style>
  <w:style w:type="character" w:customStyle="1" w:styleId="WW8Num5z6">
    <w:name w:val="WW8Num5z6"/>
    <w:rsid w:val="008A628B"/>
  </w:style>
  <w:style w:type="character" w:customStyle="1" w:styleId="WW8Num5z7">
    <w:name w:val="WW8Num5z7"/>
    <w:rsid w:val="008A628B"/>
  </w:style>
  <w:style w:type="character" w:customStyle="1" w:styleId="WW8Num5z8">
    <w:name w:val="WW8Num5z8"/>
    <w:rsid w:val="008A628B"/>
  </w:style>
  <w:style w:type="character" w:customStyle="1" w:styleId="FootnoteCharacters">
    <w:name w:val="Footnote Characters"/>
    <w:rsid w:val="008A628B"/>
    <w:rPr>
      <w:vertAlign w:val="superscript"/>
    </w:rPr>
  </w:style>
  <w:style w:type="character" w:styleId="Hyperlink">
    <w:name w:val="Hyperlink"/>
    <w:rsid w:val="008A628B"/>
    <w:rPr>
      <w:color w:val="0000FF"/>
      <w:u w:val="single"/>
    </w:rPr>
  </w:style>
  <w:style w:type="character" w:customStyle="1" w:styleId="WW8Num21z0">
    <w:name w:val="WW8Num21z0"/>
    <w:rsid w:val="008A628B"/>
    <w:rPr>
      <w:rFonts w:ascii="Symbol" w:hAnsi="Symbol" w:cs="Times New Roman"/>
      <w:sz w:val="20"/>
      <w:szCs w:val="16"/>
    </w:rPr>
  </w:style>
  <w:style w:type="character" w:customStyle="1" w:styleId="WW8Num21z1">
    <w:name w:val="WW8Num21z1"/>
    <w:rsid w:val="008A628B"/>
    <w:rPr>
      <w:rFonts w:ascii="Symbol" w:eastAsia="SimSun" w:hAnsi="Symbol"/>
      <w:sz w:val="16"/>
      <w:szCs w:val="24"/>
    </w:rPr>
  </w:style>
  <w:style w:type="character" w:styleId="Emphasis">
    <w:name w:val="Emphasis"/>
    <w:qFormat/>
    <w:rsid w:val="008A628B"/>
    <w:rPr>
      <w:i/>
      <w:iCs/>
    </w:rPr>
  </w:style>
  <w:style w:type="paragraph" w:customStyle="1" w:styleId="Heading">
    <w:name w:val="Heading"/>
    <w:basedOn w:val="Normal"/>
    <w:next w:val="Subtitle"/>
    <w:rsid w:val="008A628B"/>
    <w:pPr>
      <w:jc w:val="center"/>
    </w:pPr>
    <w:rPr>
      <w:rFonts w:cs="Arial"/>
      <w:b/>
      <w:bCs/>
      <w:kern w:val="1"/>
      <w:sz w:val="32"/>
      <w:szCs w:val="32"/>
    </w:rPr>
  </w:style>
  <w:style w:type="paragraph" w:styleId="BodyText">
    <w:name w:val="Body Text"/>
    <w:basedOn w:val="Normal"/>
    <w:rsid w:val="008A628B"/>
    <w:pPr>
      <w:spacing w:after="140" w:line="288" w:lineRule="auto"/>
    </w:pPr>
  </w:style>
  <w:style w:type="paragraph" w:styleId="List">
    <w:name w:val="List"/>
    <w:basedOn w:val="BodyText"/>
    <w:rsid w:val="008A628B"/>
    <w:rPr>
      <w:rFonts w:cs="FreeSans"/>
    </w:rPr>
  </w:style>
  <w:style w:type="paragraph" w:styleId="Caption">
    <w:name w:val="caption"/>
    <w:basedOn w:val="Normal"/>
    <w:qFormat/>
    <w:rsid w:val="008A628B"/>
    <w:pPr>
      <w:suppressLineNumbers/>
      <w:spacing w:before="120" w:after="120"/>
    </w:pPr>
    <w:rPr>
      <w:rFonts w:cs="FreeSans"/>
      <w:i/>
      <w:iCs/>
    </w:rPr>
  </w:style>
  <w:style w:type="paragraph" w:customStyle="1" w:styleId="Index">
    <w:name w:val="Index"/>
    <w:basedOn w:val="Normal"/>
    <w:rsid w:val="008A628B"/>
    <w:pPr>
      <w:suppressLineNumbers/>
    </w:pPr>
    <w:rPr>
      <w:rFonts w:cs="FreeSans"/>
    </w:rPr>
  </w:style>
  <w:style w:type="paragraph" w:styleId="Subtitle">
    <w:name w:val="Subtitle"/>
    <w:basedOn w:val="Normal"/>
    <w:next w:val="BodyText"/>
    <w:qFormat/>
    <w:rsid w:val="008A628B"/>
    <w:pPr>
      <w:spacing w:after="60"/>
      <w:jc w:val="center"/>
    </w:pPr>
    <w:rPr>
      <w:rFonts w:ascii="Arial" w:hAnsi="Arial" w:cs="Arial"/>
    </w:rPr>
  </w:style>
  <w:style w:type="paragraph" w:styleId="BodyTextIndent">
    <w:name w:val="Body Text Indent"/>
    <w:basedOn w:val="Normal"/>
    <w:rsid w:val="008A628B"/>
    <w:pPr>
      <w:ind w:firstLine="567"/>
      <w:jc w:val="both"/>
    </w:pPr>
    <w:rPr>
      <w:sz w:val="20"/>
      <w:szCs w:val="20"/>
    </w:rPr>
  </w:style>
  <w:style w:type="paragraph" w:styleId="BodyTextIndent2">
    <w:name w:val="Body Text Indent 2"/>
    <w:basedOn w:val="Normal"/>
    <w:rsid w:val="008A628B"/>
    <w:pPr>
      <w:ind w:left="567" w:hanging="567"/>
      <w:jc w:val="both"/>
    </w:pPr>
    <w:rPr>
      <w:sz w:val="20"/>
      <w:szCs w:val="20"/>
    </w:rPr>
  </w:style>
  <w:style w:type="paragraph" w:customStyle="1" w:styleId="Equation">
    <w:name w:val="Equation"/>
    <w:basedOn w:val="BodyTextIndent"/>
    <w:rsid w:val="008A628B"/>
    <w:pPr>
      <w:tabs>
        <w:tab w:val="left" w:pos="57"/>
        <w:tab w:val="center" w:pos="1985"/>
        <w:tab w:val="right" w:pos="4026"/>
      </w:tabs>
      <w:ind w:firstLine="0"/>
      <w:jc w:val="left"/>
    </w:pPr>
  </w:style>
  <w:style w:type="paragraph" w:customStyle="1" w:styleId="Body">
    <w:name w:val="Body"/>
    <w:basedOn w:val="BodyTextIndent"/>
    <w:rsid w:val="008A628B"/>
    <w:pPr>
      <w:ind w:firstLine="288"/>
    </w:pPr>
  </w:style>
  <w:style w:type="paragraph" w:customStyle="1" w:styleId="BodyAbstract">
    <w:name w:val="Body Abstract"/>
    <w:basedOn w:val="Heading1"/>
    <w:rsid w:val="008A628B"/>
    <w:pPr>
      <w:numPr>
        <w:numId w:val="0"/>
      </w:numPr>
      <w:ind w:left="567" w:right="567"/>
    </w:pPr>
    <w:rPr>
      <w:b w:val="0"/>
      <w:i/>
    </w:rPr>
  </w:style>
  <w:style w:type="paragraph" w:styleId="FootnoteText">
    <w:name w:val="footnote text"/>
    <w:basedOn w:val="Normal"/>
    <w:rsid w:val="008A628B"/>
    <w:rPr>
      <w:sz w:val="20"/>
      <w:szCs w:val="20"/>
    </w:rPr>
  </w:style>
  <w:style w:type="paragraph" w:customStyle="1" w:styleId="StyleTitle">
    <w:name w:val="Style Title"/>
    <w:basedOn w:val="Heading"/>
    <w:rsid w:val="008A628B"/>
    <w:rPr>
      <w:sz w:val="24"/>
    </w:rPr>
  </w:style>
  <w:style w:type="paragraph" w:styleId="NormalWeb">
    <w:name w:val="Normal (Web)"/>
    <w:basedOn w:val="Normal"/>
    <w:rsid w:val="008A628B"/>
    <w:pPr>
      <w:spacing w:before="280" w:after="119"/>
    </w:pPr>
  </w:style>
  <w:style w:type="paragraph" w:customStyle="1" w:styleId="Author">
    <w:name w:val="Author"/>
    <w:basedOn w:val="Normal"/>
    <w:rsid w:val="008A628B"/>
    <w:pPr>
      <w:jc w:val="center"/>
    </w:pPr>
    <w:rPr>
      <w:b/>
    </w:rPr>
  </w:style>
  <w:style w:type="paragraph" w:customStyle="1" w:styleId="AbstractTitle">
    <w:name w:val="Abstract Title"/>
    <w:basedOn w:val="Normal"/>
    <w:rsid w:val="008A628B"/>
    <w:pPr>
      <w:jc w:val="center"/>
    </w:pPr>
    <w:rPr>
      <w:b/>
      <w:sz w:val="20"/>
      <w:szCs w:val="20"/>
    </w:rPr>
  </w:style>
  <w:style w:type="paragraph" w:customStyle="1" w:styleId="FrameContents">
    <w:name w:val="Frame Contents"/>
    <w:basedOn w:val="Normal"/>
    <w:rsid w:val="008A628B"/>
  </w:style>
  <w:style w:type="paragraph" w:customStyle="1" w:styleId="TableContents">
    <w:name w:val="Table Contents"/>
    <w:basedOn w:val="Normal"/>
    <w:rsid w:val="008A628B"/>
    <w:pPr>
      <w:suppressLineNumbers/>
    </w:pPr>
  </w:style>
  <w:style w:type="paragraph" w:customStyle="1" w:styleId="TableHeading">
    <w:name w:val="Table Heading"/>
    <w:basedOn w:val="TableContents"/>
    <w:rsid w:val="008A628B"/>
    <w:pPr>
      <w:jc w:val="center"/>
    </w:pPr>
    <w:rPr>
      <w:b/>
      <w:bCs/>
    </w:rPr>
  </w:style>
  <w:style w:type="paragraph" w:customStyle="1" w:styleId="JSKReferenceItem">
    <w:name w:val="JSK Reference Item"/>
    <w:basedOn w:val="Normal"/>
    <w:rsid w:val="008A628B"/>
    <w:pPr>
      <w:numPr>
        <w:numId w:val="2"/>
      </w:numPr>
      <w:snapToGrid w:val="0"/>
      <w:jc w:val="both"/>
    </w:pPr>
    <w:rPr>
      <w:sz w:val="16"/>
    </w:rPr>
  </w:style>
  <w:style w:type="paragraph" w:customStyle="1" w:styleId="JSKParagraph">
    <w:name w:val="JSK Paragraph"/>
    <w:basedOn w:val="Normal"/>
    <w:rsid w:val="008A628B"/>
    <w:pPr>
      <w:snapToGrid w:val="0"/>
      <w:ind w:firstLine="216"/>
      <w:jc w:val="both"/>
    </w:pPr>
    <w:rPr>
      <w:sz w:val="20"/>
    </w:rPr>
  </w:style>
  <w:style w:type="paragraph" w:customStyle="1" w:styleId="Gambar">
    <w:name w:val="Gambar"/>
    <w:basedOn w:val="Caption"/>
    <w:rsid w:val="008A628B"/>
  </w:style>
  <w:style w:type="paragraph" w:customStyle="1" w:styleId="Tabel">
    <w:name w:val="Tabel"/>
    <w:basedOn w:val="Caption"/>
    <w:rsid w:val="008A628B"/>
  </w:style>
  <w:style w:type="paragraph" w:styleId="Header">
    <w:name w:val="header"/>
    <w:basedOn w:val="Normal"/>
    <w:link w:val="HeaderChar"/>
    <w:uiPriority w:val="99"/>
    <w:rsid w:val="008A628B"/>
    <w:pPr>
      <w:tabs>
        <w:tab w:val="center" w:pos="4680"/>
        <w:tab w:val="right" w:pos="9360"/>
      </w:tabs>
    </w:pPr>
  </w:style>
  <w:style w:type="character" w:customStyle="1" w:styleId="HeaderChar">
    <w:name w:val="Header Char"/>
    <w:link w:val="Header"/>
    <w:uiPriority w:val="99"/>
    <w:rsid w:val="008A628B"/>
    <w:rPr>
      <w:sz w:val="24"/>
      <w:szCs w:val="24"/>
      <w:lang w:val="id-ID" w:eastAsia="zh-CN"/>
    </w:rPr>
  </w:style>
  <w:style w:type="paragraph" w:styleId="Footer">
    <w:name w:val="footer"/>
    <w:basedOn w:val="Normal"/>
    <w:link w:val="FooterChar"/>
    <w:uiPriority w:val="99"/>
    <w:rsid w:val="008A628B"/>
    <w:pPr>
      <w:tabs>
        <w:tab w:val="center" w:pos="4680"/>
        <w:tab w:val="right" w:pos="9360"/>
      </w:tabs>
    </w:pPr>
  </w:style>
  <w:style w:type="character" w:customStyle="1" w:styleId="FooterChar">
    <w:name w:val="Footer Char"/>
    <w:link w:val="Footer"/>
    <w:uiPriority w:val="99"/>
    <w:rsid w:val="008A628B"/>
    <w:rPr>
      <w:sz w:val="24"/>
      <w:szCs w:val="24"/>
      <w:lang w:val="id-ID" w:eastAsia="zh-CN"/>
    </w:rPr>
  </w:style>
  <w:style w:type="paragraph" w:styleId="ListParagraph">
    <w:name w:val="List Paragraph"/>
    <w:aliases w:val="Dot pt,F5 List Paragraph,List Paragraph Char Char Char,Indicator Text,Numbered Para 1,Bullet 1,List Paragraph12,Bullet Points,MAIN CONTENT,List Paragraph1,Normal ind,Bullet point,Recommendation,Header Char1,skripsi,spasi 2 taiiii,kepala"/>
    <w:basedOn w:val="Normal"/>
    <w:link w:val="ListParagraphChar"/>
    <w:uiPriority w:val="34"/>
    <w:qFormat/>
    <w:rsid w:val="008A628B"/>
    <w:pPr>
      <w:ind w:left="720"/>
      <w:contextualSpacing/>
    </w:pPr>
  </w:style>
  <w:style w:type="paragraph" w:styleId="HTMLPreformatted">
    <w:name w:val="HTML Preformatted"/>
    <w:basedOn w:val="Normal"/>
    <w:link w:val="HTMLPreformattedChar"/>
    <w:uiPriority w:val="99"/>
    <w:rsid w:val="008A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link w:val="HTMLPreformatted"/>
    <w:uiPriority w:val="99"/>
    <w:rsid w:val="008A628B"/>
    <w:rPr>
      <w:rFonts w:ascii="Courier New" w:hAnsi="Courier New" w:cs="Courier New"/>
    </w:rPr>
  </w:style>
  <w:style w:type="paragraph" w:styleId="BalloonText">
    <w:name w:val="Balloon Text"/>
    <w:basedOn w:val="Normal"/>
    <w:link w:val="BalloonTextChar"/>
    <w:uiPriority w:val="99"/>
    <w:rsid w:val="008A628B"/>
    <w:rPr>
      <w:rFonts w:ascii="Tahoma" w:hAnsi="Tahoma" w:cs="Tahoma"/>
      <w:sz w:val="16"/>
      <w:szCs w:val="16"/>
    </w:rPr>
  </w:style>
  <w:style w:type="character" w:customStyle="1" w:styleId="BalloonTextChar">
    <w:name w:val="Balloon Text Char"/>
    <w:link w:val="BalloonText"/>
    <w:uiPriority w:val="99"/>
    <w:rsid w:val="008A628B"/>
    <w:rPr>
      <w:rFonts w:ascii="Tahoma" w:hAnsi="Tahoma" w:cs="Tahoma"/>
      <w:sz w:val="16"/>
      <w:szCs w:val="16"/>
      <w:lang w:val="id-ID" w:eastAsia="zh-CN"/>
    </w:rPr>
  </w:style>
  <w:style w:type="character" w:customStyle="1" w:styleId="ListParagraphChar">
    <w:name w:val="List Paragraph Char"/>
    <w:aliases w:val="Dot pt Char,F5 List Paragraph Char,List Paragraph Char Char Char Char,Indicator Text Char,Numbered Para 1 Char,Bullet 1 Char,List Paragraph12 Char,Bullet Points Char,MAIN CONTENT Char,List Paragraph1 Char,Normal ind Char,skripsi Char"/>
    <w:link w:val="ListParagraph"/>
    <w:uiPriority w:val="34"/>
    <w:qFormat/>
    <w:rsid w:val="008A628B"/>
    <w:rPr>
      <w:sz w:val="24"/>
      <w:szCs w:val="24"/>
      <w:lang w:val="id-ID" w:eastAsia="zh-CN"/>
    </w:rPr>
  </w:style>
  <w:style w:type="character" w:customStyle="1" w:styleId="Heading1Char">
    <w:name w:val="Heading 1 Char"/>
    <w:link w:val="Heading1"/>
    <w:rsid w:val="008A628B"/>
    <w:rPr>
      <w:b/>
      <w:smallCaps/>
      <w:lang w:val="id-ID" w:eastAsia="zh-CN"/>
    </w:rPr>
  </w:style>
  <w:style w:type="character" w:customStyle="1" w:styleId="y2iqfc">
    <w:name w:val="y2iqfc"/>
    <w:basedOn w:val="DefaultParagraphFont"/>
    <w:rsid w:val="00E0756F"/>
  </w:style>
  <w:style w:type="table" w:styleId="TableGrid">
    <w:name w:val="Table Grid"/>
    <w:basedOn w:val="TableNormal"/>
    <w:uiPriority w:val="59"/>
    <w:qFormat/>
    <w:rsid w:val="003C6D55"/>
    <w:rPr>
      <w:rFonts w:asciiTheme="minorHAnsi" w:eastAsiaTheme="minorEastAsia" w:hAnsiTheme="minorHAnsi" w:cstheme="minorBidi"/>
      <w:sz w:val="22"/>
      <w:szCs w:val="22"/>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3750D4"/>
    <w:rPr>
      <w:vertAlign w:val="superscript"/>
    </w:rPr>
  </w:style>
  <w:style w:type="paragraph" w:styleId="Bibliography">
    <w:name w:val="Bibliography"/>
    <w:basedOn w:val="Normal"/>
    <w:next w:val="Normal"/>
    <w:uiPriority w:val="37"/>
    <w:unhideWhenUsed/>
    <w:rsid w:val="00A70374"/>
    <w:pPr>
      <w:suppressAutoHyphens w:val="0"/>
      <w:spacing w:after="200" w:line="276" w:lineRule="auto"/>
    </w:pPr>
    <w:rPr>
      <w:rFonts w:asciiTheme="minorHAnsi" w:eastAsiaTheme="minorEastAsia" w:hAnsiTheme="minorHAnsi" w:cstheme="minorBidi"/>
      <w:sz w:val="22"/>
      <w:szCs w:val="22"/>
      <w:lang w:val="en-US" w:eastAsia="en-US"/>
    </w:rPr>
  </w:style>
  <w:style w:type="table" w:customStyle="1" w:styleId="LightShading1">
    <w:name w:val="Light Shading1"/>
    <w:basedOn w:val="TableNormal"/>
    <w:uiPriority w:val="60"/>
    <w:rsid w:val="00D6450A"/>
    <w:rPr>
      <w:rFonts w:ascii="Calibri" w:eastAsia="Calibri" w:hAnsi="Calibri" w:cs="Arial"/>
      <w:color w:val="000000"/>
      <w:sz w:val="22"/>
      <w:szCs w:val="22"/>
      <w:lang w:val="en-US"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D" w:eastAsia="en-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C27"/>
    <w:pPr>
      <w:suppressAutoHyphens/>
    </w:pPr>
    <w:rPr>
      <w:sz w:val="24"/>
      <w:szCs w:val="24"/>
      <w:lang w:val="id-ID" w:eastAsia="zh-CN"/>
    </w:rPr>
  </w:style>
  <w:style w:type="paragraph" w:styleId="Heading1">
    <w:name w:val="heading 1"/>
    <w:basedOn w:val="Normal"/>
    <w:next w:val="Normal"/>
    <w:link w:val="Heading1Char"/>
    <w:qFormat/>
    <w:rsid w:val="008A628B"/>
    <w:pPr>
      <w:keepNext/>
      <w:numPr>
        <w:numId w:val="1"/>
      </w:numPr>
      <w:spacing w:before="288" w:after="144"/>
      <w:jc w:val="center"/>
      <w:outlineLvl w:val="0"/>
    </w:pPr>
    <w:rPr>
      <w:b/>
      <w:smallCaps/>
      <w:sz w:val="20"/>
      <w:szCs w:val="20"/>
    </w:rPr>
  </w:style>
  <w:style w:type="paragraph" w:styleId="Heading2">
    <w:name w:val="heading 2"/>
    <w:basedOn w:val="Normal"/>
    <w:next w:val="Normal"/>
    <w:qFormat/>
    <w:rsid w:val="008A628B"/>
    <w:pPr>
      <w:keepNext/>
      <w:numPr>
        <w:ilvl w:val="1"/>
        <w:numId w:val="1"/>
      </w:numPr>
      <w:jc w:val="both"/>
      <w:outlineLvl w:val="1"/>
    </w:pPr>
    <w:rPr>
      <w:szCs w:val="20"/>
    </w:rPr>
  </w:style>
  <w:style w:type="paragraph" w:styleId="Heading3">
    <w:name w:val="heading 3"/>
    <w:basedOn w:val="Normal"/>
    <w:next w:val="Normal"/>
    <w:qFormat/>
    <w:rsid w:val="008A628B"/>
    <w:pPr>
      <w:keepNext/>
      <w:numPr>
        <w:ilvl w:val="2"/>
        <w:numId w:val="1"/>
      </w:numPr>
      <w:ind w:firstLine="851"/>
      <w:jc w:val="both"/>
      <w:outlineLvl w:val="2"/>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8A628B"/>
    <w:rPr>
      <w:b/>
    </w:rPr>
  </w:style>
  <w:style w:type="character" w:customStyle="1" w:styleId="WW8Num1z1">
    <w:name w:val="WW8Num1z1"/>
    <w:rsid w:val="008A628B"/>
  </w:style>
  <w:style w:type="character" w:customStyle="1" w:styleId="WW8Num1z2">
    <w:name w:val="WW8Num1z2"/>
    <w:rsid w:val="008A628B"/>
  </w:style>
  <w:style w:type="character" w:customStyle="1" w:styleId="WW8Num1z3">
    <w:name w:val="WW8Num1z3"/>
    <w:rsid w:val="008A628B"/>
  </w:style>
  <w:style w:type="character" w:customStyle="1" w:styleId="WW8Num1z4">
    <w:name w:val="WW8Num1z4"/>
    <w:rsid w:val="008A628B"/>
  </w:style>
  <w:style w:type="character" w:customStyle="1" w:styleId="WW8Num1z5">
    <w:name w:val="WW8Num1z5"/>
    <w:rsid w:val="008A628B"/>
  </w:style>
  <w:style w:type="character" w:customStyle="1" w:styleId="WW8Num1z6">
    <w:name w:val="WW8Num1z6"/>
    <w:rsid w:val="008A628B"/>
  </w:style>
  <w:style w:type="character" w:customStyle="1" w:styleId="WW8Num1z7">
    <w:name w:val="WW8Num1z7"/>
    <w:rsid w:val="008A628B"/>
  </w:style>
  <w:style w:type="character" w:customStyle="1" w:styleId="WW8Num1z8">
    <w:name w:val="WW8Num1z8"/>
    <w:rsid w:val="008A628B"/>
  </w:style>
  <w:style w:type="character" w:customStyle="1" w:styleId="WW8Num2z0">
    <w:name w:val="WW8Num2z0"/>
    <w:rsid w:val="008A628B"/>
  </w:style>
  <w:style w:type="character" w:customStyle="1" w:styleId="WW8Num2z1">
    <w:name w:val="WW8Num2z1"/>
    <w:rsid w:val="008A628B"/>
  </w:style>
  <w:style w:type="character" w:customStyle="1" w:styleId="WW8Num2z2">
    <w:name w:val="WW8Num2z2"/>
    <w:rsid w:val="008A628B"/>
  </w:style>
  <w:style w:type="character" w:customStyle="1" w:styleId="WW8Num2z3">
    <w:name w:val="WW8Num2z3"/>
    <w:rsid w:val="008A628B"/>
  </w:style>
  <w:style w:type="character" w:customStyle="1" w:styleId="WW8Num2z4">
    <w:name w:val="WW8Num2z4"/>
    <w:rsid w:val="008A628B"/>
  </w:style>
  <w:style w:type="character" w:customStyle="1" w:styleId="WW8Num2z5">
    <w:name w:val="WW8Num2z5"/>
    <w:rsid w:val="008A628B"/>
  </w:style>
  <w:style w:type="character" w:customStyle="1" w:styleId="WW8Num2z6">
    <w:name w:val="WW8Num2z6"/>
    <w:rsid w:val="008A628B"/>
  </w:style>
  <w:style w:type="character" w:customStyle="1" w:styleId="WW8Num2z7">
    <w:name w:val="WW8Num2z7"/>
    <w:rsid w:val="008A628B"/>
  </w:style>
  <w:style w:type="character" w:customStyle="1" w:styleId="WW8Num2z8">
    <w:name w:val="WW8Num2z8"/>
    <w:rsid w:val="008A628B"/>
  </w:style>
  <w:style w:type="character" w:customStyle="1" w:styleId="WW8Num3z0">
    <w:name w:val="WW8Num3z0"/>
    <w:rsid w:val="008A628B"/>
  </w:style>
  <w:style w:type="character" w:customStyle="1" w:styleId="WW8Num3z1">
    <w:name w:val="WW8Num3z1"/>
    <w:rsid w:val="008A628B"/>
  </w:style>
  <w:style w:type="character" w:customStyle="1" w:styleId="WW8Num3z2">
    <w:name w:val="WW8Num3z2"/>
    <w:rsid w:val="008A628B"/>
  </w:style>
  <w:style w:type="character" w:customStyle="1" w:styleId="WW8Num3z3">
    <w:name w:val="WW8Num3z3"/>
    <w:rsid w:val="008A628B"/>
  </w:style>
  <w:style w:type="character" w:customStyle="1" w:styleId="WW8Num3z4">
    <w:name w:val="WW8Num3z4"/>
    <w:rsid w:val="008A628B"/>
  </w:style>
  <w:style w:type="character" w:customStyle="1" w:styleId="WW8Num3z5">
    <w:name w:val="WW8Num3z5"/>
    <w:rsid w:val="008A628B"/>
  </w:style>
  <w:style w:type="character" w:customStyle="1" w:styleId="WW8Num3z6">
    <w:name w:val="WW8Num3z6"/>
    <w:rsid w:val="008A628B"/>
  </w:style>
  <w:style w:type="character" w:customStyle="1" w:styleId="WW8Num3z7">
    <w:name w:val="WW8Num3z7"/>
    <w:rsid w:val="008A628B"/>
  </w:style>
  <w:style w:type="character" w:customStyle="1" w:styleId="WW8Num3z8">
    <w:name w:val="WW8Num3z8"/>
    <w:rsid w:val="008A628B"/>
  </w:style>
  <w:style w:type="character" w:customStyle="1" w:styleId="WW8Num4z0">
    <w:name w:val="WW8Num4z0"/>
    <w:rsid w:val="008A628B"/>
    <w:rPr>
      <w:i/>
    </w:rPr>
  </w:style>
  <w:style w:type="character" w:customStyle="1" w:styleId="WW8Num4z1">
    <w:name w:val="WW8Num4z1"/>
    <w:rsid w:val="008A628B"/>
  </w:style>
  <w:style w:type="character" w:customStyle="1" w:styleId="WW8Num4z2">
    <w:name w:val="WW8Num4z2"/>
    <w:rsid w:val="008A628B"/>
  </w:style>
  <w:style w:type="character" w:customStyle="1" w:styleId="WW8Num4z3">
    <w:name w:val="WW8Num4z3"/>
    <w:rsid w:val="008A628B"/>
  </w:style>
  <w:style w:type="character" w:customStyle="1" w:styleId="WW8Num4z4">
    <w:name w:val="WW8Num4z4"/>
    <w:rsid w:val="008A628B"/>
  </w:style>
  <w:style w:type="character" w:customStyle="1" w:styleId="WW8Num4z5">
    <w:name w:val="WW8Num4z5"/>
    <w:rsid w:val="008A628B"/>
  </w:style>
  <w:style w:type="character" w:customStyle="1" w:styleId="WW8Num4z6">
    <w:name w:val="WW8Num4z6"/>
    <w:rsid w:val="008A628B"/>
  </w:style>
  <w:style w:type="character" w:customStyle="1" w:styleId="WW8Num4z7">
    <w:name w:val="WW8Num4z7"/>
    <w:rsid w:val="008A628B"/>
  </w:style>
  <w:style w:type="character" w:customStyle="1" w:styleId="WW8Num4z8">
    <w:name w:val="WW8Num4z8"/>
    <w:rsid w:val="008A628B"/>
  </w:style>
  <w:style w:type="character" w:customStyle="1" w:styleId="WW8Num5z0">
    <w:name w:val="WW8Num5z0"/>
    <w:rsid w:val="008A628B"/>
  </w:style>
  <w:style w:type="character" w:customStyle="1" w:styleId="WW8Num5z1">
    <w:name w:val="WW8Num5z1"/>
    <w:rsid w:val="008A628B"/>
  </w:style>
  <w:style w:type="character" w:customStyle="1" w:styleId="WW8Num5z2">
    <w:name w:val="WW8Num5z2"/>
    <w:rsid w:val="008A628B"/>
  </w:style>
  <w:style w:type="character" w:customStyle="1" w:styleId="WW8Num5z3">
    <w:name w:val="WW8Num5z3"/>
    <w:rsid w:val="008A628B"/>
  </w:style>
  <w:style w:type="character" w:customStyle="1" w:styleId="WW8Num5z4">
    <w:name w:val="WW8Num5z4"/>
    <w:rsid w:val="008A628B"/>
  </w:style>
  <w:style w:type="character" w:customStyle="1" w:styleId="WW8Num5z5">
    <w:name w:val="WW8Num5z5"/>
    <w:rsid w:val="008A628B"/>
  </w:style>
  <w:style w:type="character" w:customStyle="1" w:styleId="WW8Num5z6">
    <w:name w:val="WW8Num5z6"/>
    <w:rsid w:val="008A628B"/>
  </w:style>
  <w:style w:type="character" w:customStyle="1" w:styleId="WW8Num5z7">
    <w:name w:val="WW8Num5z7"/>
    <w:rsid w:val="008A628B"/>
  </w:style>
  <w:style w:type="character" w:customStyle="1" w:styleId="WW8Num5z8">
    <w:name w:val="WW8Num5z8"/>
    <w:rsid w:val="008A628B"/>
  </w:style>
  <w:style w:type="character" w:customStyle="1" w:styleId="FootnoteCharacters">
    <w:name w:val="Footnote Characters"/>
    <w:rsid w:val="008A628B"/>
    <w:rPr>
      <w:vertAlign w:val="superscript"/>
    </w:rPr>
  </w:style>
  <w:style w:type="character" w:styleId="Hyperlink">
    <w:name w:val="Hyperlink"/>
    <w:rsid w:val="008A628B"/>
    <w:rPr>
      <w:color w:val="0000FF"/>
      <w:u w:val="single"/>
    </w:rPr>
  </w:style>
  <w:style w:type="character" w:customStyle="1" w:styleId="WW8Num21z0">
    <w:name w:val="WW8Num21z0"/>
    <w:rsid w:val="008A628B"/>
    <w:rPr>
      <w:rFonts w:ascii="Symbol" w:hAnsi="Symbol" w:cs="Times New Roman"/>
      <w:sz w:val="20"/>
      <w:szCs w:val="16"/>
    </w:rPr>
  </w:style>
  <w:style w:type="character" w:customStyle="1" w:styleId="WW8Num21z1">
    <w:name w:val="WW8Num21z1"/>
    <w:rsid w:val="008A628B"/>
    <w:rPr>
      <w:rFonts w:ascii="Symbol" w:eastAsia="SimSun" w:hAnsi="Symbol"/>
      <w:sz w:val="16"/>
      <w:szCs w:val="24"/>
    </w:rPr>
  </w:style>
  <w:style w:type="character" w:styleId="Emphasis">
    <w:name w:val="Emphasis"/>
    <w:qFormat/>
    <w:rsid w:val="008A628B"/>
    <w:rPr>
      <w:i/>
      <w:iCs/>
    </w:rPr>
  </w:style>
  <w:style w:type="paragraph" w:customStyle="1" w:styleId="Heading">
    <w:name w:val="Heading"/>
    <w:basedOn w:val="Normal"/>
    <w:next w:val="Subtitle"/>
    <w:rsid w:val="008A628B"/>
    <w:pPr>
      <w:jc w:val="center"/>
    </w:pPr>
    <w:rPr>
      <w:rFonts w:cs="Arial"/>
      <w:b/>
      <w:bCs/>
      <w:kern w:val="1"/>
      <w:sz w:val="32"/>
      <w:szCs w:val="32"/>
    </w:rPr>
  </w:style>
  <w:style w:type="paragraph" w:styleId="BodyText">
    <w:name w:val="Body Text"/>
    <w:basedOn w:val="Normal"/>
    <w:rsid w:val="008A628B"/>
    <w:pPr>
      <w:spacing w:after="140" w:line="288" w:lineRule="auto"/>
    </w:pPr>
  </w:style>
  <w:style w:type="paragraph" w:styleId="List">
    <w:name w:val="List"/>
    <w:basedOn w:val="BodyText"/>
    <w:rsid w:val="008A628B"/>
    <w:rPr>
      <w:rFonts w:cs="FreeSans"/>
    </w:rPr>
  </w:style>
  <w:style w:type="paragraph" w:styleId="Caption">
    <w:name w:val="caption"/>
    <w:basedOn w:val="Normal"/>
    <w:qFormat/>
    <w:rsid w:val="008A628B"/>
    <w:pPr>
      <w:suppressLineNumbers/>
      <w:spacing w:before="120" w:after="120"/>
    </w:pPr>
    <w:rPr>
      <w:rFonts w:cs="FreeSans"/>
      <w:i/>
      <w:iCs/>
    </w:rPr>
  </w:style>
  <w:style w:type="paragraph" w:customStyle="1" w:styleId="Index">
    <w:name w:val="Index"/>
    <w:basedOn w:val="Normal"/>
    <w:rsid w:val="008A628B"/>
    <w:pPr>
      <w:suppressLineNumbers/>
    </w:pPr>
    <w:rPr>
      <w:rFonts w:cs="FreeSans"/>
    </w:rPr>
  </w:style>
  <w:style w:type="paragraph" w:styleId="Subtitle">
    <w:name w:val="Subtitle"/>
    <w:basedOn w:val="Normal"/>
    <w:next w:val="BodyText"/>
    <w:qFormat/>
    <w:rsid w:val="008A628B"/>
    <w:pPr>
      <w:spacing w:after="60"/>
      <w:jc w:val="center"/>
    </w:pPr>
    <w:rPr>
      <w:rFonts w:ascii="Arial" w:hAnsi="Arial" w:cs="Arial"/>
    </w:rPr>
  </w:style>
  <w:style w:type="paragraph" w:styleId="BodyTextIndent">
    <w:name w:val="Body Text Indent"/>
    <w:basedOn w:val="Normal"/>
    <w:rsid w:val="008A628B"/>
    <w:pPr>
      <w:ind w:firstLine="567"/>
      <w:jc w:val="both"/>
    </w:pPr>
    <w:rPr>
      <w:sz w:val="20"/>
      <w:szCs w:val="20"/>
    </w:rPr>
  </w:style>
  <w:style w:type="paragraph" w:styleId="BodyTextIndent2">
    <w:name w:val="Body Text Indent 2"/>
    <w:basedOn w:val="Normal"/>
    <w:rsid w:val="008A628B"/>
    <w:pPr>
      <w:ind w:left="567" w:hanging="567"/>
      <w:jc w:val="both"/>
    </w:pPr>
    <w:rPr>
      <w:sz w:val="20"/>
      <w:szCs w:val="20"/>
    </w:rPr>
  </w:style>
  <w:style w:type="paragraph" w:customStyle="1" w:styleId="Equation">
    <w:name w:val="Equation"/>
    <w:basedOn w:val="BodyTextIndent"/>
    <w:rsid w:val="008A628B"/>
    <w:pPr>
      <w:tabs>
        <w:tab w:val="left" w:pos="57"/>
        <w:tab w:val="center" w:pos="1985"/>
        <w:tab w:val="right" w:pos="4026"/>
      </w:tabs>
      <w:ind w:firstLine="0"/>
      <w:jc w:val="left"/>
    </w:pPr>
  </w:style>
  <w:style w:type="paragraph" w:customStyle="1" w:styleId="Body">
    <w:name w:val="Body"/>
    <w:basedOn w:val="BodyTextIndent"/>
    <w:rsid w:val="008A628B"/>
    <w:pPr>
      <w:ind w:firstLine="288"/>
    </w:pPr>
  </w:style>
  <w:style w:type="paragraph" w:customStyle="1" w:styleId="BodyAbstract">
    <w:name w:val="Body Abstract"/>
    <w:basedOn w:val="Heading1"/>
    <w:rsid w:val="008A628B"/>
    <w:pPr>
      <w:numPr>
        <w:numId w:val="0"/>
      </w:numPr>
      <w:ind w:left="567" w:right="567"/>
    </w:pPr>
    <w:rPr>
      <w:b w:val="0"/>
      <w:i/>
    </w:rPr>
  </w:style>
  <w:style w:type="paragraph" w:styleId="FootnoteText">
    <w:name w:val="footnote text"/>
    <w:basedOn w:val="Normal"/>
    <w:rsid w:val="008A628B"/>
    <w:rPr>
      <w:sz w:val="20"/>
      <w:szCs w:val="20"/>
    </w:rPr>
  </w:style>
  <w:style w:type="paragraph" w:customStyle="1" w:styleId="StyleTitle">
    <w:name w:val="Style Title"/>
    <w:basedOn w:val="Heading"/>
    <w:rsid w:val="008A628B"/>
    <w:rPr>
      <w:sz w:val="24"/>
    </w:rPr>
  </w:style>
  <w:style w:type="paragraph" w:styleId="NormalWeb">
    <w:name w:val="Normal (Web)"/>
    <w:basedOn w:val="Normal"/>
    <w:rsid w:val="008A628B"/>
    <w:pPr>
      <w:spacing w:before="280" w:after="119"/>
    </w:pPr>
  </w:style>
  <w:style w:type="paragraph" w:customStyle="1" w:styleId="Author">
    <w:name w:val="Author"/>
    <w:basedOn w:val="Normal"/>
    <w:rsid w:val="008A628B"/>
    <w:pPr>
      <w:jc w:val="center"/>
    </w:pPr>
    <w:rPr>
      <w:b/>
    </w:rPr>
  </w:style>
  <w:style w:type="paragraph" w:customStyle="1" w:styleId="AbstractTitle">
    <w:name w:val="Abstract Title"/>
    <w:basedOn w:val="Normal"/>
    <w:rsid w:val="008A628B"/>
    <w:pPr>
      <w:jc w:val="center"/>
    </w:pPr>
    <w:rPr>
      <w:b/>
      <w:sz w:val="20"/>
      <w:szCs w:val="20"/>
    </w:rPr>
  </w:style>
  <w:style w:type="paragraph" w:customStyle="1" w:styleId="FrameContents">
    <w:name w:val="Frame Contents"/>
    <w:basedOn w:val="Normal"/>
    <w:rsid w:val="008A628B"/>
  </w:style>
  <w:style w:type="paragraph" w:customStyle="1" w:styleId="TableContents">
    <w:name w:val="Table Contents"/>
    <w:basedOn w:val="Normal"/>
    <w:rsid w:val="008A628B"/>
    <w:pPr>
      <w:suppressLineNumbers/>
    </w:pPr>
  </w:style>
  <w:style w:type="paragraph" w:customStyle="1" w:styleId="TableHeading">
    <w:name w:val="Table Heading"/>
    <w:basedOn w:val="TableContents"/>
    <w:rsid w:val="008A628B"/>
    <w:pPr>
      <w:jc w:val="center"/>
    </w:pPr>
    <w:rPr>
      <w:b/>
      <w:bCs/>
    </w:rPr>
  </w:style>
  <w:style w:type="paragraph" w:customStyle="1" w:styleId="JSKReferenceItem">
    <w:name w:val="JSK Reference Item"/>
    <w:basedOn w:val="Normal"/>
    <w:rsid w:val="008A628B"/>
    <w:pPr>
      <w:numPr>
        <w:numId w:val="2"/>
      </w:numPr>
      <w:snapToGrid w:val="0"/>
      <w:jc w:val="both"/>
    </w:pPr>
    <w:rPr>
      <w:sz w:val="16"/>
    </w:rPr>
  </w:style>
  <w:style w:type="paragraph" w:customStyle="1" w:styleId="JSKParagraph">
    <w:name w:val="JSK Paragraph"/>
    <w:basedOn w:val="Normal"/>
    <w:rsid w:val="008A628B"/>
    <w:pPr>
      <w:snapToGrid w:val="0"/>
      <w:ind w:firstLine="216"/>
      <w:jc w:val="both"/>
    </w:pPr>
    <w:rPr>
      <w:sz w:val="20"/>
    </w:rPr>
  </w:style>
  <w:style w:type="paragraph" w:customStyle="1" w:styleId="Gambar">
    <w:name w:val="Gambar"/>
    <w:basedOn w:val="Caption"/>
    <w:rsid w:val="008A628B"/>
  </w:style>
  <w:style w:type="paragraph" w:customStyle="1" w:styleId="Tabel">
    <w:name w:val="Tabel"/>
    <w:basedOn w:val="Caption"/>
    <w:rsid w:val="008A628B"/>
  </w:style>
  <w:style w:type="paragraph" w:styleId="Header">
    <w:name w:val="header"/>
    <w:basedOn w:val="Normal"/>
    <w:link w:val="HeaderChar"/>
    <w:uiPriority w:val="99"/>
    <w:rsid w:val="008A628B"/>
    <w:pPr>
      <w:tabs>
        <w:tab w:val="center" w:pos="4680"/>
        <w:tab w:val="right" w:pos="9360"/>
      </w:tabs>
    </w:pPr>
  </w:style>
  <w:style w:type="character" w:customStyle="1" w:styleId="HeaderChar">
    <w:name w:val="Header Char"/>
    <w:link w:val="Header"/>
    <w:uiPriority w:val="99"/>
    <w:rsid w:val="008A628B"/>
    <w:rPr>
      <w:sz w:val="24"/>
      <w:szCs w:val="24"/>
      <w:lang w:val="id-ID" w:eastAsia="zh-CN"/>
    </w:rPr>
  </w:style>
  <w:style w:type="paragraph" w:styleId="Footer">
    <w:name w:val="footer"/>
    <w:basedOn w:val="Normal"/>
    <w:link w:val="FooterChar"/>
    <w:uiPriority w:val="99"/>
    <w:rsid w:val="008A628B"/>
    <w:pPr>
      <w:tabs>
        <w:tab w:val="center" w:pos="4680"/>
        <w:tab w:val="right" w:pos="9360"/>
      </w:tabs>
    </w:pPr>
  </w:style>
  <w:style w:type="character" w:customStyle="1" w:styleId="FooterChar">
    <w:name w:val="Footer Char"/>
    <w:link w:val="Footer"/>
    <w:uiPriority w:val="99"/>
    <w:rsid w:val="008A628B"/>
    <w:rPr>
      <w:sz w:val="24"/>
      <w:szCs w:val="24"/>
      <w:lang w:val="id-ID" w:eastAsia="zh-CN"/>
    </w:rPr>
  </w:style>
  <w:style w:type="paragraph" w:styleId="ListParagraph">
    <w:name w:val="List Paragraph"/>
    <w:aliases w:val="Dot pt,F5 List Paragraph,List Paragraph Char Char Char,Indicator Text,Numbered Para 1,Bullet 1,List Paragraph12,Bullet Points,MAIN CONTENT,List Paragraph1,Normal ind,Bullet point,Recommendation,Header Char1,skripsi,spasi 2 taiiii,kepala"/>
    <w:basedOn w:val="Normal"/>
    <w:link w:val="ListParagraphChar"/>
    <w:uiPriority w:val="34"/>
    <w:qFormat/>
    <w:rsid w:val="008A628B"/>
    <w:pPr>
      <w:ind w:left="720"/>
      <w:contextualSpacing/>
    </w:pPr>
  </w:style>
  <w:style w:type="paragraph" w:styleId="HTMLPreformatted">
    <w:name w:val="HTML Preformatted"/>
    <w:basedOn w:val="Normal"/>
    <w:link w:val="HTMLPreformattedChar"/>
    <w:uiPriority w:val="99"/>
    <w:rsid w:val="008A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link w:val="HTMLPreformatted"/>
    <w:uiPriority w:val="99"/>
    <w:rsid w:val="008A628B"/>
    <w:rPr>
      <w:rFonts w:ascii="Courier New" w:hAnsi="Courier New" w:cs="Courier New"/>
    </w:rPr>
  </w:style>
  <w:style w:type="paragraph" w:styleId="BalloonText">
    <w:name w:val="Balloon Text"/>
    <w:basedOn w:val="Normal"/>
    <w:link w:val="BalloonTextChar"/>
    <w:uiPriority w:val="99"/>
    <w:rsid w:val="008A628B"/>
    <w:rPr>
      <w:rFonts w:ascii="Tahoma" w:hAnsi="Tahoma" w:cs="Tahoma"/>
      <w:sz w:val="16"/>
      <w:szCs w:val="16"/>
    </w:rPr>
  </w:style>
  <w:style w:type="character" w:customStyle="1" w:styleId="BalloonTextChar">
    <w:name w:val="Balloon Text Char"/>
    <w:link w:val="BalloonText"/>
    <w:uiPriority w:val="99"/>
    <w:rsid w:val="008A628B"/>
    <w:rPr>
      <w:rFonts w:ascii="Tahoma" w:hAnsi="Tahoma" w:cs="Tahoma"/>
      <w:sz w:val="16"/>
      <w:szCs w:val="16"/>
      <w:lang w:val="id-ID" w:eastAsia="zh-CN"/>
    </w:rPr>
  </w:style>
  <w:style w:type="character" w:customStyle="1" w:styleId="ListParagraphChar">
    <w:name w:val="List Paragraph Char"/>
    <w:aliases w:val="Dot pt Char,F5 List Paragraph Char,List Paragraph Char Char Char Char,Indicator Text Char,Numbered Para 1 Char,Bullet 1 Char,List Paragraph12 Char,Bullet Points Char,MAIN CONTENT Char,List Paragraph1 Char,Normal ind Char,skripsi Char"/>
    <w:link w:val="ListParagraph"/>
    <w:uiPriority w:val="34"/>
    <w:qFormat/>
    <w:rsid w:val="008A628B"/>
    <w:rPr>
      <w:sz w:val="24"/>
      <w:szCs w:val="24"/>
      <w:lang w:val="id-ID" w:eastAsia="zh-CN"/>
    </w:rPr>
  </w:style>
  <w:style w:type="character" w:customStyle="1" w:styleId="Heading1Char">
    <w:name w:val="Heading 1 Char"/>
    <w:link w:val="Heading1"/>
    <w:rsid w:val="008A628B"/>
    <w:rPr>
      <w:b/>
      <w:smallCaps/>
      <w:lang w:val="id-ID" w:eastAsia="zh-CN"/>
    </w:rPr>
  </w:style>
  <w:style w:type="character" w:customStyle="1" w:styleId="y2iqfc">
    <w:name w:val="y2iqfc"/>
    <w:basedOn w:val="DefaultParagraphFont"/>
    <w:rsid w:val="00E0756F"/>
  </w:style>
  <w:style w:type="table" w:styleId="TableGrid">
    <w:name w:val="Table Grid"/>
    <w:basedOn w:val="TableNormal"/>
    <w:uiPriority w:val="59"/>
    <w:qFormat/>
    <w:rsid w:val="003C6D55"/>
    <w:rPr>
      <w:rFonts w:asciiTheme="minorHAnsi" w:eastAsiaTheme="minorEastAsia" w:hAnsiTheme="minorHAnsi" w:cstheme="minorBidi"/>
      <w:sz w:val="22"/>
      <w:szCs w:val="22"/>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3750D4"/>
    <w:rPr>
      <w:vertAlign w:val="superscript"/>
    </w:rPr>
  </w:style>
  <w:style w:type="paragraph" w:styleId="Bibliography">
    <w:name w:val="Bibliography"/>
    <w:basedOn w:val="Normal"/>
    <w:next w:val="Normal"/>
    <w:uiPriority w:val="37"/>
    <w:unhideWhenUsed/>
    <w:rsid w:val="00A70374"/>
    <w:pPr>
      <w:suppressAutoHyphens w:val="0"/>
      <w:spacing w:after="200" w:line="276" w:lineRule="auto"/>
    </w:pPr>
    <w:rPr>
      <w:rFonts w:asciiTheme="minorHAnsi" w:eastAsiaTheme="minorEastAsia" w:hAnsiTheme="minorHAnsi" w:cstheme="minorBidi"/>
      <w:sz w:val="22"/>
      <w:szCs w:val="22"/>
      <w:lang w:val="en-US" w:eastAsia="en-US"/>
    </w:rPr>
  </w:style>
  <w:style w:type="table" w:customStyle="1" w:styleId="LightShading1">
    <w:name w:val="Light Shading1"/>
    <w:basedOn w:val="TableNormal"/>
    <w:uiPriority w:val="60"/>
    <w:rsid w:val="00D6450A"/>
    <w:rPr>
      <w:rFonts w:ascii="Calibri" w:eastAsia="Calibri" w:hAnsi="Calibri" w:cs="Arial"/>
      <w:color w:val="000000"/>
      <w:sz w:val="22"/>
      <w:szCs w:val="22"/>
      <w:lang w:val="en-US"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763256">
      <w:bodyDiv w:val="1"/>
      <w:marLeft w:val="0"/>
      <w:marRight w:val="0"/>
      <w:marTop w:val="0"/>
      <w:marBottom w:val="0"/>
      <w:divBdr>
        <w:top w:val="none" w:sz="0" w:space="0" w:color="auto"/>
        <w:left w:val="none" w:sz="0" w:space="0" w:color="auto"/>
        <w:bottom w:val="none" w:sz="0" w:space="0" w:color="auto"/>
        <w:right w:val="none" w:sz="0" w:space="0" w:color="auto"/>
      </w:divBdr>
    </w:div>
    <w:div w:id="295987887">
      <w:bodyDiv w:val="1"/>
      <w:marLeft w:val="0"/>
      <w:marRight w:val="0"/>
      <w:marTop w:val="0"/>
      <w:marBottom w:val="0"/>
      <w:divBdr>
        <w:top w:val="none" w:sz="0" w:space="0" w:color="auto"/>
        <w:left w:val="none" w:sz="0" w:space="0" w:color="auto"/>
        <w:bottom w:val="none" w:sz="0" w:space="0" w:color="auto"/>
        <w:right w:val="none" w:sz="0" w:space="0" w:color="auto"/>
      </w:divBdr>
    </w:div>
    <w:div w:id="740366578">
      <w:bodyDiv w:val="1"/>
      <w:marLeft w:val="0"/>
      <w:marRight w:val="0"/>
      <w:marTop w:val="0"/>
      <w:marBottom w:val="0"/>
      <w:divBdr>
        <w:top w:val="none" w:sz="0" w:space="0" w:color="auto"/>
        <w:left w:val="none" w:sz="0" w:space="0" w:color="auto"/>
        <w:bottom w:val="none" w:sz="0" w:space="0" w:color="auto"/>
        <w:right w:val="none" w:sz="0" w:space="0" w:color="auto"/>
      </w:divBdr>
    </w:div>
    <w:div w:id="2018656643">
      <w:bodyDiv w:val="1"/>
      <w:marLeft w:val="0"/>
      <w:marRight w:val="0"/>
      <w:marTop w:val="0"/>
      <w:marBottom w:val="0"/>
      <w:divBdr>
        <w:top w:val="none" w:sz="0" w:space="0" w:color="auto"/>
        <w:left w:val="none" w:sz="0" w:space="0" w:color="auto"/>
        <w:bottom w:val="none" w:sz="0" w:space="0" w:color="auto"/>
        <w:right w:val="none" w:sz="0" w:space="0" w:color="auto"/>
      </w:divBdr>
    </w:div>
    <w:div w:id="20786976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4.png"/><Relationship Id="rId26" Type="http://schemas.openxmlformats.org/officeDocument/2006/relationships/hyperlink" Target="https://jurnal.ustjogja.ac.id/index.php/ppm-ust/article/view/11193/4426" TargetMode="External"/><Relationship Id="rId3" Type="http://schemas.openxmlformats.org/officeDocument/2006/relationships/styles" Target="styles.xml"/><Relationship Id="rId21" Type="http://schemas.openxmlformats.org/officeDocument/2006/relationships/hyperlink" Target="https://drpm.umsida.ac.id/abdimas-umsida-menggunakan-ttgs-menyiapkan-air-bersih-siap-minum/"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3.png"/><Relationship Id="rId25" Type="http://schemas.openxmlformats.org/officeDocument/2006/relationships/hyperlink" Target="https://jurnal.ustjogja.ac.id/index.php/ppm-ust/issue/view/559"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m.suarakarya.id/detail/126185/ABDIMAS-UMSIDA-Menggunakan-TTGS-Menyiapkan-Air-Bersih%20Siap-Minu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https://jurnal.ustjogja.ac.id/index.php/ppm-ust/index" TargetMode="Externa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yperlink" Target="https://harianbangsa.net/abdimas-pkdes-umsida-bantu-ubah-air-jernih-jadi-air-minum" TargetMode="External"/><Relationship Id="rId28" Type="http://schemas.openxmlformats.org/officeDocument/2006/relationships/fontTable" Target="fontTable.xml"/><Relationship Id="rId10" Type="http://schemas.openxmlformats.org/officeDocument/2006/relationships/hyperlink" Target="mailto:prantasi@gmail.com" TargetMode="External"/><Relationship Id="rId19"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yperlink" Target="http://ejournal.adpi-indonesia.id/index.php/saintek/article/view/170" TargetMode="External"/><Relationship Id="rId27" Type="http://schemas.openxmlformats.org/officeDocument/2006/relationships/hyperlink" Target="https://www.suarakarya.id/detail/110859/Abdimas-PKDES-Umsida-Mengubah-Air-JernihMenjadi-Air-Siap-Minum"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doi.org/10.21070/ijccd.v4i1.843" TargetMode="External"/><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id-ID"/>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Sheet1!$B$1</c:f>
              <c:strCache>
                <c:ptCount val="1"/>
                <c:pt idx="0">
                  <c:v>Headloss Mayor</c:v>
                </c:pt>
              </c:strCache>
            </c:strRef>
          </c:tx>
          <c:spPr>
            <a:ln w="28575" cap="rnd">
              <a:solidFill>
                <a:schemeClr val="accent6"/>
              </a:solidFill>
              <a:round/>
            </a:ln>
            <a:effectLst/>
          </c:spPr>
          <c:marker>
            <c:symbol val="circle"/>
            <c:size val="5"/>
            <c:spPr>
              <a:solidFill>
                <a:schemeClr val="accent6"/>
              </a:solidFill>
              <a:ln w="9525">
                <a:solidFill>
                  <a:schemeClr val="accent6"/>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id-ID"/>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Sheet1!$A$2:$A$4</c:f>
              <c:numCache>
                <c:formatCode>General</c:formatCode>
                <c:ptCount val="3"/>
                <c:pt idx="0">
                  <c:v>10</c:v>
                </c:pt>
                <c:pt idx="1">
                  <c:v>14</c:v>
                </c:pt>
                <c:pt idx="2">
                  <c:v>17</c:v>
                </c:pt>
              </c:numCache>
            </c:numRef>
          </c:cat>
          <c:val>
            <c:numRef>
              <c:f>Sheet1!$B$2:$B$4</c:f>
              <c:numCache>
                <c:formatCode>General</c:formatCode>
                <c:ptCount val="3"/>
                <c:pt idx="0">
                  <c:v>1.038</c:v>
                </c:pt>
                <c:pt idx="1">
                  <c:v>1.4530000000000001</c:v>
                </c:pt>
                <c:pt idx="2">
                  <c:v>1.764</c:v>
                </c:pt>
              </c:numCache>
            </c:numRef>
          </c:val>
          <c:smooth val="0"/>
          <c:extLst xmlns:c16r2="http://schemas.microsoft.com/office/drawing/2015/06/chart">
            <c:ext xmlns:c16="http://schemas.microsoft.com/office/drawing/2014/chart" uri="{C3380CC4-5D6E-409C-BE32-E72D297353CC}">
              <c16:uniqueId val="{00000000-E33A-4F16-B29E-F86677E9B937}"/>
            </c:ext>
          </c:extLst>
        </c:ser>
        <c:ser>
          <c:idx val="1"/>
          <c:order val="1"/>
          <c:tx>
            <c:strRef>
              <c:f>Sheet1!$C$1</c:f>
              <c:strCache>
                <c:ptCount val="1"/>
                <c:pt idx="0">
                  <c:v>Headloss Minor</c:v>
                </c:pt>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id-ID"/>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Sheet1!$A$2:$A$4</c:f>
              <c:numCache>
                <c:formatCode>General</c:formatCode>
                <c:ptCount val="3"/>
                <c:pt idx="0">
                  <c:v>10</c:v>
                </c:pt>
                <c:pt idx="1">
                  <c:v>14</c:v>
                </c:pt>
                <c:pt idx="2">
                  <c:v>17</c:v>
                </c:pt>
              </c:numCache>
            </c:numRef>
          </c:cat>
          <c:val>
            <c:numRef>
              <c:f>Sheet1!$C$2:$C$4</c:f>
              <c:numCache>
                <c:formatCode>General</c:formatCode>
                <c:ptCount val="3"/>
                <c:pt idx="0">
                  <c:v>0.66100000000000003</c:v>
                </c:pt>
                <c:pt idx="1">
                  <c:v>1.0509999999999999</c:v>
                </c:pt>
                <c:pt idx="2">
                  <c:v>1.167</c:v>
                </c:pt>
              </c:numCache>
            </c:numRef>
          </c:val>
          <c:smooth val="0"/>
          <c:extLst xmlns:c16r2="http://schemas.microsoft.com/office/drawing/2015/06/chart">
            <c:ext xmlns:c16="http://schemas.microsoft.com/office/drawing/2014/chart" uri="{C3380CC4-5D6E-409C-BE32-E72D297353CC}">
              <c16:uniqueId val="{00000001-E33A-4F16-B29E-F86677E9B937}"/>
            </c:ext>
          </c:extLst>
        </c:ser>
        <c:dLbls>
          <c:dLblPos val="t"/>
          <c:showLegendKey val="0"/>
          <c:showVal val="1"/>
          <c:showCatName val="0"/>
          <c:showSerName val="0"/>
          <c:showPercent val="0"/>
          <c:showBubbleSize val="0"/>
        </c:dLbls>
        <c:marker val="1"/>
        <c:smooth val="0"/>
        <c:axId val="157887872"/>
        <c:axId val="157928064"/>
      </c:lineChart>
      <c:catAx>
        <c:axId val="157887872"/>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050" b="1">
                    <a:latin typeface="Times New Roman" panose="02020603050405020304" pitchFamily="18" charset="0"/>
                    <a:cs typeface="Times New Roman" panose="02020603050405020304" pitchFamily="18" charset="0"/>
                  </a:rPr>
                  <a:t>Panjang</a:t>
                </a:r>
                <a:r>
                  <a:rPr lang="en-US" sz="1050" b="1" baseline="0">
                    <a:latin typeface="Times New Roman" panose="02020603050405020304" pitchFamily="18" charset="0"/>
                    <a:cs typeface="Times New Roman" panose="02020603050405020304" pitchFamily="18" charset="0"/>
                  </a:rPr>
                  <a:t> Pipa (m)</a:t>
                </a:r>
              </a:p>
            </c:rich>
          </c:tx>
          <c:layout>
            <c:manualLayout>
              <c:xMode val="edge"/>
              <c:yMode val="edge"/>
              <c:x val="0.36960841829871421"/>
              <c:y val="0.74332833750894778"/>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d-ID"/>
          </a:p>
        </c:txPr>
        <c:crossAx val="157928064"/>
        <c:crosses val="autoZero"/>
        <c:auto val="1"/>
        <c:lblAlgn val="ctr"/>
        <c:lblOffset val="100"/>
        <c:noMultiLvlLbl val="0"/>
      </c:catAx>
      <c:valAx>
        <c:axId val="15792806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100" b="1">
                    <a:latin typeface="Times New Roman" panose="02020603050405020304" pitchFamily="18" charset="0"/>
                    <a:cs typeface="Times New Roman" panose="02020603050405020304" pitchFamily="18" charset="0"/>
                  </a:rPr>
                  <a:t>Headloss</a:t>
                </a:r>
              </a:p>
            </c:rich>
          </c:tx>
          <c:layout>
            <c:manualLayout>
              <c:xMode val="edge"/>
              <c:yMode val="edge"/>
              <c:x val="1.6203703703703703E-2"/>
              <c:y val="0.29585614298212726"/>
            </c:manualLayout>
          </c:layout>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id-ID"/>
          </a:p>
        </c:txPr>
        <c:crossAx val="157887872"/>
        <c:crosses val="autoZero"/>
        <c:crossBetween val="between"/>
      </c:valAx>
      <c:spPr>
        <a:noFill/>
        <a:ln>
          <a:noFill/>
        </a:ln>
        <a:effectLst/>
      </c:spPr>
    </c:plotArea>
    <c:legend>
      <c:legendPos val="b"/>
      <c:layout>
        <c:manualLayout>
          <c:xMode val="edge"/>
          <c:yMode val="edge"/>
          <c:x val="0.14575221853808173"/>
          <c:y val="0.85838459645669296"/>
          <c:w val="0.70849555233693318"/>
          <c:h val="7.7881278559236322E-2"/>
        </c:manualLayout>
      </c:layout>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id-ID"/>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noFill/>
    <a:ln w="9525" cap="flat" cmpd="sng" algn="ctr">
      <a:solidFill>
        <a:schemeClr val="tx1">
          <a:lumMod val="15000"/>
          <a:lumOff val="85000"/>
        </a:schemeClr>
      </a:solidFill>
      <a:round/>
    </a:ln>
    <a:effectLst/>
  </c:spPr>
  <c:txPr>
    <a:bodyPr/>
    <a:lstStyle/>
    <a:p>
      <a:pPr algn="just">
        <a:defRPr/>
      </a:pPr>
      <a:endParaRPr lang="id-ID"/>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B8956D-E8C3-4966-BFF5-A1F799B71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9</Pages>
  <Words>3992</Words>
  <Characters>22755</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Petunjuk Penulisan dan Kirim Artikel Jurnal Teknologi dan Sistem Komputer</vt:lpstr>
    </vt:vector>
  </TitlesOfParts>
  <Company>Noorg</Company>
  <LinksUpToDate>false</LinksUpToDate>
  <CharactersWithSpaces>26694</CharactersWithSpaces>
  <SharedDoc>false</SharedDoc>
  <HLinks>
    <vt:vector size="18" baseType="variant">
      <vt:variant>
        <vt:i4>6357037</vt:i4>
      </vt:variant>
      <vt:variant>
        <vt:i4>15</vt:i4>
      </vt:variant>
      <vt:variant>
        <vt:i4>0</vt:i4>
      </vt:variant>
      <vt:variant>
        <vt:i4>5</vt:i4>
      </vt:variant>
      <vt:variant>
        <vt:lpwstr>https://coinmarketcap.com/</vt:lpwstr>
      </vt:variant>
      <vt:variant>
        <vt:lpwstr/>
      </vt:variant>
      <vt:variant>
        <vt:i4>3014701</vt:i4>
      </vt:variant>
      <vt:variant>
        <vt:i4>0</vt:i4>
      </vt:variant>
      <vt:variant>
        <vt:i4>0</vt:i4>
      </vt:variant>
      <vt:variant>
        <vt:i4>5</vt:i4>
      </vt:variant>
      <vt:variant>
        <vt:lpwstr>http://www.internetworldstats.com/</vt:lpwstr>
      </vt:variant>
      <vt:variant>
        <vt:lpwstr/>
      </vt:variant>
      <vt:variant>
        <vt:i4>3211388</vt:i4>
      </vt:variant>
      <vt:variant>
        <vt:i4>9</vt:i4>
      </vt:variant>
      <vt:variant>
        <vt:i4>0</vt:i4>
      </vt:variant>
      <vt:variant>
        <vt:i4>5</vt:i4>
      </vt:variant>
      <vt:variant>
        <vt:lpwstr>http://doi.org/10.21070/ijccd.v4i1.843</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Petunjuk Penulisan dan Kirim Artikel Jurnal Teknologi dan Sistem Komputer</dc:title>
  <dc:creator>Reviewer</dc:creator>
  <cp:lastModifiedBy>acer pc</cp:lastModifiedBy>
  <cp:revision>9</cp:revision>
  <cp:lastPrinted>2022-09-21T09:06:00Z</cp:lastPrinted>
  <dcterms:created xsi:type="dcterms:W3CDTF">2023-04-05T14:42:00Z</dcterms:created>
  <dcterms:modified xsi:type="dcterms:W3CDTF">2023-04-05T16:37:00Z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ICV">
    <vt:lpwstr>c166114ffce2491e87c2a5365cc6c530</vt:lpwstr>
  </property>
  <property fmtid="{D5CDD505-2E9C-101B-9397-08002B2CF9AE}" pid="23" name="Mendeley Document_1">
    <vt:lpwstr>True</vt:lpwstr>
  </property>
  <property fmtid="{D5CDD505-2E9C-101B-9397-08002B2CF9AE}" pid="24" name="Mendeley Unique User Id_1">
    <vt:lpwstr>9750709f-bc05-30a9-921f-34789a7ea96b</vt:lpwstr>
  </property>
  <property fmtid="{D5CDD505-2E9C-101B-9397-08002B2CF9AE}" pid="25" name="Mendeley Citation Style_1">
    <vt:lpwstr>http://www.zotero.org/styles/ieee</vt:lpwstr>
  </property>
</Properties>
</file>