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C0743" w14:textId="77777777" w:rsidR="00A227F1" w:rsidRPr="00A227F1" w:rsidRDefault="00A227F1" w:rsidP="00001BB2">
      <w:pPr>
        <w:pStyle w:val="DaftarParagraf"/>
        <w:widowControl w:val="0"/>
        <w:numPr>
          <w:ilvl w:val="0"/>
          <w:numId w:val="1"/>
        </w:numPr>
        <w:autoSpaceDE w:val="0"/>
        <w:autoSpaceDN w:val="0"/>
        <w:spacing w:before="121" w:after="0" w:line="240" w:lineRule="auto"/>
        <w:ind w:right="50"/>
        <w:contextualSpacing w:val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A227F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Blue Print Skala Kecenderungan </w:t>
      </w:r>
    </w:p>
    <w:p w14:paraId="6ADF5A92" w14:textId="77777777" w:rsidR="00A227F1" w:rsidRPr="00A227F1" w:rsidRDefault="00A227F1" w:rsidP="00001BB2">
      <w:pPr>
        <w:pStyle w:val="DaftarParagraf"/>
        <w:spacing w:before="121"/>
        <w:ind w:left="696" w:right="50"/>
        <w:jc w:val="both"/>
        <w:rPr>
          <w:rFonts w:ascii="Times New Roman" w:hAnsi="Times New Roman" w:cs="Times New Roman"/>
          <w:iCs/>
        </w:rPr>
      </w:pPr>
    </w:p>
    <w:tbl>
      <w:tblPr>
        <w:tblStyle w:val="KisiTabel"/>
        <w:tblW w:w="7502" w:type="dxa"/>
        <w:tblInd w:w="544" w:type="dxa"/>
        <w:tblLook w:val="04A0" w:firstRow="1" w:lastRow="0" w:firstColumn="1" w:lastColumn="0" w:noHBand="0" w:noVBand="1"/>
      </w:tblPr>
      <w:tblGrid>
        <w:gridCol w:w="1280"/>
        <w:gridCol w:w="2714"/>
        <w:gridCol w:w="1748"/>
        <w:gridCol w:w="1760"/>
      </w:tblGrid>
      <w:tr w:rsidR="00A227F1" w:rsidRPr="00A227F1" w14:paraId="60921B85" w14:textId="77777777" w:rsidTr="00001BB2">
        <w:trPr>
          <w:trHeight w:val="429"/>
        </w:trPr>
        <w:tc>
          <w:tcPr>
            <w:tcW w:w="840" w:type="dxa"/>
          </w:tcPr>
          <w:p w14:paraId="15A28CF3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No</w:t>
            </w:r>
          </w:p>
        </w:tc>
        <w:tc>
          <w:tcPr>
            <w:tcW w:w="3213" w:type="dxa"/>
          </w:tcPr>
          <w:p w14:paraId="18060E23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Aspek</w:t>
            </w:r>
          </w:p>
        </w:tc>
        <w:tc>
          <w:tcPr>
            <w:tcW w:w="2027" w:type="dxa"/>
          </w:tcPr>
          <w:p w14:paraId="3B590F9C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Nomor</w:t>
            </w:r>
          </w:p>
        </w:tc>
        <w:tc>
          <w:tcPr>
            <w:tcW w:w="1422" w:type="dxa"/>
          </w:tcPr>
          <w:p w14:paraId="62B8A4AB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Jumlah</w:t>
            </w:r>
          </w:p>
        </w:tc>
      </w:tr>
      <w:tr w:rsidR="00A227F1" w:rsidRPr="00A227F1" w14:paraId="2A54D7D0" w14:textId="77777777" w:rsidTr="00001BB2">
        <w:trPr>
          <w:trHeight w:val="429"/>
        </w:trPr>
        <w:tc>
          <w:tcPr>
            <w:tcW w:w="840" w:type="dxa"/>
          </w:tcPr>
          <w:p w14:paraId="6036B0A1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213" w:type="dxa"/>
          </w:tcPr>
          <w:p w14:paraId="2D22FF3C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Authory</w:t>
            </w:r>
          </w:p>
        </w:tc>
        <w:tc>
          <w:tcPr>
            <w:tcW w:w="2027" w:type="dxa"/>
          </w:tcPr>
          <w:p w14:paraId="32A6661B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4, 12</w:t>
            </w:r>
          </w:p>
        </w:tc>
        <w:tc>
          <w:tcPr>
            <w:tcW w:w="1422" w:type="dxa"/>
          </w:tcPr>
          <w:p w14:paraId="34A7F453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772974D8" w14:textId="77777777" w:rsidTr="00001BB2">
        <w:trPr>
          <w:trHeight w:val="415"/>
        </w:trPr>
        <w:tc>
          <w:tcPr>
            <w:tcW w:w="840" w:type="dxa"/>
          </w:tcPr>
          <w:p w14:paraId="13E8213B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213" w:type="dxa"/>
          </w:tcPr>
          <w:p w14:paraId="4B4F7FAB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Self sufficiency</w:t>
            </w:r>
          </w:p>
        </w:tc>
        <w:tc>
          <w:tcPr>
            <w:tcW w:w="2027" w:type="dxa"/>
          </w:tcPr>
          <w:p w14:paraId="43E1958B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8, 13, 15</w:t>
            </w:r>
          </w:p>
        </w:tc>
        <w:tc>
          <w:tcPr>
            <w:tcW w:w="1422" w:type="dxa"/>
          </w:tcPr>
          <w:p w14:paraId="4032C7D8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A227F1" w:rsidRPr="00A227F1" w14:paraId="681E6866" w14:textId="77777777" w:rsidTr="00001BB2">
        <w:trPr>
          <w:trHeight w:val="415"/>
        </w:trPr>
        <w:tc>
          <w:tcPr>
            <w:tcW w:w="840" w:type="dxa"/>
          </w:tcPr>
          <w:p w14:paraId="0C747856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213" w:type="dxa"/>
          </w:tcPr>
          <w:p w14:paraId="6B392413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Superiority</w:t>
            </w:r>
          </w:p>
        </w:tc>
        <w:tc>
          <w:tcPr>
            <w:tcW w:w="2027" w:type="dxa"/>
          </w:tcPr>
          <w:p w14:paraId="0A29ECE2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1, 3, 16</w:t>
            </w:r>
          </w:p>
        </w:tc>
        <w:tc>
          <w:tcPr>
            <w:tcW w:w="1422" w:type="dxa"/>
          </w:tcPr>
          <w:p w14:paraId="057156DF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A227F1" w:rsidRPr="00A227F1" w14:paraId="1EDFCEB9" w14:textId="77777777" w:rsidTr="00001BB2">
        <w:trPr>
          <w:trHeight w:val="415"/>
        </w:trPr>
        <w:tc>
          <w:tcPr>
            <w:tcW w:w="840" w:type="dxa"/>
          </w:tcPr>
          <w:p w14:paraId="71980484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213" w:type="dxa"/>
          </w:tcPr>
          <w:p w14:paraId="6FF238A2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Exhibitionism</w:t>
            </w:r>
          </w:p>
        </w:tc>
        <w:tc>
          <w:tcPr>
            <w:tcW w:w="2027" w:type="dxa"/>
          </w:tcPr>
          <w:p w14:paraId="3A738248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2, 7, 11</w:t>
            </w:r>
          </w:p>
        </w:tc>
        <w:tc>
          <w:tcPr>
            <w:tcW w:w="1422" w:type="dxa"/>
          </w:tcPr>
          <w:p w14:paraId="7C59DF7E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A227F1" w:rsidRPr="00A227F1" w14:paraId="7C12E93C" w14:textId="77777777" w:rsidTr="00001BB2">
        <w:trPr>
          <w:trHeight w:val="415"/>
        </w:trPr>
        <w:tc>
          <w:tcPr>
            <w:tcW w:w="840" w:type="dxa"/>
          </w:tcPr>
          <w:p w14:paraId="0B0A62E8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213" w:type="dxa"/>
          </w:tcPr>
          <w:p w14:paraId="28810DA3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Exploitattiveness</w:t>
            </w:r>
          </w:p>
        </w:tc>
        <w:tc>
          <w:tcPr>
            <w:tcW w:w="2027" w:type="dxa"/>
          </w:tcPr>
          <w:p w14:paraId="79F4F842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5, 9, 14</w:t>
            </w:r>
          </w:p>
        </w:tc>
        <w:tc>
          <w:tcPr>
            <w:tcW w:w="1422" w:type="dxa"/>
          </w:tcPr>
          <w:p w14:paraId="45E4F835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A227F1" w:rsidRPr="00A227F1" w14:paraId="2AF88A51" w14:textId="77777777" w:rsidTr="00001BB2">
        <w:trPr>
          <w:trHeight w:val="415"/>
        </w:trPr>
        <w:tc>
          <w:tcPr>
            <w:tcW w:w="840" w:type="dxa"/>
          </w:tcPr>
          <w:p w14:paraId="7C8A96C8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3213" w:type="dxa"/>
          </w:tcPr>
          <w:p w14:paraId="6BC77DC0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Entitlement</w:t>
            </w:r>
          </w:p>
        </w:tc>
        <w:tc>
          <w:tcPr>
            <w:tcW w:w="2027" w:type="dxa"/>
          </w:tcPr>
          <w:p w14:paraId="5F301BC5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6, 10</w:t>
            </w:r>
          </w:p>
        </w:tc>
        <w:tc>
          <w:tcPr>
            <w:tcW w:w="1422" w:type="dxa"/>
          </w:tcPr>
          <w:p w14:paraId="53A6397E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5DA88C37" w14:textId="77777777" w:rsidTr="00001BB2">
        <w:trPr>
          <w:trHeight w:val="415"/>
        </w:trPr>
        <w:tc>
          <w:tcPr>
            <w:tcW w:w="6080" w:type="dxa"/>
            <w:gridSpan w:val="3"/>
          </w:tcPr>
          <w:p w14:paraId="1BDEFC5A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Total</w:t>
            </w:r>
          </w:p>
        </w:tc>
        <w:tc>
          <w:tcPr>
            <w:tcW w:w="1422" w:type="dxa"/>
          </w:tcPr>
          <w:p w14:paraId="5483C1A4" w14:textId="77777777" w:rsidR="00A227F1" w:rsidRPr="00A227F1" w:rsidRDefault="00A227F1" w:rsidP="00001BB2">
            <w:pPr>
              <w:pStyle w:val="DaftarParagraf"/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</w:tbl>
    <w:p w14:paraId="2617F971" w14:textId="77777777" w:rsidR="00A227F1" w:rsidRPr="00A227F1" w:rsidRDefault="00A227F1" w:rsidP="00001BB2">
      <w:pPr>
        <w:pStyle w:val="DaftarParagraf"/>
        <w:spacing w:before="121"/>
        <w:ind w:left="696" w:right="50"/>
        <w:jc w:val="both"/>
        <w:rPr>
          <w:rFonts w:ascii="Times New Roman" w:hAnsi="Times New Roman" w:cs="Times New Roman"/>
          <w:iCs/>
        </w:rPr>
      </w:pPr>
    </w:p>
    <w:p w14:paraId="00C92744" w14:textId="77777777" w:rsidR="00A227F1" w:rsidRPr="00A227F1" w:rsidRDefault="00A227F1" w:rsidP="00001BB2">
      <w:pPr>
        <w:pStyle w:val="DaftarParagraf"/>
        <w:widowControl w:val="0"/>
        <w:numPr>
          <w:ilvl w:val="0"/>
          <w:numId w:val="1"/>
        </w:numPr>
        <w:autoSpaceDE w:val="0"/>
        <w:autoSpaceDN w:val="0"/>
        <w:spacing w:before="121" w:after="0" w:line="240" w:lineRule="auto"/>
        <w:ind w:right="50"/>
        <w:contextualSpacing w:val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A227F1">
        <w:rPr>
          <w:rFonts w:ascii="Times New Roman" w:hAnsi="Times New Roman" w:cs="Times New Roman"/>
          <w:b/>
          <w:bCs/>
          <w:iCs/>
          <w:sz w:val="26"/>
          <w:szCs w:val="26"/>
        </w:rPr>
        <w:t>Blue Print Skala Penerimaan Diri</w:t>
      </w:r>
    </w:p>
    <w:p w14:paraId="3FF40C8F" w14:textId="77777777" w:rsidR="00A227F1" w:rsidRPr="00A227F1" w:rsidRDefault="00A227F1" w:rsidP="00001BB2">
      <w:pPr>
        <w:spacing w:before="121"/>
        <w:ind w:left="336" w:right="50"/>
        <w:jc w:val="both"/>
        <w:rPr>
          <w:rFonts w:ascii="Times New Roman" w:hAnsi="Times New Roman" w:cs="Times New Roman"/>
          <w:iCs/>
        </w:rPr>
      </w:pPr>
    </w:p>
    <w:tbl>
      <w:tblPr>
        <w:tblStyle w:val="KisiTabel"/>
        <w:tblW w:w="8066" w:type="dxa"/>
        <w:tblInd w:w="264" w:type="dxa"/>
        <w:tblLook w:val="04A0" w:firstRow="1" w:lastRow="0" w:firstColumn="1" w:lastColumn="0" w:noHBand="0" w:noVBand="1"/>
      </w:tblPr>
      <w:tblGrid>
        <w:gridCol w:w="574"/>
        <w:gridCol w:w="1548"/>
        <w:gridCol w:w="1902"/>
        <w:gridCol w:w="1309"/>
        <w:gridCol w:w="1546"/>
        <w:gridCol w:w="1187"/>
      </w:tblGrid>
      <w:tr w:rsidR="00A227F1" w:rsidRPr="00A227F1" w14:paraId="643135A8" w14:textId="77777777" w:rsidTr="00001BB2">
        <w:trPr>
          <w:trHeight w:val="148"/>
        </w:trPr>
        <w:tc>
          <w:tcPr>
            <w:tcW w:w="597" w:type="dxa"/>
            <w:vMerge w:val="restart"/>
          </w:tcPr>
          <w:p w14:paraId="10928DEA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No</w:t>
            </w:r>
          </w:p>
        </w:tc>
        <w:tc>
          <w:tcPr>
            <w:tcW w:w="1595" w:type="dxa"/>
            <w:vMerge w:val="restart"/>
          </w:tcPr>
          <w:p w14:paraId="615AFF48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Aspek-aspek penerimaan diri</w:t>
            </w:r>
          </w:p>
        </w:tc>
        <w:tc>
          <w:tcPr>
            <w:tcW w:w="1958" w:type="dxa"/>
            <w:vMerge w:val="restart"/>
          </w:tcPr>
          <w:p w14:paraId="7B004C9D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Indikator</w:t>
            </w:r>
          </w:p>
        </w:tc>
        <w:tc>
          <w:tcPr>
            <w:tcW w:w="2498" w:type="dxa"/>
            <w:gridSpan w:val="2"/>
          </w:tcPr>
          <w:p w14:paraId="55880C9C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No aitem</w:t>
            </w:r>
          </w:p>
        </w:tc>
        <w:tc>
          <w:tcPr>
            <w:tcW w:w="1418" w:type="dxa"/>
            <w:vMerge w:val="restart"/>
          </w:tcPr>
          <w:p w14:paraId="5F5893F6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Jumlah</w:t>
            </w:r>
          </w:p>
        </w:tc>
      </w:tr>
      <w:tr w:rsidR="00A227F1" w:rsidRPr="00A227F1" w14:paraId="17F46FB0" w14:textId="77777777" w:rsidTr="00001BB2">
        <w:trPr>
          <w:trHeight w:val="148"/>
        </w:trPr>
        <w:tc>
          <w:tcPr>
            <w:tcW w:w="597" w:type="dxa"/>
            <w:vMerge/>
          </w:tcPr>
          <w:p w14:paraId="4EE46072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14:paraId="2A54DD44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8" w:type="dxa"/>
            <w:vMerge/>
          </w:tcPr>
          <w:p w14:paraId="14B94A1B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13" w:type="dxa"/>
          </w:tcPr>
          <w:p w14:paraId="235C9D77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Favorable</w:t>
            </w:r>
          </w:p>
        </w:tc>
        <w:tc>
          <w:tcPr>
            <w:tcW w:w="1185" w:type="dxa"/>
          </w:tcPr>
          <w:p w14:paraId="3311A5CA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Unfavorable</w:t>
            </w:r>
          </w:p>
        </w:tc>
        <w:tc>
          <w:tcPr>
            <w:tcW w:w="1418" w:type="dxa"/>
            <w:vMerge/>
          </w:tcPr>
          <w:p w14:paraId="4711FBC4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227F1" w:rsidRPr="00A227F1" w14:paraId="6DD70176" w14:textId="77777777" w:rsidTr="00001BB2">
        <w:trPr>
          <w:trHeight w:val="148"/>
        </w:trPr>
        <w:tc>
          <w:tcPr>
            <w:tcW w:w="597" w:type="dxa"/>
          </w:tcPr>
          <w:p w14:paraId="176D727B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1595" w:type="dxa"/>
            <w:vMerge w:val="restart"/>
          </w:tcPr>
          <w:p w14:paraId="5CCD8D5B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Percaya pada kemampuan diri sendiri</w:t>
            </w:r>
          </w:p>
        </w:tc>
        <w:tc>
          <w:tcPr>
            <w:tcW w:w="1958" w:type="dxa"/>
          </w:tcPr>
          <w:p w14:paraId="54B4D07F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Menerima kekurangan diri sendiri.</w:t>
            </w:r>
          </w:p>
        </w:tc>
        <w:tc>
          <w:tcPr>
            <w:tcW w:w="1313" w:type="dxa"/>
          </w:tcPr>
          <w:p w14:paraId="37AF7C51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85" w:type="dxa"/>
          </w:tcPr>
          <w:p w14:paraId="624103A5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35B112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227F1" w:rsidRPr="00A227F1" w14:paraId="0FF14D73" w14:textId="77777777" w:rsidTr="00001BB2">
        <w:trPr>
          <w:trHeight w:val="148"/>
        </w:trPr>
        <w:tc>
          <w:tcPr>
            <w:tcW w:w="597" w:type="dxa"/>
          </w:tcPr>
          <w:p w14:paraId="6C600AB8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14:paraId="3B88229D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8" w:type="dxa"/>
          </w:tcPr>
          <w:p w14:paraId="70A4BEEB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Tidak mudah tersinggung atas kritikan tentang kekurangan dirinya.</w:t>
            </w:r>
          </w:p>
        </w:tc>
        <w:tc>
          <w:tcPr>
            <w:tcW w:w="1313" w:type="dxa"/>
          </w:tcPr>
          <w:p w14:paraId="7B3D2E0F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185" w:type="dxa"/>
          </w:tcPr>
          <w:p w14:paraId="751CFCD7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41CCCFF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0B1F8AFC" w14:textId="77777777" w:rsidTr="00001BB2">
        <w:trPr>
          <w:trHeight w:val="148"/>
        </w:trPr>
        <w:tc>
          <w:tcPr>
            <w:tcW w:w="597" w:type="dxa"/>
          </w:tcPr>
          <w:p w14:paraId="3734DD2A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1595" w:type="dxa"/>
            <w:vMerge w:val="restart"/>
          </w:tcPr>
          <w:p w14:paraId="02156A6E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Perasaan sederajat</w:t>
            </w:r>
          </w:p>
        </w:tc>
        <w:tc>
          <w:tcPr>
            <w:tcW w:w="1958" w:type="dxa"/>
          </w:tcPr>
          <w:p w14:paraId="0AA0AD18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Mampu mengenali diri dengan baik</w:t>
            </w:r>
          </w:p>
        </w:tc>
        <w:tc>
          <w:tcPr>
            <w:tcW w:w="1313" w:type="dxa"/>
          </w:tcPr>
          <w:p w14:paraId="511D2EDD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5, 7</w:t>
            </w:r>
          </w:p>
        </w:tc>
        <w:tc>
          <w:tcPr>
            <w:tcW w:w="1185" w:type="dxa"/>
          </w:tcPr>
          <w:p w14:paraId="679BA725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9682350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A227F1" w:rsidRPr="00A227F1" w14:paraId="75007C72" w14:textId="77777777" w:rsidTr="00001BB2">
        <w:trPr>
          <w:trHeight w:val="148"/>
        </w:trPr>
        <w:tc>
          <w:tcPr>
            <w:tcW w:w="597" w:type="dxa"/>
          </w:tcPr>
          <w:p w14:paraId="54238DA2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14:paraId="72FD6082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8" w:type="dxa"/>
          </w:tcPr>
          <w:p w14:paraId="7D6C4133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Merasa bahwa diri sendiri memiliki kekurangan dan kelebihan yang sama dengan orang lain.</w:t>
            </w:r>
          </w:p>
        </w:tc>
        <w:tc>
          <w:tcPr>
            <w:tcW w:w="1313" w:type="dxa"/>
          </w:tcPr>
          <w:p w14:paraId="3D0E49F9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8, 10</w:t>
            </w:r>
          </w:p>
        </w:tc>
        <w:tc>
          <w:tcPr>
            <w:tcW w:w="1185" w:type="dxa"/>
          </w:tcPr>
          <w:p w14:paraId="6838A674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056978A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1FD4CCB0" w14:textId="77777777" w:rsidTr="00001BB2">
        <w:trPr>
          <w:trHeight w:val="148"/>
        </w:trPr>
        <w:tc>
          <w:tcPr>
            <w:tcW w:w="597" w:type="dxa"/>
          </w:tcPr>
          <w:p w14:paraId="2EB31029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1595" w:type="dxa"/>
            <w:vMerge w:val="restart"/>
          </w:tcPr>
          <w:p w14:paraId="267FBA35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Orientasi keluar diri</w:t>
            </w:r>
          </w:p>
        </w:tc>
        <w:tc>
          <w:tcPr>
            <w:tcW w:w="1958" w:type="dxa"/>
          </w:tcPr>
          <w:p w14:paraId="0D173768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Tidak suka menyinggung perasaan orang lain.</w:t>
            </w:r>
          </w:p>
        </w:tc>
        <w:tc>
          <w:tcPr>
            <w:tcW w:w="1313" w:type="dxa"/>
          </w:tcPr>
          <w:p w14:paraId="4EB55471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185" w:type="dxa"/>
          </w:tcPr>
          <w:p w14:paraId="1D754DB7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38333714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7D4A093B" w14:textId="77777777" w:rsidTr="00001BB2">
        <w:trPr>
          <w:trHeight w:val="148"/>
        </w:trPr>
        <w:tc>
          <w:tcPr>
            <w:tcW w:w="597" w:type="dxa"/>
          </w:tcPr>
          <w:p w14:paraId="41BD4E49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14:paraId="167111E6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8" w:type="dxa"/>
          </w:tcPr>
          <w:p w14:paraId="0AC8740F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Memiliki sikap toleransi kepada </w:t>
            </w: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orang lain.</w:t>
            </w:r>
          </w:p>
        </w:tc>
        <w:tc>
          <w:tcPr>
            <w:tcW w:w="1313" w:type="dxa"/>
          </w:tcPr>
          <w:p w14:paraId="47190C36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1185" w:type="dxa"/>
          </w:tcPr>
          <w:p w14:paraId="26F64644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0F25F97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A227F1" w:rsidRPr="00A227F1" w14:paraId="78B9F12A" w14:textId="77777777" w:rsidTr="00001BB2">
        <w:trPr>
          <w:trHeight w:val="148"/>
        </w:trPr>
        <w:tc>
          <w:tcPr>
            <w:tcW w:w="597" w:type="dxa"/>
          </w:tcPr>
          <w:p w14:paraId="1C51136C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1595" w:type="dxa"/>
          </w:tcPr>
          <w:p w14:paraId="6D62DACB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Menerima sifat kemanusiaan</w:t>
            </w:r>
          </w:p>
        </w:tc>
        <w:tc>
          <w:tcPr>
            <w:tcW w:w="1958" w:type="dxa"/>
          </w:tcPr>
          <w:p w14:paraId="04707F4F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Tidak menyangkal terhadap emosinya.</w:t>
            </w:r>
          </w:p>
        </w:tc>
        <w:tc>
          <w:tcPr>
            <w:tcW w:w="1313" w:type="dxa"/>
          </w:tcPr>
          <w:p w14:paraId="6AD099D7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85" w:type="dxa"/>
          </w:tcPr>
          <w:p w14:paraId="5FAACA62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14:paraId="3623066A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227F1" w:rsidRPr="00A227F1" w14:paraId="73410281" w14:textId="77777777" w:rsidTr="00001BB2">
        <w:trPr>
          <w:trHeight w:val="148"/>
        </w:trPr>
        <w:tc>
          <w:tcPr>
            <w:tcW w:w="597" w:type="dxa"/>
          </w:tcPr>
          <w:p w14:paraId="1065BE3D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1595" w:type="dxa"/>
          </w:tcPr>
          <w:p w14:paraId="2A3FE5E1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Bertanggung jawab</w:t>
            </w:r>
          </w:p>
        </w:tc>
        <w:tc>
          <w:tcPr>
            <w:tcW w:w="1958" w:type="dxa"/>
          </w:tcPr>
          <w:p w14:paraId="7062B9A9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Menerima konsekuensi dari setiap perkataan yang diucapkan.</w:t>
            </w:r>
          </w:p>
        </w:tc>
        <w:tc>
          <w:tcPr>
            <w:tcW w:w="1313" w:type="dxa"/>
          </w:tcPr>
          <w:p w14:paraId="167968D5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185" w:type="dxa"/>
          </w:tcPr>
          <w:p w14:paraId="4AB75E2A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14:paraId="77A4403B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6548F185" w14:textId="77777777" w:rsidTr="00001BB2">
        <w:trPr>
          <w:trHeight w:val="148"/>
        </w:trPr>
        <w:tc>
          <w:tcPr>
            <w:tcW w:w="597" w:type="dxa"/>
          </w:tcPr>
          <w:p w14:paraId="2009FE6F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1595" w:type="dxa"/>
            <w:vMerge w:val="restart"/>
          </w:tcPr>
          <w:p w14:paraId="3A72ADA2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Berpendirian</w:t>
            </w:r>
          </w:p>
        </w:tc>
        <w:tc>
          <w:tcPr>
            <w:tcW w:w="1958" w:type="dxa"/>
          </w:tcPr>
          <w:p w14:paraId="5C7BFA5D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Tidak mengikuti standar orang lain.</w:t>
            </w:r>
          </w:p>
        </w:tc>
        <w:tc>
          <w:tcPr>
            <w:tcW w:w="1313" w:type="dxa"/>
          </w:tcPr>
          <w:p w14:paraId="1B40ABD0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85" w:type="dxa"/>
          </w:tcPr>
          <w:p w14:paraId="1B0BFEDD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14:paraId="363D35E2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227F1" w:rsidRPr="00A227F1" w14:paraId="382F18CA" w14:textId="77777777" w:rsidTr="00001BB2">
        <w:trPr>
          <w:trHeight w:val="148"/>
        </w:trPr>
        <w:tc>
          <w:tcPr>
            <w:tcW w:w="597" w:type="dxa"/>
          </w:tcPr>
          <w:p w14:paraId="3A667407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14:paraId="077DFBED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8" w:type="dxa"/>
          </w:tcPr>
          <w:p w14:paraId="07365C3D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Memiliki rasa percaya diri yang tinggi</w:t>
            </w:r>
          </w:p>
        </w:tc>
        <w:tc>
          <w:tcPr>
            <w:tcW w:w="1313" w:type="dxa"/>
          </w:tcPr>
          <w:p w14:paraId="4B7D38EC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85" w:type="dxa"/>
          </w:tcPr>
          <w:p w14:paraId="1DFD8862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265D87E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A227F1" w:rsidRPr="00A227F1" w14:paraId="76D5380F" w14:textId="77777777" w:rsidTr="00001BB2">
        <w:trPr>
          <w:trHeight w:val="148"/>
        </w:trPr>
        <w:tc>
          <w:tcPr>
            <w:tcW w:w="597" w:type="dxa"/>
          </w:tcPr>
          <w:p w14:paraId="01D6CE03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595" w:type="dxa"/>
            <w:vMerge w:val="restart"/>
          </w:tcPr>
          <w:p w14:paraId="28A9E74A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Menerima kelebihan dan kekurangan diri sendiri.</w:t>
            </w:r>
          </w:p>
        </w:tc>
        <w:tc>
          <w:tcPr>
            <w:tcW w:w="1958" w:type="dxa"/>
          </w:tcPr>
          <w:p w14:paraId="191ABD15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Percaya pada kemampuan yang dimiliki.</w:t>
            </w:r>
          </w:p>
        </w:tc>
        <w:tc>
          <w:tcPr>
            <w:tcW w:w="1313" w:type="dxa"/>
          </w:tcPr>
          <w:p w14:paraId="31D485C7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185" w:type="dxa"/>
          </w:tcPr>
          <w:p w14:paraId="411CF125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14:paraId="0E5BE7B8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227F1" w:rsidRPr="00A227F1" w14:paraId="18C92995" w14:textId="77777777" w:rsidTr="00001BB2">
        <w:trPr>
          <w:trHeight w:val="148"/>
        </w:trPr>
        <w:tc>
          <w:tcPr>
            <w:tcW w:w="597" w:type="dxa"/>
          </w:tcPr>
          <w:p w14:paraId="6CD49CD2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14:paraId="33910A6B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58" w:type="dxa"/>
          </w:tcPr>
          <w:p w14:paraId="5E497486" w14:textId="77777777" w:rsidR="00A227F1" w:rsidRPr="00A227F1" w:rsidRDefault="00A227F1" w:rsidP="00001BB2">
            <w:pPr>
              <w:spacing w:before="121"/>
              <w:ind w:right="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Tidak suka membandingkan diri sendiri dengan orang lain.</w:t>
            </w:r>
          </w:p>
        </w:tc>
        <w:tc>
          <w:tcPr>
            <w:tcW w:w="1313" w:type="dxa"/>
          </w:tcPr>
          <w:p w14:paraId="430827B9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1185" w:type="dxa"/>
          </w:tcPr>
          <w:p w14:paraId="2AE8C564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14:paraId="3EE9575C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227F1" w:rsidRPr="00A227F1" w14:paraId="4DF414BF" w14:textId="77777777" w:rsidTr="00001BB2">
        <w:trPr>
          <w:trHeight w:val="372"/>
        </w:trPr>
        <w:tc>
          <w:tcPr>
            <w:tcW w:w="4150" w:type="dxa"/>
            <w:gridSpan w:val="3"/>
          </w:tcPr>
          <w:p w14:paraId="784D05B4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Jumlah</w:t>
            </w:r>
          </w:p>
        </w:tc>
        <w:tc>
          <w:tcPr>
            <w:tcW w:w="1313" w:type="dxa"/>
          </w:tcPr>
          <w:p w14:paraId="3DE0BCA8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185" w:type="dxa"/>
          </w:tcPr>
          <w:p w14:paraId="71B25304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6127C66C" w14:textId="77777777" w:rsidR="00A227F1" w:rsidRPr="00A227F1" w:rsidRDefault="00A227F1" w:rsidP="00001BB2">
            <w:pPr>
              <w:spacing w:before="121"/>
              <w:ind w:right="5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27F1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</w:tbl>
    <w:p w14:paraId="3BE8A871" w14:textId="77777777" w:rsidR="00235B7E" w:rsidRPr="00A227F1" w:rsidRDefault="00235B7E">
      <w:pPr>
        <w:rPr>
          <w:rFonts w:ascii="Times New Roman" w:hAnsi="Times New Roman" w:cs="Times New Roman"/>
        </w:rPr>
      </w:pPr>
    </w:p>
    <w:sectPr w:rsidR="00235B7E" w:rsidRPr="00A227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D25DB9"/>
    <w:multiLevelType w:val="hybridMultilevel"/>
    <w:tmpl w:val="9E62A2C8"/>
    <w:lvl w:ilvl="0" w:tplc="D0168A36">
      <w:start w:val="1"/>
      <w:numFmt w:val="upperLetter"/>
      <w:lvlText w:val="%1."/>
      <w:lvlJc w:val="left"/>
      <w:pPr>
        <w:ind w:left="69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16" w:hanging="360"/>
      </w:pPr>
    </w:lvl>
    <w:lvl w:ilvl="2" w:tplc="3809001B" w:tentative="1">
      <w:start w:val="1"/>
      <w:numFmt w:val="lowerRoman"/>
      <w:lvlText w:val="%3."/>
      <w:lvlJc w:val="right"/>
      <w:pPr>
        <w:ind w:left="2136" w:hanging="180"/>
      </w:pPr>
    </w:lvl>
    <w:lvl w:ilvl="3" w:tplc="3809000F" w:tentative="1">
      <w:start w:val="1"/>
      <w:numFmt w:val="decimal"/>
      <w:lvlText w:val="%4."/>
      <w:lvlJc w:val="left"/>
      <w:pPr>
        <w:ind w:left="2856" w:hanging="360"/>
      </w:pPr>
    </w:lvl>
    <w:lvl w:ilvl="4" w:tplc="38090019" w:tentative="1">
      <w:start w:val="1"/>
      <w:numFmt w:val="lowerLetter"/>
      <w:lvlText w:val="%5."/>
      <w:lvlJc w:val="left"/>
      <w:pPr>
        <w:ind w:left="3576" w:hanging="360"/>
      </w:pPr>
    </w:lvl>
    <w:lvl w:ilvl="5" w:tplc="3809001B" w:tentative="1">
      <w:start w:val="1"/>
      <w:numFmt w:val="lowerRoman"/>
      <w:lvlText w:val="%6."/>
      <w:lvlJc w:val="right"/>
      <w:pPr>
        <w:ind w:left="4296" w:hanging="180"/>
      </w:pPr>
    </w:lvl>
    <w:lvl w:ilvl="6" w:tplc="3809000F" w:tentative="1">
      <w:start w:val="1"/>
      <w:numFmt w:val="decimal"/>
      <w:lvlText w:val="%7."/>
      <w:lvlJc w:val="left"/>
      <w:pPr>
        <w:ind w:left="5016" w:hanging="360"/>
      </w:pPr>
    </w:lvl>
    <w:lvl w:ilvl="7" w:tplc="38090019" w:tentative="1">
      <w:start w:val="1"/>
      <w:numFmt w:val="lowerLetter"/>
      <w:lvlText w:val="%8."/>
      <w:lvlJc w:val="left"/>
      <w:pPr>
        <w:ind w:left="5736" w:hanging="360"/>
      </w:pPr>
    </w:lvl>
    <w:lvl w:ilvl="8" w:tplc="3809001B" w:tentative="1">
      <w:start w:val="1"/>
      <w:numFmt w:val="lowerRoman"/>
      <w:lvlText w:val="%9."/>
      <w:lvlJc w:val="right"/>
      <w:pPr>
        <w:ind w:left="6456" w:hanging="180"/>
      </w:pPr>
    </w:lvl>
  </w:abstractNum>
  <w:num w:numId="1" w16cid:durableId="963972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7E"/>
    <w:rsid w:val="00015E00"/>
    <w:rsid w:val="000D6E12"/>
    <w:rsid w:val="00235B7E"/>
    <w:rsid w:val="00802A57"/>
    <w:rsid w:val="009E0CE8"/>
    <w:rsid w:val="00A2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C8F42B"/>
  <w15:chartTrackingRefBased/>
  <w15:docId w15:val="{0FA6930D-E178-5F43-AB08-9B403C2C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d-ID" w:eastAsia="id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235B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235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235B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235B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235B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235B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235B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235B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235B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235B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235B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235B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235B7E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235B7E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235B7E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235B7E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235B7E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235B7E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235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235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235B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235B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235B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235B7E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1"/>
    <w:qFormat/>
    <w:rsid w:val="00235B7E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235B7E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235B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235B7E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235B7E"/>
    <w:rPr>
      <w:b/>
      <w:bCs/>
      <w:smallCaps/>
      <w:color w:val="0F4761" w:themeColor="accent1" w:themeShade="BF"/>
      <w:spacing w:val="5"/>
    </w:rPr>
  </w:style>
  <w:style w:type="table" w:styleId="KisiTabel">
    <w:name w:val="Table Grid"/>
    <w:basedOn w:val="TabelNormal"/>
    <w:uiPriority w:val="39"/>
    <w:rsid w:val="00A227F1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dhea puspa</dc:creator>
  <cp:keywords/>
  <dc:description/>
  <cp:lastModifiedBy>dhea puspa</cp:lastModifiedBy>
  <cp:revision>2</cp:revision>
  <dcterms:created xsi:type="dcterms:W3CDTF">2025-04-17T23:05:00Z</dcterms:created>
  <dcterms:modified xsi:type="dcterms:W3CDTF">2025-04-17T23:05:00Z</dcterms:modified>
</cp:coreProperties>
</file>