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90142E" w14:textId="77777777" w:rsidR="00D63BF9" w:rsidRPr="00B12AB3" w:rsidRDefault="00D63BF9">
      <w:pPr>
        <w:widowControl w:val="0"/>
        <w:pBdr>
          <w:top w:val="nil"/>
          <w:left w:val="nil"/>
          <w:bottom w:val="nil"/>
          <w:right w:val="nil"/>
          <w:between w:val="nil"/>
        </w:pBdr>
        <w:spacing w:line="276" w:lineRule="auto"/>
        <w:rPr>
          <w:rStyle w:val="PenekananHalus"/>
          <w:b/>
          <w:bCs/>
        </w:rPr>
      </w:pPr>
    </w:p>
    <w:p w14:paraId="7A5AE8E2" w14:textId="65920AA3" w:rsidR="00B12AB3" w:rsidRDefault="00B12AB3">
      <w:pPr>
        <w:pBdr>
          <w:top w:val="nil"/>
          <w:left w:val="nil"/>
          <w:bottom w:val="nil"/>
          <w:right w:val="nil"/>
          <w:between w:val="nil"/>
        </w:pBdr>
        <w:ind w:left="851"/>
        <w:jc w:val="both"/>
        <w:rPr>
          <w:b/>
          <w:bCs/>
          <w:sz w:val="28"/>
          <w:szCs w:val="20"/>
          <w:lang w:val="en-US"/>
        </w:rPr>
      </w:pPr>
      <w:r>
        <w:rPr>
          <w:b/>
          <w:bCs/>
          <w:sz w:val="28"/>
          <w:szCs w:val="20"/>
          <w:lang w:val="en-US"/>
        </w:rPr>
        <w:t>Correlation Between Achievement Motivation and Competititon Anxiety on Self Confidence in Runnng Athletes Before The Race In Sidoarjo District</w:t>
      </w:r>
    </w:p>
    <w:p w14:paraId="28631822" w14:textId="090AB1FD" w:rsidR="00D63BF9" w:rsidRPr="00B12AB3" w:rsidRDefault="00B12AB3">
      <w:pPr>
        <w:pBdr>
          <w:top w:val="nil"/>
          <w:left w:val="nil"/>
          <w:bottom w:val="nil"/>
          <w:right w:val="nil"/>
          <w:between w:val="nil"/>
        </w:pBdr>
        <w:ind w:left="851"/>
        <w:jc w:val="both"/>
        <w:rPr>
          <w:b/>
          <w:bCs/>
          <w:sz w:val="28"/>
          <w:szCs w:val="20"/>
        </w:rPr>
      </w:pPr>
      <w:r>
        <w:rPr>
          <w:b/>
          <w:bCs/>
          <w:sz w:val="28"/>
          <w:szCs w:val="20"/>
          <w:lang w:val="en-US"/>
        </w:rPr>
        <w:t>[</w:t>
      </w:r>
      <w:r w:rsidR="0064317F" w:rsidRPr="00B12AB3">
        <w:rPr>
          <w:b/>
          <w:bCs/>
          <w:sz w:val="28"/>
          <w:szCs w:val="20"/>
          <w:lang w:val="en-US"/>
        </w:rPr>
        <w:t>Hubungan</w:t>
      </w:r>
      <w:r w:rsidR="000B0D53" w:rsidRPr="00B12AB3">
        <w:rPr>
          <w:b/>
          <w:bCs/>
          <w:sz w:val="28"/>
          <w:szCs w:val="20"/>
          <w:lang w:val="en-US"/>
        </w:rPr>
        <w:t xml:space="preserve"> Motivasi Berprestasi dan Kecemasan Bertanding terhadap Kepercayaan Diri pada Atlet Lari </w:t>
      </w:r>
      <w:r w:rsidR="00E519E7" w:rsidRPr="00B12AB3">
        <w:rPr>
          <w:b/>
          <w:bCs/>
          <w:sz w:val="28"/>
          <w:szCs w:val="20"/>
          <w:lang w:val="en-US"/>
        </w:rPr>
        <w:t xml:space="preserve">Menjelang Lomba </w:t>
      </w:r>
      <w:r w:rsidR="000B0D53" w:rsidRPr="00B12AB3">
        <w:rPr>
          <w:b/>
          <w:bCs/>
          <w:sz w:val="28"/>
          <w:szCs w:val="20"/>
          <w:lang w:val="en-US"/>
        </w:rPr>
        <w:t>di Kabupaten Sidoarjo</w:t>
      </w:r>
      <w:r>
        <w:rPr>
          <w:b/>
          <w:bCs/>
          <w:sz w:val="28"/>
          <w:szCs w:val="20"/>
          <w:lang w:val="en-US"/>
        </w:rPr>
        <w:t>]</w:t>
      </w:r>
    </w:p>
    <w:p w14:paraId="7CA187B8" w14:textId="77777777" w:rsidR="007A0BA8" w:rsidRDefault="007A0BA8">
      <w:pPr>
        <w:pBdr>
          <w:top w:val="nil"/>
          <w:left w:val="nil"/>
          <w:bottom w:val="nil"/>
          <w:right w:val="nil"/>
          <w:between w:val="nil"/>
        </w:pBdr>
        <w:spacing w:after="115"/>
        <w:ind w:left="851"/>
        <w:rPr>
          <w:color w:val="000000"/>
          <w:sz w:val="20"/>
          <w:szCs w:val="20"/>
        </w:rPr>
      </w:pPr>
    </w:p>
    <w:p w14:paraId="5BE0A6F6" w14:textId="7772145E" w:rsidR="00D63BF9" w:rsidRDefault="004314BD">
      <w:pPr>
        <w:pBdr>
          <w:top w:val="nil"/>
          <w:left w:val="nil"/>
          <w:bottom w:val="nil"/>
          <w:right w:val="nil"/>
          <w:between w:val="nil"/>
        </w:pBdr>
        <w:spacing w:after="115"/>
        <w:ind w:left="851"/>
        <w:rPr>
          <w:b/>
          <w:color w:val="000000"/>
        </w:rPr>
      </w:pPr>
      <w:r>
        <w:rPr>
          <w:color w:val="000000"/>
          <w:sz w:val="20"/>
          <w:szCs w:val="20"/>
        </w:rPr>
        <w:t>Sekar Arum Rahmawati Dwi Puspita</w:t>
      </w:r>
      <w:r w:rsidR="00126314">
        <w:rPr>
          <w:color w:val="000000"/>
          <w:sz w:val="20"/>
          <w:szCs w:val="20"/>
          <w:vertAlign w:val="superscript"/>
        </w:rPr>
        <w:t>1)</w:t>
      </w:r>
      <w:r w:rsidR="00126314">
        <w:rPr>
          <w:color w:val="000000"/>
          <w:sz w:val="20"/>
          <w:szCs w:val="20"/>
        </w:rPr>
        <w:t xml:space="preserve">, </w:t>
      </w:r>
      <w:r w:rsidR="00D65D00">
        <w:rPr>
          <w:color w:val="000000"/>
          <w:sz w:val="20"/>
          <w:szCs w:val="20"/>
        </w:rPr>
        <w:t>Hazim</w:t>
      </w:r>
      <w:r w:rsidR="00126314">
        <w:rPr>
          <w:color w:val="000000"/>
          <w:sz w:val="20"/>
          <w:szCs w:val="20"/>
          <w:vertAlign w:val="superscript"/>
        </w:rPr>
        <w:t>2)</w:t>
      </w:r>
      <w:r w:rsidR="00126314">
        <w:rPr>
          <w:color w:val="000000"/>
          <w:sz w:val="20"/>
          <w:szCs w:val="20"/>
        </w:rPr>
        <w:t xml:space="preserve"> </w:t>
      </w:r>
    </w:p>
    <w:p w14:paraId="547214CA" w14:textId="77777777" w:rsidR="00D63BF9" w:rsidRDefault="00126314" w:rsidP="000B0D53">
      <w:pPr>
        <w:ind w:left="851"/>
      </w:pPr>
      <w:bookmarkStart w:id="0" w:name="_heading=h.gjdgxs" w:colFirst="0" w:colLast="0"/>
      <w:bookmarkEnd w:id="0"/>
      <w:r>
        <w:rPr>
          <w:sz w:val="20"/>
          <w:szCs w:val="20"/>
          <w:vertAlign w:val="superscript"/>
        </w:rPr>
        <w:t>1)</w:t>
      </w:r>
      <w:r w:rsidR="000B0D53">
        <w:rPr>
          <w:sz w:val="20"/>
          <w:szCs w:val="20"/>
          <w:vertAlign w:val="superscript"/>
          <w:lang w:val="en-US"/>
        </w:rPr>
        <w:t xml:space="preserve"> </w:t>
      </w:r>
      <w:r w:rsidR="000B0D53">
        <w:rPr>
          <w:sz w:val="20"/>
          <w:szCs w:val="20"/>
        </w:rPr>
        <w:t>Program Studi Psikologi</w:t>
      </w:r>
      <w:r>
        <w:rPr>
          <w:sz w:val="20"/>
          <w:szCs w:val="20"/>
        </w:rPr>
        <w:t>, Universitas Muhammadiyah Sidoarjo, Indonesia</w:t>
      </w:r>
    </w:p>
    <w:p w14:paraId="37947907" w14:textId="77777777" w:rsidR="00D63BF9" w:rsidRDefault="00126314" w:rsidP="000B0D53">
      <w:pPr>
        <w:ind w:left="851"/>
      </w:pPr>
      <w:r>
        <w:rPr>
          <w:sz w:val="20"/>
          <w:szCs w:val="20"/>
          <w:vertAlign w:val="superscript"/>
        </w:rPr>
        <w:t>2)</w:t>
      </w:r>
      <w:r>
        <w:rPr>
          <w:sz w:val="20"/>
          <w:szCs w:val="20"/>
        </w:rPr>
        <w:t xml:space="preserve"> </w:t>
      </w:r>
      <w:r w:rsidR="000B0D53">
        <w:rPr>
          <w:sz w:val="20"/>
          <w:szCs w:val="20"/>
        </w:rPr>
        <w:t>Program Studi Psikologi</w:t>
      </w:r>
      <w:r>
        <w:rPr>
          <w:sz w:val="20"/>
          <w:szCs w:val="20"/>
        </w:rPr>
        <w:t>, Universitas Muhammadiyah Sidoarjo, Indonesia</w:t>
      </w:r>
    </w:p>
    <w:p w14:paraId="55F3CDBE" w14:textId="0000EDB3" w:rsidR="00D63BF9" w:rsidRDefault="00126314">
      <w:pPr>
        <w:ind w:left="851"/>
        <w:rPr>
          <w:sz w:val="20"/>
          <w:szCs w:val="20"/>
        </w:rPr>
      </w:pPr>
      <w:r>
        <w:rPr>
          <w:sz w:val="20"/>
          <w:szCs w:val="20"/>
        </w:rPr>
        <w:t>*Email Penulis Korespondensi:</w:t>
      </w:r>
      <w:r w:rsidR="00D65D00">
        <w:rPr>
          <w:sz w:val="20"/>
          <w:szCs w:val="20"/>
        </w:rPr>
        <w:t xml:space="preserve"> </w:t>
      </w:r>
      <w:hyperlink r:id="rId8" w:history="1">
        <w:r w:rsidR="00D65D00" w:rsidRPr="00A1135B">
          <w:rPr>
            <w:rStyle w:val="Hyperlink"/>
            <w:sz w:val="20"/>
            <w:szCs w:val="20"/>
          </w:rPr>
          <w:t>Hazim@umsida.ac.id</w:t>
        </w:r>
      </w:hyperlink>
      <w:r w:rsidR="00D65D00">
        <w:rPr>
          <w:sz w:val="20"/>
          <w:szCs w:val="20"/>
        </w:rPr>
        <w:t xml:space="preserve"> </w:t>
      </w:r>
      <w:r>
        <w:rPr>
          <w:sz w:val="20"/>
          <w:szCs w:val="20"/>
        </w:rPr>
        <w:t xml:space="preserve"> </w:t>
      </w:r>
    </w:p>
    <w:p w14:paraId="0528E7D1" w14:textId="77777777" w:rsidR="00D63BF9" w:rsidRDefault="00D63BF9">
      <w:pPr>
        <w:rPr>
          <w:i/>
          <w:sz w:val="20"/>
          <w:szCs w:val="20"/>
        </w:rPr>
      </w:pPr>
    </w:p>
    <w:p w14:paraId="0D51DEB9" w14:textId="77777777" w:rsidR="00D63BF9" w:rsidRDefault="00D63BF9">
      <w:pPr>
        <w:rPr>
          <w:sz w:val="20"/>
          <w:szCs w:val="20"/>
        </w:rPr>
        <w:sectPr w:rsidR="00D63BF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095BA8D" w14:textId="389AD2E7" w:rsidR="00027763" w:rsidRPr="00027763" w:rsidRDefault="00126314" w:rsidP="00A0686C">
      <w:pPr>
        <w:keepNext/>
        <w:pBdr>
          <w:top w:val="nil"/>
          <w:left w:val="nil"/>
          <w:bottom w:val="nil"/>
          <w:right w:val="nil"/>
          <w:between w:val="nil"/>
        </w:pBdr>
        <w:ind w:left="90" w:right="4" w:hanging="65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A0686C" w:rsidRPr="00A0686C">
        <w:rPr>
          <w:i/>
          <w:color w:val="000000"/>
          <w:sz w:val="20"/>
          <w:szCs w:val="20"/>
        </w:rPr>
        <w:t>Running athletes are prone to experiencing a decrease in self-confidence in the run-up to the race, if the athlete has a low level of confidence it will have an impact on performance during the race. This research is a correlational quantitative study with a total population of 81 people. The research sampling technique uses saturated sample technique, which is taking the entire population. The instrument in this study uses an adopted scale that describes the variables of achievement motivation, competition anxiety and self-confidence. The achievement motivation scale uses a scale based on the aspects proposed by Danim with a Cronbach alpha value of 0.754. The competition anxiety scale uses a scale based on aspects put forward by Amir with a Cronbach alpha value of 0.911. Meanwhile, the self-confidence scale is based on aspects put forward by Lautser with a Cronbach alpha value of 0.952. Furthermore, the data obtained was then analyzed with multiple linear regression tests using JASP For windows software. The results of the analysis showed that there was a positive relationship between the three variables, namely achievement motivation and anxiety competing with self-confidence with an F value of 49.476 (p &lt;0.001), namely the research hypothesis was accepted.</w:t>
      </w:r>
    </w:p>
    <w:p w14:paraId="0B2275C3" w14:textId="77777777" w:rsidR="00D63BF9" w:rsidRDefault="00126314">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2109E4">
        <w:rPr>
          <w:i/>
          <w:color w:val="000000"/>
          <w:sz w:val="20"/>
          <w:szCs w:val="20"/>
        </w:rPr>
        <w:t>Achievement Motivation; Performance Anxiety; Self-Confidence;</w:t>
      </w:r>
      <w:r w:rsidR="002109E4" w:rsidRPr="002109E4">
        <w:rPr>
          <w:i/>
          <w:color w:val="000000"/>
          <w:sz w:val="20"/>
          <w:szCs w:val="20"/>
        </w:rPr>
        <w:t xml:space="preserve"> Running Athletes</w:t>
      </w:r>
    </w:p>
    <w:p w14:paraId="440C78B5" w14:textId="77777777" w:rsidR="00D63BF9" w:rsidRDefault="00D63BF9">
      <w:pPr>
        <w:tabs>
          <w:tab w:val="left" w:pos="0"/>
        </w:tabs>
        <w:ind w:right="4"/>
        <w:rPr>
          <w:b/>
          <w:i/>
        </w:rPr>
      </w:pPr>
    </w:p>
    <w:p w14:paraId="2D7F85F1" w14:textId="15E557A6" w:rsidR="00D63BF9" w:rsidRDefault="00126314" w:rsidP="00A0686C">
      <w:pPr>
        <w:keepNext/>
        <w:pBdr>
          <w:top w:val="nil"/>
          <w:left w:val="nil"/>
          <w:bottom w:val="nil"/>
          <w:right w:val="nil"/>
          <w:between w:val="nil"/>
        </w:pBdr>
        <w:ind w:left="90" w:right="4" w:hanging="657"/>
        <w:jc w:val="both"/>
        <w:rPr>
          <w:iCs/>
          <w:sz w:val="20"/>
          <w:lang w:val="en-US"/>
        </w:rPr>
      </w:pPr>
      <w:r>
        <w:rPr>
          <w:b/>
          <w:i/>
          <w:color w:val="000000"/>
          <w:sz w:val="20"/>
          <w:szCs w:val="20"/>
        </w:rPr>
        <w:t>Abstrak</w:t>
      </w:r>
      <w:r>
        <w:rPr>
          <w:i/>
          <w:color w:val="000000"/>
          <w:sz w:val="20"/>
          <w:szCs w:val="20"/>
        </w:rPr>
        <w:t xml:space="preserve">. </w:t>
      </w:r>
      <w:r w:rsidR="00B12AB3">
        <w:rPr>
          <w:iCs/>
          <w:sz w:val="20"/>
          <w:lang w:val="en-US"/>
        </w:rPr>
        <w:t xml:space="preserve">Atlet cabang olahraga lari </w:t>
      </w:r>
      <w:r w:rsidR="003F53D4">
        <w:rPr>
          <w:iCs/>
          <w:sz w:val="20"/>
          <w:lang w:val="en-US"/>
        </w:rPr>
        <w:t>rentan mengalami penurunan kepercayaan diri pada saat menjelang lomba, apabila atlet tersebut memiliki tingkat percaya diri yang rendah maka akan berdampak pada kinerja pada saat lomba. Penelitian ini merupakan penelitian kuantitatif korelasional dengan jumlah total populasi sebanyak 81 orang. Teknik pengambil sampel penelitian menggunakan teknik sampel jenuh, yakni mengambil keseluruhan populasi. Instrumen dalam penelitian ini menggunakan skala hasil adopsi yang menggambarkan variabel motivasi berprestasi, kecemasan bertanding dan kepercayaan diri</w:t>
      </w:r>
      <w:r w:rsidR="001B67B8">
        <w:rPr>
          <w:iCs/>
          <w:sz w:val="20"/>
          <w:lang w:val="en-US"/>
        </w:rPr>
        <w:t xml:space="preserve">. Skala motivasi berprestasi menggunakan skala yang berdasarkan aspek-aspek yang dikemukakan oleh Danim dengan nilai cronbach alpha sebesar 0.754. Skala kecemasan bertanding menggunakan skala yang berdasarkan aspek-aspek yang dikemukakan oleh Amir dengan nilai cronbach alpha sebesar 0.911. Sedangkan untuk skala kepercayaan diri berdasarkan aspek-aspek yang dikemukakan oleh Lautser dengan nilai cronbach alpha sebesar 0.952. Selanjutnya data yang dididapatkan kemudian dianalisis dengan uji regresi linier berganda menggunakan software JASP For windows. Hasil analisis menunjukkan adanya adanya hubungan yang positif pada ketiga variabel </w:t>
      </w:r>
      <w:r w:rsidR="00A0686C">
        <w:rPr>
          <w:iCs/>
          <w:sz w:val="20"/>
          <w:lang w:val="en-US"/>
        </w:rPr>
        <w:t>yaitu motivasi berprestasi dan kecemasan bertanding dengan kepercayaan diri dengan nilai F sebesar 49,476 (p&lt;0.001)  yaitu hipotesis penelitian diterima.</w:t>
      </w:r>
    </w:p>
    <w:p w14:paraId="104249F7" w14:textId="77777777" w:rsidR="00D63BF9" w:rsidRPr="00B12AB3" w:rsidRDefault="00126314">
      <w:pPr>
        <w:keepNext/>
        <w:pBdr>
          <w:top w:val="nil"/>
          <w:left w:val="nil"/>
          <w:bottom w:val="nil"/>
          <w:right w:val="nil"/>
          <w:between w:val="nil"/>
        </w:pBdr>
        <w:tabs>
          <w:tab w:val="left" w:pos="0"/>
        </w:tabs>
        <w:spacing w:before="58"/>
        <w:ind w:right="4" w:hanging="567"/>
        <w:jc w:val="both"/>
        <w:rPr>
          <w:iCs/>
          <w:color w:val="000000"/>
          <w:sz w:val="20"/>
          <w:szCs w:val="20"/>
          <w:lang w:val="en-US"/>
        </w:rPr>
        <w:sectPr w:rsidR="00D63BF9" w:rsidRPr="00B12AB3">
          <w:type w:val="continuous"/>
          <w:pgSz w:w="11906" w:h="16838"/>
          <w:pgMar w:top="1701" w:right="1134" w:bottom="1701" w:left="1412" w:header="1134" w:footer="720" w:gutter="0"/>
          <w:cols w:space="720"/>
        </w:sectPr>
      </w:pPr>
      <w:r w:rsidRPr="00B12AB3">
        <w:rPr>
          <w:b/>
          <w:iCs/>
          <w:color w:val="000000"/>
          <w:sz w:val="20"/>
          <w:szCs w:val="20"/>
        </w:rPr>
        <w:t xml:space="preserve">Kata Kunci </w:t>
      </w:r>
      <w:r w:rsidR="002109E4" w:rsidRPr="00B12AB3">
        <w:rPr>
          <w:b/>
          <w:iCs/>
          <w:color w:val="000000"/>
          <w:sz w:val="20"/>
          <w:szCs w:val="20"/>
        </w:rPr>
        <w:t>–</w:t>
      </w:r>
      <w:r w:rsidRPr="00B12AB3">
        <w:rPr>
          <w:b/>
          <w:iCs/>
          <w:color w:val="000000"/>
          <w:sz w:val="20"/>
          <w:szCs w:val="20"/>
        </w:rPr>
        <w:t xml:space="preserve"> </w:t>
      </w:r>
      <w:r w:rsidR="002109E4" w:rsidRPr="00B12AB3">
        <w:rPr>
          <w:iCs/>
          <w:color w:val="000000"/>
          <w:sz w:val="20"/>
          <w:szCs w:val="20"/>
          <w:lang w:val="en-US"/>
        </w:rPr>
        <w:t>Motivasi Berprestasi; Kecemasan Bertanding; Kepercayaan Diri; Atlet Lari</w:t>
      </w:r>
    </w:p>
    <w:p w14:paraId="5A1C5348" w14:textId="77777777" w:rsidR="00D63BF9" w:rsidRDefault="00126314">
      <w:pPr>
        <w:pStyle w:val="Judul1"/>
        <w:numPr>
          <w:ilvl w:val="0"/>
          <w:numId w:val="2"/>
        </w:numPr>
        <w:rPr>
          <w:sz w:val="24"/>
          <w:szCs w:val="24"/>
        </w:rPr>
      </w:pPr>
      <w:r>
        <w:rPr>
          <w:sz w:val="24"/>
          <w:szCs w:val="24"/>
        </w:rPr>
        <w:t xml:space="preserve">I. Pendahuluan </w:t>
      </w:r>
    </w:p>
    <w:p w14:paraId="0BB3E719" w14:textId="4253BD9A" w:rsidR="000B0D53" w:rsidRPr="000B0D53" w:rsidRDefault="000B0D53" w:rsidP="000B0D53">
      <w:pPr>
        <w:spacing w:line="276" w:lineRule="auto"/>
        <w:ind w:firstLine="420"/>
        <w:jc w:val="both"/>
        <w:rPr>
          <w:b/>
          <w:bCs/>
          <w:sz w:val="20"/>
        </w:rPr>
      </w:pPr>
      <w:r w:rsidRPr="000B0D53">
        <w:rPr>
          <w:sz w:val="20"/>
        </w:rPr>
        <w:t>Olahraga adalah aktivitas penting yang berperan dalam menjaga kesehatan dan mendukung perkembangan manusia, serta berfungsi sebagai sarana kompetisi untuk mengembangkan bakat atlet dan mengurangi stres. Salah satu olahraga yang populer adalah lari, karena mudah dilakukan dan sederhana. Namun, bagi atlet pelari, mencapai target dan memecahkan rekor pribadi adalah tujuan utama. Atlet pelari harus memiliki pola hidup yang teratur, termasuk jadwal tidur yang baik, pola makan seimbang, dan asupan vitamin yang cukup.</w:t>
      </w:r>
      <w:r w:rsidR="00465044">
        <w:rPr>
          <w:sz w:val="20"/>
        </w:rPr>
        <w:t xml:space="preserve"> Perbedaan kemampuan atlet </w:t>
      </w:r>
      <w:r w:rsidR="0075430F">
        <w:rPr>
          <w:sz w:val="20"/>
        </w:rPr>
        <w:t>untuk merespons dalm hal beban latihan dipengaruhi beberapa aspek</w:t>
      </w:r>
      <w:r w:rsidRPr="000B0D53">
        <w:rPr>
          <w:sz w:val="20"/>
        </w:rPr>
        <w:t xml:space="preserve">, termasuk </w:t>
      </w:r>
      <w:r w:rsidR="00465044">
        <w:rPr>
          <w:sz w:val="20"/>
        </w:rPr>
        <w:t>aspek secara</w:t>
      </w:r>
      <w:r w:rsidRPr="000B0D53">
        <w:rPr>
          <w:sz w:val="20"/>
        </w:rPr>
        <w:t xml:space="preserve"> genetik, </w:t>
      </w:r>
      <w:r w:rsidR="00465044">
        <w:rPr>
          <w:sz w:val="20"/>
        </w:rPr>
        <w:t>konsumsi makanan yang bergizi</w:t>
      </w:r>
      <w:r w:rsidRPr="000B0D53">
        <w:rPr>
          <w:sz w:val="20"/>
        </w:rPr>
        <w:t xml:space="preserve">, tingkat </w:t>
      </w:r>
      <w:r w:rsidR="0075430F">
        <w:rPr>
          <w:sz w:val="20"/>
        </w:rPr>
        <w:t>kesehatan dan kebugaran individu</w:t>
      </w:r>
      <w:r w:rsidRPr="000B0D53">
        <w:rPr>
          <w:sz w:val="20"/>
        </w:rPr>
        <w:t>,</w:t>
      </w:r>
      <w:r w:rsidR="0075430F">
        <w:rPr>
          <w:sz w:val="20"/>
        </w:rPr>
        <w:t xml:space="preserve"> manajemen waktu istirahat dan tidur serta ada beberapa aspek lain seperti halnya cedera, lingkungan maupun motivasi yang dimiliki atlet tersebut</w:t>
      </w:r>
      <w:r w:rsidRPr="000B0D53">
        <w:rPr>
          <w:sz w:val="20"/>
        </w:rPr>
        <w:t xml:space="preserve"> </w:t>
      </w:r>
      <w:r w:rsidRPr="000B0D53">
        <w:rPr>
          <w:sz w:val="20"/>
        </w:rPr>
        <w:fldChar w:fldCharType="begin" w:fldLock="1"/>
      </w:r>
      <w:r w:rsidR="00F0624A">
        <w:rPr>
          <w:sz w:val="20"/>
        </w:rPr>
        <w:instrText>ADDIN CSL_CITATION {"citationItems":[{"id":"ITEM-1","itemData":{"DOI":"10.0102/jipor.v1i2.400","author":[{"dropping-particle":"","family":"Saketa","given":"Vini Alfionita","non-dropping-particle":"","parse-names":false,"suffix":""},{"dropping-particle":"","family":"Akhmady","given":"Alief Lam","non-dropping-particle":"","parse-names":false,"suffix":""}],"container-title":"JIPOR: Jurnal IPTEK Olahraga dan Rekreasi","id":"ITEM-1","issue":"2","issued":{"date-parts":[["2022"]]},"page":"70-87","title":"Survei Kondisi Fisik Atlet Nomor Lari Pada ClubAtletik Mandiri Kota Ternate","type":"article-journal","volume":"1"},"uris":["http://www.mendeley.com/documents/?uuid=44de59a0-37d6-4784-b2aa-c6339f5df92a"]}],"mendeley":{"formattedCitation":"[1]","plainTextFormattedCitation":"[1]","previouslyFormattedCitation":"[1]"},"properties":{"noteIndex":0},"schema":"https://github.com/citation-style-language/schema/raw/master/csl-citation.json"}</w:instrText>
      </w:r>
      <w:r w:rsidRPr="000B0D53">
        <w:rPr>
          <w:sz w:val="20"/>
        </w:rPr>
        <w:fldChar w:fldCharType="separate"/>
      </w:r>
      <w:r w:rsidR="00F0624A" w:rsidRPr="00F0624A">
        <w:rPr>
          <w:noProof/>
          <w:sz w:val="20"/>
        </w:rPr>
        <w:t>[1]</w:t>
      </w:r>
      <w:r w:rsidRPr="000B0D53">
        <w:rPr>
          <w:sz w:val="20"/>
        </w:rPr>
        <w:fldChar w:fldCharType="end"/>
      </w:r>
      <w:r w:rsidRPr="000B0D53">
        <w:rPr>
          <w:sz w:val="20"/>
        </w:rPr>
        <w:t xml:space="preserve">. Selain itu, atlet harus memiliki </w:t>
      </w:r>
      <w:r w:rsidRPr="000B0D53">
        <w:rPr>
          <w:sz w:val="20"/>
        </w:rPr>
        <w:lastRenderedPageBreak/>
        <w:t xml:space="preserve">mental yang kuat dan rutin berlatih, karena jeda latihan selama satu bulan dapat menyebabkan penurunan daya tahan yang signifikan.  </w:t>
      </w:r>
    </w:p>
    <w:p w14:paraId="0FB559D1" w14:textId="77E6DE03" w:rsidR="000B0D53" w:rsidRDefault="00FF6C78" w:rsidP="000B0D53">
      <w:pPr>
        <w:spacing w:line="276" w:lineRule="auto"/>
        <w:ind w:firstLine="420"/>
        <w:jc w:val="both"/>
        <w:rPr>
          <w:sz w:val="20"/>
        </w:rPr>
      </w:pPr>
      <w:r>
        <w:rPr>
          <w:sz w:val="20"/>
        </w:rPr>
        <w:t>Cabang olahraga berlari merupakan gerakan</w:t>
      </w:r>
      <w:r w:rsidR="00465044">
        <w:rPr>
          <w:sz w:val="20"/>
        </w:rPr>
        <w:t xml:space="preserve"> melangkah</w:t>
      </w:r>
      <w:r>
        <w:rPr>
          <w:sz w:val="20"/>
        </w:rPr>
        <w:t xml:space="preserve"> dengan kedua kaki tidak menyentuh tanah secara bersamaan</w:t>
      </w:r>
      <w:r w:rsidR="00465044">
        <w:rPr>
          <w:sz w:val="20"/>
        </w:rPr>
        <w:t xml:space="preserve"> dan dilakukan dengan kecepatan tinggi</w:t>
      </w:r>
      <w:r w:rsidR="000B0D53" w:rsidRPr="000B0D53">
        <w:rPr>
          <w:sz w:val="20"/>
        </w:rPr>
        <w:t xml:space="preserve"> </w:t>
      </w:r>
      <w:r w:rsidR="000B0D53" w:rsidRPr="000B0D53">
        <w:rPr>
          <w:sz w:val="20"/>
        </w:rPr>
        <w:fldChar w:fldCharType="begin" w:fldLock="1"/>
      </w:r>
      <w:r w:rsidR="00F0624A">
        <w:rPr>
          <w:sz w:val="20"/>
        </w:rPr>
        <w:instrText>ADDIN CSL_CITATION {"citationItems":[{"id":"ITEM-1","itemData":{"author":[{"dropping-particle":"","family":"Fahmi","given":"Azwan","non-dropping-particle":"","parse-names":false,"suffix":""},{"dropping-particle":"","family":"Yunus","given":"Moch.","non-dropping-particle":"","parse-names":false,"suffix":""}],"container-title":"Indonesian Journal of Sport and Physical Education","id":"ITEM-1","issue":"2","issued":{"date-parts":[["2020"]]},"page":"47-53","title":"Model Latihan Teknik Dasar Lari Sprint MAPHTRAS pada Atlet Lari Pemula","type":"article-journal","volume":"1"},"uris":["http://www.mendeley.com/documents/?uuid=b005f258-b048-4136-bf96-6781dd7044d4"]}],"mendeley":{"formattedCitation":"[2]","plainTextFormattedCitation":"[2]","previouslyFormattedCitation":"[2]"},"properties":{"noteIndex":0},"schema":"https://github.com/citation-style-language/schema/raw/master/csl-citation.json"}</w:instrText>
      </w:r>
      <w:r w:rsidR="000B0D53" w:rsidRPr="000B0D53">
        <w:rPr>
          <w:sz w:val="20"/>
        </w:rPr>
        <w:fldChar w:fldCharType="separate"/>
      </w:r>
      <w:r w:rsidR="00F0624A" w:rsidRPr="00F0624A">
        <w:rPr>
          <w:noProof/>
          <w:sz w:val="20"/>
        </w:rPr>
        <w:t>[2]</w:t>
      </w:r>
      <w:r w:rsidR="000B0D53" w:rsidRPr="000B0D53">
        <w:rPr>
          <w:sz w:val="20"/>
        </w:rPr>
        <w:fldChar w:fldCharType="end"/>
      </w:r>
      <w:r w:rsidR="000B0D53" w:rsidRPr="000B0D53">
        <w:rPr>
          <w:sz w:val="20"/>
        </w:rPr>
        <w:t xml:space="preserve">. Lari termasuk dalam kategori atletik, yang merupakan kumpulan dari berbagai gerakan dasar seperti jalan, lari, lompat, dan lempar. Atlet lari adalah individu yang secara khusus berlatih dan berkompetisi dalam berbagai nomor lari, mulai dari lari jarak pendek, menengah, hingga jarak jauh yang membutuhkan kekuatan, kecepatan, daya tahan, dan koordinasi yang baik untuk mencapai performa optimal </w:t>
      </w:r>
      <w:r w:rsidR="000B0D53" w:rsidRPr="000B0D53">
        <w:rPr>
          <w:sz w:val="20"/>
        </w:rPr>
        <w:fldChar w:fldCharType="begin" w:fldLock="1"/>
      </w:r>
      <w:r w:rsidR="00F0624A">
        <w:rPr>
          <w:sz w:val="20"/>
        </w:rPr>
        <w:instrText>ADDIN CSL_CITATION {"citationItems":[{"id":"ITEM-1","itemData":{"author":[{"dropping-particle":"","family":"Purnomo","given":"Eddy","non-dropping-particle":"","parse-names":false,"suffix":""},{"dropping-particle":"","family":"Irianto","given":"Joko Pekik","non-dropping-particle":"","parse-names":false,"suffix":""},{"dropping-particle":"","family":"Mansur","given":"Mansur","non-dropping-particle":"","parse-names":false,"suffix":""}],"container-title":"Jurnal Keolahragaan","id":"ITEM-1","issue":"2","issued":{"date-parts":[["2020"]]},"page":"183-194","title":"Respons molekuler beta endorphin terhadap variasi intensitas latihan pada atlet sprint","type":"article-journal","volume":"8"},"uris":["http://www.mendeley.com/documents/?uuid=cc7f7d2d-d7bb-4775-8671-ec28d4ba2494"]}],"mendeley":{"formattedCitation":"[3]","plainTextFormattedCitation":"[3]","previouslyFormattedCitation":"[3]"},"properties":{"noteIndex":0},"schema":"https://github.com/citation-style-language/schema/raw/master/csl-citation.json"}</w:instrText>
      </w:r>
      <w:r w:rsidR="000B0D53" w:rsidRPr="000B0D53">
        <w:rPr>
          <w:sz w:val="20"/>
        </w:rPr>
        <w:fldChar w:fldCharType="separate"/>
      </w:r>
      <w:r w:rsidR="00F0624A" w:rsidRPr="00F0624A">
        <w:rPr>
          <w:noProof/>
          <w:sz w:val="20"/>
        </w:rPr>
        <w:t>[3]</w:t>
      </w:r>
      <w:r w:rsidR="000B0D53" w:rsidRPr="000B0D53">
        <w:rPr>
          <w:sz w:val="20"/>
        </w:rPr>
        <w:fldChar w:fldCharType="end"/>
      </w:r>
      <w:r w:rsidR="000B0D53" w:rsidRPr="000B0D53">
        <w:rPr>
          <w:sz w:val="20"/>
        </w:rPr>
        <w:t>. Lari tidak hanya bermanfaat untuk kesehatan fisik, tetapi juga dapat meningkatkan kemampuan biomotorik seperti kekuatan dan kelenturan.</w:t>
      </w:r>
    </w:p>
    <w:p w14:paraId="3B434F17" w14:textId="68643420" w:rsidR="00A42082" w:rsidRDefault="00B34A99" w:rsidP="00787AF9">
      <w:pPr>
        <w:spacing w:line="276" w:lineRule="auto"/>
        <w:ind w:firstLine="420"/>
        <w:jc w:val="both"/>
        <w:rPr>
          <w:sz w:val="20"/>
        </w:rPr>
      </w:pPr>
      <w:r>
        <w:rPr>
          <w:sz w:val="20"/>
        </w:rPr>
        <w:t>Dikatakan seseorang memiliki kepercayaan diri adalah ketika di mana seorang individu memiliki keyakinan terhadap kemampuan dirinya dalam mengambil tindakan untuk meraih kesuksesan serta berkonsisten dengan apa yang telah individu tersebut inginkan</w:t>
      </w:r>
      <w:r w:rsidR="007F2687">
        <w:rPr>
          <w:sz w:val="20"/>
        </w:rPr>
        <w:t xml:space="preserve"> </w:t>
      </w:r>
      <w:r w:rsidR="0005115B">
        <w:rPr>
          <w:sz w:val="20"/>
          <w:lang w:val="en-US"/>
        </w:rPr>
        <w:fldChar w:fldCharType="begin" w:fldLock="1"/>
      </w:r>
      <w:r w:rsidR="003F7DC7">
        <w:rPr>
          <w:sz w:val="20"/>
          <w:lang w:val="en-US"/>
        </w:rPr>
        <w:instrText>ADDIN CSL_CITATION {"citationItems":[{"id":"ITEM-1","itemData":{"author":[{"dropping-particle":"","family":"Putra","given":"Dede Dwiansyah","non-dropping-particle":"","parse-names":false,"suffix":""}],"container-title":"SPORT PSYCHOMETRICS : Dasar-dasar dan Instrumen Psikometr","edition":"1","id":"ITEM-1","issued":{"date-parts":[["2018"]]},"publisher":"Rajawali Pers","title":"Confidence (Percaya Diri)","type":"chapter"},"uris":["http://www.mendeley.com/documents/?uuid=67a19b93-3af4-4cdf-849d-68a5144f780d"]}],"mendeley":{"formattedCitation":"[4]","plainTextFormattedCitation":"[4]","previouslyFormattedCitation":"[4]"},"properties":{"noteIndex":0},"schema":"https://github.com/citation-style-language/schema/raw/master/csl-citation.json"}</w:instrText>
      </w:r>
      <w:r w:rsidR="0005115B">
        <w:rPr>
          <w:sz w:val="20"/>
          <w:lang w:val="en-US"/>
        </w:rPr>
        <w:fldChar w:fldCharType="separate"/>
      </w:r>
      <w:r w:rsidR="0005115B" w:rsidRPr="0005115B">
        <w:rPr>
          <w:noProof/>
          <w:sz w:val="20"/>
          <w:lang w:val="en-US"/>
        </w:rPr>
        <w:t>[4]</w:t>
      </w:r>
      <w:r w:rsidR="0005115B">
        <w:rPr>
          <w:sz w:val="20"/>
          <w:lang w:val="en-US"/>
        </w:rPr>
        <w:fldChar w:fldCharType="end"/>
      </w:r>
      <w:r w:rsidR="0005115B" w:rsidRPr="0005115B">
        <w:rPr>
          <w:sz w:val="20"/>
        </w:rPr>
        <w:t>.</w:t>
      </w:r>
      <w:r w:rsidR="0005115B">
        <w:rPr>
          <w:sz w:val="20"/>
          <w:lang w:val="en-US"/>
        </w:rPr>
        <w:t xml:space="preserve"> </w:t>
      </w:r>
      <w:r w:rsidR="007F2687">
        <w:rPr>
          <w:sz w:val="20"/>
          <w:lang w:val="en-US"/>
        </w:rPr>
        <w:t xml:space="preserve">Selain itu, kepercayaan diri </w:t>
      </w:r>
      <w:r w:rsidR="00787AF9">
        <w:rPr>
          <w:sz w:val="20"/>
          <w:lang w:val="en-US"/>
        </w:rPr>
        <w:t xml:space="preserve">juga </w:t>
      </w:r>
      <w:r w:rsidR="007F2687">
        <w:rPr>
          <w:sz w:val="20"/>
          <w:lang w:val="en-US"/>
        </w:rPr>
        <w:t>meningkatkan perasaan positif pada individu, memberikan pengaruh dalam hal tujuan dan strategi bermain</w:t>
      </w:r>
      <w:r w:rsidR="00787AF9">
        <w:rPr>
          <w:sz w:val="20"/>
          <w:lang w:val="en-US"/>
        </w:rPr>
        <w:t xml:space="preserve"> serta berdampak secara momentum psikologis dan kinerja atlet. Namun, </w:t>
      </w:r>
      <w:r w:rsidR="00787AF9">
        <w:rPr>
          <w:sz w:val="20"/>
        </w:rPr>
        <w:t>terdapat p</w:t>
      </w:r>
      <w:r w:rsidR="00FA44C1" w:rsidRPr="00FA44C1">
        <w:rPr>
          <w:sz w:val="20"/>
        </w:rPr>
        <w:t>ermasalahan kepercayaan diri dalam bertanding dapat menyebabkan atlet merasa ragu dan kurang percaya diri, yang pada akhirnya dapat mempengaru</w:t>
      </w:r>
      <w:r w:rsidR="00347DAB">
        <w:rPr>
          <w:sz w:val="20"/>
        </w:rPr>
        <w:t>hi kinerja mereka</w:t>
      </w:r>
      <w:r w:rsidR="007F2687">
        <w:rPr>
          <w:sz w:val="20"/>
        </w:rPr>
        <w:t xml:space="preserve"> </w:t>
      </w:r>
      <w:r w:rsidR="0005115B">
        <w:rPr>
          <w:sz w:val="20"/>
          <w:lang w:val="en-US"/>
        </w:rPr>
        <w:fldChar w:fldCharType="begin" w:fldLock="1"/>
      </w:r>
      <w:r w:rsidR="003F7DC7">
        <w:rPr>
          <w:sz w:val="20"/>
          <w:lang w:val="en-US"/>
        </w:rPr>
        <w:instrText>ADDIN CSL_CITATION {"citationItems":[{"id":"ITEM-1","itemData":{"author":[{"dropping-particle":"","family":"Tangkudung","given":"James","non-dropping-particle":"","parse-names":false,"suffix":""},{"dropping-particle":"","family":"Mylsidayu","given":"Apta","non-dropping-particle":"","parse-names":false,"suffix":""}],"id":"ITEM-1","issued":{"date-parts":[["2017"]]},"publisher":"Cakrawala Cendikia","publisher-place":"Bekasi","title":"Mental Training “Aspek-aspek Psikologi dalam Olahraga\"","type":"book"},"uris":["http://www.mendeley.com/documents/?uuid=aadd1fdb-6593-4a04-b36d-6a9ec6e624da"]}],"mendeley":{"formattedCitation":"[5]","plainTextFormattedCitation":"[5]","previouslyFormattedCitation":"[5]"},"properties":{"noteIndex":0},"schema":"https://github.com/citation-style-language/schema/raw/master/csl-citation.json"}</w:instrText>
      </w:r>
      <w:r w:rsidR="0005115B">
        <w:rPr>
          <w:sz w:val="20"/>
          <w:lang w:val="en-US"/>
        </w:rPr>
        <w:fldChar w:fldCharType="separate"/>
      </w:r>
      <w:r w:rsidR="0005115B" w:rsidRPr="0005115B">
        <w:rPr>
          <w:noProof/>
          <w:sz w:val="20"/>
          <w:lang w:val="en-US"/>
        </w:rPr>
        <w:t>[5]</w:t>
      </w:r>
      <w:r w:rsidR="0005115B">
        <w:rPr>
          <w:sz w:val="20"/>
          <w:lang w:val="en-US"/>
        </w:rPr>
        <w:fldChar w:fldCharType="end"/>
      </w:r>
      <w:r w:rsidR="00FA44C1" w:rsidRPr="00FA44C1">
        <w:rPr>
          <w:sz w:val="20"/>
        </w:rPr>
        <w:t>. Dalam konteks atlet lari, kepercayaan diri dapat memfasilitasi atlet untuk tetap berkonsentrasi selama pertandingan, seperti yang dijelaska</w:t>
      </w:r>
      <w:r w:rsidR="00ED37B6">
        <w:rPr>
          <w:sz w:val="20"/>
        </w:rPr>
        <w:t xml:space="preserve">n oleh Weinberg dan Gould </w:t>
      </w:r>
      <w:r w:rsidR="00ED37B6">
        <w:rPr>
          <w:sz w:val="20"/>
        </w:rPr>
        <w:fldChar w:fldCharType="begin" w:fldLock="1"/>
      </w:r>
      <w:r w:rsidR="003F7DC7">
        <w:rPr>
          <w:sz w:val="20"/>
        </w:rPr>
        <w:instrText>ADDIN CSL_CITATION {"citationItems":[{"id":"ITEM-1","itemData":{"author":[{"dropping-particle":"","family":"Weinberg","given":"Robert S.","non-dropping-particle":"","parse-names":false,"suffix":""},{"dropping-particle":"","family":"Gould","given":"Daniel","non-dropping-particle":"","parse-names":false,"suffix":""}],"edition":"8","id":"ITEM-1","issued":{"date-parts":[["2023"]]},"publisher":"Human Kinetics","title":"Foundations of Sport and Exercise Psychology","type":"book"},"uris":["http://www.mendeley.com/documents/?uuid=282145c0-a988-44c7-8527-dbf36b47d4a0"]}],"mendeley":{"formattedCitation":"[6]","plainTextFormattedCitation":"[6]","previouslyFormattedCitation":"[6]"},"properties":{"noteIndex":0},"schema":"https://github.com/citation-style-language/schema/raw/master/csl-citation.json"}</w:instrText>
      </w:r>
      <w:r w:rsidR="00ED37B6">
        <w:rPr>
          <w:sz w:val="20"/>
        </w:rPr>
        <w:fldChar w:fldCharType="separate"/>
      </w:r>
      <w:r w:rsidR="0005115B" w:rsidRPr="0005115B">
        <w:rPr>
          <w:noProof/>
          <w:sz w:val="20"/>
        </w:rPr>
        <w:t>[6]</w:t>
      </w:r>
      <w:r w:rsidR="00ED37B6">
        <w:rPr>
          <w:sz w:val="20"/>
        </w:rPr>
        <w:fldChar w:fldCharType="end"/>
      </w:r>
      <w:r w:rsidR="00FA44C1" w:rsidRPr="00FA44C1">
        <w:rPr>
          <w:sz w:val="20"/>
        </w:rPr>
        <w:t>. Oleh karena itu, penting untuk membangun dan meningkatkan kepercayaan diri atlet melalui pelatihan, umpan balik positif, dan pengalaman sukses, sehingga mereka dapat tampil optimal dalam pertandingan.</w:t>
      </w:r>
    </w:p>
    <w:p w14:paraId="673099B9" w14:textId="557AFF46" w:rsidR="0079456B" w:rsidRDefault="0079456B" w:rsidP="00787AF9">
      <w:pPr>
        <w:spacing w:line="276" w:lineRule="auto"/>
        <w:ind w:firstLine="420"/>
        <w:jc w:val="both"/>
        <w:rPr>
          <w:sz w:val="20"/>
        </w:rPr>
      </w:pPr>
      <w:r w:rsidRPr="0079456B">
        <w:rPr>
          <w:sz w:val="20"/>
        </w:rPr>
        <w:t>Argumen yang dikemukakan oleh Mieczyslaw et al. (2011) menunjukkan bahwa dalam cabang olahraga atletik, penerapan psikologi bertujuan untuk mendukung atlet dalam mencapai mental toughness, yaitu kemampuan mental yang sangat penting selama kompetisi. Penelitian yang dilakukan oleh Espejel (2013) memperkuat pandangan ini dengan menyatakan bahwa mental yang ideal ditandai oleh sifat pantang menyerah, tingkat konsentrasi yang tinggi, dan kepercayaan pada kemampuan diri sendiri, meskipun kecemasan tetap hadir dalam batas wajar.</w:t>
      </w:r>
    </w:p>
    <w:p w14:paraId="0C030AAB" w14:textId="484E26BC" w:rsidR="006A2B6B" w:rsidRPr="0079456B" w:rsidRDefault="0079456B" w:rsidP="00787AF9">
      <w:pPr>
        <w:spacing w:line="276" w:lineRule="auto"/>
        <w:ind w:firstLine="420"/>
        <w:jc w:val="both"/>
        <w:rPr>
          <w:sz w:val="20"/>
          <w:lang w:val="en-US"/>
        </w:rPr>
      </w:pPr>
      <w:r>
        <w:rPr>
          <w:sz w:val="20"/>
          <w:lang w:val="en-US"/>
        </w:rPr>
        <w:t>Penelitian yang pernah dilakukan oleh</w:t>
      </w:r>
      <w:r w:rsidR="00CF6740">
        <w:rPr>
          <w:sz w:val="20"/>
          <w:lang w:val="en-US"/>
        </w:rPr>
        <w:t xml:space="preserve"> () menyatakan bahwa kepercayaan diri atlit </w:t>
      </w:r>
      <w:r w:rsidR="003B0AF5">
        <w:rPr>
          <w:sz w:val="20"/>
          <w:lang w:val="en-US"/>
        </w:rPr>
        <w:t>dipengaruhi</w:t>
      </w:r>
      <w:r w:rsidR="00CF6740">
        <w:rPr>
          <w:sz w:val="20"/>
          <w:lang w:val="en-US"/>
        </w:rPr>
        <w:t xml:space="preserve"> </w:t>
      </w:r>
      <w:r w:rsidR="003B0AF5">
        <w:rPr>
          <w:sz w:val="20"/>
          <w:lang w:val="en-US"/>
        </w:rPr>
        <w:t>oleh</w:t>
      </w:r>
      <w:r w:rsidR="00CF6740">
        <w:rPr>
          <w:sz w:val="20"/>
          <w:lang w:val="en-US"/>
        </w:rPr>
        <w:t xml:space="preserve"> faktor internal dikarenakanan </w:t>
      </w:r>
      <w:r w:rsidR="003B0AF5">
        <w:rPr>
          <w:sz w:val="20"/>
          <w:lang w:val="en-US"/>
        </w:rPr>
        <w:t>seorang atlet dapat dengan mudah mengontrol dan dapat dilatih selama masa persiapan pertandingan</w:t>
      </w:r>
      <w:r w:rsidR="006C7B8F">
        <w:rPr>
          <w:sz w:val="20"/>
          <w:lang w:val="en-US"/>
        </w:rPr>
        <w:t xml:space="preserve">, faktor tersebut antara lain adalah </w:t>
      </w:r>
      <w:r w:rsidR="0015506A">
        <w:rPr>
          <w:sz w:val="20"/>
          <w:lang w:val="en-US"/>
        </w:rPr>
        <w:t>kontrol emosional, tujuan dan target, pengalaman, latihan keras, gengsi diri dan keyakinan spiritual.</w:t>
      </w:r>
    </w:p>
    <w:p w14:paraId="266D0D55" w14:textId="1FD5376E" w:rsidR="00D325AE" w:rsidRDefault="00D325AE" w:rsidP="00265679">
      <w:pPr>
        <w:spacing w:line="276" w:lineRule="auto"/>
        <w:ind w:firstLine="420"/>
        <w:jc w:val="both"/>
        <w:rPr>
          <w:sz w:val="20"/>
        </w:rPr>
      </w:pPr>
      <w:r>
        <w:rPr>
          <w:sz w:val="20"/>
        </w:rPr>
        <w:t xml:space="preserve">Peneliti melakukan survei awal penelitian yang digunakan untuk </w:t>
      </w:r>
      <w:r w:rsidR="00C173FC">
        <w:rPr>
          <w:sz w:val="20"/>
        </w:rPr>
        <w:t xml:space="preserve">mendukung data penelitian dengan menggunakan wawancara terhadap tiga orang atlet komite olahraga nasional Indonesia (KONI) yang mengacu pada teori dari skala kecemasan yang dikembangkan oleh Amir. Berdasarkan hasil wawancara tiga atlet KONI menunjukkan adanya indikasi menurunnya kepercayaan diri. Dimana para atlet mengaku tidak percaya diri setelah mereka kalah dalam bertanding maupun cedera. Hal ini sesuai dengan Mylsidayu [7], faktor ekternal yang menyebabkan penurunan kepercayaan diri pada atlet adalah </w:t>
      </w:r>
      <w:r w:rsidR="00265679">
        <w:rPr>
          <w:sz w:val="20"/>
        </w:rPr>
        <w:t xml:space="preserve">tekanan diri dari pelatih, ekspetasi dari keluarga, dan perbandingan dengan rekan tim seringkali menambah beban psikologis atlet.  Tidak hanya itu permasalahan saat di arena bertanding pun seperti tingkat kompetitif sangatlah tinggi diantara para atlet. Dimana hal tersebut membuat atlet merasa tidak yakin akan kemampuan dirinya, </w:t>
      </w:r>
      <w:r w:rsidR="00265679" w:rsidRPr="00F30259">
        <w:rPr>
          <w:sz w:val="20"/>
        </w:rPr>
        <w:t>terutama jika persiapan mereka terasa tidak cukup</w:t>
      </w:r>
      <w:r w:rsidR="00265679">
        <w:rPr>
          <w:sz w:val="20"/>
          <w:lang w:val="en-US"/>
        </w:rPr>
        <w:t xml:space="preserve"> </w:t>
      </w:r>
      <w:r w:rsidR="00265679">
        <w:rPr>
          <w:sz w:val="20"/>
          <w:lang w:val="en-US"/>
        </w:rPr>
        <w:fldChar w:fldCharType="begin" w:fldLock="1"/>
      </w:r>
      <w:r w:rsidR="00B24F0E">
        <w:rPr>
          <w:sz w:val="20"/>
          <w:lang w:val="en-US"/>
        </w:rPr>
        <w:instrText>ADDIN CSL_CITATION {"citationItems":[{"id":"ITEM-1","itemData":{"author":[{"dropping-particle":"","family":"Khusniyah","given":"Faridatul","non-dropping-particle":"","parse-names":false,"suffix":""}],"id":"ITEM-1","issued":{"date-parts":[["2019"]]},"publisher":"Universitas Muhammadiyah Gresik","title":"Hubungan antara Kepercayaan diri dengan Kecemasan Bertanding Pada Atlet Renang Di Klub Renang Petrokimia Gresik (Krpg)","type":"thesis"},"uris":["http://www.mendeley.com/documents/?uuid=e70ecd39-6714-4f16-92e3-4cc92782f9d1"]}],"mendeley":{"formattedCitation":"[7]","plainTextFormattedCitation":"[7]","previouslyFormattedCitation":"[7]"},"properties":{"noteIndex":0},"schema":"https://github.com/citation-style-language/schema/raw/master/csl-citation.json"}</w:instrText>
      </w:r>
      <w:r w:rsidR="00265679">
        <w:rPr>
          <w:sz w:val="20"/>
          <w:lang w:val="en-US"/>
        </w:rPr>
        <w:fldChar w:fldCharType="separate"/>
      </w:r>
      <w:r w:rsidR="003307D5" w:rsidRPr="003307D5">
        <w:rPr>
          <w:noProof/>
          <w:sz w:val="20"/>
          <w:lang w:val="en-US"/>
        </w:rPr>
        <w:t>[7]</w:t>
      </w:r>
      <w:r w:rsidR="00265679">
        <w:rPr>
          <w:sz w:val="20"/>
          <w:lang w:val="en-US"/>
        </w:rPr>
        <w:fldChar w:fldCharType="end"/>
      </w:r>
      <w:r w:rsidR="00265679" w:rsidRPr="00F30259">
        <w:rPr>
          <w:sz w:val="20"/>
        </w:rPr>
        <w:t>. Hal ini menyebabkan atlet merasa tidak siap, meskipun secara fisik mereka sudah berada pada kondisi yang baik. Padaakhirnya, ketidakmampuan untuk mengelola tekanan dan perasaan ragu dapat berdampak negatif pada performa.</w:t>
      </w:r>
    </w:p>
    <w:p w14:paraId="02002900" w14:textId="4BC1B10F" w:rsidR="00F30259" w:rsidRPr="000B0D53" w:rsidRDefault="004E03C3" w:rsidP="004E03C3">
      <w:pPr>
        <w:spacing w:line="276" w:lineRule="auto"/>
        <w:ind w:firstLine="420"/>
        <w:jc w:val="both"/>
        <w:rPr>
          <w:sz w:val="20"/>
        </w:rPr>
      </w:pPr>
      <w:r>
        <w:rPr>
          <w:sz w:val="20"/>
        </w:rPr>
        <w:t>Kepercayaan diri sangatlah berperan penting bagi seorang atlet. Hal ini dikarenakan apabila a</w:t>
      </w:r>
      <w:r w:rsidR="00F30259" w:rsidRPr="004E03C3">
        <w:rPr>
          <w:sz w:val="20"/>
        </w:rPr>
        <w:t>tlet yang mengalami keraguan diri</w:t>
      </w:r>
      <w:r>
        <w:rPr>
          <w:sz w:val="20"/>
        </w:rPr>
        <w:t>, dirinya akan</w:t>
      </w:r>
      <w:r w:rsidR="00F30259" w:rsidRPr="004E03C3">
        <w:rPr>
          <w:sz w:val="20"/>
        </w:rPr>
        <w:t xml:space="preserve"> cenderung kehilangan fokus selama pertandingan, yang berdampak pada pengambilan keputusan dan strategi yang kurang optimal</w:t>
      </w:r>
      <w:r w:rsidR="00A36DD8" w:rsidRPr="004E03C3">
        <w:rPr>
          <w:sz w:val="20"/>
          <w:lang w:val="en-US"/>
        </w:rPr>
        <w:t xml:space="preserve"> </w:t>
      </w:r>
      <w:r w:rsidR="00A36DD8" w:rsidRPr="004E03C3">
        <w:rPr>
          <w:sz w:val="20"/>
        </w:rPr>
        <w:fldChar w:fldCharType="begin" w:fldLock="1"/>
      </w:r>
      <w:r w:rsidR="00B24F0E">
        <w:rPr>
          <w:sz w:val="20"/>
        </w:rPr>
        <w:instrText>ADDIN CSL_CITATION {"citationItems":[{"id":"ITEM-1","itemData":{"author":[{"dropping-particle":"","family":"Mylsidayu","given":"Apta","non-dropping-particle":"","parse-names":false,"suffix":""}],"id":"ITEM-1","issued":{"date-parts":[["2022"]]},"publisher":"Bumi Aksara","title":"Psikologi Olahraga","type":"book"},"uris":["http://www.mendeley.com/documents/?uuid=9be68c74-6459-4936-bf57-2417ab2d5f54"]}],"mendeley":{"formattedCitation":"[8]","plainTextFormattedCitation":"[8]","previouslyFormattedCitation":"[8]"},"properties":{"noteIndex":0},"schema":"https://github.com/citation-style-language/schema/raw/master/csl-citation.json"}</w:instrText>
      </w:r>
      <w:r w:rsidR="00A36DD8" w:rsidRPr="004E03C3">
        <w:rPr>
          <w:sz w:val="20"/>
        </w:rPr>
        <w:fldChar w:fldCharType="separate"/>
      </w:r>
      <w:r w:rsidR="003307D5" w:rsidRPr="003307D5">
        <w:rPr>
          <w:noProof/>
          <w:sz w:val="20"/>
        </w:rPr>
        <w:t>[8]</w:t>
      </w:r>
      <w:r w:rsidR="00A36DD8" w:rsidRPr="004E03C3">
        <w:rPr>
          <w:sz w:val="20"/>
        </w:rPr>
        <w:fldChar w:fldCharType="end"/>
      </w:r>
      <w:r w:rsidR="00F30259" w:rsidRPr="004E03C3">
        <w:rPr>
          <w:sz w:val="20"/>
        </w:rPr>
        <w:t>.</w:t>
      </w:r>
      <w:r w:rsidR="00F30259" w:rsidRPr="00F30259">
        <w:rPr>
          <w:sz w:val="20"/>
        </w:rPr>
        <w:t xml:space="preserve"> Dalam jangka panjang, rendahnya kepercayaan diri dapat menyebabkan motivasi atlet menurun, bahkan memicu keinginan untuk berhenti berkompetisi. Selain itu, kurangnya keyakinan diri bisa membuat atlet sulit mengatasi tekanan mental dalam situasi kompetitif yang intens</w:t>
      </w:r>
      <w:r w:rsidR="00A36DD8">
        <w:rPr>
          <w:sz w:val="20"/>
          <w:lang w:val="en-US"/>
        </w:rPr>
        <w:t xml:space="preserve"> </w:t>
      </w:r>
      <w:r w:rsidR="00A36DD8">
        <w:rPr>
          <w:sz w:val="20"/>
          <w:lang w:val="en-US"/>
        </w:rPr>
        <w:fldChar w:fldCharType="begin" w:fldLock="1"/>
      </w:r>
      <w:r w:rsidR="00A36DD8">
        <w:rPr>
          <w:sz w:val="20"/>
          <w:lang w:val="en-US"/>
        </w:rPr>
        <w:instrText>ADDIN CSL_CITATION {"citationItems":[{"id":"ITEM-1","itemData":{"author":[{"dropping-particle":"","family":"Darisman","given":"Eka Kurnia","non-dropping-particle":"","parse-names":false,"suffix":""},{"dropping-particle":"","family":"Prasetiyo","given":"Rahayu","non-dropping-particle":"","parse-names":false,"suffix":""},{"dropping-particle":"","family":"Bayu","given":"Wahyu Indra","non-dropping-particle":"","parse-names":false,"suffix":""}],"id":"ITEM-1","issued":{"date-parts":[["2021"]]},"publisher":"Jakad Media Publishing","title":"Belajar psikologi olahraga sebuah teori dan aplikasi dalam olahraga","type":"book"},"uris":["http://www.mendeley.com/documents/?uuid=68520a82-33c7-416b-a45f-4e2953404d53"]}],"mendeley":{"formattedCitation":"[9]","plainTextFormattedCitation":"[9]","previouslyFormattedCitation":"[9]"},"properties":{"noteIndex":0},"schema":"https://github.com/citation-style-language/schema/raw/master/csl-citation.json"}</w:instrText>
      </w:r>
      <w:r w:rsidR="00A36DD8">
        <w:rPr>
          <w:sz w:val="20"/>
          <w:lang w:val="en-US"/>
        </w:rPr>
        <w:fldChar w:fldCharType="separate"/>
      </w:r>
      <w:r w:rsidR="00A36DD8" w:rsidRPr="00A36DD8">
        <w:rPr>
          <w:noProof/>
          <w:sz w:val="20"/>
          <w:lang w:val="en-US"/>
        </w:rPr>
        <w:t>[9]</w:t>
      </w:r>
      <w:r w:rsidR="00A36DD8">
        <w:rPr>
          <w:sz w:val="20"/>
          <w:lang w:val="en-US"/>
        </w:rPr>
        <w:fldChar w:fldCharType="end"/>
      </w:r>
      <w:r w:rsidR="00F30259" w:rsidRPr="00F30259">
        <w:rPr>
          <w:sz w:val="20"/>
        </w:rPr>
        <w:t>. Hal ini menunjukkan bahwa kepercayaan diri yang terganggu tidak hanya mempengaruhi performa fisik, tetapi juga kestabilan emosional dan ketahanan m</w:t>
      </w:r>
      <w:r w:rsidR="00F30259">
        <w:rPr>
          <w:sz w:val="20"/>
        </w:rPr>
        <w:t>ental atlet secara keseluruhan.</w:t>
      </w:r>
      <w:r>
        <w:rPr>
          <w:sz w:val="20"/>
        </w:rPr>
        <w:t xml:space="preserve"> </w:t>
      </w:r>
    </w:p>
    <w:p w14:paraId="5B318512" w14:textId="4AE28FC8" w:rsidR="00ED42F6" w:rsidRDefault="00347DAB" w:rsidP="00313628">
      <w:pPr>
        <w:spacing w:line="276" w:lineRule="auto"/>
        <w:ind w:firstLine="420"/>
        <w:jc w:val="both"/>
        <w:rPr>
          <w:sz w:val="20"/>
          <w:lang w:val="en-US"/>
        </w:rPr>
      </w:pPr>
      <w:r>
        <w:rPr>
          <w:sz w:val="20"/>
        </w:rPr>
        <w:t>Motivasi berprestasi</w:t>
      </w:r>
      <w:r>
        <w:rPr>
          <w:sz w:val="20"/>
          <w:lang w:val="en-US"/>
        </w:rPr>
        <w:t xml:space="preserve"> </w:t>
      </w:r>
      <w:r>
        <w:rPr>
          <w:sz w:val="20"/>
        </w:rPr>
        <w:t>dan kecemasan bertanding</w:t>
      </w:r>
      <w:r w:rsidR="000B0D53" w:rsidRPr="000B0D53">
        <w:rPr>
          <w:sz w:val="20"/>
        </w:rPr>
        <w:t xml:space="preserve"> </w:t>
      </w:r>
      <w:r w:rsidR="003F7DC7">
        <w:rPr>
          <w:sz w:val="20"/>
          <w:lang w:val="en-US"/>
        </w:rPr>
        <w:t>memiliki hubungan erat dengan kepercayaan diri</w:t>
      </w:r>
      <w:r w:rsidR="000B0D53" w:rsidRPr="000B0D53">
        <w:rPr>
          <w:sz w:val="20"/>
        </w:rPr>
        <w:t xml:space="preserve"> seorang atlet. </w:t>
      </w:r>
      <w:r w:rsidR="00787AF9">
        <w:rPr>
          <w:sz w:val="20"/>
          <w:lang w:val="en-US"/>
        </w:rPr>
        <w:t>Menurut Biddle dan Mutrie, ada beberapa faktor psikologis yang menentukan seorang atlet dapat meraih prestasinya, di antaranya: perilaku, agres</w:t>
      </w:r>
      <w:r w:rsidR="007B40D3">
        <w:rPr>
          <w:sz w:val="20"/>
          <w:lang w:val="en-US"/>
        </w:rPr>
        <w:t xml:space="preserve">ivitas, kecemasan, karakter, dan juga kepercayaan dirinya </w:t>
      </w:r>
      <w:r w:rsidR="004E079E">
        <w:rPr>
          <w:sz w:val="20"/>
          <w:lang w:val="en-US"/>
        </w:rPr>
        <w:fldChar w:fldCharType="begin" w:fldLock="1"/>
      </w:r>
      <w:r w:rsidR="00A36DD8">
        <w:rPr>
          <w:sz w:val="20"/>
          <w:lang w:val="en-US"/>
        </w:rPr>
        <w:instrText>ADDIN CSL_CITATION {"citationItems":[{"id":"ITEM-1","itemData":{"author":[{"dropping-particle":"","family":"Biddle","given":"S.J.H.","non-dropping-particle":"","parse-names":false,"suffix":""},{"dropping-particle":"","family":"Mutrie","given":"N","non-dropping-particle":"","parse-names":false,"suffix":""}],"edition":"2","id":"ITEM-1","issued":{"date-parts":[["2001"]]},"publisher":"Routledge Co. Madison Avenue","title":"Psychology of physical activity: determinant, well being and interventions","type":"book"},"uris":["http://www.mendeley.com/documents/?uuid=c30c67b0-3dbd-4442-949a-135093840234"]}],"mendeley":{"formattedCitation":"[10]","plainTextFormattedCitation":"[10]","previouslyFormattedCitation":"[10]"},"properties":{"noteIndex":0},"schema":"https://github.com/citation-style-language/schema/raw/master/csl-citation.json"}</w:instrText>
      </w:r>
      <w:r w:rsidR="004E079E">
        <w:rPr>
          <w:sz w:val="20"/>
          <w:lang w:val="en-US"/>
        </w:rPr>
        <w:fldChar w:fldCharType="separate"/>
      </w:r>
      <w:r w:rsidR="00A36DD8" w:rsidRPr="00A36DD8">
        <w:rPr>
          <w:noProof/>
          <w:sz w:val="20"/>
          <w:lang w:val="en-US"/>
        </w:rPr>
        <w:t>[10]</w:t>
      </w:r>
      <w:r w:rsidR="004E079E">
        <w:rPr>
          <w:sz w:val="20"/>
          <w:lang w:val="en-US"/>
        </w:rPr>
        <w:fldChar w:fldCharType="end"/>
      </w:r>
      <w:r w:rsidR="004E079E">
        <w:rPr>
          <w:sz w:val="20"/>
          <w:lang w:val="en-US"/>
        </w:rPr>
        <w:t xml:space="preserve">. </w:t>
      </w:r>
      <w:r w:rsidR="000B0D53" w:rsidRPr="000B0D53">
        <w:rPr>
          <w:sz w:val="20"/>
        </w:rPr>
        <w:t xml:space="preserve">Menurut teori Mcclelland, motivasi berprestasi merupakan dorongan untuk unggul, dalam mencapai kesuksesan, dalam konteks olahraga </w:t>
      </w:r>
      <w:r w:rsidR="000B0D53" w:rsidRPr="000B0D53">
        <w:rPr>
          <w:sz w:val="20"/>
        </w:rPr>
        <w:lastRenderedPageBreak/>
        <w:t>motivasi berprestasi dapat mendorong seorang atlet untuk berlatih lebih keras, mempertajam keterampilan atlet, dan juga berusaha untuk unggul dalam kompetisi</w:t>
      </w:r>
      <w:r w:rsidR="00F0624A">
        <w:rPr>
          <w:sz w:val="20"/>
          <w:lang w:val="en-US"/>
        </w:rPr>
        <w:t xml:space="preserve"> </w:t>
      </w:r>
      <w:r w:rsidR="00F0624A">
        <w:rPr>
          <w:sz w:val="20"/>
          <w:lang w:val="en-US"/>
        </w:rPr>
        <w:fldChar w:fldCharType="begin" w:fldLock="1"/>
      </w:r>
      <w:r w:rsidR="00A36DD8">
        <w:rPr>
          <w:sz w:val="20"/>
          <w:lang w:val="en-US"/>
        </w:rPr>
        <w:instrText>ADDIN CSL_CITATION {"citationItems":[{"id":"ITEM-1","itemData":{"author":[{"dropping-particle":"","family":"McClelland","given":"David C","non-dropping-particle":"","parse-names":false,"suffix":""}],"id":"ITEM-1","issued":{"date-parts":[["1961"]]},"publisher":"Simon and Schuster","title":"Achieving Society","type":"book"},"uris":["http://www.mendeley.com/documents/?uuid=a8a8d1af-f110-4960-a270-f943cd823865"]}],"mendeley":{"formattedCitation":"[11]","plainTextFormattedCitation":"[11]","previouslyFormattedCitation":"[11]"},"properties":{"noteIndex":0},"schema":"https://github.com/citation-style-language/schema/raw/master/csl-citation.json"}</w:instrText>
      </w:r>
      <w:r w:rsidR="00F0624A">
        <w:rPr>
          <w:sz w:val="20"/>
          <w:lang w:val="en-US"/>
        </w:rPr>
        <w:fldChar w:fldCharType="separate"/>
      </w:r>
      <w:r w:rsidR="00A36DD8" w:rsidRPr="00A36DD8">
        <w:rPr>
          <w:noProof/>
          <w:sz w:val="20"/>
          <w:lang w:val="en-US"/>
        </w:rPr>
        <w:t>[11]</w:t>
      </w:r>
      <w:r w:rsidR="00F0624A">
        <w:rPr>
          <w:sz w:val="20"/>
          <w:lang w:val="en-US"/>
        </w:rPr>
        <w:fldChar w:fldCharType="end"/>
      </w:r>
      <w:r w:rsidR="000B0D53" w:rsidRPr="000B0D53">
        <w:rPr>
          <w:sz w:val="20"/>
        </w:rPr>
        <w:t xml:space="preserve">. </w:t>
      </w:r>
      <w:r w:rsidR="004D5756" w:rsidRPr="004D5756">
        <w:rPr>
          <w:sz w:val="20"/>
        </w:rPr>
        <w:t>Motivasi dan pencapaian</w:t>
      </w:r>
      <w:r w:rsidR="00ED42F6">
        <w:rPr>
          <w:sz w:val="20"/>
          <w:lang w:val="en-US"/>
        </w:rPr>
        <w:t xml:space="preserve"> prestasi</w:t>
      </w:r>
      <w:r w:rsidR="004D5756" w:rsidRPr="004D5756">
        <w:rPr>
          <w:sz w:val="20"/>
        </w:rPr>
        <w:t xml:space="preserve"> memiliki korelasi positif, dengan motivasi yang lebih kuat terkait d</w:t>
      </w:r>
      <w:r w:rsidR="004D5756">
        <w:rPr>
          <w:sz w:val="20"/>
        </w:rPr>
        <w:t xml:space="preserve">engan pencapaian di peringkat </w:t>
      </w:r>
      <w:r w:rsidR="004D5756" w:rsidRPr="004D5756">
        <w:rPr>
          <w:sz w:val="20"/>
        </w:rPr>
        <w:t>yang lebih tinggi</w:t>
      </w:r>
      <w:r w:rsidR="004D5756">
        <w:rPr>
          <w:sz w:val="20"/>
          <w:lang w:val="en-US"/>
        </w:rPr>
        <w:t xml:space="preserve"> </w:t>
      </w:r>
      <w:r w:rsidR="004D5756">
        <w:rPr>
          <w:sz w:val="20"/>
          <w:lang w:val="en-US"/>
        </w:rPr>
        <w:fldChar w:fldCharType="begin" w:fldLock="1"/>
      </w:r>
      <w:r w:rsidR="00A36DD8">
        <w:rPr>
          <w:sz w:val="20"/>
          <w:lang w:val="en-US"/>
        </w:rPr>
        <w:instrText>ADDIN CSL_CITATION {"citationItems":[{"id":"ITEM-1","itemData":{"DOI":"10.3102/00028312016004375","ISSN":"0002-8312","abstract":"To estimate the typical correlation between motivation and educational achievement, the correlations from a calibration sample of 22 studies and a validation sample of 18 studies were analyzed using analysis of variance and regression techniques. Motivation factors were restricted to general, academic, or mathematics self-concept, locus of control, and achievement motivation; achievement outcome measures included achievement and ability tests and grade point indices. For grades 1–12, 232 uncorrected observed correlations showed a mean of .338 indicating 11.4 percent of the variance accounted for in achievement by motivation. Eight variables in a regression model accounted for 39% of the variance in the magnitude of the correlations. Grade level emerged as the only significant student characteristic; motivation and achievement were more highly correlated in students in later grades.","author":[{"dropping-particle":"","family":"Uguroglu","given":"Margaret E.","non-dropping-particle":"","parse-names":false,"suffix":""},{"dropping-particle":"","family":"Walberg","given":"Herbert J.","non-dropping-particle":"","parse-names":false,"suffix":""}],"container-title":"American Educational Research Journal","id":"ITEM-1","issue":"4","issued":{"date-parts":[["1979","11","23"]]},"page":"375-389","title":"Motivation and Achievement: A Quantitative Synthesis","type":"article-journal","volume":"16"},"uris":["http://www.mendeley.com/documents/?uuid=4cf85ed5-a0f9-4578-bafa-0c721685727c"]}],"mendeley":{"formattedCitation":"[12]","plainTextFormattedCitation":"[12]","previouslyFormattedCitation":"[12]"},"properties":{"noteIndex":0},"schema":"https://github.com/citation-style-language/schema/raw/master/csl-citation.json"}</w:instrText>
      </w:r>
      <w:r w:rsidR="004D5756">
        <w:rPr>
          <w:sz w:val="20"/>
          <w:lang w:val="en-US"/>
        </w:rPr>
        <w:fldChar w:fldCharType="separate"/>
      </w:r>
      <w:r w:rsidR="00A36DD8" w:rsidRPr="00A36DD8">
        <w:rPr>
          <w:noProof/>
          <w:sz w:val="20"/>
          <w:lang w:val="en-US"/>
        </w:rPr>
        <w:t>[12]</w:t>
      </w:r>
      <w:r w:rsidR="004D5756">
        <w:rPr>
          <w:sz w:val="20"/>
          <w:lang w:val="en-US"/>
        </w:rPr>
        <w:fldChar w:fldCharType="end"/>
      </w:r>
      <w:r w:rsidR="004D5756" w:rsidRPr="004D5756">
        <w:rPr>
          <w:sz w:val="20"/>
        </w:rPr>
        <w:t>.</w:t>
      </w:r>
      <w:r w:rsidR="007B40D3">
        <w:rPr>
          <w:sz w:val="20"/>
          <w:lang w:val="en-US"/>
        </w:rPr>
        <w:t xml:space="preserve"> Untuk mencapai motivasi berprestasi olahraga yang merupakan kepribadian penting seorang atlet, atlet tersebut harus memiliki </w:t>
      </w:r>
      <w:r w:rsidR="009463B8">
        <w:rPr>
          <w:sz w:val="20"/>
          <w:lang w:val="en-US"/>
        </w:rPr>
        <w:t xml:space="preserve">kepercayaan diri yang tinggi </w:t>
      </w:r>
      <w:r w:rsidR="003F7DC7">
        <w:rPr>
          <w:sz w:val="20"/>
          <w:lang w:val="en-US"/>
        </w:rPr>
        <w:fldChar w:fldCharType="begin" w:fldLock="1"/>
      </w:r>
      <w:r w:rsidR="00A36DD8">
        <w:rPr>
          <w:sz w:val="20"/>
          <w:lang w:val="en-US"/>
        </w:rPr>
        <w:instrText>ADDIN CSL_CITATION {"citationItems":[{"id":"ITEM-1","itemData":{"author":[{"dropping-particle":"","family":"Akbari","given":"Myrza","non-dropping-particle":"","parse-names":false,"suffix":""},{"dropping-particle":"","family":"Dlis","given":"Firmansyah","non-dropping-particle":"","parse-names":false,"suffix":""},{"dropping-particle":"","family":"Widiastuti","given":"","non-dropping-particle":"","parse-names":false,"suffix":""}],"container-title":"Jipes-journal of indonesian physical education and sport","id":"ITEM-1","issue":"1","issued":{"date-parts":[["2018"]]},"page":"57-64","title":"The Effect at Muscle Power Arm, Hand-Eye Coordination, Flexibility and Self Confidence upon Badminton Smash Skill","type":"article-journal","volume":"4"},"uris":["http://www.mendeley.com/documents/?uuid=09ddf17d-6c40-4890-a2b7-f02b68a92b69"]}],"mendeley":{"formattedCitation":"[13]","plainTextFormattedCitation":"[13]","previouslyFormattedCitation":"[13]"},"properties":{"noteIndex":0},"schema":"https://github.com/citation-style-language/schema/raw/master/csl-citation.json"}</w:instrText>
      </w:r>
      <w:r w:rsidR="003F7DC7">
        <w:rPr>
          <w:sz w:val="20"/>
          <w:lang w:val="en-US"/>
        </w:rPr>
        <w:fldChar w:fldCharType="separate"/>
      </w:r>
      <w:r w:rsidR="00A36DD8" w:rsidRPr="00A36DD8">
        <w:rPr>
          <w:noProof/>
          <w:sz w:val="20"/>
          <w:lang w:val="en-US"/>
        </w:rPr>
        <w:t>[13]</w:t>
      </w:r>
      <w:r w:rsidR="003F7DC7">
        <w:rPr>
          <w:sz w:val="20"/>
          <w:lang w:val="en-US"/>
        </w:rPr>
        <w:fldChar w:fldCharType="end"/>
      </w:r>
      <w:r w:rsidR="003F7DC7" w:rsidRPr="003F7DC7">
        <w:rPr>
          <w:sz w:val="20"/>
        </w:rPr>
        <w:t xml:space="preserve">. </w:t>
      </w:r>
      <w:r w:rsidR="009463B8">
        <w:rPr>
          <w:sz w:val="20"/>
        </w:rPr>
        <w:t xml:space="preserve">Perlu disadari bahwa motivasi berprestasi pada seorang atlet </w:t>
      </w:r>
      <w:r w:rsidR="00ED42F6" w:rsidRPr="00ED42F6">
        <w:rPr>
          <w:sz w:val="20"/>
          <w:lang w:val="en-US"/>
        </w:rPr>
        <w:t>memainkan peran krusial dalam mendorong</w:t>
      </w:r>
      <w:r w:rsidR="003F7DC7">
        <w:rPr>
          <w:sz w:val="20"/>
          <w:lang w:val="en-US"/>
        </w:rPr>
        <w:t xml:space="preserve"> kep</w:t>
      </w:r>
      <w:r w:rsidR="004E079E">
        <w:rPr>
          <w:sz w:val="20"/>
          <w:lang w:val="en-US"/>
        </w:rPr>
        <w:t>e</w:t>
      </w:r>
      <w:r w:rsidR="003F7DC7">
        <w:rPr>
          <w:sz w:val="20"/>
          <w:lang w:val="en-US"/>
        </w:rPr>
        <w:t>rcayaan diri</w:t>
      </w:r>
      <w:r w:rsidR="00ED42F6" w:rsidRPr="00ED42F6">
        <w:rPr>
          <w:sz w:val="20"/>
          <w:lang w:val="en-US"/>
        </w:rPr>
        <w:t xml:space="preserve"> atlet untuk mencapai tingkat kesuksesan yang lebih tinggi. </w:t>
      </w:r>
      <w:r w:rsidR="00265679">
        <w:rPr>
          <w:sz w:val="20"/>
          <w:lang w:val="en-US"/>
        </w:rPr>
        <w:t>Dapat disimpulkan bahwasanya motivasi berprestasi berperan penting</w:t>
      </w:r>
      <w:r w:rsidR="00E47264">
        <w:rPr>
          <w:sz w:val="20"/>
          <w:lang w:val="en-US"/>
        </w:rPr>
        <w:t xml:space="preserve"> dalam kepercayaan diri</w:t>
      </w:r>
      <w:r w:rsidR="00265679">
        <w:rPr>
          <w:sz w:val="20"/>
          <w:lang w:val="en-US"/>
        </w:rPr>
        <w:t xml:space="preserve"> bagi seorang atlet untuk dapat mewujudkan impiannya, dimana apabila </w:t>
      </w:r>
      <w:r w:rsidR="00313628">
        <w:rPr>
          <w:sz w:val="20"/>
          <w:lang w:val="en-US"/>
        </w:rPr>
        <w:t xml:space="preserve">kepercayaan diri </w:t>
      </w:r>
      <w:r w:rsidR="00265679">
        <w:rPr>
          <w:sz w:val="20"/>
          <w:lang w:val="en-US"/>
        </w:rPr>
        <w:t xml:space="preserve">yang dimiliki seorang atlet ini dapat meningkat maka akan </w:t>
      </w:r>
      <w:r w:rsidR="00313628">
        <w:rPr>
          <w:sz w:val="20"/>
          <w:lang w:val="en-US"/>
        </w:rPr>
        <w:t>meningkatnya prestasi yang dihasilkan oleh atlet.</w:t>
      </w:r>
    </w:p>
    <w:p w14:paraId="15CAEA7D" w14:textId="573A81F5" w:rsidR="000B0D53" w:rsidRPr="000B0D53" w:rsidRDefault="004D5756" w:rsidP="00EB50B0">
      <w:pPr>
        <w:spacing w:line="276" w:lineRule="auto"/>
        <w:ind w:firstLine="420"/>
        <w:jc w:val="both"/>
        <w:rPr>
          <w:sz w:val="20"/>
        </w:rPr>
      </w:pPr>
      <w:r w:rsidRPr="004D5756">
        <w:rPr>
          <w:sz w:val="20"/>
        </w:rPr>
        <w:t xml:space="preserve">Kecemasan adalah perasaan tidak nyaman, seperti khawatir atau takut. Setiap orang mengalami perasaan </w:t>
      </w:r>
      <w:r>
        <w:rPr>
          <w:sz w:val="20"/>
        </w:rPr>
        <w:t>kecemasan dari waktu ke waktu, yang menimbulkan</w:t>
      </w:r>
      <w:r w:rsidRPr="004D5756">
        <w:rPr>
          <w:sz w:val="20"/>
        </w:rPr>
        <w:t xml:space="preserve"> reaksi </w:t>
      </w:r>
      <w:r w:rsidR="00ED42F6">
        <w:rPr>
          <w:sz w:val="20"/>
        </w:rPr>
        <w:t>alami terhadap situasi yang orang</w:t>
      </w:r>
      <w:r w:rsidRPr="004D5756">
        <w:rPr>
          <w:sz w:val="20"/>
        </w:rPr>
        <w:t xml:space="preserve"> anggap </w:t>
      </w:r>
      <w:r w:rsidR="00ED42F6">
        <w:rPr>
          <w:sz w:val="20"/>
        </w:rPr>
        <w:t xml:space="preserve">mengancam atau sulit </w:t>
      </w:r>
      <w:r w:rsidR="00ED42F6">
        <w:rPr>
          <w:sz w:val="20"/>
        </w:rPr>
        <w:fldChar w:fldCharType="begin" w:fldLock="1"/>
      </w:r>
      <w:r w:rsidR="00A36DD8">
        <w:rPr>
          <w:sz w:val="20"/>
        </w:rPr>
        <w:instrText>ADDIN CSL_CITATION {"citationItems":[{"id":"ITEM-1","itemData":{"DOI":"10.1037/e558982009-001","author":[{"dropping-particle":"","family":"Duvall","given":"Anna","non-dropping-particle":"","parse-names":false,"suffix":""},{"dropping-particle":"","family":"Roddy","given":"Crissy","non-dropping-particle":"","parse-names":false,"suffix":""}],"container-title":"Managing Anxiety in School Settings","id":"ITEM-1","issued":{"date-parts":[["2020"]]},"title":"What is Anxiety?","type":"article-journal"},"uris":["http://www.mendeley.com/documents/?uuid=ebf85dc8-8a68-4380-8d2a-268c5329d281"]}],"mendeley":{"formattedCitation":"[14]","plainTextFormattedCitation":"[14]","previouslyFormattedCitation":"[14]"},"properties":{"noteIndex":0},"schema":"https://github.com/citation-style-language/schema/raw/master/csl-citation.json"}</w:instrText>
      </w:r>
      <w:r w:rsidR="00ED42F6">
        <w:rPr>
          <w:sz w:val="20"/>
        </w:rPr>
        <w:fldChar w:fldCharType="separate"/>
      </w:r>
      <w:r w:rsidR="00A36DD8" w:rsidRPr="00A36DD8">
        <w:rPr>
          <w:noProof/>
          <w:sz w:val="20"/>
        </w:rPr>
        <w:t>[14]</w:t>
      </w:r>
      <w:r w:rsidR="00ED42F6">
        <w:rPr>
          <w:sz w:val="20"/>
        </w:rPr>
        <w:fldChar w:fldCharType="end"/>
      </w:r>
      <w:r w:rsidRPr="004D5756">
        <w:rPr>
          <w:sz w:val="20"/>
        </w:rPr>
        <w:t xml:space="preserve">. </w:t>
      </w:r>
      <w:r w:rsidR="00ED42F6">
        <w:rPr>
          <w:sz w:val="20"/>
        </w:rPr>
        <w:t>K</w:t>
      </w:r>
      <w:r w:rsidRPr="004D5756">
        <w:rPr>
          <w:sz w:val="20"/>
        </w:rPr>
        <w:t>ecemasan yang berkepanjangan dapat berdampak negatif pada pekerjaan dan kehidupan sosial</w:t>
      </w:r>
      <w:r>
        <w:rPr>
          <w:sz w:val="20"/>
          <w:lang w:val="en-US"/>
        </w:rPr>
        <w:t xml:space="preserve"> </w:t>
      </w:r>
      <w:r w:rsidRPr="004D5756">
        <w:rPr>
          <w:sz w:val="20"/>
        </w:rPr>
        <w:t>.</w:t>
      </w:r>
      <w:r>
        <w:rPr>
          <w:sz w:val="20"/>
          <w:lang w:val="en-US"/>
        </w:rPr>
        <w:t xml:space="preserve"> </w:t>
      </w:r>
      <w:r w:rsidR="000B0D53" w:rsidRPr="000B0D53">
        <w:rPr>
          <w:sz w:val="20"/>
        </w:rPr>
        <w:t>Menurut teori multidimensi Martens, kecemasan bertanding merupakan perasaan negatif yang dialami individu sebelum atau selama bertanding yang juga dapat mempengaruhi performa atlet, kecemasan bisa juga berupa kecemasan somatik (gejala fisik seperti detak jantung cepat atau perut kembung), dan juga kecemasan kognitif (pikiran negatif tentang performa atau hasil kopentensi)</w:t>
      </w:r>
      <w:r w:rsidR="00F0624A">
        <w:rPr>
          <w:sz w:val="20"/>
          <w:lang w:val="en-US"/>
        </w:rPr>
        <w:t xml:space="preserve"> </w:t>
      </w:r>
      <w:r w:rsidR="00F0624A">
        <w:rPr>
          <w:sz w:val="20"/>
          <w:lang w:val="en-US"/>
        </w:rPr>
        <w:fldChar w:fldCharType="begin" w:fldLock="1"/>
      </w:r>
      <w:r w:rsidR="00A36DD8">
        <w:rPr>
          <w:sz w:val="20"/>
          <w:lang w:val="en-US"/>
        </w:rPr>
        <w:instrText>ADDIN CSL_CITATION {"citationItems":[{"id":"ITEM-1","itemData":{"author":[{"dropping-particle":"","family":"Martens","given":"Rainer","non-dropping-particle":"","parse-names":false,"suffix":""},{"dropping-particle":"","family":"Vealey","given":"Robin S.","non-dropping-particle":"","parse-names":false,"suffix":""},{"dropping-particle":"","family":"Burton","given":"Damon","non-dropping-particle":"","parse-names":false,"suffix":""}],"id":"ITEM-1","issued":{"date-parts":[["1990"]]},"publisher":"Human Kinetics","title":"Competitive Anxiety in Sport","type":"book"},"uris":["http://www.mendeley.com/documents/?uuid=573e8a65-a760-445e-8b4b-811fe6160e7a"]}],"mendeley":{"formattedCitation":"[15]","plainTextFormattedCitation":"[15]","previouslyFormattedCitation":"[15]"},"properties":{"noteIndex":0},"schema":"https://github.com/citation-style-language/schema/raw/master/csl-citation.json"}</w:instrText>
      </w:r>
      <w:r w:rsidR="00F0624A">
        <w:rPr>
          <w:sz w:val="20"/>
          <w:lang w:val="en-US"/>
        </w:rPr>
        <w:fldChar w:fldCharType="separate"/>
      </w:r>
      <w:r w:rsidR="00A36DD8" w:rsidRPr="00A36DD8">
        <w:rPr>
          <w:noProof/>
          <w:sz w:val="20"/>
          <w:lang w:val="en-US"/>
        </w:rPr>
        <w:t>[15]</w:t>
      </w:r>
      <w:r w:rsidR="00F0624A">
        <w:rPr>
          <w:sz w:val="20"/>
          <w:lang w:val="en-US"/>
        </w:rPr>
        <w:fldChar w:fldCharType="end"/>
      </w:r>
      <w:r w:rsidR="000B0D53" w:rsidRPr="000B0D53">
        <w:rPr>
          <w:sz w:val="20"/>
        </w:rPr>
        <w:t xml:space="preserve">. </w:t>
      </w:r>
      <w:r w:rsidR="009463B8">
        <w:rPr>
          <w:sz w:val="20"/>
        </w:rPr>
        <w:t xml:space="preserve">Jika disimpulkan dengan aspek kepercayaan diri, seorang </w:t>
      </w:r>
      <w:r w:rsidR="00EB50B0">
        <w:rPr>
          <w:sz w:val="20"/>
        </w:rPr>
        <w:t>atlet</w:t>
      </w:r>
      <w:r w:rsidR="009463B8">
        <w:rPr>
          <w:sz w:val="20"/>
        </w:rPr>
        <w:t xml:space="preserve"> yang memiliki tingkat kepercayaan diri tinggi, </w:t>
      </w:r>
      <w:r w:rsidR="00EB50B0">
        <w:rPr>
          <w:sz w:val="20"/>
        </w:rPr>
        <w:t xml:space="preserve">akan semakin rendah tingkat kecemasan selama atlet tersebut bertanding </w:t>
      </w:r>
      <w:r w:rsidR="004314BD">
        <w:rPr>
          <w:sz w:val="20"/>
          <w:lang w:val="en-US"/>
        </w:rPr>
        <w:fldChar w:fldCharType="begin" w:fldLock="1"/>
      </w:r>
      <w:r w:rsidR="00A36DD8">
        <w:rPr>
          <w:sz w:val="20"/>
          <w:lang w:val="en-US"/>
        </w:rPr>
        <w:instrText>ADDIN CSL_CITATION {"citationItems":[{"id":"ITEM-1","itemData":{"author":[{"dropping-particle":"","family":"Wardani","given":"Faradina Putri Kusuma","non-dropping-particle":"","parse-names":false,"suffix":""},{"dropping-particle":"","family":"Karini","given":"Suci Murti","non-dropping-particle":"","parse-names":false,"suffix":""},{"dropping-particle":"","family":"Karyanta","given":"Nugraha Arif","non-dropping-particle":"","parse-names":false,"suffix":""}],"container-title":"Jurnal Ilmiah Psikologi Candrajiwa","id":"ITEM-1","issue":"2","issued":{"date-parts":[["2015"]]},"page":"133-147","title":"Hubungan Antara Kepercayaan Diri Dan Regulasi Emosi Dengan Kecemasan Menghadapi Pertandingan Pada Atlet Panahan Tingkat Nasional","type":"article-journal","volume":"4"},"uris":["http://www.mendeley.com/documents/?uuid=fe60698b-d58a-406d-a384-5ae48e75c570"]}],"mendeley":{"formattedCitation":"[16]","plainTextFormattedCitation":"[16]","previouslyFormattedCitation":"[16]"},"properties":{"noteIndex":0},"schema":"https://github.com/citation-style-language/schema/raw/master/csl-citation.json"}</w:instrText>
      </w:r>
      <w:r w:rsidR="004314BD">
        <w:rPr>
          <w:sz w:val="20"/>
          <w:lang w:val="en-US"/>
        </w:rPr>
        <w:fldChar w:fldCharType="separate"/>
      </w:r>
      <w:r w:rsidR="00A36DD8" w:rsidRPr="00A36DD8">
        <w:rPr>
          <w:noProof/>
          <w:sz w:val="20"/>
          <w:lang w:val="en-US"/>
        </w:rPr>
        <w:t>[16]</w:t>
      </w:r>
      <w:r w:rsidR="004314BD">
        <w:rPr>
          <w:sz w:val="20"/>
          <w:lang w:val="en-US"/>
        </w:rPr>
        <w:fldChar w:fldCharType="end"/>
      </w:r>
      <w:r w:rsidR="004314BD">
        <w:rPr>
          <w:sz w:val="20"/>
          <w:lang w:val="en-US"/>
        </w:rPr>
        <w:t xml:space="preserve">. </w:t>
      </w:r>
      <w:r w:rsidR="00497B98" w:rsidRPr="00497B98">
        <w:rPr>
          <w:sz w:val="20"/>
        </w:rPr>
        <w:t>Oleh karena itu, penting untuk memahami bahwa kecemasan, baik dalam bentuk somatik maupun kognitif, dapat memiliki dampak signifikan pada performa atlet dan kualitas kehidupan sehari-hari. Mengelola kecemasan secara efektif menjadi krusial untuk menjaga keseimbangan antara kesehatan mental dan kinerja optimal dalam kompetisi.</w:t>
      </w:r>
    </w:p>
    <w:p w14:paraId="5919E404" w14:textId="7E22C35B" w:rsidR="002A132B" w:rsidRDefault="002A132B" w:rsidP="000B0D53">
      <w:pPr>
        <w:spacing w:line="276" w:lineRule="auto"/>
        <w:ind w:firstLine="420"/>
        <w:jc w:val="both"/>
        <w:rPr>
          <w:sz w:val="20"/>
        </w:rPr>
      </w:pPr>
      <w:r w:rsidRPr="002A132B">
        <w:rPr>
          <w:sz w:val="20"/>
        </w:rPr>
        <w:t>Penelitian sebelumnya yang relevan mencakup studi mengenai hubungan antara motivasi berprestasi, rasa percaya diri, dan kecemasan saat menghadapi pertandingan pada atlet pencak silat</w:t>
      </w:r>
      <w:r w:rsidR="002436F8">
        <w:rPr>
          <w:sz w:val="20"/>
        </w:rPr>
        <w:t xml:space="preserve"> </w:t>
      </w:r>
      <w:r w:rsidR="002436F8" w:rsidRPr="000B0D53">
        <w:rPr>
          <w:sz w:val="20"/>
        </w:rPr>
        <w:fldChar w:fldCharType="begin" w:fldLock="1"/>
      </w:r>
      <w:r w:rsidR="002436F8">
        <w:rPr>
          <w:sz w:val="20"/>
        </w:rPr>
        <w:instrText>ADDIN CSL_CITATION {"citationItems":[{"id":"ITEM-1","itemData":{"author":[{"dropping-particle":"","family":"Marliana","given":"","non-dropping-particle":"","parse-names":false,"suffix":""}],"id":"ITEM-1","issued":{"date-parts":[["2023"]]},"publisher":"Universitas Negeri Yogyakarta","title":"Hubungan antara Motivasi Berprestasi dan Kepercayaan Diri dengan Kecemasan Menghadapi Pertandingan pada Atlet Pencak Silat di Padepokan Tirtha Siliwangi Kabupaten Lampung Timur","type":"thesis"},"uris":["http://www.mendeley.com/documents/?uuid=2f92259a-436f-4e16-b636-be586b5fc503"]}],"mendeley":{"formattedCitation":"[17]","plainTextFormattedCitation":"[17]","previouslyFormattedCitation":"[17]"},"properties":{"noteIndex":0},"schema":"https://github.com/citation-style-language/schema/raw/master/csl-citation.json"}</w:instrText>
      </w:r>
      <w:r w:rsidR="002436F8" w:rsidRPr="000B0D53">
        <w:rPr>
          <w:sz w:val="20"/>
        </w:rPr>
        <w:fldChar w:fldCharType="separate"/>
      </w:r>
      <w:r w:rsidR="002436F8" w:rsidRPr="00A36DD8">
        <w:rPr>
          <w:noProof/>
          <w:sz w:val="20"/>
        </w:rPr>
        <w:t>[17]</w:t>
      </w:r>
      <w:r w:rsidR="002436F8" w:rsidRPr="000B0D53">
        <w:rPr>
          <w:sz w:val="20"/>
        </w:rPr>
        <w:fldChar w:fldCharType="end"/>
      </w:r>
      <w:r w:rsidR="002436F8">
        <w:rPr>
          <w:sz w:val="20"/>
        </w:rPr>
        <w:t>.</w:t>
      </w:r>
      <w:r w:rsidRPr="002A132B">
        <w:rPr>
          <w:sz w:val="20"/>
        </w:rPr>
        <w:t xml:space="preserve"> </w:t>
      </w:r>
      <w:r w:rsidR="00ED7848" w:rsidRPr="00ED7848">
        <w:rPr>
          <w:sz w:val="20"/>
        </w:rPr>
        <w:t>Penelitian ini menunjukkan adanya pengaruh yang signifikan dari variabel-variabel tersebut. Hasilnya mengungkapkan bahwa: (1) terdapat korelasi signifikan antara motivasi berprestasi dan kecemasan saat bertanding pada atlet pencak silat di Padepokan Tirtha Siliwangi, Kabupaten Lampung Timur, dengan nilai p 0,000 &lt; 0,05; (2) terdapat hubungan signifikan antara kepercayaan diri dan kecemasan bertanding di lokasi yang sama, dengan nilai p 0,008 &lt; 0,05; (3) motivasi berprestasi dan kepercayaan diri secara bersama-sama memberikan pengaruh signifikan terhadap kecemasan menghadapi pertandingan dengan nilai p 0,000 &lt; 0,05.</w:t>
      </w:r>
      <w:r w:rsidRPr="002A132B">
        <w:rPr>
          <w:sz w:val="20"/>
        </w:rPr>
        <w:t xml:space="preserve"> </w:t>
      </w:r>
      <w:r w:rsidR="00313628">
        <w:rPr>
          <w:sz w:val="20"/>
        </w:rPr>
        <w:t xml:space="preserve">Dari hasil penelitian sebelumnya dapat disimpulkan bahwa terdapat adanya keterkaitan antara motivasi berprestasi dengan kepercayaan diri seorang atlet dan kecemasan bertanding dengan kepercayaan diri seorang atlet. </w:t>
      </w:r>
    </w:p>
    <w:p w14:paraId="02D000C5" w14:textId="35265B17" w:rsidR="002A132B" w:rsidRDefault="002A132B" w:rsidP="000B0D53">
      <w:pPr>
        <w:spacing w:line="276" w:lineRule="auto"/>
        <w:ind w:firstLine="420"/>
        <w:jc w:val="both"/>
        <w:rPr>
          <w:sz w:val="20"/>
          <w:lang w:val="en-US"/>
        </w:rPr>
      </w:pPr>
      <w:r w:rsidRPr="002A132B">
        <w:rPr>
          <w:sz w:val="20"/>
          <w:lang w:val="en-US"/>
        </w:rPr>
        <w:t>Hubungan antara motivasi berprestasi, kepercayaan diri, dan kecemasan juga ditemukan pada atlet Taekwondo</w:t>
      </w:r>
      <w:r w:rsidR="002436F8">
        <w:rPr>
          <w:sz w:val="20"/>
          <w:lang w:val="en-US"/>
        </w:rPr>
        <w:fldChar w:fldCharType="begin" w:fldLock="1"/>
      </w:r>
      <w:r w:rsidR="002436F8">
        <w:rPr>
          <w:sz w:val="20"/>
          <w:lang w:val="en-US"/>
        </w:rPr>
        <w:instrText>ADDIN CSL_CITATION {"citationItems":[{"id":"ITEM-1","itemData":{"author":[{"dropping-particle":"","family":"Banafsaj","given":"Aguardien Puristin","non-dropping-particle":"","parse-names":false,"suffix":""},{"dropping-particle":"","family":"Affandi","given":"Ghozali Rusyid","non-dropping-particle":"","parse-names":false,"suffix":""}],"container-title":"Jurnal Mahasiswa BK An-Nur : Berbeda, Bermakna, Mulia","id":"ITEM-1","issue":"3","issued":{"date-parts":[["2023"]]},"page":"177-189","title":"Peranan Motivasi Berprestasi dan Kecemasan Sosial terhadap Kepercayaan Diri pada Atlet Taekwondo saat Bertanding di Kabupaten Pasuruan","type":"article-journal","volume":"9"},"uris":["http://www.mendeley.com/documents/?uuid=b80c40a7-9ebe-41f6-83fb-2f50cb704ebd"]}],"mendeley":{"formattedCitation":"[18]","plainTextFormattedCitation":"[18]","previouslyFormattedCitation":"[18]"},"properties":{"noteIndex":0},"schema":"https://github.com/citation-style-language/schema/raw/master/csl-citation.json"}</w:instrText>
      </w:r>
      <w:r w:rsidR="002436F8">
        <w:rPr>
          <w:sz w:val="20"/>
          <w:lang w:val="en-US"/>
        </w:rPr>
        <w:fldChar w:fldCharType="separate"/>
      </w:r>
      <w:r w:rsidR="002436F8" w:rsidRPr="00A36DD8">
        <w:rPr>
          <w:noProof/>
          <w:sz w:val="20"/>
          <w:lang w:val="en-US"/>
        </w:rPr>
        <w:t>[18]</w:t>
      </w:r>
      <w:r w:rsidR="002436F8">
        <w:rPr>
          <w:sz w:val="20"/>
          <w:lang w:val="en-US"/>
        </w:rPr>
        <w:fldChar w:fldCharType="end"/>
      </w:r>
      <w:r w:rsidRPr="002A132B">
        <w:rPr>
          <w:sz w:val="20"/>
          <w:lang w:val="en-US"/>
        </w:rPr>
        <w:t xml:space="preserve">. </w:t>
      </w:r>
      <w:r w:rsidR="00ED7848" w:rsidRPr="00ED7848">
        <w:rPr>
          <w:sz w:val="20"/>
          <w:lang w:val="en-US"/>
        </w:rPr>
        <w:t>Penelitian ini mengungkapkan bahwa: (1) Motivasi berprestasi atlet memiliki pengaruh positif dan signifikan terhadap kepercayaan diri, dengan kontribusi sebesar 11,4%; (2) Kecemasan sosial atlet juga berpengaruh positif dan signifikan terhadap kepercayaan diri, dengan kontribusi 17,5%; (3) Gabungan antara motivasi berprestasi dan kecemasan sosial memberikan pengaruh positif dan signifikan terhadap kepercayaan diri, dengan</w:t>
      </w:r>
      <w:r w:rsidR="00ED7848">
        <w:rPr>
          <w:sz w:val="20"/>
          <w:lang w:val="en-US"/>
        </w:rPr>
        <w:t xml:space="preserve"> total kontribusi sebesar 37,5%</w:t>
      </w:r>
      <w:r w:rsidRPr="002A132B">
        <w:rPr>
          <w:sz w:val="20"/>
          <w:lang w:val="en-US"/>
        </w:rPr>
        <w:t>. Kesimpulan dari penelitian ini menyatakan bahwa baik motivasi berprestasi maupun kecemasan sosial, baik secara individu maupun bersama-sama, berkontribusi secara signifikan dalam meningkatkan kepercayaan diri atlet.</w:t>
      </w:r>
    </w:p>
    <w:p w14:paraId="0753311E" w14:textId="60DD6F42" w:rsidR="00EA77E7" w:rsidRDefault="00B95D38" w:rsidP="000B0D53">
      <w:pPr>
        <w:spacing w:line="276" w:lineRule="auto"/>
        <w:ind w:firstLine="420"/>
        <w:jc w:val="both"/>
        <w:rPr>
          <w:sz w:val="20"/>
        </w:rPr>
      </w:pPr>
      <w:r>
        <w:rPr>
          <w:sz w:val="20"/>
        </w:rPr>
        <w:t>Selain itu, terdapat penelitian lain yang membahas terkait dengan tingkat kecemasan pada seorang atlet</w:t>
      </w:r>
      <w:r w:rsidR="000B0D53" w:rsidRPr="000B0D53">
        <w:rPr>
          <w:sz w:val="20"/>
        </w:rPr>
        <w:t xml:space="preserve">. </w:t>
      </w:r>
      <w:r w:rsidR="0035537F" w:rsidRPr="0035537F">
        <w:rPr>
          <w:sz w:val="20"/>
        </w:rPr>
        <w:t>Pada aspek kecemasan internal, ditemukan bahwa 27,8% berada pada level rendah, sementara kecemasan eksternal berada pada level tinggi, yaitu sebesar 72,2%</w:t>
      </w:r>
      <w:r>
        <w:rPr>
          <w:sz w:val="20"/>
        </w:rPr>
        <w:t xml:space="preserve"> </w:t>
      </w:r>
      <w:r w:rsidRPr="000B0D53">
        <w:rPr>
          <w:sz w:val="20"/>
        </w:rPr>
        <w:fldChar w:fldCharType="begin" w:fldLock="1"/>
      </w:r>
      <w:r>
        <w:rPr>
          <w:sz w:val="20"/>
        </w:rPr>
        <w:instrText>ADDIN CSL_CITATION {"citationItems":[{"id":"ITEM-1","itemData":{"DOI":"10.24176/perseptual.v7i1.6041","ISSN":"2580-9520","abstract":"Tujuan dari penelitian ini adalah untuk untuk mendeskripsikan tingkat kecemasan dan tingkat percaya diri atlet atletik menjelang perlombaan/pertandingan. Total sampling yang digunakan dalam penelitian ini sebesar 30 olahragawan cabang olahraga Atletik provinsi Jawa Timur. Jenis penelitian pada penelitian ini menggunakan analisis deskriptif dengan hasil keluar berupa persentase. Subjek penelitian ini adalah atlet cabang olahraga Atletik (lari, lompat, lempar). Pengumpulan data menggunakan kuesioner yang dikumpulkan secara online. Hasil analisis dibedakan menjadi dua faktor yaitu faktor dari dalam diri atlet (internal) serta faktor dari luar atlet (eksternal). Pada analisis aspek kecemasan (internal) diketahui berapa pada level rendah yaitu sebesar 27,8%, kemudian analisis aspek kecemasan (eksternal) berada pada level yang tinggi yaitu sebesar 72,2%. Sedangkan hasil dari analisis aspek percaya diri pada faktor internal adalah sebesar 76,94% atau masuk dalam kategori tinggi, selanjutnya analisis pada aspek percaya diri secara eksternal yaitu sebesar 23,06%. Kesimpulan dari penelitian ini adalah setiap atlet memiliki tingkat kecemasan yang berbeda-beda baik itu kecemasan yang timbul dari dalam diri sendiri ataupun kecemasan yang timbul akibat faktor lain diluar, untuk menghilangkan rasa cemas yang timbul atlet memiliki cara bagaimana untuk untuk memotivasi dirinya sendiri (intrinsik), selain itu faktor dari luar (ekstrinsik) baik itu dari lingkungan terdekat dan dukungan stakeholder yang terlibat juga akan menambah rasa percaya diri atlet sehingga dampaknya performa atlet yang sudah disiapkan pada saat latihan akan dapat ditampilkan pada saat pertandingan","author":[{"dropping-particle":"","family":"Permana","given":"Dwinda Abi","non-dropping-particle":"","parse-names":false,"suffix":""},{"dropping-particle":"","family":"Suryanto","given":"Suryanto","non-dropping-particle":"","parse-names":false,"suffix":""},{"dropping-particle":"","family":"Priambodo","given":"Anung","non-dropping-particle":"","parse-names":false,"suffix":""}],"container-title":"Jurnal Psikologi Perseptual","id":"ITEM-1","issue":"1","issued":{"date-parts":[["2022","7","1"]]},"page":"4","title":"Kecemasan dan Percaya Diri Atlet Atletik Menjelang Pertandingan","type":"article-journal","volume":"7"},"uris":["http://www.mendeley.com/documents/?uuid=6638d41c-7d5f-4889-bc0c-4b845491969c"]}],"mendeley":{"formattedCitation":"[19]","plainTextFormattedCitation":"[19]","previouslyFormattedCitation":"[19]"},"properties":{"noteIndex":0},"schema":"https://github.com/citation-style-language/schema/raw/master/csl-citation.json"}</w:instrText>
      </w:r>
      <w:r w:rsidRPr="000B0D53">
        <w:rPr>
          <w:sz w:val="20"/>
        </w:rPr>
        <w:fldChar w:fldCharType="separate"/>
      </w:r>
      <w:r w:rsidRPr="00A36DD8">
        <w:rPr>
          <w:noProof/>
          <w:sz w:val="20"/>
        </w:rPr>
        <w:t>[19]</w:t>
      </w:r>
      <w:r w:rsidRPr="000B0D53">
        <w:rPr>
          <w:sz w:val="20"/>
        </w:rPr>
        <w:fldChar w:fldCharType="end"/>
      </w:r>
      <w:r w:rsidR="0035537F" w:rsidRPr="0035537F">
        <w:rPr>
          <w:sz w:val="20"/>
        </w:rPr>
        <w:t xml:space="preserve">. </w:t>
      </w:r>
      <w:r>
        <w:rPr>
          <w:sz w:val="20"/>
        </w:rPr>
        <w:t xml:space="preserve">Artinya </w:t>
      </w:r>
      <w:r w:rsidR="0035537F" w:rsidRPr="0035537F">
        <w:rPr>
          <w:sz w:val="20"/>
        </w:rPr>
        <w:t xml:space="preserve">penelitian ini menunjukkan bahwa setiap atlet memiliki tingkat kecemasan yang bervariasi, baik yang berasal dari dalam diri maupun dari faktor eksternal. Untuk mengatasi kecemasan, atlet menggunakan berbagai cara untuk memotivasi diri secara intrinsik, sementara faktor eksternal, seperti dukungan dari lingkungan sekitar dan pihak terkait, turut meningkatkan kepercayaan diri mereka, sehingga performa yang telah dipersiapkan selama latihan dapat dioptimalkan saat pertandingan. </w:t>
      </w:r>
    </w:p>
    <w:p w14:paraId="6DD15931" w14:textId="7DB9261A" w:rsidR="00D63BF9" w:rsidRPr="00BD44D6" w:rsidRDefault="00F25CB0" w:rsidP="00BD44D6">
      <w:pPr>
        <w:spacing w:line="276" w:lineRule="auto"/>
        <w:ind w:firstLine="420"/>
        <w:jc w:val="both"/>
        <w:rPr>
          <w:sz w:val="20"/>
          <w:lang w:val="en-US"/>
        </w:rPr>
      </w:pPr>
      <w:r>
        <w:rPr>
          <w:sz w:val="20"/>
          <w:lang w:val="en-US"/>
        </w:rPr>
        <w:t xml:space="preserve">Kepercayaan diri </w:t>
      </w:r>
      <w:r w:rsidR="00C335B0">
        <w:rPr>
          <w:sz w:val="20"/>
          <w:lang w:val="en-US"/>
        </w:rPr>
        <w:t xml:space="preserve">yang tinggi pada atlet dapat berpengaruh positif dalam kehidupan seorang atlet, dimana dengan atlet memiliki kepercayaan diri yang tinggi dapat meningkatkan prestasi, kinerja yang optimal </w:t>
      </w:r>
      <w:r w:rsidR="00990B49">
        <w:rPr>
          <w:sz w:val="20"/>
          <w:lang w:val="en-US"/>
        </w:rPr>
        <w:t xml:space="preserve">hingga memiliki pemikiran positif dalam menghadapi tantangan [20]. Tidak hanya itu saja dengan meningkatnya kepercayaan diri dapat membuat meningkatya motivasi berprestasi dan menekan kecemasan saat bertanding pada atlet. Oleh karena itu </w:t>
      </w:r>
      <w:r w:rsidR="005C6DE3">
        <w:rPr>
          <w:sz w:val="20"/>
          <w:lang w:val="en-US"/>
        </w:rPr>
        <w:t xml:space="preserve">untuk dapat mengetahui korelasi antara motivasi berprestasi dan kecemasan bertanding dengan kepercayaan diri pada </w:t>
      </w:r>
      <w:r w:rsidR="005C6DE3">
        <w:rPr>
          <w:sz w:val="20"/>
          <w:lang w:val="en-US"/>
        </w:rPr>
        <w:lastRenderedPageBreak/>
        <w:t xml:space="preserve">atlet yang menjelang lomba diharapkan dapat membantu memberikan kontribusi untuk memahami lebih jauh terkait kepercayaan diri pada atlet. </w:t>
      </w:r>
      <w:r w:rsidR="00990B49">
        <w:rPr>
          <w:sz w:val="20"/>
          <w:lang w:val="en-US"/>
        </w:rPr>
        <w:t xml:space="preserve"> </w:t>
      </w:r>
      <w:r w:rsidR="005C6DE3">
        <w:rPr>
          <w:sz w:val="20"/>
          <w:lang w:val="en-US"/>
        </w:rPr>
        <w:t>T</w:t>
      </w:r>
      <w:r w:rsidR="00BD44D6" w:rsidRPr="00BD44D6">
        <w:rPr>
          <w:sz w:val="20"/>
          <w:lang w:val="en-US"/>
        </w:rPr>
        <w:t>ujuan penelitian ini adalah</w:t>
      </w:r>
      <w:r w:rsidR="005C6DE3">
        <w:rPr>
          <w:sz w:val="20"/>
          <w:lang w:val="en-US"/>
        </w:rPr>
        <w:t xml:space="preserve"> untuk mengetahui hubungan antara motivasi berprestasi dan kecemasan bertanding terhadap kepercayaan diri pada atlet lari menjelang lomba di kabupaten Sidoarjo</w:t>
      </w:r>
      <w:r w:rsidR="00BD44D6" w:rsidRPr="00BD44D6">
        <w:rPr>
          <w:sz w:val="20"/>
          <w:lang w:val="en-US"/>
        </w:rPr>
        <w:t>.</w:t>
      </w:r>
      <w:r w:rsidR="00BD44D6">
        <w:rPr>
          <w:sz w:val="20"/>
          <w:lang w:val="en-US"/>
        </w:rPr>
        <w:t xml:space="preserve"> </w:t>
      </w:r>
      <w:r w:rsidR="005C6DE3">
        <w:rPr>
          <w:sz w:val="20"/>
        </w:rPr>
        <w:t>Oleh sebab itu peneliti tertarik melakukan penelitian terkait hubungan motivasi berprestasi dan kecemasan bertanding terhadap kepercayaan diri pada atlet menjelang lomba di kabupaten Sidoarjo.</w:t>
      </w:r>
    </w:p>
    <w:p w14:paraId="13579C13" w14:textId="77777777" w:rsidR="00D63BF9" w:rsidRDefault="00126314">
      <w:pPr>
        <w:pStyle w:val="Judul1"/>
        <w:numPr>
          <w:ilvl w:val="0"/>
          <w:numId w:val="0"/>
        </w:numPr>
        <w:tabs>
          <w:tab w:val="left" w:pos="0"/>
        </w:tabs>
        <w:rPr>
          <w:sz w:val="24"/>
          <w:szCs w:val="24"/>
        </w:rPr>
      </w:pPr>
      <w:r>
        <w:rPr>
          <w:sz w:val="24"/>
          <w:szCs w:val="24"/>
        </w:rPr>
        <w:t>II. Metode</w:t>
      </w:r>
    </w:p>
    <w:p w14:paraId="5E728CCC" w14:textId="77777777" w:rsidR="007B2BD5" w:rsidRDefault="007B2BD5" w:rsidP="007B2BD5">
      <w:pPr>
        <w:spacing w:line="276" w:lineRule="auto"/>
        <w:ind w:firstLine="426"/>
        <w:jc w:val="both"/>
        <w:rPr>
          <w:sz w:val="20"/>
          <w:lang w:val="en-US"/>
        </w:rPr>
      </w:pPr>
      <w:r>
        <w:rPr>
          <w:sz w:val="20"/>
          <w:lang w:val="en-US"/>
        </w:rPr>
        <w:t xml:space="preserve">Jenis penelitian yang digunakan dalam penelitian ini adalah penelitian kuantitatif korelasional. Tujuan dari penelitian ini adalah untuk mengetahui hubungan antara motivasi berprestasi dan kecemasan bertanding terhadap kepercayaan diri pada atlit lari saat menjelang lomba di kabupaten sidoarjo. Sedangkan variabel penelitian yang digunakan adalah motivasi berprestasi sebagai variabel bebas (X1), kecemasan sebagai variabel bebas (X2), dan kepercayaan diri sebagai variabel terikat (Y). </w:t>
      </w:r>
    </w:p>
    <w:p w14:paraId="6B904792" w14:textId="0AA5AD1D" w:rsidR="007B2BD5" w:rsidRPr="00E615AF" w:rsidRDefault="007B2BD5" w:rsidP="007B2BD5">
      <w:pPr>
        <w:spacing w:line="276" w:lineRule="auto"/>
        <w:ind w:firstLine="426"/>
        <w:jc w:val="both"/>
      </w:pPr>
      <w:r>
        <w:rPr>
          <w:sz w:val="20"/>
          <w:lang w:val="en-US"/>
        </w:rPr>
        <w:t xml:space="preserve">Dalam penelitian ini menggunakan populasi yang terdiri dari 81 orang atlet lari yang tergabung dalam komite olahraga nasional indonesia (KONI) regional Kabupaten Sidoarjo. </w:t>
      </w:r>
      <w:r w:rsidRPr="00A533D3">
        <w:rPr>
          <w:sz w:val="20"/>
          <w:lang w:val="en-US"/>
        </w:rPr>
        <w:t>Kriteria populasi didasarkan pada partisipasi para atlet dalam kompetisi lari di wilayah tersebut</w:t>
      </w:r>
      <w:r w:rsidR="00A533D3" w:rsidRPr="00A533D3">
        <w:rPr>
          <w:sz w:val="20"/>
          <w:lang w:val="en-US"/>
        </w:rPr>
        <w:t xml:space="preserve"> berusia 12-30 tahun</w:t>
      </w:r>
      <w:r w:rsidRPr="00A533D3">
        <w:rPr>
          <w:sz w:val="20"/>
          <w:lang w:val="en-US"/>
        </w:rPr>
        <w:t>.</w:t>
      </w:r>
      <w:r w:rsidRPr="002A132B">
        <w:rPr>
          <w:sz w:val="20"/>
          <w:lang w:val="en-US"/>
        </w:rPr>
        <w:t xml:space="preserve"> Peneliti menerapkan teknik sampel jenuh, sehingga seluruh populasi diikutsertakan sebagai sampel</w:t>
      </w:r>
      <w:r>
        <w:rPr>
          <w:sz w:val="20"/>
          <w:lang w:val="en-US"/>
        </w:rPr>
        <w:t xml:space="preserve"> </w:t>
      </w:r>
      <w:r>
        <w:rPr>
          <w:sz w:val="20"/>
          <w:lang w:val="en-US"/>
        </w:rPr>
        <w:fldChar w:fldCharType="begin" w:fldLock="1"/>
      </w:r>
      <w:r w:rsidR="00B24F0E">
        <w:rPr>
          <w:sz w:val="20"/>
          <w:lang w:val="en-US"/>
        </w:rPr>
        <w:instrText>ADDIN CSL_CITATION {"citationItems":[{"id":"ITEM-1","itemData":{"author":[{"dropping-particle":"","family":"Sugiyono","given":"","non-dropping-particle":"","parse-names":false,"suffix":""}],"id":"ITEM-1","issued":{"date-parts":[["2015"]]},"publisher":"Alfabeta","publisher-place":"Bandung","title":"Metode Penelitian Kuantitatif, Kualitatif, dan R&amp;D","type":"book"},"uris":["http://www.mendeley.com/documents/?uuid=73f68ba2-0779-40e7-8737-228cea490e32"]}],"mendeley":{"formattedCitation":"[20]","plainTextFormattedCitation":"[20]","previouslyFormattedCitation":"[20]"},"properties":{"noteIndex":0},"schema":"https://github.com/citation-style-language/schema/raw/master/csl-citation.json"}</w:instrText>
      </w:r>
      <w:r>
        <w:rPr>
          <w:sz w:val="20"/>
          <w:lang w:val="en-US"/>
        </w:rPr>
        <w:fldChar w:fldCharType="separate"/>
      </w:r>
      <w:r w:rsidR="003307D5" w:rsidRPr="003307D5">
        <w:rPr>
          <w:noProof/>
          <w:sz w:val="20"/>
          <w:lang w:val="en-US"/>
        </w:rPr>
        <w:t>[20]</w:t>
      </w:r>
      <w:r>
        <w:rPr>
          <w:sz w:val="20"/>
          <w:lang w:val="en-US"/>
        </w:rPr>
        <w:fldChar w:fldCharType="end"/>
      </w:r>
      <w:r>
        <w:rPr>
          <w:sz w:val="20"/>
          <w:lang w:val="en-US"/>
        </w:rPr>
        <w:t>. Sampel tersebut</w:t>
      </w:r>
      <w:r w:rsidRPr="002A132B">
        <w:rPr>
          <w:sz w:val="20"/>
          <w:lang w:val="en-US"/>
        </w:rPr>
        <w:t xml:space="preserve"> terdiri dari 47 atlet laki-laki dan 34 atlet perempuan. Pengambilan data dilakukan pada bulan Juli 2024 dengan mendatangi lokasi latihan dan kompetisi, serta bekerja sama dengan KONI Sidoarjo. Semua atlet yang memenuhi syarat diminta mengisi kuesioner yang mencakup motivasi berprestasi, kecemasan bertanding, dan kepercayaan diri</w:t>
      </w:r>
    </w:p>
    <w:p w14:paraId="55A56C4B" w14:textId="2343068C" w:rsidR="002C6DF8" w:rsidRDefault="007B2BD5" w:rsidP="006B5B4C">
      <w:pPr>
        <w:spacing w:line="276" w:lineRule="auto"/>
        <w:ind w:firstLine="426"/>
        <w:jc w:val="both"/>
        <w:rPr>
          <w:sz w:val="20"/>
          <w:lang w:val="en-US"/>
        </w:rPr>
      </w:pPr>
      <w:r>
        <w:rPr>
          <w:sz w:val="20"/>
          <w:lang w:val="en-US"/>
        </w:rPr>
        <w:t>Instrumen yang digunakan dalam penelitian ini merupakan hasil adopsi dari penelitian sebelumnya. Pertama,</w:t>
      </w:r>
      <w:r w:rsidR="006B5B4C">
        <w:rPr>
          <w:sz w:val="20"/>
          <w:lang w:val="en-US"/>
        </w:rPr>
        <w:t xml:space="preserve"> untuk mengukur motivasi berprestasi menggunakan skala adopsi penelitian yang dilakukan oleh Fauzi [24] dengan nilai </w:t>
      </w:r>
      <w:r w:rsidR="00D325AE">
        <w:rPr>
          <w:sz w:val="20"/>
          <w:lang w:val="en-US"/>
        </w:rPr>
        <w:t>Crombach alpha</w:t>
      </w:r>
      <w:r w:rsidR="006B5B4C">
        <w:rPr>
          <w:sz w:val="20"/>
          <w:lang w:val="en-US"/>
        </w:rPr>
        <w:t xml:space="preserve"> sebesar 0.754 dan jumlah aitem sebanyak 22 aitem. Alat ukur </w:t>
      </w:r>
      <w:r w:rsidR="00935D49">
        <w:rPr>
          <w:sz w:val="20"/>
          <w:lang w:val="en-US"/>
        </w:rPr>
        <w:t xml:space="preserve">sakala </w:t>
      </w:r>
      <w:r w:rsidR="006B5B4C">
        <w:rPr>
          <w:sz w:val="20"/>
          <w:lang w:val="en-US"/>
        </w:rPr>
        <w:t>motivasi berprestasi ini berdasarkan dari aspek-aspek yang dikemukakan ole</w:t>
      </w:r>
      <w:r w:rsidR="00D325AE">
        <w:rPr>
          <w:sz w:val="20"/>
          <w:lang w:val="en-US"/>
        </w:rPr>
        <w:t>h Danim</w:t>
      </w:r>
      <w:r w:rsidR="006B5B4C">
        <w:rPr>
          <w:sz w:val="20"/>
          <w:lang w:val="en-US"/>
        </w:rPr>
        <w:t>, yaitu: 1) intregasi tegas, 2) keinginan untuk umpan balik segera, 3)</w:t>
      </w:r>
      <w:r w:rsidR="00A533D3">
        <w:rPr>
          <w:sz w:val="20"/>
          <w:lang w:val="en-US"/>
        </w:rPr>
        <w:t xml:space="preserve"> </w:t>
      </w:r>
      <w:r w:rsidR="006B5B4C">
        <w:rPr>
          <w:sz w:val="20"/>
          <w:lang w:val="en-US"/>
        </w:rPr>
        <w:t>keberanian mengambil resiko moderat, dan 4) perhitungan keberhasilan yang cermat.</w:t>
      </w:r>
    </w:p>
    <w:p w14:paraId="1528604B" w14:textId="52B5503B" w:rsidR="007B2BD5" w:rsidRDefault="007B2BD5" w:rsidP="00D325AE">
      <w:pPr>
        <w:spacing w:line="276" w:lineRule="auto"/>
        <w:ind w:firstLine="426"/>
        <w:jc w:val="both"/>
        <w:rPr>
          <w:sz w:val="20"/>
          <w:lang w:val="en-US"/>
        </w:rPr>
      </w:pPr>
      <w:r>
        <w:rPr>
          <w:sz w:val="20"/>
          <w:lang w:val="en-US"/>
        </w:rPr>
        <w:t xml:space="preserve">Kedua, </w:t>
      </w:r>
      <w:r w:rsidR="006B5B4C">
        <w:rPr>
          <w:sz w:val="20"/>
          <w:lang w:val="en-US"/>
        </w:rPr>
        <w:t xml:space="preserve">untuk mengukur kecemasan bertanding menggunakan skala </w:t>
      </w:r>
      <w:r w:rsidR="00E47264">
        <w:rPr>
          <w:sz w:val="20"/>
          <w:lang w:val="en-US"/>
        </w:rPr>
        <w:t>kecemasan bertanding</w:t>
      </w:r>
      <w:r w:rsidR="00A533D3">
        <w:rPr>
          <w:sz w:val="20"/>
          <w:lang w:val="en-US"/>
        </w:rPr>
        <w:t xml:space="preserve"> yang meng</w:t>
      </w:r>
      <w:r w:rsidR="006B5B4C">
        <w:rPr>
          <w:sz w:val="20"/>
          <w:lang w:val="en-US"/>
        </w:rPr>
        <w:t xml:space="preserve">adopsi penelitian yang dilakukan oleh Nuryany [25] dengan nilai </w:t>
      </w:r>
      <w:r w:rsidR="00D325AE">
        <w:rPr>
          <w:sz w:val="20"/>
          <w:lang w:val="en-US"/>
        </w:rPr>
        <w:t>Cronbach Alpha</w:t>
      </w:r>
      <w:r w:rsidR="006B5B4C">
        <w:rPr>
          <w:sz w:val="20"/>
          <w:lang w:val="en-US"/>
        </w:rPr>
        <w:t xml:space="preserve"> sebesar 0.911 dan jumlah aitem sebanyak 20 aitem. Alat ukur kecemasan ini berdasarkan dari aspek-aspek yang dikemukakan oleh</w:t>
      </w:r>
      <w:r w:rsidR="00D325AE">
        <w:rPr>
          <w:sz w:val="20"/>
          <w:lang w:val="en-US"/>
        </w:rPr>
        <w:t xml:space="preserve"> Amir</w:t>
      </w:r>
      <w:r w:rsidR="006B5B4C">
        <w:rPr>
          <w:sz w:val="20"/>
          <w:lang w:val="en-US"/>
        </w:rPr>
        <w:t>, yaitu 1) Motorik, 2) Afektif, 3) Somatik, dan 4)</w:t>
      </w:r>
      <w:r w:rsidR="00A533D3">
        <w:rPr>
          <w:sz w:val="20"/>
          <w:lang w:val="en-US"/>
        </w:rPr>
        <w:t xml:space="preserve"> </w:t>
      </w:r>
      <w:r w:rsidR="006B5B4C">
        <w:rPr>
          <w:sz w:val="20"/>
          <w:lang w:val="en-US"/>
        </w:rPr>
        <w:t>Kognitif.</w:t>
      </w:r>
    </w:p>
    <w:p w14:paraId="5AD0FF19" w14:textId="3BA5B1FC" w:rsidR="002C6DF8" w:rsidRPr="002A132B" w:rsidRDefault="002C6DF8" w:rsidP="006B5B4C">
      <w:pPr>
        <w:spacing w:line="276" w:lineRule="auto"/>
        <w:ind w:firstLine="426"/>
        <w:jc w:val="both"/>
        <w:rPr>
          <w:sz w:val="20"/>
          <w:lang w:val="en-US"/>
        </w:rPr>
      </w:pPr>
      <w:r>
        <w:rPr>
          <w:sz w:val="20"/>
          <w:lang w:val="en-US"/>
        </w:rPr>
        <w:t xml:space="preserve">Ketiga, </w:t>
      </w:r>
      <w:r w:rsidR="006B5B4C">
        <w:rPr>
          <w:sz w:val="20"/>
          <w:lang w:val="en-US"/>
        </w:rPr>
        <w:t>untuk mengukur kepercayaan diri menggunakan skala</w:t>
      </w:r>
      <w:r w:rsidR="00E47264">
        <w:rPr>
          <w:sz w:val="20"/>
          <w:lang w:val="en-US"/>
        </w:rPr>
        <w:t xml:space="preserve"> kepercayaan diri yang</w:t>
      </w:r>
      <w:r w:rsidR="006B5B4C">
        <w:rPr>
          <w:sz w:val="20"/>
          <w:lang w:val="en-US"/>
        </w:rPr>
        <w:t xml:space="preserve"> </w:t>
      </w:r>
      <w:r w:rsidR="00E47264">
        <w:rPr>
          <w:sz w:val="20"/>
          <w:lang w:val="en-US"/>
        </w:rPr>
        <w:t>meng</w:t>
      </w:r>
      <w:r w:rsidR="006B5B4C">
        <w:rPr>
          <w:sz w:val="20"/>
          <w:lang w:val="en-US"/>
        </w:rPr>
        <w:t xml:space="preserve">adopsi penelitian yang dilakukan oleh Fajrin </w:t>
      </w:r>
      <w:r w:rsidR="006B5B4C" w:rsidRPr="007B2BD5">
        <w:rPr>
          <w:sz w:val="20"/>
          <w:lang w:val="en-US"/>
        </w:rPr>
        <w:fldChar w:fldCharType="begin" w:fldLock="1"/>
      </w:r>
      <w:r w:rsidR="00B24F0E">
        <w:rPr>
          <w:sz w:val="20"/>
          <w:lang w:val="en-US"/>
        </w:rPr>
        <w:instrText>ADDIN CSL_CITATION {"citationItems":[{"id":"ITEM-1","itemData":{"author":[{"dropping-particle":"","family":"Fajrin","given":"Rahma Maulina","non-dropping-particle":"","parse-names":false,"suffix":""}],"id":"ITEM-1","issued":{"date-parts":[["2022"]]},"publisher":"Universitas Islam Negeri Walisongo Semarang","title":"Hubungan Kepercayaan Diri dengan Kecemasan Berbicara di Depan Umum (Pada Mahasiswa Tasawuf dan Psikoterapi Angkatan Tahun 2021 Universitas Islam Negeri Walisongo Semarang)","type":"thesis"},"uris":["http://www.mendeley.com/documents/?uuid=168fac7a-eb71-41e4-9ebb-86febf0d7962"]}],"mendeley":{"formattedCitation":"[21]","plainTextFormattedCitation":"[21]","previouslyFormattedCitation":"[21]"},"properties":{"noteIndex":0},"schema":"https://github.com/citation-style-language/schema/raw/master/csl-citation.json"}</w:instrText>
      </w:r>
      <w:r w:rsidR="006B5B4C" w:rsidRPr="007B2BD5">
        <w:rPr>
          <w:sz w:val="20"/>
          <w:lang w:val="en-US"/>
        </w:rPr>
        <w:fldChar w:fldCharType="separate"/>
      </w:r>
      <w:r w:rsidR="003307D5" w:rsidRPr="003307D5">
        <w:rPr>
          <w:noProof/>
          <w:sz w:val="20"/>
          <w:lang w:val="en-US"/>
        </w:rPr>
        <w:t>[21]</w:t>
      </w:r>
      <w:r w:rsidR="006B5B4C" w:rsidRPr="007B2BD5">
        <w:rPr>
          <w:sz w:val="20"/>
          <w:lang w:val="en-US"/>
        </w:rPr>
        <w:fldChar w:fldCharType="end"/>
      </w:r>
      <w:r w:rsidR="006B5B4C">
        <w:rPr>
          <w:sz w:val="20"/>
          <w:lang w:val="en-US"/>
        </w:rPr>
        <w:t xml:space="preserve"> dengan nilai </w:t>
      </w:r>
      <w:r w:rsidR="00D325AE">
        <w:rPr>
          <w:sz w:val="20"/>
          <w:lang w:val="en-US"/>
        </w:rPr>
        <w:t>Cronbach alpha</w:t>
      </w:r>
      <w:r w:rsidR="006B5B4C">
        <w:rPr>
          <w:sz w:val="20"/>
          <w:lang w:val="en-US"/>
        </w:rPr>
        <w:t xml:space="preserve"> sebesar 0.952 dan jumlah aitem sebanyak 22 aitem. Alat ukur kepercayaan diri ini berdasarkan dari aspek-aspek yang dikemukakan oleh</w:t>
      </w:r>
      <w:r w:rsidR="00D325AE">
        <w:rPr>
          <w:sz w:val="20"/>
          <w:lang w:val="en-US"/>
        </w:rPr>
        <w:t xml:space="preserve"> Lautser</w:t>
      </w:r>
      <w:r w:rsidR="006B5B4C">
        <w:rPr>
          <w:sz w:val="20"/>
          <w:lang w:val="en-US"/>
        </w:rPr>
        <w:t>, yaitu: 1) keyakinan pada kemampuan diri, 2)</w:t>
      </w:r>
      <w:r w:rsidR="00A533D3">
        <w:rPr>
          <w:sz w:val="20"/>
          <w:lang w:val="en-US"/>
        </w:rPr>
        <w:t xml:space="preserve"> </w:t>
      </w:r>
      <w:r w:rsidR="006B5B4C">
        <w:rPr>
          <w:sz w:val="20"/>
          <w:lang w:val="en-US"/>
        </w:rPr>
        <w:t>kemampuan membuat keputusan secara mandiri, 3)</w:t>
      </w:r>
      <w:r w:rsidR="00D325AE">
        <w:rPr>
          <w:sz w:val="20"/>
          <w:lang w:val="en-US"/>
        </w:rPr>
        <w:t xml:space="preserve"> </w:t>
      </w:r>
      <w:r w:rsidR="006B5B4C">
        <w:rPr>
          <w:sz w:val="20"/>
          <w:lang w:val="en-US"/>
        </w:rPr>
        <w:t xml:space="preserve">pandangan positif terhadap diri, dan 4) keberanian menyampaikan pendapat. </w:t>
      </w:r>
    </w:p>
    <w:p w14:paraId="630C80E6" w14:textId="4A2E7185" w:rsidR="00A0686C" w:rsidRDefault="006B5B4C" w:rsidP="00A70540">
      <w:pPr>
        <w:spacing w:line="276" w:lineRule="auto"/>
        <w:ind w:firstLine="426"/>
        <w:jc w:val="both"/>
        <w:rPr>
          <w:i/>
          <w:iCs/>
          <w:sz w:val="20"/>
          <w:lang w:val="en-US"/>
        </w:rPr>
      </w:pPr>
      <w:r>
        <w:rPr>
          <w:sz w:val="20"/>
          <w:lang w:val="en-US"/>
        </w:rPr>
        <w:t xml:space="preserve">Analisis data yang digunakan dalam penelitian ini yakni regresi linier berganda yang bertujuan untuk mengetahui keterkaitan antara variabel bebas (X1) dan variabel bebas (X2) dengan variabel terikat (Y). Data yang diperoleh akan diuji menggunakan uji regresi linier berganda dengan bantuan software </w:t>
      </w:r>
      <w:r w:rsidRPr="006B5B4C">
        <w:rPr>
          <w:i/>
          <w:iCs/>
          <w:sz w:val="20"/>
          <w:lang w:val="en-US"/>
        </w:rPr>
        <w:t>JASP For Windows</w:t>
      </w:r>
      <w:r w:rsidR="00D325AE">
        <w:rPr>
          <w:i/>
          <w:iCs/>
          <w:sz w:val="20"/>
          <w:lang w:val="en-US"/>
        </w:rPr>
        <w:t>.</w:t>
      </w:r>
    </w:p>
    <w:p w14:paraId="05C46CCE" w14:textId="77777777" w:rsidR="00A70540" w:rsidRPr="00A70540" w:rsidRDefault="00A70540" w:rsidP="00A70540">
      <w:pPr>
        <w:spacing w:line="276" w:lineRule="auto"/>
        <w:ind w:firstLine="426"/>
        <w:jc w:val="both"/>
        <w:rPr>
          <w:i/>
          <w:iCs/>
          <w:sz w:val="20"/>
          <w:lang w:val="en-US"/>
        </w:rPr>
      </w:pPr>
    </w:p>
    <w:p w14:paraId="13722267" w14:textId="60ACDFA4" w:rsidR="00D63BF9" w:rsidRDefault="00126314" w:rsidP="00A70540">
      <w:pPr>
        <w:pStyle w:val="Judul1"/>
        <w:numPr>
          <w:ilvl w:val="0"/>
          <w:numId w:val="0"/>
        </w:numPr>
        <w:tabs>
          <w:tab w:val="left" w:pos="0"/>
        </w:tabs>
        <w:rPr>
          <w:sz w:val="24"/>
          <w:szCs w:val="24"/>
        </w:rPr>
      </w:pPr>
      <w:r>
        <w:rPr>
          <w:sz w:val="24"/>
          <w:szCs w:val="24"/>
        </w:rPr>
        <w:t>III. Hasil dan Pembahasan</w:t>
      </w:r>
    </w:p>
    <w:p w14:paraId="1C9E8151" w14:textId="77777777" w:rsidR="00D63BF9" w:rsidRDefault="00A43E14">
      <w:pPr>
        <w:numPr>
          <w:ilvl w:val="0"/>
          <w:numId w:val="3"/>
        </w:numPr>
        <w:pBdr>
          <w:top w:val="nil"/>
          <w:left w:val="nil"/>
          <w:bottom w:val="nil"/>
          <w:right w:val="nil"/>
          <w:between w:val="nil"/>
        </w:pBdr>
        <w:ind w:left="426"/>
        <w:rPr>
          <w:b/>
          <w:color w:val="000000"/>
          <w:sz w:val="20"/>
          <w:szCs w:val="20"/>
        </w:rPr>
      </w:pPr>
      <w:r>
        <w:rPr>
          <w:b/>
          <w:color w:val="000000"/>
          <w:sz w:val="20"/>
          <w:szCs w:val="20"/>
        </w:rPr>
        <w:t>Hasil</w:t>
      </w:r>
    </w:p>
    <w:p w14:paraId="07D3C73D" w14:textId="77777777" w:rsidR="00D63BF9" w:rsidRDefault="00D63BF9" w:rsidP="00DD7522">
      <w:pPr>
        <w:pBdr>
          <w:top w:val="nil"/>
          <w:left w:val="nil"/>
          <w:bottom w:val="nil"/>
          <w:right w:val="nil"/>
          <w:between w:val="nil"/>
        </w:pBdr>
        <w:ind w:firstLine="288"/>
        <w:jc w:val="both"/>
        <w:rPr>
          <w:color w:val="000000"/>
          <w:sz w:val="20"/>
          <w:szCs w:val="20"/>
          <w:lang w:val="en-US"/>
        </w:rPr>
      </w:pPr>
    </w:p>
    <w:p w14:paraId="39F79012" w14:textId="5CC2E905" w:rsidR="006A2B6B" w:rsidRDefault="007622D2" w:rsidP="00A70540">
      <w:pPr>
        <w:pStyle w:val="Judul3"/>
        <w:numPr>
          <w:ilvl w:val="0"/>
          <w:numId w:val="0"/>
        </w:numPr>
        <w:ind w:firstLine="426"/>
        <w:rPr>
          <w:b w:val="0"/>
          <w:lang w:val="en-US"/>
        </w:rPr>
      </w:pPr>
      <w:r>
        <w:rPr>
          <w:b w:val="0"/>
          <w:lang w:val="en-US"/>
        </w:rPr>
        <w:t>Berdasarkan hasil penelitian yang dilakukan terhadap 8</w:t>
      </w:r>
      <w:r w:rsidR="006B7216">
        <w:rPr>
          <w:b w:val="0"/>
          <w:lang w:val="en-US"/>
        </w:rPr>
        <w:t>0</w:t>
      </w:r>
      <w:r>
        <w:rPr>
          <w:b w:val="0"/>
          <w:lang w:val="en-US"/>
        </w:rPr>
        <w:t xml:space="preserve"> atlet lomba lari yang berasal dari Komite Olahraga Nasional Indonesia (KONI) regional kabupaten sidoarjo</w:t>
      </w:r>
      <w:r w:rsidR="00E74505">
        <w:rPr>
          <w:b w:val="0"/>
          <w:lang w:val="en-US"/>
        </w:rPr>
        <w:t xml:space="preserve"> dengan beberapa kriteria yang telah disebutkan sebelumnya, didapatkan data sebagai berikut ;</w:t>
      </w:r>
    </w:p>
    <w:p w14:paraId="63B9D54F" w14:textId="6B391E6C" w:rsidR="00E74505" w:rsidRDefault="00E74505" w:rsidP="00E74505">
      <w:pPr>
        <w:rPr>
          <w:lang w:val="en-US"/>
        </w:rPr>
      </w:pPr>
    </w:p>
    <w:p w14:paraId="71081459" w14:textId="573293C3" w:rsidR="00EB4618" w:rsidRPr="00EB4618" w:rsidRDefault="00EB4618" w:rsidP="00EB4618">
      <w:pPr>
        <w:pStyle w:val="Keterangan"/>
        <w:keepNext/>
        <w:jc w:val="center"/>
        <w:rPr>
          <w:sz w:val="18"/>
          <w:szCs w:val="18"/>
        </w:rPr>
      </w:pPr>
      <w:r w:rsidRPr="00EB4618">
        <w:rPr>
          <w:sz w:val="18"/>
          <w:szCs w:val="18"/>
        </w:rPr>
        <w:t xml:space="preserve">Table </w:t>
      </w:r>
      <w:r w:rsidRPr="00EB4618">
        <w:rPr>
          <w:sz w:val="18"/>
          <w:szCs w:val="18"/>
        </w:rPr>
        <w:fldChar w:fldCharType="begin"/>
      </w:r>
      <w:r w:rsidRPr="00EB4618">
        <w:rPr>
          <w:sz w:val="18"/>
          <w:szCs w:val="18"/>
        </w:rPr>
        <w:instrText xml:space="preserve"> SEQ Table \* ARABIC </w:instrText>
      </w:r>
      <w:r w:rsidRPr="00EB4618">
        <w:rPr>
          <w:sz w:val="18"/>
          <w:szCs w:val="18"/>
        </w:rPr>
        <w:fldChar w:fldCharType="separate"/>
      </w:r>
      <w:r w:rsidR="006D6A63">
        <w:rPr>
          <w:noProof/>
          <w:sz w:val="18"/>
          <w:szCs w:val="18"/>
        </w:rPr>
        <w:t>1</w:t>
      </w:r>
      <w:r w:rsidRPr="00EB4618">
        <w:rPr>
          <w:sz w:val="18"/>
          <w:szCs w:val="18"/>
        </w:rPr>
        <w:fldChar w:fldCharType="end"/>
      </w:r>
      <w:r w:rsidRPr="00EB4618">
        <w:rPr>
          <w:sz w:val="18"/>
          <w:szCs w:val="18"/>
          <w:lang w:val="en-US"/>
        </w:rPr>
        <w:t>. Distribusi Subjek Berdasarkan Jenis Kelamin</w:t>
      </w:r>
    </w:p>
    <w:tbl>
      <w:tblPr>
        <w:tblW w:w="5840" w:type="dxa"/>
        <w:jc w:val="center"/>
        <w:tblLook w:val="04A0" w:firstRow="1" w:lastRow="0" w:firstColumn="1" w:lastColumn="0" w:noHBand="0" w:noVBand="1"/>
      </w:tblPr>
      <w:tblGrid>
        <w:gridCol w:w="476"/>
        <w:gridCol w:w="2121"/>
        <w:gridCol w:w="1511"/>
        <w:gridCol w:w="1732"/>
      </w:tblGrid>
      <w:tr w:rsidR="00E74505" w:rsidRPr="00E74505" w14:paraId="251677C9" w14:textId="77777777" w:rsidTr="005F57F3">
        <w:trPr>
          <w:trHeight w:val="255"/>
          <w:jc w:val="center"/>
        </w:trPr>
        <w:tc>
          <w:tcPr>
            <w:tcW w:w="5840" w:type="dxa"/>
            <w:gridSpan w:val="4"/>
            <w:tcBorders>
              <w:top w:val="nil"/>
              <w:left w:val="nil"/>
              <w:bottom w:val="single" w:sz="4" w:space="0" w:color="auto"/>
              <w:right w:val="nil"/>
            </w:tcBorders>
            <w:shd w:val="clear" w:color="auto" w:fill="auto"/>
            <w:noWrap/>
            <w:vAlign w:val="bottom"/>
            <w:hideMark/>
          </w:tcPr>
          <w:p w14:paraId="580724AA" w14:textId="4850D197" w:rsidR="00E74505" w:rsidRPr="00E74505" w:rsidRDefault="00E74505" w:rsidP="00E74505">
            <w:pPr>
              <w:suppressAutoHyphens w:val="0"/>
              <w:jc w:val="center"/>
              <w:rPr>
                <w:color w:val="000000"/>
                <w:sz w:val="20"/>
                <w:szCs w:val="20"/>
                <w:lang w:val="en-ID" w:eastAsia="en-ID"/>
              </w:rPr>
            </w:pPr>
          </w:p>
        </w:tc>
      </w:tr>
      <w:tr w:rsidR="00E74505" w:rsidRPr="00E74505" w14:paraId="0074AD72" w14:textId="77777777" w:rsidTr="00502532">
        <w:trPr>
          <w:trHeight w:val="255"/>
          <w:jc w:val="center"/>
        </w:trPr>
        <w:tc>
          <w:tcPr>
            <w:tcW w:w="476" w:type="dxa"/>
            <w:tcBorders>
              <w:top w:val="single" w:sz="4" w:space="0" w:color="auto"/>
              <w:left w:val="single" w:sz="4" w:space="0" w:color="auto"/>
              <w:bottom w:val="single" w:sz="4" w:space="0" w:color="auto"/>
              <w:right w:val="nil"/>
            </w:tcBorders>
            <w:shd w:val="clear" w:color="auto" w:fill="auto"/>
            <w:noWrap/>
            <w:vAlign w:val="bottom"/>
            <w:hideMark/>
          </w:tcPr>
          <w:p w14:paraId="69FE0E51" w14:textId="77777777" w:rsidR="00E74505" w:rsidRPr="00E74505" w:rsidRDefault="00E74505" w:rsidP="00E74505">
            <w:pPr>
              <w:suppressAutoHyphens w:val="0"/>
              <w:rPr>
                <w:b/>
                <w:bCs/>
                <w:color w:val="000000"/>
                <w:sz w:val="20"/>
                <w:szCs w:val="20"/>
                <w:lang w:val="en-ID" w:eastAsia="en-ID"/>
              </w:rPr>
            </w:pPr>
            <w:r w:rsidRPr="00E74505">
              <w:rPr>
                <w:b/>
                <w:bCs/>
                <w:color w:val="000000"/>
                <w:sz w:val="20"/>
                <w:szCs w:val="20"/>
                <w:lang w:val="en-ID" w:eastAsia="en-ID"/>
              </w:rPr>
              <w:t>No</w:t>
            </w:r>
          </w:p>
        </w:tc>
        <w:tc>
          <w:tcPr>
            <w:tcW w:w="2121" w:type="dxa"/>
            <w:tcBorders>
              <w:top w:val="single" w:sz="4" w:space="0" w:color="auto"/>
              <w:left w:val="nil"/>
              <w:bottom w:val="single" w:sz="4" w:space="0" w:color="auto"/>
              <w:right w:val="nil"/>
            </w:tcBorders>
            <w:shd w:val="clear" w:color="auto" w:fill="auto"/>
            <w:noWrap/>
            <w:vAlign w:val="bottom"/>
            <w:hideMark/>
          </w:tcPr>
          <w:p w14:paraId="52783163" w14:textId="77777777" w:rsidR="00E74505" w:rsidRPr="00E74505" w:rsidRDefault="00E74505" w:rsidP="00E74505">
            <w:pPr>
              <w:suppressAutoHyphens w:val="0"/>
              <w:rPr>
                <w:b/>
                <w:bCs/>
                <w:color w:val="000000"/>
                <w:sz w:val="20"/>
                <w:szCs w:val="20"/>
                <w:lang w:val="en-ID" w:eastAsia="en-ID"/>
              </w:rPr>
            </w:pPr>
            <w:r w:rsidRPr="00E74505">
              <w:rPr>
                <w:b/>
                <w:bCs/>
                <w:color w:val="000000"/>
                <w:sz w:val="20"/>
                <w:szCs w:val="20"/>
                <w:lang w:val="en-ID" w:eastAsia="en-ID"/>
              </w:rPr>
              <w:t>Jenis Kelamin</w:t>
            </w:r>
          </w:p>
        </w:tc>
        <w:tc>
          <w:tcPr>
            <w:tcW w:w="1511" w:type="dxa"/>
            <w:tcBorders>
              <w:top w:val="single" w:sz="4" w:space="0" w:color="auto"/>
              <w:left w:val="nil"/>
              <w:bottom w:val="single" w:sz="4" w:space="0" w:color="auto"/>
              <w:right w:val="nil"/>
            </w:tcBorders>
            <w:shd w:val="clear" w:color="auto" w:fill="auto"/>
            <w:noWrap/>
            <w:vAlign w:val="bottom"/>
            <w:hideMark/>
          </w:tcPr>
          <w:p w14:paraId="680B7562" w14:textId="77777777" w:rsidR="00E74505" w:rsidRPr="00E74505" w:rsidRDefault="00E74505" w:rsidP="00E74505">
            <w:pPr>
              <w:suppressAutoHyphens w:val="0"/>
              <w:jc w:val="center"/>
              <w:rPr>
                <w:b/>
                <w:bCs/>
                <w:color w:val="000000"/>
                <w:sz w:val="20"/>
                <w:szCs w:val="20"/>
                <w:lang w:val="en-ID" w:eastAsia="en-ID"/>
              </w:rPr>
            </w:pPr>
            <w:r w:rsidRPr="00E74505">
              <w:rPr>
                <w:b/>
                <w:bCs/>
                <w:color w:val="000000"/>
                <w:sz w:val="20"/>
                <w:szCs w:val="20"/>
                <w:lang w:val="en-ID" w:eastAsia="en-ID"/>
              </w:rPr>
              <w:t>Frekuensi</w:t>
            </w:r>
          </w:p>
        </w:tc>
        <w:tc>
          <w:tcPr>
            <w:tcW w:w="1732" w:type="dxa"/>
            <w:tcBorders>
              <w:top w:val="single" w:sz="4" w:space="0" w:color="auto"/>
              <w:left w:val="nil"/>
              <w:bottom w:val="single" w:sz="4" w:space="0" w:color="auto"/>
              <w:right w:val="single" w:sz="4" w:space="0" w:color="auto"/>
            </w:tcBorders>
            <w:shd w:val="clear" w:color="auto" w:fill="auto"/>
            <w:noWrap/>
            <w:vAlign w:val="bottom"/>
            <w:hideMark/>
          </w:tcPr>
          <w:p w14:paraId="1AA32950" w14:textId="77777777" w:rsidR="00E74505" w:rsidRPr="00E74505" w:rsidRDefault="00E74505" w:rsidP="00E74505">
            <w:pPr>
              <w:suppressAutoHyphens w:val="0"/>
              <w:jc w:val="center"/>
              <w:rPr>
                <w:b/>
                <w:bCs/>
                <w:color w:val="000000"/>
                <w:sz w:val="20"/>
                <w:szCs w:val="20"/>
                <w:lang w:val="en-ID" w:eastAsia="en-ID"/>
              </w:rPr>
            </w:pPr>
            <w:r w:rsidRPr="00E74505">
              <w:rPr>
                <w:b/>
                <w:bCs/>
                <w:color w:val="000000"/>
                <w:sz w:val="20"/>
                <w:szCs w:val="20"/>
                <w:lang w:val="en-ID" w:eastAsia="en-ID"/>
              </w:rPr>
              <w:t>Presentase</w:t>
            </w:r>
          </w:p>
        </w:tc>
      </w:tr>
      <w:tr w:rsidR="00E74505" w:rsidRPr="00E74505" w14:paraId="6B91EAF0" w14:textId="77777777" w:rsidTr="00502532">
        <w:trPr>
          <w:trHeight w:val="255"/>
          <w:jc w:val="center"/>
        </w:trPr>
        <w:tc>
          <w:tcPr>
            <w:tcW w:w="476" w:type="dxa"/>
            <w:tcBorders>
              <w:top w:val="single" w:sz="4" w:space="0" w:color="auto"/>
              <w:left w:val="single" w:sz="4" w:space="0" w:color="auto"/>
              <w:bottom w:val="nil"/>
              <w:right w:val="nil"/>
            </w:tcBorders>
            <w:shd w:val="clear" w:color="auto" w:fill="auto"/>
            <w:noWrap/>
            <w:vAlign w:val="bottom"/>
            <w:hideMark/>
          </w:tcPr>
          <w:p w14:paraId="172E978D" w14:textId="77777777"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t>1</w:t>
            </w:r>
          </w:p>
        </w:tc>
        <w:tc>
          <w:tcPr>
            <w:tcW w:w="2121" w:type="dxa"/>
            <w:tcBorders>
              <w:top w:val="single" w:sz="4" w:space="0" w:color="auto"/>
              <w:left w:val="nil"/>
              <w:bottom w:val="nil"/>
              <w:right w:val="nil"/>
            </w:tcBorders>
            <w:shd w:val="clear" w:color="auto" w:fill="auto"/>
            <w:noWrap/>
            <w:vAlign w:val="bottom"/>
            <w:hideMark/>
          </w:tcPr>
          <w:p w14:paraId="7178CB58" w14:textId="77777777" w:rsidR="00E74505" w:rsidRPr="00E74505" w:rsidRDefault="00E74505" w:rsidP="00E74505">
            <w:pPr>
              <w:suppressAutoHyphens w:val="0"/>
              <w:rPr>
                <w:color w:val="000000"/>
                <w:sz w:val="20"/>
                <w:szCs w:val="20"/>
                <w:lang w:val="en-ID" w:eastAsia="en-ID"/>
              </w:rPr>
            </w:pPr>
            <w:r w:rsidRPr="00E74505">
              <w:rPr>
                <w:color w:val="000000"/>
                <w:sz w:val="20"/>
                <w:szCs w:val="20"/>
                <w:lang w:val="en-ID" w:eastAsia="en-ID"/>
              </w:rPr>
              <w:t>Laki-Laki</w:t>
            </w:r>
          </w:p>
        </w:tc>
        <w:tc>
          <w:tcPr>
            <w:tcW w:w="1511" w:type="dxa"/>
            <w:tcBorders>
              <w:top w:val="single" w:sz="4" w:space="0" w:color="auto"/>
              <w:left w:val="nil"/>
              <w:bottom w:val="nil"/>
              <w:right w:val="nil"/>
            </w:tcBorders>
            <w:shd w:val="clear" w:color="auto" w:fill="auto"/>
            <w:noWrap/>
            <w:vAlign w:val="bottom"/>
            <w:hideMark/>
          </w:tcPr>
          <w:p w14:paraId="421DF37B" w14:textId="77777777"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t>47</w:t>
            </w:r>
          </w:p>
        </w:tc>
        <w:tc>
          <w:tcPr>
            <w:tcW w:w="1732" w:type="dxa"/>
            <w:tcBorders>
              <w:top w:val="single" w:sz="4" w:space="0" w:color="auto"/>
              <w:left w:val="nil"/>
              <w:bottom w:val="nil"/>
              <w:right w:val="single" w:sz="4" w:space="0" w:color="auto"/>
            </w:tcBorders>
            <w:shd w:val="clear" w:color="auto" w:fill="auto"/>
            <w:noWrap/>
            <w:vAlign w:val="bottom"/>
            <w:hideMark/>
          </w:tcPr>
          <w:p w14:paraId="12128556" w14:textId="78432099"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t>58,8</w:t>
            </w:r>
            <w:r w:rsidR="00EB4618">
              <w:rPr>
                <w:color w:val="000000"/>
                <w:sz w:val="20"/>
                <w:szCs w:val="20"/>
                <w:lang w:val="en-ID" w:eastAsia="en-ID"/>
              </w:rPr>
              <w:t>%</w:t>
            </w:r>
          </w:p>
        </w:tc>
      </w:tr>
      <w:tr w:rsidR="00E74505" w:rsidRPr="00E74505" w14:paraId="7D242786" w14:textId="77777777" w:rsidTr="00502532">
        <w:trPr>
          <w:trHeight w:val="255"/>
          <w:jc w:val="center"/>
        </w:trPr>
        <w:tc>
          <w:tcPr>
            <w:tcW w:w="476" w:type="dxa"/>
            <w:tcBorders>
              <w:top w:val="nil"/>
              <w:left w:val="single" w:sz="4" w:space="0" w:color="auto"/>
              <w:bottom w:val="nil"/>
              <w:right w:val="nil"/>
            </w:tcBorders>
            <w:shd w:val="clear" w:color="auto" w:fill="auto"/>
            <w:noWrap/>
            <w:vAlign w:val="bottom"/>
            <w:hideMark/>
          </w:tcPr>
          <w:p w14:paraId="57EEE9F4" w14:textId="77777777"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lastRenderedPageBreak/>
              <w:t>2</w:t>
            </w:r>
          </w:p>
        </w:tc>
        <w:tc>
          <w:tcPr>
            <w:tcW w:w="2121" w:type="dxa"/>
            <w:tcBorders>
              <w:top w:val="nil"/>
              <w:left w:val="nil"/>
              <w:bottom w:val="nil"/>
              <w:right w:val="nil"/>
            </w:tcBorders>
            <w:shd w:val="clear" w:color="auto" w:fill="auto"/>
            <w:noWrap/>
            <w:vAlign w:val="bottom"/>
            <w:hideMark/>
          </w:tcPr>
          <w:p w14:paraId="03921DB8" w14:textId="77777777" w:rsidR="00E74505" w:rsidRPr="00E74505" w:rsidRDefault="00E74505" w:rsidP="00E74505">
            <w:pPr>
              <w:suppressAutoHyphens w:val="0"/>
              <w:rPr>
                <w:color w:val="000000"/>
                <w:sz w:val="20"/>
                <w:szCs w:val="20"/>
                <w:lang w:val="en-ID" w:eastAsia="en-ID"/>
              </w:rPr>
            </w:pPr>
            <w:r w:rsidRPr="00E74505">
              <w:rPr>
                <w:color w:val="000000"/>
                <w:sz w:val="20"/>
                <w:szCs w:val="20"/>
                <w:lang w:val="en-ID" w:eastAsia="en-ID"/>
              </w:rPr>
              <w:t>Perempuan</w:t>
            </w:r>
          </w:p>
        </w:tc>
        <w:tc>
          <w:tcPr>
            <w:tcW w:w="1511" w:type="dxa"/>
            <w:tcBorders>
              <w:top w:val="nil"/>
              <w:left w:val="nil"/>
              <w:bottom w:val="nil"/>
              <w:right w:val="nil"/>
            </w:tcBorders>
            <w:shd w:val="clear" w:color="auto" w:fill="auto"/>
            <w:noWrap/>
            <w:vAlign w:val="bottom"/>
            <w:hideMark/>
          </w:tcPr>
          <w:p w14:paraId="178ADAC9" w14:textId="77777777"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t>33</w:t>
            </w:r>
          </w:p>
        </w:tc>
        <w:tc>
          <w:tcPr>
            <w:tcW w:w="1732" w:type="dxa"/>
            <w:tcBorders>
              <w:top w:val="nil"/>
              <w:left w:val="nil"/>
              <w:bottom w:val="nil"/>
              <w:right w:val="single" w:sz="4" w:space="0" w:color="auto"/>
            </w:tcBorders>
            <w:shd w:val="clear" w:color="auto" w:fill="auto"/>
            <w:noWrap/>
            <w:vAlign w:val="bottom"/>
            <w:hideMark/>
          </w:tcPr>
          <w:p w14:paraId="44F81AAD" w14:textId="5A32A14C"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t>41,3</w:t>
            </w:r>
            <w:r w:rsidR="006B7216">
              <w:rPr>
                <w:color w:val="000000"/>
                <w:sz w:val="20"/>
                <w:szCs w:val="20"/>
                <w:lang w:val="en-ID" w:eastAsia="en-ID"/>
              </w:rPr>
              <w:t>%</w:t>
            </w:r>
          </w:p>
        </w:tc>
      </w:tr>
      <w:tr w:rsidR="00E74505" w:rsidRPr="00E74505" w14:paraId="37417055" w14:textId="77777777" w:rsidTr="00502532">
        <w:trPr>
          <w:trHeight w:val="255"/>
          <w:jc w:val="center"/>
        </w:trPr>
        <w:tc>
          <w:tcPr>
            <w:tcW w:w="476" w:type="dxa"/>
            <w:tcBorders>
              <w:top w:val="nil"/>
              <w:left w:val="single" w:sz="4" w:space="0" w:color="auto"/>
              <w:bottom w:val="single" w:sz="4" w:space="0" w:color="auto"/>
              <w:right w:val="nil"/>
            </w:tcBorders>
            <w:shd w:val="clear" w:color="auto" w:fill="auto"/>
            <w:noWrap/>
            <w:vAlign w:val="bottom"/>
            <w:hideMark/>
          </w:tcPr>
          <w:p w14:paraId="6F0D4739" w14:textId="77777777" w:rsidR="00E74505" w:rsidRPr="00E74505" w:rsidRDefault="00E74505" w:rsidP="00E74505">
            <w:pPr>
              <w:suppressAutoHyphens w:val="0"/>
              <w:jc w:val="right"/>
              <w:rPr>
                <w:color w:val="000000"/>
                <w:sz w:val="20"/>
                <w:szCs w:val="20"/>
                <w:lang w:val="en-ID" w:eastAsia="en-ID"/>
              </w:rPr>
            </w:pPr>
          </w:p>
        </w:tc>
        <w:tc>
          <w:tcPr>
            <w:tcW w:w="2121" w:type="dxa"/>
            <w:tcBorders>
              <w:top w:val="nil"/>
              <w:left w:val="nil"/>
              <w:bottom w:val="single" w:sz="4" w:space="0" w:color="auto"/>
              <w:right w:val="nil"/>
            </w:tcBorders>
            <w:shd w:val="clear" w:color="auto" w:fill="auto"/>
            <w:noWrap/>
            <w:vAlign w:val="bottom"/>
            <w:hideMark/>
          </w:tcPr>
          <w:p w14:paraId="6B72462C" w14:textId="77777777" w:rsidR="00E74505" w:rsidRPr="00E74505" w:rsidRDefault="00E74505" w:rsidP="00E74505">
            <w:pPr>
              <w:suppressAutoHyphens w:val="0"/>
              <w:rPr>
                <w:color w:val="000000"/>
                <w:sz w:val="20"/>
                <w:szCs w:val="20"/>
                <w:lang w:val="en-ID" w:eastAsia="en-ID"/>
              </w:rPr>
            </w:pPr>
            <w:r w:rsidRPr="00E74505">
              <w:rPr>
                <w:color w:val="000000"/>
                <w:sz w:val="20"/>
                <w:szCs w:val="20"/>
                <w:lang w:val="en-ID" w:eastAsia="en-ID"/>
              </w:rPr>
              <w:t>Total</w:t>
            </w:r>
          </w:p>
        </w:tc>
        <w:tc>
          <w:tcPr>
            <w:tcW w:w="1511" w:type="dxa"/>
            <w:tcBorders>
              <w:top w:val="nil"/>
              <w:left w:val="nil"/>
              <w:bottom w:val="single" w:sz="4" w:space="0" w:color="auto"/>
              <w:right w:val="nil"/>
            </w:tcBorders>
            <w:shd w:val="clear" w:color="auto" w:fill="auto"/>
            <w:noWrap/>
            <w:vAlign w:val="bottom"/>
            <w:hideMark/>
          </w:tcPr>
          <w:p w14:paraId="19FAF88D" w14:textId="77777777"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t>80</w:t>
            </w:r>
          </w:p>
        </w:tc>
        <w:tc>
          <w:tcPr>
            <w:tcW w:w="1732" w:type="dxa"/>
            <w:tcBorders>
              <w:top w:val="nil"/>
              <w:left w:val="nil"/>
              <w:bottom w:val="single" w:sz="4" w:space="0" w:color="auto"/>
              <w:right w:val="single" w:sz="4" w:space="0" w:color="auto"/>
            </w:tcBorders>
            <w:shd w:val="clear" w:color="auto" w:fill="auto"/>
            <w:noWrap/>
            <w:vAlign w:val="bottom"/>
            <w:hideMark/>
          </w:tcPr>
          <w:p w14:paraId="4C1E08B9" w14:textId="77777777" w:rsidR="00E74505" w:rsidRPr="00E74505" w:rsidRDefault="00E74505" w:rsidP="00E74505">
            <w:pPr>
              <w:suppressAutoHyphens w:val="0"/>
              <w:jc w:val="right"/>
              <w:rPr>
                <w:color w:val="000000"/>
                <w:sz w:val="20"/>
                <w:szCs w:val="20"/>
                <w:lang w:val="en-ID" w:eastAsia="en-ID"/>
              </w:rPr>
            </w:pPr>
            <w:r w:rsidRPr="00E74505">
              <w:rPr>
                <w:color w:val="000000"/>
                <w:sz w:val="20"/>
                <w:szCs w:val="20"/>
                <w:lang w:val="en-ID" w:eastAsia="en-ID"/>
              </w:rPr>
              <w:t>100</w:t>
            </w:r>
          </w:p>
        </w:tc>
      </w:tr>
    </w:tbl>
    <w:p w14:paraId="09511690" w14:textId="2E986A41" w:rsidR="00E74505" w:rsidRPr="0070127A" w:rsidRDefault="006B7216" w:rsidP="0070127A">
      <w:pPr>
        <w:ind w:firstLine="426"/>
        <w:jc w:val="both"/>
        <w:rPr>
          <w:sz w:val="20"/>
          <w:szCs w:val="20"/>
          <w:lang w:val="en-US"/>
        </w:rPr>
      </w:pPr>
      <w:r w:rsidRPr="006B7216">
        <w:rPr>
          <w:sz w:val="20"/>
          <w:szCs w:val="20"/>
        </w:rPr>
        <w:t xml:space="preserve">Dari tabel di atas dapat di ketahui bahwa jumlah subjek yang mencapai </w:t>
      </w:r>
      <w:r w:rsidR="00502532">
        <w:rPr>
          <w:sz w:val="20"/>
          <w:szCs w:val="20"/>
          <w:lang w:val="en-US"/>
        </w:rPr>
        <w:t>80</w:t>
      </w:r>
      <w:r w:rsidRPr="006B7216">
        <w:rPr>
          <w:sz w:val="20"/>
          <w:szCs w:val="20"/>
        </w:rPr>
        <w:t xml:space="preserve"> orang didominasi oleh subjek yang berjenis kelamin laki-laki sebanyak </w:t>
      </w:r>
      <w:r w:rsidR="00502532">
        <w:rPr>
          <w:sz w:val="20"/>
          <w:szCs w:val="20"/>
          <w:lang w:val="en-US"/>
        </w:rPr>
        <w:t>4</w:t>
      </w:r>
      <w:r w:rsidRPr="006B7216">
        <w:rPr>
          <w:sz w:val="20"/>
          <w:szCs w:val="20"/>
        </w:rPr>
        <w:t>7 orang atau dengan nilai presentase sebesar 5</w:t>
      </w:r>
      <w:r w:rsidR="00502532">
        <w:rPr>
          <w:sz w:val="20"/>
          <w:szCs w:val="20"/>
          <w:lang w:val="en-US"/>
        </w:rPr>
        <w:t>8,8</w:t>
      </w:r>
      <w:r w:rsidRPr="006B7216">
        <w:rPr>
          <w:sz w:val="20"/>
          <w:szCs w:val="20"/>
        </w:rPr>
        <w:t xml:space="preserve">% dan selebihnya adalah berjenis kelamin perempuan sebanyak </w:t>
      </w:r>
      <w:r w:rsidR="00502532">
        <w:rPr>
          <w:sz w:val="20"/>
          <w:szCs w:val="20"/>
          <w:lang w:val="en-US"/>
        </w:rPr>
        <w:t>33</w:t>
      </w:r>
      <w:r w:rsidRPr="006B7216">
        <w:rPr>
          <w:sz w:val="20"/>
          <w:szCs w:val="20"/>
        </w:rPr>
        <w:t xml:space="preserve"> orang dan dengan presentase </w:t>
      </w:r>
      <w:r w:rsidR="00502532">
        <w:rPr>
          <w:sz w:val="20"/>
          <w:szCs w:val="20"/>
          <w:lang w:val="en-US"/>
        </w:rPr>
        <w:t>41,3</w:t>
      </w:r>
      <w:r w:rsidRPr="006B7216">
        <w:rPr>
          <w:sz w:val="20"/>
          <w:szCs w:val="20"/>
        </w:rPr>
        <w:t>%</w:t>
      </w:r>
      <w:r w:rsidR="0070127A">
        <w:rPr>
          <w:sz w:val="20"/>
          <w:szCs w:val="20"/>
          <w:lang w:val="en-US"/>
        </w:rPr>
        <w:t>.</w:t>
      </w:r>
    </w:p>
    <w:p w14:paraId="4C0EE6DC" w14:textId="72BB575E" w:rsidR="00502532" w:rsidRDefault="00502532" w:rsidP="00E74505">
      <w:pPr>
        <w:rPr>
          <w:sz w:val="20"/>
          <w:szCs w:val="20"/>
        </w:rPr>
      </w:pPr>
    </w:p>
    <w:p w14:paraId="74A41C24" w14:textId="2FCDCA78" w:rsidR="00023F14" w:rsidRPr="00023F14" w:rsidRDefault="00023F14" w:rsidP="00023F14">
      <w:pPr>
        <w:pStyle w:val="Keterangan"/>
        <w:keepNext/>
        <w:jc w:val="center"/>
        <w:rPr>
          <w:sz w:val="20"/>
          <w:szCs w:val="20"/>
        </w:rPr>
      </w:pPr>
      <w:r w:rsidRPr="00023F14">
        <w:rPr>
          <w:sz w:val="20"/>
          <w:szCs w:val="20"/>
        </w:rPr>
        <w:t xml:space="preserve">Table </w:t>
      </w:r>
      <w:r w:rsidRPr="00023F14">
        <w:rPr>
          <w:sz w:val="20"/>
          <w:szCs w:val="20"/>
        </w:rPr>
        <w:fldChar w:fldCharType="begin"/>
      </w:r>
      <w:r w:rsidRPr="00023F14">
        <w:rPr>
          <w:sz w:val="20"/>
          <w:szCs w:val="20"/>
        </w:rPr>
        <w:instrText xml:space="preserve"> SEQ Table \* ARABIC </w:instrText>
      </w:r>
      <w:r w:rsidRPr="00023F14">
        <w:rPr>
          <w:sz w:val="20"/>
          <w:szCs w:val="20"/>
        </w:rPr>
        <w:fldChar w:fldCharType="separate"/>
      </w:r>
      <w:r w:rsidR="006D6A63">
        <w:rPr>
          <w:noProof/>
          <w:sz w:val="20"/>
          <w:szCs w:val="20"/>
        </w:rPr>
        <w:t>2</w:t>
      </w:r>
      <w:r w:rsidRPr="00023F14">
        <w:rPr>
          <w:sz w:val="20"/>
          <w:szCs w:val="20"/>
        </w:rPr>
        <w:fldChar w:fldCharType="end"/>
      </w:r>
      <w:r w:rsidRPr="00023F14">
        <w:rPr>
          <w:sz w:val="20"/>
          <w:szCs w:val="20"/>
          <w:lang w:val="en-US"/>
        </w:rPr>
        <w:t>. Distribusi Subjek Berdasarkan Umur</w:t>
      </w:r>
    </w:p>
    <w:tbl>
      <w:tblPr>
        <w:tblW w:w="5903" w:type="dxa"/>
        <w:jc w:val="center"/>
        <w:tblLook w:val="04A0" w:firstRow="1" w:lastRow="0" w:firstColumn="1" w:lastColumn="0" w:noHBand="0" w:noVBand="1"/>
      </w:tblPr>
      <w:tblGrid>
        <w:gridCol w:w="461"/>
        <w:gridCol w:w="2731"/>
        <w:gridCol w:w="1263"/>
        <w:gridCol w:w="1448"/>
      </w:tblGrid>
      <w:tr w:rsidR="00023F14" w:rsidRPr="00023F14" w14:paraId="65FA2DFD" w14:textId="77777777" w:rsidTr="00023F14">
        <w:trPr>
          <w:trHeight w:val="255"/>
          <w:jc w:val="center"/>
        </w:trPr>
        <w:tc>
          <w:tcPr>
            <w:tcW w:w="5903" w:type="dxa"/>
            <w:gridSpan w:val="4"/>
            <w:tcBorders>
              <w:top w:val="nil"/>
              <w:left w:val="nil"/>
              <w:bottom w:val="single" w:sz="4" w:space="0" w:color="auto"/>
              <w:right w:val="nil"/>
            </w:tcBorders>
            <w:shd w:val="clear" w:color="auto" w:fill="auto"/>
            <w:noWrap/>
            <w:vAlign w:val="bottom"/>
            <w:hideMark/>
          </w:tcPr>
          <w:p w14:paraId="336933EF" w14:textId="5DE9F3A4" w:rsidR="00023F14" w:rsidRPr="00023F14" w:rsidRDefault="00023F14" w:rsidP="00023F14">
            <w:pPr>
              <w:suppressAutoHyphens w:val="0"/>
              <w:jc w:val="center"/>
              <w:rPr>
                <w:color w:val="000000"/>
                <w:sz w:val="20"/>
                <w:szCs w:val="20"/>
                <w:lang w:val="en-ID" w:eastAsia="en-ID"/>
              </w:rPr>
            </w:pPr>
          </w:p>
        </w:tc>
      </w:tr>
      <w:tr w:rsidR="00023F14" w:rsidRPr="00023F14" w14:paraId="126DF8FA" w14:textId="77777777" w:rsidTr="00023F14">
        <w:trPr>
          <w:trHeight w:val="255"/>
          <w:jc w:val="center"/>
        </w:trPr>
        <w:tc>
          <w:tcPr>
            <w:tcW w:w="461" w:type="dxa"/>
            <w:tcBorders>
              <w:top w:val="single" w:sz="4" w:space="0" w:color="auto"/>
              <w:left w:val="single" w:sz="4" w:space="0" w:color="auto"/>
              <w:bottom w:val="single" w:sz="4" w:space="0" w:color="auto"/>
              <w:right w:val="nil"/>
            </w:tcBorders>
            <w:shd w:val="clear" w:color="auto" w:fill="auto"/>
            <w:noWrap/>
            <w:vAlign w:val="bottom"/>
            <w:hideMark/>
          </w:tcPr>
          <w:p w14:paraId="49C33EC4" w14:textId="77777777" w:rsidR="00023F14" w:rsidRPr="00023F14" w:rsidRDefault="00023F14" w:rsidP="00023F14">
            <w:pPr>
              <w:suppressAutoHyphens w:val="0"/>
              <w:rPr>
                <w:b/>
                <w:bCs/>
                <w:color w:val="000000"/>
                <w:sz w:val="20"/>
                <w:szCs w:val="20"/>
                <w:lang w:val="en-ID" w:eastAsia="en-ID"/>
              </w:rPr>
            </w:pPr>
            <w:r w:rsidRPr="00023F14">
              <w:rPr>
                <w:b/>
                <w:bCs/>
                <w:color w:val="000000"/>
                <w:sz w:val="20"/>
                <w:szCs w:val="20"/>
                <w:lang w:val="en-ID" w:eastAsia="en-ID"/>
              </w:rPr>
              <w:t>No</w:t>
            </w:r>
          </w:p>
        </w:tc>
        <w:tc>
          <w:tcPr>
            <w:tcW w:w="2731" w:type="dxa"/>
            <w:tcBorders>
              <w:top w:val="single" w:sz="4" w:space="0" w:color="auto"/>
              <w:left w:val="nil"/>
              <w:bottom w:val="single" w:sz="4" w:space="0" w:color="auto"/>
              <w:right w:val="nil"/>
            </w:tcBorders>
            <w:shd w:val="clear" w:color="auto" w:fill="auto"/>
            <w:noWrap/>
            <w:vAlign w:val="bottom"/>
            <w:hideMark/>
          </w:tcPr>
          <w:p w14:paraId="624BC8B5" w14:textId="77777777" w:rsidR="00023F14" w:rsidRPr="00023F14" w:rsidRDefault="00023F14" w:rsidP="00023F14">
            <w:pPr>
              <w:suppressAutoHyphens w:val="0"/>
              <w:rPr>
                <w:b/>
                <w:bCs/>
                <w:color w:val="000000"/>
                <w:sz w:val="20"/>
                <w:szCs w:val="20"/>
                <w:lang w:val="en-ID" w:eastAsia="en-ID"/>
              </w:rPr>
            </w:pPr>
            <w:r w:rsidRPr="00023F14">
              <w:rPr>
                <w:b/>
                <w:bCs/>
                <w:color w:val="000000"/>
                <w:sz w:val="20"/>
                <w:szCs w:val="20"/>
                <w:lang w:val="en-ID" w:eastAsia="en-ID"/>
              </w:rPr>
              <w:t>Jenis Kelamin</w:t>
            </w:r>
          </w:p>
        </w:tc>
        <w:tc>
          <w:tcPr>
            <w:tcW w:w="1263" w:type="dxa"/>
            <w:tcBorders>
              <w:top w:val="single" w:sz="4" w:space="0" w:color="auto"/>
              <w:left w:val="nil"/>
              <w:bottom w:val="single" w:sz="4" w:space="0" w:color="auto"/>
              <w:right w:val="nil"/>
            </w:tcBorders>
            <w:shd w:val="clear" w:color="auto" w:fill="auto"/>
            <w:noWrap/>
            <w:vAlign w:val="bottom"/>
            <w:hideMark/>
          </w:tcPr>
          <w:p w14:paraId="105FA9FD" w14:textId="77777777" w:rsidR="00023F14" w:rsidRPr="00023F14" w:rsidRDefault="00023F14" w:rsidP="00023F14">
            <w:pPr>
              <w:suppressAutoHyphens w:val="0"/>
              <w:jc w:val="center"/>
              <w:rPr>
                <w:b/>
                <w:bCs/>
                <w:color w:val="000000"/>
                <w:sz w:val="20"/>
                <w:szCs w:val="20"/>
                <w:lang w:val="en-ID" w:eastAsia="en-ID"/>
              </w:rPr>
            </w:pPr>
            <w:r w:rsidRPr="00023F14">
              <w:rPr>
                <w:b/>
                <w:bCs/>
                <w:color w:val="000000"/>
                <w:sz w:val="20"/>
                <w:szCs w:val="20"/>
                <w:lang w:val="en-ID" w:eastAsia="en-ID"/>
              </w:rPr>
              <w:t>Frekuensi</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14:paraId="41090768" w14:textId="77777777" w:rsidR="00023F14" w:rsidRPr="00023F14" w:rsidRDefault="00023F14" w:rsidP="00023F14">
            <w:pPr>
              <w:suppressAutoHyphens w:val="0"/>
              <w:jc w:val="center"/>
              <w:rPr>
                <w:b/>
                <w:bCs/>
                <w:color w:val="000000"/>
                <w:sz w:val="20"/>
                <w:szCs w:val="20"/>
                <w:lang w:val="en-ID" w:eastAsia="en-ID"/>
              </w:rPr>
            </w:pPr>
            <w:r w:rsidRPr="00023F14">
              <w:rPr>
                <w:b/>
                <w:bCs/>
                <w:color w:val="000000"/>
                <w:sz w:val="20"/>
                <w:szCs w:val="20"/>
                <w:lang w:val="en-ID" w:eastAsia="en-ID"/>
              </w:rPr>
              <w:t>Presentase</w:t>
            </w:r>
          </w:p>
        </w:tc>
      </w:tr>
      <w:tr w:rsidR="00023F14" w:rsidRPr="00023F14" w14:paraId="2F81FE43" w14:textId="77777777" w:rsidTr="00023F14">
        <w:trPr>
          <w:trHeight w:val="255"/>
          <w:jc w:val="center"/>
        </w:trPr>
        <w:tc>
          <w:tcPr>
            <w:tcW w:w="461" w:type="dxa"/>
            <w:tcBorders>
              <w:top w:val="single" w:sz="4" w:space="0" w:color="auto"/>
              <w:left w:val="single" w:sz="4" w:space="0" w:color="auto"/>
              <w:bottom w:val="nil"/>
              <w:right w:val="nil"/>
            </w:tcBorders>
            <w:shd w:val="clear" w:color="auto" w:fill="auto"/>
            <w:noWrap/>
            <w:vAlign w:val="bottom"/>
            <w:hideMark/>
          </w:tcPr>
          <w:p w14:paraId="1FF53A48" w14:textId="77777777"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1</w:t>
            </w:r>
          </w:p>
        </w:tc>
        <w:tc>
          <w:tcPr>
            <w:tcW w:w="2731" w:type="dxa"/>
            <w:tcBorders>
              <w:top w:val="single" w:sz="4" w:space="0" w:color="auto"/>
              <w:left w:val="nil"/>
              <w:bottom w:val="nil"/>
              <w:right w:val="nil"/>
            </w:tcBorders>
            <w:shd w:val="clear" w:color="auto" w:fill="auto"/>
            <w:noWrap/>
            <w:vAlign w:val="bottom"/>
            <w:hideMark/>
          </w:tcPr>
          <w:p w14:paraId="1DC99D1F" w14:textId="4DA1109E" w:rsidR="00023F14" w:rsidRPr="00023F14" w:rsidRDefault="00315B6C" w:rsidP="00023F14">
            <w:pPr>
              <w:suppressAutoHyphens w:val="0"/>
              <w:rPr>
                <w:color w:val="000000"/>
                <w:sz w:val="20"/>
                <w:szCs w:val="20"/>
                <w:lang w:val="en-ID" w:eastAsia="en-ID"/>
              </w:rPr>
            </w:pPr>
            <w:r>
              <w:rPr>
                <w:color w:val="000000"/>
                <w:sz w:val="20"/>
                <w:szCs w:val="20"/>
                <w:lang w:val="en-ID" w:eastAsia="en-ID"/>
              </w:rPr>
              <w:t>7 -</w:t>
            </w:r>
            <w:r w:rsidR="00023F14" w:rsidRPr="00023F14">
              <w:rPr>
                <w:color w:val="000000"/>
                <w:sz w:val="20"/>
                <w:szCs w:val="20"/>
                <w:lang w:val="en-ID" w:eastAsia="en-ID"/>
              </w:rPr>
              <w:t xml:space="preserve"> 17 Tahun</w:t>
            </w:r>
          </w:p>
        </w:tc>
        <w:tc>
          <w:tcPr>
            <w:tcW w:w="1263" w:type="dxa"/>
            <w:tcBorders>
              <w:top w:val="single" w:sz="4" w:space="0" w:color="auto"/>
              <w:left w:val="nil"/>
              <w:bottom w:val="nil"/>
              <w:right w:val="nil"/>
            </w:tcBorders>
            <w:shd w:val="clear" w:color="auto" w:fill="auto"/>
            <w:noWrap/>
            <w:vAlign w:val="bottom"/>
            <w:hideMark/>
          </w:tcPr>
          <w:p w14:paraId="5A9D743E" w14:textId="77777777"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14</w:t>
            </w:r>
          </w:p>
        </w:tc>
        <w:tc>
          <w:tcPr>
            <w:tcW w:w="1448" w:type="dxa"/>
            <w:tcBorders>
              <w:top w:val="single" w:sz="4" w:space="0" w:color="auto"/>
              <w:left w:val="nil"/>
              <w:bottom w:val="nil"/>
              <w:right w:val="single" w:sz="4" w:space="0" w:color="auto"/>
            </w:tcBorders>
            <w:shd w:val="clear" w:color="auto" w:fill="auto"/>
            <w:noWrap/>
            <w:vAlign w:val="bottom"/>
            <w:hideMark/>
          </w:tcPr>
          <w:p w14:paraId="65816163" w14:textId="412D88E3"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17,3</w:t>
            </w:r>
            <w:r w:rsidR="00DF745A">
              <w:rPr>
                <w:color w:val="000000"/>
                <w:sz w:val="20"/>
                <w:szCs w:val="20"/>
                <w:lang w:val="en-ID" w:eastAsia="en-ID"/>
              </w:rPr>
              <w:t>%</w:t>
            </w:r>
          </w:p>
        </w:tc>
      </w:tr>
      <w:tr w:rsidR="00023F14" w:rsidRPr="00023F14" w14:paraId="69A25CEA" w14:textId="77777777" w:rsidTr="00023F14">
        <w:trPr>
          <w:trHeight w:val="255"/>
          <w:jc w:val="center"/>
        </w:trPr>
        <w:tc>
          <w:tcPr>
            <w:tcW w:w="461" w:type="dxa"/>
            <w:tcBorders>
              <w:top w:val="nil"/>
              <w:left w:val="single" w:sz="4" w:space="0" w:color="auto"/>
              <w:bottom w:val="nil"/>
              <w:right w:val="nil"/>
            </w:tcBorders>
            <w:shd w:val="clear" w:color="auto" w:fill="auto"/>
            <w:noWrap/>
            <w:vAlign w:val="bottom"/>
            <w:hideMark/>
          </w:tcPr>
          <w:p w14:paraId="29042E60" w14:textId="77777777"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2</w:t>
            </w:r>
          </w:p>
        </w:tc>
        <w:tc>
          <w:tcPr>
            <w:tcW w:w="2731" w:type="dxa"/>
            <w:tcBorders>
              <w:top w:val="nil"/>
              <w:left w:val="nil"/>
              <w:bottom w:val="nil"/>
              <w:right w:val="nil"/>
            </w:tcBorders>
            <w:shd w:val="clear" w:color="auto" w:fill="auto"/>
            <w:noWrap/>
            <w:vAlign w:val="bottom"/>
            <w:hideMark/>
          </w:tcPr>
          <w:p w14:paraId="2073F125" w14:textId="77777777" w:rsidR="00023F14" w:rsidRPr="00023F14" w:rsidRDefault="00023F14" w:rsidP="00023F14">
            <w:pPr>
              <w:suppressAutoHyphens w:val="0"/>
              <w:rPr>
                <w:color w:val="000000"/>
                <w:sz w:val="20"/>
                <w:szCs w:val="20"/>
                <w:lang w:val="en-ID" w:eastAsia="en-ID"/>
              </w:rPr>
            </w:pPr>
            <w:r w:rsidRPr="00023F14">
              <w:rPr>
                <w:color w:val="000000"/>
                <w:sz w:val="20"/>
                <w:szCs w:val="20"/>
                <w:lang w:val="en-ID" w:eastAsia="en-ID"/>
              </w:rPr>
              <w:t>18 - 24 Tahun</w:t>
            </w:r>
          </w:p>
        </w:tc>
        <w:tc>
          <w:tcPr>
            <w:tcW w:w="1263" w:type="dxa"/>
            <w:tcBorders>
              <w:top w:val="nil"/>
              <w:left w:val="nil"/>
              <w:bottom w:val="nil"/>
              <w:right w:val="nil"/>
            </w:tcBorders>
            <w:shd w:val="clear" w:color="auto" w:fill="auto"/>
            <w:noWrap/>
            <w:vAlign w:val="bottom"/>
            <w:hideMark/>
          </w:tcPr>
          <w:p w14:paraId="1AF6CADF" w14:textId="77777777"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61</w:t>
            </w:r>
          </w:p>
        </w:tc>
        <w:tc>
          <w:tcPr>
            <w:tcW w:w="1448" w:type="dxa"/>
            <w:tcBorders>
              <w:top w:val="nil"/>
              <w:left w:val="nil"/>
              <w:bottom w:val="nil"/>
              <w:right w:val="single" w:sz="4" w:space="0" w:color="auto"/>
            </w:tcBorders>
            <w:shd w:val="clear" w:color="auto" w:fill="auto"/>
            <w:noWrap/>
            <w:vAlign w:val="bottom"/>
            <w:hideMark/>
          </w:tcPr>
          <w:p w14:paraId="08D189DB" w14:textId="0AE9427C"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75,3</w:t>
            </w:r>
            <w:r w:rsidR="00DF745A">
              <w:rPr>
                <w:color w:val="000000"/>
                <w:sz w:val="20"/>
                <w:szCs w:val="20"/>
                <w:lang w:val="en-ID" w:eastAsia="en-ID"/>
              </w:rPr>
              <w:t>%</w:t>
            </w:r>
          </w:p>
        </w:tc>
      </w:tr>
      <w:tr w:rsidR="00023F14" w:rsidRPr="00023F14" w14:paraId="36C0F7C3" w14:textId="77777777" w:rsidTr="00023F14">
        <w:trPr>
          <w:trHeight w:val="255"/>
          <w:jc w:val="center"/>
        </w:trPr>
        <w:tc>
          <w:tcPr>
            <w:tcW w:w="461" w:type="dxa"/>
            <w:tcBorders>
              <w:top w:val="nil"/>
              <w:left w:val="single" w:sz="4" w:space="0" w:color="auto"/>
              <w:bottom w:val="nil"/>
              <w:right w:val="nil"/>
            </w:tcBorders>
            <w:shd w:val="clear" w:color="auto" w:fill="auto"/>
            <w:noWrap/>
            <w:vAlign w:val="bottom"/>
            <w:hideMark/>
          </w:tcPr>
          <w:p w14:paraId="14D36C5B" w14:textId="77777777"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3</w:t>
            </w:r>
          </w:p>
        </w:tc>
        <w:tc>
          <w:tcPr>
            <w:tcW w:w="2731" w:type="dxa"/>
            <w:tcBorders>
              <w:top w:val="nil"/>
              <w:left w:val="nil"/>
              <w:bottom w:val="nil"/>
              <w:right w:val="nil"/>
            </w:tcBorders>
            <w:shd w:val="clear" w:color="auto" w:fill="auto"/>
            <w:noWrap/>
            <w:vAlign w:val="bottom"/>
            <w:hideMark/>
          </w:tcPr>
          <w:p w14:paraId="0DF08F64" w14:textId="77777777" w:rsidR="00023F14" w:rsidRPr="00023F14" w:rsidRDefault="00023F14" w:rsidP="00023F14">
            <w:pPr>
              <w:suppressAutoHyphens w:val="0"/>
              <w:rPr>
                <w:color w:val="000000"/>
                <w:sz w:val="20"/>
                <w:szCs w:val="20"/>
                <w:lang w:val="en-ID" w:eastAsia="en-ID"/>
              </w:rPr>
            </w:pPr>
            <w:r w:rsidRPr="00023F14">
              <w:rPr>
                <w:color w:val="000000"/>
                <w:sz w:val="20"/>
                <w:szCs w:val="20"/>
                <w:lang w:val="en-ID" w:eastAsia="en-ID"/>
              </w:rPr>
              <w:t>25 - 30 Tahun</w:t>
            </w:r>
          </w:p>
        </w:tc>
        <w:tc>
          <w:tcPr>
            <w:tcW w:w="1263" w:type="dxa"/>
            <w:tcBorders>
              <w:top w:val="nil"/>
              <w:left w:val="nil"/>
              <w:bottom w:val="nil"/>
              <w:right w:val="nil"/>
            </w:tcBorders>
            <w:shd w:val="clear" w:color="auto" w:fill="auto"/>
            <w:noWrap/>
            <w:vAlign w:val="bottom"/>
            <w:hideMark/>
          </w:tcPr>
          <w:p w14:paraId="60B9A8DF" w14:textId="77777777"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6</w:t>
            </w:r>
          </w:p>
        </w:tc>
        <w:tc>
          <w:tcPr>
            <w:tcW w:w="1448" w:type="dxa"/>
            <w:tcBorders>
              <w:top w:val="nil"/>
              <w:left w:val="nil"/>
              <w:bottom w:val="nil"/>
              <w:right w:val="single" w:sz="4" w:space="0" w:color="auto"/>
            </w:tcBorders>
            <w:shd w:val="clear" w:color="auto" w:fill="auto"/>
            <w:noWrap/>
            <w:vAlign w:val="bottom"/>
            <w:hideMark/>
          </w:tcPr>
          <w:p w14:paraId="4D906008" w14:textId="31A8569B"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7,4</w:t>
            </w:r>
            <w:r w:rsidR="00DF745A">
              <w:rPr>
                <w:color w:val="000000"/>
                <w:sz w:val="20"/>
                <w:szCs w:val="20"/>
                <w:lang w:val="en-ID" w:eastAsia="en-ID"/>
              </w:rPr>
              <w:t>%</w:t>
            </w:r>
          </w:p>
        </w:tc>
      </w:tr>
      <w:tr w:rsidR="00023F14" w:rsidRPr="00023F14" w14:paraId="3760B0F2" w14:textId="77777777" w:rsidTr="00023F14">
        <w:trPr>
          <w:trHeight w:val="255"/>
          <w:jc w:val="center"/>
        </w:trPr>
        <w:tc>
          <w:tcPr>
            <w:tcW w:w="461" w:type="dxa"/>
            <w:tcBorders>
              <w:top w:val="nil"/>
              <w:left w:val="single" w:sz="4" w:space="0" w:color="auto"/>
              <w:bottom w:val="single" w:sz="4" w:space="0" w:color="auto"/>
              <w:right w:val="nil"/>
            </w:tcBorders>
            <w:shd w:val="clear" w:color="auto" w:fill="auto"/>
            <w:noWrap/>
            <w:vAlign w:val="bottom"/>
            <w:hideMark/>
          </w:tcPr>
          <w:p w14:paraId="23EDBA0D" w14:textId="77777777" w:rsidR="00023F14" w:rsidRPr="00023F14" w:rsidRDefault="00023F14" w:rsidP="00023F14">
            <w:pPr>
              <w:suppressAutoHyphens w:val="0"/>
              <w:jc w:val="right"/>
              <w:rPr>
                <w:color w:val="000000"/>
                <w:sz w:val="20"/>
                <w:szCs w:val="20"/>
                <w:lang w:val="en-ID" w:eastAsia="en-ID"/>
              </w:rPr>
            </w:pPr>
          </w:p>
        </w:tc>
        <w:tc>
          <w:tcPr>
            <w:tcW w:w="2731" w:type="dxa"/>
            <w:tcBorders>
              <w:top w:val="nil"/>
              <w:left w:val="nil"/>
              <w:bottom w:val="single" w:sz="4" w:space="0" w:color="auto"/>
              <w:right w:val="nil"/>
            </w:tcBorders>
            <w:shd w:val="clear" w:color="auto" w:fill="auto"/>
            <w:noWrap/>
            <w:vAlign w:val="bottom"/>
            <w:hideMark/>
          </w:tcPr>
          <w:p w14:paraId="72073FC3" w14:textId="77777777" w:rsidR="00023F14" w:rsidRPr="00023F14" w:rsidRDefault="00023F14" w:rsidP="00023F14">
            <w:pPr>
              <w:suppressAutoHyphens w:val="0"/>
              <w:rPr>
                <w:color w:val="000000"/>
                <w:sz w:val="20"/>
                <w:szCs w:val="20"/>
                <w:lang w:val="en-ID" w:eastAsia="en-ID"/>
              </w:rPr>
            </w:pPr>
            <w:r w:rsidRPr="00023F14">
              <w:rPr>
                <w:color w:val="000000"/>
                <w:sz w:val="20"/>
                <w:szCs w:val="20"/>
                <w:lang w:val="en-ID" w:eastAsia="en-ID"/>
              </w:rPr>
              <w:t>Total</w:t>
            </w:r>
          </w:p>
        </w:tc>
        <w:tc>
          <w:tcPr>
            <w:tcW w:w="1263" w:type="dxa"/>
            <w:tcBorders>
              <w:top w:val="nil"/>
              <w:left w:val="nil"/>
              <w:bottom w:val="single" w:sz="4" w:space="0" w:color="auto"/>
              <w:right w:val="nil"/>
            </w:tcBorders>
            <w:shd w:val="clear" w:color="auto" w:fill="auto"/>
            <w:noWrap/>
            <w:vAlign w:val="bottom"/>
            <w:hideMark/>
          </w:tcPr>
          <w:p w14:paraId="1B262124" w14:textId="77777777"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81</w:t>
            </w:r>
          </w:p>
        </w:tc>
        <w:tc>
          <w:tcPr>
            <w:tcW w:w="1448" w:type="dxa"/>
            <w:tcBorders>
              <w:top w:val="nil"/>
              <w:left w:val="nil"/>
              <w:bottom w:val="single" w:sz="4" w:space="0" w:color="auto"/>
              <w:right w:val="single" w:sz="4" w:space="0" w:color="auto"/>
            </w:tcBorders>
            <w:shd w:val="clear" w:color="auto" w:fill="auto"/>
            <w:noWrap/>
            <w:vAlign w:val="bottom"/>
            <w:hideMark/>
          </w:tcPr>
          <w:p w14:paraId="20D21AF3" w14:textId="6F1DFDFC" w:rsidR="00023F14" w:rsidRPr="00023F14" w:rsidRDefault="00023F14" w:rsidP="00023F14">
            <w:pPr>
              <w:suppressAutoHyphens w:val="0"/>
              <w:jc w:val="right"/>
              <w:rPr>
                <w:color w:val="000000"/>
                <w:sz w:val="20"/>
                <w:szCs w:val="20"/>
                <w:lang w:val="en-ID" w:eastAsia="en-ID"/>
              </w:rPr>
            </w:pPr>
            <w:r w:rsidRPr="00023F14">
              <w:rPr>
                <w:color w:val="000000"/>
                <w:sz w:val="20"/>
                <w:szCs w:val="20"/>
                <w:lang w:val="en-ID" w:eastAsia="en-ID"/>
              </w:rPr>
              <w:t>100</w:t>
            </w:r>
            <w:r w:rsidR="00C47197">
              <w:rPr>
                <w:color w:val="000000"/>
                <w:sz w:val="20"/>
                <w:szCs w:val="20"/>
                <w:lang w:val="en-ID" w:eastAsia="en-ID"/>
              </w:rPr>
              <w:t>%</w:t>
            </w:r>
          </w:p>
        </w:tc>
      </w:tr>
    </w:tbl>
    <w:p w14:paraId="18139C00" w14:textId="1EBE8724" w:rsidR="00502532" w:rsidRDefault="00315B6C" w:rsidP="00EA3F3C">
      <w:pPr>
        <w:ind w:firstLine="426"/>
        <w:jc w:val="both"/>
        <w:rPr>
          <w:sz w:val="20"/>
          <w:szCs w:val="20"/>
          <w:lang w:val="en-US"/>
        </w:rPr>
      </w:pPr>
      <w:r>
        <w:rPr>
          <w:sz w:val="20"/>
          <w:szCs w:val="20"/>
          <w:lang w:val="en-US"/>
        </w:rPr>
        <w:t xml:space="preserve">Pada tabel diatas memperlihatkan rentang umur responden yang berkisar </w:t>
      </w:r>
      <w:r w:rsidR="00DF745A">
        <w:rPr>
          <w:sz w:val="20"/>
          <w:szCs w:val="20"/>
          <w:lang w:val="en-US"/>
        </w:rPr>
        <w:t>7 sampai 30 tahun dengan jumlah didominasi oleh responden yang berusia 18 sampai 24 tahun dengan jumlah 61 responden atau dengan nilai presentase sebesar 75,3%</w:t>
      </w:r>
      <w:r w:rsidR="00C47197">
        <w:rPr>
          <w:sz w:val="20"/>
          <w:szCs w:val="20"/>
          <w:lang w:val="en-US"/>
        </w:rPr>
        <w:t xml:space="preserve"> sisanya adalah responden yang berusia 7 sampai</w:t>
      </w:r>
      <w:r w:rsidR="008C16FE">
        <w:rPr>
          <w:sz w:val="20"/>
          <w:szCs w:val="20"/>
          <w:lang w:val="en-US"/>
        </w:rPr>
        <w:t xml:space="preserve"> 17 tahun sejumlah 14 responden dengan presentase sebesar 17,3 %, sedangkan subjek yang berusia 25 sampai 30 tahun berjumlah </w:t>
      </w:r>
      <w:r w:rsidR="0070127A">
        <w:rPr>
          <w:sz w:val="20"/>
          <w:szCs w:val="20"/>
          <w:lang w:val="en-US"/>
        </w:rPr>
        <w:t>6 dengan presentase 7,4%.</w:t>
      </w:r>
    </w:p>
    <w:p w14:paraId="7B45C7CE" w14:textId="3F0F10DD" w:rsidR="003617E5" w:rsidRDefault="003617E5" w:rsidP="0070127A">
      <w:pPr>
        <w:jc w:val="both"/>
        <w:rPr>
          <w:sz w:val="20"/>
          <w:szCs w:val="20"/>
          <w:lang w:val="en-US"/>
        </w:rPr>
      </w:pPr>
    </w:p>
    <w:p w14:paraId="32564E9C" w14:textId="5BB043EB" w:rsidR="006D6A63" w:rsidRPr="006D6A63" w:rsidRDefault="006D6A63" w:rsidP="006D6A63">
      <w:pPr>
        <w:pStyle w:val="Keterangan"/>
        <w:keepNext/>
        <w:jc w:val="center"/>
        <w:rPr>
          <w:sz w:val="18"/>
          <w:szCs w:val="18"/>
        </w:rPr>
      </w:pPr>
      <w:r w:rsidRPr="006D6A63">
        <w:rPr>
          <w:sz w:val="18"/>
          <w:szCs w:val="18"/>
        </w:rPr>
        <w:t xml:space="preserve">Table </w:t>
      </w:r>
      <w:r w:rsidRPr="006D6A63">
        <w:rPr>
          <w:sz w:val="18"/>
          <w:szCs w:val="18"/>
        </w:rPr>
        <w:fldChar w:fldCharType="begin"/>
      </w:r>
      <w:r w:rsidRPr="006D6A63">
        <w:rPr>
          <w:sz w:val="18"/>
          <w:szCs w:val="18"/>
        </w:rPr>
        <w:instrText xml:space="preserve"> SEQ Table \* ARABIC </w:instrText>
      </w:r>
      <w:r w:rsidRPr="006D6A63">
        <w:rPr>
          <w:sz w:val="18"/>
          <w:szCs w:val="18"/>
        </w:rPr>
        <w:fldChar w:fldCharType="separate"/>
      </w:r>
      <w:r w:rsidRPr="006D6A63">
        <w:rPr>
          <w:noProof/>
          <w:sz w:val="18"/>
          <w:szCs w:val="18"/>
        </w:rPr>
        <w:t>3</w:t>
      </w:r>
      <w:r w:rsidRPr="006D6A63">
        <w:rPr>
          <w:sz w:val="18"/>
          <w:szCs w:val="18"/>
        </w:rPr>
        <w:fldChar w:fldCharType="end"/>
      </w:r>
      <w:r w:rsidRPr="006D6A63">
        <w:rPr>
          <w:sz w:val="18"/>
          <w:szCs w:val="18"/>
          <w:lang w:val="en-US"/>
        </w:rPr>
        <w:t>. Distribusi Subjek Berdasarkan Lama Menjadi Atlit</w:t>
      </w:r>
    </w:p>
    <w:tbl>
      <w:tblPr>
        <w:tblW w:w="5840" w:type="dxa"/>
        <w:jc w:val="center"/>
        <w:tblLook w:val="04A0" w:firstRow="1" w:lastRow="0" w:firstColumn="1" w:lastColumn="0" w:noHBand="0" w:noVBand="1"/>
      </w:tblPr>
      <w:tblGrid>
        <w:gridCol w:w="476"/>
        <w:gridCol w:w="2121"/>
        <w:gridCol w:w="1511"/>
        <w:gridCol w:w="1732"/>
      </w:tblGrid>
      <w:tr w:rsidR="003617E5" w:rsidRPr="003617E5" w14:paraId="01307C23" w14:textId="77777777" w:rsidTr="003617E5">
        <w:trPr>
          <w:trHeight w:val="255"/>
          <w:jc w:val="center"/>
        </w:trPr>
        <w:tc>
          <w:tcPr>
            <w:tcW w:w="5840" w:type="dxa"/>
            <w:gridSpan w:val="4"/>
            <w:tcBorders>
              <w:top w:val="nil"/>
              <w:left w:val="nil"/>
              <w:bottom w:val="single" w:sz="4" w:space="0" w:color="auto"/>
              <w:right w:val="nil"/>
            </w:tcBorders>
            <w:shd w:val="clear" w:color="auto" w:fill="auto"/>
            <w:noWrap/>
            <w:vAlign w:val="bottom"/>
            <w:hideMark/>
          </w:tcPr>
          <w:p w14:paraId="24DE5A07" w14:textId="23085617" w:rsidR="003617E5" w:rsidRPr="003617E5" w:rsidRDefault="003617E5" w:rsidP="003617E5">
            <w:pPr>
              <w:suppressAutoHyphens w:val="0"/>
              <w:jc w:val="center"/>
              <w:rPr>
                <w:color w:val="000000"/>
                <w:sz w:val="20"/>
                <w:szCs w:val="20"/>
                <w:lang w:val="en-ID" w:eastAsia="en-ID"/>
              </w:rPr>
            </w:pPr>
          </w:p>
        </w:tc>
      </w:tr>
      <w:tr w:rsidR="003617E5" w:rsidRPr="003617E5" w14:paraId="6559C146" w14:textId="77777777" w:rsidTr="003617E5">
        <w:trPr>
          <w:trHeight w:val="255"/>
          <w:jc w:val="center"/>
        </w:trPr>
        <w:tc>
          <w:tcPr>
            <w:tcW w:w="476" w:type="dxa"/>
            <w:tcBorders>
              <w:top w:val="single" w:sz="4" w:space="0" w:color="auto"/>
              <w:left w:val="single" w:sz="4" w:space="0" w:color="auto"/>
              <w:bottom w:val="single" w:sz="4" w:space="0" w:color="auto"/>
              <w:right w:val="nil"/>
            </w:tcBorders>
            <w:shd w:val="clear" w:color="auto" w:fill="auto"/>
            <w:noWrap/>
            <w:vAlign w:val="bottom"/>
            <w:hideMark/>
          </w:tcPr>
          <w:p w14:paraId="3C170A08" w14:textId="77777777" w:rsidR="003617E5" w:rsidRPr="003617E5" w:rsidRDefault="003617E5" w:rsidP="003617E5">
            <w:pPr>
              <w:suppressAutoHyphens w:val="0"/>
              <w:rPr>
                <w:b/>
                <w:bCs/>
                <w:color w:val="000000"/>
                <w:sz w:val="20"/>
                <w:szCs w:val="20"/>
                <w:lang w:val="en-ID" w:eastAsia="en-ID"/>
              </w:rPr>
            </w:pPr>
            <w:r w:rsidRPr="003617E5">
              <w:rPr>
                <w:b/>
                <w:bCs/>
                <w:color w:val="000000"/>
                <w:sz w:val="20"/>
                <w:szCs w:val="20"/>
                <w:lang w:val="en-ID" w:eastAsia="en-ID"/>
              </w:rPr>
              <w:t>No</w:t>
            </w:r>
          </w:p>
        </w:tc>
        <w:tc>
          <w:tcPr>
            <w:tcW w:w="2121" w:type="dxa"/>
            <w:tcBorders>
              <w:top w:val="single" w:sz="4" w:space="0" w:color="auto"/>
              <w:left w:val="nil"/>
              <w:bottom w:val="single" w:sz="4" w:space="0" w:color="auto"/>
              <w:right w:val="nil"/>
            </w:tcBorders>
            <w:shd w:val="clear" w:color="auto" w:fill="auto"/>
            <w:noWrap/>
            <w:vAlign w:val="bottom"/>
            <w:hideMark/>
          </w:tcPr>
          <w:p w14:paraId="5AE89B0A" w14:textId="77777777" w:rsidR="003617E5" w:rsidRPr="003617E5" w:rsidRDefault="003617E5" w:rsidP="003617E5">
            <w:pPr>
              <w:suppressAutoHyphens w:val="0"/>
              <w:rPr>
                <w:b/>
                <w:bCs/>
                <w:color w:val="000000"/>
                <w:sz w:val="20"/>
                <w:szCs w:val="20"/>
                <w:lang w:val="en-ID" w:eastAsia="en-ID"/>
              </w:rPr>
            </w:pPr>
            <w:r w:rsidRPr="003617E5">
              <w:rPr>
                <w:b/>
                <w:bCs/>
                <w:color w:val="000000"/>
                <w:sz w:val="20"/>
                <w:szCs w:val="20"/>
                <w:lang w:val="en-ID" w:eastAsia="en-ID"/>
              </w:rPr>
              <w:t>Jenis Kelamin</w:t>
            </w:r>
          </w:p>
        </w:tc>
        <w:tc>
          <w:tcPr>
            <w:tcW w:w="1511" w:type="dxa"/>
            <w:tcBorders>
              <w:top w:val="single" w:sz="4" w:space="0" w:color="auto"/>
              <w:left w:val="nil"/>
              <w:bottom w:val="single" w:sz="4" w:space="0" w:color="auto"/>
              <w:right w:val="nil"/>
            </w:tcBorders>
            <w:shd w:val="clear" w:color="auto" w:fill="auto"/>
            <w:noWrap/>
            <w:vAlign w:val="bottom"/>
            <w:hideMark/>
          </w:tcPr>
          <w:p w14:paraId="2890B489" w14:textId="77777777" w:rsidR="003617E5" w:rsidRPr="003617E5" w:rsidRDefault="003617E5" w:rsidP="003617E5">
            <w:pPr>
              <w:suppressAutoHyphens w:val="0"/>
              <w:jc w:val="center"/>
              <w:rPr>
                <w:b/>
                <w:bCs/>
                <w:color w:val="000000"/>
                <w:sz w:val="20"/>
                <w:szCs w:val="20"/>
                <w:lang w:val="en-ID" w:eastAsia="en-ID"/>
              </w:rPr>
            </w:pPr>
            <w:r w:rsidRPr="003617E5">
              <w:rPr>
                <w:b/>
                <w:bCs/>
                <w:color w:val="000000"/>
                <w:sz w:val="20"/>
                <w:szCs w:val="20"/>
                <w:lang w:val="en-ID" w:eastAsia="en-ID"/>
              </w:rPr>
              <w:t>Frekuensi</w:t>
            </w:r>
          </w:p>
        </w:tc>
        <w:tc>
          <w:tcPr>
            <w:tcW w:w="1732" w:type="dxa"/>
            <w:tcBorders>
              <w:top w:val="single" w:sz="4" w:space="0" w:color="auto"/>
              <w:left w:val="nil"/>
              <w:bottom w:val="single" w:sz="4" w:space="0" w:color="auto"/>
              <w:right w:val="single" w:sz="4" w:space="0" w:color="auto"/>
            </w:tcBorders>
            <w:shd w:val="clear" w:color="auto" w:fill="auto"/>
            <w:noWrap/>
            <w:vAlign w:val="bottom"/>
            <w:hideMark/>
          </w:tcPr>
          <w:p w14:paraId="526AC6CE" w14:textId="77777777" w:rsidR="003617E5" w:rsidRPr="003617E5" w:rsidRDefault="003617E5" w:rsidP="003617E5">
            <w:pPr>
              <w:suppressAutoHyphens w:val="0"/>
              <w:jc w:val="center"/>
              <w:rPr>
                <w:b/>
                <w:bCs/>
                <w:color w:val="000000"/>
                <w:sz w:val="20"/>
                <w:szCs w:val="20"/>
                <w:lang w:val="en-ID" w:eastAsia="en-ID"/>
              </w:rPr>
            </w:pPr>
            <w:r w:rsidRPr="003617E5">
              <w:rPr>
                <w:b/>
                <w:bCs/>
                <w:color w:val="000000"/>
                <w:sz w:val="20"/>
                <w:szCs w:val="20"/>
                <w:lang w:val="en-ID" w:eastAsia="en-ID"/>
              </w:rPr>
              <w:t>Presentase</w:t>
            </w:r>
          </w:p>
        </w:tc>
      </w:tr>
      <w:tr w:rsidR="003617E5" w:rsidRPr="003617E5" w14:paraId="242716F4" w14:textId="77777777" w:rsidTr="003617E5">
        <w:trPr>
          <w:trHeight w:val="255"/>
          <w:jc w:val="center"/>
        </w:trPr>
        <w:tc>
          <w:tcPr>
            <w:tcW w:w="476" w:type="dxa"/>
            <w:tcBorders>
              <w:top w:val="single" w:sz="4" w:space="0" w:color="auto"/>
              <w:left w:val="single" w:sz="4" w:space="0" w:color="auto"/>
              <w:bottom w:val="nil"/>
              <w:right w:val="nil"/>
            </w:tcBorders>
            <w:shd w:val="clear" w:color="auto" w:fill="auto"/>
            <w:noWrap/>
            <w:vAlign w:val="bottom"/>
            <w:hideMark/>
          </w:tcPr>
          <w:p w14:paraId="3F587E9C"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1</w:t>
            </w:r>
          </w:p>
        </w:tc>
        <w:tc>
          <w:tcPr>
            <w:tcW w:w="2121" w:type="dxa"/>
            <w:tcBorders>
              <w:top w:val="single" w:sz="4" w:space="0" w:color="auto"/>
              <w:left w:val="nil"/>
              <w:bottom w:val="nil"/>
              <w:right w:val="nil"/>
            </w:tcBorders>
            <w:shd w:val="clear" w:color="auto" w:fill="auto"/>
            <w:noWrap/>
            <w:vAlign w:val="bottom"/>
            <w:hideMark/>
          </w:tcPr>
          <w:p w14:paraId="40FDFAE4" w14:textId="77777777" w:rsidR="003617E5" w:rsidRPr="003617E5" w:rsidRDefault="003617E5" w:rsidP="003617E5">
            <w:pPr>
              <w:suppressAutoHyphens w:val="0"/>
              <w:rPr>
                <w:color w:val="000000"/>
                <w:sz w:val="20"/>
                <w:szCs w:val="20"/>
                <w:lang w:val="en-ID" w:eastAsia="en-ID"/>
              </w:rPr>
            </w:pPr>
            <w:r w:rsidRPr="003617E5">
              <w:rPr>
                <w:color w:val="000000"/>
                <w:sz w:val="20"/>
                <w:szCs w:val="20"/>
                <w:lang w:val="en-ID" w:eastAsia="en-ID"/>
              </w:rPr>
              <w:t>0 - 6 Bulan</w:t>
            </w:r>
          </w:p>
        </w:tc>
        <w:tc>
          <w:tcPr>
            <w:tcW w:w="1511" w:type="dxa"/>
            <w:tcBorders>
              <w:top w:val="single" w:sz="4" w:space="0" w:color="auto"/>
              <w:left w:val="nil"/>
              <w:bottom w:val="nil"/>
              <w:right w:val="nil"/>
            </w:tcBorders>
            <w:shd w:val="clear" w:color="auto" w:fill="auto"/>
            <w:noWrap/>
            <w:vAlign w:val="bottom"/>
            <w:hideMark/>
          </w:tcPr>
          <w:p w14:paraId="6A8EDCF5"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17</w:t>
            </w:r>
          </w:p>
        </w:tc>
        <w:tc>
          <w:tcPr>
            <w:tcW w:w="1732" w:type="dxa"/>
            <w:tcBorders>
              <w:top w:val="single" w:sz="4" w:space="0" w:color="auto"/>
              <w:left w:val="nil"/>
              <w:bottom w:val="nil"/>
              <w:right w:val="single" w:sz="4" w:space="0" w:color="auto"/>
            </w:tcBorders>
            <w:shd w:val="clear" w:color="auto" w:fill="auto"/>
            <w:noWrap/>
            <w:vAlign w:val="bottom"/>
            <w:hideMark/>
          </w:tcPr>
          <w:p w14:paraId="05BFA4EF" w14:textId="2B89375B"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21</w:t>
            </w:r>
            <w:r w:rsidR="002155FE">
              <w:rPr>
                <w:color w:val="000000"/>
                <w:sz w:val="20"/>
                <w:szCs w:val="20"/>
                <w:lang w:val="en-ID" w:eastAsia="en-ID"/>
              </w:rPr>
              <w:t>%</w:t>
            </w:r>
          </w:p>
        </w:tc>
      </w:tr>
      <w:tr w:rsidR="003617E5" w:rsidRPr="003617E5" w14:paraId="05910BCB" w14:textId="77777777" w:rsidTr="003617E5">
        <w:trPr>
          <w:trHeight w:val="255"/>
          <w:jc w:val="center"/>
        </w:trPr>
        <w:tc>
          <w:tcPr>
            <w:tcW w:w="476" w:type="dxa"/>
            <w:tcBorders>
              <w:top w:val="nil"/>
              <w:left w:val="single" w:sz="4" w:space="0" w:color="auto"/>
              <w:bottom w:val="nil"/>
              <w:right w:val="nil"/>
            </w:tcBorders>
            <w:shd w:val="clear" w:color="auto" w:fill="auto"/>
            <w:noWrap/>
            <w:vAlign w:val="bottom"/>
            <w:hideMark/>
          </w:tcPr>
          <w:p w14:paraId="0AA855FA"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2</w:t>
            </w:r>
          </w:p>
        </w:tc>
        <w:tc>
          <w:tcPr>
            <w:tcW w:w="2121" w:type="dxa"/>
            <w:tcBorders>
              <w:top w:val="nil"/>
              <w:left w:val="nil"/>
              <w:bottom w:val="nil"/>
              <w:right w:val="nil"/>
            </w:tcBorders>
            <w:shd w:val="clear" w:color="auto" w:fill="auto"/>
            <w:noWrap/>
            <w:vAlign w:val="bottom"/>
            <w:hideMark/>
          </w:tcPr>
          <w:p w14:paraId="76F7084C" w14:textId="77777777" w:rsidR="003617E5" w:rsidRPr="003617E5" w:rsidRDefault="003617E5" w:rsidP="003617E5">
            <w:pPr>
              <w:suppressAutoHyphens w:val="0"/>
              <w:rPr>
                <w:color w:val="000000"/>
                <w:sz w:val="20"/>
                <w:szCs w:val="20"/>
                <w:lang w:val="en-ID" w:eastAsia="en-ID"/>
              </w:rPr>
            </w:pPr>
            <w:r w:rsidRPr="003617E5">
              <w:rPr>
                <w:color w:val="000000"/>
                <w:sz w:val="20"/>
                <w:szCs w:val="20"/>
                <w:lang w:val="en-ID" w:eastAsia="en-ID"/>
              </w:rPr>
              <w:t>6 - 12 Bulan</w:t>
            </w:r>
          </w:p>
        </w:tc>
        <w:tc>
          <w:tcPr>
            <w:tcW w:w="1511" w:type="dxa"/>
            <w:tcBorders>
              <w:top w:val="nil"/>
              <w:left w:val="nil"/>
              <w:bottom w:val="nil"/>
              <w:right w:val="nil"/>
            </w:tcBorders>
            <w:shd w:val="clear" w:color="auto" w:fill="auto"/>
            <w:noWrap/>
            <w:vAlign w:val="bottom"/>
            <w:hideMark/>
          </w:tcPr>
          <w:p w14:paraId="7E063973"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9</w:t>
            </w:r>
          </w:p>
        </w:tc>
        <w:tc>
          <w:tcPr>
            <w:tcW w:w="1732" w:type="dxa"/>
            <w:tcBorders>
              <w:top w:val="nil"/>
              <w:left w:val="nil"/>
              <w:bottom w:val="nil"/>
              <w:right w:val="single" w:sz="4" w:space="0" w:color="auto"/>
            </w:tcBorders>
            <w:shd w:val="clear" w:color="auto" w:fill="auto"/>
            <w:noWrap/>
            <w:vAlign w:val="bottom"/>
            <w:hideMark/>
          </w:tcPr>
          <w:p w14:paraId="4FD6FC12" w14:textId="4A1D7221"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11,1</w:t>
            </w:r>
            <w:r w:rsidR="002155FE">
              <w:rPr>
                <w:color w:val="000000"/>
                <w:sz w:val="20"/>
                <w:szCs w:val="20"/>
                <w:lang w:val="en-ID" w:eastAsia="en-ID"/>
              </w:rPr>
              <w:t>%</w:t>
            </w:r>
          </w:p>
        </w:tc>
      </w:tr>
      <w:tr w:rsidR="003617E5" w:rsidRPr="003617E5" w14:paraId="4268DA86" w14:textId="77777777" w:rsidTr="003617E5">
        <w:trPr>
          <w:trHeight w:val="255"/>
          <w:jc w:val="center"/>
        </w:trPr>
        <w:tc>
          <w:tcPr>
            <w:tcW w:w="476" w:type="dxa"/>
            <w:tcBorders>
              <w:top w:val="nil"/>
              <w:left w:val="single" w:sz="4" w:space="0" w:color="auto"/>
              <w:bottom w:val="nil"/>
              <w:right w:val="nil"/>
            </w:tcBorders>
            <w:shd w:val="clear" w:color="auto" w:fill="auto"/>
            <w:noWrap/>
            <w:vAlign w:val="bottom"/>
            <w:hideMark/>
          </w:tcPr>
          <w:p w14:paraId="287E28A3"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3</w:t>
            </w:r>
          </w:p>
        </w:tc>
        <w:tc>
          <w:tcPr>
            <w:tcW w:w="2121" w:type="dxa"/>
            <w:tcBorders>
              <w:top w:val="nil"/>
              <w:left w:val="nil"/>
              <w:bottom w:val="nil"/>
              <w:right w:val="nil"/>
            </w:tcBorders>
            <w:shd w:val="clear" w:color="auto" w:fill="auto"/>
            <w:noWrap/>
            <w:vAlign w:val="bottom"/>
            <w:hideMark/>
          </w:tcPr>
          <w:p w14:paraId="0AE9D068" w14:textId="77777777" w:rsidR="003617E5" w:rsidRPr="003617E5" w:rsidRDefault="003617E5" w:rsidP="003617E5">
            <w:pPr>
              <w:suppressAutoHyphens w:val="0"/>
              <w:rPr>
                <w:color w:val="000000"/>
                <w:sz w:val="20"/>
                <w:szCs w:val="20"/>
                <w:lang w:val="en-ID" w:eastAsia="en-ID"/>
              </w:rPr>
            </w:pPr>
            <w:r w:rsidRPr="003617E5">
              <w:rPr>
                <w:color w:val="000000"/>
                <w:sz w:val="20"/>
                <w:szCs w:val="20"/>
                <w:lang w:val="en-ID" w:eastAsia="en-ID"/>
              </w:rPr>
              <w:t>12 - 24 Bulan</w:t>
            </w:r>
          </w:p>
        </w:tc>
        <w:tc>
          <w:tcPr>
            <w:tcW w:w="1511" w:type="dxa"/>
            <w:tcBorders>
              <w:top w:val="nil"/>
              <w:left w:val="nil"/>
              <w:bottom w:val="nil"/>
              <w:right w:val="nil"/>
            </w:tcBorders>
            <w:shd w:val="clear" w:color="auto" w:fill="auto"/>
            <w:noWrap/>
            <w:vAlign w:val="bottom"/>
            <w:hideMark/>
          </w:tcPr>
          <w:p w14:paraId="46ECDB6E"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41</w:t>
            </w:r>
          </w:p>
        </w:tc>
        <w:tc>
          <w:tcPr>
            <w:tcW w:w="1732" w:type="dxa"/>
            <w:tcBorders>
              <w:top w:val="nil"/>
              <w:left w:val="nil"/>
              <w:bottom w:val="nil"/>
              <w:right w:val="single" w:sz="4" w:space="0" w:color="auto"/>
            </w:tcBorders>
            <w:shd w:val="clear" w:color="auto" w:fill="auto"/>
            <w:noWrap/>
            <w:vAlign w:val="bottom"/>
            <w:hideMark/>
          </w:tcPr>
          <w:p w14:paraId="07AAE6E7" w14:textId="66B02E2F"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50,6</w:t>
            </w:r>
            <w:r w:rsidR="002155FE">
              <w:rPr>
                <w:color w:val="000000"/>
                <w:sz w:val="20"/>
                <w:szCs w:val="20"/>
                <w:lang w:val="en-ID" w:eastAsia="en-ID"/>
              </w:rPr>
              <w:t>%</w:t>
            </w:r>
          </w:p>
        </w:tc>
      </w:tr>
      <w:tr w:rsidR="003617E5" w:rsidRPr="003617E5" w14:paraId="762FF496" w14:textId="77777777" w:rsidTr="003617E5">
        <w:trPr>
          <w:trHeight w:val="255"/>
          <w:jc w:val="center"/>
        </w:trPr>
        <w:tc>
          <w:tcPr>
            <w:tcW w:w="476" w:type="dxa"/>
            <w:tcBorders>
              <w:top w:val="nil"/>
              <w:left w:val="single" w:sz="4" w:space="0" w:color="auto"/>
              <w:bottom w:val="nil"/>
              <w:right w:val="nil"/>
            </w:tcBorders>
            <w:shd w:val="clear" w:color="auto" w:fill="auto"/>
            <w:noWrap/>
            <w:vAlign w:val="bottom"/>
            <w:hideMark/>
          </w:tcPr>
          <w:p w14:paraId="4B941FC5"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4</w:t>
            </w:r>
          </w:p>
        </w:tc>
        <w:tc>
          <w:tcPr>
            <w:tcW w:w="2121" w:type="dxa"/>
            <w:tcBorders>
              <w:top w:val="nil"/>
              <w:left w:val="nil"/>
              <w:bottom w:val="nil"/>
              <w:right w:val="nil"/>
            </w:tcBorders>
            <w:shd w:val="clear" w:color="auto" w:fill="auto"/>
            <w:noWrap/>
            <w:vAlign w:val="bottom"/>
            <w:hideMark/>
          </w:tcPr>
          <w:p w14:paraId="0C93A149" w14:textId="6849C2C7" w:rsidR="003617E5" w:rsidRPr="003617E5" w:rsidRDefault="003617E5" w:rsidP="003617E5">
            <w:pPr>
              <w:suppressAutoHyphens w:val="0"/>
              <w:rPr>
                <w:color w:val="000000"/>
                <w:sz w:val="20"/>
                <w:szCs w:val="20"/>
                <w:lang w:val="en-ID" w:eastAsia="en-ID"/>
              </w:rPr>
            </w:pPr>
            <w:r w:rsidRPr="003617E5">
              <w:rPr>
                <w:color w:val="000000"/>
                <w:sz w:val="20"/>
                <w:szCs w:val="20"/>
                <w:lang w:val="en-ID" w:eastAsia="en-ID"/>
              </w:rPr>
              <w:t xml:space="preserve">24 </w:t>
            </w:r>
            <w:r w:rsidR="00850B62">
              <w:rPr>
                <w:color w:val="000000"/>
                <w:sz w:val="20"/>
                <w:szCs w:val="20"/>
                <w:lang w:val="en-ID" w:eastAsia="en-ID"/>
              </w:rPr>
              <w:t>–</w:t>
            </w:r>
            <w:r w:rsidRPr="003617E5">
              <w:rPr>
                <w:color w:val="000000"/>
                <w:sz w:val="20"/>
                <w:szCs w:val="20"/>
                <w:lang w:val="en-ID" w:eastAsia="en-ID"/>
              </w:rPr>
              <w:t xml:space="preserve"> 48 Bulan</w:t>
            </w:r>
            <w:r w:rsidR="00045C3D">
              <w:rPr>
                <w:color w:val="000000"/>
                <w:sz w:val="20"/>
                <w:szCs w:val="20"/>
                <w:lang w:val="en-ID" w:eastAsia="en-ID"/>
              </w:rPr>
              <w:t xml:space="preserve"> atau lebih</w:t>
            </w:r>
          </w:p>
        </w:tc>
        <w:tc>
          <w:tcPr>
            <w:tcW w:w="1511" w:type="dxa"/>
            <w:tcBorders>
              <w:top w:val="nil"/>
              <w:left w:val="nil"/>
              <w:bottom w:val="nil"/>
              <w:right w:val="nil"/>
            </w:tcBorders>
            <w:shd w:val="clear" w:color="auto" w:fill="auto"/>
            <w:noWrap/>
            <w:vAlign w:val="bottom"/>
            <w:hideMark/>
          </w:tcPr>
          <w:p w14:paraId="169F2365"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14</w:t>
            </w:r>
          </w:p>
        </w:tc>
        <w:tc>
          <w:tcPr>
            <w:tcW w:w="1732" w:type="dxa"/>
            <w:tcBorders>
              <w:top w:val="nil"/>
              <w:left w:val="nil"/>
              <w:bottom w:val="nil"/>
              <w:right w:val="single" w:sz="4" w:space="0" w:color="auto"/>
            </w:tcBorders>
            <w:shd w:val="clear" w:color="auto" w:fill="auto"/>
            <w:noWrap/>
            <w:vAlign w:val="bottom"/>
            <w:hideMark/>
          </w:tcPr>
          <w:p w14:paraId="721DA42B" w14:textId="0FE8A4E2"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17,3</w:t>
            </w:r>
            <w:r w:rsidR="002155FE">
              <w:rPr>
                <w:color w:val="000000"/>
                <w:sz w:val="20"/>
                <w:szCs w:val="20"/>
                <w:lang w:val="en-ID" w:eastAsia="en-ID"/>
              </w:rPr>
              <w:t>%</w:t>
            </w:r>
          </w:p>
        </w:tc>
      </w:tr>
      <w:tr w:rsidR="003617E5" w:rsidRPr="003617E5" w14:paraId="128F5870" w14:textId="77777777" w:rsidTr="003617E5">
        <w:trPr>
          <w:trHeight w:val="255"/>
          <w:jc w:val="center"/>
        </w:trPr>
        <w:tc>
          <w:tcPr>
            <w:tcW w:w="476" w:type="dxa"/>
            <w:tcBorders>
              <w:top w:val="nil"/>
              <w:left w:val="single" w:sz="4" w:space="0" w:color="auto"/>
              <w:bottom w:val="single" w:sz="4" w:space="0" w:color="auto"/>
              <w:right w:val="nil"/>
            </w:tcBorders>
            <w:shd w:val="clear" w:color="auto" w:fill="auto"/>
            <w:noWrap/>
            <w:vAlign w:val="bottom"/>
            <w:hideMark/>
          </w:tcPr>
          <w:p w14:paraId="28C71F25" w14:textId="77777777" w:rsidR="003617E5" w:rsidRPr="003617E5" w:rsidRDefault="003617E5" w:rsidP="003617E5">
            <w:pPr>
              <w:suppressAutoHyphens w:val="0"/>
              <w:jc w:val="right"/>
              <w:rPr>
                <w:color w:val="000000"/>
                <w:sz w:val="20"/>
                <w:szCs w:val="20"/>
                <w:lang w:val="en-ID" w:eastAsia="en-ID"/>
              </w:rPr>
            </w:pPr>
          </w:p>
        </w:tc>
        <w:tc>
          <w:tcPr>
            <w:tcW w:w="2121" w:type="dxa"/>
            <w:tcBorders>
              <w:top w:val="nil"/>
              <w:left w:val="nil"/>
              <w:bottom w:val="single" w:sz="4" w:space="0" w:color="auto"/>
              <w:right w:val="nil"/>
            </w:tcBorders>
            <w:shd w:val="clear" w:color="auto" w:fill="auto"/>
            <w:noWrap/>
            <w:vAlign w:val="bottom"/>
            <w:hideMark/>
          </w:tcPr>
          <w:p w14:paraId="7A02A3A2" w14:textId="77777777" w:rsidR="003617E5" w:rsidRPr="003617E5" w:rsidRDefault="003617E5" w:rsidP="003617E5">
            <w:pPr>
              <w:suppressAutoHyphens w:val="0"/>
              <w:rPr>
                <w:color w:val="000000"/>
                <w:sz w:val="20"/>
                <w:szCs w:val="20"/>
                <w:lang w:val="en-ID" w:eastAsia="en-ID"/>
              </w:rPr>
            </w:pPr>
            <w:r w:rsidRPr="003617E5">
              <w:rPr>
                <w:color w:val="000000"/>
                <w:sz w:val="20"/>
                <w:szCs w:val="20"/>
                <w:lang w:val="en-ID" w:eastAsia="en-ID"/>
              </w:rPr>
              <w:t>Total</w:t>
            </w:r>
          </w:p>
        </w:tc>
        <w:tc>
          <w:tcPr>
            <w:tcW w:w="1511" w:type="dxa"/>
            <w:tcBorders>
              <w:top w:val="nil"/>
              <w:left w:val="nil"/>
              <w:bottom w:val="single" w:sz="4" w:space="0" w:color="auto"/>
              <w:right w:val="nil"/>
            </w:tcBorders>
            <w:shd w:val="clear" w:color="auto" w:fill="auto"/>
            <w:noWrap/>
            <w:vAlign w:val="bottom"/>
            <w:hideMark/>
          </w:tcPr>
          <w:p w14:paraId="524C6BD8" w14:textId="77777777"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81</w:t>
            </w:r>
          </w:p>
        </w:tc>
        <w:tc>
          <w:tcPr>
            <w:tcW w:w="1732" w:type="dxa"/>
            <w:tcBorders>
              <w:top w:val="nil"/>
              <w:left w:val="nil"/>
              <w:bottom w:val="single" w:sz="4" w:space="0" w:color="auto"/>
              <w:right w:val="single" w:sz="4" w:space="0" w:color="auto"/>
            </w:tcBorders>
            <w:shd w:val="clear" w:color="auto" w:fill="auto"/>
            <w:noWrap/>
            <w:vAlign w:val="bottom"/>
            <w:hideMark/>
          </w:tcPr>
          <w:p w14:paraId="58D2302F" w14:textId="3C42BD4A" w:rsidR="003617E5" w:rsidRPr="003617E5" w:rsidRDefault="003617E5" w:rsidP="003617E5">
            <w:pPr>
              <w:suppressAutoHyphens w:val="0"/>
              <w:jc w:val="right"/>
              <w:rPr>
                <w:color w:val="000000"/>
                <w:sz w:val="20"/>
                <w:szCs w:val="20"/>
                <w:lang w:val="en-ID" w:eastAsia="en-ID"/>
              </w:rPr>
            </w:pPr>
            <w:r w:rsidRPr="003617E5">
              <w:rPr>
                <w:color w:val="000000"/>
                <w:sz w:val="20"/>
                <w:szCs w:val="20"/>
                <w:lang w:val="en-ID" w:eastAsia="en-ID"/>
              </w:rPr>
              <w:t>100</w:t>
            </w:r>
            <w:r w:rsidR="002155FE">
              <w:rPr>
                <w:color w:val="000000"/>
                <w:sz w:val="20"/>
                <w:szCs w:val="20"/>
                <w:lang w:val="en-ID" w:eastAsia="en-ID"/>
              </w:rPr>
              <w:t>%</w:t>
            </w:r>
          </w:p>
        </w:tc>
      </w:tr>
    </w:tbl>
    <w:p w14:paraId="4006BED5" w14:textId="3DFD7EA5" w:rsidR="003617E5" w:rsidRPr="006B7216" w:rsidRDefault="00EA3F3C" w:rsidP="00EA3F3C">
      <w:pPr>
        <w:ind w:firstLine="426"/>
        <w:jc w:val="both"/>
        <w:rPr>
          <w:sz w:val="20"/>
          <w:szCs w:val="20"/>
          <w:lang w:val="en-US"/>
        </w:rPr>
      </w:pPr>
      <w:r>
        <w:rPr>
          <w:sz w:val="20"/>
          <w:szCs w:val="20"/>
          <w:lang w:val="en-US"/>
        </w:rPr>
        <w:t>Pada tabel diatas me</w:t>
      </w:r>
      <w:r w:rsidR="00115FFA">
        <w:rPr>
          <w:sz w:val="20"/>
          <w:szCs w:val="20"/>
          <w:lang w:val="en-US"/>
        </w:rPr>
        <w:t xml:space="preserve">nunjukkan bahwa dari 80 subyek penelitian ini, subyek telah menjadi atlit </w:t>
      </w:r>
      <w:r w:rsidR="002155FE">
        <w:rPr>
          <w:sz w:val="20"/>
          <w:szCs w:val="20"/>
          <w:lang w:val="en-US"/>
        </w:rPr>
        <w:t>selama 0 sampai 6 bulan berjumlah 17 orang dengan presentase</w:t>
      </w:r>
      <w:r w:rsidR="00EA21CA">
        <w:rPr>
          <w:sz w:val="20"/>
          <w:szCs w:val="20"/>
          <w:lang w:val="en-US"/>
        </w:rPr>
        <w:t xml:space="preserve"> sebesar 21%, selanjutnya 6 sampai 12 bulan dengan presentasi sebesar 11,1%, </w:t>
      </w:r>
      <w:r w:rsidR="00850B62">
        <w:rPr>
          <w:sz w:val="20"/>
          <w:szCs w:val="20"/>
          <w:lang w:val="en-US"/>
        </w:rPr>
        <w:t>lalu 12 sampai 24 bulan berjumlah 41 orang dengan presentase tertinggi sebesar 50,6%, lalu sisanya 24 sampai 48 bula</w:t>
      </w:r>
      <w:r w:rsidR="00045C3D">
        <w:rPr>
          <w:sz w:val="20"/>
          <w:szCs w:val="20"/>
          <w:lang w:val="en-US"/>
        </w:rPr>
        <w:t>n atau lebih sebanyak 14 orang dengan presentase 17,3%.</w:t>
      </w:r>
    </w:p>
    <w:p w14:paraId="72C5CD5C" w14:textId="419CDDD8" w:rsidR="00A70540" w:rsidRDefault="00A70540" w:rsidP="00A70540">
      <w:pPr>
        <w:pStyle w:val="Judul3"/>
        <w:numPr>
          <w:ilvl w:val="0"/>
          <w:numId w:val="0"/>
        </w:numPr>
        <w:ind w:firstLine="426"/>
      </w:pPr>
      <w:r w:rsidRPr="008C370A">
        <w:rPr>
          <w:b w:val="0"/>
        </w:rPr>
        <w:t>Penelitian ini bertujuan untuk mengetahui hubungan antara motivasi berprestasi dengan kepercayaan diri atlet lari saat bertanding di Kabupaten Sidoarjo, serta mengidentifikasi hubungan kecemasan bertanding terhadap kepercayaan diri atlet lari di wilayah tersebut. Selain itu, penelitian ini juga berupaya menentukan kontribusi gabungan antara motivasi berprestasi dan kecemasan bertanding terhadap kepercayaan diri atlet lari saat bertanding di Kabupaten Sidoarjo. Untuk menganalisis data, peneliti menggunakan analisis regresi linier berganda. Sebelum melakukan analisis regresi, uji normalitas dilakukan untuk memastikan bahwa distribusi data residual dari variabel-variabel independ</w:t>
      </w:r>
      <w:r>
        <w:rPr>
          <w:b w:val="0"/>
        </w:rPr>
        <w:t xml:space="preserve">en </w:t>
      </w:r>
      <w:r w:rsidRPr="008C370A">
        <w:rPr>
          <w:b w:val="0"/>
        </w:rPr>
        <w:t>mengikuti distribusi normal. Uji normalitas penting karena regresi linier berganda mengasumsikan bahwa residual data berdistribusi normal agar hasil analisis lebih akurat dan valid</w:t>
      </w:r>
      <w:r w:rsidRPr="008C370A">
        <w:t>.</w:t>
      </w:r>
    </w:p>
    <w:p w14:paraId="490DE378" w14:textId="77777777" w:rsidR="00A70540" w:rsidRPr="00A70540" w:rsidRDefault="00A70540" w:rsidP="00A70540"/>
    <w:p w14:paraId="502A0B6D" w14:textId="77777777" w:rsidR="00CD3405" w:rsidRDefault="00CD3405" w:rsidP="00CD3405">
      <w:pPr>
        <w:pStyle w:val="Judul3"/>
        <w:numPr>
          <w:ilvl w:val="0"/>
          <w:numId w:val="0"/>
        </w:numPr>
        <w:ind w:left="3011"/>
        <w:rPr>
          <w:lang w:eastAsia="en-US"/>
        </w:rPr>
      </w:pPr>
      <w:r>
        <w:t>Standardized Residuals Histogram</w:t>
      </w:r>
    </w:p>
    <w:p w14:paraId="78052C7C" w14:textId="77777777" w:rsidR="00CD3405" w:rsidRDefault="00CD3405" w:rsidP="00CD3405">
      <w:pPr>
        <w:jc w:val="center"/>
      </w:pPr>
      <w:r>
        <w:rPr>
          <w:noProof/>
          <w:lang w:val="en-US" w:eastAsia="en-US"/>
        </w:rPr>
        <w:drawing>
          <wp:inline distT="0" distB="0" distL="0" distR="0" wp14:anchorId="7EF8C70B" wp14:editId="3C8D2FA1">
            <wp:extent cx="2466975" cy="1862148"/>
            <wp:effectExtent l="0" t="0" r="0" b="5080"/>
            <wp:docPr id="3" name="Picture 3" descr="C:\Users\HP\AppData\Local\JASP\temp\clipboard\resources\0\_9_t801360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P\AppData\Local\JASP\temp\clipboard\resources\0\_9_t80136055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75727" cy="1868754"/>
                    </a:xfrm>
                    <a:prstGeom prst="rect">
                      <a:avLst/>
                    </a:prstGeom>
                    <a:noFill/>
                    <a:ln>
                      <a:noFill/>
                    </a:ln>
                  </pic:spPr>
                </pic:pic>
              </a:graphicData>
            </a:graphic>
          </wp:inline>
        </w:drawing>
      </w:r>
    </w:p>
    <w:p w14:paraId="798893B8" w14:textId="77777777" w:rsidR="00CD3405" w:rsidRPr="00CD3405" w:rsidRDefault="00CD3405" w:rsidP="00CD3405">
      <w:pPr>
        <w:jc w:val="center"/>
        <w:rPr>
          <w:sz w:val="20"/>
          <w:lang w:val="en-US"/>
        </w:rPr>
      </w:pPr>
      <w:r w:rsidRPr="00CD3405">
        <w:rPr>
          <w:b/>
          <w:sz w:val="20"/>
          <w:lang w:val="en-US"/>
        </w:rPr>
        <w:lastRenderedPageBreak/>
        <w:t>Gambar 1.</w:t>
      </w:r>
      <w:r w:rsidRPr="00CD3405">
        <w:rPr>
          <w:sz w:val="20"/>
          <w:lang w:val="en-US"/>
        </w:rPr>
        <w:t xml:space="preserve"> Analisis Uji Normalitas </w:t>
      </w:r>
      <w:r w:rsidRPr="008C370A">
        <w:rPr>
          <w:i/>
          <w:sz w:val="20"/>
          <w:lang w:val="en-US"/>
        </w:rPr>
        <w:t>Standardized Residual Histogram</w:t>
      </w:r>
    </w:p>
    <w:p w14:paraId="0797F1A8" w14:textId="77777777" w:rsidR="00806312" w:rsidRDefault="00806312" w:rsidP="00CD3405">
      <w:pPr>
        <w:rPr>
          <w:color w:val="000000"/>
          <w:sz w:val="20"/>
          <w:szCs w:val="20"/>
          <w:lang w:val="en-US"/>
        </w:rPr>
      </w:pPr>
    </w:p>
    <w:p w14:paraId="6B1E7E97" w14:textId="57D23CFA" w:rsidR="00CD3405" w:rsidRDefault="00253C73" w:rsidP="00B95C8A">
      <w:pPr>
        <w:ind w:firstLine="720"/>
        <w:jc w:val="both"/>
        <w:rPr>
          <w:color w:val="000000"/>
          <w:sz w:val="20"/>
          <w:szCs w:val="20"/>
          <w:lang w:val="en-US"/>
        </w:rPr>
      </w:pPr>
      <w:r>
        <w:rPr>
          <w:color w:val="000000"/>
          <w:sz w:val="20"/>
          <w:szCs w:val="20"/>
          <w:lang w:val="en-US"/>
        </w:rPr>
        <w:t>Dari</w:t>
      </w:r>
      <w:r w:rsidR="008C370A" w:rsidRPr="008C370A">
        <w:rPr>
          <w:color w:val="000000"/>
          <w:sz w:val="20"/>
          <w:szCs w:val="20"/>
          <w:lang w:val="en-US"/>
        </w:rPr>
        <w:t xml:space="preserve"> hasil uji normalitas pa</w:t>
      </w:r>
      <w:r w:rsidR="00B95C8A">
        <w:rPr>
          <w:color w:val="000000"/>
          <w:sz w:val="20"/>
          <w:szCs w:val="20"/>
          <w:lang w:val="en-US"/>
        </w:rPr>
        <w:t xml:space="preserve">da </w:t>
      </w:r>
      <w:r w:rsidR="00B95C8A" w:rsidRPr="008C370A">
        <w:rPr>
          <w:i/>
          <w:sz w:val="20"/>
          <w:lang w:val="en-US"/>
        </w:rPr>
        <w:t>Standardized Residual Histogram</w:t>
      </w:r>
      <w:r w:rsidR="008C370A" w:rsidRPr="008C370A">
        <w:rPr>
          <w:color w:val="000000"/>
          <w:sz w:val="20"/>
          <w:szCs w:val="20"/>
          <w:lang w:val="en-US"/>
        </w:rPr>
        <w:t xml:space="preserve"> (Gambar 1), dapat dilihat bahwa distribusi residual menunjukkan bentuk yang menyerupai kurva normal. Sebagian besar residual berada dalam rentang -2 hingga 2, sesuai dengan ekspektasi distribusi normal standar. Meskipun terdapat sedikit pelebaran pada ekor-ekor distribusi, mengindikasikan kemungkinan adanya penyimpangan kecil dari a</w:t>
      </w:r>
      <w:r w:rsidR="00B95C8A">
        <w:rPr>
          <w:color w:val="000000"/>
          <w:sz w:val="20"/>
          <w:szCs w:val="20"/>
          <w:lang w:val="en-US"/>
        </w:rPr>
        <w:t xml:space="preserve">sumsi normalitas yang sempurna. </w:t>
      </w:r>
      <w:r w:rsidR="008C370A" w:rsidRPr="008C370A">
        <w:rPr>
          <w:color w:val="000000"/>
          <w:sz w:val="20"/>
          <w:szCs w:val="20"/>
          <w:lang w:val="en-US"/>
        </w:rPr>
        <w:t xml:space="preserve">Secara keseluruhan, </w:t>
      </w:r>
      <w:r w:rsidR="00B95C8A">
        <w:rPr>
          <w:color w:val="000000"/>
          <w:sz w:val="20"/>
          <w:szCs w:val="20"/>
          <w:lang w:val="en-US"/>
        </w:rPr>
        <w:t>hasi uji normalitas</w:t>
      </w:r>
      <w:r w:rsidR="008C370A" w:rsidRPr="008C370A">
        <w:rPr>
          <w:color w:val="000000"/>
          <w:sz w:val="20"/>
          <w:szCs w:val="20"/>
          <w:lang w:val="en-US"/>
        </w:rPr>
        <w:t xml:space="preserve"> </w:t>
      </w:r>
      <w:r w:rsidR="00B95C8A" w:rsidRPr="008C370A">
        <w:rPr>
          <w:i/>
          <w:sz w:val="20"/>
          <w:lang w:val="en-US"/>
        </w:rPr>
        <w:t>Standardized Residual Histogram</w:t>
      </w:r>
      <w:r w:rsidR="00B95C8A" w:rsidRPr="008C370A">
        <w:rPr>
          <w:color w:val="000000"/>
          <w:sz w:val="20"/>
          <w:szCs w:val="20"/>
          <w:lang w:val="en-US"/>
        </w:rPr>
        <w:t xml:space="preserve"> </w:t>
      </w:r>
      <w:r w:rsidR="008C370A" w:rsidRPr="008C370A">
        <w:rPr>
          <w:color w:val="000000"/>
          <w:sz w:val="20"/>
          <w:szCs w:val="20"/>
          <w:lang w:val="en-US"/>
        </w:rPr>
        <w:t xml:space="preserve">ini mengindikasikan bahwa asumsi normalitas residual terpenuhi dengan baik untuk variabel Motivasi Berprestasi, Kecemasan Sosial, dan Kepercayaan Diri. </w:t>
      </w:r>
      <w:r w:rsidRPr="00253C73">
        <w:rPr>
          <w:color w:val="000000"/>
          <w:sz w:val="20"/>
          <w:szCs w:val="20"/>
          <w:lang w:val="en-US"/>
        </w:rPr>
        <w:t>Ini menunjukkan bahwa data penelitian terdistribusi secara normal, sehingga dapat disimpulkan adanya perbedaan yang signifikan antara sampel penelitian dengan populasi.</w:t>
      </w:r>
      <w:r w:rsidR="00B95C8A">
        <w:rPr>
          <w:color w:val="000000"/>
          <w:sz w:val="20"/>
          <w:szCs w:val="20"/>
          <w:lang w:val="en-US"/>
        </w:rPr>
        <w:t xml:space="preserve"> </w:t>
      </w:r>
    </w:p>
    <w:p w14:paraId="0BEB486A" w14:textId="77777777" w:rsidR="00B95C8A" w:rsidRPr="00B95C8A" w:rsidRDefault="00B95C8A" w:rsidP="00B95C8A">
      <w:pPr>
        <w:ind w:firstLine="720"/>
        <w:jc w:val="both"/>
        <w:rPr>
          <w:color w:val="000000"/>
          <w:sz w:val="20"/>
          <w:szCs w:val="20"/>
          <w:lang w:val="en-US"/>
        </w:rPr>
      </w:pPr>
    </w:p>
    <w:p w14:paraId="1F6F16B5" w14:textId="3CFE3587" w:rsidR="008036B4" w:rsidRPr="00A70540" w:rsidRDefault="00855F84" w:rsidP="00A70540">
      <w:pPr>
        <w:pBdr>
          <w:top w:val="nil"/>
          <w:left w:val="nil"/>
          <w:bottom w:val="nil"/>
          <w:right w:val="nil"/>
          <w:between w:val="nil"/>
        </w:pBdr>
        <w:jc w:val="center"/>
        <w:rPr>
          <w:color w:val="000000"/>
          <w:sz w:val="20"/>
          <w:szCs w:val="20"/>
          <w:lang w:val="en-US"/>
        </w:rPr>
      </w:pPr>
      <w:r w:rsidRPr="00855F84">
        <w:rPr>
          <w:noProof/>
          <w:color w:val="000000"/>
          <w:sz w:val="20"/>
          <w:szCs w:val="20"/>
          <w:lang w:val="en-US" w:eastAsia="en-US"/>
        </w:rPr>
        <w:drawing>
          <wp:inline distT="0" distB="0" distL="0" distR="0" wp14:anchorId="722199A6" wp14:editId="0E105A76">
            <wp:extent cx="2095500" cy="2095500"/>
            <wp:effectExtent l="0" t="0" r="0" b="0"/>
            <wp:docPr id="1" name="Picture 1" descr="C:\Users\HP\AppData\Local\JASP\temp\clipboard\resources\0\_1_t7980874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AppData\Local\JASP\temp\clipboard\resources\0\_1_t79808742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p w14:paraId="017486A6" w14:textId="77777777" w:rsidR="008036B4" w:rsidRDefault="008036B4" w:rsidP="00855F84">
      <w:pPr>
        <w:pBdr>
          <w:top w:val="nil"/>
          <w:left w:val="nil"/>
          <w:bottom w:val="nil"/>
          <w:right w:val="nil"/>
          <w:between w:val="nil"/>
        </w:pBdr>
        <w:jc w:val="center"/>
        <w:rPr>
          <w:b/>
          <w:color w:val="000000"/>
          <w:sz w:val="20"/>
          <w:szCs w:val="20"/>
          <w:lang w:val="en-US"/>
        </w:rPr>
      </w:pPr>
    </w:p>
    <w:p w14:paraId="7D761D1C" w14:textId="03C6ECBB" w:rsidR="00CD3405" w:rsidRDefault="00CD3405" w:rsidP="00855F84">
      <w:pPr>
        <w:pBdr>
          <w:top w:val="nil"/>
          <w:left w:val="nil"/>
          <w:bottom w:val="nil"/>
          <w:right w:val="nil"/>
          <w:between w:val="nil"/>
        </w:pBdr>
        <w:jc w:val="center"/>
        <w:rPr>
          <w:color w:val="000000"/>
          <w:sz w:val="20"/>
          <w:szCs w:val="20"/>
          <w:lang w:val="en-US"/>
        </w:rPr>
      </w:pPr>
      <w:r w:rsidRPr="00CD3405">
        <w:rPr>
          <w:b/>
          <w:color w:val="000000"/>
          <w:sz w:val="20"/>
          <w:szCs w:val="20"/>
          <w:lang w:val="en-US"/>
        </w:rPr>
        <w:t>Gambar 2.</w:t>
      </w:r>
      <w:r>
        <w:rPr>
          <w:color w:val="000000"/>
          <w:sz w:val="20"/>
          <w:szCs w:val="20"/>
          <w:lang w:val="en-US"/>
        </w:rPr>
        <w:t xml:space="preserve"> </w:t>
      </w:r>
      <w:r w:rsidRPr="00CD3405">
        <w:rPr>
          <w:color w:val="000000"/>
          <w:sz w:val="20"/>
          <w:szCs w:val="20"/>
          <w:lang w:val="en-US"/>
        </w:rPr>
        <w:t xml:space="preserve">Analisis Uji Linieritas pada </w:t>
      </w:r>
      <w:r w:rsidRPr="00837ABB">
        <w:rPr>
          <w:i/>
          <w:color w:val="000000"/>
          <w:sz w:val="20"/>
          <w:szCs w:val="20"/>
          <w:lang w:val="en-US"/>
        </w:rPr>
        <w:t>Q-Q</w:t>
      </w:r>
      <w:r w:rsidRPr="00CD3405">
        <w:rPr>
          <w:color w:val="000000"/>
          <w:sz w:val="20"/>
          <w:szCs w:val="20"/>
          <w:lang w:val="en-US"/>
        </w:rPr>
        <w:t xml:space="preserve"> </w:t>
      </w:r>
      <w:r w:rsidRPr="00837ABB">
        <w:rPr>
          <w:i/>
          <w:color w:val="000000"/>
          <w:sz w:val="20"/>
          <w:szCs w:val="20"/>
          <w:lang w:val="en-US"/>
        </w:rPr>
        <w:t>Plot Standardized Residuals</w:t>
      </w:r>
    </w:p>
    <w:p w14:paraId="3747A7BE" w14:textId="77777777" w:rsidR="0072361E" w:rsidRDefault="0072361E" w:rsidP="00855F84">
      <w:pPr>
        <w:pBdr>
          <w:top w:val="nil"/>
          <w:left w:val="nil"/>
          <w:bottom w:val="nil"/>
          <w:right w:val="nil"/>
          <w:between w:val="nil"/>
        </w:pBdr>
        <w:jc w:val="center"/>
        <w:rPr>
          <w:color w:val="000000"/>
          <w:sz w:val="20"/>
          <w:szCs w:val="20"/>
          <w:lang w:val="en-US"/>
        </w:rPr>
      </w:pPr>
    </w:p>
    <w:p w14:paraId="5ABD77EF" w14:textId="488620E0" w:rsidR="008036B4" w:rsidRDefault="00253C73" w:rsidP="005C6DE3">
      <w:pPr>
        <w:pBdr>
          <w:top w:val="nil"/>
          <w:left w:val="nil"/>
          <w:bottom w:val="nil"/>
          <w:right w:val="nil"/>
          <w:between w:val="nil"/>
        </w:pBdr>
        <w:ind w:firstLine="720"/>
        <w:jc w:val="both"/>
        <w:rPr>
          <w:color w:val="000000"/>
          <w:sz w:val="20"/>
          <w:szCs w:val="20"/>
          <w:lang w:val="en-US"/>
        </w:rPr>
      </w:pPr>
      <w:r w:rsidRPr="00253C73">
        <w:rPr>
          <w:color w:val="000000"/>
          <w:sz w:val="20"/>
          <w:szCs w:val="20"/>
          <w:lang w:val="en-US"/>
        </w:rPr>
        <w:t>Selanjutnya, penelitian ini akan melakukan uji linearitas menggunakan analisis plot Q-Q residual terstandarisasi untuk memverifikasi asumsi linearitas dalam model. Berdasarkan hasil uji linearitas pada Q-Q Plot Standardized Residuals untuk Motivasi Berprestasi dan Kecemasan Bertanding terhadap Kepercayaan Diri, terlihat adanya hubungan linear antara Motivasi Berprestasi dan Kepercayaan Diri, serta antara Kecemasan Bertanding dan Kepercayaan Diri.</w:t>
      </w:r>
      <w:r w:rsidR="00806312" w:rsidRPr="00651DE6">
        <w:rPr>
          <w:color w:val="000000"/>
          <w:sz w:val="20"/>
          <w:szCs w:val="20"/>
          <w:lang w:val="en-US"/>
        </w:rPr>
        <w:t xml:space="preserve"> </w:t>
      </w:r>
    </w:p>
    <w:p w14:paraId="78593BCA" w14:textId="77777777" w:rsidR="008036B4" w:rsidRDefault="008036B4" w:rsidP="005C6DE3">
      <w:pPr>
        <w:pBdr>
          <w:top w:val="nil"/>
          <w:left w:val="nil"/>
          <w:bottom w:val="nil"/>
          <w:right w:val="nil"/>
          <w:between w:val="nil"/>
        </w:pBdr>
        <w:jc w:val="both"/>
        <w:rPr>
          <w:color w:val="000000"/>
          <w:sz w:val="20"/>
          <w:szCs w:val="20"/>
          <w:lang w:val="en-US"/>
        </w:rPr>
      </w:pPr>
    </w:p>
    <w:p w14:paraId="10CFC1C3" w14:textId="77777777" w:rsidR="00A70540" w:rsidRDefault="00A70540" w:rsidP="005C6DE3">
      <w:pPr>
        <w:pBdr>
          <w:top w:val="nil"/>
          <w:left w:val="nil"/>
          <w:bottom w:val="nil"/>
          <w:right w:val="nil"/>
          <w:between w:val="nil"/>
        </w:pBdr>
        <w:jc w:val="both"/>
        <w:rPr>
          <w:color w:val="000000"/>
          <w:sz w:val="20"/>
          <w:szCs w:val="20"/>
          <w:lang w:val="en-US"/>
        </w:rPr>
      </w:pPr>
    </w:p>
    <w:p w14:paraId="48F0F7D3" w14:textId="77777777" w:rsidR="00A70540" w:rsidRDefault="00A70540" w:rsidP="005C6DE3">
      <w:pPr>
        <w:pBdr>
          <w:top w:val="nil"/>
          <w:left w:val="nil"/>
          <w:bottom w:val="nil"/>
          <w:right w:val="nil"/>
          <w:between w:val="nil"/>
        </w:pBdr>
        <w:jc w:val="both"/>
        <w:rPr>
          <w:color w:val="000000"/>
          <w:sz w:val="20"/>
          <w:szCs w:val="20"/>
          <w:lang w:val="en-US"/>
        </w:rPr>
      </w:pPr>
    </w:p>
    <w:p w14:paraId="1311A337" w14:textId="77777777" w:rsidR="00A70540" w:rsidRDefault="00A70540" w:rsidP="005C6DE3">
      <w:pPr>
        <w:pBdr>
          <w:top w:val="nil"/>
          <w:left w:val="nil"/>
          <w:bottom w:val="nil"/>
          <w:right w:val="nil"/>
          <w:between w:val="nil"/>
        </w:pBdr>
        <w:jc w:val="both"/>
        <w:rPr>
          <w:color w:val="000000"/>
          <w:sz w:val="20"/>
          <w:szCs w:val="20"/>
          <w:lang w:val="en-US"/>
        </w:rPr>
      </w:pPr>
    </w:p>
    <w:p w14:paraId="41226DDA" w14:textId="77777777" w:rsidR="00A70540" w:rsidRDefault="00A70540" w:rsidP="005C6DE3">
      <w:pPr>
        <w:pBdr>
          <w:top w:val="nil"/>
          <w:left w:val="nil"/>
          <w:bottom w:val="nil"/>
          <w:right w:val="nil"/>
          <w:between w:val="nil"/>
        </w:pBdr>
        <w:jc w:val="both"/>
        <w:rPr>
          <w:color w:val="000000"/>
          <w:sz w:val="20"/>
          <w:szCs w:val="20"/>
          <w:lang w:val="en-US"/>
        </w:rPr>
      </w:pPr>
    </w:p>
    <w:p w14:paraId="1AF0724F" w14:textId="77777777" w:rsidR="00A70540" w:rsidRDefault="00A70540" w:rsidP="005C6DE3">
      <w:pPr>
        <w:pBdr>
          <w:top w:val="nil"/>
          <w:left w:val="nil"/>
          <w:bottom w:val="nil"/>
          <w:right w:val="nil"/>
          <w:between w:val="nil"/>
        </w:pBdr>
        <w:jc w:val="both"/>
        <w:rPr>
          <w:color w:val="000000"/>
          <w:sz w:val="20"/>
          <w:szCs w:val="20"/>
          <w:lang w:val="en-US"/>
        </w:rPr>
      </w:pPr>
    </w:p>
    <w:p w14:paraId="54780576" w14:textId="77777777" w:rsidR="00A70540" w:rsidRDefault="00A70540" w:rsidP="005C6DE3">
      <w:pPr>
        <w:pBdr>
          <w:top w:val="nil"/>
          <w:left w:val="nil"/>
          <w:bottom w:val="nil"/>
          <w:right w:val="nil"/>
          <w:between w:val="nil"/>
        </w:pBdr>
        <w:jc w:val="both"/>
        <w:rPr>
          <w:color w:val="000000"/>
          <w:sz w:val="20"/>
          <w:szCs w:val="20"/>
          <w:lang w:val="en-US"/>
        </w:rPr>
      </w:pPr>
    </w:p>
    <w:p w14:paraId="282DF17A" w14:textId="77777777" w:rsidR="00A70540" w:rsidRDefault="00A70540" w:rsidP="005C6DE3">
      <w:pPr>
        <w:pBdr>
          <w:top w:val="nil"/>
          <w:left w:val="nil"/>
          <w:bottom w:val="nil"/>
          <w:right w:val="nil"/>
          <w:between w:val="nil"/>
        </w:pBdr>
        <w:jc w:val="both"/>
        <w:rPr>
          <w:color w:val="000000"/>
          <w:sz w:val="20"/>
          <w:szCs w:val="20"/>
          <w:lang w:val="en-US"/>
        </w:rPr>
      </w:pPr>
    </w:p>
    <w:p w14:paraId="580C24FB" w14:textId="77777777" w:rsidR="00A70540" w:rsidRDefault="00A70540" w:rsidP="005C6DE3">
      <w:pPr>
        <w:pBdr>
          <w:top w:val="nil"/>
          <w:left w:val="nil"/>
          <w:bottom w:val="nil"/>
          <w:right w:val="nil"/>
          <w:between w:val="nil"/>
        </w:pBdr>
        <w:jc w:val="both"/>
        <w:rPr>
          <w:color w:val="000000"/>
          <w:sz w:val="20"/>
          <w:szCs w:val="20"/>
          <w:lang w:val="en-US"/>
        </w:rPr>
      </w:pPr>
    </w:p>
    <w:p w14:paraId="27D28C23" w14:textId="77777777" w:rsidR="00A70540" w:rsidRDefault="00A70540" w:rsidP="005C6DE3">
      <w:pPr>
        <w:pBdr>
          <w:top w:val="nil"/>
          <w:left w:val="nil"/>
          <w:bottom w:val="nil"/>
          <w:right w:val="nil"/>
          <w:between w:val="nil"/>
        </w:pBdr>
        <w:jc w:val="both"/>
        <w:rPr>
          <w:color w:val="000000"/>
          <w:sz w:val="20"/>
          <w:szCs w:val="20"/>
          <w:lang w:val="en-US"/>
        </w:rPr>
      </w:pPr>
    </w:p>
    <w:p w14:paraId="45AF4E46" w14:textId="77777777" w:rsidR="00A70540" w:rsidRDefault="00A70540" w:rsidP="005C6DE3">
      <w:pPr>
        <w:pBdr>
          <w:top w:val="nil"/>
          <w:left w:val="nil"/>
          <w:bottom w:val="nil"/>
          <w:right w:val="nil"/>
          <w:between w:val="nil"/>
        </w:pBdr>
        <w:jc w:val="both"/>
        <w:rPr>
          <w:color w:val="000000"/>
          <w:sz w:val="20"/>
          <w:szCs w:val="20"/>
          <w:lang w:val="en-US"/>
        </w:rPr>
      </w:pPr>
    </w:p>
    <w:p w14:paraId="7343393D" w14:textId="77777777" w:rsidR="00651DE6" w:rsidRDefault="00651DE6" w:rsidP="00102A66">
      <w:pPr>
        <w:pBdr>
          <w:top w:val="nil"/>
          <w:left w:val="nil"/>
          <w:bottom w:val="nil"/>
          <w:right w:val="nil"/>
          <w:between w:val="nil"/>
        </w:pBdr>
        <w:jc w:val="center"/>
        <w:rPr>
          <w:color w:val="000000"/>
          <w:sz w:val="20"/>
          <w:szCs w:val="20"/>
          <w:lang w:val="en-US"/>
        </w:rPr>
      </w:pPr>
      <w:r>
        <w:rPr>
          <w:b/>
          <w:bCs/>
          <w:color w:val="000000"/>
          <w:sz w:val="20"/>
          <w:szCs w:val="20"/>
          <w:lang w:val="en-US"/>
        </w:rPr>
        <w:t xml:space="preserve">Tabel 1. </w:t>
      </w:r>
      <w:r w:rsidRPr="00A43E14">
        <w:rPr>
          <w:bCs/>
          <w:color w:val="000000"/>
          <w:sz w:val="20"/>
          <w:szCs w:val="20"/>
          <w:lang w:val="en-US"/>
        </w:rPr>
        <w:t>Hasil Uji Multikolinearitas</w:t>
      </w:r>
    </w:p>
    <w:tbl>
      <w:tblPr>
        <w:tblW w:w="9229" w:type="dxa"/>
        <w:tblCellMar>
          <w:top w:w="15" w:type="dxa"/>
          <w:left w:w="15" w:type="dxa"/>
          <w:bottom w:w="15" w:type="dxa"/>
          <w:right w:w="15" w:type="dxa"/>
        </w:tblCellMar>
        <w:tblLook w:val="04A0" w:firstRow="1" w:lastRow="0" w:firstColumn="1" w:lastColumn="0" w:noHBand="0" w:noVBand="1"/>
      </w:tblPr>
      <w:tblGrid>
        <w:gridCol w:w="605"/>
        <w:gridCol w:w="79"/>
        <w:gridCol w:w="1239"/>
        <w:gridCol w:w="36"/>
        <w:gridCol w:w="1588"/>
        <w:gridCol w:w="83"/>
        <w:gridCol w:w="988"/>
        <w:gridCol w:w="63"/>
        <w:gridCol w:w="1321"/>
        <w:gridCol w:w="83"/>
        <w:gridCol w:w="690"/>
        <w:gridCol w:w="36"/>
        <w:gridCol w:w="646"/>
        <w:gridCol w:w="36"/>
        <w:gridCol w:w="1011"/>
        <w:gridCol w:w="52"/>
        <w:gridCol w:w="633"/>
        <w:gridCol w:w="40"/>
      </w:tblGrid>
      <w:tr w:rsidR="00651DE6" w:rsidRPr="005C6DE3" w14:paraId="619761D6" w14:textId="77777777" w:rsidTr="005C6DE3">
        <w:trPr>
          <w:trHeight w:val="215"/>
          <w:tblHeader/>
        </w:trPr>
        <w:tc>
          <w:tcPr>
            <w:tcW w:w="0" w:type="auto"/>
            <w:gridSpan w:val="18"/>
            <w:tcBorders>
              <w:top w:val="nil"/>
              <w:left w:val="nil"/>
              <w:bottom w:val="single" w:sz="6" w:space="0" w:color="000000"/>
              <w:right w:val="nil"/>
            </w:tcBorders>
            <w:vAlign w:val="center"/>
            <w:hideMark/>
          </w:tcPr>
          <w:p w14:paraId="74F7CD99"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 xml:space="preserve">Coefficients </w:t>
            </w:r>
          </w:p>
        </w:tc>
      </w:tr>
      <w:tr w:rsidR="00651DE6" w:rsidRPr="005C6DE3" w14:paraId="3EB40209" w14:textId="77777777" w:rsidTr="005C6DE3">
        <w:trPr>
          <w:trHeight w:val="430"/>
          <w:tblHeader/>
        </w:trPr>
        <w:tc>
          <w:tcPr>
            <w:tcW w:w="0" w:type="auto"/>
            <w:gridSpan w:val="14"/>
            <w:tcBorders>
              <w:top w:val="nil"/>
              <w:left w:val="nil"/>
              <w:bottom w:val="nil"/>
              <w:right w:val="nil"/>
            </w:tcBorders>
            <w:vAlign w:val="center"/>
            <w:hideMark/>
          </w:tcPr>
          <w:p w14:paraId="0791474E" w14:textId="77777777" w:rsidR="00651DE6" w:rsidRPr="005C6DE3" w:rsidRDefault="00651DE6" w:rsidP="00651DE6">
            <w:pPr>
              <w:pBdr>
                <w:top w:val="nil"/>
                <w:left w:val="nil"/>
                <w:bottom w:val="nil"/>
                <w:right w:val="nil"/>
                <w:between w:val="nil"/>
              </w:pBdr>
              <w:jc w:val="center"/>
              <w:rPr>
                <w:b/>
                <w:bCs/>
                <w:color w:val="000000"/>
                <w:lang w:val="en-US"/>
              </w:rPr>
            </w:pPr>
          </w:p>
        </w:tc>
        <w:tc>
          <w:tcPr>
            <w:tcW w:w="0" w:type="auto"/>
            <w:gridSpan w:val="4"/>
            <w:tcBorders>
              <w:top w:val="nil"/>
              <w:left w:val="nil"/>
              <w:bottom w:val="single" w:sz="6" w:space="0" w:color="000000"/>
              <w:right w:val="nil"/>
            </w:tcBorders>
            <w:vAlign w:val="center"/>
            <w:hideMark/>
          </w:tcPr>
          <w:p w14:paraId="6B6938C6" w14:textId="77777777" w:rsidR="00651DE6" w:rsidRPr="005C6DE3" w:rsidRDefault="00651DE6" w:rsidP="00651DE6">
            <w:pPr>
              <w:pBdr>
                <w:top w:val="nil"/>
                <w:left w:val="nil"/>
                <w:bottom w:val="nil"/>
                <w:right w:val="nil"/>
                <w:between w:val="nil"/>
              </w:pBdr>
              <w:jc w:val="center"/>
              <w:rPr>
                <w:b/>
                <w:bCs/>
                <w:color w:val="000000"/>
                <w:lang w:val="en-US"/>
              </w:rPr>
            </w:pPr>
            <w:r w:rsidRPr="005C6DE3">
              <w:rPr>
                <w:b/>
                <w:bCs/>
                <w:color w:val="000000"/>
                <w:lang w:val="en-US"/>
              </w:rPr>
              <w:t>Collinearity Statistics</w:t>
            </w:r>
          </w:p>
        </w:tc>
      </w:tr>
      <w:tr w:rsidR="005C6DE3" w:rsidRPr="005C6DE3" w14:paraId="10D3532A" w14:textId="77777777" w:rsidTr="005C6DE3">
        <w:trPr>
          <w:trHeight w:val="430"/>
          <w:tblHeader/>
        </w:trPr>
        <w:tc>
          <w:tcPr>
            <w:tcW w:w="0" w:type="auto"/>
            <w:gridSpan w:val="2"/>
            <w:tcBorders>
              <w:top w:val="nil"/>
              <w:left w:val="nil"/>
              <w:bottom w:val="single" w:sz="6" w:space="0" w:color="000000"/>
              <w:right w:val="nil"/>
            </w:tcBorders>
            <w:vAlign w:val="center"/>
            <w:hideMark/>
          </w:tcPr>
          <w:p w14:paraId="1ABEE1B9"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Model</w:t>
            </w:r>
          </w:p>
        </w:tc>
        <w:tc>
          <w:tcPr>
            <w:tcW w:w="0" w:type="auto"/>
            <w:gridSpan w:val="2"/>
            <w:tcBorders>
              <w:top w:val="nil"/>
              <w:left w:val="nil"/>
              <w:bottom w:val="single" w:sz="6" w:space="0" w:color="000000"/>
              <w:right w:val="nil"/>
            </w:tcBorders>
            <w:vAlign w:val="center"/>
            <w:hideMark/>
          </w:tcPr>
          <w:p w14:paraId="27E63081"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 </w:t>
            </w:r>
          </w:p>
        </w:tc>
        <w:tc>
          <w:tcPr>
            <w:tcW w:w="0" w:type="auto"/>
            <w:gridSpan w:val="2"/>
            <w:tcBorders>
              <w:top w:val="nil"/>
              <w:left w:val="nil"/>
              <w:bottom w:val="single" w:sz="6" w:space="0" w:color="000000"/>
              <w:right w:val="nil"/>
            </w:tcBorders>
            <w:vAlign w:val="center"/>
            <w:hideMark/>
          </w:tcPr>
          <w:p w14:paraId="44DF847A"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Unstandardized</w:t>
            </w:r>
          </w:p>
        </w:tc>
        <w:tc>
          <w:tcPr>
            <w:tcW w:w="0" w:type="auto"/>
            <w:gridSpan w:val="2"/>
            <w:tcBorders>
              <w:top w:val="nil"/>
              <w:left w:val="nil"/>
              <w:bottom w:val="single" w:sz="6" w:space="0" w:color="000000"/>
              <w:right w:val="nil"/>
            </w:tcBorders>
            <w:vAlign w:val="center"/>
            <w:hideMark/>
          </w:tcPr>
          <w:p w14:paraId="4DEA1E53"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Standard Error</w:t>
            </w:r>
          </w:p>
        </w:tc>
        <w:tc>
          <w:tcPr>
            <w:tcW w:w="0" w:type="auto"/>
            <w:gridSpan w:val="2"/>
            <w:tcBorders>
              <w:top w:val="nil"/>
              <w:left w:val="nil"/>
              <w:bottom w:val="single" w:sz="6" w:space="0" w:color="000000"/>
              <w:right w:val="nil"/>
            </w:tcBorders>
            <w:vAlign w:val="center"/>
            <w:hideMark/>
          </w:tcPr>
          <w:p w14:paraId="299A4679"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Standardized</w:t>
            </w:r>
          </w:p>
        </w:tc>
        <w:tc>
          <w:tcPr>
            <w:tcW w:w="0" w:type="auto"/>
            <w:gridSpan w:val="2"/>
            <w:tcBorders>
              <w:top w:val="nil"/>
              <w:left w:val="nil"/>
              <w:bottom w:val="single" w:sz="6" w:space="0" w:color="000000"/>
              <w:right w:val="nil"/>
            </w:tcBorders>
            <w:vAlign w:val="center"/>
            <w:hideMark/>
          </w:tcPr>
          <w:p w14:paraId="1E8E4E26"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t</w:t>
            </w:r>
          </w:p>
        </w:tc>
        <w:tc>
          <w:tcPr>
            <w:tcW w:w="0" w:type="auto"/>
            <w:gridSpan w:val="2"/>
            <w:tcBorders>
              <w:top w:val="nil"/>
              <w:left w:val="nil"/>
              <w:bottom w:val="single" w:sz="6" w:space="0" w:color="000000"/>
              <w:right w:val="nil"/>
            </w:tcBorders>
            <w:vAlign w:val="center"/>
            <w:hideMark/>
          </w:tcPr>
          <w:p w14:paraId="5458D880"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p</w:t>
            </w:r>
          </w:p>
        </w:tc>
        <w:tc>
          <w:tcPr>
            <w:tcW w:w="0" w:type="auto"/>
            <w:gridSpan w:val="2"/>
            <w:tcBorders>
              <w:top w:val="nil"/>
              <w:left w:val="nil"/>
              <w:bottom w:val="single" w:sz="6" w:space="0" w:color="000000"/>
              <w:right w:val="nil"/>
            </w:tcBorders>
            <w:vAlign w:val="center"/>
            <w:hideMark/>
          </w:tcPr>
          <w:p w14:paraId="6F769863"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Tolerance</w:t>
            </w:r>
          </w:p>
        </w:tc>
        <w:tc>
          <w:tcPr>
            <w:tcW w:w="0" w:type="auto"/>
            <w:gridSpan w:val="2"/>
            <w:tcBorders>
              <w:top w:val="nil"/>
              <w:left w:val="nil"/>
              <w:bottom w:val="single" w:sz="6" w:space="0" w:color="000000"/>
              <w:right w:val="nil"/>
            </w:tcBorders>
            <w:vAlign w:val="center"/>
            <w:hideMark/>
          </w:tcPr>
          <w:p w14:paraId="33C111C4" w14:textId="77777777" w:rsidR="00651DE6" w:rsidRPr="005C6DE3" w:rsidRDefault="00651DE6" w:rsidP="00651DE6">
            <w:pPr>
              <w:pBdr>
                <w:top w:val="nil"/>
                <w:left w:val="nil"/>
                <w:bottom w:val="nil"/>
                <w:right w:val="nil"/>
                <w:between w:val="nil"/>
              </w:pBdr>
              <w:jc w:val="both"/>
              <w:rPr>
                <w:b/>
                <w:bCs/>
                <w:color w:val="000000"/>
                <w:lang w:val="en-US"/>
              </w:rPr>
            </w:pPr>
            <w:r w:rsidRPr="005C6DE3">
              <w:rPr>
                <w:b/>
                <w:bCs/>
                <w:color w:val="000000"/>
                <w:lang w:val="en-US"/>
              </w:rPr>
              <w:t>VIF</w:t>
            </w:r>
          </w:p>
        </w:tc>
      </w:tr>
      <w:tr w:rsidR="005C6DE3" w:rsidRPr="005C6DE3" w14:paraId="6FFB72CD" w14:textId="77777777" w:rsidTr="005C6DE3">
        <w:trPr>
          <w:trHeight w:val="430"/>
        </w:trPr>
        <w:tc>
          <w:tcPr>
            <w:tcW w:w="0" w:type="auto"/>
            <w:tcBorders>
              <w:top w:val="nil"/>
              <w:left w:val="nil"/>
              <w:bottom w:val="nil"/>
              <w:right w:val="nil"/>
            </w:tcBorders>
            <w:vAlign w:val="center"/>
            <w:hideMark/>
          </w:tcPr>
          <w:p w14:paraId="162A2643"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H₀</w:t>
            </w:r>
          </w:p>
        </w:tc>
        <w:tc>
          <w:tcPr>
            <w:tcW w:w="0" w:type="auto"/>
            <w:tcBorders>
              <w:top w:val="nil"/>
              <w:left w:val="nil"/>
              <w:bottom w:val="nil"/>
              <w:right w:val="nil"/>
            </w:tcBorders>
            <w:vAlign w:val="center"/>
            <w:hideMark/>
          </w:tcPr>
          <w:p w14:paraId="6A0A8E10"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31F8DEB8"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(Intercept)</w:t>
            </w:r>
          </w:p>
        </w:tc>
        <w:tc>
          <w:tcPr>
            <w:tcW w:w="0" w:type="auto"/>
            <w:tcBorders>
              <w:top w:val="nil"/>
              <w:left w:val="nil"/>
              <w:bottom w:val="nil"/>
              <w:right w:val="nil"/>
            </w:tcBorders>
            <w:vAlign w:val="center"/>
            <w:hideMark/>
          </w:tcPr>
          <w:p w14:paraId="338509B1"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11D1A4C5"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80.000</w:t>
            </w:r>
          </w:p>
        </w:tc>
        <w:tc>
          <w:tcPr>
            <w:tcW w:w="0" w:type="auto"/>
            <w:tcBorders>
              <w:top w:val="nil"/>
              <w:left w:val="nil"/>
              <w:bottom w:val="nil"/>
              <w:right w:val="nil"/>
            </w:tcBorders>
            <w:vAlign w:val="center"/>
            <w:hideMark/>
          </w:tcPr>
          <w:p w14:paraId="32AAC866"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5CD6B8AF"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1.540</w:t>
            </w:r>
          </w:p>
        </w:tc>
        <w:tc>
          <w:tcPr>
            <w:tcW w:w="0" w:type="auto"/>
            <w:tcBorders>
              <w:top w:val="nil"/>
              <w:left w:val="nil"/>
              <w:bottom w:val="nil"/>
              <w:right w:val="nil"/>
            </w:tcBorders>
            <w:vAlign w:val="center"/>
            <w:hideMark/>
          </w:tcPr>
          <w:p w14:paraId="3478044A"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7B49683D"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A30F8CD"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53C5A810"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51.945</w:t>
            </w:r>
          </w:p>
        </w:tc>
        <w:tc>
          <w:tcPr>
            <w:tcW w:w="0" w:type="auto"/>
            <w:tcBorders>
              <w:top w:val="nil"/>
              <w:left w:val="nil"/>
              <w:bottom w:val="nil"/>
              <w:right w:val="nil"/>
            </w:tcBorders>
            <w:vAlign w:val="center"/>
            <w:hideMark/>
          </w:tcPr>
          <w:p w14:paraId="60CD549D"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033ECF7"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&lt; .001</w:t>
            </w:r>
          </w:p>
        </w:tc>
        <w:tc>
          <w:tcPr>
            <w:tcW w:w="0" w:type="auto"/>
            <w:tcBorders>
              <w:top w:val="nil"/>
              <w:left w:val="nil"/>
              <w:bottom w:val="nil"/>
              <w:right w:val="nil"/>
            </w:tcBorders>
            <w:vAlign w:val="center"/>
            <w:hideMark/>
          </w:tcPr>
          <w:p w14:paraId="2316A915"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37614CF1" w14:textId="77777777" w:rsidR="00651DE6" w:rsidRPr="005C6DE3" w:rsidRDefault="00651DE6" w:rsidP="00651DE6">
            <w:pPr>
              <w:pBdr>
                <w:top w:val="nil"/>
                <w:left w:val="nil"/>
                <w:bottom w:val="nil"/>
                <w:right w:val="nil"/>
                <w:between w:val="nil"/>
              </w:pBdr>
              <w:jc w:val="center"/>
              <w:rPr>
                <w:color w:val="000000"/>
                <w:lang w:val="en-US"/>
              </w:rPr>
            </w:pPr>
          </w:p>
        </w:tc>
        <w:tc>
          <w:tcPr>
            <w:tcW w:w="0" w:type="auto"/>
            <w:tcBorders>
              <w:top w:val="nil"/>
              <w:left w:val="nil"/>
              <w:bottom w:val="nil"/>
              <w:right w:val="nil"/>
            </w:tcBorders>
            <w:vAlign w:val="center"/>
            <w:hideMark/>
          </w:tcPr>
          <w:p w14:paraId="2AD189E0" w14:textId="77777777" w:rsidR="00651DE6" w:rsidRPr="005C6DE3" w:rsidRDefault="00651DE6" w:rsidP="00651DE6">
            <w:pPr>
              <w:pBdr>
                <w:top w:val="nil"/>
                <w:left w:val="nil"/>
                <w:bottom w:val="nil"/>
                <w:right w:val="nil"/>
                <w:between w:val="nil"/>
              </w:pBdr>
              <w:jc w:val="center"/>
              <w:rPr>
                <w:color w:val="000000"/>
                <w:lang w:val="en-US"/>
              </w:rPr>
            </w:pPr>
          </w:p>
        </w:tc>
        <w:tc>
          <w:tcPr>
            <w:tcW w:w="0" w:type="auto"/>
            <w:tcBorders>
              <w:top w:val="nil"/>
              <w:left w:val="nil"/>
              <w:bottom w:val="nil"/>
              <w:right w:val="nil"/>
            </w:tcBorders>
            <w:vAlign w:val="center"/>
            <w:hideMark/>
          </w:tcPr>
          <w:p w14:paraId="43A3256D" w14:textId="77777777" w:rsidR="00651DE6" w:rsidRPr="005C6DE3" w:rsidRDefault="00651DE6" w:rsidP="00651DE6">
            <w:pPr>
              <w:pBdr>
                <w:top w:val="nil"/>
                <w:left w:val="nil"/>
                <w:bottom w:val="nil"/>
                <w:right w:val="nil"/>
                <w:between w:val="nil"/>
              </w:pBdr>
              <w:jc w:val="center"/>
              <w:rPr>
                <w:color w:val="000000"/>
                <w:lang w:val="en-US"/>
              </w:rPr>
            </w:pPr>
          </w:p>
        </w:tc>
        <w:tc>
          <w:tcPr>
            <w:tcW w:w="0" w:type="auto"/>
            <w:tcBorders>
              <w:top w:val="nil"/>
              <w:left w:val="nil"/>
              <w:bottom w:val="nil"/>
              <w:right w:val="nil"/>
            </w:tcBorders>
            <w:vAlign w:val="center"/>
            <w:hideMark/>
          </w:tcPr>
          <w:p w14:paraId="64DF9246" w14:textId="77777777" w:rsidR="00651DE6" w:rsidRPr="005C6DE3" w:rsidRDefault="00651DE6" w:rsidP="00651DE6">
            <w:pPr>
              <w:pBdr>
                <w:top w:val="nil"/>
                <w:left w:val="nil"/>
                <w:bottom w:val="nil"/>
                <w:right w:val="nil"/>
                <w:between w:val="nil"/>
              </w:pBdr>
              <w:jc w:val="both"/>
              <w:rPr>
                <w:color w:val="000000"/>
                <w:lang w:val="en-US"/>
              </w:rPr>
            </w:pPr>
          </w:p>
        </w:tc>
      </w:tr>
      <w:tr w:rsidR="005C6DE3" w:rsidRPr="005C6DE3" w14:paraId="11DF6C13" w14:textId="77777777" w:rsidTr="005C6DE3">
        <w:trPr>
          <w:trHeight w:val="215"/>
        </w:trPr>
        <w:tc>
          <w:tcPr>
            <w:tcW w:w="0" w:type="auto"/>
            <w:tcBorders>
              <w:top w:val="nil"/>
              <w:left w:val="nil"/>
              <w:bottom w:val="nil"/>
              <w:right w:val="nil"/>
            </w:tcBorders>
            <w:vAlign w:val="center"/>
            <w:hideMark/>
          </w:tcPr>
          <w:p w14:paraId="1C70077A"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H₁</w:t>
            </w:r>
          </w:p>
        </w:tc>
        <w:tc>
          <w:tcPr>
            <w:tcW w:w="0" w:type="auto"/>
            <w:tcBorders>
              <w:top w:val="nil"/>
              <w:left w:val="nil"/>
              <w:bottom w:val="nil"/>
              <w:right w:val="nil"/>
            </w:tcBorders>
            <w:vAlign w:val="center"/>
            <w:hideMark/>
          </w:tcPr>
          <w:p w14:paraId="10DBA778"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55B45965"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(Intercept)</w:t>
            </w:r>
          </w:p>
        </w:tc>
        <w:tc>
          <w:tcPr>
            <w:tcW w:w="0" w:type="auto"/>
            <w:tcBorders>
              <w:top w:val="nil"/>
              <w:left w:val="nil"/>
              <w:bottom w:val="nil"/>
              <w:right w:val="nil"/>
            </w:tcBorders>
            <w:vAlign w:val="center"/>
            <w:hideMark/>
          </w:tcPr>
          <w:p w14:paraId="02D65761"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73E2D5FD"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-1.024</w:t>
            </w:r>
          </w:p>
        </w:tc>
        <w:tc>
          <w:tcPr>
            <w:tcW w:w="0" w:type="auto"/>
            <w:tcBorders>
              <w:top w:val="nil"/>
              <w:left w:val="nil"/>
              <w:bottom w:val="nil"/>
              <w:right w:val="nil"/>
            </w:tcBorders>
            <w:vAlign w:val="center"/>
            <w:hideMark/>
          </w:tcPr>
          <w:p w14:paraId="60383C21"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68679A13"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8.479</w:t>
            </w:r>
          </w:p>
        </w:tc>
        <w:tc>
          <w:tcPr>
            <w:tcW w:w="0" w:type="auto"/>
            <w:tcBorders>
              <w:top w:val="nil"/>
              <w:left w:val="nil"/>
              <w:bottom w:val="nil"/>
              <w:right w:val="nil"/>
            </w:tcBorders>
            <w:vAlign w:val="center"/>
            <w:hideMark/>
          </w:tcPr>
          <w:p w14:paraId="698EADCE"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21AEAF0D"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57E38D3"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1656CBD9"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-0.121</w:t>
            </w:r>
          </w:p>
        </w:tc>
        <w:tc>
          <w:tcPr>
            <w:tcW w:w="0" w:type="auto"/>
            <w:tcBorders>
              <w:top w:val="nil"/>
              <w:left w:val="nil"/>
              <w:bottom w:val="nil"/>
              <w:right w:val="nil"/>
            </w:tcBorders>
            <w:vAlign w:val="center"/>
            <w:hideMark/>
          </w:tcPr>
          <w:p w14:paraId="1AD70B77"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6DFA095"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0.904</w:t>
            </w:r>
          </w:p>
        </w:tc>
        <w:tc>
          <w:tcPr>
            <w:tcW w:w="0" w:type="auto"/>
            <w:tcBorders>
              <w:top w:val="nil"/>
              <w:left w:val="nil"/>
              <w:bottom w:val="nil"/>
              <w:right w:val="nil"/>
            </w:tcBorders>
            <w:vAlign w:val="center"/>
            <w:hideMark/>
          </w:tcPr>
          <w:p w14:paraId="0C20517E"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EE30EB0" w14:textId="77777777" w:rsidR="00651DE6" w:rsidRPr="005C6DE3" w:rsidRDefault="00651DE6" w:rsidP="00651DE6">
            <w:pPr>
              <w:pBdr>
                <w:top w:val="nil"/>
                <w:left w:val="nil"/>
                <w:bottom w:val="nil"/>
                <w:right w:val="nil"/>
                <w:between w:val="nil"/>
              </w:pBdr>
              <w:jc w:val="center"/>
              <w:rPr>
                <w:color w:val="000000"/>
                <w:lang w:val="en-US"/>
              </w:rPr>
            </w:pPr>
          </w:p>
        </w:tc>
        <w:tc>
          <w:tcPr>
            <w:tcW w:w="0" w:type="auto"/>
            <w:tcBorders>
              <w:top w:val="nil"/>
              <w:left w:val="nil"/>
              <w:bottom w:val="nil"/>
              <w:right w:val="nil"/>
            </w:tcBorders>
            <w:vAlign w:val="center"/>
            <w:hideMark/>
          </w:tcPr>
          <w:p w14:paraId="77B74D73" w14:textId="77777777" w:rsidR="00651DE6" w:rsidRPr="005C6DE3" w:rsidRDefault="00651DE6" w:rsidP="00651DE6">
            <w:pPr>
              <w:pBdr>
                <w:top w:val="nil"/>
                <w:left w:val="nil"/>
                <w:bottom w:val="nil"/>
                <w:right w:val="nil"/>
                <w:between w:val="nil"/>
              </w:pBdr>
              <w:jc w:val="center"/>
              <w:rPr>
                <w:color w:val="000000"/>
                <w:lang w:val="en-US"/>
              </w:rPr>
            </w:pPr>
          </w:p>
        </w:tc>
        <w:tc>
          <w:tcPr>
            <w:tcW w:w="0" w:type="auto"/>
            <w:tcBorders>
              <w:top w:val="nil"/>
              <w:left w:val="nil"/>
              <w:bottom w:val="nil"/>
              <w:right w:val="nil"/>
            </w:tcBorders>
            <w:vAlign w:val="center"/>
            <w:hideMark/>
          </w:tcPr>
          <w:p w14:paraId="4E233AF9" w14:textId="77777777" w:rsidR="00651DE6" w:rsidRPr="005C6DE3" w:rsidRDefault="00651DE6" w:rsidP="00651DE6">
            <w:pPr>
              <w:pBdr>
                <w:top w:val="nil"/>
                <w:left w:val="nil"/>
                <w:bottom w:val="nil"/>
                <w:right w:val="nil"/>
                <w:between w:val="nil"/>
              </w:pBdr>
              <w:jc w:val="center"/>
              <w:rPr>
                <w:color w:val="000000"/>
                <w:lang w:val="en-US"/>
              </w:rPr>
            </w:pPr>
          </w:p>
        </w:tc>
        <w:tc>
          <w:tcPr>
            <w:tcW w:w="0" w:type="auto"/>
            <w:tcBorders>
              <w:top w:val="nil"/>
              <w:left w:val="nil"/>
              <w:bottom w:val="nil"/>
              <w:right w:val="nil"/>
            </w:tcBorders>
            <w:vAlign w:val="center"/>
            <w:hideMark/>
          </w:tcPr>
          <w:p w14:paraId="389A4896" w14:textId="77777777" w:rsidR="00651DE6" w:rsidRPr="005C6DE3" w:rsidRDefault="00651DE6" w:rsidP="00651DE6">
            <w:pPr>
              <w:pBdr>
                <w:top w:val="nil"/>
                <w:left w:val="nil"/>
                <w:bottom w:val="nil"/>
                <w:right w:val="nil"/>
                <w:between w:val="nil"/>
              </w:pBdr>
              <w:jc w:val="both"/>
              <w:rPr>
                <w:color w:val="000000"/>
                <w:lang w:val="en-US"/>
              </w:rPr>
            </w:pPr>
          </w:p>
        </w:tc>
      </w:tr>
      <w:tr w:rsidR="005C6DE3" w:rsidRPr="005C6DE3" w14:paraId="5C6B858B" w14:textId="77777777" w:rsidTr="005C6DE3">
        <w:trPr>
          <w:trHeight w:val="645"/>
        </w:trPr>
        <w:tc>
          <w:tcPr>
            <w:tcW w:w="0" w:type="auto"/>
            <w:tcBorders>
              <w:top w:val="nil"/>
              <w:left w:val="nil"/>
              <w:bottom w:val="nil"/>
              <w:right w:val="nil"/>
            </w:tcBorders>
            <w:vAlign w:val="center"/>
            <w:hideMark/>
          </w:tcPr>
          <w:p w14:paraId="4341D69D"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 </w:t>
            </w:r>
          </w:p>
        </w:tc>
        <w:tc>
          <w:tcPr>
            <w:tcW w:w="0" w:type="auto"/>
            <w:tcBorders>
              <w:top w:val="nil"/>
              <w:left w:val="nil"/>
              <w:bottom w:val="nil"/>
              <w:right w:val="nil"/>
            </w:tcBorders>
            <w:vAlign w:val="center"/>
            <w:hideMark/>
          </w:tcPr>
          <w:p w14:paraId="4FD32A56"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28792442" w14:textId="77777777" w:rsidR="005C6DE3" w:rsidRPr="005C6DE3" w:rsidRDefault="005C6DE3" w:rsidP="00651DE6">
            <w:pPr>
              <w:pBdr>
                <w:top w:val="nil"/>
                <w:left w:val="nil"/>
                <w:bottom w:val="nil"/>
                <w:right w:val="nil"/>
                <w:between w:val="nil"/>
              </w:pBdr>
              <w:jc w:val="both"/>
              <w:rPr>
                <w:color w:val="000000"/>
                <w:lang w:val="en-US"/>
              </w:rPr>
            </w:pPr>
            <w:r w:rsidRPr="005C6DE3">
              <w:rPr>
                <w:color w:val="000000"/>
                <w:lang w:val="en-US"/>
              </w:rPr>
              <w:t xml:space="preserve">Motivasi </w:t>
            </w:r>
          </w:p>
          <w:p w14:paraId="730C1542" w14:textId="2528C779" w:rsidR="00651DE6" w:rsidRPr="005C6DE3" w:rsidRDefault="005C6DE3" w:rsidP="00651DE6">
            <w:pPr>
              <w:pBdr>
                <w:top w:val="nil"/>
                <w:left w:val="nil"/>
                <w:bottom w:val="nil"/>
                <w:right w:val="nil"/>
                <w:between w:val="nil"/>
              </w:pBdr>
              <w:jc w:val="both"/>
              <w:rPr>
                <w:color w:val="000000"/>
                <w:lang w:val="en-US"/>
              </w:rPr>
            </w:pPr>
            <w:r w:rsidRPr="005C6DE3">
              <w:rPr>
                <w:color w:val="000000"/>
                <w:lang w:val="en-US"/>
              </w:rPr>
              <w:t>Berprestasi</w:t>
            </w:r>
          </w:p>
        </w:tc>
        <w:tc>
          <w:tcPr>
            <w:tcW w:w="0" w:type="auto"/>
            <w:tcBorders>
              <w:top w:val="nil"/>
              <w:left w:val="nil"/>
              <w:bottom w:val="nil"/>
              <w:right w:val="nil"/>
            </w:tcBorders>
            <w:vAlign w:val="center"/>
            <w:hideMark/>
          </w:tcPr>
          <w:p w14:paraId="31987406"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0A7C526"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0.634</w:t>
            </w:r>
          </w:p>
        </w:tc>
        <w:tc>
          <w:tcPr>
            <w:tcW w:w="0" w:type="auto"/>
            <w:tcBorders>
              <w:top w:val="nil"/>
              <w:left w:val="nil"/>
              <w:bottom w:val="nil"/>
              <w:right w:val="nil"/>
            </w:tcBorders>
            <w:vAlign w:val="center"/>
            <w:hideMark/>
          </w:tcPr>
          <w:p w14:paraId="7F431AC4"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C66DAD9"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0.099</w:t>
            </w:r>
          </w:p>
        </w:tc>
        <w:tc>
          <w:tcPr>
            <w:tcW w:w="0" w:type="auto"/>
            <w:tcBorders>
              <w:top w:val="nil"/>
              <w:left w:val="nil"/>
              <w:bottom w:val="nil"/>
              <w:right w:val="nil"/>
            </w:tcBorders>
            <w:vAlign w:val="center"/>
            <w:hideMark/>
          </w:tcPr>
          <w:p w14:paraId="20E6843C"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66BBDA0"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0.532</w:t>
            </w:r>
          </w:p>
        </w:tc>
        <w:tc>
          <w:tcPr>
            <w:tcW w:w="0" w:type="auto"/>
            <w:tcBorders>
              <w:top w:val="nil"/>
              <w:left w:val="nil"/>
              <w:bottom w:val="nil"/>
              <w:right w:val="nil"/>
            </w:tcBorders>
            <w:vAlign w:val="center"/>
            <w:hideMark/>
          </w:tcPr>
          <w:p w14:paraId="2E567612"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5FC6D4D"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6.376</w:t>
            </w:r>
          </w:p>
        </w:tc>
        <w:tc>
          <w:tcPr>
            <w:tcW w:w="0" w:type="auto"/>
            <w:tcBorders>
              <w:top w:val="nil"/>
              <w:left w:val="nil"/>
              <w:bottom w:val="nil"/>
              <w:right w:val="nil"/>
            </w:tcBorders>
            <w:vAlign w:val="center"/>
            <w:hideMark/>
          </w:tcPr>
          <w:p w14:paraId="7FF9F7DD"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33A6D1C5"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&lt; .001</w:t>
            </w:r>
          </w:p>
        </w:tc>
        <w:tc>
          <w:tcPr>
            <w:tcW w:w="0" w:type="auto"/>
            <w:tcBorders>
              <w:top w:val="nil"/>
              <w:left w:val="nil"/>
              <w:bottom w:val="nil"/>
              <w:right w:val="nil"/>
            </w:tcBorders>
            <w:vAlign w:val="center"/>
            <w:hideMark/>
          </w:tcPr>
          <w:p w14:paraId="21CA4F68"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6954FE47" w14:textId="77777777" w:rsidR="00651DE6" w:rsidRPr="005C6DE3" w:rsidRDefault="00651DE6" w:rsidP="00651DE6">
            <w:pPr>
              <w:pBdr>
                <w:top w:val="nil"/>
                <w:left w:val="nil"/>
                <w:bottom w:val="nil"/>
                <w:right w:val="nil"/>
                <w:between w:val="nil"/>
              </w:pBdr>
              <w:jc w:val="center"/>
              <w:rPr>
                <w:color w:val="000000"/>
                <w:lang w:val="en-US"/>
              </w:rPr>
            </w:pPr>
            <w:r w:rsidRPr="005C6DE3">
              <w:rPr>
                <w:color w:val="000000"/>
                <w:lang w:val="en-US"/>
              </w:rPr>
              <w:t>0.812</w:t>
            </w:r>
          </w:p>
        </w:tc>
        <w:tc>
          <w:tcPr>
            <w:tcW w:w="0" w:type="auto"/>
            <w:tcBorders>
              <w:top w:val="nil"/>
              <w:left w:val="nil"/>
              <w:bottom w:val="nil"/>
              <w:right w:val="nil"/>
            </w:tcBorders>
            <w:vAlign w:val="center"/>
            <w:hideMark/>
          </w:tcPr>
          <w:p w14:paraId="7CABDE27" w14:textId="77777777" w:rsidR="00651DE6" w:rsidRPr="005C6DE3" w:rsidRDefault="00651DE6" w:rsidP="00651DE6">
            <w:pPr>
              <w:pBdr>
                <w:top w:val="nil"/>
                <w:left w:val="nil"/>
                <w:bottom w:val="nil"/>
                <w:right w:val="nil"/>
                <w:between w:val="nil"/>
              </w:pBdr>
              <w:jc w:val="center"/>
              <w:rPr>
                <w:color w:val="000000"/>
                <w:lang w:val="en-US"/>
              </w:rPr>
            </w:pPr>
          </w:p>
        </w:tc>
        <w:tc>
          <w:tcPr>
            <w:tcW w:w="0" w:type="auto"/>
            <w:tcBorders>
              <w:top w:val="nil"/>
              <w:left w:val="nil"/>
              <w:bottom w:val="nil"/>
              <w:right w:val="nil"/>
            </w:tcBorders>
            <w:vAlign w:val="center"/>
            <w:hideMark/>
          </w:tcPr>
          <w:p w14:paraId="687681BD" w14:textId="77777777" w:rsidR="00651DE6" w:rsidRPr="005C6DE3" w:rsidRDefault="00651DE6" w:rsidP="00651DE6">
            <w:pPr>
              <w:pBdr>
                <w:top w:val="nil"/>
                <w:left w:val="nil"/>
                <w:bottom w:val="nil"/>
                <w:right w:val="nil"/>
                <w:between w:val="nil"/>
              </w:pBdr>
              <w:jc w:val="center"/>
              <w:rPr>
                <w:color w:val="000000"/>
                <w:lang w:val="en-US"/>
              </w:rPr>
            </w:pPr>
            <w:r w:rsidRPr="005C6DE3">
              <w:rPr>
                <w:color w:val="000000"/>
                <w:lang w:val="en-US"/>
              </w:rPr>
              <w:t>1.231</w:t>
            </w:r>
          </w:p>
        </w:tc>
        <w:tc>
          <w:tcPr>
            <w:tcW w:w="0" w:type="auto"/>
            <w:tcBorders>
              <w:top w:val="nil"/>
              <w:left w:val="nil"/>
              <w:bottom w:val="nil"/>
              <w:right w:val="nil"/>
            </w:tcBorders>
            <w:vAlign w:val="center"/>
            <w:hideMark/>
          </w:tcPr>
          <w:p w14:paraId="255C2E5E" w14:textId="77777777" w:rsidR="00651DE6" w:rsidRPr="005C6DE3" w:rsidRDefault="00651DE6" w:rsidP="00651DE6">
            <w:pPr>
              <w:pBdr>
                <w:top w:val="nil"/>
                <w:left w:val="nil"/>
                <w:bottom w:val="nil"/>
                <w:right w:val="nil"/>
                <w:between w:val="nil"/>
              </w:pBdr>
              <w:jc w:val="both"/>
              <w:rPr>
                <w:color w:val="000000"/>
                <w:lang w:val="en-US"/>
              </w:rPr>
            </w:pPr>
          </w:p>
        </w:tc>
      </w:tr>
      <w:tr w:rsidR="005C6DE3" w:rsidRPr="005C6DE3" w14:paraId="6078DFE1" w14:textId="77777777" w:rsidTr="005C6DE3">
        <w:trPr>
          <w:trHeight w:val="645"/>
        </w:trPr>
        <w:tc>
          <w:tcPr>
            <w:tcW w:w="0" w:type="auto"/>
            <w:tcBorders>
              <w:top w:val="nil"/>
              <w:left w:val="nil"/>
              <w:bottom w:val="nil"/>
              <w:right w:val="nil"/>
            </w:tcBorders>
            <w:vAlign w:val="center"/>
            <w:hideMark/>
          </w:tcPr>
          <w:p w14:paraId="23EF0495"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lastRenderedPageBreak/>
              <w:t> </w:t>
            </w:r>
          </w:p>
        </w:tc>
        <w:tc>
          <w:tcPr>
            <w:tcW w:w="0" w:type="auto"/>
            <w:tcBorders>
              <w:top w:val="nil"/>
              <w:left w:val="nil"/>
              <w:bottom w:val="nil"/>
              <w:right w:val="nil"/>
            </w:tcBorders>
            <w:vAlign w:val="center"/>
            <w:hideMark/>
          </w:tcPr>
          <w:p w14:paraId="238F8EDD"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556879BE" w14:textId="5095FD71" w:rsidR="00651DE6" w:rsidRPr="005C6DE3" w:rsidRDefault="005C6DE3" w:rsidP="00651DE6">
            <w:pPr>
              <w:pBdr>
                <w:top w:val="nil"/>
                <w:left w:val="nil"/>
                <w:bottom w:val="nil"/>
                <w:right w:val="nil"/>
                <w:between w:val="nil"/>
              </w:pBdr>
              <w:jc w:val="both"/>
              <w:rPr>
                <w:color w:val="000000"/>
                <w:lang w:val="en-US"/>
              </w:rPr>
            </w:pPr>
            <w:r w:rsidRPr="005C6DE3">
              <w:rPr>
                <w:color w:val="000000"/>
                <w:lang w:val="en-US"/>
              </w:rPr>
              <w:t>Kecemasan Bertanding</w:t>
            </w:r>
          </w:p>
        </w:tc>
        <w:tc>
          <w:tcPr>
            <w:tcW w:w="0" w:type="auto"/>
            <w:tcBorders>
              <w:top w:val="nil"/>
              <w:left w:val="nil"/>
              <w:bottom w:val="nil"/>
              <w:right w:val="nil"/>
            </w:tcBorders>
            <w:vAlign w:val="center"/>
            <w:hideMark/>
          </w:tcPr>
          <w:p w14:paraId="2413567A"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14E941BE"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0.330</w:t>
            </w:r>
          </w:p>
        </w:tc>
        <w:tc>
          <w:tcPr>
            <w:tcW w:w="0" w:type="auto"/>
            <w:tcBorders>
              <w:top w:val="nil"/>
              <w:left w:val="nil"/>
              <w:bottom w:val="nil"/>
              <w:right w:val="nil"/>
            </w:tcBorders>
            <w:vAlign w:val="center"/>
            <w:hideMark/>
          </w:tcPr>
          <w:p w14:paraId="538BCB12"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34FA6275"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0.080</w:t>
            </w:r>
          </w:p>
        </w:tc>
        <w:tc>
          <w:tcPr>
            <w:tcW w:w="0" w:type="auto"/>
            <w:tcBorders>
              <w:top w:val="nil"/>
              <w:left w:val="nil"/>
              <w:bottom w:val="nil"/>
              <w:right w:val="nil"/>
            </w:tcBorders>
            <w:vAlign w:val="center"/>
            <w:hideMark/>
          </w:tcPr>
          <w:p w14:paraId="049FF215"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0716BF5D"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0.344</w:t>
            </w:r>
          </w:p>
        </w:tc>
        <w:tc>
          <w:tcPr>
            <w:tcW w:w="0" w:type="auto"/>
            <w:tcBorders>
              <w:top w:val="nil"/>
              <w:left w:val="nil"/>
              <w:bottom w:val="nil"/>
              <w:right w:val="nil"/>
            </w:tcBorders>
            <w:vAlign w:val="center"/>
            <w:hideMark/>
          </w:tcPr>
          <w:p w14:paraId="0EB7FAF3"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4322FD8A"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4.119</w:t>
            </w:r>
          </w:p>
        </w:tc>
        <w:tc>
          <w:tcPr>
            <w:tcW w:w="0" w:type="auto"/>
            <w:tcBorders>
              <w:top w:val="nil"/>
              <w:left w:val="nil"/>
              <w:bottom w:val="nil"/>
              <w:right w:val="nil"/>
            </w:tcBorders>
            <w:vAlign w:val="center"/>
            <w:hideMark/>
          </w:tcPr>
          <w:p w14:paraId="306578FE"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3FDF644B"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&lt; .001</w:t>
            </w:r>
          </w:p>
        </w:tc>
        <w:tc>
          <w:tcPr>
            <w:tcW w:w="0" w:type="auto"/>
            <w:tcBorders>
              <w:top w:val="nil"/>
              <w:left w:val="nil"/>
              <w:bottom w:val="nil"/>
              <w:right w:val="nil"/>
            </w:tcBorders>
            <w:vAlign w:val="center"/>
            <w:hideMark/>
          </w:tcPr>
          <w:p w14:paraId="781757AD"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328B7E29" w14:textId="77777777" w:rsidR="00651DE6" w:rsidRPr="005C6DE3" w:rsidRDefault="00651DE6" w:rsidP="00027763">
            <w:pPr>
              <w:pBdr>
                <w:top w:val="nil"/>
                <w:left w:val="nil"/>
                <w:bottom w:val="nil"/>
                <w:right w:val="nil"/>
                <w:between w:val="nil"/>
              </w:pBdr>
              <w:jc w:val="center"/>
              <w:rPr>
                <w:color w:val="000000"/>
                <w:lang w:val="en-US"/>
              </w:rPr>
            </w:pPr>
            <w:r w:rsidRPr="005C6DE3">
              <w:rPr>
                <w:color w:val="000000"/>
                <w:lang w:val="en-US"/>
              </w:rPr>
              <w:t>0.812</w:t>
            </w:r>
          </w:p>
        </w:tc>
        <w:tc>
          <w:tcPr>
            <w:tcW w:w="0" w:type="auto"/>
            <w:tcBorders>
              <w:top w:val="nil"/>
              <w:left w:val="nil"/>
              <w:bottom w:val="nil"/>
              <w:right w:val="nil"/>
            </w:tcBorders>
            <w:vAlign w:val="center"/>
            <w:hideMark/>
          </w:tcPr>
          <w:p w14:paraId="2C73BD8B" w14:textId="77777777" w:rsidR="00651DE6" w:rsidRPr="005C6DE3" w:rsidRDefault="00651DE6" w:rsidP="00651DE6">
            <w:pPr>
              <w:pBdr>
                <w:top w:val="nil"/>
                <w:left w:val="nil"/>
                <w:bottom w:val="nil"/>
                <w:right w:val="nil"/>
                <w:between w:val="nil"/>
              </w:pBdr>
              <w:jc w:val="both"/>
              <w:rPr>
                <w:color w:val="000000"/>
                <w:lang w:val="en-US"/>
              </w:rPr>
            </w:pPr>
          </w:p>
        </w:tc>
        <w:tc>
          <w:tcPr>
            <w:tcW w:w="0" w:type="auto"/>
            <w:tcBorders>
              <w:top w:val="nil"/>
              <w:left w:val="nil"/>
              <w:bottom w:val="nil"/>
              <w:right w:val="nil"/>
            </w:tcBorders>
            <w:vAlign w:val="center"/>
            <w:hideMark/>
          </w:tcPr>
          <w:p w14:paraId="6F3B3E62" w14:textId="77777777" w:rsidR="00651DE6" w:rsidRPr="005C6DE3" w:rsidRDefault="00651DE6" w:rsidP="00651DE6">
            <w:pPr>
              <w:pBdr>
                <w:top w:val="nil"/>
                <w:left w:val="nil"/>
                <w:bottom w:val="nil"/>
                <w:right w:val="nil"/>
                <w:between w:val="nil"/>
              </w:pBdr>
              <w:jc w:val="both"/>
              <w:rPr>
                <w:color w:val="000000"/>
                <w:lang w:val="en-US"/>
              </w:rPr>
            </w:pPr>
            <w:r w:rsidRPr="005C6DE3">
              <w:rPr>
                <w:color w:val="000000"/>
                <w:lang w:val="en-US"/>
              </w:rPr>
              <w:t>1.231</w:t>
            </w:r>
          </w:p>
        </w:tc>
        <w:tc>
          <w:tcPr>
            <w:tcW w:w="0" w:type="auto"/>
            <w:tcBorders>
              <w:top w:val="nil"/>
              <w:left w:val="nil"/>
              <w:bottom w:val="nil"/>
              <w:right w:val="nil"/>
            </w:tcBorders>
            <w:vAlign w:val="center"/>
            <w:hideMark/>
          </w:tcPr>
          <w:p w14:paraId="4ED51AFB" w14:textId="77777777" w:rsidR="00651DE6" w:rsidRPr="005C6DE3" w:rsidRDefault="00651DE6" w:rsidP="00651DE6">
            <w:pPr>
              <w:pBdr>
                <w:top w:val="nil"/>
                <w:left w:val="nil"/>
                <w:bottom w:val="nil"/>
                <w:right w:val="nil"/>
                <w:between w:val="nil"/>
              </w:pBdr>
              <w:jc w:val="both"/>
              <w:rPr>
                <w:color w:val="000000"/>
                <w:lang w:val="en-US"/>
              </w:rPr>
            </w:pPr>
          </w:p>
        </w:tc>
      </w:tr>
      <w:tr w:rsidR="00651DE6" w:rsidRPr="005C6DE3" w14:paraId="44B879ED" w14:textId="77777777" w:rsidTr="005C6DE3">
        <w:trPr>
          <w:trHeight w:val="215"/>
        </w:trPr>
        <w:tc>
          <w:tcPr>
            <w:tcW w:w="0" w:type="auto"/>
            <w:gridSpan w:val="18"/>
            <w:tcBorders>
              <w:top w:val="nil"/>
              <w:left w:val="nil"/>
              <w:bottom w:val="single" w:sz="12" w:space="0" w:color="000000"/>
              <w:right w:val="nil"/>
            </w:tcBorders>
            <w:vAlign w:val="center"/>
            <w:hideMark/>
          </w:tcPr>
          <w:p w14:paraId="1831ACA2" w14:textId="77777777" w:rsidR="00651DE6" w:rsidRPr="005C6DE3" w:rsidRDefault="00651DE6" w:rsidP="00651DE6">
            <w:pPr>
              <w:pBdr>
                <w:top w:val="nil"/>
                <w:left w:val="nil"/>
                <w:bottom w:val="nil"/>
                <w:right w:val="nil"/>
                <w:between w:val="nil"/>
              </w:pBdr>
              <w:jc w:val="both"/>
              <w:rPr>
                <w:color w:val="000000"/>
                <w:lang w:val="en-US"/>
              </w:rPr>
            </w:pPr>
          </w:p>
        </w:tc>
      </w:tr>
    </w:tbl>
    <w:p w14:paraId="742A3FFA" w14:textId="77777777" w:rsidR="00651DE6" w:rsidRPr="00651DE6" w:rsidRDefault="00651DE6" w:rsidP="00651DE6">
      <w:pPr>
        <w:pBdr>
          <w:top w:val="nil"/>
          <w:left w:val="nil"/>
          <w:bottom w:val="nil"/>
          <w:right w:val="nil"/>
          <w:between w:val="nil"/>
        </w:pBdr>
        <w:jc w:val="both"/>
        <w:rPr>
          <w:color w:val="000000"/>
          <w:sz w:val="20"/>
          <w:szCs w:val="20"/>
          <w:lang w:val="en-US"/>
        </w:rPr>
      </w:pPr>
    </w:p>
    <w:p w14:paraId="13E55395" w14:textId="0B33DB12" w:rsidR="00651DE6" w:rsidRPr="00651DE6" w:rsidRDefault="00253C73" w:rsidP="00B12AB3">
      <w:pPr>
        <w:pBdr>
          <w:top w:val="nil"/>
          <w:left w:val="nil"/>
          <w:bottom w:val="nil"/>
          <w:right w:val="nil"/>
          <w:between w:val="nil"/>
        </w:pBdr>
        <w:spacing w:line="276" w:lineRule="auto"/>
        <w:ind w:firstLine="720"/>
        <w:jc w:val="both"/>
        <w:rPr>
          <w:color w:val="000000"/>
          <w:sz w:val="20"/>
          <w:szCs w:val="20"/>
          <w:lang w:val="en-US"/>
        </w:rPr>
      </w:pPr>
      <w:r w:rsidRPr="00253C73">
        <w:rPr>
          <w:color w:val="000000"/>
          <w:sz w:val="20"/>
          <w:szCs w:val="20"/>
          <w:lang w:val="en-US"/>
        </w:rPr>
        <w:t>Sebelum melakukan analisis regresi untuk menguji pengaruh variabel independen terhadap variabel dependen, diperlukan uji multikolinearitas. Uji ini bertujuan untuk mendeteksi apakah terdapat korelasi yang kuat di antara variabel-variabel prediktor dalam model regresi. Hasil uji multikolinearitas pada Tabel 1 menunjukkan bahwa variabel Motivasi Berprestasi dan Kecemasan Bertanding memiliki nilai Tolerance sebesar 0,812, yang lebih besar dari 0,10. Selain itu, nilai VIF untuk kedua variabel adalah 1,231, yang berada di bawah 10. Berdasarkan hasil ini, dapat disimpulkan bahwa tidak ada masalah multikolinearitas yang signifikan di antara variabel-variabel prediktor dalam model, menunjukkan bahwa Motivasi Berprestasi dan Kecemasan Bertanding berfungsi secara berbeda ta</w:t>
      </w:r>
      <w:r>
        <w:rPr>
          <w:color w:val="000000"/>
          <w:sz w:val="20"/>
          <w:szCs w:val="20"/>
          <w:lang w:val="en-US"/>
        </w:rPr>
        <w:t>npa tumpang tindih yang berarti</w:t>
      </w:r>
      <w:r w:rsidR="00730C77" w:rsidRPr="00730C77">
        <w:rPr>
          <w:color w:val="000000"/>
          <w:sz w:val="20"/>
          <w:szCs w:val="20"/>
          <w:lang w:val="en-US"/>
        </w:rPr>
        <w:t xml:space="preserve">. </w:t>
      </w:r>
      <w:r w:rsidR="00806312" w:rsidRPr="00651DE6">
        <w:rPr>
          <w:color w:val="000000"/>
          <w:sz w:val="20"/>
          <w:szCs w:val="20"/>
          <w:lang w:val="en-US"/>
        </w:rPr>
        <w:t xml:space="preserve"> </w:t>
      </w:r>
    </w:p>
    <w:p w14:paraId="5FC4350C" w14:textId="77777777" w:rsidR="00D63BF9" w:rsidRDefault="00D63BF9" w:rsidP="00651DE6">
      <w:pPr>
        <w:pBdr>
          <w:top w:val="nil"/>
          <w:left w:val="nil"/>
          <w:bottom w:val="nil"/>
          <w:right w:val="nil"/>
          <w:between w:val="nil"/>
        </w:pBdr>
        <w:jc w:val="both"/>
        <w:rPr>
          <w:color w:val="000000"/>
          <w:sz w:val="20"/>
          <w:szCs w:val="20"/>
          <w:lang w:val="en-US"/>
        </w:rPr>
      </w:pPr>
    </w:p>
    <w:p w14:paraId="0533F6DD" w14:textId="77777777" w:rsidR="0072361E" w:rsidRPr="00A43E14" w:rsidRDefault="00A43E14" w:rsidP="00A43E14">
      <w:pPr>
        <w:pStyle w:val="Judul2"/>
        <w:numPr>
          <w:ilvl w:val="0"/>
          <w:numId w:val="0"/>
        </w:numPr>
        <w:ind w:left="288"/>
        <w:jc w:val="center"/>
        <w:rPr>
          <w:b/>
          <w:sz w:val="20"/>
          <w:lang w:val="en-US" w:eastAsia="en-US"/>
        </w:rPr>
      </w:pPr>
      <w:r w:rsidRPr="00A43E14">
        <w:rPr>
          <w:b/>
          <w:sz w:val="20"/>
          <w:lang w:val="en-US"/>
        </w:rPr>
        <w:t xml:space="preserve">Tabel 2. </w:t>
      </w:r>
      <w:r w:rsidRPr="00A43E14">
        <w:rPr>
          <w:sz w:val="20"/>
          <w:lang w:val="en-US"/>
        </w:rPr>
        <w:t>Hasil Uji Hipotesis</w:t>
      </w:r>
    </w:p>
    <w:tbl>
      <w:tblPr>
        <w:tblW w:w="8930" w:type="dxa"/>
        <w:tblCellMar>
          <w:top w:w="15" w:type="dxa"/>
          <w:left w:w="15" w:type="dxa"/>
          <w:bottom w:w="15" w:type="dxa"/>
          <w:right w:w="15" w:type="dxa"/>
        </w:tblCellMar>
        <w:tblLook w:val="04A0" w:firstRow="1" w:lastRow="0" w:firstColumn="1" w:lastColumn="0" w:noHBand="0" w:noVBand="1"/>
      </w:tblPr>
      <w:tblGrid>
        <w:gridCol w:w="2785"/>
        <w:gridCol w:w="44"/>
        <w:gridCol w:w="1312"/>
        <w:gridCol w:w="44"/>
        <w:gridCol w:w="1402"/>
        <w:gridCol w:w="79"/>
        <w:gridCol w:w="1620"/>
        <w:gridCol w:w="90"/>
        <w:gridCol w:w="1371"/>
        <w:gridCol w:w="183"/>
      </w:tblGrid>
      <w:tr w:rsidR="0072361E" w:rsidRPr="005C6DE3" w14:paraId="42CF2E11" w14:textId="77777777" w:rsidTr="005C6DE3">
        <w:trPr>
          <w:trHeight w:val="219"/>
          <w:tblHeader/>
        </w:trPr>
        <w:tc>
          <w:tcPr>
            <w:tcW w:w="0" w:type="auto"/>
            <w:gridSpan w:val="10"/>
            <w:tcBorders>
              <w:top w:val="nil"/>
              <w:left w:val="nil"/>
              <w:bottom w:val="single" w:sz="6" w:space="0" w:color="000000"/>
              <w:right w:val="nil"/>
            </w:tcBorders>
            <w:vAlign w:val="center"/>
            <w:hideMark/>
          </w:tcPr>
          <w:p w14:paraId="3592262C" w14:textId="77777777" w:rsidR="0072361E" w:rsidRPr="005C6DE3" w:rsidRDefault="0072361E">
            <w:pPr>
              <w:divId w:val="371617064"/>
              <w:rPr>
                <w:b/>
                <w:bCs/>
              </w:rPr>
            </w:pPr>
            <w:r w:rsidRPr="005C6DE3">
              <w:rPr>
                <w:b/>
                <w:bCs/>
              </w:rPr>
              <w:t xml:space="preserve">Pearson's Correlations </w:t>
            </w:r>
          </w:p>
        </w:tc>
      </w:tr>
      <w:tr w:rsidR="0072361E" w:rsidRPr="005C6DE3" w14:paraId="5E9E1901" w14:textId="77777777" w:rsidTr="005C6DE3">
        <w:trPr>
          <w:trHeight w:val="439"/>
          <w:tblHeader/>
        </w:trPr>
        <w:tc>
          <w:tcPr>
            <w:tcW w:w="0" w:type="auto"/>
            <w:gridSpan w:val="2"/>
            <w:tcBorders>
              <w:top w:val="nil"/>
              <w:left w:val="nil"/>
              <w:bottom w:val="single" w:sz="6" w:space="0" w:color="000000"/>
              <w:right w:val="nil"/>
            </w:tcBorders>
            <w:vAlign w:val="center"/>
            <w:hideMark/>
          </w:tcPr>
          <w:p w14:paraId="212711FA" w14:textId="77777777" w:rsidR="0072361E" w:rsidRPr="005C6DE3" w:rsidRDefault="0072361E">
            <w:pPr>
              <w:jc w:val="center"/>
              <w:rPr>
                <w:b/>
                <w:bCs/>
              </w:rPr>
            </w:pPr>
            <w:r w:rsidRPr="005C6DE3">
              <w:rPr>
                <w:b/>
                <w:bCs/>
              </w:rPr>
              <w:t>Variable</w:t>
            </w:r>
          </w:p>
        </w:tc>
        <w:tc>
          <w:tcPr>
            <w:tcW w:w="0" w:type="auto"/>
            <w:gridSpan w:val="2"/>
            <w:tcBorders>
              <w:top w:val="nil"/>
              <w:left w:val="nil"/>
              <w:bottom w:val="single" w:sz="6" w:space="0" w:color="000000"/>
              <w:right w:val="nil"/>
            </w:tcBorders>
            <w:vAlign w:val="center"/>
            <w:hideMark/>
          </w:tcPr>
          <w:p w14:paraId="72E96874" w14:textId="77777777" w:rsidR="0072361E" w:rsidRPr="005C6DE3" w:rsidRDefault="0072361E">
            <w:pPr>
              <w:jc w:val="center"/>
              <w:rPr>
                <w:b/>
                <w:bCs/>
              </w:rPr>
            </w:pPr>
            <w:r w:rsidRPr="005C6DE3">
              <w:rPr>
                <w:b/>
                <w:bCs/>
              </w:rPr>
              <w:t> </w:t>
            </w:r>
          </w:p>
        </w:tc>
        <w:tc>
          <w:tcPr>
            <w:tcW w:w="0" w:type="auto"/>
            <w:gridSpan w:val="2"/>
            <w:tcBorders>
              <w:top w:val="nil"/>
              <w:left w:val="nil"/>
              <w:bottom w:val="single" w:sz="6" w:space="0" w:color="000000"/>
              <w:right w:val="nil"/>
            </w:tcBorders>
            <w:vAlign w:val="center"/>
            <w:hideMark/>
          </w:tcPr>
          <w:p w14:paraId="086E26FA" w14:textId="77777777" w:rsidR="005C6DE3" w:rsidRPr="005C6DE3" w:rsidRDefault="005C6DE3">
            <w:pPr>
              <w:jc w:val="center"/>
              <w:rPr>
                <w:b/>
                <w:bCs/>
              </w:rPr>
            </w:pPr>
            <w:r w:rsidRPr="005C6DE3">
              <w:rPr>
                <w:b/>
                <w:bCs/>
              </w:rPr>
              <w:t xml:space="preserve">Kecemasan </w:t>
            </w:r>
          </w:p>
          <w:p w14:paraId="7F5912A9" w14:textId="4B9AB066" w:rsidR="0072361E" w:rsidRPr="005C6DE3" w:rsidRDefault="005C6DE3">
            <w:pPr>
              <w:jc w:val="center"/>
              <w:rPr>
                <w:b/>
                <w:bCs/>
              </w:rPr>
            </w:pPr>
            <w:r w:rsidRPr="005C6DE3">
              <w:rPr>
                <w:b/>
                <w:bCs/>
              </w:rPr>
              <w:t>Bertanding</w:t>
            </w:r>
          </w:p>
        </w:tc>
        <w:tc>
          <w:tcPr>
            <w:tcW w:w="0" w:type="auto"/>
            <w:gridSpan w:val="2"/>
            <w:tcBorders>
              <w:top w:val="nil"/>
              <w:left w:val="nil"/>
              <w:bottom w:val="single" w:sz="6" w:space="0" w:color="000000"/>
              <w:right w:val="nil"/>
            </w:tcBorders>
            <w:vAlign w:val="center"/>
            <w:hideMark/>
          </w:tcPr>
          <w:p w14:paraId="3BC64E5F" w14:textId="77777777" w:rsidR="005C6DE3" w:rsidRPr="005C6DE3" w:rsidRDefault="005C6DE3">
            <w:pPr>
              <w:jc w:val="center"/>
              <w:rPr>
                <w:b/>
                <w:bCs/>
              </w:rPr>
            </w:pPr>
            <w:r w:rsidRPr="005C6DE3">
              <w:rPr>
                <w:b/>
                <w:bCs/>
              </w:rPr>
              <w:t>Kepercayaan</w:t>
            </w:r>
          </w:p>
          <w:p w14:paraId="172DEC96" w14:textId="04DA0A35" w:rsidR="0072361E" w:rsidRPr="005C6DE3" w:rsidRDefault="005C6DE3">
            <w:pPr>
              <w:jc w:val="center"/>
              <w:rPr>
                <w:b/>
                <w:bCs/>
              </w:rPr>
            </w:pPr>
            <w:r w:rsidRPr="005C6DE3">
              <w:rPr>
                <w:b/>
                <w:bCs/>
              </w:rPr>
              <w:t xml:space="preserve"> Diri</w:t>
            </w:r>
          </w:p>
        </w:tc>
        <w:tc>
          <w:tcPr>
            <w:tcW w:w="0" w:type="auto"/>
            <w:gridSpan w:val="2"/>
            <w:tcBorders>
              <w:top w:val="nil"/>
              <w:left w:val="nil"/>
              <w:bottom w:val="single" w:sz="6" w:space="0" w:color="000000"/>
              <w:right w:val="nil"/>
            </w:tcBorders>
            <w:vAlign w:val="center"/>
            <w:hideMark/>
          </w:tcPr>
          <w:p w14:paraId="034D558D" w14:textId="77777777" w:rsidR="005C6DE3" w:rsidRPr="005C6DE3" w:rsidRDefault="005C6DE3">
            <w:pPr>
              <w:jc w:val="center"/>
              <w:rPr>
                <w:b/>
                <w:bCs/>
              </w:rPr>
            </w:pPr>
            <w:r w:rsidRPr="005C6DE3">
              <w:rPr>
                <w:b/>
                <w:bCs/>
              </w:rPr>
              <w:t>Motivasi</w:t>
            </w:r>
          </w:p>
          <w:p w14:paraId="57D9EE76" w14:textId="41B9786A" w:rsidR="0072361E" w:rsidRPr="005C6DE3" w:rsidRDefault="005C6DE3">
            <w:pPr>
              <w:jc w:val="center"/>
              <w:rPr>
                <w:b/>
                <w:bCs/>
              </w:rPr>
            </w:pPr>
            <w:r w:rsidRPr="005C6DE3">
              <w:rPr>
                <w:b/>
                <w:bCs/>
              </w:rPr>
              <w:t xml:space="preserve"> Berprestasi</w:t>
            </w:r>
          </w:p>
        </w:tc>
      </w:tr>
      <w:tr w:rsidR="005C6DE3" w:rsidRPr="005C6DE3" w14:paraId="11F100E0" w14:textId="77777777" w:rsidTr="005C6DE3">
        <w:trPr>
          <w:trHeight w:val="439"/>
        </w:trPr>
        <w:tc>
          <w:tcPr>
            <w:tcW w:w="0" w:type="auto"/>
            <w:tcBorders>
              <w:top w:val="nil"/>
              <w:left w:val="nil"/>
              <w:bottom w:val="nil"/>
              <w:right w:val="nil"/>
            </w:tcBorders>
            <w:vAlign w:val="center"/>
            <w:hideMark/>
          </w:tcPr>
          <w:p w14:paraId="5CCEAAF6" w14:textId="77777777" w:rsidR="005C6DE3" w:rsidRPr="005C6DE3" w:rsidRDefault="0072361E">
            <w:r w:rsidRPr="005C6DE3">
              <w:t>1</w:t>
            </w:r>
            <w:r w:rsidR="005C6DE3" w:rsidRPr="005C6DE3">
              <w:t xml:space="preserve">. Kecemasan </w:t>
            </w:r>
          </w:p>
          <w:p w14:paraId="72322A08" w14:textId="7021D3FE" w:rsidR="0072361E" w:rsidRPr="005C6DE3" w:rsidRDefault="005C6DE3">
            <w:r w:rsidRPr="005C6DE3">
              <w:t>Bertanding</w:t>
            </w:r>
          </w:p>
        </w:tc>
        <w:tc>
          <w:tcPr>
            <w:tcW w:w="0" w:type="auto"/>
            <w:tcBorders>
              <w:top w:val="nil"/>
              <w:left w:val="nil"/>
              <w:bottom w:val="nil"/>
              <w:right w:val="nil"/>
            </w:tcBorders>
            <w:vAlign w:val="center"/>
            <w:hideMark/>
          </w:tcPr>
          <w:p w14:paraId="0983599D" w14:textId="77777777" w:rsidR="0072361E" w:rsidRPr="005C6DE3" w:rsidRDefault="0072361E"/>
        </w:tc>
        <w:tc>
          <w:tcPr>
            <w:tcW w:w="0" w:type="auto"/>
            <w:tcBorders>
              <w:top w:val="nil"/>
              <w:left w:val="nil"/>
              <w:bottom w:val="nil"/>
              <w:right w:val="nil"/>
            </w:tcBorders>
            <w:vAlign w:val="center"/>
            <w:hideMark/>
          </w:tcPr>
          <w:p w14:paraId="0F11944F" w14:textId="77777777" w:rsidR="0072361E" w:rsidRPr="005C6DE3" w:rsidRDefault="0072361E">
            <w:r w:rsidRPr="005C6DE3">
              <w:t>Pearson's r</w:t>
            </w:r>
          </w:p>
        </w:tc>
        <w:tc>
          <w:tcPr>
            <w:tcW w:w="0" w:type="auto"/>
            <w:tcBorders>
              <w:top w:val="nil"/>
              <w:left w:val="nil"/>
              <w:bottom w:val="nil"/>
              <w:right w:val="nil"/>
            </w:tcBorders>
            <w:vAlign w:val="center"/>
            <w:hideMark/>
          </w:tcPr>
          <w:p w14:paraId="30735DFC" w14:textId="77777777" w:rsidR="0072361E" w:rsidRPr="005C6DE3" w:rsidRDefault="0072361E"/>
        </w:tc>
        <w:tc>
          <w:tcPr>
            <w:tcW w:w="0" w:type="auto"/>
            <w:tcBorders>
              <w:top w:val="nil"/>
              <w:left w:val="nil"/>
              <w:bottom w:val="nil"/>
              <w:right w:val="nil"/>
            </w:tcBorders>
            <w:vAlign w:val="center"/>
            <w:hideMark/>
          </w:tcPr>
          <w:p w14:paraId="54E96ABB" w14:textId="77777777" w:rsidR="0072361E" w:rsidRPr="005C6DE3" w:rsidRDefault="0072361E">
            <w:pPr>
              <w:jc w:val="right"/>
            </w:pPr>
            <w:r w:rsidRPr="005C6DE3">
              <w:t>—</w:t>
            </w:r>
          </w:p>
        </w:tc>
        <w:tc>
          <w:tcPr>
            <w:tcW w:w="0" w:type="auto"/>
            <w:tcBorders>
              <w:top w:val="nil"/>
              <w:left w:val="nil"/>
              <w:bottom w:val="nil"/>
              <w:right w:val="nil"/>
            </w:tcBorders>
            <w:vAlign w:val="center"/>
            <w:hideMark/>
          </w:tcPr>
          <w:p w14:paraId="19B06E23" w14:textId="77777777" w:rsidR="0072361E" w:rsidRPr="005C6DE3" w:rsidRDefault="0072361E">
            <w:pPr>
              <w:jc w:val="right"/>
            </w:pPr>
          </w:p>
        </w:tc>
        <w:tc>
          <w:tcPr>
            <w:tcW w:w="0" w:type="auto"/>
            <w:tcBorders>
              <w:top w:val="nil"/>
              <w:left w:val="nil"/>
              <w:bottom w:val="nil"/>
              <w:right w:val="nil"/>
            </w:tcBorders>
            <w:vAlign w:val="center"/>
            <w:hideMark/>
          </w:tcPr>
          <w:p w14:paraId="207E0544" w14:textId="77777777" w:rsidR="0072361E" w:rsidRPr="005C6DE3" w:rsidRDefault="0072361E"/>
        </w:tc>
        <w:tc>
          <w:tcPr>
            <w:tcW w:w="0" w:type="auto"/>
            <w:tcBorders>
              <w:top w:val="nil"/>
              <w:left w:val="nil"/>
              <w:bottom w:val="nil"/>
              <w:right w:val="nil"/>
            </w:tcBorders>
            <w:vAlign w:val="center"/>
            <w:hideMark/>
          </w:tcPr>
          <w:p w14:paraId="1D9CBF4C" w14:textId="77777777" w:rsidR="0072361E" w:rsidRPr="005C6DE3" w:rsidRDefault="0072361E">
            <w:pPr>
              <w:jc w:val="right"/>
            </w:pPr>
          </w:p>
        </w:tc>
        <w:tc>
          <w:tcPr>
            <w:tcW w:w="0" w:type="auto"/>
            <w:tcBorders>
              <w:top w:val="nil"/>
              <w:left w:val="nil"/>
              <w:bottom w:val="nil"/>
              <w:right w:val="nil"/>
            </w:tcBorders>
            <w:vAlign w:val="center"/>
            <w:hideMark/>
          </w:tcPr>
          <w:p w14:paraId="216385ED" w14:textId="77777777" w:rsidR="0072361E" w:rsidRPr="005C6DE3" w:rsidRDefault="0072361E"/>
        </w:tc>
        <w:tc>
          <w:tcPr>
            <w:tcW w:w="0" w:type="auto"/>
            <w:tcBorders>
              <w:top w:val="nil"/>
              <w:left w:val="nil"/>
              <w:bottom w:val="nil"/>
              <w:right w:val="nil"/>
            </w:tcBorders>
            <w:vAlign w:val="center"/>
            <w:hideMark/>
          </w:tcPr>
          <w:p w14:paraId="02159B3C" w14:textId="77777777" w:rsidR="0072361E" w:rsidRPr="005C6DE3" w:rsidRDefault="0072361E">
            <w:pPr>
              <w:jc w:val="right"/>
            </w:pPr>
          </w:p>
        </w:tc>
      </w:tr>
      <w:tr w:rsidR="005C6DE3" w:rsidRPr="005C6DE3" w14:paraId="2EEB72AE" w14:textId="77777777" w:rsidTr="005C6DE3">
        <w:trPr>
          <w:trHeight w:val="219"/>
        </w:trPr>
        <w:tc>
          <w:tcPr>
            <w:tcW w:w="0" w:type="auto"/>
            <w:tcBorders>
              <w:top w:val="nil"/>
              <w:left w:val="nil"/>
              <w:bottom w:val="nil"/>
              <w:right w:val="nil"/>
            </w:tcBorders>
            <w:vAlign w:val="center"/>
            <w:hideMark/>
          </w:tcPr>
          <w:p w14:paraId="65BB4E11" w14:textId="77777777" w:rsidR="0072361E" w:rsidRPr="005C6DE3" w:rsidRDefault="0072361E"/>
        </w:tc>
        <w:tc>
          <w:tcPr>
            <w:tcW w:w="0" w:type="auto"/>
            <w:tcBorders>
              <w:top w:val="nil"/>
              <w:left w:val="nil"/>
              <w:bottom w:val="nil"/>
              <w:right w:val="nil"/>
            </w:tcBorders>
            <w:vAlign w:val="center"/>
            <w:hideMark/>
          </w:tcPr>
          <w:p w14:paraId="5DAED7F6" w14:textId="77777777" w:rsidR="0072361E" w:rsidRPr="005C6DE3" w:rsidRDefault="0072361E"/>
        </w:tc>
        <w:tc>
          <w:tcPr>
            <w:tcW w:w="0" w:type="auto"/>
            <w:tcBorders>
              <w:top w:val="nil"/>
              <w:left w:val="nil"/>
              <w:bottom w:val="nil"/>
              <w:right w:val="nil"/>
            </w:tcBorders>
            <w:vAlign w:val="center"/>
            <w:hideMark/>
          </w:tcPr>
          <w:p w14:paraId="179FE6E4" w14:textId="77777777" w:rsidR="0072361E" w:rsidRPr="005C6DE3" w:rsidRDefault="0072361E">
            <w:r w:rsidRPr="005C6DE3">
              <w:t>p-value</w:t>
            </w:r>
          </w:p>
        </w:tc>
        <w:tc>
          <w:tcPr>
            <w:tcW w:w="0" w:type="auto"/>
            <w:tcBorders>
              <w:top w:val="nil"/>
              <w:left w:val="nil"/>
              <w:bottom w:val="nil"/>
              <w:right w:val="nil"/>
            </w:tcBorders>
            <w:vAlign w:val="center"/>
            <w:hideMark/>
          </w:tcPr>
          <w:p w14:paraId="6C69693B" w14:textId="77777777" w:rsidR="0072361E" w:rsidRPr="005C6DE3" w:rsidRDefault="0072361E"/>
        </w:tc>
        <w:tc>
          <w:tcPr>
            <w:tcW w:w="0" w:type="auto"/>
            <w:tcBorders>
              <w:top w:val="nil"/>
              <w:left w:val="nil"/>
              <w:bottom w:val="nil"/>
              <w:right w:val="nil"/>
            </w:tcBorders>
            <w:vAlign w:val="center"/>
            <w:hideMark/>
          </w:tcPr>
          <w:p w14:paraId="22F6E350" w14:textId="77777777" w:rsidR="0072361E" w:rsidRPr="005C6DE3" w:rsidRDefault="0072361E">
            <w:pPr>
              <w:jc w:val="right"/>
            </w:pPr>
            <w:r w:rsidRPr="005C6DE3">
              <w:t>—</w:t>
            </w:r>
          </w:p>
        </w:tc>
        <w:tc>
          <w:tcPr>
            <w:tcW w:w="0" w:type="auto"/>
            <w:tcBorders>
              <w:top w:val="nil"/>
              <w:left w:val="nil"/>
              <w:bottom w:val="nil"/>
              <w:right w:val="nil"/>
            </w:tcBorders>
            <w:vAlign w:val="center"/>
            <w:hideMark/>
          </w:tcPr>
          <w:p w14:paraId="747B36AC" w14:textId="77777777" w:rsidR="0072361E" w:rsidRPr="005C6DE3" w:rsidRDefault="0072361E">
            <w:pPr>
              <w:jc w:val="right"/>
            </w:pPr>
          </w:p>
        </w:tc>
        <w:tc>
          <w:tcPr>
            <w:tcW w:w="0" w:type="auto"/>
            <w:tcBorders>
              <w:top w:val="nil"/>
              <w:left w:val="nil"/>
              <w:bottom w:val="nil"/>
              <w:right w:val="nil"/>
            </w:tcBorders>
            <w:vAlign w:val="center"/>
            <w:hideMark/>
          </w:tcPr>
          <w:p w14:paraId="35ED50AF" w14:textId="77777777" w:rsidR="0072361E" w:rsidRPr="005C6DE3" w:rsidRDefault="0072361E">
            <w:pPr>
              <w:jc w:val="right"/>
            </w:pPr>
            <w:r w:rsidRPr="005C6DE3">
              <w:t> </w:t>
            </w:r>
          </w:p>
        </w:tc>
        <w:tc>
          <w:tcPr>
            <w:tcW w:w="0" w:type="auto"/>
            <w:tcBorders>
              <w:top w:val="nil"/>
              <w:left w:val="nil"/>
              <w:bottom w:val="nil"/>
              <w:right w:val="nil"/>
            </w:tcBorders>
            <w:vAlign w:val="center"/>
            <w:hideMark/>
          </w:tcPr>
          <w:p w14:paraId="6C3D0823" w14:textId="77777777" w:rsidR="0072361E" w:rsidRPr="005C6DE3" w:rsidRDefault="0072361E">
            <w:pPr>
              <w:jc w:val="right"/>
            </w:pPr>
          </w:p>
        </w:tc>
        <w:tc>
          <w:tcPr>
            <w:tcW w:w="0" w:type="auto"/>
            <w:tcBorders>
              <w:top w:val="nil"/>
              <w:left w:val="nil"/>
              <w:bottom w:val="nil"/>
              <w:right w:val="nil"/>
            </w:tcBorders>
            <w:vAlign w:val="center"/>
            <w:hideMark/>
          </w:tcPr>
          <w:p w14:paraId="7C6E1A40" w14:textId="77777777" w:rsidR="0072361E" w:rsidRPr="005C6DE3" w:rsidRDefault="0072361E">
            <w:pPr>
              <w:jc w:val="right"/>
            </w:pPr>
            <w:r w:rsidRPr="005C6DE3">
              <w:t> </w:t>
            </w:r>
          </w:p>
        </w:tc>
        <w:tc>
          <w:tcPr>
            <w:tcW w:w="0" w:type="auto"/>
            <w:tcBorders>
              <w:top w:val="nil"/>
              <w:left w:val="nil"/>
              <w:bottom w:val="nil"/>
              <w:right w:val="nil"/>
            </w:tcBorders>
            <w:vAlign w:val="center"/>
            <w:hideMark/>
          </w:tcPr>
          <w:p w14:paraId="26F20D0D" w14:textId="77777777" w:rsidR="0072361E" w:rsidRPr="005C6DE3" w:rsidRDefault="0072361E">
            <w:pPr>
              <w:jc w:val="right"/>
            </w:pPr>
          </w:p>
        </w:tc>
      </w:tr>
      <w:tr w:rsidR="005C6DE3" w:rsidRPr="005C6DE3" w14:paraId="5E1AC536" w14:textId="77777777" w:rsidTr="005C6DE3">
        <w:trPr>
          <w:trHeight w:val="439"/>
        </w:trPr>
        <w:tc>
          <w:tcPr>
            <w:tcW w:w="0" w:type="auto"/>
            <w:tcBorders>
              <w:top w:val="nil"/>
              <w:left w:val="nil"/>
              <w:bottom w:val="nil"/>
              <w:right w:val="nil"/>
            </w:tcBorders>
            <w:vAlign w:val="center"/>
            <w:hideMark/>
          </w:tcPr>
          <w:p w14:paraId="199B5794" w14:textId="66AF5A23" w:rsidR="0072361E" w:rsidRPr="005C6DE3" w:rsidRDefault="0072361E">
            <w:r w:rsidRPr="005C6DE3">
              <w:t xml:space="preserve">2. </w:t>
            </w:r>
            <w:r w:rsidR="005C6DE3" w:rsidRPr="005C6DE3">
              <w:t>Kepercayaan Diri</w:t>
            </w:r>
          </w:p>
        </w:tc>
        <w:tc>
          <w:tcPr>
            <w:tcW w:w="0" w:type="auto"/>
            <w:tcBorders>
              <w:top w:val="nil"/>
              <w:left w:val="nil"/>
              <w:bottom w:val="nil"/>
              <w:right w:val="nil"/>
            </w:tcBorders>
            <w:vAlign w:val="center"/>
            <w:hideMark/>
          </w:tcPr>
          <w:p w14:paraId="777B7E7C" w14:textId="77777777" w:rsidR="0072361E" w:rsidRPr="005C6DE3" w:rsidRDefault="0072361E"/>
        </w:tc>
        <w:tc>
          <w:tcPr>
            <w:tcW w:w="0" w:type="auto"/>
            <w:tcBorders>
              <w:top w:val="nil"/>
              <w:left w:val="nil"/>
              <w:bottom w:val="nil"/>
              <w:right w:val="nil"/>
            </w:tcBorders>
            <w:vAlign w:val="center"/>
            <w:hideMark/>
          </w:tcPr>
          <w:p w14:paraId="57B06450" w14:textId="77777777" w:rsidR="0072361E" w:rsidRPr="005C6DE3" w:rsidRDefault="0072361E">
            <w:r w:rsidRPr="005C6DE3">
              <w:t>Pearson's r</w:t>
            </w:r>
          </w:p>
        </w:tc>
        <w:tc>
          <w:tcPr>
            <w:tcW w:w="0" w:type="auto"/>
            <w:tcBorders>
              <w:top w:val="nil"/>
              <w:left w:val="nil"/>
              <w:bottom w:val="nil"/>
              <w:right w:val="nil"/>
            </w:tcBorders>
            <w:vAlign w:val="center"/>
            <w:hideMark/>
          </w:tcPr>
          <w:p w14:paraId="25054846" w14:textId="77777777" w:rsidR="0072361E" w:rsidRPr="005C6DE3" w:rsidRDefault="0072361E"/>
        </w:tc>
        <w:tc>
          <w:tcPr>
            <w:tcW w:w="0" w:type="auto"/>
            <w:tcBorders>
              <w:top w:val="nil"/>
              <w:left w:val="nil"/>
              <w:bottom w:val="nil"/>
              <w:right w:val="nil"/>
            </w:tcBorders>
            <w:vAlign w:val="center"/>
            <w:hideMark/>
          </w:tcPr>
          <w:p w14:paraId="56B27EE5" w14:textId="77777777" w:rsidR="0072361E" w:rsidRPr="005C6DE3" w:rsidRDefault="0072361E">
            <w:pPr>
              <w:jc w:val="right"/>
            </w:pPr>
            <w:r w:rsidRPr="005C6DE3">
              <w:t>0.574</w:t>
            </w:r>
          </w:p>
        </w:tc>
        <w:tc>
          <w:tcPr>
            <w:tcW w:w="0" w:type="auto"/>
            <w:tcBorders>
              <w:top w:val="nil"/>
              <w:left w:val="nil"/>
              <w:bottom w:val="nil"/>
              <w:right w:val="nil"/>
            </w:tcBorders>
            <w:vAlign w:val="center"/>
            <w:hideMark/>
          </w:tcPr>
          <w:p w14:paraId="18BAEC63" w14:textId="77777777" w:rsidR="0072361E" w:rsidRPr="005C6DE3" w:rsidRDefault="0072361E">
            <w:pPr>
              <w:jc w:val="right"/>
            </w:pPr>
          </w:p>
        </w:tc>
        <w:tc>
          <w:tcPr>
            <w:tcW w:w="0" w:type="auto"/>
            <w:tcBorders>
              <w:top w:val="nil"/>
              <w:left w:val="nil"/>
              <w:bottom w:val="nil"/>
              <w:right w:val="nil"/>
            </w:tcBorders>
            <w:vAlign w:val="center"/>
            <w:hideMark/>
          </w:tcPr>
          <w:p w14:paraId="560B5998" w14:textId="77777777" w:rsidR="0072361E" w:rsidRPr="005C6DE3" w:rsidRDefault="0072361E">
            <w:pPr>
              <w:jc w:val="right"/>
            </w:pPr>
            <w:r w:rsidRPr="005C6DE3">
              <w:t>—</w:t>
            </w:r>
          </w:p>
        </w:tc>
        <w:tc>
          <w:tcPr>
            <w:tcW w:w="0" w:type="auto"/>
            <w:tcBorders>
              <w:top w:val="nil"/>
              <w:left w:val="nil"/>
              <w:bottom w:val="nil"/>
              <w:right w:val="nil"/>
            </w:tcBorders>
            <w:vAlign w:val="center"/>
            <w:hideMark/>
          </w:tcPr>
          <w:p w14:paraId="0C790EF0" w14:textId="77777777" w:rsidR="0072361E" w:rsidRPr="005C6DE3" w:rsidRDefault="0072361E">
            <w:pPr>
              <w:jc w:val="right"/>
            </w:pPr>
          </w:p>
        </w:tc>
        <w:tc>
          <w:tcPr>
            <w:tcW w:w="0" w:type="auto"/>
            <w:tcBorders>
              <w:top w:val="nil"/>
              <w:left w:val="nil"/>
              <w:bottom w:val="nil"/>
              <w:right w:val="nil"/>
            </w:tcBorders>
            <w:vAlign w:val="center"/>
            <w:hideMark/>
          </w:tcPr>
          <w:p w14:paraId="1B3EC430" w14:textId="77777777" w:rsidR="0072361E" w:rsidRPr="005C6DE3" w:rsidRDefault="0072361E"/>
        </w:tc>
        <w:tc>
          <w:tcPr>
            <w:tcW w:w="0" w:type="auto"/>
            <w:tcBorders>
              <w:top w:val="nil"/>
              <w:left w:val="nil"/>
              <w:bottom w:val="nil"/>
              <w:right w:val="nil"/>
            </w:tcBorders>
            <w:vAlign w:val="center"/>
            <w:hideMark/>
          </w:tcPr>
          <w:p w14:paraId="51F9255A" w14:textId="77777777" w:rsidR="0072361E" w:rsidRPr="005C6DE3" w:rsidRDefault="0072361E">
            <w:pPr>
              <w:jc w:val="right"/>
            </w:pPr>
          </w:p>
        </w:tc>
      </w:tr>
      <w:tr w:rsidR="005C6DE3" w:rsidRPr="005C6DE3" w14:paraId="34CA591D" w14:textId="77777777" w:rsidTr="005C6DE3">
        <w:trPr>
          <w:trHeight w:val="219"/>
        </w:trPr>
        <w:tc>
          <w:tcPr>
            <w:tcW w:w="0" w:type="auto"/>
            <w:tcBorders>
              <w:top w:val="nil"/>
              <w:left w:val="nil"/>
              <w:bottom w:val="nil"/>
              <w:right w:val="nil"/>
            </w:tcBorders>
            <w:vAlign w:val="center"/>
            <w:hideMark/>
          </w:tcPr>
          <w:p w14:paraId="440C8873" w14:textId="77777777" w:rsidR="0072361E" w:rsidRPr="005C6DE3" w:rsidRDefault="0072361E"/>
        </w:tc>
        <w:tc>
          <w:tcPr>
            <w:tcW w:w="0" w:type="auto"/>
            <w:tcBorders>
              <w:top w:val="nil"/>
              <w:left w:val="nil"/>
              <w:bottom w:val="nil"/>
              <w:right w:val="nil"/>
            </w:tcBorders>
            <w:vAlign w:val="center"/>
            <w:hideMark/>
          </w:tcPr>
          <w:p w14:paraId="2FDB89D5" w14:textId="77777777" w:rsidR="0072361E" w:rsidRPr="005C6DE3" w:rsidRDefault="0072361E"/>
        </w:tc>
        <w:tc>
          <w:tcPr>
            <w:tcW w:w="0" w:type="auto"/>
            <w:tcBorders>
              <w:top w:val="nil"/>
              <w:left w:val="nil"/>
              <w:bottom w:val="nil"/>
              <w:right w:val="nil"/>
            </w:tcBorders>
            <w:vAlign w:val="center"/>
            <w:hideMark/>
          </w:tcPr>
          <w:p w14:paraId="144372FE" w14:textId="77777777" w:rsidR="0072361E" w:rsidRPr="005C6DE3" w:rsidRDefault="0072361E">
            <w:r w:rsidRPr="005C6DE3">
              <w:t>p-value</w:t>
            </w:r>
          </w:p>
        </w:tc>
        <w:tc>
          <w:tcPr>
            <w:tcW w:w="0" w:type="auto"/>
            <w:tcBorders>
              <w:top w:val="nil"/>
              <w:left w:val="nil"/>
              <w:bottom w:val="nil"/>
              <w:right w:val="nil"/>
            </w:tcBorders>
            <w:vAlign w:val="center"/>
            <w:hideMark/>
          </w:tcPr>
          <w:p w14:paraId="7A9F401A" w14:textId="77777777" w:rsidR="0072361E" w:rsidRPr="005C6DE3" w:rsidRDefault="0072361E"/>
        </w:tc>
        <w:tc>
          <w:tcPr>
            <w:tcW w:w="0" w:type="auto"/>
            <w:tcBorders>
              <w:top w:val="nil"/>
              <w:left w:val="nil"/>
              <w:bottom w:val="nil"/>
              <w:right w:val="nil"/>
            </w:tcBorders>
            <w:vAlign w:val="center"/>
            <w:hideMark/>
          </w:tcPr>
          <w:p w14:paraId="4A6B30BD" w14:textId="77777777" w:rsidR="0072361E" w:rsidRPr="005C6DE3" w:rsidRDefault="0072361E">
            <w:pPr>
              <w:jc w:val="right"/>
            </w:pPr>
            <w:r w:rsidRPr="005C6DE3">
              <w:t>&lt; .001</w:t>
            </w:r>
          </w:p>
        </w:tc>
        <w:tc>
          <w:tcPr>
            <w:tcW w:w="0" w:type="auto"/>
            <w:tcBorders>
              <w:top w:val="nil"/>
              <w:left w:val="nil"/>
              <w:bottom w:val="nil"/>
              <w:right w:val="nil"/>
            </w:tcBorders>
            <w:vAlign w:val="center"/>
            <w:hideMark/>
          </w:tcPr>
          <w:p w14:paraId="0D398FEA" w14:textId="77777777" w:rsidR="0072361E" w:rsidRPr="005C6DE3" w:rsidRDefault="0072361E">
            <w:pPr>
              <w:jc w:val="right"/>
            </w:pPr>
          </w:p>
        </w:tc>
        <w:tc>
          <w:tcPr>
            <w:tcW w:w="0" w:type="auto"/>
            <w:tcBorders>
              <w:top w:val="nil"/>
              <w:left w:val="nil"/>
              <w:bottom w:val="nil"/>
              <w:right w:val="nil"/>
            </w:tcBorders>
            <w:vAlign w:val="center"/>
            <w:hideMark/>
          </w:tcPr>
          <w:p w14:paraId="7452C1E5" w14:textId="77777777" w:rsidR="0072361E" w:rsidRPr="005C6DE3" w:rsidRDefault="0072361E">
            <w:pPr>
              <w:jc w:val="right"/>
            </w:pPr>
            <w:r w:rsidRPr="005C6DE3">
              <w:t>—</w:t>
            </w:r>
          </w:p>
        </w:tc>
        <w:tc>
          <w:tcPr>
            <w:tcW w:w="0" w:type="auto"/>
            <w:tcBorders>
              <w:top w:val="nil"/>
              <w:left w:val="nil"/>
              <w:bottom w:val="nil"/>
              <w:right w:val="nil"/>
            </w:tcBorders>
            <w:vAlign w:val="center"/>
            <w:hideMark/>
          </w:tcPr>
          <w:p w14:paraId="25E56FBF" w14:textId="77777777" w:rsidR="0072361E" w:rsidRPr="005C6DE3" w:rsidRDefault="0072361E">
            <w:pPr>
              <w:jc w:val="right"/>
            </w:pPr>
          </w:p>
        </w:tc>
        <w:tc>
          <w:tcPr>
            <w:tcW w:w="0" w:type="auto"/>
            <w:tcBorders>
              <w:top w:val="nil"/>
              <w:left w:val="nil"/>
              <w:bottom w:val="nil"/>
              <w:right w:val="nil"/>
            </w:tcBorders>
            <w:vAlign w:val="center"/>
            <w:hideMark/>
          </w:tcPr>
          <w:p w14:paraId="6DFCA81C" w14:textId="77777777" w:rsidR="0072361E" w:rsidRPr="005C6DE3" w:rsidRDefault="0072361E">
            <w:pPr>
              <w:jc w:val="right"/>
            </w:pPr>
            <w:r w:rsidRPr="005C6DE3">
              <w:t> </w:t>
            </w:r>
          </w:p>
        </w:tc>
        <w:tc>
          <w:tcPr>
            <w:tcW w:w="0" w:type="auto"/>
            <w:tcBorders>
              <w:top w:val="nil"/>
              <w:left w:val="nil"/>
              <w:bottom w:val="nil"/>
              <w:right w:val="nil"/>
            </w:tcBorders>
            <w:vAlign w:val="center"/>
            <w:hideMark/>
          </w:tcPr>
          <w:p w14:paraId="10CA1D15" w14:textId="77777777" w:rsidR="0072361E" w:rsidRPr="005C6DE3" w:rsidRDefault="0072361E">
            <w:pPr>
              <w:jc w:val="right"/>
            </w:pPr>
          </w:p>
        </w:tc>
      </w:tr>
      <w:tr w:rsidR="005C6DE3" w:rsidRPr="005C6DE3" w14:paraId="776C0B8C" w14:textId="77777777" w:rsidTr="005C6DE3">
        <w:trPr>
          <w:trHeight w:val="439"/>
        </w:trPr>
        <w:tc>
          <w:tcPr>
            <w:tcW w:w="0" w:type="auto"/>
            <w:tcBorders>
              <w:top w:val="nil"/>
              <w:left w:val="nil"/>
              <w:bottom w:val="nil"/>
              <w:right w:val="nil"/>
            </w:tcBorders>
            <w:vAlign w:val="center"/>
            <w:hideMark/>
          </w:tcPr>
          <w:p w14:paraId="51C98700" w14:textId="60E440BC" w:rsidR="0072361E" w:rsidRPr="005C6DE3" w:rsidRDefault="0072361E">
            <w:r w:rsidRPr="005C6DE3">
              <w:t xml:space="preserve">3. </w:t>
            </w:r>
            <w:r w:rsidR="005C6DE3" w:rsidRPr="005C6DE3">
              <w:t>Motivasi Berprestasi</w:t>
            </w:r>
          </w:p>
        </w:tc>
        <w:tc>
          <w:tcPr>
            <w:tcW w:w="0" w:type="auto"/>
            <w:tcBorders>
              <w:top w:val="nil"/>
              <w:left w:val="nil"/>
              <w:bottom w:val="nil"/>
              <w:right w:val="nil"/>
            </w:tcBorders>
            <w:vAlign w:val="center"/>
            <w:hideMark/>
          </w:tcPr>
          <w:p w14:paraId="3B4CE032" w14:textId="77777777" w:rsidR="0072361E" w:rsidRPr="005C6DE3" w:rsidRDefault="0072361E"/>
        </w:tc>
        <w:tc>
          <w:tcPr>
            <w:tcW w:w="0" w:type="auto"/>
            <w:tcBorders>
              <w:top w:val="nil"/>
              <w:left w:val="nil"/>
              <w:bottom w:val="nil"/>
              <w:right w:val="nil"/>
            </w:tcBorders>
            <w:vAlign w:val="center"/>
            <w:hideMark/>
          </w:tcPr>
          <w:p w14:paraId="0F41A5CC" w14:textId="77777777" w:rsidR="0072361E" w:rsidRPr="005C6DE3" w:rsidRDefault="0072361E">
            <w:r w:rsidRPr="005C6DE3">
              <w:t>Pearson's r</w:t>
            </w:r>
          </w:p>
        </w:tc>
        <w:tc>
          <w:tcPr>
            <w:tcW w:w="0" w:type="auto"/>
            <w:tcBorders>
              <w:top w:val="nil"/>
              <w:left w:val="nil"/>
              <w:bottom w:val="nil"/>
              <w:right w:val="nil"/>
            </w:tcBorders>
            <w:vAlign w:val="center"/>
            <w:hideMark/>
          </w:tcPr>
          <w:p w14:paraId="64824F76" w14:textId="77777777" w:rsidR="0072361E" w:rsidRPr="005C6DE3" w:rsidRDefault="0072361E"/>
        </w:tc>
        <w:tc>
          <w:tcPr>
            <w:tcW w:w="0" w:type="auto"/>
            <w:tcBorders>
              <w:top w:val="nil"/>
              <w:left w:val="nil"/>
              <w:bottom w:val="nil"/>
              <w:right w:val="nil"/>
            </w:tcBorders>
            <w:vAlign w:val="center"/>
            <w:hideMark/>
          </w:tcPr>
          <w:p w14:paraId="762F3F3A" w14:textId="77777777" w:rsidR="0072361E" w:rsidRPr="005C6DE3" w:rsidRDefault="0072361E">
            <w:pPr>
              <w:jc w:val="right"/>
            </w:pPr>
            <w:r w:rsidRPr="005C6DE3">
              <w:t>0.433</w:t>
            </w:r>
          </w:p>
        </w:tc>
        <w:tc>
          <w:tcPr>
            <w:tcW w:w="0" w:type="auto"/>
            <w:tcBorders>
              <w:top w:val="nil"/>
              <w:left w:val="nil"/>
              <w:bottom w:val="nil"/>
              <w:right w:val="nil"/>
            </w:tcBorders>
            <w:vAlign w:val="center"/>
            <w:hideMark/>
          </w:tcPr>
          <w:p w14:paraId="0D997A5A" w14:textId="77777777" w:rsidR="0072361E" w:rsidRPr="005C6DE3" w:rsidRDefault="0072361E">
            <w:pPr>
              <w:jc w:val="right"/>
            </w:pPr>
          </w:p>
        </w:tc>
        <w:tc>
          <w:tcPr>
            <w:tcW w:w="0" w:type="auto"/>
            <w:tcBorders>
              <w:top w:val="nil"/>
              <w:left w:val="nil"/>
              <w:bottom w:val="nil"/>
              <w:right w:val="nil"/>
            </w:tcBorders>
            <w:vAlign w:val="center"/>
            <w:hideMark/>
          </w:tcPr>
          <w:p w14:paraId="53F77FEC" w14:textId="77777777" w:rsidR="0072361E" w:rsidRPr="005C6DE3" w:rsidRDefault="0072361E">
            <w:pPr>
              <w:jc w:val="right"/>
            </w:pPr>
            <w:r w:rsidRPr="005C6DE3">
              <w:t>0.681</w:t>
            </w:r>
          </w:p>
        </w:tc>
        <w:tc>
          <w:tcPr>
            <w:tcW w:w="0" w:type="auto"/>
            <w:tcBorders>
              <w:top w:val="nil"/>
              <w:left w:val="nil"/>
              <w:bottom w:val="nil"/>
              <w:right w:val="nil"/>
            </w:tcBorders>
            <w:vAlign w:val="center"/>
            <w:hideMark/>
          </w:tcPr>
          <w:p w14:paraId="58F36789" w14:textId="77777777" w:rsidR="0072361E" w:rsidRPr="005C6DE3" w:rsidRDefault="0072361E">
            <w:pPr>
              <w:jc w:val="right"/>
            </w:pPr>
          </w:p>
        </w:tc>
        <w:tc>
          <w:tcPr>
            <w:tcW w:w="0" w:type="auto"/>
            <w:tcBorders>
              <w:top w:val="nil"/>
              <w:left w:val="nil"/>
              <w:bottom w:val="nil"/>
              <w:right w:val="nil"/>
            </w:tcBorders>
            <w:vAlign w:val="center"/>
            <w:hideMark/>
          </w:tcPr>
          <w:p w14:paraId="0CD7D4B4" w14:textId="77777777" w:rsidR="0072361E" w:rsidRPr="005C6DE3" w:rsidRDefault="0072361E">
            <w:pPr>
              <w:jc w:val="right"/>
            </w:pPr>
            <w:r w:rsidRPr="005C6DE3">
              <w:t>—</w:t>
            </w:r>
          </w:p>
        </w:tc>
        <w:tc>
          <w:tcPr>
            <w:tcW w:w="0" w:type="auto"/>
            <w:tcBorders>
              <w:top w:val="nil"/>
              <w:left w:val="nil"/>
              <w:bottom w:val="nil"/>
              <w:right w:val="nil"/>
            </w:tcBorders>
            <w:vAlign w:val="center"/>
            <w:hideMark/>
          </w:tcPr>
          <w:p w14:paraId="4F07C060" w14:textId="77777777" w:rsidR="0072361E" w:rsidRPr="005C6DE3" w:rsidRDefault="0072361E">
            <w:pPr>
              <w:jc w:val="right"/>
            </w:pPr>
          </w:p>
        </w:tc>
      </w:tr>
      <w:tr w:rsidR="005C6DE3" w:rsidRPr="005C6DE3" w14:paraId="75BDA3C6" w14:textId="77777777" w:rsidTr="005C6DE3">
        <w:trPr>
          <w:trHeight w:val="219"/>
        </w:trPr>
        <w:tc>
          <w:tcPr>
            <w:tcW w:w="0" w:type="auto"/>
            <w:tcBorders>
              <w:top w:val="nil"/>
              <w:left w:val="nil"/>
              <w:bottom w:val="nil"/>
              <w:right w:val="nil"/>
            </w:tcBorders>
            <w:vAlign w:val="center"/>
            <w:hideMark/>
          </w:tcPr>
          <w:p w14:paraId="0703F08D" w14:textId="77777777" w:rsidR="0072361E" w:rsidRPr="005C6DE3" w:rsidRDefault="0072361E"/>
        </w:tc>
        <w:tc>
          <w:tcPr>
            <w:tcW w:w="0" w:type="auto"/>
            <w:tcBorders>
              <w:top w:val="nil"/>
              <w:left w:val="nil"/>
              <w:bottom w:val="nil"/>
              <w:right w:val="nil"/>
            </w:tcBorders>
            <w:vAlign w:val="center"/>
            <w:hideMark/>
          </w:tcPr>
          <w:p w14:paraId="3D2FF9E9" w14:textId="77777777" w:rsidR="0072361E" w:rsidRPr="005C6DE3" w:rsidRDefault="0072361E"/>
        </w:tc>
        <w:tc>
          <w:tcPr>
            <w:tcW w:w="0" w:type="auto"/>
            <w:tcBorders>
              <w:top w:val="nil"/>
              <w:left w:val="nil"/>
              <w:bottom w:val="nil"/>
              <w:right w:val="nil"/>
            </w:tcBorders>
            <w:vAlign w:val="center"/>
            <w:hideMark/>
          </w:tcPr>
          <w:p w14:paraId="74932B52" w14:textId="77777777" w:rsidR="0072361E" w:rsidRPr="005C6DE3" w:rsidRDefault="0072361E">
            <w:r w:rsidRPr="005C6DE3">
              <w:t>p-value</w:t>
            </w:r>
          </w:p>
        </w:tc>
        <w:tc>
          <w:tcPr>
            <w:tcW w:w="0" w:type="auto"/>
            <w:tcBorders>
              <w:top w:val="nil"/>
              <w:left w:val="nil"/>
              <w:bottom w:val="nil"/>
              <w:right w:val="nil"/>
            </w:tcBorders>
            <w:vAlign w:val="center"/>
            <w:hideMark/>
          </w:tcPr>
          <w:p w14:paraId="4CF1D429" w14:textId="77777777" w:rsidR="0072361E" w:rsidRPr="005C6DE3" w:rsidRDefault="0072361E"/>
        </w:tc>
        <w:tc>
          <w:tcPr>
            <w:tcW w:w="0" w:type="auto"/>
            <w:tcBorders>
              <w:top w:val="nil"/>
              <w:left w:val="nil"/>
              <w:bottom w:val="nil"/>
              <w:right w:val="nil"/>
            </w:tcBorders>
            <w:vAlign w:val="center"/>
            <w:hideMark/>
          </w:tcPr>
          <w:p w14:paraId="74650DF8" w14:textId="77777777" w:rsidR="0072361E" w:rsidRPr="005C6DE3" w:rsidRDefault="0072361E">
            <w:pPr>
              <w:jc w:val="right"/>
            </w:pPr>
            <w:r w:rsidRPr="005C6DE3">
              <w:t>&lt; .001</w:t>
            </w:r>
          </w:p>
        </w:tc>
        <w:tc>
          <w:tcPr>
            <w:tcW w:w="0" w:type="auto"/>
            <w:tcBorders>
              <w:top w:val="nil"/>
              <w:left w:val="nil"/>
              <w:bottom w:val="nil"/>
              <w:right w:val="nil"/>
            </w:tcBorders>
            <w:vAlign w:val="center"/>
            <w:hideMark/>
          </w:tcPr>
          <w:p w14:paraId="63D5E491" w14:textId="77777777" w:rsidR="0072361E" w:rsidRPr="005C6DE3" w:rsidRDefault="0072361E">
            <w:pPr>
              <w:jc w:val="right"/>
            </w:pPr>
          </w:p>
        </w:tc>
        <w:tc>
          <w:tcPr>
            <w:tcW w:w="0" w:type="auto"/>
            <w:tcBorders>
              <w:top w:val="nil"/>
              <w:left w:val="nil"/>
              <w:bottom w:val="nil"/>
              <w:right w:val="nil"/>
            </w:tcBorders>
            <w:vAlign w:val="center"/>
            <w:hideMark/>
          </w:tcPr>
          <w:p w14:paraId="1FAE8A16" w14:textId="77777777" w:rsidR="0072361E" w:rsidRPr="005C6DE3" w:rsidRDefault="0072361E">
            <w:pPr>
              <w:jc w:val="right"/>
            </w:pPr>
            <w:r w:rsidRPr="005C6DE3">
              <w:t>&lt; .001</w:t>
            </w:r>
          </w:p>
        </w:tc>
        <w:tc>
          <w:tcPr>
            <w:tcW w:w="0" w:type="auto"/>
            <w:tcBorders>
              <w:top w:val="nil"/>
              <w:left w:val="nil"/>
              <w:bottom w:val="nil"/>
              <w:right w:val="nil"/>
            </w:tcBorders>
            <w:vAlign w:val="center"/>
            <w:hideMark/>
          </w:tcPr>
          <w:p w14:paraId="05F427B1" w14:textId="77777777" w:rsidR="0072361E" w:rsidRPr="005C6DE3" w:rsidRDefault="0072361E">
            <w:pPr>
              <w:jc w:val="right"/>
            </w:pPr>
          </w:p>
        </w:tc>
        <w:tc>
          <w:tcPr>
            <w:tcW w:w="0" w:type="auto"/>
            <w:tcBorders>
              <w:top w:val="nil"/>
              <w:left w:val="nil"/>
              <w:bottom w:val="nil"/>
              <w:right w:val="nil"/>
            </w:tcBorders>
            <w:vAlign w:val="center"/>
            <w:hideMark/>
          </w:tcPr>
          <w:p w14:paraId="02A35F89" w14:textId="77777777" w:rsidR="0072361E" w:rsidRPr="005C6DE3" w:rsidRDefault="0072361E">
            <w:pPr>
              <w:jc w:val="right"/>
            </w:pPr>
            <w:r w:rsidRPr="005C6DE3">
              <w:t>—</w:t>
            </w:r>
          </w:p>
        </w:tc>
        <w:tc>
          <w:tcPr>
            <w:tcW w:w="0" w:type="auto"/>
            <w:tcBorders>
              <w:top w:val="nil"/>
              <w:left w:val="nil"/>
              <w:bottom w:val="nil"/>
              <w:right w:val="nil"/>
            </w:tcBorders>
            <w:vAlign w:val="center"/>
            <w:hideMark/>
          </w:tcPr>
          <w:p w14:paraId="5094C104" w14:textId="77777777" w:rsidR="0072361E" w:rsidRPr="005C6DE3" w:rsidRDefault="0072361E">
            <w:pPr>
              <w:jc w:val="right"/>
            </w:pPr>
          </w:p>
        </w:tc>
      </w:tr>
      <w:tr w:rsidR="0072361E" w:rsidRPr="005C6DE3" w14:paraId="5D1D3AB4" w14:textId="77777777" w:rsidTr="005C6DE3">
        <w:tc>
          <w:tcPr>
            <w:tcW w:w="0" w:type="auto"/>
            <w:gridSpan w:val="10"/>
            <w:tcBorders>
              <w:top w:val="nil"/>
              <w:left w:val="nil"/>
              <w:bottom w:val="single" w:sz="12" w:space="0" w:color="000000"/>
              <w:right w:val="nil"/>
            </w:tcBorders>
            <w:vAlign w:val="center"/>
            <w:hideMark/>
          </w:tcPr>
          <w:p w14:paraId="0740D44D" w14:textId="77777777" w:rsidR="0072361E" w:rsidRPr="005C6DE3" w:rsidRDefault="0072361E"/>
        </w:tc>
      </w:tr>
    </w:tbl>
    <w:p w14:paraId="4561F617" w14:textId="77777777" w:rsidR="00806312" w:rsidRPr="00855F84" w:rsidRDefault="00806312" w:rsidP="00102A66">
      <w:pPr>
        <w:pBdr>
          <w:top w:val="nil"/>
          <w:left w:val="nil"/>
          <w:bottom w:val="nil"/>
          <w:right w:val="nil"/>
          <w:between w:val="nil"/>
        </w:pBdr>
        <w:rPr>
          <w:color w:val="000000"/>
          <w:sz w:val="20"/>
          <w:szCs w:val="20"/>
          <w:lang w:val="en-US"/>
        </w:rPr>
      </w:pPr>
    </w:p>
    <w:p w14:paraId="5A2A9D01" w14:textId="77777777" w:rsidR="0072361E" w:rsidRDefault="00730C77" w:rsidP="00B12AB3">
      <w:pPr>
        <w:pBdr>
          <w:top w:val="nil"/>
          <w:left w:val="nil"/>
          <w:bottom w:val="nil"/>
          <w:right w:val="nil"/>
          <w:between w:val="nil"/>
        </w:pBdr>
        <w:spacing w:line="276" w:lineRule="auto"/>
        <w:ind w:firstLine="288"/>
        <w:jc w:val="both"/>
        <w:rPr>
          <w:color w:val="000000"/>
          <w:sz w:val="20"/>
          <w:szCs w:val="20"/>
          <w:lang w:val="en-US"/>
        </w:rPr>
      </w:pPr>
      <w:r w:rsidRPr="00730C77">
        <w:rPr>
          <w:color w:val="000000"/>
          <w:sz w:val="20"/>
          <w:szCs w:val="20"/>
          <w:lang w:val="en-US"/>
        </w:rPr>
        <w:t>Untuk menguji hubungan antara variabel-variabel dalam penelitian ini, dilakukan analisis korelasi Pearson, yang digunakan untuk mengetahui arah dan kekuatan hubungan di antara Motivasi Berprestasi, Kecemasan Bertanding, dan Kepercayaan Diri. Berdasarkan hasil uji hipotesis yang disajikan pada Tabel 2, ditemukan bahwa terdapat hubungan positif yang signifikan antara Motivasi Berprestasi dan Kepercayaan Diri dengan koefisien korelasi sebesar 0,681 (p &lt; 0,001), serta hubungan positif yang signifikan antara Kecemasan Bertanding dan Kepercayaan Diri dengan koefisien korelasi sebesar 0,574 (p &lt; 0,001). Temuan ini menunjukkan bahwa semakin tinggi Motivasi Berprestasi dan Kecemasan Bertanding atlet, semakin tinggi pula Kepercayaan Diri mereka. Hubungan positif yang signifikan antara variabel-variabel ini mengindikasikan bahwa peningkatan Motivasi Berprestasi dan manajemen Kecemasan Bertanding dapat berkontribusi pada peningkatan Kepercayaan Diri atlet.</w:t>
      </w:r>
    </w:p>
    <w:p w14:paraId="2FD62899" w14:textId="77777777" w:rsidR="0072361E" w:rsidRDefault="0072361E">
      <w:pPr>
        <w:pBdr>
          <w:top w:val="nil"/>
          <w:left w:val="nil"/>
          <w:bottom w:val="nil"/>
          <w:right w:val="nil"/>
          <w:between w:val="nil"/>
        </w:pBdr>
        <w:ind w:firstLine="288"/>
        <w:jc w:val="both"/>
        <w:rPr>
          <w:color w:val="000000"/>
          <w:sz w:val="20"/>
          <w:szCs w:val="20"/>
          <w:lang w:val="en-U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735"/>
        <w:gridCol w:w="96"/>
        <w:gridCol w:w="1333"/>
        <w:gridCol w:w="44"/>
        <w:gridCol w:w="1932"/>
        <w:gridCol w:w="66"/>
        <w:gridCol w:w="328"/>
        <w:gridCol w:w="44"/>
        <w:gridCol w:w="1649"/>
        <w:gridCol w:w="64"/>
        <w:gridCol w:w="838"/>
        <w:gridCol w:w="44"/>
        <w:gridCol w:w="785"/>
        <w:gridCol w:w="44"/>
      </w:tblGrid>
      <w:tr w:rsidR="0072361E" w:rsidRPr="005C6DE3" w14:paraId="684F4E93" w14:textId="77777777" w:rsidTr="0072361E">
        <w:trPr>
          <w:tblHeader/>
          <w:jc w:val="center"/>
        </w:trPr>
        <w:tc>
          <w:tcPr>
            <w:tcW w:w="0" w:type="auto"/>
            <w:gridSpan w:val="14"/>
            <w:tcBorders>
              <w:top w:val="nil"/>
              <w:left w:val="nil"/>
              <w:bottom w:val="single" w:sz="6" w:space="0" w:color="000000"/>
              <w:right w:val="nil"/>
            </w:tcBorders>
            <w:vAlign w:val="center"/>
            <w:hideMark/>
          </w:tcPr>
          <w:p w14:paraId="45E04B60" w14:textId="77777777" w:rsidR="0072361E" w:rsidRPr="005C6DE3" w:rsidRDefault="0072361E" w:rsidP="0072361E">
            <w:pPr>
              <w:suppressAutoHyphens w:val="0"/>
              <w:jc w:val="center"/>
              <w:rPr>
                <w:b/>
                <w:bCs/>
                <w:sz w:val="20"/>
                <w:szCs w:val="20"/>
                <w:lang w:val="en-US" w:eastAsia="en-US"/>
              </w:rPr>
            </w:pPr>
            <w:r w:rsidRPr="005C6DE3">
              <w:rPr>
                <w:b/>
                <w:bCs/>
                <w:sz w:val="20"/>
                <w:szCs w:val="20"/>
                <w:lang w:val="en-US" w:eastAsia="en-US"/>
              </w:rPr>
              <w:t xml:space="preserve">Tabel 3. </w:t>
            </w:r>
            <w:r w:rsidRPr="005C6DE3">
              <w:rPr>
                <w:bCs/>
                <w:sz w:val="20"/>
                <w:szCs w:val="20"/>
                <w:lang w:val="en-US" w:eastAsia="en-US"/>
              </w:rPr>
              <w:t>Hasil Analisis Regresi Linier Berganda</w:t>
            </w:r>
          </w:p>
          <w:p w14:paraId="48B87AE4" w14:textId="77777777" w:rsidR="0072361E" w:rsidRPr="005C6DE3" w:rsidRDefault="0072361E" w:rsidP="0072361E">
            <w:pPr>
              <w:suppressAutoHyphens w:val="0"/>
              <w:rPr>
                <w:b/>
                <w:bCs/>
                <w:lang w:val="en-US" w:eastAsia="en-US"/>
              </w:rPr>
            </w:pPr>
            <w:r w:rsidRPr="005C6DE3">
              <w:rPr>
                <w:b/>
                <w:bCs/>
                <w:lang w:val="en-US" w:eastAsia="en-US"/>
              </w:rPr>
              <w:t xml:space="preserve">ANOVA </w:t>
            </w:r>
          </w:p>
        </w:tc>
      </w:tr>
      <w:tr w:rsidR="0072361E" w:rsidRPr="005C6DE3" w14:paraId="08557BAD" w14:textId="77777777" w:rsidTr="0072361E">
        <w:trPr>
          <w:tblHeader/>
          <w:jc w:val="center"/>
        </w:trPr>
        <w:tc>
          <w:tcPr>
            <w:tcW w:w="0" w:type="auto"/>
            <w:gridSpan w:val="2"/>
            <w:tcBorders>
              <w:top w:val="nil"/>
              <w:left w:val="nil"/>
              <w:bottom w:val="single" w:sz="6" w:space="0" w:color="000000"/>
              <w:right w:val="nil"/>
            </w:tcBorders>
            <w:vAlign w:val="center"/>
            <w:hideMark/>
          </w:tcPr>
          <w:p w14:paraId="45863DC3" w14:textId="77777777" w:rsidR="0072361E" w:rsidRPr="005C6DE3" w:rsidRDefault="0072361E" w:rsidP="0072361E">
            <w:pPr>
              <w:suppressAutoHyphens w:val="0"/>
              <w:jc w:val="center"/>
              <w:rPr>
                <w:b/>
                <w:bCs/>
                <w:lang w:val="en-US" w:eastAsia="en-US"/>
              </w:rPr>
            </w:pPr>
            <w:r w:rsidRPr="005C6DE3">
              <w:rPr>
                <w:b/>
                <w:bCs/>
                <w:lang w:val="en-US" w:eastAsia="en-US"/>
              </w:rPr>
              <w:t>Model</w:t>
            </w:r>
          </w:p>
        </w:tc>
        <w:tc>
          <w:tcPr>
            <w:tcW w:w="0" w:type="auto"/>
            <w:gridSpan w:val="2"/>
            <w:tcBorders>
              <w:top w:val="nil"/>
              <w:left w:val="nil"/>
              <w:bottom w:val="single" w:sz="6" w:space="0" w:color="000000"/>
              <w:right w:val="nil"/>
            </w:tcBorders>
            <w:vAlign w:val="center"/>
            <w:hideMark/>
          </w:tcPr>
          <w:p w14:paraId="49FC2BF2" w14:textId="77777777" w:rsidR="0072361E" w:rsidRPr="005C6DE3" w:rsidRDefault="0072361E" w:rsidP="0072361E">
            <w:pPr>
              <w:suppressAutoHyphens w:val="0"/>
              <w:jc w:val="center"/>
              <w:rPr>
                <w:b/>
                <w:bCs/>
                <w:lang w:val="en-US" w:eastAsia="en-US"/>
              </w:rPr>
            </w:pPr>
            <w:r w:rsidRPr="005C6DE3">
              <w:rPr>
                <w:b/>
                <w:bCs/>
                <w:lang w:val="en-US" w:eastAsia="en-US"/>
              </w:rPr>
              <w:t> </w:t>
            </w:r>
          </w:p>
        </w:tc>
        <w:tc>
          <w:tcPr>
            <w:tcW w:w="0" w:type="auto"/>
            <w:gridSpan w:val="2"/>
            <w:tcBorders>
              <w:top w:val="nil"/>
              <w:left w:val="nil"/>
              <w:bottom w:val="single" w:sz="6" w:space="0" w:color="000000"/>
              <w:right w:val="nil"/>
            </w:tcBorders>
            <w:vAlign w:val="center"/>
            <w:hideMark/>
          </w:tcPr>
          <w:p w14:paraId="6A2EAF0A" w14:textId="77777777" w:rsidR="0072361E" w:rsidRPr="005C6DE3" w:rsidRDefault="0072361E" w:rsidP="0072361E">
            <w:pPr>
              <w:suppressAutoHyphens w:val="0"/>
              <w:jc w:val="center"/>
              <w:rPr>
                <w:b/>
                <w:bCs/>
                <w:lang w:val="en-US" w:eastAsia="en-US"/>
              </w:rPr>
            </w:pPr>
            <w:r w:rsidRPr="005C6DE3">
              <w:rPr>
                <w:b/>
                <w:bCs/>
                <w:lang w:val="en-US" w:eastAsia="en-US"/>
              </w:rPr>
              <w:t>Sum of Squares</w:t>
            </w:r>
          </w:p>
        </w:tc>
        <w:tc>
          <w:tcPr>
            <w:tcW w:w="0" w:type="auto"/>
            <w:gridSpan w:val="2"/>
            <w:tcBorders>
              <w:top w:val="nil"/>
              <w:left w:val="nil"/>
              <w:bottom w:val="single" w:sz="6" w:space="0" w:color="000000"/>
              <w:right w:val="nil"/>
            </w:tcBorders>
            <w:vAlign w:val="center"/>
            <w:hideMark/>
          </w:tcPr>
          <w:p w14:paraId="1BFE0174" w14:textId="77777777" w:rsidR="0072361E" w:rsidRPr="005C6DE3" w:rsidRDefault="0072361E" w:rsidP="0072361E">
            <w:pPr>
              <w:suppressAutoHyphens w:val="0"/>
              <w:jc w:val="center"/>
              <w:rPr>
                <w:b/>
                <w:bCs/>
                <w:lang w:val="en-US" w:eastAsia="en-US"/>
              </w:rPr>
            </w:pPr>
            <w:r w:rsidRPr="005C6DE3">
              <w:rPr>
                <w:b/>
                <w:bCs/>
                <w:lang w:val="en-US" w:eastAsia="en-US"/>
              </w:rPr>
              <w:t>df</w:t>
            </w:r>
          </w:p>
        </w:tc>
        <w:tc>
          <w:tcPr>
            <w:tcW w:w="0" w:type="auto"/>
            <w:gridSpan w:val="2"/>
            <w:tcBorders>
              <w:top w:val="nil"/>
              <w:left w:val="nil"/>
              <w:bottom w:val="single" w:sz="6" w:space="0" w:color="000000"/>
              <w:right w:val="nil"/>
            </w:tcBorders>
            <w:vAlign w:val="center"/>
            <w:hideMark/>
          </w:tcPr>
          <w:p w14:paraId="7A8A8B6A" w14:textId="77777777" w:rsidR="0072361E" w:rsidRPr="005C6DE3" w:rsidRDefault="0072361E" w:rsidP="0072361E">
            <w:pPr>
              <w:suppressAutoHyphens w:val="0"/>
              <w:jc w:val="center"/>
              <w:rPr>
                <w:b/>
                <w:bCs/>
                <w:lang w:val="en-US" w:eastAsia="en-US"/>
              </w:rPr>
            </w:pPr>
            <w:r w:rsidRPr="005C6DE3">
              <w:rPr>
                <w:b/>
                <w:bCs/>
                <w:lang w:val="en-US" w:eastAsia="en-US"/>
              </w:rPr>
              <w:t>Mean Square</w:t>
            </w:r>
          </w:p>
        </w:tc>
        <w:tc>
          <w:tcPr>
            <w:tcW w:w="0" w:type="auto"/>
            <w:gridSpan w:val="2"/>
            <w:tcBorders>
              <w:top w:val="nil"/>
              <w:left w:val="nil"/>
              <w:bottom w:val="single" w:sz="6" w:space="0" w:color="000000"/>
              <w:right w:val="nil"/>
            </w:tcBorders>
            <w:vAlign w:val="center"/>
            <w:hideMark/>
          </w:tcPr>
          <w:p w14:paraId="30135E44" w14:textId="77777777" w:rsidR="0072361E" w:rsidRPr="005C6DE3" w:rsidRDefault="0072361E" w:rsidP="0072361E">
            <w:pPr>
              <w:suppressAutoHyphens w:val="0"/>
              <w:jc w:val="center"/>
              <w:rPr>
                <w:b/>
                <w:bCs/>
                <w:lang w:val="en-US" w:eastAsia="en-US"/>
              </w:rPr>
            </w:pPr>
            <w:r w:rsidRPr="005C6DE3">
              <w:rPr>
                <w:b/>
                <w:bCs/>
                <w:lang w:val="en-US" w:eastAsia="en-US"/>
              </w:rPr>
              <w:t>F</w:t>
            </w:r>
          </w:p>
        </w:tc>
        <w:tc>
          <w:tcPr>
            <w:tcW w:w="0" w:type="auto"/>
            <w:gridSpan w:val="2"/>
            <w:tcBorders>
              <w:top w:val="nil"/>
              <w:left w:val="nil"/>
              <w:bottom w:val="single" w:sz="6" w:space="0" w:color="000000"/>
              <w:right w:val="nil"/>
            </w:tcBorders>
            <w:vAlign w:val="center"/>
            <w:hideMark/>
          </w:tcPr>
          <w:p w14:paraId="72141ACF" w14:textId="77777777" w:rsidR="0072361E" w:rsidRPr="005C6DE3" w:rsidRDefault="0072361E" w:rsidP="0072361E">
            <w:pPr>
              <w:suppressAutoHyphens w:val="0"/>
              <w:jc w:val="center"/>
              <w:rPr>
                <w:b/>
                <w:bCs/>
                <w:lang w:val="en-US" w:eastAsia="en-US"/>
              </w:rPr>
            </w:pPr>
            <w:r w:rsidRPr="005C6DE3">
              <w:rPr>
                <w:b/>
                <w:bCs/>
                <w:lang w:val="en-US" w:eastAsia="en-US"/>
              </w:rPr>
              <w:t>p</w:t>
            </w:r>
          </w:p>
        </w:tc>
      </w:tr>
      <w:tr w:rsidR="0072361E" w:rsidRPr="005C6DE3" w14:paraId="44F63642" w14:textId="77777777" w:rsidTr="0072361E">
        <w:trPr>
          <w:jc w:val="center"/>
        </w:trPr>
        <w:tc>
          <w:tcPr>
            <w:tcW w:w="0" w:type="auto"/>
            <w:tcBorders>
              <w:top w:val="nil"/>
              <w:left w:val="nil"/>
              <w:bottom w:val="nil"/>
              <w:right w:val="nil"/>
            </w:tcBorders>
            <w:vAlign w:val="center"/>
            <w:hideMark/>
          </w:tcPr>
          <w:p w14:paraId="527654B8" w14:textId="77777777" w:rsidR="0072361E" w:rsidRPr="005C6DE3" w:rsidRDefault="0072361E" w:rsidP="0072361E">
            <w:pPr>
              <w:suppressAutoHyphens w:val="0"/>
              <w:rPr>
                <w:lang w:val="en-US" w:eastAsia="en-US"/>
              </w:rPr>
            </w:pPr>
            <w:r w:rsidRPr="005C6DE3">
              <w:rPr>
                <w:lang w:val="en-US" w:eastAsia="en-US"/>
              </w:rPr>
              <w:t>H₁</w:t>
            </w:r>
          </w:p>
        </w:tc>
        <w:tc>
          <w:tcPr>
            <w:tcW w:w="0" w:type="auto"/>
            <w:tcBorders>
              <w:top w:val="nil"/>
              <w:left w:val="nil"/>
              <w:bottom w:val="nil"/>
              <w:right w:val="nil"/>
            </w:tcBorders>
            <w:vAlign w:val="center"/>
            <w:hideMark/>
          </w:tcPr>
          <w:p w14:paraId="209CEB84"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3F03E42C" w14:textId="77777777" w:rsidR="0072361E" w:rsidRPr="005C6DE3" w:rsidRDefault="0072361E" w:rsidP="0072361E">
            <w:pPr>
              <w:suppressAutoHyphens w:val="0"/>
              <w:rPr>
                <w:lang w:val="en-US" w:eastAsia="en-US"/>
              </w:rPr>
            </w:pPr>
            <w:r w:rsidRPr="005C6DE3">
              <w:rPr>
                <w:lang w:val="en-US" w:eastAsia="en-US"/>
              </w:rPr>
              <w:t>Regression</w:t>
            </w:r>
          </w:p>
        </w:tc>
        <w:tc>
          <w:tcPr>
            <w:tcW w:w="0" w:type="auto"/>
            <w:tcBorders>
              <w:top w:val="nil"/>
              <w:left w:val="nil"/>
              <w:bottom w:val="nil"/>
              <w:right w:val="nil"/>
            </w:tcBorders>
            <w:vAlign w:val="center"/>
            <w:hideMark/>
          </w:tcPr>
          <w:p w14:paraId="13552ED3"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45F20907" w14:textId="77777777" w:rsidR="0072361E" w:rsidRPr="005C6DE3" w:rsidRDefault="0072361E" w:rsidP="0072361E">
            <w:pPr>
              <w:suppressAutoHyphens w:val="0"/>
              <w:jc w:val="right"/>
              <w:rPr>
                <w:lang w:val="en-US" w:eastAsia="en-US"/>
              </w:rPr>
            </w:pPr>
            <w:r w:rsidRPr="005C6DE3">
              <w:rPr>
                <w:lang w:val="en-US" w:eastAsia="en-US"/>
              </w:rPr>
              <w:t>8594.916</w:t>
            </w:r>
          </w:p>
        </w:tc>
        <w:tc>
          <w:tcPr>
            <w:tcW w:w="0" w:type="auto"/>
            <w:tcBorders>
              <w:top w:val="nil"/>
              <w:left w:val="nil"/>
              <w:bottom w:val="nil"/>
              <w:right w:val="nil"/>
            </w:tcBorders>
            <w:vAlign w:val="center"/>
            <w:hideMark/>
          </w:tcPr>
          <w:p w14:paraId="71512A1B"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51C94279" w14:textId="77777777" w:rsidR="0072361E" w:rsidRPr="005C6DE3" w:rsidRDefault="0072361E" w:rsidP="0072361E">
            <w:pPr>
              <w:suppressAutoHyphens w:val="0"/>
              <w:jc w:val="right"/>
              <w:rPr>
                <w:lang w:val="en-US" w:eastAsia="en-US"/>
              </w:rPr>
            </w:pPr>
            <w:r w:rsidRPr="005C6DE3">
              <w:rPr>
                <w:lang w:val="en-US" w:eastAsia="en-US"/>
              </w:rPr>
              <w:t>2</w:t>
            </w:r>
          </w:p>
        </w:tc>
        <w:tc>
          <w:tcPr>
            <w:tcW w:w="0" w:type="auto"/>
            <w:tcBorders>
              <w:top w:val="nil"/>
              <w:left w:val="nil"/>
              <w:bottom w:val="nil"/>
              <w:right w:val="nil"/>
            </w:tcBorders>
            <w:vAlign w:val="center"/>
            <w:hideMark/>
          </w:tcPr>
          <w:p w14:paraId="3107EEC1"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185F30F1" w14:textId="77777777" w:rsidR="0072361E" w:rsidRPr="005C6DE3" w:rsidRDefault="0072361E" w:rsidP="0072361E">
            <w:pPr>
              <w:suppressAutoHyphens w:val="0"/>
              <w:jc w:val="right"/>
              <w:rPr>
                <w:lang w:val="en-US" w:eastAsia="en-US"/>
              </w:rPr>
            </w:pPr>
            <w:r w:rsidRPr="005C6DE3">
              <w:rPr>
                <w:lang w:val="en-US" w:eastAsia="en-US"/>
              </w:rPr>
              <w:t>4297.458</w:t>
            </w:r>
          </w:p>
        </w:tc>
        <w:tc>
          <w:tcPr>
            <w:tcW w:w="0" w:type="auto"/>
            <w:tcBorders>
              <w:top w:val="nil"/>
              <w:left w:val="nil"/>
              <w:bottom w:val="nil"/>
              <w:right w:val="nil"/>
            </w:tcBorders>
            <w:vAlign w:val="center"/>
            <w:hideMark/>
          </w:tcPr>
          <w:p w14:paraId="16E54454"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747AF586" w14:textId="77777777" w:rsidR="0072361E" w:rsidRPr="005C6DE3" w:rsidRDefault="0072361E" w:rsidP="0072361E">
            <w:pPr>
              <w:suppressAutoHyphens w:val="0"/>
              <w:jc w:val="right"/>
              <w:rPr>
                <w:lang w:val="en-US" w:eastAsia="en-US"/>
              </w:rPr>
            </w:pPr>
            <w:r w:rsidRPr="005C6DE3">
              <w:rPr>
                <w:lang w:val="en-US" w:eastAsia="en-US"/>
              </w:rPr>
              <w:t>49.476</w:t>
            </w:r>
          </w:p>
        </w:tc>
        <w:tc>
          <w:tcPr>
            <w:tcW w:w="0" w:type="auto"/>
            <w:tcBorders>
              <w:top w:val="nil"/>
              <w:left w:val="nil"/>
              <w:bottom w:val="nil"/>
              <w:right w:val="nil"/>
            </w:tcBorders>
            <w:vAlign w:val="center"/>
            <w:hideMark/>
          </w:tcPr>
          <w:p w14:paraId="2C29F990"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6157C1BB" w14:textId="77777777" w:rsidR="0072361E" w:rsidRPr="005C6DE3" w:rsidRDefault="0072361E" w:rsidP="0072361E">
            <w:pPr>
              <w:suppressAutoHyphens w:val="0"/>
              <w:jc w:val="right"/>
              <w:rPr>
                <w:lang w:val="en-US" w:eastAsia="en-US"/>
              </w:rPr>
            </w:pPr>
            <w:r w:rsidRPr="005C6DE3">
              <w:rPr>
                <w:lang w:val="en-US" w:eastAsia="en-US"/>
              </w:rPr>
              <w:t>&lt; .001</w:t>
            </w:r>
          </w:p>
        </w:tc>
        <w:tc>
          <w:tcPr>
            <w:tcW w:w="0" w:type="auto"/>
            <w:tcBorders>
              <w:top w:val="nil"/>
              <w:left w:val="nil"/>
              <w:bottom w:val="nil"/>
              <w:right w:val="nil"/>
            </w:tcBorders>
            <w:vAlign w:val="center"/>
            <w:hideMark/>
          </w:tcPr>
          <w:p w14:paraId="7EB01A84" w14:textId="77777777" w:rsidR="0072361E" w:rsidRPr="005C6DE3" w:rsidRDefault="0072361E" w:rsidP="0072361E">
            <w:pPr>
              <w:suppressAutoHyphens w:val="0"/>
              <w:jc w:val="right"/>
              <w:rPr>
                <w:lang w:val="en-US" w:eastAsia="en-US"/>
              </w:rPr>
            </w:pPr>
          </w:p>
        </w:tc>
      </w:tr>
      <w:tr w:rsidR="0072361E" w:rsidRPr="005C6DE3" w14:paraId="08527304" w14:textId="77777777" w:rsidTr="0072361E">
        <w:trPr>
          <w:jc w:val="center"/>
        </w:trPr>
        <w:tc>
          <w:tcPr>
            <w:tcW w:w="0" w:type="auto"/>
            <w:tcBorders>
              <w:top w:val="nil"/>
              <w:left w:val="nil"/>
              <w:bottom w:val="nil"/>
              <w:right w:val="nil"/>
            </w:tcBorders>
            <w:vAlign w:val="center"/>
            <w:hideMark/>
          </w:tcPr>
          <w:p w14:paraId="348C6901" w14:textId="77777777" w:rsidR="0072361E" w:rsidRPr="005C6DE3" w:rsidRDefault="0072361E" w:rsidP="0072361E">
            <w:pPr>
              <w:suppressAutoHyphens w:val="0"/>
              <w:rPr>
                <w:lang w:val="en-US" w:eastAsia="en-US"/>
              </w:rPr>
            </w:pPr>
            <w:r w:rsidRPr="005C6DE3">
              <w:rPr>
                <w:lang w:val="en-US" w:eastAsia="en-US"/>
              </w:rPr>
              <w:t> </w:t>
            </w:r>
          </w:p>
        </w:tc>
        <w:tc>
          <w:tcPr>
            <w:tcW w:w="0" w:type="auto"/>
            <w:tcBorders>
              <w:top w:val="nil"/>
              <w:left w:val="nil"/>
              <w:bottom w:val="nil"/>
              <w:right w:val="nil"/>
            </w:tcBorders>
            <w:vAlign w:val="center"/>
            <w:hideMark/>
          </w:tcPr>
          <w:p w14:paraId="09A51BD7"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1E29BDBB" w14:textId="77777777" w:rsidR="0072361E" w:rsidRPr="005C6DE3" w:rsidRDefault="0072361E" w:rsidP="0072361E">
            <w:pPr>
              <w:suppressAutoHyphens w:val="0"/>
              <w:rPr>
                <w:lang w:val="en-US" w:eastAsia="en-US"/>
              </w:rPr>
            </w:pPr>
            <w:r w:rsidRPr="005C6DE3">
              <w:rPr>
                <w:lang w:val="en-US" w:eastAsia="en-US"/>
              </w:rPr>
              <w:t>Residual</w:t>
            </w:r>
          </w:p>
        </w:tc>
        <w:tc>
          <w:tcPr>
            <w:tcW w:w="0" w:type="auto"/>
            <w:tcBorders>
              <w:top w:val="nil"/>
              <w:left w:val="nil"/>
              <w:bottom w:val="nil"/>
              <w:right w:val="nil"/>
            </w:tcBorders>
            <w:vAlign w:val="center"/>
            <w:hideMark/>
          </w:tcPr>
          <w:p w14:paraId="4260725F"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09106C46" w14:textId="77777777" w:rsidR="0072361E" w:rsidRPr="005C6DE3" w:rsidRDefault="0072361E" w:rsidP="0072361E">
            <w:pPr>
              <w:suppressAutoHyphens w:val="0"/>
              <w:jc w:val="right"/>
              <w:rPr>
                <w:lang w:val="en-US" w:eastAsia="en-US"/>
              </w:rPr>
            </w:pPr>
            <w:r w:rsidRPr="005C6DE3">
              <w:rPr>
                <w:lang w:val="en-US" w:eastAsia="en-US"/>
              </w:rPr>
              <w:t>6775.084</w:t>
            </w:r>
          </w:p>
        </w:tc>
        <w:tc>
          <w:tcPr>
            <w:tcW w:w="0" w:type="auto"/>
            <w:tcBorders>
              <w:top w:val="nil"/>
              <w:left w:val="nil"/>
              <w:bottom w:val="nil"/>
              <w:right w:val="nil"/>
            </w:tcBorders>
            <w:vAlign w:val="center"/>
            <w:hideMark/>
          </w:tcPr>
          <w:p w14:paraId="56167107"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35FAEAD7" w14:textId="77777777" w:rsidR="0072361E" w:rsidRPr="005C6DE3" w:rsidRDefault="0072361E" w:rsidP="0072361E">
            <w:pPr>
              <w:suppressAutoHyphens w:val="0"/>
              <w:jc w:val="right"/>
              <w:rPr>
                <w:lang w:val="en-US" w:eastAsia="en-US"/>
              </w:rPr>
            </w:pPr>
            <w:r w:rsidRPr="005C6DE3">
              <w:rPr>
                <w:lang w:val="en-US" w:eastAsia="en-US"/>
              </w:rPr>
              <w:t>78</w:t>
            </w:r>
          </w:p>
        </w:tc>
        <w:tc>
          <w:tcPr>
            <w:tcW w:w="0" w:type="auto"/>
            <w:tcBorders>
              <w:top w:val="nil"/>
              <w:left w:val="nil"/>
              <w:bottom w:val="nil"/>
              <w:right w:val="nil"/>
            </w:tcBorders>
            <w:vAlign w:val="center"/>
            <w:hideMark/>
          </w:tcPr>
          <w:p w14:paraId="76101703"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624FD748" w14:textId="77777777" w:rsidR="0072361E" w:rsidRPr="005C6DE3" w:rsidRDefault="0072361E" w:rsidP="0072361E">
            <w:pPr>
              <w:suppressAutoHyphens w:val="0"/>
              <w:jc w:val="right"/>
              <w:rPr>
                <w:lang w:val="en-US" w:eastAsia="en-US"/>
              </w:rPr>
            </w:pPr>
            <w:r w:rsidRPr="005C6DE3">
              <w:rPr>
                <w:lang w:val="en-US" w:eastAsia="en-US"/>
              </w:rPr>
              <w:t>86.860</w:t>
            </w:r>
          </w:p>
        </w:tc>
        <w:tc>
          <w:tcPr>
            <w:tcW w:w="0" w:type="auto"/>
            <w:tcBorders>
              <w:top w:val="nil"/>
              <w:left w:val="nil"/>
              <w:bottom w:val="nil"/>
              <w:right w:val="nil"/>
            </w:tcBorders>
            <w:vAlign w:val="center"/>
            <w:hideMark/>
          </w:tcPr>
          <w:p w14:paraId="2C02D57A"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03C46784"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20C3DD4A"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150D2B6A" w14:textId="77777777" w:rsidR="0072361E" w:rsidRPr="005C6DE3" w:rsidRDefault="0072361E" w:rsidP="0072361E">
            <w:pPr>
              <w:suppressAutoHyphens w:val="0"/>
              <w:jc w:val="right"/>
              <w:rPr>
                <w:lang w:val="en-US" w:eastAsia="en-US"/>
              </w:rPr>
            </w:pPr>
            <w:r w:rsidRPr="005C6DE3">
              <w:rPr>
                <w:lang w:val="en-US" w:eastAsia="en-US"/>
              </w:rPr>
              <w:t> </w:t>
            </w:r>
          </w:p>
        </w:tc>
        <w:tc>
          <w:tcPr>
            <w:tcW w:w="0" w:type="auto"/>
            <w:tcBorders>
              <w:top w:val="nil"/>
              <w:left w:val="nil"/>
              <w:bottom w:val="nil"/>
              <w:right w:val="nil"/>
            </w:tcBorders>
            <w:vAlign w:val="center"/>
            <w:hideMark/>
          </w:tcPr>
          <w:p w14:paraId="35473895" w14:textId="77777777" w:rsidR="0072361E" w:rsidRPr="005C6DE3" w:rsidRDefault="0072361E" w:rsidP="0072361E">
            <w:pPr>
              <w:suppressAutoHyphens w:val="0"/>
              <w:jc w:val="right"/>
              <w:rPr>
                <w:lang w:val="en-US" w:eastAsia="en-US"/>
              </w:rPr>
            </w:pPr>
          </w:p>
        </w:tc>
      </w:tr>
      <w:tr w:rsidR="0072361E" w:rsidRPr="005C6DE3" w14:paraId="2636D499" w14:textId="77777777" w:rsidTr="0072361E">
        <w:trPr>
          <w:jc w:val="center"/>
        </w:trPr>
        <w:tc>
          <w:tcPr>
            <w:tcW w:w="0" w:type="auto"/>
            <w:tcBorders>
              <w:top w:val="nil"/>
              <w:left w:val="nil"/>
              <w:bottom w:val="nil"/>
              <w:right w:val="nil"/>
            </w:tcBorders>
            <w:vAlign w:val="center"/>
            <w:hideMark/>
          </w:tcPr>
          <w:p w14:paraId="5E130D7C" w14:textId="77777777" w:rsidR="0072361E" w:rsidRPr="005C6DE3" w:rsidRDefault="0072361E" w:rsidP="0072361E">
            <w:pPr>
              <w:suppressAutoHyphens w:val="0"/>
              <w:rPr>
                <w:lang w:val="en-US" w:eastAsia="en-US"/>
              </w:rPr>
            </w:pPr>
            <w:r w:rsidRPr="005C6DE3">
              <w:rPr>
                <w:lang w:val="en-US" w:eastAsia="en-US"/>
              </w:rPr>
              <w:t> </w:t>
            </w:r>
          </w:p>
        </w:tc>
        <w:tc>
          <w:tcPr>
            <w:tcW w:w="0" w:type="auto"/>
            <w:tcBorders>
              <w:top w:val="nil"/>
              <w:left w:val="nil"/>
              <w:bottom w:val="nil"/>
              <w:right w:val="nil"/>
            </w:tcBorders>
            <w:vAlign w:val="center"/>
            <w:hideMark/>
          </w:tcPr>
          <w:p w14:paraId="1BF92E42"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41705625" w14:textId="77777777" w:rsidR="0072361E" w:rsidRPr="005C6DE3" w:rsidRDefault="0072361E" w:rsidP="0072361E">
            <w:pPr>
              <w:suppressAutoHyphens w:val="0"/>
              <w:rPr>
                <w:lang w:val="en-US" w:eastAsia="en-US"/>
              </w:rPr>
            </w:pPr>
            <w:r w:rsidRPr="005C6DE3">
              <w:rPr>
                <w:lang w:val="en-US" w:eastAsia="en-US"/>
              </w:rPr>
              <w:t>Total</w:t>
            </w:r>
          </w:p>
        </w:tc>
        <w:tc>
          <w:tcPr>
            <w:tcW w:w="0" w:type="auto"/>
            <w:tcBorders>
              <w:top w:val="nil"/>
              <w:left w:val="nil"/>
              <w:bottom w:val="nil"/>
              <w:right w:val="nil"/>
            </w:tcBorders>
            <w:vAlign w:val="center"/>
            <w:hideMark/>
          </w:tcPr>
          <w:p w14:paraId="0DA59DD0"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25A3FC45" w14:textId="77777777" w:rsidR="0072361E" w:rsidRPr="005C6DE3" w:rsidRDefault="0072361E" w:rsidP="0072361E">
            <w:pPr>
              <w:suppressAutoHyphens w:val="0"/>
              <w:jc w:val="right"/>
              <w:rPr>
                <w:lang w:val="en-US" w:eastAsia="en-US"/>
              </w:rPr>
            </w:pPr>
            <w:r w:rsidRPr="005C6DE3">
              <w:rPr>
                <w:lang w:val="en-US" w:eastAsia="en-US"/>
              </w:rPr>
              <w:t>15370.000</w:t>
            </w:r>
          </w:p>
        </w:tc>
        <w:tc>
          <w:tcPr>
            <w:tcW w:w="0" w:type="auto"/>
            <w:tcBorders>
              <w:top w:val="nil"/>
              <w:left w:val="nil"/>
              <w:bottom w:val="nil"/>
              <w:right w:val="nil"/>
            </w:tcBorders>
            <w:vAlign w:val="center"/>
            <w:hideMark/>
          </w:tcPr>
          <w:p w14:paraId="1F11B664"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058ECD35" w14:textId="77777777" w:rsidR="0072361E" w:rsidRPr="005C6DE3" w:rsidRDefault="0072361E" w:rsidP="0072361E">
            <w:pPr>
              <w:suppressAutoHyphens w:val="0"/>
              <w:jc w:val="right"/>
              <w:rPr>
                <w:lang w:val="en-US" w:eastAsia="en-US"/>
              </w:rPr>
            </w:pPr>
            <w:r w:rsidRPr="005C6DE3">
              <w:rPr>
                <w:lang w:val="en-US" w:eastAsia="en-US"/>
              </w:rPr>
              <w:t>80</w:t>
            </w:r>
          </w:p>
        </w:tc>
        <w:tc>
          <w:tcPr>
            <w:tcW w:w="0" w:type="auto"/>
            <w:tcBorders>
              <w:top w:val="nil"/>
              <w:left w:val="nil"/>
              <w:bottom w:val="nil"/>
              <w:right w:val="nil"/>
            </w:tcBorders>
            <w:vAlign w:val="center"/>
            <w:hideMark/>
          </w:tcPr>
          <w:p w14:paraId="52632A8B"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4163EA7E"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3127AF01"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5A717AED" w14:textId="77777777" w:rsidR="0072361E" w:rsidRPr="005C6DE3" w:rsidRDefault="0072361E" w:rsidP="0072361E">
            <w:pPr>
              <w:suppressAutoHyphens w:val="0"/>
              <w:rPr>
                <w:lang w:val="en-US" w:eastAsia="en-US"/>
              </w:rPr>
            </w:pPr>
          </w:p>
        </w:tc>
        <w:tc>
          <w:tcPr>
            <w:tcW w:w="0" w:type="auto"/>
            <w:tcBorders>
              <w:top w:val="nil"/>
              <w:left w:val="nil"/>
              <w:bottom w:val="nil"/>
              <w:right w:val="nil"/>
            </w:tcBorders>
            <w:vAlign w:val="center"/>
            <w:hideMark/>
          </w:tcPr>
          <w:p w14:paraId="4E85AD77" w14:textId="77777777" w:rsidR="0072361E" w:rsidRPr="005C6DE3" w:rsidRDefault="0072361E" w:rsidP="0072361E">
            <w:pPr>
              <w:suppressAutoHyphens w:val="0"/>
              <w:jc w:val="right"/>
              <w:rPr>
                <w:lang w:val="en-US" w:eastAsia="en-US"/>
              </w:rPr>
            </w:pPr>
          </w:p>
        </w:tc>
        <w:tc>
          <w:tcPr>
            <w:tcW w:w="0" w:type="auto"/>
            <w:tcBorders>
              <w:top w:val="nil"/>
              <w:left w:val="nil"/>
              <w:bottom w:val="nil"/>
              <w:right w:val="nil"/>
            </w:tcBorders>
            <w:vAlign w:val="center"/>
            <w:hideMark/>
          </w:tcPr>
          <w:p w14:paraId="795C8020" w14:textId="77777777" w:rsidR="0072361E" w:rsidRPr="005C6DE3" w:rsidRDefault="0072361E" w:rsidP="0072361E">
            <w:pPr>
              <w:suppressAutoHyphens w:val="0"/>
              <w:jc w:val="right"/>
              <w:rPr>
                <w:lang w:val="en-US" w:eastAsia="en-US"/>
              </w:rPr>
            </w:pPr>
            <w:r w:rsidRPr="005C6DE3">
              <w:rPr>
                <w:lang w:val="en-US" w:eastAsia="en-US"/>
              </w:rPr>
              <w:t> </w:t>
            </w:r>
          </w:p>
        </w:tc>
        <w:tc>
          <w:tcPr>
            <w:tcW w:w="0" w:type="auto"/>
            <w:tcBorders>
              <w:top w:val="nil"/>
              <w:left w:val="nil"/>
              <w:bottom w:val="nil"/>
              <w:right w:val="nil"/>
            </w:tcBorders>
            <w:vAlign w:val="center"/>
            <w:hideMark/>
          </w:tcPr>
          <w:p w14:paraId="6CAC39EB" w14:textId="77777777" w:rsidR="0072361E" w:rsidRPr="005C6DE3" w:rsidRDefault="0072361E" w:rsidP="0072361E">
            <w:pPr>
              <w:suppressAutoHyphens w:val="0"/>
              <w:jc w:val="right"/>
              <w:rPr>
                <w:lang w:val="en-US" w:eastAsia="en-US"/>
              </w:rPr>
            </w:pPr>
          </w:p>
        </w:tc>
      </w:tr>
      <w:tr w:rsidR="0072361E" w:rsidRPr="005C6DE3" w14:paraId="6C485626" w14:textId="77777777" w:rsidTr="0072361E">
        <w:trPr>
          <w:jc w:val="center"/>
        </w:trPr>
        <w:tc>
          <w:tcPr>
            <w:tcW w:w="0" w:type="auto"/>
            <w:gridSpan w:val="14"/>
            <w:tcBorders>
              <w:top w:val="nil"/>
              <w:left w:val="nil"/>
              <w:bottom w:val="single" w:sz="12" w:space="0" w:color="000000"/>
              <w:right w:val="nil"/>
            </w:tcBorders>
            <w:vAlign w:val="center"/>
            <w:hideMark/>
          </w:tcPr>
          <w:p w14:paraId="2086BE89" w14:textId="77777777" w:rsidR="0072361E" w:rsidRPr="005C6DE3" w:rsidRDefault="0072361E" w:rsidP="0072361E">
            <w:pPr>
              <w:suppressAutoHyphens w:val="0"/>
              <w:rPr>
                <w:lang w:val="en-US" w:eastAsia="en-US"/>
              </w:rPr>
            </w:pPr>
          </w:p>
        </w:tc>
      </w:tr>
      <w:tr w:rsidR="0072361E" w:rsidRPr="005C6DE3" w14:paraId="4A79B1E9" w14:textId="77777777" w:rsidTr="0072361E">
        <w:trPr>
          <w:jc w:val="center"/>
        </w:trPr>
        <w:tc>
          <w:tcPr>
            <w:tcW w:w="0" w:type="auto"/>
            <w:gridSpan w:val="14"/>
            <w:tcBorders>
              <w:top w:val="nil"/>
              <w:left w:val="nil"/>
              <w:bottom w:val="nil"/>
              <w:right w:val="nil"/>
            </w:tcBorders>
            <w:vAlign w:val="center"/>
            <w:hideMark/>
          </w:tcPr>
          <w:p w14:paraId="2E1DDB7A" w14:textId="77777777" w:rsidR="0072361E" w:rsidRPr="005C6DE3" w:rsidRDefault="0072361E" w:rsidP="0072361E">
            <w:pPr>
              <w:suppressAutoHyphens w:val="0"/>
              <w:rPr>
                <w:lang w:val="en-US" w:eastAsia="en-US"/>
              </w:rPr>
            </w:pPr>
            <w:r w:rsidRPr="005C6DE3">
              <w:rPr>
                <w:i/>
                <w:iCs/>
                <w:lang w:val="en-US" w:eastAsia="en-US"/>
              </w:rPr>
              <w:lastRenderedPageBreak/>
              <w:t>Note.</w:t>
            </w:r>
            <w:r w:rsidRPr="005C6DE3">
              <w:rPr>
                <w:lang w:val="en-US" w:eastAsia="en-US"/>
              </w:rPr>
              <w:t xml:space="preserve">  The intercept model is omitted, as no meaningful information can be shown.</w:t>
            </w:r>
          </w:p>
        </w:tc>
      </w:tr>
    </w:tbl>
    <w:p w14:paraId="39AB0246" w14:textId="77777777" w:rsidR="00806312" w:rsidRDefault="00806312">
      <w:pPr>
        <w:pBdr>
          <w:top w:val="nil"/>
          <w:left w:val="nil"/>
          <w:bottom w:val="nil"/>
          <w:right w:val="nil"/>
          <w:between w:val="nil"/>
        </w:pBdr>
        <w:ind w:firstLine="288"/>
        <w:jc w:val="both"/>
        <w:rPr>
          <w:color w:val="000000"/>
          <w:sz w:val="20"/>
          <w:szCs w:val="20"/>
          <w:lang w:val="en-US"/>
        </w:rPr>
      </w:pPr>
    </w:p>
    <w:p w14:paraId="4FE62533" w14:textId="715AA1CD" w:rsidR="005C6DE3" w:rsidRDefault="005E45E8" w:rsidP="00A70540">
      <w:pPr>
        <w:pBdr>
          <w:top w:val="nil"/>
          <w:left w:val="nil"/>
          <w:bottom w:val="nil"/>
          <w:right w:val="nil"/>
          <w:between w:val="nil"/>
        </w:pBdr>
        <w:spacing w:line="276" w:lineRule="auto"/>
        <w:ind w:firstLine="288"/>
        <w:jc w:val="both"/>
        <w:rPr>
          <w:color w:val="000000"/>
          <w:sz w:val="20"/>
          <w:szCs w:val="20"/>
          <w:lang w:val="en-US"/>
        </w:rPr>
      </w:pPr>
      <w:r w:rsidRPr="005E45E8">
        <w:rPr>
          <w:color w:val="000000"/>
          <w:sz w:val="20"/>
          <w:szCs w:val="20"/>
          <w:lang w:val="en-US"/>
        </w:rPr>
        <w:t>Untuk menguji hubungan antara Motivasi Berprestasi dan Kecemasan Bertanding secara bersama-sama dengan Kepercayaan Diri, dilakukan analisis regresi linier berganda, yang bertujuan untuk mengetahui seberapa besar kontribusi variabel independen (Motivasi Berprestasi dan Kecemasan Bertanding) terhadap variabel dependen (Kepercayaan Diri). Berdasarkan hasil analisis yang disajikan pada Tabel 3, model regresi secara keseluruhan signifikan dengan nilai F sebesar 49,476 (p &lt; 0,001), menunjukkan bahwa Motivasi Berprestasi dan Kecemasan Bertanding secara bersama-sama berhubungan secara signifikan dengan Kepercayaan Diri. Lebih lanjut, hasil pada Tabel 4 menunjukkan bahwa nilai koefisien determinasi (R²) model adalah 0,559, yang berarti Motivasi Berprestasi dan Kecemasan Bertanding secara bersama-sama memberikan kontribusi sebesar 55,9% terhadap Kepercayaan Diri, sementara sisanya, yaitu 44,1%, dipengaruhi oleh faktor-faktor lain yang tidak diteliti dalam model ini. Temuan ini mengindikasikan bahwa peningkatan Motivasi Berprestasi dan manajemen Kecemasan Bertanding yang efektif dapat berkontribusi secara signifikan terhadap peningkatan Kepercayaan Diri pada atlet.</w:t>
      </w:r>
    </w:p>
    <w:p w14:paraId="3E080684" w14:textId="77777777" w:rsidR="005C6DE3" w:rsidRDefault="005C6DE3">
      <w:pPr>
        <w:pBdr>
          <w:top w:val="nil"/>
          <w:left w:val="nil"/>
          <w:bottom w:val="nil"/>
          <w:right w:val="nil"/>
          <w:between w:val="nil"/>
        </w:pBdr>
        <w:ind w:firstLine="288"/>
        <w:jc w:val="both"/>
        <w:rPr>
          <w:color w:val="000000"/>
          <w:sz w:val="20"/>
          <w:szCs w:val="20"/>
          <w:lang w:val="en-US"/>
        </w:rPr>
      </w:pPr>
    </w:p>
    <w:p w14:paraId="6EBBDB6D" w14:textId="77777777" w:rsidR="006C3F81" w:rsidRPr="00C677C1" w:rsidRDefault="006C3F81" w:rsidP="007A0BA8">
      <w:pPr>
        <w:pBdr>
          <w:top w:val="nil"/>
          <w:left w:val="nil"/>
          <w:bottom w:val="nil"/>
          <w:right w:val="nil"/>
          <w:between w:val="nil"/>
        </w:pBdr>
        <w:jc w:val="both"/>
        <w:rPr>
          <w:color w:val="000000"/>
          <w:sz w:val="20"/>
          <w:szCs w:val="20"/>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99"/>
        <w:gridCol w:w="76"/>
        <w:gridCol w:w="480"/>
        <w:gridCol w:w="36"/>
        <w:gridCol w:w="480"/>
        <w:gridCol w:w="36"/>
        <w:gridCol w:w="989"/>
        <w:gridCol w:w="74"/>
        <w:gridCol w:w="580"/>
        <w:gridCol w:w="36"/>
        <w:gridCol w:w="875"/>
        <w:gridCol w:w="66"/>
        <w:gridCol w:w="808"/>
        <w:gridCol w:w="50"/>
        <w:gridCol w:w="241"/>
        <w:gridCol w:w="67"/>
        <w:gridCol w:w="266"/>
        <w:gridCol w:w="42"/>
        <w:gridCol w:w="543"/>
        <w:gridCol w:w="36"/>
        <w:gridCol w:w="1300"/>
        <w:gridCol w:w="97"/>
        <w:gridCol w:w="669"/>
        <w:gridCol w:w="50"/>
        <w:gridCol w:w="480"/>
        <w:gridCol w:w="36"/>
      </w:tblGrid>
      <w:tr w:rsidR="00A45DD8" w:rsidRPr="005C6DE3" w14:paraId="550170D7" w14:textId="77777777" w:rsidTr="00562FE8">
        <w:trPr>
          <w:tblHeader/>
          <w:jc w:val="center"/>
        </w:trPr>
        <w:tc>
          <w:tcPr>
            <w:tcW w:w="0" w:type="auto"/>
            <w:gridSpan w:val="26"/>
            <w:tcBorders>
              <w:top w:val="nil"/>
              <w:left w:val="nil"/>
              <w:bottom w:val="single" w:sz="6" w:space="0" w:color="000000"/>
              <w:right w:val="nil"/>
            </w:tcBorders>
            <w:vAlign w:val="center"/>
            <w:hideMark/>
          </w:tcPr>
          <w:p w14:paraId="37DDDA03" w14:textId="149F1A02" w:rsidR="00A45DD8" w:rsidRPr="005C6DE3" w:rsidRDefault="00562FE8" w:rsidP="00562FE8">
            <w:pPr>
              <w:pBdr>
                <w:top w:val="nil"/>
                <w:left w:val="nil"/>
                <w:bottom w:val="nil"/>
                <w:right w:val="nil"/>
                <w:between w:val="nil"/>
              </w:pBdr>
              <w:jc w:val="center"/>
              <w:rPr>
                <w:b/>
                <w:bCs/>
                <w:color w:val="000000"/>
                <w:sz w:val="20"/>
                <w:szCs w:val="20"/>
                <w:lang w:val="en-US"/>
              </w:rPr>
            </w:pPr>
            <w:r w:rsidRPr="005C6DE3">
              <w:rPr>
                <w:b/>
                <w:bCs/>
                <w:color w:val="000000"/>
                <w:sz w:val="20"/>
                <w:szCs w:val="20"/>
                <w:lang w:val="en-US"/>
              </w:rPr>
              <w:t xml:space="preserve">Tabel 4. </w:t>
            </w:r>
            <w:r w:rsidR="00A45DD8" w:rsidRPr="005C6DE3">
              <w:rPr>
                <w:bCs/>
                <w:color w:val="000000"/>
                <w:sz w:val="20"/>
                <w:szCs w:val="20"/>
                <w:lang w:val="en-US"/>
              </w:rPr>
              <w:t xml:space="preserve">Model Summary - </w:t>
            </w:r>
            <w:r w:rsidR="005C6DE3" w:rsidRPr="005C6DE3">
              <w:rPr>
                <w:bCs/>
                <w:color w:val="000000"/>
                <w:sz w:val="20"/>
                <w:szCs w:val="20"/>
                <w:lang w:val="en-US"/>
              </w:rPr>
              <w:t>Kepercayaan Diri</w:t>
            </w:r>
          </w:p>
        </w:tc>
      </w:tr>
      <w:tr w:rsidR="00A45DD8" w:rsidRPr="005C6DE3" w14:paraId="047DC022" w14:textId="77777777" w:rsidTr="00562FE8">
        <w:trPr>
          <w:tblHeader/>
          <w:jc w:val="center"/>
        </w:trPr>
        <w:tc>
          <w:tcPr>
            <w:tcW w:w="0" w:type="auto"/>
            <w:gridSpan w:val="20"/>
            <w:tcBorders>
              <w:top w:val="nil"/>
              <w:left w:val="nil"/>
              <w:bottom w:val="nil"/>
              <w:right w:val="nil"/>
            </w:tcBorders>
            <w:vAlign w:val="center"/>
            <w:hideMark/>
          </w:tcPr>
          <w:p w14:paraId="3352DA72" w14:textId="77777777" w:rsidR="00A45DD8" w:rsidRPr="005C6DE3" w:rsidRDefault="00A45DD8" w:rsidP="00A45DD8">
            <w:pPr>
              <w:pBdr>
                <w:top w:val="nil"/>
                <w:left w:val="nil"/>
                <w:bottom w:val="nil"/>
                <w:right w:val="nil"/>
                <w:between w:val="nil"/>
              </w:pBdr>
              <w:rPr>
                <w:b/>
                <w:bCs/>
                <w:color w:val="000000"/>
                <w:sz w:val="20"/>
                <w:szCs w:val="20"/>
                <w:lang w:val="en-US"/>
              </w:rPr>
            </w:pPr>
          </w:p>
        </w:tc>
        <w:tc>
          <w:tcPr>
            <w:tcW w:w="0" w:type="auto"/>
            <w:gridSpan w:val="6"/>
            <w:tcBorders>
              <w:top w:val="nil"/>
              <w:left w:val="nil"/>
              <w:bottom w:val="single" w:sz="6" w:space="0" w:color="000000"/>
              <w:right w:val="nil"/>
            </w:tcBorders>
            <w:vAlign w:val="center"/>
            <w:hideMark/>
          </w:tcPr>
          <w:p w14:paraId="0C93284D"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Durbin-Watson</w:t>
            </w:r>
          </w:p>
        </w:tc>
      </w:tr>
      <w:tr w:rsidR="00562FE8" w:rsidRPr="005C6DE3" w14:paraId="55B4581D" w14:textId="77777777" w:rsidTr="00562FE8">
        <w:trPr>
          <w:tblHeader/>
          <w:jc w:val="center"/>
        </w:trPr>
        <w:tc>
          <w:tcPr>
            <w:tcW w:w="0" w:type="auto"/>
            <w:gridSpan w:val="2"/>
            <w:tcBorders>
              <w:top w:val="nil"/>
              <w:left w:val="nil"/>
              <w:bottom w:val="single" w:sz="6" w:space="0" w:color="000000"/>
              <w:right w:val="nil"/>
            </w:tcBorders>
            <w:vAlign w:val="center"/>
            <w:hideMark/>
          </w:tcPr>
          <w:p w14:paraId="674087A1"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Model</w:t>
            </w:r>
          </w:p>
        </w:tc>
        <w:tc>
          <w:tcPr>
            <w:tcW w:w="0" w:type="auto"/>
            <w:gridSpan w:val="2"/>
            <w:tcBorders>
              <w:top w:val="nil"/>
              <w:left w:val="nil"/>
              <w:bottom w:val="single" w:sz="6" w:space="0" w:color="000000"/>
              <w:right w:val="nil"/>
            </w:tcBorders>
            <w:vAlign w:val="center"/>
            <w:hideMark/>
          </w:tcPr>
          <w:p w14:paraId="31A01CEE"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R</w:t>
            </w:r>
          </w:p>
        </w:tc>
        <w:tc>
          <w:tcPr>
            <w:tcW w:w="0" w:type="auto"/>
            <w:gridSpan w:val="2"/>
            <w:tcBorders>
              <w:top w:val="nil"/>
              <w:left w:val="nil"/>
              <w:bottom w:val="single" w:sz="6" w:space="0" w:color="000000"/>
              <w:right w:val="nil"/>
            </w:tcBorders>
            <w:vAlign w:val="center"/>
            <w:hideMark/>
          </w:tcPr>
          <w:p w14:paraId="6682B073"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R²</w:t>
            </w:r>
          </w:p>
        </w:tc>
        <w:tc>
          <w:tcPr>
            <w:tcW w:w="0" w:type="auto"/>
            <w:gridSpan w:val="2"/>
            <w:tcBorders>
              <w:top w:val="nil"/>
              <w:left w:val="nil"/>
              <w:bottom w:val="single" w:sz="6" w:space="0" w:color="000000"/>
              <w:right w:val="nil"/>
            </w:tcBorders>
            <w:vAlign w:val="center"/>
            <w:hideMark/>
          </w:tcPr>
          <w:p w14:paraId="3EB80B63"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Adjusted R²</w:t>
            </w:r>
          </w:p>
        </w:tc>
        <w:tc>
          <w:tcPr>
            <w:tcW w:w="0" w:type="auto"/>
            <w:gridSpan w:val="2"/>
            <w:tcBorders>
              <w:top w:val="nil"/>
              <w:left w:val="nil"/>
              <w:bottom w:val="single" w:sz="6" w:space="0" w:color="000000"/>
              <w:right w:val="nil"/>
            </w:tcBorders>
            <w:vAlign w:val="center"/>
            <w:hideMark/>
          </w:tcPr>
          <w:p w14:paraId="3599A61D"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RMSE</w:t>
            </w:r>
          </w:p>
        </w:tc>
        <w:tc>
          <w:tcPr>
            <w:tcW w:w="0" w:type="auto"/>
            <w:gridSpan w:val="2"/>
            <w:tcBorders>
              <w:top w:val="nil"/>
              <w:left w:val="nil"/>
              <w:bottom w:val="single" w:sz="6" w:space="0" w:color="000000"/>
              <w:right w:val="nil"/>
            </w:tcBorders>
            <w:vAlign w:val="center"/>
            <w:hideMark/>
          </w:tcPr>
          <w:p w14:paraId="62867582"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R² Change</w:t>
            </w:r>
          </w:p>
        </w:tc>
        <w:tc>
          <w:tcPr>
            <w:tcW w:w="0" w:type="auto"/>
            <w:gridSpan w:val="2"/>
            <w:tcBorders>
              <w:top w:val="nil"/>
              <w:left w:val="nil"/>
              <w:bottom w:val="single" w:sz="6" w:space="0" w:color="000000"/>
              <w:right w:val="nil"/>
            </w:tcBorders>
            <w:vAlign w:val="center"/>
            <w:hideMark/>
          </w:tcPr>
          <w:p w14:paraId="5B56E74C"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F Change</w:t>
            </w:r>
          </w:p>
        </w:tc>
        <w:tc>
          <w:tcPr>
            <w:tcW w:w="0" w:type="auto"/>
            <w:gridSpan w:val="2"/>
            <w:tcBorders>
              <w:top w:val="nil"/>
              <w:left w:val="nil"/>
              <w:bottom w:val="single" w:sz="6" w:space="0" w:color="000000"/>
              <w:right w:val="nil"/>
            </w:tcBorders>
            <w:vAlign w:val="center"/>
            <w:hideMark/>
          </w:tcPr>
          <w:p w14:paraId="2FF43E1B"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df1</w:t>
            </w:r>
          </w:p>
        </w:tc>
        <w:tc>
          <w:tcPr>
            <w:tcW w:w="0" w:type="auto"/>
            <w:gridSpan w:val="2"/>
            <w:tcBorders>
              <w:top w:val="nil"/>
              <w:left w:val="nil"/>
              <w:bottom w:val="single" w:sz="6" w:space="0" w:color="000000"/>
              <w:right w:val="nil"/>
            </w:tcBorders>
            <w:vAlign w:val="center"/>
            <w:hideMark/>
          </w:tcPr>
          <w:p w14:paraId="47FF5013"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df2</w:t>
            </w:r>
          </w:p>
        </w:tc>
        <w:tc>
          <w:tcPr>
            <w:tcW w:w="0" w:type="auto"/>
            <w:gridSpan w:val="2"/>
            <w:tcBorders>
              <w:top w:val="nil"/>
              <w:left w:val="nil"/>
              <w:bottom w:val="single" w:sz="6" w:space="0" w:color="000000"/>
              <w:right w:val="nil"/>
            </w:tcBorders>
            <w:vAlign w:val="center"/>
            <w:hideMark/>
          </w:tcPr>
          <w:p w14:paraId="28AFC092"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p</w:t>
            </w:r>
          </w:p>
        </w:tc>
        <w:tc>
          <w:tcPr>
            <w:tcW w:w="0" w:type="auto"/>
            <w:gridSpan w:val="2"/>
            <w:tcBorders>
              <w:top w:val="nil"/>
              <w:left w:val="nil"/>
              <w:bottom w:val="single" w:sz="6" w:space="0" w:color="000000"/>
              <w:right w:val="nil"/>
            </w:tcBorders>
            <w:vAlign w:val="center"/>
            <w:hideMark/>
          </w:tcPr>
          <w:p w14:paraId="797B6871"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Autocorrelation</w:t>
            </w:r>
          </w:p>
        </w:tc>
        <w:tc>
          <w:tcPr>
            <w:tcW w:w="0" w:type="auto"/>
            <w:gridSpan w:val="2"/>
            <w:tcBorders>
              <w:top w:val="nil"/>
              <w:left w:val="nil"/>
              <w:bottom w:val="single" w:sz="6" w:space="0" w:color="000000"/>
              <w:right w:val="nil"/>
            </w:tcBorders>
            <w:vAlign w:val="center"/>
            <w:hideMark/>
          </w:tcPr>
          <w:p w14:paraId="0E62BB3A"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Statistic</w:t>
            </w:r>
          </w:p>
        </w:tc>
        <w:tc>
          <w:tcPr>
            <w:tcW w:w="0" w:type="auto"/>
            <w:gridSpan w:val="2"/>
            <w:tcBorders>
              <w:top w:val="nil"/>
              <w:left w:val="nil"/>
              <w:bottom w:val="single" w:sz="6" w:space="0" w:color="000000"/>
              <w:right w:val="nil"/>
            </w:tcBorders>
            <w:vAlign w:val="center"/>
            <w:hideMark/>
          </w:tcPr>
          <w:p w14:paraId="7CB5636D" w14:textId="77777777" w:rsidR="00A45DD8" w:rsidRPr="005C6DE3" w:rsidRDefault="00A45DD8" w:rsidP="00A45DD8">
            <w:pPr>
              <w:pBdr>
                <w:top w:val="nil"/>
                <w:left w:val="nil"/>
                <w:bottom w:val="nil"/>
                <w:right w:val="nil"/>
                <w:between w:val="nil"/>
              </w:pBdr>
              <w:rPr>
                <w:b/>
                <w:bCs/>
                <w:color w:val="000000"/>
                <w:sz w:val="20"/>
                <w:szCs w:val="20"/>
                <w:lang w:val="en-US"/>
              </w:rPr>
            </w:pPr>
            <w:r w:rsidRPr="005C6DE3">
              <w:rPr>
                <w:b/>
                <w:bCs/>
                <w:color w:val="000000"/>
                <w:sz w:val="20"/>
                <w:szCs w:val="20"/>
                <w:lang w:val="en-US"/>
              </w:rPr>
              <w:t>p</w:t>
            </w:r>
          </w:p>
        </w:tc>
      </w:tr>
      <w:tr w:rsidR="00A45DD8" w:rsidRPr="005C6DE3" w14:paraId="4F6DB3AC" w14:textId="77777777" w:rsidTr="00562FE8">
        <w:trPr>
          <w:jc w:val="center"/>
        </w:trPr>
        <w:tc>
          <w:tcPr>
            <w:tcW w:w="0" w:type="auto"/>
            <w:tcBorders>
              <w:top w:val="nil"/>
              <w:left w:val="nil"/>
              <w:bottom w:val="nil"/>
              <w:right w:val="nil"/>
            </w:tcBorders>
            <w:vAlign w:val="center"/>
            <w:hideMark/>
          </w:tcPr>
          <w:p w14:paraId="02A532C5"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H₀</w:t>
            </w:r>
          </w:p>
        </w:tc>
        <w:tc>
          <w:tcPr>
            <w:tcW w:w="0" w:type="auto"/>
            <w:tcBorders>
              <w:top w:val="nil"/>
              <w:left w:val="nil"/>
              <w:bottom w:val="nil"/>
              <w:right w:val="nil"/>
            </w:tcBorders>
            <w:vAlign w:val="center"/>
            <w:hideMark/>
          </w:tcPr>
          <w:p w14:paraId="16996811"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163A0602"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0.000</w:t>
            </w:r>
          </w:p>
        </w:tc>
        <w:tc>
          <w:tcPr>
            <w:tcW w:w="0" w:type="auto"/>
            <w:tcBorders>
              <w:top w:val="nil"/>
              <w:left w:val="nil"/>
              <w:bottom w:val="nil"/>
              <w:right w:val="nil"/>
            </w:tcBorders>
            <w:vAlign w:val="center"/>
            <w:hideMark/>
          </w:tcPr>
          <w:p w14:paraId="4B053D30"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230938B3"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0.000</w:t>
            </w:r>
          </w:p>
        </w:tc>
        <w:tc>
          <w:tcPr>
            <w:tcW w:w="0" w:type="auto"/>
            <w:tcBorders>
              <w:top w:val="nil"/>
              <w:left w:val="nil"/>
              <w:bottom w:val="nil"/>
              <w:right w:val="nil"/>
            </w:tcBorders>
            <w:vAlign w:val="center"/>
            <w:hideMark/>
          </w:tcPr>
          <w:p w14:paraId="33D0F1D6"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71DA6B2B"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0.000</w:t>
            </w:r>
          </w:p>
        </w:tc>
        <w:tc>
          <w:tcPr>
            <w:tcW w:w="0" w:type="auto"/>
            <w:tcBorders>
              <w:top w:val="nil"/>
              <w:left w:val="nil"/>
              <w:bottom w:val="nil"/>
              <w:right w:val="nil"/>
            </w:tcBorders>
            <w:vAlign w:val="center"/>
            <w:hideMark/>
          </w:tcPr>
          <w:p w14:paraId="634E34F3"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4A523082"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13.861</w:t>
            </w:r>
          </w:p>
        </w:tc>
        <w:tc>
          <w:tcPr>
            <w:tcW w:w="0" w:type="auto"/>
            <w:tcBorders>
              <w:top w:val="nil"/>
              <w:left w:val="nil"/>
              <w:bottom w:val="nil"/>
              <w:right w:val="nil"/>
            </w:tcBorders>
            <w:vAlign w:val="center"/>
            <w:hideMark/>
          </w:tcPr>
          <w:p w14:paraId="4E1BCA16"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1B24862F"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0.000</w:t>
            </w:r>
          </w:p>
        </w:tc>
        <w:tc>
          <w:tcPr>
            <w:tcW w:w="0" w:type="auto"/>
            <w:tcBorders>
              <w:top w:val="nil"/>
              <w:left w:val="nil"/>
              <w:bottom w:val="nil"/>
              <w:right w:val="nil"/>
            </w:tcBorders>
            <w:vAlign w:val="center"/>
            <w:hideMark/>
          </w:tcPr>
          <w:p w14:paraId="633C8AE5"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24A95A85"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1002664D"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471B6479"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w:t>
            </w:r>
          </w:p>
        </w:tc>
        <w:tc>
          <w:tcPr>
            <w:tcW w:w="0" w:type="auto"/>
            <w:tcBorders>
              <w:top w:val="nil"/>
              <w:left w:val="nil"/>
              <w:bottom w:val="nil"/>
              <w:right w:val="nil"/>
            </w:tcBorders>
            <w:vAlign w:val="center"/>
            <w:hideMark/>
          </w:tcPr>
          <w:p w14:paraId="00EA6142"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3AA1D8A6"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80</w:t>
            </w:r>
          </w:p>
        </w:tc>
        <w:tc>
          <w:tcPr>
            <w:tcW w:w="0" w:type="auto"/>
            <w:tcBorders>
              <w:top w:val="nil"/>
              <w:left w:val="nil"/>
              <w:bottom w:val="nil"/>
              <w:right w:val="nil"/>
            </w:tcBorders>
            <w:vAlign w:val="center"/>
            <w:hideMark/>
          </w:tcPr>
          <w:p w14:paraId="6E013092"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3EB1354B"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 </w:t>
            </w:r>
          </w:p>
        </w:tc>
        <w:tc>
          <w:tcPr>
            <w:tcW w:w="0" w:type="auto"/>
            <w:tcBorders>
              <w:top w:val="nil"/>
              <w:left w:val="nil"/>
              <w:bottom w:val="nil"/>
              <w:right w:val="nil"/>
            </w:tcBorders>
            <w:vAlign w:val="center"/>
            <w:hideMark/>
          </w:tcPr>
          <w:p w14:paraId="2F565996"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1EB79314"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0.278</w:t>
            </w:r>
          </w:p>
        </w:tc>
        <w:tc>
          <w:tcPr>
            <w:tcW w:w="0" w:type="auto"/>
            <w:tcBorders>
              <w:top w:val="nil"/>
              <w:left w:val="nil"/>
              <w:bottom w:val="nil"/>
              <w:right w:val="nil"/>
            </w:tcBorders>
            <w:vAlign w:val="center"/>
            <w:hideMark/>
          </w:tcPr>
          <w:p w14:paraId="039239F7"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1BC66816"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1.444</w:t>
            </w:r>
          </w:p>
        </w:tc>
        <w:tc>
          <w:tcPr>
            <w:tcW w:w="0" w:type="auto"/>
            <w:tcBorders>
              <w:top w:val="nil"/>
              <w:left w:val="nil"/>
              <w:bottom w:val="nil"/>
              <w:right w:val="nil"/>
            </w:tcBorders>
            <w:vAlign w:val="center"/>
            <w:hideMark/>
          </w:tcPr>
          <w:p w14:paraId="2593E60A"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35ECE380"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0.010</w:t>
            </w:r>
          </w:p>
        </w:tc>
        <w:tc>
          <w:tcPr>
            <w:tcW w:w="0" w:type="auto"/>
            <w:tcBorders>
              <w:top w:val="nil"/>
              <w:left w:val="nil"/>
              <w:bottom w:val="nil"/>
              <w:right w:val="nil"/>
            </w:tcBorders>
            <w:vAlign w:val="center"/>
            <w:hideMark/>
          </w:tcPr>
          <w:p w14:paraId="5BE0857B" w14:textId="77777777" w:rsidR="00A45DD8" w:rsidRPr="005C6DE3" w:rsidRDefault="00A45DD8" w:rsidP="00A45DD8">
            <w:pPr>
              <w:pBdr>
                <w:top w:val="nil"/>
                <w:left w:val="nil"/>
                <w:bottom w:val="nil"/>
                <w:right w:val="nil"/>
                <w:between w:val="nil"/>
              </w:pBdr>
              <w:rPr>
                <w:bCs/>
                <w:color w:val="000000"/>
                <w:sz w:val="20"/>
                <w:szCs w:val="20"/>
                <w:lang w:val="en-US"/>
              </w:rPr>
            </w:pPr>
          </w:p>
        </w:tc>
      </w:tr>
      <w:tr w:rsidR="00A45DD8" w:rsidRPr="005C6DE3" w14:paraId="3EC49350" w14:textId="77777777" w:rsidTr="00562FE8">
        <w:trPr>
          <w:jc w:val="center"/>
        </w:trPr>
        <w:tc>
          <w:tcPr>
            <w:tcW w:w="0" w:type="auto"/>
            <w:tcBorders>
              <w:top w:val="nil"/>
              <w:left w:val="nil"/>
              <w:bottom w:val="nil"/>
              <w:right w:val="nil"/>
            </w:tcBorders>
            <w:vAlign w:val="center"/>
            <w:hideMark/>
          </w:tcPr>
          <w:p w14:paraId="3E92AE38"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H₁</w:t>
            </w:r>
          </w:p>
        </w:tc>
        <w:tc>
          <w:tcPr>
            <w:tcW w:w="0" w:type="auto"/>
            <w:tcBorders>
              <w:top w:val="nil"/>
              <w:left w:val="nil"/>
              <w:bottom w:val="nil"/>
              <w:right w:val="nil"/>
            </w:tcBorders>
            <w:vAlign w:val="center"/>
            <w:hideMark/>
          </w:tcPr>
          <w:p w14:paraId="1C3260EE"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53BD41FB"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0.748</w:t>
            </w:r>
          </w:p>
        </w:tc>
        <w:tc>
          <w:tcPr>
            <w:tcW w:w="0" w:type="auto"/>
            <w:tcBorders>
              <w:top w:val="nil"/>
              <w:left w:val="nil"/>
              <w:bottom w:val="nil"/>
              <w:right w:val="nil"/>
            </w:tcBorders>
            <w:vAlign w:val="center"/>
            <w:hideMark/>
          </w:tcPr>
          <w:p w14:paraId="1E992AE1"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750EB467"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0.559</w:t>
            </w:r>
          </w:p>
        </w:tc>
        <w:tc>
          <w:tcPr>
            <w:tcW w:w="0" w:type="auto"/>
            <w:tcBorders>
              <w:top w:val="nil"/>
              <w:left w:val="nil"/>
              <w:bottom w:val="nil"/>
              <w:right w:val="nil"/>
            </w:tcBorders>
            <w:vAlign w:val="center"/>
            <w:hideMark/>
          </w:tcPr>
          <w:p w14:paraId="502BDC3D"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3DACDDB6"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0.548</w:t>
            </w:r>
          </w:p>
        </w:tc>
        <w:tc>
          <w:tcPr>
            <w:tcW w:w="0" w:type="auto"/>
            <w:tcBorders>
              <w:top w:val="nil"/>
              <w:left w:val="nil"/>
              <w:bottom w:val="nil"/>
              <w:right w:val="nil"/>
            </w:tcBorders>
            <w:vAlign w:val="center"/>
            <w:hideMark/>
          </w:tcPr>
          <w:p w14:paraId="2BC268E2"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5C3E70CE"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9.320</w:t>
            </w:r>
          </w:p>
        </w:tc>
        <w:tc>
          <w:tcPr>
            <w:tcW w:w="0" w:type="auto"/>
            <w:tcBorders>
              <w:top w:val="nil"/>
              <w:left w:val="nil"/>
              <w:bottom w:val="nil"/>
              <w:right w:val="nil"/>
            </w:tcBorders>
            <w:vAlign w:val="center"/>
            <w:hideMark/>
          </w:tcPr>
          <w:p w14:paraId="627A6C58"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0D9B6030"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0.559</w:t>
            </w:r>
          </w:p>
        </w:tc>
        <w:tc>
          <w:tcPr>
            <w:tcW w:w="0" w:type="auto"/>
            <w:tcBorders>
              <w:top w:val="nil"/>
              <w:left w:val="nil"/>
              <w:bottom w:val="nil"/>
              <w:right w:val="nil"/>
            </w:tcBorders>
            <w:vAlign w:val="center"/>
            <w:hideMark/>
          </w:tcPr>
          <w:p w14:paraId="1CC5BA5A"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688AC8EA"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49.476</w:t>
            </w:r>
          </w:p>
        </w:tc>
        <w:tc>
          <w:tcPr>
            <w:tcW w:w="0" w:type="auto"/>
            <w:tcBorders>
              <w:top w:val="nil"/>
              <w:left w:val="nil"/>
              <w:bottom w:val="nil"/>
              <w:right w:val="nil"/>
            </w:tcBorders>
            <w:vAlign w:val="center"/>
            <w:hideMark/>
          </w:tcPr>
          <w:p w14:paraId="2F4A9805"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5BB6B794"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2</w:t>
            </w:r>
          </w:p>
        </w:tc>
        <w:tc>
          <w:tcPr>
            <w:tcW w:w="0" w:type="auto"/>
            <w:tcBorders>
              <w:top w:val="nil"/>
              <w:left w:val="nil"/>
              <w:bottom w:val="nil"/>
              <w:right w:val="nil"/>
            </w:tcBorders>
            <w:vAlign w:val="center"/>
            <w:hideMark/>
          </w:tcPr>
          <w:p w14:paraId="0BAD98B6"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1DC83FD5"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78</w:t>
            </w:r>
          </w:p>
        </w:tc>
        <w:tc>
          <w:tcPr>
            <w:tcW w:w="0" w:type="auto"/>
            <w:tcBorders>
              <w:top w:val="nil"/>
              <w:left w:val="nil"/>
              <w:bottom w:val="nil"/>
              <w:right w:val="nil"/>
            </w:tcBorders>
            <w:vAlign w:val="center"/>
            <w:hideMark/>
          </w:tcPr>
          <w:p w14:paraId="26458D52"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554B4C71"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&lt; .001</w:t>
            </w:r>
          </w:p>
        </w:tc>
        <w:tc>
          <w:tcPr>
            <w:tcW w:w="0" w:type="auto"/>
            <w:tcBorders>
              <w:top w:val="nil"/>
              <w:left w:val="nil"/>
              <w:bottom w:val="nil"/>
              <w:right w:val="nil"/>
            </w:tcBorders>
            <w:vAlign w:val="center"/>
            <w:hideMark/>
          </w:tcPr>
          <w:p w14:paraId="44C07A18"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2718CBE7"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0.050</w:t>
            </w:r>
          </w:p>
        </w:tc>
        <w:tc>
          <w:tcPr>
            <w:tcW w:w="0" w:type="auto"/>
            <w:tcBorders>
              <w:top w:val="nil"/>
              <w:left w:val="nil"/>
              <w:bottom w:val="nil"/>
              <w:right w:val="nil"/>
            </w:tcBorders>
            <w:vAlign w:val="center"/>
            <w:hideMark/>
          </w:tcPr>
          <w:p w14:paraId="7D5326F2"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7A09FD6F"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1.873</w:t>
            </w:r>
          </w:p>
        </w:tc>
        <w:tc>
          <w:tcPr>
            <w:tcW w:w="0" w:type="auto"/>
            <w:tcBorders>
              <w:top w:val="nil"/>
              <w:left w:val="nil"/>
              <w:bottom w:val="nil"/>
              <w:right w:val="nil"/>
            </w:tcBorders>
            <w:vAlign w:val="center"/>
            <w:hideMark/>
          </w:tcPr>
          <w:p w14:paraId="6C4C7E56" w14:textId="77777777" w:rsidR="00A45DD8" w:rsidRPr="005C6DE3" w:rsidRDefault="00A45DD8" w:rsidP="00A45DD8">
            <w:pPr>
              <w:pBdr>
                <w:top w:val="nil"/>
                <w:left w:val="nil"/>
                <w:bottom w:val="nil"/>
                <w:right w:val="nil"/>
                <w:between w:val="nil"/>
              </w:pBdr>
              <w:rPr>
                <w:bCs/>
                <w:color w:val="000000"/>
                <w:sz w:val="20"/>
                <w:szCs w:val="20"/>
                <w:lang w:val="en-US"/>
              </w:rPr>
            </w:pPr>
          </w:p>
        </w:tc>
        <w:tc>
          <w:tcPr>
            <w:tcW w:w="0" w:type="auto"/>
            <w:tcBorders>
              <w:top w:val="nil"/>
              <w:left w:val="nil"/>
              <w:bottom w:val="nil"/>
              <w:right w:val="nil"/>
            </w:tcBorders>
            <w:vAlign w:val="center"/>
            <w:hideMark/>
          </w:tcPr>
          <w:p w14:paraId="4D97A28D" w14:textId="77777777" w:rsidR="00A45DD8" w:rsidRPr="005C6DE3" w:rsidRDefault="00A45DD8" w:rsidP="00A45DD8">
            <w:pPr>
              <w:pBdr>
                <w:top w:val="nil"/>
                <w:left w:val="nil"/>
                <w:bottom w:val="nil"/>
                <w:right w:val="nil"/>
                <w:between w:val="nil"/>
              </w:pBdr>
              <w:rPr>
                <w:bCs/>
                <w:color w:val="000000"/>
                <w:sz w:val="20"/>
                <w:szCs w:val="20"/>
                <w:lang w:val="en-US"/>
              </w:rPr>
            </w:pPr>
            <w:r w:rsidRPr="005C6DE3">
              <w:rPr>
                <w:bCs/>
                <w:color w:val="000000"/>
                <w:sz w:val="20"/>
                <w:szCs w:val="20"/>
                <w:lang w:val="en-US"/>
              </w:rPr>
              <w:t>0.544</w:t>
            </w:r>
          </w:p>
        </w:tc>
        <w:tc>
          <w:tcPr>
            <w:tcW w:w="0" w:type="auto"/>
            <w:tcBorders>
              <w:top w:val="nil"/>
              <w:left w:val="nil"/>
              <w:bottom w:val="nil"/>
              <w:right w:val="nil"/>
            </w:tcBorders>
            <w:vAlign w:val="center"/>
            <w:hideMark/>
          </w:tcPr>
          <w:p w14:paraId="4D43D80F" w14:textId="77777777" w:rsidR="00A45DD8" w:rsidRPr="005C6DE3" w:rsidRDefault="00A45DD8" w:rsidP="00A45DD8">
            <w:pPr>
              <w:pBdr>
                <w:top w:val="nil"/>
                <w:left w:val="nil"/>
                <w:bottom w:val="nil"/>
                <w:right w:val="nil"/>
                <w:between w:val="nil"/>
              </w:pBdr>
              <w:rPr>
                <w:bCs/>
                <w:color w:val="000000"/>
                <w:sz w:val="20"/>
                <w:szCs w:val="20"/>
                <w:lang w:val="en-US"/>
              </w:rPr>
            </w:pPr>
          </w:p>
        </w:tc>
      </w:tr>
      <w:tr w:rsidR="00A45DD8" w:rsidRPr="005C6DE3" w14:paraId="37116D06" w14:textId="77777777" w:rsidTr="00562FE8">
        <w:trPr>
          <w:jc w:val="center"/>
        </w:trPr>
        <w:tc>
          <w:tcPr>
            <w:tcW w:w="0" w:type="auto"/>
            <w:gridSpan w:val="26"/>
            <w:tcBorders>
              <w:top w:val="nil"/>
              <w:left w:val="nil"/>
              <w:bottom w:val="single" w:sz="12" w:space="0" w:color="000000"/>
              <w:right w:val="nil"/>
            </w:tcBorders>
            <w:vAlign w:val="center"/>
            <w:hideMark/>
          </w:tcPr>
          <w:p w14:paraId="16543211" w14:textId="77777777" w:rsidR="00A45DD8" w:rsidRPr="005C6DE3" w:rsidRDefault="00A45DD8" w:rsidP="00A45DD8">
            <w:pPr>
              <w:pBdr>
                <w:top w:val="nil"/>
                <w:left w:val="nil"/>
                <w:bottom w:val="nil"/>
                <w:right w:val="nil"/>
                <w:between w:val="nil"/>
              </w:pBdr>
              <w:rPr>
                <w:b/>
                <w:bCs/>
                <w:color w:val="000000"/>
                <w:sz w:val="20"/>
                <w:szCs w:val="20"/>
                <w:lang w:val="en-US"/>
              </w:rPr>
            </w:pPr>
          </w:p>
        </w:tc>
      </w:tr>
    </w:tbl>
    <w:p w14:paraId="32905785" w14:textId="77777777" w:rsidR="00562FE8" w:rsidRDefault="00562FE8" w:rsidP="00562FE8">
      <w:pPr>
        <w:pStyle w:val="DaftarParagraf"/>
        <w:pBdr>
          <w:top w:val="nil"/>
          <w:left w:val="nil"/>
          <w:bottom w:val="nil"/>
          <w:right w:val="nil"/>
          <w:between w:val="nil"/>
        </w:pBdr>
        <w:rPr>
          <w:b/>
          <w:color w:val="000000"/>
          <w:sz w:val="20"/>
          <w:szCs w:val="20"/>
        </w:rPr>
      </w:pPr>
    </w:p>
    <w:p w14:paraId="667A6913" w14:textId="77777777" w:rsidR="00806312" w:rsidRPr="00F25CB0" w:rsidRDefault="00975D85" w:rsidP="005C6DE3">
      <w:pPr>
        <w:pBdr>
          <w:top w:val="nil"/>
          <w:left w:val="nil"/>
          <w:bottom w:val="nil"/>
          <w:right w:val="nil"/>
          <w:between w:val="nil"/>
        </w:pBdr>
        <w:spacing w:line="276" w:lineRule="auto"/>
        <w:ind w:firstLine="720"/>
        <w:jc w:val="both"/>
        <w:rPr>
          <w:sz w:val="20"/>
          <w:szCs w:val="20"/>
        </w:rPr>
      </w:pPr>
      <w:r w:rsidRPr="00975D85">
        <w:rPr>
          <w:color w:val="000000"/>
          <w:sz w:val="20"/>
          <w:szCs w:val="20"/>
        </w:rPr>
        <w:t>Berdasarkan hasil analisis regresi linier berganda yang disajikan pada Tabel 4, bahwa nilai koefisien determinasi (R²) model adalah 0,559. Hal ini menunjukkan bahwa secara bersama-sama, Motivasi Berprestasi dan Kecemasan Bertanding berkontribusi sebesar 55,9% terhadap Kepercayaan Diri atlet lari di Kabupaten Sidoarjo.</w:t>
      </w:r>
      <w:r>
        <w:rPr>
          <w:color w:val="000000"/>
          <w:sz w:val="20"/>
          <w:szCs w:val="20"/>
          <w:lang w:val="en-US"/>
        </w:rPr>
        <w:t xml:space="preserve"> </w:t>
      </w:r>
      <w:r>
        <w:rPr>
          <w:color w:val="000000"/>
          <w:sz w:val="20"/>
          <w:szCs w:val="20"/>
        </w:rPr>
        <w:t>H</w:t>
      </w:r>
      <w:r w:rsidRPr="00975D85">
        <w:rPr>
          <w:color w:val="000000"/>
          <w:sz w:val="20"/>
          <w:szCs w:val="20"/>
        </w:rPr>
        <w:t xml:space="preserve">asil pada Tabel 4 juga menunjukkan bahwa nilai R² perubahan (R² Change) untuk Kecemasan Bertanding adalah 0,187, sedangkan untuk Motivasi Berprestasi adalah 0,050. Ini berarti bahwa secara terpisah, Kecemasan Bertanding berkontribusi sebesar 18,7% terhadap Kepercayaan Diri, sedangkan Motivasi Berprestasi memberikan kontribusi </w:t>
      </w:r>
      <w:r w:rsidRPr="00F25CB0">
        <w:rPr>
          <w:sz w:val="20"/>
          <w:szCs w:val="20"/>
        </w:rPr>
        <w:t>sebesar 5% terhadap Kepercayaan Diri.</w:t>
      </w:r>
    </w:p>
    <w:p w14:paraId="18942442" w14:textId="77777777" w:rsidR="00F25CB0" w:rsidRPr="00F25CB0" w:rsidRDefault="00F25CB0" w:rsidP="00F25CB0">
      <w:pPr>
        <w:pBdr>
          <w:top w:val="nil"/>
          <w:left w:val="nil"/>
          <w:bottom w:val="nil"/>
          <w:right w:val="nil"/>
          <w:between w:val="nil"/>
        </w:pBdr>
        <w:rPr>
          <w:b/>
          <w:sz w:val="20"/>
          <w:szCs w:val="20"/>
        </w:rPr>
      </w:pPr>
    </w:p>
    <w:p w14:paraId="71B39CA4" w14:textId="08517784" w:rsidR="00D63BF9" w:rsidRPr="00F25CB0" w:rsidRDefault="00A43E14" w:rsidP="00F25CB0">
      <w:pPr>
        <w:pStyle w:val="DaftarParagraf"/>
        <w:numPr>
          <w:ilvl w:val="0"/>
          <w:numId w:val="3"/>
        </w:numPr>
        <w:pBdr>
          <w:top w:val="nil"/>
          <w:left w:val="nil"/>
          <w:bottom w:val="nil"/>
          <w:right w:val="nil"/>
          <w:between w:val="nil"/>
        </w:pBdr>
        <w:rPr>
          <w:b/>
          <w:sz w:val="20"/>
          <w:szCs w:val="20"/>
        </w:rPr>
      </w:pPr>
      <w:r w:rsidRPr="00F25CB0">
        <w:rPr>
          <w:b/>
          <w:sz w:val="20"/>
          <w:szCs w:val="20"/>
          <w:lang w:val="en-US"/>
        </w:rPr>
        <w:t>Pembahasan</w:t>
      </w:r>
    </w:p>
    <w:p w14:paraId="128D2B67" w14:textId="50DAF3D8" w:rsidR="0086053E" w:rsidRDefault="00253C73" w:rsidP="00161023">
      <w:pPr>
        <w:pBdr>
          <w:top w:val="nil"/>
          <w:left w:val="nil"/>
          <w:bottom w:val="nil"/>
          <w:right w:val="nil"/>
          <w:between w:val="nil"/>
        </w:pBdr>
        <w:spacing w:line="276" w:lineRule="auto"/>
        <w:ind w:firstLine="360"/>
        <w:jc w:val="both"/>
        <w:rPr>
          <w:color w:val="000000"/>
          <w:sz w:val="20"/>
          <w:szCs w:val="20"/>
        </w:rPr>
      </w:pPr>
      <w:r w:rsidRPr="00F25CB0">
        <w:rPr>
          <w:sz w:val="20"/>
          <w:szCs w:val="20"/>
        </w:rPr>
        <w:t xml:space="preserve">Penelitian ini mengkaji </w:t>
      </w:r>
      <w:r w:rsidRPr="00253C73">
        <w:rPr>
          <w:color w:val="000000"/>
          <w:sz w:val="20"/>
          <w:szCs w:val="20"/>
        </w:rPr>
        <w:t xml:space="preserve">keterkaitan antara Motivasi Berprestasi dan Kecemasan Sosial terhadap Kepercayaan Diri pada atlet lari di Kabupaten Sidoarjo. </w:t>
      </w:r>
      <w:r w:rsidR="00F25CB0">
        <w:rPr>
          <w:color w:val="000000"/>
          <w:sz w:val="20"/>
          <w:szCs w:val="20"/>
          <w:lang w:val="en-US"/>
        </w:rPr>
        <w:t xml:space="preserve">Dengan mengambil sampel dari atlet yang tergabung dalam KONI wilayah Sidoarjo, </w:t>
      </w:r>
      <w:r w:rsidR="00F25CB0">
        <w:rPr>
          <w:color w:val="000000"/>
          <w:sz w:val="20"/>
          <w:szCs w:val="20"/>
        </w:rPr>
        <w:t>h</w:t>
      </w:r>
      <w:r w:rsidRPr="00253C73">
        <w:rPr>
          <w:color w:val="000000"/>
          <w:sz w:val="20"/>
          <w:szCs w:val="20"/>
        </w:rPr>
        <w:t>asil penelitian me</w:t>
      </w:r>
      <w:r w:rsidR="00F25CB0">
        <w:rPr>
          <w:color w:val="000000"/>
          <w:sz w:val="20"/>
          <w:szCs w:val="20"/>
          <w:lang w:val="en-US"/>
        </w:rPr>
        <w:t>mbuktikan</w:t>
      </w:r>
      <w:r w:rsidRPr="00253C73">
        <w:rPr>
          <w:color w:val="000000"/>
          <w:sz w:val="20"/>
          <w:szCs w:val="20"/>
        </w:rPr>
        <w:t xml:space="preserve"> bahwa motivasi berprestasi serta kecemasan bertanding memiliki pengaruh signifikan terhadap kepercayaan diri para atlet lari di wilayah tersebut. Temuan ini menunjukkan adanya hubungan yang erat antara kedua faktor tersebut dengan tingkat kepercayaan diri atlet</w:t>
      </w:r>
      <w:r w:rsidR="00F25CB0">
        <w:rPr>
          <w:color w:val="000000"/>
          <w:sz w:val="20"/>
          <w:szCs w:val="20"/>
          <w:lang w:val="en-US"/>
        </w:rPr>
        <w:t xml:space="preserve"> lari</w:t>
      </w:r>
      <w:r w:rsidRPr="00253C73">
        <w:rPr>
          <w:color w:val="000000"/>
          <w:sz w:val="20"/>
          <w:szCs w:val="20"/>
        </w:rPr>
        <w:t>. Dengan adanya motivasi, baik yang bersumber dari diri sendiri maupun lingkungan, serta kemampuan dalam mengelola kecemasan, kepercayaan diri atlet meningkat. Beberapa atlet juga mampu memahami arahan dan materi latihan dengan baik, menyelesaikan program pelatihan secara maksimal untuk persiapan kompetisi. Motivasi berprestasi yang diberikan berperan dalam memacu serta mengarahkan atlet untuk mencapai prestasi dalam olahraga.</w:t>
      </w:r>
    </w:p>
    <w:p w14:paraId="4CC6DC1E" w14:textId="19EF4504" w:rsidR="006821A0" w:rsidRDefault="006821A0" w:rsidP="00DC161E">
      <w:pPr>
        <w:pBdr>
          <w:top w:val="nil"/>
          <w:left w:val="nil"/>
          <w:bottom w:val="nil"/>
          <w:right w:val="nil"/>
          <w:between w:val="nil"/>
        </w:pBdr>
        <w:spacing w:line="276" w:lineRule="auto"/>
        <w:ind w:firstLine="360"/>
        <w:jc w:val="both"/>
        <w:rPr>
          <w:color w:val="000000"/>
          <w:sz w:val="20"/>
          <w:szCs w:val="20"/>
          <w:lang w:val="en-US"/>
        </w:rPr>
      </w:pPr>
      <w:r w:rsidRPr="006821A0">
        <w:rPr>
          <w:color w:val="000000"/>
          <w:sz w:val="20"/>
          <w:szCs w:val="20"/>
        </w:rPr>
        <w:t>Motivasi berprestasi merupakan faktor yang sangat penting dalam meningkatkan kepercayaan diri atlet. Motivasi ini dapat berasal dari diri sendiri atau lingkungan sekitar, seperti dukungan dari pelatih, teman, atau keluarga. Dengan adanya motivasi yang kuat, atlet akan lebih termotivasi untuk berlatih dan meningkatkan performa mereka, sehingga kepercayaan diri mereka juga meningkat. Misalnya, jika seorang atlet lari di Sidoarjo merasa bahwa ia memiliki potensi untuk menjadi atlet terbaik di daerahnya, maka motivasi ini akan mendorongnya untuk berlatih lebih keras dan lebih konsisten. Hal ini dapat dilihat dari beberapa atlet yang mampu mengikuti dan memahami arahan serta materi latihan untuk persiapan kompetisi dengan baik dan menyelesaikan program latihan dengan maksimal.</w:t>
      </w:r>
      <w:r>
        <w:rPr>
          <w:color w:val="000000"/>
          <w:sz w:val="20"/>
          <w:szCs w:val="20"/>
          <w:lang w:val="en-US"/>
        </w:rPr>
        <w:t xml:space="preserve"> </w:t>
      </w:r>
      <w:r w:rsidR="00EA77E7" w:rsidRPr="00EA77E7">
        <w:rPr>
          <w:color w:val="000000"/>
          <w:sz w:val="20"/>
          <w:szCs w:val="20"/>
        </w:rPr>
        <w:t xml:space="preserve">Dengan adanya motivasi yang kuat, atlet akan lebih termotivasi untuk berlatih dan meningkatkan performa mereka, sehingga </w:t>
      </w:r>
      <w:r w:rsidR="00EA77E7" w:rsidRPr="00EA77E7">
        <w:rPr>
          <w:color w:val="000000"/>
          <w:sz w:val="20"/>
          <w:szCs w:val="20"/>
        </w:rPr>
        <w:lastRenderedPageBreak/>
        <w:t>kepercayaan diri mereka juga meningkat</w:t>
      </w:r>
      <w:r w:rsidR="00EA77E7">
        <w:rPr>
          <w:color w:val="000000"/>
          <w:sz w:val="20"/>
          <w:szCs w:val="20"/>
          <w:lang w:val="en-US"/>
        </w:rPr>
        <w:t xml:space="preserve">. </w:t>
      </w:r>
      <w:r w:rsidR="00606F30">
        <w:rPr>
          <w:color w:val="000000"/>
          <w:sz w:val="20"/>
          <w:szCs w:val="20"/>
          <w:lang w:val="en-US"/>
        </w:rPr>
        <w:t xml:space="preserve">Temuan ini sejalan dengan penelitian sebelumnya yang dilakukan  </w:t>
      </w:r>
      <w:r w:rsidR="0086053E">
        <w:rPr>
          <w:color w:val="000000"/>
          <w:sz w:val="20"/>
          <w:szCs w:val="20"/>
          <w:lang w:val="en-US"/>
        </w:rPr>
        <w:t xml:space="preserve">Banafsaj dan Affandi ketika menemukan </w:t>
      </w:r>
      <w:r w:rsidR="008D4E6D">
        <w:rPr>
          <w:color w:val="000000"/>
          <w:sz w:val="20"/>
          <w:szCs w:val="20"/>
          <w:lang w:val="en-US"/>
        </w:rPr>
        <w:t>pengaruh positif yang signifikan</w:t>
      </w:r>
      <w:r w:rsidR="00A275A4">
        <w:rPr>
          <w:color w:val="000000"/>
          <w:sz w:val="20"/>
          <w:szCs w:val="20"/>
          <w:lang w:val="en-US"/>
        </w:rPr>
        <w:t xml:space="preserve"> antara moti</w:t>
      </w:r>
      <w:r w:rsidR="00DC161E">
        <w:rPr>
          <w:color w:val="000000"/>
          <w:sz w:val="20"/>
          <w:szCs w:val="20"/>
          <w:lang w:val="en-US"/>
        </w:rPr>
        <w:t>v</w:t>
      </w:r>
      <w:r w:rsidR="00A275A4">
        <w:rPr>
          <w:color w:val="000000"/>
          <w:sz w:val="20"/>
          <w:szCs w:val="20"/>
          <w:lang w:val="en-US"/>
        </w:rPr>
        <w:t xml:space="preserve">asi berpretasi seorang atlet terhadap kepercayaan diri, yang di mana menunjukkan pentingnya faktor secara psikologis dalam performa atletik </w:t>
      </w:r>
      <w:r w:rsidR="008D4E6D">
        <w:rPr>
          <w:color w:val="000000"/>
          <w:sz w:val="20"/>
          <w:szCs w:val="20"/>
          <w:lang w:val="en-US"/>
        </w:rPr>
        <w:fldChar w:fldCharType="begin" w:fldLock="1"/>
      </w:r>
      <w:r w:rsidR="00A36DD8">
        <w:rPr>
          <w:color w:val="000000"/>
          <w:sz w:val="20"/>
          <w:szCs w:val="20"/>
          <w:lang w:val="en-US"/>
        </w:rPr>
        <w:instrText>ADDIN CSL_CITATION {"citationItems":[{"id":"ITEM-1","itemData":{"author":[{"dropping-particle":"","family":"Banafsaj","given":"Aguardien Puristin","non-dropping-particle":"","parse-names":false,"suffix":""},{"dropping-particle":"","family":"Affandi","given":"Ghozali Rusyid","non-dropping-particle":"","parse-names":false,"suffix":""}],"container-title":"Jurnal Mahasiswa BK An-Nur : Berbeda, Bermakna, Mulia","id":"ITEM-1","issue":"3","issued":{"date-parts":[["2023"]]},"page":"177-189","title":"Peranan Motivasi Berprestasi dan Kecemasan Sosial terhadap Kepercayaan Diri pada Atlet Taekwondo saat Bertanding di Kabupaten Pasuruan","type":"article-journal","volume":"9"},"uris":["http://www.mendeley.com/documents/?uuid=b80c40a7-9ebe-41f6-83fb-2f50cb704ebd"]}],"mendeley":{"formattedCitation":"[18]","plainTextFormattedCitation":"[18]","previouslyFormattedCitation":"[18]"},"properties":{"noteIndex":0},"schema":"https://github.com/citation-style-language/schema/raw/master/csl-citation.json"}</w:instrText>
      </w:r>
      <w:r w:rsidR="008D4E6D">
        <w:rPr>
          <w:color w:val="000000"/>
          <w:sz w:val="20"/>
          <w:szCs w:val="20"/>
          <w:lang w:val="en-US"/>
        </w:rPr>
        <w:fldChar w:fldCharType="separate"/>
      </w:r>
      <w:r w:rsidR="00A36DD8" w:rsidRPr="00A36DD8">
        <w:rPr>
          <w:noProof/>
          <w:color w:val="000000"/>
          <w:sz w:val="20"/>
          <w:szCs w:val="20"/>
          <w:lang w:val="en-US"/>
        </w:rPr>
        <w:t>[18]</w:t>
      </w:r>
      <w:r w:rsidR="008D4E6D">
        <w:rPr>
          <w:color w:val="000000"/>
          <w:sz w:val="20"/>
          <w:szCs w:val="20"/>
          <w:lang w:val="en-US"/>
        </w:rPr>
        <w:fldChar w:fldCharType="end"/>
      </w:r>
      <w:r w:rsidR="008D4E6D">
        <w:rPr>
          <w:color w:val="000000"/>
          <w:sz w:val="20"/>
          <w:szCs w:val="20"/>
          <w:lang w:val="en-US"/>
        </w:rPr>
        <w:t xml:space="preserve">. </w:t>
      </w:r>
      <w:r w:rsidRPr="006821A0">
        <w:rPr>
          <w:color w:val="000000"/>
          <w:sz w:val="20"/>
          <w:szCs w:val="20"/>
          <w:lang w:val="en-US"/>
        </w:rPr>
        <w:t>Dalam konteks penelitian ini, motivasi berprestasi dapat dilihat dari berbagai aspek, seperti keinginan untuk mencapai prestasi tinggi, kebutuhan untuk memuaskan diri sendiri, atau kebutuhan untuk memuaskan orang lain. Semua aspek ini dapat memotivasi atlet untuk berlatih lebih keras dan lebih konsisten, sehingga meningkatkan kepercayaan diri mereka.</w:t>
      </w:r>
    </w:p>
    <w:p w14:paraId="03F7529A" w14:textId="1E1F9C61" w:rsidR="006821A0" w:rsidRPr="003307D5" w:rsidRDefault="006821A0" w:rsidP="00161023">
      <w:pPr>
        <w:pBdr>
          <w:top w:val="nil"/>
          <w:left w:val="nil"/>
          <w:bottom w:val="nil"/>
          <w:right w:val="nil"/>
          <w:between w:val="nil"/>
        </w:pBdr>
        <w:spacing w:line="276" w:lineRule="auto"/>
        <w:ind w:firstLine="360"/>
        <w:jc w:val="both"/>
        <w:rPr>
          <w:sz w:val="20"/>
          <w:szCs w:val="20"/>
          <w:lang w:val="en-US"/>
        </w:rPr>
      </w:pPr>
      <w:r w:rsidRPr="003307D5">
        <w:rPr>
          <w:sz w:val="20"/>
          <w:szCs w:val="20"/>
          <w:lang w:val="en-US"/>
        </w:rPr>
        <w:t>Kecemasan sosial juga berperan penting dalam mempengaruhi kepercayaan diri atlet. Kecemasan sosial dapat timbul karena tekanan dari lingkungan, seperti keharusan untuk mencapai prestasi yang tinggi atau ketakutan akan kegagalan.</w:t>
      </w:r>
      <w:r w:rsidR="003307D5" w:rsidRPr="003307D5">
        <w:rPr>
          <w:sz w:val="20"/>
          <w:szCs w:val="20"/>
          <w:lang w:val="en-US"/>
        </w:rPr>
        <w:t xml:space="preserve"> Dalam upaya mencapai prestasi, atlet pernah mengalami tekanan dari pelatih maupun orang tua </w:t>
      </w:r>
      <w:r w:rsidR="003307D5" w:rsidRPr="003307D5">
        <w:rPr>
          <w:sz w:val="20"/>
          <w:szCs w:val="20"/>
          <w:lang w:val="en-US"/>
        </w:rPr>
        <w:fldChar w:fldCharType="begin" w:fldLock="1"/>
      </w:r>
      <w:r w:rsidR="00B24F0E">
        <w:rPr>
          <w:sz w:val="20"/>
          <w:szCs w:val="20"/>
          <w:lang w:val="en-US"/>
        </w:rPr>
        <w:instrText>ADDIN CSL_CITATION {"citationItems":[{"id":"ITEM-1","itemData":{"DOI":"10.26740/cjpp.v9i5.47487","author":[{"dropping-particle":"","family":"Anggara","given":"Ar Rahman Dipta","non-dropping-particle":"","parse-names":false,"suffix":""},{"dropping-particle":"","family":"Laksmiwati","given":"Hermien","non-dropping-particle":"","parse-names":false,"suffix":""}],"container-title":"Character Jurnal Penelitian Psikologi","id":"ITEM-1","issue":"5","issued":{"date-parts":[["2022"]]},"page":"104-115","title":"Hubungan Antara Hardiness Dengan Stres Pada Atlet Pelajar Beladiri Kota Blitar","type":"article-journal","volume":"9"},"uris":["http://www.mendeley.com/documents/?uuid=e425aecf-0686-483b-ba21-37c3d6db744f"]}],"mendeley":{"formattedCitation":"[22]","plainTextFormattedCitation":"[22]","previouslyFormattedCitation":"[22]"},"properties":{"noteIndex":0},"schema":"https://github.com/citation-style-language/schema/raw/master/csl-citation.json"}</w:instrText>
      </w:r>
      <w:r w:rsidR="003307D5" w:rsidRPr="003307D5">
        <w:rPr>
          <w:sz w:val="20"/>
          <w:szCs w:val="20"/>
          <w:lang w:val="en-US"/>
        </w:rPr>
        <w:fldChar w:fldCharType="separate"/>
      </w:r>
      <w:r w:rsidR="003307D5" w:rsidRPr="003307D5">
        <w:rPr>
          <w:noProof/>
          <w:sz w:val="20"/>
          <w:szCs w:val="20"/>
          <w:lang w:val="en-US"/>
        </w:rPr>
        <w:t>[22]</w:t>
      </w:r>
      <w:r w:rsidR="003307D5" w:rsidRPr="003307D5">
        <w:rPr>
          <w:sz w:val="20"/>
          <w:szCs w:val="20"/>
          <w:lang w:val="en-US"/>
        </w:rPr>
        <w:fldChar w:fldCharType="end"/>
      </w:r>
      <w:r w:rsidR="003307D5" w:rsidRPr="003307D5">
        <w:rPr>
          <w:sz w:val="20"/>
          <w:szCs w:val="20"/>
          <w:lang w:val="en-US"/>
        </w:rPr>
        <w:t>.</w:t>
      </w:r>
      <w:r w:rsidRPr="003307D5">
        <w:rPr>
          <w:sz w:val="20"/>
          <w:szCs w:val="20"/>
          <w:lang w:val="en-US"/>
        </w:rPr>
        <w:t xml:space="preserve"> Namun, jika kecemasan sosial dapat dielaborasi dengan baik, maka atlet dapat meningkatkan kepercayaan diri mereka. Penelitian menunjukkan bahwa kecemasan sosial juga memiliki hubungan positif dengan kepercayaan diri, meskipun dengan kontribusi yang lebih rendah dibandingkan dengan motivasi berprestasi. Misalnya, seorang atlet lari di Sidoarjo mungkin merasa cemas karena tekanan dari pelatih atau teman-temannya untuk mencapai prestasi tinggi. Namun, jika atlet tersebut dapat mengelola kecemasan tersebut dengan baik, maka ia akan lebih percaya diri dalam menghadapi kompetisi.</w:t>
      </w:r>
    </w:p>
    <w:p w14:paraId="4228A068" w14:textId="1FE41752" w:rsidR="006821A0" w:rsidRPr="00B24F0E" w:rsidRDefault="006821A0" w:rsidP="00161023">
      <w:pPr>
        <w:pBdr>
          <w:top w:val="nil"/>
          <w:left w:val="nil"/>
          <w:bottom w:val="nil"/>
          <w:right w:val="nil"/>
          <w:between w:val="nil"/>
        </w:pBdr>
        <w:spacing w:line="276" w:lineRule="auto"/>
        <w:ind w:firstLine="360"/>
        <w:jc w:val="both"/>
        <w:rPr>
          <w:sz w:val="20"/>
          <w:szCs w:val="20"/>
          <w:lang w:val="en-US"/>
        </w:rPr>
      </w:pPr>
      <w:r w:rsidRPr="00B24F0E">
        <w:rPr>
          <w:sz w:val="20"/>
          <w:szCs w:val="20"/>
          <w:lang w:val="en-US"/>
        </w:rPr>
        <w:t xml:space="preserve">Temuan ini memberikan implikasi praktis bagi pelatih dan psikolog olahraga. Mereka harus mengembangkan program pelatihan yang mencakup strategi untuk meningkatkan motivasi berprestasi dan mengelola kecemasan bertanding. </w:t>
      </w:r>
      <w:r w:rsidR="002E2297" w:rsidRPr="00B24F0E">
        <w:rPr>
          <w:sz w:val="20"/>
          <w:szCs w:val="20"/>
          <w:lang w:val="en-US"/>
        </w:rPr>
        <w:t xml:space="preserve">Kepercayaan diri berperan dalam membangun komitmen terhadap pelatihan, meningkatkan keterampilan, partisipasi dalam kompetisi, serta kemampuan fisik yang berpotensi mendukung prestasi olahraga di masa depan </w:t>
      </w:r>
      <w:r w:rsidR="00B24F0E" w:rsidRPr="00B24F0E">
        <w:rPr>
          <w:sz w:val="20"/>
          <w:szCs w:val="20"/>
          <w:lang w:val="en-US"/>
        </w:rPr>
        <w:fldChar w:fldCharType="begin" w:fldLock="1"/>
      </w:r>
      <w:r w:rsidR="00B24F0E">
        <w:rPr>
          <w:sz w:val="20"/>
          <w:szCs w:val="20"/>
          <w:lang w:val="en-US"/>
        </w:rPr>
        <w:instrText>ADDIN CSL_CITATION {"citationItems":[{"id":"ITEM-1","itemData":{"DOI":"10.26740/cjpp.v10i1.53343","author":[{"dropping-particle":"","family":"Parahita","given":"Qonita Dian","non-dropping-particle":"","parse-names":false,"suffix":""},{"dropping-particle":"","family":"Jannah","given":"Miftakhul","non-dropping-particle":"","parse-names":false,"suffix":""}],"container-title":"Character Jurnal Penelitian Psikologi","id":"ITEM-1","issue":"1","issued":{"date-parts":[["2023"]]},"page":"38-50","title":"Penerapan Awareness Training untuk Meningkatkan Self-Confidence Atlet Muda","type":"article-journal","volume":"10"},"uris":["http://www.mendeley.com/documents/?uuid=0412a488-eb7f-4231-b83a-b0b0599f19ed"]}],"mendeley":{"formattedCitation":"[23]","plainTextFormattedCitation":"[23]","previouslyFormattedCitation":"[23]"},"properties":{"noteIndex":0},"schema":"https://github.com/citation-style-language/schema/raw/master/csl-citation.json"}</w:instrText>
      </w:r>
      <w:r w:rsidR="00B24F0E" w:rsidRPr="00B24F0E">
        <w:rPr>
          <w:sz w:val="20"/>
          <w:szCs w:val="20"/>
          <w:lang w:val="en-US"/>
        </w:rPr>
        <w:fldChar w:fldCharType="separate"/>
      </w:r>
      <w:r w:rsidR="00B24F0E" w:rsidRPr="00B24F0E">
        <w:rPr>
          <w:noProof/>
          <w:sz w:val="20"/>
          <w:szCs w:val="20"/>
          <w:lang w:val="en-US"/>
        </w:rPr>
        <w:t>[23]</w:t>
      </w:r>
      <w:r w:rsidR="00B24F0E" w:rsidRPr="00B24F0E">
        <w:rPr>
          <w:sz w:val="20"/>
          <w:szCs w:val="20"/>
          <w:lang w:val="en-US"/>
        </w:rPr>
        <w:fldChar w:fldCharType="end"/>
      </w:r>
      <w:r w:rsidR="002E2297" w:rsidRPr="00B24F0E">
        <w:rPr>
          <w:sz w:val="20"/>
          <w:szCs w:val="20"/>
          <w:lang w:val="en-US"/>
        </w:rPr>
        <w:t xml:space="preserve">. </w:t>
      </w:r>
      <w:r w:rsidRPr="00B24F0E">
        <w:rPr>
          <w:sz w:val="20"/>
          <w:szCs w:val="20"/>
          <w:lang w:val="en-US"/>
        </w:rPr>
        <w:t>Intervensi seperti pelatihan mental, teknik relaksasi, dan manajemen stres dapat digunakan untuk membantu atlet mengatasi kecemasan dan meningkatkan kepercayaan diri mereka. Misalnya, pelatih dapat menggunakan teknik relaksasi seperti meditasi atau yoga untuk membantu atlet mengurangi stres dan meningkatkan keseimbangan mental. Selain itu, pelatih juga dapat menggunakan manajemen stres untuk membantu atlet mengelola kecemasan dengan lebih baik. Dengan demikian, atlet dapat meningkatkan performa mereka dan meraih prestasi yang lebih baik dalam kompetisi olahraga.</w:t>
      </w:r>
    </w:p>
    <w:p w14:paraId="2B9E940B" w14:textId="233EBE48" w:rsidR="006821A0" w:rsidRDefault="00EB50B0" w:rsidP="00161023">
      <w:pPr>
        <w:pBdr>
          <w:top w:val="nil"/>
          <w:left w:val="nil"/>
          <w:bottom w:val="nil"/>
          <w:right w:val="nil"/>
          <w:between w:val="nil"/>
        </w:pBdr>
        <w:spacing w:line="276" w:lineRule="auto"/>
        <w:ind w:firstLine="360"/>
        <w:jc w:val="both"/>
        <w:rPr>
          <w:color w:val="000000"/>
          <w:sz w:val="20"/>
          <w:szCs w:val="20"/>
          <w:lang w:val="en-US"/>
        </w:rPr>
      </w:pPr>
      <w:r>
        <w:rPr>
          <w:color w:val="000000"/>
          <w:sz w:val="20"/>
          <w:szCs w:val="20"/>
          <w:lang w:val="en-US"/>
        </w:rPr>
        <w:t>Peneli</w:t>
      </w:r>
      <w:r w:rsidR="006821A0" w:rsidRPr="006821A0">
        <w:rPr>
          <w:color w:val="000000"/>
          <w:sz w:val="20"/>
          <w:szCs w:val="20"/>
          <w:lang w:val="en-US"/>
        </w:rPr>
        <w:t xml:space="preserve">tian ini </w:t>
      </w:r>
      <w:r>
        <w:rPr>
          <w:color w:val="000000"/>
          <w:sz w:val="20"/>
          <w:szCs w:val="20"/>
          <w:lang w:val="en-US"/>
        </w:rPr>
        <w:t xml:space="preserve">memang </w:t>
      </w:r>
      <w:r w:rsidR="006821A0" w:rsidRPr="006821A0">
        <w:rPr>
          <w:color w:val="000000"/>
          <w:sz w:val="20"/>
          <w:szCs w:val="20"/>
          <w:lang w:val="en-US"/>
        </w:rPr>
        <w:t>me</w:t>
      </w:r>
      <w:r w:rsidR="002E1B63">
        <w:rPr>
          <w:color w:val="000000"/>
          <w:sz w:val="20"/>
          <w:szCs w:val="20"/>
          <w:lang w:val="en-US"/>
        </w:rPr>
        <w:t>mbuktikan adanya</w:t>
      </w:r>
      <w:r w:rsidR="006821A0" w:rsidRPr="006821A0">
        <w:rPr>
          <w:color w:val="000000"/>
          <w:sz w:val="20"/>
          <w:szCs w:val="20"/>
          <w:lang w:val="en-US"/>
        </w:rPr>
        <w:t xml:space="preserve"> hubungan positif antara motivasi berprestasi d</w:t>
      </w:r>
      <w:r w:rsidR="002E1B63">
        <w:rPr>
          <w:color w:val="000000"/>
          <w:sz w:val="20"/>
          <w:szCs w:val="20"/>
          <w:lang w:val="en-US"/>
        </w:rPr>
        <w:t>engan</w:t>
      </w:r>
      <w:r w:rsidR="006821A0" w:rsidRPr="006821A0">
        <w:rPr>
          <w:color w:val="000000"/>
          <w:sz w:val="20"/>
          <w:szCs w:val="20"/>
          <w:lang w:val="en-US"/>
        </w:rPr>
        <w:t xml:space="preserve"> kepercayaan diri, serta hubungan negatif antara kecemasan bertanding dan kepercayaan diri, penting untuk mempertimbangkan kompleksitas pengaruh psikologis ini. Misalnya, bagaimana peran faktor-faktor lain seperti dukungan sosial, pengalaman sebelumnya, dan kondisi fisik atlet dalam mempengaruhi hubungan ini. Penelitian oleh Fletcher &amp; Sarkar menunjukkan bahwa ketahanan mental dan dukungan sosial juga memainkan peran penting dalam membentuk kepercayaan diri atlet</w:t>
      </w:r>
      <w:r w:rsidR="00A36DD8">
        <w:rPr>
          <w:color w:val="000000"/>
          <w:sz w:val="20"/>
          <w:szCs w:val="20"/>
          <w:lang w:val="en-US"/>
        </w:rPr>
        <w:t xml:space="preserve"> </w:t>
      </w:r>
      <w:r w:rsidR="00A36DD8">
        <w:rPr>
          <w:color w:val="000000"/>
          <w:sz w:val="20"/>
          <w:szCs w:val="20"/>
          <w:lang w:val="en-US"/>
        </w:rPr>
        <w:fldChar w:fldCharType="begin" w:fldLock="1"/>
      </w:r>
      <w:r w:rsidR="00B24F0E">
        <w:rPr>
          <w:color w:val="000000"/>
          <w:sz w:val="20"/>
          <w:szCs w:val="20"/>
          <w:lang w:val="en-US"/>
        </w:rPr>
        <w:instrText>ADDIN CSL_CITATION {"citationItems":[{"id":"ITEM-1","itemData":{"DOI":"10.1016/j.psychsport.2012.04.007","author":[{"dropping-particle":"","family":"Fletcher","given":"David","non-dropping-particle":"","parse-names":false,"suffix":""},{"dropping-particle":"","family":"Sarkar","given":"Mustafa","non-dropping-particle":"","parse-names":false,"suffix":""}],"container-title":"Psychology of sport and exercise","id":"ITEM-1","issue":"5","issued":{"date-parts":[["2012"]]},"page":"669-678","title":"A grounded theory of psychological resilience in Olympic champions","type":"article-journal","volume":"13"},"uris":["http://www.mendeley.com/documents/?uuid=b5babb68-3395-4349-b858-821af1ae4fab"]}],"mendeley":{"formattedCitation":"[24]","plainTextFormattedCitation":"[24]","previouslyFormattedCitation":"[24]"},"properties":{"noteIndex":0},"schema":"https://github.com/citation-style-language/schema/raw/master/csl-citation.json"}</w:instrText>
      </w:r>
      <w:r w:rsidR="00A36DD8">
        <w:rPr>
          <w:color w:val="000000"/>
          <w:sz w:val="20"/>
          <w:szCs w:val="20"/>
          <w:lang w:val="en-US"/>
        </w:rPr>
        <w:fldChar w:fldCharType="separate"/>
      </w:r>
      <w:r w:rsidR="00B24F0E" w:rsidRPr="00B24F0E">
        <w:rPr>
          <w:noProof/>
          <w:color w:val="000000"/>
          <w:sz w:val="20"/>
          <w:szCs w:val="20"/>
          <w:lang w:val="en-US"/>
        </w:rPr>
        <w:t>[24]</w:t>
      </w:r>
      <w:r w:rsidR="00A36DD8">
        <w:rPr>
          <w:color w:val="000000"/>
          <w:sz w:val="20"/>
          <w:szCs w:val="20"/>
          <w:lang w:val="en-US"/>
        </w:rPr>
        <w:fldChar w:fldCharType="end"/>
      </w:r>
      <w:r w:rsidR="006821A0" w:rsidRPr="006821A0">
        <w:rPr>
          <w:color w:val="000000"/>
          <w:sz w:val="20"/>
          <w:szCs w:val="20"/>
          <w:lang w:val="en-US"/>
        </w:rPr>
        <w:t xml:space="preserve">. Dukungan sosial dapat meningkatkan motivasi berprestasi dan mengurangi kecemasan sosial, sedangkan pengalaman sebelumnya dapat meningkatkan ketahanan mental dan mengurangi kecemasan bertanding. </w:t>
      </w:r>
    </w:p>
    <w:p w14:paraId="7DA230CD" w14:textId="4BDA7066" w:rsidR="006821A0" w:rsidRDefault="002E1B63" w:rsidP="00161023">
      <w:pPr>
        <w:pBdr>
          <w:top w:val="nil"/>
          <w:left w:val="nil"/>
          <w:bottom w:val="nil"/>
          <w:right w:val="nil"/>
          <w:between w:val="nil"/>
        </w:pBdr>
        <w:spacing w:line="276" w:lineRule="auto"/>
        <w:ind w:firstLine="360"/>
        <w:jc w:val="both"/>
        <w:rPr>
          <w:color w:val="000000"/>
          <w:sz w:val="20"/>
          <w:szCs w:val="20"/>
          <w:lang w:val="en-US"/>
        </w:rPr>
      </w:pPr>
      <w:r>
        <w:rPr>
          <w:color w:val="000000"/>
          <w:sz w:val="20"/>
          <w:szCs w:val="20"/>
          <w:lang w:val="en-US"/>
        </w:rPr>
        <w:t xml:space="preserve">Atlet yang memiliki kondisi fisik yang baik juga memberikan peran peting dalam meingkatkan kepercayaan diri karena </w:t>
      </w:r>
      <w:r w:rsidR="006821A0" w:rsidRPr="006821A0">
        <w:rPr>
          <w:color w:val="000000"/>
          <w:sz w:val="20"/>
          <w:szCs w:val="20"/>
          <w:lang w:val="en-US"/>
        </w:rPr>
        <w:t xml:space="preserve">akan lebih </w:t>
      </w:r>
      <w:r>
        <w:rPr>
          <w:color w:val="000000"/>
          <w:sz w:val="20"/>
          <w:szCs w:val="20"/>
          <w:lang w:val="en-US"/>
        </w:rPr>
        <w:t>siap dalam menghadapi pertandingan yang berlangsung</w:t>
      </w:r>
      <w:r w:rsidR="00A36DD8">
        <w:rPr>
          <w:color w:val="000000"/>
          <w:sz w:val="20"/>
          <w:szCs w:val="20"/>
          <w:lang w:val="en-US"/>
        </w:rPr>
        <w:t xml:space="preserve"> </w:t>
      </w:r>
      <w:r w:rsidR="00A36DD8">
        <w:rPr>
          <w:color w:val="000000"/>
          <w:sz w:val="20"/>
          <w:szCs w:val="20"/>
          <w:lang w:val="en-US"/>
        </w:rPr>
        <w:fldChar w:fldCharType="begin" w:fldLock="1"/>
      </w:r>
      <w:r w:rsidR="00B24F0E">
        <w:rPr>
          <w:color w:val="000000"/>
          <w:sz w:val="20"/>
          <w:szCs w:val="20"/>
          <w:lang w:val="en-US"/>
        </w:rPr>
        <w:instrText>ADDIN CSL_CITATION {"citationItems":[{"id":"ITEM-1","itemData":{"author":[{"dropping-particle":"","family":"Ilham","given":"Zalikal","non-dropping-particle":"","parse-names":false,"suffix":""}],"container-title":"Prosiding Seminar Nasional Pendidikan Kepelatihan Olahraga","id":"ITEM-1","issued":{"date-parts":[["2021"]]},"title":"Peranan psikologi olahraga terhadap atlet","type":"paper-conference"},"uris":["http://www.mendeley.com/documents/?uuid=f1c99327-707d-4636-a699-c295469cd916"]}],"mendeley":{"formattedCitation":"[25]","plainTextFormattedCitation":"[25]","previouslyFormattedCitation":"[25]"},"properties":{"noteIndex":0},"schema":"https://github.com/citation-style-language/schema/raw/master/csl-citation.json"}</w:instrText>
      </w:r>
      <w:r w:rsidR="00A36DD8">
        <w:rPr>
          <w:color w:val="000000"/>
          <w:sz w:val="20"/>
          <w:szCs w:val="20"/>
          <w:lang w:val="en-US"/>
        </w:rPr>
        <w:fldChar w:fldCharType="separate"/>
      </w:r>
      <w:r w:rsidR="00B24F0E" w:rsidRPr="00B24F0E">
        <w:rPr>
          <w:noProof/>
          <w:color w:val="000000"/>
          <w:sz w:val="20"/>
          <w:szCs w:val="20"/>
          <w:lang w:val="en-US"/>
        </w:rPr>
        <w:t>[25]</w:t>
      </w:r>
      <w:r w:rsidR="00A36DD8">
        <w:rPr>
          <w:color w:val="000000"/>
          <w:sz w:val="20"/>
          <w:szCs w:val="20"/>
          <w:lang w:val="en-US"/>
        </w:rPr>
        <w:fldChar w:fldCharType="end"/>
      </w:r>
      <w:r w:rsidR="00A36DD8">
        <w:rPr>
          <w:color w:val="000000"/>
          <w:sz w:val="20"/>
          <w:szCs w:val="20"/>
          <w:lang w:val="en-US"/>
        </w:rPr>
        <w:t>.</w:t>
      </w:r>
      <w:r w:rsidR="006821A0" w:rsidRPr="006821A0">
        <w:rPr>
          <w:color w:val="000000"/>
          <w:sz w:val="20"/>
          <w:szCs w:val="20"/>
          <w:lang w:val="en-US"/>
        </w:rPr>
        <w:t xml:space="preserve"> Hal ini karena mereka telah melakukan persiapan yang cukup baik, sehingga mereka siap menghadapi tantangan fisik dalam kompetisi. Misalnya, seorang atlet lari di Sidoarjo </w:t>
      </w:r>
      <w:r>
        <w:rPr>
          <w:color w:val="000000"/>
          <w:sz w:val="20"/>
          <w:szCs w:val="20"/>
          <w:lang w:val="en-US"/>
        </w:rPr>
        <w:t>mampu</w:t>
      </w:r>
      <w:r w:rsidR="006821A0" w:rsidRPr="006821A0">
        <w:rPr>
          <w:color w:val="000000"/>
          <w:sz w:val="20"/>
          <w:szCs w:val="20"/>
          <w:lang w:val="en-US"/>
        </w:rPr>
        <w:t xml:space="preserve"> menghadapi </w:t>
      </w:r>
      <w:r>
        <w:rPr>
          <w:color w:val="000000"/>
          <w:sz w:val="20"/>
          <w:szCs w:val="20"/>
          <w:lang w:val="en-US"/>
        </w:rPr>
        <w:t xml:space="preserve">pertandingan </w:t>
      </w:r>
      <w:r w:rsidR="006821A0" w:rsidRPr="006821A0">
        <w:rPr>
          <w:color w:val="000000"/>
          <w:sz w:val="20"/>
          <w:szCs w:val="20"/>
          <w:lang w:val="en-US"/>
        </w:rPr>
        <w:t>yang memerlukan kecepatan dan kekuatan</w:t>
      </w:r>
      <w:r>
        <w:rPr>
          <w:color w:val="000000"/>
          <w:sz w:val="20"/>
          <w:szCs w:val="20"/>
          <w:lang w:val="en-US"/>
        </w:rPr>
        <w:t xml:space="preserve"> ketika kondisi fisiknya baik </w:t>
      </w:r>
      <w:r w:rsidR="00606F30">
        <w:rPr>
          <w:color w:val="000000"/>
          <w:sz w:val="20"/>
          <w:szCs w:val="20"/>
          <w:lang w:val="en-US"/>
        </w:rPr>
        <w:t>dan membuatnya percaya diri</w:t>
      </w:r>
      <w:r w:rsidR="006821A0" w:rsidRPr="006821A0">
        <w:rPr>
          <w:color w:val="000000"/>
          <w:sz w:val="20"/>
          <w:szCs w:val="20"/>
          <w:lang w:val="en-US"/>
        </w:rPr>
        <w:t>. Kondisi fisik yang baik dapat membantu atlet meningkatkan performa mereka dan mengurangi risiko cedera.</w:t>
      </w:r>
    </w:p>
    <w:p w14:paraId="52371B43" w14:textId="1833D581" w:rsidR="006821A0" w:rsidRPr="00B24F0E" w:rsidRDefault="006821A0" w:rsidP="00161023">
      <w:pPr>
        <w:pBdr>
          <w:top w:val="nil"/>
          <w:left w:val="nil"/>
          <w:bottom w:val="nil"/>
          <w:right w:val="nil"/>
          <w:between w:val="nil"/>
        </w:pBdr>
        <w:spacing w:line="276" w:lineRule="auto"/>
        <w:ind w:firstLine="360"/>
        <w:jc w:val="both"/>
        <w:rPr>
          <w:sz w:val="20"/>
          <w:szCs w:val="20"/>
          <w:lang w:val="en-US"/>
        </w:rPr>
      </w:pPr>
      <w:r w:rsidRPr="00B24F0E">
        <w:rPr>
          <w:sz w:val="20"/>
          <w:szCs w:val="20"/>
          <w:lang w:val="en-US"/>
        </w:rPr>
        <w:t>Dukungan sosial merupakan faktor yang sangat penting dalam meningkatkan kepercayaan diri atlet. Dukungan dari keluarga, teman, atau pelatih dapat meningkatkan motivasi berprestasi dan mengurangi kecemasan sosial. Atlet yang mendapatkan dukungan yang kuat akan lebih termotivasi untuk berlatih dan</w:t>
      </w:r>
      <w:r w:rsidR="00B24F0E" w:rsidRPr="00B24F0E">
        <w:rPr>
          <w:sz w:val="20"/>
          <w:szCs w:val="20"/>
          <w:lang w:val="en-US"/>
        </w:rPr>
        <w:t xml:space="preserve"> mencapai hasil yang maksimal</w:t>
      </w:r>
      <w:r w:rsidRPr="00B24F0E">
        <w:rPr>
          <w:sz w:val="20"/>
          <w:szCs w:val="20"/>
          <w:lang w:val="en-US"/>
        </w:rPr>
        <w:t>, sehingga kepercayaan diri mereka juga meningkat</w:t>
      </w:r>
      <w:r w:rsidR="00B24F0E" w:rsidRPr="00B24F0E">
        <w:rPr>
          <w:sz w:val="20"/>
          <w:szCs w:val="20"/>
          <w:lang w:val="en-US"/>
        </w:rPr>
        <w:t xml:space="preserve"> </w:t>
      </w:r>
      <w:r w:rsidR="00B24F0E" w:rsidRPr="00B24F0E">
        <w:rPr>
          <w:sz w:val="20"/>
          <w:szCs w:val="20"/>
          <w:lang w:val="en-US"/>
        </w:rPr>
        <w:fldChar w:fldCharType="begin" w:fldLock="1"/>
      </w:r>
      <w:r w:rsidR="00565E1F">
        <w:rPr>
          <w:sz w:val="20"/>
          <w:szCs w:val="20"/>
          <w:lang w:val="en-US"/>
        </w:rPr>
        <w:instrText>ADDIN CSL_CITATION {"citationItems":[{"id":"ITEM-1","itemData":{"DOI":"10.35870/emt.v7i3.1134","ISSN":"2549-6204","abstract":"This study investigates the effect of self-confidence and motivation on the performance of karate athletes in ForKI Lampung. Qualitative descriptive methods are used to describe the problems faced by athletes during matches, especially doubts and defeats against opponents who are below their abilities. The success of athletes in achieving high achievements does not only depend on physical abilities but is also influenced by psychological factors. The results of the study show that self-confidence and motivation play a key role in determining match performance. Athletes with high levels of self-confidence and strong motivation tend to perform better. However, to achieve maximum results, athletes need to have the determination to become champions and get support that strengthens their motivation during the game. This research provides a deeper understanding of the problems faced by karate athletes in ForKI Lampung and highlights the importance of self-confidence and motivation in improving performance. The results of this study can be used as a basis for developing strategies and interventions that are effective in building athlete's confidence and motivation. Thus, it is hoped that athletes can achieve optimal results in the competition.","author":[{"dropping-particle":"","family":"Dunan","given":"Hendri","non-dropping-particle":"","parse-names":false,"suffix":""},{"dropping-particle":"","family":"Sulistiandari","given":"Ayu","non-dropping-particle":"","parse-names":false,"suffix":""}],"container-title":"Jurnal EMT KITA","id":"ITEM-1","issue":"3","issued":{"date-parts":[["2023","7","1"]]},"page":"625-629","title":"Pengaruh Kepercayaan Diri dan Motivasi Terhadap Performance Pertandingan Atlit Karate di Forki Lampung","type":"article-journal","volume":"7"},"uris":["http://www.mendeley.com/documents/?uuid=f1aa122b-8d9b-4cb9-a7b7-139d8a9b5456"]}],"mendeley":{"formattedCitation":"[26]","plainTextFormattedCitation":"[26]","previouslyFormattedCitation":"[26]"},"properties":{"noteIndex":0},"schema":"https://github.com/citation-style-language/schema/raw/master/csl-citation.json"}</w:instrText>
      </w:r>
      <w:r w:rsidR="00B24F0E" w:rsidRPr="00B24F0E">
        <w:rPr>
          <w:sz w:val="20"/>
          <w:szCs w:val="20"/>
          <w:lang w:val="en-US"/>
        </w:rPr>
        <w:fldChar w:fldCharType="separate"/>
      </w:r>
      <w:r w:rsidR="00B24F0E" w:rsidRPr="00B24F0E">
        <w:rPr>
          <w:noProof/>
          <w:sz w:val="20"/>
          <w:szCs w:val="20"/>
          <w:lang w:val="en-US"/>
        </w:rPr>
        <w:t>[26]</w:t>
      </w:r>
      <w:r w:rsidR="00B24F0E" w:rsidRPr="00B24F0E">
        <w:rPr>
          <w:sz w:val="20"/>
          <w:szCs w:val="20"/>
          <w:lang w:val="en-US"/>
        </w:rPr>
        <w:fldChar w:fldCharType="end"/>
      </w:r>
      <w:r w:rsidRPr="00B24F0E">
        <w:rPr>
          <w:sz w:val="20"/>
          <w:szCs w:val="20"/>
          <w:lang w:val="en-US"/>
        </w:rPr>
        <w:t>. Misalnya, seorang atlet lari di Sidoarjo yang mendapatkan dukungan dari keluarga dan teman-temannya akan lebih percaya diri dalam menghadapi kompetisi. Dukungan ini dapat berupa kata-kata pujian, dukungan emosional, atau bahkan dukungan material seperti peralatan olahraga yang lebih baik.</w:t>
      </w:r>
    </w:p>
    <w:p w14:paraId="3B022B47" w14:textId="2D7C49CC" w:rsidR="006821A0" w:rsidRPr="00565E1F" w:rsidRDefault="006821A0" w:rsidP="00565E1F">
      <w:pPr>
        <w:pBdr>
          <w:top w:val="nil"/>
          <w:left w:val="nil"/>
          <w:bottom w:val="nil"/>
          <w:right w:val="nil"/>
          <w:between w:val="nil"/>
        </w:pBdr>
        <w:spacing w:line="276" w:lineRule="auto"/>
        <w:ind w:firstLine="360"/>
        <w:jc w:val="both"/>
        <w:rPr>
          <w:sz w:val="20"/>
          <w:szCs w:val="20"/>
          <w:lang w:val="en-US"/>
        </w:rPr>
      </w:pPr>
      <w:r w:rsidRPr="00565E1F">
        <w:rPr>
          <w:sz w:val="20"/>
          <w:szCs w:val="20"/>
          <w:lang w:val="en-US"/>
        </w:rPr>
        <w:t xml:space="preserve">Intervensi psikologis seperti pelatihan mental, teknik relaksasi, dan manajemen stres dapat digunakan untuk membantu atlet mengatasi kecemasan dan meningkatkan kepercayaan diri mereka. </w:t>
      </w:r>
      <w:r w:rsidR="00565E1F" w:rsidRPr="00565E1F">
        <w:rPr>
          <w:sz w:val="20"/>
          <w:szCs w:val="20"/>
          <w:lang w:val="en-US"/>
        </w:rPr>
        <w:t xml:space="preserve">Latihan mental dapat meningkatkan pencapaian optimal jika dilakukan secara terencana dan terstruktur, sehingga menghasilkan atlet dengan kualitas yang unggul </w:t>
      </w:r>
      <w:r w:rsidR="00565E1F" w:rsidRPr="00565E1F">
        <w:rPr>
          <w:sz w:val="20"/>
          <w:szCs w:val="20"/>
          <w:lang w:val="en-US"/>
        </w:rPr>
        <w:fldChar w:fldCharType="begin" w:fldLock="1"/>
      </w:r>
      <w:r w:rsidR="00565E1F">
        <w:rPr>
          <w:sz w:val="20"/>
          <w:szCs w:val="20"/>
          <w:lang w:val="en-US"/>
        </w:rPr>
        <w:instrText>ADDIN CSL_CITATION {"citationItems":[{"id":"ITEM-1","itemData":{"author":[{"dropping-particle":"","family":"Syamsuryadin","given":"","non-dropping-particle":"","parse-names":false,"suffix":""},{"dropping-particle":"","family":"Wahyuniati","given":"Ch. Fajar Sri","non-dropping-particle":"","parse-names":false,"suffix":""}],"container-title":"Jurnal Olahraga Prestasi","id":"ITEM-1","issue":"1","issued":{"date-parts":[["2017"]]},"page":"53-59","title":"Tingkat Pengetahuan Pelatih Bola Voli tentang Program Latihan Mental di Kabupaten Sleman Yogyakarta","type":"article-journal","volume":"13"},"uris":["http://www.mendeley.com/documents/?uuid=e8a4fc55-5074-4d11-8761-2f5c60a553ae"]}],"mendeley":{"formattedCitation":"[27]","plainTextFormattedCitation":"[27]","previouslyFormattedCitation":"[27]"},"properties":{"noteIndex":0},"schema":"https://github.com/citation-style-language/schema/raw/master/csl-citation.json"}</w:instrText>
      </w:r>
      <w:r w:rsidR="00565E1F" w:rsidRPr="00565E1F">
        <w:rPr>
          <w:sz w:val="20"/>
          <w:szCs w:val="20"/>
          <w:lang w:val="en-US"/>
        </w:rPr>
        <w:fldChar w:fldCharType="separate"/>
      </w:r>
      <w:r w:rsidR="00565E1F" w:rsidRPr="00565E1F">
        <w:rPr>
          <w:noProof/>
          <w:sz w:val="20"/>
          <w:szCs w:val="20"/>
          <w:lang w:val="en-US"/>
        </w:rPr>
        <w:t>[27]</w:t>
      </w:r>
      <w:r w:rsidR="00565E1F" w:rsidRPr="00565E1F">
        <w:rPr>
          <w:sz w:val="20"/>
          <w:szCs w:val="20"/>
          <w:lang w:val="en-US"/>
        </w:rPr>
        <w:fldChar w:fldCharType="end"/>
      </w:r>
      <w:r w:rsidR="00565E1F" w:rsidRPr="00565E1F">
        <w:rPr>
          <w:sz w:val="20"/>
          <w:szCs w:val="20"/>
          <w:lang w:val="en-US"/>
        </w:rPr>
        <w:t xml:space="preserve">. </w:t>
      </w:r>
      <w:r w:rsidRPr="00565E1F">
        <w:rPr>
          <w:sz w:val="20"/>
          <w:szCs w:val="20"/>
          <w:lang w:val="en-US"/>
        </w:rPr>
        <w:t xml:space="preserve">Teknik relaksasi dapat membantu atlet mengurangi stres dan meningkatkan </w:t>
      </w:r>
      <w:r w:rsidRPr="00565E1F">
        <w:rPr>
          <w:sz w:val="20"/>
          <w:szCs w:val="20"/>
          <w:lang w:val="en-US"/>
        </w:rPr>
        <w:lastRenderedPageBreak/>
        <w:t>keseimbangan mental. Manajemen stres dapat membantu atlet mengelola kecemasan dengan lebih baik dan meningkatkan kepercayaan diri mereka. Misalnya, seorang atlet lari di Sidoarjo yang menggunakan teknik relaksasi seperti meditasi akan lebih percaya diri dalam menghadapi kompetisi karena stres dan kecemasan telah berkurang.</w:t>
      </w:r>
    </w:p>
    <w:p w14:paraId="5D431AAF" w14:textId="77777777" w:rsidR="006821A0" w:rsidRPr="00565E1F" w:rsidRDefault="00E633FF" w:rsidP="00161023">
      <w:pPr>
        <w:pBdr>
          <w:top w:val="nil"/>
          <w:left w:val="nil"/>
          <w:bottom w:val="nil"/>
          <w:right w:val="nil"/>
          <w:between w:val="nil"/>
        </w:pBdr>
        <w:spacing w:line="276" w:lineRule="auto"/>
        <w:ind w:firstLine="360"/>
        <w:jc w:val="both"/>
        <w:rPr>
          <w:sz w:val="20"/>
          <w:szCs w:val="20"/>
          <w:lang w:val="en-US"/>
        </w:rPr>
      </w:pPr>
      <w:r w:rsidRPr="00565E1F">
        <w:rPr>
          <w:sz w:val="20"/>
          <w:szCs w:val="20"/>
          <w:lang w:val="en-US"/>
        </w:rPr>
        <w:t>Meskipun penelitian ini berhasil menemukan hubungan antara motivasi berprestasi dan kecemasan sosial dengan kepercayaan diri pada atlet lari di Sidoarjo, terdapat beberapa keterbatasan yang perlu diperhatikan. Pertama, penelitian ini hanya melibatkan atlet lari dari satu wilayah, sehingga hasil yang diperoleh mungkin tidak dapat digeneralisasikan ke wilayah lain atau cabang olahraga yang berbeda. Selain itu, metode yang digunakan, yakni survei dan self-report, memiliki potensi bias dari peserta yang mungkin memengaruhi validitas data. Pengaruh variabel lain, seperti dukungan sosial, pengalaman sebelumnya, serta kondisi fisik atlet, belum sepenuhnya diungkap dalam penelitian ini. Keterbatasan dalam jumlah sampel dan kurangnya keragaman demografis juga menjadi faktor yang dapat mempengaruhi hasil penelitian ini.</w:t>
      </w:r>
    </w:p>
    <w:p w14:paraId="726387E2" w14:textId="77777777" w:rsidR="00E633FF" w:rsidRDefault="00E633FF" w:rsidP="00161023">
      <w:pPr>
        <w:pBdr>
          <w:top w:val="nil"/>
          <w:left w:val="nil"/>
          <w:bottom w:val="nil"/>
          <w:right w:val="nil"/>
          <w:between w:val="nil"/>
        </w:pBdr>
        <w:spacing w:line="276" w:lineRule="auto"/>
        <w:ind w:firstLine="360"/>
        <w:jc w:val="both"/>
        <w:rPr>
          <w:color w:val="000000"/>
          <w:sz w:val="20"/>
          <w:szCs w:val="20"/>
          <w:lang w:val="en-US"/>
        </w:rPr>
      </w:pPr>
      <w:r w:rsidRPr="00E633FF">
        <w:rPr>
          <w:color w:val="000000"/>
          <w:sz w:val="20"/>
          <w:szCs w:val="20"/>
          <w:lang w:val="en-US"/>
        </w:rPr>
        <w:t>Namun, di balik keterbatasan tersebut, penelitian ini tetap memiliki nilai kebaruan yang signifikan. Dalam konteks atlet lari di Sidoarjo, penelitian ini menyoroti bagaimana motivasi berprestasi dan kecemasan sosial secara bersamaan memengaruhi kepercayaan diri, sesuatu yang jarang diangkat dalam penelitian sebelumnya di cabang olahraga ini. Penelitian ini juga menawarkan pendekatan yang lebih komprehensif dengan menggabungkan aspek motivasi dan kecemasan, memberikan wawasan praktis bagi pelatih dan psikolog olahraga. Temuan mengenai pentingnya kecemasan sosial dalam performa atlet memperkaya literatur yang sebelumnya lebih banyak berfokus pada motivasi berprestasi saja. Selain itu, penelitian ini memberikan landasan baru untuk mengembangkan program latihan yang lebih holistik, yang mengintegrasikan aspek motivasi dan manajemen kecemasan untuk meningkatkan kepercayaan diri dan performa atlet. Inilah yang menjadi kontribusi unik dari penelitian ini dalam bidang psikologi olahraga.</w:t>
      </w:r>
    </w:p>
    <w:p w14:paraId="6F60E0E9" w14:textId="77777777" w:rsidR="00D63BF9" w:rsidRDefault="00F0624A" w:rsidP="00161023">
      <w:pPr>
        <w:pStyle w:val="Judul1"/>
        <w:numPr>
          <w:ilvl w:val="0"/>
          <w:numId w:val="2"/>
        </w:numPr>
        <w:spacing w:line="276" w:lineRule="auto"/>
        <w:rPr>
          <w:sz w:val="24"/>
          <w:szCs w:val="24"/>
        </w:rPr>
      </w:pPr>
      <w:r>
        <w:rPr>
          <w:sz w:val="24"/>
          <w:szCs w:val="24"/>
        </w:rPr>
        <w:t>IV</w:t>
      </w:r>
      <w:r w:rsidR="00126314">
        <w:rPr>
          <w:sz w:val="24"/>
          <w:szCs w:val="24"/>
        </w:rPr>
        <w:t>. Simpulan</w:t>
      </w:r>
    </w:p>
    <w:p w14:paraId="72A13590" w14:textId="77777777" w:rsidR="009F5FA5" w:rsidRDefault="005E45E8" w:rsidP="00161023">
      <w:pPr>
        <w:pBdr>
          <w:top w:val="nil"/>
          <w:left w:val="nil"/>
          <w:bottom w:val="nil"/>
          <w:right w:val="nil"/>
          <w:between w:val="nil"/>
        </w:pBdr>
        <w:spacing w:line="276" w:lineRule="auto"/>
        <w:ind w:firstLine="288"/>
        <w:jc w:val="both"/>
        <w:rPr>
          <w:sz w:val="20"/>
          <w:szCs w:val="20"/>
        </w:rPr>
      </w:pPr>
      <w:r w:rsidRPr="005E45E8">
        <w:rPr>
          <w:sz w:val="20"/>
          <w:szCs w:val="20"/>
        </w:rPr>
        <w:t>Berdasarkan hasil penelitian, dapat disimpulkan bahwa terdapat hubungan positif yang signifikan antara Motivasi Berprestasi dan Kepercayaan Diri atlet lari di Kabupaten Sidoarjo, yang dibuktikan dengan koefisien korelasi sebesar 0,681 (p &lt; 0,001). Selain itu, terdapat hubungan positif yang signifikan antara Kecemasan Bertanding dan Kepercayaan Diri atlet lari di Kabupaten Sidoarjo, dengan koefisien korelasi sebesar 0,574 (p &lt; 0,001). Secara bersama-sama, Motivasi Berprestasi dan Kecemasan Bertanding berkontribusi sebesar 55,9% terhadap Kepercayaan Diri atlet lari, sebagaimana ditunjukkan oleh nilai koefisien determinasi (R²). Dari hasil analisis, Kecemasan Bertanding memiliki kontribusi yang lebih besar (18,7%) dibandingkan Motivasi Berprestasi (5%) terhadap Kepercayaan Diri.</w:t>
      </w:r>
    </w:p>
    <w:p w14:paraId="2D90DD4F" w14:textId="77777777" w:rsidR="009F5FA5" w:rsidRDefault="009F5FA5" w:rsidP="00161023">
      <w:pPr>
        <w:pBdr>
          <w:top w:val="nil"/>
          <w:left w:val="nil"/>
          <w:bottom w:val="nil"/>
          <w:right w:val="nil"/>
          <w:between w:val="nil"/>
        </w:pBdr>
        <w:spacing w:line="276" w:lineRule="auto"/>
        <w:ind w:firstLine="288"/>
        <w:jc w:val="both"/>
        <w:rPr>
          <w:color w:val="000000"/>
          <w:sz w:val="20"/>
          <w:szCs w:val="20"/>
        </w:rPr>
      </w:pPr>
      <w:r w:rsidRPr="009F5FA5">
        <w:rPr>
          <w:color w:val="000000"/>
          <w:sz w:val="20"/>
          <w:szCs w:val="20"/>
        </w:rPr>
        <w:t>Berdasarkan temuan dari penelitian ini, ada beberapa saran yang dapat diusulkan untuk penelitian selanjutnya. Pertama, untuk lebih mendalaminya, penelitian bisa menggali faktor-faktor tambahan yang mungkin mempengaruhi hubungan antara Motivasi Berprestasi, Kecemasan Bertanding, dan Kepercayaan Diri pada atlet. Misalnya, mempertimbangkan variabel psikologis lain seperti tingkat stres atau strategi koping yang digunakan atlet dalam menghadapi tekanan kompetitif. Kedua, memperluas cakupan sampel penelitian untuk memperoleh generalisasi yang lebih luas, termasuk atlet dari berbagai tingkat kompetisi atau dari cabang olahraga yang berbeda. Hal ini dapat membantu dalam memvalidasi hasil penelitian terhadap populasi yang lebih luas dan beragam. Ketiga, penggunaan metode penelitian yang lebih maju atau teknik analisis yang lebih kompleks seperti analisis jaringan atau model persamaan struktural dapat memberikan pemahaman yang lebih mendalam tentang interaksi antara variabel-variabel yang terlibat. Dengan demikian, saran-saran ini diharapkan dapat mengembangkan pengetahuan dan aplikasi praktis dalam bidang psikologi olahraga, khususnya dalam meningkatkan kinerja dan kesejahteraan mental atlet.</w:t>
      </w:r>
    </w:p>
    <w:p w14:paraId="2986ED40" w14:textId="77777777" w:rsidR="00D63BF9" w:rsidRDefault="00126314" w:rsidP="00161023">
      <w:pPr>
        <w:pStyle w:val="Judul1"/>
        <w:numPr>
          <w:ilvl w:val="0"/>
          <w:numId w:val="2"/>
        </w:numPr>
        <w:spacing w:line="276" w:lineRule="auto"/>
        <w:rPr>
          <w:sz w:val="24"/>
          <w:szCs w:val="24"/>
        </w:rPr>
      </w:pPr>
      <w:r>
        <w:rPr>
          <w:sz w:val="24"/>
          <w:szCs w:val="24"/>
        </w:rPr>
        <w:t xml:space="preserve">Ucapan Terima Kasih </w:t>
      </w:r>
    </w:p>
    <w:p w14:paraId="5BCAF780" w14:textId="6C7FE410" w:rsidR="0054018A" w:rsidRPr="00DA7C60" w:rsidRDefault="0054018A" w:rsidP="008036B4">
      <w:pPr>
        <w:spacing w:line="276" w:lineRule="auto"/>
        <w:ind w:firstLine="270"/>
        <w:jc w:val="both"/>
        <w:rPr>
          <w:sz w:val="20"/>
          <w:szCs w:val="20"/>
          <w:lang w:val="en-US"/>
        </w:rPr>
      </w:pPr>
      <w:r>
        <w:rPr>
          <w:sz w:val="20"/>
          <w:szCs w:val="20"/>
          <w:lang w:val="en-US"/>
        </w:rPr>
        <w:t>Peneliti ingin mengucapkan terimakasih kep</w:t>
      </w:r>
      <w:r w:rsidR="00F066D7">
        <w:rPr>
          <w:sz w:val="20"/>
          <w:szCs w:val="20"/>
          <w:lang w:val="en-US"/>
        </w:rPr>
        <w:t xml:space="preserve">ada atlet lari yang bergabung dalam Komite Olahraga Nasional Indoensia (KONI) regional kabupaten Sidoarjo </w:t>
      </w:r>
      <w:r w:rsidR="00DA7C60" w:rsidRPr="00DA7C60">
        <w:rPr>
          <w:sz w:val="20"/>
          <w:szCs w:val="20"/>
        </w:rPr>
        <w:t>yang telah bersedia menjadi responden penelitian ini dan dapat berkontribusi dengan membantu jalannya penelitian</w:t>
      </w:r>
      <w:r w:rsidR="00DA7C60">
        <w:rPr>
          <w:sz w:val="20"/>
          <w:szCs w:val="20"/>
          <w:lang w:val="en-US"/>
        </w:rPr>
        <w:t>.</w:t>
      </w:r>
    </w:p>
    <w:p w14:paraId="51E38628" w14:textId="77777777" w:rsidR="00D63BF9" w:rsidRDefault="00126314">
      <w:pPr>
        <w:pStyle w:val="Judul1"/>
        <w:numPr>
          <w:ilvl w:val="0"/>
          <w:numId w:val="2"/>
        </w:numPr>
        <w:tabs>
          <w:tab w:val="left" w:pos="0"/>
        </w:tabs>
        <w:rPr>
          <w:sz w:val="24"/>
          <w:szCs w:val="24"/>
        </w:rPr>
      </w:pPr>
      <w:r>
        <w:rPr>
          <w:sz w:val="24"/>
          <w:szCs w:val="24"/>
        </w:rPr>
        <w:lastRenderedPageBreak/>
        <w:t>Referensi</w:t>
      </w:r>
    </w:p>
    <w:p w14:paraId="17C6508A" w14:textId="7C785A51" w:rsidR="00565E1F" w:rsidRPr="00565E1F" w:rsidRDefault="00F0624A" w:rsidP="00565E1F">
      <w:pPr>
        <w:widowControl w:val="0"/>
        <w:autoSpaceDE w:val="0"/>
        <w:autoSpaceDN w:val="0"/>
        <w:adjustRightInd w:val="0"/>
        <w:ind w:left="640" w:hanging="640"/>
        <w:jc w:val="both"/>
        <w:rPr>
          <w:noProof/>
          <w:sz w:val="20"/>
        </w:rPr>
      </w:pPr>
      <w:r w:rsidRPr="00F0624A">
        <w:rPr>
          <w:color w:val="000000"/>
          <w:sz w:val="20"/>
          <w:szCs w:val="16"/>
        </w:rPr>
        <w:fldChar w:fldCharType="begin" w:fldLock="1"/>
      </w:r>
      <w:r w:rsidRPr="00F0624A">
        <w:rPr>
          <w:color w:val="000000"/>
          <w:sz w:val="20"/>
          <w:szCs w:val="16"/>
        </w:rPr>
        <w:instrText xml:space="preserve">ADDIN Mendeley Bibliography CSL_BIBLIOGRAPHY </w:instrText>
      </w:r>
      <w:r w:rsidRPr="00F0624A">
        <w:rPr>
          <w:color w:val="000000"/>
          <w:sz w:val="20"/>
          <w:szCs w:val="16"/>
        </w:rPr>
        <w:fldChar w:fldCharType="separate"/>
      </w:r>
      <w:r w:rsidR="00565E1F" w:rsidRPr="00565E1F">
        <w:rPr>
          <w:noProof/>
          <w:sz w:val="20"/>
        </w:rPr>
        <w:t>[1]</w:t>
      </w:r>
      <w:r w:rsidR="00565E1F" w:rsidRPr="00565E1F">
        <w:rPr>
          <w:noProof/>
          <w:sz w:val="20"/>
        </w:rPr>
        <w:tab/>
        <w:t xml:space="preserve">V. A. Saketa and A. L. Akhmady, “Survei Kondisi Fisik Atlet Nomor Lari Pada ClubAtletik Mandiri Kota Ternate,” </w:t>
      </w:r>
      <w:r w:rsidR="00565E1F" w:rsidRPr="00565E1F">
        <w:rPr>
          <w:i/>
          <w:iCs/>
          <w:noProof/>
          <w:sz w:val="20"/>
        </w:rPr>
        <w:t>JIPOR J. IPTEK Olahraga dan Rekreasi</w:t>
      </w:r>
      <w:r w:rsidR="00565E1F" w:rsidRPr="00565E1F">
        <w:rPr>
          <w:noProof/>
          <w:sz w:val="20"/>
        </w:rPr>
        <w:t>, vol. 1, no. 2, pp. 70–87, 2022, doi: 10.0102/jipor.v1i2.400.</w:t>
      </w:r>
    </w:p>
    <w:p w14:paraId="2E0C70B6"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w:t>
      </w:r>
      <w:r w:rsidRPr="00565E1F">
        <w:rPr>
          <w:noProof/>
          <w:sz w:val="20"/>
        </w:rPr>
        <w:tab/>
        <w:t xml:space="preserve">A. Fahmi and M. Yunus, “Model Latihan Teknik Dasar Lari Sprint MAPHTRAS pada Atlet Lari Pemula,” </w:t>
      </w:r>
      <w:r w:rsidRPr="00565E1F">
        <w:rPr>
          <w:i/>
          <w:iCs/>
          <w:noProof/>
          <w:sz w:val="20"/>
        </w:rPr>
        <w:t>Indones. J. Sport Phys. Educ.</w:t>
      </w:r>
      <w:r w:rsidRPr="00565E1F">
        <w:rPr>
          <w:noProof/>
          <w:sz w:val="20"/>
        </w:rPr>
        <w:t>, vol. 1, no. 2, pp. 47–53, 2020.</w:t>
      </w:r>
    </w:p>
    <w:p w14:paraId="2E4CC0E6"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[3]</w:t>
      </w:r>
      <w:r w:rsidRPr="00565E1F">
        <w:rPr>
          <w:noProof/>
          <w:sz w:val="20"/>
        </w:rPr>
        <w:tab/>
        <w:t xml:space="preserve">E. Purnomo, J. P. Irianto, and M. Mansur, “Respons molekuler beta endorphin terhadap variasi intensitas latihan pada atlet sprint,” </w:t>
      </w:r>
      <w:r w:rsidRPr="00565E1F">
        <w:rPr>
          <w:i/>
          <w:iCs/>
          <w:noProof/>
          <w:sz w:val="20"/>
        </w:rPr>
        <w:t>J. Keolahragaan</w:t>
      </w:r>
      <w:r w:rsidRPr="00565E1F">
        <w:rPr>
          <w:noProof/>
          <w:sz w:val="20"/>
        </w:rPr>
        <w:t>, vol. 8, no. 2, pp. 183–194, 2020.</w:t>
      </w:r>
    </w:p>
    <w:p w14:paraId="5190F5AB"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[4]</w:t>
      </w:r>
      <w:r w:rsidRPr="00565E1F">
        <w:rPr>
          <w:noProof/>
          <w:sz w:val="20"/>
        </w:rPr>
        <w:tab/>
        <w:t xml:space="preserve">D. D. Putra, “Confidence (Percaya Diri),” in </w:t>
      </w:r>
      <w:r w:rsidRPr="00565E1F">
        <w:rPr>
          <w:i/>
          <w:iCs/>
          <w:noProof/>
          <w:sz w:val="20"/>
        </w:rPr>
        <w:t>SPORT PSYCHOMETRICS : Dasar-dasar dan Instrumen Psikometr</w:t>
      </w:r>
      <w:r w:rsidRPr="00565E1F">
        <w:rPr>
          <w:noProof/>
          <w:sz w:val="20"/>
        </w:rPr>
        <w:t>, 1st ed., Rajawali Pers, 2018.</w:t>
      </w:r>
    </w:p>
    <w:p w14:paraId="412D9137"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[5]</w:t>
      </w:r>
      <w:r w:rsidRPr="00565E1F">
        <w:rPr>
          <w:noProof/>
          <w:sz w:val="20"/>
        </w:rPr>
        <w:tab/>
        <w:t xml:space="preserve">J. Tangkudung and A. Mylsidayu, </w:t>
      </w:r>
      <w:r w:rsidRPr="00565E1F">
        <w:rPr>
          <w:i/>
          <w:iCs/>
          <w:noProof/>
          <w:sz w:val="20"/>
        </w:rPr>
        <w:t>Mental Training “Aspek-aspek Psikologi dalam Olahraga"</w:t>
      </w:r>
      <w:r w:rsidRPr="00565E1F">
        <w:rPr>
          <w:noProof/>
          <w:sz w:val="20"/>
        </w:rPr>
        <w:t>. Bekasi: Cakrawala Cendikia, 2017.</w:t>
      </w:r>
    </w:p>
    <w:p w14:paraId="0C28BAA2"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[6]</w:t>
      </w:r>
      <w:r w:rsidRPr="00565E1F">
        <w:rPr>
          <w:noProof/>
          <w:sz w:val="20"/>
        </w:rPr>
        <w:tab/>
        <w:t xml:space="preserve">R. S. Weinberg and D. Gould, </w:t>
      </w:r>
      <w:r w:rsidRPr="00565E1F">
        <w:rPr>
          <w:i/>
          <w:iCs/>
          <w:noProof/>
          <w:sz w:val="20"/>
        </w:rPr>
        <w:t>Foundations of Sport and Exercise Psychology</w:t>
      </w:r>
      <w:r w:rsidRPr="00565E1F">
        <w:rPr>
          <w:noProof/>
          <w:sz w:val="20"/>
        </w:rPr>
        <w:t>, 8th ed. Human Kinetics, 2023.</w:t>
      </w:r>
    </w:p>
    <w:p w14:paraId="118C8F8D"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[7]</w:t>
      </w:r>
      <w:r w:rsidRPr="00565E1F">
        <w:rPr>
          <w:noProof/>
          <w:sz w:val="20"/>
        </w:rPr>
        <w:tab/>
        <w:t>F. Khusniyah, “Hubungan antara Kepercayaan diri dengan Kecemasan Bertanding Pada Atlet Renang Di Klub Renang Petrokimia Gresik (Krpg),” Universitas Muhammadiyah Gresik, 2019.</w:t>
      </w:r>
    </w:p>
    <w:p w14:paraId="586BDEA0"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[8]</w:t>
      </w:r>
      <w:r w:rsidRPr="00565E1F">
        <w:rPr>
          <w:noProof/>
          <w:sz w:val="20"/>
        </w:rPr>
        <w:tab/>
        <w:t xml:space="preserve">A. Mylsidayu, </w:t>
      </w:r>
      <w:r w:rsidRPr="00565E1F">
        <w:rPr>
          <w:i/>
          <w:iCs/>
          <w:noProof/>
          <w:sz w:val="20"/>
        </w:rPr>
        <w:t>Psikologi Olahraga</w:t>
      </w:r>
      <w:r w:rsidRPr="00565E1F">
        <w:rPr>
          <w:noProof/>
          <w:sz w:val="20"/>
        </w:rPr>
        <w:t>. Bumi Aksara, 2022.</w:t>
      </w:r>
    </w:p>
    <w:p w14:paraId="3D488820"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[9]</w:t>
      </w:r>
      <w:r w:rsidRPr="00565E1F">
        <w:rPr>
          <w:noProof/>
          <w:sz w:val="20"/>
        </w:rPr>
        <w:tab/>
        <w:t xml:space="preserve">E. K. Darisman, R. Prasetiyo, and W. I. Bayu, </w:t>
      </w:r>
      <w:r w:rsidRPr="00565E1F">
        <w:rPr>
          <w:i/>
          <w:iCs/>
          <w:noProof/>
          <w:sz w:val="20"/>
        </w:rPr>
        <w:t>Belajar psikologi olahraga sebuah teori dan aplikasi dalam olahraga</w:t>
      </w:r>
      <w:r w:rsidRPr="00565E1F">
        <w:rPr>
          <w:noProof/>
          <w:sz w:val="20"/>
        </w:rPr>
        <w:t>. Jakad Media Publishing, 2021.</w:t>
      </w:r>
    </w:p>
    <w:p w14:paraId="229B11F6"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[10]</w:t>
      </w:r>
      <w:r w:rsidRPr="00565E1F">
        <w:rPr>
          <w:noProof/>
          <w:sz w:val="20"/>
        </w:rPr>
        <w:tab/>
        <w:t xml:space="preserve">S. J. H. Biddle and N. Mutrie, </w:t>
      </w:r>
      <w:r w:rsidRPr="00565E1F">
        <w:rPr>
          <w:i/>
          <w:iCs/>
          <w:noProof/>
          <w:sz w:val="20"/>
        </w:rPr>
        <w:t>Psychology of physical activity: determinant, well being and interventions</w:t>
      </w:r>
      <w:r w:rsidRPr="00565E1F">
        <w:rPr>
          <w:noProof/>
          <w:sz w:val="20"/>
        </w:rPr>
        <w:t>, 2nd ed. Routledge Co. Madison Avenue, 2001.</w:t>
      </w:r>
    </w:p>
    <w:p w14:paraId="320CD825"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[11]</w:t>
      </w:r>
      <w:r w:rsidRPr="00565E1F">
        <w:rPr>
          <w:noProof/>
          <w:sz w:val="20"/>
        </w:rPr>
        <w:tab/>
        <w:t xml:space="preserve">D. C. McClelland, </w:t>
      </w:r>
      <w:r w:rsidRPr="00565E1F">
        <w:rPr>
          <w:i/>
          <w:iCs/>
          <w:noProof/>
          <w:sz w:val="20"/>
        </w:rPr>
        <w:t>Achieving Society</w:t>
      </w:r>
      <w:r w:rsidRPr="00565E1F">
        <w:rPr>
          <w:noProof/>
          <w:sz w:val="20"/>
        </w:rPr>
        <w:t>. Simon and Schuster, 1961.</w:t>
      </w:r>
    </w:p>
    <w:p w14:paraId="31CCCBC0"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[12]</w:t>
      </w:r>
      <w:r w:rsidRPr="00565E1F">
        <w:rPr>
          <w:noProof/>
          <w:sz w:val="20"/>
        </w:rPr>
        <w:tab/>
        <w:t xml:space="preserve">M. E. Uguroglu and H. J. Walberg, “Motivation and Achievement: A Quantitative Synthesis,” </w:t>
      </w:r>
      <w:r w:rsidRPr="00565E1F">
        <w:rPr>
          <w:i/>
          <w:iCs/>
          <w:noProof/>
          <w:sz w:val="20"/>
        </w:rPr>
        <w:t>Am. Educ. Res. J.</w:t>
      </w:r>
      <w:r w:rsidRPr="00565E1F">
        <w:rPr>
          <w:noProof/>
          <w:sz w:val="20"/>
        </w:rPr>
        <w:t>, vol. 16, no. 4, pp. 375–389, Nov. 1979, doi: 10.3102/00028312016004375.</w:t>
      </w:r>
    </w:p>
    <w:p w14:paraId="18B14318"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[13]</w:t>
      </w:r>
      <w:r w:rsidRPr="00565E1F">
        <w:rPr>
          <w:noProof/>
          <w:sz w:val="20"/>
        </w:rPr>
        <w:tab/>
        <w:t xml:space="preserve">M. Akbari, F. Dlis, and Widiastuti, “The Effect at Muscle Power Arm, Hand-Eye Coordination, Flexibility and Self Confidence upon Badminton Smash Skill,” </w:t>
      </w:r>
      <w:r w:rsidRPr="00565E1F">
        <w:rPr>
          <w:i/>
          <w:iCs/>
          <w:noProof/>
          <w:sz w:val="20"/>
        </w:rPr>
        <w:t>Jipes-journal Indones. Phys. Educ. Sport</w:t>
      </w:r>
      <w:r w:rsidRPr="00565E1F">
        <w:rPr>
          <w:noProof/>
          <w:sz w:val="20"/>
        </w:rPr>
        <w:t>, vol. 4, no. 1, pp. 57–64, 2018.</w:t>
      </w:r>
    </w:p>
    <w:p w14:paraId="6367A7FD"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[14]</w:t>
      </w:r>
      <w:r w:rsidRPr="00565E1F">
        <w:rPr>
          <w:noProof/>
          <w:sz w:val="20"/>
        </w:rPr>
        <w:tab/>
        <w:t xml:space="preserve">A. Duvall and C. Roddy, “What is Anxiety?,” </w:t>
      </w:r>
      <w:r w:rsidRPr="00565E1F">
        <w:rPr>
          <w:i/>
          <w:iCs/>
          <w:noProof/>
          <w:sz w:val="20"/>
        </w:rPr>
        <w:t>Manag. Anxiety Sch. Settings</w:t>
      </w:r>
      <w:r w:rsidRPr="00565E1F">
        <w:rPr>
          <w:noProof/>
          <w:sz w:val="20"/>
        </w:rPr>
        <w:t>, 2020, doi: 10.1037/e558982009-001.</w:t>
      </w:r>
    </w:p>
    <w:p w14:paraId="1AA47E90"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[15]</w:t>
      </w:r>
      <w:r w:rsidRPr="00565E1F">
        <w:rPr>
          <w:noProof/>
          <w:sz w:val="20"/>
        </w:rPr>
        <w:tab/>
        <w:t xml:space="preserve">R. Martens, R. S. Vealey, and D. Burton, </w:t>
      </w:r>
      <w:r w:rsidRPr="00565E1F">
        <w:rPr>
          <w:i/>
          <w:iCs/>
          <w:noProof/>
          <w:sz w:val="20"/>
        </w:rPr>
        <w:t>Competitive Anxiety in Sport</w:t>
      </w:r>
      <w:r w:rsidRPr="00565E1F">
        <w:rPr>
          <w:noProof/>
          <w:sz w:val="20"/>
        </w:rPr>
        <w:t>. Human Kinetics, 1990.</w:t>
      </w:r>
    </w:p>
    <w:p w14:paraId="33981223"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[16]</w:t>
      </w:r>
      <w:r w:rsidRPr="00565E1F">
        <w:rPr>
          <w:noProof/>
          <w:sz w:val="20"/>
        </w:rPr>
        <w:tab/>
        <w:t xml:space="preserve">F. P. K. Wardani, S. M. Karini, and N. A. Karyanta, “Hubungan Antara Kepercayaan Diri Dan Regulasi Emosi Dengan Kecemasan Menghadapi Pertandingan Pada Atlet Panahan Tingkat Nasional,” </w:t>
      </w:r>
      <w:r w:rsidRPr="00565E1F">
        <w:rPr>
          <w:i/>
          <w:iCs/>
          <w:noProof/>
          <w:sz w:val="20"/>
        </w:rPr>
        <w:t>J. Ilm. Psikol. Candrajiwa</w:t>
      </w:r>
      <w:r w:rsidRPr="00565E1F">
        <w:rPr>
          <w:noProof/>
          <w:sz w:val="20"/>
        </w:rPr>
        <w:t>, vol. 4, no. 2, pp. 133–147, 2015.</w:t>
      </w:r>
    </w:p>
    <w:p w14:paraId="6BFC888D"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[17]</w:t>
      </w:r>
      <w:r w:rsidRPr="00565E1F">
        <w:rPr>
          <w:noProof/>
          <w:sz w:val="20"/>
        </w:rPr>
        <w:tab/>
        <w:t>Marliana, “Hubungan antara Motivasi Berprestasi dan Kepercayaan Diri dengan Kecemasan Menghadapi Pertandingan pada Atlet Pencak Silat di Padepokan Tirtha Siliwangi Kabupaten Lampung Timur,” Universitas Negeri Yogyakarta, 2023.</w:t>
      </w:r>
    </w:p>
    <w:p w14:paraId="520F8022"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[18]</w:t>
      </w:r>
      <w:r w:rsidRPr="00565E1F">
        <w:rPr>
          <w:noProof/>
          <w:sz w:val="20"/>
        </w:rPr>
        <w:tab/>
        <w:t xml:space="preserve">A. P. Banafsaj and G. R. Affandi, “Peranan Motivasi Berprestasi dan Kecemasan Sosial terhadap Kepercayaan Diri pada Atlet Taekwondo saat Bertanding di Kabupaten Pasuruan,” </w:t>
      </w:r>
      <w:r w:rsidRPr="00565E1F">
        <w:rPr>
          <w:i/>
          <w:iCs/>
          <w:noProof/>
          <w:sz w:val="20"/>
        </w:rPr>
        <w:t>J. Mhs. BK An-Nur  Berbeda, Bermakna, Mulia</w:t>
      </w:r>
      <w:r w:rsidRPr="00565E1F">
        <w:rPr>
          <w:noProof/>
          <w:sz w:val="20"/>
        </w:rPr>
        <w:t>, vol. 9, no. 3, pp. 177–189, 2023.</w:t>
      </w:r>
    </w:p>
    <w:p w14:paraId="37B37C62"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[19]</w:t>
      </w:r>
      <w:r w:rsidRPr="00565E1F">
        <w:rPr>
          <w:noProof/>
          <w:sz w:val="20"/>
        </w:rPr>
        <w:tab/>
        <w:t xml:space="preserve">D. A. Permana, S. Suryanto, and A. Priambodo, “Kecemasan dan Percaya Diri Atlet Atletik Menjelang Pertandingan,” </w:t>
      </w:r>
      <w:r w:rsidRPr="00565E1F">
        <w:rPr>
          <w:i/>
          <w:iCs/>
          <w:noProof/>
          <w:sz w:val="20"/>
        </w:rPr>
        <w:t>J. Psikol. Perseptual</w:t>
      </w:r>
      <w:r w:rsidRPr="00565E1F">
        <w:rPr>
          <w:noProof/>
          <w:sz w:val="20"/>
        </w:rPr>
        <w:t>, vol. 7, no. 1, p. 4, Jul. 2022, doi: 10.24176/perseptual.v7i1.6041.</w:t>
      </w:r>
    </w:p>
    <w:p w14:paraId="7BB781E2"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[20]</w:t>
      </w:r>
      <w:r w:rsidRPr="00565E1F">
        <w:rPr>
          <w:noProof/>
          <w:sz w:val="20"/>
        </w:rPr>
        <w:tab/>
        <w:t xml:space="preserve">Sugiyono, </w:t>
      </w:r>
      <w:r w:rsidRPr="00565E1F">
        <w:rPr>
          <w:i/>
          <w:iCs/>
          <w:noProof/>
          <w:sz w:val="20"/>
        </w:rPr>
        <w:t>Metode Penelitian Kuantitatif, Kualitatif, dan R&amp;D</w:t>
      </w:r>
      <w:r w:rsidRPr="00565E1F">
        <w:rPr>
          <w:noProof/>
          <w:sz w:val="20"/>
        </w:rPr>
        <w:t>. Bandung: Alfabeta, 2015.</w:t>
      </w:r>
    </w:p>
    <w:p w14:paraId="49FEA37A"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[21]</w:t>
      </w:r>
      <w:r w:rsidRPr="00565E1F">
        <w:rPr>
          <w:noProof/>
          <w:sz w:val="20"/>
        </w:rPr>
        <w:tab/>
        <w:t>R. M. Fajrin, “Hubungan Kepercayaan Diri dengan Kecemasan Berbicara di Depan Umum (Pada Mahasiswa Tasawuf dan Psikoterapi Angkatan Tahun 2021 Universitas Islam Negeri Walisongo Semarang),” Universitas Islam Negeri Walisongo Semarang, 2022.</w:t>
      </w:r>
    </w:p>
    <w:p w14:paraId="48D25A35"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[22]</w:t>
      </w:r>
      <w:r w:rsidRPr="00565E1F">
        <w:rPr>
          <w:noProof/>
          <w:sz w:val="20"/>
        </w:rPr>
        <w:tab/>
        <w:t xml:space="preserve">A. R. D. Anggara and H. Laksmiwati, “Hubungan Antara Hardiness Dengan Stres Pada Atlet Pelajar Beladiri Kota Blitar,” </w:t>
      </w:r>
      <w:r w:rsidRPr="00565E1F">
        <w:rPr>
          <w:i/>
          <w:iCs/>
          <w:noProof/>
          <w:sz w:val="20"/>
        </w:rPr>
        <w:t>Character J. Penelit. Psikol.</w:t>
      </w:r>
      <w:r w:rsidRPr="00565E1F">
        <w:rPr>
          <w:noProof/>
          <w:sz w:val="20"/>
        </w:rPr>
        <w:t>, vol. 9, no. 5, pp. 104–115, 2022, doi: 10.26740/cjpp.v9i5.47487.</w:t>
      </w:r>
    </w:p>
    <w:p w14:paraId="48DB89C1"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[23]</w:t>
      </w:r>
      <w:r w:rsidRPr="00565E1F">
        <w:rPr>
          <w:noProof/>
          <w:sz w:val="20"/>
        </w:rPr>
        <w:tab/>
        <w:t xml:space="preserve">Q. D. Parahita and M. Jannah, “Penerapan Awareness Training untuk Meningkatkan Self-Confidence Atlet Muda,” </w:t>
      </w:r>
      <w:r w:rsidRPr="00565E1F">
        <w:rPr>
          <w:i/>
          <w:iCs/>
          <w:noProof/>
          <w:sz w:val="20"/>
        </w:rPr>
        <w:t>Character J. Penelit. Psikol.</w:t>
      </w:r>
      <w:r w:rsidRPr="00565E1F">
        <w:rPr>
          <w:noProof/>
          <w:sz w:val="20"/>
        </w:rPr>
        <w:t>, vol. 10, no. 1, pp. 38–50, 2023, doi: 10.26740/cjpp.v10i1.53343.</w:t>
      </w:r>
    </w:p>
    <w:p w14:paraId="29409D89"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[24]</w:t>
      </w:r>
      <w:r w:rsidRPr="00565E1F">
        <w:rPr>
          <w:noProof/>
          <w:sz w:val="20"/>
        </w:rPr>
        <w:tab/>
        <w:t xml:space="preserve">D. Fletcher and M. Sarkar, “A grounded theory of psychological resilience in Olympic champions,” </w:t>
      </w:r>
      <w:r w:rsidRPr="00565E1F">
        <w:rPr>
          <w:i/>
          <w:iCs/>
          <w:noProof/>
          <w:sz w:val="20"/>
        </w:rPr>
        <w:t>Psychol. Sport Exerc.</w:t>
      </w:r>
      <w:r w:rsidRPr="00565E1F">
        <w:rPr>
          <w:noProof/>
          <w:sz w:val="20"/>
        </w:rPr>
        <w:t>, vol. 13, no. 5, pp. 669–678, 2012, doi: 10.1016/j.psychsport.2012.04.007.</w:t>
      </w:r>
    </w:p>
    <w:p w14:paraId="2EE8643E"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[25]</w:t>
      </w:r>
      <w:r w:rsidRPr="00565E1F">
        <w:rPr>
          <w:noProof/>
          <w:sz w:val="20"/>
        </w:rPr>
        <w:tab/>
        <w:t xml:space="preserve">Z. Ilham, “Peranan psikologi olahraga terhadap atlet,” in </w:t>
      </w:r>
      <w:r w:rsidRPr="00565E1F">
        <w:rPr>
          <w:i/>
          <w:iCs/>
          <w:noProof/>
          <w:sz w:val="20"/>
        </w:rPr>
        <w:t>Prosiding Seminar Nasional Pendidikan Kepelatihan Olahraga</w:t>
      </w:r>
      <w:r w:rsidRPr="00565E1F">
        <w:rPr>
          <w:noProof/>
          <w:sz w:val="20"/>
        </w:rPr>
        <w:t>, 2021.</w:t>
      </w:r>
    </w:p>
    <w:p w14:paraId="245A5F57"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[26]</w:t>
      </w:r>
      <w:r w:rsidRPr="00565E1F">
        <w:rPr>
          <w:noProof/>
          <w:sz w:val="20"/>
        </w:rPr>
        <w:tab/>
        <w:t xml:space="preserve">H. Dunan and A. Sulistiandari, “Pengaruh Kepercayaan Diri dan Motivasi Terhadap Performance Pertandingan Atlit Karate di Forki Lampung,” </w:t>
      </w:r>
      <w:r w:rsidRPr="00565E1F">
        <w:rPr>
          <w:i/>
          <w:iCs/>
          <w:noProof/>
          <w:sz w:val="20"/>
        </w:rPr>
        <w:t>J. EMT KITA</w:t>
      </w:r>
      <w:r w:rsidRPr="00565E1F">
        <w:rPr>
          <w:noProof/>
          <w:sz w:val="20"/>
        </w:rPr>
        <w:t>, vol. 7, no. 3, pp. 625–629, Jul. 2023, doi: 10.35870/emt.v7i3.1134.</w:t>
      </w:r>
    </w:p>
    <w:p w14:paraId="3A0844A7" w14:textId="77777777" w:rsidR="00565E1F" w:rsidRPr="00565E1F" w:rsidRDefault="00565E1F" w:rsidP="00565E1F">
      <w:pPr>
        <w:widowControl w:val="0"/>
        <w:autoSpaceDE w:val="0"/>
        <w:autoSpaceDN w:val="0"/>
        <w:adjustRightInd w:val="0"/>
        <w:ind w:left="640" w:hanging="640"/>
        <w:jc w:val="both"/>
        <w:rPr>
          <w:noProof/>
          <w:sz w:val="20"/>
        </w:rPr>
      </w:pPr>
      <w:r w:rsidRPr="00565E1F">
        <w:rPr>
          <w:noProof/>
          <w:sz w:val="20"/>
        </w:rPr>
        <w:t>[27]</w:t>
      </w:r>
      <w:r w:rsidRPr="00565E1F">
        <w:rPr>
          <w:noProof/>
          <w:sz w:val="20"/>
        </w:rPr>
        <w:tab/>
        <w:t xml:space="preserve">Syamsuryadin and C. F. S. Wahyuniati, “Tingkat Pengetahuan Pelatih Bola Voli tentang Program Latihan Mental di Kabupaten Sleman Yogyakarta,” </w:t>
      </w:r>
      <w:r w:rsidRPr="00565E1F">
        <w:rPr>
          <w:i/>
          <w:iCs/>
          <w:noProof/>
          <w:sz w:val="20"/>
        </w:rPr>
        <w:t>J. Olahraga Prestasi</w:t>
      </w:r>
      <w:r w:rsidRPr="00565E1F">
        <w:rPr>
          <w:noProof/>
          <w:sz w:val="20"/>
        </w:rPr>
        <w:t>, vol. 13, no. 1, pp. 53–59, 2017.</w:t>
      </w:r>
    </w:p>
    <w:p w14:paraId="00D8AC72" w14:textId="77777777" w:rsidR="00D63BF9" w:rsidRDefault="00F0624A" w:rsidP="00565E1F">
      <w:pPr>
        <w:pBdr>
          <w:top w:val="nil"/>
          <w:left w:val="nil"/>
          <w:bottom w:val="nil"/>
          <w:right w:val="nil"/>
          <w:between w:val="nil"/>
        </w:pBdr>
        <w:ind w:left="432" w:hanging="432"/>
        <w:jc w:val="both"/>
        <w:rPr>
          <w:color w:val="000000"/>
          <w:sz w:val="16"/>
          <w:szCs w:val="16"/>
        </w:rPr>
      </w:pPr>
      <w:r w:rsidRPr="00F0624A">
        <w:rPr>
          <w:color w:val="000000"/>
          <w:sz w:val="20"/>
          <w:szCs w:val="16"/>
        </w:rPr>
        <w:fldChar w:fldCharType="end"/>
      </w:r>
    </w:p>
    <w:p w14:paraId="135C3AA1" w14:textId="77777777" w:rsidR="00D63BF9" w:rsidRDefault="00126314">
      <w:pPr>
        <w:pBdr>
          <w:top w:val="nil"/>
          <w:left w:val="nil"/>
          <w:bottom w:val="nil"/>
          <w:right w:val="nil"/>
          <w:between w:val="nil"/>
        </w:pBdr>
        <w:ind w:left="432" w:hanging="432"/>
        <w:jc w:val="both"/>
        <w:rPr>
          <w:color w:val="000000"/>
          <w:sz w:val="16"/>
          <w:szCs w:val="16"/>
        </w:rPr>
      </w:pPr>
      <w:r>
        <w:rPr>
          <w:noProof/>
          <w:lang w:val="en-US" w:eastAsia="en-US"/>
        </w:rPr>
        <w:lastRenderedPageBreak/>
        <mc:AlternateContent>
          <mc:Choice Requires="wps">
            <w:drawing>
              <wp:anchor distT="0" distB="0" distL="0" distR="0" simplePos="0" relativeHeight="2" behindDoc="1" locked="0" layoutInCell="1" allowOverlap="1" wp14:anchorId="246B1CBD" wp14:editId="3C3A3728">
                <wp:simplePos x="0" y="0"/>
                <wp:positionH relativeFrom="column">
                  <wp:posOffset>0</wp:posOffset>
                </wp:positionH>
                <wp:positionV relativeFrom="paragraph">
                  <wp:posOffset>88900</wp:posOffset>
                </wp:positionV>
                <wp:extent cx="5943600" cy="588645"/>
                <wp:effectExtent l="0" t="0" r="0" b="0"/>
                <wp:wrapNone/>
                <wp:docPr id="1031" name="Rectangle 10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588645"/>
                        </a:xfrm>
                        <a:prstGeom prst="rect">
                          <a:avLst/>
                        </a:prstGeom>
                        <a:solidFill>
                          <a:srgbClr val="FFFFFF"/>
                        </a:solidFill>
                        <a:ln w="9525" cap="flat" cmpd="sng">
                          <a:solidFill>
                            <a:srgbClr val="000000"/>
                          </a:solidFill>
                          <a:prstDash val="solid"/>
                          <a:miter/>
                          <a:headEnd type="none" w="sm" len="sm"/>
                          <a:tailEnd type="none" w="sm" len="sm"/>
                        </a:ln>
                      </wps:spPr>
                      <wps:txbx>
                        <w:txbxContent>
                          <w:p w14:paraId="3D3E2698" w14:textId="77777777" w:rsidR="00C05DE0" w:rsidRDefault="00C05DE0">
                            <w:pPr>
                              <w:ind w:left="432"/>
                              <w:jc w:val="both"/>
                              <w:textDirection w:val="btLr"/>
                            </w:pPr>
                            <w:r>
                              <w:rPr>
                                <w:rFonts w:ascii="Calibri" w:eastAsia="Calibri" w:hAnsi="Calibri" w:cs="Calibri"/>
                                <w:b/>
                                <w:i/>
                                <w:color w:val="000000"/>
                                <w:sz w:val="20"/>
                              </w:rPr>
                              <w:t>Conﬂict of Interest Statement:</w:t>
                            </w:r>
                          </w:p>
                          <w:p w14:paraId="145B7B80" w14:textId="77777777" w:rsidR="00C05DE0" w:rsidRDefault="00C05DE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49D8EA8" w14:textId="77777777" w:rsidR="00C05DE0" w:rsidRDefault="00C05DE0">
                            <w:pPr>
                              <w:ind w:left="432"/>
                              <w:jc w:val="both"/>
                              <w:textDirection w:val="btLr"/>
                            </w:pPr>
                            <w:r>
                              <w:rPr>
                                <w:rFonts w:ascii="Calibri" w:eastAsia="Calibri" w:hAnsi="Calibri" w:cs="Calibri"/>
                                <w:i/>
                                <w:color w:val="000000"/>
                                <w:sz w:val="20"/>
                              </w:rPr>
                              <w:t xml:space="preserve"> </w:t>
                            </w:r>
                          </w:p>
                        </w:txbxContent>
                      </wps:txbx>
                      <wps:bodyPr wrap="square" lIns="91425" tIns="45700" rIns="91425" bIns="45700" anchor="t">
                        <a:prstTxWarp prst="textNoShape">
                          <a:avLst/>
                        </a:prstTxWarp>
                        <a:noAutofit/>
                      </wps:bodyPr>
                    </wps:wsp>
                  </a:graphicData>
                </a:graphic>
              </wp:anchor>
            </w:drawing>
          </mc:Choice>
          <mc:Fallback>
            <w:pict>
              <v:rect w14:anchorId="246B1CBD" id="Rectangle 1031" o:spid="_x0000_s1026" style="position:absolute;left:0;text-align:left;margin-left:0;margin-top:7pt;width:468pt;height:46.35pt;z-index:-5033164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">
                <v:stroke startarrowwidth="narrow" startarrowlength="short" endarrowwidth="narrow" endarrowlength="short"/>
                <v:path arrowok="t"/>
                <v:textbox inset="2.53958mm,1.2694mm,2.53958mm,1.2694mm">
                  <w:txbxContent>
                    <w:p w14:paraId="3D3E2698" w14:textId="77777777" w:rsidR="00C05DE0" w:rsidRDefault="00C05DE0">
                      <w:pPr>
                        <w:ind w:left="432"/>
                        <w:jc w:val="both"/>
                        <w:textDirection w:val="btLr"/>
                      </w:pPr>
                      <w:r>
                        <w:rPr>
                          <w:rFonts w:ascii="Calibri" w:eastAsia="Calibri" w:hAnsi="Calibri" w:cs="Calibri"/>
                          <w:b/>
                          <w:i/>
                          <w:color w:val="000000"/>
                          <w:sz w:val="20"/>
                        </w:rPr>
                        <w:t>Conﬂict of Interest Statement:</w:t>
                      </w:r>
                    </w:p>
                    <w:p w14:paraId="145B7B80" w14:textId="77777777" w:rsidR="00C05DE0" w:rsidRDefault="00C05DE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49D8EA8" w14:textId="77777777" w:rsidR="00C05DE0" w:rsidRDefault="00C05DE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441E238" w14:textId="77777777" w:rsidR="00D63BF9" w:rsidRDefault="00D63BF9">
      <w:pPr>
        <w:pBdr>
          <w:top w:val="nil"/>
          <w:left w:val="nil"/>
          <w:bottom w:val="nil"/>
          <w:right w:val="nil"/>
          <w:between w:val="nil"/>
        </w:pBdr>
        <w:ind w:left="432" w:hanging="432"/>
        <w:jc w:val="both"/>
        <w:rPr>
          <w:color w:val="000000"/>
          <w:sz w:val="20"/>
          <w:szCs w:val="20"/>
        </w:rPr>
      </w:pPr>
    </w:p>
    <w:p w14:paraId="7E90585E" w14:textId="77777777" w:rsidR="00D63BF9" w:rsidRDefault="00D63BF9">
      <w:pPr>
        <w:pBdr>
          <w:top w:val="nil"/>
          <w:left w:val="nil"/>
          <w:bottom w:val="nil"/>
          <w:right w:val="nil"/>
          <w:between w:val="nil"/>
        </w:pBdr>
        <w:ind w:left="432" w:hanging="432"/>
        <w:jc w:val="both"/>
        <w:rPr>
          <w:color w:val="000000"/>
          <w:sz w:val="16"/>
          <w:szCs w:val="16"/>
        </w:rPr>
      </w:pPr>
    </w:p>
    <w:p w14:paraId="029B0464" w14:textId="77777777" w:rsidR="00D63BF9" w:rsidRDefault="00D63BF9">
      <w:pPr>
        <w:pBdr>
          <w:top w:val="nil"/>
          <w:left w:val="nil"/>
          <w:bottom w:val="nil"/>
          <w:right w:val="nil"/>
          <w:between w:val="nil"/>
        </w:pBdr>
        <w:ind w:left="432" w:hanging="432"/>
        <w:jc w:val="both"/>
        <w:rPr>
          <w:color w:val="000000"/>
          <w:sz w:val="16"/>
          <w:szCs w:val="16"/>
        </w:rPr>
      </w:pPr>
    </w:p>
    <w:p w14:paraId="100415B8" w14:textId="77777777" w:rsidR="009944CD" w:rsidRDefault="009944CD">
      <w:pPr>
        <w:pBdr>
          <w:top w:val="nil"/>
          <w:left w:val="nil"/>
          <w:bottom w:val="nil"/>
          <w:right w:val="nil"/>
          <w:between w:val="nil"/>
        </w:pBdr>
        <w:ind w:left="432" w:hanging="432"/>
        <w:jc w:val="both"/>
        <w:rPr>
          <w:color w:val="000000"/>
          <w:sz w:val="16"/>
          <w:szCs w:val="16"/>
        </w:rPr>
      </w:pPr>
    </w:p>
    <w:p w14:paraId="07C1FFD4" w14:textId="77777777" w:rsidR="009944CD" w:rsidRDefault="009944CD">
      <w:pPr>
        <w:pBdr>
          <w:top w:val="nil"/>
          <w:left w:val="nil"/>
          <w:bottom w:val="nil"/>
          <w:right w:val="nil"/>
          <w:between w:val="nil"/>
        </w:pBdr>
        <w:ind w:left="432" w:hanging="432"/>
        <w:jc w:val="both"/>
        <w:rPr>
          <w:color w:val="000000"/>
          <w:sz w:val="16"/>
          <w:szCs w:val="16"/>
        </w:rPr>
      </w:pPr>
    </w:p>
    <w:p w14:paraId="3880132D" w14:textId="77777777" w:rsidR="006E6C07" w:rsidRDefault="006E6C07" w:rsidP="006E6C07">
      <w:pPr>
        <w:pBdr>
          <w:top w:val="nil"/>
          <w:left w:val="nil"/>
          <w:bottom w:val="nil"/>
          <w:right w:val="nil"/>
          <w:between w:val="nil"/>
        </w:pBdr>
        <w:jc w:val="both"/>
        <w:rPr>
          <w:b/>
          <w:color w:val="000000"/>
          <w:szCs w:val="16"/>
          <w:lang w:val="en-US"/>
        </w:rPr>
        <w:sectPr w:rsidR="006E6C07">
          <w:type w:val="continuous"/>
          <w:pgSz w:w="11906" w:h="16838"/>
          <w:pgMar w:top="1701" w:right="1134" w:bottom="1701" w:left="1412" w:header="1134" w:footer="720" w:gutter="0"/>
          <w:cols w:space="720"/>
        </w:sectPr>
      </w:pPr>
    </w:p>
    <w:p w14:paraId="246C70CD" w14:textId="77777777" w:rsidR="009944CD" w:rsidRPr="006E6C07" w:rsidRDefault="009944CD" w:rsidP="006E6C07">
      <w:pPr>
        <w:pBdr>
          <w:top w:val="nil"/>
          <w:left w:val="nil"/>
          <w:bottom w:val="nil"/>
          <w:right w:val="nil"/>
          <w:between w:val="nil"/>
        </w:pBdr>
        <w:jc w:val="center"/>
        <w:rPr>
          <w:color w:val="000000"/>
          <w:sz w:val="16"/>
          <w:szCs w:val="16"/>
        </w:rPr>
      </w:pPr>
      <w:r w:rsidRPr="009944CD">
        <w:rPr>
          <w:b/>
          <w:color w:val="000000"/>
          <w:szCs w:val="16"/>
          <w:lang w:val="en-US"/>
        </w:rPr>
        <w:lastRenderedPageBreak/>
        <w:t>LAMPIRAN</w:t>
      </w:r>
    </w:p>
    <w:p w14:paraId="6F303EF0" w14:textId="77777777" w:rsidR="00CC0960" w:rsidRDefault="00CC0960" w:rsidP="00CC0960">
      <w:pPr>
        <w:rPr>
          <w:b/>
        </w:rPr>
      </w:pPr>
      <w:r>
        <w:rPr>
          <w:b/>
        </w:rPr>
        <w:t>ITEM KUESIONER</w:t>
      </w:r>
    </w:p>
    <w:p w14:paraId="28EB6E8E" w14:textId="77777777" w:rsidR="00CC0960" w:rsidRPr="00B90A1A" w:rsidRDefault="00CC0960" w:rsidP="00CC0960">
      <w:pPr>
        <w:rPr>
          <w:b/>
        </w:rPr>
      </w:pPr>
      <w:r w:rsidRPr="00B90A1A">
        <w:rPr>
          <w:b/>
        </w:rPr>
        <w:t>Biodata</w:t>
      </w:r>
    </w:p>
    <w:p w14:paraId="6AFD10AE" w14:textId="77777777" w:rsidR="00CC0960" w:rsidRDefault="00CC0960" w:rsidP="00CC0960">
      <w:r>
        <w:t>Inisia Nama</w:t>
      </w:r>
      <w:r>
        <w:tab/>
      </w:r>
      <w:r>
        <w:tab/>
      </w:r>
      <w:r>
        <w:tab/>
        <w:t>: …………………………………………………………………</w:t>
      </w:r>
    </w:p>
    <w:p w14:paraId="0975CDEA" w14:textId="77777777" w:rsidR="00CC0960" w:rsidRPr="00687201" w:rsidRDefault="00CC0960" w:rsidP="00CC0960">
      <w:r>
        <w:t>Usia</w:t>
      </w:r>
      <w:r>
        <w:tab/>
      </w:r>
      <w:r>
        <w:tab/>
      </w:r>
      <w:r>
        <w:tab/>
      </w:r>
      <w:r>
        <w:tab/>
      </w:r>
      <w:r w:rsidRPr="00687201">
        <w:t>:</w:t>
      </w:r>
      <w:r>
        <w:t xml:space="preserve"> …………………………………………………………………</w:t>
      </w:r>
    </w:p>
    <w:p w14:paraId="0769304D" w14:textId="77777777" w:rsidR="00CC0960" w:rsidRDefault="00CC0960" w:rsidP="00CC0960">
      <w:r w:rsidRPr="00687201">
        <w:t>Jenis Kelamin</w:t>
      </w:r>
      <w:r>
        <w:tab/>
      </w:r>
      <w:r>
        <w:tab/>
      </w:r>
      <w:r>
        <w:tab/>
      </w:r>
      <w:r w:rsidRPr="00687201">
        <w:t>:</w:t>
      </w:r>
      <w:r>
        <w:t xml:space="preserve"> Laki-Laki/ Perempuan</w:t>
      </w:r>
    </w:p>
    <w:p w14:paraId="696EA67A" w14:textId="77777777" w:rsidR="00CC0960" w:rsidRDefault="00CC0960" w:rsidP="00CC0960">
      <w:r>
        <w:t>Lama menjadi atlet</w:t>
      </w:r>
      <w:r>
        <w:tab/>
      </w:r>
      <w:r>
        <w:tab/>
        <w:t>: …… bulan</w:t>
      </w:r>
    </w:p>
    <w:p w14:paraId="54F5927A" w14:textId="77777777" w:rsidR="00CC0960" w:rsidRPr="00687201" w:rsidRDefault="00CC0960" w:rsidP="00CC0960">
      <w:r>
        <w:t>Jenis cabor yang diikuti</w:t>
      </w:r>
      <w:r>
        <w:tab/>
        <w:t>: …………………………………………………………………</w:t>
      </w:r>
    </w:p>
    <w:p w14:paraId="6C012B55" w14:textId="77777777" w:rsidR="00CC0960" w:rsidRPr="00687201" w:rsidRDefault="00CC0960" w:rsidP="00CC0960">
      <w:pPr>
        <w:rPr>
          <w:i/>
        </w:rPr>
      </w:pPr>
      <w:r w:rsidRPr="00687201">
        <w:rPr>
          <w:i/>
        </w:rPr>
        <w:t>Ket:</w:t>
      </w:r>
    </w:p>
    <w:p w14:paraId="03E853FE" w14:textId="77777777" w:rsidR="00CC0960" w:rsidRPr="00687201" w:rsidRDefault="00CC0960" w:rsidP="00CC0960">
      <w:pPr>
        <w:rPr>
          <w:i/>
        </w:rPr>
      </w:pPr>
      <w:r w:rsidRPr="00687201">
        <w:rPr>
          <w:i/>
        </w:rPr>
        <w:t>1 = Sangat Tidak Setuju; 2 = Tidak Setuju; 3 = Netral; 4 = Setuju; 5 = Sangat Setuju</w:t>
      </w:r>
    </w:p>
    <w:p w14:paraId="02EAF159" w14:textId="77777777" w:rsidR="00CC0960" w:rsidRDefault="00CC0960" w:rsidP="00CC0960">
      <w:r>
        <w:t>SKALA KEPERCAYAAN DIRI</w:t>
      </w:r>
    </w:p>
    <w:tbl>
      <w:tblPr>
        <w:tblStyle w:val="KisiTabel"/>
        <w:tblW w:w="5000" w:type="pct"/>
        <w:tblLook w:val="04A0" w:firstRow="1" w:lastRow="0" w:firstColumn="1" w:lastColumn="0" w:noHBand="0" w:noVBand="1"/>
      </w:tblPr>
      <w:tblGrid>
        <w:gridCol w:w="590"/>
        <w:gridCol w:w="6929"/>
        <w:gridCol w:w="367"/>
        <w:gridCol w:w="367"/>
        <w:gridCol w:w="367"/>
        <w:gridCol w:w="367"/>
        <w:gridCol w:w="363"/>
      </w:tblGrid>
      <w:tr w:rsidR="00CC0960" w:rsidRPr="009225DC" w14:paraId="094D5A35" w14:textId="77777777" w:rsidTr="00E50AA6">
        <w:tc>
          <w:tcPr>
            <w:tcW w:w="316" w:type="pct"/>
            <w:vMerge w:val="restart"/>
          </w:tcPr>
          <w:p w14:paraId="0A398E0B" w14:textId="77777777" w:rsidR="00CC0960" w:rsidRPr="009225DC" w:rsidRDefault="00CC0960" w:rsidP="0064317F">
            <w:pPr>
              <w:jc w:val="center"/>
              <w:rPr>
                <w:b/>
              </w:rPr>
            </w:pPr>
            <w:r w:rsidRPr="009225DC">
              <w:rPr>
                <w:b/>
              </w:rPr>
              <w:t>No.</w:t>
            </w:r>
          </w:p>
        </w:tc>
        <w:tc>
          <w:tcPr>
            <w:tcW w:w="3706" w:type="pct"/>
            <w:vMerge w:val="restart"/>
          </w:tcPr>
          <w:p w14:paraId="5D0B0401" w14:textId="77777777" w:rsidR="00CC0960" w:rsidRPr="009225DC" w:rsidRDefault="00CC0960" w:rsidP="0064317F">
            <w:pPr>
              <w:ind w:left="97"/>
              <w:jc w:val="center"/>
              <w:rPr>
                <w:b/>
              </w:rPr>
            </w:pPr>
            <w:r w:rsidRPr="009225DC">
              <w:rPr>
                <w:b/>
              </w:rPr>
              <w:t>Item</w:t>
            </w:r>
          </w:p>
        </w:tc>
        <w:tc>
          <w:tcPr>
            <w:tcW w:w="978" w:type="pct"/>
            <w:gridSpan w:val="5"/>
          </w:tcPr>
          <w:p w14:paraId="0AA57A31" w14:textId="77777777" w:rsidR="00CC0960" w:rsidRPr="009225DC" w:rsidRDefault="00CC0960" w:rsidP="0064317F">
            <w:pPr>
              <w:jc w:val="center"/>
              <w:rPr>
                <w:b/>
              </w:rPr>
            </w:pPr>
            <w:r w:rsidRPr="009225DC">
              <w:rPr>
                <w:b/>
              </w:rPr>
              <w:t>Skala</w:t>
            </w:r>
          </w:p>
        </w:tc>
      </w:tr>
      <w:tr w:rsidR="00CC0960" w:rsidRPr="009225DC" w14:paraId="2E34885E" w14:textId="77777777" w:rsidTr="00E50AA6">
        <w:tc>
          <w:tcPr>
            <w:tcW w:w="316" w:type="pct"/>
            <w:vMerge/>
          </w:tcPr>
          <w:p w14:paraId="778A63C4" w14:textId="77777777" w:rsidR="00CC0960" w:rsidRPr="009225DC" w:rsidRDefault="00CC0960" w:rsidP="0064317F">
            <w:pPr>
              <w:jc w:val="both"/>
              <w:rPr>
                <w:b/>
              </w:rPr>
            </w:pPr>
          </w:p>
        </w:tc>
        <w:tc>
          <w:tcPr>
            <w:tcW w:w="3706" w:type="pct"/>
            <w:vMerge/>
          </w:tcPr>
          <w:p w14:paraId="13223F1B" w14:textId="77777777" w:rsidR="00CC0960" w:rsidRPr="009225DC" w:rsidRDefault="00CC0960" w:rsidP="0064317F">
            <w:pPr>
              <w:ind w:left="97"/>
              <w:rPr>
                <w:b/>
              </w:rPr>
            </w:pPr>
          </w:p>
        </w:tc>
        <w:tc>
          <w:tcPr>
            <w:tcW w:w="196" w:type="pct"/>
          </w:tcPr>
          <w:p w14:paraId="23DBADAD" w14:textId="77777777" w:rsidR="00CC0960" w:rsidRPr="009225DC" w:rsidRDefault="00CC0960" w:rsidP="0064317F">
            <w:pPr>
              <w:ind w:left="16"/>
              <w:rPr>
                <w:b/>
              </w:rPr>
            </w:pPr>
            <w:r w:rsidRPr="009225DC">
              <w:rPr>
                <w:b/>
              </w:rPr>
              <w:t>1</w:t>
            </w:r>
          </w:p>
        </w:tc>
        <w:tc>
          <w:tcPr>
            <w:tcW w:w="196" w:type="pct"/>
          </w:tcPr>
          <w:p w14:paraId="3DA28889" w14:textId="77777777" w:rsidR="00CC0960" w:rsidRPr="009225DC" w:rsidRDefault="00CC0960" w:rsidP="0064317F">
            <w:pPr>
              <w:ind w:left="16"/>
              <w:rPr>
                <w:b/>
              </w:rPr>
            </w:pPr>
            <w:r w:rsidRPr="009225DC">
              <w:rPr>
                <w:b/>
              </w:rPr>
              <w:t>2</w:t>
            </w:r>
          </w:p>
        </w:tc>
        <w:tc>
          <w:tcPr>
            <w:tcW w:w="196" w:type="pct"/>
          </w:tcPr>
          <w:p w14:paraId="1F5CBC93" w14:textId="77777777" w:rsidR="00CC0960" w:rsidRPr="009225DC" w:rsidRDefault="00CC0960" w:rsidP="0064317F">
            <w:pPr>
              <w:ind w:left="16"/>
              <w:rPr>
                <w:b/>
              </w:rPr>
            </w:pPr>
            <w:r w:rsidRPr="009225DC">
              <w:rPr>
                <w:b/>
              </w:rPr>
              <w:t>3</w:t>
            </w:r>
          </w:p>
        </w:tc>
        <w:tc>
          <w:tcPr>
            <w:tcW w:w="196" w:type="pct"/>
          </w:tcPr>
          <w:p w14:paraId="43BB0DD9" w14:textId="77777777" w:rsidR="00CC0960" w:rsidRPr="009225DC" w:rsidRDefault="00CC0960" w:rsidP="0064317F">
            <w:pPr>
              <w:ind w:left="16"/>
              <w:rPr>
                <w:b/>
              </w:rPr>
            </w:pPr>
            <w:r w:rsidRPr="009225DC">
              <w:rPr>
                <w:b/>
              </w:rPr>
              <w:t>4</w:t>
            </w:r>
          </w:p>
        </w:tc>
        <w:tc>
          <w:tcPr>
            <w:tcW w:w="196" w:type="pct"/>
          </w:tcPr>
          <w:p w14:paraId="7A0F0B61" w14:textId="77777777" w:rsidR="00CC0960" w:rsidRPr="009225DC" w:rsidRDefault="00CC0960" w:rsidP="0064317F">
            <w:pPr>
              <w:ind w:left="16"/>
              <w:rPr>
                <w:b/>
              </w:rPr>
            </w:pPr>
            <w:r w:rsidRPr="009225DC">
              <w:rPr>
                <w:b/>
              </w:rPr>
              <w:t>5</w:t>
            </w:r>
          </w:p>
        </w:tc>
      </w:tr>
      <w:tr w:rsidR="00CC0960" w:rsidRPr="002E5B1F" w14:paraId="78DD7072" w14:textId="77777777" w:rsidTr="00E50AA6">
        <w:tc>
          <w:tcPr>
            <w:tcW w:w="5000" w:type="pct"/>
            <w:gridSpan w:val="7"/>
          </w:tcPr>
          <w:p w14:paraId="30604901" w14:textId="77777777" w:rsidR="00CC0960" w:rsidRPr="00864D96" w:rsidRDefault="00CC0960" w:rsidP="0064317F">
            <w:pPr>
              <w:rPr>
                <w:b/>
              </w:rPr>
            </w:pPr>
            <w:r>
              <w:rPr>
                <w:b/>
              </w:rPr>
              <w:t>Percaya pada kemam</w:t>
            </w:r>
            <w:r w:rsidRPr="00864D96">
              <w:rPr>
                <w:b/>
              </w:rPr>
              <w:t>puan diri sendiri</w:t>
            </w:r>
          </w:p>
        </w:tc>
      </w:tr>
      <w:tr w:rsidR="00CC0960" w:rsidRPr="002E5B1F" w14:paraId="16AFD490" w14:textId="77777777" w:rsidTr="00E50AA6">
        <w:tc>
          <w:tcPr>
            <w:tcW w:w="316" w:type="pct"/>
          </w:tcPr>
          <w:p w14:paraId="622FB162" w14:textId="77777777" w:rsidR="00CC0960" w:rsidRPr="002E5B1F" w:rsidRDefault="00CC0960" w:rsidP="0064317F">
            <w:pPr>
              <w:jc w:val="both"/>
            </w:pPr>
            <w:r>
              <w:t>1.</w:t>
            </w:r>
          </w:p>
        </w:tc>
        <w:tc>
          <w:tcPr>
            <w:tcW w:w="3706" w:type="pct"/>
            <w:shd w:val="clear" w:color="auto" w:fill="auto"/>
          </w:tcPr>
          <w:p w14:paraId="5AB4F310" w14:textId="77777777" w:rsidR="00CC0960" w:rsidRPr="00BA57F7" w:rsidRDefault="00CC0960" w:rsidP="0064317F">
            <w:r w:rsidRPr="00BA57F7">
              <w:t>Saya merasa yakin ketika saya harus bersaing di depan publik.</w:t>
            </w:r>
          </w:p>
        </w:tc>
        <w:tc>
          <w:tcPr>
            <w:tcW w:w="196" w:type="pct"/>
          </w:tcPr>
          <w:p w14:paraId="6ADD8D51" w14:textId="77777777" w:rsidR="00CC0960" w:rsidRPr="002E5B1F" w:rsidRDefault="00CC0960" w:rsidP="0064317F">
            <w:pPr>
              <w:ind w:left="360"/>
            </w:pPr>
          </w:p>
        </w:tc>
        <w:tc>
          <w:tcPr>
            <w:tcW w:w="196" w:type="pct"/>
          </w:tcPr>
          <w:p w14:paraId="50835AD4" w14:textId="77777777" w:rsidR="00CC0960" w:rsidRPr="002E5B1F" w:rsidRDefault="00CC0960" w:rsidP="0064317F">
            <w:pPr>
              <w:ind w:left="360"/>
            </w:pPr>
          </w:p>
        </w:tc>
        <w:tc>
          <w:tcPr>
            <w:tcW w:w="196" w:type="pct"/>
          </w:tcPr>
          <w:p w14:paraId="5A406156" w14:textId="77777777" w:rsidR="00CC0960" w:rsidRPr="002E5B1F" w:rsidRDefault="00CC0960" w:rsidP="0064317F">
            <w:pPr>
              <w:ind w:left="360"/>
            </w:pPr>
          </w:p>
        </w:tc>
        <w:tc>
          <w:tcPr>
            <w:tcW w:w="196" w:type="pct"/>
          </w:tcPr>
          <w:p w14:paraId="72E316C7" w14:textId="77777777" w:rsidR="00CC0960" w:rsidRPr="002E5B1F" w:rsidRDefault="00CC0960" w:rsidP="0064317F">
            <w:pPr>
              <w:ind w:left="360"/>
            </w:pPr>
          </w:p>
        </w:tc>
        <w:tc>
          <w:tcPr>
            <w:tcW w:w="196" w:type="pct"/>
          </w:tcPr>
          <w:p w14:paraId="0CEDB7C6" w14:textId="77777777" w:rsidR="00CC0960" w:rsidRPr="002E5B1F" w:rsidRDefault="00CC0960" w:rsidP="0064317F">
            <w:pPr>
              <w:ind w:left="360"/>
            </w:pPr>
          </w:p>
        </w:tc>
      </w:tr>
      <w:tr w:rsidR="00CC0960" w:rsidRPr="002E5B1F" w14:paraId="752B1E81" w14:textId="77777777" w:rsidTr="00E50AA6">
        <w:tc>
          <w:tcPr>
            <w:tcW w:w="316" w:type="pct"/>
          </w:tcPr>
          <w:p w14:paraId="727A638A" w14:textId="77777777" w:rsidR="00CC0960" w:rsidRPr="002E5B1F" w:rsidRDefault="00CC0960" w:rsidP="0064317F">
            <w:pPr>
              <w:jc w:val="both"/>
            </w:pPr>
            <w:r>
              <w:t>2.</w:t>
            </w:r>
          </w:p>
        </w:tc>
        <w:tc>
          <w:tcPr>
            <w:tcW w:w="3706" w:type="pct"/>
            <w:shd w:val="clear" w:color="auto" w:fill="auto"/>
          </w:tcPr>
          <w:p w14:paraId="5C498D0F" w14:textId="77777777" w:rsidR="00CC0960" w:rsidRPr="00BA57F7" w:rsidRDefault="00CC0960" w:rsidP="0064317F">
            <w:r w:rsidRPr="00BA57F7">
              <w:t>Saya merasa mampu dan siap untuk mencapai prestasi tertinggi.</w:t>
            </w:r>
          </w:p>
        </w:tc>
        <w:tc>
          <w:tcPr>
            <w:tcW w:w="196" w:type="pct"/>
          </w:tcPr>
          <w:p w14:paraId="0CB54FE5" w14:textId="77777777" w:rsidR="00CC0960" w:rsidRPr="002E5B1F" w:rsidRDefault="00CC0960" w:rsidP="0064317F">
            <w:pPr>
              <w:ind w:left="360"/>
            </w:pPr>
          </w:p>
        </w:tc>
        <w:tc>
          <w:tcPr>
            <w:tcW w:w="196" w:type="pct"/>
          </w:tcPr>
          <w:p w14:paraId="22C6B6B2" w14:textId="77777777" w:rsidR="00CC0960" w:rsidRPr="002E5B1F" w:rsidRDefault="00CC0960" w:rsidP="0064317F">
            <w:pPr>
              <w:ind w:left="360"/>
            </w:pPr>
          </w:p>
        </w:tc>
        <w:tc>
          <w:tcPr>
            <w:tcW w:w="196" w:type="pct"/>
          </w:tcPr>
          <w:p w14:paraId="3C5B8E7A" w14:textId="77777777" w:rsidR="00CC0960" w:rsidRPr="002E5B1F" w:rsidRDefault="00CC0960" w:rsidP="0064317F">
            <w:pPr>
              <w:ind w:left="360"/>
            </w:pPr>
          </w:p>
        </w:tc>
        <w:tc>
          <w:tcPr>
            <w:tcW w:w="196" w:type="pct"/>
          </w:tcPr>
          <w:p w14:paraId="1F75A08F" w14:textId="77777777" w:rsidR="00CC0960" w:rsidRPr="002E5B1F" w:rsidRDefault="00CC0960" w:rsidP="0064317F">
            <w:pPr>
              <w:ind w:left="360"/>
            </w:pPr>
          </w:p>
        </w:tc>
        <w:tc>
          <w:tcPr>
            <w:tcW w:w="196" w:type="pct"/>
          </w:tcPr>
          <w:p w14:paraId="7E9D574D" w14:textId="77777777" w:rsidR="00CC0960" w:rsidRPr="002E5B1F" w:rsidRDefault="00CC0960" w:rsidP="0064317F">
            <w:pPr>
              <w:ind w:left="360"/>
            </w:pPr>
          </w:p>
        </w:tc>
      </w:tr>
      <w:tr w:rsidR="00CC0960" w:rsidRPr="002E5B1F" w14:paraId="0B5A0276" w14:textId="77777777" w:rsidTr="00E50AA6">
        <w:tc>
          <w:tcPr>
            <w:tcW w:w="316" w:type="pct"/>
          </w:tcPr>
          <w:p w14:paraId="123E2CAF" w14:textId="77777777" w:rsidR="00CC0960" w:rsidRPr="002E5B1F" w:rsidRDefault="00CC0960" w:rsidP="0064317F">
            <w:pPr>
              <w:jc w:val="both"/>
            </w:pPr>
            <w:r>
              <w:t>3.</w:t>
            </w:r>
          </w:p>
        </w:tc>
        <w:tc>
          <w:tcPr>
            <w:tcW w:w="3706" w:type="pct"/>
            <w:shd w:val="clear" w:color="auto" w:fill="auto"/>
          </w:tcPr>
          <w:p w14:paraId="7644E5C0" w14:textId="77777777" w:rsidR="00CC0960" w:rsidRPr="00BA57F7" w:rsidRDefault="00CC0960" w:rsidP="0064317F">
            <w:r w:rsidRPr="00BA57F7">
              <w:t>Saya merasa yakin ketika harus menunjukkan kemampuan saya di hadapan pesaing.</w:t>
            </w:r>
          </w:p>
        </w:tc>
        <w:tc>
          <w:tcPr>
            <w:tcW w:w="196" w:type="pct"/>
          </w:tcPr>
          <w:p w14:paraId="4C2EEF16" w14:textId="77777777" w:rsidR="00CC0960" w:rsidRPr="002E5B1F" w:rsidRDefault="00CC0960" w:rsidP="0064317F">
            <w:pPr>
              <w:ind w:left="360"/>
            </w:pPr>
          </w:p>
        </w:tc>
        <w:tc>
          <w:tcPr>
            <w:tcW w:w="196" w:type="pct"/>
          </w:tcPr>
          <w:p w14:paraId="3F96EE0B" w14:textId="77777777" w:rsidR="00CC0960" w:rsidRPr="002E5B1F" w:rsidRDefault="00CC0960" w:rsidP="0064317F">
            <w:pPr>
              <w:ind w:left="360"/>
            </w:pPr>
          </w:p>
        </w:tc>
        <w:tc>
          <w:tcPr>
            <w:tcW w:w="196" w:type="pct"/>
          </w:tcPr>
          <w:p w14:paraId="1C36E7AD" w14:textId="77777777" w:rsidR="00CC0960" w:rsidRPr="002E5B1F" w:rsidRDefault="00CC0960" w:rsidP="0064317F">
            <w:pPr>
              <w:ind w:left="360"/>
            </w:pPr>
          </w:p>
        </w:tc>
        <w:tc>
          <w:tcPr>
            <w:tcW w:w="196" w:type="pct"/>
          </w:tcPr>
          <w:p w14:paraId="01629CDC" w14:textId="77777777" w:rsidR="00CC0960" w:rsidRPr="002E5B1F" w:rsidRDefault="00CC0960" w:rsidP="0064317F">
            <w:pPr>
              <w:ind w:left="360"/>
            </w:pPr>
          </w:p>
        </w:tc>
        <w:tc>
          <w:tcPr>
            <w:tcW w:w="196" w:type="pct"/>
          </w:tcPr>
          <w:p w14:paraId="3F286290" w14:textId="77777777" w:rsidR="00CC0960" w:rsidRPr="002E5B1F" w:rsidRDefault="00CC0960" w:rsidP="0064317F">
            <w:pPr>
              <w:ind w:left="360"/>
            </w:pPr>
          </w:p>
        </w:tc>
      </w:tr>
      <w:tr w:rsidR="00CC0960" w:rsidRPr="002E5B1F" w14:paraId="37E3EDA1" w14:textId="77777777" w:rsidTr="00E50AA6">
        <w:tc>
          <w:tcPr>
            <w:tcW w:w="316" w:type="pct"/>
          </w:tcPr>
          <w:p w14:paraId="171D2723" w14:textId="77777777" w:rsidR="00CC0960" w:rsidRPr="002E5B1F" w:rsidRDefault="00CC0960" w:rsidP="0064317F">
            <w:pPr>
              <w:jc w:val="both"/>
            </w:pPr>
            <w:r>
              <w:t>4.</w:t>
            </w:r>
          </w:p>
        </w:tc>
        <w:tc>
          <w:tcPr>
            <w:tcW w:w="3706" w:type="pct"/>
            <w:shd w:val="clear" w:color="auto" w:fill="auto"/>
          </w:tcPr>
          <w:p w14:paraId="54731B04" w14:textId="77777777" w:rsidR="00CC0960" w:rsidRPr="00BA57F7" w:rsidRDefault="00CC0960" w:rsidP="0064317F">
            <w:r w:rsidRPr="00BA57F7">
              <w:t>Saya merasa mampu untuk memberikan performa terbaik di depan penonton.</w:t>
            </w:r>
          </w:p>
        </w:tc>
        <w:tc>
          <w:tcPr>
            <w:tcW w:w="196" w:type="pct"/>
          </w:tcPr>
          <w:p w14:paraId="5EE05639" w14:textId="77777777" w:rsidR="00CC0960" w:rsidRPr="002E5B1F" w:rsidRDefault="00CC0960" w:rsidP="0064317F">
            <w:pPr>
              <w:ind w:left="360"/>
            </w:pPr>
          </w:p>
        </w:tc>
        <w:tc>
          <w:tcPr>
            <w:tcW w:w="196" w:type="pct"/>
          </w:tcPr>
          <w:p w14:paraId="5F58A684" w14:textId="77777777" w:rsidR="00CC0960" w:rsidRPr="002E5B1F" w:rsidRDefault="00CC0960" w:rsidP="0064317F">
            <w:pPr>
              <w:ind w:left="360"/>
            </w:pPr>
          </w:p>
        </w:tc>
        <w:tc>
          <w:tcPr>
            <w:tcW w:w="196" w:type="pct"/>
          </w:tcPr>
          <w:p w14:paraId="66F8FFAD" w14:textId="77777777" w:rsidR="00CC0960" w:rsidRPr="002E5B1F" w:rsidRDefault="00CC0960" w:rsidP="0064317F">
            <w:pPr>
              <w:ind w:left="360"/>
            </w:pPr>
          </w:p>
        </w:tc>
        <w:tc>
          <w:tcPr>
            <w:tcW w:w="196" w:type="pct"/>
          </w:tcPr>
          <w:p w14:paraId="797574FF" w14:textId="77777777" w:rsidR="00CC0960" w:rsidRPr="002E5B1F" w:rsidRDefault="00CC0960" w:rsidP="0064317F">
            <w:pPr>
              <w:ind w:left="360"/>
            </w:pPr>
          </w:p>
        </w:tc>
        <w:tc>
          <w:tcPr>
            <w:tcW w:w="196" w:type="pct"/>
          </w:tcPr>
          <w:p w14:paraId="2A166315" w14:textId="77777777" w:rsidR="00CC0960" w:rsidRPr="002E5B1F" w:rsidRDefault="00CC0960" w:rsidP="0064317F">
            <w:pPr>
              <w:ind w:left="360"/>
            </w:pPr>
          </w:p>
        </w:tc>
      </w:tr>
      <w:tr w:rsidR="00CC0960" w:rsidRPr="002E5B1F" w14:paraId="7685C87C" w14:textId="77777777" w:rsidTr="00E50AA6">
        <w:tc>
          <w:tcPr>
            <w:tcW w:w="316" w:type="pct"/>
          </w:tcPr>
          <w:p w14:paraId="3E1FFA87" w14:textId="77777777" w:rsidR="00CC0960" w:rsidRPr="002E5B1F" w:rsidRDefault="00CC0960" w:rsidP="0064317F">
            <w:pPr>
              <w:jc w:val="both"/>
            </w:pPr>
            <w:r>
              <w:t>5.</w:t>
            </w:r>
          </w:p>
        </w:tc>
        <w:tc>
          <w:tcPr>
            <w:tcW w:w="3706" w:type="pct"/>
            <w:shd w:val="clear" w:color="auto" w:fill="auto"/>
          </w:tcPr>
          <w:p w14:paraId="6BDAD9FE" w14:textId="77777777" w:rsidR="00CC0960" w:rsidRPr="00BA57F7" w:rsidRDefault="00CC0960" w:rsidP="0064317F">
            <w:r w:rsidRPr="00BA57F7">
              <w:t>Saya sering kali menilai diri saya dengan keras.</w:t>
            </w:r>
          </w:p>
        </w:tc>
        <w:tc>
          <w:tcPr>
            <w:tcW w:w="196" w:type="pct"/>
          </w:tcPr>
          <w:p w14:paraId="45E9D404" w14:textId="77777777" w:rsidR="00CC0960" w:rsidRPr="002E5B1F" w:rsidRDefault="00CC0960" w:rsidP="0064317F">
            <w:pPr>
              <w:ind w:left="360"/>
            </w:pPr>
          </w:p>
        </w:tc>
        <w:tc>
          <w:tcPr>
            <w:tcW w:w="196" w:type="pct"/>
          </w:tcPr>
          <w:p w14:paraId="36778947" w14:textId="77777777" w:rsidR="00CC0960" w:rsidRPr="002E5B1F" w:rsidRDefault="00CC0960" w:rsidP="0064317F">
            <w:pPr>
              <w:ind w:left="360"/>
            </w:pPr>
          </w:p>
        </w:tc>
        <w:tc>
          <w:tcPr>
            <w:tcW w:w="196" w:type="pct"/>
          </w:tcPr>
          <w:p w14:paraId="22DA2AE2" w14:textId="77777777" w:rsidR="00CC0960" w:rsidRPr="002E5B1F" w:rsidRDefault="00CC0960" w:rsidP="0064317F">
            <w:pPr>
              <w:ind w:left="360"/>
            </w:pPr>
          </w:p>
        </w:tc>
        <w:tc>
          <w:tcPr>
            <w:tcW w:w="196" w:type="pct"/>
          </w:tcPr>
          <w:p w14:paraId="26ABDB86" w14:textId="77777777" w:rsidR="00CC0960" w:rsidRPr="002E5B1F" w:rsidRDefault="00CC0960" w:rsidP="0064317F">
            <w:pPr>
              <w:ind w:left="360"/>
            </w:pPr>
          </w:p>
        </w:tc>
        <w:tc>
          <w:tcPr>
            <w:tcW w:w="196" w:type="pct"/>
          </w:tcPr>
          <w:p w14:paraId="2A1158BB" w14:textId="77777777" w:rsidR="00CC0960" w:rsidRPr="002E5B1F" w:rsidRDefault="00CC0960" w:rsidP="0064317F">
            <w:pPr>
              <w:ind w:left="360"/>
            </w:pPr>
          </w:p>
        </w:tc>
      </w:tr>
      <w:tr w:rsidR="00CC0960" w:rsidRPr="002E5B1F" w14:paraId="703EE97F" w14:textId="77777777" w:rsidTr="00E50AA6">
        <w:tc>
          <w:tcPr>
            <w:tcW w:w="316" w:type="pct"/>
          </w:tcPr>
          <w:p w14:paraId="056932FD" w14:textId="77777777" w:rsidR="00CC0960" w:rsidRPr="002E5B1F" w:rsidRDefault="00CC0960" w:rsidP="0064317F">
            <w:pPr>
              <w:jc w:val="both"/>
            </w:pPr>
            <w:r>
              <w:t>6.</w:t>
            </w:r>
          </w:p>
        </w:tc>
        <w:tc>
          <w:tcPr>
            <w:tcW w:w="3706" w:type="pct"/>
            <w:shd w:val="clear" w:color="auto" w:fill="auto"/>
          </w:tcPr>
          <w:p w14:paraId="2FD5C3CA" w14:textId="77777777" w:rsidR="00CC0960" w:rsidRDefault="00CC0960" w:rsidP="0064317F">
            <w:r w:rsidRPr="00BA57F7">
              <w:t>Saya kadang merasa kurang yakin dengan apa yang saya tunjukkan di lapangan.</w:t>
            </w:r>
          </w:p>
        </w:tc>
        <w:tc>
          <w:tcPr>
            <w:tcW w:w="196" w:type="pct"/>
          </w:tcPr>
          <w:p w14:paraId="36C4F8D8" w14:textId="77777777" w:rsidR="00CC0960" w:rsidRPr="002E5B1F" w:rsidRDefault="00CC0960" w:rsidP="0064317F">
            <w:pPr>
              <w:ind w:left="360"/>
            </w:pPr>
          </w:p>
        </w:tc>
        <w:tc>
          <w:tcPr>
            <w:tcW w:w="196" w:type="pct"/>
          </w:tcPr>
          <w:p w14:paraId="3D8B55DA" w14:textId="77777777" w:rsidR="00CC0960" w:rsidRPr="002E5B1F" w:rsidRDefault="00CC0960" w:rsidP="0064317F">
            <w:pPr>
              <w:ind w:left="360"/>
            </w:pPr>
          </w:p>
        </w:tc>
        <w:tc>
          <w:tcPr>
            <w:tcW w:w="196" w:type="pct"/>
          </w:tcPr>
          <w:p w14:paraId="25696ECE" w14:textId="77777777" w:rsidR="00CC0960" w:rsidRPr="002E5B1F" w:rsidRDefault="00CC0960" w:rsidP="0064317F">
            <w:pPr>
              <w:ind w:left="360"/>
            </w:pPr>
          </w:p>
        </w:tc>
        <w:tc>
          <w:tcPr>
            <w:tcW w:w="196" w:type="pct"/>
          </w:tcPr>
          <w:p w14:paraId="58CC89CF" w14:textId="77777777" w:rsidR="00CC0960" w:rsidRPr="002E5B1F" w:rsidRDefault="00CC0960" w:rsidP="0064317F">
            <w:pPr>
              <w:ind w:left="360"/>
            </w:pPr>
          </w:p>
        </w:tc>
        <w:tc>
          <w:tcPr>
            <w:tcW w:w="196" w:type="pct"/>
          </w:tcPr>
          <w:p w14:paraId="39CFB426" w14:textId="77777777" w:rsidR="00CC0960" w:rsidRPr="002E5B1F" w:rsidRDefault="00CC0960" w:rsidP="0064317F">
            <w:pPr>
              <w:ind w:left="360"/>
            </w:pPr>
          </w:p>
        </w:tc>
      </w:tr>
      <w:tr w:rsidR="00CC0960" w:rsidRPr="002E5B1F" w14:paraId="20B89B64" w14:textId="77777777" w:rsidTr="00E50AA6">
        <w:tc>
          <w:tcPr>
            <w:tcW w:w="5000" w:type="pct"/>
            <w:gridSpan w:val="7"/>
          </w:tcPr>
          <w:p w14:paraId="3890A938" w14:textId="77777777" w:rsidR="00CC0960" w:rsidRPr="009D3C8C" w:rsidRDefault="00CC0960" w:rsidP="0064317F">
            <w:pPr>
              <w:rPr>
                <w:b/>
              </w:rPr>
            </w:pPr>
            <w:r w:rsidRPr="009D3C8C">
              <w:rPr>
                <w:b/>
              </w:rPr>
              <w:t>Mampu Mengambil Keputusan Secara Mandiri</w:t>
            </w:r>
          </w:p>
        </w:tc>
      </w:tr>
      <w:tr w:rsidR="00CC0960" w:rsidRPr="002E5B1F" w14:paraId="5272B202" w14:textId="77777777" w:rsidTr="00E50AA6">
        <w:tc>
          <w:tcPr>
            <w:tcW w:w="316" w:type="pct"/>
          </w:tcPr>
          <w:p w14:paraId="652E2132" w14:textId="77777777" w:rsidR="00CC0960" w:rsidRPr="002E5B1F" w:rsidRDefault="00CC0960" w:rsidP="0064317F">
            <w:pPr>
              <w:jc w:val="both"/>
            </w:pPr>
            <w:r>
              <w:t>7.</w:t>
            </w:r>
          </w:p>
        </w:tc>
        <w:tc>
          <w:tcPr>
            <w:tcW w:w="3706" w:type="pct"/>
          </w:tcPr>
          <w:p w14:paraId="35BC5B26" w14:textId="77777777" w:rsidR="00CC0960" w:rsidRPr="00304746" w:rsidRDefault="00CC0960" w:rsidP="0064317F">
            <w:r w:rsidRPr="00304746">
              <w:t>Saya mengambil keputusan sendiri tanpa bantuan orang lain saat berada di lintasan.</w:t>
            </w:r>
          </w:p>
        </w:tc>
        <w:tc>
          <w:tcPr>
            <w:tcW w:w="196" w:type="pct"/>
          </w:tcPr>
          <w:p w14:paraId="16018E6F" w14:textId="77777777" w:rsidR="00CC0960" w:rsidRPr="002E5B1F" w:rsidRDefault="00CC0960" w:rsidP="0064317F">
            <w:pPr>
              <w:ind w:left="360"/>
            </w:pPr>
          </w:p>
        </w:tc>
        <w:tc>
          <w:tcPr>
            <w:tcW w:w="196" w:type="pct"/>
          </w:tcPr>
          <w:p w14:paraId="54C1F2B1" w14:textId="77777777" w:rsidR="00CC0960" w:rsidRPr="002E5B1F" w:rsidRDefault="00CC0960" w:rsidP="0064317F">
            <w:pPr>
              <w:ind w:left="360"/>
            </w:pPr>
          </w:p>
        </w:tc>
        <w:tc>
          <w:tcPr>
            <w:tcW w:w="196" w:type="pct"/>
          </w:tcPr>
          <w:p w14:paraId="2F885D3F" w14:textId="77777777" w:rsidR="00CC0960" w:rsidRPr="002E5B1F" w:rsidRDefault="00CC0960" w:rsidP="0064317F">
            <w:pPr>
              <w:ind w:left="360"/>
            </w:pPr>
          </w:p>
        </w:tc>
        <w:tc>
          <w:tcPr>
            <w:tcW w:w="196" w:type="pct"/>
          </w:tcPr>
          <w:p w14:paraId="1D6E17C6" w14:textId="77777777" w:rsidR="00CC0960" w:rsidRPr="002E5B1F" w:rsidRDefault="00CC0960" w:rsidP="0064317F">
            <w:pPr>
              <w:ind w:left="360"/>
            </w:pPr>
          </w:p>
        </w:tc>
        <w:tc>
          <w:tcPr>
            <w:tcW w:w="196" w:type="pct"/>
          </w:tcPr>
          <w:p w14:paraId="2392D143" w14:textId="77777777" w:rsidR="00CC0960" w:rsidRPr="002E5B1F" w:rsidRDefault="00CC0960" w:rsidP="0064317F">
            <w:pPr>
              <w:ind w:left="360"/>
            </w:pPr>
          </w:p>
        </w:tc>
      </w:tr>
      <w:tr w:rsidR="00CC0960" w:rsidRPr="002E5B1F" w14:paraId="5CC7B675" w14:textId="77777777" w:rsidTr="00E50AA6">
        <w:tc>
          <w:tcPr>
            <w:tcW w:w="316" w:type="pct"/>
          </w:tcPr>
          <w:p w14:paraId="1523D92F" w14:textId="77777777" w:rsidR="00CC0960" w:rsidRPr="002E5B1F" w:rsidRDefault="00CC0960" w:rsidP="0064317F">
            <w:pPr>
              <w:jc w:val="both"/>
            </w:pPr>
            <w:r>
              <w:t>8.</w:t>
            </w:r>
          </w:p>
        </w:tc>
        <w:tc>
          <w:tcPr>
            <w:tcW w:w="3706" w:type="pct"/>
          </w:tcPr>
          <w:p w14:paraId="1B4FAD7A" w14:textId="77777777" w:rsidR="00CC0960" w:rsidRPr="00304746" w:rsidRDefault="00CC0960" w:rsidP="0064317F">
            <w:r w:rsidRPr="00304746">
              <w:t>Ketika ditanya, saya siap untuk menjawab tanpa harus diminta.</w:t>
            </w:r>
          </w:p>
        </w:tc>
        <w:tc>
          <w:tcPr>
            <w:tcW w:w="196" w:type="pct"/>
          </w:tcPr>
          <w:p w14:paraId="5ABEED25" w14:textId="77777777" w:rsidR="00CC0960" w:rsidRPr="002E5B1F" w:rsidRDefault="00CC0960" w:rsidP="0064317F">
            <w:pPr>
              <w:ind w:left="360"/>
            </w:pPr>
          </w:p>
        </w:tc>
        <w:tc>
          <w:tcPr>
            <w:tcW w:w="196" w:type="pct"/>
          </w:tcPr>
          <w:p w14:paraId="699C9DC0" w14:textId="77777777" w:rsidR="00CC0960" w:rsidRPr="002E5B1F" w:rsidRDefault="00CC0960" w:rsidP="0064317F">
            <w:pPr>
              <w:ind w:left="360"/>
            </w:pPr>
          </w:p>
        </w:tc>
        <w:tc>
          <w:tcPr>
            <w:tcW w:w="196" w:type="pct"/>
          </w:tcPr>
          <w:p w14:paraId="385CAB83" w14:textId="77777777" w:rsidR="00CC0960" w:rsidRPr="002E5B1F" w:rsidRDefault="00CC0960" w:rsidP="0064317F">
            <w:pPr>
              <w:ind w:left="360"/>
            </w:pPr>
          </w:p>
        </w:tc>
        <w:tc>
          <w:tcPr>
            <w:tcW w:w="196" w:type="pct"/>
          </w:tcPr>
          <w:p w14:paraId="562C957C" w14:textId="77777777" w:rsidR="00CC0960" w:rsidRPr="002E5B1F" w:rsidRDefault="00CC0960" w:rsidP="0064317F">
            <w:pPr>
              <w:ind w:left="360"/>
            </w:pPr>
          </w:p>
        </w:tc>
        <w:tc>
          <w:tcPr>
            <w:tcW w:w="196" w:type="pct"/>
          </w:tcPr>
          <w:p w14:paraId="076F882C" w14:textId="77777777" w:rsidR="00CC0960" w:rsidRPr="002E5B1F" w:rsidRDefault="00CC0960" w:rsidP="0064317F">
            <w:pPr>
              <w:ind w:left="360"/>
            </w:pPr>
          </w:p>
        </w:tc>
      </w:tr>
      <w:tr w:rsidR="00CC0960" w:rsidRPr="002E5B1F" w14:paraId="7A44C67E" w14:textId="77777777" w:rsidTr="00E50AA6">
        <w:tc>
          <w:tcPr>
            <w:tcW w:w="316" w:type="pct"/>
          </w:tcPr>
          <w:p w14:paraId="74AF825D" w14:textId="77777777" w:rsidR="00CC0960" w:rsidRPr="002E5B1F" w:rsidRDefault="00CC0960" w:rsidP="0064317F">
            <w:pPr>
              <w:jc w:val="both"/>
            </w:pPr>
            <w:r>
              <w:t>9.</w:t>
            </w:r>
          </w:p>
        </w:tc>
        <w:tc>
          <w:tcPr>
            <w:tcW w:w="3706" w:type="pct"/>
          </w:tcPr>
          <w:p w14:paraId="0C291E27" w14:textId="77777777" w:rsidR="00CC0960" w:rsidRPr="00304746" w:rsidRDefault="00CC0960" w:rsidP="0064317F">
            <w:r w:rsidRPr="00304746">
              <w:t>Saya lebih suka menyimpan pikiran saya sendiri daripada mengungkapkannya saat berdiskusi.</w:t>
            </w:r>
          </w:p>
        </w:tc>
        <w:tc>
          <w:tcPr>
            <w:tcW w:w="196" w:type="pct"/>
          </w:tcPr>
          <w:p w14:paraId="20767518" w14:textId="77777777" w:rsidR="00CC0960" w:rsidRPr="002E5B1F" w:rsidRDefault="00CC0960" w:rsidP="0064317F">
            <w:pPr>
              <w:ind w:left="360"/>
            </w:pPr>
          </w:p>
        </w:tc>
        <w:tc>
          <w:tcPr>
            <w:tcW w:w="196" w:type="pct"/>
          </w:tcPr>
          <w:p w14:paraId="7B76D2A9" w14:textId="77777777" w:rsidR="00CC0960" w:rsidRPr="002E5B1F" w:rsidRDefault="00CC0960" w:rsidP="0064317F">
            <w:pPr>
              <w:ind w:left="360"/>
            </w:pPr>
          </w:p>
        </w:tc>
        <w:tc>
          <w:tcPr>
            <w:tcW w:w="196" w:type="pct"/>
          </w:tcPr>
          <w:p w14:paraId="187C9F66" w14:textId="77777777" w:rsidR="00CC0960" w:rsidRPr="002E5B1F" w:rsidRDefault="00CC0960" w:rsidP="0064317F">
            <w:pPr>
              <w:ind w:left="360"/>
            </w:pPr>
          </w:p>
        </w:tc>
        <w:tc>
          <w:tcPr>
            <w:tcW w:w="196" w:type="pct"/>
          </w:tcPr>
          <w:p w14:paraId="7FFBC539" w14:textId="77777777" w:rsidR="00CC0960" w:rsidRPr="002E5B1F" w:rsidRDefault="00CC0960" w:rsidP="0064317F">
            <w:pPr>
              <w:ind w:left="360"/>
            </w:pPr>
          </w:p>
        </w:tc>
        <w:tc>
          <w:tcPr>
            <w:tcW w:w="196" w:type="pct"/>
          </w:tcPr>
          <w:p w14:paraId="78CA0C3F" w14:textId="77777777" w:rsidR="00CC0960" w:rsidRPr="002E5B1F" w:rsidRDefault="00CC0960" w:rsidP="0064317F">
            <w:pPr>
              <w:ind w:left="360"/>
            </w:pPr>
          </w:p>
        </w:tc>
      </w:tr>
      <w:tr w:rsidR="00CC0960" w:rsidRPr="002E5B1F" w14:paraId="5C9276A1" w14:textId="77777777" w:rsidTr="00E50AA6">
        <w:tc>
          <w:tcPr>
            <w:tcW w:w="316" w:type="pct"/>
          </w:tcPr>
          <w:p w14:paraId="3B7FC87C" w14:textId="77777777" w:rsidR="00CC0960" w:rsidRPr="002E5B1F" w:rsidRDefault="00CC0960" w:rsidP="0064317F">
            <w:pPr>
              <w:jc w:val="both"/>
            </w:pPr>
            <w:r>
              <w:t>10.</w:t>
            </w:r>
          </w:p>
        </w:tc>
        <w:tc>
          <w:tcPr>
            <w:tcW w:w="3706" w:type="pct"/>
          </w:tcPr>
          <w:p w14:paraId="303B0880" w14:textId="77777777" w:rsidR="00CC0960" w:rsidRPr="00304746" w:rsidRDefault="00CC0960" w:rsidP="0064317F">
            <w:r w:rsidRPr="00304746">
              <w:t>Saya kadang merasa bahwa cara saya berbicara tidak terlalu rapi ketika berinteraksi di luar lintasan.</w:t>
            </w:r>
          </w:p>
        </w:tc>
        <w:tc>
          <w:tcPr>
            <w:tcW w:w="196" w:type="pct"/>
          </w:tcPr>
          <w:p w14:paraId="63C1ECF7" w14:textId="77777777" w:rsidR="00CC0960" w:rsidRPr="002E5B1F" w:rsidRDefault="00CC0960" w:rsidP="0064317F">
            <w:pPr>
              <w:ind w:left="360"/>
            </w:pPr>
          </w:p>
        </w:tc>
        <w:tc>
          <w:tcPr>
            <w:tcW w:w="196" w:type="pct"/>
          </w:tcPr>
          <w:p w14:paraId="21ACB119" w14:textId="77777777" w:rsidR="00CC0960" w:rsidRPr="002E5B1F" w:rsidRDefault="00CC0960" w:rsidP="0064317F">
            <w:pPr>
              <w:ind w:left="360"/>
            </w:pPr>
          </w:p>
        </w:tc>
        <w:tc>
          <w:tcPr>
            <w:tcW w:w="196" w:type="pct"/>
          </w:tcPr>
          <w:p w14:paraId="7912DF19" w14:textId="77777777" w:rsidR="00CC0960" w:rsidRPr="002E5B1F" w:rsidRDefault="00CC0960" w:rsidP="0064317F">
            <w:pPr>
              <w:ind w:left="360"/>
            </w:pPr>
          </w:p>
        </w:tc>
        <w:tc>
          <w:tcPr>
            <w:tcW w:w="196" w:type="pct"/>
          </w:tcPr>
          <w:p w14:paraId="6405CC2C" w14:textId="77777777" w:rsidR="00CC0960" w:rsidRPr="002E5B1F" w:rsidRDefault="00CC0960" w:rsidP="0064317F">
            <w:pPr>
              <w:ind w:left="360"/>
            </w:pPr>
          </w:p>
        </w:tc>
        <w:tc>
          <w:tcPr>
            <w:tcW w:w="196" w:type="pct"/>
          </w:tcPr>
          <w:p w14:paraId="4D76AB32" w14:textId="77777777" w:rsidR="00CC0960" w:rsidRPr="002E5B1F" w:rsidRDefault="00CC0960" w:rsidP="0064317F">
            <w:pPr>
              <w:ind w:left="360"/>
            </w:pPr>
          </w:p>
        </w:tc>
      </w:tr>
      <w:tr w:rsidR="00CC0960" w:rsidRPr="002E5B1F" w14:paraId="2D5F60F5" w14:textId="77777777" w:rsidTr="00E50AA6">
        <w:tc>
          <w:tcPr>
            <w:tcW w:w="316" w:type="pct"/>
          </w:tcPr>
          <w:p w14:paraId="79DDD3AE" w14:textId="77777777" w:rsidR="00CC0960" w:rsidRPr="002E5B1F" w:rsidRDefault="00CC0960" w:rsidP="0064317F">
            <w:pPr>
              <w:jc w:val="both"/>
            </w:pPr>
            <w:r>
              <w:t>11.</w:t>
            </w:r>
          </w:p>
        </w:tc>
        <w:tc>
          <w:tcPr>
            <w:tcW w:w="3706" w:type="pct"/>
          </w:tcPr>
          <w:p w14:paraId="4E0EA835" w14:textId="77777777" w:rsidR="00CC0960" w:rsidRDefault="00CC0960" w:rsidP="0064317F">
            <w:r w:rsidRPr="00304746">
              <w:t>Saya sering kali mengandalkan diri sendiri dalam mengambil keputusan penting di lintasan.</w:t>
            </w:r>
          </w:p>
        </w:tc>
        <w:tc>
          <w:tcPr>
            <w:tcW w:w="196" w:type="pct"/>
          </w:tcPr>
          <w:p w14:paraId="2357C59C" w14:textId="77777777" w:rsidR="00CC0960" w:rsidRPr="002E5B1F" w:rsidRDefault="00CC0960" w:rsidP="0064317F">
            <w:pPr>
              <w:ind w:left="360"/>
            </w:pPr>
          </w:p>
        </w:tc>
        <w:tc>
          <w:tcPr>
            <w:tcW w:w="196" w:type="pct"/>
          </w:tcPr>
          <w:p w14:paraId="7944A8AB" w14:textId="77777777" w:rsidR="00CC0960" w:rsidRPr="002E5B1F" w:rsidRDefault="00CC0960" w:rsidP="0064317F">
            <w:pPr>
              <w:ind w:left="360"/>
            </w:pPr>
          </w:p>
        </w:tc>
        <w:tc>
          <w:tcPr>
            <w:tcW w:w="196" w:type="pct"/>
          </w:tcPr>
          <w:p w14:paraId="5A078E66" w14:textId="77777777" w:rsidR="00CC0960" w:rsidRPr="002E5B1F" w:rsidRDefault="00CC0960" w:rsidP="0064317F">
            <w:pPr>
              <w:ind w:left="360"/>
            </w:pPr>
          </w:p>
        </w:tc>
        <w:tc>
          <w:tcPr>
            <w:tcW w:w="196" w:type="pct"/>
          </w:tcPr>
          <w:p w14:paraId="6EEEB6A5" w14:textId="77777777" w:rsidR="00CC0960" w:rsidRPr="002E5B1F" w:rsidRDefault="00CC0960" w:rsidP="0064317F">
            <w:pPr>
              <w:ind w:left="360"/>
            </w:pPr>
          </w:p>
        </w:tc>
        <w:tc>
          <w:tcPr>
            <w:tcW w:w="196" w:type="pct"/>
          </w:tcPr>
          <w:p w14:paraId="56E1BEBE" w14:textId="77777777" w:rsidR="00CC0960" w:rsidRPr="002E5B1F" w:rsidRDefault="00CC0960" w:rsidP="0064317F">
            <w:pPr>
              <w:ind w:left="360"/>
            </w:pPr>
          </w:p>
        </w:tc>
      </w:tr>
      <w:tr w:rsidR="00CC0960" w:rsidRPr="002E5B1F" w14:paraId="7DE42795" w14:textId="77777777" w:rsidTr="00E50AA6">
        <w:tc>
          <w:tcPr>
            <w:tcW w:w="5000" w:type="pct"/>
            <w:gridSpan w:val="7"/>
          </w:tcPr>
          <w:p w14:paraId="3F1759FD" w14:textId="77777777" w:rsidR="00CC0960" w:rsidRPr="009D3C8C" w:rsidRDefault="00CC0960" w:rsidP="0064317F">
            <w:pPr>
              <w:ind w:left="37"/>
              <w:rPr>
                <w:b/>
              </w:rPr>
            </w:pPr>
            <w:r w:rsidRPr="009D3C8C">
              <w:rPr>
                <w:b/>
              </w:rPr>
              <w:t>Memiliki Rasa Positif pada Diri Sendiri</w:t>
            </w:r>
          </w:p>
        </w:tc>
      </w:tr>
      <w:tr w:rsidR="00CC0960" w:rsidRPr="002E5B1F" w14:paraId="45466159" w14:textId="77777777" w:rsidTr="00E50AA6">
        <w:tc>
          <w:tcPr>
            <w:tcW w:w="316" w:type="pct"/>
          </w:tcPr>
          <w:p w14:paraId="34CF75D1" w14:textId="77777777" w:rsidR="00CC0960" w:rsidRPr="002E5B1F" w:rsidRDefault="00CC0960" w:rsidP="0064317F">
            <w:pPr>
              <w:jc w:val="both"/>
            </w:pPr>
            <w:r>
              <w:t>12.</w:t>
            </w:r>
          </w:p>
        </w:tc>
        <w:tc>
          <w:tcPr>
            <w:tcW w:w="3706" w:type="pct"/>
          </w:tcPr>
          <w:p w14:paraId="15E7A1FA" w14:textId="77777777" w:rsidR="00CC0960" w:rsidRPr="00780017" w:rsidRDefault="00CC0960" w:rsidP="0064317F">
            <w:r w:rsidRPr="00780017">
              <w:t>Saya merasa bangga ketika berhasil menyelesaikan tantangan yang diberikan pelatih.</w:t>
            </w:r>
          </w:p>
        </w:tc>
        <w:tc>
          <w:tcPr>
            <w:tcW w:w="196" w:type="pct"/>
          </w:tcPr>
          <w:p w14:paraId="723DBF7F" w14:textId="77777777" w:rsidR="00CC0960" w:rsidRPr="002E5B1F" w:rsidRDefault="00CC0960" w:rsidP="0064317F">
            <w:pPr>
              <w:ind w:left="360"/>
            </w:pPr>
          </w:p>
        </w:tc>
        <w:tc>
          <w:tcPr>
            <w:tcW w:w="196" w:type="pct"/>
          </w:tcPr>
          <w:p w14:paraId="45E85682" w14:textId="77777777" w:rsidR="00CC0960" w:rsidRPr="002E5B1F" w:rsidRDefault="00CC0960" w:rsidP="0064317F">
            <w:pPr>
              <w:ind w:left="360"/>
            </w:pPr>
          </w:p>
        </w:tc>
        <w:tc>
          <w:tcPr>
            <w:tcW w:w="196" w:type="pct"/>
          </w:tcPr>
          <w:p w14:paraId="7D4B9E4D" w14:textId="77777777" w:rsidR="00CC0960" w:rsidRPr="002E5B1F" w:rsidRDefault="00CC0960" w:rsidP="0064317F">
            <w:pPr>
              <w:ind w:left="360"/>
            </w:pPr>
          </w:p>
        </w:tc>
        <w:tc>
          <w:tcPr>
            <w:tcW w:w="196" w:type="pct"/>
          </w:tcPr>
          <w:p w14:paraId="5904F173" w14:textId="77777777" w:rsidR="00CC0960" w:rsidRPr="002E5B1F" w:rsidRDefault="00CC0960" w:rsidP="0064317F">
            <w:pPr>
              <w:ind w:left="360"/>
            </w:pPr>
          </w:p>
        </w:tc>
        <w:tc>
          <w:tcPr>
            <w:tcW w:w="196" w:type="pct"/>
          </w:tcPr>
          <w:p w14:paraId="2DAF9DD3" w14:textId="77777777" w:rsidR="00CC0960" w:rsidRPr="002E5B1F" w:rsidRDefault="00CC0960" w:rsidP="0064317F">
            <w:pPr>
              <w:ind w:left="360"/>
            </w:pPr>
          </w:p>
        </w:tc>
      </w:tr>
      <w:tr w:rsidR="00CC0960" w:rsidRPr="002E5B1F" w14:paraId="6FC56D65" w14:textId="77777777" w:rsidTr="00E50AA6">
        <w:tc>
          <w:tcPr>
            <w:tcW w:w="316" w:type="pct"/>
          </w:tcPr>
          <w:p w14:paraId="381167ED" w14:textId="77777777" w:rsidR="00CC0960" w:rsidRPr="002E5B1F" w:rsidRDefault="00CC0960" w:rsidP="0064317F">
            <w:pPr>
              <w:jc w:val="both"/>
            </w:pPr>
            <w:r>
              <w:t>13.</w:t>
            </w:r>
          </w:p>
        </w:tc>
        <w:tc>
          <w:tcPr>
            <w:tcW w:w="3706" w:type="pct"/>
          </w:tcPr>
          <w:p w14:paraId="0ECCCBB6" w14:textId="77777777" w:rsidR="00CC0960" w:rsidRPr="00780017" w:rsidRDefault="00CC0960" w:rsidP="0064317F">
            <w:r w:rsidRPr="00780017">
              <w:t>Saya merasa puas dengan pencapaian yang telah saya raih selama ini.</w:t>
            </w:r>
          </w:p>
        </w:tc>
        <w:tc>
          <w:tcPr>
            <w:tcW w:w="196" w:type="pct"/>
          </w:tcPr>
          <w:p w14:paraId="61AFCC13" w14:textId="77777777" w:rsidR="00CC0960" w:rsidRPr="002E5B1F" w:rsidRDefault="00CC0960" w:rsidP="0064317F">
            <w:pPr>
              <w:ind w:left="360"/>
            </w:pPr>
          </w:p>
        </w:tc>
        <w:tc>
          <w:tcPr>
            <w:tcW w:w="196" w:type="pct"/>
          </w:tcPr>
          <w:p w14:paraId="3034CF44" w14:textId="77777777" w:rsidR="00CC0960" w:rsidRPr="002E5B1F" w:rsidRDefault="00CC0960" w:rsidP="0064317F">
            <w:pPr>
              <w:ind w:left="360"/>
            </w:pPr>
          </w:p>
        </w:tc>
        <w:tc>
          <w:tcPr>
            <w:tcW w:w="196" w:type="pct"/>
          </w:tcPr>
          <w:p w14:paraId="75003FC9" w14:textId="77777777" w:rsidR="00CC0960" w:rsidRPr="002E5B1F" w:rsidRDefault="00CC0960" w:rsidP="0064317F">
            <w:pPr>
              <w:ind w:left="360"/>
            </w:pPr>
          </w:p>
        </w:tc>
        <w:tc>
          <w:tcPr>
            <w:tcW w:w="196" w:type="pct"/>
          </w:tcPr>
          <w:p w14:paraId="259C0B4A" w14:textId="77777777" w:rsidR="00CC0960" w:rsidRPr="002E5B1F" w:rsidRDefault="00CC0960" w:rsidP="0064317F">
            <w:pPr>
              <w:ind w:left="360"/>
            </w:pPr>
          </w:p>
        </w:tc>
        <w:tc>
          <w:tcPr>
            <w:tcW w:w="196" w:type="pct"/>
          </w:tcPr>
          <w:p w14:paraId="6E69E6BA" w14:textId="77777777" w:rsidR="00CC0960" w:rsidRPr="002E5B1F" w:rsidRDefault="00CC0960" w:rsidP="0064317F">
            <w:pPr>
              <w:ind w:left="360"/>
            </w:pPr>
          </w:p>
        </w:tc>
      </w:tr>
      <w:tr w:rsidR="00CC0960" w:rsidRPr="002E5B1F" w14:paraId="164F29B3" w14:textId="77777777" w:rsidTr="00E50AA6">
        <w:tc>
          <w:tcPr>
            <w:tcW w:w="316" w:type="pct"/>
          </w:tcPr>
          <w:p w14:paraId="0402B767" w14:textId="77777777" w:rsidR="00CC0960" w:rsidRPr="002E5B1F" w:rsidRDefault="00CC0960" w:rsidP="0064317F">
            <w:pPr>
              <w:jc w:val="both"/>
            </w:pPr>
            <w:r>
              <w:t>14.</w:t>
            </w:r>
          </w:p>
        </w:tc>
        <w:tc>
          <w:tcPr>
            <w:tcW w:w="3706" w:type="pct"/>
          </w:tcPr>
          <w:p w14:paraId="774299B2" w14:textId="77777777" w:rsidR="00CC0960" w:rsidRPr="00780017" w:rsidRDefault="00CC0960" w:rsidP="0064317F">
            <w:r w:rsidRPr="00780017">
              <w:t>Saya merasa nyaman dengan diri saya sendiri, baik di dalam maupun di luar lintasan.</w:t>
            </w:r>
          </w:p>
        </w:tc>
        <w:tc>
          <w:tcPr>
            <w:tcW w:w="196" w:type="pct"/>
          </w:tcPr>
          <w:p w14:paraId="510F331B" w14:textId="77777777" w:rsidR="00CC0960" w:rsidRPr="002E5B1F" w:rsidRDefault="00CC0960" w:rsidP="0064317F">
            <w:pPr>
              <w:ind w:left="360"/>
            </w:pPr>
          </w:p>
        </w:tc>
        <w:tc>
          <w:tcPr>
            <w:tcW w:w="196" w:type="pct"/>
          </w:tcPr>
          <w:p w14:paraId="4F286CF2" w14:textId="77777777" w:rsidR="00CC0960" w:rsidRPr="002E5B1F" w:rsidRDefault="00CC0960" w:rsidP="0064317F">
            <w:pPr>
              <w:ind w:left="360"/>
            </w:pPr>
          </w:p>
        </w:tc>
        <w:tc>
          <w:tcPr>
            <w:tcW w:w="196" w:type="pct"/>
          </w:tcPr>
          <w:p w14:paraId="5CE86D75" w14:textId="77777777" w:rsidR="00CC0960" w:rsidRPr="002E5B1F" w:rsidRDefault="00CC0960" w:rsidP="0064317F">
            <w:pPr>
              <w:ind w:left="360"/>
            </w:pPr>
          </w:p>
        </w:tc>
        <w:tc>
          <w:tcPr>
            <w:tcW w:w="196" w:type="pct"/>
          </w:tcPr>
          <w:p w14:paraId="5BBC10C5" w14:textId="77777777" w:rsidR="00CC0960" w:rsidRPr="002E5B1F" w:rsidRDefault="00CC0960" w:rsidP="0064317F">
            <w:pPr>
              <w:ind w:left="360"/>
            </w:pPr>
          </w:p>
        </w:tc>
        <w:tc>
          <w:tcPr>
            <w:tcW w:w="196" w:type="pct"/>
          </w:tcPr>
          <w:p w14:paraId="58DC4BA7" w14:textId="77777777" w:rsidR="00CC0960" w:rsidRPr="002E5B1F" w:rsidRDefault="00CC0960" w:rsidP="0064317F">
            <w:pPr>
              <w:ind w:left="360"/>
            </w:pPr>
          </w:p>
        </w:tc>
      </w:tr>
      <w:tr w:rsidR="00CC0960" w:rsidRPr="002E5B1F" w14:paraId="245B5C57" w14:textId="77777777" w:rsidTr="00E50AA6">
        <w:tc>
          <w:tcPr>
            <w:tcW w:w="316" w:type="pct"/>
          </w:tcPr>
          <w:p w14:paraId="75FF7E4F" w14:textId="77777777" w:rsidR="00CC0960" w:rsidRPr="002E5B1F" w:rsidRDefault="00CC0960" w:rsidP="0064317F">
            <w:pPr>
              <w:jc w:val="both"/>
            </w:pPr>
            <w:r>
              <w:t>15.</w:t>
            </w:r>
          </w:p>
        </w:tc>
        <w:tc>
          <w:tcPr>
            <w:tcW w:w="3706" w:type="pct"/>
          </w:tcPr>
          <w:p w14:paraId="659D8513" w14:textId="77777777" w:rsidR="00CC0960" w:rsidRPr="00780017" w:rsidRDefault="00CC0960" w:rsidP="0064317F">
            <w:r w:rsidRPr="00780017">
              <w:t>Saya merasa percaya diri dengan penampilan saya saat berkompetisi.</w:t>
            </w:r>
          </w:p>
        </w:tc>
        <w:tc>
          <w:tcPr>
            <w:tcW w:w="196" w:type="pct"/>
          </w:tcPr>
          <w:p w14:paraId="670704CA" w14:textId="77777777" w:rsidR="00CC0960" w:rsidRPr="002E5B1F" w:rsidRDefault="00CC0960" w:rsidP="0064317F">
            <w:pPr>
              <w:ind w:left="360"/>
            </w:pPr>
          </w:p>
        </w:tc>
        <w:tc>
          <w:tcPr>
            <w:tcW w:w="196" w:type="pct"/>
          </w:tcPr>
          <w:p w14:paraId="134F9FE3" w14:textId="77777777" w:rsidR="00CC0960" w:rsidRPr="002E5B1F" w:rsidRDefault="00CC0960" w:rsidP="0064317F">
            <w:pPr>
              <w:ind w:left="360"/>
            </w:pPr>
          </w:p>
        </w:tc>
        <w:tc>
          <w:tcPr>
            <w:tcW w:w="196" w:type="pct"/>
          </w:tcPr>
          <w:p w14:paraId="70B58D85" w14:textId="77777777" w:rsidR="00CC0960" w:rsidRPr="002E5B1F" w:rsidRDefault="00CC0960" w:rsidP="0064317F">
            <w:pPr>
              <w:ind w:left="360"/>
            </w:pPr>
          </w:p>
        </w:tc>
        <w:tc>
          <w:tcPr>
            <w:tcW w:w="196" w:type="pct"/>
          </w:tcPr>
          <w:p w14:paraId="00032127" w14:textId="77777777" w:rsidR="00CC0960" w:rsidRPr="002E5B1F" w:rsidRDefault="00CC0960" w:rsidP="0064317F">
            <w:pPr>
              <w:ind w:left="360"/>
            </w:pPr>
          </w:p>
        </w:tc>
        <w:tc>
          <w:tcPr>
            <w:tcW w:w="196" w:type="pct"/>
          </w:tcPr>
          <w:p w14:paraId="131B9622" w14:textId="77777777" w:rsidR="00CC0960" w:rsidRPr="002E5B1F" w:rsidRDefault="00CC0960" w:rsidP="0064317F">
            <w:pPr>
              <w:ind w:left="360"/>
            </w:pPr>
          </w:p>
        </w:tc>
      </w:tr>
      <w:tr w:rsidR="00CC0960" w:rsidRPr="002E5B1F" w14:paraId="2716EC74" w14:textId="77777777" w:rsidTr="00E50AA6">
        <w:tc>
          <w:tcPr>
            <w:tcW w:w="316" w:type="pct"/>
          </w:tcPr>
          <w:p w14:paraId="5FF22991" w14:textId="77777777" w:rsidR="00CC0960" w:rsidRPr="002E5B1F" w:rsidRDefault="00CC0960" w:rsidP="0064317F">
            <w:pPr>
              <w:jc w:val="both"/>
            </w:pPr>
            <w:r>
              <w:t>16.</w:t>
            </w:r>
          </w:p>
        </w:tc>
        <w:tc>
          <w:tcPr>
            <w:tcW w:w="3706" w:type="pct"/>
          </w:tcPr>
          <w:p w14:paraId="68318B75" w14:textId="77777777" w:rsidR="00CC0960" w:rsidRDefault="00CC0960" w:rsidP="0064317F">
            <w:r w:rsidRPr="00780017">
              <w:t>Saya merasa senang dengan perkembangan yang saya alami sebagai atlet.</w:t>
            </w:r>
          </w:p>
        </w:tc>
        <w:tc>
          <w:tcPr>
            <w:tcW w:w="196" w:type="pct"/>
          </w:tcPr>
          <w:p w14:paraId="4FBFFFB0" w14:textId="77777777" w:rsidR="00CC0960" w:rsidRPr="002E5B1F" w:rsidRDefault="00CC0960" w:rsidP="0064317F">
            <w:pPr>
              <w:ind w:left="360"/>
            </w:pPr>
          </w:p>
        </w:tc>
        <w:tc>
          <w:tcPr>
            <w:tcW w:w="196" w:type="pct"/>
          </w:tcPr>
          <w:p w14:paraId="13C0EA44" w14:textId="77777777" w:rsidR="00CC0960" w:rsidRPr="002E5B1F" w:rsidRDefault="00CC0960" w:rsidP="0064317F">
            <w:pPr>
              <w:ind w:left="360"/>
            </w:pPr>
          </w:p>
        </w:tc>
        <w:tc>
          <w:tcPr>
            <w:tcW w:w="196" w:type="pct"/>
          </w:tcPr>
          <w:p w14:paraId="6AE7F8AF" w14:textId="77777777" w:rsidR="00CC0960" w:rsidRPr="002E5B1F" w:rsidRDefault="00CC0960" w:rsidP="0064317F">
            <w:pPr>
              <w:ind w:left="360"/>
            </w:pPr>
          </w:p>
        </w:tc>
        <w:tc>
          <w:tcPr>
            <w:tcW w:w="196" w:type="pct"/>
          </w:tcPr>
          <w:p w14:paraId="603C4470" w14:textId="77777777" w:rsidR="00CC0960" w:rsidRPr="002E5B1F" w:rsidRDefault="00CC0960" w:rsidP="0064317F">
            <w:pPr>
              <w:ind w:left="360"/>
            </w:pPr>
          </w:p>
        </w:tc>
        <w:tc>
          <w:tcPr>
            <w:tcW w:w="196" w:type="pct"/>
          </w:tcPr>
          <w:p w14:paraId="031A6810" w14:textId="77777777" w:rsidR="00CC0960" w:rsidRPr="002E5B1F" w:rsidRDefault="00CC0960" w:rsidP="0064317F">
            <w:pPr>
              <w:ind w:left="360"/>
            </w:pPr>
          </w:p>
        </w:tc>
      </w:tr>
      <w:tr w:rsidR="00CC0960" w:rsidRPr="002E5B1F" w14:paraId="2250CAB0" w14:textId="77777777" w:rsidTr="00E50AA6">
        <w:tc>
          <w:tcPr>
            <w:tcW w:w="5000" w:type="pct"/>
            <w:gridSpan w:val="7"/>
          </w:tcPr>
          <w:p w14:paraId="3579F24A" w14:textId="77777777" w:rsidR="00CC0960" w:rsidRPr="00A07F92" w:rsidRDefault="00CC0960" w:rsidP="0064317F">
            <w:pPr>
              <w:ind w:left="37"/>
              <w:rPr>
                <w:b/>
              </w:rPr>
            </w:pPr>
            <w:r w:rsidRPr="00A07F92">
              <w:rPr>
                <w:b/>
              </w:rPr>
              <w:t>Berani Mengungkapkan Pendapat</w:t>
            </w:r>
          </w:p>
        </w:tc>
      </w:tr>
      <w:tr w:rsidR="00CC0960" w:rsidRPr="002E5B1F" w14:paraId="4F195209" w14:textId="77777777" w:rsidTr="00E50AA6">
        <w:tc>
          <w:tcPr>
            <w:tcW w:w="316" w:type="pct"/>
          </w:tcPr>
          <w:p w14:paraId="107C988F" w14:textId="77777777" w:rsidR="00CC0960" w:rsidRPr="002E5B1F" w:rsidRDefault="00CC0960" w:rsidP="0064317F">
            <w:pPr>
              <w:jc w:val="both"/>
            </w:pPr>
            <w:r>
              <w:t>17.</w:t>
            </w:r>
          </w:p>
        </w:tc>
        <w:tc>
          <w:tcPr>
            <w:tcW w:w="3706" w:type="pct"/>
          </w:tcPr>
          <w:p w14:paraId="16F55887" w14:textId="77777777" w:rsidR="00CC0960" w:rsidRPr="001269B7" w:rsidRDefault="00CC0960" w:rsidP="0064317F">
            <w:r w:rsidRPr="001269B7">
              <w:t>Saya berani menyatakan pendapat saya dengan percaya diri.</w:t>
            </w:r>
          </w:p>
        </w:tc>
        <w:tc>
          <w:tcPr>
            <w:tcW w:w="196" w:type="pct"/>
          </w:tcPr>
          <w:p w14:paraId="5D51FDD2" w14:textId="77777777" w:rsidR="00CC0960" w:rsidRPr="002E5B1F" w:rsidRDefault="00CC0960" w:rsidP="0064317F">
            <w:pPr>
              <w:ind w:left="360"/>
            </w:pPr>
          </w:p>
        </w:tc>
        <w:tc>
          <w:tcPr>
            <w:tcW w:w="196" w:type="pct"/>
          </w:tcPr>
          <w:p w14:paraId="2D8345C5" w14:textId="77777777" w:rsidR="00CC0960" w:rsidRPr="002E5B1F" w:rsidRDefault="00CC0960" w:rsidP="0064317F">
            <w:pPr>
              <w:ind w:left="360"/>
            </w:pPr>
          </w:p>
        </w:tc>
        <w:tc>
          <w:tcPr>
            <w:tcW w:w="196" w:type="pct"/>
          </w:tcPr>
          <w:p w14:paraId="2018604C" w14:textId="77777777" w:rsidR="00CC0960" w:rsidRPr="002E5B1F" w:rsidRDefault="00CC0960" w:rsidP="0064317F">
            <w:pPr>
              <w:ind w:left="360"/>
            </w:pPr>
          </w:p>
        </w:tc>
        <w:tc>
          <w:tcPr>
            <w:tcW w:w="196" w:type="pct"/>
          </w:tcPr>
          <w:p w14:paraId="62331342" w14:textId="77777777" w:rsidR="00CC0960" w:rsidRPr="002E5B1F" w:rsidRDefault="00CC0960" w:rsidP="0064317F">
            <w:pPr>
              <w:ind w:left="360"/>
            </w:pPr>
          </w:p>
        </w:tc>
        <w:tc>
          <w:tcPr>
            <w:tcW w:w="196" w:type="pct"/>
          </w:tcPr>
          <w:p w14:paraId="5C76A809" w14:textId="77777777" w:rsidR="00CC0960" w:rsidRPr="002E5B1F" w:rsidRDefault="00CC0960" w:rsidP="0064317F">
            <w:pPr>
              <w:ind w:left="360"/>
            </w:pPr>
          </w:p>
        </w:tc>
      </w:tr>
      <w:tr w:rsidR="00CC0960" w:rsidRPr="002E5B1F" w14:paraId="06921F0B" w14:textId="77777777" w:rsidTr="00E50AA6">
        <w:tc>
          <w:tcPr>
            <w:tcW w:w="316" w:type="pct"/>
          </w:tcPr>
          <w:p w14:paraId="196D0B46" w14:textId="77777777" w:rsidR="00CC0960" w:rsidRPr="002E5B1F" w:rsidRDefault="00CC0960" w:rsidP="0064317F">
            <w:pPr>
              <w:jc w:val="both"/>
            </w:pPr>
            <w:r>
              <w:t>18.</w:t>
            </w:r>
          </w:p>
        </w:tc>
        <w:tc>
          <w:tcPr>
            <w:tcW w:w="3706" w:type="pct"/>
          </w:tcPr>
          <w:p w14:paraId="07563468" w14:textId="77777777" w:rsidR="00CC0960" w:rsidRPr="001269B7" w:rsidRDefault="00CC0960" w:rsidP="0064317F">
            <w:r w:rsidRPr="001269B7">
              <w:t>Saya percaya diri ketika menyampaikan pendapat di depan rekan-rekan atlet.</w:t>
            </w:r>
          </w:p>
        </w:tc>
        <w:tc>
          <w:tcPr>
            <w:tcW w:w="196" w:type="pct"/>
          </w:tcPr>
          <w:p w14:paraId="11252132" w14:textId="77777777" w:rsidR="00CC0960" w:rsidRPr="002E5B1F" w:rsidRDefault="00CC0960" w:rsidP="0064317F">
            <w:pPr>
              <w:ind w:left="360"/>
            </w:pPr>
          </w:p>
        </w:tc>
        <w:tc>
          <w:tcPr>
            <w:tcW w:w="196" w:type="pct"/>
          </w:tcPr>
          <w:p w14:paraId="58774378" w14:textId="77777777" w:rsidR="00CC0960" w:rsidRPr="002E5B1F" w:rsidRDefault="00CC0960" w:rsidP="0064317F">
            <w:pPr>
              <w:ind w:left="360"/>
            </w:pPr>
          </w:p>
        </w:tc>
        <w:tc>
          <w:tcPr>
            <w:tcW w:w="196" w:type="pct"/>
          </w:tcPr>
          <w:p w14:paraId="7264374B" w14:textId="77777777" w:rsidR="00CC0960" w:rsidRPr="002E5B1F" w:rsidRDefault="00CC0960" w:rsidP="0064317F">
            <w:pPr>
              <w:ind w:left="360"/>
            </w:pPr>
          </w:p>
        </w:tc>
        <w:tc>
          <w:tcPr>
            <w:tcW w:w="196" w:type="pct"/>
          </w:tcPr>
          <w:p w14:paraId="09AA3D3F" w14:textId="77777777" w:rsidR="00CC0960" w:rsidRPr="002E5B1F" w:rsidRDefault="00CC0960" w:rsidP="0064317F">
            <w:pPr>
              <w:ind w:left="360"/>
            </w:pPr>
          </w:p>
        </w:tc>
        <w:tc>
          <w:tcPr>
            <w:tcW w:w="196" w:type="pct"/>
          </w:tcPr>
          <w:p w14:paraId="62FC5D3F" w14:textId="77777777" w:rsidR="00CC0960" w:rsidRPr="002E5B1F" w:rsidRDefault="00CC0960" w:rsidP="0064317F">
            <w:pPr>
              <w:ind w:left="360"/>
            </w:pPr>
          </w:p>
        </w:tc>
      </w:tr>
      <w:tr w:rsidR="00CC0960" w:rsidRPr="002E5B1F" w14:paraId="4F74A44E" w14:textId="77777777" w:rsidTr="00E50AA6">
        <w:tc>
          <w:tcPr>
            <w:tcW w:w="316" w:type="pct"/>
          </w:tcPr>
          <w:p w14:paraId="2EBDA4B7" w14:textId="77777777" w:rsidR="00CC0960" w:rsidRPr="002E5B1F" w:rsidRDefault="00CC0960" w:rsidP="0064317F">
            <w:pPr>
              <w:jc w:val="both"/>
            </w:pPr>
            <w:r>
              <w:t>19.</w:t>
            </w:r>
          </w:p>
        </w:tc>
        <w:tc>
          <w:tcPr>
            <w:tcW w:w="3706" w:type="pct"/>
          </w:tcPr>
          <w:p w14:paraId="3C64D167" w14:textId="77777777" w:rsidR="00CC0960" w:rsidRPr="001269B7" w:rsidRDefault="00CC0960" w:rsidP="0064317F">
            <w:r w:rsidRPr="001269B7">
              <w:t>Saya aktif terlibat dalam diskusi dengan tim saya.</w:t>
            </w:r>
          </w:p>
        </w:tc>
        <w:tc>
          <w:tcPr>
            <w:tcW w:w="196" w:type="pct"/>
          </w:tcPr>
          <w:p w14:paraId="02C23CDB" w14:textId="77777777" w:rsidR="00CC0960" w:rsidRPr="002E5B1F" w:rsidRDefault="00CC0960" w:rsidP="0064317F">
            <w:pPr>
              <w:ind w:left="360"/>
            </w:pPr>
          </w:p>
        </w:tc>
        <w:tc>
          <w:tcPr>
            <w:tcW w:w="196" w:type="pct"/>
          </w:tcPr>
          <w:p w14:paraId="70A54844" w14:textId="77777777" w:rsidR="00CC0960" w:rsidRPr="002E5B1F" w:rsidRDefault="00CC0960" w:rsidP="0064317F">
            <w:pPr>
              <w:ind w:left="360"/>
            </w:pPr>
          </w:p>
        </w:tc>
        <w:tc>
          <w:tcPr>
            <w:tcW w:w="196" w:type="pct"/>
          </w:tcPr>
          <w:p w14:paraId="0FD24714" w14:textId="77777777" w:rsidR="00CC0960" w:rsidRPr="002E5B1F" w:rsidRDefault="00CC0960" w:rsidP="0064317F">
            <w:pPr>
              <w:ind w:left="360"/>
            </w:pPr>
          </w:p>
        </w:tc>
        <w:tc>
          <w:tcPr>
            <w:tcW w:w="196" w:type="pct"/>
          </w:tcPr>
          <w:p w14:paraId="10FD83BD" w14:textId="77777777" w:rsidR="00CC0960" w:rsidRPr="002E5B1F" w:rsidRDefault="00CC0960" w:rsidP="0064317F">
            <w:pPr>
              <w:ind w:left="360"/>
            </w:pPr>
          </w:p>
        </w:tc>
        <w:tc>
          <w:tcPr>
            <w:tcW w:w="196" w:type="pct"/>
          </w:tcPr>
          <w:p w14:paraId="68B3A959" w14:textId="77777777" w:rsidR="00CC0960" w:rsidRPr="002E5B1F" w:rsidRDefault="00CC0960" w:rsidP="0064317F">
            <w:pPr>
              <w:ind w:left="360"/>
            </w:pPr>
          </w:p>
        </w:tc>
      </w:tr>
      <w:tr w:rsidR="00CC0960" w:rsidRPr="002E5B1F" w14:paraId="17A18AC8" w14:textId="77777777" w:rsidTr="00E50AA6">
        <w:tc>
          <w:tcPr>
            <w:tcW w:w="316" w:type="pct"/>
          </w:tcPr>
          <w:p w14:paraId="48D03088" w14:textId="77777777" w:rsidR="00CC0960" w:rsidRPr="002E5B1F" w:rsidRDefault="00CC0960" w:rsidP="0064317F">
            <w:pPr>
              <w:jc w:val="both"/>
            </w:pPr>
            <w:r>
              <w:lastRenderedPageBreak/>
              <w:t>20.</w:t>
            </w:r>
          </w:p>
        </w:tc>
        <w:tc>
          <w:tcPr>
            <w:tcW w:w="3706" w:type="pct"/>
          </w:tcPr>
          <w:p w14:paraId="75E2B655" w14:textId="77777777" w:rsidR="00CC0960" w:rsidRPr="001269B7" w:rsidRDefault="00CC0960" w:rsidP="0064317F">
            <w:r w:rsidRPr="001269B7">
              <w:t>Saya merasa sulit untuk mengutarakan pendapat saya.</w:t>
            </w:r>
          </w:p>
        </w:tc>
        <w:tc>
          <w:tcPr>
            <w:tcW w:w="196" w:type="pct"/>
          </w:tcPr>
          <w:p w14:paraId="1579CE6C" w14:textId="77777777" w:rsidR="00CC0960" w:rsidRPr="002E5B1F" w:rsidRDefault="00CC0960" w:rsidP="0064317F">
            <w:pPr>
              <w:ind w:left="360"/>
            </w:pPr>
          </w:p>
        </w:tc>
        <w:tc>
          <w:tcPr>
            <w:tcW w:w="196" w:type="pct"/>
          </w:tcPr>
          <w:p w14:paraId="7CF0BC4E" w14:textId="77777777" w:rsidR="00CC0960" w:rsidRPr="002E5B1F" w:rsidRDefault="00CC0960" w:rsidP="0064317F">
            <w:pPr>
              <w:ind w:left="360"/>
            </w:pPr>
          </w:p>
        </w:tc>
        <w:tc>
          <w:tcPr>
            <w:tcW w:w="196" w:type="pct"/>
          </w:tcPr>
          <w:p w14:paraId="3A74E995" w14:textId="77777777" w:rsidR="00CC0960" w:rsidRPr="002E5B1F" w:rsidRDefault="00CC0960" w:rsidP="0064317F">
            <w:pPr>
              <w:ind w:left="360"/>
            </w:pPr>
          </w:p>
        </w:tc>
        <w:tc>
          <w:tcPr>
            <w:tcW w:w="196" w:type="pct"/>
          </w:tcPr>
          <w:p w14:paraId="3231CCAD" w14:textId="77777777" w:rsidR="00CC0960" w:rsidRPr="002E5B1F" w:rsidRDefault="00CC0960" w:rsidP="0064317F">
            <w:pPr>
              <w:ind w:left="360"/>
            </w:pPr>
          </w:p>
        </w:tc>
        <w:tc>
          <w:tcPr>
            <w:tcW w:w="196" w:type="pct"/>
          </w:tcPr>
          <w:p w14:paraId="3B85D0A1" w14:textId="77777777" w:rsidR="00CC0960" w:rsidRPr="002E5B1F" w:rsidRDefault="00CC0960" w:rsidP="0064317F">
            <w:pPr>
              <w:ind w:left="360"/>
            </w:pPr>
          </w:p>
        </w:tc>
      </w:tr>
      <w:tr w:rsidR="00CC0960" w:rsidRPr="002E5B1F" w14:paraId="6CBDE5FC" w14:textId="77777777" w:rsidTr="00E50AA6">
        <w:tc>
          <w:tcPr>
            <w:tcW w:w="316" w:type="pct"/>
          </w:tcPr>
          <w:p w14:paraId="2B55C96A" w14:textId="77777777" w:rsidR="00CC0960" w:rsidRPr="002E5B1F" w:rsidRDefault="00CC0960" w:rsidP="0064317F">
            <w:pPr>
              <w:jc w:val="both"/>
            </w:pPr>
            <w:r>
              <w:t>21.</w:t>
            </w:r>
          </w:p>
        </w:tc>
        <w:tc>
          <w:tcPr>
            <w:tcW w:w="3706" w:type="pct"/>
          </w:tcPr>
          <w:p w14:paraId="151CA82D" w14:textId="77777777" w:rsidR="00CC0960" w:rsidRPr="001269B7" w:rsidRDefault="00CC0960" w:rsidP="0064317F">
            <w:r w:rsidRPr="001269B7">
              <w:t>Saya cenderung enggan mengungkapkan pendapat saya di depan rekan-rekan.</w:t>
            </w:r>
          </w:p>
        </w:tc>
        <w:tc>
          <w:tcPr>
            <w:tcW w:w="196" w:type="pct"/>
          </w:tcPr>
          <w:p w14:paraId="076C7076" w14:textId="77777777" w:rsidR="00CC0960" w:rsidRPr="002E5B1F" w:rsidRDefault="00CC0960" w:rsidP="0064317F">
            <w:pPr>
              <w:ind w:left="360"/>
            </w:pPr>
          </w:p>
        </w:tc>
        <w:tc>
          <w:tcPr>
            <w:tcW w:w="196" w:type="pct"/>
          </w:tcPr>
          <w:p w14:paraId="6623157D" w14:textId="77777777" w:rsidR="00CC0960" w:rsidRPr="002E5B1F" w:rsidRDefault="00CC0960" w:rsidP="0064317F">
            <w:pPr>
              <w:ind w:left="360"/>
            </w:pPr>
          </w:p>
        </w:tc>
        <w:tc>
          <w:tcPr>
            <w:tcW w:w="196" w:type="pct"/>
          </w:tcPr>
          <w:p w14:paraId="6AFC4635" w14:textId="77777777" w:rsidR="00CC0960" w:rsidRPr="002E5B1F" w:rsidRDefault="00CC0960" w:rsidP="0064317F">
            <w:pPr>
              <w:ind w:left="360"/>
            </w:pPr>
          </w:p>
        </w:tc>
        <w:tc>
          <w:tcPr>
            <w:tcW w:w="196" w:type="pct"/>
          </w:tcPr>
          <w:p w14:paraId="6B1E4B60" w14:textId="77777777" w:rsidR="00CC0960" w:rsidRPr="002E5B1F" w:rsidRDefault="00CC0960" w:rsidP="0064317F">
            <w:pPr>
              <w:ind w:left="360"/>
            </w:pPr>
          </w:p>
        </w:tc>
        <w:tc>
          <w:tcPr>
            <w:tcW w:w="196" w:type="pct"/>
          </w:tcPr>
          <w:p w14:paraId="043E7FEA" w14:textId="77777777" w:rsidR="00CC0960" w:rsidRPr="002E5B1F" w:rsidRDefault="00CC0960" w:rsidP="0064317F">
            <w:pPr>
              <w:ind w:left="360"/>
            </w:pPr>
          </w:p>
        </w:tc>
      </w:tr>
      <w:tr w:rsidR="00CC0960" w:rsidRPr="002E5B1F" w14:paraId="039C086F" w14:textId="77777777" w:rsidTr="00E50AA6">
        <w:tc>
          <w:tcPr>
            <w:tcW w:w="316" w:type="pct"/>
          </w:tcPr>
          <w:p w14:paraId="4C2CD44E" w14:textId="77777777" w:rsidR="00CC0960" w:rsidRPr="002E5B1F" w:rsidRDefault="00CC0960" w:rsidP="0064317F">
            <w:pPr>
              <w:jc w:val="both"/>
            </w:pPr>
            <w:r>
              <w:t>22.</w:t>
            </w:r>
          </w:p>
        </w:tc>
        <w:tc>
          <w:tcPr>
            <w:tcW w:w="3706" w:type="pct"/>
          </w:tcPr>
          <w:p w14:paraId="6ED99391" w14:textId="77777777" w:rsidR="00CC0960" w:rsidRDefault="00CC0960" w:rsidP="0064317F">
            <w:r w:rsidRPr="001269B7">
              <w:t>Saya merasa kurang nyaman jika harus bertanya kepada pelatih atau official.</w:t>
            </w:r>
          </w:p>
        </w:tc>
        <w:tc>
          <w:tcPr>
            <w:tcW w:w="196" w:type="pct"/>
          </w:tcPr>
          <w:p w14:paraId="2BFF1CB6" w14:textId="77777777" w:rsidR="00CC0960" w:rsidRPr="002E5B1F" w:rsidRDefault="00CC0960" w:rsidP="0064317F">
            <w:pPr>
              <w:ind w:left="360"/>
            </w:pPr>
          </w:p>
        </w:tc>
        <w:tc>
          <w:tcPr>
            <w:tcW w:w="196" w:type="pct"/>
          </w:tcPr>
          <w:p w14:paraId="74FD2F7B" w14:textId="77777777" w:rsidR="00CC0960" w:rsidRPr="002E5B1F" w:rsidRDefault="00CC0960" w:rsidP="0064317F">
            <w:pPr>
              <w:ind w:left="360"/>
            </w:pPr>
          </w:p>
        </w:tc>
        <w:tc>
          <w:tcPr>
            <w:tcW w:w="196" w:type="pct"/>
          </w:tcPr>
          <w:p w14:paraId="301378D2" w14:textId="77777777" w:rsidR="00CC0960" w:rsidRPr="002E5B1F" w:rsidRDefault="00CC0960" w:rsidP="0064317F">
            <w:pPr>
              <w:ind w:left="360"/>
            </w:pPr>
          </w:p>
        </w:tc>
        <w:tc>
          <w:tcPr>
            <w:tcW w:w="196" w:type="pct"/>
          </w:tcPr>
          <w:p w14:paraId="760EE2EF" w14:textId="77777777" w:rsidR="00CC0960" w:rsidRPr="002E5B1F" w:rsidRDefault="00CC0960" w:rsidP="0064317F">
            <w:pPr>
              <w:ind w:left="360"/>
            </w:pPr>
          </w:p>
        </w:tc>
        <w:tc>
          <w:tcPr>
            <w:tcW w:w="196" w:type="pct"/>
          </w:tcPr>
          <w:p w14:paraId="3424D214" w14:textId="77777777" w:rsidR="00CC0960" w:rsidRPr="002E5B1F" w:rsidRDefault="00CC0960" w:rsidP="0064317F">
            <w:pPr>
              <w:ind w:left="360"/>
            </w:pPr>
          </w:p>
        </w:tc>
      </w:tr>
    </w:tbl>
    <w:p w14:paraId="13FC4286" w14:textId="77777777" w:rsidR="00CC0960" w:rsidRDefault="00CC0960" w:rsidP="00CC0960"/>
    <w:p w14:paraId="4F90CAFF" w14:textId="77777777" w:rsidR="00CC0960" w:rsidRDefault="00CC0960" w:rsidP="00CC0960">
      <w:r>
        <w:t>SKALA MOTIVASI BERPRESTASI</w:t>
      </w:r>
    </w:p>
    <w:tbl>
      <w:tblPr>
        <w:tblStyle w:val="KisiTabel"/>
        <w:tblW w:w="5000" w:type="pct"/>
        <w:tblLook w:val="04A0" w:firstRow="1" w:lastRow="0" w:firstColumn="1" w:lastColumn="0" w:noHBand="0" w:noVBand="1"/>
      </w:tblPr>
      <w:tblGrid>
        <w:gridCol w:w="599"/>
        <w:gridCol w:w="6925"/>
        <w:gridCol w:w="365"/>
        <w:gridCol w:w="365"/>
        <w:gridCol w:w="365"/>
        <w:gridCol w:w="365"/>
        <w:gridCol w:w="366"/>
      </w:tblGrid>
      <w:tr w:rsidR="00CC0960" w:rsidRPr="009225DC" w14:paraId="7AC43A65" w14:textId="77777777" w:rsidTr="00E50AA6">
        <w:tc>
          <w:tcPr>
            <w:tcW w:w="320" w:type="pct"/>
            <w:vMerge w:val="restart"/>
          </w:tcPr>
          <w:p w14:paraId="00C87AF2" w14:textId="77777777" w:rsidR="00CC0960" w:rsidRPr="009225DC" w:rsidRDefault="00CC0960" w:rsidP="0064317F">
            <w:pPr>
              <w:ind w:left="29"/>
              <w:rPr>
                <w:b/>
              </w:rPr>
            </w:pPr>
            <w:r>
              <w:rPr>
                <w:b/>
              </w:rPr>
              <w:t>No.</w:t>
            </w:r>
          </w:p>
        </w:tc>
        <w:tc>
          <w:tcPr>
            <w:tcW w:w="3704" w:type="pct"/>
            <w:vMerge w:val="restart"/>
          </w:tcPr>
          <w:p w14:paraId="26215561" w14:textId="77777777" w:rsidR="00CC0960" w:rsidRPr="009225DC" w:rsidRDefault="00CC0960" w:rsidP="0064317F">
            <w:pPr>
              <w:ind w:left="29"/>
              <w:jc w:val="center"/>
              <w:rPr>
                <w:b/>
              </w:rPr>
            </w:pPr>
            <w:r>
              <w:rPr>
                <w:b/>
              </w:rPr>
              <w:t>Item</w:t>
            </w:r>
          </w:p>
        </w:tc>
        <w:tc>
          <w:tcPr>
            <w:tcW w:w="976" w:type="pct"/>
            <w:gridSpan w:val="5"/>
          </w:tcPr>
          <w:p w14:paraId="67D53E4F" w14:textId="77777777" w:rsidR="00CC0960" w:rsidRPr="009225DC" w:rsidRDefault="00CC0960" w:rsidP="0064317F">
            <w:pPr>
              <w:ind w:left="29"/>
              <w:jc w:val="center"/>
              <w:rPr>
                <w:b/>
              </w:rPr>
            </w:pPr>
            <w:r>
              <w:rPr>
                <w:b/>
              </w:rPr>
              <w:t>Skala</w:t>
            </w:r>
          </w:p>
        </w:tc>
      </w:tr>
      <w:tr w:rsidR="00CC0960" w:rsidRPr="009225DC" w14:paraId="29A79244" w14:textId="77777777" w:rsidTr="00E50AA6">
        <w:tc>
          <w:tcPr>
            <w:tcW w:w="320" w:type="pct"/>
            <w:vMerge/>
          </w:tcPr>
          <w:p w14:paraId="5501272E" w14:textId="77777777" w:rsidR="00CC0960" w:rsidRPr="009225DC" w:rsidRDefault="00CC0960" w:rsidP="0064317F">
            <w:pPr>
              <w:ind w:left="29"/>
              <w:rPr>
                <w:b/>
              </w:rPr>
            </w:pPr>
          </w:p>
        </w:tc>
        <w:tc>
          <w:tcPr>
            <w:tcW w:w="3704" w:type="pct"/>
            <w:vMerge/>
          </w:tcPr>
          <w:p w14:paraId="2848FE88" w14:textId="77777777" w:rsidR="00CC0960" w:rsidRPr="009225DC" w:rsidRDefault="00CC0960" w:rsidP="0064317F">
            <w:pPr>
              <w:ind w:left="29"/>
              <w:rPr>
                <w:b/>
              </w:rPr>
            </w:pPr>
          </w:p>
        </w:tc>
        <w:tc>
          <w:tcPr>
            <w:tcW w:w="195" w:type="pct"/>
          </w:tcPr>
          <w:p w14:paraId="135973B0" w14:textId="77777777" w:rsidR="00CC0960" w:rsidRPr="009225DC" w:rsidRDefault="00CC0960" w:rsidP="0064317F">
            <w:pPr>
              <w:ind w:left="29"/>
              <w:rPr>
                <w:b/>
              </w:rPr>
            </w:pPr>
            <w:r>
              <w:rPr>
                <w:b/>
              </w:rPr>
              <w:t>1</w:t>
            </w:r>
          </w:p>
        </w:tc>
        <w:tc>
          <w:tcPr>
            <w:tcW w:w="195" w:type="pct"/>
          </w:tcPr>
          <w:p w14:paraId="69B7D6F7" w14:textId="77777777" w:rsidR="00CC0960" w:rsidRPr="009225DC" w:rsidRDefault="00CC0960" w:rsidP="0064317F">
            <w:pPr>
              <w:ind w:left="29"/>
              <w:rPr>
                <w:b/>
              </w:rPr>
            </w:pPr>
            <w:r>
              <w:rPr>
                <w:b/>
              </w:rPr>
              <w:t>2</w:t>
            </w:r>
          </w:p>
        </w:tc>
        <w:tc>
          <w:tcPr>
            <w:tcW w:w="195" w:type="pct"/>
          </w:tcPr>
          <w:p w14:paraId="4CBEAC21" w14:textId="77777777" w:rsidR="00CC0960" w:rsidRPr="009225DC" w:rsidRDefault="00CC0960" w:rsidP="0064317F">
            <w:pPr>
              <w:ind w:left="29"/>
              <w:rPr>
                <w:b/>
              </w:rPr>
            </w:pPr>
            <w:r>
              <w:rPr>
                <w:b/>
              </w:rPr>
              <w:t>3</w:t>
            </w:r>
          </w:p>
        </w:tc>
        <w:tc>
          <w:tcPr>
            <w:tcW w:w="195" w:type="pct"/>
          </w:tcPr>
          <w:p w14:paraId="49DE4521" w14:textId="77777777" w:rsidR="00CC0960" w:rsidRPr="009225DC" w:rsidRDefault="00CC0960" w:rsidP="0064317F">
            <w:pPr>
              <w:ind w:left="29"/>
              <w:rPr>
                <w:b/>
              </w:rPr>
            </w:pPr>
            <w:r>
              <w:rPr>
                <w:b/>
              </w:rPr>
              <w:t>4</w:t>
            </w:r>
          </w:p>
        </w:tc>
        <w:tc>
          <w:tcPr>
            <w:tcW w:w="195" w:type="pct"/>
          </w:tcPr>
          <w:p w14:paraId="6F0EE657" w14:textId="77777777" w:rsidR="00CC0960" w:rsidRPr="009225DC" w:rsidRDefault="00CC0960" w:rsidP="0064317F">
            <w:pPr>
              <w:ind w:left="29"/>
              <w:rPr>
                <w:b/>
              </w:rPr>
            </w:pPr>
            <w:r>
              <w:rPr>
                <w:b/>
              </w:rPr>
              <w:t>5</w:t>
            </w:r>
          </w:p>
        </w:tc>
      </w:tr>
      <w:tr w:rsidR="00CC0960" w:rsidRPr="009225DC" w14:paraId="3397D55D" w14:textId="77777777" w:rsidTr="00E50AA6">
        <w:tc>
          <w:tcPr>
            <w:tcW w:w="5000" w:type="pct"/>
            <w:gridSpan w:val="7"/>
          </w:tcPr>
          <w:p w14:paraId="1CA2FB85" w14:textId="77777777" w:rsidR="00CC0960" w:rsidRPr="009225DC" w:rsidRDefault="00CC0960" w:rsidP="0064317F">
            <w:pPr>
              <w:ind w:left="29"/>
              <w:rPr>
                <w:b/>
              </w:rPr>
            </w:pPr>
            <w:r w:rsidRPr="009225DC">
              <w:rPr>
                <w:b/>
              </w:rPr>
              <w:t>Mengintegralkan dengan tugas:</w:t>
            </w:r>
          </w:p>
        </w:tc>
      </w:tr>
      <w:tr w:rsidR="00CC0960" w:rsidRPr="009225DC" w14:paraId="7906F520" w14:textId="77777777" w:rsidTr="00E50AA6">
        <w:tc>
          <w:tcPr>
            <w:tcW w:w="320" w:type="pct"/>
          </w:tcPr>
          <w:p w14:paraId="62E12587" w14:textId="77777777" w:rsidR="00CC0960" w:rsidRPr="009225DC" w:rsidRDefault="00CC0960" w:rsidP="0064317F">
            <w:pPr>
              <w:ind w:left="29"/>
            </w:pPr>
            <w:r>
              <w:t>1.</w:t>
            </w:r>
          </w:p>
        </w:tc>
        <w:tc>
          <w:tcPr>
            <w:tcW w:w="3704" w:type="pct"/>
          </w:tcPr>
          <w:p w14:paraId="72699697" w14:textId="77777777" w:rsidR="00CC0960" w:rsidRPr="009225DC" w:rsidRDefault="00CC0960" w:rsidP="0064317F">
            <w:pPr>
              <w:ind w:left="29"/>
            </w:pPr>
            <w:r w:rsidRPr="009225DC">
              <w:t>Saya diberi motivasi oleh pelatih dalam bertanding.</w:t>
            </w:r>
          </w:p>
        </w:tc>
        <w:tc>
          <w:tcPr>
            <w:tcW w:w="195" w:type="pct"/>
          </w:tcPr>
          <w:p w14:paraId="57C303EF" w14:textId="77777777" w:rsidR="00CC0960" w:rsidRPr="009225DC" w:rsidRDefault="00CC0960" w:rsidP="0064317F">
            <w:pPr>
              <w:ind w:left="29"/>
            </w:pPr>
          </w:p>
        </w:tc>
        <w:tc>
          <w:tcPr>
            <w:tcW w:w="195" w:type="pct"/>
          </w:tcPr>
          <w:p w14:paraId="6F7AC302" w14:textId="77777777" w:rsidR="00CC0960" w:rsidRPr="009225DC" w:rsidRDefault="00CC0960" w:rsidP="0064317F">
            <w:pPr>
              <w:ind w:left="29"/>
            </w:pPr>
          </w:p>
        </w:tc>
        <w:tc>
          <w:tcPr>
            <w:tcW w:w="195" w:type="pct"/>
          </w:tcPr>
          <w:p w14:paraId="5398261A" w14:textId="77777777" w:rsidR="00CC0960" w:rsidRPr="009225DC" w:rsidRDefault="00CC0960" w:rsidP="0064317F">
            <w:pPr>
              <w:ind w:left="29"/>
            </w:pPr>
          </w:p>
        </w:tc>
        <w:tc>
          <w:tcPr>
            <w:tcW w:w="195" w:type="pct"/>
          </w:tcPr>
          <w:p w14:paraId="0EFA8F63" w14:textId="77777777" w:rsidR="00CC0960" w:rsidRPr="009225DC" w:rsidRDefault="00CC0960" w:rsidP="0064317F">
            <w:pPr>
              <w:ind w:left="29"/>
            </w:pPr>
          </w:p>
        </w:tc>
        <w:tc>
          <w:tcPr>
            <w:tcW w:w="195" w:type="pct"/>
          </w:tcPr>
          <w:p w14:paraId="3D5B7792" w14:textId="77777777" w:rsidR="00CC0960" w:rsidRPr="009225DC" w:rsidRDefault="00CC0960" w:rsidP="0064317F">
            <w:pPr>
              <w:ind w:left="29"/>
            </w:pPr>
          </w:p>
        </w:tc>
      </w:tr>
      <w:tr w:rsidR="00CC0960" w:rsidRPr="009225DC" w14:paraId="317C24D2" w14:textId="77777777" w:rsidTr="00E50AA6">
        <w:tc>
          <w:tcPr>
            <w:tcW w:w="320" w:type="pct"/>
          </w:tcPr>
          <w:p w14:paraId="1AF6CBB5" w14:textId="77777777" w:rsidR="00CC0960" w:rsidRPr="009225DC" w:rsidRDefault="00CC0960" w:rsidP="0064317F">
            <w:pPr>
              <w:ind w:left="29"/>
            </w:pPr>
            <w:r>
              <w:t>2.</w:t>
            </w:r>
          </w:p>
        </w:tc>
        <w:tc>
          <w:tcPr>
            <w:tcW w:w="3704" w:type="pct"/>
          </w:tcPr>
          <w:p w14:paraId="08F194A2" w14:textId="77777777" w:rsidR="00CC0960" w:rsidRPr="009225DC" w:rsidRDefault="00CC0960" w:rsidP="0064317F">
            <w:pPr>
              <w:ind w:left="29"/>
            </w:pPr>
            <w:r w:rsidRPr="009225DC">
              <w:t>Saya bekerja dengan tekun dan ulet dalam melaksanakan kompetisi.</w:t>
            </w:r>
          </w:p>
        </w:tc>
        <w:tc>
          <w:tcPr>
            <w:tcW w:w="195" w:type="pct"/>
          </w:tcPr>
          <w:p w14:paraId="36DFAEF8" w14:textId="77777777" w:rsidR="00CC0960" w:rsidRPr="009225DC" w:rsidRDefault="00CC0960" w:rsidP="0064317F">
            <w:pPr>
              <w:ind w:left="29"/>
            </w:pPr>
          </w:p>
        </w:tc>
        <w:tc>
          <w:tcPr>
            <w:tcW w:w="195" w:type="pct"/>
          </w:tcPr>
          <w:p w14:paraId="3E4828B3" w14:textId="77777777" w:rsidR="00CC0960" w:rsidRPr="009225DC" w:rsidRDefault="00CC0960" w:rsidP="0064317F">
            <w:pPr>
              <w:ind w:left="29"/>
            </w:pPr>
          </w:p>
        </w:tc>
        <w:tc>
          <w:tcPr>
            <w:tcW w:w="195" w:type="pct"/>
          </w:tcPr>
          <w:p w14:paraId="714E353D" w14:textId="77777777" w:rsidR="00CC0960" w:rsidRPr="009225DC" w:rsidRDefault="00CC0960" w:rsidP="0064317F">
            <w:pPr>
              <w:ind w:left="29"/>
            </w:pPr>
          </w:p>
        </w:tc>
        <w:tc>
          <w:tcPr>
            <w:tcW w:w="195" w:type="pct"/>
          </w:tcPr>
          <w:p w14:paraId="605D59AC" w14:textId="77777777" w:rsidR="00CC0960" w:rsidRPr="009225DC" w:rsidRDefault="00CC0960" w:rsidP="0064317F">
            <w:pPr>
              <w:ind w:left="29"/>
            </w:pPr>
          </w:p>
        </w:tc>
        <w:tc>
          <w:tcPr>
            <w:tcW w:w="195" w:type="pct"/>
          </w:tcPr>
          <w:p w14:paraId="784606B4" w14:textId="77777777" w:rsidR="00CC0960" w:rsidRPr="009225DC" w:rsidRDefault="00CC0960" w:rsidP="0064317F">
            <w:pPr>
              <w:ind w:left="29"/>
            </w:pPr>
          </w:p>
        </w:tc>
      </w:tr>
      <w:tr w:rsidR="00CC0960" w:rsidRPr="009225DC" w14:paraId="01466493" w14:textId="77777777" w:rsidTr="00E50AA6">
        <w:tc>
          <w:tcPr>
            <w:tcW w:w="320" w:type="pct"/>
          </w:tcPr>
          <w:p w14:paraId="029D68D4" w14:textId="77777777" w:rsidR="00CC0960" w:rsidRPr="009225DC" w:rsidRDefault="00CC0960" w:rsidP="0064317F">
            <w:pPr>
              <w:ind w:left="29"/>
            </w:pPr>
            <w:r>
              <w:t>3.</w:t>
            </w:r>
          </w:p>
        </w:tc>
        <w:tc>
          <w:tcPr>
            <w:tcW w:w="3704" w:type="pct"/>
          </w:tcPr>
          <w:p w14:paraId="6BCB4D01" w14:textId="77777777" w:rsidR="00CC0960" w:rsidRPr="009225DC" w:rsidRDefault="00CC0960" w:rsidP="0064317F">
            <w:pPr>
              <w:ind w:left="29"/>
            </w:pPr>
            <w:r w:rsidRPr="009225DC">
              <w:t>Saya melakukan hal yang terbaik dalam bertanding meskipun harus mengorbankan urusan pribadi.</w:t>
            </w:r>
          </w:p>
        </w:tc>
        <w:tc>
          <w:tcPr>
            <w:tcW w:w="195" w:type="pct"/>
          </w:tcPr>
          <w:p w14:paraId="7155FDD9" w14:textId="77777777" w:rsidR="00CC0960" w:rsidRPr="009225DC" w:rsidRDefault="00CC0960" w:rsidP="0064317F">
            <w:pPr>
              <w:ind w:left="29"/>
            </w:pPr>
          </w:p>
        </w:tc>
        <w:tc>
          <w:tcPr>
            <w:tcW w:w="195" w:type="pct"/>
          </w:tcPr>
          <w:p w14:paraId="0AF8608D" w14:textId="77777777" w:rsidR="00CC0960" w:rsidRPr="009225DC" w:rsidRDefault="00CC0960" w:rsidP="0064317F">
            <w:pPr>
              <w:ind w:left="29"/>
            </w:pPr>
          </w:p>
        </w:tc>
        <w:tc>
          <w:tcPr>
            <w:tcW w:w="195" w:type="pct"/>
          </w:tcPr>
          <w:p w14:paraId="759CB84B" w14:textId="77777777" w:rsidR="00CC0960" w:rsidRPr="009225DC" w:rsidRDefault="00CC0960" w:rsidP="0064317F">
            <w:pPr>
              <w:ind w:left="29"/>
            </w:pPr>
          </w:p>
        </w:tc>
        <w:tc>
          <w:tcPr>
            <w:tcW w:w="195" w:type="pct"/>
          </w:tcPr>
          <w:p w14:paraId="1857027F" w14:textId="77777777" w:rsidR="00CC0960" w:rsidRPr="009225DC" w:rsidRDefault="00CC0960" w:rsidP="0064317F">
            <w:pPr>
              <w:ind w:left="29"/>
            </w:pPr>
          </w:p>
        </w:tc>
        <w:tc>
          <w:tcPr>
            <w:tcW w:w="195" w:type="pct"/>
          </w:tcPr>
          <w:p w14:paraId="5D076F51" w14:textId="77777777" w:rsidR="00CC0960" w:rsidRPr="009225DC" w:rsidRDefault="00CC0960" w:rsidP="0064317F">
            <w:pPr>
              <w:ind w:left="29"/>
            </w:pPr>
          </w:p>
        </w:tc>
      </w:tr>
      <w:tr w:rsidR="00CC0960" w:rsidRPr="009225DC" w14:paraId="0083040C" w14:textId="77777777" w:rsidTr="00E50AA6">
        <w:tc>
          <w:tcPr>
            <w:tcW w:w="320" w:type="pct"/>
          </w:tcPr>
          <w:p w14:paraId="048D0F55" w14:textId="77777777" w:rsidR="00CC0960" w:rsidRPr="009225DC" w:rsidRDefault="00CC0960" w:rsidP="0064317F">
            <w:pPr>
              <w:ind w:left="29"/>
            </w:pPr>
            <w:r>
              <w:t>4.</w:t>
            </w:r>
          </w:p>
        </w:tc>
        <w:tc>
          <w:tcPr>
            <w:tcW w:w="3704" w:type="pct"/>
          </w:tcPr>
          <w:p w14:paraId="3291DEA3" w14:textId="77777777" w:rsidR="00CC0960" w:rsidRPr="009225DC" w:rsidRDefault="00CC0960" w:rsidP="0064317F">
            <w:pPr>
              <w:ind w:left="29"/>
            </w:pPr>
            <w:r w:rsidRPr="009225DC">
              <w:t>Saya menjalankan kompetisi sebagai atlet dengan perasaan senang karena merupakan bagian dari tanggung jawab.</w:t>
            </w:r>
          </w:p>
        </w:tc>
        <w:tc>
          <w:tcPr>
            <w:tcW w:w="195" w:type="pct"/>
          </w:tcPr>
          <w:p w14:paraId="2116DF61" w14:textId="77777777" w:rsidR="00CC0960" w:rsidRPr="009225DC" w:rsidRDefault="00CC0960" w:rsidP="0064317F">
            <w:pPr>
              <w:ind w:left="29"/>
            </w:pPr>
          </w:p>
        </w:tc>
        <w:tc>
          <w:tcPr>
            <w:tcW w:w="195" w:type="pct"/>
          </w:tcPr>
          <w:p w14:paraId="05843D5C" w14:textId="77777777" w:rsidR="00CC0960" w:rsidRPr="009225DC" w:rsidRDefault="00CC0960" w:rsidP="0064317F">
            <w:pPr>
              <w:ind w:left="29"/>
            </w:pPr>
          </w:p>
        </w:tc>
        <w:tc>
          <w:tcPr>
            <w:tcW w:w="195" w:type="pct"/>
          </w:tcPr>
          <w:p w14:paraId="3D32953A" w14:textId="77777777" w:rsidR="00CC0960" w:rsidRPr="009225DC" w:rsidRDefault="00CC0960" w:rsidP="0064317F">
            <w:pPr>
              <w:ind w:left="29"/>
            </w:pPr>
          </w:p>
        </w:tc>
        <w:tc>
          <w:tcPr>
            <w:tcW w:w="195" w:type="pct"/>
          </w:tcPr>
          <w:p w14:paraId="5893A700" w14:textId="77777777" w:rsidR="00CC0960" w:rsidRPr="009225DC" w:rsidRDefault="00CC0960" w:rsidP="0064317F">
            <w:pPr>
              <w:ind w:left="29"/>
            </w:pPr>
          </w:p>
        </w:tc>
        <w:tc>
          <w:tcPr>
            <w:tcW w:w="195" w:type="pct"/>
          </w:tcPr>
          <w:p w14:paraId="337A93C0" w14:textId="77777777" w:rsidR="00CC0960" w:rsidRPr="009225DC" w:rsidRDefault="00CC0960" w:rsidP="0064317F">
            <w:pPr>
              <w:ind w:left="29"/>
            </w:pPr>
          </w:p>
        </w:tc>
      </w:tr>
      <w:tr w:rsidR="00CC0960" w:rsidRPr="009225DC" w14:paraId="6A47C8F2" w14:textId="77777777" w:rsidTr="00E50AA6">
        <w:tc>
          <w:tcPr>
            <w:tcW w:w="320" w:type="pct"/>
          </w:tcPr>
          <w:p w14:paraId="3D3EE4ED" w14:textId="77777777" w:rsidR="00CC0960" w:rsidRPr="009225DC" w:rsidRDefault="00CC0960" w:rsidP="0064317F">
            <w:pPr>
              <w:ind w:left="29"/>
            </w:pPr>
            <w:r>
              <w:t>5.</w:t>
            </w:r>
          </w:p>
        </w:tc>
        <w:tc>
          <w:tcPr>
            <w:tcW w:w="3704" w:type="pct"/>
          </w:tcPr>
          <w:p w14:paraId="30E12427" w14:textId="77777777" w:rsidR="00CC0960" w:rsidRPr="009225DC" w:rsidRDefault="00CC0960" w:rsidP="0064317F">
            <w:pPr>
              <w:ind w:left="29"/>
            </w:pPr>
            <w:r w:rsidRPr="009225DC">
              <w:t>Saya berusaha mencurahkan semua usaha saya dalam menjalankan setiap kompetisi.</w:t>
            </w:r>
          </w:p>
        </w:tc>
        <w:tc>
          <w:tcPr>
            <w:tcW w:w="195" w:type="pct"/>
          </w:tcPr>
          <w:p w14:paraId="4834B91F" w14:textId="77777777" w:rsidR="00CC0960" w:rsidRPr="009225DC" w:rsidRDefault="00CC0960" w:rsidP="0064317F">
            <w:pPr>
              <w:ind w:left="29"/>
            </w:pPr>
          </w:p>
        </w:tc>
        <w:tc>
          <w:tcPr>
            <w:tcW w:w="195" w:type="pct"/>
          </w:tcPr>
          <w:p w14:paraId="29AEA2A5" w14:textId="77777777" w:rsidR="00CC0960" w:rsidRPr="009225DC" w:rsidRDefault="00CC0960" w:rsidP="0064317F">
            <w:pPr>
              <w:ind w:left="29"/>
            </w:pPr>
          </w:p>
        </w:tc>
        <w:tc>
          <w:tcPr>
            <w:tcW w:w="195" w:type="pct"/>
          </w:tcPr>
          <w:p w14:paraId="2BA25940" w14:textId="77777777" w:rsidR="00CC0960" w:rsidRPr="009225DC" w:rsidRDefault="00CC0960" w:rsidP="0064317F">
            <w:pPr>
              <w:ind w:left="29"/>
            </w:pPr>
          </w:p>
        </w:tc>
        <w:tc>
          <w:tcPr>
            <w:tcW w:w="195" w:type="pct"/>
          </w:tcPr>
          <w:p w14:paraId="0E46C6C4" w14:textId="77777777" w:rsidR="00CC0960" w:rsidRPr="009225DC" w:rsidRDefault="00CC0960" w:rsidP="0064317F">
            <w:pPr>
              <w:ind w:left="29"/>
            </w:pPr>
          </w:p>
        </w:tc>
        <w:tc>
          <w:tcPr>
            <w:tcW w:w="195" w:type="pct"/>
          </w:tcPr>
          <w:p w14:paraId="4C4410DD" w14:textId="77777777" w:rsidR="00CC0960" w:rsidRPr="009225DC" w:rsidRDefault="00CC0960" w:rsidP="0064317F">
            <w:pPr>
              <w:ind w:left="29"/>
            </w:pPr>
          </w:p>
        </w:tc>
      </w:tr>
      <w:tr w:rsidR="00CC0960" w:rsidRPr="009225DC" w14:paraId="5BC957B1" w14:textId="77777777" w:rsidTr="00E50AA6">
        <w:tc>
          <w:tcPr>
            <w:tcW w:w="320" w:type="pct"/>
          </w:tcPr>
          <w:p w14:paraId="5EF4E3DF" w14:textId="77777777" w:rsidR="00CC0960" w:rsidRPr="009225DC" w:rsidRDefault="00CC0960" w:rsidP="0064317F">
            <w:pPr>
              <w:ind w:left="29"/>
            </w:pPr>
            <w:r>
              <w:t>6.</w:t>
            </w:r>
          </w:p>
        </w:tc>
        <w:tc>
          <w:tcPr>
            <w:tcW w:w="3704" w:type="pct"/>
          </w:tcPr>
          <w:p w14:paraId="73D6DACB" w14:textId="77777777" w:rsidR="00CC0960" w:rsidRPr="009225DC" w:rsidRDefault="00CC0960" w:rsidP="0064317F">
            <w:pPr>
              <w:ind w:left="29"/>
            </w:pPr>
            <w:r w:rsidRPr="009225DC">
              <w:t>Saya merasa kecewa apabila tidak melaksanakan kompetisi dengan baik.</w:t>
            </w:r>
          </w:p>
        </w:tc>
        <w:tc>
          <w:tcPr>
            <w:tcW w:w="195" w:type="pct"/>
          </w:tcPr>
          <w:p w14:paraId="14949675" w14:textId="77777777" w:rsidR="00CC0960" w:rsidRPr="009225DC" w:rsidRDefault="00CC0960" w:rsidP="0064317F">
            <w:pPr>
              <w:ind w:left="29"/>
            </w:pPr>
          </w:p>
        </w:tc>
        <w:tc>
          <w:tcPr>
            <w:tcW w:w="195" w:type="pct"/>
          </w:tcPr>
          <w:p w14:paraId="235CD1F5" w14:textId="77777777" w:rsidR="00CC0960" w:rsidRPr="009225DC" w:rsidRDefault="00CC0960" w:rsidP="0064317F">
            <w:pPr>
              <w:ind w:left="29"/>
            </w:pPr>
          </w:p>
        </w:tc>
        <w:tc>
          <w:tcPr>
            <w:tcW w:w="195" w:type="pct"/>
          </w:tcPr>
          <w:p w14:paraId="3AEF7A79" w14:textId="77777777" w:rsidR="00CC0960" w:rsidRPr="009225DC" w:rsidRDefault="00CC0960" w:rsidP="0064317F">
            <w:pPr>
              <w:ind w:left="29"/>
            </w:pPr>
          </w:p>
        </w:tc>
        <w:tc>
          <w:tcPr>
            <w:tcW w:w="195" w:type="pct"/>
          </w:tcPr>
          <w:p w14:paraId="103A3EF7" w14:textId="77777777" w:rsidR="00CC0960" w:rsidRPr="009225DC" w:rsidRDefault="00CC0960" w:rsidP="0064317F">
            <w:pPr>
              <w:ind w:left="29"/>
            </w:pPr>
          </w:p>
        </w:tc>
        <w:tc>
          <w:tcPr>
            <w:tcW w:w="195" w:type="pct"/>
          </w:tcPr>
          <w:p w14:paraId="258E3664" w14:textId="77777777" w:rsidR="00CC0960" w:rsidRPr="009225DC" w:rsidRDefault="00CC0960" w:rsidP="0064317F">
            <w:pPr>
              <w:ind w:left="29"/>
            </w:pPr>
          </w:p>
        </w:tc>
      </w:tr>
      <w:tr w:rsidR="00CC0960" w:rsidRPr="009225DC" w14:paraId="7454532E" w14:textId="77777777" w:rsidTr="00E50AA6">
        <w:tc>
          <w:tcPr>
            <w:tcW w:w="5000" w:type="pct"/>
            <w:gridSpan w:val="7"/>
          </w:tcPr>
          <w:p w14:paraId="56361870" w14:textId="77777777" w:rsidR="00CC0960" w:rsidRPr="009225DC" w:rsidRDefault="00CC0960" w:rsidP="0064317F">
            <w:pPr>
              <w:ind w:left="29"/>
              <w:rPr>
                <w:b/>
              </w:rPr>
            </w:pPr>
            <w:r w:rsidRPr="009225DC">
              <w:rPr>
                <w:b/>
              </w:rPr>
              <w:t>Menghendaki umpan balik segera</w:t>
            </w:r>
          </w:p>
        </w:tc>
      </w:tr>
      <w:tr w:rsidR="00CC0960" w:rsidRPr="009225DC" w14:paraId="41D8A324" w14:textId="77777777" w:rsidTr="00E50AA6">
        <w:tc>
          <w:tcPr>
            <w:tcW w:w="320" w:type="pct"/>
          </w:tcPr>
          <w:p w14:paraId="62080B63" w14:textId="77777777" w:rsidR="00CC0960" w:rsidRPr="009225DC" w:rsidRDefault="00CC0960" w:rsidP="0064317F">
            <w:pPr>
              <w:ind w:left="29"/>
            </w:pPr>
            <w:r>
              <w:t>7.</w:t>
            </w:r>
          </w:p>
        </w:tc>
        <w:tc>
          <w:tcPr>
            <w:tcW w:w="3704" w:type="pct"/>
            <w:shd w:val="clear" w:color="auto" w:fill="auto"/>
          </w:tcPr>
          <w:p w14:paraId="69A9C295" w14:textId="77777777" w:rsidR="00CC0960" w:rsidRPr="009225DC" w:rsidRDefault="00CC0960" w:rsidP="0064317F">
            <w:pPr>
              <w:ind w:left="29"/>
            </w:pPr>
            <w:r w:rsidRPr="009225DC">
              <w:t xml:space="preserve">Saya mengharapkan evaluasi </w:t>
            </w:r>
            <w:r>
              <w:t xml:space="preserve">dan penilaian </w:t>
            </w:r>
            <w:r w:rsidRPr="009225DC">
              <w:t xml:space="preserve">dari pelatih setelah menyelesaikan pertandingan. </w:t>
            </w:r>
          </w:p>
        </w:tc>
        <w:tc>
          <w:tcPr>
            <w:tcW w:w="195" w:type="pct"/>
          </w:tcPr>
          <w:p w14:paraId="309AC45E" w14:textId="77777777" w:rsidR="00CC0960" w:rsidRPr="009225DC" w:rsidRDefault="00CC0960" w:rsidP="0064317F">
            <w:pPr>
              <w:ind w:left="29"/>
            </w:pPr>
          </w:p>
        </w:tc>
        <w:tc>
          <w:tcPr>
            <w:tcW w:w="195" w:type="pct"/>
          </w:tcPr>
          <w:p w14:paraId="3C6C15C0" w14:textId="77777777" w:rsidR="00CC0960" w:rsidRPr="009225DC" w:rsidRDefault="00CC0960" w:rsidP="0064317F">
            <w:pPr>
              <w:ind w:left="29"/>
            </w:pPr>
          </w:p>
        </w:tc>
        <w:tc>
          <w:tcPr>
            <w:tcW w:w="195" w:type="pct"/>
          </w:tcPr>
          <w:p w14:paraId="198B4B28" w14:textId="77777777" w:rsidR="00CC0960" w:rsidRPr="009225DC" w:rsidRDefault="00CC0960" w:rsidP="0064317F">
            <w:pPr>
              <w:ind w:left="29"/>
            </w:pPr>
          </w:p>
        </w:tc>
        <w:tc>
          <w:tcPr>
            <w:tcW w:w="195" w:type="pct"/>
          </w:tcPr>
          <w:p w14:paraId="0FCF004C" w14:textId="77777777" w:rsidR="00CC0960" w:rsidRPr="009225DC" w:rsidRDefault="00CC0960" w:rsidP="0064317F">
            <w:pPr>
              <w:ind w:left="29"/>
            </w:pPr>
          </w:p>
        </w:tc>
        <w:tc>
          <w:tcPr>
            <w:tcW w:w="195" w:type="pct"/>
          </w:tcPr>
          <w:p w14:paraId="134B1105" w14:textId="77777777" w:rsidR="00CC0960" w:rsidRPr="009225DC" w:rsidRDefault="00CC0960" w:rsidP="0064317F">
            <w:pPr>
              <w:ind w:left="29"/>
            </w:pPr>
          </w:p>
        </w:tc>
      </w:tr>
      <w:tr w:rsidR="00CC0960" w:rsidRPr="009225DC" w14:paraId="0EB04831" w14:textId="77777777" w:rsidTr="00E50AA6">
        <w:tc>
          <w:tcPr>
            <w:tcW w:w="320" w:type="pct"/>
          </w:tcPr>
          <w:p w14:paraId="2EF76A01" w14:textId="77777777" w:rsidR="00CC0960" w:rsidRPr="009225DC" w:rsidRDefault="00CC0960" w:rsidP="0064317F">
            <w:pPr>
              <w:ind w:left="29"/>
            </w:pPr>
            <w:r>
              <w:t>8.</w:t>
            </w:r>
          </w:p>
        </w:tc>
        <w:tc>
          <w:tcPr>
            <w:tcW w:w="3704" w:type="pct"/>
            <w:shd w:val="clear" w:color="auto" w:fill="auto"/>
          </w:tcPr>
          <w:p w14:paraId="64AA7E9B" w14:textId="77777777" w:rsidR="00CC0960" w:rsidRPr="009225DC" w:rsidRDefault="00CC0960" w:rsidP="0064317F">
            <w:pPr>
              <w:ind w:left="29"/>
            </w:pPr>
            <w:r w:rsidRPr="009225DC">
              <w:t>Saya menjadikan umpan balik positif sebagai acuan untuk meningkatkan prestasi yang lebih baik</w:t>
            </w:r>
          </w:p>
        </w:tc>
        <w:tc>
          <w:tcPr>
            <w:tcW w:w="195" w:type="pct"/>
          </w:tcPr>
          <w:p w14:paraId="7BC7DCC4" w14:textId="77777777" w:rsidR="00CC0960" w:rsidRPr="009225DC" w:rsidRDefault="00CC0960" w:rsidP="0064317F">
            <w:pPr>
              <w:ind w:left="29"/>
            </w:pPr>
          </w:p>
        </w:tc>
        <w:tc>
          <w:tcPr>
            <w:tcW w:w="195" w:type="pct"/>
          </w:tcPr>
          <w:p w14:paraId="3D6D50F3" w14:textId="77777777" w:rsidR="00CC0960" w:rsidRPr="009225DC" w:rsidRDefault="00CC0960" w:rsidP="0064317F">
            <w:pPr>
              <w:ind w:left="29"/>
            </w:pPr>
          </w:p>
        </w:tc>
        <w:tc>
          <w:tcPr>
            <w:tcW w:w="195" w:type="pct"/>
          </w:tcPr>
          <w:p w14:paraId="25C75CF6" w14:textId="77777777" w:rsidR="00CC0960" w:rsidRPr="009225DC" w:rsidRDefault="00CC0960" w:rsidP="0064317F">
            <w:pPr>
              <w:ind w:left="29"/>
            </w:pPr>
          </w:p>
        </w:tc>
        <w:tc>
          <w:tcPr>
            <w:tcW w:w="195" w:type="pct"/>
          </w:tcPr>
          <w:p w14:paraId="6C46054F" w14:textId="77777777" w:rsidR="00CC0960" w:rsidRPr="009225DC" w:rsidRDefault="00CC0960" w:rsidP="0064317F">
            <w:pPr>
              <w:ind w:left="29"/>
            </w:pPr>
          </w:p>
        </w:tc>
        <w:tc>
          <w:tcPr>
            <w:tcW w:w="195" w:type="pct"/>
          </w:tcPr>
          <w:p w14:paraId="55468D87" w14:textId="77777777" w:rsidR="00CC0960" w:rsidRPr="009225DC" w:rsidRDefault="00CC0960" w:rsidP="0064317F">
            <w:pPr>
              <w:ind w:left="29"/>
            </w:pPr>
          </w:p>
        </w:tc>
      </w:tr>
      <w:tr w:rsidR="00CC0960" w:rsidRPr="009225DC" w14:paraId="7F2D0AB3" w14:textId="77777777" w:rsidTr="00E50AA6">
        <w:tc>
          <w:tcPr>
            <w:tcW w:w="320" w:type="pct"/>
          </w:tcPr>
          <w:p w14:paraId="1BCE329B" w14:textId="77777777" w:rsidR="00CC0960" w:rsidRPr="009225DC" w:rsidRDefault="00CC0960" w:rsidP="0064317F">
            <w:pPr>
              <w:ind w:left="29"/>
            </w:pPr>
            <w:r>
              <w:t>9.</w:t>
            </w:r>
          </w:p>
        </w:tc>
        <w:tc>
          <w:tcPr>
            <w:tcW w:w="3704" w:type="pct"/>
            <w:shd w:val="clear" w:color="auto" w:fill="auto"/>
          </w:tcPr>
          <w:p w14:paraId="50781DA1" w14:textId="77777777" w:rsidR="00CC0960" w:rsidRPr="009225DC" w:rsidRDefault="00CC0960" w:rsidP="0064317F">
            <w:pPr>
              <w:ind w:left="29"/>
            </w:pPr>
            <w:r w:rsidRPr="009225DC">
              <w:t>Saya menjadikan umpan negatif sebagai kritik untuk meningkatkan prestasi ke arah yang lebih baik.</w:t>
            </w:r>
          </w:p>
        </w:tc>
        <w:tc>
          <w:tcPr>
            <w:tcW w:w="195" w:type="pct"/>
          </w:tcPr>
          <w:p w14:paraId="2B15819B" w14:textId="77777777" w:rsidR="00CC0960" w:rsidRPr="009225DC" w:rsidRDefault="00CC0960" w:rsidP="0064317F">
            <w:pPr>
              <w:ind w:left="29"/>
            </w:pPr>
          </w:p>
        </w:tc>
        <w:tc>
          <w:tcPr>
            <w:tcW w:w="195" w:type="pct"/>
          </w:tcPr>
          <w:p w14:paraId="7319E229" w14:textId="77777777" w:rsidR="00CC0960" w:rsidRPr="009225DC" w:rsidRDefault="00CC0960" w:rsidP="0064317F">
            <w:pPr>
              <w:ind w:left="29"/>
            </w:pPr>
          </w:p>
        </w:tc>
        <w:tc>
          <w:tcPr>
            <w:tcW w:w="195" w:type="pct"/>
          </w:tcPr>
          <w:p w14:paraId="43062A58" w14:textId="77777777" w:rsidR="00CC0960" w:rsidRPr="009225DC" w:rsidRDefault="00CC0960" w:rsidP="0064317F">
            <w:pPr>
              <w:ind w:left="29"/>
            </w:pPr>
          </w:p>
        </w:tc>
        <w:tc>
          <w:tcPr>
            <w:tcW w:w="195" w:type="pct"/>
          </w:tcPr>
          <w:p w14:paraId="5E9337BA" w14:textId="77777777" w:rsidR="00CC0960" w:rsidRPr="009225DC" w:rsidRDefault="00CC0960" w:rsidP="0064317F">
            <w:pPr>
              <w:ind w:left="29"/>
            </w:pPr>
          </w:p>
        </w:tc>
        <w:tc>
          <w:tcPr>
            <w:tcW w:w="195" w:type="pct"/>
          </w:tcPr>
          <w:p w14:paraId="50CDB888" w14:textId="77777777" w:rsidR="00CC0960" w:rsidRPr="009225DC" w:rsidRDefault="00CC0960" w:rsidP="0064317F">
            <w:pPr>
              <w:ind w:left="29"/>
            </w:pPr>
          </w:p>
        </w:tc>
      </w:tr>
      <w:tr w:rsidR="00CC0960" w:rsidRPr="009225DC" w14:paraId="3933AC3D" w14:textId="77777777" w:rsidTr="00E50AA6">
        <w:tc>
          <w:tcPr>
            <w:tcW w:w="320" w:type="pct"/>
          </w:tcPr>
          <w:p w14:paraId="7E00784C" w14:textId="77777777" w:rsidR="00CC0960" w:rsidRPr="009225DC" w:rsidRDefault="00CC0960" w:rsidP="0064317F">
            <w:pPr>
              <w:ind w:left="29"/>
            </w:pPr>
            <w:r>
              <w:t>10.</w:t>
            </w:r>
          </w:p>
        </w:tc>
        <w:tc>
          <w:tcPr>
            <w:tcW w:w="3704" w:type="pct"/>
            <w:shd w:val="clear" w:color="auto" w:fill="auto"/>
          </w:tcPr>
          <w:p w14:paraId="731404CD" w14:textId="77777777" w:rsidR="00CC0960" w:rsidRPr="009225DC" w:rsidRDefault="00CC0960" w:rsidP="0064317F">
            <w:pPr>
              <w:ind w:left="29"/>
            </w:pPr>
            <w:r w:rsidRPr="009225DC">
              <w:t>Saya ingin setiap keberhasilan kerja saya dihargai oleh pelatih</w:t>
            </w:r>
            <w:r>
              <w:t xml:space="preserve"> dan teman sejawat sesama atlet</w:t>
            </w:r>
            <w:r w:rsidRPr="009225DC">
              <w:t xml:space="preserve">. </w:t>
            </w:r>
          </w:p>
        </w:tc>
        <w:tc>
          <w:tcPr>
            <w:tcW w:w="195" w:type="pct"/>
          </w:tcPr>
          <w:p w14:paraId="62091CCA" w14:textId="77777777" w:rsidR="00CC0960" w:rsidRPr="009225DC" w:rsidRDefault="00CC0960" w:rsidP="0064317F">
            <w:pPr>
              <w:ind w:left="29"/>
            </w:pPr>
          </w:p>
        </w:tc>
        <w:tc>
          <w:tcPr>
            <w:tcW w:w="195" w:type="pct"/>
          </w:tcPr>
          <w:p w14:paraId="12A25604" w14:textId="77777777" w:rsidR="00CC0960" w:rsidRPr="009225DC" w:rsidRDefault="00CC0960" w:rsidP="0064317F">
            <w:pPr>
              <w:ind w:left="29"/>
            </w:pPr>
          </w:p>
        </w:tc>
        <w:tc>
          <w:tcPr>
            <w:tcW w:w="195" w:type="pct"/>
          </w:tcPr>
          <w:p w14:paraId="78CA88C1" w14:textId="77777777" w:rsidR="00CC0960" w:rsidRPr="009225DC" w:rsidRDefault="00CC0960" w:rsidP="0064317F">
            <w:pPr>
              <w:ind w:left="29"/>
            </w:pPr>
          </w:p>
        </w:tc>
        <w:tc>
          <w:tcPr>
            <w:tcW w:w="195" w:type="pct"/>
          </w:tcPr>
          <w:p w14:paraId="0CED41E3" w14:textId="77777777" w:rsidR="00CC0960" w:rsidRPr="009225DC" w:rsidRDefault="00CC0960" w:rsidP="0064317F">
            <w:pPr>
              <w:ind w:left="29"/>
            </w:pPr>
          </w:p>
        </w:tc>
        <w:tc>
          <w:tcPr>
            <w:tcW w:w="195" w:type="pct"/>
          </w:tcPr>
          <w:p w14:paraId="050558FE" w14:textId="77777777" w:rsidR="00CC0960" w:rsidRPr="009225DC" w:rsidRDefault="00CC0960" w:rsidP="0064317F">
            <w:pPr>
              <w:ind w:left="29"/>
            </w:pPr>
          </w:p>
        </w:tc>
      </w:tr>
      <w:tr w:rsidR="00CC0960" w:rsidRPr="009225DC" w14:paraId="60A00806" w14:textId="77777777" w:rsidTr="00E50AA6">
        <w:tc>
          <w:tcPr>
            <w:tcW w:w="320" w:type="pct"/>
          </w:tcPr>
          <w:p w14:paraId="0E638132" w14:textId="77777777" w:rsidR="00CC0960" w:rsidRPr="009225DC" w:rsidRDefault="00CC0960" w:rsidP="0064317F">
            <w:pPr>
              <w:ind w:left="29"/>
            </w:pPr>
            <w:r>
              <w:t>11.</w:t>
            </w:r>
          </w:p>
        </w:tc>
        <w:tc>
          <w:tcPr>
            <w:tcW w:w="3704" w:type="pct"/>
            <w:shd w:val="clear" w:color="auto" w:fill="auto"/>
          </w:tcPr>
          <w:p w14:paraId="1A601742" w14:textId="77777777" w:rsidR="00CC0960" w:rsidRPr="009225DC" w:rsidRDefault="00CC0960" w:rsidP="0064317F">
            <w:pPr>
              <w:ind w:left="29"/>
            </w:pPr>
            <w:r w:rsidRPr="009225DC">
              <w:t>Saya senang mendapat penghargaan ketika saya berprestasi.</w:t>
            </w:r>
          </w:p>
        </w:tc>
        <w:tc>
          <w:tcPr>
            <w:tcW w:w="195" w:type="pct"/>
          </w:tcPr>
          <w:p w14:paraId="73690C60" w14:textId="77777777" w:rsidR="00CC0960" w:rsidRPr="009225DC" w:rsidRDefault="00CC0960" w:rsidP="0064317F">
            <w:pPr>
              <w:ind w:left="29"/>
            </w:pPr>
          </w:p>
        </w:tc>
        <w:tc>
          <w:tcPr>
            <w:tcW w:w="195" w:type="pct"/>
          </w:tcPr>
          <w:p w14:paraId="200CB111" w14:textId="77777777" w:rsidR="00CC0960" w:rsidRPr="009225DC" w:rsidRDefault="00CC0960" w:rsidP="0064317F">
            <w:pPr>
              <w:ind w:left="29"/>
            </w:pPr>
          </w:p>
        </w:tc>
        <w:tc>
          <w:tcPr>
            <w:tcW w:w="195" w:type="pct"/>
          </w:tcPr>
          <w:p w14:paraId="21F1AC20" w14:textId="77777777" w:rsidR="00CC0960" w:rsidRPr="009225DC" w:rsidRDefault="00CC0960" w:rsidP="0064317F">
            <w:pPr>
              <w:ind w:left="29"/>
            </w:pPr>
          </w:p>
        </w:tc>
        <w:tc>
          <w:tcPr>
            <w:tcW w:w="195" w:type="pct"/>
          </w:tcPr>
          <w:p w14:paraId="4F64FE06" w14:textId="77777777" w:rsidR="00CC0960" w:rsidRPr="009225DC" w:rsidRDefault="00CC0960" w:rsidP="0064317F">
            <w:pPr>
              <w:ind w:left="29"/>
            </w:pPr>
          </w:p>
        </w:tc>
        <w:tc>
          <w:tcPr>
            <w:tcW w:w="195" w:type="pct"/>
          </w:tcPr>
          <w:p w14:paraId="70720112" w14:textId="77777777" w:rsidR="00CC0960" w:rsidRPr="009225DC" w:rsidRDefault="00CC0960" w:rsidP="0064317F">
            <w:pPr>
              <w:ind w:left="29"/>
            </w:pPr>
          </w:p>
        </w:tc>
      </w:tr>
      <w:tr w:rsidR="00CC0960" w:rsidRPr="009225DC" w14:paraId="758D9450" w14:textId="77777777" w:rsidTr="00E50AA6">
        <w:tc>
          <w:tcPr>
            <w:tcW w:w="5000" w:type="pct"/>
            <w:gridSpan w:val="7"/>
          </w:tcPr>
          <w:p w14:paraId="7660AB03" w14:textId="77777777" w:rsidR="00CC0960" w:rsidRPr="009225DC" w:rsidRDefault="00CC0960" w:rsidP="0064317F">
            <w:pPr>
              <w:ind w:left="29"/>
              <w:rPr>
                <w:b/>
              </w:rPr>
            </w:pPr>
            <w:r w:rsidRPr="009225DC">
              <w:rPr>
                <w:b/>
              </w:rPr>
              <w:t>Berani mengambil resiko moderat</w:t>
            </w:r>
          </w:p>
        </w:tc>
      </w:tr>
      <w:tr w:rsidR="00CC0960" w:rsidRPr="009225DC" w14:paraId="63966422" w14:textId="77777777" w:rsidTr="00E50AA6">
        <w:tc>
          <w:tcPr>
            <w:tcW w:w="320" w:type="pct"/>
          </w:tcPr>
          <w:p w14:paraId="537FB593" w14:textId="77777777" w:rsidR="00CC0960" w:rsidRPr="009225DC" w:rsidRDefault="00CC0960" w:rsidP="0064317F">
            <w:pPr>
              <w:ind w:left="29"/>
            </w:pPr>
            <w:r>
              <w:t>12.</w:t>
            </w:r>
          </w:p>
        </w:tc>
        <w:tc>
          <w:tcPr>
            <w:tcW w:w="3704" w:type="pct"/>
            <w:shd w:val="clear" w:color="auto" w:fill="auto"/>
          </w:tcPr>
          <w:p w14:paraId="6565B39F" w14:textId="77777777" w:rsidR="00CC0960" w:rsidRPr="009225DC" w:rsidRDefault="00CC0960" w:rsidP="0064317F">
            <w:pPr>
              <w:ind w:left="29"/>
            </w:pPr>
            <w:r w:rsidRPr="009225DC">
              <w:t xml:space="preserve">Saya senang terhadap hal-hal yang baru. </w:t>
            </w:r>
          </w:p>
        </w:tc>
        <w:tc>
          <w:tcPr>
            <w:tcW w:w="195" w:type="pct"/>
          </w:tcPr>
          <w:p w14:paraId="09A8D832" w14:textId="77777777" w:rsidR="00CC0960" w:rsidRPr="009225DC" w:rsidRDefault="00CC0960" w:rsidP="0064317F">
            <w:pPr>
              <w:ind w:left="29"/>
            </w:pPr>
          </w:p>
        </w:tc>
        <w:tc>
          <w:tcPr>
            <w:tcW w:w="195" w:type="pct"/>
          </w:tcPr>
          <w:p w14:paraId="2D7AAC30" w14:textId="77777777" w:rsidR="00CC0960" w:rsidRPr="009225DC" w:rsidRDefault="00CC0960" w:rsidP="0064317F">
            <w:pPr>
              <w:ind w:left="29"/>
            </w:pPr>
          </w:p>
        </w:tc>
        <w:tc>
          <w:tcPr>
            <w:tcW w:w="195" w:type="pct"/>
          </w:tcPr>
          <w:p w14:paraId="562C85DA" w14:textId="77777777" w:rsidR="00CC0960" w:rsidRPr="009225DC" w:rsidRDefault="00CC0960" w:rsidP="0064317F">
            <w:pPr>
              <w:ind w:left="29"/>
            </w:pPr>
          </w:p>
        </w:tc>
        <w:tc>
          <w:tcPr>
            <w:tcW w:w="195" w:type="pct"/>
          </w:tcPr>
          <w:p w14:paraId="0517E2ED" w14:textId="77777777" w:rsidR="00CC0960" w:rsidRPr="009225DC" w:rsidRDefault="00CC0960" w:rsidP="0064317F">
            <w:pPr>
              <w:ind w:left="29"/>
            </w:pPr>
          </w:p>
        </w:tc>
        <w:tc>
          <w:tcPr>
            <w:tcW w:w="195" w:type="pct"/>
          </w:tcPr>
          <w:p w14:paraId="006952B4" w14:textId="77777777" w:rsidR="00CC0960" w:rsidRPr="009225DC" w:rsidRDefault="00CC0960" w:rsidP="0064317F">
            <w:pPr>
              <w:ind w:left="29"/>
            </w:pPr>
          </w:p>
        </w:tc>
      </w:tr>
      <w:tr w:rsidR="00CC0960" w:rsidRPr="009225DC" w14:paraId="4E9048FF" w14:textId="77777777" w:rsidTr="00E50AA6">
        <w:tc>
          <w:tcPr>
            <w:tcW w:w="320" w:type="pct"/>
          </w:tcPr>
          <w:p w14:paraId="1B8C54A8" w14:textId="77777777" w:rsidR="00CC0960" w:rsidRPr="009225DC" w:rsidRDefault="00CC0960" w:rsidP="0064317F">
            <w:pPr>
              <w:ind w:left="29"/>
            </w:pPr>
            <w:r>
              <w:t>13.</w:t>
            </w:r>
          </w:p>
        </w:tc>
        <w:tc>
          <w:tcPr>
            <w:tcW w:w="3704" w:type="pct"/>
            <w:shd w:val="clear" w:color="auto" w:fill="auto"/>
          </w:tcPr>
          <w:p w14:paraId="71986CE5" w14:textId="77777777" w:rsidR="00CC0960" w:rsidRPr="009225DC" w:rsidRDefault="00CC0960" w:rsidP="0064317F">
            <w:pPr>
              <w:ind w:left="29"/>
            </w:pPr>
            <w:r w:rsidRPr="009225DC">
              <w:t xml:space="preserve">Saya berkeinginan untuk berlari di lintasan yang dianggap mempunyai tingkat kesulitan tinggi. </w:t>
            </w:r>
          </w:p>
        </w:tc>
        <w:tc>
          <w:tcPr>
            <w:tcW w:w="195" w:type="pct"/>
          </w:tcPr>
          <w:p w14:paraId="7F969269" w14:textId="77777777" w:rsidR="00CC0960" w:rsidRPr="009225DC" w:rsidRDefault="00CC0960" w:rsidP="0064317F">
            <w:pPr>
              <w:ind w:left="29"/>
            </w:pPr>
          </w:p>
        </w:tc>
        <w:tc>
          <w:tcPr>
            <w:tcW w:w="195" w:type="pct"/>
          </w:tcPr>
          <w:p w14:paraId="4E7BC4D9" w14:textId="77777777" w:rsidR="00CC0960" w:rsidRPr="009225DC" w:rsidRDefault="00CC0960" w:rsidP="0064317F">
            <w:pPr>
              <w:ind w:left="29"/>
            </w:pPr>
          </w:p>
        </w:tc>
        <w:tc>
          <w:tcPr>
            <w:tcW w:w="195" w:type="pct"/>
          </w:tcPr>
          <w:p w14:paraId="7D3B98A9" w14:textId="77777777" w:rsidR="00CC0960" w:rsidRPr="009225DC" w:rsidRDefault="00CC0960" w:rsidP="0064317F">
            <w:pPr>
              <w:ind w:left="29"/>
            </w:pPr>
          </w:p>
        </w:tc>
        <w:tc>
          <w:tcPr>
            <w:tcW w:w="195" w:type="pct"/>
          </w:tcPr>
          <w:p w14:paraId="725C97CF" w14:textId="77777777" w:rsidR="00CC0960" w:rsidRPr="009225DC" w:rsidRDefault="00CC0960" w:rsidP="0064317F">
            <w:pPr>
              <w:ind w:left="29"/>
            </w:pPr>
          </w:p>
        </w:tc>
        <w:tc>
          <w:tcPr>
            <w:tcW w:w="195" w:type="pct"/>
          </w:tcPr>
          <w:p w14:paraId="6538C952" w14:textId="77777777" w:rsidR="00CC0960" w:rsidRPr="009225DC" w:rsidRDefault="00CC0960" w:rsidP="0064317F">
            <w:pPr>
              <w:ind w:left="29"/>
            </w:pPr>
          </w:p>
        </w:tc>
      </w:tr>
      <w:tr w:rsidR="00CC0960" w:rsidRPr="009225DC" w14:paraId="1145C620" w14:textId="77777777" w:rsidTr="00E50AA6">
        <w:tc>
          <w:tcPr>
            <w:tcW w:w="320" w:type="pct"/>
          </w:tcPr>
          <w:p w14:paraId="104D424B" w14:textId="77777777" w:rsidR="00CC0960" w:rsidRPr="009225DC" w:rsidRDefault="00CC0960" w:rsidP="0064317F">
            <w:pPr>
              <w:ind w:left="29"/>
            </w:pPr>
            <w:r>
              <w:t>14.</w:t>
            </w:r>
          </w:p>
        </w:tc>
        <w:tc>
          <w:tcPr>
            <w:tcW w:w="3704" w:type="pct"/>
            <w:shd w:val="clear" w:color="auto" w:fill="auto"/>
          </w:tcPr>
          <w:p w14:paraId="7EF5010C" w14:textId="77777777" w:rsidR="00CC0960" w:rsidRPr="009225DC" w:rsidRDefault="00CC0960" w:rsidP="0064317F">
            <w:pPr>
              <w:ind w:left="29"/>
            </w:pPr>
            <w:r w:rsidRPr="009225DC">
              <w:t xml:space="preserve">Saya tetap senang berlari di cabor yang saya kuasai, meskipun sarana tidak memadai. </w:t>
            </w:r>
          </w:p>
        </w:tc>
        <w:tc>
          <w:tcPr>
            <w:tcW w:w="195" w:type="pct"/>
          </w:tcPr>
          <w:p w14:paraId="18362658" w14:textId="77777777" w:rsidR="00CC0960" w:rsidRPr="009225DC" w:rsidRDefault="00CC0960" w:rsidP="0064317F">
            <w:pPr>
              <w:ind w:left="29"/>
            </w:pPr>
          </w:p>
        </w:tc>
        <w:tc>
          <w:tcPr>
            <w:tcW w:w="195" w:type="pct"/>
          </w:tcPr>
          <w:p w14:paraId="7069B08B" w14:textId="77777777" w:rsidR="00CC0960" w:rsidRPr="009225DC" w:rsidRDefault="00CC0960" w:rsidP="0064317F">
            <w:pPr>
              <w:ind w:left="29"/>
            </w:pPr>
          </w:p>
        </w:tc>
        <w:tc>
          <w:tcPr>
            <w:tcW w:w="195" w:type="pct"/>
          </w:tcPr>
          <w:p w14:paraId="21A6B5A4" w14:textId="77777777" w:rsidR="00CC0960" w:rsidRPr="009225DC" w:rsidRDefault="00CC0960" w:rsidP="0064317F">
            <w:pPr>
              <w:ind w:left="29"/>
            </w:pPr>
          </w:p>
        </w:tc>
        <w:tc>
          <w:tcPr>
            <w:tcW w:w="195" w:type="pct"/>
          </w:tcPr>
          <w:p w14:paraId="139312D9" w14:textId="77777777" w:rsidR="00CC0960" w:rsidRPr="009225DC" w:rsidRDefault="00CC0960" w:rsidP="0064317F">
            <w:pPr>
              <w:ind w:left="29"/>
            </w:pPr>
          </w:p>
        </w:tc>
        <w:tc>
          <w:tcPr>
            <w:tcW w:w="195" w:type="pct"/>
          </w:tcPr>
          <w:p w14:paraId="0C46C023" w14:textId="77777777" w:rsidR="00CC0960" w:rsidRPr="009225DC" w:rsidRDefault="00CC0960" w:rsidP="0064317F">
            <w:pPr>
              <w:ind w:left="29"/>
            </w:pPr>
          </w:p>
        </w:tc>
      </w:tr>
      <w:tr w:rsidR="00CC0960" w:rsidRPr="009225DC" w14:paraId="4BC8F39D" w14:textId="77777777" w:rsidTr="00E50AA6">
        <w:tc>
          <w:tcPr>
            <w:tcW w:w="320" w:type="pct"/>
          </w:tcPr>
          <w:p w14:paraId="3CCE7113" w14:textId="77777777" w:rsidR="00CC0960" w:rsidRPr="009225DC" w:rsidRDefault="00CC0960" w:rsidP="0064317F">
            <w:pPr>
              <w:ind w:left="29"/>
            </w:pPr>
            <w:r>
              <w:t>15.</w:t>
            </w:r>
          </w:p>
        </w:tc>
        <w:tc>
          <w:tcPr>
            <w:tcW w:w="3704" w:type="pct"/>
            <w:shd w:val="clear" w:color="auto" w:fill="auto"/>
          </w:tcPr>
          <w:p w14:paraId="56D4A943" w14:textId="77777777" w:rsidR="00CC0960" w:rsidRPr="009225DC" w:rsidRDefault="00CC0960" w:rsidP="0064317F">
            <w:pPr>
              <w:ind w:left="29"/>
            </w:pPr>
            <w:r w:rsidRPr="009225DC">
              <w:t xml:space="preserve">Saya mengikuti kompetisi lari setiap diberi kesempatan. </w:t>
            </w:r>
          </w:p>
        </w:tc>
        <w:tc>
          <w:tcPr>
            <w:tcW w:w="195" w:type="pct"/>
          </w:tcPr>
          <w:p w14:paraId="376E547E" w14:textId="77777777" w:rsidR="00CC0960" w:rsidRPr="009225DC" w:rsidRDefault="00CC0960" w:rsidP="0064317F">
            <w:pPr>
              <w:ind w:left="29"/>
            </w:pPr>
          </w:p>
        </w:tc>
        <w:tc>
          <w:tcPr>
            <w:tcW w:w="195" w:type="pct"/>
          </w:tcPr>
          <w:p w14:paraId="1EAC47DB" w14:textId="77777777" w:rsidR="00CC0960" w:rsidRPr="009225DC" w:rsidRDefault="00CC0960" w:rsidP="0064317F">
            <w:pPr>
              <w:ind w:left="29"/>
            </w:pPr>
          </w:p>
        </w:tc>
        <w:tc>
          <w:tcPr>
            <w:tcW w:w="195" w:type="pct"/>
          </w:tcPr>
          <w:p w14:paraId="524D6D7B" w14:textId="77777777" w:rsidR="00CC0960" w:rsidRPr="009225DC" w:rsidRDefault="00CC0960" w:rsidP="0064317F">
            <w:pPr>
              <w:ind w:left="29"/>
            </w:pPr>
          </w:p>
        </w:tc>
        <w:tc>
          <w:tcPr>
            <w:tcW w:w="195" w:type="pct"/>
          </w:tcPr>
          <w:p w14:paraId="7F6DE81D" w14:textId="77777777" w:rsidR="00CC0960" w:rsidRPr="009225DC" w:rsidRDefault="00CC0960" w:rsidP="0064317F">
            <w:pPr>
              <w:ind w:left="29"/>
            </w:pPr>
          </w:p>
        </w:tc>
        <w:tc>
          <w:tcPr>
            <w:tcW w:w="195" w:type="pct"/>
          </w:tcPr>
          <w:p w14:paraId="366E97F9" w14:textId="77777777" w:rsidR="00CC0960" w:rsidRPr="009225DC" w:rsidRDefault="00CC0960" w:rsidP="0064317F">
            <w:pPr>
              <w:ind w:left="29"/>
            </w:pPr>
          </w:p>
        </w:tc>
      </w:tr>
      <w:tr w:rsidR="00CC0960" w:rsidRPr="009225DC" w14:paraId="121DA3D8" w14:textId="77777777" w:rsidTr="00E50AA6">
        <w:tc>
          <w:tcPr>
            <w:tcW w:w="320" w:type="pct"/>
          </w:tcPr>
          <w:p w14:paraId="7736A4CD" w14:textId="77777777" w:rsidR="00CC0960" w:rsidRPr="009225DC" w:rsidRDefault="00CC0960" w:rsidP="0064317F">
            <w:pPr>
              <w:ind w:left="29"/>
            </w:pPr>
            <w:r>
              <w:t>16.</w:t>
            </w:r>
          </w:p>
        </w:tc>
        <w:tc>
          <w:tcPr>
            <w:tcW w:w="3704" w:type="pct"/>
            <w:shd w:val="clear" w:color="auto" w:fill="auto"/>
          </w:tcPr>
          <w:p w14:paraId="065D335A" w14:textId="77777777" w:rsidR="00CC0960" w:rsidRPr="009225DC" w:rsidRDefault="00CC0960" w:rsidP="0064317F">
            <w:pPr>
              <w:ind w:left="29"/>
            </w:pPr>
            <w:r w:rsidRPr="009225DC">
              <w:t>Dalam melaksanakan pertandingan, saya berani menanggung konsekuensinya.</w:t>
            </w:r>
          </w:p>
        </w:tc>
        <w:tc>
          <w:tcPr>
            <w:tcW w:w="195" w:type="pct"/>
          </w:tcPr>
          <w:p w14:paraId="4087C64F" w14:textId="77777777" w:rsidR="00CC0960" w:rsidRPr="009225DC" w:rsidRDefault="00CC0960" w:rsidP="0064317F">
            <w:pPr>
              <w:ind w:left="29"/>
            </w:pPr>
          </w:p>
        </w:tc>
        <w:tc>
          <w:tcPr>
            <w:tcW w:w="195" w:type="pct"/>
          </w:tcPr>
          <w:p w14:paraId="33CF8A89" w14:textId="77777777" w:rsidR="00CC0960" w:rsidRPr="009225DC" w:rsidRDefault="00CC0960" w:rsidP="0064317F">
            <w:pPr>
              <w:ind w:left="29"/>
            </w:pPr>
          </w:p>
        </w:tc>
        <w:tc>
          <w:tcPr>
            <w:tcW w:w="195" w:type="pct"/>
          </w:tcPr>
          <w:p w14:paraId="3C026856" w14:textId="77777777" w:rsidR="00CC0960" w:rsidRPr="009225DC" w:rsidRDefault="00CC0960" w:rsidP="0064317F">
            <w:pPr>
              <w:ind w:left="29"/>
            </w:pPr>
          </w:p>
        </w:tc>
        <w:tc>
          <w:tcPr>
            <w:tcW w:w="195" w:type="pct"/>
          </w:tcPr>
          <w:p w14:paraId="4369786B" w14:textId="77777777" w:rsidR="00CC0960" w:rsidRPr="009225DC" w:rsidRDefault="00CC0960" w:rsidP="0064317F">
            <w:pPr>
              <w:ind w:left="29"/>
            </w:pPr>
          </w:p>
        </w:tc>
        <w:tc>
          <w:tcPr>
            <w:tcW w:w="195" w:type="pct"/>
          </w:tcPr>
          <w:p w14:paraId="403D7E28" w14:textId="77777777" w:rsidR="00CC0960" w:rsidRPr="009225DC" w:rsidRDefault="00CC0960" w:rsidP="0064317F">
            <w:pPr>
              <w:ind w:left="29"/>
            </w:pPr>
          </w:p>
        </w:tc>
      </w:tr>
      <w:tr w:rsidR="00CC0960" w:rsidRPr="009225DC" w14:paraId="62F73A7B" w14:textId="77777777" w:rsidTr="00E50AA6">
        <w:tc>
          <w:tcPr>
            <w:tcW w:w="5000" w:type="pct"/>
            <w:gridSpan w:val="7"/>
          </w:tcPr>
          <w:p w14:paraId="16234ABF" w14:textId="77777777" w:rsidR="00CC0960" w:rsidRPr="009225DC" w:rsidRDefault="00CC0960" w:rsidP="0064317F">
            <w:pPr>
              <w:ind w:left="29"/>
              <w:rPr>
                <w:b/>
              </w:rPr>
            </w:pPr>
            <w:r w:rsidRPr="009225DC">
              <w:rPr>
                <w:b/>
              </w:rPr>
              <w:t>Keberhasilan diperhitungkan</w:t>
            </w:r>
          </w:p>
        </w:tc>
      </w:tr>
      <w:tr w:rsidR="00CC0960" w:rsidRPr="009225DC" w14:paraId="0729CE41" w14:textId="77777777" w:rsidTr="00E50AA6">
        <w:tc>
          <w:tcPr>
            <w:tcW w:w="320" w:type="pct"/>
          </w:tcPr>
          <w:p w14:paraId="418B6A42" w14:textId="77777777" w:rsidR="00CC0960" w:rsidRPr="009225DC" w:rsidRDefault="00CC0960" w:rsidP="0064317F">
            <w:pPr>
              <w:ind w:left="29"/>
            </w:pPr>
            <w:r>
              <w:t>17.</w:t>
            </w:r>
          </w:p>
        </w:tc>
        <w:tc>
          <w:tcPr>
            <w:tcW w:w="3704" w:type="pct"/>
            <w:shd w:val="clear" w:color="auto" w:fill="auto"/>
          </w:tcPr>
          <w:p w14:paraId="1C783D32" w14:textId="77777777" w:rsidR="00CC0960" w:rsidRPr="009225DC" w:rsidRDefault="00CC0960" w:rsidP="0064317F">
            <w:pPr>
              <w:ind w:left="29"/>
            </w:pPr>
            <w:r w:rsidRPr="009225DC">
              <w:t xml:space="preserve">Sebagai upaya meningkatkan kemampuan berlari, saya mengikuti latihan intensif </w:t>
            </w:r>
          </w:p>
        </w:tc>
        <w:tc>
          <w:tcPr>
            <w:tcW w:w="195" w:type="pct"/>
          </w:tcPr>
          <w:p w14:paraId="4BD06B20" w14:textId="77777777" w:rsidR="00CC0960" w:rsidRPr="009225DC" w:rsidRDefault="00CC0960" w:rsidP="0064317F">
            <w:pPr>
              <w:ind w:left="29"/>
            </w:pPr>
          </w:p>
        </w:tc>
        <w:tc>
          <w:tcPr>
            <w:tcW w:w="195" w:type="pct"/>
          </w:tcPr>
          <w:p w14:paraId="15AA7ACD" w14:textId="77777777" w:rsidR="00CC0960" w:rsidRPr="009225DC" w:rsidRDefault="00CC0960" w:rsidP="0064317F">
            <w:pPr>
              <w:ind w:left="29"/>
            </w:pPr>
          </w:p>
        </w:tc>
        <w:tc>
          <w:tcPr>
            <w:tcW w:w="195" w:type="pct"/>
          </w:tcPr>
          <w:p w14:paraId="4835CB96" w14:textId="77777777" w:rsidR="00CC0960" w:rsidRPr="009225DC" w:rsidRDefault="00CC0960" w:rsidP="0064317F">
            <w:pPr>
              <w:ind w:left="29"/>
            </w:pPr>
          </w:p>
        </w:tc>
        <w:tc>
          <w:tcPr>
            <w:tcW w:w="195" w:type="pct"/>
          </w:tcPr>
          <w:p w14:paraId="52D00D69" w14:textId="77777777" w:rsidR="00CC0960" w:rsidRPr="009225DC" w:rsidRDefault="00CC0960" w:rsidP="0064317F">
            <w:pPr>
              <w:ind w:left="29"/>
            </w:pPr>
          </w:p>
        </w:tc>
        <w:tc>
          <w:tcPr>
            <w:tcW w:w="195" w:type="pct"/>
          </w:tcPr>
          <w:p w14:paraId="129F5FC5" w14:textId="77777777" w:rsidR="00CC0960" w:rsidRPr="009225DC" w:rsidRDefault="00CC0960" w:rsidP="0064317F">
            <w:pPr>
              <w:ind w:left="29"/>
            </w:pPr>
          </w:p>
        </w:tc>
      </w:tr>
      <w:tr w:rsidR="00CC0960" w:rsidRPr="009225DC" w14:paraId="01982776" w14:textId="77777777" w:rsidTr="00E50AA6">
        <w:tc>
          <w:tcPr>
            <w:tcW w:w="320" w:type="pct"/>
          </w:tcPr>
          <w:p w14:paraId="69DA443D" w14:textId="77777777" w:rsidR="00CC0960" w:rsidRPr="009225DC" w:rsidRDefault="00CC0960" w:rsidP="0064317F">
            <w:pPr>
              <w:ind w:left="29"/>
            </w:pPr>
            <w:r>
              <w:t>18.</w:t>
            </w:r>
          </w:p>
        </w:tc>
        <w:tc>
          <w:tcPr>
            <w:tcW w:w="3704" w:type="pct"/>
            <w:shd w:val="clear" w:color="auto" w:fill="auto"/>
          </w:tcPr>
          <w:p w14:paraId="7578D3F0" w14:textId="77777777" w:rsidR="00CC0960" w:rsidRPr="009225DC" w:rsidRDefault="00CC0960" w:rsidP="0064317F">
            <w:pPr>
              <w:ind w:left="29"/>
            </w:pPr>
            <w:r w:rsidRPr="009225DC">
              <w:t xml:space="preserve">Saya mempertimbangkan kelemahan saya pada saat melaksanakan pertandingan. </w:t>
            </w:r>
          </w:p>
        </w:tc>
        <w:tc>
          <w:tcPr>
            <w:tcW w:w="195" w:type="pct"/>
          </w:tcPr>
          <w:p w14:paraId="3767A117" w14:textId="77777777" w:rsidR="00CC0960" w:rsidRPr="009225DC" w:rsidRDefault="00CC0960" w:rsidP="0064317F">
            <w:pPr>
              <w:ind w:left="29"/>
            </w:pPr>
          </w:p>
        </w:tc>
        <w:tc>
          <w:tcPr>
            <w:tcW w:w="195" w:type="pct"/>
          </w:tcPr>
          <w:p w14:paraId="1D9BAF6C" w14:textId="77777777" w:rsidR="00CC0960" w:rsidRPr="009225DC" w:rsidRDefault="00CC0960" w:rsidP="0064317F">
            <w:pPr>
              <w:ind w:left="29"/>
            </w:pPr>
          </w:p>
        </w:tc>
        <w:tc>
          <w:tcPr>
            <w:tcW w:w="195" w:type="pct"/>
          </w:tcPr>
          <w:p w14:paraId="78A58152" w14:textId="77777777" w:rsidR="00CC0960" w:rsidRPr="009225DC" w:rsidRDefault="00CC0960" w:rsidP="0064317F">
            <w:pPr>
              <w:ind w:left="29"/>
            </w:pPr>
          </w:p>
        </w:tc>
        <w:tc>
          <w:tcPr>
            <w:tcW w:w="195" w:type="pct"/>
          </w:tcPr>
          <w:p w14:paraId="005F24BF" w14:textId="77777777" w:rsidR="00CC0960" w:rsidRPr="009225DC" w:rsidRDefault="00CC0960" w:rsidP="0064317F">
            <w:pPr>
              <w:ind w:left="29"/>
            </w:pPr>
          </w:p>
        </w:tc>
        <w:tc>
          <w:tcPr>
            <w:tcW w:w="195" w:type="pct"/>
          </w:tcPr>
          <w:p w14:paraId="5D1173E6" w14:textId="77777777" w:rsidR="00CC0960" w:rsidRPr="009225DC" w:rsidRDefault="00CC0960" w:rsidP="0064317F">
            <w:pPr>
              <w:ind w:left="29"/>
            </w:pPr>
          </w:p>
        </w:tc>
      </w:tr>
      <w:tr w:rsidR="00CC0960" w:rsidRPr="009225DC" w14:paraId="2B374F2D" w14:textId="77777777" w:rsidTr="00E50AA6">
        <w:tc>
          <w:tcPr>
            <w:tcW w:w="320" w:type="pct"/>
          </w:tcPr>
          <w:p w14:paraId="452E80C1" w14:textId="77777777" w:rsidR="00CC0960" w:rsidRPr="009225DC" w:rsidRDefault="00CC0960" w:rsidP="0064317F">
            <w:pPr>
              <w:ind w:left="29"/>
            </w:pPr>
            <w:r>
              <w:t>19.</w:t>
            </w:r>
          </w:p>
        </w:tc>
        <w:tc>
          <w:tcPr>
            <w:tcW w:w="3704" w:type="pct"/>
            <w:shd w:val="clear" w:color="auto" w:fill="auto"/>
          </w:tcPr>
          <w:p w14:paraId="240E505F" w14:textId="77777777" w:rsidR="00CC0960" w:rsidRPr="009225DC" w:rsidRDefault="00CC0960" w:rsidP="0064317F">
            <w:pPr>
              <w:ind w:left="29"/>
            </w:pPr>
            <w:r w:rsidRPr="009225DC">
              <w:t>Saya mengikuti setiap kegiatan yang menunjang kemampuan berlari saya.</w:t>
            </w:r>
          </w:p>
        </w:tc>
        <w:tc>
          <w:tcPr>
            <w:tcW w:w="195" w:type="pct"/>
          </w:tcPr>
          <w:p w14:paraId="542E0CCD" w14:textId="77777777" w:rsidR="00CC0960" w:rsidRPr="009225DC" w:rsidRDefault="00CC0960" w:rsidP="0064317F">
            <w:pPr>
              <w:ind w:left="29"/>
            </w:pPr>
          </w:p>
        </w:tc>
        <w:tc>
          <w:tcPr>
            <w:tcW w:w="195" w:type="pct"/>
          </w:tcPr>
          <w:p w14:paraId="05ADE879" w14:textId="77777777" w:rsidR="00CC0960" w:rsidRPr="009225DC" w:rsidRDefault="00CC0960" w:rsidP="0064317F">
            <w:pPr>
              <w:ind w:left="29"/>
            </w:pPr>
          </w:p>
        </w:tc>
        <w:tc>
          <w:tcPr>
            <w:tcW w:w="195" w:type="pct"/>
          </w:tcPr>
          <w:p w14:paraId="7BBC0ED2" w14:textId="77777777" w:rsidR="00CC0960" w:rsidRPr="009225DC" w:rsidRDefault="00CC0960" w:rsidP="0064317F">
            <w:pPr>
              <w:ind w:left="29"/>
            </w:pPr>
          </w:p>
        </w:tc>
        <w:tc>
          <w:tcPr>
            <w:tcW w:w="195" w:type="pct"/>
          </w:tcPr>
          <w:p w14:paraId="78917636" w14:textId="77777777" w:rsidR="00CC0960" w:rsidRPr="009225DC" w:rsidRDefault="00CC0960" w:rsidP="0064317F">
            <w:pPr>
              <w:ind w:left="29"/>
            </w:pPr>
          </w:p>
        </w:tc>
        <w:tc>
          <w:tcPr>
            <w:tcW w:w="195" w:type="pct"/>
          </w:tcPr>
          <w:p w14:paraId="7F70F36B" w14:textId="77777777" w:rsidR="00CC0960" w:rsidRPr="009225DC" w:rsidRDefault="00CC0960" w:rsidP="0064317F">
            <w:pPr>
              <w:ind w:left="29"/>
            </w:pPr>
          </w:p>
        </w:tc>
      </w:tr>
      <w:tr w:rsidR="00CC0960" w:rsidRPr="009225DC" w14:paraId="11B40FBA" w14:textId="77777777" w:rsidTr="00E50AA6">
        <w:tc>
          <w:tcPr>
            <w:tcW w:w="320" w:type="pct"/>
          </w:tcPr>
          <w:p w14:paraId="03E53C34" w14:textId="77777777" w:rsidR="00CC0960" w:rsidRPr="009225DC" w:rsidRDefault="00CC0960" w:rsidP="0064317F">
            <w:pPr>
              <w:ind w:left="29"/>
            </w:pPr>
            <w:r>
              <w:lastRenderedPageBreak/>
              <w:t>20.</w:t>
            </w:r>
          </w:p>
        </w:tc>
        <w:tc>
          <w:tcPr>
            <w:tcW w:w="3704" w:type="pct"/>
            <w:shd w:val="clear" w:color="auto" w:fill="auto"/>
          </w:tcPr>
          <w:p w14:paraId="0C435BFA" w14:textId="77777777" w:rsidR="00CC0960" w:rsidRPr="009225DC" w:rsidRDefault="00CC0960" w:rsidP="0064317F">
            <w:pPr>
              <w:ind w:left="29"/>
            </w:pPr>
            <w:r w:rsidRPr="009225DC">
              <w:t xml:space="preserve">Saya mengikuti latihan terbuka untuk meningkatkan kemampuan berlari, apabila diberi kesempatan oleh pelatih. </w:t>
            </w:r>
          </w:p>
        </w:tc>
        <w:tc>
          <w:tcPr>
            <w:tcW w:w="195" w:type="pct"/>
          </w:tcPr>
          <w:p w14:paraId="0F2C4B6F" w14:textId="77777777" w:rsidR="00CC0960" w:rsidRPr="009225DC" w:rsidRDefault="00CC0960" w:rsidP="0064317F">
            <w:pPr>
              <w:ind w:left="29"/>
            </w:pPr>
          </w:p>
        </w:tc>
        <w:tc>
          <w:tcPr>
            <w:tcW w:w="195" w:type="pct"/>
          </w:tcPr>
          <w:p w14:paraId="31568AFC" w14:textId="77777777" w:rsidR="00CC0960" w:rsidRPr="009225DC" w:rsidRDefault="00CC0960" w:rsidP="0064317F">
            <w:pPr>
              <w:ind w:left="29"/>
            </w:pPr>
          </w:p>
        </w:tc>
        <w:tc>
          <w:tcPr>
            <w:tcW w:w="195" w:type="pct"/>
          </w:tcPr>
          <w:p w14:paraId="601EBF16" w14:textId="77777777" w:rsidR="00CC0960" w:rsidRPr="009225DC" w:rsidRDefault="00CC0960" w:rsidP="0064317F">
            <w:pPr>
              <w:ind w:left="29"/>
            </w:pPr>
          </w:p>
        </w:tc>
        <w:tc>
          <w:tcPr>
            <w:tcW w:w="195" w:type="pct"/>
          </w:tcPr>
          <w:p w14:paraId="16958B28" w14:textId="77777777" w:rsidR="00CC0960" w:rsidRPr="009225DC" w:rsidRDefault="00CC0960" w:rsidP="0064317F">
            <w:pPr>
              <w:ind w:left="29"/>
            </w:pPr>
          </w:p>
        </w:tc>
        <w:tc>
          <w:tcPr>
            <w:tcW w:w="195" w:type="pct"/>
          </w:tcPr>
          <w:p w14:paraId="0208410C" w14:textId="77777777" w:rsidR="00CC0960" w:rsidRPr="009225DC" w:rsidRDefault="00CC0960" w:rsidP="0064317F">
            <w:pPr>
              <w:ind w:left="29"/>
            </w:pPr>
          </w:p>
        </w:tc>
      </w:tr>
      <w:tr w:rsidR="00CC0960" w:rsidRPr="009225DC" w14:paraId="6EBEDFC0" w14:textId="77777777" w:rsidTr="00E50AA6">
        <w:tc>
          <w:tcPr>
            <w:tcW w:w="320" w:type="pct"/>
          </w:tcPr>
          <w:p w14:paraId="43CC060C" w14:textId="77777777" w:rsidR="00CC0960" w:rsidRPr="009225DC" w:rsidRDefault="00CC0960" w:rsidP="0064317F">
            <w:pPr>
              <w:ind w:left="29"/>
            </w:pPr>
            <w:r>
              <w:t>21.</w:t>
            </w:r>
          </w:p>
        </w:tc>
        <w:tc>
          <w:tcPr>
            <w:tcW w:w="3704" w:type="pct"/>
            <w:shd w:val="clear" w:color="auto" w:fill="auto"/>
          </w:tcPr>
          <w:p w14:paraId="0510E30A" w14:textId="77777777" w:rsidR="00CC0960" w:rsidRPr="009225DC" w:rsidRDefault="00CC0960" w:rsidP="0064317F">
            <w:pPr>
              <w:ind w:left="29"/>
            </w:pPr>
            <w:r w:rsidRPr="009225DC">
              <w:t xml:space="preserve">Saya berusaha meningkatkan kualitas berlari saya. </w:t>
            </w:r>
          </w:p>
        </w:tc>
        <w:tc>
          <w:tcPr>
            <w:tcW w:w="195" w:type="pct"/>
          </w:tcPr>
          <w:p w14:paraId="73E2A097" w14:textId="77777777" w:rsidR="00CC0960" w:rsidRPr="009225DC" w:rsidRDefault="00CC0960" w:rsidP="0064317F">
            <w:pPr>
              <w:ind w:left="29"/>
            </w:pPr>
          </w:p>
        </w:tc>
        <w:tc>
          <w:tcPr>
            <w:tcW w:w="195" w:type="pct"/>
          </w:tcPr>
          <w:p w14:paraId="5837B644" w14:textId="77777777" w:rsidR="00CC0960" w:rsidRPr="009225DC" w:rsidRDefault="00CC0960" w:rsidP="0064317F">
            <w:pPr>
              <w:ind w:left="29"/>
            </w:pPr>
          </w:p>
        </w:tc>
        <w:tc>
          <w:tcPr>
            <w:tcW w:w="195" w:type="pct"/>
          </w:tcPr>
          <w:p w14:paraId="6C5840D1" w14:textId="77777777" w:rsidR="00CC0960" w:rsidRPr="009225DC" w:rsidRDefault="00CC0960" w:rsidP="0064317F">
            <w:pPr>
              <w:ind w:left="29"/>
            </w:pPr>
          </w:p>
        </w:tc>
        <w:tc>
          <w:tcPr>
            <w:tcW w:w="195" w:type="pct"/>
          </w:tcPr>
          <w:p w14:paraId="10BB8445" w14:textId="77777777" w:rsidR="00CC0960" w:rsidRPr="009225DC" w:rsidRDefault="00CC0960" w:rsidP="0064317F">
            <w:pPr>
              <w:ind w:left="29"/>
            </w:pPr>
          </w:p>
        </w:tc>
        <w:tc>
          <w:tcPr>
            <w:tcW w:w="195" w:type="pct"/>
          </w:tcPr>
          <w:p w14:paraId="04CE05BD" w14:textId="77777777" w:rsidR="00CC0960" w:rsidRPr="009225DC" w:rsidRDefault="00CC0960" w:rsidP="0064317F">
            <w:pPr>
              <w:ind w:left="29"/>
            </w:pPr>
          </w:p>
        </w:tc>
      </w:tr>
      <w:tr w:rsidR="00CC0960" w:rsidRPr="009225DC" w14:paraId="6B1D681F" w14:textId="77777777" w:rsidTr="00E50AA6">
        <w:tc>
          <w:tcPr>
            <w:tcW w:w="320" w:type="pct"/>
          </w:tcPr>
          <w:p w14:paraId="2B9ABC84" w14:textId="77777777" w:rsidR="00CC0960" w:rsidRPr="009225DC" w:rsidRDefault="00CC0960" w:rsidP="0064317F">
            <w:pPr>
              <w:ind w:left="29"/>
            </w:pPr>
            <w:r>
              <w:t>22.</w:t>
            </w:r>
          </w:p>
        </w:tc>
        <w:tc>
          <w:tcPr>
            <w:tcW w:w="3704" w:type="pct"/>
            <w:shd w:val="clear" w:color="auto" w:fill="auto"/>
          </w:tcPr>
          <w:p w14:paraId="6A3EDFDA" w14:textId="77777777" w:rsidR="00CC0960" w:rsidRPr="009225DC" w:rsidRDefault="00CC0960" w:rsidP="0064317F">
            <w:pPr>
              <w:ind w:left="29"/>
            </w:pPr>
            <w:r w:rsidRPr="009225DC">
              <w:t xml:space="preserve">Saya menyelesaikan lari sesuai target yang ditentukan. </w:t>
            </w:r>
          </w:p>
        </w:tc>
        <w:tc>
          <w:tcPr>
            <w:tcW w:w="195" w:type="pct"/>
          </w:tcPr>
          <w:p w14:paraId="091EAE7A" w14:textId="77777777" w:rsidR="00CC0960" w:rsidRPr="009225DC" w:rsidRDefault="00CC0960" w:rsidP="0064317F">
            <w:pPr>
              <w:ind w:left="29"/>
            </w:pPr>
          </w:p>
        </w:tc>
        <w:tc>
          <w:tcPr>
            <w:tcW w:w="195" w:type="pct"/>
          </w:tcPr>
          <w:p w14:paraId="79183098" w14:textId="77777777" w:rsidR="00CC0960" w:rsidRPr="009225DC" w:rsidRDefault="00CC0960" w:rsidP="0064317F">
            <w:pPr>
              <w:ind w:left="29"/>
            </w:pPr>
          </w:p>
        </w:tc>
        <w:tc>
          <w:tcPr>
            <w:tcW w:w="195" w:type="pct"/>
          </w:tcPr>
          <w:p w14:paraId="300D32DA" w14:textId="77777777" w:rsidR="00CC0960" w:rsidRPr="009225DC" w:rsidRDefault="00CC0960" w:rsidP="0064317F">
            <w:pPr>
              <w:ind w:left="29"/>
            </w:pPr>
          </w:p>
        </w:tc>
        <w:tc>
          <w:tcPr>
            <w:tcW w:w="195" w:type="pct"/>
          </w:tcPr>
          <w:p w14:paraId="0564A3F3" w14:textId="77777777" w:rsidR="00CC0960" w:rsidRPr="009225DC" w:rsidRDefault="00CC0960" w:rsidP="0064317F">
            <w:pPr>
              <w:ind w:left="29"/>
            </w:pPr>
          </w:p>
        </w:tc>
        <w:tc>
          <w:tcPr>
            <w:tcW w:w="195" w:type="pct"/>
          </w:tcPr>
          <w:p w14:paraId="00F25116" w14:textId="77777777" w:rsidR="00CC0960" w:rsidRPr="009225DC" w:rsidRDefault="00CC0960" w:rsidP="0064317F">
            <w:pPr>
              <w:ind w:left="29"/>
            </w:pPr>
          </w:p>
        </w:tc>
      </w:tr>
    </w:tbl>
    <w:p w14:paraId="623050C4" w14:textId="77777777" w:rsidR="00CC0960" w:rsidRDefault="00CC0960" w:rsidP="00CC0960"/>
    <w:p w14:paraId="72975CF8" w14:textId="77777777" w:rsidR="00CC0960" w:rsidRDefault="00CC0960" w:rsidP="00CC0960">
      <w:r>
        <w:t>SKALA KECEMASAN BERTANDING</w:t>
      </w:r>
    </w:p>
    <w:tbl>
      <w:tblPr>
        <w:tblStyle w:val="KisiTabel"/>
        <w:tblW w:w="5000" w:type="pct"/>
        <w:tblLook w:val="04A0" w:firstRow="1" w:lastRow="0" w:firstColumn="1" w:lastColumn="0" w:noHBand="0" w:noVBand="1"/>
      </w:tblPr>
      <w:tblGrid>
        <w:gridCol w:w="611"/>
        <w:gridCol w:w="6919"/>
        <w:gridCol w:w="363"/>
        <w:gridCol w:w="363"/>
        <w:gridCol w:w="363"/>
        <w:gridCol w:w="363"/>
        <w:gridCol w:w="368"/>
      </w:tblGrid>
      <w:tr w:rsidR="00CC0960" w:rsidRPr="00687201" w14:paraId="1E3A25D5" w14:textId="77777777" w:rsidTr="00CC0960">
        <w:tc>
          <w:tcPr>
            <w:tcW w:w="327" w:type="pct"/>
            <w:vMerge w:val="restart"/>
          </w:tcPr>
          <w:p w14:paraId="33D69A45" w14:textId="77777777" w:rsidR="00CC0960" w:rsidRPr="00687201" w:rsidRDefault="00CC0960" w:rsidP="0064317F">
            <w:pPr>
              <w:jc w:val="center"/>
              <w:rPr>
                <w:b/>
              </w:rPr>
            </w:pPr>
            <w:r w:rsidRPr="00687201">
              <w:rPr>
                <w:b/>
              </w:rPr>
              <w:t>No.</w:t>
            </w:r>
          </w:p>
        </w:tc>
        <w:tc>
          <w:tcPr>
            <w:tcW w:w="3700" w:type="pct"/>
            <w:vMerge w:val="restart"/>
          </w:tcPr>
          <w:p w14:paraId="4AE90C6D" w14:textId="77777777" w:rsidR="00CC0960" w:rsidRPr="00687201" w:rsidRDefault="00CC0960" w:rsidP="0064317F">
            <w:pPr>
              <w:jc w:val="center"/>
              <w:rPr>
                <w:b/>
              </w:rPr>
            </w:pPr>
            <w:r w:rsidRPr="00687201">
              <w:rPr>
                <w:b/>
              </w:rPr>
              <w:t>Item</w:t>
            </w:r>
          </w:p>
        </w:tc>
        <w:tc>
          <w:tcPr>
            <w:tcW w:w="973" w:type="pct"/>
            <w:gridSpan w:val="5"/>
          </w:tcPr>
          <w:p w14:paraId="698E96C0" w14:textId="77777777" w:rsidR="00CC0960" w:rsidRPr="00687201" w:rsidRDefault="00CC0960" w:rsidP="0064317F">
            <w:pPr>
              <w:jc w:val="center"/>
              <w:rPr>
                <w:b/>
              </w:rPr>
            </w:pPr>
            <w:r w:rsidRPr="00687201">
              <w:rPr>
                <w:b/>
              </w:rPr>
              <w:t>Skala</w:t>
            </w:r>
          </w:p>
        </w:tc>
      </w:tr>
      <w:tr w:rsidR="00CC0960" w:rsidRPr="00687201" w14:paraId="03F8864E" w14:textId="77777777" w:rsidTr="00CC0960">
        <w:tc>
          <w:tcPr>
            <w:tcW w:w="327" w:type="pct"/>
            <w:vMerge/>
          </w:tcPr>
          <w:p w14:paraId="37CA2D4D" w14:textId="77777777" w:rsidR="00CC0960" w:rsidRPr="00687201" w:rsidRDefault="00CC0960" w:rsidP="0064317F">
            <w:pPr>
              <w:jc w:val="center"/>
              <w:rPr>
                <w:b/>
              </w:rPr>
            </w:pPr>
          </w:p>
        </w:tc>
        <w:tc>
          <w:tcPr>
            <w:tcW w:w="3700" w:type="pct"/>
            <w:vMerge/>
          </w:tcPr>
          <w:p w14:paraId="6238C367" w14:textId="77777777" w:rsidR="00CC0960" w:rsidRPr="00687201" w:rsidRDefault="00CC0960" w:rsidP="0064317F">
            <w:pPr>
              <w:jc w:val="center"/>
              <w:rPr>
                <w:b/>
              </w:rPr>
            </w:pPr>
          </w:p>
        </w:tc>
        <w:tc>
          <w:tcPr>
            <w:tcW w:w="194" w:type="pct"/>
          </w:tcPr>
          <w:p w14:paraId="36AD3DDB" w14:textId="77777777" w:rsidR="00CC0960" w:rsidRPr="00687201" w:rsidRDefault="00CC0960" w:rsidP="0064317F">
            <w:pPr>
              <w:jc w:val="center"/>
              <w:rPr>
                <w:b/>
              </w:rPr>
            </w:pPr>
            <w:r w:rsidRPr="00687201">
              <w:rPr>
                <w:b/>
              </w:rPr>
              <w:t>1</w:t>
            </w:r>
          </w:p>
        </w:tc>
        <w:tc>
          <w:tcPr>
            <w:tcW w:w="194" w:type="pct"/>
          </w:tcPr>
          <w:p w14:paraId="2F2AC291" w14:textId="77777777" w:rsidR="00CC0960" w:rsidRPr="00687201" w:rsidRDefault="00CC0960" w:rsidP="0064317F">
            <w:pPr>
              <w:jc w:val="center"/>
              <w:rPr>
                <w:b/>
              </w:rPr>
            </w:pPr>
            <w:r w:rsidRPr="00687201">
              <w:rPr>
                <w:b/>
              </w:rPr>
              <w:t>2</w:t>
            </w:r>
          </w:p>
        </w:tc>
        <w:tc>
          <w:tcPr>
            <w:tcW w:w="194" w:type="pct"/>
          </w:tcPr>
          <w:p w14:paraId="1676FD82" w14:textId="77777777" w:rsidR="00CC0960" w:rsidRPr="00687201" w:rsidRDefault="00CC0960" w:rsidP="0064317F">
            <w:pPr>
              <w:jc w:val="center"/>
              <w:rPr>
                <w:b/>
              </w:rPr>
            </w:pPr>
            <w:r w:rsidRPr="00687201">
              <w:rPr>
                <w:b/>
              </w:rPr>
              <w:t>3</w:t>
            </w:r>
          </w:p>
        </w:tc>
        <w:tc>
          <w:tcPr>
            <w:tcW w:w="194" w:type="pct"/>
          </w:tcPr>
          <w:p w14:paraId="6DE82CFB" w14:textId="77777777" w:rsidR="00CC0960" w:rsidRPr="00687201" w:rsidRDefault="00CC0960" w:rsidP="0064317F">
            <w:pPr>
              <w:jc w:val="center"/>
              <w:rPr>
                <w:b/>
              </w:rPr>
            </w:pPr>
            <w:r w:rsidRPr="00687201">
              <w:rPr>
                <w:b/>
              </w:rPr>
              <w:t>4</w:t>
            </w:r>
          </w:p>
        </w:tc>
        <w:tc>
          <w:tcPr>
            <w:tcW w:w="196" w:type="pct"/>
          </w:tcPr>
          <w:p w14:paraId="7F128155" w14:textId="77777777" w:rsidR="00CC0960" w:rsidRPr="00687201" w:rsidRDefault="00CC0960" w:rsidP="0064317F">
            <w:pPr>
              <w:jc w:val="center"/>
              <w:rPr>
                <w:b/>
              </w:rPr>
            </w:pPr>
            <w:r w:rsidRPr="00687201">
              <w:rPr>
                <w:b/>
              </w:rPr>
              <w:t>5</w:t>
            </w:r>
          </w:p>
        </w:tc>
      </w:tr>
      <w:tr w:rsidR="00CC0960" w:rsidRPr="00401B86" w14:paraId="23D7B51A" w14:textId="77777777" w:rsidTr="0064317F">
        <w:tc>
          <w:tcPr>
            <w:tcW w:w="5000" w:type="pct"/>
            <w:gridSpan w:val="7"/>
          </w:tcPr>
          <w:p w14:paraId="70450B84" w14:textId="77777777" w:rsidR="00CC0960" w:rsidRPr="00401B86" w:rsidRDefault="00CC0960" w:rsidP="0064317F">
            <w:pPr>
              <w:rPr>
                <w:b/>
              </w:rPr>
            </w:pPr>
            <w:r w:rsidRPr="00401B86">
              <w:rPr>
                <w:b/>
              </w:rPr>
              <w:t>Aspek Motorik</w:t>
            </w:r>
          </w:p>
        </w:tc>
      </w:tr>
      <w:tr w:rsidR="00CC0960" w:rsidRPr="00250063" w14:paraId="446188E4" w14:textId="77777777" w:rsidTr="00CC0960">
        <w:tc>
          <w:tcPr>
            <w:tcW w:w="327" w:type="pct"/>
          </w:tcPr>
          <w:p w14:paraId="254B5A86" w14:textId="77777777" w:rsidR="00CC0960" w:rsidRPr="00250063" w:rsidRDefault="00CC0960" w:rsidP="0064317F">
            <w:r>
              <w:t>1.</w:t>
            </w:r>
          </w:p>
        </w:tc>
        <w:tc>
          <w:tcPr>
            <w:tcW w:w="3700" w:type="pct"/>
          </w:tcPr>
          <w:p w14:paraId="56DC835F" w14:textId="77777777" w:rsidR="00CC0960" w:rsidRPr="008A7F30" w:rsidRDefault="00CC0960" w:rsidP="0064317F">
            <w:r w:rsidRPr="008A7F30">
              <w:t>Wajah saya menunjukkan kepercayaan diri yang tinggi ketika bertanding.</w:t>
            </w:r>
          </w:p>
        </w:tc>
        <w:tc>
          <w:tcPr>
            <w:tcW w:w="194" w:type="pct"/>
          </w:tcPr>
          <w:p w14:paraId="64A8B24B" w14:textId="77777777" w:rsidR="00CC0960" w:rsidRPr="00250063" w:rsidRDefault="00CC0960" w:rsidP="0064317F"/>
        </w:tc>
        <w:tc>
          <w:tcPr>
            <w:tcW w:w="194" w:type="pct"/>
          </w:tcPr>
          <w:p w14:paraId="36CCDED5" w14:textId="77777777" w:rsidR="00CC0960" w:rsidRPr="00250063" w:rsidRDefault="00CC0960" w:rsidP="0064317F"/>
        </w:tc>
        <w:tc>
          <w:tcPr>
            <w:tcW w:w="194" w:type="pct"/>
          </w:tcPr>
          <w:p w14:paraId="6C8D6752" w14:textId="77777777" w:rsidR="00CC0960" w:rsidRPr="00250063" w:rsidRDefault="00CC0960" w:rsidP="0064317F"/>
        </w:tc>
        <w:tc>
          <w:tcPr>
            <w:tcW w:w="194" w:type="pct"/>
          </w:tcPr>
          <w:p w14:paraId="07C19BBF" w14:textId="77777777" w:rsidR="00CC0960" w:rsidRPr="00250063" w:rsidRDefault="00CC0960" w:rsidP="0064317F"/>
        </w:tc>
        <w:tc>
          <w:tcPr>
            <w:tcW w:w="196" w:type="pct"/>
          </w:tcPr>
          <w:p w14:paraId="298091AE" w14:textId="77777777" w:rsidR="00CC0960" w:rsidRPr="00250063" w:rsidRDefault="00CC0960" w:rsidP="0064317F"/>
        </w:tc>
      </w:tr>
      <w:tr w:rsidR="00CC0960" w:rsidRPr="00250063" w14:paraId="1FD30EF9" w14:textId="77777777" w:rsidTr="00CC0960">
        <w:tc>
          <w:tcPr>
            <w:tcW w:w="327" w:type="pct"/>
          </w:tcPr>
          <w:p w14:paraId="6CCD7402" w14:textId="77777777" w:rsidR="00CC0960" w:rsidRPr="00250063" w:rsidRDefault="00CC0960" w:rsidP="0064317F">
            <w:r>
              <w:t>2.</w:t>
            </w:r>
          </w:p>
        </w:tc>
        <w:tc>
          <w:tcPr>
            <w:tcW w:w="3700" w:type="pct"/>
          </w:tcPr>
          <w:p w14:paraId="20E8611F" w14:textId="77777777" w:rsidR="00CC0960" w:rsidRPr="008A7F30" w:rsidRDefault="00CC0960" w:rsidP="0064317F">
            <w:r w:rsidRPr="008A7F30">
              <w:t>Saya dalam keadaan selalu siap menerima</w:t>
            </w:r>
            <w:r>
              <w:t xml:space="preserve"> tantangan</w:t>
            </w:r>
            <w:r w:rsidRPr="008A7F30">
              <w:t xml:space="preserve"> saat pertandingan.</w:t>
            </w:r>
          </w:p>
        </w:tc>
        <w:tc>
          <w:tcPr>
            <w:tcW w:w="194" w:type="pct"/>
          </w:tcPr>
          <w:p w14:paraId="0DE2A76D" w14:textId="77777777" w:rsidR="00CC0960" w:rsidRPr="00250063" w:rsidRDefault="00CC0960" w:rsidP="0064317F"/>
        </w:tc>
        <w:tc>
          <w:tcPr>
            <w:tcW w:w="194" w:type="pct"/>
          </w:tcPr>
          <w:p w14:paraId="4B3DA6D0" w14:textId="77777777" w:rsidR="00CC0960" w:rsidRPr="00250063" w:rsidRDefault="00CC0960" w:rsidP="0064317F"/>
        </w:tc>
        <w:tc>
          <w:tcPr>
            <w:tcW w:w="194" w:type="pct"/>
          </w:tcPr>
          <w:p w14:paraId="17354578" w14:textId="77777777" w:rsidR="00CC0960" w:rsidRPr="00250063" w:rsidRDefault="00CC0960" w:rsidP="0064317F"/>
        </w:tc>
        <w:tc>
          <w:tcPr>
            <w:tcW w:w="194" w:type="pct"/>
          </w:tcPr>
          <w:p w14:paraId="71B6C024" w14:textId="77777777" w:rsidR="00CC0960" w:rsidRPr="00250063" w:rsidRDefault="00CC0960" w:rsidP="0064317F"/>
        </w:tc>
        <w:tc>
          <w:tcPr>
            <w:tcW w:w="196" w:type="pct"/>
          </w:tcPr>
          <w:p w14:paraId="0AF62416" w14:textId="77777777" w:rsidR="00CC0960" w:rsidRPr="00250063" w:rsidRDefault="00CC0960" w:rsidP="0064317F"/>
        </w:tc>
      </w:tr>
      <w:tr w:rsidR="00CC0960" w:rsidRPr="00250063" w14:paraId="699569AB" w14:textId="77777777" w:rsidTr="00CC0960">
        <w:tc>
          <w:tcPr>
            <w:tcW w:w="327" w:type="pct"/>
          </w:tcPr>
          <w:p w14:paraId="7EF23C06" w14:textId="77777777" w:rsidR="00CC0960" w:rsidRPr="00250063" w:rsidRDefault="00CC0960" w:rsidP="0064317F">
            <w:r>
              <w:t>3.</w:t>
            </w:r>
          </w:p>
        </w:tc>
        <w:tc>
          <w:tcPr>
            <w:tcW w:w="3700" w:type="pct"/>
          </w:tcPr>
          <w:p w14:paraId="2DF59CA7" w14:textId="77777777" w:rsidR="00CC0960" w:rsidRPr="008A7F30" w:rsidRDefault="00CC0960" w:rsidP="0064317F">
            <w:r w:rsidRPr="008A7F30">
              <w:t>Saya selalu yakin tim saya mampu menghadapi pertandingan.</w:t>
            </w:r>
          </w:p>
        </w:tc>
        <w:tc>
          <w:tcPr>
            <w:tcW w:w="194" w:type="pct"/>
          </w:tcPr>
          <w:p w14:paraId="428790DA" w14:textId="77777777" w:rsidR="00CC0960" w:rsidRPr="00250063" w:rsidRDefault="00CC0960" w:rsidP="0064317F"/>
        </w:tc>
        <w:tc>
          <w:tcPr>
            <w:tcW w:w="194" w:type="pct"/>
          </w:tcPr>
          <w:p w14:paraId="65CCE165" w14:textId="77777777" w:rsidR="00CC0960" w:rsidRPr="00250063" w:rsidRDefault="00CC0960" w:rsidP="0064317F"/>
        </w:tc>
        <w:tc>
          <w:tcPr>
            <w:tcW w:w="194" w:type="pct"/>
          </w:tcPr>
          <w:p w14:paraId="7FEFD699" w14:textId="77777777" w:rsidR="00CC0960" w:rsidRPr="00250063" w:rsidRDefault="00CC0960" w:rsidP="0064317F"/>
        </w:tc>
        <w:tc>
          <w:tcPr>
            <w:tcW w:w="194" w:type="pct"/>
          </w:tcPr>
          <w:p w14:paraId="2F08B5E7" w14:textId="77777777" w:rsidR="00CC0960" w:rsidRPr="00250063" w:rsidRDefault="00CC0960" w:rsidP="0064317F"/>
        </w:tc>
        <w:tc>
          <w:tcPr>
            <w:tcW w:w="196" w:type="pct"/>
          </w:tcPr>
          <w:p w14:paraId="7C371E61" w14:textId="77777777" w:rsidR="00CC0960" w:rsidRPr="00250063" w:rsidRDefault="00CC0960" w:rsidP="0064317F"/>
        </w:tc>
      </w:tr>
      <w:tr w:rsidR="00CC0960" w:rsidRPr="00250063" w14:paraId="1A846DE8" w14:textId="77777777" w:rsidTr="00CC0960">
        <w:tc>
          <w:tcPr>
            <w:tcW w:w="327" w:type="pct"/>
          </w:tcPr>
          <w:p w14:paraId="2403BDD5" w14:textId="77777777" w:rsidR="00CC0960" w:rsidRPr="00250063" w:rsidRDefault="00CC0960" w:rsidP="0064317F">
            <w:r>
              <w:t>4.</w:t>
            </w:r>
          </w:p>
        </w:tc>
        <w:tc>
          <w:tcPr>
            <w:tcW w:w="3700" w:type="pct"/>
          </w:tcPr>
          <w:p w14:paraId="3E965FC2" w14:textId="77777777" w:rsidR="00CC0960" w:rsidRDefault="00CC0960" w:rsidP="0064317F">
            <w:r w:rsidRPr="008A7F30">
              <w:t>Saya mampu menguasai diri saya sehingga saya mampu menghadapi pertandingan dengan pikiran yang selalu positif.</w:t>
            </w:r>
          </w:p>
        </w:tc>
        <w:tc>
          <w:tcPr>
            <w:tcW w:w="194" w:type="pct"/>
          </w:tcPr>
          <w:p w14:paraId="29E464FA" w14:textId="77777777" w:rsidR="00CC0960" w:rsidRPr="00250063" w:rsidRDefault="00CC0960" w:rsidP="0064317F"/>
        </w:tc>
        <w:tc>
          <w:tcPr>
            <w:tcW w:w="194" w:type="pct"/>
          </w:tcPr>
          <w:p w14:paraId="3A0299F2" w14:textId="77777777" w:rsidR="00CC0960" w:rsidRPr="00250063" w:rsidRDefault="00CC0960" w:rsidP="0064317F"/>
        </w:tc>
        <w:tc>
          <w:tcPr>
            <w:tcW w:w="194" w:type="pct"/>
          </w:tcPr>
          <w:p w14:paraId="10D8AB90" w14:textId="77777777" w:rsidR="00CC0960" w:rsidRPr="00250063" w:rsidRDefault="00CC0960" w:rsidP="0064317F"/>
        </w:tc>
        <w:tc>
          <w:tcPr>
            <w:tcW w:w="194" w:type="pct"/>
          </w:tcPr>
          <w:p w14:paraId="633A7433" w14:textId="77777777" w:rsidR="00CC0960" w:rsidRPr="00250063" w:rsidRDefault="00CC0960" w:rsidP="0064317F"/>
        </w:tc>
        <w:tc>
          <w:tcPr>
            <w:tcW w:w="196" w:type="pct"/>
          </w:tcPr>
          <w:p w14:paraId="5488ADE8" w14:textId="77777777" w:rsidR="00CC0960" w:rsidRPr="00250063" w:rsidRDefault="00CC0960" w:rsidP="0064317F"/>
        </w:tc>
      </w:tr>
      <w:tr w:rsidR="00CC0960" w:rsidRPr="00B90A1A" w14:paraId="731416A9" w14:textId="77777777" w:rsidTr="0064317F">
        <w:tc>
          <w:tcPr>
            <w:tcW w:w="5000" w:type="pct"/>
            <w:gridSpan w:val="7"/>
          </w:tcPr>
          <w:p w14:paraId="657921D7" w14:textId="77777777" w:rsidR="00CC0960" w:rsidRPr="00B90A1A" w:rsidRDefault="00CC0960" w:rsidP="0064317F">
            <w:pPr>
              <w:rPr>
                <w:b/>
              </w:rPr>
            </w:pPr>
            <w:r w:rsidRPr="00B90A1A">
              <w:rPr>
                <w:b/>
              </w:rPr>
              <w:t>Aspek Afektif</w:t>
            </w:r>
          </w:p>
        </w:tc>
      </w:tr>
      <w:tr w:rsidR="00CC0960" w:rsidRPr="00250063" w14:paraId="02DB8FF4" w14:textId="77777777" w:rsidTr="00CC0960">
        <w:tc>
          <w:tcPr>
            <w:tcW w:w="327" w:type="pct"/>
          </w:tcPr>
          <w:p w14:paraId="64B63E43" w14:textId="77777777" w:rsidR="00CC0960" w:rsidRPr="00250063" w:rsidRDefault="00CC0960" w:rsidP="0064317F">
            <w:r>
              <w:t>5.</w:t>
            </w:r>
          </w:p>
        </w:tc>
        <w:tc>
          <w:tcPr>
            <w:tcW w:w="3700" w:type="pct"/>
          </w:tcPr>
          <w:p w14:paraId="3E7F8DB2" w14:textId="77777777" w:rsidR="00CC0960" w:rsidRPr="00EA2FB3" w:rsidRDefault="00CC0960" w:rsidP="0064317F">
            <w:r w:rsidRPr="00EA2FB3">
              <w:t>Saya gemetar saat menghadapi suatu pertandingan.</w:t>
            </w:r>
          </w:p>
        </w:tc>
        <w:tc>
          <w:tcPr>
            <w:tcW w:w="194" w:type="pct"/>
          </w:tcPr>
          <w:p w14:paraId="3E6BBB15" w14:textId="77777777" w:rsidR="00CC0960" w:rsidRPr="00250063" w:rsidRDefault="00CC0960" w:rsidP="0064317F"/>
        </w:tc>
        <w:tc>
          <w:tcPr>
            <w:tcW w:w="194" w:type="pct"/>
          </w:tcPr>
          <w:p w14:paraId="45F4F12A" w14:textId="77777777" w:rsidR="00CC0960" w:rsidRPr="00250063" w:rsidRDefault="00CC0960" w:rsidP="0064317F"/>
        </w:tc>
        <w:tc>
          <w:tcPr>
            <w:tcW w:w="194" w:type="pct"/>
          </w:tcPr>
          <w:p w14:paraId="60D4BE9C" w14:textId="77777777" w:rsidR="00CC0960" w:rsidRPr="00250063" w:rsidRDefault="00CC0960" w:rsidP="0064317F"/>
        </w:tc>
        <w:tc>
          <w:tcPr>
            <w:tcW w:w="194" w:type="pct"/>
          </w:tcPr>
          <w:p w14:paraId="5CA14528" w14:textId="77777777" w:rsidR="00CC0960" w:rsidRPr="00250063" w:rsidRDefault="00CC0960" w:rsidP="0064317F"/>
        </w:tc>
        <w:tc>
          <w:tcPr>
            <w:tcW w:w="196" w:type="pct"/>
          </w:tcPr>
          <w:p w14:paraId="31E6EB3F" w14:textId="77777777" w:rsidR="00CC0960" w:rsidRPr="00250063" w:rsidRDefault="00CC0960" w:rsidP="0064317F"/>
        </w:tc>
      </w:tr>
      <w:tr w:rsidR="00CC0960" w:rsidRPr="00250063" w14:paraId="1D234E1E" w14:textId="77777777" w:rsidTr="00CC0960">
        <w:tc>
          <w:tcPr>
            <w:tcW w:w="327" w:type="pct"/>
          </w:tcPr>
          <w:p w14:paraId="3C2E42BB" w14:textId="77777777" w:rsidR="00CC0960" w:rsidRPr="00250063" w:rsidRDefault="00CC0960" w:rsidP="0064317F">
            <w:r>
              <w:t>6.</w:t>
            </w:r>
          </w:p>
        </w:tc>
        <w:tc>
          <w:tcPr>
            <w:tcW w:w="3700" w:type="pct"/>
          </w:tcPr>
          <w:p w14:paraId="55C2D787" w14:textId="77777777" w:rsidR="00CC0960" w:rsidRPr="00EA2FB3" w:rsidRDefault="00CC0960" w:rsidP="0064317F">
            <w:r w:rsidRPr="00EA2FB3">
              <w:t>Saya tipikal orang yang sembrono saat bertanding.</w:t>
            </w:r>
          </w:p>
        </w:tc>
        <w:tc>
          <w:tcPr>
            <w:tcW w:w="194" w:type="pct"/>
          </w:tcPr>
          <w:p w14:paraId="2ED32D7C" w14:textId="77777777" w:rsidR="00CC0960" w:rsidRPr="00250063" w:rsidRDefault="00CC0960" w:rsidP="0064317F"/>
        </w:tc>
        <w:tc>
          <w:tcPr>
            <w:tcW w:w="194" w:type="pct"/>
          </w:tcPr>
          <w:p w14:paraId="7684C6E9" w14:textId="77777777" w:rsidR="00CC0960" w:rsidRPr="00250063" w:rsidRDefault="00CC0960" w:rsidP="0064317F"/>
        </w:tc>
        <w:tc>
          <w:tcPr>
            <w:tcW w:w="194" w:type="pct"/>
          </w:tcPr>
          <w:p w14:paraId="5ECFC2D1" w14:textId="77777777" w:rsidR="00CC0960" w:rsidRPr="00250063" w:rsidRDefault="00CC0960" w:rsidP="0064317F"/>
        </w:tc>
        <w:tc>
          <w:tcPr>
            <w:tcW w:w="194" w:type="pct"/>
          </w:tcPr>
          <w:p w14:paraId="6371B499" w14:textId="77777777" w:rsidR="00CC0960" w:rsidRPr="00250063" w:rsidRDefault="00CC0960" w:rsidP="0064317F"/>
        </w:tc>
        <w:tc>
          <w:tcPr>
            <w:tcW w:w="196" w:type="pct"/>
          </w:tcPr>
          <w:p w14:paraId="1C2A4845" w14:textId="77777777" w:rsidR="00CC0960" w:rsidRPr="00250063" w:rsidRDefault="00CC0960" w:rsidP="0064317F"/>
        </w:tc>
      </w:tr>
      <w:tr w:rsidR="00CC0960" w:rsidRPr="00250063" w14:paraId="29166E5A" w14:textId="77777777" w:rsidTr="00CC0960">
        <w:tc>
          <w:tcPr>
            <w:tcW w:w="327" w:type="pct"/>
          </w:tcPr>
          <w:p w14:paraId="6E78A093" w14:textId="77777777" w:rsidR="00CC0960" w:rsidRPr="00250063" w:rsidRDefault="00CC0960" w:rsidP="0064317F">
            <w:r>
              <w:t>7.</w:t>
            </w:r>
          </w:p>
        </w:tc>
        <w:tc>
          <w:tcPr>
            <w:tcW w:w="3700" w:type="pct"/>
          </w:tcPr>
          <w:p w14:paraId="24B512C7" w14:textId="77777777" w:rsidR="00CC0960" w:rsidRDefault="00CC0960" w:rsidP="0064317F">
            <w:r w:rsidRPr="00EA2FB3">
              <w:t>Saya mudah kehilangan fokus dalam pertandingan ketika merasa terancam dan tertekan.</w:t>
            </w:r>
          </w:p>
        </w:tc>
        <w:tc>
          <w:tcPr>
            <w:tcW w:w="194" w:type="pct"/>
          </w:tcPr>
          <w:p w14:paraId="519E1B02" w14:textId="77777777" w:rsidR="00CC0960" w:rsidRPr="00250063" w:rsidRDefault="00CC0960" w:rsidP="0064317F"/>
        </w:tc>
        <w:tc>
          <w:tcPr>
            <w:tcW w:w="194" w:type="pct"/>
          </w:tcPr>
          <w:p w14:paraId="397EF6D7" w14:textId="77777777" w:rsidR="00CC0960" w:rsidRPr="00250063" w:rsidRDefault="00CC0960" w:rsidP="0064317F"/>
        </w:tc>
        <w:tc>
          <w:tcPr>
            <w:tcW w:w="194" w:type="pct"/>
          </w:tcPr>
          <w:p w14:paraId="56D06B26" w14:textId="77777777" w:rsidR="00CC0960" w:rsidRPr="00250063" w:rsidRDefault="00CC0960" w:rsidP="0064317F"/>
        </w:tc>
        <w:tc>
          <w:tcPr>
            <w:tcW w:w="194" w:type="pct"/>
          </w:tcPr>
          <w:p w14:paraId="14AB70DE" w14:textId="77777777" w:rsidR="00CC0960" w:rsidRPr="00250063" w:rsidRDefault="00CC0960" w:rsidP="0064317F"/>
        </w:tc>
        <w:tc>
          <w:tcPr>
            <w:tcW w:w="196" w:type="pct"/>
          </w:tcPr>
          <w:p w14:paraId="1015A2E2" w14:textId="77777777" w:rsidR="00CC0960" w:rsidRPr="00250063" w:rsidRDefault="00CC0960" w:rsidP="0064317F"/>
        </w:tc>
      </w:tr>
      <w:tr w:rsidR="00CC0960" w:rsidRPr="00B90A1A" w14:paraId="3D749608" w14:textId="77777777" w:rsidTr="0064317F">
        <w:tc>
          <w:tcPr>
            <w:tcW w:w="5000" w:type="pct"/>
            <w:gridSpan w:val="7"/>
          </w:tcPr>
          <w:p w14:paraId="5C9439A7" w14:textId="77777777" w:rsidR="00CC0960" w:rsidRPr="00B90A1A" w:rsidRDefault="00CC0960" w:rsidP="0064317F">
            <w:pPr>
              <w:rPr>
                <w:b/>
              </w:rPr>
            </w:pPr>
            <w:r w:rsidRPr="00B90A1A">
              <w:rPr>
                <w:b/>
              </w:rPr>
              <w:t>Aspek Somatik</w:t>
            </w:r>
          </w:p>
        </w:tc>
      </w:tr>
      <w:tr w:rsidR="00CC0960" w:rsidRPr="00250063" w14:paraId="553EC3C4" w14:textId="77777777" w:rsidTr="00CC0960">
        <w:tc>
          <w:tcPr>
            <w:tcW w:w="327" w:type="pct"/>
          </w:tcPr>
          <w:p w14:paraId="3CAC8CFE" w14:textId="77777777" w:rsidR="00CC0960" w:rsidRPr="00250063" w:rsidRDefault="00CC0960" w:rsidP="0064317F">
            <w:r>
              <w:t>8.</w:t>
            </w:r>
          </w:p>
        </w:tc>
        <w:tc>
          <w:tcPr>
            <w:tcW w:w="3700" w:type="pct"/>
          </w:tcPr>
          <w:p w14:paraId="42A9CF2E" w14:textId="77777777" w:rsidR="00CC0960" w:rsidRPr="005F2E52" w:rsidRDefault="00CC0960" w:rsidP="0064317F">
            <w:r w:rsidRPr="005F2E52">
              <w:t>Kaki saya berat saat menghadapi pertandingan.</w:t>
            </w:r>
          </w:p>
        </w:tc>
        <w:tc>
          <w:tcPr>
            <w:tcW w:w="194" w:type="pct"/>
          </w:tcPr>
          <w:p w14:paraId="077DE890" w14:textId="77777777" w:rsidR="00CC0960" w:rsidRPr="00250063" w:rsidRDefault="00CC0960" w:rsidP="0064317F"/>
        </w:tc>
        <w:tc>
          <w:tcPr>
            <w:tcW w:w="194" w:type="pct"/>
          </w:tcPr>
          <w:p w14:paraId="044F8F6B" w14:textId="77777777" w:rsidR="00CC0960" w:rsidRPr="00250063" w:rsidRDefault="00CC0960" w:rsidP="0064317F"/>
        </w:tc>
        <w:tc>
          <w:tcPr>
            <w:tcW w:w="194" w:type="pct"/>
          </w:tcPr>
          <w:p w14:paraId="7B3DAAB3" w14:textId="77777777" w:rsidR="00CC0960" w:rsidRPr="00250063" w:rsidRDefault="00CC0960" w:rsidP="0064317F"/>
        </w:tc>
        <w:tc>
          <w:tcPr>
            <w:tcW w:w="194" w:type="pct"/>
          </w:tcPr>
          <w:p w14:paraId="07CA8307" w14:textId="77777777" w:rsidR="00CC0960" w:rsidRPr="00250063" w:rsidRDefault="00CC0960" w:rsidP="0064317F"/>
        </w:tc>
        <w:tc>
          <w:tcPr>
            <w:tcW w:w="196" w:type="pct"/>
          </w:tcPr>
          <w:p w14:paraId="7F114987" w14:textId="77777777" w:rsidR="00CC0960" w:rsidRPr="00250063" w:rsidRDefault="00CC0960" w:rsidP="0064317F"/>
        </w:tc>
      </w:tr>
      <w:tr w:rsidR="00CC0960" w:rsidRPr="00250063" w14:paraId="7B674D69" w14:textId="77777777" w:rsidTr="00CC0960">
        <w:tc>
          <w:tcPr>
            <w:tcW w:w="327" w:type="pct"/>
          </w:tcPr>
          <w:p w14:paraId="63E91CA1" w14:textId="77777777" w:rsidR="00CC0960" w:rsidRPr="00250063" w:rsidRDefault="00CC0960" w:rsidP="0064317F">
            <w:r>
              <w:t>9.</w:t>
            </w:r>
          </w:p>
        </w:tc>
        <w:tc>
          <w:tcPr>
            <w:tcW w:w="3700" w:type="pct"/>
          </w:tcPr>
          <w:p w14:paraId="00FC31F2" w14:textId="77777777" w:rsidR="00CC0960" w:rsidRPr="005F2E52" w:rsidRDefault="00CC0960" w:rsidP="0064317F">
            <w:r w:rsidRPr="005F2E52">
              <w:t>Otot-otot saya terasa lemas saat menghadapi pertandingan.</w:t>
            </w:r>
          </w:p>
        </w:tc>
        <w:tc>
          <w:tcPr>
            <w:tcW w:w="194" w:type="pct"/>
          </w:tcPr>
          <w:p w14:paraId="6614C224" w14:textId="77777777" w:rsidR="00CC0960" w:rsidRPr="00250063" w:rsidRDefault="00CC0960" w:rsidP="0064317F"/>
        </w:tc>
        <w:tc>
          <w:tcPr>
            <w:tcW w:w="194" w:type="pct"/>
          </w:tcPr>
          <w:p w14:paraId="4568C5E2" w14:textId="77777777" w:rsidR="00CC0960" w:rsidRPr="00250063" w:rsidRDefault="00CC0960" w:rsidP="0064317F"/>
        </w:tc>
        <w:tc>
          <w:tcPr>
            <w:tcW w:w="194" w:type="pct"/>
          </w:tcPr>
          <w:p w14:paraId="5F7C3622" w14:textId="77777777" w:rsidR="00CC0960" w:rsidRPr="00250063" w:rsidRDefault="00CC0960" w:rsidP="0064317F"/>
        </w:tc>
        <w:tc>
          <w:tcPr>
            <w:tcW w:w="194" w:type="pct"/>
          </w:tcPr>
          <w:p w14:paraId="3B3597AF" w14:textId="77777777" w:rsidR="00CC0960" w:rsidRPr="00250063" w:rsidRDefault="00CC0960" w:rsidP="0064317F"/>
        </w:tc>
        <w:tc>
          <w:tcPr>
            <w:tcW w:w="196" w:type="pct"/>
          </w:tcPr>
          <w:p w14:paraId="1208EC8B" w14:textId="77777777" w:rsidR="00CC0960" w:rsidRPr="00250063" w:rsidRDefault="00CC0960" w:rsidP="0064317F"/>
        </w:tc>
      </w:tr>
      <w:tr w:rsidR="00CC0960" w:rsidRPr="00250063" w14:paraId="7512F55F" w14:textId="77777777" w:rsidTr="00CC0960">
        <w:tc>
          <w:tcPr>
            <w:tcW w:w="327" w:type="pct"/>
          </w:tcPr>
          <w:p w14:paraId="4511A8D5" w14:textId="77777777" w:rsidR="00CC0960" w:rsidRPr="00250063" w:rsidRDefault="00CC0960" w:rsidP="0064317F">
            <w:r>
              <w:t>10.</w:t>
            </w:r>
          </w:p>
        </w:tc>
        <w:tc>
          <w:tcPr>
            <w:tcW w:w="3700" w:type="pct"/>
          </w:tcPr>
          <w:p w14:paraId="5186DE9A" w14:textId="77777777" w:rsidR="00CC0960" w:rsidRPr="005F2E52" w:rsidRDefault="00CC0960" w:rsidP="0064317F">
            <w:r w:rsidRPr="005F2E52">
              <w:t>Badan saya bugar saat menghadapi pertandingan.</w:t>
            </w:r>
          </w:p>
        </w:tc>
        <w:tc>
          <w:tcPr>
            <w:tcW w:w="194" w:type="pct"/>
          </w:tcPr>
          <w:p w14:paraId="3E169103" w14:textId="77777777" w:rsidR="00CC0960" w:rsidRPr="00250063" w:rsidRDefault="00CC0960" w:rsidP="0064317F"/>
        </w:tc>
        <w:tc>
          <w:tcPr>
            <w:tcW w:w="194" w:type="pct"/>
          </w:tcPr>
          <w:p w14:paraId="02C5FC7B" w14:textId="77777777" w:rsidR="00CC0960" w:rsidRPr="00250063" w:rsidRDefault="00CC0960" w:rsidP="0064317F"/>
        </w:tc>
        <w:tc>
          <w:tcPr>
            <w:tcW w:w="194" w:type="pct"/>
          </w:tcPr>
          <w:p w14:paraId="0073ACBD" w14:textId="77777777" w:rsidR="00CC0960" w:rsidRPr="00250063" w:rsidRDefault="00CC0960" w:rsidP="0064317F"/>
        </w:tc>
        <w:tc>
          <w:tcPr>
            <w:tcW w:w="194" w:type="pct"/>
          </w:tcPr>
          <w:p w14:paraId="70B68F06" w14:textId="77777777" w:rsidR="00CC0960" w:rsidRPr="00250063" w:rsidRDefault="00CC0960" w:rsidP="0064317F"/>
        </w:tc>
        <w:tc>
          <w:tcPr>
            <w:tcW w:w="196" w:type="pct"/>
          </w:tcPr>
          <w:p w14:paraId="2699CB24" w14:textId="77777777" w:rsidR="00CC0960" w:rsidRPr="00250063" w:rsidRDefault="00CC0960" w:rsidP="0064317F"/>
        </w:tc>
      </w:tr>
      <w:tr w:rsidR="00CC0960" w:rsidRPr="00250063" w14:paraId="3FF5AB3F" w14:textId="77777777" w:rsidTr="00CC0960">
        <w:tc>
          <w:tcPr>
            <w:tcW w:w="327" w:type="pct"/>
          </w:tcPr>
          <w:p w14:paraId="735C40C9" w14:textId="77777777" w:rsidR="00CC0960" w:rsidRPr="00250063" w:rsidRDefault="00CC0960" w:rsidP="0064317F">
            <w:r>
              <w:t>11.</w:t>
            </w:r>
          </w:p>
        </w:tc>
        <w:tc>
          <w:tcPr>
            <w:tcW w:w="3700" w:type="pct"/>
          </w:tcPr>
          <w:p w14:paraId="352E41DA" w14:textId="77777777" w:rsidR="00CC0960" w:rsidRPr="005F2E52" w:rsidRDefault="00CC0960" w:rsidP="0064317F">
            <w:r w:rsidRPr="005F2E52">
              <w:t>Tubuh saya terasa tidak nyaman saat menghadapi pertandingan.</w:t>
            </w:r>
          </w:p>
        </w:tc>
        <w:tc>
          <w:tcPr>
            <w:tcW w:w="194" w:type="pct"/>
          </w:tcPr>
          <w:p w14:paraId="4AA11226" w14:textId="77777777" w:rsidR="00CC0960" w:rsidRPr="00250063" w:rsidRDefault="00CC0960" w:rsidP="0064317F"/>
        </w:tc>
        <w:tc>
          <w:tcPr>
            <w:tcW w:w="194" w:type="pct"/>
          </w:tcPr>
          <w:p w14:paraId="2042205C" w14:textId="77777777" w:rsidR="00CC0960" w:rsidRPr="00250063" w:rsidRDefault="00CC0960" w:rsidP="0064317F"/>
        </w:tc>
        <w:tc>
          <w:tcPr>
            <w:tcW w:w="194" w:type="pct"/>
          </w:tcPr>
          <w:p w14:paraId="23E03A1F" w14:textId="77777777" w:rsidR="00CC0960" w:rsidRPr="00250063" w:rsidRDefault="00CC0960" w:rsidP="0064317F"/>
        </w:tc>
        <w:tc>
          <w:tcPr>
            <w:tcW w:w="194" w:type="pct"/>
          </w:tcPr>
          <w:p w14:paraId="6C2282C9" w14:textId="77777777" w:rsidR="00CC0960" w:rsidRPr="00250063" w:rsidRDefault="00CC0960" w:rsidP="0064317F"/>
        </w:tc>
        <w:tc>
          <w:tcPr>
            <w:tcW w:w="196" w:type="pct"/>
          </w:tcPr>
          <w:p w14:paraId="03005CD3" w14:textId="77777777" w:rsidR="00CC0960" w:rsidRPr="00250063" w:rsidRDefault="00CC0960" w:rsidP="0064317F"/>
        </w:tc>
      </w:tr>
      <w:tr w:rsidR="00CC0960" w:rsidRPr="00250063" w14:paraId="3D8D40EA" w14:textId="77777777" w:rsidTr="00CC0960">
        <w:tc>
          <w:tcPr>
            <w:tcW w:w="327" w:type="pct"/>
          </w:tcPr>
          <w:p w14:paraId="4EB76A41" w14:textId="77777777" w:rsidR="00CC0960" w:rsidRPr="00250063" w:rsidRDefault="00CC0960" w:rsidP="0064317F">
            <w:r>
              <w:t>12.</w:t>
            </w:r>
          </w:p>
        </w:tc>
        <w:tc>
          <w:tcPr>
            <w:tcW w:w="3700" w:type="pct"/>
          </w:tcPr>
          <w:p w14:paraId="6D740C56" w14:textId="77777777" w:rsidR="00CC0960" w:rsidRPr="005F2E52" w:rsidRDefault="00CC0960" w:rsidP="0064317F">
            <w:r w:rsidRPr="005F2E52">
              <w:t>Saya sering mengalami kram otot saat pertandingan.</w:t>
            </w:r>
          </w:p>
        </w:tc>
        <w:tc>
          <w:tcPr>
            <w:tcW w:w="194" w:type="pct"/>
          </w:tcPr>
          <w:p w14:paraId="180A3F72" w14:textId="77777777" w:rsidR="00CC0960" w:rsidRPr="00250063" w:rsidRDefault="00CC0960" w:rsidP="0064317F"/>
        </w:tc>
        <w:tc>
          <w:tcPr>
            <w:tcW w:w="194" w:type="pct"/>
          </w:tcPr>
          <w:p w14:paraId="5C30CA29" w14:textId="77777777" w:rsidR="00CC0960" w:rsidRPr="00250063" w:rsidRDefault="00CC0960" w:rsidP="0064317F"/>
        </w:tc>
        <w:tc>
          <w:tcPr>
            <w:tcW w:w="194" w:type="pct"/>
          </w:tcPr>
          <w:p w14:paraId="56C86740" w14:textId="77777777" w:rsidR="00CC0960" w:rsidRPr="00250063" w:rsidRDefault="00CC0960" w:rsidP="0064317F"/>
        </w:tc>
        <w:tc>
          <w:tcPr>
            <w:tcW w:w="194" w:type="pct"/>
          </w:tcPr>
          <w:p w14:paraId="612DF2B7" w14:textId="77777777" w:rsidR="00CC0960" w:rsidRPr="00250063" w:rsidRDefault="00CC0960" w:rsidP="0064317F"/>
        </w:tc>
        <w:tc>
          <w:tcPr>
            <w:tcW w:w="196" w:type="pct"/>
          </w:tcPr>
          <w:p w14:paraId="3AC548F9" w14:textId="77777777" w:rsidR="00CC0960" w:rsidRPr="00250063" w:rsidRDefault="00CC0960" w:rsidP="0064317F"/>
        </w:tc>
      </w:tr>
      <w:tr w:rsidR="00CC0960" w:rsidRPr="00250063" w14:paraId="6C9E7F66" w14:textId="77777777" w:rsidTr="00CC0960">
        <w:tc>
          <w:tcPr>
            <w:tcW w:w="327" w:type="pct"/>
          </w:tcPr>
          <w:p w14:paraId="6F001D48" w14:textId="77777777" w:rsidR="00CC0960" w:rsidRPr="00250063" w:rsidRDefault="00CC0960" w:rsidP="0064317F">
            <w:r>
              <w:t>13.</w:t>
            </w:r>
          </w:p>
        </w:tc>
        <w:tc>
          <w:tcPr>
            <w:tcW w:w="3700" w:type="pct"/>
          </w:tcPr>
          <w:p w14:paraId="72704FE9" w14:textId="77777777" w:rsidR="00CC0960" w:rsidRPr="005F2E52" w:rsidRDefault="00CC0960" w:rsidP="0064317F">
            <w:r w:rsidRPr="005F2E52">
              <w:t>Jantung saya berdebar-debar keras saat menghadapi suatu pertandingan.</w:t>
            </w:r>
          </w:p>
        </w:tc>
        <w:tc>
          <w:tcPr>
            <w:tcW w:w="194" w:type="pct"/>
          </w:tcPr>
          <w:p w14:paraId="59B6881E" w14:textId="77777777" w:rsidR="00CC0960" w:rsidRPr="00250063" w:rsidRDefault="00CC0960" w:rsidP="0064317F"/>
        </w:tc>
        <w:tc>
          <w:tcPr>
            <w:tcW w:w="194" w:type="pct"/>
          </w:tcPr>
          <w:p w14:paraId="4A90C515" w14:textId="77777777" w:rsidR="00CC0960" w:rsidRPr="00250063" w:rsidRDefault="00CC0960" w:rsidP="0064317F"/>
        </w:tc>
        <w:tc>
          <w:tcPr>
            <w:tcW w:w="194" w:type="pct"/>
          </w:tcPr>
          <w:p w14:paraId="2EE59CD5" w14:textId="77777777" w:rsidR="00CC0960" w:rsidRPr="00250063" w:rsidRDefault="00CC0960" w:rsidP="0064317F"/>
        </w:tc>
        <w:tc>
          <w:tcPr>
            <w:tcW w:w="194" w:type="pct"/>
          </w:tcPr>
          <w:p w14:paraId="39BE67ED" w14:textId="77777777" w:rsidR="00CC0960" w:rsidRPr="00250063" w:rsidRDefault="00CC0960" w:rsidP="0064317F"/>
        </w:tc>
        <w:tc>
          <w:tcPr>
            <w:tcW w:w="196" w:type="pct"/>
          </w:tcPr>
          <w:p w14:paraId="58A5D30D" w14:textId="77777777" w:rsidR="00CC0960" w:rsidRPr="00250063" w:rsidRDefault="00CC0960" w:rsidP="0064317F"/>
        </w:tc>
      </w:tr>
      <w:tr w:rsidR="00CC0960" w:rsidRPr="00250063" w14:paraId="1598C60C" w14:textId="77777777" w:rsidTr="00CC0960">
        <w:tc>
          <w:tcPr>
            <w:tcW w:w="327" w:type="pct"/>
          </w:tcPr>
          <w:p w14:paraId="178A588E" w14:textId="77777777" w:rsidR="00CC0960" w:rsidRPr="00250063" w:rsidRDefault="00CC0960" w:rsidP="0064317F">
            <w:r>
              <w:t>14.</w:t>
            </w:r>
          </w:p>
        </w:tc>
        <w:tc>
          <w:tcPr>
            <w:tcW w:w="3700" w:type="pct"/>
          </w:tcPr>
          <w:p w14:paraId="3173F3AA" w14:textId="77777777" w:rsidR="00CC0960" w:rsidRPr="005F2E52" w:rsidRDefault="00CC0960" w:rsidP="0064317F">
            <w:r w:rsidRPr="005F2E52">
              <w:t>Saya berkeringat dingin saat menghadapi pertandingan.</w:t>
            </w:r>
          </w:p>
        </w:tc>
        <w:tc>
          <w:tcPr>
            <w:tcW w:w="194" w:type="pct"/>
          </w:tcPr>
          <w:p w14:paraId="48577D73" w14:textId="77777777" w:rsidR="00CC0960" w:rsidRPr="00250063" w:rsidRDefault="00CC0960" w:rsidP="0064317F"/>
        </w:tc>
        <w:tc>
          <w:tcPr>
            <w:tcW w:w="194" w:type="pct"/>
          </w:tcPr>
          <w:p w14:paraId="5F74838F" w14:textId="77777777" w:rsidR="00CC0960" w:rsidRPr="00250063" w:rsidRDefault="00CC0960" w:rsidP="0064317F"/>
        </w:tc>
        <w:tc>
          <w:tcPr>
            <w:tcW w:w="194" w:type="pct"/>
          </w:tcPr>
          <w:p w14:paraId="13E7FC8A" w14:textId="77777777" w:rsidR="00CC0960" w:rsidRPr="00250063" w:rsidRDefault="00CC0960" w:rsidP="0064317F"/>
        </w:tc>
        <w:tc>
          <w:tcPr>
            <w:tcW w:w="194" w:type="pct"/>
          </w:tcPr>
          <w:p w14:paraId="45CFE9B6" w14:textId="77777777" w:rsidR="00CC0960" w:rsidRPr="00250063" w:rsidRDefault="00CC0960" w:rsidP="0064317F"/>
        </w:tc>
        <w:tc>
          <w:tcPr>
            <w:tcW w:w="196" w:type="pct"/>
          </w:tcPr>
          <w:p w14:paraId="5445D211" w14:textId="77777777" w:rsidR="00CC0960" w:rsidRPr="00250063" w:rsidRDefault="00CC0960" w:rsidP="0064317F"/>
        </w:tc>
      </w:tr>
      <w:tr w:rsidR="00CC0960" w:rsidRPr="00B90A1A" w14:paraId="10834FDF" w14:textId="77777777" w:rsidTr="0064317F">
        <w:tc>
          <w:tcPr>
            <w:tcW w:w="5000" w:type="pct"/>
            <w:gridSpan w:val="7"/>
          </w:tcPr>
          <w:p w14:paraId="20F2751B" w14:textId="77777777" w:rsidR="00CC0960" w:rsidRPr="00B90A1A" w:rsidRDefault="00CC0960" w:rsidP="0064317F">
            <w:pPr>
              <w:rPr>
                <w:b/>
              </w:rPr>
            </w:pPr>
            <w:r w:rsidRPr="00B90A1A">
              <w:rPr>
                <w:b/>
              </w:rPr>
              <w:t>Aspek Kognitif</w:t>
            </w:r>
          </w:p>
        </w:tc>
      </w:tr>
      <w:tr w:rsidR="00CC0960" w:rsidRPr="00250063" w14:paraId="0AAF8049" w14:textId="77777777" w:rsidTr="00CC0960">
        <w:tc>
          <w:tcPr>
            <w:tcW w:w="327" w:type="pct"/>
          </w:tcPr>
          <w:p w14:paraId="189BE74B" w14:textId="77777777" w:rsidR="00CC0960" w:rsidRPr="00250063" w:rsidRDefault="00CC0960" w:rsidP="0064317F">
            <w:r>
              <w:t>15.</w:t>
            </w:r>
          </w:p>
        </w:tc>
        <w:tc>
          <w:tcPr>
            <w:tcW w:w="3700" w:type="pct"/>
          </w:tcPr>
          <w:p w14:paraId="3004F473" w14:textId="77777777" w:rsidR="00CC0960" w:rsidRPr="00EC3A76" w:rsidRDefault="00CC0960" w:rsidP="0064317F">
            <w:r w:rsidRPr="00EC3A76">
              <w:t>Saya rileks dan tidak tegang dalam menghadapi suatu pertandingan.</w:t>
            </w:r>
          </w:p>
        </w:tc>
        <w:tc>
          <w:tcPr>
            <w:tcW w:w="194" w:type="pct"/>
          </w:tcPr>
          <w:p w14:paraId="4922AF33" w14:textId="77777777" w:rsidR="00CC0960" w:rsidRPr="00250063" w:rsidRDefault="00CC0960" w:rsidP="0064317F"/>
        </w:tc>
        <w:tc>
          <w:tcPr>
            <w:tcW w:w="194" w:type="pct"/>
          </w:tcPr>
          <w:p w14:paraId="52A8260C" w14:textId="77777777" w:rsidR="00CC0960" w:rsidRPr="00250063" w:rsidRDefault="00CC0960" w:rsidP="0064317F"/>
        </w:tc>
        <w:tc>
          <w:tcPr>
            <w:tcW w:w="194" w:type="pct"/>
          </w:tcPr>
          <w:p w14:paraId="17C87121" w14:textId="77777777" w:rsidR="00CC0960" w:rsidRPr="00250063" w:rsidRDefault="00CC0960" w:rsidP="0064317F"/>
        </w:tc>
        <w:tc>
          <w:tcPr>
            <w:tcW w:w="194" w:type="pct"/>
          </w:tcPr>
          <w:p w14:paraId="7FA8BF7F" w14:textId="77777777" w:rsidR="00CC0960" w:rsidRPr="00250063" w:rsidRDefault="00CC0960" w:rsidP="0064317F"/>
        </w:tc>
        <w:tc>
          <w:tcPr>
            <w:tcW w:w="196" w:type="pct"/>
          </w:tcPr>
          <w:p w14:paraId="07C77A67" w14:textId="77777777" w:rsidR="00CC0960" w:rsidRPr="00250063" w:rsidRDefault="00CC0960" w:rsidP="0064317F"/>
        </w:tc>
      </w:tr>
      <w:tr w:rsidR="00CC0960" w:rsidRPr="00250063" w14:paraId="06C9F1B8" w14:textId="77777777" w:rsidTr="00CC0960">
        <w:tc>
          <w:tcPr>
            <w:tcW w:w="327" w:type="pct"/>
          </w:tcPr>
          <w:p w14:paraId="09D93336" w14:textId="77777777" w:rsidR="00CC0960" w:rsidRPr="00250063" w:rsidRDefault="00CC0960" w:rsidP="0064317F">
            <w:r>
              <w:t>16.</w:t>
            </w:r>
          </w:p>
        </w:tc>
        <w:tc>
          <w:tcPr>
            <w:tcW w:w="3700" w:type="pct"/>
          </w:tcPr>
          <w:p w14:paraId="6C8E450E" w14:textId="77777777" w:rsidR="00CC0960" w:rsidRPr="00EC3A76" w:rsidRDefault="00CC0960" w:rsidP="0064317F">
            <w:r w:rsidRPr="00EC3A76">
              <w:t>Pernafasan saya tidak teratur saat menghadapi pertandingan.</w:t>
            </w:r>
          </w:p>
        </w:tc>
        <w:tc>
          <w:tcPr>
            <w:tcW w:w="194" w:type="pct"/>
          </w:tcPr>
          <w:p w14:paraId="28FC0AE5" w14:textId="77777777" w:rsidR="00CC0960" w:rsidRPr="00250063" w:rsidRDefault="00CC0960" w:rsidP="0064317F"/>
        </w:tc>
        <w:tc>
          <w:tcPr>
            <w:tcW w:w="194" w:type="pct"/>
          </w:tcPr>
          <w:p w14:paraId="683AC0BD" w14:textId="77777777" w:rsidR="00CC0960" w:rsidRPr="00250063" w:rsidRDefault="00CC0960" w:rsidP="0064317F"/>
        </w:tc>
        <w:tc>
          <w:tcPr>
            <w:tcW w:w="194" w:type="pct"/>
          </w:tcPr>
          <w:p w14:paraId="310112CA" w14:textId="77777777" w:rsidR="00CC0960" w:rsidRPr="00250063" w:rsidRDefault="00CC0960" w:rsidP="0064317F"/>
        </w:tc>
        <w:tc>
          <w:tcPr>
            <w:tcW w:w="194" w:type="pct"/>
          </w:tcPr>
          <w:p w14:paraId="113A9A17" w14:textId="77777777" w:rsidR="00CC0960" w:rsidRPr="00250063" w:rsidRDefault="00CC0960" w:rsidP="0064317F"/>
        </w:tc>
        <w:tc>
          <w:tcPr>
            <w:tcW w:w="196" w:type="pct"/>
          </w:tcPr>
          <w:p w14:paraId="10361B82" w14:textId="77777777" w:rsidR="00CC0960" w:rsidRPr="00250063" w:rsidRDefault="00CC0960" w:rsidP="0064317F"/>
        </w:tc>
      </w:tr>
      <w:tr w:rsidR="00CC0960" w:rsidRPr="00250063" w14:paraId="66A792F9" w14:textId="77777777" w:rsidTr="00CC0960">
        <w:tc>
          <w:tcPr>
            <w:tcW w:w="327" w:type="pct"/>
          </w:tcPr>
          <w:p w14:paraId="0C4AC8C2" w14:textId="77777777" w:rsidR="00CC0960" w:rsidRPr="00250063" w:rsidRDefault="00CC0960" w:rsidP="0064317F">
            <w:r>
              <w:t>17.</w:t>
            </w:r>
          </w:p>
        </w:tc>
        <w:tc>
          <w:tcPr>
            <w:tcW w:w="3700" w:type="pct"/>
          </w:tcPr>
          <w:p w14:paraId="2C0474B3" w14:textId="77777777" w:rsidR="00CC0960" w:rsidRPr="00EC3A76" w:rsidRDefault="00CC0960" w:rsidP="0064317F">
            <w:r w:rsidRPr="00EC3A76">
              <w:t>Saya masih bisa konsentrasi dalam pertandingan meskipun terganggu oleh sorakan dari penonton.</w:t>
            </w:r>
          </w:p>
        </w:tc>
        <w:tc>
          <w:tcPr>
            <w:tcW w:w="194" w:type="pct"/>
          </w:tcPr>
          <w:p w14:paraId="41FDAFAC" w14:textId="77777777" w:rsidR="00CC0960" w:rsidRPr="00250063" w:rsidRDefault="00CC0960" w:rsidP="0064317F"/>
        </w:tc>
        <w:tc>
          <w:tcPr>
            <w:tcW w:w="194" w:type="pct"/>
          </w:tcPr>
          <w:p w14:paraId="3C493F9D" w14:textId="77777777" w:rsidR="00CC0960" w:rsidRPr="00250063" w:rsidRDefault="00CC0960" w:rsidP="0064317F"/>
        </w:tc>
        <w:tc>
          <w:tcPr>
            <w:tcW w:w="194" w:type="pct"/>
          </w:tcPr>
          <w:p w14:paraId="611A339D" w14:textId="77777777" w:rsidR="00CC0960" w:rsidRPr="00250063" w:rsidRDefault="00CC0960" w:rsidP="0064317F"/>
        </w:tc>
        <w:tc>
          <w:tcPr>
            <w:tcW w:w="194" w:type="pct"/>
          </w:tcPr>
          <w:p w14:paraId="453AF61C" w14:textId="77777777" w:rsidR="00CC0960" w:rsidRPr="00250063" w:rsidRDefault="00CC0960" w:rsidP="0064317F"/>
        </w:tc>
        <w:tc>
          <w:tcPr>
            <w:tcW w:w="196" w:type="pct"/>
          </w:tcPr>
          <w:p w14:paraId="0200757B" w14:textId="77777777" w:rsidR="00CC0960" w:rsidRPr="00250063" w:rsidRDefault="00CC0960" w:rsidP="0064317F"/>
        </w:tc>
      </w:tr>
      <w:tr w:rsidR="00CC0960" w:rsidRPr="00250063" w14:paraId="317D24C7" w14:textId="77777777" w:rsidTr="00CC0960">
        <w:tc>
          <w:tcPr>
            <w:tcW w:w="327" w:type="pct"/>
          </w:tcPr>
          <w:p w14:paraId="45BE4981" w14:textId="77777777" w:rsidR="00CC0960" w:rsidRPr="00250063" w:rsidRDefault="00CC0960" w:rsidP="0064317F">
            <w:r>
              <w:t>18.</w:t>
            </w:r>
          </w:p>
        </w:tc>
        <w:tc>
          <w:tcPr>
            <w:tcW w:w="3700" w:type="pct"/>
          </w:tcPr>
          <w:p w14:paraId="3016ABB0" w14:textId="77777777" w:rsidR="00CC0960" w:rsidRPr="00EC3A76" w:rsidRDefault="00CC0960" w:rsidP="0064317F">
            <w:r w:rsidRPr="00EC3A76">
              <w:t>Saya sering kali ingin buang air saat menghadapi pertandingan.</w:t>
            </w:r>
          </w:p>
        </w:tc>
        <w:tc>
          <w:tcPr>
            <w:tcW w:w="194" w:type="pct"/>
          </w:tcPr>
          <w:p w14:paraId="70C53FE6" w14:textId="77777777" w:rsidR="00CC0960" w:rsidRPr="00250063" w:rsidRDefault="00CC0960" w:rsidP="0064317F"/>
        </w:tc>
        <w:tc>
          <w:tcPr>
            <w:tcW w:w="194" w:type="pct"/>
          </w:tcPr>
          <w:p w14:paraId="5A3146E6" w14:textId="77777777" w:rsidR="00CC0960" w:rsidRPr="00250063" w:rsidRDefault="00CC0960" w:rsidP="0064317F"/>
        </w:tc>
        <w:tc>
          <w:tcPr>
            <w:tcW w:w="194" w:type="pct"/>
          </w:tcPr>
          <w:p w14:paraId="2F79D892" w14:textId="77777777" w:rsidR="00CC0960" w:rsidRPr="00250063" w:rsidRDefault="00CC0960" w:rsidP="0064317F"/>
        </w:tc>
        <w:tc>
          <w:tcPr>
            <w:tcW w:w="194" w:type="pct"/>
          </w:tcPr>
          <w:p w14:paraId="70762BE8" w14:textId="77777777" w:rsidR="00CC0960" w:rsidRPr="00250063" w:rsidRDefault="00CC0960" w:rsidP="0064317F"/>
        </w:tc>
        <w:tc>
          <w:tcPr>
            <w:tcW w:w="196" w:type="pct"/>
          </w:tcPr>
          <w:p w14:paraId="007F5F71" w14:textId="77777777" w:rsidR="00CC0960" w:rsidRPr="00250063" w:rsidRDefault="00CC0960" w:rsidP="0064317F"/>
        </w:tc>
      </w:tr>
      <w:tr w:rsidR="00CC0960" w:rsidRPr="00250063" w14:paraId="6058185F" w14:textId="77777777" w:rsidTr="00CC0960">
        <w:tc>
          <w:tcPr>
            <w:tcW w:w="327" w:type="pct"/>
          </w:tcPr>
          <w:p w14:paraId="28F8BF03" w14:textId="77777777" w:rsidR="00CC0960" w:rsidRPr="00250063" w:rsidRDefault="00CC0960" w:rsidP="0064317F">
            <w:r>
              <w:t>19.</w:t>
            </w:r>
          </w:p>
        </w:tc>
        <w:tc>
          <w:tcPr>
            <w:tcW w:w="3700" w:type="pct"/>
          </w:tcPr>
          <w:p w14:paraId="69C49776" w14:textId="77777777" w:rsidR="00CC0960" w:rsidRPr="00EC3A76" w:rsidRDefault="00CC0960" w:rsidP="0064317F">
            <w:r w:rsidRPr="00EC3A76">
              <w:t>Saya minum saat saya haus saja ketika dalam pertandingan.</w:t>
            </w:r>
          </w:p>
        </w:tc>
        <w:tc>
          <w:tcPr>
            <w:tcW w:w="194" w:type="pct"/>
          </w:tcPr>
          <w:p w14:paraId="35F3895C" w14:textId="77777777" w:rsidR="00CC0960" w:rsidRPr="00250063" w:rsidRDefault="00CC0960" w:rsidP="0064317F"/>
        </w:tc>
        <w:tc>
          <w:tcPr>
            <w:tcW w:w="194" w:type="pct"/>
          </w:tcPr>
          <w:p w14:paraId="5AE95767" w14:textId="77777777" w:rsidR="00CC0960" w:rsidRPr="00250063" w:rsidRDefault="00CC0960" w:rsidP="0064317F"/>
        </w:tc>
        <w:tc>
          <w:tcPr>
            <w:tcW w:w="194" w:type="pct"/>
          </w:tcPr>
          <w:p w14:paraId="44CAE11C" w14:textId="77777777" w:rsidR="00CC0960" w:rsidRPr="00250063" w:rsidRDefault="00CC0960" w:rsidP="0064317F"/>
        </w:tc>
        <w:tc>
          <w:tcPr>
            <w:tcW w:w="194" w:type="pct"/>
          </w:tcPr>
          <w:p w14:paraId="362ACF15" w14:textId="77777777" w:rsidR="00CC0960" w:rsidRPr="00250063" w:rsidRDefault="00CC0960" w:rsidP="0064317F"/>
        </w:tc>
        <w:tc>
          <w:tcPr>
            <w:tcW w:w="196" w:type="pct"/>
          </w:tcPr>
          <w:p w14:paraId="23571F4A" w14:textId="77777777" w:rsidR="00CC0960" w:rsidRPr="00250063" w:rsidRDefault="00CC0960" w:rsidP="0064317F"/>
        </w:tc>
      </w:tr>
      <w:tr w:rsidR="00CC0960" w:rsidRPr="00D37C33" w14:paraId="054B2976" w14:textId="77777777" w:rsidTr="00CC0960">
        <w:tc>
          <w:tcPr>
            <w:tcW w:w="327" w:type="pct"/>
          </w:tcPr>
          <w:p w14:paraId="2EABE116" w14:textId="77777777" w:rsidR="00CC0960" w:rsidRPr="00250063" w:rsidRDefault="00CC0960" w:rsidP="0064317F">
            <w:r>
              <w:t>20.</w:t>
            </w:r>
          </w:p>
        </w:tc>
        <w:tc>
          <w:tcPr>
            <w:tcW w:w="3700" w:type="pct"/>
          </w:tcPr>
          <w:p w14:paraId="12E6C40A" w14:textId="77777777" w:rsidR="00CC0960" w:rsidRDefault="00CC0960" w:rsidP="0064317F">
            <w:r w:rsidRPr="00EC3A76">
              <w:t>Saya dapat menguasai diri saya sehingga saya mampu menghadapi pertandingan dengan pikiran yang selalu positif.</w:t>
            </w:r>
          </w:p>
        </w:tc>
        <w:tc>
          <w:tcPr>
            <w:tcW w:w="194" w:type="pct"/>
          </w:tcPr>
          <w:p w14:paraId="39FB6C34" w14:textId="77777777" w:rsidR="00CC0960" w:rsidRPr="00250063" w:rsidRDefault="00CC0960" w:rsidP="0064317F"/>
        </w:tc>
        <w:tc>
          <w:tcPr>
            <w:tcW w:w="194" w:type="pct"/>
          </w:tcPr>
          <w:p w14:paraId="7D72E60C" w14:textId="77777777" w:rsidR="00CC0960" w:rsidRPr="00250063" w:rsidRDefault="00CC0960" w:rsidP="0064317F"/>
        </w:tc>
        <w:tc>
          <w:tcPr>
            <w:tcW w:w="194" w:type="pct"/>
          </w:tcPr>
          <w:p w14:paraId="3BF04E6D" w14:textId="77777777" w:rsidR="00CC0960" w:rsidRPr="00250063" w:rsidRDefault="00CC0960" w:rsidP="0064317F"/>
        </w:tc>
        <w:tc>
          <w:tcPr>
            <w:tcW w:w="194" w:type="pct"/>
          </w:tcPr>
          <w:p w14:paraId="0CFD6D03" w14:textId="77777777" w:rsidR="00CC0960" w:rsidRPr="00250063" w:rsidRDefault="00CC0960" w:rsidP="0064317F"/>
        </w:tc>
        <w:tc>
          <w:tcPr>
            <w:tcW w:w="196" w:type="pct"/>
          </w:tcPr>
          <w:p w14:paraId="714BD584" w14:textId="77777777" w:rsidR="00CC0960" w:rsidRPr="00250063" w:rsidRDefault="00CC0960" w:rsidP="0064317F"/>
        </w:tc>
      </w:tr>
    </w:tbl>
    <w:p w14:paraId="2F8234C3" w14:textId="77777777" w:rsidR="00E615AF" w:rsidRDefault="00E615AF" w:rsidP="006E6C07">
      <w:pPr>
        <w:pStyle w:val="Judul2"/>
        <w:numPr>
          <w:ilvl w:val="0"/>
          <w:numId w:val="0"/>
        </w:numPr>
        <w:ind w:left="288" w:hanging="288"/>
        <w:jc w:val="center"/>
        <w:rPr>
          <w:b/>
          <w:bCs/>
          <w:color w:val="000000"/>
          <w:sz w:val="20"/>
          <w:lang w:val="en-US"/>
        </w:rPr>
      </w:pPr>
    </w:p>
    <w:p w14:paraId="312EECB7" w14:textId="77777777" w:rsidR="00CC0960" w:rsidRPr="00CC0960" w:rsidRDefault="00CC0960" w:rsidP="00CC0960">
      <w:pPr>
        <w:jc w:val="both"/>
        <w:rPr>
          <w:lang w:val="en-US"/>
        </w:rPr>
        <w:sectPr w:rsidR="00CC0960" w:rsidRPr="00CC0960" w:rsidSect="00E615AF">
          <w:pgSz w:w="11906" w:h="16838"/>
          <w:pgMar w:top="1701" w:right="1134" w:bottom="1701" w:left="1412" w:header="1134" w:footer="720" w:gutter="0"/>
          <w:cols w:space="720"/>
        </w:sectPr>
      </w:pPr>
    </w:p>
    <w:p w14:paraId="703BF415" w14:textId="77777777" w:rsidR="006E6C07" w:rsidRDefault="006E6C07" w:rsidP="006E6C07">
      <w:pPr>
        <w:pStyle w:val="Judul2"/>
        <w:numPr>
          <w:ilvl w:val="0"/>
          <w:numId w:val="0"/>
        </w:numPr>
        <w:ind w:left="288" w:hanging="288"/>
        <w:jc w:val="center"/>
        <w:rPr>
          <w:b/>
          <w:bCs/>
          <w:color w:val="000000"/>
          <w:sz w:val="20"/>
          <w:lang w:val="en-US"/>
        </w:rPr>
      </w:pPr>
    </w:p>
    <w:p w14:paraId="470FAE08" w14:textId="77777777" w:rsidR="00422CCC" w:rsidRPr="00422CCC" w:rsidRDefault="00422CCC" w:rsidP="006E6C07">
      <w:pPr>
        <w:pStyle w:val="Judul2"/>
        <w:numPr>
          <w:ilvl w:val="0"/>
          <w:numId w:val="0"/>
        </w:numPr>
        <w:ind w:left="288" w:hanging="288"/>
        <w:jc w:val="center"/>
        <w:rPr>
          <w:b/>
          <w:bCs/>
          <w:color w:val="000000"/>
          <w:sz w:val="20"/>
          <w:lang w:val="en-US"/>
        </w:rPr>
      </w:pPr>
      <w:r w:rsidRPr="00422CCC">
        <w:rPr>
          <w:b/>
          <w:bCs/>
          <w:color w:val="000000"/>
          <w:sz w:val="20"/>
          <w:lang w:val="en-US"/>
        </w:rPr>
        <w:t xml:space="preserve">Tabulasi Data Kuesioner Skala </w:t>
      </w:r>
      <w:r>
        <w:rPr>
          <w:b/>
          <w:bCs/>
          <w:color w:val="000000"/>
          <w:sz w:val="20"/>
          <w:lang w:val="en-US"/>
        </w:rPr>
        <w:t>Motivasi Berprestasi</w:t>
      </w:r>
    </w:p>
    <w:tbl>
      <w:tblPr>
        <w:tblW w:w="9581" w:type="dxa"/>
        <w:jc w:val="center"/>
        <w:tblLook w:val="04A0" w:firstRow="1" w:lastRow="0" w:firstColumn="1" w:lastColumn="0" w:noHBand="0" w:noVBand="1"/>
      </w:tblPr>
      <w:tblGrid>
        <w:gridCol w:w="483"/>
        <w:gridCol w:w="1483"/>
        <w:gridCol w:w="528"/>
        <w:gridCol w:w="328"/>
        <w:gridCol w:w="328"/>
        <w:gridCol w:w="328"/>
        <w:gridCol w:w="328"/>
        <w:gridCol w:w="328"/>
        <w:gridCol w:w="328"/>
        <w:gridCol w:w="328"/>
        <w:gridCol w:w="328"/>
        <w:gridCol w:w="328"/>
        <w:gridCol w:w="439"/>
        <w:gridCol w:w="439"/>
        <w:gridCol w:w="439"/>
        <w:gridCol w:w="439"/>
        <w:gridCol w:w="439"/>
        <w:gridCol w:w="439"/>
        <w:gridCol w:w="439"/>
        <w:gridCol w:w="439"/>
        <w:gridCol w:w="439"/>
        <w:gridCol w:w="439"/>
        <w:gridCol w:w="439"/>
        <w:gridCol w:w="439"/>
        <w:gridCol w:w="439"/>
        <w:gridCol w:w="883"/>
      </w:tblGrid>
      <w:tr w:rsidR="00422CCC" w:rsidRPr="00422CCC" w14:paraId="4D4CE7E8" w14:textId="77777777" w:rsidTr="006E6C07">
        <w:trPr>
          <w:trHeight w:val="255"/>
          <w:jc w:val="center"/>
        </w:trPr>
        <w:tc>
          <w:tcPr>
            <w:tcW w:w="480" w:type="dxa"/>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F945208"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No</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381BD0AD" w14:textId="77777777" w:rsidR="00422CCC" w:rsidRDefault="006E6C07" w:rsidP="00422CCC">
            <w:pPr>
              <w:suppressAutoHyphens w:val="0"/>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INISIAL</w:t>
            </w:r>
          </w:p>
          <w:p w14:paraId="1E215989" w14:textId="77777777" w:rsidR="006E6C07" w:rsidRPr="00422CCC" w:rsidRDefault="006E6C07" w:rsidP="00422CCC">
            <w:pPr>
              <w:suppressAutoHyphens w:val="0"/>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RESPONDEN</w:t>
            </w:r>
          </w:p>
        </w:tc>
        <w:tc>
          <w:tcPr>
            <w:tcW w:w="48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0074AAB3"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L/P</w:t>
            </w:r>
          </w:p>
        </w:tc>
        <w:tc>
          <w:tcPr>
            <w:tcW w:w="7041" w:type="dxa"/>
            <w:gridSpan w:val="22"/>
            <w:tcBorders>
              <w:top w:val="single" w:sz="4" w:space="0" w:color="auto"/>
              <w:left w:val="nil"/>
              <w:bottom w:val="single" w:sz="4" w:space="0" w:color="auto"/>
              <w:right w:val="single" w:sz="4" w:space="0" w:color="000000"/>
            </w:tcBorders>
            <w:shd w:val="clear" w:color="000000" w:fill="FFFF00"/>
            <w:noWrap/>
            <w:vAlign w:val="center"/>
            <w:hideMark/>
          </w:tcPr>
          <w:p w14:paraId="16C544E9"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ITEM</w:t>
            </w:r>
          </w:p>
        </w:tc>
        <w:tc>
          <w:tcPr>
            <w:tcW w:w="700" w:type="dxa"/>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8F154BF"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TOTAL</w:t>
            </w:r>
          </w:p>
        </w:tc>
      </w:tr>
      <w:tr w:rsidR="00422CCC" w:rsidRPr="00422CCC" w14:paraId="53C28D0D" w14:textId="77777777" w:rsidTr="006E6C07">
        <w:trPr>
          <w:trHeight w:val="255"/>
          <w:jc w:val="center"/>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1A69A08A" w14:textId="77777777" w:rsidR="00422CCC" w:rsidRPr="00422CCC" w:rsidRDefault="00422CCC" w:rsidP="00422CCC">
            <w:pPr>
              <w:suppressAutoHyphens w:val="0"/>
              <w:rPr>
                <w:rFonts w:ascii="Arial" w:hAnsi="Arial" w:cs="Arial"/>
                <w:b/>
                <w:bCs/>
                <w:color w:val="000000"/>
                <w:sz w:val="20"/>
                <w:szCs w:val="20"/>
                <w:lang w:val="en-US" w:eastAsia="en-US"/>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6140837B" w14:textId="77777777" w:rsidR="00422CCC" w:rsidRPr="00422CCC" w:rsidRDefault="00422CCC" w:rsidP="00422CCC">
            <w:pPr>
              <w:suppressAutoHyphens w:val="0"/>
              <w:rPr>
                <w:rFonts w:ascii="Arial" w:hAnsi="Arial" w:cs="Arial"/>
                <w:b/>
                <w:bCs/>
                <w:color w:val="000000"/>
                <w:sz w:val="20"/>
                <w:szCs w:val="20"/>
                <w:lang w:val="en-US" w:eastAsia="en-US"/>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0300EC1D" w14:textId="77777777" w:rsidR="00422CCC" w:rsidRPr="00422CCC" w:rsidRDefault="00422CCC" w:rsidP="00422CCC">
            <w:pPr>
              <w:suppressAutoHyphens w:val="0"/>
              <w:rPr>
                <w:rFonts w:ascii="Arial" w:hAnsi="Arial" w:cs="Arial"/>
                <w:b/>
                <w:bCs/>
                <w:color w:val="000000"/>
                <w:sz w:val="20"/>
                <w:szCs w:val="20"/>
                <w:lang w:val="en-US" w:eastAsia="en-US"/>
              </w:rPr>
            </w:pPr>
          </w:p>
        </w:tc>
        <w:tc>
          <w:tcPr>
            <w:tcW w:w="219" w:type="dxa"/>
            <w:tcBorders>
              <w:top w:val="nil"/>
              <w:left w:val="nil"/>
              <w:bottom w:val="single" w:sz="4" w:space="0" w:color="auto"/>
              <w:right w:val="single" w:sz="4" w:space="0" w:color="auto"/>
            </w:tcBorders>
            <w:shd w:val="clear" w:color="000000" w:fill="FFFF00"/>
            <w:noWrap/>
            <w:vAlign w:val="center"/>
            <w:hideMark/>
          </w:tcPr>
          <w:p w14:paraId="556ED3A0"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w:t>
            </w:r>
          </w:p>
        </w:tc>
        <w:tc>
          <w:tcPr>
            <w:tcW w:w="219" w:type="dxa"/>
            <w:tcBorders>
              <w:top w:val="nil"/>
              <w:left w:val="nil"/>
              <w:bottom w:val="single" w:sz="4" w:space="0" w:color="auto"/>
              <w:right w:val="single" w:sz="4" w:space="0" w:color="auto"/>
            </w:tcBorders>
            <w:shd w:val="clear" w:color="000000" w:fill="FFFF00"/>
            <w:noWrap/>
            <w:vAlign w:val="center"/>
            <w:hideMark/>
          </w:tcPr>
          <w:p w14:paraId="17B978B9"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2</w:t>
            </w:r>
          </w:p>
        </w:tc>
        <w:tc>
          <w:tcPr>
            <w:tcW w:w="219" w:type="dxa"/>
            <w:tcBorders>
              <w:top w:val="nil"/>
              <w:left w:val="nil"/>
              <w:bottom w:val="single" w:sz="4" w:space="0" w:color="auto"/>
              <w:right w:val="single" w:sz="4" w:space="0" w:color="auto"/>
            </w:tcBorders>
            <w:shd w:val="clear" w:color="000000" w:fill="FFFF00"/>
            <w:noWrap/>
            <w:vAlign w:val="center"/>
            <w:hideMark/>
          </w:tcPr>
          <w:p w14:paraId="41590249"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3</w:t>
            </w:r>
          </w:p>
        </w:tc>
        <w:tc>
          <w:tcPr>
            <w:tcW w:w="219" w:type="dxa"/>
            <w:tcBorders>
              <w:top w:val="nil"/>
              <w:left w:val="nil"/>
              <w:bottom w:val="single" w:sz="4" w:space="0" w:color="auto"/>
              <w:right w:val="single" w:sz="4" w:space="0" w:color="auto"/>
            </w:tcBorders>
            <w:shd w:val="clear" w:color="000000" w:fill="FFFF00"/>
            <w:noWrap/>
            <w:vAlign w:val="center"/>
            <w:hideMark/>
          </w:tcPr>
          <w:p w14:paraId="0EB98363"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4</w:t>
            </w:r>
          </w:p>
        </w:tc>
        <w:tc>
          <w:tcPr>
            <w:tcW w:w="219" w:type="dxa"/>
            <w:tcBorders>
              <w:top w:val="nil"/>
              <w:left w:val="nil"/>
              <w:bottom w:val="single" w:sz="4" w:space="0" w:color="auto"/>
              <w:right w:val="single" w:sz="4" w:space="0" w:color="auto"/>
            </w:tcBorders>
            <w:shd w:val="clear" w:color="000000" w:fill="FFFF00"/>
            <w:noWrap/>
            <w:vAlign w:val="center"/>
            <w:hideMark/>
          </w:tcPr>
          <w:p w14:paraId="7DF230C6"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5</w:t>
            </w:r>
          </w:p>
        </w:tc>
        <w:tc>
          <w:tcPr>
            <w:tcW w:w="219" w:type="dxa"/>
            <w:tcBorders>
              <w:top w:val="nil"/>
              <w:left w:val="nil"/>
              <w:bottom w:val="single" w:sz="4" w:space="0" w:color="auto"/>
              <w:right w:val="single" w:sz="4" w:space="0" w:color="auto"/>
            </w:tcBorders>
            <w:shd w:val="clear" w:color="000000" w:fill="FFFF00"/>
            <w:noWrap/>
            <w:vAlign w:val="center"/>
            <w:hideMark/>
          </w:tcPr>
          <w:p w14:paraId="4F460487"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6</w:t>
            </w:r>
          </w:p>
        </w:tc>
        <w:tc>
          <w:tcPr>
            <w:tcW w:w="219" w:type="dxa"/>
            <w:tcBorders>
              <w:top w:val="nil"/>
              <w:left w:val="nil"/>
              <w:bottom w:val="single" w:sz="4" w:space="0" w:color="auto"/>
              <w:right w:val="single" w:sz="4" w:space="0" w:color="auto"/>
            </w:tcBorders>
            <w:shd w:val="clear" w:color="000000" w:fill="FFFF00"/>
            <w:noWrap/>
            <w:vAlign w:val="center"/>
            <w:hideMark/>
          </w:tcPr>
          <w:p w14:paraId="4C289EC3"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7</w:t>
            </w:r>
          </w:p>
        </w:tc>
        <w:tc>
          <w:tcPr>
            <w:tcW w:w="219" w:type="dxa"/>
            <w:tcBorders>
              <w:top w:val="nil"/>
              <w:left w:val="nil"/>
              <w:bottom w:val="single" w:sz="4" w:space="0" w:color="auto"/>
              <w:right w:val="single" w:sz="4" w:space="0" w:color="auto"/>
            </w:tcBorders>
            <w:shd w:val="clear" w:color="000000" w:fill="FFFF00"/>
            <w:noWrap/>
            <w:vAlign w:val="center"/>
            <w:hideMark/>
          </w:tcPr>
          <w:p w14:paraId="4D5F7202"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8</w:t>
            </w:r>
          </w:p>
        </w:tc>
        <w:tc>
          <w:tcPr>
            <w:tcW w:w="219" w:type="dxa"/>
            <w:tcBorders>
              <w:top w:val="nil"/>
              <w:left w:val="nil"/>
              <w:bottom w:val="single" w:sz="4" w:space="0" w:color="auto"/>
              <w:right w:val="single" w:sz="4" w:space="0" w:color="auto"/>
            </w:tcBorders>
            <w:shd w:val="clear" w:color="000000" w:fill="FFFF00"/>
            <w:noWrap/>
            <w:vAlign w:val="center"/>
            <w:hideMark/>
          </w:tcPr>
          <w:p w14:paraId="61A5A864"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9</w:t>
            </w:r>
          </w:p>
        </w:tc>
        <w:tc>
          <w:tcPr>
            <w:tcW w:w="390" w:type="dxa"/>
            <w:tcBorders>
              <w:top w:val="nil"/>
              <w:left w:val="nil"/>
              <w:bottom w:val="single" w:sz="4" w:space="0" w:color="auto"/>
              <w:right w:val="single" w:sz="4" w:space="0" w:color="auto"/>
            </w:tcBorders>
            <w:shd w:val="clear" w:color="000000" w:fill="FFFF00"/>
            <w:noWrap/>
            <w:vAlign w:val="center"/>
            <w:hideMark/>
          </w:tcPr>
          <w:p w14:paraId="2B39F339"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10</w:t>
            </w:r>
          </w:p>
        </w:tc>
        <w:tc>
          <w:tcPr>
            <w:tcW w:w="390" w:type="dxa"/>
            <w:tcBorders>
              <w:top w:val="nil"/>
              <w:left w:val="nil"/>
              <w:bottom w:val="single" w:sz="4" w:space="0" w:color="auto"/>
              <w:right w:val="single" w:sz="4" w:space="0" w:color="auto"/>
            </w:tcBorders>
            <w:shd w:val="clear" w:color="000000" w:fill="FFFF00"/>
            <w:noWrap/>
            <w:vAlign w:val="center"/>
            <w:hideMark/>
          </w:tcPr>
          <w:p w14:paraId="6934A4F3"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11</w:t>
            </w:r>
          </w:p>
        </w:tc>
        <w:tc>
          <w:tcPr>
            <w:tcW w:w="390" w:type="dxa"/>
            <w:tcBorders>
              <w:top w:val="nil"/>
              <w:left w:val="nil"/>
              <w:bottom w:val="single" w:sz="4" w:space="0" w:color="auto"/>
              <w:right w:val="single" w:sz="4" w:space="0" w:color="auto"/>
            </w:tcBorders>
            <w:shd w:val="clear" w:color="000000" w:fill="FFFF00"/>
            <w:noWrap/>
            <w:vAlign w:val="center"/>
            <w:hideMark/>
          </w:tcPr>
          <w:p w14:paraId="23A8F6EA"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12</w:t>
            </w:r>
          </w:p>
        </w:tc>
        <w:tc>
          <w:tcPr>
            <w:tcW w:w="390" w:type="dxa"/>
            <w:tcBorders>
              <w:top w:val="nil"/>
              <w:left w:val="nil"/>
              <w:bottom w:val="single" w:sz="4" w:space="0" w:color="auto"/>
              <w:right w:val="single" w:sz="4" w:space="0" w:color="auto"/>
            </w:tcBorders>
            <w:shd w:val="clear" w:color="000000" w:fill="FFFF00"/>
            <w:noWrap/>
            <w:vAlign w:val="center"/>
            <w:hideMark/>
          </w:tcPr>
          <w:p w14:paraId="2415336B"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13</w:t>
            </w:r>
          </w:p>
        </w:tc>
        <w:tc>
          <w:tcPr>
            <w:tcW w:w="390" w:type="dxa"/>
            <w:tcBorders>
              <w:top w:val="nil"/>
              <w:left w:val="nil"/>
              <w:bottom w:val="single" w:sz="4" w:space="0" w:color="auto"/>
              <w:right w:val="single" w:sz="4" w:space="0" w:color="auto"/>
            </w:tcBorders>
            <w:shd w:val="clear" w:color="000000" w:fill="FFFF00"/>
            <w:noWrap/>
            <w:vAlign w:val="center"/>
            <w:hideMark/>
          </w:tcPr>
          <w:p w14:paraId="5C62637D"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14</w:t>
            </w:r>
          </w:p>
        </w:tc>
        <w:tc>
          <w:tcPr>
            <w:tcW w:w="390" w:type="dxa"/>
            <w:tcBorders>
              <w:top w:val="nil"/>
              <w:left w:val="nil"/>
              <w:bottom w:val="single" w:sz="4" w:space="0" w:color="auto"/>
              <w:right w:val="single" w:sz="4" w:space="0" w:color="auto"/>
            </w:tcBorders>
            <w:shd w:val="clear" w:color="000000" w:fill="FFFF00"/>
            <w:noWrap/>
            <w:vAlign w:val="center"/>
            <w:hideMark/>
          </w:tcPr>
          <w:p w14:paraId="458FA786"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15</w:t>
            </w:r>
          </w:p>
        </w:tc>
        <w:tc>
          <w:tcPr>
            <w:tcW w:w="390" w:type="dxa"/>
            <w:tcBorders>
              <w:top w:val="nil"/>
              <w:left w:val="nil"/>
              <w:bottom w:val="single" w:sz="4" w:space="0" w:color="auto"/>
              <w:right w:val="single" w:sz="4" w:space="0" w:color="auto"/>
            </w:tcBorders>
            <w:shd w:val="clear" w:color="000000" w:fill="FFFF00"/>
            <w:noWrap/>
            <w:vAlign w:val="center"/>
            <w:hideMark/>
          </w:tcPr>
          <w:p w14:paraId="331A95D9"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16</w:t>
            </w:r>
          </w:p>
        </w:tc>
        <w:tc>
          <w:tcPr>
            <w:tcW w:w="390" w:type="dxa"/>
            <w:tcBorders>
              <w:top w:val="nil"/>
              <w:left w:val="nil"/>
              <w:bottom w:val="single" w:sz="4" w:space="0" w:color="auto"/>
              <w:right w:val="single" w:sz="4" w:space="0" w:color="auto"/>
            </w:tcBorders>
            <w:shd w:val="clear" w:color="000000" w:fill="FFFF00"/>
            <w:noWrap/>
            <w:vAlign w:val="center"/>
            <w:hideMark/>
          </w:tcPr>
          <w:p w14:paraId="1DF37B54"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17</w:t>
            </w:r>
          </w:p>
        </w:tc>
        <w:tc>
          <w:tcPr>
            <w:tcW w:w="390" w:type="dxa"/>
            <w:tcBorders>
              <w:top w:val="nil"/>
              <w:left w:val="nil"/>
              <w:bottom w:val="single" w:sz="4" w:space="0" w:color="auto"/>
              <w:right w:val="single" w:sz="4" w:space="0" w:color="auto"/>
            </w:tcBorders>
            <w:shd w:val="clear" w:color="000000" w:fill="FFFF00"/>
            <w:noWrap/>
            <w:vAlign w:val="center"/>
            <w:hideMark/>
          </w:tcPr>
          <w:p w14:paraId="20CF02A9"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18</w:t>
            </w:r>
          </w:p>
        </w:tc>
        <w:tc>
          <w:tcPr>
            <w:tcW w:w="390" w:type="dxa"/>
            <w:tcBorders>
              <w:top w:val="nil"/>
              <w:left w:val="nil"/>
              <w:bottom w:val="single" w:sz="4" w:space="0" w:color="auto"/>
              <w:right w:val="single" w:sz="4" w:space="0" w:color="auto"/>
            </w:tcBorders>
            <w:shd w:val="clear" w:color="000000" w:fill="FFFF00"/>
            <w:noWrap/>
            <w:vAlign w:val="center"/>
            <w:hideMark/>
          </w:tcPr>
          <w:p w14:paraId="40A5C943"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19</w:t>
            </w:r>
          </w:p>
        </w:tc>
        <w:tc>
          <w:tcPr>
            <w:tcW w:w="390" w:type="dxa"/>
            <w:tcBorders>
              <w:top w:val="nil"/>
              <w:left w:val="nil"/>
              <w:bottom w:val="single" w:sz="4" w:space="0" w:color="auto"/>
              <w:right w:val="single" w:sz="4" w:space="0" w:color="auto"/>
            </w:tcBorders>
            <w:shd w:val="clear" w:color="000000" w:fill="FFFF00"/>
            <w:noWrap/>
            <w:vAlign w:val="center"/>
            <w:hideMark/>
          </w:tcPr>
          <w:p w14:paraId="3326EE33"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20</w:t>
            </w:r>
          </w:p>
        </w:tc>
        <w:tc>
          <w:tcPr>
            <w:tcW w:w="390" w:type="dxa"/>
            <w:tcBorders>
              <w:top w:val="nil"/>
              <w:left w:val="nil"/>
              <w:bottom w:val="single" w:sz="4" w:space="0" w:color="auto"/>
              <w:right w:val="single" w:sz="4" w:space="0" w:color="auto"/>
            </w:tcBorders>
            <w:shd w:val="clear" w:color="000000" w:fill="FFFF00"/>
            <w:noWrap/>
            <w:vAlign w:val="center"/>
            <w:hideMark/>
          </w:tcPr>
          <w:p w14:paraId="778CF2B7"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21</w:t>
            </w:r>
          </w:p>
        </w:tc>
        <w:tc>
          <w:tcPr>
            <w:tcW w:w="390" w:type="dxa"/>
            <w:tcBorders>
              <w:top w:val="nil"/>
              <w:left w:val="nil"/>
              <w:bottom w:val="single" w:sz="4" w:space="0" w:color="auto"/>
              <w:right w:val="single" w:sz="4" w:space="0" w:color="auto"/>
            </w:tcBorders>
            <w:shd w:val="clear" w:color="000000" w:fill="FFFF00"/>
            <w:noWrap/>
            <w:vAlign w:val="center"/>
            <w:hideMark/>
          </w:tcPr>
          <w:p w14:paraId="75484EAA" w14:textId="77777777" w:rsidR="00422CCC" w:rsidRPr="00422CCC" w:rsidRDefault="00422CCC" w:rsidP="00422CCC">
            <w:pPr>
              <w:suppressAutoHyphens w:val="0"/>
              <w:jc w:val="center"/>
              <w:rPr>
                <w:rFonts w:ascii="Arial" w:hAnsi="Arial" w:cs="Arial"/>
                <w:b/>
                <w:bCs/>
                <w:color w:val="000000"/>
                <w:sz w:val="20"/>
                <w:szCs w:val="20"/>
                <w:lang w:val="en-US" w:eastAsia="en-US"/>
              </w:rPr>
            </w:pPr>
            <w:r w:rsidRPr="00422CCC">
              <w:rPr>
                <w:rFonts w:ascii="Arial" w:hAnsi="Arial" w:cs="Arial"/>
                <w:b/>
                <w:bCs/>
                <w:color w:val="000000"/>
                <w:sz w:val="20"/>
                <w:szCs w:val="20"/>
                <w:lang w:val="en-US" w:eastAsia="en-US"/>
              </w:rPr>
              <w:t>22</w:t>
            </w: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71FEB715" w14:textId="77777777" w:rsidR="00422CCC" w:rsidRPr="00422CCC" w:rsidRDefault="00422CCC" w:rsidP="00422CCC">
            <w:pPr>
              <w:suppressAutoHyphens w:val="0"/>
              <w:rPr>
                <w:rFonts w:ascii="Arial" w:hAnsi="Arial" w:cs="Arial"/>
                <w:b/>
                <w:bCs/>
                <w:color w:val="000000"/>
                <w:sz w:val="20"/>
                <w:szCs w:val="20"/>
                <w:lang w:val="en-US" w:eastAsia="en-US"/>
              </w:rPr>
            </w:pPr>
          </w:p>
        </w:tc>
      </w:tr>
      <w:tr w:rsidR="00422CCC" w:rsidRPr="00422CCC" w14:paraId="0FD54BC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9A9FF4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14:paraId="39B2C1D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DP</w:t>
            </w:r>
          </w:p>
        </w:tc>
        <w:tc>
          <w:tcPr>
            <w:tcW w:w="480" w:type="dxa"/>
            <w:tcBorders>
              <w:top w:val="nil"/>
              <w:left w:val="nil"/>
              <w:bottom w:val="single" w:sz="4" w:space="0" w:color="auto"/>
              <w:right w:val="single" w:sz="4" w:space="0" w:color="auto"/>
            </w:tcBorders>
            <w:shd w:val="clear" w:color="auto" w:fill="auto"/>
            <w:noWrap/>
            <w:vAlign w:val="bottom"/>
            <w:hideMark/>
          </w:tcPr>
          <w:p w14:paraId="19C37C20"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7B7D86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9991E4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22AE74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2F6663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1BBBE9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A8AAD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5224B6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FB4514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39F62D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49ECB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AE1D8B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542E6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27E76D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8A15A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12989D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198E3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156D80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BAA40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D72FB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F1923A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27A02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DB36FD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37D5601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87</w:t>
            </w:r>
          </w:p>
        </w:tc>
      </w:tr>
      <w:tr w:rsidR="00422CCC" w:rsidRPr="00422CCC" w14:paraId="53EDD2E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4C89B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880" w:type="dxa"/>
            <w:tcBorders>
              <w:top w:val="nil"/>
              <w:left w:val="nil"/>
              <w:bottom w:val="single" w:sz="4" w:space="0" w:color="auto"/>
              <w:right w:val="single" w:sz="4" w:space="0" w:color="auto"/>
            </w:tcBorders>
            <w:shd w:val="clear" w:color="auto" w:fill="auto"/>
            <w:noWrap/>
            <w:vAlign w:val="bottom"/>
            <w:hideMark/>
          </w:tcPr>
          <w:p w14:paraId="1F01B280"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RCF</w:t>
            </w:r>
          </w:p>
        </w:tc>
        <w:tc>
          <w:tcPr>
            <w:tcW w:w="480" w:type="dxa"/>
            <w:tcBorders>
              <w:top w:val="nil"/>
              <w:left w:val="nil"/>
              <w:bottom w:val="single" w:sz="4" w:space="0" w:color="auto"/>
              <w:right w:val="single" w:sz="4" w:space="0" w:color="auto"/>
            </w:tcBorders>
            <w:shd w:val="clear" w:color="auto" w:fill="auto"/>
            <w:noWrap/>
            <w:vAlign w:val="bottom"/>
            <w:hideMark/>
          </w:tcPr>
          <w:p w14:paraId="1F2992C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18F15BB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E58AA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A86C9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FFDBA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3E6CBC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8258B9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369971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D743A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14A0F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15445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90CBB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87541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55BE6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1A709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01EB2E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C280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4B8DE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3360C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B8BE3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0AA19A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8A6B8D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F0CF6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0F5F3E8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106</w:t>
            </w:r>
          </w:p>
        </w:tc>
      </w:tr>
      <w:tr w:rsidR="00422CCC" w:rsidRPr="00422CCC" w14:paraId="2D9B976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5C09A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880" w:type="dxa"/>
            <w:tcBorders>
              <w:top w:val="nil"/>
              <w:left w:val="nil"/>
              <w:bottom w:val="single" w:sz="4" w:space="0" w:color="auto"/>
              <w:right w:val="single" w:sz="4" w:space="0" w:color="auto"/>
            </w:tcBorders>
            <w:shd w:val="clear" w:color="auto" w:fill="auto"/>
            <w:noWrap/>
            <w:vAlign w:val="bottom"/>
            <w:hideMark/>
          </w:tcPr>
          <w:p w14:paraId="2905042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MJR</w:t>
            </w:r>
          </w:p>
        </w:tc>
        <w:tc>
          <w:tcPr>
            <w:tcW w:w="480" w:type="dxa"/>
            <w:tcBorders>
              <w:top w:val="nil"/>
              <w:left w:val="nil"/>
              <w:bottom w:val="single" w:sz="4" w:space="0" w:color="auto"/>
              <w:right w:val="single" w:sz="4" w:space="0" w:color="auto"/>
            </w:tcBorders>
            <w:shd w:val="clear" w:color="auto" w:fill="auto"/>
            <w:noWrap/>
            <w:vAlign w:val="bottom"/>
            <w:hideMark/>
          </w:tcPr>
          <w:p w14:paraId="407CA4D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08CC4B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073C2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40A6C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EE0C4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FD30A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E39544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86421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474A40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9C4B07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9B20FC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F153E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D0ADD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4CF634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31FE0E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902BB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8E209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29A42E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305B14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C6F83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D13DB7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DD7B0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69784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5DD0C8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99</w:t>
            </w:r>
          </w:p>
        </w:tc>
      </w:tr>
      <w:tr w:rsidR="00422CCC" w:rsidRPr="00422CCC" w14:paraId="7ACCDD4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50B067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880" w:type="dxa"/>
            <w:tcBorders>
              <w:top w:val="nil"/>
              <w:left w:val="nil"/>
              <w:bottom w:val="single" w:sz="4" w:space="0" w:color="auto"/>
              <w:right w:val="single" w:sz="4" w:space="0" w:color="auto"/>
            </w:tcBorders>
            <w:shd w:val="clear" w:color="auto" w:fill="auto"/>
            <w:noWrap/>
            <w:vAlign w:val="bottom"/>
            <w:hideMark/>
          </w:tcPr>
          <w:p w14:paraId="530476E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DPA</w:t>
            </w:r>
          </w:p>
        </w:tc>
        <w:tc>
          <w:tcPr>
            <w:tcW w:w="480" w:type="dxa"/>
            <w:tcBorders>
              <w:top w:val="nil"/>
              <w:left w:val="nil"/>
              <w:bottom w:val="single" w:sz="4" w:space="0" w:color="auto"/>
              <w:right w:val="single" w:sz="4" w:space="0" w:color="auto"/>
            </w:tcBorders>
            <w:shd w:val="clear" w:color="auto" w:fill="auto"/>
            <w:noWrap/>
            <w:vAlign w:val="bottom"/>
            <w:hideMark/>
          </w:tcPr>
          <w:p w14:paraId="6D5223B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03309B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ACBCD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792F0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B2850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4A334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42B95F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72449D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631B0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B5567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661054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31404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1ED4F3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80452E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8EE7A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FED04B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2D9FD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FD653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C57C71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E7E96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96831D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D4CAC4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17A930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1666A4C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88</w:t>
            </w:r>
          </w:p>
        </w:tc>
      </w:tr>
      <w:tr w:rsidR="00422CCC" w:rsidRPr="00422CCC" w14:paraId="320F1F6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050FA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880" w:type="dxa"/>
            <w:tcBorders>
              <w:top w:val="nil"/>
              <w:left w:val="nil"/>
              <w:bottom w:val="single" w:sz="4" w:space="0" w:color="auto"/>
              <w:right w:val="single" w:sz="4" w:space="0" w:color="auto"/>
            </w:tcBorders>
            <w:shd w:val="clear" w:color="auto" w:fill="auto"/>
            <w:noWrap/>
            <w:vAlign w:val="bottom"/>
            <w:hideMark/>
          </w:tcPr>
          <w:p w14:paraId="5DB3665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MNA</w:t>
            </w:r>
          </w:p>
        </w:tc>
        <w:tc>
          <w:tcPr>
            <w:tcW w:w="480" w:type="dxa"/>
            <w:tcBorders>
              <w:top w:val="nil"/>
              <w:left w:val="nil"/>
              <w:bottom w:val="single" w:sz="4" w:space="0" w:color="auto"/>
              <w:right w:val="single" w:sz="4" w:space="0" w:color="auto"/>
            </w:tcBorders>
            <w:shd w:val="clear" w:color="auto" w:fill="auto"/>
            <w:noWrap/>
            <w:vAlign w:val="bottom"/>
            <w:hideMark/>
          </w:tcPr>
          <w:p w14:paraId="466AE55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0DECEF2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59EAB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325C6D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B49AC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478E8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D69732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172DA7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E33A50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E4FC8C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5D73B9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D15BE8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63B6D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0F132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03527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226F66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BC7DC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D7284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D40C3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89B20E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24979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7C470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6196B3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083345F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89</w:t>
            </w:r>
          </w:p>
        </w:tc>
      </w:tr>
      <w:tr w:rsidR="00422CCC" w:rsidRPr="00422CCC" w14:paraId="701E52E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9342E4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w:t>
            </w:r>
          </w:p>
        </w:tc>
        <w:tc>
          <w:tcPr>
            <w:tcW w:w="880" w:type="dxa"/>
            <w:tcBorders>
              <w:top w:val="nil"/>
              <w:left w:val="nil"/>
              <w:bottom w:val="single" w:sz="4" w:space="0" w:color="auto"/>
              <w:right w:val="single" w:sz="4" w:space="0" w:color="auto"/>
            </w:tcBorders>
            <w:shd w:val="clear" w:color="auto" w:fill="auto"/>
            <w:noWrap/>
            <w:vAlign w:val="bottom"/>
            <w:hideMark/>
          </w:tcPr>
          <w:p w14:paraId="31E0F3D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AMP</w:t>
            </w:r>
          </w:p>
        </w:tc>
        <w:tc>
          <w:tcPr>
            <w:tcW w:w="480" w:type="dxa"/>
            <w:tcBorders>
              <w:top w:val="nil"/>
              <w:left w:val="nil"/>
              <w:bottom w:val="single" w:sz="4" w:space="0" w:color="auto"/>
              <w:right w:val="single" w:sz="4" w:space="0" w:color="auto"/>
            </w:tcBorders>
            <w:shd w:val="clear" w:color="auto" w:fill="auto"/>
            <w:noWrap/>
            <w:vAlign w:val="bottom"/>
            <w:hideMark/>
          </w:tcPr>
          <w:p w14:paraId="1DF6B3C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1C5CAA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A0A65D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BF289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28F19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6BEFF5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855E3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1FECEA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749CA7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4E9C24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6CEDF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95B7D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5E790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FA4DF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32DC8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E608A9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8B1A3F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1EBFDC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5741E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2B39E9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FD8DE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DE467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E739BF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433BE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110</w:t>
            </w:r>
          </w:p>
        </w:tc>
      </w:tr>
      <w:tr w:rsidR="00422CCC" w:rsidRPr="00422CCC" w14:paraId="6E645FB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65FAEA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w:t>
            </w:r>
          </w:p>
        </w:tc>
        <w:tc>
          <w:tcPr>
            <w:tcW w:w="880" w:type="dxa"/>
            <w:tcBorders>
              <w:top w:val="nil"/>
              <w:left w:val="nil"/>
              <w:bottom w:val="single" w:sz="4" w:space="0" w:color="auto"/>
              <w:right w:val="single" w:sz="4" w:space="0" w:color="auto"/>
            </w:tcBorders>
            <w:shd w:val="clear" w:color="auto" w:fill="auto"/>
            <w:noWrap/>
            <w:vAlign w:val="bottom"/>
            <w:hideMark/>
          </w:tcPr>
          <w:p w14:paraId="2FBB253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NP</w:t>
            </w:r>
          </w:p>
        </w:tc>
        <w:tc>
          <w:tcPr>
            <w:tcW w:w="480" w:type="dxa"/>
            <w:tcBorders>
              <w:top w:val="nil"/>
              <w:left w:val="nil"/>
              <w:bottom w:val="single" w:sz="4" w:space="0" w:color="auto"/>
              <w:right w:val="single" w:sz="4" w:space="0" w:color="auto"/>
            </w:tcBorders>
            <w:shd w:val="clear" w:color="auto" w:fill="auto"/>
            <w:noWrap/>
            <w:vAlign w:val="bottom"/>
            <w:hideMark/>
          </w:tcPr>
          <w:p w14:paraId="39906B5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74724B0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FB46F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81C0CA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71EB49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003E99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12517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70A2F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CC097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37A646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969C89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A41ED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E47D9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582BE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3D0AE8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7C40A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6CEA11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0080E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01F83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40206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CC039C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575B3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F6D79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75CDACA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93</w:t>
            </w:r>
          </w:p>
        </w:tc>
      </w:tr>
      <w:tr w:rsidR="00422CCC" w:rsidRPr="00422CCC" w14:paraId="1579B3A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BB82D5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w:t>
            </w:r>
          </w:p>
        </w:tc>
        <w:tc>
          <w:tcPr>
            <w:tcW w:w="880" w:type="dxa"/>
            <w:tcBorders>
              <w:top w:val="nil"/>
              <w:left w:val="nil"/>
              <w:bottom w:val="single" w:sz="4" w:space="0" w:color="auto"/>
              <w:right w:val="single" w:sz="4" w:space="0" w:color="auto"/>
            </w:tcBorders>
            <w:shd w:val="clear" w:color="auto" w:fill="auto"/>
            <w:noWrap/>
            <w:vAlign w:val="bottom"/>
            <w:hideMark/>
          </w:tcPr>
          <w:p w14:paraId="03AF6DC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NL</w:t>
            </w:r>
          </w:p>
        </w:tc>
        <w:tc>
          <w:tcPr>
            <w:tcW w:w="480" w:type="dxa"/>
            <w:tcBorders>
              <w:top w:val="nil"/>
              <w:left w:val="nil"/>
              <w:bottom w:val="single" w:sz="4" w:space="0" w:color="auto"/>
              <w:right w:val="single" w:sz="4" w:space="0" w:color="auto"/>
            </w:tcBorders>
            <w:shd w:val="clear" w:color="auto" w:fill="auto"/>
            <w:noWrap/>
            <w:vAlign w:val="bottom"/>
            <w:hideMark/>
          </w:tcPr>
          <w:p w14:paraId="7C13D7C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20495DE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9A56A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9FA21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BF53C7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A1DB5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0CC2E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41584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89041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1217B7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C8A8A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9FBBD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98EA3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02C2B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97A98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F404AD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082F43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ADFB5F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35503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4F62CB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C1D86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3CC84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7FEAB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100E73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104</w:t>
            </w:r>
          </w:p>
        </w:tc>
      </w:tr>
      <w:tr w:rsidR="00422CCC" w:rsidRPr="00422CCC" w14:paraId="0D9D3C0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8ED0F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w:t>
            </w:r>
          </w:p>
        </w:tc>
        <w:tc>
          <w:tcPr>
            <w:tcW w:w="880" w:type="dxa"/>
            <w:tcBorders>
              <w:top w:val="nil"/>
              <w:left w:val="nil"/>
              <w:bottom w:val="single" w:sz="4" w:space="0" w:color="auto"/>
              <w:right w:val="single" w:sz="4" w:space="0" w:color="auto"/>
            </w:tcBorders>
            <w:shd w:val="clear" w:color="auto" w:fill="auto"/>
            <w:noWrap/>
            <w:vAlign w:val="bottom"/>
            <w:hideMark/>
          </w:tcPr>
          <w:p w14:paraId="396F6D22"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H</w:t>
            </w:r>
          </w:p>
        </w:tc>
        <w:tc>
          <w:tcPr>
            <w:tcW w:w="480" w:type="dxa"/>
            <w:tcBorders>
              <w:top w:val="nil"/>
              <w:left w:val="nil"/>
              <w:bottom w:val="single" w:sz="4" w:space="0" w:color="auto"/>
              <w:right w:val="single" w:sz="4" w:space="0" w:color="auto"/>
            </w:tcBorders>
            <w:shd w:val="clear" w:color="auto" w:fill="auto"/>
            <w:noWrap/>
            <w:vAlign w:val="bottom"/>
            <w:hideMark/>
          </w:tcPr>
          <w:p w14:paraId="02BA8B7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498627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AB7AA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32493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D367E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E9ED5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E6E9EE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4D2B16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1EC79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80604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9F7A8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D025DA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ECF00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665F4C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06B59D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162831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B4CF2F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21191C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7121A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C920B0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9BD3FD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C47F0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ED308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60EA0A6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83</w:t>
            </w:r>
          </w:p>
        </w:tc>
      </w:tr>
      <w:tr w:rsidR="00422CCC" w:rsidRPr="00422CCC" w14:paraId="62D4470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413A32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w:t>
            </w:r>
          </w:p>
        </w:tc>
        <w:tc>
          <w:tcPr>
            <w:tcW w:w="880" w:type="dxa"/>
            <w:tcBorders>
              <w:top w:val="nil"/>
              <w:left w:val="nil"/>
              <w:bottom w:val="single" w:sz="4" w:space="0" w:color="auto"/>
              <w:right w:val="single" w:sz="4" w:space="0" w:color="auto"/>
            </w:tcBorders>
            <w:shd w:val="clear" w:color="auto" w:fill="auto"/>
            <w:noWrap/>
            <w:vAlign w:val="bottom"/>
            <w:hideMark/>
          </w:tcPr>
          <w:p w14:paraId="60667F6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DS</w:t>
            </w:r>
          </w:p>
        </w:tc>
        <w:tc>
          <w:tcPr>
            <w:tcW w:w="480" w:type="dxa"/>
            <w:tcBorders>
              <w:top w:val="nil"/>
              <w:left w:val="nil"/>
              <w:bottom w:val="single" w:sz="4" w:space="0" w:color="auto"/>
              <w:right w:val="single" w:sz="4" w:space="0" w:color="auto"/>
            </w:tcBorders>
            <w:shd w:val="clear" w:color="auto" w:fill="auto"/>
            <w:noWrap/>
            <w:vAlign w:val="bottom"/>
            <w:hideMark/>
          </w:tcPr>
          <w:p w14:paraId="5733999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719929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BD9EAF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216F8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647C4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A4C39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94E781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2630C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CF323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6ADA1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E0C639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C56169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DAE4E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30DA4F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D7F12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EF629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4B2FFA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20676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D0FD9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417B43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C690B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4E27B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F9D86F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095026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109</w:t>
            </w:r>
          </w:p>
        </w:tc>
      </w:tr>
      <w:tr w:rsidR="00422CCC" w:rsidRPr="00422CCC" w14:paraId="6E4A5B5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4B700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w:t>
            </w:r>
          </w:p>
        </w:tc>
        <w:tc>
          <w:tcPr>
            <w:tcW w:w="880" w:type="dxa"/>
            <w:tcBorders>
              <w:top w:val="nil"/>
              <w:left w:val="nil"/>
              <w:bottom w:val="single" w:sz="4" w:space="0" w:color="auto"/>
              <w:right w:val="single" w:sz="4" w:space="0" w:color="auto"/>
            </w:tcBorders>
            <w:shd w:val="clear" w:color="auto" w:fill="auto"/>
            <w:noWrap/>
            <w:vAlign w:val="bottom"/>
            <w:hideMark/>
          </w:tcPr>
          <w:p w14:paraId="7BA22B8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IQ</w:t>
            </w:r>
          </w:p>
        </w:tc>
        <w:tc>
          <w:tcPr>
            <w:tcW w:w="480" w:type="dxa"/>
            <w:tcBorders>
              <w:top w:val="nil"/>
              <w:left w:val="nil"/>
              <w:bottom w:val="single" w:sz="4" w:space="0" w:color="auto"/>
              <w:right w:val="single" w:sz="4" w:space="0" w:color="auto"/>
            </w:tcBorders>
            <w:shd w:val="clear" w:color="auto" w:fill="auto"/>
            <w:noWrap/>
            <w:vAlign w:val="bottom"/>
            <w:hideMark/>
          </w:tcPr>
          <w:p w14:paraId="176D318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53123D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DDD4D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E04B30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555EE1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C9B9F3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937663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D59C5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7EEC7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E7716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499B67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9F116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10C166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C4E2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729D5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AE009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FD863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B6AA80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5BD228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3E29D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7B7F5B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75A80A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605E38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4AF684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87</w:t>
            </w:r>
          </w:p>
        </w:tc>
      </w:tr>
      <w:tr w:rsidR="00422CCC" w:rsidRPr="00422CCC" w14:paraId="4328DF8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59E1B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12</w:t>
            </w:r>
          </w:p>
        </w:tc>
        <w:tc>
          <w:tcPr>
            <w:tcW w:w="880" w:type="dxa"/>
            <w:tcBorders>
              <w:top w:val="nil"/>
              <w:left w:val="nil"/>
              <w:bottom w:val="single" w:sz="4" w:space="0" w:color="auto"/>
              <w:right w:val="single" w:sz="4" w:space="0" w:color="auto"/>
            </w:tcBorders>
            <w:shd w:val="clear" w:color="auto" w:fill="auto"/>
            <w:noWrap/>
            <w:vAlign w:val="bottom"/>
            <w:hideMark/>
          </w:tcPr>
          <w:p w14:paraId="0DA2235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SA</w:t>
            </w:r>
          </w:p>
        </w:tc>
        <w:tc>
          <w:tcPr>
            <w:tcW w:w="480" w:type="dxa"/>
            <w:tcBorders>
              <w:top w:val="nil"/>
              <w:left w:val="nil"/>
              <w:bottom w:val="single" w:sz="4" w:space="0" w:color="auto"/>
              <w:right w:val="single" w:sz="4" w:space="0" w:color="auto"/>
            </w:tcBorders>
            <w:shd w:val="clear" w:color="auto" w:fill="auto"/>
            <w:noWrap/>
            <w:vAlign w:val="bottom"/>
            <w:hideMark/>
          </w:tcPr>
          <w:p w14:paraId="2032D56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5932134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11B82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763DF6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D7E5B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37F37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28BE0D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B3CF1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C0760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2094B6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99E39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613E5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455F1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01E7F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D20C12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C9E26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A31E2E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6DA5E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271093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57B88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F364A4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0CD71C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9362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752FBB1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110</w:t>
            </w:r>
          </w:p>
        </w:tc>
      </w:tr>
      <w:tr w:rsidR="00422CCC" w:rsidRPr="00422CCC" w14:paraId="26B07F7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2153D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13</w:t>
            </w:r>
          </w:p>
        </w:tc>
        <w:tc>
          <w:tcPr>
            <w:tcW w:w="880" w:type="dxa"/>
            <w:tcBorders>
              <w:top w:val="nil"/>
              <w:left w:val="nil"/>
              <w:bottom w:val="single" w:sz="4" w:space="0" w:color="auto"/>
              <w:right w:val="single" w:sz="4" w:space="0" w:color="auto"/>
            </w:tcBorders>
            <w:shd w:val="clear" w:color="auto" w:fill="auto"/>
            <w:noWrap/>
            <w:vAlign w:val="bottom"/>
            <w:hideMark/>
          </w:tcPr>
          <w:p w14:paraId="53D210D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IIM</w:t>
            </w:r>
          </w:p>
        </w:tc>
        <w:tc>
          <w:tcPr>
            <w:tcW w:w="480" w:type="dxa"/>
            <w:tcBorders>
              <w:top w:val="nil"/>
              <w:left w:val="nil"/>
              <w:bottom w:val="single" w:sz="4" w:space="0" w:color="auto"/>
              <w:right w:val="single" w:sz="4" w:space="0" w:color="auto"/>
            </w:tcBorders>
            <w:shd w:val="clear" w:color="auto" w:fill="auto"/>
            <w:noWrap/>
            <w:vAlign w:val="bottom"/>
            <w:hideMark/>
          </w:tcPr>
          <w:p w14:paraId="3CDD4B9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10A9DC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F72D7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3CA733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8B359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37F5C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37FE12A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291ED1D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E64BC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9A28E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C34E7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4ABB2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9F26F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4A623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4BD850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5A54B6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149F9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DFED3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40C668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AC5FD1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88C4A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92451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15493D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54B7B5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82</w:t>
            </w:r>
          </w:p>
        </w:tc>
      </w:tr>
      <w:tr w:rsidR="00422CCC" w:rsidRPr="00422CCC" w14:paraId="0A0BEE1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C16A2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14</w:t>
            </w:r>
          </w:p>
        </w:tc>
        <w:tc>
          <w:tcPr>
            <w:tcW w:w="880" w:type="dxa"/>
            <w:tcBorders>
              <w:top w:val="nil"/>
              <w:left w:val="nil"/>
              <w:bottom w:val="single" w:sz="4" w:space="0" w:color="auto"/>
              <w:right w:val="single" w:sz="4" w:space="0" w:color="auto"/>
            </w:tcBorders>
            <w:shd w:val="clear" w:color="auto" w:fill="auto"/>
            <w:noWrap/>
            <w:vAlign w:val="bottom"/>
            <w:hideMark/>
          </w:tcPr>
          <w:p w14:paraId="6B5EC09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AP</w:t>
            </w:r>
          </w:p>
        </w:tc>
        <w:tc>
          <w:tcPr>
            <w:tcW w:w="480" w:type="dxa"/>
            <w:tcBorders>
              <w:top w:val="nil"/>
              <w:left w:val="nil"/>
              <w:bottom w:val="single" w:sz="4" w:space="0" w:color="auto"/>
              <w:right w:val="single" w:sz="4" w:space="0" w:color="auto"/>
            </w:tcBorders>
            <w:shd w:val="clear" w:color="auto" w:fill="auto"/>
            <w:noWrap/>
            <w:vAlign w:val="bottom"/>
            <w:hideMark/>
          </w:tcPr>
          <w:p w14:paraId="2D0F4AA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3EAFD4C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A8327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4892C4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D7409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7A48EB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F04AE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1A41CD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FF2E8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4D511C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D17224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B8BFA9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418DD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8F65A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DF438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D32481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D0362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5EE8BE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B78ED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9310C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9B898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9C64E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7CC2D3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6EF00C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84</w:t>
            </w:r>
          </w:p>
        </w:tc>
      </w:tr>
      <w:tr w:rsidR="00422CCC" w:rsidRPr="00422CCC" w14:paraId="4E2D4A3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6B919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15</w:t>
            </w:r>
          </w:p>
        </w:tc>
        <w:tc>
          <w:tcPr>
            <w:tcW w:w="880" w:type="dxa"/>
            <w:tcBorders>
              <w:top w:val="nil"/>
              <w:left w:val="nil"/>
              <w:bottom w:val="single" w:sz="4" w:space="0" w:color="auto"/>
              <w:right w:val="single" w:sz="4" w:space="0" w:color="auto"/>
            </w:tcBorders>
            <w:shd w:val="clear" w:color="auto" w:fill="auto"/>
            <w:noWrap/>
            <w:vAlign w:val="bottom"/>
            <w:hideMark/>
          </w:tcPr>
          <w:p w14:paraId="0606ED9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AN</w:t>
            </w:r>
          </w:p>
        </w:tc>
        <w:tc>
          <w:tcPr>
            <w:tcW w:w="480" w:type="dxa"/>
            <w:tcBorders>
              <w:top w:val="nil"/>
              <w:left w:val="nil"/>
              <w:bottom w:val="single" w:sz="4" w:space="0" w:color="auto"/>
              <w:right w:val="single" w:sz="4" w:space="0" w:color="auto"/>
            </w:tcBorders>
            <w:shd w:val="clear" w:color="auto" w:fill="auto"/>
            <w:noWrap/>
            <w:vAlign w:val="bottom"/>
            <w:hideMark/>
          </w:tcPr>
          <w:p w14:paraId="52D5C6C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6E384D2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0F407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CBFD8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6DF22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93D1C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8768A5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6A6AC1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324987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DF9EA3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9B29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69EA36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EEFF77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6F587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46B12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ABABF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9510E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5ABFA4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1AC64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D95C17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52C464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E90ED4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8EBB4A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157F42A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101</w:t>
            </w:r>
          </w:p>
        </w:tc>
      </w:tr>
      <w:tr w:rsidR="00422CCC" w:rsidRPr="00422CCC" w14:paraId="5B524E53"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A855E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16</w:t>
            </w:r>
          </w:p>
        </w:tc>
        <w:tc>
          <w:tcPr>
            <w:tcW w:w="880" w:type="dxa"/>
            <w:tcBorders>
              <w:top w:val="nil"/>
              <w:left w:val="nil"/>
              <w:bottom w:val="single" w:sz="4" w:space="0" w:color="auto"/>
              <w:right w:val="single" w:sz="4" w:space="0" w:color="auto"/>
            </w:tcBorders>
            <w:shd w:val="clear" w:color="auto" w:fill="auto"/>
            <w:noWrap/>
            <w:vAlign w:val="bottom"/>
            <w:hideMark/>
          </w:tcPr>
          <w:p w14:paraId="2976D1E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w:t>
            </w:r>
          </w:p>
        </w:tc>
        <w:tc>
          <w:tcPr>
            <w:tcW w:w="480" w:type="dxa"/>
            <w:tcBorders>
              <w:top w:val="nil"/>
              <w:left w:val="nil"/>
              <w:bottom w:val="single" w:sz="4" w:space="0" w:color="auto"/>
              <w:right w:val="single" w:sz="4" w:space="0" w:color="auto"/>
            </w:tcBorders>
            <w:shd w:val="clear" w:color="auto" w:fill="auto"/>
            <w:noWrap/>
            <w:vAlign w:val="bottom"/>
            <w:hideMark/>
          </w:tcPr>
          <w:p w14:paraId="4E602E7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5AE35C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F4D64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72325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A585C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ADE44C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C001EF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BB1B45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B5F4A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1ADE7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78E98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48C0D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BE4AF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F33995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98EB29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2661AB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21C438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157C3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EE758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C2BFD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EB9E33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C4F69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D8227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4525EF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101</w:t>
            </w:r>
          </w:p>
        </w:tc>
      </w:tr>
      <w:tr w:rsidR="00422CCC" w:rsidRPr="00422CCC" w14:paraId="22DC5D0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F93A1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17</w:t>
            </w:r>
          </w:p>
        </w:tc>
        <w:tc>
          <w:tcPr>
            <w:tcW w:w="880" w:type="dxa"/>
            <w:tcBorders>
              <w:top w:val="nil"/>
              <w:left w:val="nil"/>
              <w:bottom w:val="single" w:sz="4" w:space="0" w:color="auto"/>
              <w:right w:val="single" w:sz="4" w:space="0" w:color="auto"/>
            </w:tcBorders>
            <w:shd w:val="clear" w:color="auto" w:fill="auto"/>
            <w:noWrap/>
            <w:vAlign w:val="bottom"/>
            <w:hideMark/>
          </w:tcPr>
          <w:p w14:paraId="5DA7225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KRU</w:t>
            </w:r>
          </w:p>
        </w:tc>
        <w:tc>
          <w:tcPr>
            <w:tcW w:w="480" w:type="dxa"/>
            <w:tcBorders>
              <w:top w:val="nil"/>
              <w:left w:val="nil"/>
              <w:bottom w:val="single" w:sz="4" w:space="0" w:color="auto"/>
              <w:right w:val="single" w:sz="4" w:space="0" w:color="auto"/>
            </w:tcBorders>
            <w:shd w:val="clear" w:color="auto" w:fill="auto"/>
            <w:noWrap/>
            <w:vAlign w:val="bottom"/>
            <w:hideMark/>
          </w:tcPr>
          <w:p w14:paraId="6FDDF74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163CF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D16C6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DC535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19F8DA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10A57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4DBD6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0B41C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8C44F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E2C48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3E0E28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55F22D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DC79A9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D829DE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6F145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0FF10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37202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1D9CD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BA7538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D3C42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BCF136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227D1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CA488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1F2328A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110</w:t>
            </w:r>
          </w:p>
        </w:tc>
      </w:tr>
      <w:tr w:rsidR="00422CCC" w:rsidRPr="00422CCC" w14:paraId="5A5919F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AE88EE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18</w:t>
            </w:r>
          </w:p>
        </w:tc>
        <w:tc>
          <w:tcPr>
            <w:tcW w:w="880" w:type="dxa"/>
            <w:tcBorders>
              <w:top w:val="nil"/>
              <w:left w:val="nil"/>
              <w:bottom w:val="single" w:sz="4" w:space="0" w:color="auto"/>
              <w:right w:val="single" w:sz="4" w:space="0" w:color="auto"/>
            </w:tcBorders>
            <w:shd w:val="clear" w:color="auto" w:fill="auto"/>
            <w:noWrap/>
            <w:vAlign w:val="bottom"/>
            <w:hideMark/>
          </w:tcPr>
          <w:p w14:paraId="46BF462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LQS</w:t>
            </w:r>
          </w:p>
        </w:tc>
        <w:tc>
          <w:tcPr>
            <w:tcW w:w="480" w:type="dxa"/>
            <w:tcBorders>
              <w:top w:val="nil"/>
              <w:left w:val="nil"/>
              <w:bottom w:val="single" w:sz="4" w:space="0" w:color="auto"/>
              <w:right w:val="single" w:sz="4" w:space="0" w:color="auto"/>
            </w:tcBorders>
            <w:shd w:val="clear" w:color="auto" w:fill="auto"/>
            <w:noWrap/>
            <w:vAlign w:val="bottom"/>
            <w:hideMark/>
          </w:tcPr>
          <w:p w14:paraId="32F41BC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59DA0BD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D05F9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93114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AFCF6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57C34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8F6CF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F80093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DEDAE6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247E30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ADD864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F75C3A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3E011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5FDAD3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FEB51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19613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57C9B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858E48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5442C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36DA2F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012C39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AE63F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E100B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6892948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66</w:t>
            </w:r>
          </w:p>
        </w:tc>
      </w:tr>
      <w:tr w:rsidR="00422CCC" w:rsidRPr="00422CCC" w14:paraId="5E8C279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747176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19</w:t>
            </w:r>
          </w:p>
        </w:tc>
        <w:tc>
          <w:tcPr>
            <w:tcW w:w="880" w:type="dxa"/>
            <w:tcBorders>
              <w:top w:val="nil"/>
              <w:left w:val="nil"/>
              <w:bottom w:val="single" w:sz="4" w:space="0" w:color="auto"/>
              <w:right w:val="single" w:sz="4" w:space="0" w:color="auto"/>
            </w:tcBorders>
            <w:shd w:val="clear" w:color="auto" w:fill="auto"/>
            <w:noWrap/>
            <w:vAlign w:val="bottom"/>
            <w:hideMark/>
          </w:tcPr>
          <w:p w14:paraId="6D59234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MTS</w:t>
            </w:r>
          </w:p>
        </w:tc>
        <w:tc>
          <w:tcPr>
            <w:tcW w:w="480" w:type="dxa"/>
            <w:tcBorders>
              <w:top w:val="nil"/>
              <w:left w:val="nil"/>
              <w:bottom w:val="single" w:sz="4" w:space="0" w:color="auto"/>
              <w:right w:val="single" w:sz="4" w:space="0" w:color="auto"/>
            </w:tcBorders>
            <w:shd w:val="clear" w:color="auto" w:fill="auto"/>
            <w:noWrap/>
            <w:vAlign w:val="bottom"/>
            <w:hideMark/>
          </w:tcPr>
          <w:p w14:paraId="0FAC483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5F5B60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FA2B3C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FD886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0AA04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574C0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AFFC71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184A80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92EC7A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2ADDA2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29638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7FF5A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A41D2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A41CF4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9BAB7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B1803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33C0A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174A5A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3043C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497C10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CD5657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1A24E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ABD01C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6FF9D5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90</w:t>
            </w:r>
          </w:p>
        </w:tc>
      </w:tr>
      <w:tr w:rsidR="00422CCC" w:rsidRPr="00422CCC" w14:paraId="341725C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1D87B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20</w:t>
            </w:r>
          </w:p>
        </w:tc>
        <w:tc>
          <w:tcPr>
            <w:tcW w:w="880" w:type="dxa"/>
            <w:tcBorders>
              <w:top w:val="nil"/>
              <w:left w:val="nil"/>
              <w:bottom w:val="single" w:sz="4" w:space="0" w:color="auto"/>
              <w:right w:val="single" w:sz="4" w:space="0" w:color="auto"/>
            </w:tcBorders>
            <w:shd w:val="clear" w:color="auto" w:fill="auto"/>
            <w:noWrap/>
            <w:vAlign w:val="bottom"/>
            <w:hideMark/>
          </w:tcPr>
          <w:p w14:paraId="29083E3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DIM</w:t>
            </w:r>
          </w:p>
        </w:tc>
        <w:tc>
          <w:tcPr>
            <w:tcW w:w="480" w:type="dxa"/>
            <w:tcBorders>
              <w:top w:val="nil"/>
              <w:left w:val="nil"/>
              <w:bottom w:val="single" w:sz="4" w:space="0" w:color="auto"/>
              <w:right w:val="single" w:sz="4" w:space="0" w:color="auto"/>
            </w:tcBorders>
            <w:shd w:val="clear" w:color="auto" w:fill="auto"/>
            <w:noWrap/>
            <w:vAlign w:val="bottom"/>
            <w:hideMark/>
          </w:tcPr>
          <w:p w14:paraId="3C48939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4752AAC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96E3A2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4B8F9C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7530F7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88485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F040C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95B81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6835E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8C355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8B2105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228D0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2DBB5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1CBF23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818C74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9A109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1EA6A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915D78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5F9209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163371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64439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2544CC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1309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04FE5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109</w:t>
            </w:r>
          </w:p>
        </w:tc>
      </w:tr>
      <w:tr w:rsidR="00422CCC" w:rsidRPr="00422CCC" w14:paraId="120F42B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710C22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21</w:t>
            </w:r>
          </w:p>
        </w:tc>
        <w:tc>
          <w:tcPr>
            <w:tcW w:w="880" w:type="dxa"/>
            <w:tcBorders>
              <w:top w:val="nil"/>
              <w:left w:val="nil"/>
              <w:bottom w:val="single" w:sz="4" w:space="0" w:color="auto"/>
              <w:right w:val="single" w:sz="4" w:space="0" w:color="auto"/>
            </w:tcBorders>
            <w:shd w:val="clear" w:color="auto" w:fill="auto"/>
            <w:noWrap/>
            <w:vAlign w:val="bottom"/>
            <w:hideMark/>
          </w:tcPr>
          <w:p w14:paraId="58F5D00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IMY</w:t>
            </w:r>
          </w:p>
        </w:tc>
        <w:tc>
          <w:tcPr>
            <w:tcW w:w="480" w:type="dxa"/>
            <w:tcBorders>
              <w:top w:val="nil"/>
              <w:left w:val="nil"/>
              <w:bottom w:val="single" w:sz="4" w:space="0" w:color="auto"/>
              <w:right w:val="single" w:sz="4" w:space="0" w:color="auto"/>
            </w:tcBorders>
            <w:shd w:val="clear" w:color="auto" w:fill="auto"/>
            <w:noWrap/>
            <w:vAlign w:val="bottom"/>
            <w:hideMark/>
          </w:tcPr>
          <w:p w14:paraId="693A5F4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7F67071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E8873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3C39D2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27024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34570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9F758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108EC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E65B14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E4FF0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BBBDF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18B75C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E32EB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273FB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67311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770EF3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296400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92298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F5143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B9518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1D00C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583BA0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985065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7F52443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88</w:t>
            </w:r>
          </w:p>
        </w:tc>
      </w:tr>
      <w:tr w:rsidR="00422CCC" w:rsidRPr="00422CCC" w14:paraId="5B16161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E7EB5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22</w:t>
            </w:r>
          </w:p>
        </w:tc>
        <w:tc>
          <w:tcPr>
            <w:tcW w:w="880" w:type="dxa"/>
            <w:tcBorders>
              <w:top w:val="nil"/>
              <w:left w:val="nil"/>
              <w:bottom w:val="single" w:sz="4" w:space="0" w:color="auto"/>
              <w:right w:val="single" w:sz="4" w:space="0" w:color="auto"/>
            </w:tcBorders>
            <w:shd w:val="clear" w:color="auto" w:fill="auto"/>
            <w:noWrap/>
            <w:vAlign w:val="bottom"/>
            <w:hideMark/>
          </w:tcPr>
          <w:p w14:paraId="0E0D8AB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w:t>
            </w:r>
          </w:p>
        </w:tc>
        <w:tc>
          <w:tcPr>
            <w:tcW w:w="480" w:type="dxa"/>
            <w:tcBorders>
              <w:top w:val="nil"/>
              <w:left w:val="nil"/>
              <w:bottom w:val="single" w:sz="4" w:space="0" w:color="auto"/>
              <w:right w:val="single" w:sz="4" w:space="0" w:color="auto"/>
            </w:tcBorders>
            <w:shd w:val="clear" w:color="auto" w:fill="auto"/>
            <w:noWrap/>
            <w:vAlign w:val="bottom"/>
            <w:hideMark/>
          </w:tcPr>
          <w:p w14:paraId="388F5D8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6F03F61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6046F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32338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92B32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938884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8D1123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7B49CB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6ED4F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91984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2F126E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86EB4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9FE36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88882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7FCAB0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33A15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65A36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DE379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AAD924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FD2D9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6EB5C8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E4950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D95C3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15899B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109</w:t>
            </w:r>
          </w:p>
        </w:tc>
      </w:tr>
      <w:tr w:rsidR="00422CCC" w:rsidRPr="00422CCC" w14:paraId="23A963A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95AEF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23</w:t>
            </w:r>
          </w:p>
        </w:tc>
        <w:tc>
          <w:tcPr>
            <w:tcW w:w="880" w:type="dxa"/>
            <w:tcBorders>
              <w:top w:val="nil"/>
              <w:left w:val="nil"/>
              <w:bottom w:val="single" w:sz="4" w:space="0" w:color="auto"/>
              <w:right w:val="single" w:sz="4" w:space="0" w:color="auto"/>
            </w:tcBorders>
            <w:shd w:val="clear" w:color="auto" w:fill="auto"/>
            <w:noWrap/>
            <w:vAlign w:val="bottom"/>
            <w:hideMark/>
          </w:tcPr>
          <w:p w14:paraId="30A5346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MNFM</w:t>
            </w:r>
          </w:p>
        </w:tc>
        <w:tc>
          <w:tcPr>
            <w:tcW w:w="480" w:type="dxa"/>
            <w:tcBorders>
              <w:top w:val="nil"/>
              <w:left w:val="nil"/>
              <w:bottom w:val="single" w:sz="4" w:space="0" w:color="auto"/>
              <w:right w:val="single" w:sz="4" w:space="0" w:color="auto"/>
            </w:tcBorders>
            <w:shd w:val="clear" w:color="auto" w:fill="auto"/>
            <w:noWrap/>
            <w:vAlign w:val="bottom"/>
            <w:hideMark/>
          </w:tcPr>
          <w:p w14:paraId="4CD89CE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2D080D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90C20C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1527C0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46C536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AC7BD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BC579D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1DFB9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ED269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92DBA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A526BE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70358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667654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7A4CD1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85C36E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B336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A3BCCC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32B348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B8AD0C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778EC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52784D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81F0B8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A0A56C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19B0834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90</w:t>
            </w:r>
          </w:p>
        </w:tc>
      </w:tr>
      <w:tr w:rsidR="00422CCC" w:rsidRPr="00422CCC" w14:paraId="04EDD59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461F4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24</w:t>
            </w:r>
          </w:p>
        </w:tc>
        <w:tc>
          <w:tcPr>
            <w:tcW w:w="880" w:type="dxa"/>
            <w:tcBorders>
              <w:top w:val="nil"/>
              <w:left w:val="nil"/>
              <w:bottom w:val="single" w:sz="4" w:space="0" w:color="auto"/>
              <w:right w:val="single" w:sz="4" w:space="0" w:color="auto"/>
            </w:tcBorders>
            <w:shd w:val="clear" w:color="auto" w:fill="auto"/>
            <w:noWrap/>
            <w:vAlign w:val="bottom"/>
            <w:hideMark/>
          </w:tcPr>
          <w:p w14:paraId="2CDDBCB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ARM</w:t>
            </w:r>
          </w:p>
        </w:tc>
        <w:tc>
          <w:tcPr>
            <w:tcW w:w="480" w:type="dxa"/>
            <w:tcBorders>
              <w:top w:val="nil"/>
              <w:left w:val="nil"/>
              <w:bottom w:val="single" w:sz="4" w:space="0" w:color="auto"/>
              <w:right w:val="single" w:sz="4" w:space="0" w:color="auto"/>
            </w:tcBorders>
            <w:shd w:val="clear" w:color="auto" w:fill="auto"/>
            <w:noWrap/>
            <w:vAlign w:val="bottom"/>
            <w:hideMark/>
          </w:tcPr>
          <w:p w14:paraId="519DB8A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2AC2E3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194C1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2C78F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CC67E9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5F2730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13341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65E54C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BE692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78E6A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4D8A27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81E91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7C638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A6299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3A116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5EC67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95E13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9127D0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552C9D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2416DA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BD221A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7620F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7ED60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88EAF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101</w:t>
            </w:r>
          </w:p>
        </w:tc>
      </w:tr>
      <w:tr w:rsidR="00422CCC" w:rsidRPr="00422CCC" w14:paraId="3ABE2BD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32739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25</w:t>
            </w:r>
          </w:p>
        </w:tc>
        <w:tc>
          <w:tcPr>
            <w:tcW w:w="880" w:type="dxa"/>
            <w:tcBorders>
              <w:top w:val="nil"/>
              <w:left w:val="nil"/>
              <w:bottom w:val="single" w:sz="4" w:space="0" w:color="auto"/>
              <w:right w:val="single" w:sz="4" w:space="0" w:color="auto"/>
            </w:tcBorders>
            <w:shd w:val="clear" w:color="auto" w:fill="auto"/>
            <w:noWrap/>
            <w:vAlign w:val="bottom"/>
            <w:hideMark/>
          </w:tcPr>
          <w:p w14:paraId="02D4C55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MR</w:t>
            </w:r>
          </w:p>
        </w:tc>
        <w:tc>
          <w:tcPr>
            <w:tcW w:w="480" w:type="dxa"/>
            <w:tcBorders>
              <w:top w:val="nil"/>
              <w:left w:val="nil"/>
              <w:bottom w:val="single" w:sz="4" w:space="0" w:color="auto"/>
              <w:right w:val="single" w:sz="4" w:space="0" w:color="auto"/>
            </w:tcBorders>
            <w:shd w:val="clear" w:color="auto" w:fill="auto"/>
            <w:noWrap/>
            <w:vAlign w:val="bottom"/>
            <w:hideMark/>
          </w:tcPr>
          <w:p w14:paraId="37A2F05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00EB4F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E45FE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E33B4A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0A616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EABB0F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BB046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9234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7F9C9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4B3F22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65D233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E1D1AF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D9F9C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F463AA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445A3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EA665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07F2E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A2277A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7563C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25EE8F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E1BEE1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08B03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00EBF6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20D2316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97</w:t>
            </w:r>
          </w:p>
        </w:tc>
      </w:tr>
      <w:tr w:rsidR="00422CCC" w:rsidRPr="00422CCC" w14:paraId="198C66A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CA48E6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26</w:t>
            </w:r>
          </w:p>
        </w:tc>
        <w:tc>
          <w:tcPr>
            <w:tcW w:w="880" w:type="dxa"/>
            <w:tcBorders>
              <w:top w:val="nil"/>
              <w:left w:val="nil"/>
              <w:bottom w:val="single" w:sz="4" w:space="0" w:color="auto"/>
              <w:right w:val="single" w:sz="4" w:space="0" w:color="auto"/>
            </w:tcBorders>
            <w:shd w:val="clear" w:color="auto" w:fill="auto"/>
            <w:noWrap/>
            <w:vAlign w:val="bottom"/>
            <w:hideMark/>
          </w:tcPr>
          <w:p w14:paraId="3FF7E13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FN</w:t>
            </w:r>
          </w:p>
        </w:tc>
        <w:tc>
          <w:tcPr>
            <w:tcW w:w="480" w:type="dxa"/>
            <w:tcBorders>
              <w:top w:val="nil"/>
              <w:left w:val="nil"/>
              <w:bottom w:val="single" w:sz="4" w:space="0" w:color="auto"/>
              <w:right w:val="single" w:sz="4" w:space="0" w:color="auto"/>
            </w:tcBorders>
            <w:shd w:val="clear" w:color="auto" w:fill="auto"/>
            <w:noWrap/>
            <w:vAlign w:val="bottom"/>
            <w:hideMark/>
          </w:tcPr>
          <w:p w14:paraId="2387754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1EAB52D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D964D2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A1B01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908E8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5D2F9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9C26B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2B213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4A4B6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DECDD4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2F1778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4828F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FB84F8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CCFD6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C6A414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357D3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B646B1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66DE7A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15C49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C7FAC3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8FEF17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782CF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05A91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5D9E36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110</w:t>
            </w:r>
          </w:p>
        </w:tc>
      </w:tr>
      <w:tr w:rsidR="00422CCC" w:rsidRPr="00422CCC" w14:paraId="5D69983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A4B6E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27</w:t>
            </w:r>
          </w:p>
        </w:tc>
        <w:tc>
          <w:tcPr>
            <w:tcW w:w="880" w:type="dxa"/>
            <w:tcBorders>
              <w:top w:val="nil"/>
              <w:left w:val="nil"/>
              <w:bottom w:val="single" w:sz="4" w:space="0" w:color="auto"/>
              <w:right w:val="single" w:sz="4" w:space="0" w:color="auto"/>
            </w:tcBorders>
            <w:shd w:val="clear" w:color="auto" w:fill="auto"/>
            <w:noWrap/>
            <w:vAlign w:val="bottom"/>
            <w:hideMark/>
          </w:tcPr>
          <w:p w14:paraId="7AE3059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MNF</w:t>
            </w:r>
          </w:p>
        </w:tc>
        <w:tc>
          <w:tcPr>
            <w:tcW w:w="480" w:type="dxa"/>
            <w:tcBorders>
              <w:top w:val="nil"/>
              <w:left w:val="nil"/>
              <w:bottom w:val="single" w:sz="4" w:space="0" w:color="auto"/>
              <w:right w:val="single" w:sz="4" w:space="0" w:color="auto"/>
            </w:tcBorders>
            <w:shd w:val="clear" w:color="auto" w:fill="auto"/>
            <w:noWrap/>
            <w:vAlign w:val="bottom"/>
            <w:hideMark/>
          </w:tcPr>
          <w:p w14:paraId="725B85D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C2B7F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BB6C54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DBA48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E6EA54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5C6AB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1ABFF6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E727E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97AD4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83942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7C185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638E38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F7D51A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5B2B34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393D64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990197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82DC2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E8B5A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32C194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DD38B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7A2F4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1904BA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B283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065A9DE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109</w:t>
            </w:r>
          </w:p>
        </w:tc>
      </w:tr>
      <w:tr w:rsidR="00422CCC" w:rsidRPr="00422CCC" w14:paraId="5587B55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70241C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28</w:t>
            </w:r>
          </w:p>
        </w:tc>
        <w:tc>
          <w:tcPr>
            <w:tcW w:w="880" w:type="dxa"/>
            <w:tcBorders>
              <w:top w:val="nil"/>
              <w:left w:val="nil"/>
              <w:bottom w:val="single" w:sz="4" w:space="0" w:color="auto"/>
              <w:right w:val="single" w:sz="4" w:space="0" w:color="auto"/>
            </w:tcBorders>
            <w:shd w:val="clear" w:color="auto" w:fill="auto"/>
            <w:noWrap/>
            <w:vAlign w:val="bottom"/>
            <w:hideMark/>
          </w:tcPr>
          <w:p w14:paraId="6CA1BB5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MNF</w:t>
            </w:r>
          </w:p>
        </w:tc>
        <w:tc>
          <w:tcPr>
            <w:tcW w:w="480" w:type="dxa"/>
            <w:tcBorders>
              <w:top w:val="nil"/>
              <w:left w:val="nil"/>
              <w:bottom w:val="single" w:sz="4" w:space="0" w:color="auto"/>
              <w:right w:val="single" w:sz="4" w:space="0" w:color="auto"/>
            </w:tcBorders>
            <w:shd w:val="clear" w:color="auto" w:fill="auto"/>
            <w:noWrap/>
            <w:vAlign w:val="bottom"/>
            <w:hideMark/>
          </w:tcPr>
          <w:p w14:paraId="139DE3B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2B3579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D8639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153CF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73CC6E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1A757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BC42E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03899A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66A60A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A0A8B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1A067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1C079E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011FF7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D8262E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E1A11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90F586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CBF639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55BD7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F63F5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8D28EC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0BB72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2278A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1EFCE6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7CF449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108</w:t>
            </w:r>
          </w:p>
        </w:tc>
      </w:tr>
      <w:tr w:rsidR="00422CCC" w:rsidRPr="00422CCC" w14:paraId="05BCBB5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244AB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29</w:t>
            </w:r>
          </w:p>
        </w:tc>
        <w:tc>
          <w:tcPr>
            <w:tcW w:w="880" w:type="dxa"/>
            <w:tcBorders>
              <w:top w:val="nil"/>
              <w:left w:val="nil"/>
              <w:bottom w:val="single" w:sz="4" w:space="0" w:color="auto"/>
              <w:right w:val="single" w:sz="4" w:space="0" w:color="auto"/>
            </w:tcBorders>
            <w:shd w:val="clear" w:color="auto" w:fill="auto"/>
            <w:noWrap/>
            <w:vAlign w:val="bottom"/>
            <w:hideMark/>
          </w:tcPr>
          <w:p w14:paraId="2F84EE2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AF</w:t>
            </w:r>
          </w:p>
        </w:tc>
        <w:tc>
          <w:tcPr>
            <w:tcW w:w="480" w:type="dxa"/>
            <w:tcBorders>
              <w:top w:val="nil"/>
              <w:left w:val="nil"/>
              <w:bottom w:val="single" w:sz="4" w:space="0" w:color="auto"/>
              <w:right w:val="single" w:sz="4" w:space="0" w:color="auto"/>
            </w:tcBorders>
            <w:shd w:val="clear" w:color="auto" w:fill="auto"/>
            <w:noWrap/>
            <w:vAlign w:val="bottom"/>
            <w:hideMark/>
          </w:tcPr>
          <w:p w14:paraId="19B1317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3DC2D6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69C8EA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F1A0D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578C6F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57624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071D78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A673A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52FB73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294EE9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69295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07F91D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909F2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D993D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ACC41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9057C0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2745D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52F32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EB4E1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C42E9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DF3F9A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3BC88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2BF30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5BAFE3A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88</w:t>
            </w:r>
          </w:p>
        </w:tc>
      </w:tr>
      <w:tr w:rsidR="00422CCC" w:rsidRPr="00422CCC" w14:paraId="2503909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46C75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30</w:t>
            </w:r>
          </w:p>
        </w:tc>
        <w:tc>
          <w:tcPr>
            <w:tcW w:w="880" w:type="dxa"/>
            <w:tcBorders>
              <w:top w:val="nil"/>
              <w:left w:val="nil"/>
              <w:bottom w:val="single" w:sz="4" w:space="0" w:color="auto"/>
              <w:right w:val="single" w:sz="4" w:space="0" w:color="auto"/>
            </w:tcBorders>
            <w:shd w:val="clear" w:color="auto" w:fill="auto"/>
            <w:noWrap/>
            <w:vAlign w:val="bottom"/>
            <w:hideMark/>
          </w:tcPr>
          <w:p w14:paraId="3FE137C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MAY</w:t>
            </w:r>
          </w:p>
        </w:tc>
        <w:tc>
          <w:tcPr>
            <w:tcW w:w="480" w:type="dxa"/>
            <w:tcBorders>
              <w:top w:val="nil"/>
              <w:left w:val="nil"/>
              <w:bottom w:val="single" w:sz="4" w:space="0" w:color="auto"/>
              <w:right w:val="single" w:sz="4" w:space="0" w:color="auto"/>
            </w:tcBorders>
            <w:shd w:val="clear" w:color="auto" w:fill="auto"/>
            <w:noWrap/>
            <w:vAlign w:val="bottom"/>
            <w:hideMark/>
          </w:tcPr>
          <w:p w14:paraId="3E269A9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6A04D0D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5CCC7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C07F20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7DDC5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1E7CA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450B06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368C04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49005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44134E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496BAB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586A9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A10EB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61A52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AE15A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24AB9A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7C192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814F69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7441D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5B3BD8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1F6E9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85D7D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5A783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700" w:type="dxa"/>
            <w:tcBorders>
              <w:top w:val="nil"/>
              <w:left w:val="nil"/>
              <w:bottom w:val="single" w:sz="4" w:space="0" w:color="auto"/>
              <w:right w:val="single" w:sz="4" w:space="0" w:color="auto"/>
            </w:tcBorders>
            <w:shd w:val="clear" w:color="auto" w:fill="auto"/>
            <w:noWrap/>
            <w:vAlign w:val="bottom"/>
            <w:hideMark/>
          </w:tcPr>
          <w:p w14:paraId="165DBC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82</w:t>
            </w:r>
          </w:p>
        </w:tc>
      </w:tr>
      <w:tr w:rsidR="00422CCC" w:rsidRPr="00422CCC" w14:paraId="1C341FB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4CDE8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31</w:t>
            </w:r>
          </w:p>
        </w:tc>
        <w:tc>
          <w:tcPr>
            <w:tcW w:w="880" w:type="dxa"/>
            <w:tcBorders>
              <w:top w:val="nil"/>
              <w:left w:val="nil"/>
              <w:bottom w:val="single" w:sz="4" w:space="0" w:color="auto"/>
              <w:right w:val="single" w:sz="4" w:space="0" w:color="auto"/>
            </w:tcBorders>
            <w:shd w:val="clear" w:color="auto" w:fill="auto"/>
            <w:noWrap/>
            <w:vAlign w:val="bottom"/>
            <w:hideMark/>
          </w:tcPr>
          <w:p w14:paraId="3A656662"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DRP</w:t>
            </w:r>
          </w:p>
        </w:tc>
        <w:tc>
          <w:tcPr>
            <w:tcW w:w="480" w:type="dxa"/>
            <w:tcBorders>
              <w:top w:val="nil"/>
              <w:left w:val="nil"/>
              <w:bottom w:val="single" w:sz="4" w:space="0" w:color="auto"/>
              <w:right w:val="single" w:sz="4" w:space="0" w:color="auto"/>
            </w:tcBorders>
            <w:shd w:val="clear" w:color="auto" w:fill="auto"/>
            <w:noWrap/>
            <w:vAlign w:val="bottom"/>
            <w:hideMark/>
          </w:tcPr>
          <w:p w14:paraId="5F15966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5A375D8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90C17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FE015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2B7A1C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9C67C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7E8FFF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55C6DA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5E719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DCDE78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F3759D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97E71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2CFB19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4DD89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1F7DA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C86A8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4FD4F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4CE0B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F9911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E3EE26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D809F1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A65657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EF274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265EC1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89</w:t>
            </w:r>
          </w:p>
        </w:tc>
      </w:tr>
      <w:tr w:rsidR="00422CCC" w:rsidRPr="00422CCC" w14:paraId="61FC41C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6B1224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lastRenderedPageBreak/>
              <w:t>32</w:t>
            </w:r>
          </w:p>
        </w:tc>
        <w:tc>
          <w:tcPr>
            <w:tcW w:w="880" w:type="dxa"/>
            <w:tcBorders>
              <w:top w:val="nil"/>
              <w:left w:val="nil"/>
              <w:bottom w:val="single" w:sz="4" w:space="0" w:color="auto"/>
              <w:right w:val="single" w:sz="4" w:space="0" w:color="auto"/>
            </w:tcBorders>
            <w:shd w:val="clear" w:color="auto" w:fill="auto"/>
            <w:noWrap/>
            <w:vAlign w:val="bottom"/>
            <w:hideMark/>
          </w:tcPr>
          <w:p w14:paraId="247D724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RA</w:t>
            </w:r>
          </w:p>
        </w:tc>
        <w:tc>
          <w:tcPr>
            <w:tcW w:w="480" w:type="dxa"/>
            <w:tcBorders>
              <w:top w:val="nil"/>
              <w:left w:val="nil"/>
              <w:bottom w:val="single" w:sz="4" w:space="0" w:color="auto"/>
              <w:right w:val="single" w:sz="4" w:space="0" w:color="auto"/>
            </w:tcBorders>
            <w:shd w:val="clear" w:color="auto" w:fill="auto"/>
            <w:noWrap/>
            <w:vAlign w:val="bottom"/>
            <w:hideMark/>
          </w:tcPr>
          <w:p w14:paraId="7B96289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4AA0336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EE0A4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B0DD1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C2866C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4FB46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6BBE45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13412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5C724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3C3CB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97173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076F28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E42E7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7BAFDF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BAEE25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F2D571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9736F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C7D701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342BC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24D6F9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FBF1B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18511A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90254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196565B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103</w:t>
            </w:r>
          </w:p>
        </w:tc>
      </w:tr>
      <w:tr w:rsidR="00422CCC" w:rsidRPr="00422CCC" w14:paraId="169867B3"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57515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33</w:t>
            </w:r>
          </w:p>
        </w:tc>
        <w:tc>
          <w:tcPr>
            <w:tcW w:w="880" w:type="dxa"/>
            <w:tcBorders>
              <w:top w:val="nil"/>
              <w:left w:val="nil"/>
              <w:bottom w:val="single" w:sz="4" w:space="0" w:color="auto"/>
              <w:right w:val="single" w:sz="4" w:space="0" w:color="auto"/>
            </w:tcBorders>
            <w:shd w:val="clear" w:color="auto" w:fill="auto"/>
            <w:noWrap/>
            <w:vAlign w:val="bottom"/>
            <w:hideMark/>
          </w:tcPr>
          <w:p w14:paraId="17D66D9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C</w:t>
            </w:r>
          </w:p>
        </w:tc>
        <w:tc>
          <w:tcPr>
            <w:tcW w:w="480" w:type="dxa"/>
            <w:tcBorders>
              <w:top w:val="nil"/>
              <w:left w:val="nil"/>
              <w:bottom w:val="single" w:sz="4" w:space="0" w:color="auto"/>
              <w:right w:val="single" w:sz="4" w:space="0" w:color="auto"/>
            </w:tcBorders>
            <w:shd w:val="clear" w:color="auto" w:fill="auto"/>
            <w:noWrap/>
            <w:vAlign w:val="bottom"/>
            <w:hideMark/>
          </w:tcPr>
          <w:p w14:paraId="183689C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7F4F73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60BEC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28CE8C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2CB32B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864C2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C74B84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4CE299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41DC5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5312B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A5940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D0DB8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27E86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B0DAA6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64EC2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68E51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CEB4D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A0E6F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6D4D9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E9698C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26F6C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78FED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790B6D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35C30B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97</w:t>
            </w:r>
          </w:p>
        </w:tc>
      </w:tr>
      <w:tr w:rsidR="00422CCC" w:rsidRPr="00422CCC" w14:paraId="1052E81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FCF013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34</w:t>
            </w:r>
          </w:p>
        </w:tc>
        <w:tc>
          <w:tcPr>
            <w:tcW w:w="880" w:type="dxa"/>
            <w:tcBorders>
              <w:top w:val="nil"/>
              <w:left w:val="nil"/>
              <w:bottom w:val="single" w:sz="4" w:space="0" w:color="auto"/>
              <w:right w:val="single" w:sz="4" w:space="0" w:color="auto"/>
            </w:tcBorders>
            <w:shd w:val="clear" w:color="auto" w:fill="auto"/>
            <w:noWrap/>
            <w:vAlign w:val="bottom"/>
            <w:hideMark/>
          </w:tcPr>
          <w:p w14:paraId="736F5860"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ANA</w:t>
            </w:r>
          </w:p>
        </w:tc>
        <w:tc>
          <w:tcPr>
            <w:tcW w:w="480" w:type="dxa"/>
            <w:tcBorders>
              <w:top w:val="nil"/>
              <w:left w:val="nil"/>
              <w:bottom w:val="single" w:sz="4" w:space="0" w:color="auto"/>
              <w:right w:val="single" w:sz="4" w:space="0" w:color="auto"/>
            </w:tcBorders>
            <w:shd w:val="clear" w:color="auto" w:fill="auto"/>
            <w:noWrap/>
            <w:vAlign w:val="bottom"/>
            <w:hideMark/>
          </w:tcPr>
          <w:p w14:paraId="119E453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7FD185C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405EB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22391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99E1E3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1FA50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B01E3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280E3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59B6BA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67E28E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0F519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5F0E0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4D256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44AA6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ECF71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74A75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E8447D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3C42C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7EB92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35294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212CEF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69A940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32D90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460030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95</w:t>
            </w:r>
          </w:p>
        </w:tc>
      </w:tr>
      <w:tr w:rsidR="00422CCC" w:rsidRPr="00422CCC" w14:paraId="5343388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79E78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35</w:t>
            </w:r>
          </w:p>
        </w:tc>
        <w:tc>
          <w:tcPr>
            <w:tcW w:w="880" w:type="dxa"/>
            <w:tcBorders>
              <w:top w:val="nil"/>
              <w:left w:val="nil"/>
              <w:bottom w:val="single" w:sz="4" w:space="0" w:color="auto"/>
              <w:right w:val="single" w:sz="4" w:space="0" w:color="auto"/>
            </w:tcBorders>
            <w:shd w:val="clear" w:color="auto" w:fill="auto"/>
            <w:noWrap/>
            <w:vAlign w:val="bottom"/>
            <w:hideMark/>
          </w:tcPr>
          <w:p w14:paraId="7583638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ANAK</w:t>
            </w:r>
          </w:p>
        </w:tc>
        <w:tc>
          <w:tcPr>
            <w:tcW w:w="480" w:type="dxa"/>
            <w:tcBorders>
              <w:top w:val="nil"/>
              <w:left w:val="nil"/>
              <w:bottom w:val="single" w:sz="4" w:space="0" w:color="auto"/>
              <w:right w:val="single" w:sz="4" w:space="0" w:color="auto"/>
            </w:tcBorders>
            <w:shd w:val="clear" w:color="auto" w:fill="auto"/>
            <w:noWrap/>
            <w:vAlign w:val="bottom"/>
            <w:hideMark/>
          </w:tcPr>
          <w:p w14:paraId="4C8F307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2C4395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7D4FA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0956ED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FC928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31582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B4AF8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61C31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2A85B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FBCED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E00C7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EFA5B7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59305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444C8F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DDDC0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F26783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1DF1C6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75101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9B5FE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5EAB08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7825CD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F2FA5D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1FA73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00302D3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89</w:t>
            </w:r>
          </w:p>
        </w:tc>
      </w:tr>
      <w:tr w:rsidR="00422CCC" w:rsidRPr="00422CCC" w14:paraId="686109E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4DD521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36</w:t>
            </w:r>
          </w:p>
        </w:tc>
        <w:tc>
          <w:tcPr>
            <w:tcW w:w="880" w:type="dxa"/>
            <w:tcBorders>
              <w:top w:val="nil"/>
              <w:left w:val="nil"/>
              <w:bottom w:val="single" w:sz="4" w:space="0" w:color="auto"/>
              <w:right w:val="single" w:sz="4" w:space="0" w:color="auto"/>
            </w:tcBorders>
            <w:shd w:val="clear" w:color="auto" w:fill="auto"/>
            <w:noWrap/>
            <w:vAlign w:val="bottom"/>
            <w:hideMark/>
          </w:tcPr>
          <w:p w14:paraId="49A2C98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YS</w:t>
            </w:r>
          </w:p>
        </w:tc>
        <w:tc>
          <w:tcPr>
            <w:tcW w:w="480" w:type="dxa"/>
            <w:tcBorders>
              <w:top w:val="nil"/>
              <w:left w:val="nil"/>
              <w:bottom w:val="single" w:sz="4" w:space="0" w:color="auto"/>
              <w:right w:val="single" w:sz="4" w:space="0" w:color="auto"/>
            </w:tcBorders>
            <w:shd w:val="clear" w:color="auto" w:fill="auto"/>
            <w:noWrap/>
            <w:vAlign w:val="bottom"/>
            <w:hideMark/>
          </w:tcPr>
          <w:p w14:paraId="051AB22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6C30BDF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4F53B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EEAE9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4FDBBE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51D5F0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2D2B9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91E76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0A403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F2CEE3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19BB97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CC091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29AC8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6F75C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A9427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0CDC0C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069D69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75ACE4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1A7543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B5626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31AA3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FEDB5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D5563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0FE53CF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91</w:t>
            </w:r>
          </w:p>
        </w:tc>
      </w:tr>
      <w:tr w:rsidR="00422CCC" w:rsidRPr="00422CCC" w14:paraId="6B41111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DC6B16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37</w:t>
            </w:r>
          </w:p>
        </w:tc>
        <w:tc>
          <w:tcPr>
            <w:tcW w:w="880" w:type="dxa"/>
            <w:tcBorders>
              <w:top w:val="nil"/>
              <w:left w:val="nil"/>
              <w:bottom w:val="single" w:sz="4" w:space="0" w:color="auto"/>
              <w:right w:val="single" w:sz="4" w:space="0" w:color="auto"/>
            </w:tcBorders>
            <w:shd w:val="clear" w:color="auto" w:fill="auto"/>
            <w:noWrap/>
            <w:vAlign w:val="bottom"/>
            <w:hideMark/>
          </w:tcPr>
          <w:p w14:paraId="7A9069E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NP</w:t>
            </w:r>
          </w:p>
        </w:tc>
        <w:tc>
          <w:tcPr>
            <w:tcW w:w="480" w:type="dxa"/>
            <w:tcBorders>
              <w:top w:val="nil"/>
              <w:left w:val="nil"/>
              <w:bottom w:val="single" w:sz="4" w:space="0" w:color="auto"/>
              <w:right w:val="single" w:sz="4" w:space="0" w:color="auto"/>
            </w:tcBorders>
            <w:shd w:val="clear" w:color="auto" w:fill="auto"/>
            <w:noWrap/>
            <w:vAlign w:val="bottom"/>
            <w:hideMark/>
          </w:tcPr>
          <w:p w14:paraId="113B804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2B5415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E998C9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3B438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3DDF7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55EF36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6AC694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F5048F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60C53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1E91D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7177AE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AD2EA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86CB1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CD9E0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D9813F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E4383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F181D4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B277EC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537D0F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959704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35ED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AD7A6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E2D3B9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4854760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100</w:t>
            </w:r>
          </w:p>
        </w:tc>
      </w:tr>
      <w:tr w:rsidR="00422CCC" w:rsidRPr="00422CCC" w14:paraId="0FADCE8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A3A30D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38</w:t>
            </w:r>
          </w:p>
        </w:tc>
        <w:tc>
          <w:tcPr>
            <w:tcW w:w="880" w:type="dxa"/>
            <w:tcBorders>
              <w:top w:val="nil"/>
              <w:left w:val="nil"/>
              <w:bottom w:val="single" w:sz="4" w:space="0" w:color="auto"/>
              <w:right w:val="single" w:sz="4" w:space="0" w:color="auto"/>
            </w:tcBorders>
            <w:shd w:val="clear" w:color="auto" w:fill="auto"/>
            <w:noWrap/>
            <w:vAlign w:val="bottom"/>
            <w:hideMark/>
          </w:tcPr>
          <w:p w14:paraId="6570A802"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R</w:t>
            </w:r>
          </w:p>
        </w:tc>
        <w:tc>
          <w:tcPr>
            <w:tcW w:w="480" w:type="dxa"/>
            <w:tcBorders>
              <w:top w:val="nil"/>
              <w:left w:val="nil"/>
              <w:bottom w:val="single" w:sz="4" w:space="0" w:color="auto"/>
              <w:right w:val="single" w:sz="4" w:space="0" w:color="auto"/>
            </w:tcBorders>
            <w:shd w:val="clear" w:color="auto" w:fill="auto"/>
            <w:noWrap/>
            <w:vAlign w:val="bottom"/>
            <w:hideMark/>
          </w:tcPr>
          <w:p w14:paraId="2DEA30E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0C625E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219" w:type="dxa"/>
            <w:tcBorders>
              <w:top w:val="nil"/>
              <w:left w:val="nil"/>
              <w:bottom w:val="single" w:sz="4" w:space="0" w:color="auto"/>
              <w:right w:val="single" w:sz="4" w:space="0" w:color="auto"/>
            </w:tcBorders>
            <w:shd w:val="clear" w:color="auto" w:fill="auto"/>
            <w:noWrap/>
            <w:vAlign w:val="center"/>
            <w:hideMark/>
          </w:tcPr>
          <w:p w14:paraId="34C9FC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219" w:type="dxa"/>
            <w:tcBorders>
              <w:top w:val="nil"/>
              <w:left w:val="nil"/>
              <w:bottom w:val="single" w:sz="4" w:space="0" w:color="auto"/>
              <w:right w:val="single" w:sz="4" w:space="0" w:color="auto"/>
            </w:tcBorders>
            <w:shd w:val="clear" w:color="auto" w:fill="auto"/>
            <w:noWrap/>
            <w:vAlign w:val="center"/>
            <w:hideMark/>
          </w:tcPr>
          <w:p w14:paraId="43E222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555ABE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154BA7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125FA9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7AEAAE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84539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32B5EC5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8398E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2312AD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EA728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DD9DF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A4E85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16E38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6C7566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EF211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579872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E74BE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FC6AC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3D0F7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2BDAF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700" w:type="dxa"/>
            <w:tcBorders>
              <w:top w:val="nil"/>
              <w:left w:val="nil"/>
              <w:bottom w:val="single" w:sz="4" w:space="0" w:color="auto"/>
              <w:right w:val="single" w:sz="4" w:space="0" w:color="auto"/>
            </w:tcBorders>
            <w:shd w:val="clear" w:color="auto" w:fill="auto"/>
            <w:noWrap/>
            <w:vAlign w:val="bottom"/>
            <w:hideMark/>
          </w:tcPr>
          <w:p w14:paraId="3201F2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51</w:t>
            </w:r>
          </w:p>
        </w:tc>
      </w:tr>
      <w:tr w:rsidR="00422CCC" w:rsidRPr="00422CCC" w14:paraId="5411963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9D9EE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39</w:t>
            </w:r>
          </w:p>
        </w:tc>
        <w:tc>
          <w:tcPr>
            <w:tcW w:w="880" w:type="dxa"/>
            <w:tcBorders>
              <w:top w:val="nil"/>
              <w:left w:val="nil"/>
              <w:bottom w:val="single" w:sz="4" w:space="0" w:color="auto"/>
              <w:right w:val="single" w:sz="4" w:space="0" w:color="auto"/>
            </w:tcBorders>
            <w:shd w:val="clear" w:color="auto" w:fill="auto"/>
            <w:noWrap/>
            <w:vAlign w:val="bottom"/>
            <w:hideMark/>
          </w:tcPr>
          <w:p w14:paraId="5897320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MB</w:t>
            </w:r>
          </w:p>
        </w:tc>
        <w:tc>
          <w:tcPr>
            <w:tcW w:w="480" w:type="dxa"/>
            <w:tcBorders>
              <w:top w:val="nil"/>
              <w:left w:val="nil"/>
              <w:bottom w:val="single" w:sz="4" w:space="0" w:color="auto"/>
              <w:right w:val="single" w:sz="4" w:space="0" w:color="auto"/>
            </w:tcBorders>
            <w:shd w:val="clear" w:color="auto" w:fill="auto"/>
            <w:noWrap/>
            <w:vAlign w:val="bottom"/>
            <w:hideMark/>
          </w:tcPr>
          <w:p w14:paraId="3B67D3C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1934FF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14D86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6342E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AE22F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233B3B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82D4A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A246A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225D2C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0149C6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1C0C90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BEDD9F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ECF0D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838EA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A7C01E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262FB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A668AB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AE522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36A021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4DEE1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582BD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39A595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362F18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05D83FB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108</w:t>
            </w:r>
          </w:p>
        </w:tc>
      </w:tr>
      <w:tr w:rsidR="00422CCC" w:rsidRPr="00422CCC" w14:paraId="66BBCAB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1BBA48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40</w:t>
            </w:r>
          </w:p>
        </w:tc>
        <w:tc>
          <w:tcPr>
            <w:tcW w:w="880" w:type="dxa"/>
            <w:tcBorders>
              <w:top w:val="nil"/>
              <w:left w:val="nil"/>
              <w:bottom w:val="single" w:sz="4" w:space="0" w:color="auto"/>
              <w:right w:val="single" w:sz="4" w:space="0" w:color="auto"/>
            </w:tcBorders>
            <w:shd w:val="clear" w:color="auto" w:fill="auto"/>
            <w:noWrap/>
            <w:vAlign w:val="bottom"/>
            <w:hideMark/>
          </w:tcPr>
          <w:p w14:paraId="56A48B6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WTD</w:t>
            </w:r>
          </w:p>
        </w:tc>
        <w:tc>
          <w:tcPr>
            <w:tcW w:w="480" w:type="dxa"/>
            <w:tcBorders>
              <w:top w:val="nil"/>
              <w:left w:val="nil"/>
              <w:bottom w:val="single" w:sz="4" w:space="0" w:color="auto"/>
              <w:right w:val="single" w:sz="4" w:space="0" w:color="auto"/>
            </w:tcBorders>
            <w:shd w:val="clear" w:color="auto" w:fill="auto"/>
            <w:noWrap/>
            <w:vAlign w:val="bottom"/>
            <w:hideMark/>
          </w:tcPr>
          <w:p w14:paraId="018450D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4C1D6BC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FBD2CF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7735D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FC924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28E828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031AF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D26F8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B2588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A03D69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04CA3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1F5E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976AB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890E7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A0A84E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0988E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79F61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85AEB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2F8BF9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BDC056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2C968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3C9A6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9F8104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C94E2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110</w:t>
            </w:r>
          </w:p>
        </w:tc>
      </w:tr>
      <w:tr w:rsidR="00422CCC" w:rsidRPr="00422CCC" w14:paraId="7E0FE94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D5CC7A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41</w:t>
            </w:r>
          </w:p>
        </w:tc>
        <w:tc>
          <w:tcPr>
            <w:tcW w:w="880" w:type="dxa"/>
            <w:tcBorders>
              <w:top w:val="nil"/>
              <w:left w:val="nil"/>
              <w:bottom w:val="single" w:sz="4" w:space="0" w:color="auto"/>
              <w:right w:val="single" w:sz="4" w:space="0" w:color="auto"/>
            </w:tcBorders>
            <w:shd w:val="clear" w:color="auto" w:fill="auto"/>
            <w:noWrap/>
            <w:vAlign w:val="bottom"/>
            <w:hideMark/>
          </w:tcPr>
          <w:p w14:paraId="7B63AD6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ANH</w:t>
            </w:r>
          </w:p>
        </w:tc>
        <w:tc>
          <w:tcPr>
            <w:tcW w:w="480" w:type="dxa"/>
            <w:tcBorders>
              <w:top w:val="nil"/>
              <w:left w:val="nil"/>
              <w:bottom w:val="single" w:sz="4" w:space="0" w:color="auto"/>
              <w:right w:val="single" w:sz="4" w:space="0" w:color="auto"/>
            </w:tcBorders>
            <w:shd w:val="clear" w:color="auto" w:fill="auto"/>
            <w:noWrap/>
            <w:vAlign w:val="bottom"/>
            <w:hideMark/>
          </w:tcPr>
          <w:p w14:paraId="3A00258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32AD8A0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6953F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6BBA9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86A29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BB47B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5ED4A6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B4BD39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7012B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30049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D1516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D12DF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822B0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5DCACF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DE4C7D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CD449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70E89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3C035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FE18C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AC6CF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8114B0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A77A2E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AB273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5B08DC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90</w:t>
            </w:r>
          </w:p>
        </w:tc>
      </w:tr>
      <w:tr w:rsidR="00422CCC" w:rsidRPr="00422CCC" w14:paraId="240DE16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37534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42</w:t>
            </w:r>
          </w:p>
        </w:tc>
        <w:tc>
          <w:tcPr>
            <w:tcW w:w="880" w:type="dxa"/>
            <w:tcBorders>
              <w:top w:val="nil"/>
              <w:left w:val="nil"/>
              <w:bottom w:val="single" w:sz="4" w:space="0" w:color="auto"/>
              <w:right w:val="single" w:sz="4" w:space="0" w:color="auto"/>
            </w:tcBorders>
            <w:shd w:val="clear" w:color="auto" w:fill="auto"/>
            <w:noWrap/>
            <w:vAlign w:val="bottom"/>
            <w:hideMark/>
          </w:tcPr>
          <w:p w14:paraId="0273335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MA</w:t>
            </w:r>
          </w:p>
        </w:tc>
        <w:tc>
          <w:tcPr>
            <w:tcW w:w="480" w:type="dxa"/>
            <w:tcBorders>
              <w:top w:val="nil"/>
              <w:left w:val="nil"/>
              <w:bottom w:val="single" w:sz="4" w:space="0" w:color="auto"/>
              <w:right w:val="single" w:sz="4" w:space="0" w:color="auto"/>
            </w:tcBorders>
            <w:shd w:val="clear" w:color="auto" w:fill="auto"/>
            <w:noWrap/>
            <w:vAlign w:val="bottom"/>
            <w:hideMark/>
          </w:tcPr>
          <w:p w14:paraId="188607B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68E2F9A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68F99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E0F71B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18AEBB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981FB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A96D7D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7E428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6F77F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FD6E7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280856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78B3EB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3F22BC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C8652C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8225B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929D5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4ED38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B8B02F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EFD8D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036DE8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40392B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82087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2EB6C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CBE85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106</w:t>
            </w:r>
          </w:p>
        </w:tc>
      </w:tr>
      <w:tr w:rsidR="00422CCC" w:rsidRPr="00422CCC" w14:paraId="67A579A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38DDA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43</w:t>
            </w:r>
          </w:p>
        </w:tc>
        <w:tc>
          <w:tcPr>
            <w:tcW w:w="880" w:type="dxa"/>
            <w:tcBorders>
              <w:top w:val="nil"/>
              <w:left w:val="nil"/>
              <w:bottom w:val="single" w:sz="4" w:space="0" w:color="auto"/>
              <w:right w:val="single" w:sz="4" w:space="0" w:color="auto"/>
            </w:tcBorders>
            <w:shd w:val="clear" w:color="auto" w:fill="auto"/>
            <w:noWrap/>
            <w:vAlign w:val="bottom"/>
            <w:hideMark/>
          </w:tcPr>
          <w:p w14:paraId="33FF958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SPR</w:t>
            </w:r>
          </w:p>
        </w:tc>
        <w:tc>
          <w:tcPr>
            <w:tcW w:w="480" w:type="dxa"/>
            <w:tcBorders>
              <w:top w:val="nil"/>
              <w:left w:val="nil"/>
              <w:bottom w:val="single" w:sz="4" w:space="0" w:color="auto"/>
              <w:right w:val="single" w:sz="4" w:space="0" w:color="auto"/>
            </w:tcBorders>
            <w:shd w:val="clear" w:color="auto" w:fill="auto"/>
            <w:noWrap/>
            <w:vAlign w:val="bottom"/>
            <w:hideMark/>
          </w:tcPr>
          <w:p w14:paraId="6F18312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0E22D8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9E8A6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D3FFC1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AB7A3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215A8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3E778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2180BB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F858A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11D2F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7A0E8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3154C8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324BA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30E894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FB46C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7A19B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DE7498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CFBD07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379A0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C0E3F1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99715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42ECE8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2B6B6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7674531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89</w:t>
            </w:r>
          </w:p>
        </w:tc>
      </w:tr>
      <w:tr w:rsidR="00422CCC" w:rsidRPr="00422CCC" w14:paraId="402158C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23971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44</w:t>
            </w:r>
          </w:p>
        </w:tc>
        <w:tc>
          <w:tcPr>
            <w:tcW w:w="880" w:type="dxa"/>
            <w:tcBorders>
              <w:top w:val="nil"/>
              <w:left w:val="nil"/>
              <w:bottom w:val="single" w:sz="4" w:space="0" w:color="auto"/>
              <w:right w:val="single" w:sz="4" w:space="0" w:color="auto"/>
            </w:tcBorders>
            <w:shd w:val="clear" w:color="auto" w:fill="auto"/>
            <w:noWrap/>
            <w:vAlign w:val="bottom"/>
            <w:hideMark/>
          </w:tcPr>
          <w:p w14:paraId="00D59FD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IS</w:t>
            </w:r>
          </w:p>
        </w:tc>
        <w:tc>
          <w:tcPr>
            <w:tcW w:w="480" w:type="dxa"/>
            <w:tcBorders>
              <w:top w:val="nil"/>
              <w:left w:val="nil"/>
              <w:bottom w:val="single" w:sz="4" w:space="0" w:color="auto"/>
              <w:right w:val="single" w:sz="4" w:space="0" w:color="auto"/>
            </w:tcBorders>
            <w:shd w:val="clear" w:color="auto" w:fill="auto"/>
            <w:noWrap/>
            <w:vAlign w:val="bottom"/>
            <w:hideMark/>
          </w:tcPr>
          <w:p w14:paraId="1E62D5A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50AB1E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FBE91C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CEC07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5DCB2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EBC82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0EA504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8170FA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7BF912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B300ED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DB5EBC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72308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6076D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607808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8D9BB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40CCA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9B4D2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909B9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50B43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C3B241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3E433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48B9D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B2865D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47D7E2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88</w:t>
            </w:r>
          </w:p>
        </w:tc>
      </w:tr>
      <w:tr w:rsidR="00422CCC" w:rsidRPr="00422CCC" w14:paraId="7AF5C8E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A56A88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45</w:t>
            </w:r>
          </w:p>
        </w:tc>
        <w:tc>
          <w:tcPr>
            <w:tcW w:w="880" w:type="dxa"/>
            <w:tcBorders>
              <w:top w:val="nil"/>
              <w:left w:val="nil"/>
              <w:bottom w:val="single" w:sz="4" w:space="0" w:color="auto"/>
              <w:right w:val="single" w:sz="4" w:space="0" w:color="auto"/>
            </w:tcBorders>
            <w:shd w:val="clear" w:color="auto" w:fill="auto"/>
            <w:noWrap/>
            <w:vAlign w:val="bottom"/>
            <w:hideMark/>
          </w:tcPr>
          <w:p w14:paraId="498BF04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NAM</w:t>
            </w:r>
          </w:p>
        </w:tc>
        <w:tc>
          <w:tcPr>
            <w:tcW w:w="480" w:type="dxa"/>
            <w:tcBorders>
              <w:top w:val="nil"/>
              <w:left w:val="nil"/>
              <w:bottom w:val="single" w:sz="4" w:space="0" w:color="auto"/>
              <w:right w:val="single" w:sz="4" w:space="0" w:color="auto"/>
            </w:tcBorders>
            <w:shd w:val="clear" w:color="auto" w:fill="auto"/>
            <w:noWrap/>
            <w:vAlign w:val="bottom"/>
            <w:hideMark/>
          </w:tcPr>
          <w:p w14:paraId="188E88B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2F1FF7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861F3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0C240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73728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A28DE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CE960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02F84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A0860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E5DCAE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F3CE6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E599D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EFA6F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895D96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7C1F6D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7279F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62576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634983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AC10C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B08F75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204CB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2CFDB9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CBC32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7ADC92B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101</w:t>
            </w:r>
          </w:p>
        </w:tc>
      </w:tr>
      <w:tr w:rsidR="00422CCC" w:rsidRPr="00422CCC" w14:paraId="4841732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2283B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46</w:t>
            </w:r>
          </w:p>
        </w:tc>
        <w:tc>
          <w:tcPr>
            <w:tcW w:w="880" w:type="dxa"/>
            <w:tcBorders>
              <w:top w:val="nil"/>
              <w:left w:val="nil"/>
              <w:bottom w:val="single" w:sz="4" w:space="0" w:color="auto"/>
              <w:right w:val="single" w:sz="4" w:space="0" w:color="auto"/>
            </w:tcBorders>
            <w:shd w:val="clear" w:color="auto" w:fill="auto"/>
            <w:noWrap/>
            <w:vAlign w:val="bottom"/>
            <w:hideMark/>
          </w:tcPr>
          <w:p w14:paraId="1C7AB16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OE</w:t>
            </w:r>
          </w:p>
        </w:tc>
        <w:tc>
          <w:tcPr>
            <w:tcW w:w="480" w:type="dxa"/>
            <w:tcBorders>
              <w:top w:val="nil"/>
              <w:left w:val="nil"/>
              <w:bottom w:val="single" w:sz="4" w:space="0" w:color="auto"/>
              <w:right w:val="single" w:sz="4" w:space="0" w:color="auto"/>
            </w:tcBorders>
            <w:shd w:val="clear" w:color="auto" w:fill="auto"/>
            <w:noWrap/>
            <w:vAlign w:val="bottom"/>
            <w:hideMark/>
          </w:tcPr>
          <w:p w14:paraId="29F4D35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05BEA4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1365D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2DB110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CC52E4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38E88D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7E2512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F49430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89CF3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8252AA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4E1A5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F899F4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DAF9B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4FE34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73BBA6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96A711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3811BE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B184E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E9004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6072D9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C6D62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B774E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AFFA2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4C1121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83</w:t>
            </w:r>
          </w:p>
        </w:tc>
      </w:tr>
      <w:tr w:rsidR="00422CCC" w:rsidRPr="00422CCC" w14:paraId="201A382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1EC1B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47</w:t>
            </w:r>
          </w:p>
        </w:tc>
        <w:tc>
          <w:tcPr>
            <w:tcW w:w="880" w:type="dxa"/>
            <w:tcBorders>
              <w:top w:val="nil"/>
              <w:left w:val="nil"/>
              <w:bottom w:val="single" w:sz="4" w:space="0" w:color="auto"/>
              <w:right w:val="single" w:sz="4" w:space="0" w:color="auto"/>
            </w:tcBorders>
            <w:shd w:val="clear" w:color="auto" w:fill="auto"/>
            <w:noWrap/>
            <w:vAlign w:val="bottom"/>
            <w:hideMark/>
          </w:tcPr>
          <w:p w14:paraId="29D4BBC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DKS</w:t>
            </w:r>
          </w:p>
        </w:tc>
        <w:tc>
          <w:tcPr>
            <w:tcW w:w="480" w:type="dxa"/>
            <w:tcBorders>
              <w:top w:val="nil"/>
              <w:left w:val="nil"/>
              <w:bottom w:val="single" w:sz="4" w:space="0" w:color="auto"/>
              <w:right w:val="single" w:sz="4" w:space="0" w:color="auto"/>
            </w:tcBorders>
            <w:shd w:val="clear" w:color="auto" w:fill="auto"/>
            <w:noWrap/>
            <w:vAlign w:val="bottom"/>
            <w:hideMark/>
          </w:tcPr>
          <w:p w14:paraId="6135510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55737F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ADCC3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2357F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96C47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9FB1C5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17A45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ACC76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0EA81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F8796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FAB3C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73F4D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28C5A7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D77B8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4E5AA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9D186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62ADCF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56C0D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D5E41C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0DD6C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1F5F4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3ACDD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9B723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21E9C4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103</w:t>
            </w:r>
          </w:p>
        </w:tc>
      </w:tr>
      <w:tr w:rsidR="00422CCC" w:rsidRPr="00422CCC" w14:paraId="01EA11C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8E8B1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48</w:t>
            </w:r>
          </w:p>
        </w:tc>
        <w:tc>
          <w:tcPr>
            <w:tcW w:w="880" w:type="dxa"/>
            <w:tcBorders>
              <w:top w:val="nil"/>
              <w:left w:val="nil"/>
              <w:bottom w:val="single" w:sz="4" w:space="0" w:color="auto"/>
              <w:right w:val="single" w:sz="4" w:space="0" w:color="auto"/>
            </w:tcBorders>
            <w:shd w:val="clear" w:color="auto" w:fill="auto"/>
            <w:noWrap/>
            <w:vAlign w:val="bottom"/>
            <w:hideMark/>
          </w:tcPr>
          <w:p w14:paraId="01DDB9E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E</w:t>
            </w:r>
          </w:p>
        </w:tc>
        <w:tc>
          <w:tcPr>
            <w:tcW w:w="480" w:type="dxa"/>
            <w:tcBorders>
              <w:top w:val="nil"/>
              <w:left w:val="nil"/>
              <w:bottom w:val="single" w:sz="4" w:space="0" w:color="auto"/>
              <w:right w:val="single" w:sz="4" w:space="0" w:color="auto"/>
            </w:tcBorders>
            <w:shd w:val="clear" w:color="auto" w:fill="auto"/>
            <w:noWrap/>
            <w:vAlign w:val="bottom"/>
            <w:hideMark/>
          </w:tcPr>
          <w:p w14:paraId="3231E63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F5A1CF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F15C4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119EF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AFAA7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CFFBFD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A6F63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E3CF83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40C00C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B87544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71B8C3D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83D003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73E2F5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7AB3C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F372C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2B0225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A2369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B804B1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3CE8C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5E273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B711C3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D544AD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5C8D4C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5498B8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89</w:t>
            </w:r>
          </w:p>
        </w:tc>
      </w:tr>
      <w:tr w:rsidR="00422CCC" w:rsidRPr="00422CCC" w14:paraId="6FA62FC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BB83FD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49</w:t>
            </w:r>
          </w:p>
        </w:tc>
        <w:tc>
          <w:tcPr>
            <w:tcW w:w="880" w:type="dxa"/>
            <w:tcBorders>
              <w:top w:val="nil"/>
              <w:left w:val="nil"/>
              <w:bottom w:val="single" w:sz="4" w:space="0" w:color="auto"/>
              <w:right w:val="single" w:sz="4" w:space="0" w:color="auto"/>
            </w:tcBorders>
            <w:shd w:val="clear" w:color="auto" w:fill="auto"/>
            <w:noWrap/>
            <w:vAlign w:val="bottom"/>
            <w:hideMark/>
          </w:tcPr>
          <w:p w14:paraId="367587A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MBLA</w:t>
            </w:r>
          </w:p>
        </w:tc>
        <w:tc>
          <w:tcPr>
            <w:tcW w:w="480" w:type="dxa"/>
            <w:tcBorders>
              <w:top w:val="nil"/>
              <w:left w:val="nil"/>
              <w:bottom w:val="single" w:sz="4" w:space="0" w:color="auto"/>
              <w:right w:val="single" w:sz="4" w:space="0" w:color="auto"/>
            </w:tcBorders>
            <w:shd w:val="clear" w:color="auto" w:fill="auto"/>
            <w:noWrap/>
            <w:vAlign w:val="bottom"/>
            <w:hideMark/>
          </w:tcPr>
          <w:p w14:paraId="55E0ED4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0FB26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E0817B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78373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8EFAD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DEC95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836EA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DD8F74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7945B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18CFA4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286B0D4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DE9243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41E96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47A4AF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29ACA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76622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43A35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83658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7DD7B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6DBFE0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0ADB4D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2FEF1C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98DFA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46D8364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94</w:t>
            </w:r>
          </w:p>
        </w:tc>
      </w:tr>
      <w:tr w:rsidR="00422CCC" w:rsidRPr="00422CCC" w14:paraId="140BF38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5846E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50</w:t>
            </w:r>
          </w:p>
        </w:tc>
        <w:tc>
          <w:tcPr>
            <w:tcW w:w="880" w:type="dxa"/>
            <w:tcBorders>
              <w:top w:val="nil"/>
              <w:left w:val="nil"/>
              <w:bottom w:val="single" w:sz="4" w:space="0" w:color="auto"/>
              <w:right w:val="single" w:sz="4" w:space="0" w:color="auto"/>
            </w:tcBorders>
            <w:shd w:val="clear" w:color="auto" w:fill="auto"/>
            <w:noWrap/>
            <w:vAlign w:val="bottom"/>
            <w:hideMark/>
          </w:tcPr>
          <w:p w14:paraId="54917E4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RPPT</w:t>
            </w:r>
          </w:p>
        </w:tc>
        <w:tc>
          <w:tcPr>
            <w:tcW w:w="480" w:type="dxa"/>
            <w:tcBorders>
              <w:top w:val="nil"/>
              <w:left w:val="nil"/>
              <w:bottom w:val="single" w:sz="4" w:space="0" w:color="auto"/>
              <w:right w:val="single" w:sz="4" w:space="0" w:color="auto"/>
            </w:tcBorders>
            <w:shd w:val="clear" w:color="auto" w:fill="auto"/>
            <w:noWrap/>
            <w:vAlign w:val="bottom"/>
            <w:hideMark/>
          </w:tcPr>
          <w:p w14:paraId="6CA60A9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8F1F1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DB7A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2F193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8ADE6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25EF6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01EE4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C3FF03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BEE81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7DECB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93D6E9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4C9292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43D2F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A64D1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8C3D24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B672CA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02835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18D79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B82031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5BD85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2B20B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380D73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0CD61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622DD9D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106</w:t>
            </w:r>
          </w:p>
        </w:tc>
      </w:tr>
      <w:tr w:rsidR="00422CCC" w:rsidRPr="00422CCC" w14:paraId="57DCCC6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989F3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51</w:t>
            </w:r>
          </w:p>
        </w:tc>
        <w:tc>
          <w:tcPr>
            <w:tcW w:w="880" w:type="dxa"/>
            <w:tcBorders>
              <w:top w:val="nil"/>
              <w:left w:val="nil"/>
              <w:bottom w:val="single" w:sz="4" w:space="0" w:color="auto"/>
              <w:right w:val="single" w:sz="4" w:space="0" w:color="auto"/>
            </w:tcBorders>
            <w:shd w:val="clear" w:color="auto" w:fill="auto"/>
            <w:noWrap/>
            <w:vAlign w:val="bottom"/>
            <w:hideMark/>
          </w:tcPr>
          <w:p w14:paraId="2C4F92E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DR</w:t>
            </w:r>
          </w:p>
        </w:tc>
        <w:tc>
          <w:tcPr>
            <w:tcW w:w="480" w:type="dxa"/>
            <w:tcBorders>
              <w:top w:val="nil"/>
              <w:left w:val="nil"/>
              <w:bottom w:val="single" w:sz="4" w:space="0" w:color="auto"/>
              <w:right w:val="single" w:sz="4" w:space="0" w:color="auto"/>
            </w:tcBorders>
            <w:shd w:val="clear" w:color="auto" w:fill="auto"/>
            <w:noWrap/>
            <w:vAlign w:val="bottom"/>
            <w:hideMark/>
          </w:tcPr>
          <w:p w14:paraId="03C459A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1EAF2C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14D57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F16EC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D7E0A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758831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9A8D1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C6DBF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9632EF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D0E06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E0B54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3A63D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B8FE34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A0F02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CE824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0C1FD8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D2778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E555E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C10896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173A9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D2B3A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E66104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C8C21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66E0C46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94</w:t>
            </w:r>
          </w:p>
        </w:tc>
      </w:tr>
      <w:tr w:rsidR="00422CCC" w:rsidRPr="00422CCC" w14:paraId="31BC7C3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C9ABC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52</w:t>
            </w:r>
          </w:p>
        </w:tc>
        <w:tc>
          <w:tcPr>
            <w:tcW w:w="880" w:type="dxa"/>
            <w:tcBorders>
              <w:top w:val="nil"/>
              <w:left w:val="nil"/>
              <w:bottom w:val="single" w:sz="4" w:space="0" w:color="auto"/>
              <w:right w:val="single" w:sz="4" w:space="0" w:color="auto"/>
            </w:tcBorders>
            <w:shd w:val="clear" w:color="auto" w:fill="auto"/>
            <w:noWrap/>
            <w:vAlign w:val="bottom"/>
            <w:hideMark/>
          </w:tcPr>
          <w:p w14:paraId="6731D0A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ABPS</w:t>
            </w:r>
          </w:p>
        </w:tc>
        <w:tc>
          <w:tcPr>
            <w:tcW w:w="480" w:type="dxa"/>
            <w:tcBorders>
              <w:top w:val="nil"/>
              <w:left w:val="nil"/>
              <w:bottom w:val="single" w:sz="4" w:space="0" w:color="auto"/>
              <w:right w:val="single" w:sz="4" w:space="0" w:color="auto"/>
            </w:tcBorders>
            <w:shd w:val="clear" w:color="auto" w:fill="auto"/>
            <w:noWrap/>
            <w:vAlign w:val="bottom"/>
            <w:hideMark/>
          </w:tcPr>
          <w:p w14:paraId="7D1D98D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737E31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B2E6B9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EE356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2801E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827D2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AC3B8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18E6B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FC827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C9B4F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D34F3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376008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0FF277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799D3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35B61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3ACE64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B0BEC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385130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337D8A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07E26E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2A634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D35E3E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76135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77D141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102</w:t>
            </w:r>
          </w:p>
        </w:tc>
      </w:tr>
      <w:tr w:rsidR="00422CCC" w:rsidRPr="00422CCC" w14:paraId="7AE489B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6F6DD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53</w:t>
            </w:r>
          </w:p>
        </w:tc>
        <w:tc>
          <w:tcPr>
            <w:tcW w:w="880" w:type="dxa"/>
            <w:tcBorders>
              <w:top w:val="nil"/>
              <w:left w:val="nil"/>
              <w:bottom w:val="single" w:sz="4" w:space="0" w:color="auto"/>
              <w:right w:val="single" w:sz="4" w:space="0" w:color="auto"/>
            </w:tcBorders>
            <w:shd w:val="clear" w:color="auto" w:fill="auto"/>
            <w:noWrap/>
            <w:vAlign w:val="bottom"/>
            <w:hideMark/>
          </w:tcPr>
          <w:p w14:paraId="679640B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DSA</w:t>
            </w:r>
          </w:p>
        </w:tc>
        <w:tc>
          <w:tcPr>
            <w:tcW w:w="480" w:type="dxa"/>
            <w:tcBorders>
              <w:top w:val="nil"/>
              <w:left w:val="nil"/>
              <w:bottom w:val="single" w:sz="4" w:space="0" w:color="auto"/>
              <w:right w:val="single" w:sz="4" w:space="0" w:color="auto"/>
            </w:tcBorders>
            <w:shd w:val="clear" w:color="auto" w:fill="auto"/>
            <w:noWrap/>
            <w:vAlign w:val="bottom"/>
            <w:hideMark/>
          </w:tcPr>
          <w:p w14:paraId="0A3EE00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2925B4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69410C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95472C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7C3A6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7CB69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1910E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4F62B5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2E92D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676F44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C856AC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55F68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828C2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EAD01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E1D63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88CA28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644B47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4CC30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876B8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D807C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538252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5F594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9572A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019051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110</w:t>
            </w:r>
          </w:p>
        </w:tc>
      </w:tr>
      <w:tr w:rsidR="00422CCC" w:rsidRPr="00422CCC" w14:paraId="15440A1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C84D7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54</w:t>
            </w:r>
          </w:p>
        </w:tc>
        <w:tc>
          <w:tcPr>
            <w:tcW w:w="880" w:type="dxa"/>
            <w:tcBorders>
              <w:top w:val="nil"/>
              <w:left w:val="nil"/>
              <w:bottom w:val="single" w:sz="4" w:space="0" w:color="auto"/>
              <w:right w:val="single" w:sz="4" w:space="0" w:color="auto"/>
            </w:tcBorders>
            <w:shd w:val="clear" w:color="auto" w:fill="auto"/>
            <w:noWrap/>
            <w:vAlign w:val="bottom"/>
            <w:hideMark/>
          </w:tcPr>
          <w:p w14:paraId="7F465A7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Sh</w:t>
            </w:r>
          </w:p>
        </w:tc>
        <w:tc>
          <w:tcPr>
            <w:tcW w:w="480" w:type="dxa"/>
            <w:tcBorders>
              <w:top w:val="nil"/>
              <w:left w:val="nil"/>
              <w:bottom w:val="single" w:sz="4" w:space="0" w:color="auto"/>
              <w:right w:val="single" w:sz="4" w:space="0" w:color="auto"/>
            </w:tcBorders>
            <w:shd w:val="clear" w:color="auto" w:fill="auto"/>
            <w:noWrap/>
            <w:vAlign w:val="bottom"/>
            <w:hideMark/>
          </w:tcPr>
          <w:p w14:paraId="49090E4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7B7570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360BC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12ED4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CA78DC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2F7C19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5C9DE8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2C6B78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209F9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3C11D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283F43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B3D4EF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A0BBAF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F1070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4AC04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63F1F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EA864F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D362E1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29445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D441B6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8DC440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52A22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C6EC2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7030A5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83</w:t>
            </w:r>
          </w:p>
        </w:tc>
      </w:tr>
      <w:tr w:rsidR="00422CCC" w:rsidRPr="00422CCC" w14:paraId="36763E9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E440E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55</w:t>
            </w:r>
          </w:p>
        </w:tc>
        <w:tc>
          <w:tcPr>
            <w:tcW w:w="880" w:type="dxa"/>
            <w:tcBorders>
              <w:top w:val="nil"/>
              <w:left w:val="nil"/>
              <w:bottom w:val="single" w:sz="4" w:space="0" w:color="auto"/>
              <w:right w:val="single" w:sz="4" w:space="0" w:color="auto"/>
            </w:tcBorders>
            <w:shd w:val="clear" w:color="auto" w:fill="auto"/>
            <w:noWrap/>
            <w:vAlign w:val="bottom"/>
            <w:hideMark/>
          </w:tcPr>
          <w:p w14:paraId="43EF8DF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SVA</w:t>
            </w:r>
          </w:p>
        </w:tc>
        <w:tc>
          <w:tcPr>
            <w:tcW w:w="480" w:type="dxa"/>
            <w:tcBorders>
              <w:top w:val="nil"/>
              <w:left w:val="nil"/>
              <w:bottom w:val="single" w:sz="4" w:space="0" w:color="auto"/>
              <w:right w:val="single" w:sz="4" w:space="0" w:color="auto"/>
            </w:tcBorders>
            <w:shd w:val="clear" w:color="auto" w:fill="auto"/>
            <w:noWrap/>
            <w:vAlign w:val="bottom"/>
            <w:hideMark/>
          </w:tcPr>
          <w:p w14:paraId="58262D0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4B9B09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5D826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051B9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A3DDC9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2447A1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80D0AF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76B7A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13645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A1049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DCFFF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F7FE7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8D5B5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9A089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EC4EE9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402087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D0AE5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60D11F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E774F8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231DDB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E142E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758BA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20AA95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5E1068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103</w:t>
            </w:r>
          </w:p>
        </w:tc>
      </w:tr>
      <w:tr w:rsidR="00422CCC" w:rsidRPr="00422CCC" w14:paraId="0733785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14C8AA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56</w:t>
            </w:r>
          </w:p>
        </w:tc>
        <w:tc>
          <w:tcPr>
            <w:tcW w:w="880" w:type="dxa"/>
            <w:tcBorders>
              <w:top w:val="nil"/>
              <w:left w:val="nil"/>
              <w:bottom w:val="single" w:sz="4" w:space="0" w:color="auto"/>
              <w:right w:val="single" w:sz="4" w:space="0" w:color="auto"/>
            </w:tcBorders>
            <w:shd w:val="clear" w:color="auto" w:fill="auto"/>
            <w:noWrap/>
            <w:vAlign w:val="bottom"/>
            <w:hideMark/>
          </w:tcPr>
          <w:p w14:paraId="206F7040"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DU</w:t>
            </w:r>
          </w:p>
        </w:tc>
        <w:tc>
          <w:tcPr>
            <w:tcW w:w="480" w:type="dxa"/>
            <w:tcBorders>
              <w:top w:val="nil"/>
              <w:left w:val="nil"/>
              <w:bottom w:val="single" w:sz="4" w:space="0" w:color="auto"/>
              <w:right w:val="single" w:sz="4" w:space="0" w:color="auto"/>
            </w:tcBorders>
            <w:shd w:val="clear" w:color="auto" w:fill="auto"/>
            <w:noWrap/>
            <w:vAlign w:val="bottom"/>
            <w:hideMark/>
          </w:tcPr>
          <w:p w14:paraId="6E32036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0FB9F4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BDBB6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6F088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B141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F225C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4338D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1E8A5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533B2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B66B84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EB94F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63509D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BC71A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0413C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1BE9BA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86699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32288A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EE0F30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6D7A8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A6696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CB037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F40C3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289F14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0F8E34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110</w:t>
            </w:r>
          </w:p>
        </w:tc>
      </w:tr>
      <w:tr w:rsidR="00422CCC" w:rsidRPr="00422CCC" w14:paraId="4FC4E86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C9BF3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57</w:t>
            </w:r>
          </w:p>
        </w:tc>
        <w:tc>
          <w:tcPr>
            <w:tcW w:w="880" w:type="dxa"/>
            <w:tcBorders>
              <w:top w:val="nil"/>
              <w:left w:val="nil"/>
              <w:bottom w:val="single" w:sz="4" w:space="0" w:color="auto"/>
              <w:right w:val="single" w:sz="4" w:space="0" w:color="auto"/>
            </w:tcBorders>
            <w:shd w:val="clear" w:color="auto" w:fill="auto"/>
            <w:noWrap/>
            <w:vAlign w:val="bottom"/>
            <w:hideMark/>
          </w:tcPr>
          <w:p w14:paraId="65C9017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w:t>
            </w:r>
          </w:p>
        </w:tc>
        <w:tc>
          <w:tcPr>
            <w:tcW w:w="480" w:type="dxa"/>
            <w:tcBorders>
              <w:top w:val="nil"/>
              <w:left w:val="nil"/>
              <w:bottom w:val="single" w:sz="4" w:space="0" w:color="auto"/>
              <w:right w:val="single" w:sz="4" w:space="0" w:color="auto"/>
            </w:tcBorders>
            <w:shd w:val="clear" w:color="auto" w:fill="auto"/>
            <w:noWrap/>
            <w:vAlign w:val="bottom"/>
            <w:hideMark/>
          </w:tcPr>
          <w:p w14:paraId="6B49D25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0A1883C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984D1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75A4BD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E1B9D4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46D1B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8CCDF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6969A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AA25B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199E36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7B59D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D67B1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E174D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F022E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1CA775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F5225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D7627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8C3E49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E24BB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23E323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718C9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CEDD7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B5FBAA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62897E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98</w:t>
            </w:r>
          </w:p>
        </w:tc>
      </w:tr>
      <w:tr w:rsidR="00422CCC" w:rsidRPr="00422CCC" w14:paraId="332484C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01597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58</w:t>
            </w:r>
          </w:p>
        </w:tc>
        <w:tc>
          <w:tcPr>
            <w:tcW w:w="880" w:type="dxa"/>
            <w:tcBorders>
              <w:top w:val="nil"/>
              <w:left w:val="nil"/>
              <w:bottom w:val="single" w:sz="4" w:space="0" w:color="auto"/>
              <w:right w:val="single" w:sz="4" w:space="0" w:color="auto"/>
            </w:tcBorders>
            <w:shd w:val="clear" w:color="auto" w:fill="auto"/>
            <w:noWrap/>
            <w:vAlign w:val="bottom"/>
            <w:hideMark/>
          </w:tcPr>
          <w:p w14:paraId="67735D3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AN</w:t>
            </w:r>
          </w:p>
        </w:tc>
        <w:tc>
          <w:tcPr>
            <w:tcW w:w="480" w:type="dxa"/>
            <w:tcBorders>
              <w:top w:val="nil"/>
              <w:left w:val="nil"/>
              <w:bottom w:val="single" w:sz="4" w:space="0" w:color="auto"/>
              <w:right w:val="single" w:sz="4" w:space="0" w:color="auto"/>
            </w:tcBorders>
            <w:shd w:val="clear" w:color="auto" w:fill="auto"/>
            <w:noWrap/>
            <w:vAlign w:val="bottom"/>
            <w:hideMark/>
          </w:tcPr>
          <w:p w14:paraId="4FCC885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749808C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795FF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06F352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55755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2681C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F0B465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E95A4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DC3BF5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990826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7E6EDA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136EEE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3784E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956B6F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1EB5F9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63904F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7F85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B2760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0A966A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6DD48A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DD8356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A84CF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0F1A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276659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93</w:t>
            </w:r>
          </w:p>
        </w:tc>
      </w:tr>
      <w:tr w:rsidR="00422CCC" w:rsidRPr="00422CCC" w14:paraId="67D2C9B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B06E39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59</w:t>
            </w:r>
          </w:p>
        </w:tc>
        <w:tc>
          <w:tcPr>
            <w:tcW w:w="880" w:type="dxa"/>
            <w:tcBorders>
              <w:top w:val="nil"/>
              <w:left w:val="nil"/>
              <w:bottom w:val="single" w:sz="4" w:space="0" w:color="auto"/>
              <w:right w:val="single" w:sz="4" w:space="0" w:color="auto"/>
            </w:tcBorders>
            <w:shd w:val="clear" w:color="auto" w:fill="auto"/>
            <w:noWrap/>
            <w:vAlign w:val="bottom"/>
            <w:hideMark/>
          </w:tcPr>
          <w:p w14:paraId="725515A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AKS</w:t>
            </w:r>
          </w:p>
        </w:tc>
        <w:tc>
          <w:tcPr>
            <w:tcW w:w="480" w:type="dxa"/>
            <w:tcBorders>
              <w:top w:val="nil"/>
              <w:left w:val="nil"/>
              <w:bottom w:val="single" w:sz="4" w:space="0" w:color="auto"/>
              <w:right w:val="single" w:sz="4" w:space="0" w:color="auto"/>
            </w:tcBorders>
            <w:shd w:val="clear" w:color="auto" w:fill="auto"/>
            <w:noWrap/>
            <w:vAlign w:val="bottom"/>
            <w:hideMark/>
          </w:tcPr>
          <w:p w14:paraId="452BA72A"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6B8E2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DE2C0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EFCCE2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37E26D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9A574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B68B8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6B80A1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0C0AC9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AAA68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67B17C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B4B62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60C51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19714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C0951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C8BAA6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51513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48B87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7C98C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A14E9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F4263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0E94A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0D391E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5F9164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88</w:t>
            </w:r>
          </w:p>
        </w:tc>
      </w:tr>
      <w:tr w:rsidR="00422CCC" w:rsidRPr="00422CCC" w14:paraId="44D21A1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C90E1D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60</w:t>
            </w:r>
          </w:p>
        </w:tc>
        <w:tc>
          <w:tcPr>
            <w:tcW w:w="880" w:type="dxa"/>
            <w:tcBorders>
              <w:top w:val="nil"/>
              <w:left w:val="nil"/>
              <w:bottom w:val="single" w:sz="4" w:space="0" w:color="auto"/>
              <w:right w:val="single" w:sz="4" w:space="0" w:color="auto"/>
            </w:tcBorders>
            <w:shd w:val="clear" w:color="auto" w:fill="auto"/>
            <w:noWrap/>
            <w:vAlign w:val="bottom"/>
            <w:hideMark/>
          </w:tcPr>
          <w:p w14:paraId="7D34108C"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GG</w:t>
            </w:r>
          </w:p>
        </w:tc>
        <w:tc>
          <w:tcPr>
            <w:tcW w:w="480" w:type="dxa"/>
            <w:tcBorders>
              <w:top w:val="nil"/>
              <w:left w:val="nil"/>
              <w:bottom w:val="single" w:sz="4" w:space="0" w:color="auto"/>
              <w:right w:val="single" w:sz="4" w:space="0" w:color="auto"/>
            </w:tcBorders>
            <w:shd w:val="clear" w:color="auto" w:fill="auto"/>
            <w:noWrap/>
            <w:vAlign w:val="bottom"/>
            <w:hideMark/>
          </w:tcPr>
          <w:p w14:paraId="516BD43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0B8A6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6E322F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2C155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DFB79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3836CC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3F0B28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3FEEE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61029C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51E534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76DFB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15AF6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9AAA52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28DBE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52C5AB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45F017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BC83D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BF2CA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C5324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6CB0EE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AAE55A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D195D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1309C2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40E24DD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85</w:t>
            </w:r>
          </w:p>
        </w:tc>
      </w:tr>
      <w:tr w:rsidR="00422CCC" w:rsidRPr="00422CCC" w14:paraId="5DB3BCB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B408F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61</w:t>
            </w:r>
          </w:p>
        </w:tc>
        <w:tc>
          <w:tcPr>
            <w:tcW w:w="880" w:type="dxa"/>
            <w:tcBorders>
              <w:top w:val="nil"/>
              <w:left w:val="nil"/>
              <w:bottom w:val="single" w:sz="4" w:space="0" w:color="auto"/>
              <w:right w:val="single" w:sz="4" w:space="0" w:color="auto"/>
            </w:tcBorders>
            <w:shd w:val="clear" w:color="auto" w:fill="auto"/>
            <w:noWrap/>
            <w:vAlign w:val="bottom"/>
            <w:hideMark/>
          </w:tcPr>
          <w:p w14:paraId="06BB8D6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SW</w:t>
            </w:r>
          </w:p>
        </w:tc>
        <w:tc>
          <w:tcPr>
            <w:tcW w:w="480" w:type="dxa"/>
            <w:tcBorders>
              <w:top w:val="nil"/>
              <w:left w:val="nil"/>
              <w:bottom w:val="single" w:sz="4" w:space="0" w:color="auto"/>
              <w:right w:val="single" w:sz="4" w:space="0" w:color="auto"/>
            </w:tcBorders>
            <w:shd w:val="clear" w:color="auto" w:fill="auto"/>
            <w:noWrap/>
            <w:vAlign w:val="bottom"/>
            <w:hideMark/>
          </w:tcPr>
          <w:p w14:paraId="642C996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1E0627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D2D5CE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052258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A7729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886A6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09DC8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0292B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676E1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9BDC18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FB664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327864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E564A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F6B3C8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4FFE32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5D503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7FA39A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58335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5B0196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FCB442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40388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69E56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3729C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0EE40C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92</w:t>
            </w:r>
          </w:p>
        </w:tc>
      </w:tr>
      <w:tr w:rsidR="00422CCC" w:rsidRPr="00422CCC" w14:paraId="6BA563A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35C86C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62</w:t>
            </w:r>
          </w:p>
        </w:tc>
        <w:tc>
          <w:tcPr>
            <w:tcW w:w="880" w:type="dxa"/>
            <w:tcBorders>
              <w:top w:val="nil"/>
              <w:left w:val="nil"/>
              <w:bottom w:val="single" w:sz="4" w:space="0" w:color="auto"/>
              <w:right w:val="single" w:sz="4" w:space="0" w:color="auto"/>
            </w:tcBorders>
            <w:shd w:val="clear" w:color="auto" w:fill="auto"/>
            <w:noWrap/>
            <w:vAlign w:val="bottom"/>
            <w:hideMark/>
          </w:tcPr>
          <w:p w14:paraId="1FAC9F7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DN</w:t>
            </w:r>
          </w:p>
        </w:tc>
        <w:tc>
          <w:tcPr>
            <w:tcW w:w="480" w:type="dxa"/>
            <w:tcBorders>
              <w:top w:val="nil"/>
              <w:left w:val="nil"/>
              <w:bottom w:val="single" w:sz="4" w:space="0" w:color="auto"/>
              <w:right w:val="single" w:sz="4" w:space="0" w:color="auto"/>
            </w:tcBorders>
            <w:shd w:val="clear" w:color="auto" w:fill="auto"/>
            <w:noWrap/>
            <w:vAlign w:val="bottom"/>
            <w:hideMark/>
          </w:tcPr>
          <w:p w14:paraId="3C6EAA7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7C8F6CD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54EDEA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DC16E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0C3E9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6F468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946A0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59068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00E256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9BD89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755BB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F0A11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0541B4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55A7EE1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6663DD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B5EB4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B3D6FB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EF4052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27616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744B0E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1441D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D3F14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80A142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05B429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87</w:t>
            </w:r>
          </w:p>
        </w:tc>
      </w:tr>
      <w:tr w:rsidR="00422CCC" w:rsidRPr="00422CCC" w14:paraId="69DB897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2EDEF7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63</w:t>
            </w:r>
          </w:p>
        </w:tc>
        <w:tc>
          <w:tcPr>
            <w:tcW w:w="880" w:type="dxa"/>
            <w:tcBorders>
              <w:top w:val="nil"/>
              <w:left w:val="nil"/>
              <w:bottom w:val="single" w:sz="4" w:space="0" w:color="auto"/>
              <w:right w:val="single" w:sz="4" w:space="0" w:color="auto"/>
            </w:tcBorders>
            <w:shd w:val="clear" w:color="auto" w:fill="auto"/>
            <w:noWrap/>
            <w:vAlign w:val="bottom"/>
            <w:hideMark/>
          </w:tcPr>
          <w:p w14:paraId="3D0784D0"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AD</w:t>
            </w:r>
          </w:p>
        </w:tc>
        <w:tc>
          <w:tcPr>
            <w:tcW w:w="480" w:type="dxa"/>
            <w:tcBorders>
              <w:top w:val="nil"/>
              <w:left w:val="nil"/>
              <w:bottom w:val="single" w:sz="4" w:space="0" w:color="auto"/>
              <w:right w:val="single" w:sz="4" w:space="0" w:color="auto"/>
            </w:tcBorders>
            <w:shd w:val="clear" w:color="auto" w:fill="auto"/>
            <w:noWrap/>
            <w:vAlign w:val="bottom"/>
            <w:hideMark/>
          </w:tcPr>
          <w:p w14:paraId="647EF35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7549E0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E38E89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84032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1D237E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8B751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BCF46C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9DBB5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CBED0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F5491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A5D31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44419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39499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6BE74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39AB5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312539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C240E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E4A49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2F1E47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4D5F7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F8F6B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C20CD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16F720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7B759B8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87</w:t>
            </w:r>
          </w:p>
        </w:tc>
      </w:tr>
      <w:tr w:rsidR="00422CCC" w:rsidRPr="00422CCC" w14:paraId="07A8EAB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6357FC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64</w:t>
            </w:r>
          </w:p>
        </w:tc>
        <w:tc>
          <w:tcPr>
            <w:tcW w:w="880" w:type="dxa"/>
            <w:tcBorders>
              <w:top w:val="nil"/>
              <w:left w:val="nil"/>
              <w:bottom w:val="single" w:sz="4" w:space="0" w:color="auto"/>
              <w:right w:val="single" w:sz="4" w:space="0" w:color="auto"/>
            </w:tcBorders>
            <w:shd w:val="clear" w:color="auto" w:fill="auto"/>
            <w:noWrap/>
            <w:vAlign w:val="bottom"/>
            <w:hideMark/>
          </w:tcPr>
          <w:p w14:paraId="6D73140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IF</w:t>
            </w:r>
          </w:p>
        </w:tc>
        <w:tc>
          <w:tcPr>
            <w:tcW w:w="480" w:type="dxa"/>
            <w:tcBorders>
              <w:top w:val="nil"/>
              <w:left w:val="nil"/>
              <w:bottom w:val="single" w:sz="4" w:space="0" w:color="auto"/>
              <w:right w:val="single" w:sz="4" w:space="0" w:color="auto"/>
            </w:tcBorders>
            <w:shd w:val="clear" w:color="auto" w:fill="auto"/>
            <w:noWrap/>
            <w:vAlign w:val="bottom"/>
            <w:hideMark/>
          </w:tcPr>
          <w:p w14:paraId="72D47FF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5D3D6F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8F16CE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0EBB0D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CEBD03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D9EC87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F7D22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E8EFAC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E3759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C6E2F6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A1D01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5C1BEF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4C89B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F030C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2F87E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209DF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FC631C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1707A7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317B3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1</w:t>
            </w:r>
          </w:p>
        </w:tc>
        <w:tc>
          <w:tcPr>
            <w:tcW w:w="390" w:type="dxa"/>
            <w:tcBorders>
              <w:top w:val="nil"/>
              <w:left w:val="nil"/>
              <w:bottom w:val="single" w:sz="4" w:space="0" w:color="auto"/>
              <w:right w:val="single" w:sz="4" w:space="0" w:color="auto"/>
            </w:tcBorders>
            <w:shd w:val="clear" w:color="auto" w:fill="auto"/>
            <w:noWrap/>
            <w:vAlign w:val="center"/>
            <w:hideMark/>
          </w:tcPr>
          <w:p w14:paraId="4F55ACE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4D6D4D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0AF00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4B555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2B982AA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98</w:t>
            </w:r>
          </w:p>
        </w:tc>
      </w:tr>
      <w:tr w:rsidR="00422CCC" w:rsidRPr="00422CCC" w14:paraId="64D8E9E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64027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lastRenderedPageBreak/>
              <w:t>65</w:t>
            </w:r>
          </w:p>
        </w:tc>
        <w:tc>
          <w:tcPr>
            <w:tcW w:w="880" w:type="dxa"/>
            <w:tcBorders>
              <w:top w:val="nil"/>
              <w:left w:val="nil"/>
              <w:bottom w:val="single" w:sz="4" w:space="0" w:color="auto"/>
              <w:right w:val="single" w:sz="4" w:space="0" w:color="auto"/>
            </w:tcBorders>
            <w:shd w:val="clear" w:color="auto" w:fill="auto"/>
            <w:noWrap/>
            <w:vAlign w:val="bottom"/>
            <w:hideMark/>
          </w:tcPr>
          <w:p w14:paraId="162E766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AD</w:t>
            </w:r>
          </w:p>
        </w:tc>
        <w:tc>
          <w:tcPr>
            <w:tcW w:w="480" w:type="dxa"/>
            <w:tcBorders>
              <w:top w:val="nil"/>
              <w:left w:val="nil"/>
              <w:bottom w:val="single" w:sz="4" w:space="0" w:color="auto"/>
              <w:right w:val="single" w:sz="4" w:space="0" w:color="auto"/>
            </w:tcBorders>
            <w:shd w:val="clear" w:color="auto" w:fill="auto"/>
            <w:noWrap/>
            <w:vAlign w:val="bottom"/>
            <w:hideMark/>
          </w:tcPr>
          <w:p w14:paraId="0F81111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657906E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F0BAA0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D87D3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ED7E45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B6068C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CA14FF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385D2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FEC70C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CAF43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AB121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84F3FF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35644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F980E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77710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DC11E2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4AF5A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639266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9842A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E4CD69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4D016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DFBEB3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47B78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1FBB05C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88</w:t>
            </w:r>
          </w:p>
        </w:tc>
      </w:tr>
      <w:tr w:rsidR="00422CCC" w:rsidRPr="00422CCC" w14:paraId="25F1EAD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091F1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66</w:t>
            </w:r>
          </w:p>
        </w:tc>
        <w:tc>
          <w:tcPr>
            <w:tcW w:w="880" w:type="dxa"/>
            <w:tcBorders>
              <w:top w:val="nil"/>
              <w:left w:val="nil"/>
              <w:bottom w:val="single" w:sz="4" w:space="0" w:color="auto"/>
              <w:right w:val="single" w:sz="4" w:space="0" w:color="auto"/>
            </w:tcBorders>
            <w:shd w:val="clear" w:color="auto" w:fill="auto"/>
            <w:noWrap/>
            <w:vAlign w:val="bottom"/>
            <w:hideMark/>
          </w:tcPr>
          <w:p w14:paraId="29DD1B6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KV</w:t>
            </w:r>
          </w:p>
        </w:tc>
        <w:tc>
          <w:tcPr>
            <w:tcW w:w="480" w:type="dxa"/>
            <w:tcBorders>
              <w:top w:val="nil"/>
              <w:left w:val="nil"/>
              <w:bottom w:val="single" w:sz="4" w:space="0" w:color="auto"/>
              <w:right w:val="single" w:sz="4" w:space="0" w:color="auto"/>
            </w:tcBorders>
            <w:shd w:val="clear" w:color="auto" w:fill="auto"/>
            <w:noWrap/>
            <w:vAlign w:val="bottom"/>
            <w:hideMark/>
          </w:tcPr>
          <w:p w14:paraId="22719ED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7BE7056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8C636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71EF12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9157D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86FAFF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FBE6C4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74D8A1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4B725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12FA2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B88FF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1CC7E8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D1DDDB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DCEF6C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7DD95D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ACA54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F21A5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8D3835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56169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51B50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3DC649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90BAD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0062DE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581B2F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86</w:t>
            </w:r>
          </w:p>
        </w:tc>
      </w:tr>
      <w:tr w:rsidR="00422CCC" w:rsidRPr="00422CCC" w14:paraId="6BF007E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CCB4CD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67</w:t>
            </w:r>
          </w:p>
        </w:tc>
        <w:tc>
          <w:tcPr>
            <w:tcW w:w="880" w:type="dxa"/>
            <w:tcBorders>
              <w:top w:val="nil"/>
              <w:left w:val="nil"/>
              <w:bottom w:val="single" w:sz="4" w:space="0" w:color="auto"/>
              <w:right w:val="single" w:sz="4" w:space="0" w:color="auto"/>
            </w:tcBorders>
            <w:shd w:val="clear" w:color="auto" w:fill="auto"/>
            <w:noWrap/>
            <w:vAlign w:val="bottom"/>
            <w:hideMark/>
          </w:tcPr>
          <w:p w14:paraId="2E4EBA6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KL</w:t>
            </w:r>
          </w:p>
        </w:tc>
        <w:tc>
          <w:tcPr>
            <w:tcW w:w="480" w:type="dxa"/>
            <w:tcBorders>
              <w:top w:val="nil"/>
              <w:left w:val="nil"/>
              <w:bottom w:val="single" w:sz="4" w:space="0" w:color="auto"/>
              <w:right w:val="single" w:sz="4" w:space="0" w:color="auto"/>
            </w:tcBorders>
            <w:shd w:val="clear" w:color="auto" w:fill="auto"/>
            <w:noWrap/>
            <w:vAlign w:val="bottom"/>
            <w:hideMark/>
          </w:tcPr>
          <w:p w14:paraId="1D52D2E6"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0D7179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5447E5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FAF820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B1C50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83A2E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0B25D0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4AFFE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ECA12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93E632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96DF4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A3E5B7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5479F4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7B61F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0DE11F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2633E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465F4B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66AB9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74CB88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54FB3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DA58ED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3658C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9BB70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76DF348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84</w:t>
            </w:r>
          </w:p>
        </w:tc>
      </w:tr>
      <w:tr w:rsidR="00422CCC" w:rsidRPr="00422CCC" w14:paraId="6E96E4E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26BD4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68</w:t>
            </w:r>
          </w:p>
        </w:tc>
        <w:tc>
          <w:tcPr>
            <w:tcW w:w="880" w:type="dxa"/>
            <w:tcBorders>
              <w:top w:val="nil"/>
              <w:left w:val="nil"/>
              <w:bottom w:val="single" w:sz="4" w:space="0" w:color="auto"/>
              <w:right w:val="single" w:sz="4" w:space="0" w:color="auto"/>
            </w:tcBorders>
            <w:shd w:val="clear" w:color="auto" w:fill="auto"/>
            <w:noWrap/>
            <w:vAlign w:val="bottom"/>
            <w:hideMark/>
          </w:tcPr>
          <w:p w14:paraId="2DB0EEE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RK</w:t>
            </w:r>
          </w:p>
        </w:tc>
        <w:tc>
          <w:tcPr>
            <w:tcW w:w="480" w:type="dxa"/>
            <w:tcBorders>
              <w:top w:val="nil"/>
              <w:left w:val="nil"/>
              <w:bottom w:val="single" w:sz="4" w:space="0" w:color="auto"/>
              <w:right w:val="single" w:sz="4" w:space="0" w:color="auto"/>
            </w:tcBorders>
            <w:shd w:val="clear" w:color="auto" w:fill="auto"/>
            <w:noWrap/>
            <w:vAlign w:val="bottom"/>
            <w:hideMark/>
          </w:tcPr>
          <w:p w14:paraId="77CAB55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69CA4A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26461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FECCC4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A667AD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88468C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AB42A6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CCB8D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7F7D1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91FC8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364F95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3BF44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BB567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95385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446149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F91AF5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30164F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78A49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F3050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B87E83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7E527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D2C34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3DA934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7350674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85</w:t>
            </w:r>
          </w:p>
        </w:tc>
      </w:tr>
      <w:tr w:rsidR="00422CCC" w:rsidRPr="00422CCC" w14:paraId="7D58BA8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DD7A7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69</w:t>
            </w:r>
          </w:p>
        </w:tc>
        <w:tc>
          <w:tcPr>
            <w:tcW w:w="880" w:type="dxa"/>
            <w:tcBorders>
              <w:top w:val="nil"/>
              <w:left w:val="nil"/>
              <w:bottom w:val="single" w:sz="4" w:space="0" w:color="auto"/>
              <w:right w:val="single" w:sz="4" w:space="0" w:color="auto"/>
            </w:tcBorders>
            <w:shd w:val="clear" w:color="auto" w:fill="auto"/>
            <w:noWrap/>
            <w:vAlign w:val="bottom"/>
            <w:hideMark/>
          </w:tcPr>
          <w:p w14:paraId="4530FF7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SS</w:t>
            </w:r>
          </w:p>
        </w:tc>
        <w:tc>
          <w:tcPr>
            <w:tcW w:w="480" w:type="dxa"/>
            <w:tcBorders>
              <w:top w:val="nil"/>
              <w:left w:val="nil"/>
              <w:bottom w:val="single" w:sz="4" w:space="0" w:color="auto"/>
              <w:right w:val="single" w:sz="4" w:space="0" w:color="auto"/>
            </w:tcBorders>
            <w:shd w:val="clear" w:color="auto" w:fill="auto"/>
            <w:noWrap/>
            <w:vAlign w:val="bottom"/>
            <w:hideMark/>
          </w:tcPr>
          <w:p w14:paraId="03C5F66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5C8A12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7F861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EB6F29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B867D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18D4D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4E2BEB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9BBCB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711C6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25AB60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D0680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D83BEE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23E502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B9675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62DA24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3FB7404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428DB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E87E7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EBCC29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A816C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233ED1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D1A57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68B73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5EC9C3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83</w:t>
            </w:r>
          </w:p>
        </w:tc>
      </w:tr>
      <w:tr w:rsidR="00422CCC" w:rsidRPr="00422CCC" w14:paraId="58F6A51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FF97F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70</w:t>
            </w:r>
          </w:p>
        </w:tc>
        <w:tc>
          <w:tcPr>
            <w:tcW w:w="880" w:type="dxa"/>
            <w:tcBorders>
              <w:top w:val="nil"/>
              <w:left w:val="nil"/>
              <w:bottom w:val="single" w:sz="4" w:space="0" w:color="auto"/>
              <w:right w:val="single" w:sz="4" w:space="0" w:color="auto"/>
            </w:tcBorders>
            <w:shd w:val="clear" w:color="auto" w:fill="auto"/>
            <w:noWrap/>
            <w:vAlign w:val="bottom"/>
            <w:hideMark/>
          </w:tcPr>
          <w:p w14:paraId="318BE8AB"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AG</w:t>
            </w:r>
          </w:p>
        </w:tc>
        <w:tc>
          <w:tcPr>
            <w:tcW w:w="480" w:type="dxa"/>
            <w:tcBorders>
              <w:top w:val="nil"/>
              <w:left w:val="nil"/>
              <w:bottom w:val="single" w:sz="4" w:space="0" w:color="auto"/>
              <w:right w:val="single" w:sz="4" w:space="0" w:color="auto"/>
            </w:tcBorders>
            <w:shd w:val="clear" w:color="auto" w:fill="auto"/>
            <w:noWrap/>
            <w:vAlign w:val="bottom"/>
            <w:hideMark/>
          </w:tcPr>
          <w:p w14:paraId="5F69C4E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77B2E6F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55496C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9286D5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EF671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F7D5F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77B61F4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0DB589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9E2525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A7D20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D4953D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1123317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E2E209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AA5F43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6B9698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B74B5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7594DB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806F8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E6D19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5A6C440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67A37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9BA9D7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37C5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21A884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81</w:t>
            </w:r>
          </w:p>
        </w:tc>
      </w:tr>
      <w:tr w:rsidR="00422CCC" w:rsidRPr="00422CCC" w14:paraId="19EB1428"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928E8D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71</w:t>
            </w:r>
          </w:p>
        </w:tc>
        <w:tc>
          <w:tcPr>
            <w:tcW w:w="880" w:type="dxa"/>
            <w:tcBorders>
              <w:top w:val="nil"/>
              <w:left w:val="nil"/>
              <w:bottom w:val="single" w:sz="4" w:space="0" w:color="auto"/>
              <w:right w:val="single" w:sz="4" w:space="0" w:color="auto"/>
            </w:tcBorders>
            <w:shd w:val="clear" w:color="auto" w:fill="auto"/>
            <w:noWrap/>
            <w:vAlign w:val="bottom"/>
            <w:hideMark/>
          </w:tcPr>
          <w:p w14:paraId="0179F08E"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PT</w:t>
            </w:r>
          </w:p>
        </w:tc>
        <w:tc>
          <w:tcPr>
            <w:tcW w:w="480" w:type="dxa"/>
            <w:tcBorders>
              <w:top w:val="nil"/>
              <w:left w:val="nil"/>
              <w:bottom w:val="single" w:sz="4" w:space="0" w:color="auto"/>
              <w:right w:val="single" w:sz="4" w:space="0" w:color="auto"/>
            </w:tcBorders>
            <w:shd w:val="clear" w:color="auto" w:fill="auto"/>
            <w:noWrap/>
            <w:vAlign w:val="bottom"/>
            <w:hideMark/>
          </w:tcPr>
          <w:p w14:paraId="3E0E26A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FED3E1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B74D05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B69E32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83C8D4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60416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5DAAB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0E4C7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3D73B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306D46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80FCB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010D94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0F6FAE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E04C4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7F5C0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9EDC82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223BEA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056FC7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4213B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9E5194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5089C7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667D7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8C9DC2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230F38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81</w:t>
            </w:r>
          </w:p>
        </w:tc>
      </w:tr>
      <w:tr w:rsidR="00422CCC" w:rsidRPr="00422CCC" w14:paraId="29CBA30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A70F50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72</w:t>
            </w:r>
          </w:p>
        </w:tc>
        <w:tc>
          <w:tcPr>
            <w:tcW w:w="880" w:type="dxa"/>
            <w:tcBorders>
              <w:top w:val="nil"/>
              <w:left w:val="nil"/>
              <w:bottom w:val="single" w:sz="4" w:space="0" w:color="auto"/>
              <w:right w:val="single" w:sz="4" w:space="0" w:color="auto"/>
            </w:tcBorders>
            <w:shd w:val="clear" w:color="auto" w:fill="auto"/>
            <w:noWrap/>
            <w:vAlign w:val="bottom"/>
            <w:hideMark/>
          </w:tcPr>
          <w:p w14:paraId="0A751E1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DV</w:t>
            </w:r>
          </w:p>
        </w:tc>
        <w:tc>
          <w:tcPr>
            <w:tcW w:w="480" w:type="dxa"/>
            <w:tcBorders>
              <w:top w:val="nil"/>
              <w:left w:val="nil"/>
              <w:bottom w:val="single" w:sz="4" w:space="0" w:color="auto"/>
              <w:right w:val="single" w:sz="4" w:space="0" w:color="auto"/>
            </w:tcBorders>
            <w:shd w:val="clear" w:color="auto" w:fill="auto"/>
            <w:noWrap/>
            <w:vAlign w:val="bottom"/>
            <w:hideMark/>
          </w:tcPr>
          <w:p w14:paraId="4A0FCDDD"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5B5987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49D048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6C3C7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7FB8EC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453319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6A1806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CC7216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E59DC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866C0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8FDB36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27D984D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EC8F11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DD5A47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68127FE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8C0CC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762FAD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B3D7A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09AC22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4C1771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A6BA26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E417A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10330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32560A0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82</w:t>
            </w:r>
          </w:p>
        </w:tc>
      </w:tr>
      <w:tr w:rsidR="00422CCC" w:rsidRPr="00422CCC" w14:paraId="387DD8F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43B3B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73</w:t>
            </w:r>
          </w:p>
        </w:tc>
        <w:tc>
          <w:tcPr>
            <w:tcW w:w="880" w:type="dxa"/>
            <w:tcBorders>
              <w:top w:val="nil"/>
              <w:left w:val="nil"/>
              <w:bottom w:val="single" w:sz="4" w:space="0" w:color="auto"/>
              <w:right w:val="single" w:sz="4" w:space="0" w:color="auto"/>
            </w:tcBorders>
            <w:shd w:val="clear" w:color="auto" w:fill="auto"/>
            <w:noWrap/>
            <w:vAlign w:val="bottom"/>
            <w:hideMark/>
          </w:tcPr>
          <w:p w14:paraId="6F5C3CE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ZH</w:t>
            </w:r>
          </w:p>
        </w:tc>
        <w:tc>
          <w:tcPr>
            <w:tcW w:w="480" w:type="dxa"/>
            <w:tcBorders>
              <w:top w:val="nil"/>
              <w:left w:val="nil"/>
              <w:bottom w:val="single" w:sz="4" w:space="0" w:color="auto"/>
              <w:right w:val="single" w:sz="4" w:space="0" w:color="auto"/>
            </w:tcBorders>
            <w:shd w:val="clear" w:color="auto" w:fill="auto"/>
            <w:noWrap/>
            <w:vAlign w:val="bottom"/>
            <w:hideMark/>
          </w:tcPr>
          <w:p w14:paraId="4098FDB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484994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9C23A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B4830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B8514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B5FCA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4D875C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F2B073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0C0C47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2E3DC9E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37726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5D1604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0BBE0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2A892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80D6B7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5E0E40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F9825E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AF1D39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A4F6A8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3B67D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AFE795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F82793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B72098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40E551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80</w:t>
            </w:r>
          </w:p>
        </w:tc>
      </w:tr>
      <w:tr w:rsidR="00422CCC" w:rsidRPr="00422CCC" w14:paraId="4E93DF63"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F947A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74</w:t>
            </w:r>
          </w:p>
        </w:tc>
        <w:tc>
          <w:tcPr>
            <w:tcW w:w="880" w:type="dxa"/>
            <w:tcBorders>
              <w:top w:val="nil"/>
              <w:left w:val="nil"/>
              <w:bottom w:val="single" w:sz="4" w:space="0" w:color="auto"/>
              <w:right w:val="single" w:sz="4" w:space="0" w:color="auto"/>
            </w:tcBorders>
            <w:shd w:val="clear" w:color="auto" w:fill="auto"/>
            <w:noWrap/>
            <w:vAlign w:val="bottom"/>
            <w:hideMark/>
          </w:tcPr>
          <w:p w14:paraId="4C3DEBC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AQ</w:t>
            </w:r>
          </w:p>
        </w:tc>
        <w:tc>
          <w:tcPr>
            <w:tcW w:w="480" w:type="dxa"/>
            <w:tcBorders>
              <w:top w:val="nil"/>
              <w:left w:val="nil"/>
              <w:bottom w:val="single" w:sz="4" w:space="0" w:color="auto"/>
              <w:right w:val="single" w:sz="4" w:space="0" w:color="auto"/>
            </w:tcBorders>
            <w:shd w:val="clear" w:color="auto" w:fill="auto"/>
            <w:noWrap/>
            <w:vAlign w:val="bottom"/>
            <w:hideMark/>
          </w:tcPr>
          <w:p w14:paraId="7E8A96D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25C9B1B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5B46E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5FC885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4063A8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E013D1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40917D9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288BC2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14AEAE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C73162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3626A4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37049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5B46E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5F9A00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47DDF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BE6992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88D8F8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9C7464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CDF88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1695C1D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A3A671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D90CA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6BDE2F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700" w:type="dxa"/>
            <w:tcBorders>
              <w:top w:val="nil"/>
              <w:left w:val="nil"/>
              <w:bottom w:val="single" w:sz="4" w:space="0" w:color="auto"/>
              <w:right w:val="single" w:sz="4" w:space="0" w:color="auto"/>
            </w:tcBorders>
            <w:shd w:val="clear" w:color="auto" w:fill="auto"/>
            <w:noWrap/>
            <w:vAlign w:val="bottom"/>
            <w:hideMark/>
          </w:tcPr>
          <w:p w14:paraId="2DB9DE5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82</w:t>
            </w:r>
          </w:p>
        </w:tc>
      </w:tr>
      <w:tr w:rsidR="00422CCC" w:rsidRPr="00422CCC" w14:paraId="44E7D0F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9EDB7C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75</w:t>
            </w:r>
          </w:p>
        </w:tc>
        <w:tc>
          <w:tcPr>
            <w:tcW w:w="880" w:type="dxa"/>
            <w:tcBorders>
              <w:top w:val="nil"/>
              <w:left w:val="nil"/>
              <w:bottom w:val="single" w:sz="4" w:space="0" w:color="auto"/>
              <w:right w:val="single" w:sz="4" w:space="0" w:color="auto"/>
            </w:tcBorders>
            <w:shd w:val="clear" w:color="auto" w:fill="auto"/>
            <w:noWrap/>
            <w:vAlign w:val="bottom"/>
            <w:hideMark/>
          </w:tcPr>
          <w:p w14:paraId="4FAF11F9"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AK</w:t>
            </w:r>
          </w:p>
        </w:tc>
        <w:tc>
          <w:tcPr>
            <w:tcW w:w="480" w:type="dxa"/>
            <w:tcBorders>
              <w:top w:val="nil"/>
              <w:left w:val="nil"/>
              <w:bottom w:val="single" w:sz="4" w:space="0" w:color="auto"/>
              <w:right w:val="single" w:sz="4" w:space="0" w:color="auto"/>
            </w:tcBorders>
            <w:shd w:val="clear" w:color="auto" w:fill="auto"/>
            <w:noWrap/>
            <w:vAlign w:val="bottom"/>
            <w:hideMark/>
          </w:tcPr>
          <w:p w14:paraId="0A51536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6CF9570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48BB13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E1B05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1DB348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1EE69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324396D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5FE820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FCE77A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5ED0C48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A0FD23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1BFFA4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95B6D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384F6D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EFE24B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6D36A6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7A6D1A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5C5EF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58B6AC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08CE9F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8F8FBF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2E69B3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3DCFDD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70032D2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79</w:t>
            </w:r>
          </w:p>
        </w:tc>
      </w:tr>
      <w:tr w:rsidR="00422CCC" w:rsidRPr="00422CCC" w14:paraId="4358FFA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4761A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76</w:t>
            </w:r>
          </w:p>
        </w:tc>
        <w:tc>
          <w:tcPr>
            <w:tcW w:w="880" w:type="dxa"/>
            <w:tcBorders>
              <w:top w:val="nil"/>
              <w:left w:val="nil"/>
              <w:bottom w:val="single" w:sz="4" w:space="0" w:color="auto"/>
              <w:right w:val="single" w:sz="4" w:space="0" w:color="auto"/>
            </w:tcBorders>
            <w:shd w:val="clear" w:color="auto" w:fill="auto"/>
            <w:noWrap/>
            <w:vAlign w:val="bottom"/>
            <w:hideMark/>
          </w:tcPr>
          <w:p w14:paraId="29791A2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AL</w:t>
            </w:r>
          </w:p>
        </w:tc>
        <w:tc>
          <w:tcPr>
            <w:tcW w:w="480" w:type="dxa"/>
            <w:tcBorders>
              <w:top w:val="nil"/>
              <w:left w:val="nil"/>
              <w:bottom w:val="single" w:sz="4" w:space="0" w:color="auto"/>
              <w:right w:val="single" w:sz="4" w:space="0" w:color="auto"/>
            </w:tcBorders>
            <w:shd w:val="clear" w:color="auto" w:fill="auto"/>
            <w:noWrap/>
            <w:vAlign w:val="bottom"/>
            <w:hideMark/>
          </w:tcPr>
          <w:p w14:paraId="25EE357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3E871A5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00B11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3A603B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2EA332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DB9B35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3822E03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D0040E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DC683C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3B978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D5FFE1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6A2F5A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4B787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FE92A8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4F11AE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47355A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7AB0D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83AEC8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79165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FDD20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1252A2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9CF40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EF8FDB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012A004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82</w:t>
            </w:r>
          </w:p>
        </w:tc>
      </w:tr>
      <w:tr w:rsidR="00422CCC" w:rsidRPr="00422CCC" w14:paraId="5E7CAE6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8557AE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77</w:t>
            </w:r>
          </w:p>
        </w:tc>
        <w:tc>
          <w:tcPr>
            <w:tcW w:w="880" w:type="dxa"/>
            <w:tcBorders>
              <w:top w:val="nil"/>
              <w:left w:val="nil"/>
              <w:bottom w:val="single" w:sz="4" w:space="0" w:color="auto"/>
              <w:right w:val="single" w:sz="4" w:space="0" w:color="auto"/>
            </w:tcBorders>
            <w:shd w:val="clear" w:color="auto" w:fill="auto"/>
            <w:noWrap/>
            <w:vAlign w:val="bottom"/>
            <w:hideMark/>
          </w:tcPr>
          <w:p w14:paraId="12598455"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AU</w:t>
            </w:r>
          </w:p>
        </w:tc>
        <w:tc>
          <w:tcPr>
            <w:tcW w:w="480" w:type="dxa"/>
            <w:tcBorders>
              <w:top w:val="nil"/>
              <w:left w:val="nil"/>
              <w:bottom w:val="single" w:sz="4" w:space="0" w:color="auto"/>
              <w:right w:val="single" w:sz="4" w:space="0" w:color="auto"/>
            </w:tcBorders>
            <w:shd w:val="clear" w:color="auto" w:fill="auto"/>
            <w:noWrap/>
            <w:vAlign w:val="bottom"/>
            <w:hideMark/>
          </w:tcPr>
          <w:p w14:paraId="0F36672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351F23F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6B2D54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5ACE0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243BFA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C0B5CC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AF38AD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7C227C0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1FCE0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D30EAB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8A8B26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4AD0666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7F4EFC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A9FA33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69468EB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2DCD7D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D5248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8C7474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00798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6E70BCE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60B180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2A563A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DEC4C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2D48D7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81</w:t>
            </w:r>
          </w:p>
        </w:tc>
      </w:tr>
      <w:tr w:rsidR="00422CCC" w:rsidRPr="00422CCC" w14:paraId="0898DAC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03CC9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78</w:t>
            </w:r>
          </w:p>
        </w:tc>
        <w:tc>
          <w:tcPr>
            <w:tcW w:w="880" w:type="dxa"/>
            <w:tcBorders>
              <w:top w:val="nil"/>
              <w:left w:val="nil"/>
              <w:bottom w:val="single" w:sz="4" w:space="0" w:color="auto"/>
              <w:right w:val="single" w:sz="4" w:space="0" w:color="auto"/>
            </w:tcBorders>
            <w:shd w:val="clear" w:color="auto" w:fill="auto"/>
            <w:noWrap/>
            <w:vAlign w:val="bottom"/>
            <w:hideMark/>
          </w:tcPr>
          <w:p w14:paraId="670F7E73"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NF</w:t>
            </w:r>
          </w:p>
        </w:tc>
        <w:tc>
          <w:tcPr>
            <w:tcW w:w="480" w:type="dxa"/>
            <w:tcBorders>
              <w:top w:val="nil"/>
              <w:left w:val="nil"/>
              <w:bottom w:val="single" w:sz="4" w:space="0" w:color="auto"/>
              <w:right w:val="single" w:sz="4" w:space="0" w:color="auto"/>
            </w:tcBorders>
            <w:shd w:val="clear" w:color="auto" w:fill="auto"/>
            <w:noWrap/>
            <w:vAlign w:val="bottom"/>
            <w:hideMark/>
          </w:tcPr>
          <w:p w14:paraId="5872E9B4"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4B7C75C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0BE656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343DBC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7D5456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7767C3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78733E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8DEDF0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92040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564D5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85D3F9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C5E7C1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FCA990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1A5E71C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43E872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DD2AF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697B9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5A4ED2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32B527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007F39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C1845C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A39313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5F22F2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5AAF0D2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81</w:t>
            </w:r>
          </w:p>
        </w:tc>
      </w:tr>
      <w:tr w:rsidR="00422CCC" w:rsidRPr="00422CCC" w14:paraId="2E96637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B0EBC7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79</w:t>
            </w:r>
          </w:p>
        </w:tc>
        <w:tc>
          <w:tcPr>
            <w:tcW w:w="880" w:type="dxa"/>
            <w:tcBorders>
              <w:top w:val="nil"/>
              <w:left w:val="nil"/>
              <w:bottom w:val="single" w:sz="4" w:space="0" w:color="auto"/>
              <w:right w:val="single" w:sz="4" w:space="0" w:color="auto"/>
            </w:tcBorders>
            <w:shd w:val="clear" w:color="auto" w:fill="auto"/>
            <w:noWrap/>
            <w:vAlign w:val="bottom"/>
            <w:hideMark/>
          </w:tcPr>
          <w:p w14:paraId="2F603051"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SV</w:t>
            </w:r>
          </w:p>
        </w:tc>
        <w:tc>
          <w:tcPr>
            <w:tcW w:w="480" w:type="dxa"/>
            <w:tcBorders>
              <w:top w:val="nil"/>
              <w:left w:val="nil"/>
              <w:bottom w:val="single" w:sz="4" w:space="0" w:color="auto"/>
              <w:right w:val="single" w:sz="4" w:space="0" w:color="auto"/>
            </w:tcBorders>
            <w:shd w:val="clear" w:color="auto" w:fill="auto"/>
            <w:noWrap/>
            <w:vAlign w:val="bottom"/>
            <w:hideMark/>
          </w:tcPr>
          <w:p w14:paraId="182A513F"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2A7B8BB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60ACD82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61ED5218"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8733B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27B34DF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24C23A1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A3C7EB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0DD723C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185551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31D9F6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627A1D8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1CB5A0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1486DF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02AE9C6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FB2204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6F8E663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4F3618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47F08D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27F6F1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DD59F5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74ED2A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5F428C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700" w:type="dxa"/>
            <w:tcBorders>
              <w:top w:val="nil"/>
              <w:left w:val="nil"/>
              <w:bottom w:val="single" w:sz="4" w:space="0" w:color="auto"/>
              <w:right w:val="single" w:sz="4" w:space="0" w:color="auto"/>
            </w:tcBorders>
            <w:shd w:val="clear" w:color="auto" w:fill="auto"/>
            <w:noWrap/>
            <w:vAlign w:val="bottom"/>
            <w:hideMark/>
          </w:tcPr>
          <w:p w14:paraId="52CD71D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80</w:t>
            </w:r>
          </w:p>
        </w:tc>
      </w:tr>
      <w:tr w:rsidR="00422CCC" w:rsidRPr="00422CCC" w14:paraId="77585F5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A726B7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80</w:t>
            </w:r>
          </w:p>
        </w:tc>
        <w:tc>
          <w:tcPr>
            <w:tcW w:w="880" w:type="dxa"/>
            <w:tcBorders>
              <w:top w:val="nil"/>
              <w:left w:val="nil"/>
              <w:bottom w:val="single" w:sz="4" w:space="0" w:color="auto"/>
              <w:right w:val="single" w:sz="4" w:space="0" w:color="auto"/>
            </w:tcBorders>
            <w:shd w:val="clear" w:color="auto" w:fill="auto"/>
            <w:noWrap/>
            <w:vAlign w:val="bottom"/>
            <w:hideMark/>
          </w:tcPr>
          <w:p w14:paraId="7291F757"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AF</w:t>
            </w:r>
          </w:p>
        </w:tc>
        <w:tc>
          <w:tcPr>
            <w:tcW w:w="480" w:type="dxa"/>
            <w:tcBorders>
              <w:top w:val="nil"/>
              <w:left w:val="nil"/>
              <w:bottom w:val="single" w:sz="4" w:space="0" w:color="auto"/>
              <w:right w:val="single" w:sz="4" w:space="0" w:color="auto"/>
            </w:tcBorders>
            <w:shd w:val="clear" w:color="auto" w:fill="auto"/>
            <w:noWrap/>
            <w:vAlign w:val="bottom"/>
            <w:hideMark/>
          </w:tcPr>
          <w:p w14:paraId="64CAC482"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L</w:t>
            </w:r>
          </w:p>
        </w:tc>
        <w:tc>
          <w:tcPr>
            <w:tcW w:w="219" w:type="dxa"/>
            <w:tcBorders>
              <w:top w:val="nil"/>
              <w:left w:val="nil"/>
              <w:bottom w:val="single" w:sz="4" w:space="0" w:color="auto"/>
              <w:right w:val="single" w:sz="4" w:space="0" w:color="auto"/>
            </w:tcBorders>
            <w:shd w:val="clear" w:color="auto" w:fill="auto"/>
            <w:noWrap/>
            <w:vAlign w:val="center"/>
            <w:hideMark/>
          </w:tcPr>
          <w:p w14:paraId="51E18B7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54B01EB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396F4B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137376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219" w:type="dxa"/>
            <w:tcBorders>
              <w:top w:val="nil"/>
              <w:left w:val="nil"/>
              <w:bottom w:val="single" w:sz="4" w:space="0" w:color="auto"/>
              <w:right w:val="single" w:sz="4" w:space="0" w:color="auto"/>
            </w:tcBorders>
            <w:shd w:val="clear" w:color="auto" w:fill="auto"/>
            <w:noWrap/>
            <w:vAlign w:val="center"/>
            <w:hideMark/>
          </w:tcPr>
          <w:p w14:paraId="4E55F86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326B2C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0EA43FDA"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4E3248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7A0E09A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794E9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5</w:t>
            </w:r>
          </w:p>
        </w:tc>
        <w:tc>
          <w:tcPr>
            <w:tcW w:w="390" w:type="dxa"/>
            <w:tcBorders>
              <w:top w:val="nil"/>
              <w:left w:val="nil"/>
              <w:bottom w:val="single" w:sz="4" w:space="0" w:color="auto"/>
              <w:right w:val="single" w:sz="4" w:space="0" w:color="auto"/>
            </w:tcBorders>
            <w:shd w:val="clear" w:color="auto" w:fill="auto"/>
            <w:noWrap/>
            <w:vAlign w:val="center"/>
            <w:hideMark/>
          </w:tcPr>
          <w:p w14:paraId="76C2C6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938BFB4"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011F27D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23485FF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A95453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3B8C47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F99072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7CB4CDD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3F49AD6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88E7C2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5D3E747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006897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55D56A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81</w:t>
            </w:r>
          </w:p>
        </w:tc>
      </w:tr>
      <w:tr w:rsidR="00422CCC" w:rsidRPr="00422CCC" w14:paraId="69630C3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44FC3D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81</w:t>
            </w:r>
          </w:p>
        </w:tc>
        <w:tc>
          <w:tcPr>
            <w:tcW w:w="880" w:type="dxa"/>
            <w:tcBorders>
              <w:top w:val="nil"/>
              <w:left w:val="nil"/>
              <w:bottom w:val="single" w:sz="4" w:space="0" w:color="auto"/>
              <w:right w:val="single" w:sz="4" w:space="0" w:color="auto"/>
            </w:tcBorders>
            <w:shd w:val="clear" w:color="auto" w:fill="auto"/>
            <w:noWrap/>
            <w:vAlign w:val="bottom"/>
            <w:hideMark/>
          </w:tcPr>
          <w:p w14:paraId="5318BA30"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C</w:t>
            </w:r>
          </w:p>
        </w:tc>
        <w:tc>
          <w:tcPr>
            <w:tcW w:w="480" w:type="dxa"/>
            <w:tcBorders>
              <w:top w:val="nil"/>
              <w:left w:val="nil"/>
              <w:bottom w:val="single" w:sz="4" w:space="0" w:color="auto"/>
              <w:right w:val="single" w:sz="4" w:space="0" w:color="auto"/>
            </w:tcBorders>
            <w:shd w:val="clear" w:color="auto" w:fill="auto"/>
            <w:noWrap/>
            <w:vAlign w:val="bottom"/>
            <w:hideMark/>
          </w:tcPr>
          <w:p w14:paraId="76ABAE48" w14:textId="77777777" w:rsidR="00422CCC" w:rsidRPr="00422CCC" w:rsidRDefault="00422CCC" w:rsidP="00422CCC">
            <w:pPr>
              <w:suppressAutoHyphens w:val="0"/>
              <w:rPr>
                <w:rFonts w:ascii="Arial" w:hAnsi="Arial" w:cs="Arial"/>
                <w:color w:val="000000"/>
                <w:sz w:val="20"/>
                <w:szCs w:val="20"/>
                <w:lang w:val="en-US" w:eastAsia="en-US"/>
              </w:rPr>
            </w:pPr>
            <w:r w:rsidRPr="00422CCC">
              <w:rPr>
                <w:rFonts w:ascii="Arial" w:hAnsi="Arial" w:cs="Arial"/>
                <w:color w:val="000000"/>
                <w:sz w:val="20"/>
                <w:szCs w:val="20"/>
                <w:lang w:val="en-US" w:eastAsia="en-US"/>
              </w:rPr>
              <w:t>P</w:t>
            </w:r>
          </w:p>
        </w:tc>
        <w:tc>
          <w:tcPr>
            <w:tcW w:w="219" w:type="dxa"/>
            <w:tcBorders>
              <w:top w:val="nil"/>
              <w:left w:val="nil"/>
              <w:bottom w:val="single" w:sz="4" w:space="0" w:color="auto"/>
              <w:right w:val="single" w:sz="4" w:space="0" w:color="auto"/>
            </w:tcBorders>
            <w:shd w:val="clear" w:color="auto" w:fill="auto"/>
            <w:noWrap/>
            <w:vAlign w:val="center"/>
            <w:hideMark/>
          </w:tcPr>
          <w:p w14:paraId="334A011C"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391959E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1C99C3E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219" w:type="dxa"/>
            <w:tcBorders>
              <w:top w:val="nil"/>
              <w:left w:val="nil"/>
              <w:bottom w:val="single" w:sz="4" w:space="0" w:color="auto"/>
              <w:right w:val="single" w:sz="4" w:space="0" w:color="auto"/>
            </w:tcBorders>
            <w:shd w:val="clear" w:color="auto" w:fill="auto"/>
            <w:noWrap/>
            <w:vAlign w:val="center"/>
            <w:hideMark/>
          </w:tcPr>
          <w:p w14:paraId="51FCA95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64F857B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26494E9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219" w:type="dxa"/>
            <w:tcBorders>
              <w:top w:val="nil"/>
              <w:left w:val="nil"/>
              <w:bottom w:val="single" w:sz="4" w:space="0" w:color="auto"/>
              <w:right w:val="single" w:sz="4" w:space="0" w:color="auto"/>
            </w:tcBorders>
            <w:shd w:val="clear" w:color="auto" w:fill="auto"/>
            <w:noWrap/>
            <w:vAlign w:val="center"/>
            <w:hideMark/>
          </w:tcPr>
          <w:p w14:paraId="655995AE"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38D01A5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219" w:type="dxa"/>
            <w:tcBorders>
              <w:top w:val="nil"/>
              <w:left w:val="nil"/>
              <w:bottom w:val="single" w:sz="4" w:space="0" w:color="auto"/>
              <w:right w:val="single" w:sz="4" w:space="0" w:color="auto"/>
            </w:tcBorders>
            <w:shd w:val="clear" w:color="auto" w:fill="auto"/>
            <w:noWrap/>
            <w:vAlign w:val="center"/>
            <w:hideMark/>
          </w:tcPr>
          <w:p w14:paraId="228F4530"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D5E042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AD20B1B"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700FAD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7BA35FB1"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459B10FF"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8E7DEA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22567D1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390" w:type="dxa"/>
            <w:tcBorders>
              <w:top w:val="nil"/>
              <w:left w:val="nil"/>
              <w:bottom w:val="single" w:sz="4" w:space="0" w:color="auto"/>
              <w:right w:val="single" w:sz="4" w:space="0" w:color="auto"/>
            </w:tcBorders>
            <w:shd w:val="clear" w:color="auto" w:fill="auto"/>
            <w:noWrap/>
            <w:vAlign w:val="center"/>
            <w:hideMark/>
          </w:tcPr>
          <w:p w14:paraId="6B09F149"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2</w:t>
            </w:r>
          </w:p>
        </w:tc>
        <w:tc>
          <w:tcPr>
            <w:tcW w:w="390" w:type="dxa"/>
            <w:tcBorders>
              <w:top w:val="nil"/>
              <w:left w:val="nil"/>
              <w:bottom w:val="single" w:sz="4" w:space="0" w:color="auto"/>
              <w:right w:val="single" w:sz="4" w:space="0" w:color="auto"/>
            </w:tcBorders>
            <w:shd w:val="clear" w:color="auto" w:fill="auto"/>
            <w:noWrap/>
            <w:vAlign w:val="center"/>
            <w:hideMark/>
          </w:tcPr>
          <w:p w14:paraId="777A691D"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E1F7772"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08361846"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1E4DF053"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4</w:t>
            </w:r>
          </w:p>
        </w:tc>
        <w:tc>
          <w:tcPr>
            <w:tcW w:w="390" w:type="dxa"/>
            <w:tcBorders>
              <w:top w:val="nil"/>
              <w:left w:val="nil"/>
              <w:bottom w:val="single" w:sz="4" w:space="0" w:color="auto"/>
              <w:right w:val="single" w:sz="4" w:space="0" w:color="auto"/>
            </w:tcBorders>
            <w:shd w:val="clear" w:color="auto" w:fill="auto"/>
            <w:noWrap/>
            <w:vAlign w:val="center"/>
            <w:hideMark/>
          </w:tcPr>
          <w:p w14:paraId="2F097127"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3</w:t>
            </w:r>
          </w:p>
        </w:tc>
        <w:tc>
          <w:tcPr>
            <w:tcW w:w="700" w:type="dxa"/>
            <w:tcBorders>
              <w:top w:val="nil"/>
              <w:left w:val="nil"/>
              <w:bottom w:val="single" w:sz="4" w:space="0" w:color="auto"/>
              <w:right w:val="single" w:sz="4" w:space="0" w:color="auto"/>
            </w:tcBorders>
            <w:shd w:val="clear" w:color="auto" w:fill="auto"/>
            <w:noWrap/>
            <w:vAlign w:val="bottom"/>
            <w:hideMark/>
          </w:tcPr>
          <w:p w14:paraId="1846A635" w14:textId="77777777" w:rsidR="00422CCC" w:rsidRPr="00422CCC" w:rsidRDefault="00422CCC" w:rsidP="00422CCC">
            <w:pPr>
              <w:suppressAutoHyphens w:val="0"/>
              <w:jc w:val="center"/>
              <w:rPr>
                <w:rFonts w:ascii="Arial" w:hAnsi="Arial" w:cs="Arial"/>
                <w:color w:val="000000"/>
                <w:sz w:val="20"/>
                <w:szCs w:val="20"/>
                <w:lang w:val="en-US" w:eastAsia="en-US"/>
              </w:rPr>
            </w:pPr>
            <w:r w:rsidRPr="00422CCC">
              <w:rPr>
                <w:rFonts w:ascii="Arial" w:hAnsi="Arial" w:cs="Arial"/>
                <w:color w:val="000000"/>
                <w:sz w:val="20"/>
                <w:szCs w:val="20"/>
                <w:lang w:val="en-US" w:eastAsia="en-US"/>
              </w:rPr>
              <w:t>73</w:t>
            </w:r>
          </w:p>
        </w:tc>
      </w:tr>
    </w:tbl>
    <w:p w14:paraId="17D815A3" w14:textId="77777777" w:rsidR="006E6C07" w:rsidRDefault="00422CCC" w:rsidP="00422CCC">
      <w:pPr>
        <w:pStyle w:val="Judul2"/>
        <w:numPr>
          <w:ilvl w:val="0"/>
          <w:numId w:val="0"/>
        </w:numPr>
        <w:rPr>
          <w:color w:val="000000"/>
          <w:szCs w:val="16"/>
          <w:lang w:val="en-US"/>
        </w:rPr>
      </w:pPr>
      <w:r>
        <w:rPr>
          <w:color w:val="000000"/>
          <w:szCs w:val="16"/>
          <w:lang w:val="en-US"/>
        </w:rPr>
        <w:br w:type="page"/>
      </w:r>
    </w:p>
    <w:p w14:paraId="57C2D386" w14:textId="77777777" w:rsidR="00422CCC" w:rsidRPr="006E6C07" w:rsidRDefault="006E6C07" w:rsidP="006E6C07">
      <w:pPr>
        <w:pStyle w:val="Judul2"/>
        <w:numPr>
          <w:ilvl w:val="0"/>
          <w:numId w:val="0"/>
        </w:numPr>
        <w:jc w:val="center"/>
        <w:rPr>
          <w:b/>
          <w:color w:val="000000"/>
          <w:szCs w:val="16"/>
          <w:lang w:val="en-US"/>
        </w:rPr>
      </w:pPr>
      <w:r w:rsidRPr="006E6C07">
        <w:rPr>
          <w:b/>
          <w:color w:val="000000"/>
          <w:szCs w:val="16"/>
          <w:lang w:val="en-US"/>
        </w:rPr>
        <w:lastRenderedPageBreak/>
        <w:t>Tabulasi Data Kuesioner Skala Kecemasan Bertanding</w:t>
      </w:r>
    </w:p>
    <w:tbl>
      <w:tblPr>
        <w:tblW w:w="9525" w:type="dxa"/>
        <w:jc w:val="center"/>
        <w:tblLook w:val="04A0" w:firstRow="1" w:lastRow="0" w:firstColumn="1" w:lastColumn="0" w:noHBand="0" w:noVBand="1"/>
      </w:tblPr>
      <w:tblGrid>
        <w:gridCol w:w="511"/>
        <w:gridCol w:w="1450"/>
        <w:gridCol w:w="528"/>
        <w:gridCol w:w="316"/>
        <w:gridCol w:w="316"/>
        <w:gridCol w:w="316"/>
        <w:gridCol w:w="316"/>
        <w:gridCol w:w="316"/>
        <w:gridCol w:w="316"/>
        <w:gridCol w:w="316"/>
        <w:gridCol w:w="316"/>
        <w:gridCol w:w="316"/>
        <w:gridCol w:w="416"/>
        <w:gridCol w:w="416"/>
        <w:gridCol w:w="416"/>
        <w:gridCol w:w="416"/>
        <w:gridCol w:w="416"/>
        <w:gridCol w:w="416"/>
        <w:gridCol w:w="416"/>
        <w:gridCol w:w="416"/>
        <w:gridCol w:w="416"/>
        <w:gridCol w:w="416"/>
        <w:gridCol w:w="416"/>
        <w:gridCol w:w="917"/>
      </w:tblGrid>
      <w:tr w:rsidR="006E6C07" w:rsidRPr="006E6C07" w14:paraId="20C273A0" w14:textId="77777777" w:rsidTr="006E6C07">
        <w:trPr>
          <w:trHeight w:val="255"/>
          <w:jc w:val="center"/>
        </w:trPr>
        <w:tc>
          <w:tcPr>
            <w:tcW w:w="480" w:type="dxa"/>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8399631"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No.</w:t>
            </w:r>
          </w:p>
        </w:tc>
        <w:tc>
          <w:tcPr>
            <w:tcW w:w="134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0443BFD4"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INISIAL</w:t>
            </w:r>
          </w:p>
          <w:p w14:paraId="3622DC51"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RESPONDEN</w:t>
            </w:r>
          </w:p>
        </w:tc>
        <w:tc>
          <w:tcPr>
            <w:tcW w:w="48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726AE105"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L/P</w:t>
            </w:r>
          </w:p>
        </w:tc>
        <w:tc>
          <w:tcPr>
            <w:tcW w:w="6405" w:type="dxa"/>
            <w:gridSpan w:val="20"/>
            <w:tcBorders>
              <w:top w:val="single" w:sz="4" w:space="0" w:color="auto"/>
              <w:left w:val="nil"/>
              <w:bottom w:val="single" w:sz="4" w:space="0" w:color="auto"/>
              <w:right w:val="nil"/>
            </w:tcBorders>
            <w:shd w:val="clear" w:color="000000" w:fill="FFFF00"/>
            <w:noWrap/>
            <w:vAlign w:val="center"/>
            <w:hideMark/>
          </w:tcPr>
          <w:p w14:paraId="0947759B"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ITEM</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577674B"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TOTAL</w:t>
            </w:r>
          </w:p>
        </w:tc>
      </w:tr>
      <w:tr w:rsidR="006E6C07" w:rsidRPr="006E6C07" w14:paraId="3A0D107A" w14:textId="77777777" w:rsidTr="006E6C07">
        <w:trPr>
          <w:trHeight w:val="255"/>
          <w:jc w:val="center"/>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5EDA909F" w14:textId="77777777" w:rsidR="006E6C07" w:rsidRPr="006E6C07" w:rsidRDefault="006E6C07" w:rsidP="006E6C07">
            <w:pPr>
              <w:suppressAutoHyphens w:val="0"/>
              <w:rPr>
                <w:b/>
                <w:bCs/>
                <w:color w:val="000000"/>
                <w:sz w:val="20"/>
                <w:szCs w:val="20"/>
                <w:lang w:val="en-US" w:eastAsia="en-US"/>
              </w:rPr>
            </w:pPr>
          </w:p>
        </w:tc>
        <w:tc>
          <w:tcPr>
            <w:tcW w:w="1340" w:type="dxa"/>
            <w:vMerge/>
            <w:tcBorders>
              <w:top w:val="single" w:sz="4" w:space="0" w:color="auto"/>
              <w:left w:val="single" w:sz="4" w:space="0" w:color="auto"/>
              <w:bottom w:val="single" w:sz="4" w:space="0" w:color="000000"/>
              <w:right w:val="single" w:sz="4" w:space="0" w:color="auto"/>
            </w:tcBorders>
            <w:vAlign w:val="center"/>
            <w:hideMark/>
          </w:tcPr>
          <w:p w14:paraId="01EB1941" w14:textId="77777777" w:rsidR="006E6C07" w:rsidRPr="006E6C07" w:rsidRDefault="006E6C07" w:rsidP="006E6C07">
            <w:pPr>
              <w:suppressAutoHyphens w:val="0"/>
              <w:rPr>
                <w:b/>
                <w:bCs/>
                <w:color w:val="000000"/>
                <w:sz w:val="20"/>
                <w:szCs w:val="20"/>
                <w:lang w:val="en-US" w:eastAsia="en-US"/>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33347EE6" w14:textId="77777777" w:rsidR="006E6C07" w:rsidRPr="006E6C07" w:rsidRDefault="006E6C07" w:rsidP="006E6C07">
            <w:pPr>
              <w:suppressAutoHyphens w:val="0"/>
              <w:rPr>
                <w:b/>
                <w:bCs/>
                <w:color w:val="000000"/>
                <w:sz w:val="20"/>
                <w:szCs w:val="20"/>
                <w:lang w:val="en-US" w:eastAsia="en-US"/>
              </w:rPr>
            </w:pPr>
          </w:p>
        </w:tc>
        <w:tc>
          <w:tcPr>
            <w:tcW w:w="224" w:type="dxa"/>
            <w:tcBorders>
              <w:top w:val="nil"/>
              <w:left w:val="nil"/>
              <w:bottom w:val="single" w:sz="4" w:space="0" w:color="auto"/>
              <w:right w:val="single" w:sz="4" w:space="0" w:color="auto"/>
            </w:tcBorders>
            <w:shd w:val="clear" w:color="000000" w:fill="FFFF00"/>
            <w:noWrap/>
            <w:vAlign w:val="center"/>
            <w:hideMark/>
          </w:tcPr>
          <w:p w14:paraId="7FF4FE71"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w:t>
            </w:r>
          </w:p>
        </w:tc>
        <w:tc>
          <w:tcPr>
            <w:tcW w:w="224" w:type="dxa"/>
            <w:tcBorders>
              <w:top w:val="nil"/>
              <w:left w:val="nil"/>
              <w:bottom w:val="single" w:sz="4" w:space="0" w:color="auto"/>
              <w:right w:val="single" w:sz="4" w:space="0" w:color="auto"/>
            </w:tcBorders>
            <w:shd w:val="clear" w:color="000000" w:fill="FFFF00"/>
            <w:noWrap/>
            <w:vAlign w:val="center"/>
            <w:hideMark/>
          </w:tcPr>
          <w:p w14:paraId="74D2316E"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2</w:t>
            </w:r>
          </w:p>
        </w:tc>
        <w:tc>
          <w:tcPr>
            <w:tcW w:w="224" w:type="dxa"/>
            <w:tcBorders>
              <w:top w:val="nil"/>
              <w:left w:val="nil"/>
              <w:bottom w:val="single" w:sz="4" w:space="0" w:color="auto"/>
              <w:right w:val="single" w:sz="4" w:space="0" w:color="auto"/>
            </w:tcBorders>
            <w:shd w:val="clear" w:color="000000" w:fill="FFFF00"/>
            <w:noWrap/>
            <w:vAlign w:val="center"/>
            <w:hideMark/>
          </w:tcPr>
          <w:p w14:paraId="3EBF36E2"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3</w:t>
            </w:r>
          </w:p>
        </w:tc>
        <w:tc>
          <w:tcPr>
            <w:tcW w:w="224" w:type="dxa"/>
            <w:tcBorders>
              <w:top w:val="nil"/>
              <w:left w:val="nil"/>
              <w:bottom w:val="single" w:sz="4" w:space="0" w:color="auto"/>
              <w:right w:val="single" w:sz="4" w:space="0" w:color="auto"/>
            </w:tcBorders>
            <w:shd w:val="clear" w:color="000000" w:fill="FFFF00"/>
            <w:noWrap/>
            <w:vAlign w:val="center"/>
            <w:hideMark/>
          </w:tcPr>
          <w:p w14:paraId="48A9418F"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4</w:t>
            </w:r>
          </w:p>
        </w:tc>
        <w:tc>
          <w:tcPr>
            <w:tcW w:w="224" w:type="dxa"/>
            <w:tcBorders>
              <w:top w:val="nil"/>
              <w:left w:val="nil"/>
              <w:bottom w:val="single" w:sz="4" w:space="0" w:color="auto"/>
              <w:right w:val="single" w:sz="4" w:space="0" w:color="auto"/>
            </w:tcBorders>
            <w:shd w:val="clear" w:color="000000" w:fill="FFFF00"/>
            <w:noWrap/>
            <w:vAlign w:val="center"/>
            <w:hideMark/>
          </w:tcPr>
          <w:p w14:paraId="2044F367"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5</w:t>
            </w:r>
          </w:p>
        </w:tc>
        <w:tc>
          <w:tcPr>
            <w:tcW w:w="224" w:type="dxa"/>
            <w:tcBorders>
              <w:top w:val="nil"/>
              <w:left w:val="nil"/>
              <w:bottom w:val="single" w:sz="4" w:space="0" w:color="auto"/>
              <w:right w:val="single" w:sz="4" w:space="0" w:color="auto"/>
            </w:tcBorders>
            <w:shd w:val="clear" w:color="000000" w:fill="FFFF00"/>
            <w:noWrap/>
            <w:vAlign w:val="center"/>
            <w:hideMark/>
          </w:tcPr>
          <w:p w14:paraId="103A71D7"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6</w:t>
            </w:r>
          </w:p>
        </w:tc>
        <w:tc>
          <w:tcPr>
            <w:tcW w:w="224" w:type="dxa"/>
            <w:tcBorders>
              <w:top w:val="nil"/>
              <w:left w:val="nil"/>
              <w:bottom w:val="single" w:sz="4" w:space="0" w:color="auto"/>
              <w:right w:val="single" w:sz="4" w:space="0" w:color="auto"/>
            </w:tcBorders>
            <w:shd w:val="clear" w:color="000000" w:fill="FFFF00"/>
            <w:noWrap/>
            <w:vAlign w:val="center"/>
            <w:hideMark/>
          </w:tcPr>
          <w:p w14:paraId="2D2DFA28"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7</w:t>
            </w:r>
          </w:p>
        </w:tc>
        <w:tc>
          <w:tcPr>
            <w:tcW w:w="224" w:type="dxa"/>
            <w:tcBorders>
              <w:top w:val="nil"/>
              <w:left w:val="nil"/>
              <w:bottom w:val="single" w:sz="4" w:space="0" w:color="auto"/>
              <w:right w:val="single" w:sz="4" w:space="0" w:color="auto"/>
            </w:tcBorders>
            <w:shd w:val="clear" w:color="000000" w:fill="FFFF00"/>
            <w:noWrap/>
            <w:vAlign w:val="center"/>
            <w:hideMark/>
          </w:tcPr>
          <w:p w14:paraId="57E29B15"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8</w:t>
            </w:r>
          </w:p>
        </w:tc>
        <w:tc>
          <w:tcPr>
            <w:tcW w:w="224" w:type="dxa"/>
            <w:tcBorders>
              <w:top w:val="nil"/>
              <w:left w:val="nil"/>
              <w:bottom w:val="single" w:sz="4" w:space="0" w:color="auto"/>
              <w:right w:val="single" w:sz="4" w:space="0" w:color="auto"/>
            </w:tcBorders>
            <w:shd w:val="clear" w:color="000000" w:fill="FFFF00"/>
            <w:noWrap/>
            <w:vAlign w:val="center"/>
            <w:hideMark/>
          </w:tcPr>
          <w:p w14:paraId="2B646A91"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9</w:t>
            </w:r>
          </w:p>
        </w:tc>
        <w:tc>
          <w:tcPr>
            <w:tcW w:w="399" w:type="dxa"/>
            <w:tcBorders>
              <w:top w:val="nil"/>
              <w:left w:val="nil"/>
              <w:bottom w:val="single" w:sz="4" w:space="0" w:color="auto"/>
              <w:right w:val="single" w:sz="4" w:space="0" w:color="auto"/>
            </w:tcBorders>
            <w:shd w:val="clear" w:color="000000" w:fill="FFFF00"/>
            <w:noWrap/>
            <w:vAlign w:val="center"/>
            <w:hideMark/>
          </w:tcPr>
          <w:p w14:paraId="465912C5"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10</w:t>
            </w:r>
          </w:p>
        </w:tc>
        <w:tc>
          <w:tcPr>
            <w:tcW w:w="399" w:type="dxa"/>
            <w:tcBorders>
              <w:top w:val="nil"/>
              <w:left w:val="nil"/>
              <w:bottom w:val="single" w:sz="4" w:space="0" w:color="auto"/>
              <w:right w:val="single" w:sz="4" w:space="0" w:color="auto"/>
            </w:tcBorders>
            <w:shd w:val="clear" w:color="000000" w:fill="FFFF00"/>
            <w:noWrap/>
            <w:vAlign w:val="center"/>
            <w:hideMark/>
          </w:tcPr>
          <w:p w14:paraId="6231DE17"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11</w:t>
            </w:r>
          </w:p>
        </w:tc>
        <w:tc>
          <w:tcPr>
            <w:tcW w:w="399" w:type="dxa"/>
            <w:tcBorders>
              <w:top w:val="nil"/>
              <w:left w:val="nil"/>
              <w:bottom w:val="single" w:sz="4" w:space="0" w:color="auto"/>
              <w:right w:val="single" w:sz="4" w:space="0" w:color="auto"/>
            </w:tcBorders>
            <w:shd w:val="clear" w:color="000000" w:fill="FFFF00"/>
            <w:noWrap/>
            <w:vAlign w:val="center"/>
            <w:hideMark/>
          </w:tcPr>
          <w:p w14:paraId="2E21FFFC"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12</w:t>
            </w:r>
          </w:p>
        </w:tc>
        <w:tc>
          <w:tcPr>
            <w:tcW w:w="399" w:type="dxa"/>
            <w:tcBorders>
              <w:top w:val="nil"/>
              <w:left w:val="nil"/>
              <w:bottom w:val="single" w:sz="4" w:space="0" w:color="auto"/>
              <w:right w:val="single" w:sz="4" w:space="0" w:color="auto"/>
            </w:tcBorders>
            <w:shd w:val="clear" w:color="000000" w:fill="FFFF00"/>
            <w:noWrap/>
            <w:vAlign w:val="center"/>
            <w:hideMark/>
          </w:tcPr>
          <w:p w14:paraId="6966220A"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13</w:t>
            </w:r>
          </w:p>
        </w:tc>
        <w:tc>
          <w:tcPr>
            <w:tcW w:w="399" w:type="dxa"/>
            <w:tcBorders>
              <w:top w:val="nil"/>
              <w:left w:val="nil"/>
              <w:bottom w:val="single" w:sz="4" w:space="0" w:color="auto"/>
              <w:right w:val="single" w:sz="4" w:space="0" w:color="auto"/>
            </w:tcBorders>
            <w:shd w:val="clear" w:color="000000" w:fill="FFFF00"/>
            <w:noWrap/>
            <w:vAlign w:val="center"/>
            <w:hideMark/>
          </w:tcPr>
          <w:p w14:paraId="0E34BC04"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14</w:t>
            </w:r>
          </w:p>
        </w:tc>
        <w:tc>
          <w:tcPr>
            <w:tcW w:w="399" w:type="dxa"/>
            <w:tcBorders>
              <w:top w:val="nil"/>
              <w:left w:val="nil"/>
              <w:bottom w:val="single" w:sz="4" w:space="0" w:color="auto"/>
              <w:right w:val="single" w:sz="4" w:space="0" w:color="auto"/>
            </w:tcBorders>
            <w:shd w:val="clear" w:color="000000" w:fill="FFFF00"/>
            <w:noWrap/>
            <w:vAlign w:val="center"/>
            <w:hideMark/>
          </w:tcPr>
          <w:p w14:paraId="181DABE3"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15</w:t>
            </w:r>
          </w:p>
        </w:tc>
        <w:tc>
          <w:tcPr>
            <w:tcW w:w="399" w:type="dxa"/>
            <w:tcBorders>
              <w:top w:val="nil"/>
              <w:left w:val="nil"/>
              <w:bottom w:val="single" w:sz="4" w:space="0" w:color="auto"/>
              <w:right w:val="single" w:sz="4" w:space="0" w:color="auto"/>
            </w:tcBorders>
            <w:shd w:val="clear" w:color="000000" w:fill="FFFF00"/>
            <w:noWrap/>
            <w:vAlign w:val="center"/>
            <w:hideMark/>
          </w:tcPr>
          <w:p w14:paraId="4557F36A"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16</w:t>
            </w:r>
          </w:p>
        </w:tc>
        <w:tc>
          <w:tcPr>
            <w:tcW w:w="399" w:type="dxa"/>
            <w:tcBorders>
              <w:top w:val="nil"/>
              <w:left w:val="nil"/>
              <w:bottom w:val="single" w:sz="4" w:space="0" w:color="auto"/>
              <w:right w:val="single" w:sz="4" w:space="0" w:color="auto"/>
            </w:tcBorders>
            <w:shd w:val="clear" w:color="000000" w:fill="FFFF00"/>
            <w:noWrap/>
            <w:vAlign w:val="center"/>
            <w:hideMark/>
          </w:tcPr>
          <w:p w14:paraId="5A21FC14"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17</w:t>
            </w:r>
          </w:p>
        </w:tc>
        <w:tc>
          <w:tcPr>
            <w:tcW w:w="399" w:type="dxa"/>
            <w:tcBorders>
              <w:top w:val="nil"/>
              <w:left w:val="nil"/>
              <w:bottom w:val="single" w:sz="4" w:space="0" w:color="auto"/>
              <w:right w:val="single" w:sz="4" w:space="0" w:color="auto"/>
            </w:tcBorders>
            <w:shd w:val="clear" w:color="000000" w:fill="FFFF00"/>
            <w:noWrap/>
            <w:vAlign w:val="center"/>
            <w:hideMark/>
          </w:tcPr>
          <w:p w14:paraId="64D06B8C"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18</w:t>
            </w:r>
          </w:p>
        </w:tc>
        <w:tc>
          <w:tcPr>
            <w:tcW w:w="399" w:type="dxa"/>
            <w:tcBorders>
              <w:top w:val="nil"/>
              <w:left w:val="nil"/>
              <w:bottom w:val="single" w:sz="4" w:space="0" w:color="auto"/>
              <w:right w:val="single" w:sz="4" w:space="0" w:color="auto"/>
            </w:tcBorders>
            <w:shd w:val="clear" w:color="000000" w:fill="FFFF00"/>
            <w:noWrap/>
            <w:vAlign w:val="center"/>
            <w:hideMark/>
          </w:tcPr>
          <w:p w14:paraId="2ABAC35C"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19</w:t>
            </w:r>
          </w:p>
        </w:tc>
        <w:tc>
          <w:tcPr>
            <w:tcW w:w="399" w:type="dxa"/>
            <w:tcBorders>
              <w:top w:val="nil"/>
              <w:left w:val="nil"/>
              <w:bottom w:val="single" w:sz="4" w:space="0" w:color="auto"/>
              <w:right w:val="nil"/>
            </w:tcBorders>
            <w:shd w:val="clear" w:color="000000" w:fill="FFFF00"/>
            <w:noWrap/>
            <w:vAlign w:val="center"/>
            <w:hideMark/>
          </w:tcPr>
          <w:p w14:paraId="59E570AB" w14:textId="77777777" w:rsidR="006E6C07" w:rsidRPr="006E6C07" w:rsidRDefault="006E6C07" w:rsidP="006E6C07">
            <w:pPr>
              <w:suppressAutoHyphens w:val="0"/>
              <w:jc w:val="center"/>
              <w:rPr>
                <w:b/>
                <w:bCs/>
                <w:color w:val="000000"/>
                <w:sz w:val="20"/>
                <w:szCs w:val="20"/>
                <w:lang w:val="en-US" w:eastAsia="en-US"/>
              </w:rPr>
            </w:pPr>
            <w:r w:rsidRPr="006E6C07">
              <w:rPr>
                <w:b/>
                <w:bCs/>
                <w:color w:val="000000"/>
                <w:sz w:val="20"/>
                <w:szCs w:val="20"/>
                <w:lang w:val="en-US" w:eastAsia="en-US"/>
              </w:rPr>
              <w:t>20</w:t>
            </w: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2203E91" w14:textId="77777777" w:rsidR="006E6C07" w:rsidRPr="006E6C07" w:rsidRDefault="006E6C07" w:rsidP="006E6C07">
            <w:pPr>
              <w:suppressAutoHyphens w:val="0"/>
              <w:rPr>
                <w:b/>
                <w:bCs/>
                <w:color w:val="000000"/>
                <w:sz w:val="20"/>
                <w:szCs w:val="20"/>
                <w:lang w:val="en-US" w:eastAsia="en-US"/>
              </w:rPr>
            </w:pPr>
          </w:p>
        </w:tc>
      </w:tr>
      <w:tr w:rsidR="006E6C07" w:rsidRPr="006E6C07" w14:paraId="25C323B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3DDCF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1340" w:type="dxa"/>
            <w:tcBorders>
              <w:top w:val="nil"/>
              <w:left w:val="nil"/>
              <w:bottom w:val="single" w:sz="4" w:space="0" w:color="auto"/>
              <w:right w:val="single" w:sz="4" w:space="0" w:color="auto"/>
            </w:tcBorders>
            <w:shd w:val="clear" w:color="auto" w:fill="auto"/>
            <w:noWrap/>
            <w:vAlign w:val="bottom"/>
            <w:hideMark/>
          </w:tcPr>
          <w:p w14:paraId="3A52652B"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DP</w:t>
            </w:r>
          </w:p>
        </w:tc>
        <w:tc>
          <w:tcPr>
            <w:tcW w:w="480" w:type="dxa"/>
            <w:tcBorders>
              <w:top w:val="nil"/>
              <w:left w:val="nil"/>
              <w:bottom w:val="single" w:sz="4" w:space="0" w:color="auto"/>
              <w:right w:val="single" w:sz="4" w:space="0" w:color="auto"/>
            </w:tcBorders>
            <w:shd w:val="clear" w:color="auto" w:fill="auto"/>
            <w:noWrap/>
            <w:vAlign w:val="bottom"/>
            <w:hideMark/>
          </w:tcPr>
          <w:p w14:paraId="05FFE5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450155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F276BB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65D4A7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3FD92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1EB888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3E19F6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1ADE02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67D23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9DA89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FD4705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3E716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3458C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E3272D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06B3E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D3FE8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7D7B7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9A65B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E17B09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2DDEB2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5377842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B16D3A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58</w:t>
            </w:r>
          </w:p>
        </w:tc>
      </w:tr>
      <w:tr w:rsidR="006E6C07" w:rsidRPr="006E6C07" w14:paraId="26D4FB2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A3EAA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1340" w:type="dxa"/>
            <w:tcBorders>
              <w:top w:val="nil"/>
              <w:left w:val="nil"/>
              <w:bottom w:val="single" w:sz="4" w:space="0" w:color="auto"/>
              <w:right w:val="single" w:sz="4" w:space="0" w:color="auto"/>
            </w:tcBorders>
            <w:shd w:val="clear" w:color="auto" w:fill="auto"/>
            <w:noWrap/>
            <w:vAlign w:val="bottom"/>
            <w:hideMark/>
          </w:tcPr>
          <w:p w14:paraId="611659FA"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RCF</w:t>
            </w:r>
          </w:p>
        </w:tc>
        <w:tc>
          <w:tcPr>
            <w:tcW w:w="480" w:type="dxa"/>
            <w:tcBorders>
              <w:top w:val="nil"/>
              <w:left w:val="nil"/>
              <w:bottom w:val="single" w:sz="4" w:space="0" w:color="auto"/>
              <w:right w:val="single" w:sz="4" w:space="0" w:color="auto"/>
            </w:tcBorders>
            <w:shd w:val="clear" w:color="auto" w:fill="auto"/>
            <w:noWrap/>
            <w:vAlign w:val="bottom"/>
            <w:hideMark/>
          </w:tcPr>
          <w:p w14:paraId="3186A7E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15E452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331CC4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876E5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461C9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68B05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E5ADE2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F09CF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66528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1CB0C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5A296A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97A21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D563C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067F6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F680E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5F0C1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040DE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3B7247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3FDD40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BBCB7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11E280C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73B4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77</w:t>
            </w:r>
          </w:p>
        </w:tc>
      </w:tr>
      <w:tr w:rsidR="006E6C07" w:rsidRPr="006E6C07" w14:paraId="1F1144D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3B477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1340" w:type="dxa"/>
            <w:tcBorders>
              <w:top w:val="nil"/>
              <w:left w:val="nil"/>
              <w:bottom w:val="single" w:sz="4" w:space="0" w:color="auto"/>
              <w:right w:val="single" w:sz="4" w:space="0" w:color="auto"/>
            </w:tcBorders>
            <w:shd w:val="clear" w:color="auto" w:fill="auto"/>
            <w:noWrap/>
            <w:vAlign w:val="bottom"/>
            <w:hideMark/>
          </w:tcPr>
          <w:p w14:paraId="4D46987D"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MJR</w:t>
            </w:r>
          </w:p>
        </w:tc>
        <w:tc>
          <w:tcPr>
            <w:tcW w:w="480" w:type="dxa"/>
            <w:tcBorders>
              <w:top w:val="nil"/>
              <w:left w:val="nil"/>
              <w:bottom w:val="single" w:sz="4" w:space="0" w:color="auto"/>
              <w:right w:val="single" w:sz="4" w:space="0" w:color="auto"/>
            </w:tcBorders>
            <w:shd w:val="clear" w:color="auto" w:fill="auto"/>
            <w:noWrap/>
            <w:vAlign w:val="bottom"/>
            <w:hideMark/>
          </w:tcPr>
          <w:p w14:paraId="2854CA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7EB669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CCB10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533F6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58656A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DB790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6340D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60772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6BD88F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03BCBD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106B5D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97BCE2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DA18D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9CFCD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41A6E2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500D5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C0DD7C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A1B6D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9568E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8B5C6A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3093DD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B76E5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90</w:t>
            </w:r>
          </w:p>
        </w:tc>
      </w:tr>
      <w:tr w:rsidR="006E6C07" w:rsidRPr="006E6C07" w14:paraId="531DEC9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489E2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1340" w:type="dxa"/>
            <w:tcBorders>
              <w:top w:val="nil"/>
              <w:left w:val="nil"/>
              <w:bottom w:val="single" w:sz="4" w:space="0" w:color="auto"/>
              <w:right w:val="single" w:sz="4" w:space="0" w:color="auto"/>
            </w:tcBorders>
            <w:shd w:val="clear" w:color="auto" w:fill="auto"/>
            <w:noWrap/>
            <w:vAlign w:val="bottom"/>
            <w:hideMark/>
          </w:tcPr>
          <w:p w14:paraId="68CD2EB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DPA</w:t>
            </w:r>
          </w:p>
        </w:tc>
        <w:tc>
          <w:tcPr>
            <w:tcW w:w="480" w:type="dxa"/>
            <w:tcBorders>
              <w:top w:val="nil"/>
              <w:left w:val="nil"/>
              <w:bottom w:val="single" w:sz="4" w:space="0" w:color="auto"/>
              <w:right w:val="single" w:sz="4" w:space="0" w:color="auto"/>
            </w:tcBorders>
            <w:shd w:val="clear" w:color="auto" w:fill="auto"/>
            <w:noWrap/>
            <w:vAlign w:val="bottom"/>
            <w:hideMark/>
          </w:tcPr>
          <w:p w14:paraId="22857D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762E024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E1A54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31F22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C6FB72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4D2F91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CAB971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DD11B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A22D4B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547584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D11A5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90360E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1AA04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28B744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AF8978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DD986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D1C37D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E96A8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4C6DF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C6B47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2AA71C3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7F23D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80</w:t>
            </w:r>
          </w:p>
        </w:tc>
      </w:tr>
      <w:tr w:rsidR="006E6C07" w:rsidRPr="006E6C07" w14:paraId="10562A0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E0A9C9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1340" w:type="dxa"/>
            <w:tcBorders>
              <w:top w:val="nil"/>
              <w:left w:val="nil"/>
              <w:bottom w:val="single" w:sz="4" w:space="0" w:color="auto"/>
              <w:right w:val="single" w:sz="4" w:space="0" w:color="auto"/>
            </w:tcBorders>
            <w:shd w:val="clear" w:color="auto" w:fill="auto"/>
            <w:noWrap/>
            <w:vAlign w:val="bottom"/>
            <w:hideMark/>
          </w:tcPr>
          <w:p w14:paraId="38266C74"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MNA</w:t>
            </w:r>
          </w:p>
        </w:tc>
        <w:tc>
          <w:tcPr>
            <w:tcW w:w="480" w:type="dxa"/>
            <w:tcBorders>
              <w:top w:val="nil"/>
              <w:left w:val="nil"/>
              <w:bottom w:val="single" w:sz="4" w:space="0" w:color="auto"/>
              <w:right w:val="single" w:sz="4" w:space="0" w:color="auto"/>
            </w:tcBorders>
            <w:shd w:val="clear" w:color="auto" w:fill="auto"/>
            <w:noWrap/>
            <w:vAlign w:val="bottom"/>
            <w:hideMark/>
          </w:tcPr>
          <w:p w14:paraId="351B73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793B70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864B9D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B3AC0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7FCB1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43789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196E18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45627B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83EA2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5EBDF2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4DBA4A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94815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D6D94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FF583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8C5D1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7F0FAF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2D7E4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F5524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077C1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D45D2B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0AB274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B33E1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77</w:t>
            </w:r>
          </w:p>
        </w:tc>
      </w:tr>
      <w:tr w:rsidR="006E6C07" w:rsidRPr="006E6C07" w14:paraId="5D93B01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49607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w:t>
            </w:r>
          </w:p>
        </w:tc>
        <w:tc>
          <w:tcPr>
            <w:tcW w:w="1340" w:type="dxa"/>
            <w:tcBorders>
              <w:top w:val="nil"/>
              <w:left w:val="nil"/>
              <w:bottom w:val="single" w:sz="4" w:space="0" w:color="auto"/>
              <w:right w:val="single" w:sz="4" w:space="0" w:color="auto"/>
            </w:tcBorders>
            <w:shd w:val="clear" w:color="auto" w:fill="auto"/>
            <w:noWrap/>
            <w:vAlign w:val="bottom"/>
            <w:hideMark/>
          </w:tcPr>
          <w:p w14:paraId="1AA33C37"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AMP</w:t>
            </w:r>
          </w:p>
        </w:tc>
        <w:tc>
          <w:tcPr>
            <w:tcW w:w="480" w:type="dxa"/>
            <w:tcBorders>
              <w:top w:val="nil"/>
              <w:left w:val="nil"/>
              <w:bottom w:val="single" w:sz="4" w:space="0" w:color="auto"/>
              <w:right w:val="single" w:sz="4" w:space="0" w:color="auto"/>
            </w:tcBorders>
            <w:shd w:val="clear" w:color="auto" w:fill="auto"/>
            <w:noWrap/>
            <w:vAlign w:val="bottom"/>
            <w:hideMark/>
          </w:tcPr>
          <w:p w14:paraId="0349CD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4162E73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A4E072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E7419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70A3E3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F01B6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FCAA8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C9FB45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5D5CD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64943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3BFC4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EE5F1D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67B40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164BED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0F92A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1E02A6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FC8346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E8DF0C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65A47E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08615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330051D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E5067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100</w:t>
            </w:r>
          </w:p>
        </w:tc>
      </w:tr>
      <w:tr w:rsidR="006E6C07" w:rsidRPr="006E6C07" w14:paraId="63450C6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5D6FF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w:t>
            </w:r>
          </w:p>
        </w:tc>
        <w:tc>
          <w:tcPr>
            <w:tcW w:w="1340" w:type="dxa"/>
            <w:tcBorders>
              <w:top w:val="nil"/>
              <w:left w:val="nil"/>
              <w:bottom w:val="single" w:sz="4" w:space="0" w:color="auto"/>
              <w:right w:val="single" w:sz="4" w:space="0" w:color="auto"/>
            </w:tcBorders>
            <w:shd w:val="clear" w:color="auto" w:fill="auto"/>
            <w:noWrap/>
            <w:vAlign w:val="bottom"/>
            <w:hideMark/>
          </w:tcPr>
          <w:p w14:paraId="241BF43B"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NP</w:t>
            </w:r>
          </w:p>
        </w:tc>
        <w:tc>
          <w:tcPr>
            <w:tcW w:w="480" w:type="dxa"/>
            <w:tcBorders>
              <w:top w:val="nil"/>
              <w:left w:val="nil"/>
              <w:bottom w:val="single" w:sz="4" w:space="0" w:color="auto"/>
              <w:right w:val="single" w:sz="4" w:space="0" w:color="auto"/>
            </w:tcBorders>
            <w:shd w:val="clear" w:color="auto" w:fill="auto"/>
            <w:noWrap/>
            <w:vAlign w:val="bottom"/>
            <w:hideMark/>
          </w:tcPr>
          <w:p w14:paraId="5F75477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314447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38712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FEEF0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C934AF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9AF38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2051F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99C7C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3594AA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39190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25CBD6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ADB86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2B4007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E8396F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943A71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36E3F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7840E2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0204BB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20623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07B3C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32C2781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986610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53</w:t>
            </w:r>
          </w:p>
        </w:tc>
      </w:tr>
      <w:tr w:rsidR="006E6C07" w:rsidRPr="006E6C07" w14:paraId="5ED80E6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AF8BF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w:t>
            </w:r>
          </w:p>
        </w:tc>
        <w:tc>
          <w:tcPr>
            <w:tcW w:w="1340" w:type="dxa"/>
            <w:tcBorders>
              <w:top w:val="nil"/>
              <w:left w:val="nil"/>
              <w:bottom w:val="single" w:sz="4" w:space="0" w:color="auto"/>
              <w:right w:val="single" w:sz="4" w:space="0" w:color="auto"/>
            </w:tcBorders>
            <w:shd w:val="clear" w:color="auto" w:fill="auto"/>
            <w:noWrap/>
            <w:vAlign w:val="bottom"/>
            <w:hideMark/>
          </w:tcPr>
          <w:p w14:paraId="63E9B262"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NL</w:t>
            </w:r>
          </w:p>
        </w:tc>
        <w:tc>
          <w:tcPr>
            <w:tcW w:w="480" w:type="dxa"/>
            <w:tcBorders>
              <w:top w:val="nil"/>
              <w:left w:val="nil"/>
              <w:bottom w:val="single" w:sz="4" w:space="0" w:color="auto"/>
              <w:right w:val="single" w:sz="4" w:space="0" w:color="auto"/>
            </w:tcBorders>
            <w:shd w:val="clear" w:color="auto" w:fill="auto"/>
            <w:noWrap/>
            <w:vAlign w:val="bottom"/>
            <w:hideMark/>
          </w:tcPr>
          <w:p w14:paraId="176D4E6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5766192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2E0463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0F34D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0FCA1C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6D7BDF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0D9E8E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6C16D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58FCB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8905C4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5310D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5E65F5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1E38C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1910D4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4B7E2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D76ED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69483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A803DD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4D1E7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3B69D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7FBAC0B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8015F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62</w:t>
            </w:r>
          </w:p>
        </w:tc>
      </w:tr>
      <w:tr w:rsidR="006E6C07" w:rsidRPr="006E6C07" w14:paraId="3C5CF1DA"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1AE80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9</w:t>
            </w:r>
          </w:p>
        </w:tc>
        <w:tc>
          <w:tcPr>
            <w:tcW w:w="1340" w:type="dxa"/>
            <w:tcBorders>
              <w:top w:val="nil"/>
              <w:left w:val="nil"/>
              <w:bottom w:val="single" w:sz="4" w:space="0" w:color="auto"/>
              <w:right w:val="single" w:sz="4" w:space="0" w:color="auto"/>
            </w:tcBorders>
            <w:shd w:val="clear" w:color="auto" w:fill="auto"/>
            <w:noWrap/>
            <w:vAlign w:val="bottom"/>
            <w:hideMark/>
          </w:tcPr>
          <w:p w14:paraId="3E80E595"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H</w:t>
            </w:r>
          </w:p>
        </w:tc>
        <w:tc>
          <w:tcPr>
            <w:tcW w:w="480" w:type="dxa"/>
            <w:tcBorders>
              <w:top w:val="nil"/>
              <w:left w:val="nil"/>
              <w:bottom w:val="single" w:sz="4" w:space="0" w:color="auto"/>
              <w:right w:val="single" w:sz="4" w:space="0" w:color="auto"/>
            </w:tcBorders>
            <w:shd w:val="clear" w:color="auto" w:fill="auto"/>
            <w:noWrap/>
            <w:vAlign w:val="bottom"/>
            <w:hideMark/>
          </w:tcPr>
          <w:p w14:paraId="71F449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43BEA6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40126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B330C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083F3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1265A4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7623A1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E5C996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17675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89096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DDD27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8459C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1A064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14964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7A7E8C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F9A39B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AA5F5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BD699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2DE9C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12BDA5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6A639C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7818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81</w:t>
            </w:r>
          </w:p>
        </w:tc>
      </w:tr>
      <w:tr w:rsidR="006E6C07" w:rsidRPr="006E6C07" w14:paraId="2D7CA8F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4B70F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w:t>
            </w:r>
          </w:p>
        </w:tc>
        <w:tc>
          <w:tcPr>
            <w:tcW w:w="1340" w:type="dxa"/>
            <w:tcBorders>
              <w:top w:val="nil"/>
              <w:left w:val="nil"/>
              <w:bottom w:val="single" w:sz="4" w:space="0" w:color="auto"/>
              <w:right w:val="single" w:sz="4" w:space="0" w:color="auto"/>
            </w:tcBorders>
            <w:shd w:val="clear" w:color="auto" w:fill="auto"/>
            <w:noWrap/>
            <w:vAlign w:val="bottom"/>
            <w:hideMark/>
          </w:tcPr>
          <w:p w14:paraId="0DDCD936"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DS</w:t>
            </w:r>
          </w:p>
        </w:tc>
        <w:tc>
          <w:tcPr>
            <w:tcW w:w="480" w:type="dxa"/>
            <w:tcBorders>
              <w:top w:val="nil"/>
              <w:left w:val="nil"/>
              <w:bottom w:val="single" w:sz="4" w:space="0" w:color="auto"/>
              <w:right w:val="single" w:sz="4" w:space="0" w:color="auto"/>
            </w:tcBorders>
            <w:shd w:val="clear" w:color="auto" w:fill="auto"/>
            <w:noWrap/>
            <w:vAlign w:val="bottom"/>
            <w:hideMark/>
          </w:tcPr>
          <w:p w14:paraId="6C85B48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606C47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4EFE3F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208834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BA1BF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74C74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B2FCB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3B1CC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6F2D2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C8C32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9743A1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AE5D30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DDCCC3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A9347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F318EB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B3BE3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39E546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C1A0C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E4B487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9290A9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26878C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27232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100</w:t>
            </w:r>
          </w:p>
        </w:tc>
      </w:tr>
      <w:tr w:rsidR="006E6C07" w:rsidRPr="006E6C07" w14:paraId="61DD41E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6C14F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11</w:t>
            </w:r>
          </w:p>
        </w:tc>
        <w:tc>
          <w:tcPr>
            <w:tcW w:w="1340" w:type="dxa"/>
            <w:tcBorders>
              <w:top w:val="nil"/>
              <w:left w:val="nil"/>
              <w:bottom w:val="single" w:sz="4" w:space="0" w:color="auto"/>
              <w:right w:val="single" w:sz="4" w:space="0" w:color="auto"/>
            </w:tcBorders>
            <w:shd w:val="clear" w:color="auto" w:fill="auto"/>
            <w:noWrap/>
            <w:vAlign w:val="bottom"/>
            <w:hideMark/>
          </w:tcPr>
          <w:p w14:paraId="276CB81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IQ</w:t>
            </w:r>
          </w:p>
        </w:tc>
        <w:tc>
          <w:tcPr>
            <w:tcW w:w="480" w:type="dxa"/>
            <w:tcBorders>
              <w:top w:val="nil"/>
              <w:left w:val="nil"/>
              <w:bottom w:val="single" w:sz="4" w:space="0" w:color="auto"/>
              <w:right w:val="single" w:sz="4" w:space="0" w:color="auto"/>
            </w:tcBorders>
            <w:shd w:val="clear" w:color="auto" w:fill="auto"/>
            <w:noWrap/>
            <w:vAlign w:val="bottom"/>
            <w:hideMark/>
          </w:tcPr>
          <w:p w14:paraId="10DE65C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3EF44C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D25D5F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F8DED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2D744E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77B16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80EA8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055F01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8D06BF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ECBCB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B56AA8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6D9C1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AE9187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B5C73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4CDD9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82021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3B25AE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C5658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791585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DF615D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04B16B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6D01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65</w:t>
            </w:r>
          </w:p>
        </w:tc>
      </w:tr>
      <w:tr w:rsidR="006E6C07" w:rsidRPr="006E6C07" w14:paraId="7E492A5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0367D2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12</w:t>
            </w:r>
          </w:p>
        </w:tc>
        <w:tc>
          <w:tcPr>
            <w:tcW w:w="1340" w:type="dxa"/>
            <w:tcBorders>
              <w:top w:val="nil"/>
              <w:left w:val="nil"/>
              <w:bottom w:val="single" w:sz="4" w:space="0" w:color="auto"/>
              <w:right w:val="single" w:sz="4" w:space="0" w:color="auto"/>
            </w:tcBorders>
            <w:shd w:val="clear" w:color="auto" w:fill="auto"/>
            <w:noWrap/>
            <w:vAlign w:val="bottom"/>
            <w:hideMark/>
          </w:tcPr>
          <w:p w14:paraId="456B53FF"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SA</w:t>
            </w:r>
          </w:p>
        </w:tc>
        <w:tc>
          <w:tcPr>
            <w:tcW w:w="480" w:type="dxa"/>
            <w:tcBorders>
              <w:top w:val="nil"/>
              <w:left w:val="nil"/>
              <w:bottom w:val="single" w:sz="4" w:space="0" w:color="auto"/>
              <w:right w:val="single" w:sz="4" w:space="0" w:color="auto"/>
            </w:tcBorders>
            <w:shd w:val="clear" w:color="auto" w:fill="auto"/>
            <w:noWrap/>
            <w:vAlign w:val="bottom"/>
            <w:hideMark/>
          </w:tcPr>
          <w:p w14:paraId="418244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D99AC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B711F4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DC9204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7E86D4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AB5380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5341C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B43674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3DEF7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BBE2D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9EB30F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EC376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BB4AA8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CFF8C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2C3F4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27599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47E09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24FA06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3C8E74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D5C9B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24B443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8A4A1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100</w:t>
            </w:r>
          </w:p>
        </w:tc>
      </w:tr>
      <w:tr w:rsidR="006E6C07" w:rsidRPr="006E6C07" w14:paraId="44DE80C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7EB6C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13</w:t>
            </w:r>
          </w:p>
        </w:tc>
        <w:tc>
          <w:tcPr>
            <w:tcW w:w="1340" w:type="dxa"/>
            <w:tcBorders>
              <w:top w:val="nil"/>
              <w:left w:val="nil"/>
              <w:bottom w:val="single" w:sz="4" w:space="0" w:color="auto"/>
              <w:right w:val="single" w:sz="4" w:space="0" w:color="auto"/>
            </w:tcBorders>
            <w:shd w:val="clear" w:color="auto" w:fill="auto"/>
            <w:noWrap/>
            <w:vAlign w:val="bottom"/>
            <w:hideMark/>
          </w:tcPr>
          <w:p w14:paraId="7DABA3C8"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IIM</w:t>
            </w:r>
          </w:p>
        </w:tc>
        <w:tc>
          <w:tcPr>
            <w:tcW w:w="480" w:type="dxa"/>
            <w:tcBorders>
              <w:top w:val="nil"/>
              <w:left w:val="nil"/>
              <w:bottom w:val="single" w:sz="4" w:space="0" w:color="auto"/>
              <w:right w:val="single" w:sz="4" w:space="0" w:color="auto"/>
            </w:tcBorders>
            <w:shd w:val="clear" w:color="auto" w:fill="auto"/>
            <w:noWrap/>
            <w:vAlign w:val="bottom"/>
            <w:hideMark/>
          </w:tcPr>
          <w:p w14:paraId="3CB7181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5724A5B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3F72D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C868E6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111D5B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441A9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600099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A7C5E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03449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0FCEB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1F6221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A8612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483DC9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1B317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E9A5B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2A9A6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1642C8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B0BFB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5B65E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05F8D4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4CBCB0F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DDE67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52</w:t>
            </w:r>
          </w:p>
        </w:tc>
      </w:tr>
      <w:tr w:rsidR="006E6C07" w:rsidRPr="006E6C07" w14:paraId="607EE7B3"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6FF12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14</w:t>
            </w:r>
          </w:p>
        </w:tc>
        <w:tc>
          <w:tcPr>
            <w:tcW w:w="1340" w:type="dxa"/>
            <w:tcBorders>
              <w:top w:val="nil"/>
              <w:left w:val="nil"/>
              <w:bottom w:val="single" w:sz="4" w:space="0" w:color="auto"/>
              <w:right w:val="single" w:sz="4" w:space="0" w:color="auto"/>
            </w:tcBorders>
            <w:shd w:val="clear" w:color="auto" w:fill="auto"/>
            <w:noWrap/>
            <w:vAlign w:val="bottom"/>
            <w:hideMark/>
          </w:tcPr>
          <w:p w14:paraId="2270128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AP</w:t>
            </w:r>
          </w:p>
        </w:tc>
        <w:tc>
          <w:tcPr>
            <w:tcW w:w="480" w:type="dxa"/>
            <w:tcBorders>
              <w:top w:val="nil"/>
              <w:left w:val="nil"/>
              <w:bottom w:val="single" w:sz="4" w:space="0" w:color="auto"/>
              <w:right w:val="single" w:sz="4" w:space="0" w:color="auto"/>
            </w:tcBorders>
            <w:shd w:val="clear" w:color="auto" w:fill="auto"/>
            <w:noWrap/>
            <w:vAlign w:val="bottom"/>
            <w:hideMark/>
          </w:tcPr>
          <w:p w14:paraId="408303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7D1DE2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E879D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3B2E0B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064A26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FB636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C52259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679350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2F4FE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BE2B8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3C670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ED197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9B46CF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9C409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0B33D0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739554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D89DB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CBAE6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93565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08B36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07C902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6F78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57</w:t>
            </w:r>
          </w:p>
        </w:tc>
      </w:tr>
      <w:tr w:rsidR="006E6C07" w:rsidRPr="006E6C07" w14:paraId="536B003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F8BA2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15</w:t>
            </w:r>
          </w:p>
        </w:tc>
        <w:tc>
          <w:tcPr>
            <w:tcW w:w="1340" w:type="dxa"/>
            <w:tcBorders>
              <w:top w:val="nil"/>
              <w:left w:val="nil"/>
              <w:bottom w:val="single" w:sz="4" w:space="0" w:color="auto"/>
              <w:right w:val="single" w:sz="4" w:space="0" w:color="auto"/>
            </w:tcBorders>
            <w:shd w:val="clear" w:color="auto" w:fill="auto"/>
            <w:noWrap/>
            <w:vAlign w:val="bottom"/>
            <w:hideMark/>
          </w:tcPr>
          <w:p w14:paraId="2AE33F16"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AN</w:t>
            </w:r>
          </w:p>
        </w:tc>
        <w:tc>
          <w:tcPr>
            <w:tcW w:w="480" w:type="dxa"/>
            <w:tcBorders>
              <w:top w:val="nil"/>
              <w:left w:val="nil"/>
              <w:bottom w:val="single" w:sz="4" w:space="0" w:color="auto"/>
              <w:right w:val="single" w:sz="4" w:space="0" w:color="auto"/>
            </w:tcBorders>
            <w:shd w:val="clear" w:color="auto" w:fill="auto"/>
            <w:noWrap/>
            <w:vAlign w:val="bottom"/>
            <w:hideMark/>
          </w:tcPr>
          <w:p w14:paraId="6AF802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4791AF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B02A60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FA77F4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7CABDD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7E2462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EAA774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CAF87B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4F70B1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47067D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74D57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D1788D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2AEA3C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71B5AF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F7E582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D08AB8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0A85D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4626A82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40CCB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9EB0B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1934E25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DC88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59</w:t>
            </w:r>
          </w:p>
        </w:tc>
      </w:tr>
      <w:tr w:rsidR="006E6C07" w:rsidRPr="006E6C07" w14:paraId="4F2FE69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AF300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16</w:t>
            </w:r>
          </w:p>
        </w:tc>
        <w:tc>
          <w:tcPr>
            <w:tcW w:w="1340" w:type="dxa"/>
            <w:tcBorders>
              <w:top w:val="nil"/>
              <w:left w:val="nil"/>
              <w:bottom w:val="single" w:sz="4" w:space="0" w:color="auto"/>
              <w:right w:val="single" w:sz="4" w:space="0" w:color="auto"/>
            </w:tcBorders>
            <w:shd w:val="clear" w:color="auto" w:fill="auto"/>
            <w:noWrap/>
            <w:vAlign w:val="bottom"/>
            <w:hideMark/>
          </w:tcPr>
          <w:p w14:paraId="676966F5"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w:t>
            </w:r>
          </w:p>
        </w:tc>
        <w:tc>
          <w:tcPr>
            <w:tcW w:w="480" w:type="dxa"/>
            <w:tcBorders>
              <w:top w:val="nil"/>
              <w:left w:val="nil"/>
              <w:bottom w:val="single" w:sz="4" w:space="0" w:color="auto"/>
              <w:right w:val="single" w:sz="4" w:space="0" w:color="auto"/>
            </w:tcBorders>
            <w:shd w:val="clear" w:color="auto" w:fill="auto"/>
            <w:noWrap/>
            <w:vAlign w:val="bottom"/>
            <w:hideMark/>
          </w:tcPr>
          <w:p w14:paraId="519FAC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75A01E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AD1C6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CC82A1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6047C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5196B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B3926B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A8F9A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219387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C98CB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CD63B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1AF6CD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1EE839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63A0B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BE72F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F0A9DA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54EFFB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2B3CBB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69A2D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3CE810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0439954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01FCE0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69</w:t>
            </w:r>
          </w:p>
        </w:tc>
      </w:tr>
      <w:tr w:rsidR="006E6C07" w:rsidRPr="006E6C07" w14:paraId="199198A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BAD247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17</w:t>
            </w:r>
          </w:p>
        </w:tc>
        <w:tc>
          <w:tcPr>
            <w:tcW w:w="1340" w:type="dxa"/>
            <w:tcBorders>
              <w:top w:val="nil"/>
              <w:left w:val="nil"/>
              <w:bottom w:val="single" w:sz="4" w:space="0" w:color="auto"/>
              <w:right w:val="single" w:sz="4" w:space="0" w:color="auto"/>
            </w:tcBorders>
            <w:shd w:val="clear" w:color="auto" w:fill="auto"/>
            <w:noWrap/>
            <w:vAlign w:val="bottom"/>
            <w:hideMark/>
          </w:tcPr>
          <w:p w14:paraId="3C5CB04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KRU</w:t>
            </w:r>
          </w:p>
        </w:tc>
        <w:tc>
          <w:tcPr>
            <w:tcW w:w="480" w:type="dxa"/>
            <w:tcBorders>
              <w:top w:val="nil"/>
              <w:left w:val="nil"/>
              <w:bottom w:val="single" w:sz="4" w:space="0" w:color="auto"/>
              <w:right w:val="single" w:sz="4" w:space="0" w:color="auto"/>
            </w:tcBorders>
            <w:shd w:val="clear" w:color="auto" w:fill="auto"/>
            <w:noWrap/>
            <w:vAlign w:val="bottom"/>
            <w:hideMark/>
          </w:tcPr>
          <w:p w14:paraId="4AE2DB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7C122D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06678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618A4D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A790B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0A8B82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3AC80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BC62AD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C670C0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845DED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B826D3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5A5B18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0983E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BB1892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4E816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6AF665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1F544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9607D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5CBAF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20C7FD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0491CF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8E44E0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100</w:t>
            </w:r>
          </w:p>
        </w:tc>
      </w:tr>
      <w:tr w:rsidR="006E6C07" w:rsidRPr="006E6C07" w14:paraId="7C683A1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19A87D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18</w:t>
            </w:r>
          </w:p>
        </w:tc>
        <w:tc>
          <w:tcPr>
            <w:tcW w:w="1340" w:type="dxa"/>
            <w:tcBorders>
              <w:top w:val="nil"/>
              <w:left w:val="nil"/>
              <w:bottom w:val="single" w:sz="4" w:space="0" w:color="auto"/>
              <w:right w:val="single" w:sz="4" w:space="0" w:color="auto"/>
            </w:tcBorders>
            <w:shd w:val="clear" w:color="auto" w:fill="auto"/>
            <w:noWrap/>
            <w:vAlign w:val="bottom"/>
            <w:hideMark/>
          </w:tcPr>
          <w:p w14:paraId="205A84B9"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LQS</w:t>
            </w:r>
          </w:p>
        </w:tc>
        <w:tc>
          <w:tcPr>
            <w:tcW w:w="480" w:type="dxa"/>
            <w:tcBorders>
              <w:top w:val="nil"/>
              <w:left w:val="nil"/>
              <w:bottom w:val="single" w:sz="4" w:space="0" w:color="auto"/>
              <w:right w:val="single" w:sz="4" w:space="0" w:color="auto"/>
            </w:tcBorders>
            <w:shd w:val="clear" w:color="auto" w:fill="auto"/>
            <w:noWrap/>
            <w:vAlign w:val="bottom"/>
            <w:hideMark/>
          </w:tcPr>
          <w:p w14:paraId="4BA26E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3174DE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B9A014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E2F8A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0E554B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8EFEC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758E2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7E6CD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C560C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C21A0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10470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26EF13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528FF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0E6A11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ABED42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5DD01F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AA0D32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6D1F72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00482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810D8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0949B8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C365B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60</w:t>
            </w:r>
          </w:p>
        </w:tc>
      </w:tr>
      <w:tr w:rsidR="006E6C07" w:rsidRPr="006E6C07" w14:paraId="0E60F288"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58965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19</w:t>
            </w:r>
          </w:p>
        </w:tc>
        <w:tc>
          <w:tcPr>
            <w:tcW w:w="1340" w:type="dxa"/>
            <w:tcBorders>
              <w:top w:val="nil"/>
              <w:left w:val="nil"/>
              <w:bottom w:val="single" w:sz="4" w:space="0" w:color="auto"/>
              <w:right w:val="single" w:sz="4" w:space="0" w:color="auto"/>
            </w:tcBorders>
            <w:shd w:val="clear" w:color="auto" w:fill="auto"/>
            <w:noWrap/>
            <w:vAlign w:val="bottom"/>
            <w:hideMark/>
          </w:tcPr>
          <w:p w14:paraId="4303697F"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MTS</w:t>
            </w:r>
          </w:p>
        </w:tc>
        <w:tc>
          <w:tcPr>
            <w:tcW w:w="480" w:type="dxa"/>
            <w:tcBorders>
              <w:top w:val="nil"/>
              <w:left w:val="nil"/>
              <w:bottom w:val="single" w:sz="4" w:space="0" w:color="auto"/>
              <w:right w:val="single" w:sz="4" w:space="0" w:color="auto"/>
            </w:tcBorders>
            <w:shd w:val="clear" w:color="auto" w:fill="auto"/>
            <w:noWrap/>
            <w:vAlign w:val="bottom"/>
            <w:hideMark/>
          </w:tcPr>
          <w:p w14:paraId="74F3018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298D9F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93D673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3ADAF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93496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1883E7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2D1E2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8F4D96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44650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88D8A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918F9B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E311F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D9DBD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769D9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2CF141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D4364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D72117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C1482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9DAAB0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4DF81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3D86953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F1832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84</w:t>
            </w:r>
          </w:p>
        </w:tc>
      </w:tr>
      <w:tr w:rsidR="006E6C07" w:rsidRPr="006E6C07" w14:paraId="1B5195F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845172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20</w:t>
            </w:r>
          </w:p>
        </w:tc>
        <w:tc>
          <w:tcPr>
            <w:tcW w:w="1340" w:type="dxa"/>
            <w:tcBorders>
              <w:top w:val="nil"/>
              <w:left w:val="nil"/>
              <w:bottom w:val="single" w:sz="4" w:space="0" w:color="auto"/>
              <w:right w:val="single" w:sz="4" w:space="0" w:color="auto"/>
            </w:tcBorders>
            <w:shd w:val="clear" w:color="auto" w:fill="auto"/>
            <w:noWrap/>
            <w:vAlign w:val="bottom"/>
            <w:hideMark/>
          </w:tcPr>
          <w:p w14:paraId="4D964BDF"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DIM</w:t>
            </w:r>
          </w:p>
        </w:tc>
        <w:tc>
          <w:tcPr>
            <w:tcW w:w="480" w:type="dxa"/>
            <w:tcBorders>
              <w:top w:val="nil"/>
              <w:left w:val="nil"/>
              <w:bottom w:val="single" w:sz="4" w:space="0" w:color="auto"/>
              <w:right w:val="single" w:sz="4" w:space="0" w:color="auto"/>
            </w:tcBorders>
            <w:shd w:val="clear" w:color="auto" w:fill="auto"/>
            <w:noWrap/>
            <w:vAlign w:val="bottom"/>
            <w:hideMark/>
          </w:tcPr>
          <w:p w14:paraId="19E98A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F8247B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405E6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17291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354BE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517AF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8A297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089DA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37F79D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C71373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E612A2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09AF1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233F460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D6E078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122C9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EAAC3F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82E01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7FB78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541A5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2787A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431356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EF88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50</w:t>
            </w:r>
          </w:p>
        </w:tc>
      </w:tr>
      <w:tr w:rsidR="006E6C07" w:rsidRPr="006E6C07" w14:paraId="63B243F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3F1F7F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21</w:t>
            </w:r>
          </w:p>
        </w:tc>
        <w:tc>
          <w:tcPr>
            <w:tcW w:w="1340" w:type="dxa"/>
            <w:tcBorders>
              <w:top w:val="nil"/>
              <w:left w:val="nil"/>
              <w:bottom w:val="single" w:sz="4" w:space="0" w:color="auto"/>
              <w:right w:val="single" w:sz="4" w:space="0" w:color="auto"/>
            </w:tcBorders>
            <w:shd w:val="clear" w:color="auto" w:fill="auto"/>
            <w:noWrap/>
            <w:vAlign w:val="bottom"/>
            <w:hideMark/>
          </w:tcPr>
          <w:p w14:paraId="14C1DE00"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IMY</w:t>
            </w:r>
          </w:p>
        </w:tc>
        <w:tc>
          <w:tcPr>
            <w:tcW w:w="480" w:type="dxa"/>
            <w:tcBorders>
              <w:top w:val="nil"/>
              <w:left w:val="nil"/>
              <w:bottom w:val="single" w:sz="4" w:space="0" w:color="auto"/>
              <w:right w:val="single" w:sz="4" w:space="0" w:color="auto"/>
            </w:tcBorders>
            <w:shd w:val="clear" w:color="auto" w:fill="auto"/>
            <w:noWrap/>
            <w:vAlign w:val="bottom"/>
            <w:hideMark/>
          </w:tcPr>
          <w:p w14:paraId="6C6E6CB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634E2D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93E2D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169AE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E6A11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61BDE2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627842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506505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E4426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7838F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D3526A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B19A1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160FE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1229E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814566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F4325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E0FE8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3649F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64F92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5A7EE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1665BA1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A157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80</w:t>
            </w:r>
          </w:p>
        </w:tc>
      </w:tr>
      <w:tr w:rsidR="006E6C07" w:rsidRPr="006E6C07" w14:paraId="53D5EC9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8E540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22</w:t>
            </w:r>
          </w:p>
        </w:tc>
        <w:tc>
          <w:tcPr>
            <w:tcW w:w="1340" w:type="dxa"/>
            <w:tcBorders>
              <w:top w:val="nil"/>
              <w:left w:val="nil"/>
              <w:bottom w:val="single" w:sz="4" w:space="0" w:color="auto"/>
              <w:right w:val="single" w:sz="4" w:space="0" w:color="auto"/>
            </w:tcBorders>
            <w:shd w:val="clear" w:color="auto" w:fill="auto"/>
            <w:noWrap/>
            <w:vAlign w:val="bottom"/>
            <w:hideMark/>
          </w:tcPr>
          <w:p w14:paraId="1DEF1BAB"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w:t>
            </w:r>
          </w:p>
        </w:tc>
        <w:tc>
          <w:tcPr>
            <w:tcW w:w="480" w:type="dxa"/>
            <w:tcBorders>
              <w:top w:val="nil"/>
              <w:left w:val="nil"/>
              <w:bottom w:val="single" w:sz="4" w:space="0" w:color="auto"/>
              <w:right w:val="single" w:sz="4" w:space="0" w:color="auto"/>
            </w:tcBorders>
            <w:shd w:val="clear" w:color="auto" w:fill="auto"/>
            <w:noWrap/>
            <w:vAlign w:val="bottom"/>
            <w:hideMark/>
          </w:tcPr>
          <w:p w14:paraId="79053B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8C48E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79995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A18039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64DFD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9082A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96203D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039D32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56651A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157C01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E706E8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A4DBBF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32FCB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BA59A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B173F4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5E460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54BDF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ACBAEF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303060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60C0A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070ADB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69EC41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85</w:t>
            </w:r>
          </w:p>
        </w:tc>
      </w:tr>
      <w:tr w:rsidR="006E6C07" w:rsidRPr="006E6C07" w14:paraId="224C05E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0E334B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23</w:t>
            </w:r>
          </w:p>
        </w:tc>
        <w:tc>
          <w:tcPr>
            <w:tcW w:w="1340" w:type="dxa"/>
            <w:tcBorders>
              <w:top w:val="nil"/>
              <w:left w:val="nil"/>
              <w:bottom w:val="single" w:sz="4" w:space="0" w:color="auto"/>
              <w:right w:val="single" w:sz="4" w:space="0" w:color="auto"/>
            </w:tcBorders>
            <w:shd w:val="clear" w:color="auto" w:fill="auto"/>
            <w:noWrap/>
            <w:vAlign w:val="bottom"/>
            <w:hideMark/>
          </w:tcPr>
          <w:p w14:paraId="3769A5EC"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MNFM</w:t>
            </w:r>
          </w:p>
        </w:tc>
        <w:tc>
          <w:tcPr>
            <w:tcW w:w="480" w:type="dxa"/>
            <w:tcBorders>
              <w:top w:val="nil"/>
              <w:left w:val="nil"/>
              <w:bottom w:val="single" w:sz="4" w:space="0" w:color="auto"/>
              <w:right w:val="single" w:sz="4" w:space="0" w:color="auto"/>
            </w:tcBorders>
            <w:shd w:val="clear" w:color="auto" w:fill="auto"/>
            <w:noWrap/>
            <w:vAlign w:val="bottom"/>
            <w:hideMark/>
          </w:tcPr>
          <w:p w14:paraId="6B0F21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E976C7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22889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81F0C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A2A5F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68C19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7C6EF9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5E35C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0E7123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55F53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51FEE1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4FDCEC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7F2B41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4F46DC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023B8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56F4D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9FD5D9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7FBC7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11FEB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0A44E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2A742D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611573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51</w:t>
            </w:r>
          </w:p>
        </w:tc>
      </w:tr>
      <w:tr w:rsidR="006E6C07" w:rsidRPr="006E6C07" w14:paraId="7D2AF3D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98BC4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24</w:t>
            </w:r>
          </w:p>
        </w:tc>
        <w:tc>
          <w:tcPr>
            <w:tcW w:w="1340" w:type="dxa"/>
            <w:tcBorders>
              <w:top w:val="nil"/>
              <w:left w:val="nil"/>
              <w:bottom w:val="single" w:sz="4" w:space="0" w:color="auto"/>
              <w:right w:val="single" w:sz="4" w:space="0" w:color="auto"/>
            </w:tcBorders>
            <w:shd w:val="clear" w:color="auto" w:fill="auto"/>
            <w:noWrap/>
            <w:vAlign w:val="bottom"/>
            <w:hideMark/>
          </w:tcPr>
          <w:p w14:paraId="61FFB680"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ARM</w:t>
            </w:r>
          </w:p>
        </w:tc>
        <w:tc>
          <w:tcPr>
            <w:tcW w:w="480" w:type="dxa"/>
            <w:tcBorders>
              <w:top w:val="nil"/>
              <w:left w:val="nil"/>
              <w:bottom w:val="single" w:sz="4" w:space="0" w:color="auto"/>
              <w:right w:val="single" w:sz="4" w:space="0" w:color="auto"/>
            </w:tcBorders>
            <w:shd w:val="clear" w:color="auto" w:fill="auto"/>
            <w:noWrap/>
            <w:vAlign w:val="bottom"/>
            <w:hideMark/>
          </w:tcPr>
          <w:p w14:paraId="2A093A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F18C6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47E90A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6808A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C3CC25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1F8E8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4F7005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2D3F6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8AB0D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53BAD2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D6FB8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20694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18EA3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482232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2FAEE2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4F8FCD6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AC6A8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24D55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BC803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32D7D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033C456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3E25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50</w:t>
            </w:r>
          </w:p>
        </w:tc>
      </w:tr>
      <w:tr w:rsidR="006E6C07" w:rsidRPr="006E6C07" w14:paraId="0DE80528"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3DA03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25</w:t>
            </w:r>
          </w:p>
        </w:tc>
        <w:tc>
          <w:tcPr>
            <w:tcW w:w="1340" w:type="dxa"/>
            <w:tcBorders>
              <w:top w:val="nil"/>
              <w:left w:val="nil"/>
              <w:bottom w:val="single" w:sz="4" w:space="0" w:color="auto"/>
              <w:right w:val="single" w:sz="4" w:space="0" w:color="auto"/>
            </w:tcBorders>
            <w:shd w:val="clear" w:color="auto" w:fill="auto"/>
            <w:noWrap/>
            <w:vAlign w:val="bottom"/>
            <w:hideMark/>
          </w:tcPr>
          <w:p w14:paraId="0DCFE6CD"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MR</w:t>
            </w:r>
          </w:p>
        </w:tc>
        <w:tc>
          <w:tcPr>
            <w:tcW w:w="480" w:type="dxa"/>
            <w:tcBorders>
              <w:top w:val="nil"/>
              <w:left w:val="nil"/>
              <w:bottom w:val="single" w:sz="4" w:space="0" w:color="auto"/>
              <w:right w:val="single" w:sz="4" w:space="0" w:color="auto"/>
            </w:tcBorders>
            <w:shd w:val="clear" w:color="auto" w:fill="auto"/>
            <w:noWrap/>
            <w:vAlign w:val="bottom"/>
            <w:hideMark/>
          </w:tcPr>
          <w:p w14:paraId="7BD603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C52A0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8E025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A17CF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E6EA6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5E6E3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5B183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60BF1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32EFE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CEBD07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DAA2F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4E7E89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FD3A3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527F4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8EA15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736B8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9535D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E37EF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2EE5A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D093B8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563D10D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BCED4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84</w:t>
            </w:r>
          </w:p>
        </w:tc>
      </w:tr>
      <w:tr w:rsidR="006E6C07" w:rsidRPr="006E6C07" w14:paraId="7AE2BFE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91A77E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26</w:t>
            </w:r>
          </w:p>
        </w:tc>
        <w:tc>
          <w:tcPr>
            <w:tcW w:w="1340" w:type="dxa"/>
            <w:tcBorders>
              <w:top w:val="nil"/>
              <w:left w:val="nil"/>
              <w:bottom w:val="single" w:sz="4" w:space="0" w:color="auto"/>
              <w:right w:val="single" w:sz="4" w:space="0" w:color="auto"/>
            </w:tcBorders>
            <w:shd w:val="clear" w:color="auto" w:fill="auto"/>
            <w:noWrap/>
            <w:vAlign w:val="bottom"/>
            <w:hideMark/>
          </w:tcPr>
          <w:p w14:paraId="2777488A"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FN</w:t>
            </w:r>
          </w:p>
        </w:tc>
        <w:tc>
          <w:tcPr>
            <w:tcW w:w="480" w:type="dxa"/>
            <w:tcBorders>
              <w:top w:val="nil"/>
              <w:left w:val="nil"/>
              <w:bottom w:val="single" w:sz="4" w:space="0" w:color="auto"/>
              <w:right w:val="single" w:sz="4" w:space="0" w:color="auto"/>
            </w:tcBorders>
            <w:shd w:val="clear" w:color="auto" w:fill="auto"/>
            <w:noWrap/>
            <w:vAlign w:val="bottom"/>
            <w:hideMark/>
          </w:tcPr>
          <w:p w14:paraId="2626AB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3492FC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5F28EB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55A07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9E65C9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57A91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A3DFE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75D464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05E77B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324C5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4C0A89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E1140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6F50F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272CD1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9332B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B25EF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967F9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4D55B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81EFA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76B4A1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3A073DB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D8312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50</w:t>
            </w:r>
          </w:p>
        </w:tc>
      </w:tr>
      <w:tr w:rsidR="006E6C07" w:rsidRPr="006E6C07" w14:paraId="75EB2E1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7E891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27</w:t>
            </w:r>
          </w:p>
        </w:tc>
        <w:tc>
          <w:tcPr>
            <w:tcW w:w="1340" w:type="dxa"/>
            <w:tcBorders>
              <w:top w:val="nil"/>
              <w:left w:val="nil"/>
              <w:bottom w:val="single" w:sz="4" w:space="0" w:color="auto"/>
              <w:right w:val="single" w:sz="4" w:space="0" w:color="auto"/>
            </w:tcBorders>
            <w:shd w:val="clear" w:color="auto" w:fill="auto"/>
            <w:noWrap/>
            <w:vAlign w:val="bottom"/>
            <w:hideMark/>
          </w:tcPr>
          <w:p w14:paraId="601EF4C2"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MNF</w:t>
            </w:r>
          </w:p>
        </w:tc>
        <w:tc>
          <w:tcPr>
            <w:tcW w:w="480" w:type="dxa"/>
            <w:tcBorders>
              <w:top w:val="nil"/>
              <w:left w:val="nil"/>
              <w:bottom w:val="single" w:sz="4" w:space="0" w:color="auto"/>
              <w:right w:val="single" w:sz="4" w:space="0" w:color="auto"/>
            </w:tcBorders>
            <w:shd w:val="clear" w:color="auto" w:fill="auto"/>
            <w:noWrap/>
            <w:vAlign w:val="bottom"/>
            <w:hideMark/>
          </w:tcPr>
          <w:p w14:paraId="1EA0963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11B05A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59B56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35F15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1BD2DF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199B19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03F3C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4FB5F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A9DC9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243FDC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56BD68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5127A2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0E3F01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37F52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690B9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933A3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D1E70F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3DFA6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5F77B1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23930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36F89D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B7BD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92</w:t>
            </w:r>
          </w:p>
        </w:tc>
      </w:tr>
      <w:tr w:rsidR="006E6C07" w:rsidRPr="006E6C07" w14:paraId="7B4DB80A"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A539E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28</w:t>
            </w:r>
          </w:p>
        </w:tc>
        <w:tc>
          <w:tcPr>
            <w:tcW w:w="1340" w:type="dxa"/>
            <w:tcBorders>
              <w:top w:val="nil"/>
              <w:left w:val="nil"/>
              <w:bottom w:val="single" w:sz="4" w:space="0" w:color="auto"/>
              <w:right w:val="single" w:sz="4" w:space="0" w:color="auto"/>
            </w:tcBorders>
            <w:shd w:val="clear" w:color="auto" w:fill="auto"/>
            <w:noWrap/>
            <w:vAlign w:val="bottom"/>
            <w:hideMark/>
          </w:tcPr>
          <w:p w14:paraId="54FBB5A8"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MNF</w:t>
            </w:r>
          </w:p>
        </w:tc>
        <w:tc>
          <w:tcPr>
            <w:tcW w:w="480" w:type="dxa"/>
            <w:tcBorders>
              <w:top w:val="nil"/>
              <w:left w:val="nil"/>
              <w:bottom w:val="single" w:sz="4" w:space="0" w:color="auto"/>
              <w:right w:val="single" w:sz="4" w:space="0" w:color="auto"/>
            </w:tcBorders>
            <w:shd w:val="clear" w:color="auto" w:fill="auto"/>
            <w:noWrap/>
            <w:vAlign w:val="bottom"/>
            <w:hideMark/>
          </w:tcPr>
          <w:p w14:paraId="5774C13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524B3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BFB4DB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2E078E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88B54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4457F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943EF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E3F458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C5BBB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63B3E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9D000D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BBCAE3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0744EB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8FCC1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394A7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8E8932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D616D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DB55B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17C439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73A78B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5935AB1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F099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100</w:t>
            </w:r>
          </w:p>
        </w:tc>
      </w:tr>
      <w:tr w:rsidR="006E6C07" w:rsidRPr="006E6C07" w14:paraId="53FB341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F9A589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29</w:t>
            </w:r>
          </w:p>
        </w:tc>
        <w:tc>
          <w:tcPr>
            <w:tcW w:w="1340" w:type="dxa"/>
            <w:tcBorders>
              <w:top w:val="nil"/>
              <w:left w:val="nil"/>
              <w:bottom w:val="single" w:sz="4" w:space="0" w:color="auto"/>
              <w:right w:val="single" w:sz="4" w:space="0" w:color="auto"/>
            </w:tcBorders>
            <w:shd w:val="clear" w:color="auto" w:fill="auto"/>
            <w:noWrap/>
            <w:vAlign w:val="bottom"/>
            <w:hideMark/>
          </w:tcPr>
          <w:p w14:paraId="0F453D3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AF</w:t>
            </w:r>
          </w:p>
        </w:tc>
        <w:tc>
          <w:tcPr>
            <w:tcW w:w="480" w:type="dxa"/>
            <w:tcBorders>
              <w:top w:val="nil"/>
              <w:left w:val="nil"/>
              <w:bottom w:val="single" w:sz="4" w:space="0" w:color="auto"/>
              <w:right w:val="single" w:sz="4" w:space="0" w:color="auto"/>
            </w:tcBorders>
            <w:shd w:val="clear" w:color="auto" w:fill="auto"/>
            <w:noWrap/>
            <w:vAlign w:val="bottom"/>
            <w:hideMark/>
          </w:tcPr>
          <w:p w14:paraId="6E4984B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15768E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04842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F2032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14817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5CC3EB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78EC01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A6CAC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62417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19638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AF4FA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33ABB2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F2B432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9BC03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CE08C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D87E7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1C619D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7DA0D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340AF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3A0D52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1C1EB18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8E73B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80</w:t>
            </w:r>
          </w:p>
        </w:tc>
      </w:tr>
      <w:tr w:rsidR="006E6C07" w:rsidRPr="006E6C07" w14:paraId="7774426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70A17B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30</w:t>
            </w:r>
          </w:p>
        </w:tc>
        <w:tc>
          <w:tcPr>
            <w:tcW w:w="1340" w:type="dxa"/>
            <w:tcBorders>
              <w:top w:val="nil"/>
              <w:left w:val="nil"/>
              <w:bottom w:val="single" w:sz="4" w:space="0" w:color="auto"/>
              <w:right w:val="single" w:sz="4" w:space="0" w:color="auto"/>
            </w:tcBorders>
            <w:shd w:val="clear" w:color="auto" w:fill="auto"/>
            <w:noWrap/>
            <w:vAlign w:val="bottom"/>
            <w:hideMark/>
          </w:tcPr>
          <w:p w14:paraId="093BCA21"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MAY</w:t>
            </w:r>
          </w:p>
        </w:tc>
        <w:tc>
          <w:tcPr>
            <w:tcW w:w="480" w:type="dxa"/>
            <w:tcBorders>
              <w:top w:val="nil"/>
              <w:left w:val="nil"/>
              <w:bottom w:val="single" w:sz="4" w:space="0" w:color="auto"/>
              <w:right w:val="single" w:sz="4" w:space="0" w:color="auto"/>
            </w:tcBorders>
            <w:shd w:val="clear" w:color="auto" w:fill="auto"/>
            <w:noWrap/>
            <w:vAlign w:val="bottom"/>
            <w:hideMark/>
          </w:tcPr>
          <w:p w14:paraId="55C60B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9C2CA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0D6ABD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68BD4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D72EA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C9FADA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04D5BB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6995D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4A9D4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243C1D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C6FD3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8FECA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1A28B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3BCCD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D25BE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C0A74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83140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47EE49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31510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A2DE58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6DCAA7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8AF2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58</w:t>
            </w:r>
          </w:p>
        </w:tc>
      </w:tr>
      <w:tr w:rsidR="006E6C07" w:rsidRPr="006E6C07" w14:paraId="5AA52B0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2250C7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lastRenderedPageBreak/>
              <w:t>31</w:t>
            </w:r>
          </w:p>
        </w:tc>
        <w:tc>
          <w:tcPr>
            <w:tcW w:w="1340" w:type="dxa"/>
            <w:tcBorders>
              <w:top w:val="nil"/>
              <w:left w:val="nil"/>
              <w:bottom w:val="single" w:sz="4" w:space="0" w:color="auto"/>
              <w:right w:val="single" w:sz="4" w:space="0" w:color="auto"/>
            </w:tcBorders>
            <w:shd w:val="clear" w:color="auto" w:fill="auto"/>
            <w:noWrap/>
            <w:vAlign w:val="bottom"/>
            <w:hideMark/>
          </w:tcPr>
          <w:p w14:paraId="225B1169"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DRP</w:t>
            </w:r>
          </w:p>
        </w:tc>
        <w:tc>
          <w:tcPr>
            <w:tcW w:w="480" w:type="dxa"/>
            <w:tcBorders>
              <w:top w:val="nil"/>
              <w:left w:val="nil"/>
              <w:bottom w:val="single" w:sz="4" w:space="0" w:color="auto"/>
              <w:right w:val="single" w:sz="4" w:space="0" w:color="auto"/>
            </w:tcBorders>
            <w:shd w:val="clear" w:color="auto" w:fill="auto"/>
            <w:noWrap/>
            <w:vAlign w:val="bottom"/>
            <w:hideMark/>
          </w:tcPr>
          <w:p w14:paraId="1AB7B22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14394C5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5319F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BBA6CE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9F0987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E169A3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42759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4B444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2BAC3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1F2FF6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23DB8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4CB11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D79DD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72B906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D500A3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2A607B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6823E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DABA5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CFAF43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278456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7B0ACB8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82E7E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77</w:t>
            </w:r>
          </w:p>
        </w:tc>
      </w:tr>
      <w:tr w:rsidR="006E6C07" w:rsidRPr="006E6C07" w14:paraId="2955C4F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D719C7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32</w:t>
            </w:r>
          </w:p>
        </w:tc>
        <w:tc>
          <w:tcPr>
            <w:tcW w:w="1340" w:type="dxa"/>
            <w:tcBorders>
              <w:top w:val="nil"/>
              <w:left w:val="nil"/>
              <w:bottom w:val="single" w:sz="4" w:space="0" w:color="auto"/>
              <w:right w:val="single" w:sz="4" w:space="0" w:color="auto"/>
            </w:tcBorders>
            <w:shd w:val="clear" w:color="auto" w:fill="auto"/>
            <w:noWrap/>
            <w:vAlign w:val="bottom"/>
            <w:hideMark/>
          </w:tcPr>
          <w:p w14:paraId="5A8D5089"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RA</w:t>
            </w:r>
          </w:p>
        </w:tc>
        <w:tc>
          <w:tcPr>
            <w:tcW w:w="480" w:type="dxa"/>
            <w:tcBorders>
              <w:top w:val="nil"/>
              <w:left w:val="nil"/>
              <w:bottom w:val="single" w:sz="4" w:space="0" w:color="auto"/>
              <w:right w:val="single" w:sz="4" w:space="0" w:color="auto"/>
            </w:tcBorders>
            <w:shd w:val="clear" w:color="auto" w:fill="auto"/>
            <w:noWrap/>
            <w:vAlign w:val="bottom"/>
            <w:hideMark/>
          </w:tcPr>
          <w:p w14:paraId="7A576B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06C569D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E796B4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315D31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75018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6B7D74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5CACB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FE299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31D324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21E3F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D7BF70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7C0A4D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48038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60083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CC7C5B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6F980E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CD231F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6D2F49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5FD4E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1CC4AD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655F77D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A8632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100</w:t>
            </w:r>
          </w:p>
        </w:tc>
      </w:tr>
      <w:tr w:rsidR="006E6C07" w:rsidRPr="006E6C07" w14:paraId="64AE22F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A713F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33</w:t>
            </w:r>
          </w:p>
        </w:tc>
        <w:tc>
          <w:tcPr>
            <w:tcW w:w="1340" w:type="dxa"/>
            <w:tcBorders>
              <w:top w:val="nil"/>
              <w:left w:val="nil"/>
              <w:bottom w:val="single" w:sz="4" w:space="0" w:color="auto"/>
              <w:right w:val="single" w:sz="4" w:space="0" w:color="auto"/>
            </w:tcBorders>
            <w:shd w:val="clear" w:color="auto" w:fill="auto"/>
            <w:noWrap/>
            <w:vAlign w:val="bottom"/>
            <w:hideMark/>
          </w:tcPr>
          <w:p w14:paraId="459FAA36"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C</w:t>
            </w:r>
          </w:p>
        </w:tc>
        <w:tc>
          <w:tcPr>
            <w:tcW w:w="480" w:type="dxa"/>
            <w:tcBorders>
              <w:top w:val="nil"/>
              <w:left w:val="nil"/>
              <w:bottom w:val="single" w:sz="4" w:space="0" w:color="auto"/>
              <w:right w:val="single" w:sz="4" w:space="0" w:color="auto"/>
            </w:tcBorders>
            <w:shd w:val="clear" w:color="auto" w:fill="auto"/>
            <w:noWrap/>
            <w:vAlign w:val="bottom"/>
            <w:hideMark/>
          </w:tcPr>
          <w:p w14:paraId="1951B6F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6EE57B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4B0459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96ADE6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3E36EA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7182CC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57B4FD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6B2109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83360D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6183A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A780C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A7B7D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E7AED3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CEC30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BFE21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F522D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E9EA28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6CDEA5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4A2CDA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4B8BA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0DEA59A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7DF1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73</w:t>
            </w:r>
          </w:p>
        </w:tc>
      </w:tr>
      <w:tr w:rsidR="006E6C07" w:rsidRPr="006E6C07" w14:paraId="13AF2BF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77F32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34</w:t>
            </w:r>
          </w:p>
        </w:tc>
        <w:tc>
          <w:tcPr>
            <w:tcW w:w="1340" w:type="dxa"/>
            <w:tcBorders>
              <w:top w:val="nil"/>
              <w:left w:val="nil"/>
              <w:bottom w:val="single" w:sz="4" w:space="0" w:color="auto"/>
              <w:right w:val="single" w:sz="4" w:space="0" w:color="auto"/>
            </w:tcBorders>
            <w:shd w:val="clear" w:color="auto" w:fill="auto"/>
            <w:noWrap/>
            <w:vAlign w:val="bottom"/>
            <w:hideMark/>
          </w:tcPr>
          <w:p w14:paraId="35D32F82"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ANA</w:t>
            </w:r>
          </w:p>
        </w:tc>
        <w:tc>
          <w:tcPr>
            <w:tcW w:w="480" w:type="dxa"/>
            <w:tcBorders>
              <w:top w:val="nil"/>
              <w:left w:val="nil"/>
              <w:bottom w:val="single" w:sz="4" w:space="0" w:color="auto"/>
              <w:right w:val="single" w:sz="4" w:space="0" w:color="auto"/>
            </w:tcBorders>
            <w:shd w:val="clear" w:color="auto" w:fill="auto"/>
            <w:noWrap/>
            <w:vAlign w:val="bottom"/>
            <w:hideMark/>
          </w:tcPr>
          <w:p w14:paraId="01D258C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7DA4C03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46F6D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1C9B9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2E0F4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B14744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ABD10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2346FC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0B0AC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4DBBB6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CB18E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2C5D8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AFD06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7E35F7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8D328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7C5E4D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DE999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5AEB1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9C929D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556D2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7EDA52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947D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65</w:t>
            </w:r>
          </w:p>
        </w:tc>
      </w:tr>
      <w:tr w:rsidR="006E6C07" w:rsidRPr="006E6C07" w14:paraId="13E5E2B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23742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35</w:t>
            </w:r>
          </w:p>
        </w:tc>
        <w:tc>
          <w:tcPr>
            <w:tcW w:w="1340" w:type="dxa"/>
            <w:tcBorders>
              <w:top w:val="nil"/>
              <w:left w:val="nil"/>
              <w:bottom w:val="single" w:sz="4" w:space="0" w:color="auto"/>
              <w:right w:val="single" w:sz="4" w:space="0" w:color="auto"/>
            </w:tcBorders>
            <w:shd w:val="clear" w:color="auto" w:fill="auto"/>
            <w:noWrap/>
            <w:vAlign w:val="bottom"/>
            <w:hideMark/>
          </w:tcPr>
          <w:p w14:paraId="5CF7896B"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ANAK</w:t>
            </w:r>
          </w:p>
        </w:tc>
        <w:tc>
          <w:tcPr>
            <w:tcW w:w="480" w:type="dxa"/>
            <w:tcBorders>
              <w:top w:val="nil"/>
              <w:left w:val="nil"/>
              <w:bottom w:val="single" w:sz="4" w:space="0" w:color="auto"/>
              <w:right w:val="single" w:sz="4" w:space="0" w:color="auto"/>
            </w:tcBorders>
            <w:shd w:val="clear" w:color="auto" w:fill="auto"/>
            <w:noWrap/>
            <w:vAlign w:val="bottom"/>
            <w:hideMark/>
          </w:tcPr>
          <w:p w14:paraId="1F5FBAF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369481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A3AE6A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0B0364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31EAA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A73EB5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C179A9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09302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2DE57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6C7D1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AC1F13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D4FC21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7D6CB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645BB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C2402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C934D6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A0DF3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4503D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5469D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11797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7119CD3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E3EC1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56</w:t>
            </w:r>
          </w:p>
        </w:tc>
      </w:tr>
      <w:tr w:rsidR="006E6C07" w:rsidRPr="006E6C07" w14:paraId="5B0D388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5363EB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36</w:t>
            </w:r>
          </w:p>
        </w:tc>
        <w:tc>
          <w:tcPr>
            <w:tcW w:w="1340" w:type="dxa"/>
            <w:tcBorders>
              <w:top w:val="nil"/>
              <w:left w:val="nil"/>
              <w:bottom w:val="single" w:sz="4" w:space="0" w:color="auto"/>
              <w:right w:val="single" w:sz="4" w:space="0" w:color="auto"/>
            </w:tcBorders>
            <w:shd w:val="clear" w:color="auto" w:fill="auto"/>
            <w:noWrap/>
            <w:vAlign w:val="bottom"/>
            <w:hideMark/>
          </w:tcPr>
          <w:p w14:paraId="3D110F4E"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YS</w:t>
            </w:r>
          </w:p>
        </w:tc>
        <w:tc>
          <w:tcPr>
            <w:tcW w:w="480" w:type="dxa"/>
            <w:tcBorders>
              <w:top w:val="nil"/>
              <w:left w:val="nil"/>
              <w:bottom w:val="single" w:sz="4" w:space="0" w:color="auto"/>
              <w:right w:val="single" w:sz="4" w:space="0" w:color="auto"/>
            </w:tcBorders>
            <w:shd w:val="clear" w:color="auto" w:fill="auto"/>
            <w:noWrap/>
            <w:vAlign w:val="bottom"/>
            <w:hideMark/>
          </w:tcPr>
          <w:p w14:paraId="528503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3F42D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97DC8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97C87B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96FD2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1F0E93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230DF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7FCA02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199BF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25B4E2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3D2F7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F72A8D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CC31EC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480DC1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E8814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582A5A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019DE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B75A3A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B142B2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FC7C60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3E045B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2F564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63</w:t>
            </w:r>
          </w:p>
        </w:tc>
      </w:tr>
      <w:tr w:rsidR="006E6C07" w:rsidRPr="006E6C07" w14:paraId="3E59C61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53DA9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37</w:t>
            </w:r>
          </w:p>
        </w:tc>
        <w:tc>
          <w:tcPr>
            <w:tcW w:w="1340" w:type="dxa"/>
            <w:tcBorders>
              <w:top w:val="nil"/>
              <w:left w:val="nil"/>
              <w:bottom w:val="single" w:sz="4" w:space="0" w:color="auto"/>
              <w:right w:val="single" w:sz="4" w:space="0" w:color="auto"/>
            </w:tcBorders>
            <w:shd w:val="clear" w:color="auto" w:fill="auto"/>
            <w:noWrap/>
            <w:vAlign w:val="bottom"/>
            <w:hideMark/>
          </w:tcPr>
          <w:p w14:paraId="49A99C69"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NP</w:t>
            </w:r>
          </w:p>
        </w:tc>
        <w:tc>
          <w:tcPr>
            <w:tcW w:w="480" w:type="dxa"/>
            <w:tcBorders>
              <w:top w:val="nil"/>
              <w:left w:val="nil"/>
              <w:bottom w:val="single" w:sz="4" w:space="0" w:color="auto"/>
              <w:right w:val="single" w:sz="4" w:space="0" w:color="auto"/>
            </w:tcBorders>
            <w:shd w:val="clear" w:color="auto" w:fill="auto"/>
            <w:noWrap/>
            <w:vAlign w:val="bottom"/>
            <w:hideMark/>
          </w:tcPr>
          <w:p w14:paraId="0AE232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2C86C3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DEC43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BEE6C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4CF78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64873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472A49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D204F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B9B9E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C109B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425F9C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FEC5F2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A0BFBF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8CD280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185D9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6E89E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52800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A98445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E82196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015DB9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4196E34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49A4B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74</w:t>
            </w:r>
          </w:p>
        </w:tc>
      </w:tr>
      <w:tr w:rsidR="006E6C07" w:rsidRPr="006E6C07" w14:paraId="5B3C1E5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51248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38</w:t>
            </w:r>
          </w:p>
        </w:tc>
        <w:tc>
          <w:tcPr>
            <w:tcW w:w="1340" w:type="dxa"/>
            <w:tcBorders>
              <w:top w:val="nil"/>
              <w:left w:val="nil"/>
              <w:bottom w:val="single" w:sz="4" w:space="0" w:color="auto"/>
              <w:right w:val="single" w:sz="4" w:space="0" w:color="auto"/>
            </w:tcBorders>
            <w:shd w:val="clear" w:color="auto" w:fill="auto"/>
            <w:noWrap/>
            <w:vAlign w:val="bottom"/>
            <w:hideMark/>
          </w:tcPr>
          <w:p w14:paraId="7983EE94"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R</w:t>
            </w:r>
          </w:p>
        </w:tc>
        <w:tc>
          <w:tcPr>
            <w:tcW w:w="480" w:type="dxa"/>
            <w:tcBorders>
              <w:top w:val="nil"/>
              <w:left w:val="nil"/>
              <w:bottom w:val="single" w:sz="4" w:space="0" w:color="auto"/>
              <w:right w:val="single" w:sz="4" w:space="0" w:color="auto"/>
            </w:tcBorders>
            <w:shd w:val="clear" w:color="auto" w:fill="auto"/>
            <w:noWrap/>
            <w:vAlign w:val="bottom"/>
            <w:hideMark/>
          </w:tcPr>
          <w:p w14:paraId="55649F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10385B5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D143F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CD2A6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838E5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9CC936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840473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4F9C1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C7024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530857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17CF3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18A1A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A289FA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382D2F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CE438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A4D010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72C3C3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70F9E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D3F1E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98DD4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311A27C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3756F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44</w:t>
            </w:r>
          </w:p>
        </w:tc>
      </w:tr>
      <w:tr w:rsidR="006E6C07" w:rsidRPr="006E6C07" w14:paraId="454342A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C65A8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39</w:t>
            </w:r>
          </w:p>
        </w:tc>
        <w:tc>
          <w:tcPr>
            <w:tcW w:w="1340" w:type="dxa"/>
            <w:tcBorders>
              <w:top w:val="nil"/>
              <w:left w:val="nil"/>
              <w:bottom w:val="single" w:sz="4" w:space="0" w:color="auto"/>
              <w:right w:val="single" w:sz="4" w:space="0" w:color="auto"/>
            </w:tcBorders>
            <w:shd w:val="clear" w:color="auto" w:fill="auto"/>
            <w:noWrap/>
            <w:vAlign w:val="bottom"/>
            <w:hideMark/>
          </w:tcPr>
          <w:p w14:paraId="52FE4B15"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MB</w:t>
            </w:r>
          </w:p>
        </w:tc>
        <w:tc>
          <w:tcPr>
            <w:tcW w:w="480" w:type="dxa"/>
            <w:tcBorders>
              <w:top w:val="nil"/>
              <w:left w:val="nil"/>
              <w:bottom w:val="single" w:sz="4" w:space="0" w:color="auto"/>
              <w:right w:val="single" w:sz="4" w:space="0" w:color="auto"/>
            </w:tcBorders>
            <w:shd w:val="clear" w:color="auto" w:fill="auto"/>
            <w:noWrap/>
            <w:vAlign w:val="bottom"/>
            <w:hideMark/>
          </w:tcPr>
          <w:p w14:paraId="009345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CECE6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75224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54643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3991C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3E148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49498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3A922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AAA21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BE3F4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3224BE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5C6DE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49659C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A397B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A4312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2A2C52A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16C259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CEBDA6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F27014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669E8C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681448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287C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47</w:t>
            </w:r>
          </w:p>
        </w:tc>
      </w:tr>
      <w:tr w:rsidR="006E6C07" w:rsidRPr="006E6C07" w14:paraId="2A5429C3"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061B4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40</w:t>
            </w:r>
          </w:p>
        </w:tc>
        <w:tc>
          <w:tcPr>
            <w:tcW w:w="1340" w:type="dxa"/>
            <w:tcBorders>
              <w:top w:val="nil"/>
              <w:left w:val="nil"/>
              <w:bottom w:val="single" w:sz="4" w:space="0" w:color="auto"/>
              <w:right w:val="single" w:sz="4" w:space="0" w:color="auto"/>
            </w:tcBorders>
            <w:shd w:val="clear" w:color="auto" w:fill="auto"/>
            <w:noWrap/>
            <w:vAlign w:val="bottom"/>
            <w:hideMark/>
          </w:tcPr>
          <w:p w14:paraId="7F4CC71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WTD</w:t>
            </w:r>
          </w:p>
        </w:tc>
        <w:tc>
          <w:tcPr>
            <w:tcW w:w="480" w:type="dxa"/>
            <w:tcBorders>
              <w:top w:val="nil"/>
              <w:left w:val="nil"/>
              <w:bottom w:val="single" w:sz="4" w:space="0" w:color="auto"/>
              <w:right w:val="single" w:sz="4" w:space="0" w:color="auto"/>
            </w:tcBorders>
            <w:shd w:val="clear" w:color="auto" w:fill="auto"/>
            <w:noWrap/>
            <w:vAlign w:val="bottom"/>
            <w:hideMark/>
          </w:tcPr>
          <w:p w14:paraId="3F7E1D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64337D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660A7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4F39F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1358F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EE201F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F72B3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E62F3B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52CC2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13AB81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74B662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3E1BF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66B3A0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A9EE6E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D0C1D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4D985C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7EEDAE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151543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818C2E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8FB157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nil"/>
            </w:tcBorders>
            <w:shd w:val="clear" w:color="auto" w:fill="auto"/>
            <w:noWrap/>
            <w:vAlign w:val="bottom"/>
            <w:hideMark/>
          </w:tcPr>
          <w:p w14:paraId="0372D9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815E0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52</w:t>
            </w:r>
          </w:p>
        </w:tc>
      </w:tr>
      <w:tr w:rsidR="006E6C07" w:rsidRPr="006E6C07" w14:paraId="7730001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9D2DB9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41</w:t>
            </w:r>
          </w:p>
        </w:tc>
        <w:tc>
          <w:tcPr>
            <w:tcW w:w="1340" w:type="dxa"/>
            <w:tcBorders>
              <w:top w:val="nil"/>
              <w:left w:val="nil"/>
              <w:bottom w:val="single" w:sz="4" w:space="0" w:color="auto"/>
              <w:right w:val="single" w:sz="4" w:space="0" w:color="auto"/>
            </w:tcBorders>
            <w:shd w:val="clear" w:color="auto" w:fill="auto"/>
            <w:noWrap/>
            <w:vAlign w:val="bottom"/>
            <w:hideMark/>
          </w:tcPr>
          <w:p w14:paraId="293EB062"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ANH</w:t>
            </w:r>
          </w:p>
        </w:tc>
        <w:tc>
          <w:tcPr>
            <w:tcW w:w="480" w:type="dxa"/>
            <w:tcBorders>
              <w:top w:val="nil"/>
              <w:left w:val="nil"/>
              <w:bottom w:val="single" w:sz="4" w:space="0" w:color="auto"/>
              <w:right w:val="single" w:sz="4" w:space="0" w:color="auto"/>
            </w:tcBorders>
            <w:shd w:val="clear" w:color="auto" w:fill="auto"/>
            <w:noWrap/>
            <w:vAlign w:val="bottom"/>
            <w:hideMark/>
          </w:tcPr>
          <w:p w14:paraId="65015D9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006F65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CA274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F5357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B4C01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DD4F1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D46C41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EDDAA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8E106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BD5485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044E8D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EA4E1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67899E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BB4C72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148D84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29E86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6A4FF0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2D8394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C1A878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0CE100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6C488E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683BE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60</w:t>
            </w:r>
          </w:p>
        </w:tc>
      </w:tr>
      <w:tr w:rsidR="006E6C07" w:rsidRPr="006E6C07" w14:paraId="28CF15D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780C9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42</w:t>
            </w:r>
          </w:p>
        </w:tc>
        <w:tc>
          <w:tcPr>
            <w:tcW w:w="1340" w:type="dxa"/>
            <w:tcBorders>
              <w:top w:val="nil"/>
              <w:left w:val="nil"/>
              <w:bottom w:val="single" w:sz="4" w:space="0" w:color="auto"/>
              <w:right w:val="single" w:sz="4" w:space="0" w:color="auto"/>
            </w:tcBorders>
            <w:shd w:val="clear" w:color="auto" w:fill="auto"/>
            <w:noWrap/>
            <w:vAlign w:val="bottom"/>
            <w:hideMark/>
          </w:tcPr>
          <w:p w14:paraId="72CC72F4"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MA</w:t>
            </w:r>
          </w:p>
        </w:tc>
        <w:tc>
          <w:tcPr>
            <w:tcW w:w="480" w:type="dxa"/>
            <w:tcBorders>
              <w:top w:val="nil"/>
              <w:left w:val="nil"/>
              <w:bottom w:val="single" w:sz="4" w:space="0" w:color="auto"/>
              <w:right w:val="single" w:sz="4" w:space="0" w:color="auto"/>
            </w:tcBorders>
            <w:shd w:val="clear" w:color="auto" w:fill="auto"/>
            <w:noWrap/>
            <w:vAlign w:val="bottom"/>
            <w:hideMark/>
          </w:tcPr>
          <w:p w14:paraId="2862F4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77552C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9A3371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584555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0CA3C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97826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159610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CECE1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68FF0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B02A9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034BE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27BF3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835D9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4EA27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5EE3D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FB627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A09E13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81286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9B51B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3F52C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3FC653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68BB5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54</w:t>
            </w:r>
          </w:p>
        </w:tc>
      </w:tr>
      <w:tr w:rsidR="006E6C07" w:rsidRPr="006E6C07" w14:paraId="1F9510D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B86DE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43</w:t>
            </w:r>
          </w:p>
        </w:tc>
        <w:tc>
          <w:tcPr>
            <w:tcW w:w="1340" w:type="dxa"/>
            <w:tcBorders>
              <w:top w:val="nil"/>
              <w:left w:val="nil"/>
              <w:bottom w:val="single" w:sz="4" w:space="0" w:color="auto"/>
              <w:right w:val="single" w:sz="4" w:space="0" w:color="auto"/>
            </w:tcBorders>
            <w:shd w:val="clear" w:color="auto" w:fill="auto"/>
            <w:noWrap/>
            <w:vAlign w:val="bottom"/>
            <w:hideMark/>
          </w:tcPr>
          <w:p w14:paraId="7012FA8A"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SPR</w:t>
            </w:r>
          </w:p>
        </w:tc>
        <w:tc>
          <w:tcPr>
            <w:tcW w:w="480" w:type="dxa"/>
            <w:tcBorders>
              <w:top w:val="nil"/>
              <w:left w:val="nil"/>
              <w:bottom w:val="single" w:sz="4" w:space="0" w:color="auto"/>
              <w:right w:val="single" w:sz="4" w:space="0" w:color="auto"/>
            </w:tcBorders>
            <w:shd w:val="clear" w:color="auto" w:fill="auto"/>
            <w:noWrap/>
            <w:vAlign w:val="bottom"/>
            <w:hideMark/>
          </w:tcPr>
          <w:p w14:paraId="23226D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7AD9550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EA119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557A5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E631B6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B1FA6D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85097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6D278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36A76C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65AA1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DFD3D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7222C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50CCD6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7314F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9BDDC2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3B2ACD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89C84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79B986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732651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35CC34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18BC3C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87585A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60</w:t>
            </w:r>
          </w:p>
        </w:tc>
      </w:tr>
      <w:tr w:rsidR="006E6C07" w:rsidRPr="006E6C07" w14:paraId="5445B70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4B3D24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44</w:t>
            </w:r>
          </w:p>
        </w:tc>
        <w:tc>
          <w:tcPr>
            <w:tcW w:w="1340" w:type="dxa"/>
            <w:tcBorders>
              <w:top w:val="nil"/>
              <w:left w:val="nil"/>
              <w:bottom w:val="single" w:sz="4" w:space="0" w:color="auto"/>
              <w:right w:val="single" w:sz="4" w:space="0" w:color="auto"/>
            </w:tcBorders>
            <w:shd w:val="clear" w:color="auto" w:fill="auto"/>
            <w:noWrap/>
            <w:vAlign w:val="bottom"/>
            <w:hideMark/>
          </w:tcPr>
          <w:p w14:paraId="71970D9D"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IS</w:t>
            </w:r>
          </w:p>
        </w:tc>
        <w:tc>
          <w:tcPr>
            <w:tcW w:w="480" w:type="dxa"/>
            <w:tcBorders>
              <w:top w:val="nil"/>
              <w:left w:val="nil"/>
              <w:bottom w:val="single" w:sz="4" w:space="0" w:color="auto"/>
              <w:right w:val="single" w:sz="4" w:space="0" w:color="auto"/>
            </w:tcBorders>
            <w:shd w:val="clear" w:color="auto" w:fill="auto"/>
            <w:noWrap/>
            <w:vAlign w:val="bottom"/>
            <w:hideMark/>
          </w:tcPr>
          <w:p w14:paraId="4AF22AB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475E3AF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5084F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AD13A9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7C1D89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29F37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11A71D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E8F687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EA802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E80AE0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9A0C2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742E94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CFB815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79CA8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00AC9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8DFF4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2A879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44A4B6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13BFD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579B3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38DE999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B6C23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60</w:t>
            </w:r>
          </w:p>
        </w:tc>
      </w:tr>
      <w:tr w:rsidR="006E6C07" w:rsidRPr="006E6C07" w14:paraId="111D94F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18C96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45</w:t>
            </w:r>
          </w:p>
        </w:tc>
        <w:tc>
          <w:tcPr>
            <w:tcW w:w="1340" w:type="dxa"/>
            <w:tcBorders>
              <w:top w:val="nil"/>
              <w:left w:val="nil"/>
              <w:bottom w:val="single" w:sz="4" w:space="0" w:color="auto"/>
              <w:right w:val="single" w:sz="4" w:space="0" w:color="auto"/>
            </w:tcBorders>
            <w:shd w:val="clear" w:color="auto" w:fill="auto"/>
            <w:noWrap/>
            <w:vAlign w:val="bottom"/>
            <w:hideMark/>
          </w:tcPr>
          <w:p w14:paraId="597DA86A"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NAM</w:t>
            </w:r>
          </w:p>
        </w:tc>
        <w:tc>
          <w:tcPr>
            <w:tcW w:w="480" w:type="dxa"/>
            <w:tcBorders>
              <w:top w:val="nil"/>
              <w:left w:val="nil"/>
              <w:bottom w:val="single" w:sz="4" w:space="0" w:color="auto"/>
              <w:right w:val="single" w:sz="4" w:space="0" w:color="auto"/>
            </w:tcBorders>
            <w:shd w:val="clear" w:color="auto" w:fill="auto"/>
            <w:noWrap/>
            <w:vAlign w:val="bottom"/>
            <w:hideMark/>
          </w:tcPr>
          <w:p w14:paraId="44B2D97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1C4DF7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61E10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A7BF28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013A8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D368A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0078E4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8D553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B035A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ABD95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61C2A6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194B85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16FED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DE49A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603529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884D6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B1A77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15B2E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20C0C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4355C89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4CFDDD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2B45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53</w:t>
            </w:r>
          </w:p>
        </w:tc>
      </w:tr>
      <w:tr w:rsidR="006E6C07" w:rsidRPr="006E6C07" w14:paraId="68D2A83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6E845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46</w:t>
            </w:r>
          </w:p>
        </w:tc>
        <w:tc>
          <w:tcPr>
            <w:tcW w:w="1340" w:type="dxa"/>
            <w:tcBorders>
              <w:top w:val="nil"/>
              <w:left w:val="nil"/>
              <w:bottom w:val="single" w:sz="4" w:space="0" w:color="auto"/>
              <w:right w:val="single" w:sz="4" w:space="0" w:color="auto"/>
            </w:tcBorders>
            <w:shd w:val="clear" w:color="auto" w:fill="auto"/>
            <w:noWrap/>
            <w:vAlign w:val="bottom"/>
            <w:hideMark/>
          </w:tcPr>
          <w:p w14:paraId="07CFADE1"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OE</w:t>
            </w:r>
          </w:p>
        </w:tc>
        <w:tc>
          <w:tcPr>
            <w:tcW w:w="480" w:type="dxa"/>
            <w:tcBorders>
              <w:top w:val="nil"/>
              <w:left w:val="nil"/>
              <w:bottom w:val="single" w:sz="4" w:space="0" w:color="auto"/>
              <w:right w:val="single" w:sz="4" w:space="0" w:color="auto"/>
            </w:tcBorders>
            <w:shd w:val="clear" w:color="auto" w:fill="auto"/>
            <w:noWrap/>
            <w:vAlign w:val="bottom"/>
            <w:hideMark/>
          </w:tcPr>
          <w:p w14:paraId="454E523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68B54B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E1D10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C131E9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48972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7FE5F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49FBE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F5C0F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9CCEF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601A8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8AD3E4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93B4E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33BEE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D37CFF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131883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442EE1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6B488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6E56D6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AA3705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B18DA7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23812D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DB7375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63</w:t>
            </w:r>
          </w:p>
        </w:tc>
      </w:tr>
      <w:tr w:rsidR="006E6C07" w:rsidRPr="006E6C07" w14:paraId="67C0FFD0"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48B6A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47</w:t>
            </w:r>
          </w:p>
        </w:tc>
        <w:tc>
          <w:tcPr>
            <w:tcW w:w="1340" w:type="dxa"/>
            <w:tcBorders>
              <w:top w:val="nil"/>
              <w:left w:val="nil"/>
              <w:bottom w:val="single" w:sz="4" w:space="0" w:color="auto"/>
              <w:right w:val="single" w:sz="4" w:space="0" w:color="auto"/>
            </w:tcBorders>
            <w:shd w:val="clear" w:color="auto" w:fill="auto"/>
            <w:noWrap/>
            <w:vAlign w:val="bottom"/>
            <w:hideMark/>
          </w:tcPr>
          <w:p w14:paraId="2389E58B"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DKS</w:t>
            </w:r>
          </w:p>
        </w:tc>
        <w:tc>
          <w:tcPr>
            <w:tcW w:w="480" w:type="dxa"/>
            <w:tcBorders>
              <w:top w:val="nil"/>
              <w:left w:val="nil"/>
              <w:bottom w:val="single" w:sz="4" w:space="0" w:color="auto"/>
              <w:right w:val="single" w:sz="4" w:space="0" w:color="auto"/>
            </w:tcBorders>
            <w:shd w:val="clear" w:color="auto" w:fill="auto"/>
            <w:noWrap/>
            <w:vAlign w:val="bottom"/>
            <w:hideMark/>
          </w:tcPr>
          <w:p w14:paraId="7C37D1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045D907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47CCE2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2FE41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F2D65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BA737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9051A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3CEB2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B923B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411AF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58077F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C8642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5B1FC3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824DF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9ADB32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7BE8EA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4743C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A40954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AAC45F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E043DB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43C159F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A6596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59</w:t>
            </w:r>
          </w:p>
        </w:tc>
      </w:tr>
      <w:tr w:rsidR="006E6C07" w:rsidRPr="006E6C07" w14:paraId="77449F9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222B3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48</w:t>
            </w:r>
          </w:p>
        </w:tc>
        <w:tc>
          <w:tcPr>
            <w:tcW w:w="1340" w:type="dxa"/>
            <w:tcBorders>
              <w:top w:val="nil"/>
              <w:left w:val="nil"/>
              <w:bottom w:val="single" w:sz="4" w:space="0" w:color="auto"/>
              <w:right w:val="single" w:sz="4" w:space="0" w:color="auto"/>
            </w:tcBorders>
            <w:shd w:val="clear" w:color="auto" w:fill="auto"/>
            <w:noWrap/>
            <w:vAlign w:val="bottom"/>
            <w:hideMark/>
          </w:tcPr>
          <w:p w14:paraId="3846F636"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E</w:t>
            </w:r>
          </w:p>
        </w:tc>
        <w:tc>
          <w:tcPr>
            <w:tcW w:w="480" w:type="dxa"/>
            <w:tcBorders>
              <w:top w:val="nil"/>
              <w:left w:val="nil"/>
              <w:bottom w:val="single" w:sz="4" w:space="0" w:color="auto"/>
              <w:right w:val="single" w:sz="4" w:space="0" w:color="auto"/>
            </w:tcBorders>
            <w:shd w:val="clear" w:color="auto" w:fill="auto"/>
            <w:noWrap/>
            <w:vAlign w:val="bottom"/>
            <w:hideMark/>
          </w:tcPr>
          <w:p w14:paraId="156034C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6D5BB3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07C0F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271A8B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D61C0D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A3065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DB7A3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90F546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C24E4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E713F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9A02A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09099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659539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BE7AB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199252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B331B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2B082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889BC7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710D62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BF4D0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49DEE8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8E404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72</w:t>
            </w:r>
          </w:p>
        </w:tc>
      </w:tr>
      <w:tr w:rsidR="006E6C07" w:rsidRPr="006E6C07" w14:paraId="7BDC3F3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EAB15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49</w:t>
            </w:r>
          </w:p>
        </w:tc>
        <w:tc>
          <w:tcPr>
            <w:tcW w:w="1340" w:type="dxa"/>
            <w:tcBorders>
              <w:top w:val="nil"/>
              <w:left w:val="nil"/>
              <w:bottom w:val="single" w:sz="4" w:space="0" w:color="auto"/>
              <w:right w:val="single" w:sz="4" w:space="0" w:color="auto"/>
            </w:tcBorders>
            <w:shd w:val="clear" w:color="auto" w:fill="auto"/>
            <w:noWrap/>
            <w:vAlign w:val="bottom"/>
            <w:hideMark/>
          </w:tcPr>
          <w:p w14:paraId="24602CFD"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MBLA</w:t>
            </w:r>
          </w:p>
        </w:tc>
        <w:tc>
          <w:tcPr>
            <w:tcW w:w="480" w:type="dxa"/>
            <w:tcBorders>
              <w:top w:val="nil"/>
              <w:left w:val="nil"/>
              <w:bottom w:val="single" w:sz="4" w:space="0" w:color="auto"/>
              <w:right w:val="single" w:sz="4" w:space="0" w:color="auto"/>
            </w:tcBorders>
            <w:shd w:val="clear" w:color="auto" w:fill="auto"/>
            <w:noWrap/>
            <w:vAlign w:val="bottom"/>
            <w:hideMark/>
          </w:tcPr>
          <w:p w14:paraId="18AABE5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69545CE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47BFEB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03E706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0F11E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D2982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C817F0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EF452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E124E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F47C8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FDF95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F7601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D13FF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342B9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21D340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40637E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3FC245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B0C2F3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D7C67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8AD226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750EBC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163C72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51</w:t>
            </w:r>
          </w:p>
        </w:tc>
      </w:tr>
      <w:tr w:rsidR="006E6C07" w:rsidRPr="006E6C07" w14:paraId="09D9EAD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B7315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50</w:t>
            </w:r>
          </w:p>
        </w:tc>
        <w:tc>
          <w:tcPr>
            <w:tcW w:w="1340" w:type="dxa"/>
            <w:tcBorders>
              <w:top w:val="nil"/>
              <w:left w:val="nil"/>
              <w:bottom w:val="single" w:sz="4" w:space="0" w:color="auto"/>
              <w:right w:val="single" w:sz="4" w:space="0" w:color="auto"/>
            </w:tcBorders>
            <w:shd w:val="clear" w:color="auto" w:fill="auto"/>
            <w:noWrap/>
            <w:vAlign w:val="bottom"/>
            <w:hideMark/>
          </w:tcPr>
          <w:p w14:paraId="18FC54F1"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RPPT</w:t>
            </w:r>
          </w:p>
        </w:tc>
        <w:tc>
          <w:tcPr>
            <w:tcW w:w="480" w:type="dxa"/>
            <w:tcBorders>
              <w:top w:val="nil"/>
              <w:left w:val="nil"/>
              <w:bottom w:val="single" w:sz="4" w:space="0" w:color="auto"/>
              <w:right w:val="single" w:sz="4" w:space="0" w:color="auto"/>
            </w:tcBorders>
            <w:shd w:val="clear" w:color="auto" w:fill="auto"/>
            <w:noWrap/>
            <w:vAlign w:val="bottom"/>
            <w:hideMark/>
          </w:tcPr>
          <w:p w14:paraId="23536F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2EE31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6E6518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CD394B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BFD326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B8398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2757C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042FB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4B939F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0F0DE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384144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D09F8E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29E6F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33B0DF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B9444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216C46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E7A05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A36B3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F8B50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EA1B8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3D36FD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A3F4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62</w:t>
            </w:r>
          </w:p>
        </w:tc>
      </w:tr>
      <w:tr w:rsidR="006E6C07" w:rsidRPr="006E6C07" w14:paraId="5BF0CD4C"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813D5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51</w:t>
            </w:r>
          </w:p>
        </w:tc>
        <w:tc>
          <w:tcPr>
            <w:tcW w:w="1340" w:type="dxa"/>
            <w:tcBorders>
              <w:top w:val="nil"/>
              <w:left w:val="nil"/>
              <w:bottom w:val="single" w:sz="4" w:space="0" w:color="auto"/>
              <w:right w:val="single" w:sz="4" w:space="0" w:color="auto"/>
            </w:tcBorders>
            <w:shd w:val="clear" w:color="auto" w:fill="auto"/>
            <w:noWrap/>
            <w:vAlign w:val="bottom"/>
            <w:hideMark/>
          </w:tcPr>
          <w:p w14:paraId="7BEC1A4B"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DR</w:t>
            </w:r>
          </w:p>
        </w:tc>
        <w:tc>
          <w:tcPr>
            <w:tcW w:w="480" w:type="dxa"/>
            <w:tcBorders>
              <w:top w:val="nil"/>
              <w:left w:val="nil"/>
              <w:bottom w:val="single" w:sz="4" w:space="0" w:color="auto"/>
              <w:right w:val="single" w:sz="4" w:space="0" w:color="auto"/>
            </w:tcBorders>
            <w:shd w:val="clear" w:color="auto" w:fill="auto"/>
            <w:noWrap/>
            <w:vAlign w:val="bottom"/>
            <w:hideMark/>
          </w:tcPr>
          <w:p w14:paraId="2BB9B3D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0E34C8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A0CD7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9BC09A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DCB2F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6F48C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EB2A4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66F72E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C987D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10EF4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5C8272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A93C9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2A27A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E4F5EB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5F0D5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3439B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3ADBB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AECB1A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567C01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841E2C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22A6397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DF6B0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59</w:t>
            </w:r>
          </w:p>
        </w:tc>
      </w:tr>
      <w:tr w:rsidR="006E6C07" w:rsidRPr="006E6C07" w14:paraId="652CEF1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000D25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52</w:t>
            </w:r>
          </w:p>
        </w:tc>
        <w:tc>
          <w:tcPr>
            <w:tcW w:w="1340" w:type="dxa"/>
            <w:tcBorders>
              <w:top w:val="nil"/>
              <w:left w:val="nil"/>
              <w:bottom w:val="single" w:sz="4" w:space="0" w:color="auto"/>
              <w:right w:val="single" w:sz="4" w:space="0" w:color="auto"/>
            </w:tcBorders>
            <w:shd w:val="clear" w:color="auto" w:fill="auto"/>
            <w:noWrap/>
            <w:vAlign w:val="bottom"/>
            <w:hideMark/>
          </w:tcPr>
          <w:p w14:paraId="7A917B56"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ABPS</w:t>
            </w:r>
          </w:p>
        </w:tc>
        <w:tc>
          <w:tcPr>
            <w:tcW w:w="480" w:type="dxa"/>
            <w:tcBorders>
              <w:top w:val="nil"/>
              <w:left w:val="nil"/>
              <w:bottom w:val="single" w:sz="4" w:space="0" w:color="auto"/>
              <w:right w:val="single" w:sz="4" w:space="0" w:color="auto"/>
            </w:tcBorders>
            <w:shd w:val="clear" w:color="auto" w:fill="auto"/>
            <w:noWrap/>
            <w:vAlign w:val="bottom"/>
            <w:hideMark/>
          </w:tcPr>
          <w:p w14:paraId="3A3593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34682F5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BED5CB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C0AF4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B54D32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034C0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2D37A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60367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BAAEC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74449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1C5C1F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AAF1F9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B5B84D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103697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AF2F4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59F365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7F401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6F1C0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37619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4C8A91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nil"/>
            </w:tcBorders>
            <w:shd w:val="clear" w:color="auto" w:fill="auto"/>
            <w:noWrap/>
            <w:vAlign w:val="bottom"/>
            <w:hideMark/>
          </w:tcPr>
          <w:p w14:paraId="710C76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32C7F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61</w:t>
            </w:r>
          </w:p>
        </w:tc>
      </w:tr>
      <w:tr w:rsidR="006E6C07" w:rsidRPr="006E6C07" w14:paraId="0DB2597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7DC57D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53</w:t>
            </w:r>
          </w:p>
        </w:tc>
        <w:tc>
          <w:tcPr>
            <w:tcW w:w="1340" w:type="dxa"/>
            <w:tcBorders>
              <w:top w:val="nil"/>
              <w:left w:val="nil"/>
              <w:bottom w:val="single" w:sz="4" w:space="0" w:color="auto"/>
              <w:right w:val="single" w:sz="4" w:space="0" w:color="auto"/>
            </w:tcBorders>
            <w:shd w:val="clear" w:color="auto" w:fill="auto"/>
            <w:noWrap/>
            <w:vAlign w:val="bottom"/>
            <w:hideMark/>
          </w:tcPr>
          <w:p w14:paraId="2B218AF9"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DSA</w:t>
            </w:r>
          </w:p>
        </w:tc>
        <w:tc>
          <w:tcPr>
            <w:tcW w:w="480" w:type="dxa"/>
            <w:tcBorders>
              <w:top w:val="nil"/>
              <w:left w:val="nil"/>
              <w:bottom w:val="single" w:sz="4" w:space="0" w:color="auto"/>
              <w:right w:val="single" w:sz="4" w:space="0" w:color="auto"/>
            </w:tcBorders>
            <w:shd w:val="clear" w:color="auto" w:fill="auto"/>
            <w:noWrap/>
            <w:vAlign w:val="bottom"/>
            <w:hideMark/>
          </w:tcPr>
          <w:p w14:paraId="40DD461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03D63C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CC93B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F0118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80C591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CC3B62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B2EEE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728DD3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5E55F0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B7A6A5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24DDE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05DA1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2F6686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20EE9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12141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3CB353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5C691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DCB662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F1AD7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3C5B60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32E5D6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65C4AE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100</w:t>
            </w:r>
          </w:p>
        </w:tc>
      </w:tr>
      <w:tr w:rsidR="006E6C07" w:rsidRPr="006E6C07" w14:paraId="7562137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E1EB9A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54</w:t>
            </w:r>
          </w:p>
        </w:tc>
        <w:tc>
          <w:tcPr>
            <w:tcW w:w="1340" w:type="dxa"/>
            <w:tcBorders>
              <w:top w:val="nil"/>
              <w:left w:val="nil"/>
              <w:bottom w:val="single" w:sz="4" w:space="0" w:color="auto"/>
              <w:right w:val="single" w:sz="4" w:space="0" w:color="auto"/>
            </w:tcBorders>
            <w:shd w:val="clear" w:color="auto" w:fill="auto"/>
            <w:noWrap/>
            <w:vAlign w:val="bottom"/>
            <w:hideMark/>
          </w:tcPr>
          <w:p w14:paraId="4BC598A2"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Sh</w:t>
            </w:r>
          </w:p>
        </w:tc>
        <w:tc>
          <w:tcPr>
            <w:tcW w:w="480" w:type="dxa"/>
            <w:tcBorders>
              <w:top w:val="nil"/>
              <w:left w:val="nil"/>
              <w:bottom w:val="single" w:sz="4" w:space="0" w:color="auto"/>
              <w:right w:val="single" w:sz="4" w:space="0" w:color="auto"/>
            </w:tcBorders>
            <w:shd w:val="clear" w:color="auto" w:fill="auto"/>
            <w:noWrap/>
            <w:vAlign w:val="bottom"/>
            <w:hideMark/>
          </w:tcPr>
          <w:p w14:paraId="767D4B9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FC9469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7A67A0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8A54B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84C1E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B3BA07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986FDD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6AC6204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DD18D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B25A0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D9A9C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F6097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7AB82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9A87D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FEFA0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6DA21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9431A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E5741D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485D00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C8BD2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2B17468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6F879B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66</w:t>
            </w:r>
          </w:p>
        </w:tc>
      </w:tr>
      <w:tr w:rsidR="006E6C07" w:rsidRPr="006E6C07" w14:paraId="2D6BF017"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914F4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55</w:t>
            </w:r>
          </w:p>
        </w:tc>
        <w:tc>
          <w:tcPr>
            <w:tcW w:w="1340" w:type="dxa"/>
            <w:tcBorders>
              <w:top w:val="nil"/>
              <w:left w:val="nil"/>
              <w:bottom w:val="single" w:sz="4" w:space="0" w:color="auto"/>
              <w:right w:val="single" w:sz="4" w:space="0" w:color="auto"/>
            </w:tcBorders>
            <w:shd w:val="clear" w:color="auto" w:fill="auto"/>
            <w:noWrap/>
            <w:vAlign w:val="bottom"/>
            <w:hideMark/>
          </w:tcPr>
          <w:p w14:paraId="379A9C9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SVA</w:t>
            </w:r>
          </w:p>
        </w:tc>
        <w:tc>
          <w:tcPr>
            <w:tcW w:w="480" w:type="dxa"/>
            <w:tcBorders>
              <w:top w:val="nil"/>
              <w:left w:val="nil"/>
              <w:bottom w:val="single" w:sz="4" w:space="0" w:color="auto"/>
              <w:right w:val="single" w:sz="4" w:space="0" w:color="auto"/>
            </w:tcBorders>
            <w:shd w:val="clear" w:color="auto" w:fill="auto"/>
            <w:noWrap/>
            <w:vAlign w:val="bottom"/>
            <w:hideMark/>
          </w:tcPr>
          <w:p w14:paraId="417588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54F1FE1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2AEAE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259CF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A8683D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57D36D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FAE68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0F149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3A8F8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44CFF2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8E515D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783CC6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64613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96B59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65D4F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4B6CDB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3FF333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05D566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7C8331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65DB1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637DF68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687C0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71</w:t>
            </w:r>
          </w:p>
        </w:tc>
      </w:tr>
      <w:tr w:rsidR="006E6C07" w:rsidRPr="006E6C07" w14:paraId="6CF355D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0E675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56</w:t>
            </w:r>
          </w:p>
        </w:tc>
        <w:tc>
          <w:tcPr>
            <w:tcW w:w="1340" w:type="dxa"/>
            <w:tcBorders>
              <w:top w:val="nil"/>
              <w:left w:val="nil"/>
              <w:bottom w:val="single" w:sz="4" w:space="0" w:color="auto"/>
              <w:right w:val="single" w:sz="4" w:space="0" w:color="auto"/>
            </w:tcBorders>
            <w:shd w:val="clear" w:color="auto" w:fill="auto"/>
            <w:noWrap/>
            <w:vAlign w:val="bottom"/>
            <w:hideMark/>
          </w:tcPr>
          <w:p w14:paraId="4434A77A"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DU</w:t>
            </w:r>
          </w:p>
        </w:tc>
        <w:tc>
          <w:tcPr>
            <w:tcW w:w="480" w:type="dxa"/>
            <w:tcBorders>
              <w:top w:val="nil"/>
              <w:left w:val="nil"/>
              <w:bottom w:val="single" w:sz="4" w:space="0" w:color="auto"/>
              <w:right w:val="single" w:sz="4" w:space="0" w:color="auto"/>
            </w:tcBorders>
            <w:shd w:val="clear" w:color="auto" w:fill="auto"/>
            <w:noWrap/>
            <w:vAlign w:val="bottom"/>
            <w:hideMark/>
          </w:tcPr>
          <w:p w14:paraId="3309BF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181686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32C1A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DFA21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FEC3B3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4A900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282461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AC6C6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6B266C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51E46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5712A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17B0D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8BF58D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FBFA05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57830C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EF535F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0230F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C1B6C5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318A2D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32D073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217BEB9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0A6C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97</w:t>
            </w:r>
          </w:p>
        </w:tc>
      </w:tr>
      <w:tr w:rsidR="006E6C07" w:rsidRPr="006E6C07" w14:paraId="4EC36A15"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319D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57</w:t>
            </w:r>
          </w:p>
        </w:tc>
        <w:tc>
          <w:tcPr>
            <w:tcW w:w="1340" w:type="dxa"/>
            <w:tcBorders>
              <w:top w:val="nil"/>
              <w:left w:val="nil"/>
              <w:bottom w:val="single" w:sz="4" w:space="0" w:color="auto"/>
              <w:right w:val="single" w:sz="4" w:space="0" w:color="auto"/>
            </w:tcBorders>
            <w:shd w:val="clear" w:color="auto" w:fill="auto"/>
            <w:noWrap/>
            <w:vAlign w:val="bottom"/>
            <w:hideMark/>
          </w:tcPr>
          <w:p w14:paraId="606D9992"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w:t>
            </w:r>
          </w:p>
        </w:tc>
        <w:tc>
          <w:tcPr>
            <w:tcW w:w="480" w:type="dxa"/>
            <w:tcBorders>
              <w:top w:val="nil"/>
              <w:left w:val="nil"/>
              <w:bottom w:val="single" w:sz="4" w:space="0" w:color="auto"/>
              <w:right w:val="single" w:sz="4" w:space="0" w:color="auto"/>
            </w:tcBorders>
            <w:shd w:val="clear" w:color="auto" w:fill="auto"/>
            <w:noWrap/>
            <w:vAlign w:val="bottom"/>
            <w:hideMark/>
          </w:tcPr>
          <w:p w14:paraId="67A9721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6A8BE1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34F69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891BF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A7284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63F948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032ABC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2F5DBB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CFB12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702F2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72985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EE04BB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DC633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79F80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D1B72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10B861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2248E2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F6F426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A53D6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D4D06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0EEDB1B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C835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70</w:t>
            </w:r>
          </w:p>
        </w:tc>
      </w:tr>
      <w:tr w:rsidR="006E6C07" w:rsidRPr="006E6C07" w14:paraId="0C84C74A"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9C9853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58</w:t>
            </w:r>
          </w:p>
        </w:tc>
        <w:tc>
          <w:tcPr>
            <w:tcW w:w="1340" w:type="dxa"/>
            <w:tcBorders>
              <w:top w:val="nil"/>
              <w:left w:val="nil"/>
              <w:bottom w:val="single" w:sz="4" w:space="0" w:color="auto"/>
              <w:right w:val="single" w:sz="4" w:space="0" w:color="auto"/>
            </w:tcBorders>
            <w:shd w:val="clear" w:color="auto" w:fill="auto"/>
            <w:noWrap/>
            <w:vAlign w:val="bottom"/>
            <w:hideMark/>
          </w:tcPr>
          <w:p w14:paraId="030863CE"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AN</w:t>
            </w:r>
          </w:p>
        </w:tc>
        <w:tc>
          <w:tcPr>
            <w:tcW w:w="480" w:type="dxa"/>
            <w:tcBorders>
              <w:top w:val="nil"/>
              <w:left w:val="nil"/>
              <w:bottom w:val="single" w:sz="4" w:space="0" w:color="auto"/>
              <w:right w:val="single" w:sz="4" w:space="0" w:color="auto"/>
            </w:tcBorders>
            <w:shd w:val="clear" w:color="auto" w:fill="auto"/>
            <w:noWrap/>
            <w:vAlign w:val="bottom"/>
            <w:hideMark/>
          </w:tcPr>
          <w:p w14:paraId="73E97A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F122D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75871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6FB5A9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3CF1B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B4C18E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16550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6C6A51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DB92F2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452373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11E24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C5B1C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E59E50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9B33D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C3F54D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4A7C1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2ABF22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974E1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3EAED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6957F3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103F2DB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CA78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71</w:t>
            </w:r>
          </w:p>
        </w:tc>
      </w:tr>
      <w:tr w:rsidR="006E6C07" w:rsidRPr="006E6C07" w14:paraId="59F5298A"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CDE23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59</w:t>
            </w:r>
          </w:p>
        </w:tc>
        <w:tc>
          <w:tcPr>
            <w:tcW w:w="1340" w:type="dxa"/>
            <w:tcBorders>
              <w:top w:val="nil"/>
              <w:left w:val="nil"/>
              <w:bottom w:val="single" w:sz="4" w:space="0" w:color="auto"/>
              <w:right w:val="single" w:sz="4" w:space="0" w:color="auto"/>
            </w:tcBorders>
            <w:shd w:val="clear" w:color="auto" w:fill="auto"/>
            <w:noWrap/>
            <w:vAlign w:val="bottom"/>
            <w:hideMark/>
          </w:tcPr>
          <w:p w14:paraId="50F4446D"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AKS</w:t>
            </w:r>
          </w:p>
        </w:tc>
        <w:tc>
          <w:tcPr>
            <w:tcW w:w="480" w:type="dxa"/>
            <w:tcBorders>
              <w:top w:val="nil"/>
              <w:left w:val="nil"/>
              <w:bottom w:val="single" w:sz="4" w:space="0" w:color="auto"/>
              <w:right w:val="single" w:sz="4" w:space="0" w:color="auto"/>
            </w:tcBorders>
            <w:shd w:val="clear" w:color="auto" w:fill="auto"/>
            <w:noWrap/>
            <w:vAlign w:val="bottom"/>
            <w:hideMark/>
          </w:tcPr>
          <w:p w14:paraId="45F1F0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6D94DB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02B5B75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0471F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384FA3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F80D9A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D2B30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D0338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FA895A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1810F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F308C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47D03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5AFDA36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4F7220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8559A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7255A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2F0AE9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0B669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0E727A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EE9E9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2EA7CD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73F7C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62</w:t>
            </w:r>
          </w:p>
        </w:tc>
      </w:tr>
      <w:tr w:rsidR="006E6C07" w:rsidRPr="006E6C07" w14:paraId="580372E8"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D477F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60</w:t>
            </w:r>
          </w:p>
        </w:tc>
        <w:tc>
          <w:tcPr>
            <w:tcW w:w="1340" w:type="dxa"/>
            <w:tcBorders>
              <w:top w:val="nil"/>
              <w:left w:val="nil"/>
              <w:bottom w:val="single" w:sz="4" w:space="0" w:color="auto"/>
              <w:right w:val="single" w:sz="4" w:space="0" w:color="auto"/>
            </w:tcBorders>
            <w:shd w:val="clear" w:color="auto" w:fill="auto"/>
            <w:noWrap/>
            <w:vAlign w:val="bottom"/>
            <w:hideMark/>
          </w:tcPr>
          <w:p w14:paraId="2AEF7E51"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GG</w:t>
            </w:r>
          </w:p>
        </w:tc>
        <w:tc>
          <w:tcPr>
            <w:tcW w:w="480" w:type="dxa"/>
            <w:tcBorders>
              <w:top w:val="nil"/>
              <w:left w:val="nil"/>
              <w:bottom w:val="single" w:sz="4" w:space="0" w:color="auto"/>
              <w:right w:val="single" w:sz="4" w:space="0" w:color="auto"/>
            </w:tcBorders>
            <w:shd w:val="clear" w:color="auto" w:fill="auto"/>
            <w:noWrap/>
            <w:vAlign w:val="bottom"/>
            <w:hideMark/>
          </w:tcPr>
          <w:p w14:paraId="40CDB2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E44F6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6AB69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904FE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FA4A2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9FD1F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EBE377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2619E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61BB3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FB8C2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E15D22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62C8F1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67A4C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CD6DB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9BE95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F7BB58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7F1146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6A88B0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AE9B28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272C6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084827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32BF2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61</w:t>
            </w:r>
          </w:p>
        </w:tc>
      </w:tr>
      <w:tr w:rsidR="006E6C07" w:rsidRPr="006E6C07" w14:paraId="414D6FA1"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75C0B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61</w:t>
            </w:r>
          </w:p>
        </w:tc>
        <w:tc>
          <w:tcPr>
            <w:tcW w:w="1340" w:type="dxa"/>
            <w:tcBorders>
              <w:top w:val="nil"/>
              <w:left w:val="nil"/>
              <w:bottom w:val="single" w:sz="4" w:space="0" w:color="auto"/>
              <w:right w:val="single" w:sz="4" w:space="0" w:color="auto"/>
            </w:tcBorders>
            <w:shd w:val="clear" w:color="auto" w:fill="auto"/>
            <w:noWrap/>
            <w:vAlign w:val="bottom"/>
            <w:hideMark/>
          </w:tcPr>
          <w:p w14:paraId="412BF95F"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SW</w:t>
            </w:r>
          </w:p>
        </w:tc>
        <w:tc>
          <w:tcPr>
            <w:tcW w:w="480" w:type="dxa"/>
            <w:tcBorders>
              <w:top w:val="nil"/>
              <w:left w:val="nil"/>
              <w:bottom w:val="single" w:sz="4" w:space="0" w:color="auto"/>
              <w:right w:val="single" w:sz="4" w:space="0" w:color="auto"/>
            </w:tcBorders>
            <w:shd w:val="clear" w:color="auto" w:fill="auto"/>
            <w:noWrap/>
            <w:vAlign w:val="bottom"/>
            <w:hideMark/>
          </w:tcPr>
          <w:p w14:paraId="4F0A99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64B014E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21F95D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0C57A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30049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D2074A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127A13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8610C4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E1FFF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0CA8A5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CDC00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F179E8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82963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6E0E9D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D78A83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8DA132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11DC2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DC7AB3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000F86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04799C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45E377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61E9A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65</w:t>
            </w:r>
          </w:p>
        </w:tc>
      </w:tr>
      <w:tr w:rsidR="006E6C07" w:rsidRPr="006E6C07" w14:paraId="75C12BB3"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2C043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62</w:t>
            </w:r>
          </w:p>
        </w:tc>
        <w:tc>
          <w:tcPr>
            <w:tcW w:w="1340" w:type="dxa"/>
            <w:tcBorders>
              <w:top w:val="nil"/>
              <w:left w:val="nil"/>
              <w:bottom w:val="single" w:sz="4" w:space="0" w:color="auto"/>
              <w:right w:val="single" w:sz="4" w:space="0" w:color="auto"/>
            </w:tcBorders>
            <w:shd w:val="clear" w:color="auto" w:fill="auto"/>
            <w:noWrap/>
            <w:vAlign w:val="bottom"/>
            <w:hideMark/>
          </w:tcPr>
          <w:p w14:paraId="34F091DF"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DN</w:t>
            </w:r>
          </w:p>
        </w:tc>
        <w:tc>
          <w:tcPr>
            <w:tcW w:w="480" w:type="dxa"/>
            <w:tcBorders>
              <w:top w:val="nil"/>
              <w:left w:val="nil"/>
              <w:bottom w:val="single" w:sz="4" w:space="0" w:color="auto"/>
              <w:right w:val="single" w:sz="4" w:space="0" w:color="auto"/>
            </w:tcBorders>
            <w:shd w:val="clear" w:color="auto" w:fill="auto"/>
            <w:noWrap/>
            <w:vAlign w:val="bottom"/>
            <w:hideMark/>
          </w:tcPr>
          <w:p w14:paraId="0C18EB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31FF41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BE3B5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9BD84D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169E01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6B02E1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FE4E43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B143D9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28ABC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F5BC5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EA987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8C7CB3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3CB2F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4FB87F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09C17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F34CA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73BA3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5F804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6DC0A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2964F0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5B62BE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31F64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66</w:t>
            </w:r>
          </w:p>
        </w:tc>
      </w:tr>
      <w:tr w:rsidR="006E6C07" w:rsidRPr="006E6C07" w14:paraId="7B7B8E5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EB6574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63</w:t>
            </w:r>
          </w:p>
        </w:tc>
        <w:tc>
          <w:tcPr>
            <w:tcW w:w="1340" w:type="dxa"/>
            <w:tcBorders>
              <w:top w:val="nil"/>
              <w:left w:val="nil"/>
              <w:bottom w:val="single" w:sz="4" w:space="0" w:color="auto"/>
              <w:right w:val="single" w:sz="4" w:space="0" w:color="auto"/>
            </w:tcBorders>
            <w:shd w:val="clear" w:color="auto" w:fill="auto"/>
            <w:noWrap/>
            <w:vAlign w:val="bottom"/>
            <w:hideMark/>
          </w:tcPr>
          <w:p w14:paraId="043E41BE"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AD</w:t>
            </w:r>
          </w:p>
        </w:tc>
        <w:tc>
          <w:tcPr>
            <w:tcW w:w="480" w:type="dxa"/>
            <w:tcBorders>
              <w:top w:val="nil"/>
              <w:left w:val="nil"/>
              <w:bottom w:val="single" w:sz="4" w:space="0" w:color="auto"/>
              <w:right w:val="single" w:sz="4" w:space="0" w:color="auto"/>
            </w:tcBorders>
            <w:shd w:val="clear" w:color="auto" w:fill="auto"/>
            <w:noWrap/>
            <w:vAlign w:val="bottom"/>
            <w:hideMark/>
          </w:tcPr>
          <w:p w14:paraId="636CC3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E922F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93AC1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E13CA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8532B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9B155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319E93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4157E2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794C8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1D51C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7B9BF2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BE6749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313744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C60ED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D85728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387125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FD6512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BF4AAB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44750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EDCCD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37C5B0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61C6C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69</w:t>
            </w:r>
          </w:p>
        </w:tc>
      </w:tr>
      <w:tr w:rsidR="006E6C07" w:rsidRPr="006E6C07" w14:paraId="1253534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118F8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64</w:t>
            </w:r>
          </w:p>
        </w:tc>
        <w:tc>
          <w:tcPr>
            <w:tcW w:w="1340" w:type="dxa"/>
            <w:tcBorders>
              <w:top w:val="nil"/>
              <w:left w:val="nil"/>
              <w:bottom w:val="single" w:sz="4" w:space="0" w:color="auto"/>
              <w:right w:val="single" w:sz="4" w:space="0" w:color="auto"/>
            </w:tcBorders>
            <w:shd w:val="clear" w:color="auto" w:fill="auto"/>
            <w:noWrap/>
            <w:vAlign w:val="bottom"/>
            <w:hideMark/>
          </w:tcPr>
          <w:p w14:paraId="12BB1C50"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IF</w:t>
            </w:r>
          </w:p>
        </w:tc>
        <w:tc>
          <w:tcPr>
            <w:tcW w:w="480" w:type="dxa"/>
            <w:tcBorders>
              <w:top w:val="nil"/>
              <w:left w:val="nil"/>
              <w:bottom w:val="single" w:sz="4" w:space="0" w:color="auto"/>
              <w:right w:val="single" w:sz="4" w:space="0" w:color="auto"/>
            </w:tcBorders>
            <w:shd w:val="clear" w:color="auto" w:fill="auto"/>
            <w:noWrap/>
            <w:vAlign w:val="bottom"/>
            <w:hideMark/>
          </w:tcPr>
          <w:p w14:paraId="2F39D16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8221F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300EF5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48EDAC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0EF876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602987B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447DAB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39E352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76B27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4D0F13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6EC2EF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76BBD0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0B3F64D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1A0BBDB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F7A88E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2AE3A5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A4AF21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283737E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96751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BA441D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277F97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4EA79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66</w:t>
            </w:r>
          </w:p>
        </w:tc>
      </w:tr>
      <w:tr w:rsidR="006E6C07" w:rsidRPr="006E6C07" w14:paraId="50525A2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1AECC1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lastRenderedPageBreak/>
              <w:t>65</w:t>
            </w:r>
          </w:p>
        </w:tc>
        <w:tc>
          <w:tcPr>
            <w:tcW w:w="1340" w:type="dxa"/>
            <w:tcBorders>
              <w:top w:val="nil"/>
              <w:left w:val="nil"/>
              <w:bottom w:val="single" w:sz="4" w:space="0" w:color="auto"/>
              <w:right w:val="single" w:sz="4" w:space="0" w:color="auto"/>
            </w:tcBorders>
            <w:shd w:val="clear" w:color="auto" w:fill="auto"/>
            <w:noWrap/>
            <w:vAlign w:val="bottom"/>
            <w:hideMark/>
          </w:tcPr>
          <w:p w14:paraId="49D9885E"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AD</w:t>
            </w:r>
          </w:p>
        </w:tc>
        <w:tc>
          <w:tcPr>
            <w:tcW w:w="480" w:type="dxa"/>
            <w:tcBorders>
              <w:top w:val="nil"/>
              <w:left w:val="nil"/>
              <w:bottom w:val="single" w:sz="4" w:space="0" w:color="auto"/>
              <w:right w:val="single" w:sz="4" w:space="0" w:color="auto"/>
            </w:tcBorders>
            <w:shd w:val="clear" w:color="auto" w:fill="auto"/>
            <w:noWrap/>
            <w:vAlign w:val="bottom"/>
            <w:hideMark/>
          </w:tcPr>
          <w:p w14:paraId="3951667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02D41D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E81406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F9112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5B8664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DC91F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7C90A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699049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75117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D0AE73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65612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F056F9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E97DD9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31D82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E118C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2553F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B81E11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0A58E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A4FAF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DFF4CF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0637E1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DA0DD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71</w:t>
            </w:r>
          </w:p>
        </w:tc>
      </w:tr>
      <w:tr w:rsidR="006E6C07" w:rsidRPr="006E6C07" w14:paraId="200D8FE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258A07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66</w:t>
            </w:r>
          </w:p>
        </w:tc>
        <w:tc>
          <w:tcPr>
            <w:tcW w:w="1340" w:type="dxa"/>
            <w:tcBorders>
              <w:top w:val="nil"/>
              <w:left w:val="nil"/>
              <w:bottom w:val="single" w:sz="4" w:space="0" w:color="auto"/>
              <w:right w:val="single" w:sz="4" w:space="0" w:color="auto"/>
            </w:tcBorders>
            <w:shd w:val="clear" w:color="auto" w:fill="auto"/>
            <w:noWrap/>
            <w:vAlign w:val="bottom"/>
            <w:hideMark/>
          </w:tcPr>
          <w:p w14:paraId="1D1003F1"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KV</w:t>
            </w:r>
          </w:p>
        </w:tc>
        <w:tc>
          <w:tcPr>
            <w:tcW w:w="480" w:type="dxa"/>
            <w:tcBorders>
              <w:top w:val="nil"/>
              <w:left w:val="nil"/>
              <w:bottom w:val="single" w:sz="4" w:space="0" w:color="auto"/>
              <w:right w:val="single" w:sz="4" w:space="0" w:color="auto"/>
            </w:tcBorders>
            <w:shd w:val="clear" w:color="auto" w:fill="auto"/>
            <w:noWrap/>
            <w:vAlign w:val="bottom"/>
            <w:hideMark/>
          </w:tcPr>
          <w:p w14:paraId="0A73F5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1DAA25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36A798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6C5DD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224" w:type="dxa"/>
            <w:tcBorders>
              <w:top w:val="nil"/>
              <w:left w:val="nil"/>
              <w:bottom w:val="single" w:sz="4" w:space="0" w:color="auto"/>
              <w:right w:val="single" w:sz="4" w:space="0" w:color="auto"/>
            </w:tcBorders>
            <w:shd w:val="clear" w:color="auto" w:fill="auto"/>
            <w:noWrap/>
            <w:vAlign w:val="bottom"/>
            <w:hideMark/>
          </w:tcPr>
          <w:p w14:paraId="2FCE878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13344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6D9B9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9B318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6B623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46A538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E1249C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EA5A0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30FF69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673B7E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6061EF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81CCE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426B82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C73AA9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C64A84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C9910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271F99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555E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66</w:t>
            </w:r>
          </w:p>
        </w:tc>
      </w:tr>
      <w:tr w:rsidR="006E6C07" w:rsidRPr="006E6C07" w14:paraId="0FC0141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3562B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67</w:t>
            </w:r>
          </w:p>
        </w:tc>
        <w:tc>
          <w:tcPr>
            <w:tcW w:w="1340" w:type="dxa"/>
            <w:tcBorders>
              <w:top w:val="nil"/>
              <w:left w:val="nil"/>
              <w:bottom w:val="single" w:sz="4" w:space="0" w:color="auto"/>
              <w:right w:val="single" w:sz="4" w:space="0" w:color="auto"/>
            </w:tcBorders>
            <w:shd w:val="clear" w:color="auto" w:fill="auto"/>
            <w:noWrap/>
            <w:vAlign w:val="bottom"/>
            <w:hideMark/>
          </w:tcPr>
          <w:p w14:paraId="5BCD8A6E"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KL</w:t>
            </w:r>
          </w:p>
        </w:tc>
        <w:tc>
          <w:tcPr>
            <w:tcW w:w="480" w:type="dxa"/>
            <w:tcBorders>
              <w:top w:val="nil"/>
              <w:left w:val="nil"/>
              <w:bottom w:val="single" w:sz="4" w:space="0" w:color="auto"/>
              <w:right w:val="single" w:sz="4" w:space="0" w:color="auto"/>
            </w:tcBorders>
            <w:shd w:val="clear" w:color="auto" w:fill="auto"/>
            <w:noWrap/>
            <w:vAlign w:val="bottom"/>
            <w:hideMark/>
          </w:tcPr>
          <w:p w14:paraId="77448B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1BB7227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BB2D0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5FC70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07BE2B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BB6153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735803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2851B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770E09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0641C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BAA186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77848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C6FBE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5F220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4E4164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D387B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AE72DE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1D7C9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E611A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E3769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3EC6E77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FAB0A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55</w:t>
            </w:r>
          </w:p>
        </w:tc>
      </w:tr>
      <w:tr w:rsidR="006E6C07" w:rsidRPr="006E6C07" w14:paraId="366B9808"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6CFAC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68</w:t>
            </w:r>
          </w:p>
        </w:tc>
        <w:tc>
          <w:tcPr>
            <w:tcW w:w="1340" w:type="dxa"/>
            <w:tcBorders>
              <w:top w:val="nil"/>
              <w:left w:val="nil"/>
              <w:bottom w:val="single" w:sz="4" w:space="0" w:color="auto"/>
              <w:right w:val="single" w:sz="4" w:space="0" w:color="auto"/>
            </w:tcBorders>
            <w:shd w:val="clear" w:color="auto" w:fill="auto"/>
            <w:noWrap/>
            <w:vAlign w:val="bottom"/>
            <w:hideMark/>
          </w:tcPr>
          <w:p w14:paraId="782B6E2C"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RK</w:t>
            </w:r>
          </w:p>
        </w:tc>
        <w:tc>
          <w:tcPr>
            <w:tcW w:w="480" w:type="dxa"/>
            <w:tcBorders>
              <w:top w:val="nil"/>
              <w:left w:val="nil"/>
              <w:bottom w:val="single" w:sz="4" w:space="0" w:color="auto"/>
              <w:right w:val="single" w:sz="4" w:space="0" w:color="auto"/>
            </w:tcBorders>
            <w:shd w:val="clear" w:color="auto" w:fill="auto"/>
            <w:noWrap/>
            <w:vAlign w:val="bottom"/>
            <w:hideMark/>
          </w:tcPr>
          <w:p w14:paraId="352E842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54906A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35313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50FF1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FA748A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F9AA9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B5F99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0D82E3C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16A14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DA620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92E624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37C18A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ACA8B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75B1B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D2D1F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727E34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0466B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891A97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71E725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616ADA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0F11E02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BD0056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57</w:t>
            </w:r>
          </w:p>
        </w:tc>
      </w:tr>
      <w:tr w:rsidR="006E6C07" w:rsidRPr="006E6C07" w14:paraId="0E39554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8B4486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69</w:t>
            </w:r>
          </w:p>
        </w:tc>
        <w:tc>
          <w:tcPr>
            <w:tcW w:w="1340" w:type="dxa"/>
            <w:tcBorders>
              <w:top w:val="nil"/>
              <w:left w:val="nil"/>
              <w:bottom w:val="single" w:sz="4" w:space="0" w:color="auto"/>
              <w:right w:val="single" w:sz="4" w:space="0" w:color="auto"/>
            </w:tcBorders>
            <w:shd w:val="clear" w:color="auto" w:fill="auto"/>
            <w:noWrap/>
            <w:vAlign w:val="bottom"/>
            <w:hideMark/>
          </w:tcPr>
          <w:p w14:paraId="174AFEB9"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SS</w:t>
            </w:r>
          </w:p>
        </w:tc>
        <w:tc>
          <w:tcPr>
            <w:tcW w:w="480" w:type="dxa"/>
            <w:tcBorders>
              <w:top w:val="nil"/>
              <w:left w:val="nil"/>
              <w:bottom w:val="single" w:sz="4" w:space="0" w:color="auto"/>
              <w:right w:val="single" w:sz="4" w:space="0" w:color="auto"/>
            </w:tcBorders>
            <w:shd w:val="clear" w:color="auto" w:fill="auto"/>
            <w:noWrap/>
            <w:vAlign w:val="bottom"/>
            <w:hideMark/>
          </w:tcPr>
          <w:p w14:paraId="331ACE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67025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75280B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320AC3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77CB6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670DB7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29FE4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B09450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DA973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8CF963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EC3AD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3D0C91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BBF6D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9D38C4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3B99DE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2EB17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FF959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BECD45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79B7D0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3174FF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40630D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FC258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61</w:t>
            </w:r>
          </w:p>
        </w:tc>
      </w:tr>
      <w:tr w:rsidR="006E6C07" w:rsidRPr="006E6C07" w14:paraId="66196B9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8899A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70</w:t>
            </w:r>
          </w:p>
        </w:tc>
        <w:tc>
          <w:tcPr>
            <w:tcW w:w="1340" w:type="dxa"/>
            <w:tcBorders>
              <w:top w:val="nil"/>
              <w:left w:val="nil"/>
              <w:bottom w:val="single" w:sz="4" w:space="0" w:color="auto"/>
              <w:right w:val="single" w:sz="4" w:space="0" w:color="auto"/>
            </w:tcBorders>
            <w:shd w:val="clear" w:color="auto" w:fill="auto"/>
            <w:noWrap/>
            <w:vAlign w:val="bottom"/>
            <w:hideMark/>
          </w:tcPr>
          <w:p w14:paraId="620476AC"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AG</w:t>
            </w:r>
          </w:p>
        </w:tc>
        <w:tc>
          <w:tcPr>
            <w:tcW w:w="480" w:type="dxa"/>
            <w:tcBorders>
              <w:top w:val="nil"/>
              <w:left w:val="nil"/>
              <w:bottom w:val="single" w:sz="4" w:space="0" w:color="auto"/>
              <w:right w:val="single" w:sz="4" w:space="0" w:color="auto"/>
            </w:tcBorders>
            <w:shd w:val="clear" w:color="auto" w:fill="auto"/>
            <w:noWrap/>
            <w:vAlign w:val="bottom"/>
            <w:hideMark/>
          </w:tcPr>
          <w:p w14:paraId="60499A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02B0379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D514C4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2E766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261B91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A06D05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272A4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2314B3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C3DA7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4574C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412459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C03C91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846ED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140C2F6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2831B2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AB5320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44D43B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32B58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0F61AE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C73B86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0E7664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F91EA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61</w:t>
            </w:r>
          </w:p>
        </w:tc>
      </w:tr>
      <w:tr w:rsidR="006E6C07" w:rsidRPr="006E6C07" w14:paraId="7013083E"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84277E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71</w:t>
            </w:r>
          </w:p>
        </w:tc>
        <w:tc>
          <w:tcPr>
            <w:tcW w:w="1340" w:type="dxa"/>
            <w:tcBorders>
              <w:top w:val="nil"/>
              <w:left w:val="nil"/>
              <w:bottom w:val="single" w:sz="4" w:space="0" w:color="auto"/>
              <w:right w:val="single" w:sz="4" w:space="0" w:color="auto"/>
            </w:tcBorders>
            <w:shd w:val="clear" w:color="auto" w:fill="auto"/>
            <w:noWrap/>
            <w:vAlign w:val="bottom"/>
            <w:hideMark/>
          </w:tcPr>
          <w:p w14:paraId="28FF6550"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PT</w:t>
            </w:r>
          </w:p>
        </w:tc>
        <w:tc>
          <w:tcPr>
            <w:tcW w:w="480" w:type="dxa"/>
            <w:tcBorders>
              <w:top w:val="nil"/>
              <w:left w:val="nil"/>
              <w:bottom w:val="single" w:sz="4" w:space="0" w:color="auto"/>
              <w:right w:val="single" w:sz="4" w:space="0" w:color="auto"/>
            </w:tcBorders>
            <w:shd w:val="clear" w:color="auto" w:fill="auto"/>
            <w:noWrap/>
            <w:vAlign w:val="bottom"/>
            <w:hideMark/>
          </w:tcPr>
          <w:p w14:paraId="68DE7A1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9FF92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C9FB0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53DB5C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B74676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BAF53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012E1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1F5D528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A32F9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0A9E0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02954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C99BA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0921B6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032FC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3EFBE48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079D1C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C72D55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C6EDD4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42B6D2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107E0F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564D3A9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CE9AB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59</w:t>
            </w:r>
          </w:p>
        </w:tc>
      </w:tr>
      <w:tr w:rsidR="006E6C07" w:rsidRPr="006E6C07" w14:paraId="3293458B"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5302CB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72</w:t>
            </w:r>
          </w:p>
        </w:tc>
        <w:tc>
          <w:tcPr>
            <w:tcW w:w="1340" w:type="dxa"/>
            <w:tcBorders>
              <w:top w:val="nil"/>
              <w:left w:val="nil"/>
              <w:bottom w:val="single" w:sz="4" w:space="0" w:color="auto"/>
              <w:right w:val="single" w:sz="4" w:space="0" w:color="auto"/>
            </w:tcBorders>
            <w:shd w:val="clear" w:color="auto" w:fill="auto"/>
            <w:noWrap/>
            <w:vAlign w:val="bottom"/>
            <w:hideMark/>
          </w:tcPr>
          <w:p w14:paraId="4430E5AA"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DV</w:t>
            </w:r>
          </w:p>
        </w:tc>
        <w:tc>
          <w:tcPr>
            <w:tcW w:w="480" w:type="dxa"/>
            <w:tcBorders>
              <w:top w:val="nil"/>
              <w:left w:val="nil"/>
              <w:bottom w:val="single" w:sz="4" w:space="0" w:color="auto"/>
              <w:right w:val="single" w:sz="4" w:space="0" w:color="auto"/>
            </w:tcBorders>
            <w:shd w:val="clear" w:color="auto" w:fill="auto"/>
            <w:noWrap/>
            <w:vAlign w:val="bottom"/>
            <w:hideMark/>
          </w:tcPr>
          <w:p w14:paraId="22E77B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257AE2E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65F913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B53720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B4B530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3BD52D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11FE2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F3CD9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C725A5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2A00F2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169E7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6D79D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8BCF3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3C5C94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5C6F35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C7349D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DE5B8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0F6BE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508E9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1F7FF3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nil"/>
            </w:tcBorders>
            <w:shd w:val="clear" w:color="auto" w:fill="auto"/>
            <w:noWrap/>
            <w:vAlign w:val="bottom"/>
            <w:hideMark/>
          </w:tcPr>
          <w:p w14:paraId="520785B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A1FDD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66</w:t>
            </w:r>
          </w:p>
        </w:tc>
      </w:tr>
      <w:tr w:rsidR="006E6C07" w:rsidRPr="006E6C07" w14:paraId="24FD168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6DFC0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73</w:t>
            </w:r>
          </w:p>
        </w:tc>
        <w:tc>
          <w:tcPr>
            <w:tcW w:w="1340" w:type="dxa"/>
            <w:tcBorders>
              <w:top w:val="nil"/>
              <w:left w:val="nil"/>
              <w:bottom w:val="single" w:sz="4" w:space="0" w:color="auto"/>
              <w:right w:val="single" w:sz="4" w:space="0" w:color="auto"/>
            </w:tcBorders>
            <w:shd w:val="clear" w:color="auto" w:fill="auto"/>
            <w:noWrap/>
            <w:vAlign w:val="bottom"/>
            <w:hideMark/>
          </w:tcPr>
          <w:p w14:paraId="60EFD596"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ZH</w:t>
            </w:r>
          </w:p>
        </w:tc>
        <w:tc>
          <w:tcPr>
            <w:tcW w:w="480" w:type="dxa"/>
            <w:tcBorders>
              <w:top w:val="nil"/>
              <w:left w:val="nil"/>
              <w:bottom w:val="single" w:sz="4" w:space="0" w:color="auto"/>
              <w:right w:val="single" w:sz="4" w:space="0" w:color="auto"/>
            </w:tcBorders>
            <w:shd w:val="clear" w:color="auto" w:fill="auto"/>
            <w:noWrap/>
            <w:vAlign w:val="bottom"/>
            <w:hideMark/>
          </w:tcPr>
          <w:p w14:paraId="6BE1B7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4D46CBE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300A42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4ADB3A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6D2EE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50932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CE280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86CB80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DDD298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88F0E5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325E1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F4785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5D8345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25DE9F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07E49CB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85BF9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B7ED2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B6FAA5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5E795D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06B393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0C7E8EA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32914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62</w:t>
            </w:r>
          </w:p>
        </w:tc>
      </w:tr>
      <w:tr w:rsidR="006E6C07" w:rsidRPr="006E6C07" w14:paraId="1FFC22A9"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C55437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74</w:t>
            </w:r>
          </w:p>
        </w:tc>
        <w:tc>
          <w:tcPr>
            <w:tcW w:w="1340" w:type="dxa"/>
            <w:tcBorders>
              <w:top w:val="nil"/>
              <w:left w:val="nil"/>
              <w:bottom w:val="single" w:sz="4" w:space="0" w:color="auto"/>
              <w:right w:val="single" w:sz="4" w:space="0" w:color="auto"/>
            </w:tcBorders>
            <w:shd w:val="clear" w:color="auto" w:fill="auto"/>
            <w:noWrap/>
            <w:vAlign w:val="bottom"/>
            <w:hideMark/>
          </w:tcPr>
          <w:p w14:paraId="0E0A9FC0"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AQ</w:t>
            </w:r>
          </w:p>
        </w:tc>
        <w:tc>
          <w:tcPr>
            <w:tcW w:w="480" w:type="dxa"/>
            <w:tcBorders>
              <w:top w:val="nil"/>
              <w:left w:val="nil"/>
              <w:bottom w:val="single" w:sz="4" w:space="0" w:color="auto"/>
              <w:right w:val="single" w:sz="4" w:space="0" w:color="auto"/>
            </w:tcBorders>
            <w:shd w:val="clear" w:color="auto" w:fill="auto"/>
            <w:noWrap/>
            <w:vAlign w:val="bottom"/>
            <w:hideMark/>
          </w:tcPr>
          <w:p w14:paraId="489F48F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21BEF8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659F9D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4D1FB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69ED4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655BCC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238A42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1FED91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8DB2E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B94F5D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CA727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3A9B5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0AB46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5B0EDA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F99819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F0E90D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7CD69C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04D66B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446A417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B5D400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036F0ED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97FE1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60</w:t>
            </w:r>
          </w:p>
        </w:tc>
      </w:tr>
      <w:tr w:rsidR="006E6C07" w:rsidRPr="006E6C07" w14:paraId="09813804"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6CA607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75</w:t>
            </w:r>
          </w:p>
        </w:tc>
        <w:tc>
          <w:tcPr>
            <w:tcW w:w="1340" w:type="dxa"/>
            <w:tcBorders>
              <w:top w:val="nil"/>
              <w:left w:val="nil"/>
              <w:bottom w:val="single" w:sz="4" w:space="0" w:color="auto"/>
              <w:right w:val="single" w:sz="4" w:space="0" w:color="auto"/>
            </w:tcBorders>
            <w:shd w:val="clear" w:color="auto" w:fill="auto"/>
            <w:noWrap/>
            <w:vAlign w:val="bottom"/>
            <w:hideMark/>
          </w:tcPr>
          <w:p w14:paraId="3CE4BD55"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AK</w:t>
            </w:r>
          </w:p>
        </w:tc>
        <w:tc>
          <w:tcPr>
            <w:tcW w:w="480" w:type="dxa"/>
            <w:tcBorders>
              <w:top w:val="nil"/>
              <w:left w:val="nil"/>
              <w:bottom w:val="single" w:sz="4" w:space="0" w:color="auto"/>
              <w:right w:val="single" w:sz="4" w:space="0" w:color="auto"/>
            </w:tcBorders>
            <w:shd w:val="clear" w:color="auto" w:fill="auto"/>
            <w:noWrap/>
            <w:vAlign w:val="bottom"/>
            <w:hideMark/>
          </w:tcPr>
          <w:p w14:paraId="2E402D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6F1EC6F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AC2E8E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26E191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4C4ACF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82D640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062BBD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6CC8DB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0651C7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202C90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FE7787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E058C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5F596F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9AC525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2DF0B8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61C9F78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C2B07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9D1A8A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B3FC2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81076B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4AA78A9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7CDE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58</w:t>
            </w:r>
          </w:p>
        </w:tc>
      </w:tr>
      <w:tr w:rsidR="006E6C07" w:rsidRPr="006E6C07" w14:paraId="3DD985BF"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D4EA5F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76</w:t>
            </w:r>
          </w:p>
        </w:tc>
        <w:tc>
          <w:tcPr>
            <w:tcW w:w="1340" w:type="dxa"/>
            <w:tcBorders>
              <w:top w:val="nil"/>
              <w:left w:val="nil"/>
              <w:bottom w:val="single" w:sz="4" w:space="0" w:color="auto"/>
              <w:right w:val="single" w:sz="4" w:space="0" w:color="auto"/>
            </w:tcBorders>
            <w:shd w:val="clear" w:color="auto" w:fill="auto"/>
            <w:noWrap/>
            <w:vAlign w:val="bottom"/>
            <w:hideMark/>
          </w:tcPr>
          <w:p w14:paraId="0D424E53"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AL</w:t>
            </w:r>
          </w:p>
        </w:tc>
        <w:tc>
          <w:tcPr>
            <w:tcW w:w="480" w:type="dxa"/>
            <w:tcBorders>
              <w:top w:val="nil"/>
              <w:left w:val="nil"/>
              <w:bottom w:val="single" w:sz="4" w:space="0" w:color="auto"/>
              <w:right w:val="single" w:sz="4" w:space="0" w:color="auto"/>
            </w:tcBorders>
            <w:shd w:val="clear" w:color="auto" w:fill="auto"/>
            <w:noWrap/>
            <w:vAlign w:val="bottom"/>
            <w:hideMark/>
          </w:tcPr>
          <w:p w14:paraId="43C38C3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3FE6C71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13707E2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DA5160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14B05A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6249BD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57BDF4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0C315B8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C91B8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D6166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C9A3A6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43BF11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407A44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436AB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0625BC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86704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31FF47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BF1B93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35C54B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82ADE7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2FA5BAA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3F735D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63</w:t>
            </w:r>
          </w:p>
        </w:tc>
      </w:tr>
      <w:tr w:rsidR="006E6C07" w:rsidRPr="006E6C07" w14:paraId="55A2F133"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CECC7E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77</w:t>
            </w:r>
          </w:p>
        </w:tc>
        <w:tc>
          <w:tcPr>
            <w:tcW w:w="1340" w:type="dxa"/>
            <w:tcBorders>
              <w:top w:val="nil"/>
              <w:left w:val="nil"/>
              <w:bottom w:val="single" w:sz="4" w:space="0" w:color="auto"/>
              <w:right w:val="single" w:sz="4" w:space="0" w:color="auto"/>
            </w:tcBorders>
            <w:shd w:val="clear" w:color="auto" w:fill="auto"/>
            <w:noWrap/>
            <w:vAlign w:val="bottom"/>
            <w:hideMark/>
          </w:tcPr>
          <w:p w14:paraId="02BDC8C1"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AU</w:t>
            </w:r>
          </w:p>
        </w:tc>
        <w:tc>
          <w:tcPr>
            <w:tcW w:w="480" w:type="dxa"/>
            <w:tcBorders>
              <w:top w:val="nil"/>
              <w:left w:val="nil"/>
              <w:bottom w:val="single" w:sz="4" w:space="0" w:color="auto"/>
              <w:right w:val="single" w:sz="4" w:space="0" w:color="auto"/>
            </w:tcBorders>
            <w:shd w:val="clear" w:color="auto" w:fill="auto"/>
            <w:noWrap/>
            <w:vAlign w:val="bottom"/>
            <w:hideMark/>
          </w:tcPr>
          <w:p w14:paraId="45CB53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245AC87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9C8C09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59222E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2519F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5062E7C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D63557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6D1FC8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20D1F3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164420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E46107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10F34E4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10DA1A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2FE4FB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14407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9E471A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BE974F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6397C1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659DC4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063DDB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023E8EF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FFD5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63</w:t>
            </w:r>
          </w:p>
        </w:tc>
      </w:tr>
      <w:tr w:rsidR="006E6C07" w:rsidRPr="006E6C07" w14:paraId="7C52699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70C23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78</w:t>
            </w:r>
          </w:p>
        </w:tc>
        <w:tc>
          <w:tcPr>
            <w:tcW w:w="1340" w:type="dxa"/>
            <w:tcBorders>
              <w:top w:val="nil"/>
              <w:left w:val="nil"/>
              <w:bottom w:val="single" w:sz="4" w:space="0" w:color="auto"/>
              <w:right w:val="single" w:sz="4" w:space="0" w:color="auto"/>
            </w:tcBorders>
            <w:shd w:val="clear" w:color="auto" w:fill="auto"/>
            <w:noWrap/>
            <w:vAlign w:val="bottom"/>
            <w:hideMark/>
          </w:tcPr>
          <w:p w14:paraId="57A93DF4"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NF</w:t>
            </w:r>
          </w:p>
        </w:tc>
        <w:tc>
          <w:tcPr>
            <w:tcW w:w="480" w:type="dxa"/>
            <w:tcBorders>
              <w:top w:val="nil"/>
              <w:left w:val="nil"/>
              <w:bottom w:val="single" w:sz="4" w:space="0" w:color="auto"/>
              <w:right w:val="single" w:sz="4" w:space="0" w:color="auto"/>
            </w:tcBorders>
            <w:shd w:val="clear" w:color="auto" w:fill="auto"/>
            <w:noWrap/>
            <w:vAlign w:val="bottom"/>
            <w:hideMark/>
          </w:tcPr>
          <w:p w14:paraId="12BA952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1AF7E48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330641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11FA197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42AFB53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9C891D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E8EE2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A9A17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4900C5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535F23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1992F6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CBD121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C6C87C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AA1A6F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68E80F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23F618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330AB3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C93C7C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C6303B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D9169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5E7DC9C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AB3BC7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63</w:t>
            </w:r>
          </w:p>
        </w:tc>
      </w:tr>
      <w:tr w:rsidR="006E6C07" w:rsidRPr="006E6C07" w14:paraId="5643E57D"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0A9947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79</w:t>
            </w:r>
          </w:p>
        </w:tc>
        <w:tc>
          <w:tcPr>
            <w:tcW w:w="1340" w:type="dxa"/>
            <w:tcBorders>
              <w:top w:val="nil"/>
              <w:left w:val="nil"/>
              <w:bottom w:val="single" w:sz="4" w:space="0" w:color="auto"/>
              <w:right w:val="single" w:sz="4" w:space="0" w:color="auto"/>
            </w:tcBorders>
            <w:shd w:val="clear" w:color="auto" w:fill="auto"/>
            <w:noWrap/>
            <w:vAlign w:val="bottom"/>
            <w:hideMark/>
          </w:tcPr>
          <w:p w14:paraId="04B114D0"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SV</w:t>
            </w:r>
          </w:p>
        </w:tc>
        <w:tc>
          <w:tcPr>
            <w:tcW w:w="480" w:type="dxa"/>
            <w:tcBorders>
              <w:top w:val="nil"/>
              <w:left w:val="nil"/>
              <w:bottom w:val="single" w:sz="4" w:space="0" w:color="auto"/>
              <w:right w:val="single" w:sz="4" w:space="0" w:color="auto"/>
            </w:tcBorders>
            <w:shd w:val="clear" w:color="auto" w:fill="auto"/>
            <w:noWrap/>
            <w:vAlign w:val="bottom"/>
            <w:hideMark/>
          </w:tcPr>
          <w:p w14:paraId="18782DE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5585E10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C177A0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BB16DC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60CE5D1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67D517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750425F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3B3104B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628DC84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44A0F2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5835566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141005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5B6EFA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5614E90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7B3BB7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399" w:type="dxa"/>
            <w:tcBorders>
              <w:top w:val="nil"/>
              <w:left w:val="nil"/>
              <w:bottom w:val="single" w:sz="4" w:space="0" w:color="auto"/>
              <w:right w:val="single" w:sz="4" w:space="0" w:color="auto"/>
            </w:tcBorders>
            <w:shd w:val="clear" w:color="auto" w:fill="auto"/>
            <w:noWrap/>
            <w:vAlign w:val="bottom"/>
            <w:hideMark/>
          </w:tcPr>
          <w:p w14:paraId="3CFDCDE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6FCFFDF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94FB72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2232A19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B6E2E2C"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1CEDFB5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CF28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66</w:t>
            </w:r>
          </w:p>
        </w:tc>
      </w:tr>
      <w:tr w:rsidR="006E6C07" w:rsidRPr="006E6C07" w14:paraId="2B80FB26"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5C7C25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80</w:t>
            </w:r>
          </w:p>
        </w:tc>
        <w:tc>
          <w:tcPr>
            <w:tcW w:w="1340" w:type="dxa"/>
            <w:tcBorders>
              <w:top w:val="nil"/>
              <w:left w:val="nil"/>
              <w:bottom w:val="single" w:sz="4" w:space="0" w:color="auto"/>
              <w:right w:val="single" w:sz="4" w:space="0" w:color="auto"/>
            </w:tcBorders>
            <w:shd w:val="clear" w:color="auto" w:fill="auto"/>
            <w:noWrap/>
            <w:vAlign w:val="bottom"/>
            <w:hideMark/>
          </w:tcPr>
          <w:p w14:paraId="5B77DDA5"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AF</w:t>
            </w:r>
          </w:p>
        </w:tc>
        <w:tc>
          <w:tcPr>
            <w:tcW w:w="480" w:type="dxa"/>
            <w:tcBorders>
              <w:top w:val="nil"/>
              <w:left w:val="nil"/>
              <w:bottom w:val="single" w:sz="4" w:space="0" w:color="auto"/>
              <w:right w:val="single" w:sz="4" w:space="0" w:color="auto"/>
            </w:tcBorders>
            <w:shd w:val="clear" w:color="auto" w:fill="auto"/>
            <w:noWrap/>
            <w:vAlign w:val="bottom"/>
            <w:hideMark/>
          </w:tcPr>
          <w:p w14:paraId="207EF2D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L</w:t>
            </w:r>
          </w:p>
        </w:tc>
        <w:tc>
          <w:tcPr>
            <w:tcW w:w="224" w:type="dxa"/>
            <w:tcBorders>
              <w:top w:val="nil"/>
              <w:left w:val="nil"/>
              <w:bottom w:val="single" w:sz="4" w:space="0" w:color="auto"/>
              <w:right w:val="single" w:sz="4" w:space="0" w:color="auto"/>
            </w:tcBorders>
            <w:shd w:val="clear" w:color="auto" w:fill="auto"/>
            <w:noWrap/>
            <w:vAlign w:val="bottom"/>
            <w:hideMark/>
          </w:tcPr>
          <w:p w14:paraId="4135D04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488529C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379FE71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0C725C7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1A5210A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224" w:type="dxa"/>
            <w:tcBorders>
              <w:top w:val="nil"/>
              <w:left w:val="nil"/>
              <w:bottom w:val="single" w:sz="4" w:space="0" w:color="auto"/>
              <w:right w:val="single" w:sz="4" w:space="0" w:color="auto"/>
            </w:tcBorders>
            <w:shd w:val="clear" w:color="auto" w:fill="auto"/>
            <w:noWrap/>
            <w:vAlign w:val="bottom"/>
            <w:hideMark/>
          </w:tcPr>
          <w:p w14:paraId="5955C53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4A7A993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5C5446C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82BB61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FF5E8A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07EBF78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02840F9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F5634D9"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5</w:t>
            </w:r>
          </w:p>
        </w:tc>
        <w:tc>
          <w:tcPr>
            <w:tcW w:w="399" w:type="dxa"/>
            <w:tcBorders>
              <w:top w:val="nil"/>
              <w:left w:val="nil"/>
              <w:bottom w:val="single" w:sz="4" w:space="0" w:color="auto"/>
              <w:right w:val="single" w:sz="4" w:space="0" w:color="auto"/>
            </w:tcBorders>
            <w:shd w:val="clear" w:color="auto" w:fill="auto"/>
            <w:noWrap/>
            <w:vAlign w:val="bottom"/>
            <w:hideMark/>
          </w:tcPr>
          <w:p w14:paraId="4936366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3FD13E5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5952842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DA4842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3B6E26D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0BD567D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nil"/>
            </w:tcBorders>
            <w:shd w:val="clear" w:color="auto" w:fill="auto"/>
            <w:noWrap/>
            <w:vAlign w:val="bottom"/>
            <w:hideMark/>
          </w:tcPr>
          <w:p w14:paraId="14FE6DF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CE61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62</w:t>
            </w:r>
          </w:p>
        </w:tc>
      </w:tr>
      <w:tr w:rsidR="006E6C07" w:rsidRPr="006E6C07" w14:paraId="48801D12" w14:textId="77777777" w:rsidTr="006E6C07">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E2F98C8"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81</w:t>
            </w:r>
          </w:p>
        </w:tc>
        <w:tc>
          <w:tcPr>
            <w:tcW w:w="1340" w:type="dxa"/>
            <w:tcBorders>
              <w:top w:val="nil"/>
              <w:left w:val="nil"/>
              <w:bottom w:val="single" w:sz="4" w:space="0" w:color="auto"/>
              <w:right w:val="single" w:sz="4" w:space="0" w:color="auto"/>
            </w:tcBorders>
            <w:shd w:val="clear" w:color="auto" w:fill="auto"/>
            <w:noWrap/>
            <w:vAlign w:val="bottom"/>
            <w:hideMark/>
          </w:tcPr>
          <w:p w14:paraId="5304D811" w14:textId="77777777" w:rsidR="006E6C07" w:rsidRPr="006E6C07" w:rsidRDefault="006E6C07" w:rsidP="006E6C07">
            <w:pPr>
              <w:suppressAutoHyphens w:val="0"/>
              <w:rPr>
                <w:color w:val="000000"/>
                <w:sz w:val="20"/>
                <w:szCs w:val="20"/>
                <w:lang w:val="en-US" w:eastAsia="en-US"/>
              </w:rPr>
            </w:pPr>
            <w:r w:rsidRPr="006E6C07">
              <w:rPr>
                <w:color w:val="000000"/>
                <w:sz w:val="20"/>
                <w:szCs w:val="20"/>
                <w:lang w:val="en-US" w:eastAsia="en-US"/>
              </w:rPr>
              <w:t>C</w:t>
            </w:r>
          </w:p>
        </w:tc>
        <w:tc>
          <w:tcPr>
            <w:tcW w:w="480" w:type="dxa"/>
            <w:tcBorders>
              <w:top w:val="nil"/>
              <w:left w:val="nil"/>
              <w:bottom w:val="single" w:sz="4" w:space="0" w:color="auto"/>
              <w:right w:val="single" w:sz="4" w:space="0" w:color="auto"/>
            </w:tcBorders>
            <w:shd w:val="clear" w:color="auto" w:fill="auto"/>
            <w:noWrap/>
            <w:vAlign w:val="bottom"/>
            <w:hideMark/>
          </w:tcPr>
          <w:p w14:paraId="7BE1F2D7"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P</w:t>
            </w:r>
          </w:p>
        </w:tc>
        <w:tc>
          <w:tcPr>
            <w:tcW w:w="224" w:type="dxa"/>
            <w:tcBorders>
              <w:top w:val="nil"/>
              <w:left w:val="nil"/>
              <w:bottom w:val="single" w:sz="4" w:space="0" w:color="auto"/>
              <w:right w:val="single" w:sz="4" w:space="0" w:color="auto"/>
            </w:tcBorders>
            <w:shd w:val="clear" w:color="auto" w:fill="auto"/>
            <w:noWrap/>
            <w:vAlign w:val="bottom"/>
            <w:hideMark/>
          </w:tcPr>
          <w:p w14:paraId="262E2D2D"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1</w:t>
            </w:r>
          </w:p>
        </w:tc>
        <w:tc>
          <w:tcPr>
            <w:tcW w:w="224" w:type="dxa"/>
            <w:tcBorders>
              <w:top w:val="nil"/>
              <w:left w:val="nil"/>
              <w:bottom w:val="single" w:sz="4" w:space="0" w:color="auto"/>
              <w:right w:val="single" w:sz="4" w:space="0" w:color="auto"/>
            </w:tcBorders>
            <w:shd w:val="clear" w:color="auto" w:fill="auto"/>
            <w:noWrap/>
            <w:vAlign w:val="bottom"/>
            <w:hideMark/>
          </w:tcPr>
          <w:p w14:paraId="5487CF9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224" w:type="dxa"/>
            <w:tcBorders>
              <w:top w:val="nil"/>
              <w:left w:val="nil"/>
              <w:bottom w:val="single" w:sz="4" w:space="0" w:color="auto"/>
              <w:right w:val="single" w:sz="4" w:space="0" w:color="auto"/>
            </w:tcBorders>
            <w:shd w:val="clear" w:color="auto" w:fill="auto"/>
            <w:noWrap/>
            <w:vAlign w:val="bottom"/>
            <w:hideMark/>
          </w:tcPr>
          <w:p w14:paraId="7934CA0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9380C8B"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64616C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9E4818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4E49B23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7C45EAC6"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224" w:type="dxa"/>
            <w:tcBorders>
              <w:top w:val="nil"/>
              <w:left w:val="nil"/>
              <w:bottom w:val="single" w:sz="4" w:space="0" w:color="auto"/>
              <w:right w:val="single" w:sz="4" w:space="0" w:color="auto"/>
            </w:tcBorders>
            <w:shd w:val="clear" w:color="auto" w:fill="auto"/>
            <w:noWrap/>
            <w:vAlign w:val="bottom"/>
            <w:hideMark/>
          </w:tcPr>
          <w:p w14:paraId="214C9A2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2C1A28E"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2985EEC4"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12258C21"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399" w:type="dxa"/>
            <w:tcBorders>
              <w:top w:val="nil"/>
              <w:left w:val="nil"/>
              <w:bottom w:val="single" w:sz="4" w:space="0" w:color="auto"/>
              <w:right w:val="single" w:sz="4" w:space="0" w:color="auto"/>
            </w:tcBorders>
            <w:shd w:val="clear" w:color="auto" w:fill="auto"/>
            <w:noWrap/>
            <w:vAlign w:val="bottom"/>
            <w:hideMark/>
          </w:tcPr>
          <w:p w14:paraId="457D86E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7BAE5A75"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6AD1405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789D99DF"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2</w:t>
            </w:r>
          </w:p>
        </w:tc>
        <w:tc>
          <w:tcPr>
            <w:tcW w:w="399" w:type="dxa"/>
            <w:tcBorders>
              <w:top w:val="nil"/>
              <w:left w:val="nil"/>
              <w:bottom w:val="single" w:sz="4" w:space="0" w:color="auto"/>
              <w:right w:val="single" w:sz="4" w:space="0" w:color="auto"/>
            </w:tcBorders>
            <w:shd w:val="clear" w:color="auto" w:fill="auto"/>
            <w:noWrap/>
            <w:vAlign w:val="bottom"/>
            <w:hideMark/>
          </w:tcPr>
          <w:p w14:paraId="51250B9A"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53AFC1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single" w:sz="4" w:space="0" w:color="auto"/>
            </w:tcBorders>
            <w:shd w:val="clear" w:color="auto" w:fill="auto"/>
            <w:noWrap/>
            <w:vAlign w:val="bottom"/>
            <w:hideMark/>
          </w:tcPr>
          <w:p w14:paraId="12E51250"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3</w:t>
            </w:r>
          </w:p>
        </w:tc>
        <w:tc>
          <w:tcPr>
            <w:tcW w:w="399" w:type="dxa"/>
            <w:tcBorders>
              <w:top w:val="nil"/>
              <w:left w:val="nil"/>
              <w:bottom w:val="single" w:sz="4" w:space="0" w:color="auto"/>
              <w:right w:val="nil"/>
            </w:tcBorders>
            <w:shd w:val="clear" w:color="auto" w:fill="auto"/>
            <w:noWrap/>
            <w:vAlign w:val="bottom"/>
            <w:hideMark/>
          </w:tcPr>
          <w:p w14:paraId="78FC3D62"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CBCCE3" w14:textId="77777777" w:rsidR="006E6C07" w:rsidRPr="006E6C07" w:rsidRDefault="006E6C07" w:rsidP="006E6C07">
            <w:pPr>
              <w:suppressAutoHyphens w:val="0"/>
              <w:jc w:val="center"/>
              <w:rPr>
                <w:color w:val="000000"/>
                <w:sz w:val="20"/>
                <w:szCs w:val="20"/>
                <w:lang w:val="en-US" w:eastAsia="en-US"/>
              </w:rPr>
            </w:pPr>
            <w:r w:rsidRPr="006E6C07">
              <w:rPr>
                <w:color w:val="000000"/>
                <w:sz w:val="20"/>
                <w:szCs w:val="20"/>
                <w:lang w:val="en-US" w:eastAsia="en-US"/>
              </w:rPr>
              <w:t>62</w:t>
            </w:r>
          </w:p>
        </w:tc>
      </w:tr>
    </w:tbl>
    <w:p w14:paraId="75E81813" w14:textId="77777777" w:rsidR="006E6C07" w:rsidRPr="006E6C07" w:rsidRDefault="006E6C07" w:rsidP="006E6C07">
      <w:pPr>
        <w:rPr>
          <w:lang w:val="en-US"/>
        </w:rPr>
      </w:pPr>
    </w:p>
    <w:p w14:paraId="63F07741" w14:textId="77777777" w:rsidR="00E615AF" w:rsidRDefault="00E615AF" w:rsidP="00422CCC">
      <w:pPr>
        <w:pStyle w:val="Judul2"/>
        <w:numPr>
          <w:ilvl w:val="0"/>
          <w:numId w:val="0"/>
        </w:numPr>
        <w:ind w:left="288" w:hanging="288"/>
        <w:rPr>
          <w:b/>
          <w:lang w:val="en-US"/>
        </w:rPr>
      </w:pPr>
      <w:r>
        <w:rPr>
          <w:b/>
          <w:lang w:val="en-US"/>
        </w:rPr>
        <w:br w:type="page"/>
      </w:r>
    </w:p>
    <w:p w14:paraId="1B1BD740" w14:textId="77777777" w:rsidR="00E615AF" w:rsidRDefault="00E615AF" w:rsidP="00E615AF">
      <w:pPr>
        <w:pStyle w:val="Judul2"/>
        <w:numPr>
          <w:ilvl w:val="0"/>
          <w:numId w:val="0"/>
        </w:numPr>
        <w:ind w:left="288" w:hanging="288"/>
        <w:jc w:val="center"/>
        <w:rPr>
          <w:b/>
          <w:lang w:val="en-US"/>
        </w:rPr>
      </w:pPr>
      <w:r>
        <w:rPr>
          <w:b/>
          <w:lang w:val="en-US"/>
        </w:rPr>
        <w:lastRenderedPageBreak/>
        <w:t>Tabulasi Data Kuesioner Skala Kepercayaan Diri</w:t>
      </w:r>
    </w:p>
    <w:tbl>
      <w:tblPr>
        <w:tblW w:w="10300" w:type="dxa"/>
        <w:jc w:val="center"/>
        <w:tblLook w:val="04A0" w:firstRow="1" w:lastRow="0" w:firstColumn="1" w:lastColumn="0" w:noHBand="0" w:noVBand="1"/>
      </w:tblPr>
      <w:tblGrid>
        <w:gridCol w:w="511"/>
        <w:gridCol w:w="1450"/>
        <w:gridCol w:w="528"/>
        <w:gridCol w:w="316"/>
        <w:gridCol w:w="316"/>
        <w:gridCol w:w="316"/>
        <w:gridCol w:w="316"/>
        <w:gridCol w:w="316"/>
        <w:gridCol w:w="316"/>
        <w:gridCol w:w="316"/>
        <w:gridCol w:w="316"/>
        <w:gridCol w:w="316"/>
        <w:gridCol w:w="416"/>
        <w:gridCol w:w="416"/>
        <w:gridCol w:w="416"/>
        <w:gridCol w:w="416"/>
        <w:gridCol w:w="416"/>
        <w:gridCol w:w="416"/>
        <w:gridCol w:w="416"/>
        <w:gridCol w:w="416"/>
        <w:gridCol w:w="416"/>
        <w:gridCol w:w="416"/>
        <w:gridCol w:w="416"/>
        <w:gridCol w:w="416"/>
        <w:gridCol w:w="416"/>
        <w:gridCol w:w="960"/>
      </w:tblGrid>
      <w:tr w:rsidR="00E615AF" w:rsidRPr="00E615AF" w14:paraId="7B6F57C1" w14:textId="77777777" w:rsidTr="00E615AF">
        <w:trPr>
          <w:trHeight w:val="255"/>
          <w:jc w:val="center"/>
        </w:trPr>
        <w:tc>
          <w:tcPr>
            <w:tcW w:w="480" w:type="dxa"/>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61D758A"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No.</w:t>
            </w:r>
          </w:p>
        </w:tc>
        <w:tc>
          <w:tcPr>
            <w:tcW w:w="134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0332E6F5"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INISIAL RESPONDEN</w:t>
            </w:r>
          </w:p>
        </w:tc>
        <w:tc>
          <w:tcPr>
            <w:tcW w:w="48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52D304D8"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L/P</w:t>
            </w:r>
          </w:p>
        </w:tc>
        <w:tc>
          <w:tcPr>
            <w:tcW w:w="7040" w:type="dxa"/>
            <w:gridSpan w:val="22"/>
            <w:tcBorders>
              <w:top w:val="single" w:sz="4" w:space="0" w:color="auto"/>
              <w:left w:val="nil"/>
              <w:bottom w:val="single" w:sz="4" w:space="0" w:color="auto"/>
              <w:right w:val="single" w:sz="4" w:space="0" w:color="000000"/>
            </w:tcBorders>
            <w:shd w:val="clear" w:color="000000" w:fill="FFFF00"/>
            <w:noWrap/>
            <w:vAlign w:val="center"/>
            <w:hideMark/>
          </w:tcPr>
          <w:p w14:paraId="046DA306"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ITEM</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D13CB68" w14:textId="77777777" w:rsidR="00E615AF" w:rsidRPr="00E615AF" w:rsidRDefault="00E615AF" w:rsidP="00E615AF">
            <w:pPr>
              <w:suppressAutoHyphens w:val="0"/>
              <w:jc w:val="center"/>
              <w:rPr>
                <w:b/>
                <w:color w:val="000000"/>
                <w:sz w:val="20"/>
                <w:szCs w:val="20"/>
                <w:lang w:val="en-US" w:eastAsia="en-US"/>
              </w:rPr>
            </w:pPr>
            <w:r w:rsidRPr="00E615AF">
              <w:rPr>
                <w:b/>
                <w:color w:val="000000"/>
                <w:sz w:val="20"/>
                <w:szCs w:val="20"/>
                <w:lang w:val="en-US" w:eastAsia="en-US"/>
              </w:rPr>
              <w:t>TOTAL</w:t>
            </w:r>
          </w:p>
        </w:tc>
      </w:tr>
      <w:tr w:rsidR="00E615AF" w:rsidRPr="00E615AF" w14:paraId="7DC465F3" w14:textId="77777777" w:rsidTr="00E615AF">
        <w:trPr>
          <w:trHeight w:val="255"/>
          <w:jc w:val="center"/>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7986746E" w14:textId="77777777" w:rsidR="00E615AF" w:rsidRPr="00E615AF" w:rsidRDefault="00E615AF" w:rsidP="00E615AF">
            <w:pPr>
              <w:suppressAutoHyphens w:val="0"/>
              <w:rPr>
                <w:b/>
                <w:bCs/>
                <w:color w:val="000000"/>
                <w:sz w:val="20"/>
                <w:szCs w:val="20"/>
                <w:lang w:val="en-US" w:eastAsia="en-US"/>
              </w:rPr>
            </w:pPr>
          </w:p>
        </w:tc>
        <w:tc>
          <w:tcPr>
            <w:tcW w:w="1340" w:type="dxa"/>
            <w:vMerge/>
            <w:tcBorders>
              <w:top w:val="single" w:sz="4" w:space="0" w:color="auto"/>
              <w:left w:val="single" w:sz="4" w:space="0" w:color="auto"/>
              <w:bottom w:val="single" w:sz="4" w:space="0" w:color="000000"/>
              <w:right w:val="single" w:sz="4" w:space="0" w:color="auto"/>
            </w:tcBorders>
            <w:vAlign w:val="center"/>
            <w:hideMark/>
          </w:tcPr>
          <w:p w14:paraId="362DA0C3" w14:textId="77777777" w:rsidR="00E615AF" w:rsidRPr="00E615AF" w:rsidRDefault="00E615AF" w:rsidP="00E615AF">
            <w:pPr>
              <w:suppressAutoHyphens w:val="0"/>
              <w:rPr>
                <w:b/>
                <w:bCs/>
                <w:color w:val="000000"/>
                <w:sz w:val="20"/>
                <w:szCs w:val="20"/>
                <w:lang w:val="en-US" w:eastAsia="en-US"/>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0F7D3BF9" w14:textId="77777777" w:rsidR="00E615AF" w:rsidRPr="00E615AF" w:rsidRDefault="00E615AF" w:rsidP="00E615AF">
            <w:pPr>
              <w:suppressAutoHyphens w:val="0"/>
              <w:rPr>
                <w:b/>
                <w:bCs/>
                <w:color w:val="000000"/>
                <w:sz w:val="20"/>
                <w:szCs w:val="20"/>
                <w:lang w:val="en-US" w:eastAsia="en-US"/>
              </w:rPr>
            </w:pPr>
          </w:p>
        </w:tc>
        <w:tc>
          <w:tcPr>
            <w:tcW w:w="221" w:type="dxa"/>
            <w:tcBorders>
              <w:top w:val="nil"/>
              <w:left w:val="nil"/>
              <w:bottom w:val="single" w:sz="4" w:space="0" w:color="auto"/>
              <w:right w:val="single" w:sz="4" w:space="0" w:color="auto"/>
            </w:tcBorders>
            <w:shd w:val="clear" w:color="000000" w:fill="FFFF00"/>
            <w:noWrap/>
            <w:vAlign w:val="center"/>
            <w:hideMark/>
          </w:tcPr>
          <w:p w14:paraId="52727ED8"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w:t>
            </w:r>
          </w:p>
        </w:tc>
        <w:tc>
          <w:tcPr>
            <w:tcW w:w="221" w:type="dxa"/>
            <w:tcBorders>
              <w:top w:val="nil"/>
              <w:left w:val="nil"/>
              <w:bottom w:val="single" w:sz="4" w:space="0" w:color="auto"/>
              <w:right w:val="single" w:sz="4" w:space="0" w:color="auto"/>
            </w:tcBorders>
            <w:shd w:val="clear" w:color="000000" w:fill="FFFF00"/>
            <w:noWrap/>
            <w:vAlign w:val="center"/>
            <w:hideMark/>
          </w:tcPr>
          <w:p w14:paraId="0D7917F0"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2</w:t>
            </w:r>
          </w:p>
        </w:tc>
        <w:tc>
          <w:tcPr>
            <w:tcW w:w="221" w:type="dxa"/>
            <w:tcBorders>
              <w:top w:val="nil"/>
              <w:left w:val="nil"/>
              <w:bottom w:val="single" w:sz="4" w:space="0" w:color="auto"/>
              <w:right w:val="single" w:sz="4" w:space="0" w:color="auto"/>
            </w:tcBorders>
            <w:shd w:val="clear" w:color="000000" w:fill="FFFF00"/>
            <w:noWrap/>
            <w:vAlign w:val="center"/>
            <w:hideMark/>
          </w:tcPr>
          <w:p w14:paraId="79980223"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3</w:t>
            </w:r>
          </w:p>
        </w:tc>
        <w:tc>
          <w:tcPr>
            <w:tcW w:w="220" w:type="dxa"/>
            <w:tcBorders>
              <w:top w:val="nil"/>
              <w:left w:val="nil"/>
              <w:bottom w:val="single" w:sz="4" w:space="0" w:color="auto"/>
              <w:right w:val="single" w:sz="4" w:space="0" w:color="auto"/>
            </w:tcBorders>
            <w:shd w:val="clear" w:color="000000" w:fill="FFFF00"/>
            <w:noWrap/>
            <w:vAlign w:val="center"/>
            <w:hideMark/>
          </w:tcPr>
          <w:p w14:paraId="57970282"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4</w:t>
            </w:r>
          </w:p>
        </w:tc>
        <w:tc>
          <w:tcPr>
            <w:tcW w:w="220" w:type="dxa"/>
            <w:tcBorders>
              <w:top w:val="nil"/>
              <w:left w:val="nil"/>
              <w:bottom w:val="single" w:sz="4" w:space="0" w:color="auto"/>
              <w:right w:val="single" w:sz="4" w:space="0" w:color="auto"/>
            </w:tcBorders>
            <w:shd w:val="clear" w:color="000000" w:fill="FFFF00"/>
            <w:noWrap/>
            <w:vAlign w:val="center"/>
            <w:hideMark/>
          </w:tcPr>
          <w:p w14:paraId="57481090"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5</w:t>
            </w:r>
          </w:p>
        </w:tc>
        <w:tc>
          <w:tcPr>
            <w:tcW w:w="220" w:type="dxa"/>
            <w:tcBorders>
              <w:top w:val="nil"/>
              <w:left w:val="nil"/>
              <w:bottom w:val="single" w:sz="4" w:space="0" w:color="auto"/>
              <w:right w:val="single" w:sz="4" w:space="0" w:color="auto"/>
            </w:tcBorders>
            <w:shd w:val="clear" w:color="000000" w:fill="FFFF00"/>
            <w:noWrap/>
            <w:vAlign w:val="center"/>
            <w:hideMark/>
          </w:tcPr>
          <w:p w14:paraId="02B04E44"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6</w:t>
            </w:r>
          </w:p>
        </w:tc>
        <w:tc>
          <w:tcPr>
            <w:tcW w:w="220" w:type="dxa"/>
            <w:tcBorders>
              <w:top w:val="nil"/>
              <w:left w:val="nil"/>
              <w:bottom w:val="single" w:sz="4" w:space="0" w:color="auto"/>
              <w:right w:val="single" w:sz="4" w:space="0" w:color="auto"/>
            </w:tcBorders>
            <w:shd w:val="clear" w:color="000000" w:fill="FFFF00"/>
            <w:noWrap/>
            <w:vAlign w:val="center"/>
            <w:hideMark/>
          </w:tcPr>
          <w:p w14:paraId="40B73409"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7</w:t>
            </w:r>
          </w:p>
        </w:tc>
        <w:tc>
          <w:tcPr>
            <w:tcW w:w="220" w:type="dxa"/>
            <w:tcBorders>
              <w:top w:val="nil"/>
              <w:left w:val="nil"/>
              <w:bottom w:val="single" w:sz="4" w:space="0" w:color="auto"/>
              <w:right w:val="single" w:sz="4" w:space="0" w:color="auto"/>
            </w:tcBorders>
            <w:shd w:val="clear" w:color="000000" w:fill="FFFF00"/>
            <w:noWrap/>
            <w:vAlign w:val="center"/>
            <w:hideMark/>
          </w:tcPr>
          <w:p w14:paraId="4F5412FD"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8</w:t>
            </w:r>
          </w:p>
        </w:tc>
        <w:tc>
          <w:tcPr>
            <w:tcW w:w="220" w:type="dxa"/>
            <w:tcBorders>
              <w:top w:val="nil"/>
              <w:left w:val="nil"/>
              <w:bottom w:val="single" w:sz="4" w:space="0" w:color="auto"/>
              <w:right w:val="single" w:sz="4" w:space="0" w:color="auto"/>
            </w:tcBorders>
            <w:shd w:val="clear" w:color="000000" w:fill="FFFF00"/>
            <w:noWrap/>
            <w:vAlign w:val="center"/>
            <w:hideMark/>
          </w:tcPr>
          <w:p w14:paraId="67695CF5"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9</w:t>
            </w:r>
          </w:p>
        </w:tc>
        <w:tc>
          <w:tcPr>
            <w:tcW w:w="389" w:type="dxa"/>
            <w:tcBorders>
              <w:top w:val="nil"/>
              <w:left w:val="nil"/>
              <w:bottom w:val="single" w:sz="4" w:space="0" w:color="auto"/>
              <w:right w:val="single" w:sz="4" w:space="0" w:color="auto"/>
            </w:tcBorders>
            <w:shd w:val="clear" w:color="000000" w:fill="FFFF00"/>
            <w:noWrap/>
            <w:vAlign w:val="center"/>
            <w:hideMark/>
          </w:tcPr>
          <w:p w14:paraId="5020162B"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10</w:t>
            </w:r>
          </w:p>
        </w:tc>
        <w:tc>
          <w:tcPr>
            <w:tcW w:w="389" w:type="dxa"/>
            <w:tcBorders>
              <w:top w:val="nil"/>
              <w:left w:val="nil"/>
              <w:bottom w:val="single" w:sz="4" w:space="0" w:color="auto"/>
              <w:right w:val="single" w:sz="4" w:space="0" w:color="auto"/>
            </w:tcBorders>
            <w:shd w:val="clear" w:color="000000" w:fill="FFFF00"/>
            <w:noWrap/>
            <w:vAlign w:val="center"/>
            <w:hideMark/>
          </w:tcPr>
          <w:p w14:paraId="79FF506D"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11</w:t>
            </w:r>
          </w:p>
        </w:tc>
        <w:tc>
          <w:tcPr>
            <w:tcW w:w="389" w:type="dxa"/>
            <w:tcBorders>
              <w:top w:val="nil"/>
              <w:left w:val="nil"/>
              <w:bottom w:val="single" w:sz="4" w:space="0" w:color="auto"/>
              <w:right w:val="single" w:sz="4" w:space="0" w:color="auto"/>
            </w:tcBorders>
            <w:shd w:val="clear" w:color="000000" w:fill="FFFF00"/>
            <w:noWrap/>
            <w:vAlign w:val="center"/>
            <w:hideMark/>
          </w:tcPr>
          <w:p w14:paraId="52BD5983"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12</w:t>
            </w:r>
          </w:p>
        </w:tc>
        <w:tc>
          <w:tcPr>
            <w:tcW w:w="389" w:type="dxa"/>
            <w:tcBorders>
              <w:top w:val="nil"/>
              <w:left w:val="nil"/>
              <w:bottom w:val="single" w:sz="4" w:space="0" w:color="auto"/>
              <w:right w:val="single" w:sz="4" w:space="0" w:color="auto"/>
            </w:tcBorders>
            <w:shd w:val="clear" w:color="000000" w:fill="FFFF00"/>
            <w:noWrap/>
            <w:vAlign w:val="center"/>
            <w:hideMark/>
          </w:tcPr>
          <w:p w14:paraId="451FD06E"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13</w:t>
            </w:r>
          </w:p>
        </w:tc>
        <w:tc>
          <w:tcPr>
            <w:tcW w:w="389" w:type="dxa"/>
            <w:tcBorders>
              <w:top w:val="nil"/>
              <w:left w:val="nil"/>
              <w:bottom w:val="single" w:sz="4" w:space="0" w:color="auto"/>
              <w:right w:val="single" w:sz="4" w:space="0" w:color="auto"/>
            </w:tcBorders>
            <w:shd w:val="clear" w:color="000000" w:fill="FFFF00"/>
            <w:noWrap/>
            <w:vAlign w:val="center"/>
            <w:hideMark/>
          </w:tcPr>
          <w:p w14:paraId="708BDDA1"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14</w:t>
            </w:r>
          </w:p>
        </w:tc>
        <w:tc>
          <w:tcPr>
            <w:tcW w:w="389" w:type="dxa"/>
            <w:tcBorders>
              <w:top w:val="nil"/>
              <w:left w:val="nil"/>
              <w:bottom w:val="single" w:sz="4" w:space="0" w:color="auto"/>
              <w:right w:val="single" w:sz="4" w:space="0" w:color="auto"/>
            </w:tcBorders>
            <w:shd w:val="clear" w:color="000000" w:fill="FFFF00"/>
            <w:noWrap/>
            <w:vAlign w:val="center"/>
            <w:hideMark/>
          </w:tcPr>
          <w:p w14:paraId="40C2693E"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15</w:t>
            </w:r>
          </w:p>
        </w:tc>
        <w:tc>
          <w:tcPr>
            <w:tcW w:w="389" w:type="dxa"/>
            <w:tcBorders>
              <w:top w:val="nil"/>
              <w:left w:val="nil"/>
              <w:bottom w:val="single" w:sz="4" w:space="0" w:color="auto"/>
              <w:right w:val="single" w:sz="4" w:space="0" w:color="auto"/>
            </w:tcBorders>
            <w:shd w:val="clear" w:color="000000" w:fill="FFFF00"/>
            <w:noWrap/>
            <w:vAlign w:val="center"/>
            <w:hideMark/>
          </w:tcPr>
          <w:p w14:paraId="7D4C3DD2"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16</w:t>
            </w:r>
          </w:p>
        </w:tc>
        <w:tc>
          <w:tcPr>
            <w:tcW w:w="389" w:type="dxa"/>
            <w:tcBorders>
              <w:top w:val="nil"/>
              <w:left w:val="nil"/>
              <w:bottom w:val="single" w:sz="4" w:space="0" w:color="auto"/>
              <w:right w:val="single" w:sz="4" w:space="0" w:color="auto"/>
            </w:tcBorders>
            <w:shd w:val="clear" w:color="000000" w:fill="FFFF00"/>
            <w:noWrap/>
            <w:vAlign w:val="center"/>
            <w:hideMark/>
          </w:tcPr>
          <w:p w14:paraId="70EC9A5F"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17</w:t>
            </w:r>
          </w:p>
        </w:tc>
        <w:tc>
          <w:tcPr>
            <w:tcW w:w="389" w:type="dxa"/>
            <w:tcBorders>
              <w:top w:val="nil"/>
              <w:left w:val="nil"/>
              <w:bottom w:val="single" w:sz="4" w:space="0" w:color="auto"/>
              <w:right w:val="single" w:sz="4" w:space="0" w:color="auto"/>
            </w:tcBorders>
            <w:shd w:val="clear" w:color="000000" w:fill="FFFF00"/>
            <w:noWrap/>
            <w:vAlign w:val="center"/>
            <w:hideMark/>
          </w:tcPr>
          <w:p w14:paraId="3FEB1CBB"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18</w:t>
            </w:r>
          </w:p>
        </w:tc>
        <w:tc>
          <w:tcPr>
            <w:tcW w:w="389" w:type="dxa"/>
            <w:tcBorders>
              <w:top w:val="nil"/>
              <w:left w:val="nil"/>
              <w:bottom w:val="single" w:sz="4" w:space="0" w:color="auto"/>
              <w:right w:val="single" w:sz="4" w:space="0" w:color="auto"/>
            </w:tcBorders>
            <w:shd w:val="clear" w:color="000000" w:fill="FFFF00"/>
            <w:noWrap/>
            <w:vAlign w:val="center"/>
            <w:hideMark/>
          </w:tcPr>
          <w:p w14:paraId="39BA1344"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19</w:t>
            </w:r>
          </w:p>
        </w:tc>
        <w:tc>
          <w:tcPr>
            <w:tcW w:w="389" w:type="dxa"/>
            <w:tcBorders>
              <w:top w:val="nil"/>
              <w:left w:val="nil"/>
              <w:bottom w:val="single" w:sz="4" w:space="0" w:color="auto"/>
              <w:right w:val="single" w:sz="4" w:space="0" w:color="auto"/>
            </w:tcBorders>
            <w:shd w:val="clear" w:color="000000" w:fill="FFFF00"/>
            <w:noWrap/>
            <w:vAlign w:val="center"/>
            <w:hideMark/>
          </w:tcPr>
          <w:p w14:paraId="3281EFAC"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20</w:t>
            </w:r>
          </w:p>
        </w:tc>
        <w:tc>
          <w:tcPr>
            <w:tcW w:w="389" w:type="dxa"/>
            <w:tcBorders>
              <w:top w:val="nil"/>
              <w:left w:val="nil"/>
              <w:bottom w:val="single" w:sz="4" w:space="0" w:color="auto"/>
              <w:right w:val="single" w:sz="4" w:space="0" w:color="auto"/>
            </w:tcBorders>
            <w:shd w:val="clear" w:color="000000" w:fill="FFFF00"/>
            <w:noWrap/>
            <w:vAlign w:val="center"/>
            <w:hideMark/>
          </w:tcPr>
          <w:p w14:paraId="3DD45667"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21</w:t>
            </w:r>
          </w:p>
        </w:tc>
        <w:tc>
          <w:tcPr>
            <w:tcW w:w="389" w:type="dxa"/>
            <w:tcBorders>
              <w:top w:val="nil"/>
              <w:left w:val="nil"/>
              <w:bottom w:val="single" w:sz="4" w:space="0" w:color="auto"/>
              <w:right w:val="single" w:sz="4" w:space="0" w:color="auto"/>
            </w:tcBorders>
            <w:shd w:val="clear" w:color="000000" w:fill="FFFF00"/>
            <w:noWrap/>
            <w:vAlign w:val="center"/>
            <w:hideMark/>
          </w:tcPr>
          <w:p w14:paraId="16037ABF" w14:textId="77777777" w:rsidR="00E615AF" w:rsidRPr="00E615AF" w:rsidRDefault="00E615AF" w:rsidP="00E615AF">
            <w:pPr>
              <w:suppressAutoHyphens w:val="0"/>
              <w:jc w:val="center"/>
              <w:rPr>
                <w:b/>
                <w:bCs/>
                <w:color w:val="000000"/>
                <w:sz w:val="20"/>
                <w:szCs w:val="20"/>
                <w:lang w:val="en-US" w:eastAsia="en-US"/>
              </w:rPr>
            </w:pPr>
            <w:r w:rsidRPr="00E615AF">
              <w:rPr>
                <w:b/>
                <w:bCs/>
                <w:color w:val="000000"/>
                <w:sz w:val="20"/>
                <w:szCs w:val="20"/>
                <w:lang w:val="en-US" w:eastAsia="en-US"/>
              </w:rPr>
              <w:t>22</w:t>
            </w: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E88B640" w14:textId="77777777" w:rsidR="00E615AF" w:rsidRPr="00E615AF" w:rsidRDefault="00E615AF" w:rsidP="00E615AF">
            <w:pPr>
              <w:suppressAutoHyphens w:val="0"/>
              <w:jc w:val="center"/>
              <w:rPr>
                <w:color w:val="000000"/>
                <w:sz w:val="20"/>
                <w:szCs w:val="20"/>
                <w:lang w:val="en-US" w:eastAsia="en-US"/>
              </w:rPr>
            </w:pPr>
          </w:p>
        </w:tc>
      </w:tr>
      <w:tr w:rsidR="00E615AF" w:rsidRPr="00E615AF" w14:paraId="45285CEF"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2881E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1340" w:type="dxa"/>
            <w:tcBorders>
              <w:top w:val="nil"/>
              <w:left w:val="nil"/>
              <w:bottom w:val="single" w:sz="4" w:space="0" w:color="auto"/>
              <w:right w:val="single" w:sz="4" w:space="0" w:color="auto"/>
            </w:tcBorders>
            <w:shd w:val="clear" w:color="auto" w:fill="auto"/>
            <w:noWrap/>
            <w:vAlign w:val="bottom"/>
            <w:hideMark/>
          </w:tcPr>
          <w:p w14:paraId="6AF4CB0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DP</w:t>
            </w:r>
          </w:p>
        </w:tc>
        <w:tc>
          <w:tcPr>
            <w:tcW w:w="480" w:type="dxa"/>
            <w:tcBorders>
              <w:top w:val="nil"/>
              <w:left w:val="nil"/>
              <w:bottom w:val="single" w:sz="4" w:space="0" w:color="auto"/>
              <w:right w:val="single" w:sz="4" w:space="0" w:color="auto"/>
            </w:tcBorders>
            <w:shd w:val="clear" w:color="auto" w:fill="auto"/>
            <w:noWrap/>
            <w:vAlign w:val="bottom"/>
            <w:hideMark/>
          </w:tcPr>
          <w:p w14:paraId="4C1DDFA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311ACDB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6C536F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57EE2E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76D97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24915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8BE73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D6C93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9523A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28821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B87EB8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1863AE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337B0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A8DEB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1879E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ADBEF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283E49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8E5B2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F0C076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B85C8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667B45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37DB81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90CC97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6A9A868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81</w:t>
            </w:r>
          </w:p>
        </w:tc>
      </w:tr>
      <w:tr w:rsidR="00E615AF" w:rsidRPr="00E615AF" w14:paraId="36F0C79D"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8821F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1340" w:type="dxa"/>
            <w:tcBorders>
              <w:top w:val="nil"/>
              <w:left w:val="nil"/>
              <w:bottom w:val="single" w:sz="4" w:space="0" w:color="auto"/>
              <w:right w:val="single" w:sz="4" w:space="0" w:color="auto"/>
            </w:tcBorders>
            <w:shd w:val="clear" w:color="auto" w:fill="auto"/>
            <w:noWrap/>
            <w:vAlign w:val="bottom"/>
            <w:hideMark/>
          </w:tcPr>
          <w:p w14:paraId="730DD98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RCF</w:t>
            </w:r>
          </w:p>
        </w:tc>
        <w:tc>
          <w:tcPr>
            <w:tcW w:w="480" w:type="dxa"/>
            <w:tcBorders>
              <w:top w:val="nil"/>
              <w:left w:val="nil"/>
              <w:bottom w:val="single" w:sz="4" w:space="0" w:color="auto"/>
              <w:right w:val="single" w:sz="4" w:space="0" w:color="auto"/>
            </w:tcBorders>
            <w:shd w:val="clear" w:color="auto" w:fill="auto"/>
            <w:noWrap/>
            <w:vAlign w:val="bottom"/>
            <w:hideMark/>
          </w:tcPr>
          <w:p w14:paraId="755EBAE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4E3505D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32EAF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1120CD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2821B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46EE51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D57B5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8E7D71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132789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84A56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6E979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5DDC9F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89A05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D7104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097B03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64FC1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CB50E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90521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4D81F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24CFA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E3F27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7DE11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D5A4E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4C8C21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92</w:t>
            </w:r>
          </w:p>
        </w:tc>
      </w:tr>
      <w:tr w:rsidR="00E615AF" w:rsidRPr="00E615AF" w14:paraId="3A21227F"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26A9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1340" w:type="dxa"/>
            <w:tcBorders>
              <w:top w:val="nil"/>
              <w:left w:val="nil"/>
              <w:bottom w:val="single" w:sz="4" w:space="0" w:color="auto"/>
              <w:right w:val="single" w:sz="4" w:space="0" w:color="auto"/>
            </w:tcBorders>
            <w:shd w:val="clear" w:color="auto" w:fill="auto"/>
            <w:noWrap/>
            <w:vAlign w:val="bottom"/>
            <w:hideMark/>
          </w:tcPr>
          <w:p w14:paraId="3C37E69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MJR</w:t>
            </w:r>
          </w:p>
        </w:tc>
        <w:tc>
          <w:tcPr>
            <w:tcW w:w="480" w:type="dxa"/>
            <w:tcBorders>
              <w:top w:val="nil"/>
              <w:left w:val="nil"/>
              <w:bottom w:val="single" w:sz="4" w:space="0" w:color="auto"/>
              <w:right w:val="single" w:sz="4" w:space="0" w:color="auto"/>
            </w:tcBorders>
            <w:shd w:val="clear" w:color="auto" w:fill="auto"/>
            <w:noWrap/>
            <w:vAlign w:val="bottom"/>
            <w:hideMark/>
          </w:tcPr>
          <w:p w14:paraId="4795659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49669F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01104E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69A66D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0C98B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F01CD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3463D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8B595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93C2D8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4AB24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496C80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784A8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750A9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C85FE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B93E53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3CC1B8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84919F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77689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981F8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A22717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668907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47C01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455290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621426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94</w:t>
            </w:r>
          </w:p>
        </w:tc>
      </w:tr>
      <w:tr w:rsidR="00E615AF" w:rsidRPr="00E615AF" w14:paraId="4E4371E4"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43539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1340" w:type="dxa"/>
            <w:tcBorders>
              <w:top w:val="nil"/>
              <w:left w:val="nil"/>
              <w:bottom w:val="single" w:sz="4" w:space="0" w:color="auto"/>
              <w:right w:val="single" w:sz="4" w:space="0" w:color="auto"/>
            </w:tcBorders>
            <w:shd w:val="clear" w:color="auto" w:fill="auto"/>
            <w:noWrap/>
            <w:vAlign w:val="bottom"/>
            <w:hideMark/>
          </w:tcPr>
          <w:p w14:paraId="28E8FBE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DPA</w:t>
            </w:r>
          </w:p>
        </w:tc>
        <w:tc>
          <w:tcPr>
            <w:tcW w:w="480" w:type="dxa"/>
            <w:tcBorders>
              <w:top w:val="nil"/>
              <w:left w:val="nil"/>
              <w:bottom w:val="single" w:sz="4" w:space="0" w:color="auto"/>
              <w:right w:val="single" w:sz="4" w:space="0" w:color="auto"/>
            </w:tcBorders>
            <w:shd w:val="clear" w:color="auto" w:fill="auto"/>
            <w:noWrap/>
            <w:vAlign w:val="bottom"/>
            <w:hideMark/>
          </w:tcPr>
          <w:p w14:paraId="0D1425E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58FE10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25CF41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1B0730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DE17E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EBB478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1B3E7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DCBA55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89233F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BDFD7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54BFA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EE45B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9A7C3A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408CF3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102D8C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54456E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9C62C9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2A871F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3281E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522B52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F8B727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3B2A03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6B909D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73BA54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88</w:t>
            </w:r>
          </w:p>
        </w:tc>
      </w:tr>
      <w:tr w:rsidR="00E615AF" w:rsidRPr="00E615AF" w14:paraId="0AB95A0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7506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1340" w:type="dxa"/>
            <w:tcBorders>
              <w:top w:val="nil"/>
              <w:left w:val="nil"/>
              <w:bottom w:val="single" w:sz="4" w:space="0" w:color="auto"/>
              <w:right w:val="single" w:sz="4" w:space="0" w:color="auto"/>
            </w:tcBorders>
            <w:shd w:val="clear" w:color="auto" w:fill="auto"/>
            <w:noWrap/>
            <w:vAlign w:val="bottom"/>
            <w:hideMark/>
          </w:tcPr>
          <w:p w14:paraId="007EB27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MNA</w:t>
            </w:r>
          </w:p>
        </w:tc>
        <w:tc>
          <w:tcPr>
            <w:tcW w:w="480" w:type="dxa"/>
            <w:tcBorders>
              <w:top w:val="nil"/>
              <w:left w:val="nil"/>
              <w:bottom w:val="single" w:sz="4" w:space="0" w:color="auto"/>
              <w:right w:val="single" w:sz="4" w:space="0" w:color="auto"/>
            </w:tcBorders>
            <w:shd w:val="clear" w:color="auto" w:fill="auto"/>
            <w:noWrap/>
            <w:vAlign w:val="bottom"/>
            <w:hideMark/>
          </w:tcPr>
          <w:p w14:paraId="1790CBC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28E58D1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0963B3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50F266A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E5A18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171D0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6504A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15167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B0F61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829B53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31A1B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B8CCF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4067B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7AD7A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552825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95EF0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A483D2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05F4E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35525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49ECE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B722B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5F42C5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3552F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360F79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88</w:t>
            </w:r>
          </w:p>
        </w:tc>
      </w:tr>
      <w:tr w:rsidR="00E615AF" w:rsidRPr="00E615AF" w14:paraId="64B227D3"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3BE5C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w:t>
            </w:r>
          </w:p>
        </w:tc>
        <w:tc>
          <w:tcPr>
            <w:tcW w:w="1340" w:type="dxa"/>
            <w:tcBorders>
              <w:top w:val="nil"/>
              <w:left w:val="nil"/>
              <w:bottom w:val="single" w:sz="4" w:space="0" w:color="auto"/>
              <w:right w:val="single" w:sz="4" w:space="0" w:color="auto"/>
            </w:tcBorders>
            <w:shd w:val="clear" w:color="auto" w:fill="auto"/>
            <w:noWrap/>
            <w:vAlign w:val="bottom"/>
            <w:hideMark/>
          </w:tcPr>
          <w:p w14:paraId="390019BC"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AMP</w:t>
            </w:r>
          </w:p>
        </w:tc>
        <w:tc>
          <w:tcPr>
            <w:tcW w:w="480" w:type="dxa"/>
            <w:tcBorders>
              <w:top w:val="nil"/>
              <w:left w:val="nil"/>
              <w:bottom w:val="single" w:sz="4" w:space="0" w:color="auto"/>
              <w:right w:val="single" w:sz="4" w:space="0" w:color="auto"/>
            </w:tcBorders>
            <w:shd w:val="clear" w:color="auto" w:fill="auto"/>
            <w:noWrap/>
            <w:vAlign w:val="bottom"/>
            <w:hideMark/>
          </w:tcPr>
          <w:p w14:paraId="53E8242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0BBECFD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23955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C87B3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D027F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3E425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227331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83343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1A0152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55935D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1A725DE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08A46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3BEC0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7E873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B9B63A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34AD6F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92648C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CC3D6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010CF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FFDAA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1791C0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E3472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D273E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3599B4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100</w:t>
            </w:r>
          </w:p>
        </w:tc>
      </w:tr>
      <w:tr w:rsidR="00E615AF" w:rsidRPr="00E615AF" w14:paraId="1AAF3BE7"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1AEA61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w:t>
            </w:r>
          </w:p>
        </w:tc>
        <w:tc>
          <w:tcPr>
            <w:tcW w:w="1340" w:type="dxa"/>
            <w:tcBorders>
              <w:top w:val="nil"/>
              <w:left w:val="nil"/>
              <w:bottom w:val="single" w:sz="4" w:space="0" w:color="auto"/>
              <w:right w:val="single" w:sz="4" w:space="0" w:color="auto"/>
            </w:tcBorders>
            <w:shd w:val="clear" w:color="auto" w:fill="auto"/>
            <w:noWrap/>
            <w:vAlign w:val="bottom"/>
            <w:hideMark/>
          </w:tcPr>
          <w:p w14:paraId="442785E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NP</w:t>
            </w:r>
          </w:p>
        </w:tc>
        <w:tc>
          <w:tcPr>
            <w:tcW w:w="480" w:type="dxa"/>
            <w:tcBorders>
              <w:top w:val="nil"/>
              <w:left w:val="nil"/>
              <w:bottom w:val="single" w:sz="4" w:space="0" w:color="auto"/>
              <w:right w:val="single" w:sz="4" w:space="0" w:color="auto"/>
            </w:tcBorders>
            <w:shd w:val="clear" w:color="auto" w:fill="auto"/>
            <w:noWrap/>
            <w:vAlign w:val="bottom"/>
            <w:hideMark/>
          </w:tcPr>
          <w:p w14:paraId="3B496AF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0A99D4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A6CEC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FB8FE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703A4F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1DC1D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45351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6B6DED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34A1E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D89CC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A7D82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C0EF13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448E4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B818F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466A8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152611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062A8A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3EC38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84344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7A9EC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CD1A1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12563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25F95D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6804C9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78</w:t>
            </w:r>
          </w:p>
        </w:tc>
      </w:tr>
      <w:tr w:rsidR="00E615AF" w:rsidRPr="00E615AF" w14:paraId="1141F8D1"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F99CB5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w:t>
            </w:r>
          </w:p>
        </w:tc>
        <w:tc>
          <w:tcPr>
            <w:tcW w:w="1340" w:type="dxa"/>
            <w:tcBorders>
              <w:top w:val="nil"/>
              <w:left w:val="nil"/>
              <w:bottom w:val="single" w:sz="4" w:space="0" w:color="auto"/>
              <w:right w:val="single" w:sz="4" w:space="0" w:color="auto"/>
            </w:tcBorders>
            <w:shd w:val="clear" w:color="auto" w:fill="auto"/>
            <w:noWrap/>
            <w:vAlign w:val="bottom"/>
            <w:hideMark/>
          </w:tcPr>
          <w:p w14:paraId="5A1A617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NL</w:t>
            </w:r>
          </w:p>
        </w:tc>
        <w:tc>
          <w:tcPr>
            <w:tcW w:w="480" w:type="dxa"/>
            <w:tcBorders>
              <w:top w:val="nil"/>
              <w:left w:val="nil"/>
              <w:bottom w:val="single" w:sz="4" w:space="0" w:color="auto"/>
              <w:right w:val="single" w:sz="4" w:space="0" w:color="auto"/>
            </w:tcBorders>
            <w:shd w:val="clear" w:color="auto" w:fill="auto"/>
            <w:noWrap/>
            <w:vAlign w:val="bottom"/>
            <w:hideMark/>
          </w:tcPr>
          <w:p w14:paraId="411A913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3341A3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81DD8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BF566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07778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25CBF7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B2A0A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56DEE6E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04CFB5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453271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510CD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0A45C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C721FC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13A6D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98BE2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685A00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F584D8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9A34E5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90079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24407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6D87F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A9C13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60A68A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702688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84</w:t>
            </w:r>
          </w:p>
        </w:tc>
      </w:tr>
      <w:tr w:rsidR="00E615AF" w:rsidRPr="00E615AF" w14:paraId="419C1326"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AF329B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w:t>
            </w:r>
          </w:p>
        </w:tc>
        <w:tc>
          <w:tcPr>
            <w:tcW w:w="1340" w:type="dxa"/>
            <w:tcBorders>
              <w:top w:val="nil"/>
              <w:left w:val="nil"/>
              <w:bottom w:val="single" w:sz="4" w:space="0" w:color="auto"/>
              <w:right w:val="single" w:sz="4" w:space="0" w:color="auto"/>
            </w:tcBorders>
            <w:shd w:val="clear" w:color="auto" w:fill="auto"/>
            <w:noWrap/>
            <w:vAlign w:val="bottom"/>
            <w:hideMark/>
          </w:tcPr>
          <w:p w14:paraId="4D9334E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H</w:t>
            </w:r>
          </w:p>
        </w:tc>
        <w:tc>
          <w:tcPr>
            <w:tcW w:w="480" w:type="dxa"/>
            <w:tcBorders>
              <w:top w:val="nil"/>
              <w:left w:val="nil"/>
              <w:bottom w:val="single" w:sz="4" w:space="0" w:color="auto"/>
              <w:right w:val="single" w:sz="4" w:space="0" w:color="auto"/>
            </w:tcBorders>
            <w:shd w:val="clear" w:color="auto" w:fill="auto"/>
            <w:noWrap/>
            <w:vAlign w:val="bottom"/>
            <w:hideMark/>
          </w:tcPr>
          <w:p w14:paraId="236083D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48ADA7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90DB9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2E8AAE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942B0A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E7F27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F11610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8C4D5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250241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785604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2CB0FB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32668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3717C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3CCCCE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2DCFE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310CD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6A02C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9D559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8DDC9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F8A8E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183E1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B7DE7C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832AC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0B22657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88</w:t>
            </w:r>
          </w:p>
        </w:tc>
      </w:tr>
      <w:tr w:rsidR="00E615AF" w:rsidRPr="00E615AF" w14:paraId="45F5B2D4"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B976F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10</w:t>
            </w:r>
          </w:p>
        </w:tc>
        <w:tc>
          <w:tcPr>
            <w:tcW w:w="1340" w:type="dxa"/>
            <w:tcBorders>
              <w:top w:val="nil"/>
              <w:left w:val="nil"/>
              <w:bottom w:val="single" w:sz="4" w:space="0" w:color="auto"/>
              <w:right w:val="single" w:sz="4" w:space="0" w:color="auto"/>
            </w:tcBorders>
            <w:shd w:val="clear" w:color="auto" w:fill="auto"/>
            <w:noWrap/>
            <w:vAlign w:val="bottom"/>
            <w:hideMark/>
          </w:tcPr>
          <w:p w14:paraId="1B8EDBB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DS</w:t>
            </w:r>
          </w:p>
        </w:tc>
        <w:tc>
          <w:tcPr>
            <w:tcW w:w="480" w:type="dxa"/>
            <w:tcBorders>
              <w:top w:val="nil"/>
              <w:left w:val="nil"/>
              <w:bottom w:val="single" w:sz="4" w:space="0" w:color="auto"/>
              <w:right w:val="single" w:sz="4" w:space="0" w:color="auto"/>
            </w:tcBorders>
            <w:shd w:val="clear" w:color="auto" w:fill="auto"/>
            <w:noWrap/>
            <w:vAlign w:val="bottom"/>
            <w:hideMark/>
          </w:tcPr>
          <w:p w14:paraId="528EF09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50AFA7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DB1C0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721FB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DAD03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15FA06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C9A4F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6EC0D1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8BF6F9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328E93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386E7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97A459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2CC2A5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D82055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01355A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0CA0EA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2A224B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166815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47C43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E491D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60CC3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2C7AD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145E9D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7229BAF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110</w:t>
            </w:r>
          </w:p>
        </w:tc>
      </w:tr>
      <w:tr w:rsidR="00E615AF" w:rsidRPr="00E615AF" w14:paraId="4AE8E6D1"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DDA37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11</w:t>
            </w:r>
          </w:p>
        </w:tc>
        <w:tc>
          <w:tcPr>
            <w:tcW w:w="1340" w:type="dxa"/>
            <w:tcBorders>
              <w:top w:val="nil"/>
              <w:left w:val="nil"/>
              <w:bottom w:val="single" w:sz="4" w:space="0" w:color="auto"/>
              <w:right w:val="single" w:sz="4" w:space="0" w:color="auto"/>
            </w:tcBorders>
            <w:shd w:val="clear" w:color="auto" w:fill="auto"/>
            <w:noWrap/>
            <w:vAlign w:val="bottom"/>
            <w:hideMark/>
          </w:tcPr>
          <w:p w14:paraId="377DAA0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IQ</w:t>
            </w:r>
          </w:p>
        </w:tc>
        <w:tc>
          <w:tcPr>
            <w:tcW w:w="480" w:type="dxa"/>
            <w:tcBorders>
              <w:top w:val="nil"/>
              <w:left w:val="nil"/>
              <w:bottom w:val="single" w:sz="4" w:space="0" w:color="auto"/>
              <w:right w:val="single" w:sz="4" w:space="0" w:color="auto"/>
            </w:tcBorders>
            <w:shd w:val="clear" w:color="auto" w:fill="auto"/>
            <w:noWrap/>
            <w:vAlign w:val="bottom"/>
            <w:hideMark/>
          </w:tcPr>
          <w:p w14:paraId="6AEFFDD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13EA2F9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1A31ACD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7EBFC7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E5F44A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7D999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1D548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E59C62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5141E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FEB1A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96F75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40418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C39D9C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2639F4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2E30CC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B6F58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9940E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FF1A7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4A72B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C37433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F1B345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1B36B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B1EF1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6D254C3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71</w:t>
            </w:r>
          </w:p>
        </w:tc>
      </w:tr>
      <w:tr w:rsidR="00E615AF" w:rsidRPr="00E615AF" w14:paraId="2C150A1E"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3EBB2D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12</w:t>
            </w:r>
          </w:p>
        </w:tc>
        <w:tc>
          <w:tcPr>
            <w:tcW w:w="1340" w:type="dxa"/>
            <w:tcBorders>
              <w:top w:val="nil"/>
              <w:left w:val="nil"/>
              <w:bottom w:val="single" w:sz="4" w:space="0" w:color="auto"/>
              <w:right w:val="single" w:sz="4" w:space="0" w:color="auto"/>
            </w:tcBorders>
            <w:shd w:val="clear" w:color="auto" w:fill="auto"/>
            <w:noWrap/>
            <w:vAlign w:val="bottom"/>
            <w:hideMark/>
          </w:tcPr>
          <w:p w14:paraId="6439F1C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SA</w:t>
            </w:r>
          </w:p>
        </w:tc>
        <w:tc>
          <w:tcPr>
            <w:tcW w:w="480" w:type="dxa"/>
            <w:tcBorders>
              <w:top w:val="nil"/>
              <w:left w:val="nil"/>
              <w:bottom w:val="single" w:sz="4" w:space="0" w:color="auto"/>
              <w:right w:val="single" w:sz="4" w:space="0" w:color="auto"/>
            </w:tcBorders>
            <w:shd w:val="clear" w:color="auto" w:fill="auto"/>
            <w:noWrap/>
            <w:vAlign w:val="bottom"/>
            <w:hideMark/>
          </w:tcPr>
          <w:p w14:paraId="1DFD0DD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100829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4376D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D7AD41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C265E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6F7C1A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9CC43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C3C37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D2645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04EE72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E06046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7E2CED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325BA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963AF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05498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87547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63D6CB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D8008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3CF87E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B9C6D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B141D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DB4EC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0D99A2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46FB270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110</w:t>
            </w:r>
          </w:p>
        </w:tc>
      </w:tr>
      <w:tr w:rsidR="00E615AF" w:rsidRPr="00E615AF" w14:paraId="47858C2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E31DA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13</w:t>
            </w:r>
          </w:p>
        </w:tc>
        <w:tc>
          <w:tcPr>
            <w:tcW w:w="1340" w:type="dxa"/>
            <w:tcBorders>
              <w:top w:val="nil"/>
              <w:left w:val="nil"/>
              <w:bottom w:val="single" w:sz="4" w:space="0" w:color="auto"/>
              <w:right w:val="single" w:sz="4" w:space="0" w:color="auto"/>
            </w:tcBorders>
            <w:shd w:val="clear" w:color="auto" w:fill="auto"/>
            <w:noWrap/>
            <w:vAlign w:val="bottom"/>
            <w:hideMark/>
          </w:tcPr>
          <w:p w14:paraId="19A46D6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IIM</w:t>
            </w:r>
          </w:p>
        </w:tc>
        <w:tc>
          <w:tcPr>
            <w:tcW w:w="480" w:type="dxa"/>
            <w:tcBorders>
              <w:top w:val="nil"/>
              <w:left w:val="nil"/>
              <w:bottom w:val="single" w:sz="4" w:space="0" w:color="auto"/>
              <w:right w:val="single" w:sz="4" w:space="0" w:color="auto"/>
            </w:tcBorders>
            <w:shd w:val="clear" w:color="auto" w:fill="auto"/>
            <w:noWrap/>
            <w:vAlign w:val="bottom"/>
            <w:hideMark/>
          </w:tcPr>
          <w:p w14:paraId="5406BED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21D452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697DAAC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150E8B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A1752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BD450A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B2787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682B8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FEA6C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F5A76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C842FD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62CDC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2202C3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74D48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AE5D5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E4F39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063A75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A178F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4DD3B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64E91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F239F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4B431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FE200F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6C4C55D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84</w:t>
            </w:r>
          </w:p>
        </w:tc>
      </w:tr>
      <w:tr w:rsidR="00E615AF" w:rsidRPr="00E615AF" w14:paraId="47E8F24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95E311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14</w:t>
            </w:r>
          </w:p>
        </w:tc>
        <w:tc>
          <w:tcPr>
            <w:tcW w:w="1340" w:type="dxa"/>
            <w:tcBorders>
              <w:top w:val="nil"/>
              <w:left w:val="nil"/>
              <w:bottom w:val="single" w:sz="4" w:space="0" w:color="auto"/>
              <w:right w:val="single" w:sz="4" w:space="0" w:color="auto"/>
            </w:tcBorders>
            <w:shd w:val="clear" w:color="auto" w:fill="auto"/>
            <w:noWrap/>
            <w:vAlign w:val="bottom"/>
            <w:hideMark/>
          </w:tcPr>
          <w:p w14:paraId="5D8E54C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AP</w:t>
            </w:r>
          </w:p>
        </w:tc>
        <w:tc>
          <w:tcPr>
            <w:tcW w:w="480" w:type="dxa"/>
            <w:tcBorders>
              <w:top w:val="nil"/>
              <w:left w:val="nil"/>
              <w:bottom w:val="single" w:sz="4" w:space="0" w:color="auto"/>
              <w:right w:val="single" w:sz="4" w:space="0" w:color="auto"/>
            </w:tcBorders>
            <w:shd w:val="clear" w:color="auto" w:fill="auto"/>
            <w:noWrap/>
            <w:vAlign w:val="bottom"/>
            <w:hideMark/>
          </w:tcPr>
          <w:p w14:paraId="38569E0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6DF916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07D5DA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3236D0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BFAA6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9DD42D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858FEA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92E25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6A5CFC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C5C8E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5D6D9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E536E4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1BB27C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3F128A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5B0523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84F353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1B957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E4C45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F0546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864EC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2DA6F7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0F3F9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AA593F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7D29CEA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71</w:t>
            </w:r>
          </w:p>
        </w:tc>
      </w:tr>
      <w:tr w:rsidR="00E615AF" w:rsidRPr="00E615AF" w14:paraId="6915895C"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A31D9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15</w:t>
            </w:r>
          </w:p>
        </w:tc>
        <w:tc>
          <w:tcPr>
            <w:tcW w:w="1340" w:type="dxa"/>
            <w:tcBorders>
              <w:top w:val="nil"/>
              <w:left w:val="nil"/>
              <w:bottom w:val="single" w:sz="4" w:space="0" w:color="auto"/>
              <w:right w:val="single" w:sz="4" w:space="0" w:color="auto"/>
            </w:tcBorders>
            <w:shd w:val="clear" w:color="auto" w:fill="auto"/>
            <w:noWrap/>
            <w:vAlign w:val="bottom"/>
            <w:hideMark/>
          </w:tcPr>
          <w:p w14:paraId="62B3834C"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AN</w:t>
            </w:r>
          </w:p>
        </w:tc>
        <w:tc>
          <w:tcPr>
            <w:tcW w:w="480" w:type="dxa"/>
            <w:tcBorders>
              <w:top w:val="nil"/>
              <w:left w:val="nil"/>
              <w:bottom w:val="single" w:sz="4" w:space="0" w:color="auto"/>
              <w:right w:val="single" w:sz="4" w:space="0" w:color="auto"/>
            </w:tcBorders>
            <w:shd w:val="clear" w:color="auto" w:fill="auto"/>
            <w:noWrap/>
            <w:vAlign w:val="bottom"/>
            <w:hideMark/>
          </w:tcPr>
          <w:p w14:paraId="1BC0D91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505549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2EEE7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22FA66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9102E9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CD90B6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D9794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B3599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24DBEF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BA364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64785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0DBD6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CBC24C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8DAA7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75C8E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4C8DB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88954E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78BC6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84E55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02228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96DCB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41C420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B1DDB3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036F8A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93</w:t>
            </w:r>
          </w:p>
        </w:tc>
      </w:tr>
      <w:tr w:rsidR="00E615AF" w:rsidRPr="00E615AF" w14:paraId="563404F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A438F8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16</w:t>
            </w:r>
          </w:p>
        </w:tc>
        <w:tc>
          <w:tcPr>
            <w:tcW w:w="1340" w:type="dxa"/>
            <w:tcBorders>
              <w:top w:val="nil"/>
              <w:left w:val="nil"/>
              <w:bottom w:val="single" w:sz="4" w:space="0" w:color="auto"/>
              <w:right w:val="single" w:sz="4" w:space="0" w:color="auto"/>
            </w:tcBorders>
            <w:shd w:val="clear" w:color="auto" w:fill="auto"/>
            <w:noWrap/>
            <w:vAlign w:val="bottom"/>
            <w:hideMark/>
          </w:tcPr>
          <w:p w14:paraId="0CE5E04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w:t>
            </w:r>
          </w:p>
        </w:tc>
        <w:tc>
          <w:tcPr>
            <w:tcW w:w="480" w:type="dxa"/>
            <w:tcBorders>
              <w:top w:val="nil"/>
              <w:left w:val="nil"/>
              <w:bottom w:val="single" w:sz="4" w:space="0" w:color="auto"/>
              <w:right w:val="single" w:sz="4" w:space="0" w:color="auto"/>
            </w:tcBorders>
            <w:shd w:val="clear" w:color="auto" w:fill="auto"/>
            <w:noWrap/>
            <w:vAlign w:val="bottom"/>
            <w:hideMark/>
          </w:tcPr>
          <w:p w14:paraId="69D89F5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366586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FF50B8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6C842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BA8A6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006E1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302BD1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B1CA81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56975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9DD59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BC794C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2A455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5790DC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012129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05F00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7A4B3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48182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6EA31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A72D0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1C39AA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81005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9AA38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2595D5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395D954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86</w:t>
            </w:r>
          </w:p>
        </w:tc>
      </w:tr>
      <w:tr w:rsidR="00E615AF" w:rsidRPr="00E615AF" w14:paraId="2BBA8D3A"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4AEFE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17</w:t>
            </w:r>
          </w:p>
        </w:tc>
        <w:tc>
          <w:tcPr>
            <w:tcW w:w="1340" w:type="dxa"/>
            <w:tcBorders>
              <w:top w:val="nil"/>
              <w:left w:val="nil"/>
              <w:bottom w:val="single" w:sz="4" w:space="0" w:color="auto"/>
              <w:right w:val="single" w:sz="4" w:space="0" w:color="auto"/>
            </w:tcBorders>
            <w:shd w:val="clear" w:color="auto" w:fill="auto"/>
            <w:noWrap/>
            <w:vAlign w:val="bottom"/>
            <w:hideMark/>
          </w:tcPr>
          <w:p w14:paraId="6870CE9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KRU</w:t>
            </w:r>
          </w:p>
        </w:tc>
        <w:tc>
          <w:tcPr>
            <w:tcW w:w="480" w:type="dxa"/>
            <w:tcBorders>
              <w:top w:val="nil"/>
              <w:left w:val="nil"/>
              <w:bottom w:val="single" w:sz="4" w:space="0" w:color="auto"/>
              <w:right w:val="single" w:sz="4" w:space="0" w:color="auto"/>
            </w:tcBorders>
            <w:shd w:val="clear" w:color="auto" w:fill="auto"/>
            <w:noWrap/>
            <w:vAlign w:val="bottom"/>
            <w:hideMark/>
          </w:tcPr>
          <w:p w14:paraId="4AB3515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C43B3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C4606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1566E5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78134D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2D484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DE65AA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9303F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B0625E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5EA13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00927F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A4EA2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5C06A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1CB1C5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80A127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5740E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064688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09EC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2BD7A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A211DA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37C58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45475E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3B5F3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2BC1252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110</w:t>
            </w:r>
          </w:p>
        </w:tc>
      </w:tr>
      <w:tr w:rsidR="00E615AF" w:rsidRPr="00E615AF" w14:paraId="0E398018"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EC8B7E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18</w:t>
            </w:r>
          </w:p>
        </w:tc>
        <w:tc>
          <w:tcPr>
            <w:tcW w:w="1340" w:type="dxa"/>
            <w:tcBorders>
              <w:top w:val="nil"/>
              <w:left w:val="nil"/>
              <w:bottom w:val="single" w:sz="4" w:space="0" w:color="auto"/>
              <w:right w:val="single" w:sz="4" w:space="0" w:color="auto"/>
            </w:tcBorders>
            <w:shd w:val="clear" w:color="auto" w:fill="auto"/>
            <w:noWrap/>
            <w:vAlign w:val="bottom"/>
            <w:hideMark/>
          </w:tcPr>
          <w:p w14:paraId="6544A80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LQS</w:t>
            </w:r>
          </w:p>
        </w:tc>
        <w:tc>
          <w:tcPr>
            <w:tcW w:w="480" w:type="dxa"/>
            <w:tcBorders>
              <w:top w:val="nil"/>
              <w:left w:val="nil"/>
              <w:bottom w:val="single" w:sz="4" w:space="0" w:color="auto"/>
              <w:right w:val="single" w:sz="4" w:space="0" w:color="auto"/>
            </w:tcBorders>
            <w:shd w:val="clear" w:color="auto" w:fill="auto"/>
            <w:noWrap/>
            <w:vAlign w:val="bottom"/>
            <w:hideMark/>
          </w:tcPr>
          <w:p w14:paraId="15EE355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6E7FF6B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E2863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E8C9EC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3B341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ED77C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BD8428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27C60C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898725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B66CC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1BCFE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A873DA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15551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12AB55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E7C52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27BAE6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DDE882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D1AE96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C792A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F5D63C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CCA7EF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F75E5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8F557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960" w:type="dxa"/>
            <w:tcBorders>
              <w:top w:val="nil"/>
              <w:left w:val="nil"/>
              <w:bottom w:val="single" w:sz="4" w:space="0" w:color="auto"/>
              <w:right w:val="single" w:sz="4" w:space="0" w:color="auto"/>
            </w:tcBorders>
            <w:shd w:val="clear" w:color="auto" w:fill="auto"/>
            <w:noWrap/>
            <w:vAlign w:val="bottom"/>
            <w:hideMark/>
          </w:tcPr>
          <w:p w14:paraId="37352E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75</w:t>
            </w:r>
          </w:p>
        </w:tc>
      </w:tr>
      <w:tr w:rsidR="00E615AF" w:rsidRPr="00E615AF" w14:paraId="3A8F6F6D"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F3C2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19</w:t>
            </w:r>
          </w:p>
        </w:tc>
        <w:tc>
          <w:tcPr>
            <w:tcW w:w="1340" w:type="dxa"/>
            <w:tcBorders>
              <w:top w:val="nil"/>
              <w:left w:val="nil"/>
              <w:bottom w:val="single" w:sz="4" w:space="0" w:color="auto"/>
              <w:right w:val="single" w:sz="4" w:space="0" w:color="auto"/>
            </w:tcBorders>
            <w:shd w:val="clear" w:color="auto" w:fill="auto"/>
            <w:noWrap/>
            <w:vAlign w:val="bottom"/>
            <w:hideMark/>
          </w:tcPr>
          <w:p w14:paraId="788BDBB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MTS</w:t>
            </w:r>
          </w:p>
        </w:tc>
        <w:tc>
          <w:tcPr>
            <w:tcW w:w="480" w:type="dxa"/>
            <w:tcBorders>
              <w:top w:val="nil"/>
              <w:left w:val="nil"/>
              <w:bottom w:val="single" w:sz="4" w:space="0" w:color="auto"/>
              <w:right w:val="single" w:sz="4" w:space="0" w:color="auto"/>
            </w:tcBorders>
            <w:shd w:val="clear" w:color="auto" w:fill="auto"/>
            <w:noWrap/>
            <w:vAlign w:val="bottom"/>
            <w:hideMark/>
          </w:tcPr>
          <w:p w14:paraId="2879E99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6802BF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4C8466D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0E6B65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924E68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7ACF4B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1347C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59AFAE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59917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D24E62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B9E1E1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BF438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33AE7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5E21F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EEA44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C464A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FA0A2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07EC12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9C3FD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EDE5B1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35A9F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69C8F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F3A0A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30A810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79</w:t>
            </w:r>
          </w:p>
        </w:tc>
      </w:tr>
      <w:tr w:rsidR="00E615AF" w:rsidRPr="00E615AF" w14:paraId="7F3FF7F3"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BB274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20</w:t>
            </w:r>
          </w:p>
        </w:tc>
        <w:tc>
          <w:tcPr>
            <w:tcW w:w="1340" w:type="dxa"/>
            <w:tcBorders>
              <w:top w:val="nil"/>
              <w:left w:val="nil"/>
              <w:bottom w:val="single" w:sz="4" w:space="0" w:color="auto"/>
              <w:right w:val="single" w:sz="4" w:space="0" w:color="auto"/>
            </w:tcBorders>
            <w:shd w:val="clear" w:color="auto" w:fill="auto"/>
            <w:noWrap/>
            <w:vAlign w:val="bottom"/>
            <w:hideMark/>
          </w:tcPr>
          <w:p w14:paraId="7831EC2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DIM</w:t>
            </w:r>
          </w:p>
        </w:tc>
        <w:tc>
          <w:tcPr>
            <w:tcW w:w="480" w:type="dxa"/>
            <w:tcBorders>
              <w:top w:val="nil"/>
              <w:left w:val="nil"/>
              <w:bottom w:val="single" w:sz="4" w:space="0" w:color="auto"/>
              <w:right w:val="single" w:sz="4" w:space="0" w:color="auto"/>
            </w:tcBorders>
            <w:shd w:val="clear" w:color="auto" w:fill="auto"/>
            <w:noWrap/>
            <w:vAlign w:val="bottom"/>
            <w:hideMark/>
          </w:tcPr>
          <w:p w14:paraId="2E3D8AE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0A07A28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1F3F01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64F49C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ACEF8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131FE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5EE64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15A44E0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5B52CE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2CB70F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1B950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5D52351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35CC619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CC9BA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1F8FB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C83C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7C2BD9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4F154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93268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DCD2D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35795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02175E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557F16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0791CBB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78</w:t>
            </w:r>
          </w:p>
        </w:tc>
      </w:tr>
      <w:tr w:rsidR="00E615AF" w:rsidRPr="00E615AF" w14:paraId="69073EC4"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4181D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21</w:t>
            </w:r>
          </w:p>
        </w:tc>
        <w:tc>
          <w:tcPr>
            <w:tcW w:w="1340" w:type="dxa"/>
            <w:tcBorders>
              <w:top w:val="nil"/>
              <w:left w:val="nil"/>
              <w:bottom w:val="single" w:sz="4" w:space="0" w:color="auto"/>
              <w:right w:val="single" w:sz="4" w:space="0" w:color="auto"/>
            </w:tcBorders>
            <w:shd w:val="clear" w:color="auto" w:fill="auto"/>
            <w:noWrap/>
            <w:vAlign w:val="bottom"/>
            <w:hideMark/>
          </w:tcPr>
          <w:p w14:paraId="3C2C3F6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IMY</w:t>
            </w:r>
          </w:p>
        </w:tc>
        <w:tc>
          <w:tcPr>
            <w:tcW w:w="480" w:type="dxa"/>
            <w:tcBorders>
              <w:top w:val="nil"/>
              <w:left w:val="nil"/>
              <w:bottom w:val="single" w:sz="4" w:space="0" w:color="auto"/>
              <w:right w:val="single" w:sz="4" w:space="0" w:color="auto"/>
            </w:tcBorders>
            <w:shd w:val="clear" w:color="auto" w:fill="auto"/>
            <w:noWrap/>
            <w:vAlign w:val="bottom"/>
            <w:hideMark/>
          </w:tcPr>
          <w:p w14:paraId="0888FD2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0A63A2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2B70D97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235399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92ED3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47401F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17BD98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7554C3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E58AB1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AA8B9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5EF670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C50F25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86D58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5E849F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B6A56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97442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C20A7C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BD0E6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82B07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5C2C8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C9DEE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1DB833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D460A0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02FAC2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86</w:t>
            </w:r>
          </w:p>
        </w:tc>
      </w:tr>
      <w:tr w:rsidR="00E615AF" w:rsidRPr="00E615AF" w14:paraId="411A86D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5FFDC5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22</w:t>
            </w:r>
          </w:p>
        </w:tc>
        <w:tc>
          <w:tcPr>
            <w:tcW w:w="1340" w:type="dxa"/>
            <w:tcBorders>
              <w:top w:val="nil"/>
              <w:left w:val="nil"/>
              <w:bottom w:val="single" w:sz="4" w:space="0" w:color="auto"/>
              <w:right w:val="single" w:sz="4" w:space="0" w:color="auto"/>
            </w:tcBorders>
            <w:shd w:val="clear" w:color="auto" w:fill="auto"/>
            <w:noWrap/>
            <w:vAlign w:val="bottom"/>
            <w:hideMark/>
          </w:tcPr>
          <w:p w14:paraId="53B4DF1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w:t>
            </w:r>
          </w:p>
        </w:tc>
        <w:tc>
          <w:tcPr>
            <w:tcW w:w="480" w:type="dxa"/>
            <w:tcBorders>
              <w:top w:val="nil"/>
              <w:left w:val="nil"/>
              <w:bottom w:val="single" w:sz="4" w:space="0" w:color="auto"/>
              <w:right w:val="single" w:sz="4" w:space="0" w:color="auto"/>
            </w:tcBorders>
            <w:shd w:val="clear" w:color="auto" w:fill="auto"/>
            <w:noWrap/>
            <w:vAlign w:val="bottom"/>
            <w:hideMark/>
          </w:tcPr>
          <w:p w14:paraId="5CDFDF0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137D0A8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F09D3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6F85CE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11058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B32CAB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6986C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08970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3B78E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3F218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9990B0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F497C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148EC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5B33F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89F0A4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859CF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889E5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D27E1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DFF12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D632F5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11C218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F3F1A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2F10D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44A320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79</w:t>
            </w:r>
          </w:p>
        </w:tc>
      </w:tr>
      <w:tr w:rsidR="00E615AF" w:rsidRPr="00E615AF" w14:paraId="12EDAD91"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1B36BF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23</w:t>
            </w:r>
          </w:p>
        </w:tc>
        <w:tc>
          <w:tcPr>
            <w:tcW w:w="1340" w:type="dxa"/>
            <w:tcBorders>
              <w:top w:val="nil"/>
              <w:left w:val="nil"/>
              <w:bottom w:val="single" w:sz="4" w:space="0" w:color="auto"/>
              <w:right w:val="single" w:sz="4" w:space="0" w:color="auto"/>
            </w:tcBorders>
            <w:shd w:val="clear" w:color="auto" w:fill="auto"/>
            <w:noWrap/>
            <w:vAlign w:val="bottom"/>
            <w:hideMark/>
          </w:tcPr>
          <w:p w14:paraId="4B41298F"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MNFM</w:t>
            </w:r>
          </w:p>
        </w:tc>
        <w:tc>
          <w:tcPr>
            <w:tcW w:w="480" w:type="dxa"/>
            <w:tcBorders>
              <w:top w:val="nil"/>
              <w:left w:val="nil"/>
              <w:bottom w:val="single" w:sz="4" w:space="0" w:color="auto"/>
              <w:right w:val="single" w:sz="4" w:space="0" w:color="auto"/>
            </w:tcBorders>
            <w:shd w:val="clear" w:color="auto" w:fill="auto"/>
            <w:noWrap/>
            <w:vAlign w:val="bottom"/>
            <w:hideMark/>
          </w:tcPr>
          <w:p w14:paraId="1DE43C7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7EFD8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273F4C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26B65E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D31F9B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146637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46268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3E465D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2C6CBAF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24CE6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3B31B2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C94FC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AAB26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2EC95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93AF0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51DA6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D894B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71E6C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5282E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17F25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5D8D8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AFF09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50CE0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3A09542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75</w:t>
            </w:r>
          </w:p>
        </w:tc>
      </w:tr>
      <w:tr w:rsidR="00E615AF" w:rsidRPr="00E615AF" w14:paraId="7CF9F474"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32847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24</w:t>
            </w:r>
          </w:p>
        </w:tc>
        <w:tc>
          <w:tcPr>
            <w:tcW w:w="1340" w:type="dxa"/>
            <w:tcBorders>
              <w:top w:val="nil"/>
              <w:left w:val="nil"/>
              <w:bottom w:val="single" w:sz="4" w:space="0" w:color="auto"/>
              <w:right w:val="single" w:sz="4" w:space="0" w:color="auto"/>
            </w:tcBorders>
            <w:shd w:val="clear" w:color="auto" w:fill="auto"/>
            <w:noWrap/>
            <w:vAlign w:val="bottom"/>
            <w:hideMark/>
          </w:tcPr>
          <w:p w14:paraId="7B5B338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ARM</w:t>
            </w:r>
          </w:p>
        </w:tc>
        <w:tc>
          <w:tcPr>
            <w:tcW w:w="480" w:type="dxa"/>
            <w:tcBorders>
              <w:top w:val="nil"/>
              <w:left w:val="nil"/>
              <w:bottom w:val="single" w:sz="4" w:space="0" w:color="auto"/>
              <w:right w:val="single" w:sz="4" w:space="0" w:color="auto"/>
            </w:tcBorders>
            <w:shd w:val="clear" w:color="auto" w:fill="auto"/>
            <w:noWrap/>
            <w:vAlign w:val="bottom"/>
            <w:hideMark/>
          </w:tcPr>
          <w:p w14:paraId="74D5586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37AD397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0B82602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3B05E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036E6B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53CF56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E9F80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28063A8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20065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454D0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4DE36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BD458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C5D57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401FB7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B1876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481DD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50FBA5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6C095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6AE82B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FD90D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4DA826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DC8D5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0CA2195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41B2A1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90</w:t>
            </w:r>
          </w:p>
        </w:tc>
      </w:tr>
      <w:tr w:rsidR="00E615AF" w:rsidRPr="00E615AF" w14:paraId="6F3F77C9"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C2408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25</w:t>
            </w:r>
          </w:p>
        </w:tc>
        <w:tc>
          <w:tcPr>
            <w:tcW w:w="1340" w:type="dxa"/>
            <w:tcBorders>
              <w:top w:val="nil"/>
              <w:left w:val="nil"/>
              <w:bottom w:val="single" w:sz="4" w:space="0" w:color="auto"/>
              <w:right w:val="single" w:sz="4" w:space="0" w:color="auto"/>
            </w:tcBorders>
            <w:shd w:val="clear" w:color="auto" w:fill="auto"/>
            <w:noWrap/>
            <w:vAlign w:val="bottom"/>
            <w:hideMark/>
          </w:tcPr>
          <w:p w14:paraId="2D6D4BC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MR</w:t>
            </w:r>
          </w:p>
        </w:tc>
        <w:tc>
          <w:tcPr>
            <w:tcW w:w="480" w:type="dxa"/>
            <w:tcBorders>
              <w:top w:val="nil"/>
              <w:left w:val="nil"/>
              <w:bottom w:val="single" w:sz="4" w:space="0" w:color="auto"/>
              <w:right w:val="single" w:sz="4" w:space="0" w:color="auto"/>
            </w:tcBorders>
            <w:shd w:val="clear" w:color="auto" w:fill="auto"/>
            <w:noWrap/>
            <w:vAlign w:val="bottom"/>
            <w:hideMark/>
          </w:tcPr>
          <w:p w14:paraId="5501125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2528A5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235D99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8D23D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486F17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7E94B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C042F5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7993B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C9ECD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330F0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79521C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F3CD0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B0F9C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0EB7F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58169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0BC09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8D80F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3CBB4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8D0BE3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B1E58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6410D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8A388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4C070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05A03C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94</w:t>
            </w:r>
          </w:p>
        </w:tc>
      </w:tr>
      <w:tr w:rsidR="00E615AF" w:rsidRPr="00E615AF" w14:paraId="528E4AE2"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0E34B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26</w:t>
            </w:r>
          </w:p>
        </w:tc>
        <w:tc>
          <w:tcPr>
            <w:tcW w:w="1340" w:type="dxa"/>
            <w:tcBorders>
              <w:top w:val="nil"/>
              <w:left w:val="nil"/>
              <w:bottom w:val="single" w:sz="4" w:space="0" w:color="auto"/>
              <w:right w:val="single" w:sz="4" w:space="0" w:color="auto"/>
            </w:tcBorders>
            <w:shd w:val="clear" w:color="auto" w:fill="auto"/>
            <w:noWrap/>
            <w:vAlign w:val="bottom"/>
            <w:hideMark/>
          </w:tcPr>
          <w:p w14:paraId="5ACD081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FN</w:t>
            </w:r>
          </w:p>
        </w:tc>
        <w:tc>
          <w:tcPr>
            <w:tcW w:w="480" w:type="dxa"/>
            <w:tcBorders>
              <w:top w:val="nil"/>
              <w:left w:val="nil"/>
              <w:bottom w:val="single" w:sz="4" w:space="0" w:color="auto"/>
              <w:right w:val="single" w:sz="4" w:space="0" w:color="auto"/>
            </w:tcBorders>
            <w:shd w:val="clear" w:color="auto" w:fill="auto"/>
            <w:noWrap/>
            <w:vAlign w:val="bottom"/>
            <w:hideMark/>
          </w:tcPr>
          <w:p w14:paraId="06BD287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21C60E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461CE5B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DA4A59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071A07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22502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0D5B8A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219F4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8D4FCA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DEDC8D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63DE9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03652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EFDE3F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D1EA97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C56EC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DBAE6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625CE5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369C00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AF910B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002B7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3563C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E586F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1A809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668334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99</w:t>
            </w:r>
          </w:p>
        </w:tc>
      </w:tr>
      <w:tr w:rsidR="00E615AF" w:rsidRPr="00E615AF" w14:paraId="5125A511"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7DB9D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27</w:t>
            </w:r>
          </w:p>
        </w:tc>
        <w:tc>
          <w:tcPr>
            <w:tcW w:w="1340" w:type="dxa"/>
            <w:tcBorders>
              <w:top w:val="nil"/>
              <w:left w:val="nil"/>
              <w:bottom w:val="single" w:sz="4" w:space="0" w:color="auto"/>
              <w:right w:val="single" w:sz="4" w:space="0" w:color="auto"/>
            </w:tcBorders>
            <w:shd w:val="clear" w:color="auto" w:fill="auto"/>
            <w:noWrap/>
            <w:vAlign w:val="bottom"/>
            <w:hideMark/>
          </w:tcPr>
          <w:p w14:paraId="7F42FD7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MNF</w:t>
            </w:r>
          </w:p>
        </w:tc>
        <w:tc>
          <w:tcPr>
            <w:tcW w:w="480" w:type="dxa"/>
            <w:tcBorders>
              <w:top w:val="nil"/>
              <w:left w:val="nil"/>
              <w:bottom w:val="single" w:sz="4" w:space="0" w:color="auto"/>
              <w:right w:val="single" w:sz="4" w:space="0" w:color="auto"/>
            </w:tcBorders>
            <w:shd w:val="clear" w:color="auto" w:fill="auto"/>
            <w:noWrap/>
            <w:vAlign w:val="bottom"/>
            <w:hideMark/>
          </w:tcPr>
          <w:p w14:paraId="4803DA6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6DECFE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3CDB928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E9076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71139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AC524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817DD6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694E03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86AF2E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9F650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97A45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2BA5F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2FBDA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2F681B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5DA998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E40A0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052255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A6ED75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94703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44D3E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275BF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A352B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4D464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732E45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100</w:t>
            </w:r>
          </w:p>
        </w:tc>
      </w:tr>
      <w:tr w:rsidR="00E615AF" w:rsidRPr="00E615AF" w14:paraId="79771A0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C3A4E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28</w:t>
            </w:r>
          </w:p>
        </w:tc>
        <w:tc>
          <w:tcPr>
            <w:tcW w:w="1340" w:type="dxa"/>
            <w:tcBorders>
              <w:top w:val="nil"/>
              <w:left w:val="nil"/>
              <w:bottom w:val="single" w:sz="4" w:space="0" w:color="auto"/>
              <w:right w:val="single" w:sz="4" w:space="0" w:color="auto"/>
            </w:tcBorders>
            <w:shd w:val="clear" w:color="auto" w:fill="auto"/>
            <w:noWrap/>
            <w:vAlign w:val="bottom"/>
            <w:hideMark/>
          </w:tcPr>
          <w:p w14:paraId="53D015A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MNF</w:t>
            </w:r>
          </w:p>
        </w:tc>
        <w:tc>
          <w:tcPr>
            <w:tcW w:w="480" w:type="dxa"/>
            <w:tcBorders>
              <w:top w:val="nil"/>
              <w:left w:val="nil"/>
              <w:bottom w:val="single" w:sz="4" w:space="0" w:color="auto"/>
              <w:right w:val="single" w:sz="4" w:space="0" w:color="auto"/>
            </w:tcBorders>
            <w:shd w:val="clear" w:color="auto" w:fill="auto"/>
            <w:noWrap/>
            <w:vAlign w:val="bottom"/>
            <w:hideMark/>
          </w:tcPr>
          <w:p w14:paraId="70DB302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23D2765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5C1300A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00E16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792B5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23A7D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8FF26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F6958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77AEE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220BEE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D484A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95C45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3EC2D1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68AA57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FFBC05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80DD2B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558C6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9BFA7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89CA7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CE5AA9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1CF46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7C680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5298B2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05CBE0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104</w:t>
            </w:r>
          </w:p>
        </w:tc>
      </w:tr>
      <w:tr w:rsidR="00E615AF" w:rsidRPr="00E615AF" w14:paraId="7E1962C7"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92E357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29</w:t>
            </w:r>
          </w:p>
        </w:tc>
        <w:tc>
          <w:tcPr>
            <w:tcW w:w="1340" w:type="dxa"/>
            <w:tcBorders>
              <w:top w:val="nil"/>
              <w:left w:val="nil"/>
              <w:bottom w:val="single" w:sz="4" w:space="0" w:color="auto"/>
              <w:right w:val="single" w:sz="4" w:space="0" w:color="auto"/>
            </w:tcBorders>
            <w:shd w:val="clear" w:color="auto" w:fill="auto"/>
            <w:noWrap/>
            <w:vAlign w:val="bottom"/>
            <w:hideMark/>
          </w:tcPr>
          <w:p w14:paraId="2CC5F59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AF</w:t>
            </w:r>
          </w:p>
        </w:tc>
        <w:tc>
          <w:tcPr>
            <w:tcW w:w="480" w:type="dxa"/>
            <w:tcBorders>
              <w:top w:val="nil"/>
              <w:left w:val="nil"/>
              <w:bottom w:val="single" w:sz="4" w:space="0" w:color="auto"/>
              <w:right w:val="single" w:sz="4" w:space="0" w:color="auto"/>
            </w:tcBorders>
            <w:shd w:val="clear" w:color="auto" w:fill="auto"/>
            <w:noWrap/>
            <w:vAlign w:val="bottom"/>
            <w:hideMark/>
          </w:tcPr>
          <w:p w14:paraId="416C6AA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7743F0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047E2AF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7742CC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8B984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01C79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F68C95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200DF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6837E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DA6C1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1629D1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F314E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1A6FB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E1CC88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146042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619A0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03A12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EE14C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448EB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C6CA6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F3AC4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C99CE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3927C3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960" w:type="dxa"/>
            <w:tcBorders>
              <w:top w:val="nil"/>
              <w:left w:val="nil"/>
              <w:bottom w:val="single" w:sz="4" w:space="0" w:color="auto"/>
              <w:right w:val="single" w:sz="4" w:space="0" w:color="auto"/>
            </w:tcBorders>
            <w:shd w:val="clear" w:color="auto" w:fill="auto"/>
            <w:noWrap/>
            <w:vAlign w:val="bottom"/>
            <w:hideMark/>
          </w:tcPr>
          <w:p w14:paraId="05B4A4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88</w:t>
            </w:r>
          </w:p>
        </w:tc>
      </w:tr>
      <w:tr w:rsidR="00E615AF" w:rsidRPr="00E615AF" w14:paraId="326005F2"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EEF56E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30</w:t>
            </w:r>
          </w:p>
        </w:tc>
        <w:tc>
          <w:tcPr>
            <w:tcW w:w="1340" w:type="dxa"/>
            <w:tcBorders>
              <w:top w:val="nil"/>
              <w:left w:val="nil"/>
              <w:bottom w:val="single" w:sz="4" w:space="0" w:color="auto"/>
              <w:right w:val="single" w:sz="4" w:space="0" w:color="auto"/>
            </w:tcBorders>
            <w:shd w:val="clear" w:color="auto" w:fill="auto"/>
            <w:noWrap/>
            <w:vAlign w:val="bottom"/>
            <w:hideMark/>
          </w:tcPr>
          <w:p w14:paraId="2EE63B2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MAY</w:t>
            </w:r>
          </w:p>
        </w:tc>
        <w:tc>
          <w:tcPr>
            <w:tcW w:w="480" w:type="dxa"/>
            <w:tcBorders>
              <w:top w:val="nil"/>
              <w:left w:val="nil"/>
              <w:bottom w:val="single" w:sz="4" w:space="0" w:color="auto"/>
              <w:right w:val="single" w:sz="4" w:space="0" w:color="auto"/>
            </w:tcBorders>
            <w:shd w:val="clear" w:color="auto" w:fill="auto"/>
            <w:noWrap/>
            <w:vAlign w:val="bottom"/>
            <w:hideMark/>
          </w:tcPr>
          <w:p w14:paraId="51773EF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6B6C1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0C2D015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5983C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C64E71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6017B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1DD4F7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523D93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F5302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E9BBC3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79031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1B558A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51684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BF4D53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AA4FD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6AFDC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39D7B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B96600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2EE66E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EEF54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E7A90F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F18F31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B3236C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706D76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76</w:t>
            </w:r>
          </w:p>
        </w:tc>
      </w:tr>
      <w:tr w:rsidR="00E615AF" w:rsidRPr="00E615AF" w14:paraId="43C28FAE"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8D0E1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31</w:t>
            </w:r>
          </w:p>
        </w:tc>
        <w:tc>
          <w:tcPr>
            <w:tcW w:w="1340" w:type="dxa"/>
            <w:tcBorders>
              <w:top w:val="nil"/>
              <w:left w:val="nil"/>
              <w:bottom w:val="single" w:sz="4" w:space="0" w:color="auto"/>
              <w:right w:val="single" w:sz="4" w:space="0" w:color="auto"/>
            </w:tcBorders>
            <w:shd w:val="clear" w:color="auto" w:fill="auto"/>
            <w:noWrap/>
            <w:vAlign w:val="bottom"/>
            <w:hideMark/>
          </w:tcPr>
          <w:p w14:paraId="706A4A8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DRP</w:t>
            </w:r>
          </w:p>
        </w:tc>
        <w:tc>
          <w:tcPr>
            <w:tcW w:w="480" w:type="dxa"/>
            <w:tcBorders>
              <w:top w:val="nil"/>
              <w:left w:val="nil"/>
              <w:bottom w:val="single" w:sz="4" w:space="0" w:color="auto"/>
              <w:right w:val="single" w:sz="4" w:space="0" w:color="auto"/>
            </w:tcBorders>
            <w:shd w:val="clear" w:color="auto" w:fill="auto"/>
            <w:noWrap/>
            <w:vAlign w:val="bottom"/>
            <w:hideMark/>
          </w:tcPr>
          <w:p w14:paraId="38BAB2A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6D6489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505B03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0645240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5845E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21B472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B850A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9E8AD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E50E6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0B496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AF3297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D8AE5F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4A526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EBD6F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4728B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96741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95335A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83E10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01187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B7A84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631C9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F044E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33953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593791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81</w:t>
            </w:r>
          </w:p>
        </w:tc>
      </w:tr>
      <w:tr w:rsidR="00E615AF" w:rsidRPr="00E615AF" w14:paraId="779E1D9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A0EE88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lastRenderedPageBreak/>
              <w:t>32</w:t>
            </w:r>
          </w:p>
        </w:tc>
        <w:tc>
          <w:tcPr>
            <w:tcW w:w="1340" w:type="dxa"/>
            <w:tcBorders>
              <w:top w:val="nil"/>
              <w:left w:val="nil"/>
              <w:bottom w:val="single" w:sz="4" w:space="0" w:color="auto"/>
              <w:right w:val="single" w:sz="4" w:space="0" w:color="auto"/>
            </w:tcBorders>
            <w:shd w:val="clear" w:color="auto" w:fill="auto"/>
            <w:noWrap/>
            <w:vAlign w:val="bottom"/>
            <w:hideMark/>
          </w:tcPr>
          <w:p w14:paraId="48FAF5C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RA</w:t>
            </w:r>
          </w:p>
        </w:tc>
        <w:tc>
          <w:tcPr>
            <w:tcW w:w="480" w:type="dxa"/>
            <w:tcBorders>
              <w:top w:val="nil"/>
              <w:left w:val="nil"/>
              <w:bottom w:val="single" w:sz="4" w:space="0" w:color="auto"/>
              <w:right w:val="single" w:sz="4" w:space="0" w:color="auto"/>
            </w:tcBorders>
            <w:shd w:val="clear" w:color="auto" w:fill="auto"/>
            <w:noWrap/>
            <w:vAlign w:val="bottom"/>
            <w:hideMark/>
          </w:tcPr>
          <w:p w14:paraId="5EB3CDB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32E82A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0FBD850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4A4757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43B4A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1B7E5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6FCD38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C4A888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264714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25A2FD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8E957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AC5AC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C808AC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A57DB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792E28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908F96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85402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9E1E0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96A05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357D5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BAFB9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5F5A4E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67078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43D904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89</w:t>
            </w:r>
          </w:p>
        </w:tc>
      </w:tr>
      <w:tr w:rsidR="00E615AF" w:rsidRPr="00E615AF" w14:paraId="27762C66"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7E1CD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33</w:t>
            </w:r>
          </w:p>
        </w:tc>
        <w:tc>
          <w:tcPr>
            <w:tcW w:w="1340" w:type="dxa"/>
            <w:tcBorders>
              <w:top w:val="nil"/>
              <w:left w:val="nil"/>
              <w:bottom w:val="single" w:sz="4" w:space="0" w:color="auto"/>
              <w:right w:val="single" w:sz="4" w:space="0" w:color="auto"/>
            </w:tcBorders>
            <w:shd w:val="clear" w:color="auto" w:fill="auto"/>
            <w:noWrap/>
            <w:vAlign w:val="bottom"/>
            <w:hideMark/>
          </w:tcPr>
          <w:p w14:paraId="7C87F38F"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C</w:t>
            </w:r>
          </w:p>
        </w:tc>
        <w:tc>
          <w:tcPr>
            <w:tcW w:w="480" w:type="dxa"/>
            <w:tcBorders>
              <w:top w:val="nil"/>
              <w:left w:val="nil"/>
              <w:bottom w:val="single" w:sz="4" w:space="0" w:color="auto"/>
              <w:right w:val="single" w:sz="4" w:space="0" w:color="auto"/>
            </w:tcBorders>
            <w:shd w:val="clear" w:color="auto" w:fill="auto"/>
            <w:noWrap/>
            <w:vAlign w:val="bottom"/>
            <w:hideMark/>
          </w:tcPr>
          <w:p w14:paraId="06979D1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0172B48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8838C5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9AB80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35C83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2F1A53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0150B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269A0C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0949C9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6ECD0A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B0BB11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A94C1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7DD988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B30F5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041E2D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AA7A4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C521EE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57936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61977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A1A24A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7FCC9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7CDDB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F577D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2A7A0D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75</w:t>
            </w:r>
          </w:p>
        </w:tc>
      </w:tr>
      <w:tr w:rsidR="00E615AF" w:rsidRPr="00E615AF" w14:paraId="6C6DE03B"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B9207F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34</w:t>
            </w:r>
          </w:p>
        </w:tc>
        <w:tc>
          <w:tcPr>
            <w:tcW w:w="1340" w:type="dxa"/>
            <w:tcBorders>
              <w:top w:val="nil"/>
              <w:left w:val="nil"/>
              <w:bottom w:val="single" w:sz="4" w:space="0" w:color="auto"/>
              <w:right w:val="single" w:sz="4" w:space="0" w:color="auto"/>
            </w:tcBorders>
            <w:shd w:val="clear" w:color="auto" w:fill="auto"/>
            <w:noWrap/>
            <w:vAlign w:val="bottom"/>
            <w:hideMark/>
          </w:tcPr>
          <w:p w14:paraId="2C48707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ANA</w:t>
            </w:r>
          </w:p>
        </w:tc>
        <w:tc>
          <w:tcPr>
            <w:tcW w:w="480" w:type="dxa"/>
            <w:tcBorders>
              <w:top w:val="nil"/>
              <w:left w:val="nil"/>
              <w:bottom w:val="single" w:sz="4" w:space="0" w:color="auto"/>
              <w:right w:val="single" w:sz="4" w:space="0" w:color="auto"/>
            </w:tcBorders>
            <w:shd w:val="clear" w:color="auto" w:fill="auto"/>
            <w:noWrap/>
            <w:vAlign w:val="bottom"/>
            <w:hideMark/>
          </w:tcPr>
          <w:p w14:paraId="720E4D2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29B1E00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27EC3B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CC281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CEA41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1D14F2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5D56B0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7787ED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4A6893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3EA18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6BB08C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04D3E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E58C87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F0EE9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A1BDC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9E8A4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CEB561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B52FE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9EE29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0C046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B6BF87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8278E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09B30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7CA1F6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76</w:t>
            </w:r>
          </w:p>
        </w:tc>
      </w:tr>
      <w:tr w:rsidR="00E615AF" w:rsidRPr="00E615AF" w14:paraId="7321928D"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4027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35</w:t>
            </w:r>
          </w:p>
        </w:tc>
        <w:tc>
          <w:tcPr>
            <w:tcW w:w="1340" w:type="dxa"/>
            <w:tcBorders>
              <w:top w:val="nil"/>
              <w:left w:val="nil"/>
              <w:bottom w:val="single" w:sz="4" w:space="0" w:color="auto"/>
              <w:right w:val="single" w:sz="4" w:space="0" w:color="auto"/>
            </w:tcBorders>
            <w:shd w:val="clear" w:color="auto" w:fill="auto"/>
            <w:noWrap/>
            <w:vAlign w:val="bottom"/>
            <w:hideMark/>
          </w:tcPr>
          <w:p w14:paraId="0E2AD66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ANAK</w:t>
            </w:r>
          </w:p>
        </w:tc>
        <w:tc>
          <w:tcPr>
            <w:tcW w:w="480" w:type="dxa"/>
            <w:tcBorders>
              <w:top w:val="nil"/>
              <w:left w:val="nil"/>
              <w:bottom w:val="single" w:sz="4" w:space="0" w:color="auto"/>
              <w:right w:val="single" w:sz="4" w:space="0" w:color="auto"/>
            </w:tcBorders>
            <w:shd w:val="clear" w:color="auto" w:fill="auto"/>
            <w:noWrap/>
            <w:vAlign w:val="bottom"/>
            <w:hideMark/>
          </w:tcPr>
          <w:p w14:paraId="1C7072C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20F0271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38178AC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A3482D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B8D081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C7C2F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34A3B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1C948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1EB84F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358C0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EE2FD0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51147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2E3DF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AFDBD9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35F47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95596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389C6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79D500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91368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892F49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8BEAF3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6554A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125F7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689D3C5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79</w:t>
            </w:r>
          </w:p>
        </w:tc>
      </w:tr>
      <w:tr w:rsidR="00E615AF" w:rsidRPr="00E615AF" w14:paraId="26FB954A"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A0012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36</w:t>
            </w:r>
          </w:p>
        </w:tc>
        <w:tc>
          <w:tcPr>
            <w:tcW w:w="1340" w:type="dxa"/>
            <w:tcBorders>
              <w:top w:val="nil"/>
              <w:left w:val="nil"/>
              <w:bottom w:val="single" w:sz="4" w:space="0" w:color="auto"/>
              <w:right w:val="single" w:sz="4" w:space="0" w:color="auto"/>
            </w:tcBorders>
            <w:shd w:val="clear" w:color="auto" w:fill="auto"/>
            <w:noWrap/>
            <w:vAlign w:val="bottom"/>
            <w:hideMark/>
          </w:tcPr>
          <w:p w14:paraId="1FC3320F"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YS</w:t>
            </w:r>
          </w:p>
        </w:tc>
        <w:tc>
          <w:tcPr>
            <w:tcW w:w="480" w:type="dxa"/>
            <w:tcBorders>
              <w:top w:val="nil"/>
              <w:left w:val="nil"/>
              <w:bottom w:val="single" w:sz="4" w:space="0" w:color="auto"/>
              <w:right w:val="single" w:sz="4" w:space="0" w:color="auto"/>
            </w:tcBorders>
            <w:shd w:val="clear" w:color="auto" w:fill="auto"/>
            <w:noWrap/>
            <w:vAlign w:val="bottom"/>
            <w:hideMark/>
          </w:tcPr>
          <w:p w14:paraId="1E642F4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0476C21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B00932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01AB5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BC164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53CD07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91751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E942E0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15B5D9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C76DCD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7044D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B1FDB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03405F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6D631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22C072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E1BC8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AF416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0FFC5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F4596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BBEC1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020975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D5B1D8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B88A8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44C725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70</w:t>
            </w:r>
          </w:p>
        </w:tc>
      </w:tr>
      <w:tr w:rsidR="00E615AF" w:rsidRPr="00E615AF" w14:paraId="09CC3899"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C9AFEC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37</w:t>
            </w:r>
          </w:p>
        </w:tc>
        <w:tc>
          <w:tcPr>
            <w:tcW w:w="1340" w:type="dxa"/>
            <w:tcBorders>
              <w:top w:val="nil"/>
              <w:left w:val="nil"/>
              <w:bottom w:val="single" w:sz="4" w:space="0" w:color="auto"/>
              <w:right w:val="single" w:sz="4" w:space="0" w:color="auto"/>
            </w:tcBorders>
            <w:shd w:val="clear" w:color="auto" w:fill="auto"/>
            <w:noWrap/>
            <w:vAlign w:val="bottom"/>
            <w:hideMark/>
          </w:tcPr>
          <w:p w14:paraId="012C789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NP</w:t>
            </w:r>
          </w:p>
        </w:tc>
        <w:tc>
          <w:tcPr>
            <w:tcW w:w="480" w:type="dxa"/>
            <w:tcBorders>
              <w:top w:val="nil"/>
              <w:left w:val="nil"/>
              <w:bottom w:val="single" w:sz="4" w:space="0" w:color="auto"/>
              <w:right w:val="single" w:sz="4" w:space="0" w:color="auto"/>
            </w:tcBorders>
            <w:shd w:val="clear" w:color="auto" w:fill="auto"/>
            <w:noWrap/>
            <w:vAlign w:val="bottom"/>
            <w:hideMark/>
          </w:tcPr>
          <w:p w14:paraId="221B65C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101CD8E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DBA68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356561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231AA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6665A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F9B3F0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1CD05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16AD7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ADF21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D2213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F5663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036981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97602E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F5A092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C1DB7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B0BA77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923F6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3B402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BC696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C7784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019A47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2C7C79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4541D6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76</w:t>
            </w:r>
          </w:p>
        </w:tc>
      </w:tr>
      <w:tr w:rsidR="00E615AF" w:rsidRPr="00E615AF" w14:paraId="66EA89AD"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AA3E8A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38</w:t>
            </w:r>
          </w:p>
        </w:tc>
        <w:tc>
          <w:tcPr>
            <w:tcW w:w="1340" w:type="dxa"/>
            <w:tcBorders>
              <w:top w:val="nil"/>
              <w:left w:val="nil"/>
              <w:bottom w:val="single" w:sz="4" w:space="0" w:color="auto"/>
              <w:right w:val="single" w:sz="4" w:space="0" w:color="auto"/>
            </w:tcBorders>
            <w:shd w:val="clear" w:color="auto" w:fill="auto"/>
            <w:noWrap/>
            <w:vAlign w:val="bottom"/>
            <w:hideMark/>
          </w:tcPr>
          <w:p w14:paraId="7D21027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R</w:t>
            </w:r>
          </w:p>
        </w:tc>
        <w:tc>
          <w:tcPr>
            <w:tcW w:w="480" w:type="dxa"/>
            <w:tcBorders>
              <w:top w:val="nil"/>
              <w:left w:val="nil"/>
              <w:bottom w:val="single" w:sz="4" w:space="0" w:color="auto"/>
              <w:right w:val="single" w:sz="4" w:space="0" w:color="auto"/>
            </w:tcBorders>
            <w:shd w:val="clear" w:color="auto" w:fill="auto"/>
            <w:noWrap/>
            <w:vAlign w:val="bottom"/>
            <w:hideMark/>
          </w:tcPr>
          <w:p w14:paraId="766796A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7F0C14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0D78B8F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6B5CE96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6739A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BF022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67B638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6A548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DCE80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62750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D57B5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8D680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80845A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0661D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88FF3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58495D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6A74DF9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0B3CF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D28407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C3DE8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E1AC1F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38F37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843D61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5D78308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55</w:t>
            </w:r>
          </w:p>
        </w:tc>
      </w:tr>
      <w:tr w:rsidR="00E615AF" w:rsidRPr="00E615AF" w14:paraId="529DFE0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EB09B7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39</w:t>
            </w:r>
          </w:p>
        </w:tc>
        <w:tc>
          <w:tcPr>
            <w:tcW w:w="1340" w:type="dxa"/>
            <w:tcBorders>
              <w:top w:val="nil"/>
              <w:left w:val="nil"/>
              <w:bottom w:val="single" w:sz="4" w:space="0" w:color="auto"/>
              <w:right w:val="single" w:sz="4" w:space="0" w:color="auto"/>
            </w:tcBorders>
            <w:shd w:val="clear" w:color="auto" w:fill="auto"/>
            <w:noWrap/>
            <w:vAlign w:val="bottom"/>
            <w:hideMark/>
          </w:tcPr>
          <w:p w14:paraId="684A355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MB</w:t>
            </w:r>
          </w:p>
        </w:tc>
        <w:tc>
          <w:tcPr>
            <w:tcW w:w="480" w:type="dxa"/>
            <w:tcBorders>
              <w:top w:val="nil"/>
              <w:left w:val="nil"/>
              <w:bottom w:val="single" w:sz="4" w:space="0" w:color="auto"/>
              <w:right w:val="single" w:sz="4" w:space="0" w:color="auto"/>
            </w:tcBorders>
            <w:shd w:val="clear" w:color="auto" w:fill="auto"/>
            <w:noWrap/>
            <w:vAlign w:val="bottom"/>
            <w:hideMark/>
          </w:tcPr>
          <w:p w14:paraId="01EC70FF"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6B790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B3BAC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B4BC3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48C855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DE376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A34B3B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2DED8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A1C1E7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3C9B30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BE671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29C564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2A6861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971C3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C78B9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E678BC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56A9F6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672C0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B487A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69EDE0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7B8C00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35AAE42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78001E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379E653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87</w:t>
            </w:r>
          </w:p>
        </w:tc>
      </w:tr>
      <w:tr w:rsidR="00E615AF" w:rsidRPr="00E615AF" w14:paraId="486FFB0F"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226D6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40</w:t>
            </w:r>
          </w:p>
        </w:tc>
        <w:tc>
          <w:tcPr>
            <w:tcW w:w="1340" w:type="dxa"/>
            <w:tcBorders>
              <w:top w:val="nil"/>
              <w:left w:val="nil"/>
              <w:bottom w:val="single" w:sz="4" w:space="0" w:color="auto"/>
              <w:right w:val="single" w:sz="4" w:space="0" w:color="auto"/>
            </w:tcBorders>
            <w:shd w:val="clear" w:color="auto" w:fill="auto"/>
            <w:noWrap/>
            <w:vAlign w:val="bottom"/>
            <w:hideMark/>
          </w:tcPr>
          <w:p w14:paraId="76F1F22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WTD</w:t>
            </w:r>
          </w:p>
        </w:tc>
        <w:tc>
          <w:tcPr>
            <w:tcW w:w="480" w:type="dxa"/>
            <w:tcBorders>
              <w:top w:val="nil"/>
              <w:left w:val="nil"/>
              <w:bottom w:val="single" w:sz="4" w:space="0" w:color="auto"/>
              <w:right w:val="single" w:sz="4" w:space="0" w:color="auto"/>
            </w:tcBorders>
            <w:shd w:val="clear" w:color="auto" w:fill="auto"/>
            <w:noWrap/>
            <w:vAlign w:val="bottom"/>
            <w:hideMark/>
          </w:tcPr>
          <w:p w14:paraId="3AE2A7A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244710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54866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59A06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0ECAC7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2A043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951B2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0E3C59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C47B0C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556D2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0EE6FD9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E9B000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B5D615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86C1B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65690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1EE68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2225F3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BAC17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402E5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E22C84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76962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60ECBAA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74C25A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5F07C7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82</w:t>
            </w:r>
          </w:p>
        </w:tc>
      </w:tr>
      <w:tr w:rsidR="00E615AF" w:rsidRPr="00E615AF" w14:paraId="7B3A24E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AFF4AC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41</w:t>
            </w:r>
          </w:p>
        </w:tc>
        <w:tc>
          <w:tcPr>
            <w:tcW w:w="1340" w:type="dxa"/>
            <w:tcBorders>
              <w:top w:val="nil"/>
              <w:left w:val="nil"/>
              <w:bottom w:val="single" w:sz="4" w:space="0" w:color="auto"/>
              <w:right w:val="single" w:sz="4" w:space="0" w:color="auto"/>
            </w:tcBorders>
            <w:shd w:val="clear" w:color="auto" w:fill="auto"/>
            <w:noWrap/>
            <w:vAlign w:val="bottom"/>
            <w:hideMark/>
          </w:tcPr>
          <w:p w14:paraId="7EE3EC4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ANH</w:t>
            </w:r>
          </w:p>
        </w:tc>
        <w:tc>
          <w:tcPr>
            <w:tcW w:w="480" w:type="dxa"/>
            <w:tcBorders>
              <w:top w:val="nil"/>
              <w:left w:val="nil"/>
              <w:bottom w:val="single" w:sz="4" w:space="0" w:color="auto"/>
              <w:right w:val="single" w:sz="4" w:space="0" w:color="auto"/>
            </w:tcBorders>
            <w:shd w:val="clear" w:color="auto" w:fill="auto"/>
            <w:noWrap/>
            <w:vAlign w:val="bottom"/>
            <w:hideMark/>
          </w:tcPr>
          <w:p w14:paraId="08EC975F"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7777CB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49D59C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2CFAD5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43A5C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E03BE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0AE708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F1F1B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77088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3202B6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42E99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ACDAB4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F3089A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41E85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1F03B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8266B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4ED250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8B17E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C4A92C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3EE9F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46835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CD1B71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469F1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2F6971A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88</w:t>
            </w:r>
          </w:p>
        </w:tc>
      </w:tr>
      <w:tr w:rsidR="00E615AF" w:rsidRPr="00E615AF" w14:paraId="003399CC"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0A5A65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42</w:t>
            </w:r>
          </w:p>
        </w:tc>
        <w:tc>
          <w:tcPr>
            <w:tcW w:w="1340" w:type="dxa"/>
            <w:tcBorders>
              <w:top w:val="nil"/>
              <w:left w:val="nil"/>
              <w:bottom w:val="single" w:sz="4" w:space="0" w:color="auto"/>
              <w:right w:val="single" w:sz="4" w:space="0" w:color="auto"/>
            </w:tcBorders>
            <w:shd w:val="clear" w:color="auto" w:fill="auto"/>
            <w:noWrap/>
            <w:vAlign w:val="bottom"/>
            <w:hideMark/>
          </w:tcPr>
          <w:p w14:paraId="6DEAAF3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MA</w:t>
            </w:r>
          </w:p>
        </w:tc>
        <w:tc>
          <w:tcPr>
            <w:tcW w:w="480" w:type="dxa"/>
            <w:tcBorders>
              <w:top w:val="nil"/>
              <w:left w:val="nil"/>
              <w:bottom w:val="single" w:sz="4" w:space="0" w:color="auto"/>
              <w:right w:val="single" w:sz="4" w:space="0" w:color="auto"/>
            </w:tcBorders>
            <w:shd w:val="clear" w:color="auto" w:fill="auto"/>
            <w:noWrap/>
            <w:vAlign w:val="bottom"/>
            <w:hideMark/>
          </w:tcPr>
          <w:p w14:paraId="5F50D4D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3B02AEF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0FE6E8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BE216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B8A77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A155EB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0DEF6C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4AD426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5D824C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008DB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EC8C1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6BB64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E1389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E9E89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318AB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46CB2C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9140BD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116CE6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2F958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2C235F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F9D6C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54F899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75EC0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1908C3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96</w:t>
            </w:r>
          </w:p>
        </w:tc>
      </w:tr>
      <w:tr w:rsidR="00E615AF" w:rsidRPr="00E615AF" w14:paraId="3B718766"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69FC6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43</w:t>
            </w:r>
          </w:p>
        </w:tc>
        <w:tc>
          <w:tcPr>
            <w:tcW w:w="1340" w:type="dxa"/>
            <w:tcBorders>
              <w:top w:val="nil"/>
              <w:left w:val="nil"/>
              <w:bottom w:val="single" w:sz="4" w:space="0" w:color="auto"/>
              <w:right w:val="single" w:sz="4" w:space="0" w:color="auto"/>
            </w:tcBorders>
            <w:shd w:val="clear" w:color="auto" w:fill="auto"/>
            <w:noWrap/>
            <w:vAlign w:val="bottom"/>
            <w:hideMark/>
          </w:tcPr>
          <w:p w14:paraId="4A8C40F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SPR</w:t>
            </w:r>
          </w:p>
        </w:tc>
        <w:tc>
          <w:tcPr>
            <w:tcW w:w="480" w:type="dxa"/>
            <w:tcBorders>
              <w:top w:val="nil"/>
              <w:left w:val="nil"/>
              <w:bottom w:val="single" w:sz="4" w:space="0" w:color="auto"/>
              <w:right w:val="single" w:sz="4" w:space="0" w:color="auto"/>
            </w:tcBorders>
            <w:shd w:val="clear" w:color="auto" w:fill="auto"/>
            <w:noWrap/>
            <w:vAlign w:val="bottom"/>
            <w:hideMark/>
          </w:tcPr>
          <w:p w14:paraId="01A4B47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26AB51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155539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019B5E7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0841A5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6F35D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15C956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7DD548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101C3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BAC24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60C88F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9EE4F8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66CEC6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BB695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69A8D5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22BE4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8F8ECD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0A227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7BF2E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C7055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C8C4D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D886D2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5D00A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960" w:type="dxa"/>
            <w:tcBorders>
              <w:top w:val="nil"/>
              <w:left w:val="nil"/>
              <w:bottom w:val="single" w:sz="4" w:space="0" w:color="auto"/>
              <w:right w:val="single" w:sz="4" w:space="0" w:color="auto"/>
            </w:tcBorders>
            <w:shd w:val="clear" w:color="auto" w:fill="auto"/>
            <w:noWrap/>
            <w:vAlign w:val="bottom"/>
            <w:hideMark/>
          </w:tcPr>
          <w:p w14:paraId="492F6CE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75</w:t>
            </w:r>
          </w:p>
        </w:tc>
      </w:tr>
      <w:tr w:rsidR="00E615AF" w:rsidRPr="00E615AF" w14:paraId="2427044B"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D6437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44</w:t>
            </w:r>
          </w:p>
        </w:tc>
        <w:tc>
          <w:tcPr>
            <w:tcW w:w="1340" w:type="dxa"/>
            <w:tcBorders>
              <w:top w:val="nil"/>
              <w:left w:val="nil"/>
              <w:bottom w:val="single" w:sz="4" w:space="0" w:color="auto"/>
              <w:right w:val="single" w:sz="4" w:space="0" w:color="auto"/>
            </w:tcBorders>
            <w:shd w:val="clear" w:color="auto" w:fill="auto"/>
            <w:noWrap/>
            <w:vAlign w:val="bottom"/>
            <w:hideMark/>
          </w:tcPr>
          <w:p w14:paraId="58BA0AEC"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IS</w:t>
            </w:r>
          </w:p>
        </w:tc>
        <w:tc>
          <w:tcPr>
            <w:tcW w:w="480" w:type="dxa"/>
            <w:tcBorders>
              <w:top w:val="nil"/>
              <w:left w:val="nil"/>
              <w:bottom w:val="single" w:sz="4" w:space="0" w:color="auto"/>
              <w:right w:val="single" w:sz="4" w:space="0" w:color="auto"/>
            </w:tcBorders>
            <w:shd w:val="clear" w:color="auto" w:fill="auto"/>
            <w:noWrap/>
            <w:vAlign w:val="bottom"/>
            <w:hideMark/>
          </w:tcPr>
          <w:p w14:paraId="7441D65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1CC913A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9031F1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7CBBA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DC351B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923695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E8C485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6BF9A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F9DC8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32A2D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43103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766626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DDAEF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31D1D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F1492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33F9B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A34D4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7B7C7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075C5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11CCED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937D6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E2C3E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26EF35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157AD41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110</w:t>
            </w:r>
          </w:p>
        </w:tc>
      </w:tr>
      <w:tr w:rsidR="00E615AF" w:rsidRPr="00E615AF" w14:paraId="724A8A1C"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7DC82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45</w:t>
            </w:r>
          </w:p>
        </w:tc>
        <w:tc>
          <w:tcPr>
            <w:tcW w:w="1340" w:type="dxa"/>
            <w:tcBorders>
              <w:top w:val="nil"/>
              <w:left w:val="nil"/>
              <w:bottom w:val="single" w:sz="4" w:space="0" w:color="auto"/>
              <w:right w:val="single" w:sz="4" w:space="0" w:color="auto"/>
            </w:tcBorders>
            <w:shd w:val="clear" w:color="auto" w:fill="auto"/>
            <w:noWrap/>
            <w:vAlign w:val="bottom"/>
            <w:hideMark/>
          </w:tcPr>
          <w:p w14:paraId="31946AE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NAM</w:t>
            </w:r>
          </w:p>
        </w:tc>
        <w:tc>
          <w:tcPr>
            <w:tcW w:w="480" w:type="dxa"/>
            <w:tcBorders>
              <w:top w:val="nil"/>
              <w:left w:val="nil"/>
              <w:bottom w:val="single" w:sz="4" w:space="0" w:color="auto"/>
              <w:right w:val="single" w:sz="4" w:space="0" w:color="auto"/>
            </w:tcBorders>
            <w:shd w:val="clear" w:color="auto" w:fill="auto"/>
            <w:noWrap/>
            <w:vAlign w:val="bottom"/>
            <w:hideMark/>
          </w:tcPr>
          <w:p w14:paraId="25D57F2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0A7CAC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BFB2B1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1DB020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8E1EC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E3712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1D40F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F6372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51DFA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A13D5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75F78B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4B583C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328D11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8E096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0B09B5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E7814A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FBC2E7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14E899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D01D0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995A8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D64A3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08CFF0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C4E3DB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50A202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70</w:t>
            </w:r>
          </w:p>
        </w:tc>
      </w:tr>
      <w:tr w:rsidR="00E615AF" w:rsidRPr="00E615AF" w14:paraId="5A5079BF"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0A14E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46</w:t>
            </w:r>
          </w:p>
        </w:tc>
        <w:tc>
          <w:tcPr>
            <w:tcW w:w="1340" w:type="dxa"/>
            <w:tcBorders>
              <w:top w:val="nil"/>
              <w:left w:val="nil"/>
              <w:bottom w:val="single" w:sz="4" w:space="0" w:color="auto"/>
              <w:right w:val="single" w:sz="4" w:space="0" w:color="auto"/>
            </w:tcBorders>
            <w:shd w:val="clear" w:color="auto" w:fill="auto"/>
            <w:noWrap/>
            <w:vAlign w:val="bottom"/>
            <w:hideMark/>
          </w:tcPr>
          <w:p w14:paraId="375CE22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OE</w:t>
            </w:r>
          </w:p>
        </w:tc>
        <w:tc>
          <w:tcPr>
            <w:tcW w:w="480" w:type="dxa"/>
            <w:tcBorders>
              <w:top w:val="nil"/>
              <w:left w:val="nil"/>
              <w:bottom w:val="single" w:sz="4" w:space="0" w:color="auto"/>
              <w:right w:val="single" w:sz="4" w:space="0" w:color="auto"/>
            </w:tcBorders>
            <w:shd w:val="clear" w:color="auto" w:fill="auto"/>
            <w:noWrap/>
            <w:vAlign w:val="bottom"/>
            <w:hideMark/>
          </w:tcPr>
          <w:p w14:paraId="015C39F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4A28D67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1BB807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7E0637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F9BCC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26FC33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45276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A9125C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D638A9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EC916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360D8D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56B15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824E38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A3ABB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A43223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C84EF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2F23D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22BB0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12C79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247C3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62F25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9AD49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7EB7A5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960" w:type="dxa"/>
            <w:tcBorders>
              <w:top w:val="nil"/>
              <w:left w:val="nil"/>
              <w:bottom w:val="single" w:sz="4" w:space="0" w:color="auto"/>
              <w:right w:val="single" w:sz="4" w:space="0" w:color="auto"/>
            </w:tcBorders>
            <w:shd w:val="clear" w:color="auto" w:fill="auto"/>
            <w:noWrap/>
            <w:vAlign w:val="bottom"/>
            <w:hideMark/>
          </w:tcPr>
          <w:p w14:paraId="7FC241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68</w:t>
            </w:r>
          </w:p>
        </w:tc>
      </w:tr>
      <w:tr w:rsidR="00E615AF" w:rsidRPr="00E615AF" w14:paraId="1E90E22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C5B6C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47</w:t>
            </w:r>
          </w:p>
        </w:tc>
        <w:tc>
          <w:tcPr>
            <w:tcW w:w="1340" w:type="dxa"/>
            <w:tcBorders>
              <w:top w:val="nil"/>
              <w:left w:val="nil"/>
              <w:bottom w:val="single" w:sz="4" w:space="0" w:color="auto"/>
              <w:right w:val="single" w:sz="4" w:space="0" w:color="auto"/>
            </w:tcBorders>
            <w:shd w:val="clear" w:color="auto" w:fill="auto"/>
            <w:noWrap/>
            <w:vAlign w:val="bottom"/>
            <w:hideMark/>
          </w:tcPr>
          <w:p w14:paraId="3A613B9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DKS</w:t>
            </w:r>
          </w:p>
        </w:tc>
        <w:tc>
          <w:tcPr>
            <w:tcW w:w="480" w:type="dxa"/>
            <w:tcBorders>
              <w:top w:val="nil"/>
              <w:left w:val="nil"/>
              <w:bottom w:val="single" w:sz="4" w:space="0" w:color="auto"/>
              <w:right w:val="single" w:sz="4" w:space="0" w:color="auto"/>
            </w:tcBorders>
            <w:shd w:val="clear" w:color="auto" w:fill="auto"/>
            <w:noWrap/>
            <w:vAlign w:val="bottom"/>
            <w:hideMark/>
          </w:tcPr>
          <w:p w14:paraId="3F37D0D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B52CE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12C01F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F95D8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2A9688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81B41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8BD273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3B966E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51738B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6E6CA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EE4EF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FCCFAE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5C224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41108A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C8597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C2068F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26841A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4AB365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4FF0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0D41DD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4889E8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835DB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52A553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3414D7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82</w:t>
            </w:r>
          </w:p>
        </w:tc>
      </w:tr>
      <w:tr w:rsidR="00E615AF" w:rsidRPr="00E615AF" w14:paraId="1113E10C"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73F9F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48</w:t>
            </w:r>
          </w:p>
        </w:tc>
        <w:tc>
          <w:tcPr>
            <w:tcW w:w="1340" w:type="dxa"/>
            <w:tcBorders>
              <w:top w:val="nil"/>
              <w:left w:val="nil"/>
              <w:bottom w:val="single" w:sz="4" w:space="0" w:color="auto"/>
              <w:right w:val="single" w:sz="4" w:space="0" w:color="auto"/>
            </w:tcBorders>
            <w:shd w:val="clear" w:color="auto" w:fill="auto"/>
            <w:noWrap/>
            <w:vAlign w:val="bottom"/>
            <w:hideMark/>
          </w:tcPr>
          <w:p w14:paraId="1ECD018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E</w:t>
            </w:r>
          </w:p>
        </w:tc>
        <w:tc>
          <w:tcPr>
            <w:tcW w:w="480" w:type="dxa"/>
            <w:tcBorders>
              <w:top w:val="nil"/>
              <w:left w:val="nil"/>
              <w:bottom w:val="single" w:sz="4" w:space="0" w:color="auto"/>
              <w:right w:val="single" w:sz="4" w:space="0" w:color="auto"/>
            </w:tcBorders>
            <w:shd w:val="clear" w:color="auto" w:fill="auto"/>
            <w:noWrap/>
            <w:vAlign w:val="bottom"/>
            <w:hideMark/>
          </w:tcPr>
          <w:p w14:paraId="39BFDF5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10E739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119EBF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121938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6C95A8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46C26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40399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91EC5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4C7C1A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501C6E8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DC925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8A724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1F268BF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4D5092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BCC14E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F499FB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6809D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F241AC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723A5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D93C0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83DC5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4CE4C0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946F5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024E4E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64</w:t>
            </w:r>
          </w:p>
        </w:tc>
      </w:tr>
      <w:tr w:rsidR="00E615AF" w:rsidRPr="00E615AF" w14:paraId="122FE0EE"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2AD4AE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49</w:t>
            </w:r>
          </w:p>
        </w:tc>
        <w:tc>
          <w:tcPr>
            <w:tcW w:w="1340" w:type="dxa"/>
            <w:tcBorders>
              <w:top w:val="nil"/>
              <w:left w:val="nil"/>
              <w:bottom w:val="single" w:sz="4" w:space="0" w:color="auto"/>
              <w:right w:val="single" w:sz="4" w:space="0" w:color="auto"/>
            </w:tcBorders>
            <w:shd w:val="clear" w:color="auto" w:fill="auto"/>
            <w:noWrap/>
            <w:vAlign w:val="bottom"/>
            <w:hideMark/>
          </w:tcPr>
          <w:p w14:paraId="0D202E1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MBLA</w:t>
            </w:r>
          </w:p>
        </w:tc>
        <w:tc>
          <w:tcPr>
            <w:tcW w:w="480" w:type="dxa"/>
            <w:tcBorders>
              <w:top w:val="nil"/>
              <w:left w:val="nil"/>
              <w:bottom w:val="single" w:sz="4" w:space="0" w:color="auto"/>
              <w:right w:val="single" w:sz="4" w:space="0" w:color="auto"/>
            </w:tcBorders>
            <w:shd w:val="clear" w:color="auto" w:fill="auto"/>
            <w:noWrap/>
            <w:vAlign w:val="bottom"/>
            <w:hideMark/>
          </w:tcPr>
          <w:p w14:paraId="26958AA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1F47E5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2B9F6B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1DD9D7D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93932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251A1E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00BDB8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0957D6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9CBF3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051A05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068003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7819E7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4D5E9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D6D25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F4F2A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B1FFC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51450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76A45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2F8BCA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B6A30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3CA02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7CC3E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185CC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4505FF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81</w:t>
            </w:r>
          </w:p>
        </w:tc>
      </w:tr>
      <w:tr w:rsidR="00E615AF" w:rsidRPr="00E615AF" w14:paraId="563ACF47"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1D4CE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50</w:t>
            </w:r>
          </w:p>
        </w:tc>
        <w:tc>
          <w:tcPr>
            <w:tcW w:w="1340" w:type="dxa"/>
            <w:tcBorders>
              <w:top w:val="nil"/>
              <w:left w:val="nil"/>
              <w:bottom w:val="single" w:sz="4" w:space="0" w:color="auto"/>
              <w:right w:val="single" w:sz="4" w:space="0" w:color="auto"/>
            </w:tcBorders>
            <w:shd w:val="clear" w:color="auto" w:fill="auto"/>
            <w:noWrap/>
            <w:vAlign w:val="bottom"/>
            <w:hideMark/>
          </w:tcPr>
          <w:p w14:paraId="6C13F48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RPPT</w:t>
            </w:r>
          </w:p>
        </w:tc>
        <w:tc>
          <w:tcPr>
            <w:tcW w:w="480" w:type="dxa"/>
            <w:tcBorders>
              <w:top w:val="nil"/>
              <w:left w:val="nil"/>
              <w:bottom w:val="single" w:sz="4" w:space="0" w:color="auto"/>
              <w:right w:val="single" w:sz="4" w:space="0" w:color="auto"/>
            </w:tcBorders>
            <w:shd w:val="clear" w:color="auto" w:fill="auto"/>
            <w:noWrap/>
            <w:vAlign w:val="bottom"/>
            <w:hideMark/>
          </w:tcPr>
          <w:p w14:paraId="5497C37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D338F5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1E0DE8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16995F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502F7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DE727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7E87C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CFBE2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7637EE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ACBF2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D11FE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65D07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A024A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5030F1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165EC7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E2E9E8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D8370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6830D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CA5D2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098C1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F3FA1C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372ED6D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1AF3E3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1961C12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75</w:t>
            </w:r>
          </w:p>
        </w:tc>
      </w:tr>
      <w:tr w:rsidR="00E615AF" w:rsidRPr="00E615AF" w14:paraId="4D902C9B"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92EAAC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51</w:t>
            </w:r>
          </w:p>
        </w:tc>
        <w:tc>
          <w:tcPr>
            <w:tcW w:w="1340" w:type="dxa"/>
            <w:tcBorders>
              <w:top w:val="nil"/>
              <w:left w:val="nil"/>
              <w:bottom w:val="single" w:sz="4" w:space="0" w:color="auto"/>
              <w:right w:val="single" w:sz="4" w:space="0" w:color="auto"/>
            </w:tcBorders>
            <w:shd w:val="clear" w:color="auto" w:fill="auto"/>
            <w:noWrap/>
            <w:vAlign w:val="bottom"/>
            <w:hideMark/>
          </w:tcPr>
          <w:p w14:paraId="7E5AD29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DR</w:t>
            </w:r>
          </w:p>
        </w:tc>
        <w:tc>
          <w:tcPr>
            <w:tcW w:w="480" w:type="dxa"/>
            <w:tcBorders>
              <w:top w:val="nil"/>
              <w:left w:val="nil"/>
              <w:bottom w:val="single" w:sz="4" w:space="0" w:color="auto"/>
              <w:right w:val="single" w:sz="4" w:space="0" w:color="auto"/>
            </w:tcBorders>
            <w:shd w:val="clear" w:color="auto" w:fill="auto"/>
            <w:noWrap/>
            <w:vAlign w:val="bottom"/>
            <w:hideMark/>
          </w:tcPr>
          <w:p w14:paraId="7D4E929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4A5ACF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18C4F21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56895A0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E50161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16D20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27BA0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BC379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522D1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3DA8CD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258EC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883CA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2F4DB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68309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C157C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F4C590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F00AF5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854A81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2C0D5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AD3AE2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5CC5AB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BC01A6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3C0F28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1C24DF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75</w:t>
            </w:r>
          </w:p>
        </w:tc>
      </w:tr>
      <w:tr w:rsidR="00E615AF" w:rsidRPr="00E615AF" w14:paraId="747175C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F0C24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52</w:t>
            </w:r>
          </w:p>
        </w:tc>
        <w:tc>
          <w:tcPr>
            <w:tcW w:w="1340" w:type="dxa"/>
            <w:tcBorders>
              <w:top w:val="nil"/>
              <w:left w:val="nil"/>
              <w:bottom w:val="single" w:sz="4" w:space="0" w:color="auto"/>
              <w:right w:val="single" w:sz="4" w:space="0" w:color="auto"/>
            </w:tcBorders>
            <w:shd w:val="clear" w:color="auto" w:fill="auto"/>
            <w:noWrap/>
            <w:vAlign w:val="bottom"/>
            <w:hideMark/>
          </w:tcPr>
          <w:p w14:paraId="7FE7F00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ABPS</w:t>
            </w:r>
          </w:p>
        </w:tc>
        <w:tc>
          <w:tcPr>
            <w:tcW w:w="480" w:type="dxa"/>
            <w:tcBorders>
              <w:top w:val="nil"/>
              <w:left w:val="nil"/>
              <w:bottom w:val="single" w:sz="4" w:space="0" w:color="auto"/>
              <w:right w:val="single" w:sz="4" w:space="0" w:color="auto"/>
            </w:tcBorders>
            <w:shd w:val="clear" w:color="auto" w:fill="auto"/>
            <w:noWrap/>
            <w:vAlign w:val="bottom"/>
            <w:hideMark/>
          </w:tcPr>
          <w:p w14:paraId="7FF09EBF"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4D0713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23962AC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2F3B6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AA5E05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89D77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BEC0B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976A4A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7968D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5AE20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41D48B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27A4FC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95400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690F78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2742B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DB81E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B7285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368E55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A337C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43437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24F10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2E45EA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B4FE3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52CBEDD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79</w:t>
            </w:r>
          </w:p>
        </w:tc>
      </w:tr>
      <w:tr w:rsidR="00E615AF" w:rsidRPr="00E615AF" w14:paraId="3D6268DE"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FBF3C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53</w:t>
            </w:r>
          </w:p>
        </w:tc>
        <w:tc>
          <w:tcPr>
            <w:tcW w:w="1340" w:type="dxa"/>
            <w:tcBorders>
              <w:top w:val="nil"/>
              <w:left w:val="nil"/>
              <w:bottom w:val="single" w:sz="4" w:space="0" w:color="auto"/>
              <w:right w:val="single" w:sz="4" w:space="0" w:color="auto"/>
            </w:tcBorders>
            <w:shd w:val="clear" w:color="auto" w:fill="auto"/>
            <w:noWrap/>
            <w:vAlign w:val="bottom"/>
            <w:hideMark/>
          </w:tcPr>
          <w:p w14:paraId="2685223C"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DSA</w:t>
            </w:r>
          </w:p>
        </w:tc>
        <w:tc>
          <w:tcPr>
            <w:tcW w:w="480" w:type="dxa"/>
            <w:tcBorders>
              <w:top w:val="nil"/>
              <w:left w:val="nil"/>
              <w:bottom w:val="single" w:sz="4" w:space="0" w:color="auto"/>
              <w:right w:val="single" w:sz="4" w:space="0" w:color="auto"/>
            </w:tcBorders>
            <w:shd w:val="clear" w:color="auto" w:fill="auto"/>
            <w:noWrap/>
            <w:vAlign w:val="bottom"/>
            <w:hideMark/>
          </w:tcPr>
          <w:p w14:paraId="5C7F316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16976C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4A219F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06E49B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B21E3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E27D43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90410B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C0186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17ED2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95FF3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11A54A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A2F34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00F79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CA62C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E10563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3C91F6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5C58F2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711868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662240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E0D3B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CC1821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6A96C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CA6D0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36AA469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110</w:t>
            </w:r>
          </w:p>
        </w:tc>
      </w:tr>
      <w:tr w:rsidR="00E615AF" w:rsidRPr="00E615AF" w14:paraId="0B2291A2"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35DE2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54</w:t>
            </w:r>
          </w:p>
        </w:tc>
        <w:tc>
          <w:tcPr>
            <w:tcW w:w="1340" w:type="dxa"/>
            <w:tcBorders>
              <w:top w:val="nil"/>
              <w:left w:val="nil"/>
              <w:bottom w:val="single" w:sz="4" w:space="0" w:color="auto"/>
              <w:right w:val="single" w:sz="4" w:space="0" w:color="auto"/>
            </w:tcBorders>
            <w:shd w:val="clear" w:color="auto" w:fill="auto"/>
            <w:noWrap/>
            <w:vAlign w:val="bottom"/>
            <w:hideMark/>
          </w:tcPr>
          <w:p w14:paraId="43D9012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Sh</w:t>
            </w:r>
          </w:p>
        </w:tc>
        <w:tc>
          <w:tcPr>
            <w:tcW w:w="480" w:type="dxa"/>
            <w:tcBorders>
              <w:top w:val="nil"/>
              <w:left w:val="nil"/>
              <w:bottom w:val="single" w:sz="4" w:space="0" w:color="auto"/>
              <w:right w:val="single" w:sz="4" w:space="0" w:color="auto"/>
            </w:tcBorders>
            <w:shd w:val="clear" w:color="auto" w:fill="auto"/>
            <w:noWrap/>
            <w:vAlign w:val="bottom"/>
            <w:hideMark/>
          </w:tcPr>
          <w:p w14:paraId="770E5D2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7D18AA8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36523B7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0BC0BA1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BAF1CF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7F6A3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BE6283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7A0878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47B90C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36DA9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11764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96A07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3B769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E544D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32FAA5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6A65A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6F3F90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8A538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5712C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11CB7B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65F25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4B38C0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B30338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633534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68</w:t>
            </w:r>
          </w:p>
        </w:tc>
      </w:tr>
      <w:tr w:rsidR="00E615AF" w:rsidRPr="00E615AF" w14:paraId="5054B7DF"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839BC8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55</w:t>
            </w:r>
          </w:p>
        </w:tc>
        <w:tc>
          <w:tcPr>
            <w:tcW w:w="1340" w:type="dxa"/>
            <w:tcBorders>
              <w:top w:val="nil"/>
              <w:left w:val="nil"/>
              <w:bottom w:val="single" w:sz="4" w:space="0" w:color="auto"/>
              <w:right w:val="single" w:sz="4" w:space="0" w:color="auto"/>
            </w:tcBorders>
            <w:shd w:val="clear" w:color="auto" w:fill="auto"/>
            <w:noWrap/>
            <w:vAlign w:val="bottom"/>
            <w:hideMark/>
          </w:tcPr>
          <w:p w14:paraId="6A028E9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SVA</w:t>
            </w:r>
          </w:p>
        </w:tc>
        <w:tc>
          <w:tcPr>
            <w:tcW w:w="480" w:type="dxa"/>
            <w:tcBorders>
              <w:top w:val="nil"/>
              <w:left w:val="nil"/>
              <w:bottom w:val="single" w:sz="4" w:space="0" w:color="auto"/>
              <w:right w:val="single" w:sz="4" w:space="0" w:color="auto"/>
            </w:tcBorders>
            <w:shd w:val="clear" w:color="auto" w:fill="auto"/>
            <w:noWrap/>
            <w:vAlign w:val="bottom"/>
            <w:hideMark/>
          </w:tcPr>
          <w:p w14:paraId="7F2500E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499FC9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1206CB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29C4642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E43750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CEE4C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D02C0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D9C362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CD5CD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612D504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26D83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E52A35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35246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65A53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24D05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FC6FA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F93E7C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82E92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DAFA7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6AE73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D852D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92CDBF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900122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960" w:type="dxa"/>
            <w:tcBorders>
              <w:top w:val="nil"/>
              <w:left w:val="nil"/>
              <w:bottom w:val="single" w:sz="4" w:space="0" w:color="auto"/>
              <w:right w:val="single" w:sz="4" w:space="0" w:color="auto"/>
            </w:tcBorders>
            <w:shd w:val="clear" w:color="auto" w:fill="auto"/>
            <w:noWrap/>
            <w:vAlign w:val="bottom"/>
            <w:hideMark/>
          </w:tcPr>
          <w:p w14:paraId="62C590E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87</w:t>
            </w:r>
          </w:p>
        </w:tc>
      </w:tr>
      <w:tr w:rsidR="00E615AF" w:rsidRPr="00E615AF" w14:paraId="2FFF8BC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D1ECA9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56</w:t>
            </w:r>
          </w:p>
        </w:tc>
        <w:tc>
          <w:tcPr>
            <w:tcW w:w="1340" w:type="dxa"/>
            <w:tcBorders>
              <w:top w:val="nil"/>
              <w:left w:val="nil"/>
              <w:bottom w:val="single" w:sz="4" w:space="0" w:color="auto"/>
              <w:right w:val="single" w:sz="4" w:space="0" w:color="auto"/>
            </w:tcBorders>
            <w:shd w:val="clear" w:color="auto" w:fill="auto"/>
            <w:noWrap/>
            <w:vAlign w:val="bottom"/>
            <w:hideMark/>
          </w:tcPr>
          <w:p w14:paraId="014DED6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DU</w:t>
            </w:r>
          </w:p>
        </w:tc>
        <w:tc>
          <w:tcPr>
            <w:tcW w:w="480" w:type="dxa"/>
            <w:tcBorders>
              <w:top w:val="nil"/>
              <w:left w:val="nil"/>
              <w:bottom w:val="single" w:sz="4" w:space="0" w:color="auto"/>
              <w:right w:val="single" w:sz="4" w:space="0" w:color="auto"/>
            </w:tcBorders>
            <w:shd w:val="clear" w:color="auto" w:fill="auto"/>
            <w:noWrap/>
            <w:vAlign w:val="bottom"/>
            <w:hideMark/>
          </w:tcPr>
          <w:p w14:paraId="2598476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DF817D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11B7FE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ABC45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3C548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28AAA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CBAB4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1B15C9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C38B7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6E017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DFFCA3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8FDB4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80A995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9A85A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AB0EC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05D812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E3160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75E87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073E73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9791E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6974DF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596BEA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31D79F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960" w:type="dxa"/>
            <w:tcBorders>
              <w:top w:val="nil"/>
              <w:left w:val="nil"/>
              <w:bottom w:val="single" w:sz="4" w:space="0" w:color="auto"/>
              <w:right w:val="single" w:sz="4" w:space="0" w:color="auto"/>
            </w:tcBorders>
            <w:shd w:val="clear" w:color="auto" w:fill="auto"/>
            <w:noWrap/>
            <w:vAlign w:val="bottom"/>
            <w:hideMark/>
          </w:tcPr>
          <w:p w14:paraId="2CDCDC6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109</w:t>
            </w:r>
          </w:p>
        </w:tc>
      </w:tr>
      <w:tr w:rsidR="00E615AF" w:rsidRPr="00E615AF" w14:paraId="1D4CA744"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9A1DB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57</w:t>
            </w:r>
          </w:p>
        </w:tc>
        <w:tc>
          <w:tcPr>
            <w:tcW w:w="1340" w:type="dxa"/>
            <w:tcBorders>
              <w:top w:val="nil"/>
              <w:left w:val="nil"/>
              <w:bottom w:val="single" w:sz="4" w:space="0" w:color="auto"/>
              <w:right w:val="single" w:sz="4" w:space="0" w:color="auto"/>
            </w:tcBorders>
            <w:shd w:val="clear" w:color="auto" w:fill="auto"/>
            <w:noWrap/>
            <w:vAlign w:val="bottom"/>
            <w:hideMark/>
          </w:tcPr>
          <w:p w14:paraId="5162730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w:t>
            </w:r>
          </w:p>
        </w:tc>
        <w:tc>
          <w:tcPr>
            <w:tcW w:w="480" w:type="dxa"/>
            <w:tcBorders>
              <w:top w:val="nil"/>
              <w:left w:val="nil"/>
              <w:bottom w:val="single" w:sz="4" w:space="0" w:color="auto"/>
              <w:right w:val="single" w:sz="4" w:space="0" w:color="auto"/>
            </w:tcBorders>
            <w:shd w:val="clear" w:color="auto" w:fill="auto"/>
            <w:noWrap/>
            <w:vAlign w:val="bottom"/>
            <w:hideMark/>
          </w:tcPr>
          <w:p w14:paraId="48E32B4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4E013A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2038F6A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445A4E8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782D12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09DBB2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E218A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7D201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EA12E0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86F94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B98BB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D5403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B1C039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CC38CD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4FF79D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7F1DD2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4BD4B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D0FDB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4739D3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261E88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12204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12653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65D22A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6E06FE0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68</w:t>
            </w:r>
          </w:p>
        </w:tc>
      </w:tr>
      <w:tr w:rsidR="00E615AF" w:rsidRPr="00E615AF" w14:paraId="1915F6B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0B9A9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58</w:t>
            </w:r>
          </w:p>
        </w:tc>
        <w:tc>
          <w:tcPr>
            <w:tcW w:w="1340" w:type="dxa"/>
            <w:tcBorders>
              <w:top w:val="nil"/>
              <w:left w:val="nil"/>
              <w:bottom w:val="single" w:sz="4" w:space="0" w:color="auto"/>
              <w:right w:val="single" w:sz="4" w:space="0" w:color="auto"/>
            </w:tcBorders>
            <w:shd w:val="clear" w:color="auto" w:fill="auto"/>
            <w:noWrap/>
            <w:vAlign w:val="bottom"/>
            <w:hideMark/>
          </w:tcPr>
          <w:p w14:paraId="0D9EFC6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AN</w:t>
            </w:r>
          </w:p>
        </w:tc>
        <w:tc>
          <w:tcPr>
            <w:tcW w:w="480" w:type="dxa"/>
            <w:tcBorders>
              <w:top w:val="nil"/>
              <w:left w:val="nil"/>
              <w:bottom w:val="single" w:sz="4" w:space="0" w:color="auto"/>
              <w:right w:val="single" w:sz="4" w:space="0" w:color="auto"/>
            </w:tcBorders>
            <w:shd w:val="clear" w:color="auto" w:fill="auto"/>
            <w:noWrap/>
            <w:vAlign w:val="bottom"/>
            <w:hideMark/>
          </w:tcPr>
          <w:p w14:paraId="2744DFF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184FFE1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4FD279A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58923E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D6299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AA72F6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AD302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C00839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AC4AC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62799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8351AC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851F3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AEA00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E1C46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DD212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F255C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75DB9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19CFA9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E45D8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89A42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0F249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A0521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1DF12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05C95D8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80</w:t>
            </w:r>
          </w:p>
        </w:tc>
      </w:tr>
      <w:tr w:rsidR="00E615AF" w:rsidRPr="00E615AF" w14:paraId="03254B57"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AA56DF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59</w:t>
            </w:r>
          </w:p>
        </w:tc>
        <w:tc>
          <w:tcPr>
            <w:tcW w:w="1340" w:type="dxa"/>
            <w:tcBorders>
              <w:top w:val="nil"/>
              <w:left w:val="nil"/>
              <w:bottom w:val="single" w:sz="4" w:space="0" w:color="auto"/>
              <w:right w:val="single" w:sz="4" w:space="0" w:color="auto"/>
            </w:tcBorders>
            <w:shd w:val="clear" w:color="auto" w:fill="auto"/>
            <w:noWrap/>
            <w:vAlign w:val="bottom"/>
            <w:hideMark/>
          </w:tcPr>
          <w:p w14:paraId="3778872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AKS</w:t>
            </w:r>
          </w:p>
        </w:tc>
        <w:tc>
          <w:tcPr>
            <w:tcW w:w="480" w:type="dxa"/>
            <w:tcBorders>
              <w:top w:val="nil"/>
              <w:left w:val="nil"/>
              <w:bottom w:val="single" w:sz="4" w:space="0" w:color="auto"/>
              <w:right w:val="single" w:sz="4" w:space="0" w:color="auto"/>
            </w:tcBorders>
            <w:shd w:val="clear" w:color="auto" w:fill="auto"/>
            <w:noWrap/>
            <w:vAlign w:val="bottom"/>
            <w:hideMark/>
          </w:tcPr>
          <w:p w14:paraId="25E4D42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6AAD95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7360D94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657BC67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878B4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9B11E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AF13D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63CCE79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6DC6F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119C59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6121F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051EC9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1ED70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CF972D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8B87A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82E2E0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EA92B1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AE816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4C3A99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14E8B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D5358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1734E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F9AFBB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37B704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94</w:t>
            </w:r>
          </w:p>
        </w:tc>
      </w:tr>
      <w:tr w:rsidR="00E615AF" w:rsidRPr="00E615AF" w14:paraId="6D124778"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8C7FFA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60</w:t>
            </w:r>
          </w:p>
        </w:tc>
        <w:tc>
          <w:tcPr>
            <w:tcW w:w="1340" w:type="dxa"/>
            <w:tcBorders>
              <w:top w:val="nil"/>
              <w:left w:val="nil"/>
              <w:bottom w:val="single" w:sz="4" w:space="0" w:color="auto"/>
              <w:right w:val="single" w:sz="4" w:space="0" w:color="auto"/>
            </w:tcBorders>
            <w:shd w:val="clear" w:color="auto" w:fill="auto"/>
            <w:noWrap/>
            <w:vAlign w:val="bottom"/>
            <w:hideMark/>
          </w:tcPr>
          <w:p w14:paraId="3BA87D19"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GG</w:t>
            </w:r>
          </w:p>
        </w:tc>
        <w:tc>
          <w:tcPr>
            <w:tcW w:w="480" w:type="dxa"/>
            <w:tcBorders>
              <w:top w:val="nil"/>
              <w:left w:val="nil"/>
              <w:bottom w:val="single" w:sz="4" w:space="0" w:color="auto"/>
              <w:right w:val="single" w:sz="4" w:space="0" w:color="auto"/>
            </w:tcBorders>
            <w:shd w:val="clear" w:color="auto" w:fill="auto"/>
            <w:noWrap/>
            <w:vAlign w:val="bottom"/>
            <w:hideMark/>
          </w:tcPr>
          <w:p w14:paraId="49D3EC1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216120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03BEEC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E967A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DDB03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634FE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A1C8B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41D790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9B84C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6E5E46C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1CDC3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DC6F21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4433A4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21F4CF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5D7BE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0B8CA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C38C5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8F601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0A64B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6A1A5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25AC62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F6FE1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220C7A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6E988AD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71</w:t>
            </w:r>
          </w:p>
        </w:tc>
      </w:tr>
      <w:tr w:rsidR="00E615AF" w:rsidRPr="00E615AF" w14:paraId="7519063A"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14CB4D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61</w:t>
            </w:r>
          </w:p>
        </w:tc>
        <w:tc>
          <w:tcPr>
            <w:tcW w:w="1340" w:type="dxa"/>
            <w:tcBorders>
              <w:top w:val="nil"/>
              <w:left w:val="nil"/>
              <w:bottom w:val="single" w:sz="4" w:space="0" w:color="auto"/>
              <w:right w:val="single" w:sz="4" w:space="0" w:color="auto"/>
            </w:tcBorders>
            <w:shd w:val="clear" w:color="auto" w:fill="auto"/>
            <w:noWrap/>
            <w:vAlign w:val="bottom"/>
            <w:hideMark/>
          </w:tcPr>
          <w:p w14:paraId="26C170E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SW</w:t>
            </w:r>
          </w:p>
        </w:tc>
        <w:tc>
          <w:tcPr>
            <w:tcW w:w="480" w:type="dxa"/>
            <w:tcBorders>
              <w:top w:val="nil"/>
              <w:left w:val="nil"/>
              <w:bottom w:val="single" w:sz="4" w:space="0" w:color="auto"/>
              <w:right w:val="single" w:sz="4" w:space="0" w:color="auto"/>
            </w:tcBorders>
            <w:shd w:val="clear" w:color="auto" w:fill="auto"/>
            <w:noWrap/>
            <w:vAlign w:val="bottom"/>
            <w:hideMark/>
          </w:tcPr>
          <w:p w14:paraId="6614D93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48DE96A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1E4780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38243D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16727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D5E55A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708E85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BC566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F09B95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316DC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F0C40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4205D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8BAC5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02A60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4D461C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2B8AD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1F11B8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9BA7D9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26FBD8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3C6B11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883CE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3A4C20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2B3EE5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6BCB66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61</w:t>
            </w:r>
          </w:p>
        </w:tc>
      </w:tr>
      <w:tr w:rsidR="00E615AF" w:rsidRPr="00E615AF" w14:paraId="594CF5C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C10D8F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62</w:t>
            </w:r>
          </w:p>
        </w:tc>
        <w:tc>
          <w:tcPr>
            <w:tcW w:w="1340" w:type="dxa"/>
            <w:tcBorders>
              <w:top w:val="nil"/>
              <w:left w:val="nil"/>
              <w:bottom w:val="single" w:sz="4" w:space="0" w:color="auto"/>
              <w:right w:val="single" w:sz="4" w:space="0" w:color="auto"/>
            </w:tcBorders>
            <w:shd w:val="clear" w:color="auto" w:fill="auto"/>
            <w:noWrap/>
            <w:vAlign w:val="bottom"/>
            <w:hideMark/>
          </w:tcPr>
          <w:p w14:paraId="0D60DD0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DN</w:t>
            </w:r>
          </w:p>
        </w:tc>
        <w:tc>
          <w:tcPr>
            <w:tcW w:w="480" w:type="dxa"/>
            <w:tcBorders>
              <w:top w:val="nil"/>
              <w:left w:val="nil"/>
              <w:bottom w:val="single" w:sz="4" w:space="0" w:color="auto"/>
              <w:right w:val="single" w:sz="4" w:space="0" w:color="auto"/>
            </w:tcBorders>
            <w:shd w:val="clear" w:color="auto" w:fill="auto"/>
            <w:noWrap/>
            <w:vAlign w:val="bottom"/>
            <w:hideMark/>
          </w:tcPr>
          <w:p w14:paraId="580CA9E3"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78DE60D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063566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998F40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BD6EC0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F291A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6F485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DACB7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610E8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51B774B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6049E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A533C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642F5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1E418F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69EBA1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254B4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6A637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1A2CA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D33DD9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9C8EC9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C29CE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AEC75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C752CD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3646E8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76</w:t>
            </w:r>
          </w:p>
        </w:tc>
      </w:tr>
      <w:tr w:rsidR="00E615AF" w:rsidRPr="00E615AF" w14:paraId="7497CB02"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87CA8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63</w:t>
            </w:r>
          </w:p>
        </w:tc>
        <w:tc>
          <w:tcPr>
            <w:tcW w:w="1340" w:type="dxa"/>
            <w:tcBorders>
              <w:top w:val="nil"/>
              <w:left w:val="nil"/>
              <w:bottom w:val="single" w:sz="4" w:space="0" w:color="auto"/>
              <w:right w:val="single" w:sz="4" w:space="0" w:color="auto"/>
            </w:tcBorders>
            <w:shd w:val="clear" w:color="auto" w:fill="auto"/>
            <w:noWrap/>
            <w:vAlign w:val="bottom"/>
            <w:hideMark/>
          </w:tcPr>
          <w:p w14:paraId="6168A42C"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AD</w:t>
            </w:r>
          </w:p>
        </w:tc>
        <w:tc>
          <w:tcPr>
            <w:tcW w:w="480" w:type="dxa"/>
            <w:tcBorders>
              <w:top w:val="nil"/>
              <w:left w:val="nil"/>
              <w:bottom w:val="single" w:sz="4" w:space="0" w:color="auto"/>
              <w:right w:val="single" w:sz="4" w:space="0" w:color="auto"/>
            </w:tcBorders>
            <w:shd w:val="clear" w:color="auto" w:fill="auto"/>
            <w:noWrap/>
            <w:vAlign w:val="bottom"/>
            <w:hideMark/>
          </w:tcPr>
          <w:p w14:paraId="066F086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CA0FCE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7713F6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53F0D7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98F6F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EB379E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659493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A59E3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582F5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C0FE9B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984F0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C152AE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731CA7E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D613E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69A28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31910C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3A59E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3C7FA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9D937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D21F5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AE5011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E6756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D8162B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47B48D2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73</w:t>
            </w:r>
          </w:p>
        </w:tc>
      </w:tr>
      <w:tr w:rsidR="00E615AF" w:rsidRPr="00E615AF" w14:paraId="549A1316"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E54149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64</w:t>
            </w:r>
          </w:p>
        </w:tc>
        <w:tc>
          <w:tcPr>
            <w:tcW w:w="1340" w:type="dxa"/>
            <w:tcBorders>
              <w:top w:val="nil"/>
              <w:left w:val="nil"/>
              <w:bottom w:val="single" w:sz="4" w:space="0" w:color="auto"/>
              <w:right w:val="single" w:sz="4" w:space="0" w:color="auto"/>
            </w:tcBorders>
            <w:shd w:val="clear" w:color="auto" w:fill="auto"/>
            <w:noWrap/>
            <w:vAlign w:val="bottom"/>
            <w:hideMark/>
          </w:tcPr>
          <w:p w14:paraId="7AA7EC3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IF</w:t>
            </w:r>
          </w:p>
        </w:tc>
        <w:tc>
          <w:tcPr>
            <w:tcW w:w="480" w:type="dxa"/>
            <w:tcBorders>
              <w:top w:val="nil"/>
              <w:left w:val="nil"/>
              <w:bottom w:val="single" w:sz="4" w:space="0" w:color="auto"/>
              <w:right w:val="single" w:sz="4" w:space="0" w:color="auto"/>
            </w:tcBorders>
            <w:shd w:val="clear" w:color="auto" w:fill="auto"/>
            <w:noWrap/>
            <w:vAlign w:val="bottom"/>
            <w:hideMark/>
          </w:tcPr>
          <w:p w14:paraId="171D7C0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12B089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4AF5FE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5A3BAAF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E1A0E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8B9CF7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B57E5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220" w:type="dxa"/>
            <w:tcBorders>
              <w:top w:val="nil"/>
              <w:left w:val="nil"/>
              <w:bottom w:val="single" w:sz="4" w:space="0" w:color="auto"/>
              <w:right w:val="single" w:sz="4" w:space="0" w:color="auto"/>
            </w:tcBorders>
            <w:shd w:val="clear" w:color="auto" w:fill="auto"/>
            <w:noWrap/>
            <w:vAlign w:val="center"/>
            <w:hideMark/>
          </w:tcPr>
          <w:p w14:paraId="561171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764BCD5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5123AD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3767D35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522D7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4BB5D8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2FFE52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E06CC3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5D5BC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63B584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5AFFD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B89B1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C5E224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256A47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0F111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B4A562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7DD7A32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87</w:t>
            </w:r>
          </w:p>
        </w:tc>
      </w:tr>
      <w:tr w:rsidR="00E615AF" w:rsidRPr="00E615AF" w14:paraId="38129C81"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5DB14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lastRenderedPageBreak/>
              <w:t>65</w:t>
            </w:r>
          </w:p>
        </w:tc>
        <w:tc>
          <w:tcPr>
            <w:tcW w:w="1340" w:type="dxa"/>
            <w:tcBorders>
              <w:top w:val="nil"/>
              <w:left w:val="nil"/>
              <w:bottom w:val="single" w:sz="4" w:space="0" w:color="auto"/>
              <w:right w:val="single" w:sz="4" w:space="0" w:color="auto"/>
            </w:tcBorders>
            <w:shd w:val="clear" w:color="auto" w:fill="auto"/>
            <w:noWrap/>
            <w:vAlign w:val="bottom"/>
            <w:hideMark/>
          </w:tcPr>
          <w:p w14:paraId="30B30B9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AD</w:t>
            </w:r>
          </w:p>
        </w:tc>
        <w:tc>
          <w:tcPr>
            <w:tcW w:w="480" w:type="dxa"/>
            <w:tcBorders>
              <w:top w:val="nil"/>
              <w:left w:val="nil"/>
              <w:bottom w:val="single" w:sz="4" w:space="0" w:color="auto"/>
              <w:right w:val="single" w:sz="4" w:space="0" w:color="auto"/>
            </w:tcBorders>
            <w:shd w:val="clear" w:color="auto" w:fill="auto"/>
            <w:noWrap/>
            <w:vAlign w:val="bottom"/>
            <w:hideMark/>
          </w:tcPr>
          <w:p w14:paraId="5FD0E5B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C0A78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68CAF9F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4DE4708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FBE48F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2029F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9B8398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B84F97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76428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587BF6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6A432B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439D1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91D3E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1E121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4CA5E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2A0F3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3A14E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E4F185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B65BD7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9223B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14C8D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0E690E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85106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076B3D1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67</w:t>
            </w:r>
          </w:p>
        </w:tc>
      </w:tr>
      <w:tr w:rsidR="00E615AF" w:rsidRPr="00E615AF" w14:paraId="5356E72E"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D0AC6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66</w:t>
            </w:r>
          </w:p>
        </w:tc>
        <w:tc>
          <w:tcPr>
            <w:tcW w:w="1340" w:type="dxa"/>
            <w:tcBorders>
              <w:top w:val="nil"/>
              <w:left w:val="nil"/>
              <w:bottom w:val="single" w:sz="4" w:space="0" w:color="auto"/>
              <w:right w:val="single" w:sz="4" w:space="0" w:color="auto"/>
            </w:tcBorders>
            <w:shd w:val="clear" w:color="auto" w:fill="auto"/>
            <w:noWrap/>
            <w:vAlign w:val="bottom"/>
            <w:hideMark/>
          </w:tcPr>
          <w:p w14:paraId="617B3F5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KV</w:t>
            </w:r>
          </w:p>
        </w:tc>
        <w:tc>
          <w:tcPr>
            <w:tcW w:w="480" w:type="dxa"/>
            <w:tcBorders>
              <w:top w:val="nil"/>
              <w:left w:val="nil"/>
              <w:bottom w:val="single" w:sz="4" w:space="0" w:color="auto"/>
              <w:right w:val="single" w:sz="4" w:space="0" w:color="auto"/>
            </w:tcBorders>
            <w:shd w:val="clear" w:color="auto" w:fill="auto"/>
            <w:noWrap/>
            <w:vAlign w:val="bottom"/>
            <w:hideMark/>
          </w:tcPr>
          <w:p w14:paraId="50398B2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4A9D1B6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083056D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41815B7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A9DBA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017A9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6D04F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07B549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668B80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A691E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DBBE1B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BCFD5D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F4C87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5E603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40EB5F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368058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8A8A7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491C2D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901DB0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73D6E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AD4139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50178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48159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515C0C7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69</w:t>
            </w:r>
          </w:p>
        </w:tc>
      </w:tr>
      <w:tr w:rsidR="00E615AF" w:rsidRPr="00E615AF" w14:paraId="27CAA22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7EFA1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67</w:t>
            </w:r>
          </w:p>
        </w:tc>
        <w:tc>
          <w:tcPr>
            <w:tcW w:w="1340" w:type="dxa"/>
            <w:tcBorders>
              <w:top w:val="nil"/>
              <w:left w:val="nil"/>
              <w:bottom w:val="single" w:sz="4" w:space="0" w:color="auto"/>
              <w:right w:val="single" w:sz="4" w:space="0" w:color="auto"/>
            </w:tcBorders>
            <w:shd w:val="clear" w:color="auto" w:fill="auto"/>
            <w:noWrap/>
            <w:vAlign w:val="bottom"/>
            <w:hideMark/>
          </w:tcPr>
          <w:p w14:paraId="4F06666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KL</w:t>
            </w:r>
          </w:p>
        </w:tc>
        <w:tc>
          <w:tcPr>
            <w:tcW w:w="480" w:type="dxa"/>
            <w:tcBorders>
              <w:top w:val="nil"/>
              <w:left w:val="nil"/>
              <w:bottom w:val="single" w:sz="4" w:space="0" w:color="auto"/>
              <w:right w:val="single" w:sz="4" w:space="0" w:color="auto"/>
            </w:tcBorders>
            <w:shd w:val="clear" w:color="auto" w:fill="auto"/>
            <w:noWrap/>
            <w:vAlign w:val="bottom"/>
            <w:hideMark/>
          </w:tcPr>
          <w:p w14:paraId="439271D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4259CA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11F73C7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54D8330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52A15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A8FF19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F33D4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27561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C21BBF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53568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CEB221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388146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683FF9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0F1694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86164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B66A3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B93FC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5751066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A6FBF4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C0954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CF66A9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46532B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958B3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0ADEFE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71</w:t>
            </w:r>
          </w:p>
        </w:tc>
      </w:tr>
      <w:tr w:rsidR="00E615AF" w:rsidRPr="00E615AF" w14:paraId="56C0020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3BA76E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68</w:t>
            </w:r>
          </w:p>
        </w:tc>
        <w:tc>
          <w:tcPr>
            <w:tcW w:w="1340" w:type="dxa"/>
            <w:tcBorders>
              <w:top w:val="nil"/>
              <w:left w:val="nil"/>
              <w:bottom w:val="single" w:sz="4" w:space="0" w:color="auto"/>
              <w:right w:val="single" w:sz="4" w:space="0" w:color="auto"/>
            </w:tcBorders>
            <w:shd w:val="clear" w:color="auto" w:fill="auto"/>
            <w:noWrap/>
            <w:vAlign w:val="bottom"/>
            <w:hideMark/>
          </w:tcPr>
          <w:p w14:paraId="437118A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RK</w:t>
            </w:r>
          </w:p>
        </w:tc>
        <w:tc>
          <w:tcPr>
            <w:tcW w:w="480" w:type="dxa"/>
            <w:tcBorders>
              <w:top w:val="nil"/>
              <w:left w:val="nil"/>
              <w:bottom w:val="single" w:sz="4" w:space="0" w:color="auto"/>
              <w:right w:val="single" w:sz="4" w:space="0" w:color="auto"/>
            </w:tcBorders>
            <w:shd w:val="clear" w:color="auto" w:fill="auto"/>
            <w:noWrap/>
            <w:vAlign w:val="bottom"/>
            <w:hideMark/>
          </w:tcPr>
          <w:p w14:paraId="64CB54C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677FF9C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339F57C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02F78E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E2F99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331759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1E218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9CE83C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2A14B4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0D16C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D4BEE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4FB3D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56F61E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D0C7BD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2F7D08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807BA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B949E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3F7EA4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8757F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EA160D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00C4CC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2EB3F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5F486D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70E6866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70</w:t>
            </w:r>
          </w:p>
        </w:tc>
      </w:tr>
      <w:tr w:rsidR="00E615AF" w:rsidRPr="00E615AF" w14:paraId="5CB54CE9"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F19A45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69</w:t>
            </w:r>
          </w:p>
        </w:tc>
        <w:tc>
          <w:tcPr>
            <w:tcW w:w="1340" w:type="dxa"/>
            <w:tcBorders>
              <w:top w:val="nil"/>
              <w:left w:val="nil"/>
              <w:bottom w:val="single" w:sz="4" w:space="0" w:color="auto"/>
              <w:right w:val="single" w:sz="4" w:space="0" w:color="auto"/>
            </w:tcBorders>
            <w:shd w:val="clear" w:color="auto" w:fill="auto"/>
            <w:noWrap/>
            <w:vAlign w:val="bottom"/>
            <w:hideMark/>
          </w:tcPr>
          <w:p w14:paraId="35C1D454"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SS</w:t>
            </w:r>
          </w:p>
        </w:tc>
        <w:tc>
          <w:tcPr>
            <w:tcW w:w="480" w:type="dxa"/>
            <w:tcBorders>
              <w:top w:val="nil"/>
              <w:left w:val="nil"/>
              <w:bottom w:val="single" w:sz="4" w:space="0" w:color="auto"/>
              <w:right w:val="single" w:sz="4" w:space="0" w:color="auto"/>
            </w:tcBorders>
            <w:shd w:val="clear" w:color="auto" w:fill="auto"/>
            <w:noWrap/>
            <w:vAlign w:val="bottom"/>
            <w:hideMark/>
          </w:tcPr>
          <w:p w14:paraId="67FB5BA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30F7036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0F4A976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3B9F367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65F94A3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27A1422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072A2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8C3E5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E3E808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ED5580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99F5CC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1B76D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4E14F5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2AEA99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1AC8A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33EB4E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7AEA4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1E532B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0D7A4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BE1908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77310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448BBC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5576C0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35D8E42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58</w:t>
            </w:r>
          </w:p>
        </w:tc>
      </w:tr>
      <w:tr w:rsidR="00E615AF" w:rsidRPr="00E615AF" w14:paraId="44C559A5"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2546E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70</w:t>
            </w:r>
          </w:p>
        </w:tc>
        <w:tc>
          <w:tcPr>
            <w:tcW w:w="1340" w:type="dxa"/>
            <w:tcBorders>
              <w:top w:val="nil"/>
              <w:left w:val="nil"/>
              <w:bottom w:val="single" w:sz="4" w:space="0" w:color="auto"/>
              <w:right w:val="single" w:sz="4" w:space="0" w:color="auto"/>
            </w:tcBorders>
            <w:shd w:val="clear" w:color="auto" w:fill="auto"/>
            <w:noWrap/>
            <w:vAlign w:val="bottom"/>
            <w:hideMark/>
          </w:tcPr>
          <w:p w14:paraId="6C310DC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AG</w:t>
            </w:r>
          </w:p>
        </w:tc>
        <w:tc>
          <w:tcPr>
            <w:tcW w:w="480" w:type="dxa"/>
            <w:tcBorders>
              <w:top w:val="nil"/>
              <w:left w:val="nil"/>
              <w:bottom w:val="single" w:sz="4" w:space="0" w:color="auto"/>
              <w:right w:val="single" w:sz="4" w:space="0" w:color="auto"/>
            </w:tcBorders>
            <w:shd w:val="clear" w:color="auto" w:fill="auto"/>
            <w:noWrap/>
            <w:vAlign w:val="bottom"/>
            <w:hideMark/>
          </w:tcPr>
          <w:p w14:paraId="30E9AF2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0FF0754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16D115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6E419C8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661EB29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2B5687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475D7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7CDB9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2A4A05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4CA93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A7A20D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A49B9C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9690E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2E6DF8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BD025C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B459D2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8AACF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1BF7095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F2D42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66DDB3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F7F815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99258A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E5EC0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6408E85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65</w:t>
            </w:r>
          </w:p>
        </w:tc>
      </w:tr>
      <w:tr w:rsidR="00E615AF" w:rsidRPr="00E615AF" w14:paraId="476AEA7E"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20CF0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71</w:t>
            </w:r>
          </w:p>
        </w:tc>
        <w:tc>
          <w:tcPr>
            <w:tcW w:w="1340" w:type="dxa"/>
            <w:tcBorders>
              <w:top w:val="nil"/>
              <w:left w:val="nil"/>
              <w:bottom w:val="single" w:sz="4" w:space="0" w:color="auto"/>
              <w:right w:val="single" w:sz="4" w:space="0" w:color="auto"/>
            </w:tcBorders>
            <w:shd w:val="clear" w:color="auto" w:fill="auto"/>
            <w:noWrap/>
            <w:vAlign w:val="bottom"/>
            <w:hideMark/>
          </w:tcPr>
          <w:p w14:paraId="2567A58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PT</w:t>
            </w:r>
          </w:p>
        </w:tc>
        <w:tc>
          <w:tcPr>
            <w:tcW w:w="480" w:type="dxa"/>
            <w:tcBorders>
              <w:top w:val="nil"/>
              <w:left w:val="nil"/>
              <w:bottom w:val="single" w:sz="4" w:space="0" w:color="auto"/>
              <w:right w:val="single" w:sz="4" w:space="0" w:color="auto"/>
            </w:tcBorders>
            <w:shd w:val="clear" w:color="auto" w:fill="auto"/>
            <w:noWrap/>
            <w:vAlign w:val="bottom"/>
            <w:hideMark/>
          </w:tcPr>
          <w:p w14:paraId="1445ED1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9A50B9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2BBA1B8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1DBE35E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2526931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53E4DD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E06C8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53AD1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C80087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6D202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1BD258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0546F0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233222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EB10F4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9A3CE9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C3A43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2324BB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E8F42B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8FEFF6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99A0B7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5B661F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0D83D9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2C042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74B463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65</w:t>
            </w:r>
          </w:p>
        </w:tc>
      </w:tr>
      <w:tr w:rsidR="00E615AF" w:rsidRPr="00E615AF" w14:paraId="167614D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BB2CAC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72</w:t>
            </w:r>
          </w:p>
        </w:tc>
        <w:tc>
          <w:tcPr>
            <w:tcW w:w="1340" w:type="dxa"/>
            <w:tcBorders>
              <w:top w:val="nil"/>
              <w:left w:val="nil"/>
              <w:bottom w:val="single" w:sz="4" w:space="0" w:color="auto"/>
              <w:right w:val="single" w:sz="4" w:space="0" w:color="auto"/>
            </w:tcBorders>
            <w:shd w:val="clear" w:color="auto" w:fill="auto"/>
            <w:noWrap/>
            <w:vAlign w:val="bottom"/>
            <w:hideMark/>
          </w:tcPr>
          <w:p w14:paraId="451AEAF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DV</w:t>
            </w:r>
          </w:p>
        </w:tc>
        <w:tc>
          <w:tcPr>
            <w:tcW w:w="480" w:type="dxa"/>
            <w:tcBorders>
              <w:top w:val="nil"/>
              <w:left w:val="nil"/>
              <w:bottom w:val="single" w:sz="4" w:space="0" w:color="auto"/>
              <w:right w:val="single" w:sz="4" w:space="0" w:color="auto"/>
            </w:tcBorders>
            <w:shd w:val="clear" w:color="auto" w:fill="auto"/>
            <w:noWrap/>
            <w:vAlign w:val="bottom"/>
            <w:hideMark/>
          </w:tcPr>
          <w:p w14:paraId="34B4230D"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7DB17B1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1CCC2B9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5FB16B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470C6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577007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159491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955E73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F9456D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28D352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E237D4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2896CE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D2298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34813B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F2A334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0FDB05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F62BE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A20731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9EB6E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800D2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2A531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65EAE4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951A2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3BC883D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64</w:t>
            </w:r>
          </w:p>
        </w:tc>
      </w:tr>
      <w:tr w:rsidR="00E615AF" w:rsidRPr="00E615AF" w14:paraId="425669E8"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B093D4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73</w:t>
            </w:r>
          </w:p>
        </w:tc>
        <w:tc>
          <w:tcPr>
            <w:tcW w:w="1340" w:type="dxa"/>
            <w:tcBorders>
              <w:top w:val="nil"/>
              <w:left w:val="nil"/>
              <w:bottom w:val="single" w:sz="4" w:space="0" w:color="auto"/>
              <w:right w:val="single" w:sz="4" w:space="0" w:color="auto"/>
            </w:tcBorders>
            <w:shd w:val="clear" w:color="auto" w:fill="auto"/>
            <w:noWrap/>
            <w:vAlign w:val="bottom"/>
            <w:hideMark/>
          </w:tcPr>
          <w:p w14:paraId="3C801B0B"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ZH</w:t>
            </w:r>
          </w:p>
        </w:tc>
        <w:tc>
          <w:tcPr>
            <w:tcW w:w="480" w:type="dxa"/>
            <w:tcBorders>
              <w:top w:val="nil"/>
              <w:left w:val="nil"/>
              <w:bottom w:val="single" w:sz="4" w:space="0" w:color="auto"/>
              <w:right w:val="single" w:sz="4" w:space="0" w:color="auto"/>
            </w:tcBorders>
            <w:shd w:val="clear" w:color="auto" w:fill="auto"/>
            <w:noWrap/>
            <w:vAlign w:val="bottom"/>
            <w:hideMark/>
          </w:tcPr>
          <w:p w14:paraId="199A377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4C4E61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7609630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1" w:type="dxa"/>
            <w:tcBorders>
              <w:top w:val="nil"/>
              <w:left w:val="nil"/>
              <w:bottom w:val="single" w:sz="4" w:space="0" w:color="auto"/>
              <w:right w:val="single" w:sz="4" w:space="0" w:color="auto"/>
            </w:tcBorders>
            <w:shd w:val="clear" w:color="auto" w:fill="auto"/>
            <w:noWrap/>
            <w:vAlign w:val="center"/>
            <w:hideMark/>
          </w:tcPr>
          <w:p w14:paraId="6128368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5EC04A4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1EE8E5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7D66A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7D1EEF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BC8D81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316AED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83E48B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8779F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026D6C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D0AD5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3A7D2F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854E5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BE910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722ED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1F97DE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B5ED9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0D7A9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C9FCCD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982D7E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5BA0C94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70</w:t>
            </w:r>
          </w:p>
        </w:tc>
      </w:tr>
      <w:tr w:rsidR="00E615AF" w:rsidRPr="00E615AF" w14:paraId="62CF2916"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829BD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74</w:t>
            </w:r>
          </w:p>
        </w:tc>
        <w:tc>
          <w:tcPr>
            <w:tcW w:w="1340" w:type="dxa"/>
            <w:tcBorders>
              <w:top w:val="nil"/>
              <w:left w:val="nil"/>
              <w:bottom w:val="single" w:sz="4" w:space="0" w:color="auto"/>
              <w:right w:val="single" w:sz="4" w:space="0" w:color="auto"/>
            </w:tcBorders>
            <w:shd w:val="clear" w:color="auto" w:fill="auto"/>
            <w:noWrap/>
            <w:vAlign w:val="bottom"/>
            <w:hideMark/>
          </w:tcPr>
          <w:p w14:paraId="444C3826"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AQ</w:t>
            </w:r>
          </w:p>
        </w:tc>
        <w:tc>
          <w:tcPr>
            <w:tcW w:w="480" w:type="dxa"/>
            <w:tcBorders>
              <w:top w:val="nil"/>
              <w:left w:val="nil"/>
              <w:bottom w:val="single" w:sz="4" w:space="0" w:color="auto"/>
              <w:right w:val="single" w:sz="4" w:space="0" w:color="auto"/>
            </w:tcBorders>
            <w:shd w:val="clear" w:color="auto" w:fill="auto"/>
            <w:noWrap/>
            <w:vAlign w:val="bottom"/>
            <w:hideMark/>
          </w:tcPr>
          <w:p w14:paraId="3B12F5D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616E832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67AB9DD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3DD3B71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E23FA1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453D630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5F0CB8F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620C92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2D0B1F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B47DBF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ECE9C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751DC3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A797BC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18D4BD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4A26D5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6486E7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3C330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22A54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CF76D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3B2FB66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0755DD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19CF0F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CD43B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14FA565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61</w:t>
            </w:r>
          </w:p>
        </w:tc>
      </w:tr>
      <w:tr w:rsidR="00E615AF" w:rsidRPr="00E615AF" w14:paraId="6DFA6EB2"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06816E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75</w:t>
            </w:r>
          </w:p>
        </w:tc>
        <w:tc>
          <w:tcPr>
            <w:tcW w:w="1340" w:type="dxa"/>
            <w:tcBorders>
              <w:top w:val="nil"/>
              <w:left w:val="nil"/>
              <w:bottom w:val="single" w:sz="4" w:space="0" w:color="auto"/>
              <w:right w:val="single" w:sz="4" w:space="0" w:color="auto"/>
            </w:tcBorders>
            <w:shd w:val="clear" w:color="auto" w:fill="auto"/>
            <w:noWrap/>
            <w:vAlign w:val="bottom"/>
            <w:hideMark/>
          </w:tcPr>
          <w:p w14:paraId="74432A3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AK</w:t>
            </w:r>
          </w:p>
        </w:tc>
        <w:tc>
          <w:tcPr>
            <w:tcW w:w="480" w:type="dxa"/>
            <w:tcBorders>
              <w:top w:val="nil"/>
              <w:left w:val="nil"/>
              <w:bottom w:val="single" w:sz="4" w:space="0" w:color="auto"/>
              <w:right w:val="single" w:sz="4" w:space="0" w:color="auto"/>
            </w:tcBorders>
            <w:shd w:val="clear" w:color="auto" w:fill="auto"/>
            <w:noWrap/>
            <w:vAlign w:val="bottom"/>
            <w:hideMark/>
          </w:tcPr>
          <w:p w14:paraId="4FB7E78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5D394A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79EE0B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3C454FE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A17A0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7711B1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929C18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71F27FB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7F1B166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D3755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EE327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B7458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96E611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A908F5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6D8F05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B887E9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E6C2F0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75616A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2CAF29E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6E86A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D4D5E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C2D1B7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983C58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0F3E8E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64</w:t>
            </w:r>
          </w:p>
        </w:tc>
      </w:tr>
      <w:tr w:rsidR="00E615AF" w:rsidRPr="00E615AF" w14:paraId="7F0C2984"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B75A3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76</w:t>
            </w:r>
          </w:p>
        </w:tc>
        <w:tc>
          <w:tcPr>
            <w:tcW w:w="1340" w:type="dxa"/>
            <w:tcBorders>
              <w:top w:val="nil"/>
              <w:left w:val="nil"/>
              <w:bottom w:val="single" w:sz="4" w:space="0" w:color="auto"/>
              <w:right w:val="single" w:sz="4" w:space="0" w:color="auto"/>
            </w:tcBorders>
            <w:shd w:val="clear" w:color="auto" w:fill="auto"/>
            <w:noWrap/>
            <w:vAlign w:val="bottom"/>
            <w:hideMark/>
          </w:tcPr>
          <w:p w14:paraId="2B0A0F9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AL</w:t>
            </w:r>
          </w:p>
        </w:tc>
        <w:tc>
          <w:tcPr>
            <w:tcW w:w="480" w:type="dxa"/>
            <w:tcBorders>
              <w:top w:val="nil"/>
              <w:left w:val="nil"/>
              <w:bottom w:val="single" w:sz="4" w:space="0" w:color="auto"/>
              <w:right w:val="single" w:sz="4" w:space="0" w:color="auto"/>
            </w:tcBorders>
            <w:shd w:val="clear" w:color="auto" w:fill="auto"/>
            <w:noWrap/>
            <w:vAlign w:val="bottom"/>
            <w:hideMark/>
          </w:tcPr>
          <w:p w14:paraId="3C03F82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7F53DF2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4FA41BE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65D047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025816D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870466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5649247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F0924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CDCF62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33DCBDE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66EA2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D52A4A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684424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AEECD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658D8B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97E5EE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00CE61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9E3F67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972311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CD1B8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4AFAB0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240B9A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81E350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19E4F1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63</w:t>
            </w:r>
          </w:p>
        </w:tc>
      </w:tr>
      <w:tr w:rsidR="00E615AF" w:rsidRPr="00E615AF" w14:paraId="46D39FEA"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0A197A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77</w:t>
            </w:r>
          </w:p>
        </w:tc>
        <w:tc>
          <w:tcPr>
            <w:tcW w:w="1340" w:type="dxa"/>
            <w:tcBorders>
              <w:top w:val="nil"/>
              <w:left w:val="nil"/>
              <w:bottom w:val="single" w:sz="4" w:space="0" w:color="auto"/>
              <w:right w:val="single" w:sz="4" w:space="0" w:color="auto"/>
            </w:tcBorders>
            <w:shd w:val="clear" w:color="auto" w:fill="auto"/>
            <w:noWrap/>
            <w:vAlign w:val="bottom"/>
            <w:hideMark/>
          </w:tcPr>
          <w:p w14:paraId="2243AE5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AU</w:t>
            </w:r>
          </w:p>
        </w:tc>
        <w:tc>
          <w:tcPr>
            <w:tcW w:w="480" w:type="dxa"/>
            <w:tcBorders>
              <w:top w:val="nil"/>
              <w:left w:val="nil"/>
              <w:bottom w:val="single" w:sz="4" w:space="0" w:color="auto"/>
              <w:right w:val="single" w:sz="4" w:space="0" w:color="auto"/>
            </w:tcBorders>
            <w:shd w:val="clear" w:color="auto" w:fill="auto"/>
            <w:noWrap/>
            <w:vAlign w:val="bottom"/>
            <w:hideMark/>
          </w:tcPr>
          <w:p w14:paraId="198352AA"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5E06F33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4BAC517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2CBDA0E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01D204D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10FDCC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894CA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4F2D7BD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EF4D7A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3201CE6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A5809C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E7AFDC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F661B1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B297D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1CDAE7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AAC0E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5B953A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1CB3DD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D0FDA2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4304E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C472B3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1520484"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728441D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56DF127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62</w:t>
            </w:r>
          </w:p>
        </w:tc>
      </w:tr>
      <w:tr w:rsidR="00E615AF" w:rsidRPr="00E615AF" w14:paraId="7E4ED04C"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FAAC18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78</w:t>
            </w:r>
          </w:p>
        </w:tc>
        <w:tc>
          <w:tcPr>
            <w:tcW w:w="1340" w:type="dxa"/>
            <w:tcBorders>
              <w:top w:val="nil"/>
              <w:left w:val="nil"/>
              <w:bottom w:val="single" w:sz="4" w:space="0" w:color="auto"/>
              <w:right w:val="single" w:sz="4" w:space="0" w:color="auto"/>
            </w:tcBorders>
            <w:shd w:val="clear" w:color="auto" w:fill="auto"/>
            <w:noWrap/>
            <w:vAlign w:val="bottom"/>
            <w:hideMark/>
          </w:tcPr>
          <w:p w14:paraId="14D02D7E"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NF</w:t>
            </w:r>
          </w:p>
        </w:tc>
        <w:tc>
          <w:tcPr>
            <w:tcW w:w="480" w:type="dxa"/>
            <w:tcBorders>
              <w:top w:val="nil"/>
              <w:left w:val="nil"/>
              <w:bottom w:val="single" w:sz="4" w:space="0" w:color="auto"/>
              <w:right w:val="single" w:sz="4" w:space="0" w:color="auto"/>
            </w:tcBorders>
            <w:shd w:val="clear" w:color="auto" w:fill="auto"/>
            <w:noWrap/>
            <w:vAlign w:val="bottom"/>
            <w:hideMark/>
          </w:tcPr>
          <w:p w14:paraId="116E0A80"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45958E2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157BCD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4996FF4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0CCBB0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09310DF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39F246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E9020A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A42047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1B1C92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C7ED66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8F403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431C76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389" w:type="dxa"/>
            <w:tcBorders>
              <w:top w:val="nil"/>
              <w:left w:val="nil"/>
              <w:bottom w:val="single" w:sz="4" w:space="0" w:color="auto"/>
              <w:right w:val="single" w:sz="4" w:space="0" w:color="auto"/>
            </w:tcBorders>
            <w:shd w:val="clear" w:color="auto" w:fill="auto"/>
            <w:noWrap/>
            <w:vAlign w:val="center"/>
            <w:hideMark/>
          </w:tcPr>
          <w:p w14:paraId="04BA776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082A55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F0E0A6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48B18DF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EA061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9BC400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5F045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DAAD3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D7721D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E59AB4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510D17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62</w:t>
            </w:r>
          </w:p>
        </w:tc>
      </w:tr>
      <w:tr w:rsidR="00E615AF" w:rsidRPr="00E615AF" w14:paraId="1368BCE3"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099E8A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79</w:t>
            </w:r>
          </w:p>
        </w:tc>
        <w:tc>
          <w:tcPr>
            <w:tcW w:w="1340" w:type="dxa"/>
            <w:tcBorders>
              <w:top w:val="nil"/>
              <w:left w:val="nil"/>
              <w:bottom w:val="single" w:sz="4" w:space="0" w:color="auto"/>
              <w:right w:val="single" w:sz="4" w:space="0" w:color="auto"/>
            </w:tcBorders>
            <w:shd w:val="clear" w:color="auto" w:fill="auto"/>
            <w:noWrap/>
            <w:vAlign w:val="bottom"/>
            <w:hideMark/>
          </w:tcPr>
          <w:p w14:paraId="1B7EF7A8"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SV</w:t>
            </w:r>
          </w:p>
        </w:tc>
        <w:tc>
          <w:tcPr>
            <w:tcW w:w="480" w:type="dxa"/>
            <w:tcBorders>
              <w:top w:val="nil"/>
              <w:left w:val="nil"/>
              <w:bottom w:val="single" w:sz="4" w:space="0" w:color="auto"/>
              <w:right w:val="single" w:sz="4" w:space="0" w:color="auto"/>
            </w:tcBorders>
            <w:shd w:val="clear" w:color="auto" w:fill="auto"/>
            <w:noWrap/>
            <w:vAlign w:val="bottom"/>
            <w:hideMark/>
          </w:tcPr>
          <w:p w14:paraId="70EFA937"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353BA43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4C18520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1" w:type="dxa"/>
            <w:tcBorders>
              <w:top w:val="nil"/>
              <w:left w:val="nil"/>
              <w:bottom w:val="single" w:sz="4" w:space="0" w:color="auto"/>
              <w:right w:val="single" w:sz="4" w:space="0" w:color="auto"/>
            </w:tcBorders>
            <w:shd w:val="clear" w:color="auto" w:fill="auto"/>
            <w:noWrap/>
            <w:vAlign w:val="center"/>
            <w:hideMark/>
          </w:tcPr>
          <w:p w14:paraId="5C0F0A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803F03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5A24887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6930B9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122FECE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53A0465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46B74B1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00C7FF1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39180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002419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19B33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A23189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F73DD8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B068C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559A7A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6B80C08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4566CA3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1369863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524EAF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FB7E11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960" w:type="dxa"/>
            <w:tcBorders>
              <w:top w:val="nil"/>
              <w:left w:val="nil"/>
              <w:bottom w:val="single" w:sz="4" w:space="0" w:color="auto"/>
              <w:right w:val="single" w:sz="4" w:space="0" w:color="auto"/>
            </w:tcBorders>
            <w:shd w:val="clear" w:color="auto" w:fill="auto"/>
            <w:noWrap/>
            <w:vAlign w:val="bottom"/>
            <w:hideMark/>
          </w:tcPr>
          <w:p w14:paraId="3C43E30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64</w:t>
            </w:r>
          </w:p>
        </w:tc>
      </w:tr>
      <w:tr w:rsidR="00E615AF" w:rsidRPr="00E615AF" w14:paraId="4989BBA0"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4231F4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80</w:t>
            </w:r>
          </w:p>
        </w:tc>
        <w:tc>
          <w:tcPr>
            <w:tcW w:w="1340" w:type="dxa"/>
            <w:tcBorders>
              <w:top w:val="nil"/>
              <w:left w:val="nil"/>
              <w:bottom w:val="single" w:sz="4" w:space="0" w:color="auto"/>
              <w:right w:val="single" w:sz="4" w:space="0" w:color="auto"/>
            </w:tcBorders>
            <w:shd w:val="clear" w:color="auto" w:fill="auto"/>
            <w:noWrap/>
            <w:vAlign w:val="bottom"/>
            <w:hideMark/>
          </w:tcPr>
          <w:p w14:paraId="42743705"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AF</w:t>
            </w:r>
          </w:p>
        </w:tc>
        <w:tc>
          <w:tcPr>
            <w:tcW w:w="480" w:type="dxa"/>
            <w:tcBorders>
              <w:top w:val="nil"/>
              <w:left w:val="nil"/>
              <w:bottom w:val="single" w:sz="4" w:space="0" w:color="auto"/>
              <w:right w:val="single" w:sz="4" w:space="0" w:color="auto"/>
            </w:tcBorders>
            <w:shd w:val="clear" w:color="auto" w:fill="auto"/>
            <w:noWrap/>
            <w:vAlign w:val="bottom"/>
            <w:hideMark/>
          </w:tcPr>
          <w:p w14:paraId="7F6F8C2F"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L</w:t>
            </w:r>
          </w:p>
        </w:tc>
        <w:tc>
          <w:tcPr>
            <w:tcW w:w="221" w:type="dxa"/>
            <w:tcBorders>
              <w:top w:val="nil"/>
              <w:left w:val="nil"/>
              <w:bottom w:val="single" w:sz="4" w:space="0" w:color="auto"/>
              <w:right w:val="single" w:sz="4" w:space="0" w:color="auto"/>
            </w:tcBorders>
            <w:shd w:val="clear" w:color="auto" w:fill="auto"/>
            <w:noWrap/>
            <w:vAlign w:val="center"/>
            <w:hideMark/>
          </w:tcPr>
          <w:p w14:paraId="7561F15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49738F3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1" w:type="dxa"/>
            <w:tcBorders>
              <w:top w:val="nil"/>
              <w:left w:val="nil"/>
              <w:bottom w:val="single" w:sz="4" w:space="0" w:color="auto"/>
              <w:right w:val="single" w:sz="4" w:space="0" w:color="auto"/>
            </w:tcBorders>
            <w:shd w:val="clear" w:color="auto" w:fill="auto"/>
            <w:noWrap/>
            <w:vAlign w:val="center"/>
            <w:hideMark/>
          </w:tcPr>
          <w:p w14:paraId="7149DBE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39867CE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77732633"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178D62C6"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2612FD4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418C55B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3FC1A9D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39DA52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1D683C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D8AD16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190EB6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6FA4DAF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22700C5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F95654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15A42A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5EBD05C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14933A6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F33264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184F59FE"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373C18C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960" w:type="dxa"/>
            <w:tcBorders>
              <w:top w:val="nil"/>
              <w:left w:val="nil"/>
              <w:bottom w:val="single" w:sz="4" w:space="0" w:color="auto"/>
              <w:right w:val="single" w:sz="4" w:space="0" w:color="auto"/>
            </w:tcBorders>
            <w:shd w:val="clear" w:color="auto" w:fill="auto"/>
            <w:noWrap/>
            <w:vAlign w:val="bottom"/>
            <w:hideMark/>
          </w:tcPr>
          <w:p w14:paraId="178E4F6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60</w:t>
            </w:r>
          </w:p>
        </w:tc>
      </w:tr>
      <w:tr w:rsidR="00E615AF" w:rsidRPr="00E615AF" w14:paraId="79BA6D6F" w14:textId="77777777" w:rsidTr="00E615AF">
        <w:trPr>
          <w:trHeight w:val="255"/>
          <w:jc w:val="center"/>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3EFB7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81</w:t>
            </w:r>
          </w:p>
        </w:tc>
        <w:tc>
          <w:tcPr>
            <w:tcW w:w="1340" w:type="dxa"/>
            <w:tcBorders>
              <w:top w:val="nil"/>
              <w:left w:val="nil"/>
              <w:bottom w:val="single" w:sz="4" w:space="0" w:color="auto"/>
              <w:right w:val="single" w:sz="4" w:space="0" w:color="auto"/>
            </w:tcBorders>
            <w:shd w:val="clear" w:color="auto" w:fill="auto"/>
            <w:noWrap/>
            <w:vAlign w:val="bottom"/>
            <w:hideMark/>
          </w:tcPr>
          <w:p w14:paraId="5E59C372"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C</w:t>
            </w:r>
          </w:p>
        </w:tc>
        <w:tc>
          <w:tcPr>
            <w:tcW w:w="480" w:type="dxa"/>
            <w:tcBorders>
              <w:top w:val="nil"/>
              <w:left w:val="nil"/>
              <w:bottom w:val="single" w:sz="4" w:space="0" w:color="auto"/>
              <w:right w:val="single" w:sz="4" w:space="0" w:color="auto"/>
            </w:tcBorders>
            <w:shd w:val="clear" w:color="auto" w:fill="auto"/>
            <w:noWrap/>
            <w:vAlign w:val="bottom"/>
            <w:hideMark/>
          </w:tcPr>
          <w:p w14:paraId="34ABDEC1" w14:textId="77777777" w:rsidR="00E615AF" w:rsidRPr="00E615AF" w:rsidRDefault="00E615AF" w:rsidP="00E615AF">
            <w:pPr>
              <w:suppressAutoHyphens w:val="0"/>
              <w:rPr>
                <w:color w:val="000000"/>
                <w:sz w:val="20"/>
                <w:szCs w:val="20"/>
                <w:lang w:val="en-US" w:eastAsia="en-US"/>
              </w:rPr>
            </w:pPr>
            <w:r w:rsidRPr="00E615AF">
              <w:rPr>
                <w:color w:val="000000"/>
                <w:sz w:val="20"/>
                <w:szCs w:val="20"/>
                <w:lang w:val="en-US" w:eastAsia="en-US"/>
              </w:rPr>
              <w:t>P</w:t>
            </w:r>
          </w:p>
        </w:tc>
        <w:tc>
          <w:tcPr>
            <w:tcW w:w="221" w:type="dxa"/>
            <w:tcBorders>
              <w:top w:val="nil"/>
              <w:left w:val="nil"/>
              <w:bottom w:val="single" w:sz="4" w:space="0" w:color="auto"/>
              <w:right w:val="single" w:sz="4" w:space="0" w:color="auto"/>
            </w:tcBorders>
            <w:shd w:val="clear" w:color="auto" w:fill="auto"/>
            <w:noWrap/>
            <w:vAlign w:val="center"/>
            <w:hideMark/>
          </w:tcPr>
          <w:p w14:paraId="408D72FF"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0D81752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1" w:type="dxa"/>
            <w:tcBorders>
              <w:top w:val="nil"/>
              <w:left w:val="nil"/>
              <w:bottom w:val="single" w:sz="4" w:space="0" w:color="auto"/>
              <w:right w:val="single" w:sz="4" w:space="0" w:color="auto"/>
            </w:tcBorders>
            <w:shd w:val="clear" w:color="auto" w:fill="auto"/>
            <w:noWrap/>
            <w:vAlign w:val="center"/>
            <w:hideMark/>
          </w:tcPr>
          <w:p w14:paraId="3A78552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35686A6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5</w:t>
            </w:r>
          </w:p>
        </w:tc>
        <w:tc>
          <w:tcPr>
            <w:tcW w:w="220" w:type="dxa"/>
            <w:tcBorders>
              <w:top w:val="nil"/>
              <w:left w:val="nil"/>
              <w:bottom w:val="single" w:sz="4" w:space="0" w:color="auto"/>
              <w:right w:val="single" w:sz="4" w:space="0" w:color="auto"/>
            </w:tcBorders>
            <w:shd w:val="clear" w:color="auto" w:fill="auto"/>
            <w:noWrap/>
            <w:vAlign w:val="center"/>
            <w:hideMark/>
          </w:tcPr>
          <w:p w14:paraId="01C7B19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220" w:type="dxa"/>
            <w:tcBorders>
              <w:top w:val="nil"/>
              <w:left w:val="nil"/>
              <w:bottom w:val="single" w:sz="4" w:space="0" w:color="auto"/>
              <w:right w:val="single" w:sz="4" w:space="0" w:color="auto"/>
            </w:tcBorders>
            <w:shd w:val="clear" w:color="auto" w:fill="auto"/>
            <w:noWrap/>
            <w:vAlign w:val="center"/>
            <w:hideMark/>
          </w:tcPr>
          <w:p w14:paraId="64F4A71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18BB619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220" w:type="dxa"/>
            <w:tcBorders>
              <w:top w:val="nil"/>
              <w:left w:val="nil"/>
              <w:bottom w:val="single" w:sz="4" w:space="0" w:color="auto"/>
              <w:right w:val="single" w:sz="4" w:space="0" w:color="auto"/>
            </w:tcBorders>
            <w:shd w:val="clear" w:color="auto" w:fill="auto"/>
            <w:noWrap/>
            <w:vAlign w:val="center"/>
            <w:hideMark/>
          </w:tcPr>
          <w:p w14:paraId="679BEA32"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220" w:type="dxa"/>
            <w:tcBorders>
              <w:top w:val="nil"/>
              <w:left w:val="nil"/>
              <w:bottom w:val="single" w:sz="4" w:space="0" w:color="auto"/>
              <w:right w:val="single" w:sz="4" w:space="0" w:color="auto"/>
            </w:tcBorders>
            <w:shd w:val="clear" w:color="auto" w:fill="auto"/>
            <w:noWrap/>
            <w:vAlign w:val="center"/>
            <w:hideMark/>
          </w:tcPr>
          <w:p w14:paraId="6374622B"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389" w:type="dxa"/>
            <w:tcBorders>
              <w:top w:val="nil"/>
              <w:left w:val="nil"/>
              <w:bottom w:val="single" w:sz="4" w:space="0" w:color="auto"/>
              <w:right w:val="single" w:sz="4" w:space="0" w:color="auto"/>
            </w:tcBorders>
            <w:shd w:val="clear" w:color="auto" w:fill="auto"/>
            <w:noWrap/>
            <w:vAlign w:val="center"/>
            <w:hideMark/>
          </w:tcPr>
          <w:p w14:paraId="02E6FBF1"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2</w:t>
            </w:r>
          </w:p>
        </w:tc>
        <w:tc>
          <w:tcPr>
            <w:tcW w:w="389" w:type="dxa"/>
            <w:tcBorders>
              <w:top w:val="nil"/>
              <w:left w:val="nil"/>
              <w:bottom w:val="single" w:sz="4" w:space="0" w:color="auto"/>
              <w:right w:val="single" w:sz="4" w:space="0" w:color="auto"/>
            </w:tcBorders>
            <w:shd w:val="clear" w:color="auto" w:fill="auto"/>
            <w:noWrap/>
            <w:vAlign w:val="center"/>
            <w:hideMark/>
          </w:tcPr>
          <w:p w14:paraId="725C0A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5014EBB9"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4DA3FAB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6D6F90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201C6F9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7DF2AD5A"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61F1554C"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2622B5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0B255D35"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4</w:t>
            </w:r>
          </w:p>
        </w:tc>
        <w:tc>
          <w:tcPr>
            <w:tcW w:w="389" w:type="dxa"/>
            <w:tcBorders>
              <w:top w:val="nil"/>
              <w:left w:val="nil"/>
              <w:bottom w:val="single" w:sz="4" w:space="0" w:color="auto"/>
              <w:right w:val="single" w:sz="4" w:space="0" w:color="auto"/>
            </w:tcBorders>
            <w:shd w:val="clear" w:color="auto" w:fill="auto"/>
            <w:noWrap/>
            <w:vAlign w:val="center"/>
            <w:hideMark/>
          </w:tcPr>
          <w:p w14:paraId="3375815D"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3DF0A5B7"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1</w:t>
            </w:r>
          </w:p>
        </w:tc>
        <w:tc>
          <w:tcPr>
            <w:tcW w:w="389" w:type="dxa"/>
            <w:tcBorders>
              <w:top w:val="nil"/>
              <w:left w:val="nil"/>
              <w:bottom w:val="single" w:sz="4" w:space="0" w:color="auto"/>
              <w:right w:val="single" w:sz="4" w:space="0" w:color="auto"/>
            </w:tcBorders>
            <w:shd w:val="clear" w:color="auto" w:fill="auto"/>
            <w:noWrap/>
            <w:vAlign w:val="center"/>
            <w:hideMark/>
          </w:tcPr>
          <w:p w14:paraId="54123F60"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3</w:t>
            </w:r>
          </w:p>
        </w:tc>
        <w:tc>
          <w:tcPr>
            <w:tcW w:w="960" w:type="dxa"/>
            <w:tcBorders>
              <w:top w:val="nil"/>
              <w:left w:val="nil"/>
              <w:bottom w:val="single" w:sz="4" w:space="0" w:color="auto"/>
              <w:right w:val="single" w:sz="4" w:space="0" w:color="auto"/>
            </w:tcBorders>
            <w:shd w:val="clear" w:color="auto" w:fill="auto"/>
            <w:noWrap/>
            <w:vAlign w:val="bottom"/>
            <w:hideMark/>
          </w:tcPr>
          <w:p w14:paraId="5B161898" w14:textId="77777777" w:rsidR="00E615AF" w:rsidRPr="00E615AF" w:rsidRDefault="00E615AF" w:rsidP="00E615AF">
            <w:pPr>
              <w:suppressAutoHyphens w:val="0"/>
              <w:jc w:val="center"/>
              <w:rPr>
                <w:color w:val="000000"/>
                <w:sz w:val="20"/>
                <w:szCs w:val="20"/>
                <w:lang w:val="en-US" w:eastAsia="en-US"/>
              </w:rPr>
            </w:pPr>
            <w:r w:rsidRPr="00E615AF">
              <w:rPr>
                <w:color w:val="000000"/>
                <w:sz w:val="20"/>
                <w:szCs w:val="20"/>
                <w:lang w:val="en-US" w:eastAsia="en-US"/>
              </w:rPr>
              <w:t>77</w:t>
            </w:r>
          </w:p>
        </w:tc>
      </w:tr>
    </w:tbl>
    <w:p w14:paraId="000542F3" w14:textId="77777777" w:rsidR="00E615AF" w:rsidRDefault="00E615AF" w:rsidP="00E615AF">
      <w:pPr>
        <w:pStyle w:val="Judul2"/>
        <w:numPr>
          <w:ilvl w:val="0"/>
          <w:numId w:val="0"/>
        </w:numPr>
        <w:rPr>
          <w:b/>
          <w:lang w:val="en-US"/>
        </w:rPr>
      </w:pPr>
      <w:r>
        <w:rPr>
          <w:b/>
          <w:lang w:val="en-US"/>
        </w:rPr>
        <w:br w:type="page"/>
      </w:r>
    </w:p>
    <w:p w14:paraId="64E60F0F" w14:textId="77777777" w:rsidR="006E6C07" w:rsidRDefault="006E6C07" w:rsidP="00422CCC">
      <w:pPr>
        <w:pStyle w:val="Judul2"/>
        <w:numPr>
          <w:ilvl w:val="0"/>
          <w:numId w:val="0"/>
        </w:numPr>
        <w:ind w:left="288" w:hanging="288"/>
        <w:rPr>
          <w:b/>
          <w:lang w:val="en-US"/>
        </w:rPr>
        <w:sectPr w:rsidR="006E6C07" w:rsidSect="006E6C07">
          <w:pgSz w:w="16838" w:h="11906" w:orient="landscape"/>
          <w:pgMar w:top="1412" w:right="1701" w:bottom="1134" w:left="1701" w:header="1134" w:footer="720" w:gutter="0"/>
          <w:cols w:space="720"/>
        </w:sectPr>
      </w:pPr>
    </w:p>
    <w:p w14:paraId="68DCA7C9" w14:textId="77777777" w:rsidR="00126314" w:rsidRDefault="00422CCC" w:rsidP="00422CCC">
      <w:pPr>
        <w:pStyle w:val="Judul2"/>
        <w:numPr>
          <w:ilvl w:val="0"/>
          <w:numId w:val="0"/>
        </w:numPr>
        <w:ind w:left="288" w:hanging="288"/>
        <w:rPr>
          <w:b/>
          <w:lang w:val="en-US"/>
        </w:rPr>
      </w:pPr>
      <w:r>
        <w:rPr>
          <w:b/>
          <w:lang w:val="en-US"/>
        </w:rPr>
        <w:lastRenderedPageBreak/>
        <w:t>HASIL</w:t>
      </w:r>
      <w:r w:rsidR="00126314" w:rsidRPr="00126314">
        <w:rPr>
          <w:b/>
          <w:lang w:val="en-US"/>
        </w:rPr>
        <w:t xml:space="preserve"> ANALISA REGRESI BERGANDA</w:t>
      </w:r>
      <w:r w:rsidR="00126314">
        <w:rPr>
          <w:b/>
          <w:lang w:val="en-US"/>
        </w:rPr>
        <w:t xml:space="preserve"> MENGGUNAKAN JASP</w:t>
      </w:r>
    </w:p>
    <w:p w14:paraId="741DC2F3" w14:textId="77777777" w:rsidR="00422CCC" w:rsidRDefault="00422CCC" w:rsidP="00422CCC">
      <w:pPr>
        <w:pBdr>
          <w:top w:val="nil"/>
          <w:left w:val="nil"/>
          <w:bottom w:val="nil"/>
          <w:right w:val="nil"/>
          <w:between w:val="nil"/>
        </w:pBdr>
        <w:jc w:val="both"/>
        <w:rPr>
          <w:b/>
          <w:bCs/>
          <w:color w:val="000000"/>
          <w:sz w:val="20"/>
          <w:szCs w:val="16"/>
          <w:lang w:val="en-US"/>
        </w:rPr>
      </w:pPr>
    </w:p>
    <w:p w14:paraId="34CCEAED" w14:textId="77777777" w:rsidR="00422CCC" w:rsidRPr="00422CCC" w:rsidRDefault="00422CCC" w:rsidP="00422CCC">
      <w:pPr>
        <w:rPr>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499"/>
        <w:gridCol w:w="76"/>
        <w:gridCol w:w="480"/>
        <w:gridCol w:w="36"/>
        <w:gridCol w:w="480"/>
        <w:gridCol w:w="36"/>
        <w:gridCol w:w="989"/>
        <w:gridCol w:w="74"/>
        <w:gridCol w:w="580"/>
        <w:gridCol w:w="36"/>
        <w:gridCol w:w="875"/>
        <w:gridCol w:w="66"/>
        <w:gridCol w:w="808"/>
        <w:gridCol w:w="50"/>
        <w:gridCol w:w="241"/>
        <w:gridCol w:w="67"/>
        <w:gridCol w:w="266"/>
        <w:gridCol w:w="42"/>
        <w:gridCol w:w="543"/>
        <w:gridCol w:w="36"/>
        <w:gridCol w:w="1300"/>
        <w:gridCol w:w="97"/>
        <w:gridCol w:w="669"/>
        <w:gridCol w:w="50"/>
        <w:gridCol w:w="480"/>
        <w:gridCol w:w="36"/>
      </w:tblGrid>
      <w:tr w:rsidR="00126314" w:rsidRPr="00126314" w14:paraId="79D232EA" w14:textId="77777777" w:rsidTr="00126314">
        <w:trPr>
          <w:tblHeader/>
        </w:trPr>
        <w:tc>
          <w:tcPr>
            <w:tcW w:w="0" w:type="auto"/>
            <w:gridSpan w:val="26"/>
            <w:tcBorders>
              <w:top w:val="nil"/>
              <w:left w:val="nil"/>
              <w:bottom w:val="single" w:sz="6" w:space="0" w:color="000000"/>
              <w:right w:val="nil"/>
            </w:tcBorders>
            <w:vAlign w:val="center"/>
            <w:hideMark/>
          </w:tcPr>
          <w:p w14:paraId="345D494F" w14:textId="77777777" w:rsidR="00126314" w:rsidRPr="00126314" w:rsidRDefault="00126314">
            <w:pPr>
              <w:divId w:val="2039235874"/>
              <w:rPr>
                <w:b/>
                <w:bCs/>
                <w:sz w:val="20"/>
                <w:szCs w:val="20"/>
              </w:rPr>
            </w:pPr>
            <w:r w:rsidRPr="00126314">
              <w:rPr>
                <w:b/>
                <w:bCs/>
                <w:sz w:val="20"/>
                <w:szCs w:val="20"/>
              </w:rPr>
              <w:t xml:space="preserve">Model Summary - KEPERCAYAAN DIRI </w:t>
            </w:r>
          </w:p>
        </w:tc>
      </w:tr>
      <w:tr w:rsidR="00126314" w:rsidRPr="00126314" w14:paraId="166E0012" w14:textId="77777777" w:rsidTr="00126314">
        <w:trPr>
          <w:tblHeader/>
        </w:trPr>
        <w:tc>
          <w:tcPr>
            <w:tcW w:w="0" w:type="auto"/>
            <w:gridSpan w:val="20"/>
            <w:tcBorders>
              <w:top w:val="nil"/>
              <w:left w:val="nil"/>
              <w:bottom w:val="nil"/>
              <w:right w:val="nil"/>
            </w:tcBorders>
            <w:vAlign w:val="center"/>
            <w:hideMark/>
          </w:tcPr>
          <w:p w14:paraId="0FF82556" w14:textId="77777777" w:rsidR="00126314" w:rsidRPr="00126314" w:rsidRDefault="00126314">
            <w:pPr>
              <w:rPr>
                <w:b/>
                <w:bCs/>
                <w:sz w:val="20"/>
                <w:szCs w:val="20"/>
              </w:rPr>
            </w:pPr>
          </w:p>
        </w:tc>
        <w:tc>
          <w:tcPr>
            <w:tcW w:w="0" w:type="auto"/>
            <w:gridSpan w:val="6"/>
            <w:tcBorders>
              <w:top w:val="nil"/>
              <w:left w:val="nil"/>
              <w:bottom w:val="single" w:sz="6" w:space="0" w:color="000000"/>
              <w:right w:val="nil"/>
            </w:tcBorders>
            <w:vAlign w:val="center"/>
            <w:hideMark/>
          </w:tcPr>
          <w:p w14:paraId="3DBCFE21" w14:textId="77777777" w:rsidR="00126314" w:rsidRPr="00126314" w:rsidRDefault="00126314">
            <w:pPr>
              <w:jc w:val="center"/>
              <w:rPr>
                <w:b/>
                <w:bCs/>
                <w:sz w:val="20"/>
                <w:szCs w:val="20"/>
              </w:rPr>
            </w:pPr>
            <w:r w:rsidRPr="00126314">
              <w:rPr>
                <w:b/>
                <w:bCs/>
                <w:sz w:val="20"/>
                <w:szCs w:val="20"/>
              </w:rPr>
              <w:t>Durbin-Watson</w:t>
            </w:r>
          </w:p>
        </w:tc>
      </w:tr>
      <w:tr w:rsidR="00126314" w:rsidRPr="00126314" w14:paraId="4E651347" w14:textId="77777777" w:rsidTr="00126314">
        <w:trPr>
          <w:tblHeader/>
        </w:trPr>
        <w:tc>
          <w:tcPr>
            <w:tcW w:w="0" w:type="auto"/>
            <w:gridSpan w:val="2"/>
            <w:tcBorders>
              <w:top w:val="nil"/>
              <w:left w:val="nil"/>
              <w:bottom w:val="single" w:sz="6" w:space="0" w:color="000000"/>
              <w:right w:val="nil"/>
            </w:tcBorders>
            <w:vAlign w:val="center"/>
            <w:hideMark/>
          </w:tcPr>
          <w:p w14:paraId="15058257" w14:textId="77777777" w:rsidR="00126314" w:rsidRPr="00126314" w:rsidRDefault="00126314">
            <w:pPr>
              <w:jc w:val="center"/>
              <w:rPr>
                <w:b/>
                <w:bCs/>
                <w:sz w:val="20"/>
                <w:szCs w:val="20"/>
              </w:rPr>
            </w:pPr>
            <w:r w:rsidRPr="00126314">
              <w:rPr>
                <w:b/>
                <w:bCs/>
                <w:sz w:val="20"/>
                <w:szCs w:val="20"/>
              </w:rPr>
              <w:t>Model</w:t>
            </w:r>
          </w:p>
        </w:tc>
        <w:tc>
          <w:tcPr>
            <w:tcW w:w="0" w:type="auto"/>
            <w:gridSpan w:val="2"/>
            <w:tcBorders>
              <w:top w:val="nil"/>
              <w:left w:val="nil"/>
              <w:bottom w:val="single" w:sz="6" w:space="0" w:color="000000"/>
              <w:right w:val="nil"/>
            </w:tcBorders>
            <w:vAlign w:val="center"/>
            <w:hideMark/>
          </w:tcPr>
          <w:p w14:paraId="0F66083E" w14:textId="77777777" w:rsidR="00126314" w:rsidRPr="00126314" w:rsidRDefault="00126314">
            <w:pPr>
              <w:jc w:val="center"/>
              <w:rPr>
                <w:b/>
                <w:bCs/>
                <w:sz w:val="20"/>
                <w:szCs w:val="20"/>
              </w:rPr>
            </w:pPr>
            <w:r w:rsidRPr="00126314">
              <w:rPr>
                <w:b/>
                <w:bCs/>
                <w:sz w:val="20"/>
                <w:szCs w:val="20"/>
              </w:rPr>
              <w:t>R</w:t>
            </w:r>
          </w:p>
        </w:tc>
        <w:tc>
          <w:tcPr>
            <w:tcW w:w="0" w:type="auto"/>
            <w:gridSpan w:val="2"/>
            <w:tcBorders>
              <w:top w:val="nil"/>
              <w:left w:val="nil"/>
              <w:bottom w:val="single" w:sz="6" w:space="0" w:color="000000"/>
              <w:right w:val="nil"/>
            </w:tcBorders>
            <w:vAlign w:val="center"/>
            <w:hideMark/>
          </w:tcPr>
          <w:p w14:paraId="5856F4AF" w14:textId="77777777" w:rsidR="00126314" w:rsidRPr="00126314" w:rsidRDefault="00126314">
            <w:pPr>
              <w:jc w:val="center"/>
              <w:rPr>
                <w:b/>
                <w:bCs/>
                <w:sz w:val="20"/>
                <w:szCs w:val="20"/>
              </w:rPr>
            </w:pPr>
            <w:r w:rsidRPr="00126314">
              <w:rPr>
                <w:b/>
                <w:bCs/>
                <w:sz w:val="20"/>
                <w:szCs w:val="20"/>
              </w:rPr>
              <w:t>R²</w:t>
            </w:r>
          </w:p>
        </w:tc>
        <w:tc>
          <w:tcPr>
            <w:tcW w:w="0" w:type="auto"/>
            <w:gridSpan w:val="2"/>
            <w:tcBorders>
              <w:top w:val="nil"/>
              <w:left w:val="nil"/>
              <w:bottom w:val="single" w:sz="6" w:space="0" w:color="000000"/>
              <w:right w:val="nil"/>
            </w:tcBorders>
            <w:vAlign w:val="center"/>
            <w:hideMark/>
          </w:tcPr>
          <w:p w14:paraId="1AF5C654" w14:textId="77777777" w:rsidR="00126314" w:rsidRPr="00126314" w:rsidRDefault="00126314">
            <w:pPr>
              <w:jc w:val="center"/>
              <w:rPr>
                <w:b/>
                <w:bCs/>
                <w:sz w:val="20"/>
                <w:szCs w:val="20"/>
              </w:rPr>
            </w:pPr>
            <w:r w:rsidRPr="00126314">
              <w:rPr>
                <w:b/>
                <w:bCs/>
                <w:sz w:val="20"/>
                <w:szCs w:val="20"/>
              </w:rPr>
              <w:t>Adjusted R²</w:t>
            </w:r>
          </w:p>
        </w:tc>
        <w:tc>
          <w:tcPr>
            <w:tcW w:w="0" w:type="auto"/>
            <w:gridSpan w:val="2"/>
            <w:tcBorders>
              <w:top w:val="nil"/>
              <w:left w:val="nil"/>
              <w:bottom w:val="single" w:sz="6" w:space="0" w:color="000000"/>
              <w:right w:val="nil"/>
            </w:tcBorders>
            <w:vAlign w:val="center"/>
            <w:hideMark/>
          </w:tcPr>
          <w:p w14:paraId="61C63571" w14:textId="77777777" w:rsidR="00126314" w:rsidRPr="00126314" w:rsidRDefault="00126314">
            <w:pPr>
              <w:jc w:val="center"/>
              <w:rPr>
                <w:b/>
                <w:bCs/>
                <w:sz w:val="20"/>
                <w:szCs w:val="20"/>
              </w:rPr>
            </w:pPr>
            <w:r w:rsidRPr="00126314">
              <w:rPr>
                <w:b/>
                <w:bCs/>
                <w:sz w:val="20"/>
                <w:szCs w:val="20"/>
              </w:rPr>
              <w:t>RMSE</w:t>
            </w:r>
          </w:p>
        </w:tc>
        <w:tc>
          <w:tcPr>
            <w:tcW w:w="0" w:type="auto"/>
            <w:gridSpan w:val="2"/>
            <w:tcBorders>
              <w:top w:val="nil"/>
              <w:left w:val="nil"/>
              <w:bottom w:val="single" w:sz="6" w:space="0" w:color="000000"/>
              <w:right w:val="nil"/>
            </w:tcBorders>
            <w:vAlign w:val="center"/>
            <w:hideMark/>
          </w:tcPr>
          <w:p w14:paraId="0BFD2159" w14:textId="77777777" w:rsidR="00126314" w:rsidRPr="00126314" w:rsidRDefault="00126314">
            <w:pPr>
              <w:jc w:val="center"/>
              <w:rPr>
                <w:b/>
                <w:bCs/>
                <w:sz w:val="20"/>
                <w:szCs w:val="20"/>
              </w:rPr>
            </w:pPr>
            <w:r w:rsidRPr="00126314">
              <w:rPr>
                <w:b/>
                <w:bCs/>
                <w:sz w:val="20"/>
                <w:szCs w:val="20"/>
              </w:rPr>
              <w:t>R² Change</w:t>
            </w:r>
          </w:p>
        </w:tc>
        <w:tc>
          <w:tcPr>
            <w:tcW w:w="0" w:type="auto"/>
            <w:gridSpan w:val="2"/>
            <w:tcBorders>
              <w:top w:val="nil"/>
              <w:left w:val="nil"/>
              <w:bottom w:val="single" w:sz="6" w:space="0" w:color="000000"/>
              <w:right w:val="nil"/>
            </w:tcBorders>
            <w:vAlign w:val="center"/>
            <w:hideMark/>
          </w:tcPr>
          <w:p w14:paraId="08F4F906" w14:textId="77777777" w:rsidR="00126314" w:rsidRPr="00126314" w:rsidRDefault="00126314">
            <w:pPr>
              <w:jc w:val="center"/>
              <w:rPr>
                <w:b/>
                <w:bCs/>
                <w:sz w:val="20"/>
                <w:szCs w:val="20"/>
              </w:rPr>
            </w:pPr>
            <w:r w:rsidRPr="00126314">
              <w:rPr>
                <w:b/>
                <w:bCs/>
                <w:sz w:val="20"/>
                <w:szCs w:val="20"/>
              </w:rPr>
              <w:t>F Change</w:t>
            </w:r>
          </w:p>
        </w:tc>
        <w:tc>
          <w:tcPr>
            <w:tcW w:w="0" w:type="auto"/>
            <w:gridSpan w:val="2"/>
            <w:tcBorders>
              <w:top w:val="nil"/>
              <w:left w:val="nil"/>
              <w:bottom w:val="single" w:sz="6" w:space="0" w:color="000000"/>
              <w:right w:val="nil"/>
            </w:tcBorders>
            <w:vAlign w:val="center"/>
            <w:hideMark/>
          </w:tcPr>
          <w:p w14:paraId="39021CAB" w14:textId="77777777" w:rsidR="00126314" w:rsidRPr="00126314" w:rsidRDefault="00126314">
            <w:pPr>
              <w:jc w:val="center"/>
              <w:rPr>
                <w:b/>
                <w:bCs/>
                <w:sz w:val="20"/>
                <w:szCs w:val="20"/>
              </w:rPr>
            </w:pPr>
            <w:r w:rsidRPr="00126314">
              <w:rPr>
                <w:b/>
                <w:bCs/>
                <w:sz w:val="20"/>
                <w:szCs w:val="20"/>
              </w:rPr>
              <w:t>df1</w:t>
            </w:r>
          </w:p>
        </w:tc>
        <w:tc>
          <w:tcPr>
            <w:tcW w:w="0" w:type="auto"/>
            <w:gridSpan w:val="2"/>
            <w:tcBorders>
              <w:top w:val="nil"/>
              <w:left w:val="nil"/>
              <w:bottom w:val="single" w:sz="6" w:space="0" w:color="000000"/>
              <w:right w:val="nil"/>
            </w:tcBorders>
            <w:vAlign w:val="center"/>
            <w:hideMark/>
          </w:tcPr>
          <w:p w14:paraId="21129C85" w14:textId="77777777" w:rsidR="00126314" w:rsidRPr="00126314" w:rsidRDefault="00126314">
            <w:pPr>
              <w:jc w:val="center"/>
              <w:rPr>
                <w:b/>
                <w:bCs/>
                <w:sz w:val="20"/>
                <w:szCs w:val="20"/>
              </w:rPr>
            </w:pPr>
            <w:r w:rsidRPr="00126314">
              <w:rPr>
                <w:b/>
                <w:bCs/>
                <w:sz w:val="20"/>
                <w:szCs w:val="20"/>
              </w:rPr>
              <w:t>df2</w:t>
            </w:r>
          </w:p>
        </w:tc>
        <w:tc>
          <w:tcPr>
            <w:tcW w:w="0" w:type="auto"/>
            <w:gridSpan w:val="2"/>
            <w:tcBorders>
              <w:top w:val="nil"/>
              <w:left w:val="nil"/>
              <w:bottom w:val="single" w:sz="6" w:space="0" w:color="000000"/>
              <w:right w:val="nil"/>
            </w:tcBorders>
            <w:vAlign w:val="center"/>
            <w:hideMark/>
          </w:tcPr>
          <w:p w14:paraId="620B7055" w14:textId="77777777" w:rsidR="00126314" w:rsidRPr="00126314" w:rsidRDefault="00126314">
            <w:pPr>
              <w:jc w:val="center"/>
              <w:rPr>
                <w:b/>
                <w:bCs/>
                <w:sz w:val="20"/>
                <w:szCs w:val="20"/>
              </w:rPr>
            </w:pPr>
            <w:r w:rsidRPr="00126314">
              <w:rPr>
                <w:b/>
                <w:bCs/>
                <w:sz w:val="20"/>
                <w:szCs w:val="20"/>
              </w:rPr>
              <w:t>p</w:t>
            </w:r>
          </w:p>
        </w:tc>
        <w:tc>
          <w:tcPr>
            <w:tcW w:w="0" w:type="auto"/>
            <w:gridSpan w:val="2"/>
            <w:tcBorders>
              <w:top w:val="nil"/>
              <w:left w:val="nil"/>
              <w:bottom w:val="single" w:sz="6" w:space="0" w:color="000000"/>
              <w:right w:val="nil"/>
            </w:tcBorders>
            <w:vAlign w:val="center"/>
            <w:hideMark/>
          </w:tcPr>
          <w:p w14:paraId="6BE15ACC" w14:textId="77777777" w:rsidR="00126314" w:rsidRPr="00126314" w:rsidRDefault="00126314">
            <w:pPr>
              <w:jc w:val="center"/>
              <w:rPr>
                <w:b/>
                <w:bCs/>
                <w:sz w:val="20"/>
                <w:szCs w:val="20"/>
              </w:rPr>
            </w:pPr>
            <w:r w:rsidRPr="00126314">
              <w:rPr>
                <w:b/>
                <w:bCs/>
                <w:sz w:val="20"/>
                <w:szCs w:val="20"/>
              </w:rPr>
              <w:t>Autocorrelation</w:t>
            </w:r>
          </w:p>
        </w:tc>
        <w:tc>
          <w:tcPr>
            <w:tcW w:w="0" w:type="auto"/>
            <w:gridSpan w:val="2"/>
            <w:tcBorders>
              <w:top w:val="nil"/>
              <w:left w:val="nil"/>
              <w:bottom w:val="single" w:sz="6" w:space="0" w:color="000000"/>
              <w:right w:val="nil"/>
            </w:tcBorders>
            <w:vAlign w:val="center"/>
            <w:hideMark/>
          </w:tcPr>
          <w:p w14:paraId="3F652FDB" w14:textId="77777777" w:rsidR="00126314" w:rsidRPr="00126314" w:rsidRDefault="00126314">
            <w:pPr>
              <w:jc w:val="center"/>
              <w:rPr>
                <w:b/>
                <w:bCs/>
                <w:sz w:val="20"/>
                <w:szCs w:val="20"/>
              </w:rPr>
            </w:pPr>
            <w:r w:rsidRPr="00126314">
              <w:rPr>
                <w:b/>
                <w:bCs/>
                <w:sz w:val="20"/>
                <w:szCs w:val="20"/>
              </w:rPr>
              <w:t>Statistic</w:t>
            </w:r>
          </w:p>
        </w:tc>
        <w:tc>
          <w:tcPr>
            <w:tcW w:w="0" w:type="auto"/>
            <w:gridSpan w:val="2"/>
            <w:tcBorders>
              <w:top w:val="nil"/>
              <w:left w:val="nil"/>
              <w:bottom w:val="single" w:sz="6" w:space="0" w:color="000000"/>
              <w:right w:val="nil"/>
            </w:tcBorders>
            <w:vAlign w:val="center"/>
            <w:hideMark/>
          </w:tcPr>
          <w:p w14:paraId="27E9C631" w14:textId="77777777" w:rsidR="00126314" w:rsidRPr="00126314" w:rsidRDefault="00126314">
            <w:pPr>
              <w:jc w:val="center"/>
              <w:rPr>
                <w:b/>
                <w:bCs/>
                <w:sz w:val="20"/>
                <w:szCs w:val="20"/>
              </w:rPr>
            </w:pPr>
            <w:r w:rsidRPr="00126314">
              <w:rPr>
                <w:b/>
                <w:bCs/>
                <w:sz w:val="20"/>
                <w:szCs w:val="20"/>
              </w:rPr>
              <w:t>p</w:t>
            </w:r>
          </w:p>
        </w:tc>
      </w:tr>
      <w:tr w:rsidR="00126314" w:rsidRPr="00126314" w14:paraId="751057BA" w14:textId="77777777" w:rsidTr="00126314">
        <w:tc>
          <w:tcPr>
            <w:tcW w:w="0" w:type="auto"/>
            <w:tcBorders>
              <w:top w:val="nil"/>
              <w:left w:val="nil"/>
              <w:bottom w:val="nil"/>
              <w:right w:val="nil"/>
            </w:tcBorders>
            <w:vAlign w:val="center"/>
            <w:hideMark/>
          </w:tcPr>
          <w:p w14:paraId="16A15D97" w14:textId="77777777" w:rsidR="00126314" w:rsidRPr="00126314" w:rsidRDefault="00126314">
            <w:pPr>
              <w:rPr>
                <w:sz w:val="20"/>
                <w:szCs w:val="20"/>
              </w:rPr>
            </w:pPr>
            <w:r w:rsidRPr="00126314">
              <w:rPr>
                <w:sz w:val="20"/>
                <w:szCs w:val="20"/>
              </w:rPr>
              <w:t>H₀</w:t>
            </w:r>
          </w:p>
        </w:tc>
        <w:tc>
          <w:tcPr>
            <w:tcW w:w="0" w:type="auto"/>
            <w:tcBorders>
              <w:top w:val="nil"/>
              <w:left w:val="nil"/>
              <w:bottom w:val="nil"/>
              <w:right w:val="nil"/>
            </w:tcBorders>
            <w:vAlign w:val="center"/>
            <w:hideMark/>
          </w:tcPr>
          <w:p w14:paraId="479038AE"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02DB485A" w14:textId="77777777" w:rsidR="00126314" w:rsidRPr="00126314" w:rsidRDefault="00126314">
            <w:pPr>
              <w:jc w:val="right"/>
              <w:rPr>
                <w:sz w:val="20"/>
                <w:szCs w:val="20"/>
              </w:rPr>
            </w:pPr>
            <w:r w:rsidRPr="00126314">
              <w:rPr>
                <w:sz w:val="20"/>
                <w:szCs w:val="20"/>
              </w:rPr>
              <w:t>0.000</w:t>
            </w:r>
          </w:p>
        </w:tc>
        <w:tc>
          <w:tcPr>
            <w:tcW w:w="0" w:type="auto"/>
            <w:tcBorders>
              <w:top w:val="nil"/>
              <w:left w:val="nil"/>
              <w:bottom w:val="nil"/>
              <w:right w:val="nil"/>
            </w:tcBorders>
            <w:vAlign w:val="center"/>
            <w:hideMark/>
          </w:tcPr>
          <w:p w14:paraId="31734FB5"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FC59046" w14:textId="77777777" w:rsidR="00126314" w:rsidRPr="00126314" w:rsidRDefault="00126314">
            <w:pPr>
              <w:jc w:val="right"/>
              <w:rPr>
                <w:sz w:val="20"/>
                <w:szCs w:val="20"/>
              </w:rPr>
            </w:pPr>
            <w:r w:rsidRPr="00126314">
              <w:rPr>
                <w:sz w:val="20"/>
                <w:szCs w:val="20"/>
              </w:rPr>
              <w:t>0.000</w:t>
            </w:r>
          </w:p>
        </w:tc>
        <w:tc>
          <w:tcPr>
            <w:tcW w:w="0" w:type="auto"/>
            <w:tcBorders>
              <w:top w:val="nil"/>
              <w:left w:val="nil"/>
              <w:bottom w:val="nil"/>
              <w:right w:val="nil"/>
            </w:tcBorders>
            <w:vAlign w:val="center"/>
            <w:hideMark/>
          </w:tcPr>
          <w:p w14:paraId="493C9CC7"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55765D8" w14:textId="77777777" w:rsidR="00126314" w:rsidRPr="00126314" w:rsidRDefault="00126314">
            <w:pPr>
              <w:jc w:val="right"/>
              <w:rPr>
                <w:sz w:val="20"/>
                <w:szCs w:val="20"/>
              </w:rPr>
            </w:pPr>
            <w:r w:rsidRPr="00126314">
              <w:rPr>
                <w:sz w:val="20"/>
                <w:szCs w:val="20"/>
              </w:rPr>
              <w:t>0.000</w:t>
            </w:r>
          </w:p>
        </w:tc>
        <w:tc>
          <w:tcPr>
            <w:tcW w:w="0" w:type="auto"/>
            <w:tcBorders>
              <w:top w:val="nil"/>
              <w:left w:val="nil"/>
              <w:bottom w:val="nil"/>
              <w:right w:val="nil"/>
            </w:tcBorders>
            <w:vAlign w:val="center"/>
            <w:hideMark/>
          </w:tcPr>
          <w:p w14:paraId="74EAEA5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32D8B8F" w14:textId="77777777" w:rsidR="00126314" w:rsidRPr="00126314" w:rsidRDefault="00126314">
            <w:pPr>
              <w:jc w:val="right"/>
              <w:rPr>
                <w:sz w:val="20"/>
                <w:szCs w:val="20"/>
              </w:rPr>
            </w:pPr>
            <w:r w:rsidRPr="00126314">
              <w:rPr>
                <w:sz w:val="20"/>
                <w:szCs w:val="20"/>
              </w:rPr>
              <w:t>13.861</w:t>
            </w:r>
          </w:p>
        </w:tc>
        <w:tc>
          <w:tcPr>
            <w:tcW w:w="0" w:type="auto"/>
            <w:tcBorders>
              <w:top w:val="nil"/>
              <w:left w:val="nil"/>
              <w:bottom w:val="nil"/>
              <w:right w:val="nil"/>
            </w:tcBorders>
            <w:vAlign w:val="center"/>
            <w:hideMark/>
          </w:tcPr>
          <w:p w14:paraId="354FD95F"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352E50E" w14:textId="77777777" w:rsidR="00126314" w:rsidRPr="00126314" w:rsidRDefault="00126314">
            <w:pPr>
              <w:jc w:val="right"/>
              <w:rPr>
                <w:sz w:val="20"/>
                <w:szCs w:val="20"/>
              </w:rPr>
            </w:pPr>
            <w:r w:rsidRPr="00126314">
              <w:rPr>
                <w:sz w:val="20"/>
                <w:szCs w:val="20"/>
              </w:rPr>
              <w:t>0.000</w:t>
            </w:r>
          </w:p>
        </w:tc>
        <w:tc>
          <w:tcPr>
            <w:tcW w:w="0" w:type="auto"/>
            <w:tcBorders>
              <w:top w:val="nil"/>
              <w:left w:val="nil"/>
              <w:bottom w:val="nil"/>
              <w:right w:val="nil"/>
            </w:tcBorders>
            <w:vAlign w:val="center"/>
            <w:hideMark/>
          </w:tcPr>
          <w:p w14:paraId="2E2A383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4BC09B9"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5CCDD353"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F30FE2D" w14:textId="77777777" w:rsidR="00126314" w:rsidRPr="00126314" w:rsidRDefault="00126314">
            <w:pPr>
              <w:jc w:val="right"/>
              <w:rPr>
                <w:sz w:val="20"/>
                <w:szCs w:val="20"/>
              </w:rPr>
            </w:pPr>
            <w:r w:rsidRPr="00126314">
              <w:rPr>
                <w:sz w:val="20"/>
                <w:szCs w:val="20"/>
              </w:rPr>
              <w:t>0</w:t>
            </w:r>
          </w:p>
        </w:tc>
        <w:tc>
          <w:tcPr>
            <w:tcW w:w="0" w:type="auto"/>
            <w:tcBorders>
              <w:top w:val="nil"/>
              <w:left w:val="nil"/>
              <w:bottom w:val="nil"/>
              <w:right w:val="nil"/>
            </w:tcBorders>
            <w:vAlign w:val="center"/>
            <w:hideMark/>
          </w:tcPr>
          <w:p w14:paraId="7593FB2E"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918170F" w14:textId="77777777" w:rsidR="00126314" w:rsidRPr="00126314" w:rsidRDefault="00126314">
            <w:pPr>
              <w:jc w:val="right"/>
              <w:rPr>
                <w:sz w:val="20"/>
                <w:szCs w:val="20"/>
              </w:rPr>
            </w:pPr>
            <w:r w:rsidRPr="00126314">
              <w:rPr>
                <w:sz w:val="20"/>
                <w:szCs w:val="20"/>
              </w:rPr>
              <w:t>80</w:t>
            </w:r>
          </w:p>
        </w:tc>
        <w:tc>
          <w:tcPr>
            <w:tcW w:w="0" w:type="auto"/>
            <w:tcBorders>
              <w:top w:val="nil"/>
              <w:left w:val="nil"/>
              <w:bottom w:val="nil"/>
              <w:right w:val="nil"/>
            </w:tcBorders>
            <w:vAlign w:val="center"/>
            <w:hideMark/>
          </w:tcPr>
          <w:p w14:paraId="3C398453"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059630E2" w14:textId="77777777" w:rsidR="00126314" w:rsidRPr="00126314" w:rsidRDefault="00126314">
            <w:pPr>
              <w:jc w:val="right"/>
              <w:rPr>
                <w:sz w:val="20"/>
                <w:szCs w:val="20"/>
              </w:rPr>
            </w:pPr>
            <w:r w:rsidRPr="00126314">
              <w:rPr>
                <w:sz w:val="20"/>
                <w:szCs w:val="20"/>
              </w:rPr>
              <w:t> </w:t>
            </w:r>
          </w:p>
        </w:tc>
        <w:tc>
          <w:tcPr>
            <w:tcW w:w="0" w:type="auto"/>
            <w:tcBorders>
              <w:top w:val="nil"/>
              <w:left w:val="nil"/>
              <w:bottom w:val="nil"/>
              <w:right w:val="nil"/>
            </w:tcBorders>
            <w:vAlign w:val="center"/>
            <w:hideMark/>
          </w:tcPr>
          <w:p w14:paraId="6DDE0193"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8EF5C6F" w14:textId="77777777" w:rsidR="00126314" w:rsidRPr="00126314" w:rsidRDefault="00126314">
            <w:pPr>
              <w:jc w:val="right"/>
              <w:rPr>
                <w:sz w:val="20"/>
                <w:szCs w:val="20"/>
              </w:rPr>
            </w:pPr>
            <w:r w:rsidRPr="00126314">
              <w:rPr>
                <w:sz w:val="20"/>
                <w:szCs w:val="20"/>
              </w:rPr>
              <w:t>0.278</w:t>
            </w:r>
          </w:p>
        </w:tc>
        <w:tc>
          <w:tcPr>
            <w:tcW w:w="0" w:type="auto"/>
            <w:tcBorders>
              <w:top w:val="nil"/>
              <w:left w:val="nil"/>
              <w:bottom w:val="nil"/>
              <w:right w:val="nil"/>
            </w:tcBorders>
            <w:vAlign w:val="center"/>
            <w:hideMark/>
          </w:tcPr>
          <w:p w14:paraId="11BA0E3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9C0A34F" w14:textId="77777777" w:rsidR="00126314" w:rsidRPr="00126314" w:rsidRDefault="00126314">
            <w:pPr>
              <w:jc w:val="right"/>
              <w:rPr>
                <w:sz w:val="20"/>
                <w:szCs w:val="20"/>
              </w:rPr>
            </w:pPr>
            <w:r w:rsidRPr="00126314">
              <w:rPr>
                <w:sz w:val="20"/>
                <w:szCs w:val="20"/>
              </w:rPr>
              <w:t>1.444</w:t>
            </w:r>
          </w:p>
        </w:tc>
        <w:tc>
          <w:tcPr>
            <w:tcW w:w="0" w:type="auto"/>
            <w:tcBorders>
              <w:top w:val="nil"/>
              <w:left w:val="nil"/>
              <w:bottom w:val="nil"/>
              <w:right w:val="nil"/>
            </w:tcBorders>
            <w:vAlign w:val="center"/>
            <w:hideMark/>
          </w:tcPr>
          <w:p w14:paraId="5E45D82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8832551" w14:textId="77777777" w:rsidR="00126314" w:rsidRPr="00126314" w:rsidRDefault="00126314">
            <w:pPr>
              <w:jc w:val="right"/>
              <w:rPr>
                <w:sz w:val="20"/>
                <w:szCs w:val="20"/>
              </w:rPr>
            </w:pPr>
            <w:r w:rsidRPr="00126314">
              <w:rPr>
                <w:sz w:val="20"/>
                <w:szCs w:val="20"/>
              </w:rPr>
              <w:t>0.010</w:t>
            </w:r>
          </w:p>
        </w:tc>
        <w:tc>
          <w:tcPr>
            <w:tcW w:w="0" w:type="auto"/>
            <w:tcBorders>
              <w:top w:val="nil"/>
              <w:left w:val="nil"/>
              <w:bottom w:val="nil"/>
              <w:right w:val="nil"/>
            </w:tcBorders>
            <w:vAlign w:val="center"/>
            <w:hideMark/>
          </w:tcPr>
          <w:p w14:paraId="1A3B6EA4" w14:textId="77777777" w:rsidR="00126314" w:rsidRPr="00126314" w:rsidRDefault="00126314">
            <w:pPr>
              <w:jc w:val="right"/>
              <w:rPr>
                <w:sz w:val="20"/>
                <w:szCs w:val="20"/>
              </w:rPr>
            </w:pPr>
          </w:p>
        </w:tc>
      </w:tr>
      <w:tr w:rsidR="00126314" w:rsidRPr="00126314" w14:paraId="6238B876" w14:textId="77777777" w:rsidTr="00126314">
        <w:tc>
          <w:tcPr>
            <w:tcW w:w="0" w:type="auto"/>
            <w:tcBorders>
              <w:top w:val="nil"/>
              <w:left w:val="nil"/>
              <w:bottom w:val="nil"/>
              <w:right w:val="nil"/>
            </w:tcBorders>
            <w:vAlign w:val="center"/>
            <w:hideMark/>
          </w:tcPr>
          <w:p w14:paraId="0F0265B9" w14:textId="77777777" w:rsidR="00126314" w:rsidRPr="00126314" w:rsidRDefault="00126314">
            <w:pPr>
              <w:rPr>
                <w:sz w:val="20"/>
                <w:szCs w:val="20"/>
              </w:rPr>
            </w:pPr>
            <w:r w:rsidRPr="00126314">
              <w:rPr>
                <w:sz w:val="20"/>
                <w:szCs w:val="20"/>
              </w:rPr>
              <w:t>H₁</w:t>
            </w:r>
          </w:p>
        </w:tc>
        <w:tc>
          <w:tcPr>
            <w:tcW w:w="0" w:type="auto"/>
            <w:tcBorders>
              <w:top w:val="nil"/>
              <w:left w:val="nil"/>
              <w:bottom w:val="nil"/>
              <w:right w:val="nil"/>
            </w:tcBorders>
            <w:vAlign w:val="center"/>
            <w:hideMark/>
          </w:tcPr>
          <w:p w14:paraId="6A051417"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5FE0A4CC" w14:textId="77777777" w:rsidR="00126314" w:rsidRPr="00126314" w:rsidRDefault="00126314">
            <w:pPr>
              <w:jc w:val="right"/>
              <w:rPr>
                <w:sz w:val="20"/>
                <w:szCs w:val="20"/>
              </w:rPr>
            </w:pPr>
            <w:r w:rsidRPr="00126314">
              <w:rPr>
                <w:sz w:val="20"/>
                <w:szCs w:val="20"/>
              </w:rPr>
              <w:t>0.748</w:t>
            </w:r>
          </w:p>
        </w:tc>
        <w:tc>
          <w:tcPr>
            <w:tcW w:w="0" w:type="auto"/>
            <w:tcBorders>
              <w:top w:val="nil"/>
              <w:left w:val="nil"/>
              <w:bottom w:val="nil"/>
              <w:right w:val="nil"/>
            </w:tcBorders>
            <w:vAlign w:val="center"/>
            <w:hideMark/>
          </w:tcPr>
          <w:p w14:paraId="481F1C45"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C8C6E10" w14:textId="77777777" w:rsidR="00126314" w:rsidRPr="00126314" w:rsidRDefault="00126314">
            <w:pPr>
              <w:jc w:val="right"/>
              <w:rPr>
                <w:sz w:val="20"/>
                <w:szCs w:val="20"/>
              </w:rPr>
            </w:pPr>
            <w:r w:rsidRPr="00126314">
              <w:rPr>
                <w:sz w:val="20"/>
                <w:szCs w:val="20"/>
              </w:rPr>
              <w:t>0.559</w:t>
            </w:r>
          </w:p>
        </w:tc>
        <w:tc>
          <w:tcPr>
            <w:tcW w:w="0" w:type="auto"/>
            <w:tcBorders>
              <w:top w:val="nil"/>
              <w:left w:val="nil"/>
              <w:bottom w:val="nil"/>
              <w:right w:val="nil"/>
            </w:tcBorders>
            <w:vAlign w:val="center"/>
            <w:hideMark/>
          </w:tcPr>
          <w:p w14:paraId="62674456"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EB58011" w14:textId="77777777" w:rsidR="00126314" w:rsidRPr="00126314" w:rsidRDefault="00126314">
            <w:pPr>
              <w:jc w:val="right"/>
              <w:rPr>
                <w:sz w:val="20"/>
                <w:szCs w:val="20"/>
              </w:rPr>
            </w:pPr>
            <w:r w:rsidRPr="00126314">
              <w:rPr>
                <w:sz w:val="20"/>
                <w:szCs w:val="20"/>
              </w:rPr>
              <w:t>0.548</w:t>
            </w:r>
          </w:p>
        </w:tc>
        <w:tc>
          <w:tcPr>
            <w:tcW w:w="0" w:type="auto"/>
            <w:tcBorders>
              <w:top w:val="nil"/>
              <w:left w:val="nil"/>
              <w:bottom w:val="nil"/>
              <w:right w:val="nil"/>
            </w:tcBorders>
            <w:vAlign w:val="center"/>
            <w:hideMark/>
          </w:tcPr>
          <w:p w14:paraId="03FEEA71"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574917E" w14:textId="77777777" w:rsidR="00126314" w:rsidRPr="00126314" w:rsidRDefault="00126314">
            <w:pPr>
              <w:jc w:val="right"/>
              <w:rPr>
                <w:sz w:val="20"/>
                <w:szCs w:val="20"/>
              </w:rPr>
            </w:pPr>
            <w:r w:rsidRPr="00126314">
              <w:rPr>
                <w:sz w:val="20"/>
                <w:szCs w:val="20"/>
              </w:rPr>
              <w:t>9.320</w:t>
            </w:r>
          </w:p>
        </w:tc>
        <w:tc>
          <w:tcPr>
            <w:tcW w:w="0" w:type="auto"/>
            <w:tcBorders>
              <w:top w:val="nil"/>
              <w:left w:val="nil"/>
              <w:bottom w:val="nil"/>
              <w:right w:val="nil"/>
            </w:tcBorders>
            <w:vAlign w:val="center"/>
            <w:hideMark/>
          </w:tcPr>
          <w:p w14:paraId="43FE8190"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15BD55A5" w14:textId="77777777" w:rsidR="00126314" w:rsidRPr="00126314" w:rsidRDefault="00126314">
            <w:pPr>
              <w:jc w:val="right"/>
              <w:rPr>
                <w:sz w:val="20"/>
                <w:szCs w:val="20"/>
              </w:rPr>
            </w:pPr>
            <w:r w:rsidRPr="00126314">
              <w:rPr>
                <w:sz w:val="20"/>
                <w:szCs w:val="20"/>
              </w:rPr>
              <w:t>0.559</w:t>
            </w:r>
          </w:p>
        </w:tc>
        <w:tc>
          <w:tcPr>
            <w:tcW w:w="0" w:type="auto"/>
            <w:tcBorders>
              <w:top w:val="nil"/>
              <w:left w:val="nil"/>
              <w:bottom w:val="nil"/>
              <w:right w:val="nil"/>
            </w:tcBorders>
            <w:vAlign w:val="center"/>
            <w:hideMark/>
          </w:tcPr>
          <w:p w14:paraId="1B8B56B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B8B4230" w14:textId="77777777" w:rsidR="00126314" w:rsidRPr="00126314" w:rsidRDefault="00126314">
            <w:pPr>
              <w:jc w:val="right"/>
              <w:rPr>
                <w:sz w:val="20"/>
                <w:szCs w:val="20"/>
              </w:rPr>
            </w:pPr>
            <w:r w:rsidRPr="00126314">
              <w:rPr>
                <w:sz w:val="20"/>
                <w:szCs w:val="20"/>
              </w:rPr>
              <w:t>49.476</w:t>
            </w:r>
          </w:p>
        </w:tc>
        <w:tc>
          <w:tcPr>
            <w:tcW w:w="0" w:type="auto"/>
            <w:tcBorders>
              <w:top w:val="nil"/>
              <w:left w:val="nil"/>
              <w:bottom w:val="nil"/>
              <w:right w:val="nil"/>
            </w:tcBorders>
            <w:vAlign w:val="center"/>
            <w:hideMark/>
          </w:tcPr>
          <w:p w14:paraId="387707C0"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9712232" w14:textId="77777777" w:rsidR="00126314" w:rsidRPr="00126314" w:rsidRDefault="00126314">
            <w:pPr>
              <w:jc w:val="right"/>
              <w:rPr>
                <w:sz w:val="20"/>
                <w:szCs w:val="20"/>
              </w:rPr>
            </w:pPr>
            <w:r w:rsidRPr="00126314">
              <w:rPr>
                <w:sz w:val="20"/>
                <w:szCs w:val="20"/>
              </w:rPr>
              <w:t>2</w:t>
            </w:r>
          </w:p>
        </w:tc>
        <w:tc>
          <w:tcPr>
            <w:tcW w:w="0" w:type="auto"/>
            <w:tcBorders>
              <w:top w:val="nil"/>
              <w:left w:val="nil"/>
              <w:bottom w:val="nil"/>
              <w:right w:val="nil"/>
            </w:tcBorders>
            <w:vAlign w:val="center"/>
            <w:hideMark/>
          </w:tcPr>
          <w:p w14:paraId="1439C304"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06FB24AF" w14:textId="77777777" w:rsidR="00126314" w:rsidRPr="00126314" w:rsidRDefault="00126314">
            <w:pPr>
              <w:jc w:val="right"/>
              <w:rPr>
                <w:sz w:val="20"/>
                <w:szCs w:val="20"/>
              </w:rPr>
            </w:pPr>
            <w:r w:rsidRPr="00126314">
              <w:rPr>
                <w:sz w:val="20"/>
                <w:szCs w:val="20"/>
              </w:rPr>
              <w:t>78</w:t>
            </w:r>
          </w:p>
        </w:tc>
        <w:tc>
          <w:tcPr>
            <w:tcW w:w="0" w:type="auto"/>
            <w:tcBorders>
              <w:top w:val="nil"/>
              <w:left w:val="nil"/>
              <w:bottom w:val="nil"/>
              <w:right w:val="nil"/>
            </w:tcBorders>
            <w:vAlign w:val="center"/>
            <w:hideMark/>
          </w:tcPr>
          <w:p w14:paraId="6BBAF1D6"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DDC9BA5" w14:textId="77777777" w:rsidR="00126314" w:rsidRPr="00126314" w:rsidRDefault="00126314">
            <w:pPr>
              <w:jc w:val="right"/>
              <w:rPr>
                <w:sz w:val="20"/>
                <w:szCs w:val="20"/>
              </w:rPr>
            </w:pPr>
            <w:r w:rsidRPr="00126314">
              <w:rPr>
                <w:sz w:val="20"/>
                <w:szCs w:val="20"/>
              </w:rPr>
              <w:t>&lt; .001</w:t>
            </w:r>
          </w:p>
        </w:tc>
        <w:tc>
          <w:tcPr>
            <w:tcW w:w="0" w:type="auto"/>
            <w:tcBorders>
              <w:top w:val="nil"/>
              <w:left w:val="nil"/>
              <w:bottom w:val="nil"/>
              <w:right w:val="nil"/>
            </w:tcBorders>
            <w:vAlign w:val="center"/>
            <w:hideMark/>
          </w:tcPr>
          <w:p w14:paraId="134C015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5DCAFA3" w14:textId="77777777" w:rsidR="00126314" w:rsidRPr="00126314" w:rsidRDefault="00126314">
            <w:pPr>
              <w:jc w:val="right"/>
              <w:rPr>
                <w:sz w:val="20"/>
                <w:szCs w:val="20"/>
              </w:rPr>
            </w:pPr>
            <w:r w:rsidRPr="00126314">
              <w:rPr>
                <w:sz w:val="20"/>
                <w:szCs w:val="20"/>
              </w:rPr>
              <w:t>0.050</w:t>
            </w:r>
          </w:p>
        </w:tc>
        <w:tc>
          <w:tcPr>
            <w:tcW w:w="0" w:type="auto"/>
            <w:tcBorders>
              <w:top w:val="nil"/>
              <w:left w:val="nil"/>
              <w:bottom w:val="nil"/>
              <w:right w:val="nil"/>
            </w:tcBorders>
            <w:vAlign w:val="center"/>
            <w:hideMark/>
          </w:tcPr>
          <w:p w14:paraId="5E4AE72A"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A93261F" w14:textId="77777777" w:rsidR="00126314" w:rsidRPr="00126314" w:rsidRDefault="00126314">
            <w:pPr>
              <w:jc w:val="right"/>
              <w:rPr>
                <w:sz w:val="20"/>
                <w:szCs w:val="20"/>
              </w:rPr>
            </w:pPr>
            <w:r w:rsidRPr="00126314">
              <w:rPr>
                <w:sz w:val="20"/>
                <w:szCs w:val="20"/>
              </w:rPr>
              <w:t>1.873</w:t>
            </w:r>
          </w:p>
        </w:tc>
        <w:tc>
          <w:tcPr>
            <w:tcW w:w="0" w:type="auto"/>
            <w:tcBorders>
              <w:top w:val="nil"/>
              <w:left w:val="nil"/>
              <w:bottom w:val="nil"/>
              <w:right w:val="nil"/>
            </w:tcBorders>
            <w:vAlign w:val="center"/>
            <w:hideMark/>
          </w:tcPr>
          <w:p w14:paraId="7A2A7AB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AB3415B" w14:textId="77777777" w:rsidR="00126314" w:rsidRPr="00126314" w:rsidRDefault="00126314">
            <w:pPr>
              <w:jc w:val="right"/>
              <w:rPr>
                <w:sz w:val="20"/>
                <w:szCs w:val="20"/>
              </w:rPr>
            </w:pPr>
            <w:r w:rsidRPr="00126314">
              <w:rPr>
                <w:sz w:val="20"/>
                <w:szCs w:val="20"/>
              </w:rPr>
              <w:t>0.544</w:t>
            </w:r>
          </w:p>
        </w:tc>
        <w:tc>
          <w:tcPr>
            <w:tcW w:w="0" w:type="auto"/>
            <w:tcBorders>
              <w:top w:val="nil"/>
              <w:left w:val="nil"/>
              <w:bottom w:val="nil"/>
              <w:right w:val="nil"/>
            </w:tcBorders>
            <w:vAlign w:val="center"/>
            <w:hideMark/>
          </w:tcPr>
          <w:p w14:paraId="59DF2FC7" w14:textId="77777777" w:rsidR="00126314" w:rsidRPr="00126314" w:rsidRDefault="00126314">
            <w:pPr>
              <w:jc w:val="right"/>
              <w:rPr>
                <w:sz w:val="20"/>
                <w:szCs w:val="20"/>
              </w:rPr>
            </w:pPr>
          </w:p>
        </w:tc>
      </w:tr>
      <w:tr w:rsidR="00126314" w:rsidRPr="00126314" w14:paraId="4761E84D" w14:textId="77777777" w:rsidTr="00126314">
        <w:tc>
          <w:tcPr>
            <w:tcW w:w="0" w:type="auto"/>
            <w:gridSpan w:val="26"/>
            <w:tcBorders>
              <w:top w:val="nil"/>
              <w:left w:val="nil"/>
              <w:bottom w:val="single" w:sz="12" w:space="0" w:color="000000"/>
              <w:right w:val="nil"/>
            </w:tcBorders>
            <w:vAlign w:val="center"/>
            <w:hideMark/>
          </w:tcPr>
          <w:p w14:paraId="35097889" w14:textId="77777777" w:rsidR="00126314" w:rsidRPr="00126314" w:rsidRDefault="00126314">
            <w:pPr>
              <w:rPr>
                <w:sz w:val="20"/>
                <w:szCs w:val="20"/>
              </w:rPr>
            </w:pPr>
          </w:p>
        </w:tc>
      </w:tr>
    </w:tbl>
    <w:p w14:paraId="1219A539" w14:textId="77777777" w:rsidR="00126314" w:rsidRPr="00126314" w:rsidRDefault="00126314" w:rsidP="00126314">
      <w:pPr>
        <w:rPr>
          <w:sz w:val="20"/>
          <w:szCs w:val="20"/>
        </w:rPr>
      </w:pPr>
      <w:r w:rsidRPr="00126314">
        <w:rPr>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601"/>
        <w:gridCol w:w="92"/>
        <w:gridCol w:w="1106"/>
        <w:gridCol w:w="43"/>
        <w:gridCol w:w="1589"/>
        <w:gridCol w:w="65"/>
        <w:gridCol w:w="277"/>
        <w:gridCol w:w="43"/>
        <w:gridCol w:w="1357"/>
        <w:gridCol w:w="63"/>
        <w:gridCol w:w="698"/>
        <w:gridCol w:w="43"/>
        <w:gridCol w:w="653"/>
        <w:gridCol w:w="43"/>
      </w:tblGrid>
      <w:tr w:rsidR="00126314" w:rsidRPr="00126314" w14:paraId="57D09CCF" w14:textId="77777777" w:rsidTr="00126314">
        <w:trPr>
          <w:tblHeader/>
        </w:trPr>
        <w:tc>
          <w:tcPr>
            <w:tcW w:w="0" w:type="auto"/>
            <w:gridSpan w:val="14"/>
            <w:tcBorders>
              <w:top w:val="nil"/>
              <w:left w:val="nil"/>
              <w:bottom w:val="single" w:sz="6" w:space="0" w:color="000000"/>
              <w:right w:val="nil"/>
            </w:tcBorders>
            <w:vAlign w:val="center"/>
            <w:hideMark/>
          </w:tcPr>
          <w:p w14:paraId="7CE4279D" w14:textId="77777777" w:rsidR="00126314" w:rsidRPr="00126314" w:rsidRDefault="00126314">
            <w:pPr>
              <w:divId w:val="1768651809"/>
              <w:rPr>
                <w:b/>
                <w:bCs/>
                <w:sz w:val="20"/>
                <w:szCs w:val="20"/>
              </w:rPr>
            </w:pPr>
            <w:r w:rsidRPr="00126314">
              <w:rPr>
                <w:b/>
                <w:bCs/>
                <w:sz w:val="20"/>
                <w:szCs w:val="20"/>
              </w:rPr>
              <w:t xml:space="preserve">ANOVA </w:t>
            </w:r>
          </w:p>
        </w:tc>
      </w:tr>
      <w:tr w:rsidR="00126314" w:rsidRPr="00126314" w14:paraId="2F9CBFD4" w14:textId="77777777" w:rsidTr="00126314">
        <w:trPr>
          <w:tblHeader/>
        </w:trPr>
        <w:tc>
          <w:tcPr>
            <w:tcW w:w="0" w:type="auto"/>
            <w:gridSpan w:val="2"/>
            <w:tcBorders>
              <w:top w:val="nil"/>
              <w:left w:val="nil"/>
              <w:bottom w:val="single" w:sz="6" w:space="0" w:color="000000"/>
              <w:right w:val="nil"/>
            </w:tcBorders>
            <w:vAlign w:val="center"/>
            <w:hideMark/>
          </w:tcPr>
          <w:p w14:paraId="791C84E4" w14:textId="77777777" w:rsidR="00126314" w:rsidRPr="00126314" w:rsidRDefault="00126314">
            <w:pPr>
              <w:jc w:val="center"/>
              <w:rPr>
                <w:b/>
                <w:bCs/>
                <w:sz w:val="20"/>
                <w:szCs w:val="20"/>
              </w:rPr>
            </w:pPr>
            <w:r w:rsidRPr="00126314">
              <w:rPr>
                <w:b/>
                <w:bCs/>
                <w:sz w:val="20"/>
                <w:szCs w:val="20"/>
              </w:rPr>
              <w:t>Model</w:t>
            </w:r>
          </w:p>
        </w:tc>
        <w:tc>
          <w:tcPr>
            <w:tcW w:w="0" w:type="auto"/>
            <w:gridSpan w:val="2"/>
            <w:tcBorders>
              <w:top w:val="nil"/>
              <w:left w:val="nil"/>
              <w:bottom w:val="single" w:sz="6" w:space="0" w:color="000000"/>
              <w:right w:val="nil"/>
            </w:tcBorders>
            <w:vAlign w:val="center"/>
            <w:hideMark/>
          </w:tcPr>
          <w:p w14:paraId="56231AE9" w14:textId="77777777" w:rsidR="00126314" w:rsidRPr="00126314" w:rsidRDefault="00126314">
            <w:pPr>
              <w:jc w:val="center"/>
              <w:rPr>
                <w:b/>
                <w:bCs/>
                <w:sz w:val="20"/>
                <w:szCs w:val="20"/>
              </w:rPr>
            </w:pPr>
            <w:r w:rsidRPr="00126314">
              <w:rPr>
                <w:b/>
                <w:bCs/>
                <w:sz w:val="20"/>
                <w:szCs w:val="20"/>
              </w:rPr>
              <w:t> </w:t>
            </w:r>
          </w:p>
        </w:tc>
        <w:tc>
          <w:tcPr>
            <w:tcW w:w="0" w:type="auto"/>
            <w:gridSpan w:val="2"/>
            <w:tcBorders>
              <w:top w:val="nil"/>
              <w:left w:val="nil"/>
              <w:bottom w:val="single" w:sz="6" w:space="0" w:color="000000"/>
              <w:right w:val="nil"/>
            </w:tcBorders>
            <w:vAlign w:val="center"/>
            <w:hideMark/>
          </w:tcPr>
          <w:p w14:paraId="1BCC2EB2" w14:textId="77777777" w:rsidR="00126314" w:rsidRPr="00126314" w:rsidRDefault="00126314">
            <w:pPr>
              <w:jc w:val="center"/>
              <w:rPr>
                <w:b/>
                <w:bCs/>
                <w:sz w:val="20"/>
                <w:szCs w:val="20"/>
              </w:rPr>
            </w:pPr>
            <w:r w:rsidRPr="00126314">
              <w:rPr>
                <w:b/>
                <w:bCs/>
                <w:sz w:val="20"/>
                <w:szCs w:val="20"/>
              </w:rPr>
              <w:t>Sum of Squares</w:t>
            </w:r>
          </w:p>
        </w:tc>
        <w:tc>
          <w:tcPr>
            <w:tcW w:w="0" w:type="auto"/>
            <w:gridSpan w:val="2"/>
            <w:tcBorders>
              <w:top w:val="nil"/>
              <w:left w:val="nil"/>
              <w:bottom w:val="single" w:sz="6" w:space="0" w:color="000000"/>
              <w:right w:val="nil"/>
            </w:tcBorders>
            <w:vAlign w:val="center"/>
            <w:hideMark/>
          </w:tcPr>
          <w:p w14:paraId="0328122C" w14:textId="77777777" w:rsidR="00126314" w:rsidRPr="00126314" w:rsidRDefault="00126314">
            <w:pPr>
              <w:jc w:val="center"/>
              <w:rPr>
                <w:b/>
                <w:bCs/>
                <w:sz w:val="20"/>
                <w:szCs w:val="20"/>
              </w:rPr>
            </w:pPr>
            <w:r w:rsidRPr="00126314">
              <w:rPr>
                <w:b/>
                <w:bCs/>
                <w:sz w:val="20"/>
                <w:szCs w:val="20"/>
              </w:rPr>
              <w:t>df</w:t>
            </w:r>
          </w:p>
        </w:tc>
        <w:tc>
          <w:tcPr>
            <w:tcW w:w="0" w:type="auto"/>
            <w:gridSpan w:val="2"/>
            <w:tcBorders>
              <w:top w:val="nil"/>
              <w:left w:val="nil"/>
              <w:bottom w:val="single" w:sz="6" w:space="0" w:color="000000"/>
              <w:right w:val="nil"/>
            </w:tcBorders>
            <w:vAlign w:val="center"/>
            <w:hideMark/>
          </w:tcPr>
          <w:p w14:paraId="334DDB9B" w14:textId="77777777" w:rsidR="00126314" w:rsidRPr="00126314" w:rsidRDefault="00126314">
            <w:pPr>
              <w:jc w:val="center"/>
              <w:rPr>
                <w:b/>
                <w:bCs/>
                <w:sz w:val="20"/>
                <w:szCs w:val="20"/>
              </w:rPr>
            </w:pPr>
            <w:r w:rsidRPr="00126314">
              <w:rPr>
                <w:b/>
                <w:bCs/>
                <w:sz w:val="20"/>
                <w:szCs w:val="20"/>
              </w:rPr>
              <w:t>Mean Square</w:t>
            </w:r>
          </w:p>
        </w:tc>
        <w:tc>
          <w:tcPr>
            <w:tcW w:w="0" w:type="auto"/>
            <w:gridSpan w:val="2"/>
            <w:tcBorders>
              <w:top w:val="nil"/>
              <w:left w:val="nil"/>
              <w:bottom w:val="single" w:sz="6" w:space="0" w:color="000000"/>
              <w:right w:val="nil"/>
            </w:tcBorders>
            <w:vAlign w:val="center"/>
            <w:hideMark/>
          </w:tcPr>
          <w:p w14:paraId="4CEE96F0" w14:textId="77777777" w:rsidR="00126314" w:rsidRPr="00126314" w:rsidRDefault="00126314">
            <w:pPr>
              <w:jc w:val="center"/>
              <w:rPr>
                <w:b/>
                <w:bCs/>
                <w:sz w:val="20"/>
                <w:szCs w:val="20"/>
              </w:rPr>
            </w:pPr>
            <w:r w:rsidRPr="00126314">
              <w:rPr>
                <w:b/>
                <w:bCs/>
                <w:sz w:val="20"/>
                <w:szCs w:val="20"/>
              </w:rPr>
              <w:t>F</w:t>
            </w:r>
          </w:p>
        </w:tc>
        <w:tc>
          <w:tcPr>
            <w:tcW w:w="0" w:type="auto"/>
            <w:gridSpan w:val="2"/>
            <w:tcBorders>
              <w:top w:val="nil"/>
              <w:left w:val="nil"/>
              <w:bottom w:val="single" w:sz="6" w:space="0" w:color="000000"/>
              <w:right w:val="nil"/>
            </w:tcBorders>
            <w:vAlign w:val="center"/>
            <w:hideMark/>
          </w:tcPr>
          <w:p w14:paraId="7821468E" w14:textId="77777777" w:rsidR="00126314" w:rsidRPr="00126314" w:rsidRDefault="00126314">
            <w:pPr>
              <w:jc w:val="center"/>
              <w:rPr>
                <w:b/>
                <w:bCs/>
                <w:sz w:val="20"/>
                <w:szCs w:val="20"/>
              </w:rPr>
            </w:pPr>
            <w:r w:rsidRPr="00126314">
              <w:rPr>
                <w:b/>
                <w:bCs/>
                <w:sz w:val="20"/>
                <w:szCs w:val="20"/>
              </w:rPr>
              <w:t>p</w:t>
            </w:r>
          </w:p>
        </w:tc>
      </w:tr>
      <w:tr w:rsidR="00126314" w:rsidRPr="00126314" w14:paraId="48D2325D" w14:textId="77777777" w:rsidTr="00126314">
        <w:tc>
          <w:tcPr>
            <w:tcW w:w="0" w:type="auto"/>
            <w:tcBorders>
              <w:top w:val="nil"/>
              <w:left w:val="nil"/>
              <w:bottom w:val="nil"/>
              <w:right w:val="nil"/>
            </w:tcBorders>
            <w:vAlign w:val="center"/>
            <w:hideMark/>
          </w:tcPr>
          <w:p w14:paraId="2B7806CD" w14:textId="77777777" w:rsidR="00126314" w:rsidRPr="00126314" w:rsidRDefault="00126314">
            <w:pPr>
              <w:rPr>
                <w:sz w:val="20"/>
                <w:szCs w:val="20"/>
              </w:rPr>
            </w:pPr>
            <w:r w:rsidRPr="00126314">
              <w:rPr>
                <w:sz w:val="20"/>
                <w:szCs w:val="20"/>
              </w:rPr>
              <w:t>H₁</w:t>
            </w:r>
          </w:p>
        </w:tc>
        <w:tc>
          <w:tcPr>
            <w:tcW w:w="0" w:type="auto"/>
            <w:tcBorders>
              <w:top w:val="nil"/>
              <w:left w:val="nil"/>
              <w:bottom w:val="nil"/>
              <w:right w:val="nil"/>
            </w:tcBorders>
            <w:vAlign w:val="center"/>
            <w:hideMark/>
          </w:tcPr>
          <w:p w14:paraId="36A9B7B2"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27F8FD9C" w14:textId="77777777" w:rsidR="00126314" w:rsidRPr="00126314" w:rsidRDefault="00126314">
            <w:pPr>
              <w:rPr>
                <w:sz w:val="20"/>
                <w:szCs w:val="20"/>
              </w:rPr>
            </w:pPr>
            <w:r w:rsidRPr="00126314">
              <w:rPr>
                <w:sz w:val="20"/>
                <w:szCs w:val="20"/>
              </w:rPr>
              <w:t>Regression</w:t>
            </w:r>
          </w:p>
        </w:tc>
        <w:tc>
          <w:tcPr>
            <w:tcW w:w="0" w:type="auto"/>
            <w:tcBorders>
              <w:top w:val="nil"/>
              <w:left w:val="nil"/>
              <w:bottom w:val="nil"/>
              <w:right w:val="nil"/>
            </w:tcBorders>
            <w:vAlign w:val="center"/>
            <w:hideMark/>
          </w:tcPr>
          <w:p w14:paraId="16260A43"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4C6475D8" w14:textId="77777777" w:rsidR="00126314" w:rsidRPr="00126314" w:rsidRDefault="00126314">
            <w:pPr>
              <w:jc w:val="right"/>
              <w:rPr>
                <w:sz w:val="20"/>
                <w:szCs w:val="20"/>
              </w:rPr>
            </w:pPr>
            <w:r w:rsidRPr="00126314">
              <w:rPr>
                <w:sz w:val="20"/>
                <w:szCs w:val="20"/>
              </w:rPr>
              <w:t>8594.916</w:t>
            </w:r>
          </w:p>
        </w:tc>
        <w:tc>
          <w:tcPr>
            <w:tcW w:w="0" w:type="auto"/>
            <w:tcBorders>
              <w:top w:val="nil"/>
              <w:left w:val="nil"/>
              <w:bottom w:val="nil"/>
              <w:right w:val="nil"/>
            </w:tcBorders>
            <w:vAlign w:val="center"/>
            <w:hideMark/>
          </w:tcPr>
          <w:p w14:paraId="4509C093"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22DB0D4" w14:textId="77777777" w:rsidR="00126314" w:rsidRPr="00126314" w:rsidRDefault="00126314">
            <w:pPr>
              <w:jc w:val="right"/>
              <w:rPr>
                <w:sz w:val="20"/>
                <w:szCs w:val="20"/>
              </w:rPr>
            </w:pPr>
            <w:r w:rsidRPr="00126314">
              <w:rPr>
                <w:sz w:val="20"/>
                <w:szCs w:val="20"/>
              </w:rPr>
              <w:t>2</w:t>
            </w:r>
          </w:p>
        </w:tc>
        <w:tc>
          <w:tcPr>
            <w:tcW w:w="0" w:type="auto"/>
            <w:tcBorders>
              <w:top w:val="nil"/>
              <w:left w:val="nil"/>
              <w:bottom w:val="nil"/>
              <w:right w:val="nil"/>
            </w:tcBorders>
            <w:vAlign w:val="center"/>
            <w:hideMark/>
          </w:tcPr>
          <w:p w14:paraId="4DE57E4C"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82AF5CF" w14:textId="77777777" w:rsidR="00126314" w:rsidRPr="00126314" w:rsidRDefault="00126314">
            <w:pPr>
              <w:jc w:val="right"/>
              <w:rPr>
                <w:sz w:val="20"/>
                <w:szCs w:val="20"/>
              </w:rPr>
            </w:pPr>
            <w:r w:rsidRPr="00126314">
              <w:rPr>
                <w:sz w:val="20"/>
                <w:szCs w:val="20"/>
              </w:rPr>
              <w:t>4297.458</w:t>
            </w:r>
          </w:p>
        </w:tc>
        <w:tc>
          <w:tcPr>
            <w:tcW w:w="0" w:type="auto"/>
            <w:tcBorders>
              <w:top w:val="nil"/>
              <w:left w:val="nil"/>
              <w:bottom w:val="nil"/>
              <w:right w:val="nil"/>
            </w:tcBorders>
            <w:vAlign w:val="center"/>
            <w:hideMark/>
          </w:tcPr>
          <w:p w14:paraId="2324FBF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CE3E111" w14:textId="77777777" w:rsidR="00126314" w:rsidRPr="00126314" w:rsidRDefault="00126314">
            <w:pPr>
              <w:jc w:val="right"/>
              <w:rPr>
                <w:sz w:val="20"/>
                <w:szCs w:val="20"/>
              </w:rPr>
            </w:pPr>
            <w:r w:rsidRPr="00126314">
              <w:rPr>
                <w:sz w:val="20"/>
                <w:szCs w:val="20"/>
              </w:rPr>
              <w:t>49.476</w:t>
            </w:r>
          </w:p>
        </w:tc>
        <w:tc>
          <w:tcPr>
            <w:tcW w:w="0" w:type="auto"/>
            <w:tcBorders>
              <w:top w:val="nil"/>
              <w:left w:val="nil"/>
              <w:bottom w:val="nil"/>
              <w:right w:val="nil"/>
            </w:tcBorders>
            <w:vAlign w:val="center"/>
            <w:hideMark/>
          </w:tcPr>
          <w:p w14:paraId="2D3E1FF2"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35C476D" w14:textId="77777777" w:rsidR="00126314" w:rsidRPr="00126314" w:rsidRDefault="00126314">
            <w:pPr>
              <w:jc w:val="right"/>
              <w:rPr>
                <w:sz w:val="20"/>
                <w:szCs w:val="20"/>
              </w:rPr>
            </w:pPr>
            <w:r w:rsidRPr="00126314">
              <w:rPr>
                <w:sz w:val="20"/>
                <w:szCs w:val="20"/>
              </w:rPr>
              <w:t>&lt; .001</w:t>
            </w:r>
          </w:p>
        </w:tc>
        <w:tc>
          <w:tcPr>
            <w:tcW w:w="0" w:type="auto"/>
            <w:tcBorders>
              <w:top w:val="nil"/>
              <w:left w:val="nil"/>
              <w:bottom w:val="nil"/>
              <w:right w:val="nil"/>
            </w:tcBorders>
            <w:vAlign w:val="center"/>
            <w:hideMark/>
          </w:tcPr>
          <w:p w14:paraId="462D097F" w14:textId="77777777" w:rsidR="00126314" w:rsidRPr="00126314" w:rsidRDefault="00126314">
            <w:pPr>
              <w:jc w:val="right"/>
              <w:rPr>
                <w:sz w:val="20"/>
                <w:szCs w:val="20"/>
              </w:rPr>
            </w:pPr>
          </w:p>
        </w:tc>
      </w:tr>
      <w:tr w:rsidR="00126314" w:rsidRPr="00126314" w14:paraId="5FF8D7E5" w14:textId="77777777" w:rsidTr="00126314">
        <w:tc>
          <w:tcPr>
            <w:tcW w:w="0" w:type="auto"/>
            <w:tcBorders>
              <w:top w:val="nil"/>
              <w:left w:val="nil"/>
              <w:bottom w:val="nil"/>
              <w:right w:val="nil"/>
            </w:tcBorders>
            <w:vAlign w:val="center"/>
            <w:hideMark/>
          </w:tcPr>
          <w:p w14:paraId="42E302D6" w14:textId="77777777" w:rsidR="00126314" w:rsidRPr="00126314" w:rsidRDefault="00126314">
            <w:pPr>
              <w:rPr>
                <w:sz w:val="20"/>
                <w:szCs w:val="20"/>
              </w:rPr>
            </w:pPr>
            <w:r w:rsidRPr="00126314">
              <w:rPr>
                <w:sz w:val="20"/>
                <w:szCs w:val="20"/>
              </w:rPr>
              <w:t> </w:t>
            </w:r>
          </w:p>
        </w:tc>
        <w:tc>
          <w:tcPr>
            <w:tcW w:w="0" w:type="auto"/>
            <w:tcBorders>
              <w:top w:val="nil"/>
              <w:left w:val="nil"/>
              <w:bottom w:val="nil"/>
              <w:right w:val="nil"/>
            </w:tcBorders>
            <w:vAlign w:val="center"/>
            <w:hideMark/>
          </w:tcPr>
          <w:p w14:paraId="19F0988C"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3E18ED4E" w14:textId="77777777" w:rsidR="00126314" w:rsidRPr="00126314" w:rsidRDefault="00126314">
            <w:pPr>
              <w:rPr>
                <w:sz w:val="20"/>
                <w:szCs w:val="20"/>
              </w:rPr>
            </w:pPr>
            <w:r w:rsidRPr="00126314">
              <w:rPr>
                <w:sz w:val="20"/>
                <w:szCs w:val="20"/>
              </w:rPr>
              <w:t>Residual</w:t>
            </w:r>
          </w:p>
        </w:tc>
        <w:tc>
          <w:tcPr>
            <w:tcW w:w="0" w:type="auto"/>
            <w:tcBorders>
              <w:top w:val="nil"/>
              <w:left w:val="nil"/>
              <w:bottom w:val="nil"/>
              <w:right w:val="nil"/>
            </w:tcBorders>
            <w:vAlign w:val="center"/>
            <w:hideMark/>
          </w:tcPr>
          <w:p w14:paraId="5D5496E3"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12D5C3B" w14:textId="77777777" w:rsidR="00126314" w:rsidRPr="00126314" w:rsidRDefault="00126314">
            <w:pPr>
              <w:jc w:val="right"/>
              <w:rPr>
                <w:sz w:val="20"/>
                <w:szCs w:val="20"/>
              </w:rPr>
            </w:pPr>
            <w:r w:rsidRPr="00126314">
              <w:rPr>
                <w:sz w:val="20"/>
                <w:szCs w:val="20"/>
              </w:rPr>
              <w:t>6775.084</w:t>
            </w:r>
          </w:p>
        </w:tc>
        <w:tc>
          <w:tcPr>
            <w:tcW w:w="0" w:type="auto"/>
            <w:tcBorders>
              <w:top w:val="nil"/>
              <w:left w:val="nil"/>
              <w:bottom w:val="nil"/>
              <w:right w:val="nil"/>
            </w:tcBorders>
            <w:vAlign w:val="center"/>
            <w:hideMark/>
          </w:tcPr>
          <w:p w14:paraId="14380E24"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583323A" w14:textId="77777777" w:rsidR="00126314" w:rsidRPr="00126314" w:rsidRDefault="00126314">
            <w:pPr>
              <w:jc w:val="right"/>
              <w:rPr>
                <w:sz w:val="20"/>
                <w:szCs w:val="20"/>
              </w:rPr>
            </w:pPr>
            <w:r w:rsidRPr="00126314">
              <w:rPr>
                <w:sz w:val="20"/>
                <w:szCs w:val="20"/>
              </w:rPr>
              <w:t>78</w:t>
            </w:r>
          </w:p>
        </w:tc>
        <w:tc>
          <w:tcPr>
            <w:tcW w:w="0" w:type="auto"/>
            <w:tcBorders>
              <w:top w:val="nil"/>
              <w:left w:val="nil"/>
              <w:bottom w:val="nil"/>
              <w:right w:val="nil"/>
            </w:tcBorders>
            <w:vAlign w:val="center"/>
            <w:hideMark/>
          </w:tcPr>
          <w:p w14:paraId="552AA8E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09F3502" w14:textId="77777777" w:rsidR="00126314" w:rsidRPr="00126314" w:rsidRDefault="00126314">
            <w:pPr>
              <w:jc w:val="right"/>
              <w:rPr>
                <w:sz w:val="20"/>
                <w:szCs w:val="20"/>
              </w:rPr>
            </w:pPr>
            <w:r w:rsidRPr="00126314">
              <w:rPr>
                <w:sz w:val="20"/>
                <w:szCs w:val="20"/>
              </w:rPr>
              <w:t>86.860</w:t>
            </w:r>
          </w:p>
        </w:tc>
        <w:tc>
          <w:tcPr>
            <w:tcW w:w="0" w:type="auto"/>
            <w:tcBorders>
              <w:top w:val="nil"/>
              <w:left w:val="nil"/>
              <w:bottom w:val="nil"/>
              <w:right w:val="nil"/>
            </w:tcBorders>
            <w:vAlign w:val="center"/>
            <w:hideMark/>
          </w:tcPr>
          <w:p w14:paraId="56C16E4F"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5B1ABB5"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C1524E2"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234BBAE" w14:textId="77777777" w:rsidR="00126314" w:rsidRPr="00126314" w:rsidRDefault="00126314">
            <w:pPr>
              <w:jc w:val="right"/>
              <w:rPr>
                <w:sz w:val="20"/>
                <w:szCs w:val="20"/>
              </w:rPr>
            </w:pPr>
            <w:r w:rsidRPr="00126314">
              <w:rPr>
                <w:sz w:val="20"/>
                <w:szCs w:val="20"/>
              </w:rPr>
              <w:t> </w:t>
            </w:r>
          </w:p>
        </w:tc>
        <w:tc>
          <w:tcPr>
            <w:tcW w:w="0" w:type="auto"/>
            <w:tcBorders>
              <w:top w:val="nil"/>
              <w:left w:val="nil"/>
              <w:bottom w:val="nil"/>
              <w:right w:val="nil"/>
            </w:tcBorders>
            <w:vAlign w:val="center"/>
            <w:hideMark/>
          </w:tcPr>
          <w:p w14:paraId="6C10EA49" w14:textId="77777777" w:rsidR="00126314" w:rsidRPr="00126314" w:rsidRDefault="00126314">
            <w:pPr>
              <w:jc w:val="right"/>
              <w:rPr>
                <w:sz w:val="20"/>
                <w:szCs w:val="20"/>
              </w:rPr>
            </w:pPr>
          </w:p>
        </w:tc>
      </w:tr>
      <w:tr w:rsidR="00126314" w:rsidRPr="00126314" w14:paraId="335C896D" w14:textId="77777777" w:rsidTr="00126314">
        <w:tc>
          <w:tcPr>
            <w:tcW w:w="0" w:type="auto"/>
            <w:tcBorders>
              <w:top w:val="nil"/>
              <w:left w:val="nil"/>
              <w:bottom w:val="nil"/>
              <w:right w:val="nil"/>
            </w:tcBorders>
            <w:vAlign w:val="center"/>
            <w:hideMark/>
          </w:tcPr>
          <w:p w14:paraId="687F6340" w14:textId="77777777" w:rsidR="00126314" w:rsidRPr="00126314" w:rsidRDefault="00126314">
            <w:pPr>
              <w:rPr>
                <w:sz w:val="20"/>
                <w:szCs w:val="20"/>
              </w:rPr>
            </w:pPr>
            <w:r w:rsidRPr="00126314">
              <w:rPr>
                <w:sz w:val="20"/>
                <w:szCs w:val="20"/>
              </w:rPr>
              <w:t> </w:t>
            </w:r>
          </w:p>
        </w:tc>
        <w:tc>
          <w:tcPr>
            <w:tcW w:w="0" w:type="auto"/>
            <w:tcBorders>
              <w:top w:val="nil"/>
              <w:left w:val="nil"/>
              <w:bottom w:val="nil"/>
              <w:right w:val="nil"/>
            </w:tcBorders>
            <w:vAlign w:val="center"/>
            <w:hideMark/>
          </w:tcPr>
          <w:p w14:paraId="7A0F8023"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3FB3C284" w14:textId="77777777" w:rsidR="00126314" w:rsidRPr="00126314" w:rsidRDefault="00126314">
            <w:pPr>
              <w:rPr>
                <w:sz w:val="20"/>
                <w:szCs w:val="20"/>
              </w:rPr>
            </w:pPr>
            <w:r w:rsidRPr="00126314">
              <w:rPr>
                <w:sz w:val="20"/>
                <w:szCs w:val="20"/>
              </w:rPr>
              <w:t>Total</w:t>
            </w:r>
          </w:p>
        </w:tc>
        <w:tc>
          <w:tcPr>
            <w:tcW w:w="0" w:type="auto"/>
            <w:tcBorders>
              <w:top w:val="nil"/>
              <w:left w:val="nil"/>
              <w:bottom w:val="nil"/>
              <w:right w:val="nil"/>
            </w:tcBorders>
            <w:vAlign w:val="center"/>
            <w:hideMark/>
          </w:tcPr>
          <w:p w14:paraId="6E3A08E8"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4374AD02" w14:textId="77777777" w:rsidR="00126314" w:rsidRPr="00126314" w:rsidRDefault="00126314">
            <w:pPr>
              <w:jc w:val="right"/>
              <w:rPr>
                <w:sz w:val="20"/>
                <w:szCs w:val="20"/>
              </w:rPr>
            </w:pPr>
            <w:r w:rsidRPr="00126314">
              <w:rPr>
                <w:sz w:val="20"/>
                <w:szCs w:val="20"/>
              </w:rPr>
              <w:t>15370.000</w:t>
            </w:r>
          </w:p>
        </w:tc>
        <w:tc>
          <w:tcPr>
            <w:tcW w:w="0" w:type="auto"/>
            <w:tcBorders>
              <w:top w:val="nil"/>
              <w:left w:val="nil"/>
              <w:bottom w:val="nil"/>
              <w:right w:val="nil"/>
            </w:tcBorders>
            <w:vAlign w:val="center"/>
            <w:hideMark/>
          </w:tcPr>
          <w:p w14:paraId="6E1E01F6"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103E2B36" w14:textId="77777777" w:rsidR="00126314" w:rsidRPr="00126314" w:rsidRDefault="00126314">
            <w:pPr>
              <w:jc w:val="right"/>
              <w:rPr>
                <w:sz w:val="20"/>
                <w:szCs w:val="20"/>
              </w:rPr>
            </w:pPr>
            <w:r w:rsidRPr="00126314">
              <w:rPr>
                <w:sz w:val="20"/>
                <w:szCs w:val="20"/>
              </w:rPr>
              <w:t>80</w:t>
            </w:r>
          </w:p>
        </w:tc>
        <w:tc>
          <w:tcPr>
            <w:tcW w:w="0" w:type="auto"/>
            <w:tcBorders>
              <w:top w:val="nil"/>
              <w:left w:val="nil"/>
              <w:bottom w:val="nil"/>
              <w:right w:val="nil"/>
            </w:tcBorders>
            <w:vAlign w:val="center"/>
            <w:hideMark/>
          </w:tcPr>
          <w:p w14:paraId="3C0C7F60"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67F47A9"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BED0AA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FBF07A7"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0E958117"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188606BB" w14:textId="77777777" w:rsidR="00126314" w:rsidRPr="00126314" w:rsidRDefault="00126314">
            <w:pPr>
              <w:jc w:val="right"/>
              <w:rPr>
                <w:sz w:val="20"/>
                <w:szCs w:val="20"/>
              </w:rPr>
            </w:pPr>
            <w:r w:rsidRPr="00126314">
              <w:rPr>
                <w:sz w:val="20"/>
                <w:szCs w:val="20"/>
              </w:rPr>
              <w:t> </w:t>
            </w:r>
          </w:p>
        </w:tc>
        <w:tc>
          <w:tcPr>
            <w:tcW w:w="0" w:type="auto"/>
            <w:tcBorders>
              <w:top w:val="nil"/>
              <w:left w:val="nil"/>
              <w:bottom w:val="nil"/>
              <w:right w:val="nil"/>
            </w:tcBorders>
            <w:vAlign w:val="center"/>
            <w:hideMark/>
          </w:tcPr>
          <w:p w14:paraId="68BCF053" w14:textId="77777777" w:rsidR="00126314" w:rsidRPr="00126314" w:rsidRDefault="00126314">
            <w:pPr>
              <w:jc w:val="right"/>
              <w:rPr>
                <w:sz w:val="20"/>
                <w:szCs w:val="20"/>
              </w:rPr>
            </w:pPr>
          </w:p>
        </w:tc>
      </w:tr>
      <w:tr w:rsidR="00126314" w:rsidRPr="00126314" w14:paraId="26AC10C8" w14:textId="77777777" w:rsidTr="00126314">
        <w:tc>
          <w:tcPr>
            <w:tcW w:w="0" w:type="auto"/>
            <w:gridSpan w:val="14"/>
            <w:tcBorders>
              <w:top w:val="nil"/>
              <w:left w:val="nil"/>
              <w:bottom w:val="single" w:sz="12" w:space="0" w:color="000000"/>
              <w:right w:val="nil"/>
            </w:tcBorders>
            <w:vAlign w:val="center"/>
            <w:hideMark/>
          </w:tcPr>
          <w:p w14:paraId="0010FC4F" w14:textId="77777777" w:rsidR="00126314" w:rsidRPr="00126314" w:rsidRDefault="00126314">
            <w:pPr>
              <w:rPr>
                <w:sz w:val="20"/>
                <w:szCs w:val="20"/>
              </w:rPr>
            </w:pPr>
          </w:p>
        </w:tc>
      </w:tr>
      <w:tr w:rsidR="00126314" w:rsidRPr="00126314" w14:paraId="281674B8" w14:textId="77777777" w:rsidTr="00126314">
        <w:tc>
          <w:tcPr>
            <w:tcW w:w="0" w:type="auto"/>
            <w:gridSpan w:val="14"/>
            <w:tcBorders>
              <w:top w:val="nil"/>
              <w:left w:val="nil"/>
              <w:bottom w:val="nil"/>
              <w:right w:val="nil"/>
            </w:tcBorders>
            <w:vAlign w:val="center"/>
            <w:hideMark/>
          </w:tcPr>
          <w:p w14:paraId="320C9755" w14:textId="77777777" w:rsidR="00126314" w:rsidRPr="00126314" w:rsidRDefault="00126314">
            <w:pPr>
              <w:rPr>
                <w:sz w:val="20"/>
                <w:szCs w:val="20"/>
              </w:rPr>
            </w:pPr>
            <w:r w:rsidRPr="00126314">
              <w:rPr>
                <w:rStyle w:val="Penekanan"/>
                <w:sz w:val="20"/>
                <w:szCs w:val="20"/>
              </w:rPr>
              <w:t>Note.</w:t>
            </w:r>
            <w:r w:rsidRPr="00126314">
              <w:rPr>
                <w:sz w:val="20"/>
                <w:szCs w:val="20"/>
              </w:rPr>
              <w:t xml:space="preserve">  The intercept model is omitted, as no meaningful information can be shown.</w:t>
            </w:r>
          </w:p>
        </w:tc>
      </w:tr>
    </w:tbl>
    <w:p w14:paraId="00886C59" w14:textId="77777777" w:rsidR="00126314" w:rsidRPr="00126314" w:rsidRDefault="00126314" w:rsidP="00126314">
      <w:pPr>
        <w:rPr>
          <w:sz w:val="20"/>
          <w:szCs w:val="20"/>
        </w:rPr>
      </w:pPr>
      <w:r w:rsidRPr="00126314">
        <w:rPr>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499"/>
        <w:gridCol w:w="76"/>
        <w:gridCol w:w="2124"/>
        <w:gridCol w:w="36"/>
        <w:gridCol w:w="1315"/>
        <w:gridCol w:w="82"/>
        <w:gridCol w:w="1085"/>
        <w:gridCol w:w="81"/>
        <w:gridCol w:w="1093"/>
        <w:gridCol w:w="82"/>
        <w:gridCol w:w="580"/>
        <w:gridCol w:w="36"/>
        <w:gridCol w:w="543"/>
        <w:gridCol w:w="36"/>
        <w:gridCol w:w="856"/>
        <w:gridCol w:w="60"/>
        <w:gridCol w:w="721"/>
        <w:gridCol w:w="55"/>
      </w:tblGrid>
      <w:tr w:rsidR="00126314" w:rsidRPr="00126314" w14:paraId="0609BC4F" w14:textId="77777777" w:rsidTr="00126314">
        <w:trPr>
          <w:tblHeader/>
        </w:trPr>
        <w:tc>
          <w:tcPr>
            <w:tcW w:w="0" w:type="auto"/>
            <w:gridSpan w:val="18"/>
            <w:tcBorders>
              <w:top w:val="nil"/>
              <w:left w:val="nil"/>
              <w:bottom w:val="single" w:sz="6" w:space="0" w:color="000000"/>
              <w:right w:val="nil"/>
            </w:tcBorders>
            <w:vAlign w:val="center"/>
            <w:hideMark/>
          </w:tcPr>
          <w:p w14:paraId="0CB139F9" w14:textId="77777777" w:rsidR="00126314" w:rsidRPr="00126314" w:rsidRDefault="00126314">
            <w:pPr>
              <w:divId w:val="768895189"/>
              <w:rPr>
                <w:b/>
                <w:bCs/>
                <w:sz w:val="20"/>
                <w:szCs w:val="20"/>
              </w:rPr>
            </w:pPr>
            <w:r w:rsidRPr="00126314">
              <w:rPr>
                <w:b/>
                <w:bCs/>
                <w:sz w:val="20"/>
                <w:szCs w:val="20"/>
              </w:rPr>
              <w:t xml:space="preserve">Coefficients </w:t>
            </w:r>
          </w:p>
        </w:tc>
      </w:tr>
      <w:tr w:rsidR="00126314" w:rsidRPr="00126314" w14:paraId="61782792" w14:textId="77777777" w:rsidTr="00126314">
        <w:trPr>
          <w:tblHeader/>
        </w:trPr>
        <w:tc>
          <w:tcPr>
            <w:tcW w:w="0" w:type="auto"/>
            <w:gridSpan w:val="14"/>
            <w:tcBorders>
              <w:top w:val="nil"/>
              <w:left w:val="nil"/>
              <w:bottom w:val="nil"/>
              <w:right w:val="nil"/>
            </w:tcBorders>
            <w:vAlign w:val="center"/>
            <w:hideMark/>
          </w:tcPr>
          <w:p w14:paraId="3E89E02E" w14:textId="77777777" w:rsidR="00126314" w:rsidRPr="00126314" w:rsidRDefault="00126314">
            <w:pPr>
              <w:rPr>
                <w:b/>
                <w:bCs/>
                <w:sz w:val="20"/>
                <w:szCs w:val="20"/>
              </w:rPr>
            </w:pPr>
          </w:p>
        </w:tc>
        <w:tc>
          <w:tcPr>
            <w:tcW w:w="0" w:type="auto"/>
            <w:gridSpan w:val="4"/>
            <w:tcBorders>
              <w:top w:val="nil"/>
              <w:left w:val="nil"/>
              <w:bottom w:val="single" w:sz="6" w:space="0" w:color="000000"/>
              <w:right w:val="nil"/>
            </w:tcBorders>
            <w:vAlign w:val="center"/>
            <w:hideMark/>
          </w:tcPr>
          <w:p w14:paraId="4A6A0CC1" w14:textId="77777777" w:rsidR="00126314" w:rsidRPr="00126314" w:rsidRDefault="00126314">
            <w:pPr>
              <w:jc w:val="center"/>
              <w:rPr>
                <w:b/>
                <w:bCs/>
                <w:sz w:val="20"/>
                <w:szCs w:val="20"/>
              </w:rPr>
            </w:pPr>
            <w:r w:rsidRPr="00126314">
              <w:rPr>
                <w:b/>
                <w:bCs/>
                <w:sz w:val="20"/>
                <w:szCs w:val="20"/>
              </w:rPr>
              <w:t>Collinearity Statistics</w:t>
            </w:r>
          </w:p>
        </w:tc>
      </w:tr>
      <w:tr w:rsidR="00126314" w:rsidRPr="00126314" w14:paraId="3389EA70" w14:textId="77777777" w:rsidTr="00126314">
        <w:trPr>
          <w:tblHeader/>
        </w:trPr>
        <w:tc>
          <w:tcPr>
            <w:tcW w:w="0" w:type="auto"/>
            <w:gridSpan w:val="2"/>
            <w:tcBorders>
              <w:top w:val="nil"/>
              <w:left w:val="nil"/>
              <w:bottom w:val="single" w:sz="6" w:space="0" w:color="000000"/>
              <w:right w:val="nil"/>
            </w:tcBorders>
            <w:vAlign w:val="center"/>
            <w:hideMark/>
          </w:tcPr>
          <w:p w14:paraId="5992F59D" w14:textId="77777777" w:rsidR="00126314" w:rsidRPr="00126314" w:rsidRDefault="00126314">
            <w:pPr>
              <w:jc w:val="center"/>
              <w:rPr>
                <w:b/>
                <w:bCs/>
                <w:sz w:val="20"/>
                <w:szCs w:val="20"/>
              </w:rPr>
            </w:pPr>
            <w:r w:rsidRPr="00126314">
              <w:rPr>
                <w:b/>
                <w:bCs/>
                <w:sz w:val="20"/>
                <w:szCs w:val="20"/>
              </w:rPr>
              <w:t>Model</w:t>
            </w:r>
          </w:p>
        </w:tc>
        <w:tc>
          <w:tcPr>
            <w:tcW w:w="0" w:type="auto"/>
            <w:gridSpan w:val="2"/>
            <w:tcBorders>
              <w:top w:val="nil"/>
              <w:left w:val="nil"/>
              <w:bottom w:val="single" w:sz="6" w:space="0" w:color="000000"/>
              <w:right w:val="nil"/>
            </w:tcBorders>
            <w:vAlign w:val="center"/>
            <w:hideMark/>
          </w:tcPr>
          <w:p w14:paraId="75E55F40" w14:textId="77777777" w:rsidR="00126314" w:rsidRPr="00126314" w:rsidRDefault="00126314">
            <w:pPr>
              <w:jc w:val="center"/>
              <w:rPr>
                <w:b/>
                <w:bCs/>
                <w:sz w:val="20"/>
                <w:szCs w:val="20"/>
              </w:rPr>
            </w:pPr>
            <w:r w:rsidRPr="00126314">
              <w:rPr>
                <w:b/>
                <w:bCs/>
                <w:sz w:val="20"/>
                <w:szCs w:val="20"/>
              </w:rPr>
              <w:t> </w:t>
            </w:r>
          </w:p>
        </w:tc>
        <w:tc>
          <w:tcPr>
            <w:tcW w:w="0" w:type="auto"/>
            <w:gridSpan w:val="2"/>
            <w:tcBorders>
              <w:top w:val="nil"/>
              <w:left w:val="nil"/>
              <w:bottom w:val="single" w:sz="6" w:space="0" w:color="000000"/>
              <w:right w:val="nil"/>
            </w:tcBorders>
            <w:vAlign w:val="center"/>
            <w:hideMark/>
          </w:tcPr>
          <w:p w14:paraId="7B840492" w14:textId="77777777" w:rsidR="00126314" w:rsidRPr="00126314" w:rsidRDefault="00126314">
            <w:pPr>
              <w:jc w:val="center"/>
              <w:rPr>
                <w:b/>
                <w:bCs/>
                <w:sz w:val="20"/>
                <w:szCs w:val="20"/>
              </w:rPr>
            </w:pPr>
            <w:r w:rsidRPr="00126314">
              <w:rPr>
                <w:b/>
                <w:bCs/>
                <w:sz w:val="20"/>
                <w:szCs w:val="20"/>
              </w:rPr>
              <w:t>Unstandardized</w:t>
            </w:r>
          </w:p>
        </w:tc>
        <w:tc>
          <w:tcPr>
            <w:tcW w:w="0" w:type="auto"/>
            <w:gridSpan w:val="2"/>
            <w:tcBorders>
              <w:top w:val="nil"/>
              <w:left w:val="nil"/>
              <w:bottom w:val="single" w:sz="6" w:space="0" w:color="000000"/>
              <w:right w:val="nil"/>
            </w:tcBorders>
            <w:vAlign w:val="center"/>
            <w:hideMark/>
          </w:tcPr>
          <w:p w14:paraId="12B04BA7" w14:textId="77777777" w:rsidR="00126314" w:rsidRPr="00126314" w:rsidRDefault="00126314">
            <w:pPr>
              <w:jc w:val="center"/>
              <w:rPr>
                <w:b/>
                <w:bCs/>
                <w:sz w:val="20"/>
                <w:szCs w:val="20"/>
              </w:rPr>
            </w:pPr>
            <w:r w:rsidRPr="00126314">
              <w:rPr>
                <w:b/>
                <w:bCs/>
                <w:sz w:val="20"/>
                <w:szCs w:val="20"/>
              </w:rPr>
              <w:t>Standard Error</w:t>
            </w:r>
          </w:p>
        </w:tc>
        <w:tc>
          <w:tcPr>
            <w:tcW w:w="0" w:type="auto"/>
            <w:gridSpan w:val="2"/>
            <w:tcBorders>
              <w:top w:val="nil"/>
              <w:left w:val="nil"/>
              <w:bottom w:val="single" w:sz="6" w:space="0" w:color="000000"/>
              <w:right w:val="nil"/>
            </w:tcBorders>
            <w:vAlign w:val="center"/>
            <w:hideMark/>
          </w:tcPr>
          <w:p w14:paraId="10530DD4" w14:textId="77777777" w:rsidR="00126314" w:rsidRPr="00126314" w:rsidRDefault="00126314">
            <w:pPr>
              <w:jc w:val="center"/>
              <w:rPr>
                <w:b/>
                <w:bCs/>
                <w:sz w:val="20"/>
                <w:szCs w:val="20"/>
              </w:rPr>
            </w:pPr>
            <w:r w:rsidRPr="00126314">
              <w:rPr>
                <w:b/>
                <w:bCs/>
                <w:sz w:val="20"/>
                <w:szCs w:val="20"/>
              </w:rPr>
              <w:t>Standardized</w:t>
            </w:r>
          </w:p>
        </w:tc>
        <w:tc>
          <w:tcPr>
            <w:tcW w:w="0" w:type="auto"/>
            <w:gridSpan w:val="2"/>
            <w:tcBorders>
              <w:top w:val="nil"/>
              <w:left w:val="nil"/>
              <w:bottom w:val="single" w:sz="6" w:space="0" w:color="000000"/>
              <w:right w:val="nil"/>
            </w:tcBorders>
            <w:vAlign w:val="center"/>
            <w:hideMark/>
          </w:tcPr>
          <w:p w14:paraId="5D462E6B" w14:textId="77777777" w:rsidR="00126314" w:rsidRPr="00126314" w:rsidRDefault="00126314">
            <w:pPr>
              <w:jc w:val="center"/>
              <w:rPr>
                <w:b/>
                <w:bCs/>
                <w:sz w:val="20"/>
                <w:szCs w:val="20"/>
              </w:rPr>
            </w:pPr>
            <w:r w:rsidRPr="00126314">
              <w:rPr>
                <w:b/>
                <w:bCs/>
                <w:sz w:val="20"/>
                <w:szCs w:val="20"/>
              </w:rPr>
              <w:t>t</w:t>
            </w:r>
          </w:p>
        </w:tc>
        <w:tc>
          <w:tcPr>
            <w:tcW w:w="0" w:type="auto"/>
            <w:gridSpan w:val="2"/>
            <w:tcBorders>
              <w:top w:val="nil"/>
              <w:left w:val="nil"/>
              <w:bottom w:val="single" w:sz="6" w:space="0" w:color="000000"/>
              <w:right w:val="nil"/>
            </w:tcBorders>
            <w:vAlign w:val="center"/>
            <w:hideMark/>
          </w:tcPr>
          <w:p w14:paraId="686FA5BF" w14:textId="77777777" w:rsidR="00126314" w:rsidRPr="00126314" w:rsidRDefault="00126314">
            <w:pPr>
              <w:jc w:val="center"/>
              <w:rPr>
                <w:b/>
                <w:bCs/>
                <w:sz w:val="20"/>
                <w:szCs w:val="20"/>
              </w:rPr>
            </w:pPr>
            <w:r w:rsidRPr="00126314">
              <w:rPr>
                <w:b/>
                <w:bCs/>
                <w:sz w:val="20"/>
                <w:szCs w:val="20"/>
              </w:rPr>
              <w:t>p</w:t>
            </w:r>
          </w:p>
        </w:tc>
        <w:tc>
          <w:tcPr>
            <w:tcW w:w="0" w:type="auto"/>
            <w:gridSpan w:val="2"/>
            <w:tcBorders>
              <w:top w:val="nil"/>
              <w:left w:val="nil"/>
              <w:bottom w:val="single" w:sz="6" w:space="0" w:color="000000"/>
              <w:right w:val="nil"/>
            </w:tcBorders>
            <w:vAlign w:val="center"/>
            <w:hideMark/>
          </w:tcPr>
          <w:p w14:paraId="1E36794A" w14:textId="77777777" w:rsidR="00126314" w:rsidRPr="00126314" w:rsidRDefault="00126314">
            <w:pPr>
              <w:jc w:val="center"/>
              <w:rPr>
                <w:b/>
                <w:bCs/>
                <w:sz w:val="20"/>
                <w:szCs w:val="20"/>
              </w:rPr>
            </w:pPr>
            <w:r w:rsidRPr="00126314">
              <w:rPr>
                <w:b/>
                <w:bCs/>
                <w:sz w:val="20"/>
                <w:szCs w:val="20"/>
              </w:rPr>
              <w:t>Tolerance</w:t>
            </w:r>
          </w:p>
        </w:tc>
        <w:tc>
          <w:tcPr>
            <w:tcW w:w="0" w:type="auto"/>
            <w:gridSpan w:val="2"/>
            <w:tcBorders>
              <w:top w:val="nil"/>
              <w:left w:val="nil"/>
              <w:bottom w:val="single" w:sz="6" w:space="0" w:color="000000"/>
              <w:right w:val="nil"/>
            </w:tcBorders>
            <w:vAlign w:val="center"/>
            <w:hideMark/>
          </w:tcPr>
          <w:p w14:paraId="2AD7CAC0" w14:textId="77777777" w:rsidR="00126314" w:rsidRPr="00126314" w:rsidRDefault="00126314">
            <w:pPr>
              <w:jc w:val="center"/>
              <w:rPr>
                <w:b/>
                <w:bCs/>
                <w:sz w:val="20"/>
                <w:szCs w:val="20"/>
              </w:rPr>
            </w:pPr>
            <w:r w:rsidRPr="00126314">
              <w:rPr>
                <w:b/>
                <w:bCs/>
                <w:sz w:val="20"/>
                <w:szCs w:val="20"/>
              </w:rPr>
              <w:t>VIF</w:t>
            </w:r>
          </w:p>
        </w:tc>
      </w:tr>
      <w:tr w:rsidR="00126314" w:rsidRPr="00126314" w14:paraId="15B0C4B1" w14:textId="77777777" w:rsidTr="00126314">
        <w:tc>
          <w:tcPr>
            <w:tcW w:w="0" w:type="auto"/>
            <w:tcBorders>
              <w:top w:val="nil"/>
              <w:left w:val="nil"/>
              <w:bottom w:val="nil"/>
              <w:right w:val="nil"/>
            </w:tcBorders>
            <w:vAlign w:val="center"/>
            <w:hideMark/>
          </w:tcPr>
          <w:p w14:paraId="4CF3977D" w14:textId="77777777" w:rsidR="00126314" w:rsidRPr="00126314" w:rsidRDefault="00126314">
            <w:pPr>
              <w:rPr>
                <w:sz w:val="20"/>
                <w:szCs w:val="20"/>
              </w:rPr>
            </w:pPr>
            <w:r w:rsidRPr="00126314">
              <w:rPr>
                <w:sz w:val="20"/>
                <w:szCs w:val="20"/>
              </w:rPr>
              <w:t>H₀</w:t>
            </w:r>
          </w:p>
        </w:tc>
        <w:tc>
          <w:tcPr>
            <w:tcW w:w="0" w:type="auto"/>
            <w:tcBorders>
              <w:top w:val="nil"/>
              <w:left w:val="nil"/>
              <w:bottom w:val="nil"/>
              <w:right w:val="nil"/>
            </w:tcBorders>
            <w:vAlign w:val="center"/>
            <w:hideMark/>
          </w:tcPr>
          <w:p w14:paraId="38077738"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1756CE6" w14:textId="77777777" w:rsidR="00126314" w:rsidRPr="00126314" w:rsidRDefault="00126314">
            <w:pPr>
              <w:rPr>
                <w:sz w:val="20"/>
                <w:szCs w:val="20"/>
              </w:rPr>
            </w:pPr>
            <w:r w:rsidRPr="00126314">
              <w:rPr>
                <w:sz w:val="20"/>
                <w:szCs w:val="20"/>
              </w:rPr>
              <w:t>(Intercept)</w:t>
            </w:r>
          </w:p>
        </w:tc>
        <w:tc>
          <w:tcPr>
            <w:tcW w:w="0" w:type="auto"/>
            <w:tcBorders>
              <w:top w:val="nil"/>
              <w:left w:val="nil"/>
              <w:bottom w:val="nil"/>
              <w:right w:val="nil"/>
            </w:tcBorders>
            <w:vAlign w:val="center"/>
            <w:hideMark/>
          </w:tcPr>
          <w:p w14:paraId="60DF66F4"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757D8FB4" w14:textId="77777777" w:rsidR="00126314" w:rsidRPr="00126314" w:rsidRDefault="00126314">
            <w:pPr>
              <w:jc w:val="right"/>
              <w:rPr>
                <w:sz w:val="20"/>
                <w:szCs w:val="20"/>
              </w:rPr>
            </w:pPr>
            <w:r w:rsidRPr="00126314">
              <w:rPr>
                <w:sz w:val="20"/>
                <w:szCs w:val="20"/>
              </w:rPr>
              <w:t>80.000</w:t>
            </w:r>
          </w:p>
        </w:tc>
        <w:tc>
          <w:tcPr>
            <w:tcW w:w="0" w:type="auto"/>
            <w:tcBorders>
              <w:top w:val="nil"/>
              <w:left w:val="nil"/>
              <w:bottom w:val="nil"/>
              <w:right w:val="nil"/>
            </w:tcBorders>
            <w:vAlign w:val="center"/>
            <w:hideMark/>
          </w:tcPr>
          <w:p w14:paraId="6CFEF043"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0B542E8F" w14:textId="77777777" w:rsidR="00126314" w:rsidRPr="00126314" w:rsidRDefault="00126314">
            <w:pPr>
              <w:jc w:val="right"/>
              <w:rPr>
                <w:sz w:val="20"/>
                <w:szCs w:val="20"/>
              </w:rPr>
            </w:pPr>
            <w:r w:rsidRPr="00126314">
              <w:rPr>
                <w:sz w:val="20"/>
                <w:szCs w:val="20"/>
              </w:rPr>
              <w:t>1.540</w:t>
            </w:r>
          </w:p>
        </w:tc>
        <w:tc>
          <w:tcPr>
            <w:tcW w:w="0" w:type="auto"/>
            <w:tcBorders>
              <w:top w:val="nil"/>
              <w:left w:val="nil"/>
              <w:bottom w:val="nil"/>
              <w:right w:val="nil"/>
            </w:tcBorders>
            <w:vAlign w:val="center"/>
            <w:hideMark/>
          </w:tcPr>
          <w:p w14:paraId="378ACCF0"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2E4D460"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7FB441C2"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14BBC58" w14:textId="77777777" w:rsidR="00126314" w:rsidRPr="00126314" w:rsidRDefault="00126314">
            <w:pPr>
              <w:jc w:val="right"/>
              <w:rPr>
                <w:sz w:val="20"/>
                <w:szCs w:val="20"/>
              </w:rPr>
            </w:pPr>
            <w:r w:rsidRPr="00126314">
              <w:rPr>
                <w:sz w:val="20"/>
                <w:szCs w:val="20"/>
              </w:rPr>
              <w:t>51.945</w:t>
            </w:r>
          </w:p>
        </w:tc>
        <w:tc>
          <w:tcPr>
            <w:tcW w:w="0" w:type="auto"/>
            <w:tcBorders>
              <w:top w:val="nil"/>
              <w:left w:val="nil"/>
              <w:bottom w:val="nil"/>
              <w:right w:val="nil"/>
            </w:tcBorders>
            <w:vAlign w:val="center"/>
            <w:hideMark/>
          </w:tcPr>
          <w:p w14:paraId="11854208"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042DA03" w14:textId="77777777" w:rsidR="00126314" w:rsidRPr="00126314" w:rsidRDefault="00126314">
            <w:pPr>
              <w:jc w:val="right"/>
              <w:rPr>
                <w:sz w:val="20"/>
                <w:szCs w:val="20"/>
              </w:rPr>
            </w:pPr>
            <w:r w:rsidRPr="00126314">
              <w:rPr>
                <w:sz w:val="20"/>
                <w:szCs w:val="20"/>
              </w:rPr>
              <w:t>&lt; .001</w:t>
            </w:r>
          </w:p>
        </w:tc>
        <w:tc>
          <w:tcPr>
            <w:tcW w:w="0" w:type="auto"/>
            <w:tcBorders>
              <w:top w:val="nil"/>
              <w:left w:val="nil"/>
              <w:bottom w:val="nil"/>
              <w:right w:val="nil"/>
            </w:tcBorders>
            <w:vAlign w:val="center"/>
            <w:hideMark/>
          </w:tcPr>
          <w:p w14:paraId="5FB28C44"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FBBEB1C" w14:textId="77777777" w:rsidR="00126314" w:rsidRPr="00126314" w:rsidRDefault="00126314">
            <w:pPr>
              <w:jc w:val="right"/>
              <w:rPr>
                <w:sz w:val="20"/>
                <w:szCs w:val="20"/>
              </w:rPr>
            </w:pPr>
            <w:r w:rsidRPr="00126314">
              <w:rPr>
                <w:sz w:val="20"/>
                <w:szCs w:val="20"/>
              </w:rPr>
              <w:t> </w:t>
            </w:r>
          </w:p>
        </w:tc>
        <w:tc>
          <w:tcPr>
            <w:tcW w:w="0" w:type="auto"/>
            <w:tcBorders>
              <w:top w:val="nil"/>
              <w:left w:val="nil"/>
              <w:bottom w:val="nil"/>
              <w:right w:val="nil"/>
            </w:tcBorders>
            <w:vAlign w:val="center"/>
            <w:hideMark/>
          </w:tcPr>
          <w:p w14:paraId="47378C47"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90D6A57"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52B570AF" w14:textId="77777777" w:rsidR="00126314" w:rsidRPr="00126314" w:rsidRDefault="00126314">
            <w:pPr>
              <w:jc w:val="right"/>
              <w:rPr>
                <w:sz w:val="20"/>
                <w:szCs w:val="20"/>
              </w:rPr>
            </w:pPr>
          </w:p>
        </w:tc>
      </w:tr>
      <w:tr w:rsidR="00126314" w:rsidRPr="00126314" w14:paraId="1CA66A41" w14:textId="77777777" w:rsidTr="00126314">
        <w:tc>
          <w:tcPr>
            <w:tcW w:w="0" w:type="auto"/>
            <w:tcBorders>
              <w:top w:val="nil"/>
              <w:left w:val="nil"/>
              <w:bottom w:val="nil"/>
              <w:right w:val="nil"/>
            </w:tcBorders>
            <w:vAlign w:val="center"/>
            <w:hideMark/>
          </w:tcPr>
          <w:p w14:paraId="397668FB" w14:textId="77777777" w:rsidR="00126314" w:rsidRPr="00126314" w:rsidRDefault="00126314">
            <w:pPr>
              <w:rPr>
                <w:sz w:val="20"/>
                <w:szCs w:val="20"/>
              </w:rPr>
            </w:pPr>
            <w:r w:rsidRPr="00126314">
              <w:rPr>
                <w:sz w:val="20"/>
                <w:szCs w:val="20"/>
              </w:rPr>
              <w:t>H₁</w:t>
            </w:r>
          </w:p>
        </w:tc>
        <w:tc>
          <w:tcPr>
            <w:tcW w:w="0" w:type="auto"/>
            <w:tcBorders>
              <w:top w:val="nil"/>
              <w:left w:val="nil"/>
              <w:bottom w:val="nil"/>
              <w:right w:val="nil"/>
            </w:tcBorders>
            <w:vAlign w:val="center"/>
            <w:hideMark/>
          </w:tcPr>
          <w:p w14:paraId="0EA6453F"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BBB301F" w14:textId="77777777" w:rsidR="00126314" w:rsidRPr="00126314" w:rsidRDefault="00126314">
            <w:pPr>
              <w:rPr>
                <w:sz w:val="20"/>
                <w:szCs w:val="20"/>
              </w:rPr>
            </w:pPr>
            <w:r w:rsidRPr="00126314">
              <w:rPr>
                <w:sz w:val="20"/>
                <w:szCs w:val="20"/>
              </w:rPr>
              <w:t>(Intercept)</w:t>
            </w:r>
          </w:p>
        </w:tc>
        <w:tc>
          <w:tcPr>
            <w:tcW w:w="0" w:type="auto"/>
            <w:tcBorders>
              <w:top w:val="nil"/>
              <w:left w:val="nil"/>
              <w:bottom w:val="nil"/>
              <w:right w:val="nil"/>
            </w:tcBorders>
            <w:vAlign w:val="center"/>
            <w:hideMark/>
          </w:tcPr>
          <w:p w14:paraId="7731CB82"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4C59278C" w14:textId="77777777" w:rsidR="00126314" w:rsidRPr="00126314" w:rsidRDefault="00126314">
            <w:pPr>
              <w:jc w:val="right"/>
              <w:rPr>
                <w:sz w:val="20"/>
                <w:szCs w:val="20"/>
              </w:rPr>
            </w:pPr>
            <w:r w:rsidRPr="00126314">
              <w:rPr>
                <w:sz w:val="20"/>
                <w:szCs w:val="20"/>
              </w:rPr>
              <w:t>-1.024</w:t>
            </w:r>
          </w:p>
        </w:tc>
        <w:tc>
          <w:tcPr>
            <w:tcW w:w="0" w:type="auto"/>
            <w:tcBorders>
              <w:top w:val="nil"/>
              <w:left w:val="nil"/>
              <w:bottom w:val="nil"/>
              <w:right w:val="nil"/>
            </w:tcBorders>
            <w:vAlign w:val="center"/>
            <w:hideMark/>
          </w:tcPr>
          <w:p w14:paraId="134F004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8CB46AA" w14:textId="77777777" w:rsidR="00126314" w:rsidRPr="00126314" w:rsidRDefault="00126314">
            <w:pPr>
              <w:jc w:val="right"/>
              <w:rPr>
                <w:sz w:val="20"/>
                <w:szCs w:val="20"/>
              </w:rPr>
            </w:pPr>
            <w:r w:rsidRPr="00126314">
              <w:rPr>
                <w:sz w:val="20"/>
                <w:szCs w:val="20"/>
              </w:rPr>
              <w:t>8.479</w:t>
            </w:r>
          </w:p>
        </w:tc>
        <w:tc>
          <w:tcPr>
            <w:tcW w:w="0" w:type="auto"/>
            <w:tcBorders>
              <w:top w:val="nil"/>
              <w:left w:val="nil"/>
              <w:bottom w:val="nil"/>
              <w:right w:val="nil"/>
            </w:tcBorders>
            <w:vAlign w:val="center"/>
            <w:hideMark/>
          </w:tcPr>
          <w:p w14:paraId="0962C68C"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D6793B8"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799ACFC9"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32238F9" w14:textId="77777777" w:rsidR="00126314" w:rsidRPr="00126314" w:rsidRDefault="00126314">
            <w:pPr>
              <w:jc w:val="right"/>
              <w:rPr>
                <w:sz w:val="20"/>
                <w:szCs w:val="20"/>
              </w:rPr>
            </w:pPr>
            <w:r w:rsidRPr="00126314">
              <w:rPr>
                <w:sz w:val="20"/>
                <w:szCs w:val="20"/>
              </w:rPr>
              <w:t>-0.121</w:t>
            </w:r>
          </w:p>
        </w:tc>
        <w:tc>
          <w:tcPr>
            <w:tcW w:w="0" w:type="auto"/>
            <w:tcBorders>
              <w:top w:val="nil"/>
              <w:left w:val="nil"/>
              <w:bottom w:val="nil"/>
              <w:right w:val="nil"/>
            </w:tcBorders>
            <w:vAlign w:val="center"/>
            <w:hideMark/>
          </w:tcPr>
          <w:p w14:paraId="12F0721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D568B38" w14:textId="77777777" w:rsidR="00126314" w:rsidRPr="00126314" w:rsidRDefault="00126314">
            <w:pPr>
              <w:jc w:val="right"/>
              <w:rPr>
                <w:sz w:val="20"/>
                <w:szCs w:val="20"/>
              </w:rPr>
            </w:pPr>
            <w:r w:rsidRPr="00126314">
              <w:rPr>
                <w:sz w:val="20"/>
                <w:szCs w:val="20"/>
              </w:rPr>
              <w:t>0.904</w:t>
            </w:r>
          </w:p>
        </w:tc>
        <w:tc>
          <w:tcPr>
            <w:tcW w:w="0" w:type="auto"/>
            <w:tcBorders>
              <w:top w:val="nil"/>
              <w:left w:val="nil"/>
              <w:bottom w:val="nil"/>
              <w:right w:val="nil"/>
            </w:tcBorders>
            <w:vAlign w:val="center"/>
            <w:hideMark/>
          </w:tcPr>
          <w:p w14:paraId="6C279E29"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6EB7B49" w14:textId="77777777" w:rsidR="00126314" w:rsidRPr="00126314" w:rsidRDefault="00126314">
            <w:pPr>
              <w:jc w:val="right"/>
              <w:rPr>
                <w:sz w:val="20"/>
                <w:szCs w:val="20"/>
              </w:rPr>
            </w:pPr>
            <w:r w:rsidRPr="00126314">
              <w:rPr>
                <w:sz w:val="20"/>
                <w:szCs w:val="20"/>
              </w:rPr>
              <w:t> </w:t>
            </w:r>
          </w:p>
        </w:tc>
        <w:tc>
          <w:tcPr>
            <w:tcW w:w="0" w:type="auto"/>
            <w:tcBorders>
              <w:top w:val="nil"/>
              <w:left w:val="nil"/>
              <w:bottom w:val="nil"/>
              <w:right w:val="nil"/>
            </w:tcBorders>
            <w:vAlign w:val="center"/>
            <w:hideMark/>
          </w:tcPr>
          <w:p w14:paraId="52E58B0A"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B13F193"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5727604E" w14:textId="77777777" w:rsidR="00126314" w:rsidRPr="00126314" w:rsidRDefault="00126314">
            <w:pPr>
              <w:jc w:val="right"/>
              <w:rPr>
                <w:sz w:val="20"/>
                <w:szCs w:val="20"/>
              </w:rPr>
            </w:pPr>
          </w:p>
        </w:tc>
      </w:tr>
      <w:tr w:rsidR="00126314" w:rsidRPr="00126314" w14:paraId="7406B070" w14:textId="77777777" w:rsidTr="00126314">
        <w:tc>
          <w:tcPr>
            <w:tcW w:w="0" w:type="auto"/>
            <w:tcBorders>
              <w:top w:val="nil"/>
              <w:left w:val="nil"/>
              <w:bottom w:val="nil"/>
              <w:right w:val="nil"/>
            </w:tcBorders>
            <w:vAlign w:val="center"/>
            <w:hideMark/>
          </w:tcPr>
          <w:p w14:paraId="3746F1E4" w14:textId="77777777" w:rsidR="00126314" w:rsidRPr="00126314" w:rsidRDefault="00126314">
            <w:pPr>
              <w:rPr>
                <w:sz w:val="20"/>
                <w:szCs w:val="20"/>
              </w:rPr>
            </w:pPr>
            <w:r w:rsidRPr="00126314">
              <w:rPr>
                <w:sz w:val="20"/>
                <w:szCs w:val="20"/>
              </w:rPr>
              <w:t> </w:t>
            </w:r>
          </w:p>
        </w:tc>
        <w:tc>
          <w:tcPr>
            <w:tcW w:w="0" w:type="auto"/>
            <w:tcBorders>
              <w:top w:val="nil"/>
              <w:left w:val="nil"/>
              <w:bottom w:val="nil"/>
              <w:right w:val="nil"/>
            </w:tcBorders>
            <w:vAlign w:val="center"/>
            <w:hideMark/>
          </w:tcPr>
          <w:p w14:paraId="37BA8D19"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0AC3C6AF" w14:textId="77777777" w:rsidR="00126314" w:rsidRPr="00126314" w:rsidRDefault="00126314">
            <w:pPr>
              <w:rPr>
                <w:sz w:val="20"/>
                <w:szCs w:val="20"/>
              </w:rPr>
            </w:pPr>
            <w:r w:rsidRPr="00126314">
              <w:rPr>
                <w:sz w:val="20"/>
                <w:szCs w:val="20"/>
              </w:rPr>
              <w:t>MOTIVASI BERPRESTASI</w:t>
            </w:r>
          </w:p>
        </w:tc>
        <w:tc>
          <w:tcPr>
            <w:tcW w:w="0" w:type="auto"/>
            <w:tcBorders>
              <w:top w:val="nil"/>
              <w:left w:val="nil"/>
              <w:bottom w:val="nil"/>
              <w:right w:val="nil"/>
            </w:tcBorders>
            <w:vAlign w:val="center"/>
            <w:hideMark/>
          </w:tcPr>
          <w:p w14:paraId="13A9EFCF"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79618F91" w14:textId="77777777" w:rsidR="00126314" w:rsidRPr="00126314" w:rsidRDefault="00126314">
            <w:pPr>
              <w:jc w:val="right"/>
              <w:rPr>
                <w:sz w:val="20"/>
                <w:szCs w:val="20"/>
              </w:rPr>
            </w:pPr>
            <w:r w:rsidRPr="00126314">
              <w:rPr>
                <w:sz w:val="20"/>
                <w:szCs w:val="20"/>
              </w:rPr>
              <w:t>0.634</w:t>
            </w:r>
          </w:p>
        </w:tc>
        <w:tc>
          <w:tcPr>
            <w:tcW w:w="0" w:type="auto"/>
            <w:tcBorders>
              <w:top w:val="nil"/>
              <w:left w:val="nil"/>
              <w:bottom w:val="nil"/>
              <w:right w:val="nil"/>
            </w:tcBorders>
            <w:vAlign w:val="center"/>
            <w:hideMark/>
          </w:tcPr>
          <w:p w14:paraId="2ECDB6CC"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4EA732C" w14:textId="77777777" w:rsidR="00126314" w:rsidRPr="00126314" w:rsidRDefault="00126314">
            <w:pPr>
              <w:jc w:val="right"/>
              <w:rPr>
                <w:sz w:val="20"/>
                <w:szCs w:val="20"/>
              </w:rPr>
            </w:pPr>
            <w:r w:rsidRPr="00126314">
              <w:rPr>
                <w:sz w:val="20"/>
                <w:szCs w:val="20"/>
              </w:rPr>
              <w:t>0.099</w:t>
            </w:r>
          </w:p>
        </w:tc>
        <w:tc>
          <w:tcPr>
            <w:tcW w:w="0" w:type="auto"/>
            <w:tcBorders>
              <w:top w:val="nil"/>
              <w:left w:val="nil"/>
              <w:bottom w:val="nil"/>
              <w:right w:val="nil"/>
            </w:tcBorders>
            <w:vAlign w:val="center"/>
            <w:hideMark/>
          </w:tcPr>
          <w:p w14:paraId="51512843"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18284E8" w14:textId="77777777" w:rsidR="00126314" w:rsidRPr="00126314" w:rsidRDefault="00126314">
            <w:pPr>
              <w:jc w:val="right"/>
              <w:rPr>
                <w:sz w:val="20"/>
                <w:szCs w:val="20"/>
              </w:rPr>
            </w:pPr>
            <w:r w:rsidRPr="00126314">
              <w:rPr>
                <w:sz w:val="20"/>
                <w:szCs w:val="20"/>
              </w:rPr>
              <w:t>0.532</w:t>
            </w:r>
          </w:p>
        </w:tc>
        <w:tc>
          <w:tcPr>
            <w:tcW w:w="0" w:type="auto"/>
            <w:tcBorders>
              <w:top w:val="nil"/>
              <w:left w:val="nil"/>
              <w:bottom w:val="nil"/>
              <w:right w:val="nil"/>
            </w:tcBorders>
            <w:vAlign w:val="center"/>
            <w:hideMark/>
          </w:tcPr>
          <w:p w14:paraId="773187B4"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22FF2E9" w14:textId="77777777" w:rsidR="00126314" w:rsidRPr="00126314" w:rsidRDefault="00126314">
            <w:pPr>
              <w:jc w:val="right"/>
              <w:rPr>
                <w:sz w:val="20"/>
                <w:szCs w:val="20"/>
              </w:rPr>
            </w:pPr>
            <w:r w:rsidRPr="00126314">
              <w:rPr>
                <w:sz w:val="20"/>
                <w:szCs w:val="20"/>
              </w:rPr>
              <w:t>6.376</w:t>
            </w:r>
          </w:p>
        </w:tc>
        <w:tc>
          <w:tcPr>
            <w:tcW w:w="0" w:type="auto"/>
            <w:tcBorders>
              <w:top w:val="nil"/>
              <w:left w:val="nil"/>
              <w:bottom w:val="nil"/>
              <w:right w:val="nil"/>
            </w:tcBorders>
            <w:vAlign w:val="center"/>
            <w:hideMark/>
          </w:tcPr>
          <w:p w14:paraId="4486AB7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D6DA1E3" w14:textId="77777777" w:rsidR="00126314" w:rsidRPr="00126314" w:rsidRDefault="00126314">
            <w:pPr>
              <w:jc w:val="right"/>
              <w:rPr>
                <w:sz w:val="20"/>
                <w:szCs w:val="20"/>
              </w:rPr>
            </w:pPr>
            <w:r w:rsidRPr="00126314">
              <w:rPr>
                <w:sz w:val="20"/>
                <w:szCs w:val="20"/>
              </w:rPr>
              <w:t>&lt; .001</w:t>
            </w:r>
          </w:p>
        </w:tc>
        <w:tc>
          <w:tcPr>
            <w:tcW w:w="0" w:type="auto"/>
            <w:tcBorders>
              <w:top w:val="nil"/>
              <w:left w:val="nil"/>
              <w:bottom w:val="nil"/>
              <w:right w:val="nil"/>
            </w:tcBorders>
            <w:vAlign w:val="center"/>
            <w:hideMark/>
          </w:tcPr>
          <w:p w14:paraId="71E88C9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0166FBFE" w14:textId="77777777" w:rsidR="00126314" w:rsidRPr="00126314" w:rsidRDefault="00126314">
            <w:pPr>
              <w:jc w:val="right"/>
              <w:rPr>
                <w:sz w:val="20"/>
                <w:szCs w:val="20"/>
              </w:rPr>
            </w:pPr>
            <w:r w:rsidRPr="00126314">
              <w:rPr>
                <w:sz w:val="20"/>
                <w:szCs w:val="20"/>
              </w:rPr>
              <w:t>0.812</w:t>
            </w:r>
          </w:p>
        </w:tc>
        <w:tc>
          <w:tcPr>
            <w:tcW w:w="0" w:type="auto"/>
            <w:tcBorders>
              <w:top w:val="nil"/>
              <w:left w:val="nil"/>
              <w:bottom w:val="nil"/>
              <w:right w:val="nil"/>
            </w:tcBorders>
            <w:vAlign w:val="center"/>
            <w:hideMark/>
          </w:tcPr>
          <w:p w14:paraId="66DDDF1E"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8C5634E" w14:textId="77777777" w:rsidR="00126314" w:rsidRPr="00126314" w:rsidRDefault="00126314">
            <w:pPr>
              <w:jc w:val="right"/>
              <w:rPr>
                <w:sz w:val="20"/>
                <w:szCs w:val="20"/>
              </w:rPr>
            </w:pPr>
            <w:r w:rsidRPr="00126314">
              <w:rPr>
                <w:sz w:val="20"/>
                <w:szCs w:val="20"/>
              </w:rPr>
              <w:t>1.231</w:t>
            </w:r>
          </w:p>
        </w:tc>
        <w:tc>
          <w:tcPr>
            <w:tcW w:w="0" w:type="auto"/>
            <w:tcBorders>
              <w:top w:val="nil"/>
              <w:left w:val="nil"/>
              <w:bottom w:val="nil"/>
              <w:right w:val="nil"/>
            </w:tcBorders>
            <w:vAlign w:val="center"/>
            <w:hideMark/>
          </w:tcPr>
          <w:p w14:paraId="777F91BB" w14:textId="77777777" w:rsidR="00126314" w:rsidRPr="00126314" w:rsidRDefault="00126314">
            <w:pPr>
              <w:jc w:val="right"/>
              <w:rPr>
                <w:sz w:val="20"/>
                <w:szCs w:val="20"/>
              </w:rPr>
            </w:pPr>
          </w:p>
        </w:tc>
      </w:tr>
      <w:tr w:rsidR="00126314" w:rsidRPr="00126314" w14:paraId="5EBC3A0A" w14:textId="77777777" w:rsidTr="00126314">
        <w:tc>
          <w:tcPr>
            <w:tcW w:w="0" w:type="auto"/>
            <w:tcBorders>
              <w:top w:val="nil"/>
              <w:left w:val="nil"/>
              <w:bottom w:val="nil"/>
              <w:right w:val="nil"/>
            </w:tcBorders>
            <w:vAlign w:val="center"/>
            <w:hideMark/>
          </w:tcPr>
          <w:p w14:paraId="3FAB9C1E" w14:textId="77777777" w:rsidR="00126314" w:rsidRPr="00126314" w:rsidRDefault="00126314">
            <w:pPr>
              <w:rPr>
                <w:sz w:val="20"/>
                <w:szCs w:val="20"/>
              </w:rPr>
            </w:pPr>
            <w:r w:rsidRPr="00126314">
              <w:rPr>
                <w:sz w:val="20"/>
                <w:szCs w:val="20"/>
              </w:rPr>
              <w:t> </w:t>
            </w:r>
          </w:p>
        </w:tc>
        <w:tc>
          <w:tcPr>
            <w:tcW w:w="0" w:type="auto"/>
            <w:tcBorders>
              <w:top w:val="nil"/>
              <w:left w:val="nil"/>
              <w:bottom w:val="nil"/>
              <w:right w:val="nil"/>
            </w:tcBorders>
            <w:vAlign w:val="center"/>
            <w:hideMark/>
          </w:tcPr>
          <w:p w14:paraId="3591063D"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7A915C0" w14:textId="77777777" w:rsidR="00126314" w:rsidRPr="00126314" w:rsidRDefault="00126314">
            <w:pPr>
              <w:rPr>
                <w:sz w:val="20"/>
                <w:szCs w:val="20"/>
              </w:rPr>
            </w:pPr>
            <w:r w:rsidRPr="00126314">
              <w:rPr>
                <w:sz w:val="20"/>
                <w:szCs w:val="20"/>
              </w:rPr>
              <w:t>KECEMASAN BERTANDING</w:t>
            </w:r>
          </w:p>
        </w:tc>
        <w:tc>
          <w:tcPr>
            <w:tcW w:w="0" w:type="auto"/>
            <w:tcBorders>
              <w:top w:val="nil"/>
              <w:left w:val="nil"/>
              <w:bottom w:val="nil"/>
              <w:right w:val="nil"/>
            </w:tcBorders>
            <w:vAlign w:val="center"/>
            <w:hideMark/>
          </w:tcPr>
          <w:p w14:paraId="4CB41415"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33733F59" w14:textId="77777777" w:rsidR="00126314" w:rsidRPr="00126314" w:rsidRDefault="00126314">
            <w:pPr>
              <w:jc w:val="right"/>
              <w:rPr>
                <w:sz w:val="20"/>
                <w:szCs w:val="20"/>
              </w:rPr>
            </w:pPr>
            <w:r w:rsidRPr="00126314">
              <w:rPr>
                <w:sz w:val="20"/>
                <w:szCs w:val="20"/>
              </w:rPr>
              <w:t>0.330</w:t>
            </w:r>
          </w:p>
        </w:tc>
        <w:tc>
          <w:tcPr>
            <w:tcW w:w="0" w:type="auto"/>
            <w:tcBorders>
              <w:top w:val="nil"/>
              <w:left w:val="nil"/>
              <w:bottom w:val="nil"/>
              <w:right w:val="nil"/>
            </w:tcBorders>
            <w:vAlign w:val="center"/>
            <w:hideMark/>
          </w:tcPr>
          <w:p w14:paraId="67520B60"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18B5E1B" w14:textId="77777777" w:rsidR="00126314" w:rsidRPr="00126314" w:rsidRDefault="00126314">
            <w:pPr>
              <w:jc w:val="right"/>
              <w:rPr>
                <w:sz w:val="20"/>
                <w:szCs w:val="20"/>
              </w:rPr>
            </w:pPr>
            <w:r w:rsidRPr="00126314">
              <w:rPr>
                <w:sz w:val="20"/>
                <w:szCs w:val="20"/>
              </w:rPr>
              <w:t>0.080</w:t>
            </w:r>
          </w:p>
        </w:tc>
        <w:tc>
          <w:tcPr>
            <w:tcW w:w="0" w:type="auto"/>
            <w:tcBorders>
              <w:top w:val="nil"/>
              <w:left w:val="nil"/>
              <w:bottom w:val="nil"/>
              <w:right w:val="nil"/>
            </w:tcBorders>
            <w:vAlign w:val="center"/>
            <w:hideMark/>
          </w:tcPr>
          <w:p w14:paraId="6AA611CA"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00056660" w14:textId="77777777" w:rsidR="00126314" w:rsidRPr="00126314" w:rsidRDefault="00126314">
            <w:pPr>
              <w:jc w:val="right"/>
              <w:rPr>
                <w:sz w:val="20"/>
                <w:szCs w:val="20"/>
              </w:rPr>
            </w:pPr>
            <w:r w:rsidRPr="00126314">
              <w:rPr>
                <w:sz w:val="20"/>
                <w:szCs w:val="20"/>
              </w:rPr>
              <w:t>0.344</w:t>
            </w:r>
          </w:p>
        </w:tc>
        <w:tc>
          <w:tcPr>
            <w:tcW w:w="0" w:type="auto"/>
            <w:tcBorders>
              <w:top w:val="nil"/>
              <w:left w:val="nil"/>
              <w:bottom w:val="nil"/>
              <w:right w:val="nil"/>
            </w:tcBorders>
            <w:vAlign w:val="center"/>
            <w:hideMark/>
          </w:tcPr>
          <w:p w14:paraId="6A352B3E"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14C8D679" w14:textId="77777777" w:rsidR="00126314" w:rsidRPr="00126314" w:rsidRDefault="00126314">
            <w:pPr>
              <w:jc w:val="right"/>
              <w:rPr>
                <w:sz w:val="20"/>
                <w:szCs w:val="20"/>
              </w:rPr>
            </w:pPr>
            <w:r w:rsidRPr="00126314">
              <w:rPr>
                <w:sz w:val="20"/>
                <w:szCs w:val="20"/>
              </w:rPr>
              <w:t>4.119</w:t>
            </w:r>
          </w:p>
        </w:tc>
        <w:tc>
          <w:tcPr>
            <w:tcW w:w="0" w:type="auto"/>
            <w:tcBorders>
              <w:top w:val="nil"/>
              <w:left w:val="nil"/>
              <w:bottom w:val="nil"/>
              <w:right w:val="nil"/>
            </w:tcBorders>
            <w:vAlign w:val="center"/>
            <w:hideMark/>
          </w:tcPr>
          <w:p w14:paraId="77D8A556"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D4BDC16" w14:textId="77777777" w:rsidR="00126314" w:rsidRPr="00126314" w:rsidRDefault="00126314">
            <w:pPr>
              <w:jc w:val="right"/>
              <w:rPr>
                <w:sz w:val="20"/>
                <w:szCs w:val="20"/>
              </w:rPr>
            </w:pPr>
            <w:r w:rsidRPr="00126314">
              <w:rPr>
                <w:sz w:val="20"/>
                <w:szCs w:val="20"/>
              </w:rPr>
              <w:t>&lt; .001</w:t>
            </w:r>
          </w:p>
        </w:tc>
        <w:tc>
          <w:tcPr>
            <w:tcW w:w="0" w:type="auto"/>
            <w:tcBorders>
              <w:top w:val="nil"/>
              <w:left w:val="nil"/>
              <w:bottom w:val="nil"/>
              <w:right w:val="nil"/>
            </w:tcBorders>
            <w:vAlign w:val="center"/>
            <w:hideMark/>
          </w:tcPr>
          <w:p w14:paraId="72471DF8"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D55951A" w14:textId="77777777" w:rsidR="00126314" w:rsidRPr="00126314" w:rsidRDefault="00126314">
            <w:pPr>
              <w:jc w:val="right"/>
              <w:rPr>
                <w:sz w:val="20"/>
                <w:szCs w:val="20"/>
              </w:rPr>
            </w:pPr>
            <w:r w:rsidRPr="00126314">
              <w:rPr>
                <w:sz w:val="20"/>
                <w:szCs w:val="20"/>
              </w:rPr>
              <w:t>0.812</w:t>
            </w:r>
          </w:p>
        </w:tc>
        <w:tc>
          <w:tcPr>
            <w:tcW w:w="0" w:type="auto"/>
            <w:tcBorders>
              <w:top w:val="nil"/>
              <w:left w:val="nil"/>
              <w:bottom w:val="nil"/>
              <w:right w:val="nil"/>
            </w:tcBorders>
            <w:vAlign w:val="center"/>
            <w:hideMark/>
          </w:tcPr>
          <w:p w14:paraId="4745D066"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C58BD9B" w14:textId="77777777" w:rsidR="00126314" w:rsidRPr="00126314" w:rsidRDefault="00126314">
            <w:pPr>
              <w:jc w:val="right"/>
              <w:rPr>
                <w:sz w:val="20"/>
                <w:szCs w:val="20"/>
              </w:rPr>
            </w:pPr>
            <w:r w:rsidRPr="00126314">
              <w:rPr>
                <w:sz w:val="20"/>
                <w:szCs w:val="20"/>
              </w:rPr>
              <w:t>1.231</w:t>
            </w:r>
          </w:p>
        </w:tc>
        <w:tc>
          <w:tcPr>
            <w:tcW w:w="0" w:type="auto"/>
            <w:tcBorders>
              <w:top w:val="nil"/>
              <w:left w:val="nil"/>
              <w:bottom w:val="nil"/>
              <w:right w:val="nil"/>
            </w:tcBorders>
            <w:vAlign w:val="center"/>
            <w:hideMark/>
          </w:tcPr>
          <w:p w14:paraId="536EDA5E" w14:textId="77777777" w:rsidR="00126314" w:rsidRPr="00126314" w:rsidRDefault="00126314">
            <w:pPr>
              <w:jc w:val="right"/>
              <w:rPr>
                <w:sz w:val="20"/>
                <w:szCs w:val="20"/>
              </w:rPr>
            </w:pPr>
          </w:p>
        </w:tc>
      </w:tr>
      <w:tr w:rsidR="00126314" w:rsidRPr="00126314" w14:paraId="2FB0CC6C" w14:textId="77777777" w:rsidTr="00126314">
        <w:tc>
          <w:tcPr>
            <w:tcW w:w="0" w:type="auto"/>
            <w:gridSpan w:val="18"/>
            <w:tcBorders>
              <w:top w:val="nil"/>
              <w:left w:val="nil"/>
              <w:bottom w:val="single" w:sz="12" w:space="0" w:color="000000"/>
              <w:right w:val="nil"/>
            </w:tcBorders>
            <w:vAlign w:val="center"/>
            <w:hideMark/>
          </w:tcPr>
          <w:p w14:paraId="760B6F11" w14:textId="77777777" w:rsidR="00126314" w:rsidRPr="00126314" w:rsidRDefault="00126314">
            <w:pPr>
              <w:rPr>
                <w:sz w:val="20"/>
                <w:szCs w:val="20"/>
              </w:rPr>
            </w:pPr>
          </w:p>
        </w:tc>
      </w:tr>
    </w:tbl>
    <w:p w14:paraId="2C9F1EC8" w14:textId="77777777" w:rsidR="00126314" w:rsidRPr="00126314" w:rsidRDefault="00126314" w:rsidP="00126314">
      <w:pPr>
        <w:rPr>
          <w:sz w:val="20"/>
          <w:szCs w:val="20"/>
        </w:rPr>
      </w:pPr>
      <w:r w:rsidRPr="00126314">
        <w:rPr>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2625"/>
        <w:gridCol w:w="36"/>
        <w:gridCol w:w="230"/>
        <w:gridCol w:w="36"/>
        <w:gridCol w:w="580"/>
        <w:gridCol w:w="36"/>
        <w:gridCol w:w="580"/>
        <w:gridCol w:w="36"/>
        <w:gridCol w:w="480"/>
        <w:gridCol w:w="36"/>
      </w:tblGrid>
      <w:tr w:rsidR="00126314" w:rsidRPr="00126314" w14:paraId="3639F0FA" w14:textId="77777777" w:rsidTr="00126314">
        <w:trPr>
          <w:tblHeader/>
        </w:trPr>
        <w:tc>
          <w:tcPr>
            <w:tcW w:w="0" w:type="auto"/>
            <w:gridSpan w:val="10"/>
            <w:tcBorders>
              <w:top w:val="nil"/>
              <w:left w:val="nil"/>
              <w:bottom w:val="single" w:sz="6" w:space="0" w:color="000000"/>
              <w:right w:val="nil"/>
            </w:tcBorders>
            <w:vAlign w:val="center"/>
            <w:hideMark/>
          </w:tcPr>
          <w:p w14:paraId="6F6CA66F" w14:textId="77777777" w:rsidR="00126314" w:rsidRPr="00126314" w:rsidRDefault="00126314">
            <w:pPr>
              <w:divId w:val="1756515499"/>
              <w:rPr>
                <w:b/>
                <w:bCs/>
                <w:sz w:val="20"/>
                <w:szCs w:val="20"/>
              </w:rPr>
            </w:pPr>
            <w:r w:rsidRPr="00126314">
              <w:rPr>
                <w:b/>
                <w:bCs/>
                <w:sz w:val="20"/>
                <w:szCs w:val="20"/>
              </w:rPr>
              <w:t xml:space="preserve">Descriptives </w:t>
            </w:r>
          </w:p>
        </w:tc>
      </w:tr>
      <w:tr w:rsidR="00126314" w:rsidRPr="00126314" w14:paraId="3FEEF943" w14:textId="77777777" w:rsidTr="00126314">
        <w:trPr>
          <w:tblHeader/>
        </w:trPr>
        <w:tc>
          <w:tcPr>
            <w:tcW w:w="0" w:type="auto"/>
            <w:gridSpan w:val="2"/>
            <w:tcBorders>
              <w:top w:val="nil"/>
              <w:left w:val="nil"/>
              <w:bottom w:val="single" w:sz="6" w:space="0" w:color="000000"/>
              <w:right w:val="nil"/>
            </w:tcBorders>
            <w:vAlign w:val="center"/>
            <w:hideMark/>
          </w:tcPr>
          <w:p w14:paraId="67DE7C03" w14:textId="77777777" w:rsidR="00126314" w:rsidRPr="00126314" w:rsidRDefault="00126314">
            <w:pPr>
              <w:jc w:val="center"/>
              <w:rPr>
                <w:b/>
                <w:bCs/>
                <w:sz w:val="20"/>
                <w:szCs w:val="20"/>
              </w:rPr>
            </w:pPr>
            <w:r w:rsidRPr="00126314">
              <w:rPr>
                <w:b/>
                <w:bCs/>
                <w:sz w:val="20"/>
                <w:szCs w:val="20"/>
              </w:rPr>
              <w:t> </w:t>
            </w:r>
          </w:p>
        </w:tc>
        <w:tc>
          <w:tcPr>
            <w:tcW w:w="0" w:type="auto"/>
            <w:gridSpan w:val="2"/>
            <w:tcBorders>
              <w:top w:val="nil"/>
              <w:left w:val="nil"/>
              <w:bottom w:val="single" w:sz="6" w:space="0" w:color="000000"/>
              <w:right w:val="nil"/>
            </w:tcBorders>
            <w:vAlign w:val="center"/>
            <w:hideMark/>
          </w:tcPr>
          <w:p w14:paraId="5D486D15" w14:textId="77777777" w:rsidR="00126314" w:rsidRPr="00126314" w:rsidRDefault="00126314">
            <w:pPr>
              <w:jc w:val="center"/>
              <w:rPr>
                <w:b/>
                <w:bCs/>
                <w:sz w:val="20"/>
                <w:szCs w:val="20"/>
              </w:rPr>
            </w:pPr>
            <w:r w:rsidRPr="00126314">
              <w:rPr>
                <w:b/>
                <w:bCs/>
                <w:sz w:val="20"/>
                <w:szCs w:val="20"/>
              </w:rPr>
              <w:t>N</w:t>
            </w:r>
          </w:p>
        </w:tc>
        <w:tc>
          <w:tcPr>
            <w:tcW w:w="0" w:type="auto"/>
            <w:gridSpan w:val="2"/>
            <w:tcBorders>
              <w:top w:val="nil"/>
              <w:left w:val="nil"/>
              <w:bottom w:val="single" w:sz="6" w:space="0" w:color="000000"/>
              <w:right w:val="nil"/>
            </w:tcBorders>
            <w:vAlign w:val="center"/>
            <w:hideMark/>
          </w:tcPr>
          <w:p w14:paraId="3E8DB158" w14:textId="77777777" w:rsidR="00126314" w:rsidRPr="00126314" w:rsidRDefault="00126314">
            <w:pPr>
              <w:jc w:val="center"/>
              <w:rPr>
                <w:b/>
                <w:bCs/>
                <w:sz w:val="20"/>
                <w:szCs w:val="20"/>
              </w:rPr>
            </w:pPr>
            <w:r w:rsidRPr="00126314">
              <w:rPr>
                <w:b/>
                <w:bCs/>
                <w:sz w:val="20"/>
                <w:szCs w:val="20"/>
              </w:rPr>
              <w:t>Mean</w:t>
            </w:r>
          </w:p>
        </w:tc>
        <w:tc>
          <w:tcPr>
            <w:tcW w:w="0" w:type="auto"/>
            <w:gridSpan w:val="2"/>
            <w:tcBorders>
              <w:top w:val="nil"/>
              <w:left w:val="nil"/>
              <w:bottom w:val="single" w:sz="6" w:space="0" w:color="000000"/>
              <w:right w:val="nil"/>
            </w:tcBorders>
            <w:vAlign w:val="center"/>
            <w:hideMark/>
          </w:tcPr>
          <w:p w14:paraId="5CD95A54" w14:textId="77777777" w:rsidR="00126314" w:rsidRPr="00126314" w:rsidRDefault="00126314">
            <w:pPr>
              <w:jc w:val="center"/>
              <w:rPr>
                <w:b/>
                <w:bCs/>
                <w:sz w:val="20"/>
                <w:szCs w:val="20"/>
              </w:rPr>
            </w:pPr>
            <w:r w:rsidRPr="00126314">
              <w:rPr>
                <w:b/>
                <w:bCs/>
                <w:sz w:val="20"/>
                <w:szCs w:val="20"/>
              </w:rPr>
              <w:t>SD</w:t>
            </w:r>
          </w:p>
        </w:tc>
        <w:tc>
          <w:tcPr>
            <w:tcW w:w="0" w:type="auto"/>
            <w:gridSpan w:val="2"/>
            <w:tcBorders>
              <w:top w:val="nil"/>
              <w:left w:val="nil"/>
              <w:bottom w:val="single" w:sz="6" w:space="0" w:color="000000"/>
              <w:right w:val="nil"/>
            </w:tcBorders>
            <w:vAlign w:val="center"/>
            <w:hideMark/>
          </w:tcPr>
          <w:p w14:paraId="196B2ECC" w14:textId="77777777" w:rsidR="00126314" w:rsidRPr="00126314" w:rsidRDefault="00126314">
            <w:pPr>
              <w:jc w:val="center"/>
              <w:rPr>
                <w:b/>
                <w:bCs/>
                <w:sz w:val="20"/>
                <w:szCs w:val="20"/>
              </w:rPr>
            </w:pPr>
            <w:r w:rsidRPr="00126314">
              <w:rPr>
                <w:b/>
                <w:bCs/>
                <w:sz w:val="20"/>
                <w:szCs w:val="20"/>
              </w:rPr>
              <w:t>SE</w:t>
            </w:r>
          </w:p>
        </w:tc>
      </w:tr>
      <w:tr w:rsidR="00126314" w:rsidRPr="00126314" w14:paraId="4C6E3C82" w14:textId="77777777" w:rsidTr="00126314">
        <w:tc>
          <w:tcPr>
            <w:tcW w:w="0" w:type="auto"/>
            <w:tcBorders>
              <w:top w:val="nil"/>
              <w:left w:val="nil"/>
              <w:bottom w:val="nil"/>
              <w:right w:val="nil"/>
            </w:tcBorders>
            <w:vAlign w:val="center"/>
            <w:hideMark/>
          </w:tcPr>
          <w:p w14:paraId="4DDD5F2C" w14:textId="77777777" w:rsidR="00126314" w:rsidRPr="00126314" w:rsidRDefault="00126314">
            <w:pPr>
              <w:rPr>
                <w:sz w:val="20"/>
                <w:szCs w:val="20"/>
              </w:rPr>
            </w:pPr>
            <w:r w:rsidRPr="00126314">
              <w:rPr>
                <w:sz w:val="20"/>
                <w:szCs w:val="20"/>
              </w:rPr>
              <w:t>KEPERCAYAAN DIRI</w:t>
            </w:r>
          </w:p>
        </w:tc>
        <w:tc>
          <w:tcPr>
            <w:tcW w:w="0" w:type="auto"/>
            <w:tcBorders>
              <w:top w:val="nil"/>
              <w:left w:val="nil"/>
              <w:bottom w:val="nil"/>
              <w:right w:val="nil"/>
            </w:tcBorders>
            <w:vAlign w:val="center"/>
            <w:hideMark/>
          </w:tcPr>
          <w:p w14:paraId="40990109"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48C99F3E" w14:textId="77777777" w:rsidR="00126314" w:rsidRPr="00126314" w:rsidRDefault="00126314">
            <w:pPr>
              <w:jc w:val="right"/>
              <w:rPr>
                <w:sz w:val="20"/>
                <w:szCs w:val="20"/>
              </w:rPr>
            </w:pPr>
            <w:r w:rsidRPr="00126314">
              <w:rPr>
                <w:sz w:val="20"/>
                <w:szCs w:val="20"/>
              </w:rPr>
              <w:t>81</w:t>
            </w:r>
          </w:p>
        </w:tc>
        <w:tc>
          <w:tcPr>
            <w:tcW w:w="0" w:type="auto"/>
            <w:tcBorders>
              <w:top w:val="nil"/>
              <w:left w:val="nil"/>
              <w:bottom w:val="nil"/>
              <w:right w:val="nil"/>
            </w:tcBorders>
            <w:vAlign w:val="center"/>
            <w:hideMark/>
          </w:tcPr>
          <w:p w14:paraId="79EEF9B7"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FEEECC5" w14:textId="77777777" w:rsidR="00126314" w:rsidRPr="00126314" w:rsidRDefault="00126314">
            <w:pPr>
              <w:jc w:val="right"/>
              <w:rPr>
                <w:sz w:val="20"/>
                <w:szCs w:val="20"/>
              </w:rPr>
            </w:pPr>
            <w:r w:rsidRPr="00126314">
              <w:rPr>
                <w:sz w:val="20"/>
                <w:szCs w:val="20"/>
              </w:rPr>
              <w:t>80.000</w:t>
            </w:r>
          </w:p>
        </w:tc>
        <w:tc>
          <w:tcPr>
            <w:tcW w:w="0" w:type="auto"/>
            <w:tcBorders>
              <w:top w:val="nil"/>
              <w:left w:val="nil"/>
              <w:bottom w:val="nil"/>
              <w:right w:val="nil"/>
            </w:tcBorders>
            <w:vAlign w:val="center"/>
            <w:hideMark/>
          </w:tcPr>
          <w:p w14:paraId="6BFE352E"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124B09F8" w14:textId="77777777" w:rsidR="00126314" w:rsidRPr="00126314" w:rsidRDefault="00126314">
            <w:pPr>
              <w:jc w:val="right"/>
              <w:rPr>
                <w:sz w:val="20"/>
                <w:szCs w:val="20"/>
              </w:rPr>
            </w:pPr>
            <w:r w:rsidRPr="00126314">
              <w:rPr>
                <w:sz w:val="20"/>
                <w:szCs w:val="20"/>
              </w:rPr>
              <w:t>13.861</w:t>
            </w:r>
          </w:p>
        </w:tc>
        <w:tc>
          <w:tcPr>
            <w:tcW w:w="0" w:type="auto"/>
            <w:tcBorders>
              <w:top w:val="nil"/>
              <w:left w:val="nil"/>
              <w:bottom w:val="nil"/>
              <w:right w:val="nil"/>
            </w:tcBorders>
            <w:vAlign w:val="center"/>
            <w:hideMark/>
          </w:tcPr>
          <w:p w14:paraId="63CA2411"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CD68A1F" w14:textId="77777777" w:rsidR="00126314" w:rsidRPr="00126314" w:rsidRDefault="00126314">
            <w:pPr>
              <w:jc w:val="right"/>
              <w:rPr>
                <w:sz w:val="20"/>
                <w:szCs w:val="20"/>
              </w:rPr>
            </w:pPr>
            <w:r w:rsidRPr="00126314">
              <w:rPr>
                <w:sz w:val="20"/>
                <w:szCs w:val="20"/>
              </w:rPr>
              <w:t>1.540</w:t>
            </w:r>
          </w:p>
        </w:tc>
        <w:tc>
          <w:tcPr>
            <w:tcW w:w="0" w:type="auto"/>
            <w:tcBorders>
              <w:top w:val="nil"/>
              <w:left w:val="nil"/>
              <w:bottom w:val="nil"/>
              <w:right w:val="nil"/>
            </w:tcBorders>
            <w:vAlign w:val="center"/>
            <w:hideMark/>
          </w:tcPr>
          <w:p w14:paraId="2D7DC152" w14:textId="77777777" w:rsidR="00126314" w:rsidRPr="00126314" w:rsidRDefault="00126314">
            <w:pPr>
              <w:jc w:val="right"/>
              <w:rPr>
                <w:sz w:val="20"/>
                <w:szCs w:val="20"/>
              </w:rPr>
            </w:pPr>
          </w:p>
        </w:tc>
      </w:tr>
      <w:tr w:rsidR="00126314" w:rsidRPr="00126314" w14:paraId="40EA1814" w14:textId="77777777" w:rsidTr="00126314">
        <w:tc>
          <w:tcPr>
            <w:tcW w:w="0" w:type="auto"/>
            <w:tcBorders>
              <w:top w:val="nil"/>
              <w:left w:val="nil"/>
              <w:bottom w:val="nil"/>
              <w:right w:val="nil"/>
            </w:tcBorders>
            <w:vAlign w:val="center"/>
            <w:hideMark/>
          </w:tcPr>
          <w:p w14:paraId="3C141946" w14:textId="77777777" w:rsidR="00126314" w:rsidRPr="00126314" w:rsidRDefault="00126314">
            <w:pPr>
              <w:rPr>
                <w:sz w:val="20"/>
                <w:szCs w:val="20"/>
              </w:rPr>
            </w:pPr>
            <w:r w:rsidRPr="00126314">
              <w:rPr>
                <w:sz w:val="20"/>
                <w:szCs w:val="20"/>
              </w:rPr>
              <w:t>MOTIVASI BERPRESTASI</w:t>
            </w:r>
          </w:p>
        </w:tc>
        <w:tc>
          <w:tcPr>
            <w:tcW w:w="0" w:type="auto"/>
            <w:tcBorders>
              <w:top w:val="nil"/>
              <w:left w:val="nil"/>
              <w:bottom w:val="nil"/>
              <w:right w:val="nil"/>
            </w:tcBorders>
            <w:vAlign w:val="center"/>
            <w:hideMark/>
          </w:tcPr>
          <w:p w14:paraId="6A1A684C"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2200B98" w14:textId="77777777" w:rsidR="00126314" w:rsidRPr="00126314" w:rsidRDefault="00126314">
            <w:pPr>
              <w:jc w:val="right"/>
              <w:rPr>
                <w:sz w:val="20"/>
                <w:szCs w:val="20"/>
              </w:rPr>
            </w:pPr>
            <w:r w:rsidRPr="00126314">
              <w:rPr>
                <w:sz w:val="20"/>
                <w:szCs w:val="20"/>
              </w:rPr>
              <w:t>81</w:t>
            </w:r>
          </w:p>
        </w:tc>
        <w:tc>
          <w:tcPr>
            <w:tcW w:w="0" w:type="auto"/>
            <w:tcBorders>
              <w:top w:val="nil"/>
              <w:left w:val="nil"/>
              <w:bottom w:val="nil"/>
              <w:right w:val="nil"/>
            </w:tcBorders>
            <w:vAlign w:val="center"/>
            <w:hideMark/>
          </w:tcPr>
          <w:p w14:paraId="726993D7"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759A633" w14:textId="77777777" w:rsidR="00126314" w:rsidRPr="00126314" w:rsidRDefault="00126314">
            <w:pPr>
              <w:jc w:val="right"/>
              <w:rPr>
                <w:sz w:val="20"/>
                <w:szCs w:val="20"/>
              </w:rPr>
            </w:pPr>
            <w:r w:rsidRPr="00126314">
              <w:rPr>
                <w:sz w:val="20"/>
                <w:szCs w:val="20"/>
              </w:rPr>
              <w:t>92.481</w:t>
            </w:r>
          </w:p>
        </w:tc>
        <w:tc>
          <w:tcPr>
            <w:tcW w:w="0" w:type="auto"/>
            <w:tcBorders>
              <w:top w:val="nil"/>
              <w:left w:val="nil"/>
              <w:bottom w:val="nil"/>
              <w:right w:val="nil"/>
            </w:tcBorders>
            <w:vAlign w:val="center"/>
            <w:hideMark/>
          </w:tcPr>
          <w:p w14:paraId="2549DF8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1E11E2B7" w14:textId="77777777" w:rsidR="00126314" w:rsidRPr="00126314" w:rsidRDefault="00126314">
            <w:pPr>
              <w:jc w:val="right"/>
              <w:rPr>
                <w:sz w:val="20"/>
                <w:szCs w:val="20"/>
              </w:rPr>
            </w:pPr>
            <w:r w:rsidRPr="00126314">
              <w:rPr>
                <w:sz w:val="20"/>
                <w:szCs w:val="20"/>
              </w:rPr>
              <w:t>11.624</w:t>
            </w:r>
          </w:p>
        </w:tc>
        <w:tc>
          <w:tcPr>
            <w:tcW w:w="0" w:type="auto"/>
            <w:tcBorders>
              <w:top w:val="nil"/>
              <w:left w:val="nil"/>
              <w:bottom w:val="nil"/>
              <w:right w:val="nil"/>
            </w:tcBorders>
            <w:vAlign w:val="center"/>
            <w:hideMark/>
          </w:tcPr>
          <w:p w14:paraId="2F334CB1"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E11DD58" w14:textId="77777777" w:rsidR="00126314" w:rsidRPr="00126314" w:rsidRDefault="00126314">
            <w:pPr>
              <w:jc w:val="right"/>
              <w:rPr>
                <w:sz w:val="20"/>
                <w:szCs w:val="20"/>
              </w:rPr>
            </w:pPr>
            <w:r w:rsidRPr="00126314">
              <w:rPr>
                <w:sz w:val="20"/>
                <w:szCs w:val="20"/>
              </w:rPr>
              <w:t>1.292</w:t>
            </w:r>
          </w:p>
        </w:tc>
        <w:tc>
          <w:tcPr>
            <w:tcW w:w="0" w:type="auto"/>
            <w:tcBorders>
              <w:top w:val="nil"/>
              <w:left w:val="nil"/>
              <w:bottom w:val="nil"/>
              <w:right w:val="nil"/>
            </w:tcBorders>
            <w:vAlign w:val="center"/>
            <w:hideMark/>
          </w:tcPr>
          <w:p w14:paraId="6E6557E6" w14:textId="77777777" w:rsidR="00126314" w:rsidRPr="00126314" w:rsidRDefault="00126314">
            <w:pPr>
              <w:jc w:val="right"/>
              <w:rPr>
                <w:sz w:val="20"/>
                <w:szCs w:val="20"/>
              </w:rPr>
            </w:pPr>
          </w:p>
        </w:tc>
      </w:tr>
      <w:tr w:rsidR="00126314" w:rsidRPr="00126314" w14:paraId="020F4773" w14:textId="77777777" w:rsidTr="00126314">
        <w:tc>
          <w:tcPr>
            <w:tcW w:w="0" w:type="auto"/>
            <w:tcBorders>
              <w:top w:val="nil"/>
              <w:left w:val="nil"/>
              <w:bottom w:val="nil"/>
              <w:right w:val="nil"/>
            </w:tcBorders>
            <w:vAlign w:val="center"/>
            <w:hideMark/>
          </w:tcPr>
          <w:p w14:paraId="6FAA851D" w14:textId="77777777" w:rsidR="00126314" w:rsidRPr="00126314" w:rsidRDefault="00126314">
            <w:pPr>
              <w:rPr>
                <w:sz w:val="20"/>
                <w:szCs w:val="20"/>
              </w:rPr>
            </w:pPr>
            <w:r w:rsidRPr="00126314">
              <w:rPr>
                <w:sz w:val="20"/>
                <w:szCs w:val="20"/>
              </w:rPr>
              <w:t>KECEMASAN BERTANDING</w:t>
            </w:r>
          </w:p>
        </w:tc>
        <w:tc>
          <w:tcPr>
            <w:tcW w:w="0" w:type="auto"/>
            <w:tcBorders>
              <w:top w:val="nil"/>
              <w:left w:val="nil"/>
              <w:bottom w:val="nil"/>
              <w:right w:val="nil"/>
            </w:tcBorders>
            <w:vAlign w:val="center"/>
            <w:hideMark/>
          </w:tcPr>
          <w:p w14:paraId="7BC19F2B"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4E043BB7" w14:textId="77777777" w:rsidR="00126314" w:rsidRPr="00126314" w:rsidRDefault="00126314">
            <w:pPr>
              <w:jc w:val="right"/>
              <w:rPr>
                <w:sz w:val="20"/>
                <w:szCs w:val="20"/>
              </w:rPr>
            </w:pPr>
            <w:r w:rsidRPr="00126314">
              <w:rPr>
                <w:sz w:val="20"/>
                <w:szCs w:val="20"/>
              </w:rPr>
              <w:t>81</w:t>
            </w:r>
          </w:p>
        </w:tc>
        <w:tc>
          <w:tcPr>
            <w:tcW w:w="0" w:type="auto"/>
            <w:tcBorders>
              <w:top w:val="nil"/>
              <w:left w:val="nil"/>
              <w:bottom w:val="nil"/>
              <w:right w:val="nil"/>
            </w:tcBorders>
            <w:vAlign w:val="center"/>
            <w:hideMark/>
          </w:tcPr>
          <w:p w14:paraId="1373C881"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BDFBB5A" w14:textId="77777777" w:rsidR="00126314" w:rsidRPr="00126314" w:rsidRDefault="00126314">
            <w:pPr>
              <w:jc w:val="right"/>
              <w:rPr>
                <w:sz w:val="20"/>
                <w:szCs w:val="20"/>
              </w:rPr>
            </w:pPr>
            <w:r w:rsidRPr="00126314">
              <w:rPr>
                <w:sz w:val="20"/>
                <w:szCs w:val="20"/>
              </w:rPr>
              <w:t>67.753</w:t>
            </w:r>
          </w:p>
        </w:tc>
        <w:tc>
          <w:tcPr>
            <w:tcW w:w="0" w:type="auto"/>
            <w:tcBorders>
              <w:top w:val="nil"/>
              <w:left w:val="nil"/>
              <w:bottom w:val="nil"/>
              <w:right w:val="nil"/>
            </w:tcBorders>
            <w:vAlign w:val="center"/>
            <w:hideMark/>
          </w:tcPr>
          <w:p w14:paraId="31235845"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3FE0A1C" w14:textId="77777777" w:rsidR="00126314" w:rsidRPr="00126314" w:rsidRDefault="00126314">
            <w:pPr>
              <w:jc w:val="right"/>
              <w:rPr>
                <w:sz w:val="20"/>
                <w:szCs w:val="20"/>
              </w:rPr>
            </w:pPr>
            <w:r w:rsidRPr="00126314">
              <w:rPr>
                <w:sz w:val="20"/>
                <w:szCs w:val="20"/>
              </w:rPr>
              <w:t>14.418</w:t>
            </w:r>
          </w:p>
        </w:tc>
        <w:tc>
          <w:tcPr>
            <w:tcW w:w="0" w:type="auto"/>
            <w:tcBorders>
              <w:top w:val="nil"/>
              <w:left w:val="nil"/>
              <w:bottom w:val="nil"/>
              <w:right w:val="nil"/>
            </w:tcBorders>
            <w:vAlign w:val="center"/>
            <w:hideMark/>
          </w:tcPr>
          <w:p w14:paraId="33D6B31B"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EA1F1F8" w14:textId="77777777" w:rsidR="00126314" w:rsidRPr="00126314" w:rsidRDefault="00126314">
            <w:pPr>
              <w:jc w:val="right"/>
              <w:rPr>
                <w:sz w:val="20"/>
                <w:szCs w:val="20"/>
              </w:rPr>
            </w:pPr>
            <w:r w:rsidRPr="00126314">
              <w:rPr>
                <w:sz w:val="20"/>
                <w:szCs w:val="20"/>
              </w:rPr>
              <w:t>1.602</w:t>
            </w:r>
          </w:p>
        </w:tc>
        <w:tc>
          <w:tcPr>
            <w:tcW w:w="0" w:type="auto"/>
            <w:tcBorders>
              <w:top w:val="nil"/>
              <w:left w:val="nil"/>
              <w:bottom w:val="nil"/>
              <w:right w:val="nil"/>
            </w:tcBorders>
            <w:vAlign w:val="center"/>
            <w:hideMark/>
          </w:tcPr>
          <w:p w14:paraId="35CC84CC" w14:textId="77777777" w:rsidR="00126314" w:rsidRPr="00126314" w:rsidRDefault="00126314">
            <w:pPr>
              <w:jc w:val="right"/>
              <w:rPr>
                <w:sz w:val="20"/>
                <w:szCs w:val="20"/>
              </w:rPr>
            </w:pPr>
          </w:p>
        </w:tc>
      </w:tr>
      <w:tr w:rsidR="00126314" w:rsidRPr="00126314" w14:paraId="4719076C" w14:textId="77777777" w:rsidTr="00126314">
        <w:tc>
          <w:tcPr>
            <w:tcW w:w="0" w:type="auto"/>
            <w:gridSpan w:val="10"/>
            <w:tcBorders>
              <w:top w:val="nil"/>
              <w:left w:val="nil"/>
              <w:bottom w:val="single" w:sz="12" w:space="0" w:color="000000"/>
              <w:right w:val="nil"/>
            </w:tcBorders>
            <w:vAlign w:val="center"/>
            <w:hideMark/>
          </w:tcPr>
          <w:p w14:paraId="1F34C93E" w14:textId="77777777" w:rsidR="00126314" w:rsidRPr="00126314" w:rsidRDefault="00126314">
            <w:pPr>
              <w:rPr>
                <w:sz w:val="20"/>
                <w:szCs w:val="20"/>
              </w:rPr>
            </w:pPr>
          </w:p>
        </w:tc>
      </w:tr>
    </w:tbl>
    <w:p w14:paraId="263E980C" w14:textId="77777777" w:rsidR="00126314" w:rsidRPr="00126314" w:rsidRDefault="00126314" w:rsidP="00126314">
      <w:pPr>
        <w:rPr>
          <w:sz w:val="20"/>
          <w:szCs w:val="20"/>
        </w:rPr>
      </w:pPr>
      <w:r w:rsidRPr="00126314">
        <w:rPr>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762"/>
        <w:gridCol w:w="116"/>
        <w:gridCol w:w="4007"/>
        <w:gridCol w:w="55"/>
        <w:gridCol w:w="879"/>
        <w:gridCol w:w="66"/>
        <w:gridCol w:w="733"/>
        <w:gridCol w:w="55"/>
      </w:tblGrid>
      <w:tr w:rsidR="00126314" w:rsidRPr="00126314" w14:paraId="3E09C2FF" w14:textId="77777777" w:rsidTr="00126314">
        <w:trPr>
          <w:tblHeader/>
        </w:trPr>
        <w:tc>
          <w:tcPr>
            <w:tcW w:w="0" w:type="auto"/>
            <w:gridSpan w:val="8"/>
            <w:tcBorders>
              <w:top w:val="nil"/>
              <w:left w:val="nil"/>
              <w:bottom w:val="single" w:sz="6" w:space="0" w:color="000000"/>
              <w:right w:val="nil"/>
            </w:tcBorders>
            <w:vAlign w:val="center"/>
            <w:hideMark/>
          </w:tcPr>
          <w:p w14:paraId="4A5BC7B8" w14:textId="77777777" w:rsidR="00126314" w:rsidRPr="00126314" w:rsidRDefault="00126314">
            <w:pPr>
              <w:divId w:val="1277636765"/>
              <w:rPr>
                <w:b/>
                <w:bCs/>
                <w:sz w:val="20"/>
                <w:szCs w:val="20"/>
              </w:rPr>
            </w:pPr>
            <w:r w:rsidRPr="00126314">
              <w:rPr>
                <w:b/>
                <w:bCs/>
                <w:sz w:val="20"/>
                <w:szCs w:val="20"/>
              </w:rPr>
              <w:t xml:space="preserve">Part And Partial Correlations </w:t>
            </w:r>
          </w:p>
        </w:tc>
      </w:tr>
      <w:tr w:rsidR="00126314" w:rsidRPr="00126314" w14:paraId="6B82FCE3" w14:textId="77777777" w:rsidTr="00126314">
        <w:trPr>
          <w:tblHeader/>
        </w:trPr>
        <w:tc>
          <w:tcPr>
            <w:tcW w:w="0" w:type="auto"/>
            <w:gridSpan w:val="2"/>
            <w:tcBorders>
              <w:top w:val="nil"/>
              <w:left w:val="nil"/>
              <w:bottom w:val="single" w:sz="6" w:space="0" w:color="000000"/>
              <w:right w:val="nil"/>
            </w:tcBorders>
            <w:vAlign w:val="center"/>
            <w:hideMark/>
          </w:tcPr>
          <w:p w14:paraId="178A92B8" w14:textId="77777777" w:rsidR="00126314" w:rsidRPr="00126314" w:rsidRDefault="00126314">
            <w:pPr>
              <w:jc w:val="center"/>
              <w:rPr>
                <w:b/>
                <w:bCs/>
                <w:sz w:val="20"/>
                <w:szCs w:val="20"/>
              </w:rPr>
            </w:pPr>
            <w:r w:rsidRPr="00126314">
              <w:rPr>
                <w:b/>
                <w:bCs/>
                <w:sz w:val="20"/>
                <w:szCs w:val="20"/>
              </w:rPr>
              <w:t>Model</w:t>
            </w:r>
          </w:p>
        </w:tc>
        <w:tc>
          <w:tcPr>
            <w:tcW w:w="0" w:type="auto"/>
            <w:gridSpan w:val="2"/>
            <w:tcBorders>
              <w:top w:val="nil"/>
              <w:left w:val="nil"/>
              <w:bottom w:val="single" w:sz="6" w:space="0" w:color="000000"/>
              <w:right w:val="nil"/>
            </w:tcBorders>
            <w:vAlign w:val="center"/>
            <w:hideMark/>
          </w:tcPr>
          <w:p w14:paraId="3A2B6DC4" w14:textId="77777777" w:rsidR="00126314" w:rsidRPr="00126314" w:rsidRDefault="00126314">
            <w:pPr>
              <w:jc w:val="center"/>
              <w:rPr>
                <w:b/>
                <w:bCs/>
                <w:sz w:val="20"/>
                <w:szCs w:val="20"/>
              </w:rPr>
            </w:pPr>
            <w:r w:rsidRPr="00126314">
              <w:rPr>
                <w:b/>
                <w:bCs/>
                <w:sz w:val="20"/>
                <w:szCs w:val="20"/>
              </w:rPr>
              <w:t> </w:t>
            </w:r>
          </w:p>
        </w:tc>
        <w:tc>
          <w:tcPr>
            <w:tcW w:w="0" w:type="auto"/>
            <w:gridSpan w:val="2"/>
            <w:tcBorders>
              <w:top w:val="nil"/>
              <w:left w:val="nil"/>
              <w:bottom w:val="single" w:sz="6" w:space="0" w:color="000000"/>
              <w:right w:val="nil"/>
            </w:tcBorders>
            <w:vAlign w:val="center"/>
            <w:hideMark/>
          </w:tcPr>
          <w:p w14:paraId="2F1ED8A3" w14:textId="77777777" w:rsidR="00126314" w:rsidRPr="00126314" w:rsidRDefault="00126314">
            <w:pPr>
              <w:jc w:val="center"/>
              <w:rPr>
                <w:b/>
                <w:bCs/>
                <w:sz w:val="20"/>
                <w:szCs w:val="20"/>
              </w:rPr>
            </w:pPr>
            <w:r w:rsidRPr="00126314">
              <w:rPr>
                <w:b/>
                <w:bCs/>
                <w:sz w:val="20"/>
                <w:szCs w:val="20"/>
              </w:rPr>
              <w:t>Partial</w:t>
            </w:r>
          </w:p>
        </w:tc>
        <w:tc>
          <w:tcPr>
            <w:tcW w:w="0" w:type="auto"/>
            <w:gridSpan w:val="2"/>
            <w:tcBorders>
              <w:top w:val="nil"/>
              <w:left w:val="nil"/>
              <w:bottom w:val="single" w:sz="6" w:space="0" w:color="000000"/>
              <w:right w:val="nil"/>
            </w:tcBorders>
            <w:vAlign w:val="center"/>
            <w:hideMark/>
          </w:tcPr>
          <w:p w14:paraId="4D69B649" w14:textId="77777777" w:rsidR="00126314" w:rsidRPr="00126314" w:rsidRDefault="00126314">
            <w:pPr>
              <w:jc w:val="center"/>
              <w:rPr>
                <w:b/>
                <w:bCs/>
                <w:sz w:val="20"/>
                <w:szCs w:val="20"/>
              </w:rPr>
            </w:pPr>
            <w:r w:rsidRPr="00126314">
              <w:rPr>
                <w:b/>
                <w:bCs/>
                <w:sz w:val="20"/>
                <w:szCs w:val="20"/>
              </w:rPr>
              <w:t>Part</w:t>
            </w:r>
          </w:p>
        </w:tc>
      </w:tr>
      <w:tr w:rsidR="00126314" w:rsidRPr="00126314" w14:paraId="053543DD" w14:textId="77777777" w:rsidTr="00126314">
        <w:tc>
          <w:tcPr>
            <w:tcW w:w="0" w:type="auto"/>
            <w:tcBorders>
              <w:top w:val="nil"/>
              <w:left w:val="nil"/>
              <w:bottom w:val="nil"/>
              <w:right w:val="nil"/>
            </w:tcBorders>
            <w:vAlign w:val="center"/>
            <w:hideMark/>
          </w:tcPr>
          <w:p w14:paraId="1B2C7FA9" w14:textId="77777777" w:rsidR="00126314" w:rsidRPr="00126314" w:rsidRDefault="00126314">
            <w:pPr>
              <w:rPr>
                <w:sz w:val="20"/>
                <w:szCs w:val="20"/>
              </w:rPr>
            </w:pPr>
            <w:r w:rsidRPr="00126314">
              <w:rPr>
                <w:sz w:val="20"/>
                <w:szCs w:val="20"/>
              </w:rPr>
              <w:t>H₁</w:t>
            </w:r>
          </w:p>
        </w:tc>
        <w:tc>
          <w:tcPr>
            <w:tcW w:w="0" w:type="auto"/>
            <w:tcBorders>
              <w:top w:val="nil"/>
              <w:left w:val="nil"/>
              <w:bottom w:val="nil"/>
              <w:right w:val="nil"/>
            </w:tcBorders>
            <w:vAlign w:val="center"/>
            <w:hideMark/>
          </w:tcPr>
          <w:p w14:paraId="152A3F27"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10C57CF5" w14:textId="77777777" w:rsidR="00126314" w:rsidRPr="00126314" w:rsidRDefault="00126314">
            <w:pPr>
              <w:rPr>
                <w:sz w:val="20"/>
                <w:szCs w:val="20"/>
              </w:rPr>
            </w:pPr>
            <w:r w:rsidRPr="00126314">
              <w:rPr>
                <w:sz w:val="20"/>
                <w:szCs w:val="20"/>
              </w:rPr>
              <w:t>MOTIVASI BERPRESTASI</w:t>
            </w:r>
          </w:p>
        </w:tc>
        <w:tc>
          <w:tcPr>
            <w:tcW w:w="0" w:type="auto"/>
            <w:tcBorders>
              <w:top w:val="nil"/>
              <w:left w:val="nil"/>
              <w:bottom w:val="nil"/>
              <w:right w:val="nil"/>
            </w:tcBorders>
            <w:vAlign w:val="center"/>
            <w:hideMark/>
          </w:tcPr>
          <w:p w14:paraId="035788EB"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502C3E8A" w14:textId="77777777" w:rsidR="00126314" w:rsidRPr="00126314" w:rsidRDefault="00126314">
            <w:pPr>
              <w:jc w:val="right"/>
              <w:rPr>
                <w:sz w:val="20"/>
                <w:szCs w:val="20"/>
              </w:rPr>
            </w:pPr>
            <w:r w:rsidRPr="00126314">
              <w:rPr>
                <w:sz w:val="20"/>
                <w:szCs w:val="20"/>
              </w:rPr>
              <w:t>0.585</w:t>
            </w:r>
          </w:p>
        </w:tc>
        <w:tc>
          <w:tcPr>
            <w:tcW w:w="0" w:type="auto"/>
            <w:tcBorders>
              <w:top w:val="nil"/>
              <w:left w:val="nil"/>
              <w:bottom w:val="nil"/>
              <w:right w:val="nil"/>
            </w:tcBorders>
            <w:vAlign w:val="center"/>
            <w:hideMark/>
          </w:tcPr>
          <w:p w14:paraId="4C68238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228B5E2" w14:textId="77777777" w:rsidR="00126314" w:rsidRPr="00126314" w:rsidRDefault="00126314">
            <w:pPr>
              <w:jc w:val="right"/>
              <w:rPr>
                <w:sz w:val="20"/>
                <w:szCs w:val="20"/>
              </w:rPr>
            </w:pPr>
            <w:r w:rsidRPr="00126314">
              <w:rPr>
                <w:sz w:val="20"/>
                <w:szCs w:val="20"/>
              </w:rPr>
              <w:t>0.479</w:t>
            </w:r>
          </w:p>
        </w:tc>
        <w:tc>
          <w:tcPr>
            <w:tcW w:w="0" w:type="auto"/>
            <w:tcBorders>
              <w:top w:val="nil"/>
              <w:left w:val="nil"/>
              <w:bottom w:val="nil"/>
              <w:right w:val="nil"/>
            </w:tcBorders>
            <w:vAlign w:val="center"/>
            <w:hideMark/>
          </w:tcPr>
          <w:p w14:paraId="7ED67AE3" w14:textId="77777777" w:rsidR="00126314" w:rsidRPr="00126314" w:rsidRDefault="00126314">
            <w:pPr>
              <w:jc w:val="right"/>
              <w:rPr>
                <w:sz w:val="20"/>
                <w:szCs w:val="20"/>
              </w:rPr>
            </w:pPr>
          </w:p>
        </w:tc>
      </w:tr>
      <w:tr w:rsidR="00126314" w:rsidRPr="00126314" w14:paraId="08B6B2D9" w14:textId="77777777" w:rsidTr="00126314">
        <w:tc>
          <w:tcPr>
            <w:tcW w:w="0" w:type="auto"/>
            <w:tcBorders>
              <w:top w:val="nil"/>
              <w:left w:val="nil"/>
              <w:bottom w:val="nil"/>
              <w:right w:val="nil"/>
            </w:tcBorders>
            <w:vAlign w:val="center"/>
            <w:hideMark/>
          </w:tcPr>
          <w:p w14:paraId="67793040" w14:textId="77777777" w:rsidR="00126314" w:rsidRPr="00126314" w:rsidRDefault="00126314">
            <w:pPr>
              <w:rPr>
                <w:sz w:val="20"/>
                <w:szCs w:val="20"/>
              </w:rPr>
            </w:pPr>
            <w:r w:rsidRPr="00126314">
              <w:rPr>
                <w:sz w:val="20"/>
                <w:szCs w:val="20"/>
              </w:rPr>
              <w:t> </w:t>
            </w:r>
          </w:p>
        </w:tc>
        <w:tc>
          <w:tcPr>
            <w:tcW w:w="0" w:type="auto"/>
            <w:tcBorders>
              <w:top w:val="nil"/>
              <w:left w:val="nil"/>
              <w:bottom w:val="nil"/>
              <w:right w:val="nil"/>
            </w:tcBorders>
            <w:vAlign w:val="center"/>
            <w:hideMark/>
          </w:tcPr>
          <w:p w14:paraId="2F3D0595"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530BE20B" w14:textId="77777777" w:rsidR="00126314" w:rsidRPr="00126314" w:rsidRDefault="00126314">
            <w:pPr>
              <w:rPr>
                <w:sz w:val="20"/>
                <w:szCs w:val="20"/>
              </w:rPr>
            </w:pPr>
            <w:r w:rsidRPr="00126314">
              <w:rPr>
                <w:sz w:val="20"/>
                <w:szCs w:val="20"/>
              </w:rPr>
              <w:t>KECEMASAN BERTANDING</w:t>
            </w:r>
          </w:p>
        </w:tc>
        <w:tc>
          <w:tcPr>
            <w:tcW w:w="0" w:type="auto"/>
            <w:tcBorders>
              <w:top w:val="nil"/>
              <w:left w:val="nil"/>
              <w:bottom w:val="nil"/>
              <w:right w:val="nil"/>
            </w:tcBorders>
            <w:vAlign w:val="center"/>
            <w:hideMark/>
          </w:tcPr>
          <w:p w14:paraId="09EBB3B0"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32592BCC" w14:textId="77777777" w:rsidR="00126314" w:rsidRPr="00126314" w:rsidRDefault="00126314">
            <w:pPr>
              <w:jc w:val="right"/>
              <w:rPr>
                <w:sz w:val="20"/>
                <w:szCs w:val="20"/>
              </w:rPr>
            </w:pPr>
            <w:r w:rsidRPr="00126314">
              <w:rPr>
                <w:sz w:val="20"/>
                <w:szCs w:val="20"/>
              </w:rPr>
              <w:t>0.423</w:t>
            </w:r>
          </w:p>
        </w:tc>
        <w:tc>
          <w:tcPr>
            <w:tcW w:w="0" w:type="auto"/>
            <w:tcBorders>
              <w:top w:val="nil"/>
              <w:left w:val="nil"/>
              <w:bottom w:val="nil"/>
              <w:right w:val="nil"/>
            </w:tcBorders>
            <w:vAlign w:val="center"/>
            <w:hideMark/>
          </w:tcPr>
          <w:p w14:paraId="21F2082E"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D3082BC" w14:textId="77777777" w:rsidR="00126314" w:rsidRPr="00126314" w:rsidRDefault="00126314">
            <w:pPr>
              <w:jc w:val="right"/>
              <w:rPr>
                <w:sz w:val="20"/>
                <w:szCs w:val="20"/>
              </w:rPr>
            </w:pPr>
            <w:r w:rsidRPr="00126314">
              <w:rPr>
                <w:sz w:val="20"/>
                <w:szCs w:val="20"/>
              </w:rPr>
              <w:t>0.310</w:t>
            </w:r>
          </w:p>
        </w:tc>
        <w:tc>
          <w:tcPr>
            <w:tcW w:w="0" w:type="auto"/>
            <w:tcBorders>
              <w:top w:val="nil"/>
              <w:left w:val="nil"/>
              <w:bottom w:val="nil"/>
              <w:right w:val="nil"/>
            </w:tcBorders>
            <w:vAlign w:val="center"/>
            <w:hideMark/>
          </w:tcPr>
          <w:p w14:paraId="29143EB7" w14:textId="77777777" w:rsidR="00126314" w:rsidRPr="00126314" w:rsidRDefault="00126314">
            <w:pPr>
              <w:jc w:val="right"/>
              <w:rPr>
                <w:sz w:val="20"/>
                <w:szCs w:val="20"/>
              </w:rPr>
            </w:pPr>
          </w:p>
        </w:tc>
      </w:tr>
      <w:tr w:rsidR="00126314" w:rsidRPr="00126314" w14:paraId="37DCE06F" w14:textId="77777777" w:rsidTr="00126314">
        <w:tc>
          <w:tcPr>
            <w:tcW w:w="0" w:type="auto"/>
            <w:gridSpan w:val="8"/>
            <w:tcBorders>
              <w:top w:val="nil"/>
              <w:left w:val="nil"/>
              <w:bottom w:val="single" w:sz="12" w:space="0" w:color="000000"/>
              <w:right w:val="nil"/>
            </w:tcBorders>
            <w:vAlign w:val="center"/>
            <w:hideMark/>
          </w:tcPr>
          <w:p w14:paraId="63F7E36E" w14:textId="77777777" w:rsidR="00126314" w:rsidRPr="00126314" w:rsidRDefault="00126314">
            <w:pPr>
              <w:rPr>
                <w:sz w:val="20"/>
                <w:szCs w:val="20"/>
              </w:rPr>
            </w:pPr>
          </w:p>
        </w:tc>
      </w:tr>
      <w:tr w:rsidR="00126314" w:rsidRPr="00126314" w14:paraId="5F68122F" w14:textId="77777777" w:rsidTr="00126314">
        <w:tc>
          <w:tcPr>
            <w:tcW w:w="0" w:type="auto"/>
            <w:gridSpan w:val="8"/>
            <w:tcBorders>
              <w:top w:val="nil"/>
              <w:left w:val="nil"/>
              <w:bottom w:val="nil"/>
              <w:right w:val="nil"/>
            </w:tcBorders>
            <w:vAlign w:val="center"/>
            <w:hideMark/>
          </w:tcPr>
          <w:p w14:paraId="2F9AC443" w14:textId="77777777" w:rsidR="00126314" w:rsidRPr="00126314" w:rsidRDefault="00126314">
            <w:pPr>
              <w:rPr>
                <w:sz w:val="20"/>
                <w:szCs w:val="20"/>
              </w:rPr>
            </w:pPr>
            <w:r w:rsidRPr="00126314">
              <w:rPr>
                <w:rStyle w:val="Penekanan"/>
                <w:sz w:val="20"/>
                <w:szCs w:val="20"/>
              </w:rPr>
              <w:t>Note.</w:t>
            </w:r>
            <w:r w:rsidRPr="00126314">
              <w:rPr>
                <w:sz w:val="20"/>
                <w:szCs w:val="20"/>
              </w:rPr>
              <w:t xml:space="preserve">  The intercept model is omitted, as no meaningful information can be shown.</w:t>
            </w:r>
          </w:p>
        </w:tc>
      </w:tr>
    </w:tbl>
    <w:p w14:paraId="368E78BB" w14:textId="77777777" w:rsidR="00126314" w:rsidRPr="00126314" w:rsidRDefault="00126314" w:rsidP="00126314">
      <w:pPr>
        <w:rPr>
          <w:sz w:val="20"/>
          <w:szCs w:val="20"/>
        </w:rPr>
      </w:pPr>
      <w:r w:rsidRPr="00126314">
        <w:rPr>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499"/>
        <w:gridCol w:w="76"/>
        <w:gridCol w:w="738"/>
        <w:gridCol w:w="204"/>
        <w:gridCol w:w="907"/>
        <w:gridCol w:w="68"/>
        <w:gridCol w:w="1213"/>
        <w:gridCol w:w="76"/>
        <w:gridCol w:w="885"/>
        <w:gridCol w:w="67"/>
        <w:gridCol w:w="2075"/>
        <w:gridCol w:w="156"/>
        <w:gridCol w:w="2229"/>
        <w:gridCol w:w="167"/>
      </w:tblGrid>
      <w:tr w:rsidR="00126314" w:rsidRPr="00126314" w14:paraId="142A9448" w14:textId="77777777" w:rsidTr="00126314">
        <w:trPr>
          <w:tblHeader/>
        </w:trPr>
        <w:tc>
          <w:tcPr>
            <w:tcW w:w="0" w:type="auto"/>
            <w:gridSpan w:val="14"/>
            <w:tcBorders>
              <w:top w:val="nil"/>
              <w:left w:val="nil"/>
              <w:bottom w:val="single" w:sz="6" w:space="0" w:color="000000"/>
              <w:right w:val="nil"/>
            </w:tcBorders>
            <w:vAlign w:val="center"/>
            <w:hideMark/>
          </w:tcPr>
          <w:p w14:paraId="12BA67BE" w14:textId="77777777" w:rsidR="00126314" w:rsidRPr="00126314" w:rsidRDefault="00126314">
            <w:pPr>
              <w:divId w:val="222522974"/>
              <w:rPr>
                <w:b/>
                <w:bCs/>
                <w:sz w:val="20"/>
                <w:szCs w:val="20"/>
              </w:rPr>
            </w:pPr>
            <w:r w:rsidRPr="00126314">
              <w:rPr>
                <w:b/>
                <w:bCs/>
                <w:sz w:val="20"/>
                <w:szCs w:val="20"/>
              </w:rPr>
              <w:t xml:space="preserve">Collinearity Diagnostics </w:t>
            </w:r>
          </w:p>
        </w:tc>
      </w:tr>
      <w:tr w:rsidR="00126314" w:rsidRPr="00126314" w14:paraId="520CB861" w14:textId="77777777" w:rsidTr="00126314">
        <w:trPr>
          <w:tblHeader/>
        </w:trPr>
        <w:tc>
          <w:tcPr>
            <w:tcW w:w="0" w:type="auto"/>
            <w:gridSpan w:val="8"/>
            <w:tcBorders>
              <w:top w:val="nil"/>
              <w:left w:val="nil"/>
              <w:bottom w:val="nil"/>
              <w:right w:val="nil"/>
            </w:tcBorders>
            <w:vAlign w:val="center"/>
            <w:hideMark/>
          </w:tcPr>
          <w:p w14:paraId="408740BC" w14:textId="77777777" w:rsidR="00126314" w:rsidRPr="00126314" w:rsidRDefault="00126314">
            <w:pPr>
              <w:rPr>
                <w:b/>
                <w:bCs/>
                <w:sz w:val="20"/>
                <w:szCs w:val="20"/>
              </w:rPr>
            </w:pPr>
          </w:p>
        </w:tc>
        <w:tc>
          <w:tcPr>
            <w:tcW w:w="0" w:type="auto"/>
            <w:gridSpan w:val="6"/>
            <w:tcBorders>
              <w:top w:val="nil"/>
              <w:left w:val="nil"/>
              <w:bottom w:val="single" w:sz="6" w:space="0" w:color="000000"/>
              <w:right w:val="nil"/>
            </w:tcBorders>
            <w:vAlign w:val="center"/>
            <w:hideMark/>
          </w:tcPr>
          <w:p w14:paraId="1FCB3714" w14:textId="77777777" w:rsidR="00126314" w:rsidRPr="00126314" w:rsidRDefault="00126314">
            <w:pPr>
              <w:jc w:val="center"/>
              <w:rPr>
                <w:b/>
                <w:bCs/>
                <w:sz w:val="20"/>
                <w:szCs w:val="20"/>
              </w:rPr>
            </w:pPr>
            <w:r w:rsidRPr="00126314">
              <w:rPr>
                <w:b/>
                <w:bCs/>
                <w:sz w:val="20"/>
                <w:szCs w:val="20"/>
              </w:rPr>
              <w:t>Variance Proportions</w:t>
            </w:r>
          </w:p>
        </w:tc>
      </w:tr>
      <w:tr w:rsidR="00126314" w:rsidRPr="00126314" w14:paraId="2731D05C" w14:textId="77777777" w:rsidTr="00126314">
        <w:trPr>
          <w:tblHeader/>
        </w:trPr>
        <w:tc>
          <w:tcPr>
            <w:tcW w:w="0" w:type="auto"/>
            <w:gridSpan w:val="2"/>
            <w:tcBorders>
              <w:top w:val="nil"/>
              <w:left w:val="nil"/>
              <w:bottom w:val="single" w:sz="6" w:space="0" w:color="000000"/>
              <w:right w:val="nil"/>
            </w:tcBorders>
            <w:vAlign w:val="center"/>
            <w:hideMark/>
          </w:tcPr>
          <w:p w14:paraId="4D0A5155" w14:textId="77777777" w:rsidR="00126314" w:rsidRPr="00126314" w:rsidRDefault="00126314">
            <w:pPr>
              <w:jc w:val="center"/>
              <w:rPr>
                <w:b/>
                <w:bCs/>
                <w:sz w:val="20"/>
                <w:szCs w:val="20"/>
              </w:rPr>
            </w:pPr>
            <w:r w:rsidRPr="00126314">
              <w:rPr>
                <w:b/>
                <w:bCs/>
                <w:sz w:val="20"/>
                <w:szCs w:val="20"/>
              </w:rPr>
              <w:t>Model</w:t>
            </w:r>
          </w:p>
        </w:tc>
        <w:tc>
          <w:tcPr>
            <w:tcW w:w="0" w:type="auto"/>
            <w:gridSpan w:val="2"/>
            <w:tcBorders>
              <w:top w:val="nil"/>
              <w:left w:val="nil"/>
              <w:bottom w:val="single" w:sz="6" w:space="0" w:color="000000"/>
              <w:right w:val="nil"/>
            </w:tcBorders>
            <w:vAlign w:val="center"/>
            <w:hideMark/>
          </w:tcPr>
          <w:p w14:paraId="1FDEF988" w14:textId="77777777" w:rsidR="00126314" w:rsidRPr="00126314" w:rsidRDefault="00126314">
            <w:pPr>
              <w:jc w:val="center"/>
              <w:rPr>
                <w:b/>
                <w:bCs/>
                <w:sz w:val="20"/>
                <w:szCs w:val="20"/>
              </w:rPr>
            </w:pPr>
            <w:r w:rsidRPr="00126314">
              <w:rPr>
                <w:b/>
                <w:bCs/>
                <w:sz w:val="20"/>
                <w:szCs w:val="20"/>
              </w:rPr>
              <w:t>Dimension</w:t>
            </w:r>
          </w:p>
        </w:tc>
        <w:tc>
          <w:tcPr>
            <w:tcW w:w="0" w:type="auto"/>
            <w:gridSpan w:val="2"/>
            <w:tcBorders>
              <w:top w:val="nil"/>
              <w:left w:val="nil"/>
              <w:bottom w:val="single" w:sz="6" w:space="0" w:color="000000"/>
              <w:right w:val="nil"/>
            </w:tcBorders>
            <w:vAlign w:val="center"/>
            <w:hideMark/>
          </w:tcPr>
          <w:p w14:paraId="48178D1B" w14:textId="77777777" w:rsidR="00126314" w:rsidRPr="00126314" w:rsidRDefault="00126314">
            <w:pPr>
              <w:jc w:val="center"/>
              <w:rPr>
                <w:b/>
                <w:bCs/>
                <w:sz w:val="20"/>
                <w:szCs w:val="20"/>
              </w:rPr>
            </w:pPr>
            <w:r w:rsidRPr="00126314">
              <w:rPr>
                <w:b/>
                <w:bCs/>
                <w:sz w:val="20"/>
                <w:szCs w:val="20"/>
              </w:rPr>
              <w:t>Eigenvalue</w:t>
            </w:r>
          </w:p>
        </w:tc>
        <w:tc>
          <w:tcPr>
            <w:tcW w:w="0" w:type="auto"/>
            <w:gridSpan w:val="2"/>
            <w:tcBorders>
              <w:top w:val="nil"/>
              <w:left w:val="nil"/>
              <w:bottom w:val="single" w:sz="6" w:space="0" w:color="000000"/>
              <w:right w:val="nil"/>
            </w:tcBorders>
            <w:vAlign w:val="center"/>
            <w:hideMark/>
          </w:tcPr>
          <w:p w14:paraId="4A8D0F36" w14:textId="77777777" w:rsidR="00126314" w:rsidRPr="00126314" w:rsidRDefault="00126314">
            <w:pPr>
              <w:jc w:val="center"/>
              <w:rPr>
                <w:b/>
                <w:bCs/>
                <w:sz w:val="20"/>
                <w:szCs w:val="20"/>
              </w:rPr>
            </w:pPr>
            <w:r w:rsidRPr="00126314">
              <w:rPr>
                <w:b/>
                <w:bCs/>
                <w:sz w:val="20"/>
                <w:szCs w:val="20"/>
              </w:rPr>
              <w:t>Condition Index</w:t>
            </w:r>
          </w:p>
        </w:tc>
        <w:tc>
          <w:tcPr>
            <w:tcW w:w="0" w:type="auto"/>
            <w:gridSpan w:val="2"/>
            <w:tcBorders>
              <w:top w:val="nil"/>
              <w:left w:val="nil"/>
              <w:bottom w:val="single" w:sz="6" w:space="0" w:color="000000"/>
              <w:right w:val="nil"/>
            </w:tcBorders>
            <w:vAlign w:val="center"/>
            <w:hideMark/>
          </w:tcPr>
          <w:p w14:paraId="208D729F" w14:textId="77777777" w:rsidR="00126314" w:rsidRPr="00126314" w:rsidRDefault="00126314">
            <w:pPr>
              <w:jc w:val="center"/>
              <w:rPr>
                <w:b/>
                <w:bCs/>
                <w:sz w:val="20"/>
                <w:szCs w:val="20"/>
              </w:rPr>
            </w:pPr>
            <w:r w:rsidRPr="00126314">
              <w:rPr>
                <w:b/>
                <w:bCs/>
                <w:sz w:val="20"/>
                <w:szCs w:val="20"/>
              </w:rPr>
              <w:t>(Intercept)</w:t>
            </w:r>
          </w:p>
        </w:tc>
        <w:tc>
          <w:tcPr>
            <w:tcW w:w="0" w:type="auto"/>
            <w:gridSpan w:val="2"/>
            <w:tcBorders>
              <w:top w:val="nil"/>
              <w:left w:val="nil"/>
              <w:bottom w:val="single" w:sz="6" w:space="0" w:color="000000"/>
              <w:right w:val="nil"/>
            </w:tcBorders>
            <w:vAlign w:val="center"/>
            <w:hideMark/>
          </w:tcPr>
          <w:p w14:paraId="6D72F5BB" w14:textId="77777777" w:rsidR="00126314" w:rsidRPr="00126314" w:rsidRDefault="00126314">
            <w:pPr>
              <w:jc w:val="center"/>
              <w:rPr>
                <w:b/>
                <w:bCs/>
                <w:sz w:val="20"/>
                <w:szCs w:val="20"/>
              </w:rPr>
            </w:pPr>
            <w:r w:rsidRPr="00126314">
              <w:rPr>
                <w:b/>
                <w:bCs/>
                <w:sz w:val="20"/>
                <w:szCs w:val="20"/>
              </w:rPr>
              <w:t>MOTIVASI BERPRESTASI</w:t>
            </w:r>
          </w:p>
        </w:tc>
        <w:tc>
          <w:tcPr>
            <w:tcW w:w="0" w:type="auto"/>
            <w:gridSpan w:val="2"/>
            <w:tcBorders>
              <w:top w:val="nil"/>
              <w:left w:val="nil"/>
              <w:bottom w:val="single" w:sz="6" w:space="0" w:color="000000"/>
              <w:right w:val="nil"/>
            </w:tcBorders>
            <w:vAlign w:val="center"/>
            <w:hideMark/>
          </w:tcPr>
          <w:p w14:paraId="6E49FB12" w14:textId="77777777" w:rsidR="00126314" w:rsidRPr="00126314" w:rsidRDefault="00126314">
            <w:pPr>
              <w:jc w:val="center"/>
              <w:rPr>
                <w:b/>
                <w:bCs/>
                <w:sz w:val="20"/>
                <w:szCs w:val="20"/>
              </w:rPr>
            </w:pPr>
            <w:r w:rsidRPr="00126314">
              <w:rPr>
                <w:b/>
                <w:bCs/>
                <w:sz w:val="20"/>
                <w:szCs w:val="20"/>
              </w:rPr>
              <w:t>KECEMASAN BERTANDING</w:t>
            </w:r>
          </w:p>
        </w:tc>
      </w:tr>
      <w:tr w:rsidR="00126314" w:rsidRPr="00126314" w14:paraId="3D62B580" w14:textId="77777777" w:rsidTr="00126314">
        <w:tc>
          <w:tcPr>
            <w:tcW w:w="0" w:type="auto"/>
            <w:tcBorders>
              <w:top w:val="nil"/>
              <w:left w:val="nil"/>
              <w:bottom w:val="nil"/>
              <w:right w:val="nil"/>
            </w:tcBorders>
            <w:vAlign w:val="center"/>
            <w:hideMark/>
          </w:tcPr>
          <w:p w14:paraId="3D1325C6" w14:textId="77777777" w:rsidR="00126314" w:rsidRPr="00126314" w:rsidRDefault="00126314">
            <w:pPr>
              <w:rPr>
                <w:sz w:val="20"/>
                <w:szCs w:val="20"/>
              </w:rPr>
            </w:pPr>
            <w:r w:rsidRPr="00126314">
              <w:rPr>
                <w:sz w:val="20"/>
                <w:szCs w:val="20"/>
              </w:rPr>
              <w:t>H₁</w:t>
            </w:r>
          </w:p>
        </w:tc>
        <w:tc>
          <w:tcPr>
            <w:tcW w:w="0" w:type="auto"/>
            <w:tcBorders>
              <w:top w:val="nil"/>
              <w:left w:val="nil"/>
              <w:bottom w:val="nil"/>
              <w:right w:val="nil"/>
            </w:tcBorders>
            <w:vAlign w:val="center"/>
            <w:hideMark/>
          </w:tcPr>
          <w:p w14:paraId="229CFA4B"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7B3ACF28" w14:textId="77777777" w:rsidR="00126314" w:rsidRPr="00126314" w:rsidRDefault="00126314">
            <w:pPr>
              <w:jc w:val="right"/>
              <w:rPr>
                <w:sz w:val="20"/>
                <w:szCs w:val="20"/>
              </w:rPr>
            </w:pPr>
            <w:r w:rsidRPr="00126314">
              <w:rPr>
                <w:sz w:val="20"/>
                <w:szCs w:val="20"/>
              </w:rPr>
              <w:t>1</w:t>
            </w:r>
          </w:p>
        </w:tc>
        <w:tc>
          <w:tcPr>
            <w:tcW w:w="0" w:type="auto"/>
            <w:tcBorders>
              <w:top w:val="nil"/>
              <w:left w:val="nil"/>
              <w:bottom w:val="nil"/>
              <w:right w:val="nil"/>
            </w:tcBorders>
            <w:vAlign w:val="center"/>
            <w:hideMark/>
          </w:tcPr>
          <w:p w14:paraId="1A2A2F6A"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F69AEFA" w14:textId="77777777" w:rsidR="00126314" w:rsidRPr="00126314" w:rsidRDefault="00126314">
            <w:pPr>
              <w:jc w:val="right"/>
              <w:rPr>
                <w:sz w:val="20"/>
                <w:szCs w:val="20"/>
              </w:rPr>
            </w:pPr>
            <w:r w:rsidRPr="00126314">
              <w:rPr>
                <w:sz w:val="20"/>
                <w:szCs w:val="20"/>
              </w:rPr>
              <w:t>2.968</w:t>
            </w:r>
          </w:p>
        </w:tc>
        <w:tc>
          <w:tcPr>
            <w:tcW w:w="0" w:type="auto"/>
            <w:tcBorders>
              <w:top w:val="nil"/>
              <w:left w:val="nil"/>
              <w:bottom w:val="nil"/>
              <w:right w:val="nil"/>
            </w:tcBorders>
            <w:vAlign w:val="center"/>
            <w:hideMark/>
          </w:tcPr>
          <w:p w14:paraId="746A92DF"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7915DFD" w14:textId="77777777" w:rsidR="00126314" w:rsidRPr="00126314" w:rsidRDefault="00126314">
            <w:pPr>
              <w:jc w:val="right"/>
              <w:rPr>
                <w:sz w:val="20"/>
                <w:szCs w:val="20"/>
              </w:rPr>
            </w:pPr>
            <w:r w:rsidRPr="00126314">
              <w:rPr>
                <w:sz w:val="20"/>
                <w:szCs w:val="20"/>
              </w:rPr>
              <w:t>1.000</w:t>
            </w:r>
          </w:p>
        </w:tc>
        <w:tc>
          <w:tcPr>
            <w:tcW w:w="0" w:type="auto"/>
            <w:tcBorders>
              <w:top w:val="nil"/>
              <w:left w:val="nil"/>
              <w:bottom w:val="nil"/>
              <w:right w:val="nil"/>
            </w:tcBorders>
            <w:vAlign w:val="center"/>
            <w:hideMark/>
          </w:tcPr>
          <w:p w14:paraId="5ECF78D1"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85AD5D2" w14:textId="77777777" w:rsidR="00126314" w:rsidRPr="00126314" w:rsidRDefault="00126314">
            <w:pPr>
              <w:jc w:val="right"/>
              <w:rPr>
                <w:sz w:val="20"/>
                <w:szCs w:val="20"/>
              </w:rPr>
            </w:pPr>
            <w:r w:rsidRPr="00126314">
              <w:rPr>
                <w:sz w:val="20"/>
                <w:szCs w:val="20"/>
              </w:rPr>
              <w:t>0.002</w:t>
            </w:r>
          </w:p>
        </w:tc>
        <w:tc>
          <w:tcPr>
            <w:tcW w:w="0" w:type="auto"/>
            <w:tcBorders>
              <w:top w:val="nil"/>
              <w:left w:val="nil"/>
              <w:bottom w:val="nil"/>
              <w:right w:val="nil"/>
            </w:tcBorders>
            <w:vAlign w:val="center"/>
            <w:hideMark/>
          </w:tcPr>
          <w:p w14:paraId="2FC9C8B5"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B25A569" w14:textId="77777777" w:rsidR="00126314" w:rsidRPr="00126314" w:rsidRDefault="00126314">
            <w:pPr>
              <w:jc w:val="right"/>
              <w:rPr>
                <w:sz w:val="20"/>
                <w:szCs w:val="20"/>
              </w:rPr>
            </w:pPr>
            <w:r w:rsidRPr="00126314">
              <w:rPr>
                <w:sz w:val="20"/>
                <w:szCs w:val="20"/>
              </w:rPr>
              <w:t>0.001</w:t>
            </w:r>
          </w:p>
        </w:tc>
        <w:tc>
          <w:tcPr>
            <w:tcW w:w="0" w:type="auto"/>
            <w:tcBorders>
              <w:top w:val="nil"/>
              <w:left w:val="nil"/>
              <w:bottom w:val="nil"/>
              <w:right w:val="nil"/>
            </w:tcBorders>
            <w:vAlign w:val="center"/>
            <w:hideMark/>
          </w:tcPr>
          <w:p w14:paraId="1E47AF4C"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F1CBDB7" w14:textId="77777777" w:rsidR="00126314" w:rsidRPr="00126314" w:rsidRDefault="00126314">
            <w:pPr>
              <w:jc w:val="right"/>
              <w:rPr>
                <w:sz w:val="20"/>
                <w:szCs w:val="20"/>
              </w:rPr>
            </w:pPr>
            <w:r w:rsidRPr="00126314">
              <w:rPr>
                <w:sz w:val="20"/>
                <w:szCs w:val="20"/>
              </w:rPr>
              <w:t>0.004</w:t>
            </w:r>
          </w:p>
        </w:tc>
        <w:tc>
          <w:tcPr>
            <w:tcW w:w="0" w:type="auto"/>
            <w:tcBorders>
              <w:top w:val="nil"/>
              <w:left w:val="nil"/>
              <w:bottom w:val="nil"/>
              <w:right w:val="nil"/>
            </w:tcBorders>
            <w:vAlign w:val="center"/>
            <w:hideMark/>
          </w:tcPr>
          <w:p w14:paraId="4CA6FDC8" w14:textId="77777777" w:rsidR="00126314" w:rsidRPr="00126314" w:rsidRDefault="00126314">
            <w:pPr>
              <w:jc w:val="right"/>
              <w:rPr>
                <w:sz w:val="20"/>
                <w:szCs w:val="20"/>
              </w:rPr>
            </w:pPr>
          </w:p>
        </w:tc>
      </w:tr>
      <w:tr w:rsidR="00126314" w:rsidRPr="00126314" w14:paraId="3A83169D" w14:textId="77777777" w:rsidTr="00126314">
        <w:tc>
          <w:tcPr>
            <w:tcW w:w="0" w:type="auto"/>
            <w:tcBorders>
              <w:top w:val="nil"/>
              <w:left w:val="nil"/>
              <w:bottom w:val="nil"/>
              <w:right w:val="nil"/>
            </w:tcBorders>
            <w:vAlign w:val="center"/>
            <w:hideMark/>
          </w:tcPr>
          <w:p w14:paraId="0ED9D328" w14:textId="77777777" w:rsidR="00126314" w:rsidRPr="00126314" w:rsidRDefault="00126314">
            <w:pPr>
              <w:rPr>
                <w:sz w:val="20"/>
                <w:szCs w:val="20"/>
              </w:rPr>
            </w:pPr>
            <w:r w:rsidRPr="00126314">
              <w:rPr>
                <w:sz w:val="20"/>
                <w:szCs w:val="20"/>
              </w:rPr>
              <w:t> </w:t>
            </w:r>
          </w:p>
        </w:tc>
        <w:tc>
          <w:tcPr>
            <w:tcW w:w="0" w:type="auto"/>
            <w:tcBorders>
              <w:top w:val="nil"/>
              <w:left w:val="nil"/>
              <w:bottom w:val="nil"/>
              <w:right w:val="nil"/>
            </w:tcBorders>
            <w:vAlign w:val="center"/>
            <w:hideMark/>
          </w:tcPr>
          <w:p w14:paraId="55866F56"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216A0CDD" w14:textId="77777777" w:rsidR="00126314" w:rsidRPr="00126314" w:rsidRDefault="00126314">
            <w:pPr>
              <w:jc w:val="right"/>
              <w:rPr>
                <w:sz w:val="20"/>
                <w:szCs w:val="20"/>
              </w:rPr>
            </w:pPr>
            <w:r w:rsidRPr="00126314">
              <w:rPr>
                <w:sz w:val="20"/>
                <w:szCs w:val="20"/>
              </w:rPr>
              <w:t>2</w:t>
            </w:r>
          </w:p>
        </w:tc>
        <w:tc>
          <w:tcPr>
            <w:tcW w:w="0" w:type="auto"/>
            <w:tcBorders>
              <w:top w:val="nil"/>
              <w:left w:val="nil"/>
              <w:bottom w:val="nil"/>
              <w:right w:val="nil"/>
            </w:tcBorders>
            <w:vAlign w:val="center"/>
            <w:hideMark/>
          </w:tcPr>
          <w:p w14:paraId="7C7C2CDC"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2D1E510" w14:textId="77777777" w:rsidR="00126314" w:rsidRPr="00126314" w:rsidRDefault="00126314">
            <w:pPr>
              <w:jc w:val="right"/>
              <w:rPr>
                <w:sz w:val="20"/>
                <w:szCs w:val="20"/>
              </w:rPr>
            </w:pPr>
            <w:r w:rsidRPr="00126314">
              <w:rPr>
                <w:sz w:val="20"/>
                <w:szCs w:val="20"/>
              </w:rPr>
              <w:t>0.024</w:t>
            </w:r>
          </w:p>
        </w:tc>
        <w:tc>
          <w:tcPr>
            <w:tcW w:w="0" w:type="auto"/>
            <w:tcBorders>
              <w:top w:val="nil"/>
              <w:left w:val="nil"/>
              <w:bottom w:val="nil"/>
              <w:right w:val="nil"/>
            </w:tcBorders>
            <w:vAlign w:val="center"/>
            <w:hideMark/>
          </w:tcPr>
          <w:p w14:paraId="094D7B72"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C8575B7" w14:textId="77777777" w:rsidR="00126314" w:rsidRPr="00126314" w:rsidRDefault="00126314">
            <w:pPr>
              <w:jc w:val="right"/>
              <w:rPr>
                <w:sz w:val="20"/>
                <w:szCs w:val="20"/>
              </w:rPr>
            </w:pPr>
            <w:r w:rsidRPr="00126314">
              <w:rPr>
                <w:sz w:val="20"/>
                <w:szCs w:val="20"/>
              </w:rPr>
              <w:t>11.086</w:t>
            </w:r>
          </w:p>
        </w:tc>
        <w:tc>
          <w:tcPr>
            <w:tcW w:w="0" w:type="auto"/>
            <w:tcBorders>
              <w:top w:val="nil"/>
              <w:left w:val="nil"/>
              <w:bottom w:val="nil"/>
              <w:right w:val="nil"/>
            </w:tcBorders>
            <w:vAlign w:val="center"/>
            <w:hideMark/>
          </w:tcPr>
          <w:p w14:paraId="2701DB41"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0D450423" w14:textId="77777777" w:rsidR="00126314" w:rsidRPr="00126314" w:rsidRDefault="00126314">
            <w:pPr>
              <w:jc w:val="right"/>
              <w:rPr>
                <w:sz w:val="20"/>
                <w:szCs w:val="20"/>
              </w:rPr>
            </w:pPr>
            <w:r w:rsidRPr="00126314">
              <w:rPr>
                <w:sz w:val="20"/>
                <w:szCs w:val="20"/>
              </w:rPr>
              <w:t>0.150</w:t>
            </w:r>
          </w:p>
        </w:tc>
        <w:tc>
          <w:tcPr>
            <w:tcW w:w="0" w:type="auto"/>
            <w:tcBorders>
              <w:top w:val="nil"/>
              <w:left w:val="nil"/>
              <w:bottom w:val="nil"/>
              <w:right w:val="nil"/>
            </w:tcBorders>
            <w:vAlign w:val="center"/>
            <w:hideMark/>
          </w:tcPr>
          <w:p w14:paraId="2BBC7D0C"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7915F006" w14:textId="77777777" w:rsidR="00126314" w:rsidRPr="00126314" w:rsidRDefault="00126314">
            <w:pPr>
              <w:jc w:val="right"/>
              <w:rPr>
                <w:sz w:val="20"/>
                <w:szCs w:val="20"/>
              </w:rPr>
            </w:pPr>
            <w:r w:rsidRPr="00126314">
              <w:rPr>
                <w:sz w:val="20"/>
                <w:szCs w:val="20"/>
              </w:rPr>
              <w:t>0.052</w:t>
            </w:r>
          </w:p>
        </w:tc>
        <w:tc>
          <w:tcPr>
            <w:tcW w:w="0" w:type="auto"/>
            <w:tcBorders>
              <w:top w:val="nil"/>
              <w:left w:val="nil"/>
              <w:bottom w:val="nil"/>
              <w:right w:val="nil"/>
            </w:tcBorders>
            <w:vAlign w:val="center"/>
            <w:hideMark/>
          </w:tcPr>
          <w:p w14:paraId="59A61EFF"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5500108D" w14:textId="77777777" w:rsidR="00126314" w:rsidRPr="00126314" w:rsidRDefault="00126314">
            <w:pPr>
              <w:jc w:val="right"/>
              <w:rPr>
                <w:sz w:val="20"/>
                <w:szCs w:val="20"/>
              </w:rPr>
            </w:pPr>
            <w:r w:rsidRPr="00126314">
              <w:rPr>
                <w:sz w:val="20"/>
                <w:szCs w:val="20"/>
              </w:rPr>
              <w:t>0.948</w:t>
            </w:r>
          </w:p>
        </w:tc>
        <w:tc>
          <w:tcPr>
            <w:tcW w:w="0" w:type="auto"/>
            <w:tcBorders>
              <w:top w:val="nil"/>
              <w:left w:val="nil"/>
              <w:bottom w:val="nil"/>
              <w:right w:val="nil"/>
            </w:tcBorders>
            <w:vAlign w:val="center"/>
            <w:hideMark/>
          </w:tcPr>
          <w:p w14:paraId="7E87CAFC" w14:textId="77777777" w:rsidR="00126314" w:rsidRPr="00126314" w:rsidRDefault="00126314">
            <w:pPr>
              <w:jc w:val="right"/>
              <w:rPr>
                <w:sz w:val="20"/>
                <w:szCs w:val="20"/>
              </w:rPr>
            </w:pPr>
          </w:p>
        </w:tc>
      </w:tr>
      <w:tr w:rsidR="00126314" w:rsidRPr="00126314" w14:paraId="4F2F0F4E" w14:textId="77777777" w:rsidTr="00126314">
        <w:tc>
          <w:tcPr>
            <w:tcW w:w="0" w:type="auto"/>
            <w:tcBorders>
              <w:top w:val="nil"/>
              <w:left w:val="nil"/>
              <w:bottom w:val="nil"/>
              <w:right w:val="nil"/>
            </w:tcBorders>
            <w:vAlign w:val="center"/>
            <w:hideMark/>
          </w:tcPr>
          <w:p w14:paraId="5207629F" w14:textId="77777777" w:rsidR="00126314" w:rsidRPr="00126314" w:rsidRDefault="00126314">
            <w:pPr>
              <w:rPr>
                <w:sz w:val="20"/>
                <w:szCs w:val="20"/>
              </w:rPr>
            </w:pPr>
            <w:r w:rsidRPr="00126314">
              <w:rPr>
                <w:sz w:val="20"/>
                <w:szCs w:val="20"/>
              </w:rPr>
              <w:t> </w:t>
            </w:r>
          </w:p>
        </w:tc>
        <w:tc>
          <w:tcPr>
            <w:tcW w:w="0" w:type="auto"/>
            <w:tcBorders>
              <w:top w:val="nil"/>
              <w:left w:val="nil"/>
              <w:bottom w:val="nil"/>
              <w:right w:val="nil"/>
            </w:tcBorders>
            <w:vAlign w:val="center"/>
            <w:hideMark/>
          </w:tcPr>
          <w:p w14:paraId="005F4296" w14:textId="77777777" w:rsidR="00126314" w:rsidRPr="00126314" w:rsidRDefault="00126314">
            <w:pPr>
              <w:rPr>
                <w:sz w:val="20"/>
                <w:szCs w:val="20"/>
              </w:rPr>
            </w:pPr>
          </w:p>
        </w:tc>
        <w:tc>
          <w:tcPr>
            <w:tcW w:w="0" w:type="auto"/>
            <w:tcBorders>
              <w:top w:val="nil"/>
              <w:left w:val="nil"/>
              <w:bottom w:val="nil"/>
              <w:right w:val="nil"/>
            </w:tcBorders>
            <w:vAlign w:val="center"/>
            <w:hideMark/>
          </w:tcPr>
          <w:p w14:paraId="618A1948" w14:textId="77777777" w:rsidR="00126314" w:rsidRPr="00126314" w:rsidRDefault="00126314">
            <w:pPr>
              <w:jc w:val="right"/>
              <w:rPr>
                <w:sz w:val="20"/>
                <w:szCs w:val="20"/>
              </w:rPr>
            </w:pPr>
            <w:r w:rsidRPr="00126314">
              <w:rPr>
                <w:sz w:val="20"/>
                <w:szCs w:val="20"/>
              </w:rPr>
              <w:t>3</w:t>
            </w:r>
          </w:p>
        </w:tc>
        <w:tc>
          <w:tcPr>
            <w:tcW w:w="0" w:type="auto"/>
            <w:tcBorders>
              <w:top w:val="nil"/>
              <w:left w:val="nil"/>
              <w:bottom w:val="nil"/>
              <w:right w:val="nil"/>
            </w:tcBorders>
            <w:vAlign w:val="center"/>
            <w:hideMark/>
          </w:tcPr>
          <w:p w14:paraId="09F8C01E"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26EF0269" w14:textId="77777777" w:rsidR="00126314" w:rsidRPr="00126314" w:rsidRDefault="00126314">
            <w:pPr>
              <w:jc w:val="right"/>
              <w:rPr>
                <w:sz w:val="20"/>
                <w:szCs w:val="20"/>
              </w:rPr>
            </w:pPr>
            <w:r w:rsidRPr="00126314">
              <w:rPr>
                <w:sz w:val="20"/>
                <w:szCs w:val="20"/>
              </w:rPr>
              <w:t>0.007</w:t>
            </w:r>
          </w:p>
        </w:tc>
        <w:tc>
          <w:tcPr>
            <w:tcW w:w="0" w:type="auto"/>
            <w:tcBorders>
              <w:top w:val="nil"/>
              <w:left w:val="nil"/>
              <w:bottom w:val="nil"/>
              <w:right w:val="nil"/>
            </w:tcBorders>
            <w:vAlign w:val="center"/>
            <w:hideMark/>
          </w:tcPr>
          <w:p w14:paraId="3A3C42DF"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34DE3EDA" w14:textId="77777777" w:rsidR="00126314" w:rsidRPr="00126314" w:rsidRDefault="00126314">
            <w:pPr>
              <w:jc w:val="right"/>
              <w:rPr>
                <w:sz w:val="20"/>
                <w:szCs w:val="20"/>
              </w:rPr>
            </w:pPr>
            <w:r w:rsidRPr="00126314">
              <w:rPr>
                <w:sz w:val="20"/>
                <w:szCs w:val="20"/>
              </w:rPr>
              <w:t>19.958</w:t>
            </w:r>
          </w:p>
        </w:tc>
        <w:tc>
          <w:tcPr>
            <w:tcW w:w="0" w:type="auto"/>
            <w:tcBorders>
              <w:top w:val="nil"/>
              <w:left w:val="nil"/>
              <w:bottom w:val="nil"/>
              <w:right w:val="nil"/>
            </w:tcBorders>
            <w:vAlign w:val="center"/>
            <w:hideMark/>
          </w:tcPr>
          <w:p w14:paraId="4D1E02DE"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1360D80A" w14:textId="77777777" w:rsidR="00126314" w:rsidRPr="00126314" w:rsidRDefault="00126314">
            <w:pPr>
              <w:jc w:val="right"/>
              <w:rPr>
                <w:sz w:val="20"/>
                <w:szCs w:val="20"/>
              </w:rPr>
            </w:pPr>
            <w:r w:rsidRPr="00126314">
              <w:rPr>
                <w:sz w:val="20"/>
                <w:szCs w:val="20"/>
              </w:rPr>
              <w:t>0.849</w:t>
            </w:r>
          </w:p>
        </w:tc>
        <w:tc>
          <w:tcPr>
            <w:tcW w:w="0" w:type="auto"/>
            <w:tcBorders>
              <w:top w:val="nil"/>
              <w:left w:val="nil"/>
              <w:bottom w:val="nil"/>
              <w:right w:val="nil"/>
            </w:tcBorders>
            <w:vAlign w:val="center"/>
            <w:hideMark/>
          </w:tcPr>
          <w:p w14:paraId="054CC5DD"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6D4F54AC" w14:textId="77777777" w:rsidR="00126314" w:rsidRPr="00126314" w:rsidRDefault="00126314">
            <w:pPr>
              <w:jc w:val="right"/>
              <w:rPr>
                <w:sz w:val="20"/>
                <w:szCs w:val="20"/>
              </w:rPr>
            </w:pPr>
            <w:r w:rsidRPr="00126314">
              <w:rPr>
                <w:sz w:val="20"/>
                <w:szCs w:val="20"/>
              </w:rPr>
              <w:t>0.947</w:t>
            </w:r>
          </w:p>
        </w:tc>
        <w:tc>
          <w:tcPr>
            <w:tcW w:w="0" w:type="auto"/>
            <w:tcBorders>
              <w:top w:val="nil"/>
              <w:left w:val="nil"/>
              <w:bottom w:val="nil"/>
              <w:right w:val="nil"/>
            </w:tcBorders>
            <w:vAlign w:val="center"/>
            <w:hideMark/>
          </w:tcPr>
          <w:p w14:paraId="17703CD4" w14:textId="77777777" w:rsidR="00126314" w:rsidRPr="00126314" w:rsidRDefault="00126314">
            <w:pPr>
              <w:jc w:val="right"/>
              <w:rPr>
                <w:sz w:val="20"/>
                <w:szCs w:val="20"/>
              </w:rPr>
            </w:pPr>
          </w:p>
        </w:tc>
        <w:tc>
          <w:tcPr>
            <w:tcW w:w="0" w:type="auto"/>
            <w:tcBorders>
              <w:top w:val="nil"/>
              <w:left w:val="nil"/>
              <w:bottom w:val="nil"/>
              <w:right w:val="nil"/>
            </w:tcBorders>
            <w:vAlign w:val="center"/>
            <w:hideMark/>
          </w:tcPr>
          <w:p w14:paraId="47DA4BAF" w14:textId="77777777" w:rsidR="00126314" w:rsidRPr="00126314" w:rsidRDefault="00126314">
            <w:pPr>
              <w:jc w:val="right"/>
              <w:rPr>
                <w:sz w:val="20"/>
                <w:szCs w:val="20"/>
              </w:rPr>
            </w:pPr>
            <w:r w:rsidRPr="00126314">
              <w:rPr>
                <w:sz w:val="20"/>
                <w:szCs w:val="20"/>
              </w:rPr>
              <w:t>0.049</w:t>
            </w:r>
          </w:p>
        </w:tc>
        <w:tc>
          <w:tcPr>
            <w:tcW w:w="0" w:type="auto"/>
            <w:tcBorders>
              <w:top w:val="nil"/>
              <w:left w:val="nil"/>
              <w:bottom w:val="nil"/>
              <w:right w:val="nil"/>
            </w:tcBorders>
            <w:vAlign w:val="center"/>
            <w:hideMark/>
          </w:tcPr>
          <w:p w14:paraId="1C965B08" w14:textId="77777777" w:rsidR="00126314" w:rsidRPr="00126314" w:rsidRDefault="00126314">
            <w:pPr>
              <w:jc w:val="right"/>
              <w:rPr>
                <w:sz w:val="20"/>
                <w:szCs w:val="20"/>
              </w:rPr>
            </w:pPr>
          </w:p>
        </w:tc>
      </w:tr>
      <w:tr w:rsidR="00126314" w:rsidRPr="00126314" w14:paraId="3625AEFD" w14:textId="77777777" w:rsidTr="00126314">
        <w:tc>
          <w:tcPr>
            <w:tcW w:w="0" w:type="auto"/>
            <w:gridSpan w:val="14"/>
            <w:tcBorders>
              <w:top w:val="nil"/>
              <w:left w:val="nil"/>
              <w:bottom w:val="single" w:sz="12" w:space="0" w:color="000000"/>
              <w:right w:val="nil"/>
            </w:tcBorders>
            <w:vAlign w:val="center"/>
            <w:hideMark/>
          </w:tcPr>
          <w:p w14:paraId="5B6B1586" w14:textId="77777777" w:rsidR="00126314" w:rsidRPr="00126314" w:rsidRDefault="00126314">
            <w:pPr>
              <w:rPr>
                <w:sz w:val="20"/>
                <w:szCs w:val="20"/>
              </w:rPr>
            </w:pPr>
          </w:p>
        </w:tc>
      </w:tr>
      <w:tr w:rsidR="00126314" w:rsidRPr="00126314" w14:paraId="2D082761" w14:textId="77777777" w:rsidTr="00126314">
        <w:tc>
          <w:tcPr>
            <w:tcW w:w="0" w:type="auto"/>
            <w:gridSpan w:val="14"/>
            <w:tcBorders>
              <w:top w:val="nil"/>
              <w:left w:val="nil"/>
              <w:bottom w:val="nil"/>
              <w:right w:val="nil"/>
            </w:tcBorders>
            <w:vAlign w:val="center"/>
            <w:hideMark/>
          </w:tcPr>
          <w:p w14:paraId="5EB6FCAB" w14:textId="77777777" w:rsidR="00126314" w:rsidRPr="00126314" w:rsidRDefault="00126314">
            <w:pPr>
              <w:rPr>
                <w:sz w:val="20"/>
                <w:szCs w:val="20"/>
              </w:rPr>
            </w:pPr>
            <w:r w:rsidRPr="00126314">
              <w:rPr>
                <w:rStyle w:val="Penekanan"/>
                <w:sz w:val="20"/>
                <w:szCs w:val="20"/>
              </w:rPr>
              <w:t>Note.</w:t>
            </w:r>
            <w:r w:rsidRPr="00126314">
              <w:rPr>
                <w:sz w:val="20"/>
                <w:szCs w:val="20"/>
              </w:rPr>
              <w:t xml:space="preserve">  The intercept model is omitted, as no meaningful information can be shown.</w:t>
            </w:r>
          </w:p>
        </w:tc>
      </w:tr>
    </w:tbl>
    <w:p w14:paraId="2CDB865C" w14:textId="77777777" w:rsidR="00126314" w:rsidRPr="00126314" w:rsidRDefault="00126314" w:rsidP="00126314">
      <w:pPr>
        <w:rPr>
          <w:sz w:val="20"/>
          <w:szCs w:val="20"/>
        </w:rPr>
      </w:pPr>
      <w:r w:rsidRPr="00126314">
        <w:rPr>
          <w:sz w:val="20"/>
          <w:szCs w:val="20"/>
        </w:rPr>
        <w:t> </w:t>
      </w:r>
    </w:p>
    <w:p w14:paraId="7CBE5441" w14:textId="77777777" w:rsidR="00126314" w:rsidRPr="00126314" w:rsidRDefault="00126314" w:rsidP="00126314">
      <w:pPr>
        <w:rPr>
          <w:sz w:val="20"/>
          <w:szCs w:val="20"/>
        </w:rPr>
      </w:pPr>
    </w:p>
    <w:p w14:paraId="2CB343D7" w14:textId="77777777" w:rsidR="00126314" w:rsidRPr="00126314" w:rsidRDefault="00126314" w:rsidP="00126314">
      <w:pPr>
        <w:pStyle w:val="Judul3"/>
        <w:numPr>
          <w:ilvl w:val="0"/>
          <w:numId w:val="0"/>
        </w:numPr>
      </w:pPr>
      <w:r w:rsidRPr="00126314">
        <w:lastRenderedPageBreak/>
        <w:t>Standardized Residuals Histogram</w:t>
      </w:r>
    </w:p>
    <w:p w14:paraId="743E5D41" w14:textId="77777777" w:rsidR="00126314" w:rsidRDefault="00126314" w:rsidP="00126314">
      <w:pPr>
        <w:rPr>
          <w:sz w:val="20"/>
          <w:szCs w:val="20"/>
        </w:rPr>
      </w:pPr>
      <w:r w:rsidRPr="00126314">
        <w:rPr>
          <w:noProof/>
          <w:sz w:val="20"/>
          <w:szCs w:val="20"/>
          <w:lang w:val="en-US" w:eastAsia="en-US"/>
        </w:rPr>
        <w:drawing>
          <wp:inline distT="0" distB="0" distL="0" distR="0" wp14:anchorId="2062D1B9" wp14:editId="0A147808">
            <wp:extent cx="2990637" cy="2257425"/>
            <wp:effectExtent l="0" t="0" r="635" b="0"/>
            <wp:docPr id="5" name="Picture 5" descr="C:\Users\HP\AppData\Local\JASP\temp\clipboard\resources\0\_9_t801360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HP\AppData\Local\JASP\temp\clipboard\resources\0\_9_t80136055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00959" cy="2265217"/>
                    </a:xfrm>
                    <a:prstGeom prst="rect">
                      <a:avLst/>
                    </a:prstGeom>
                    <a:noFill/>
                    <a:ln>
                      <a:noFill/>
                    </a:ln>
                  </pic:spPr>
                </pic:pic>
              </a:graphicData>
            </a:graphic>
          </wp:inline>
        </w:drawing>
      </w:r>
    </w:p>
    <w:p w14:paraId="178C71C3" w14:textId="77777777" w:rsidR="00126314" w:rsidRDefault="00126314" w:rsidP="00126314">
      <w:pPr>
        <w:rPr>
          <w:sz w:val="20"/>
          <w:szCs w:val="20"/>
        </w:rPr>
      </w:pPr>
    </w:p>
    <w:p w14:paraId="01F51618" w14:textId="77777777" w:rsidR="00126314" w:rsidRPr="00126314" w:rsidRDefault="00126314" w:rsidP="00126314">
      <w:pPr>
        <w:rPr>
          <w:b/>
          <w:sz w:val="20"/>
          <w:szCs w:val="20"/>
        </w:rPr>
      </w:pPr>
      <w:r w:rsidRPr="00126314">
        <w:rPr>
          <w:b/>
          <w:sz w:val="20"/>
          <w:szCs w:val="20"/>
        </w:rPr>
        <w:t>Q-Q Plot Standardized Residuals</w:t>
      </w:r>
    </w:p>
    <w:p w14:paraId="325D3870" w14:textId="77777777" w:rsidR="00126314" w:rsidRDefault="00126314" w:rsidP="00126314">
      <w:r>
        <w:rPr>
          <w:noProof/>
          <w:lang w:val="en-US" w:eastAsia="en-US"/>
        </w:rPr>
        <w:drawing>
          <wp:inline distT="0" distB="0" distL="0" distR="0" wp14:anchorId="4E4D8BDE" wp14:editId="0FFBAFFF">
            <wp:extent cx="3048000" cy="3048000"/>
            <wp:effectExtent l="0" t="0" r="0" b="0"/>
            <wp:docPr id="4" name="Picture 4" descr="C:\Users\HP\AppData\Local\JASP\temp\clipboard\resources\0\_6_t7991326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HP\AppData\Local\JASP\temp\clipboard\resources\0\_6_t799132687.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p w14:paraId="3D4AF07D" w14:textId="77777777" w:rsidR="00126314" w:rsidRPr="00DD7522" w:rsidRDefault="00126314" w:rsidP="00DD7522">
      <w:pPr>
        <w:pBdr>
          <w:top w:val="nil"/>
          <w:left w:val="nil"/>
          <w:bottom w:val="nil"/>
          <w:right w:val="nil"/>
          <w:between w:val="nil"/>
        </w:pBdr>
        <w:ind w:left="432" w:hanging="432"/>
        <w:jc w:val="both"/>
        <w:rPr>
          <w:color w:val="000000"/>
          <w:szCs w:val="16"/>
          <w:lang w:val="en-US"/>
        </w:rPr>
      </w:pPr>
    </w:p>
    <w:sectPr w:rsidR="00126314" w:rsidRPr="00DD7522" w:rsidSect="006E6C07">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3F25F" w14:textId="77777777" w:rsidR="00BD03B5" w:rsidRDefault="00BD03B5">
      <w:r>
        <w:separator/>
      </w:r>
    </w:p>
  </w:endnote>
  <w:endnote w:type="continuationSeparator" w:id="0">
    <w:p w14:paraId="752026E1" w14:textId="77777777" w:rsidR="00BD03B5" w:rsidRDefault="00BD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775DE" w14:textId="77777777" w:rsidR="00C05DE0" w:rsidRDefault="00C05DE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EB157" w14:textId="77777777" w:rsidR="00C05DE0" w:rsidRDefault="00C05DE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FFD96" w14:textId="77777777" w:rsidR="00C05DE0" w:rsidRDefault="00C05DE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C1DF5" w14:textId="77777777" w:rsidR="00BD03B5" w:rsidRDefault="00BD03B5">
      <w:r>
        <w:separator/>
      </w:r>
    </w:p>
  </w:footnote>
  <w:footnote w:type="continuationSeparator" w:id="0">
    <w:p w14:paraId="054438C9" w14:textId="77777777" w:rsidR="00BD03B5" w:rsidRDefault="00BD0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F084" w14:textId="75B3E804" w:rsidR="00C05DE0" w:rsidRDefault="00C05DE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47264">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45A9" w14:textId="023E324A" w:rsidR="00C05DE0" w:rsidRDefault="00C05DE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47264">
      <w:rPr>
        <w:noProof/>
        <w:color w:val="000000"/>
      </w:rPr>
      <w:t>9</w:t>
    </w:r>
    <w:r>
      <w:rPr>
        <w:color w:val="000000"/>
      </w:rPr>
      <w:fldChar w:fldCharType="end"/>
    </w:r>
  </w:p>
  <w:p w14:paraId="169D6353" w14:textId="77777777" w:rsidR="00C05DE0" w:rsidRDefault="00C05DE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E0DC" w14:textId="586E6AF3" w:rsidR="00C05DE0" w:rsidRDefault="00C05DE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47264">
      <w:rPr>
        <w:noProof/>
        <w:color w:val="000000"/>
      </w:rPr>
      <w:t>1</w:t>
    </w:r>
    <w:r>
      <w:rPr>
        <w:color w:val="000000"/>
      </w:rPr>
      <w:fldChar w:fldCharType="end"/>
    </w:r>
  </w:p>
  <w:p w14:paraId="56CB25B2" w14:textId="77777777" w:rsidR="00C05DE0" w:rsidRDefault="00C05D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02"/>
    <w:multiLevelType w:val="multilevel"/>
    <w:tmpl w:val="FFFFFFFF"/>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00000003"/>
    <w:multiLevelType w:val="multilevel"/>
    <w:tmpl w:val="FFFFFFFF"/>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713C4D61"/>
    <w:multiLevelType w:val="multilevel"/>
    <w:tmpl w:val="FFFFFFFF"/>
    <w:lvl w:ilvl="0">
      <w:start w:val="1"/>
      <w:numFmt w:val="bullet"/>
      <w:pStyle w:val="Judul1"/>
      <w:lvlText w:val="●"/>
      <w:lvlJc w:val="left"/>
      <w:pPr>
        <w:ind w:left="432" w:hanging="144"/>
      </w:pPr>
      <w:rPr>
        <w:rFonts w:ascii="Noto Sans Symbols" w:eastAsia="Noto Sans Symbols" w:hAnsi="Noto Sans Symbols" w:cs="Noto Sans Symbols"/>
        <w:sz w:val="20"/>
        <w:szCs w:val="20"/>
      </w:rPr>
    </w:lvl>
    <w:lvl w:ilvl="1">
      <w:start w:val="1"/>
      <w:numFmt w:val="bullet"/>
      <w:pStyle w:val="Judul2"/>
      <w:lvlText w:val="●"/>
      <w:lvlJc w:val="left"/>
      <w:pPr>
        <w:ind w:left="288" w:hanging="288"/>
      </w:pPr>
      <w:rPr>
        <w:rFonts w:ascii="Noto Sans Symbols" w:eastAsia="Noto Sans Symbols" w:hAnsi="Noto Sans Symbols" w:cs="Noto Sans Symbols"/>
        <w:sz w:val="16"/>
        <w:szCs w:val="16"/>
      </w:rPr>
    </w:lvl>
    <w:lvl w:ilvl="2">
      <w:start w:val="1"/>
      <w:numFmt w:val="lowerRoman"/>
      <w:pStyle w:val="Judul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BF9"/>
    <w:rsid w:val="00023F14"/>
    <w:rsid w:val="000245A1"/>
    <w:rsid w:val="00027763"/>
    <w:rsid w:val="00044025"/>
    <w:rsid w:val="00045C3D"/>
    <w:rsid w:val="0005115B"/>
    <w:rsid w:val="00073F3F"/>
    <w:rsid w:val="0009024D"/>
    <w:rsid w:val="000B0D53"/>
    <w:rsid w:val="000C6AC3"/>
    <w:rsid w:val="000D1DBB"/>
    <w:rsid w:val="00102A66"/>
    <w:rsid w:val="00113360"/>
    <w:rsid w:val="00115FFA"/>
    <w:rsid w:val="00126314"/>
    <w:rsid w:val="00135201"/>
    <w:rsid w:val="001477B2"/>
    <w:rsid w:val="00153ED5"/>
    <w:rsid w:val="0015506A"/>
    <w:rsid w:val="00161023"/>
    <w:rsid w:val="00165E7E"/>
    <w:rsid w:val="001711C9"/>
    <w:rsid w:val="001B67B8"/>
    <w:rsid w:val="001F51CB"/>
    <w:rsid w:val="002109E4"/>
    <w:rsid w:val="002155FE"/>
    <w:rsid w:val="002432B8"/>
    <w:rsid w:val="002436F8"/>
    <w:rsid w:val="00253C73"/>
    <w:rsid w:val="00265679"/>
    <w:rsid w:val="0027384C"/>
    <w:rsid w:val="00294971"/>
    <w:rsid w:val="002A132B"/>
    <w:rsid w:val="002A4425"/>
    <w:rsid w:val="002C6DF8"/>
    <w:rsid w:val="002E1B63"/>
    <w:rsid w:val="002E2297"/>
    <w:rsid w:val="002F7ABF"/>
    <w:rsid w:val="00311C42"/>
    <w:rsid w:val="00313628"/>
    <w:rsid w:val="00315B6C"/>
    <w:rsid w:val="003307D5"/>
    <w:rsid w:val="00347DAB"/>
    <w:rsid w:val="0035537F"/>
    <w:rsid w:val="003617E5"/>
    <w:rsid w:val="003674AC"/>
    <w:rsid w:val="003B0AF5"/>
    <w:rsid w:val="003F53D4"/>
    <w:rsid w:val="003F7DC7"/>
    <w:rsid w:val="00422CCC"/>
    <w:rsid w:val="004314BD"/>
    <w:rsid w:val="00452F12"/>
    <w:rsid w:val="0045626E"/>
    <w:rsid w:val="00465044"/>
    <w:rsid w:val="00497B98"/>
    <w:rsid w:val="004B6DC3"/>
    <w:rsid w:val="004C7692"/>
    <w:rsid w:val="004D3574"/>
    <w:rsid w:val="004D5756"/>
    <w:rsid w:val="004E03C3"/>
    <w:rsid w:val="004E079E"/>
    <w:rsid w:val="004E2516"/>
    <w:rsid w:val="00502532"/>
    <w:rsid w:val="0054018A"/>
    <w:rsid w:val="00544156"/>
    <w:rsid w:val="00562FE8"/>
    <w:rsid w:val="00565E1F"/>
    <w:rsid w:val="005B282B"/>
    <w:rsid w:val="005C6DE3"/>
    <w:rsid w:val="005E45E8"/>
    <w:rsid w:val="005F57F3"/>
    <w:rsid w:val="00606F30"/>
    <w:rsid w:val="0064317F"/>
    <w:rsid w:val="00651DE6"/>
    <w:rsid w:val="006821A0"/>
    <w:rsid w:val="006A2B6B"/>
    <w:rsid w:val="006B5B4C"/>
    <w:rsid w:val="006B7216"/>
    <w:rsid w:val="006C3F81"/>
    <w:rsid w:val="006C7B8F"/>
    <w:rsid w:val="006D6A63"/>
    <w:rsid w:val="006E6C07"/>
    <w:rsid w:val="0070127A"/>
    <w:rsid w:val="0072361E"/>
    <w:rsid w:val="00730C77"/>
    <w:rsid w:val="0075430F"/>
    <w:rsid w:val="007622D2"/>
    <w:rsid w:val="0076321C"/>
    <w:rsid w:val="00787AF9"/>
    <w:rsid w:val="0079456B"/>
    <w:rsid w:val="007A0BA8"/>
    <w:rsid w:val="007A37AC"/>
    <w:rsid w:val="007B2BD5"/>
    <w:rsid w:val="007B40D3"/>
    <w:rsid w:val="007D2782"/>
    <w:rsid w:val="007D5F0B"/>
    <w:rsid w:val="007F2687"/>
    <w:rsid w:val="008036B4"/>
    <w:rsid w:val="00806312"/>
    <w:rsid w:val="008135E2"/>
    <w:rsid w:val="00837ABB"/>
    <w:rsid w:val="00850B62"/>
    <w:rsid w:val="00855F84"/>
    <w:rsid w:val="0086053E"/>
    <w:rsid w:val="00867AF8"/>
    <w:rsid w:val="00880DD8"/>
    <w:rsid w:val="008A4301"/>
    <w:rsid w:val="008B4AC0"/>
    <w:rsid w:val="008C16FE"/>
    <w:rsid w:val="008C370A"/>
    <w:rsid w:val="008C5267"/>
    <w:rsid w:val="008D4E6D"/>
    <w:rsid w:val="008E7742"/>
    <w:rsid w:val="00935D49"/>
    <w:rsid w:val="009463B8"/>
    <w:rsid w:val="00975D85"/>
    <w:rsid w:val="00990B49"/>
    <w:rsid w:val="009944CD"/>
    <w:rsid w:val="009D0241"/>
    <w:rsid w:val="009F5FA5"/>
    <w:rsid w:val="00A0686C"/>
    <w:rsid w:val="00A275A4"/>
    <w:rsid w:val="00A36DD8"/>
    <w:rsid w:val="00A42082"/>
    <w:rsid w:val="00A43E14"/>
    <w:rsid w:val="00A44B8C"/>
    <w:rsid w:val="00A45DD8"/>
    <w:rsid w:val="00A533D3"/>
    <w:rsid w:val="00A70540"/>
    <w:rsid w:val="00A804C9"/>
    <w:rsid w:val="00AC4FE1"/>
    <w:rsid w:val="00AD07F3"/>
    <w:rsid w:val="00B03568"/>
    <w:rsid w:val="00B044EF"/>
    <w:rsid w:val="00B12AB3"/>
    <w:rsid w:val="00B24F0E"/>
    <w:rsid w:val="00B34A99"/>
    <w:rsid w:val="00B47E57"/>
    <w:rsid w:val="00B85967"/>
    <w:rsid w:val="00B95C8A"/>
    <w:rsid w:val="00B95D38"/>
    <w:rsid w:val="00BC76B9"/>
    <w:rsid w:val="00BD03B5"/>
    <w:rsid w:val="00BD44D6"/>
    <w:rsid w:val="00C05DE0"/>
    <w:rsid w:val="00C173FC"/>
    <w:rsid w:val="00C26137"/>
    <w:rsid w:val="00C26823"/>
    <w:rsid w:val="00C335B0"/>
    <w:rsid w:val="00C37E54"/>
    <w:rsid w:val="00C47197"/>
    <w:rsid w:val="00C55EAA"/>
    <w:rsid w:val="00C677C1"/>
    <w:rsid w:val="00C77B7C"/>
    <w:rsid w:val="00CC0960"/>
    <w:rsid w:val="00CD3405"/>
    <w:rsid w:val="00CF6740"/>
    <w:rsid w:val="00D325AE"/>
    <w:rsid w:val="00D54C14"/>
    <w:rsid w:val="00D63BF9"/>
    <w:rsid w:val="00D65D00"/>
    <w:rsid w:val="00D6684F"/>
    <w:rsid w:val="00D96415"/>
    <w:rsid w:val="00DA7C60"/>
    <w:rsid w:val="00DC161E"/>
    <w:rsid w:val="00DD7522"/>
    <w:rsid w:val="00DE12FD"/>
    <w:rsid w:val="00DF05BC"/>
    <w:rsid w:val="00DF745A"/>
    <w:rsid w:val="00E1698C"/>
    <w:rsid w:val="00E47264"/>
    <w:rsid w:val="00E50AA6"/>
    <w:rsid w:val="00E519E7"/>
    <w:rsid w:val="00E615AF"/>
    <w:rsid w:val="00E633FF"/>
    <w:rsid w:val="00E74505"/>
    <w:rsid w:val="00E846EC"/>
    <w:rsid w:val="00EA21CA"/>
    <w:rsid w:val="00EA3F3C"/>
    <w:rsid w:val="00EA77E7"/>
    <w:rsid w:val="00EB4618"/>
    <w:rsid w:val="00EB50B0"/>
    <w:rsid w:val="00EC702A"/>
    <w:rsid w:val="00ED37B6"/>
    <w:rsid w:val="00ED42F6"/>
    <w:rsid w:val="00ED5737"/>
    <w:rsid w:val="00ED7848"/>
    <w:rsid w:val="00F0624A"/>
    <w:rsid w:val="00F066D7"/>
    <w:rsid w:val="00F235FE"/>
    <w:rsid w:val="00F25CB0"/>
    <w:rsid w:val="00F30259"/>
    <w:rsid w:val="00FA44C1"/>
    <w:rsid w:val="00FA65D3"/>
    <w:rsid w:val="00FD7940"/>
    <w:rsid w:val="00FE4327"/>
    <w:rsid w:val="00FF6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7EC1B"/>
  <w15:docId w15:val="{1837A9E5-CD99-47EF-A9C8-7A8FCECF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Judul1">
    <w:name w:val="heading 1"/>
    <w:basedOn w:val="Normal"/>
    <w:next w:val="Normal"/>
    <w:qFormat/>
    <w:pPr>
      <w:keepNext/>
      <w:numPr>
        <w:numId w:val="1"/>
      </w:numPr>
      <w:spacing w:before="288" w:after="144"/>
      <w:jc w:val="center"/>
      <w:outlineLvl w:val="0"/>
    </w:pPr>
    <w:rPr>
      <w:b/>
      <w:smallCaps/>
      <w:sz w:val="20"/>
      <w:szCs w:val="20"/>
    </w:rPr>
  </w:style>
  <w:style w:type="paragraph" w:styleId="Judul2">
    <w:name w:val="heading 2"/>
    <w:basedOn w:val="Normal"/>
    <w:next w:val="Normal"/>
    <w:qFormat/>
    <w:pPr>
      <w:keepNext/>
      <w:numPr>
        <w:ilvl w:val="1"/>
        <w:numId w:val="1"/>
      </w:numPr>
      <w:jc w:val="both"/>
      <w:outlineLvl w:val="1"/>
    </w:pPr>
    <w:rPr>
      <w:szCs w:val="20"/>
    </w:rPr>
  </w:style>
  <w:style w:type="paragraph" w:styleId="Judul3">
    <w:name w:val="heading 3"/>
    <w:basedOn w:val="Normal"/>
    <w:next w:val="Normal"/>
    <w:qFormat/>
    <w:pPr>
      <w:keepNext/>
      <w:numPr>
        <w:ilvl w:val="2"/>
        <w:numId w:val="1"/>
      </w:numPr>
      <w:ind w:firstLine="851"/>
      <w:jc w:val="both"/>
      <w:outlineLvl w:val="2"/>
    </w:pPr>
    <w:rPr>
      <w:b/>
      <w:sz w:val="20"/>
      <w:szCs w:val="20"/>
    </w:rPr>
  </w:style>
  <w:style w:type="paragraph" w:styleId="Judul4">
    <w:name w:val="heading 4"/>
    <w:basedOn w:val="Normal"/>
    <w:next w:val="Normal"/>
    <w:pPr>
      <w:keepNext/>
      <w:keepLines/>
      <w:spacing w:before="240" w:after="40"/>
      <w:outlineLvl w:val="3"/>
    </w:pPr>
    <w:rPr>
      <w:b/>
    </w:rPr>
  </w:style>
  <w:style w:type="paragraph" w:styleId="Judul5">
    <w:name w:val="heading 5"/>
    <w:basedOn w:val="Normal"/>
    <w:next w:val="Normal"/>
    <w:pPr>
      <w:keepNext/>
      <w:keepLines/>
      <w:spacing w:before="220" w:after="40"/>
      <w:outlineLvl w:val="4"/>
    </w:pPr>
    <w:rPr>
      <w:b/>
      <w:sz w:val="22"/>
      <w:szCs w:val="22"/>
    </w:rPr>
  </w:style>
  <w:style w:type="paragraph" w:styleId="Judul6">
    <w:name w:val="heading 6"/>
    <w:basedOn w:val="Normal"/>
    <w:next w:val="Normal"/>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Judul">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uiPriority w:val="20"/>
    <w:qFormat/>
    <w:rPr>
      <w:i/>
      <w:iCs/>
    </w:rPr>
  </w:style>
  <w:style w:type="paragraph" w:customStyle="1" w:styleId="Heading">
    <w:name w:val="Heading"/>
    <w:basedOn w:val="Normal"/>
    <w:next w:val="Subjudul"/>
    <w:pPr>
      <w:jc w:val="center"/>
    </w:pPr>
    <w:rPr>
      <w:rFonts w:cs="Arial"/>
      <w:b/>
      <w:bCs/>
      <w:kern w:val="1"/>
      <w:sz w:val="32"/>
      <w:szCs w:val="32"/>
    </w:rPr>
  </w:style>
  <w:style w:type="paragraph" w:styleId="Subjudul">
    <w:name w:val="Subtitle"/>
    <w:basedOn w:val="Normal"/>
    <w:next w:val="Normal"/>
    <w:pPr>
      <w:spacing w:after="60"/>
      <w:jc w:val="center"/>
    </w:pPr>
    <w:rPr>
      <w:rFonts w:ascii="Arial" w:eastAsia="Arial" w:hAnsi="Arial" w:cs="Arial"/>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pPr>
      <w:tabs>
        <w:tab w:val="center" w:pos="4680"/>
        <w:tab w:val="right" w:pos="9360"/>
      </w:tabs>
    </w:pPr>
  </w:style>
  <w:style w:type="character" w:customStyle="1" w:styleId="HeaderKAR">
    <w:name w:val="Header KAR"/>
    <w:link w:val="Header"/>
    <w:uiPriority w:val="99"/>
    <w:rPr>
      <w:sz w:val="24"/>
      <w:szCs w:val="24"/>
      <w:lang w:val="id-ID" w:eastAsia="zh-CN"/>
    </w:rPr>
  </w:style>
  <w:style w:type="paragraph" w:styleId="Footer">
    <w:name w:val="footer"/>
    <w:basedOn w:val="Normal"/>
    <w:link w:val="FooterKAR"/>
    <w:uiPriority w:val="99"/>
    <w:pPr>
      <w:tabs>
        <w:tab w:val="center" w:pos="4680"/>
        <w:tab w:val="right" w:pos="9360"/>
      </w:tabs>
    </w:pPr>
  </w:style>
  <w:style w:type="character" w:customStyle="1" w:styleId="FooterKAR">
    <w:name w:val="Footer KAR"/>
    <w:link w:val="Footer"/>
    <w:uiPriority w:val="99"/>
    <w:rPr>
      <w:sz w:val="24"/>
      <w:szCs w:val="24"/>
      <w:lang w:val="id-ID" w:eastAsia="zh-CN"/>
    </w:rPr>
  </w:style>
  <w:style w:type="paragraph" w:styleId="DaftarParagraf">
    <w:name w:val="List Paragraph"/>
    <w:basedOn w:val="Normal"/>
    <w:uiPriority w:val="34"/>
    <w:qFormat/>
    <w:pPr>
      <w:ind w:left="720"/>
      <w:contextualSpacing/>
    </w:pPr>
  </w:style>
  <w:style w:type="paragraph" w:styleId="HTMLSudahDiformat">
    <w:name w:val="HTML Preformatted"/>
    <w:basedOn w:val="Normal"/>
    <w:link w:val="HTMLSudahDiformatK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rPr>
      <w:rFonts w:ascii="Courier New" w:hAnsi="Courier New" w:cs="Courier New"/>
    </w:rPr>
  </w:style>
  <w:style w:type="table" w:customStyle="1" w:styleId="a">
    <w:basedOn w:val="TabelNormal"/>
    <w:tblPr>
      <w:tblStyleRowBandSize w:val="1"/>
      <w:tblStyleColBandSize w:val="1"/>
      <w:tblCellMar>
        <w:top w:w="100" w:type="dxa"/>
        <w:left w:w="100" w:type="dxa"/>
        <w:bottom w:w="100" w:type="dxa"/>
        <w:right w:w="100" w:type="dxa"/>
      </w:tblCellMar>
    </w:tblPr>
  </w:style>
  <w:style w:type="table" w:styleId="KisiTabel">
    <w:name w:val="Table Grid"/>
    <w:basedOn w:val="TabelNormal"/>
    <w:uiPriority w:val="59"/>
    <w:rsid w:val="00CC0960"/>
    <w:rPr>
      <w:rFonts w:eastAsiaTheme="minorHAnsi"/>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nekananHalus">
    <w:name w:val="Subtle Emphasis"/>
    <w:basedOn w:val="FontParagrafDefault"/>
    <w:uiPriority w:val="19"/>
    <w:qFormat/>
    <w:rsid w:val="00ED7848"/>
    <w:rPr>
      <w:i/>
      <w:iCs/>
      <w:color w:val="404040" w:themeColor="text1" w:themeTint="BF"/>
    </w:rPr>
  </w:style>
  <w:style w:type="character" w:styleId="ReferensiKomentar">
    <w:name w:val="annotation reference"/>
    <w:basedOn w:val="FontParagrafDefault"/>
    <w:uiPriority w:val="99"/>
    <w:semiHidden/>
    <w:unhideWhenUsed/>
    <w:rsid w:val="00C26137"/>
    <w:rPr>
      <w:sz w:val="16"/>
      <w:szCs w:val="16"/>
    </w:rPr>
  </w:style>
  <w:style w:type="paragraph" w:styleId="TeksKomentar">
    <w:name w:val="annotation text"/>
    <w:basedOn w:val="Normal"/>
    <w:link w:val="TeksKomentarKAR"/>
    <w:uiPriority w:val="99"/>
    <w:semiHidden/>
    <w:unhideWhenUsed/>
    <w:rsid w:val="00C26137"/>
    <w:rPr>
      <w:sz w:val="20"/>
      <w:szCs w:val="20"/>
    </w:rPr>
  </w:style>
  <w:style w:type="character" w:customStyle="1" w:styleId="TeksKomentarKAR">
    <w:name w:val="Teks Komentar KAR"/>
    <w:basedOn w:val="FontParagrafDefault"/>
    <w:link w:val="TeksKomentar"/>
    <w:uiPriority w:val="99"/>
    <w:semiHidden/>
    <w:rsid w:val="00C26137"/>
    <w:rPr>
      <w:sz w:val="20"/>
      <w:szCs w:val="20"/>
      <w:lang w:eastAsia="zh-CN"/>
    </w:rPr>
  </w:style>
  <w:style w:type="paragraph" w:styleId="SubjekKomentar">
    <w:name w:val="annotation subject"/>
    <w:basedOn w:val="TeksKomentar"/>
    <w:next w:val="TeksKomentar"/>
    <w:link w:val="SubjekKomentarKAR"/>
    <w:uiPriority w:val="99"/>
    <w:semiHidden/>
    <w:unhideWhenUsed/>
    <w:rsid w:val="00C26137"/>
    <w:rPr>
      <w:b/>
      <w:bCs/>
    </w:rPr>
  </w:style>
  <w:style w:type="character" w:customStyle="1" w:styleId="SubjekKomentarKAR">
    <w:name w:val="Subjek Komentar KAR"/>
    <w:basedOn w:val="TeksKomentarKAR"/>
    <w:link w:val="SubjekKomentar"/>
    <w:uiPriority w:val="99"/>
    <w:semiHidden/>
    <w:rsid w:val="00C26137"/>
    <w:rPr>
      <w:b/>
      <w:bCs/>
      <w:sz w:val="20"/>
      <w:szCs w:val="20"/>
      <w:lang w:eastAsia="zh-CN"/>
    </w:rPr>
  </w:style>
  <w:style w:type="character" w:customStyle="1" w:styleId="SebutanYangBelumTerselesaikan1">
    <w:name w:val="Sebutan Yang Belum Terselesaikan1"/>
    <w:basedOn w:val="FontParagrafDefault"/>
    <w:uiPriority w:val="99"/>
    <w:semiHidden/>
    <w:unhideWhenUsed/>
    <w:rsid w:val="00D65D00"/>
    <w:rPr>
      <w:color w:val="605E5C"/>
      <w:shd w:val="clear" w:color="auto" w:fill="E1DFDD"/>
    </w:rPr>
  </w:style>
  <w:style w:type="paragraph" w:styleId="TeksBalon">
    <w:name w:val="Balloon Text"/>
    <w:basedOn w:val="Normal"/>
    <w:link w:val="TeksBalonKAR"/>
    <w:uiPriority w:val="99"/>
    <w:semiHidden/>
    <w:unhideWhenUsed/>
    <w:rsid w:val="00C05DE0"/>
    <w:rPr>
      <w:rFonts w:ascii="Segoe UI" w:hAnsi="Segoe UI" w:cs="Segoe UI"/>
      <w:sz w:val="18"/>
      <w:szCs w:val="18"/>
    </w:rPr>
  </w:style>
  <w:style w:type="character" w:customStyle="1" w:styleId="TeksBalonKAR">
    <w:name w:val="Teks Balon KAR"/>
    <w:basedOn w:val="FontParagrafDefault"/>
    <w:link w:val="TeksBalon"/>
    <w:uiPriority w:val="99"/>
    <w:semiHidden/>
    <w:rsid w:val="00C05DE0"/>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7974">
      <w:bodyDiv w:val="1"/>
      <w:marLeft w:val="0"/>
      <w:marRight w:val="0"/>
      <w:marTop w:val="0"/>
      <w:marBottom w:val="0"/>
      <w:divBdr>
        <w:top w:val="none" w:sz="0" w:space="0" w:color="auto"/>
        <w:left w:val="none" w:sz="0" w:space="0" w:color="auto"/>
        <w:bottom w:val="none" w:sz="0" w:space="0" w:color="auto"/>
        <w:right w:val="none" w:sz="0" w:space="0" w:color="auto"/>
      </w:divBdr>
    </w:div>
    <w:div w:id="107435129">
      <w:bodyDiv w:val="1"/>
      <w:marLeft w:val="0"/>
      <w:marRight w:val="0"/>
      <w:marTop w:val="0"/>
      <w:marBottom w:val="0"/>
      <w:divBdr>
        <w:top w:val="none" w:sz="0" w:space="0" w:color="auto"/>
        <w:left w:val="none" w:sz="0" w:space="0" w:color="auto"/>
        <w:bottom w:val="none" w:sz="0" w:space="0" w:color="auto"/>
        <w:right w:val="none" w:sz="0" w:space="0" w:color="auto"/>
      </w:divBdr>
      <w:divsChild>
        <w:div w:id="2142922182">
          <w:marLeft w:val="126"/>
          <w:marRight w:val="126"/>
          <w:marTop w:val="0"/>
          <w:marBottom w:val="126"/>
          <w:divBdr>
            <w:top w:val="none" w:sz="0" w:space="0" w:color="auto"/>
            <w:left w:val="none" w:sz="0" w:space="0" w:color="auto"/>
            <w:bottom w:val="none" w:sz="0" w:space="0" w:color="auto"/>
            <w:right w:val="none" w:sz="0" w:space="0" w:color="auto"/>
          </w:divBdr>
          <w:divsChild>
            <w:div w:id="1212688513">
              <w:marLeft w:val="0"/>
              <w:marRight w:val="0"/>
              <w:marTop w:val="0"/>
              <w:marBottom w:val="0"/>
              <w:divBdr>
                <w:top w:val="none" w:sz="0" w:space="0" w:color="auto"/>
                <w:left w:val="none" w:sz="0" w:space="0" w:color="auto"/>
                <w:bottom w:val="none" w:sz="0" w:space="0" w:color="auto"/>
                <w:right w:val="none" w:sz="0" w:space="0" w:color="auto"/>
              </w:divBdr>
              <w:divsChild>
                <w:div w:id="286815380">
                  <w:marLeft w:val="0"/>
                  <w:marRight w:val="0"/>
                  <w:marTop w:val="0"/>
                  <w:marBottom w:val="0"/>
                  <w:divBdr>
                    <w:top w:val="none" w:sz="0" w:space="0" w:color="auto"/>
                    <w:left w:val="none" w:sz="0" w:space="0" w:color="auto"/>
                    <w:bottom w:val="none" w:sz="0" w:space="0" w:color="auto"/>
                    <w:right w:val="none" w:sz="0" w:space="0" w:color="auto"/>
                  </w:divBdr>
                </w:div>
                <w:div w:id="895428786">
                  <w:marLeft w:val="0"/>
                  <w:marRight w:val="0"/>
                  <w:marTop w:val="0"/>
                  <w:marBottom w:val="0"/>
                  <w:divBdr>
                    <w:top w:val="none" w:sz="0" w:space="0" w:color="auto"/>
                    <w:left w:val="none" w:sz="0" w:space="0" w:color="auto"/>
                    <w:bottom w:val="none" w:sz="0" w:space="0" w:color="auto"/>
                    <w:right w:val="none" w:sz="0" w:space="0" w:color="auto"/>
                  </w:divBdr>
                  <w:divsChild>
                    <w:div w:id="954294060">
                      <w:marLeft w:val="0"/>
                      <w:marRight w:val="0"/>
                      <w:marTop w:val="0"/>
                      <w:marBottom w:val="0"/>
                      <w:divBdr>
                        <w:top w:val="none" w:sz="0" w:space="0" w:color="auto"/>
                        <w:left w:val="none" w:sz="0" w:space="0" w:color="auto"/>
                        <w:bottom w:val="none" w:sz="0" w:space="0" w:color="auto"/>
                        <w:right w:val="none" w:sz="0" w:space="0" w:color="auto"/>
                      </w:divBdr>
                      <w:divsChild>
                        <w:div w:id="1819223265">
                          <w:marLeft w:val="0"/>
                          <w:marRight w:val="108"/>
                          <w:marTop w:val="18"/>
                          <w:marBottom w:val="108"/>
                          <w:divBdr>
                            <w:top w:val="none" w:sz="0" w:space="0" w:color="auto"/>
                            <w:left w:val="none" w:sz="0" w:space="0" w:color="auto"/>
                            <w:bottom w:val="none" w:sz="0" w:space="0" w:color="auto"/>
                            <w:right w:val="none" w:sz="0" w:space="0" w:color="auto"/>
                          </w:divBdr>
                          <w:divsChild>
                            <w:div w:id="1281693006">
                              <w:marLeft w:val="0"/>
                              <w:marRight w:val="0"/>
                              <w:marTop w:val="0"/>
                              <w:marBottom w:val="0"/>
                              <w:divBdr>
                                <w:top w:val="none" w:sz="0" w:space="0" w:color="auto"/>
                                <w:left w:val="none" w:sz="0" w:space="0" w:color="auto"/>
                                <w:bottom w:val="none" w:sz="0" w:space="0" w:color="auto"/>
                                <w:right w:val="none" w:sz="0" w:space="0" w:color="auto"/>
                              </w:divBdr>
                              <w:divsChild>
                                <w:div w:id="908616826">
                                  <w:marLeft w:val="0"/>
                                  <w:marRight w:val="0"/>
                                  <w:marTop w:val="0"/>
                                  <w:marBottom w:val="0"/>
                                  <w:divBdr>
                                    <w:top w:val="none" w:sz="0" w:space="0" w:color="auto"/>
                                    <w:left w:val="none" w:sz="0" w:space="0" w:color="auto"/>
                                    <w:bottom w:val="none" w:sz="0" w:space="0" w:color="auto"/>
                                    <w:right w:val="none" w:sz="0" w:space="0" w:color="auto"/>
                                  </w:divBdr>
                                  <w:divsChild>
                                    <w:div w:id="890308752">
                                      <w:marLeft w:val="0"/>
                                      <w:marRight w:val="0"/>
                                      <w:marTop w:val="0"/>
                                      <w:marBottom w:val="0"/>
                                      <w:divBdr>
                                        <w:top w:val="none" w:sz="0" w:space="0" w:color="auto"/>
                                        <w:left w:val="none" w:sz="0" w:space="0" w:color="auto"/>
                                        <w:bottom w:val="none" w:sz="0" w:space="0" w:color="auto"/>
                                        <w:right w:val="none" w:sz="0" w:space="0" w:color="auto"/>
                                      </w:divBdr>
                                      <w:divsChild>
                                        <w:div w:id="203923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808709">
                          <w:marLeft w:val="0"/>
                          <w:marRight w:val="108"/>
                          <w:marTop w:val="108"/>
                          <w:marBottom w:val="108"/>
                          <w:divBdr>
                            <w:top w:val="none" w:sz="0" w:space="0" w:color="auto"/>
                            <w:left w:val="none" w:sz="0" w:space="0" w:color="auto"/>
                            <w:bottom w:val="none" w:sz="0" w:space="0" w:color="auto"/>
                            <w:right w:val="none" w:sz="0" w:space="0" w:color="auto"/>
                          </w:divBdr>
                          <w:divsChild>
                            <w:div w:id="551696362">
                              <w:marLeft w:val="0"/>
                              <w:marRight w:val="0"/>
                              <w:marTop w:val="0"/>
                              <w:marBottom w:val="0"/>
                              <w:divBdr>
                                <w:top w:val="none" w:sz="0" w:space="0" w:color="auto"/>
                                <w:left w:val="none" w:sz="0" w:space="0" w:color="auto"/>
                                <w:bottom w:val="none" w:sz="0" w:space="0" w:color="auto"/>
                                <w:right w:val="none" w:sz="0" w:space="0" w:color="auto"/>
                              </w:divBdr>
                              <w:divsChild>
                                <w:div w:id="847408290">
                                  <w:marLeft w:val="0"/>
                                  <w:marRight w:val="0"/>
                                  <w:marTop w:val="0"/>
                                  <w:marBottom w:val="0"/>
                                  <w:divBdr>
                                    <w:top w:val="none" w:sz="0" w:space="0" w:color="auto"/>
                                    <w:left w:val="none" w:sz="0" w:space="0" w:color="auto"/>
                                    <w:bottom w:val="none" w:sz="0" w:space="0" w:color="auto"/>
                                    <w:right w:val="none" w:sz="0" w:space="0" w:color="auto"/>
                                  </w:divBdr>
                                  <w:divsChild>
                                    <w:div w:id="718749671">
                                      <w:marLeft w:val="0"/>
                                      <w:marRight w:val="0"/>
                                      <w:marTop w:val="0"/>
                                      <w:marBottom w:val="0"/>
                                      <w:divBdr>
                                        <w:top w:val="none" w:sz="0" w:space="0" w:color="auto"/>
                                        <w:left w:val="none" w:sz="0" w:space="0" w:color="auto"/>
                                        <w:bottom w:val="none" w:sz="0" w:space="0" w:color="auto"/>
                                        <w:right w:val="none" w:sz="0" w:space="0" w:color="auto"/>
                                      </w:divBdr>
                                      <w:divsChild>
                                        <w:div w:id="176865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637264">
                          <w:marLeft w:val="0"/>
                          <w:marRight w:val="108"/>
                          <w:marTop w:val="108"/>
                          <w:marBottom w:val="108"/>
                          <w:divBdr>
                            <w:top w:val="none" w:sz="0" w:space="0" w:color="auto"/>
                            <w:left w:val="none" w:sz="0" w:space="0" w:color="auto"/>
                            <w:bottom w:val="none" w:sz="0" w:space="0" w:color="auto"/>
                            <w:right w:val="none" w:sz="0" w:space="0" w:color="auto"/>
                          </w:divBdr>
                          <w:divsChild>
                            <w:div w:id="2021278552">
                              <w:marLeft w:val="0"/>
                              <w:marRight w:val="0"/>
                              <w:marTop w:val="0"/>
                              <w:marBottom w:val="0"/>
                              <w:divBdr>
                                <w:top w:val="none" w:sz="0" w:space="0" w:color="auto"/>
                                <w:left w:val="none" w:sz="0" w:space="0" w:color="auto"/>
                                <w:bottom w:val="none" w:sz="0" w:space="0" w:color="auto"/>
                                <w:right w:val="none" w:sz="0" w:space="0" w:color="auto"/>
                              </w:divBdr>
                              <w:divsChild>
                                <w:div w:id="2043897903">
                                  <w:marLeft w:val="0"/>
                                  <w:marRight w:val="0"/>
                                  <w:marTop w:val="0"/>
                                  <w:marBottom w:val="0"/>
                                  <w:divBdr>
                                    <w:top w:val="none" w:sz="0" w:space="0" w:color="auto"/>
                                    <w:left w:val="none" w:sz="0" w:space="0" w:color="auto"/>
                                    <w:bottom w:val="none" w:sz="0" w:space="0" w:color="auto"/>
                                    <w:right w:val="none" w:sz="0" w:space="0" w:color="auto"/>
                                  </w:divBdr>
                                  <w:divsChild>
                                    <w:div w:id="1527794747">
                                      <w:marLeft w:val="0"/>
                                      <w:marRight w:val="0"/>
                                      <w:marTop w:val="0"/>
                                      <w:marBottom w:val="0"/>
                                      <w:divBdr>
                                        <w:top w:val="none" w:sz="0" w:space="0" w:color="auto"/>
                                        <w:left w:val="none" w:sz="0" w:space="0" w:color="auto"/>
                                        <w:bottom w:val="none" w:sz="0" w:space="0" w:color="auto"/>
                                        <w:right w:val="none" w:sz="0" w:space="0" w:color="auto"/>
                                      </w:divBdr>
                                      <w:divsChild>
                                        <w:div w:id="76889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334867">
                          <w:marLeft w:val="0"/>
                          <w:marRight w:val="108"/>
                          <w:marTop w:val="108"/>
                          <w:marBottom w:val="108"/>
                          <w:divBdr>
                            <w:top w:val="none" w:sz="0" w:space="0" w:color="auto"/>
                            <w:left w:val="none" w:sz="0" w:space="0" w:color="auto"/>
                            <w:bottom w:val="none" w:sz="0" w:space="0" w:color="auto"/>
                            <w:right w:val="none" w:sz="0" w:space="0" w:color="auto"/>
                          </w:divBdr>
                          <w:divsChild>
                            <w:div w:id="1813792548">
                              <w:marLeft w:val="0"/>
                              <w:marRight w:val="0"/>
                              <w:marTop w:val="0"/>
                              <w:marBottom w:val="0"/>
                              <w:divBdr>
                                <w:top w:val="none" w:sz="0" w:space="0" w:color="auto"/>
                                <w:left w:val="none" w:sz="0" w:space="0" w:color="auto"/>
                                <w:bottom w:val="none" w:sz="0" w:space="0" w:color="auto"/>
                                <w:right w:val="none" w:sz="0" w:space="0" w:color="auto"/>
                              </w:divBdr>
                              <w:divsChild>
                                <w:div w:id="1116410614">
                                  <w:marLeft w:val="0"/>
                                  <w:marRight w:val="0"/>
                                  <w:marTop w:val="0"/>
                                  <w:marBottom w:val="0"/>
                                  <w:divBdr>
                                    <w:top w:val="none" w:sz="0" w:space="0" w:color="auto"/>
                                    <w:left w:val="none" w:sz="0" w:space="0" w:color="auto"/>
                                    <w:bottom w:val="none" w:sz="0" w:space="0" w:color="auto"/>
                                    <w:right w:val="none" w:sz="0" w:space="0" w:color="auto"/>
                                  </w:divBdr>
                                  <w:divsChild>
                                    <w:div w:id="1530412630">
                                      <w:marLeft w:val="0"/>
                                      <w:marRight w:val="0"/>
                                      <w:marTop w:val="0"/>
                                      <w:marBottom w:val="0"/>
                                      <w:divBdr>
                                        <w:top w:val="none" w:sz="0" w:space="0" w:color="auto"/>
                                        <w:left w:val="none" w:sz="0" w:space="0" w:color="auto"/>
                                        <w:bottom w:val="none" w:sz="0" w:space="0" w:color="auto"/>
                                        <w:right w:val="none" w:sz="0" w:space="0" w:color="auto"/>
                                      </w:divBdr>
                                      <w:divsChild>
                                        <w:div w:id="17565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043365">
                          <w:marLeft w:val="0"/>
                          <w:marRight w:val="108"/>
                          <w:marTop w:val="108"/>
                          <w:marBottom w:val="108"/>
                          <w:divBdr>
                            <w:top w:val="none" w:sz="0" w:space="0" w:color="auto"/>
                            <w:left w:val="none" w:sz="0" w:space="0" w:color="auto"/>
                            <w:bottom w:val="none" w:sz="0" w:space="0" w:color="auto"/>
                            <w:right w:val="none" w:sz="0" w:space="0" w:color="auto"/>
                          </w:divBdr>
                          <w:divsChild>
                            <w:div w:id="206140526">
                              <w:marLeft w:val="0"/>
                              <w:marRight w:val="0"/>
                              <w:marTop w:val="0"/>
                              <w:marBottom w:val="0"/>
                              <w:divBdr>
                                <w:top w:val="none" w:sz="0" w:space="0" w:color="auto"/>
                                <w:left w:val="none" w:sz="0" w:space="0" w:color="auto"/>
                                <w:bottom w:val="none" w:sz="0" w:space="0" w:color="auto"/>
                                <w:right w:val="none" w:sz="0" w:space="0" w:color="auto"/>
                              </w:divBdr>
                              <w:divsChild>
                                <w:div w:id="1765422758">
                                  <w:marLeft w:val="0"/>
                                  <w:marRight w:val="0"/>
                                  <w:marTop w:val="0"/>
                                  <w:marBottom w:val="0"/>
                                  <w:divBdr>
                                    <w:top w:val="none" w:sz="0" w:space="0" w:color="auto"/>
                                    <w:left w:val="none" w:sz="0" w:space="0" w:color="auto"/>
                                    <w:bottom w:val="none" w:sz="0" w:space="0" w:color="auto"/>
                                    <w:right w:val="none" w:sz="0" w:space="0" w:color="auto"/>
                                  </w:divBdr>
                                  <w:divsChild>
                                    <w:div w:id="540440282">
                                      <w:marLeft w:val="0"/>
                                      <w:marRight w:val="0"/>
                                      <w:marTop w:val="0"/>
                                      <w:marBottom w:val="0"/>
                                      <w:divBdr>
                                        <w:top w:val="none" w:sz="0" w:space="0" w:color="auto"/>
                                        <w:left w:val="none" w:sz="0" w:space="0" w:color="auto"/>
                                        <w:bottom w:val="none" w:sz="0" w:space="0" w:color="auto"/>
                                        <w:right w:val="none" w:sz="0" w:space="0" w:color="auto"/>
                                      </w:divBdr>
                                      <w:divsChild>
                                        <w:div w:id="127763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518182">
                          <w:marLeft w:val="0"/>
                          <w:marRight w:val="108"/>
                          <w:marTop w:val="108"/>
                          <w:marBottom w:val="108"/>
                          <w:divBdr>
                            <w:top w:val="none" w:sz="0" w:space="0" w:color="auto"/>
                            <w:left w:val="none" w:sz="0" w:space="0" w:color="auto"/>
                            <w:bottom w:val="none" w:sz="0" w:space="0" w:color="auto"/>
                            <w:right w:val="none" w:sz="0" w:space="0" w:color="auto"/>
                          </w:divBdr>
                          <w:divsChild>
                            <w:div w:id="546838621">
                              <w:marLeft w:val="0"/>
                              <w:marRight w:val="0"/>
                              <w:marTop w:val="0"/>
                              <w:marBottom w:val="0"/>
                              <w:divBdr>
                                <w:top w:val="none" w:sz="0" w:space="0" w:color="auto"/>
                                <w:left w:val="none" w:sz="0" w:space="0" w:color="auto"/>
                                <w:bottom w:val="none" w:sz="0" w:space="0" w:color="auto"/>
                                <w:right w:val="none" w:sz="0" w:space="0" w:color="auto"/>
                              </w:divBdr>
                              <w:divsChild>
                                <w:div w:id="5525183">
                                  <w:marLeft w:val="0"/>
                                  <w:marRight w:val="0"/>
                                  <w:marTop w:val="0"/>
                                  <w:marBottom w:val="0"/>
                                  <w:divBdr>
                                    <w:top w:val="none" w:sz="0" w:space="0" w:color="auto"/>
                                    <w:left w:val="none" w:sz="0" w:space="0" w:color="auto"/>
                                    <w:bottom w:val="none" w:sz="0" w:space="0" w:color="auto"/>
                                    <w:right w:val="none" w:sz="0" w:space="0" w:color="auto"/>
                                  </w:divBdr>
                                  <w:divsChild>
                                    <w:div w:id="724177730">
                                      <w:marLeft w:val="0"/>
                                      <w:marRight w:val="0"/>
                                      <w:marTop w:val="0"/>
                                      <w:marBottom w:val="0"/>
                                      <w:divBdr>
                                        <w:top w:val="none" w:sz="0" w:space="0" w:color="auto"/>
                                        <w:left w:val="none" w:sz="0" w:space="0" w:color="auto"/>
                                        <w:bottom w:val="none" w:sz="0" w:space="0" w:color="auto"/>
                                        <w:right w:val="none" w:sz="0" w:space="0" w:color="auto"/>
                                      </w:divBdr>
                                      <w:divsChild>
                                        <w:div w:id="22252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988777">
                          <w:marLeft w:val="0"/>
                          <w:marRight w:val="108"/>
                          <w:marTop w:val="108"/>
                          <w:marBottom w:val="108"/>
                          <w:divBdr>
                            <w:top w:val="none" w:sz="0" w:space="0" w:color="auto"/>
                            <w:left w:val="none" w:sz="0" w:space="0" w:color="auto"/>
                            <w:bottom w:val="none" w:sz="0" w:space="0" w:color="auto"/>
                            <w:right w:val="none" w:sz="0" w:space="0" w:color="auto"/>
                          </w:divBdr>
                          <w:divsChild>
                            <w:div w:id="1808357116">
                              <w:marLeft w:val="0"/>
                              <w:marRight w:val="0"/>
                              <w:marTop w:val="0"/>
                              <w:marBottom w:val="0"/>
                              <w:divBdr>
                                <w:top w:val="none" w:sz="0" w:space="0" w:color="auto"/>
                                <w:left w:val="none" w:sz="0" w:space="0" w:color="auto"/>
                                <w:bottom w:val="none" w:sz="0" w:space="0" w:color="auto"/>
                                <w:right w:val="none" w:sz="0" w:space="0" w:color="auto"/>
                              </w:divBdr>
                              <w:divsChild>
                                <w:div w:id="91462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570799">
                          <w:marLeft w:val="0"/>
                          <w:marRight w:val="108"/>
                          <w:marTop w:val="108"/>
                          <w:marBottom w:val="108"/>
                          <w:divBdr>
                            <w:top w:val="none" w:sz="0" w:space="0" w:color="auto"/>
                            <w:left w:val="none" w:sz="0" w:space="0" w:color="auto"/>
                            <w:bottom w:val="none" w:sz="0" w:space="0" w:color="auto"/>
                            <w:right w:val="none" w:sz="0" w:space="0" w:color="auto"/>
                          </w:divBdr>
                          <w:divsChild>
                            <w:div w:id="1897232234">
                              <w:marLeft w:val="0"/>
                              <w:marRight w:val="0"/>
                              <w:marTop w:val="0"/>
                              <w:marBottom w:val="0"/>
                              <w:divBdr>
                                <w:top w:val="none" w:sz="0" w:space="0" w:color="auto"/>
                                <w:left w:val="none" w:sz="0" w:space="0" w:color="auto"/>
                                <w:bottom w:val="none" w:sz="0" w:space="0" w:color="auto"/>
                                <w:right w:val="none" w:sz="0" w:space="0" w:color="auto"/>
                              </w:divBdr>
                              <w:divsChild>
                                <w:div w:id="107860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14580">
                          <w:marLeft w:val="0"/>
                          <w:marRight w:val="108"/>
                          <w:marTop w:val="108"/>
                          <w:marBottom w:val="108"/>
                          <w:divBdr>
                            <w:top w:val="none" w:sz="0" w:space="0" w:color="auto"/>
                            <w:left w:val="none" w:sz="0" w:space="0" w:color="auto"/>
                            <w:bottom w:val="none" w:sz="0" w:space="0" w:color="auto"/>
                            <w:right w:val="none" w:sz="0" w:space="0" w:color="auto"/>
                          </w:divBdr>
                          <w:divsChild>
                            <w:div w:id="2057460925">
                              <w:marLeft w:val="0"/>
                              <w:marRight w:val="0"/>
                              <w:marTop w:val="0"/>
                              <w:marBottom w:val="0"/>
                              <w:divBdr>
                                <w:top w:val="none" w:sz="0" w:space="0" w:color="auto"/>
                                <w:left w:val="none" w:sz="0" w:space="0" w:color="auto"/>
                                <w:bottom w:val="none" w:sz="0" w:space="0" w:color="auto"/>
                                <w:right w:val="none" w:sz="0" w:space="0" w:color="auto"/>
                              </w:divBdr>
                              <w:divsChild>
                                <w:div w:id="93416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92323">
                          <w:marLeft w:val="0"/>
                          <w:marRight w:val="108"/>
                          <w:marTop w:val="108"/>
                          <w:marBottom w:val="108"/>
                          <w:divBdr>
                            <w:top w:val="none" w:sz="0" w:space="0" w:color="auto"/>
                            <w:left w:val="none" w:sz="0" w:space="0" w:color="auto"/>
                            <w:bottom w:val="none" w:sz="0" w:space="0" w:color="auto"/>
                            <w:right w:val="none" w:sz="0" w:space="0" w:color="auto"/>
                          </w:divBdr>
                          <w:divsChild>
                            <w:div w:id="250965333">
                              <w:marLeft w:val="0"/>
                              <w:marRight w:val="0"/>
                              <w:marTop w:val="0"/>
                              <w:marBottom w:val="0"/>
                              <w:divBdr>
                                <w:top w:val="none" w:sz="0" w:space="0" w:color="auto"/>
                                <w:left w:val="none" w:sz="0" w:space="0" w:color="auto"/>
                                <w:bottom w:val="none" w:sz="0" w:space="0" w:color="auto"/>
                                <w:right w:val="none" w:sz="0" w:space="0" w:color="auto"/>
                              </w:divBdr>
                              <w:divsChild>
                                <w:div w:id="50024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69598">
      <w:bodyDiv w:val="1"/>
      <w:marLeft w:val="0"/>
      <w:marRight w:val="0"/>
      <w:marTop w:val="0"/>
      <w:marBottom w:val="0"/>
      <w:divBdr>
        <w:top w:val="none" w:sz="0" w:space="0" w:color="auto"/>
        <w:left w:val="none" w:sz="0" w:space="0" w:color="auto"/>
        <w:bottom w:val="none" w:sz="0" w:space="0" w:color="auto"/>
        <w:right w:val="none" w:sz="0" w:space="0" w:color="auto"/>
      </w:divBdr>
      <w:divsChild>
        <w:div w:id="1713580736">
          <w:marLeft w:val="126"/>
          <w:marRight w:val="126"/>
          <w:marTop w:val="0"/>
          <w:marBottom w:val="126"/>
          <w:divBdr>
            <w:top w:val="none" w:sz="0" w:space="0" w:color="auto"/>
            <w:left w:val="none" w:sz="0" w:space="0" w:color="auto"/>
            <w:bottom w:val="none" w:sz="0" w:space="0" w:color="auto"/>
            <w:right w:val="none" w:sz="0" w:space="0" w:color="auto"/>
          </w:divBdr>
          <w:divsChild>
            <w:div w:id="2065525129">
              <w:marLeft w:val="0"/>
              <w:marRight w:val="0"/>
              <w:marTop w:val="0"/>
              <w:marBottom w:val="0"/>
              <w:divBdr>
                <w:top w:val="none" w:sz="0" w:space="0" w:color="auto"/>
                <w:left w:val="none" w:sz="0" w:space="0" w:color="auto"/>
                <w:bottom w:val="none" w:sz="0" w:space="0" w:color="auto"/>
                <w:right w:val="none" w:sz="0" w:space="0" w:color="auto"/>
              </w:divBdr>
              <w:divsChild>
                <w:div w:id="230116985">
                  <w:marLeft w:val="0"/>
                  <w:marRight w:val="0"/>
                  <w:marTop w:val="0"/>
                  <w:marBottom w:val="0"/>
                  <w:divBdr>
                    <w:top w:val="none" w:sz="0" w:space="0" w:color="auto"/>
                    <w:left w:val="none" w:sz="0" w:space="0" w:color="auto"/>
                    <w:bottom w:val="none" w:sz="0" w:space="0" w:color="auto"/>
                    <w:right w:val="none" w:sz="0" w:space="0" w:color="auto"/>
                  </w:divBdr>
                </w:div>
                <w:div w:id="1746491151">
                  <w:marLeft w:val="0"/>
                  <w:marRight w:val="108"/>
                  <w:marTop w:val="18"/>
                  <w:marBottom w:val="108"/>
                  <w:divBdr>
                    <w:top w:val="none" w:sz="0" w:space="0" w:color="auto"/>
                    <w:left w:val="none" w:sz="0" w:space="0" w:color="auto"/>
                    <w:bottom w:val="none" w:sz="0" w:space="0" w:color="auto"/>
                    <w:right w:val="none" w:sz="0" w:space="0" w:color="auto"/>
                  </w:divBdr>
                  <w:divsChild>
                    <w:div w:id="1387296986">
                      <w:marLeft w:val="0"/>
                      <w:marRight w:val="0"/>
                      <w:marTop w:val="0"/>
                      <w:marBottom w:val="0"/>
                      <w:divBdr>
                        <w:top w:val="none" w:sz="0" w:space="0" w:color="auto"/>
                        <w:left w:val="none" w:sz="0" w:space="0" w:color="auto"/>
                        <w:bottom w:val="none" w:sz="0" w:space="0" w:color="auto"/>
                        <w:right w:val="none" w:sz="0" w:space="0" w:color="auto"/>
                      </w:divBdr>
                      <w:divsChild>
                        <w:div w:id="1563171337">
                          <w:marLeft w:val="0"/>
                          <w:marRight w:val="0"/>
                          <w:marTop w:val="0"/>
                          <w:marBottom w:val="0"/>
                          <w:divBdr>
                            <w:top w:val="none" w:sz="0" w:space="0" w:color="auto"/>
                            <w:left w:val="none" w:sz="0" w:space="0" w:color="auto"/>
                            <w:bottom w:val="none" w:sz="0" w:space="0" w:color="auto"/>
                            <w:right w:val="none" w:sz="0" w:space="0" w:color="auto"/>
                          </w:divBdr>
                          <w:divsChild>
                            <w:div w:id="1166747809">
                              <w:marLeft w:val="0"/>
                              <w:marRight w:val="0"/>
                              <w:marTop w:val="0"/>
                              <w:marBottom w:val="0"/>
                              <w:divBdr>
                                <w:top w:val="none" w:sz="0" w:space="0" w:color="auto"/>
                                <w:left w:val="none" w:sz="0" w:space="0" w:color="auto"/>
                                <w:bottom w:val="none" w:sz="0" w:space="0" w:color="auto"/>
                                <w:right w:val="none" w:sz="0" w:space="0" w:color="auto"/>
                              </w:divBdr>
                              <w:divsChild>
                                <w:div w:id="37161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03602">
      <w:bodyDiv w:val="1"/>
      <w:marLeft w:val="0"/>
      <w:marRight w:val="0"/>
      <w:marTop w:val="0"/>
      <w:marBottom w:val="0"/>
      <w:divBdr>
        <w:top w:val="none" w:sz="0" w:space="0" w:color="auto"/>
        <w:left w:val="none" w:sz="0" w:space="0" w:color="auto"/>
        <w:bottom w:val="none" w:sz="0" w:space="0" w:color="auto"/>
        <w:right w:val="none" w:sz="0" w:space="0" w:color="auto"/>
      </w:divBdr>
    </w:div>
    <w:div w:id="584073895">
      <w:bodyDiv w:val="1"/>
      <w:marLeft w:val="0"/>
      <w:marRight w:val="0"/>
      <w:marTop w:val="0"/>
      <w:marBottom w:val="0"/>
      <w:divBdr>
        <w:top w:val="none" w:sz="0" w:space="0" w:color="auto"/>
        <w:left w:val="none" w:sz="0" w:space="0" w:color="auto"/>
        <w:bottom w:val="none" w:sz="0" w:space="0" w:color="auto"/>
        <w:right w:val="none" w:sz="0" w:space="0" w:color="auto"/>
      </w:divBdr>
      <w:divsChild>
        <w:div w:id="43022629">
          <w:marLeft w:val="126"/>
          <w:marRight w:val="126"/>
          <w:marTop w:val="0"/>
          <w:marBottom w:val="126"/>
          <w:divBdr>
            <w:top w:val="none" w:sz="0" w:space="0" w:color="auto"/>
            <w:left w:val="none" w:sz="0" w:space="0" w:color="auto"/>
            <w:bottom w:val="none" w:sz="0" w:space="0" w:color="auto"/>
            <w:right w:val="none" w:sz="0" w:space="0" w:color="auto"/>
          </w:divBdr>
          <w:divsChild>
            <w:div w:id="994840013">
              <w:marLeft w:val="0"/>
              <w:marRight w:val="0"/>
              <w:marTop w:val="0"/>
              <w:marBottom w:val="0"/>
              <w:divBdr>
                <w:top w:val="none" w:sz="0" w:space="0" w:color="auto"/>
                <w:left w:val="none" w:sz="0" w:space="0" w:color="auto"/>
                <w:bottom w:val="none" w:sz="0" w:space="0" w:color="auto"/>
                <w:right w:val="none" w:sz="0" w:space="0" w:color="auto"/>
              </w:divBdr>
              <w:divsChild>
                <w:div w:id="910774633">
                  <w:marLeft w:val="0"/>
                  <w:marRight w:val="0"/>
                  <w:marTop w:val="0"/>
                  <w:marBottom w:val="0"/>
                  <w:divBdr>
                    <w:top w:val="none" w:sz="0" w:space="0" w:color="auto"/>
                    <w:left w:val="none" w:sz="0" w:space="0" w:color="auto"/>
                    <w:bottom w:val="none" w:sz="0" w:space="0" w:color="auto"/>
                    <w:right w:val="none" w:sz="0" w:space="0" w:color="auto"/>
                  </w:divBdr>
                </w:div>
                <w:div w:id="1240793540">
                  <w:marLeft w:val="0"/>
                  <w:marRight w:val="0"/>
                  <w:marTop w:val="0"/>
                  <w:marBottom w:val="0"/>
                  <w:divBdr>
                    <w:top w:val="none" w:sz="0" w:space="0" w:color="auto"/>
                    <w:left w:val="none" w:sz="0" w:space="0" w:color="auto"/>
                    <w:bottom w:val="none" w:sz="0" w:space="0" w:color="auto"/>
                    <w:right w:val="none" w:sz="0" w:space="0" w:color="auto"/>
                  </w:divBdr>
                  <w:divsChild>
                    <w:div w:id="319385743">
                      <w:marLeft w:val="0"/>
                      <w:marRight w:val="0"/>
                      <w:marTop w:val="0"/>
                      <w:marBottom w:val="0"/>
                      <w:divBdr>
                        <w:top w:val="none" w:sz="0" w:space="0" w:color="auto"/>
                        <w:left w:val="none" w:sz="0" w:space="0" w:color="auto"/>
                        <w:bottom w:val="none" w:sz="0" w:space="0" w:color="auto"/>
                        <w:right w:val="none" w:sz="0" w:space="0" w:color="auto"/>
                      </w:divBdr>
                      <w:divsChild>
                        <w:div w:id="1295716790">
                          <w:marLeft w:val="0"/>
                          <w:marRight w:val="108"/>
                          <w:marTop w:val="18"/>
                          <w:marBottom w:val="108"/>
                          <w:divBdr>
                            <w:top w:val="none" w:sz="0" w:space="0" w:color="auto"/>
                            <w:left w:val="none" w:sz="0" w:space="0" w:color="auto"/>
                            <w:bottom w:val="none" w:sz="0" w:space="0" w:color="auto"/>
                            <w:right w:val="none" w:sz="0" w:space="0" w:color="auto"/>
                          </w:divBdr>
                          <w:divsChild>
                            <w:div w:id="59404037">
                              <w:marLeft w:val="0"/>
                              <w:marRight w:val="0"/>
                              <w:marTop w:val="0"/>
                              <w:marBottom w:val="0"/>
                              <w:divBdr>
                                <w:top w:val="none" w:sz="0" w:space="0" w:color="auto"/>
                                <w:left w:val="none" w:sz="0" w:space="0" w:color="auto"/>
                                <w:bottom w:val="none" w:sz="0" w:space="0" w:color="auto"/>
                                <w:right w:val="none" w:sz="0" w:space="0" w:color="auto"/>
                              </w:divBdr>
                              <w:divsChild>
                                <w:div w:id="989748798">
                                  <w:marLeft w:val="0"/>
                                  <w:marRight w:val="0"/>
                                  <w:marTop w:val="0"/>
                                  <w:marBottom w:val="0"/>
                                  <w:divBdr>
                                    <w:top w:val="none" w:sz="0" w:space="0" w:color="auto"/>
                                    <w:left w:val="none" w:sz="0" w:space="0" w:color="auto"/>
                                    <w:bottom w:val="none" w:sz="0" w:space="0" w:color="auto"/>
                                    <w:right w:val="none" w:sz="0" w:space="0" w:color="auto"/>
                                  </w:divBdr>
                                  <w:divsChild>
                                    <w:div w:id="722676703">
                                      <w:marLeft w:val="0"/>
                                      <w:marRight w:val="0"/>
                                      <w:marTop w:val="0"/>
                                      <w:marBottom w:val="0"/>
                                      <w:divBdr>
                                        <w:top w:val="none" w:sz="0" w:space="0" w:color="auto"/>
                                        <w:left w:val="none" w:sz="0" w:space="0" w:color="auto"/>
                                        <w:bottom w:val="none" w:sz="0" w:space="0" w:color="auto"/>
                                        <w:right w:val="none" w:sz="0" w:space="0" w:color="auto"/>
                                      </w:divBdr>
                                      <w:divsChild>
                                        <w:div w:id="91967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509693">
      <w:bodyDiv w:val="1"/>
      <w:marLeft w:val="0"/>
      <w:marRight w:val="0"/>
      <w:marTop w:val="0"/>
      <w:marBottom w:val="0"/>
      <w:divBdr>
        <w:top w:val="none" w:sz="0" w:space="0" w:color="auto"/>
        <w:left w:val="none" w:sz="0" w:space="0" w:color="auto"/>
        <w:bottom w:val="none" w:sz="0" w:space="0" w:color="auto"/>
        <w:right w:val="none" w:sz="0" w:space="0" w:color="auto"/>
      </w:divBdr>
    </w:div>
    <w:div w:id="804859725">
      <w:bodyDiv w:val="1"/>
      <w:marLeft w:val="0"/>
      <w:marRight w:val="0"/>
      <w:marTop w:val="0"/>
      <w:marBottom w:val="0"/>
      <w:divBdr>
        <w:top w:val="none" w:sz="0" w:space="0" w:color="auto"/>
        <w:left w:val="none" w:sz="0" w:space="0" w:color="auto"/>
        <w:bottom w:val="none" w:sz="0" w:space="0" w:color="auto"/>
        <w:right w:val="none" w:sz="0" w:space="0" w:color="auto"/>
      </w:divBdr>
      <w:divsChild>
        <w:div w:id="1035159725">
          <w:marLeft w:val="0"/>
          <w:marRight w:val="108"/>
          <w:marTop w:val="108"/>
          <w:marBottom w:val="108"/>
          <w:divBdr>
            <w:top w:val="none" w:sz="0" w:space="0" w:color="auto"/>
            <w:left w:val="none" w:sz="0" w:space="0" w:color="auto"/>
            <w:bottom w:val="none" w:sz="0" w:space="0" w:color="auto"/>
            <w:right w:val="none" w:sz="0" w:space="0" w:color="auto"/>
          </w:divBdr>
          <w:divsChild>
            <w:div w:id="1757484015">
              <w:marLeft w:val="0"/>
              <w:marRight w:val="0"/>
              <w:marTop w:val="0"/>
              <w:marBottom w:val="0"/>
              <w:divBdr>
                <w:top w:val="none" w:sz="0" w:space="0" w:color="auto"/>
                <w:left w:val="none" w:sz="0" w:space="0" w:color="auto"/>
                <w:bottom w:val="none" w:sz="0" w:space="0" w:color="auto"/>
                <w:right w:val="none" w:sz="0" w:space="0" w:color="auto"/>
              </w:divBdr>
              <w:divsChild>
                <w:div w:id="38699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791139">
      <w:bodyDiv w:val="1"/>
      <w:marLeft w:val="0"/>
      <w:marRight w:val="0"/>
      <w:marTop w:val="0"/>
      <w:marBottom w:val="0"/>
      <w:divBdr>
        <w:top w:val="none" w:sz="0" w:space="0" w:color="auto"/>
        <w:left w:val="none" w:sz="0" w:space="0" w:color="auto"/>
        <w:bottom w:val="none" w:sz="0" w:space="0" w:color="auto"/>
        <w:right w:val="none" w:sz="0" w:space="0" w:color="auto"/>
      </w:divBdr>
    </w:div>
    <w:div w:id="968323784">
      <w:bodyDiv w:val="1"/>
      <w:marLeft w:val="0"/>
      <w:marRight w:val="0"/>
      <w:marTop w:val="0"/>
      <w:marBottom w:val="0"/>
      <w:divBdr>
        <w:top w:val="none" w:sz="0" w:space="0" w:color="auto"/>
        <w:left w:val="none" w:sz="0" w:space="0" w:color="auto"/>
        <w:bottom w:val="none" w:sz="0" w:space="0" w:color="auto"/>
        <w:right w:val="none" w:sz="0" w:space="0" w:color="auto"/>
      </w:divBdr>
    </w:div>
    <w:div w:id="997540694">
      <w:bodyDiv w:val="1"/>
      <w:marLeft w:val="0"/>
      <w:marRight w:val="0"/>
      <w:marTop w:val="0"/>
      <w:marBottom w:val="0"/>
      <w:divBdr>
        <w:top w:val="none" w:sz="0" w:space="0" w:color="auto"/>
        <w:left w:val="none" w:sz="0" w:space="0" w:color="auto"/>
        <w:bottom w:val="none" w:sz="0" w:space="0" w:color="auto"/>
        <w:right w:val="none" w:sz="0" w:space="0" w:color="auto"/>
      </w:divBdr>
    </w:div>
    <w:div w:id="1027482625">
      <w:bodyDiv w:val="1"/>
      <w:marLeft w:val="0"/>
      <w:marRight w:val="0"/>
      <w:marTop w:val="0"/>
      <w:marBottom w:val="0"/>
      <w:divBdr>
        <w:top w:val="none" w:sz="0" w:space="0" w:color="auto"/>
        <w:left w:val="none" w:sz="0" w:space="0" w:color="auto"/>
        <w:bottom w:val="none" w:sz="0" w:space="0" w:color="auto"/>
        <w:right w:val="none" w:sz="0" w:space="0" w:color="auto"/>
      </w:divBdr>
      <w:divsChild>
        <w:div w:id="910038966">
          <w:marLeft w:val="0"/>
          <w:marRight w:val="108"/>
          <w:marTop w:val="18"/>
          <w:marBottom w:val="108"/>
          <w:divBdr>
            <w:top w:val="none" w:sz="0" w:space="0" w:color="auto"/>
            <w:left w:val="none" w:sz="0" w:space="0" w:color="auto"/>
            <w:bottom w:val="none" w:sz="0" w:space="0" w:color="auto"/>
            <w:right w:val="none" w:sz="0" w:space="0" w:color="auto"/>
          </w:divBdr>
          <w:divsChild>
            <w:div w:id="321200899">
              <w:marLeft w:val="0"/>
              <w:marRight w:val="0"/>
              <w:marTop w:val="0"/>
              <w:marBottom w:val="0"/>
              <w:divBdr>
                <w:top w:val="none" w:sz="0" w:space="0" w:color="auto"/>
                <w:left w:val="none" w:sz="0" w:space="0" w:color="auto"/>
                <w:bottom w:val="none" w:sz="0" w:space="0" w:color="auto"/>
                <w:right w:val="none" w:sz="0" w:space="0" w:color="auto"/>
              </w:divBdr>
              <w:divsChild>
                <w:div w:id="420951991">
                  <w:marLeft w:val="0"/>
                  <w:marRight w:val="0"/>
                  <w:marTop w:val="0"/>
                  <w:marBottom w:val="0"/>
                  <w:divBdr>
                    <w:top w:val="none" w:sz="0" w:space="0" w:color="auto"/>
                    <w:left w:val="none" w:sz="0" w:space="0" w:color="auto"/>
                    <w:bottom w:val="none" w:sz="0" w:space="0" w:color="auto"/>
                    <w:right w:val="none" w:sz="0" w:space="0" w:color="auto"/>
                  </w:divBdr>
                  <w:divsChild>
                    <w:div w:id="637223309">
                      <w:marLeft w:val="0"/>
                      <w:marRight w:val="0"/>
                      <w:marTop w:val="0"/>
                      <w:marBottom w:val="0"/>
                      <w:divBdr>
                        <w:top w:val="none" w:sz="0" w:space="0" w:color="auto"/>
                        <w:left w:val="none" w:sz="0" w:space="0" w:color="auto"/>
                        <w:bottom w:val="none" w:sz="0" w:space="0" w:color="auto"/>
                        <w:right w:val="none" w:sz="0" w:space="0" w:color="auto"/>
                      </w:divBdr>
                      <w:divsChild>
                        <w:div w:id="134632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3473923">
      <w:bodyDiv w:val="1"/>
      <w:marLeft w:val="0"/>
      <w:marRight w:val="0"/>
      <w:marTop w:val="0"/>
      <w:marBottom w:val="0"/>
      <w:divBdr>
        <w:top w:val="none" w:sz="0" w:space="0" w:color="auto"/>
        <w:left w:val="none" w:sz="0" w:space="0" w:color="auto"/>
        <w:bottom w:val="none" w:sz="0" w:space="0" w:color="auto"/>
        <w:right w:val="none" w:sz="0" w:space="0" w:color="auto"/>
      </w:divBdr>
      <w:divsChild>
        <w:div w:id="11225028">
          <w:marLeft w:val="0"/>
          <w:marRight w:val="108"/>
          <w:marTop w:val="18"/>
          <w:marBottom w:val="108"/>
          <w:divBdr>
            <w:top w:val="none" w:sz="0" w:space="0" w:color="auto"/>
            <w:left w:val="none" w:sz="0" w:space="0" w:color="auto"/>
            <w:bottom w:val="none" w:sz="0" w:space="0" w:color="auto"/>
            <w:right w:val="none" w:sz="0" w:space="0" w:color="auto"/>
          </w:divBdr>
          <w:divsChild>
            <w:div w:id="1392344643">
              <w:marLeft w:val="0"/>
              <w:marRight w:val="0"/>
              <w:marTop w:val="0"/>
              <w:marBottom w:val="0"/>
              <w:divBdr>
                <w:top w:val="none" w:sz="0" w:space="0" w:color="auto"/>
                <w:left w:val="none" w:sz="0" w:space="0" w:color="auto"/>
                <w:bottom w:val="none" w:sz="0" w:space="0" w:color="auto"/>
                <w:right w:val="none" w:sz="0" w:space="0" w:color="auto"/>
              </w:divBdr>
              <w:divsChild>
                <w:div w:id="1067604673">
                  <w:marLeft w:val="0"/>
                  <w:marRight w:val="0"/>
                  <w:marTop w:val="0"/>
                  <w:marBottom w:val="0"/>
                  <w:divBdr>
                    <w:top w:val="none" w:sz="0" w:space="0" w:color="auto"/>
                    <w:left w:val="none" w:sz="0" w:space="0" w:color="auto"/>
                    <w:bottom w:val="none" w:sz="0" w:space="0" w:color="auto"/>
                    <w:right w:val="none" w:sz="0" w:space="0" w:color="auto"/>
                  </w:divBdr>
                  <w:divsChild>
                    <w:div w:id="936252329">
                      <w:marLeft w:val="0"/>
                      <w:marRight w:val="0"/>
                      <w:marTop w:val="0"/>
                      <w:marBottom w:val="0"/>
                      <w:divBdr>
                        <w:top w:val="none" w:sz="0" w:space="0" w:color="auto"/>
                        <w:left w:val="none" w:sz="0" w:space="0" w:color="auto"/>
                        <w:bottom w:val="none" w:sz="0" w:space="0" w:color="auto"/>
                        <w:right w:val="none" w:sz="0" w:space="0" w:color="auto"/>
                      </w:divBdr>
                      <w:divsChild>
                        <w:div w:id="155222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584883">
      <w:bodyDiv w:val="1"/>
      <w:marLeft w:val="0"/>
      <w:marRight w:val="0"/>
      <w:marTop w:val="0"/>
      <w:marBottom w:val="0"/>
      <w:divBdr>
        <w:top w:val="none" w:sz="0" w:space="0" w:color="auto"/>
        <w:left w:val="none" w:sz="0" w:space="0" w:color="auto"/>
        <w:bottom w:val="none" w:sz="0" w:space="0" w:color="auto"/>
        <w:right w:val="none" w:sz="0" w:space="0" w:color="auto"/>
      </w:divBdr>
      <w:divsChild>
        <w:div w:id="1921133520">
          <w:marLeft w:val="0"/>
          <w:marRight w:val="108"/>
          <w:marTop w:val="108"/>
          <w:marBottom w:val="108"/>
          <w:divBdr>
            <w:top w:val="none" w:sz="0" w:space="0" w:color="auto"/>
            <w:left w:val="none" w:sz="0" w:space="0" w:color="auto"/>
            <w:bottom w:val="none" w:sz="0" w:space="0" w:color="auto"/>
            <w:right w:val="none" w:sz="0" w:space="0" w:color="auto"/>
          </w:divBdr>
          <w:divsChild>
            <w:div w:id="242880920">
              <w:marLeft w:val="0"/>
              <w:marRight w:val="0"/>
              <w:marTop w:val="0"/>
              <w:marBottom w:val="0"/>
              <w:divBdr>
                <w:top w:val="none" w:sz="0" w:space="0" w:color="auto"/>
                <w:left w:val="none" w:sz="0" w:space="0" w:color="auto"/>
                <w:bottom w:val="none" w:sz="0" w:space="0" w:color="auto"/>
                <w:right w:val="none" w:sz="0" w:space="0" w:color="auto"/>
              </w:divBdr>
              <w:divsChild>
                <w:div w:id="300355889">
                  <w:marLeft w:val="0"/>
                  <w:marRight w:val="0"/>
                  <w:marTop w:val="0"/>
                  <w:marBottom w:val="0"/>
                  <w:divBdr>
                    <w:top w:val="none" w:sz="0" w:space="0" w:color="auto"/>
                    <w:left w:val="none" w:sz="0" w:space="0" w:color="auto"/>
                    <w:bottom w:val="none" w:sz="0" w:space="0" w:color="auto"/>
                    <w:right w:val="none" w:sz="0" w:space="0" w:color="auto"/>
                  </w:divBdr>
                  <w:divsChild>
                    <w:div w:id="630793108">
                      <w:marLeft w:val="0"/>
                      <w:marRight w:val="0"/>
                      <w:marTop w:val="0"/>
                      <w:marBottom w:val="0"/>
                      <w:divBdr>
                        <w:top w:val="none" w:sz="0" w:space="0" w:color="auto"/>
                        <w:left w:val="none" w:sz="0" w:space="0" w:color="auto"/>
                        <w:bottom w:val="none" w:sz="0" w:space="0" w:color="auto"/>
                        <w:right w:val="none" w:sz="0" w:space="0" w:color="auto"/>
                      </w:divBdr>
                      <w:divsChild>
                        <w:div w:id="139408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270268">
      <w:bodyDiv w:val="1"/>
      <w:marLeft w:val="0"/>
      <w:marRight w:val="0"/>
      <w:marTop w:val="0"/>
      <w:marBottom w:val="0"/>
      <w:divBdr>
        <w:top w:val="none" w:sz="0" w:space="0" w:color="auto"/>
        <w:left w:val="none" w:sz="0" w:space="0" w:color="auto"/>
        <w:bottom w:val="none" w:sz="0" w:space="0" w:color="auto"/>
        <w:right w:val="none" w:sz="0" w:space="0" w:color="auto"/>
      </w:divBdr>
      <w:divsChild>
        <w:div w:id="255788722">
          <w:marLeft w:val="0"/>
          <w:marRight w:val="108"/>
          <w:marTop w:val="108"/>
          <w:marBottom w:val="108"/>
          <w:divBdr>
            <w:top w:val="none" w:sz="0" w:space="0" w:color="auto"/>
            <w:left w:val="none" w:sz="0" w:space="0" w:color="auto"/>
            <w:bottom w:val="none" w:sz="0" w:space="0" w:color="auto"/>
            <w:right w:val="none" w:sz="0" w:space="0" w:color="auto"/>
          </w:divBdr>
          <w:divsChild>
            <w:div w:id="2122066283">
              <w:marLeft w:val="0"/>
              <w:marRight w:val="0"/>
              <w:marTop w:val="0"/>
              <w:marBottom w:val="0"/>
              <w:divBdr>
                <w:top w:val="none" w:sz="0" w:space="0" w:color="auto"/>
                <w:left w:val="none" w:sz="0" w:space="0" w:color="auto"/>
                <w:bottom w:val="none" w:sz="0" w:space="0" w:color="auto"/>
                <w:right w:val="none" w:sz="0" w:space="0" w:color="auto"/>
              </w:divBdr>
              <w:divsChild>
                <w:div w:id="764231017">
                  <w:marLeft w:val="0"/>
                  <w:marRight w:val="0"/>
                  <w:marTop w:val="0"/>
                  <w:marBottom w:val="0"/>
                  <w:divBdr>
                    <w:top w:val="none" w:sz="0" w:space="0" w:color="auto"/>
                    <w:left w:val="none" w:sz="0" w:space="0" w:color="auto"/>
                    <w:bottom w:val="none" w:sz="0" w:space="0" w:color="auto"/>
                    <w:right w:val="none" w:sz="0" w:space="0" w:color="auto"/>
                  </w:divBdr>
                  <w:divsChild>
                    <w:div w:id="471296046">
                      <w:marLeft w:val="0"/>
                      <w:marRight w:val="0"/>
                      <w:marTop w:val="0"/>
                      <w:marBottom w:val="0"/>
                      <w:divBdr>
                        <w:top w:val="none" w:sz="0" w:space="0" w:color="auto"/>
                        <w:left w:val="none" w:sz="0" w:space="0" w:color="auto"/>
                        <w:bottom w:val="none" w:sz="0" w:space="0" w:color="auto"/>
                        <w:right w:val="none" w:sz="0" w:space="0" w:color="auto"/>
                      </w:divBdr>
                      <w:divsChild>
                        <w:div w:id="11929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300492">
      <w:bodyDiv w:val="1"/>
      <w:marLeft w:val="0"/>
      <w:marRight w:val="0"/>
      <w:marTop w:val="0"/>
      <w:marBottom w:val="0"/>
      <w:divBdr>
        <w:top w:val="none" w:sz="0" w:space="0" w:color="auto"/>
        <w:left w:val="none" w:sz="0" w:space="0" w:color="auto"/>
        <w:bottom w:val="none" w:sz="0" w:space="0" w:color="auto"/>
        <w:right w:val="none" w:sz="0" w:space="0" w:color="auto"/>
      </w:divBdr>
      <w:divsChild>
        <w:div w:id="388039419">
          <w:marLeft w:val="0"/>
          <w:marRight w:val="108"/>
          <w:marTop w:val="108"/>
          <w:marBottom w:val="108"/>
          <w:divBdr>
            <w:top w:val="none" w:sz="0" w:space="0" w:color="auto"/>
            <w:left w:val="none" w:sz="0" w:space="0" w:color="auto"/>
            <w:bottom w:val="none" w:sz="0" w:space="0" w:color="auto"/>
            <w:right w:val="none" w:sz="0" w:space="0" w:color="auto"/>
          </w:divBdr>
          <w:divsChild>
            <w:div w:id="222060825">
              <w:marLeft w:val="0"/>
              <w:marRight w:val="0"/>
              <w:marTop w:val="0"/>
              <w:marBottom w:val="0"/>
              <w:divBdr>
                <w:top w:val="none" w:sz="0" w:space="0" w:color="auto"/>
                <w:left w:val="none" w:sz="0" w:space="0" w:color="auto"/>
                <w:bottom w:val="none" w:sz="0" w:space="0" w:color="auto"/>
                <w:right w:val="none" w:sz="0" w:space="0" w:color="auto"/>
              </w:divBdr>
              <w:divsChild>
                <w:div w:id="1566989686">
                  <w:marLeft w:val="0"/>
                  <w:marRight w:val="0"/>
                  <w:marTop w:val="0"/>
                  <w:marBottom w:val="0"/>
                  <w:divBdr>
                    <w:top w:val="none" w:sz="0" w:space="0" w:color="auto"/>
                    <w:left w:val="none" w:sz="0" w:space="0" w:color="auto"/>
                    <w:bottom w:val="none" w:sz="0" w:space="0" w:color="auto"/>
                    <w:right w:val="none" w:sz="0" w:space="0" w:color="auto"/>
                  </w:divBdr>
                  <w:divsChild>
                    <w:div w:id="1032654003">
                      <w:marLeft w:val="0"/>
                      <w:marRight w:val="0"/>
                      <w:marTop w:val="0"/>
                      <w:marBottom w:val="0"/>
                      <w:divBdr>
                        <w:top w:val="none" w:sz="0" w:space="0" w:color="auto"/>
                        <w:left w:val="none" w:sz="0" w:space="0" w:color="auto"/>
                        <w:bottom w:val="none" w:sz="0" w:space="0" w:color="auto"/>
                        <w:right w:val="none" w:sz="0" w:space="0" w:color="auto"/>
                      </w:divBdr>
                      <w:divsChild>
                        <w:div w:id="21334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52471">
      <w:bodyDiv w:val="1"/>
      <w:marLeft w:val="0"/>
      <w:marRight w:val="0"/>
      <w:marTop w:val="0"/>
      <w:marBottom w:val="0"/>
      <w:divBdr>
        <w:top w:val="none" w:sz="0" w:space="0" w:color="auto"/>
        <w:left w:val="none" w:sz="0" w:space="0" w:color="auto"/>
        <w:bottom w:val="none" w:sz="0" w:space="0" w:color="auto"/>
        <w:right w:val="none" w:sz="0" w:space="0" w:color="auto"/>
      </w:divBdr>
      <w:divsChild>
        <w:div w:id="305087392">
          <w:marLeft w:val="0"/>
          <w:marRight w:val="108"/>
          <w:marTop w:val="108"/>
          <w:marBottom w:val="108"/>
          <w:divBdr>
            <w:top w:val="none" w:sz="0" w:space="0" w:color="auto"/>
            <w:left w:val="none" w:sz="0" w:space="0" w:color="auto"/>
            <w:bottom w:val="none" w:sz="0" w:space="0" w:color="auto"/>
            <w:right w:val="none" w:sz="0" w:space="0" w:color="auto"/>
          </w:divBdr>
          <w:divsChild>
            <w:div w:id="1995446811">
              <w:marLeft w:val="0"/>
              <w:marRight w:val="0"/>
              <w:marTop w:val="0"/>
              <w:marBottom w:val="0"/>
              <w:divBdr>
                <w:top w:val="none" w:sz="0" w:space="0" w:color="auto"/>
                <w:left w:val="none" w:sz="0" w:space="0" w:color="auto"/>
                <w:bottom w:val="none" w:sz="0" w:space="0" w:color="auto"/>
                <w:right w:val="none" w:sz="0" w:space="0" w:color="auto"/>
              </w:divBdr>
              <w:divsChild>
                <w:div w:id="19504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491890">
      <w:bodyDiv w:val="1"/>
      <w:marLeft w:val="0"/>
      <w:marRight w:val="0"/>
      <w:marTop w:val="0"/>
      <w:marBottom w:val="0"/>
      <w:divBdr>
        <w:top w:val="none" w:sz="0" w:space="0" w:color="auto"/>
        <w:left w:val="none" w:sz="0" w:space="0" w:color="auto"/>
        <w:bottom w:val="none" w:sz="0" w:space="0" w:color="auto"/>
        <w:right w:val="none" w:sz="0" w:space="0" w:color="auto"/>
      </w:divBdr>
      <w:divsChild>
        <w:div w:id="949313202">
          <w:marLeft w:val="0"/>
          <w:marRight w:val="108"/>
          <w:marTop w:val="108"/>
          <w:marBottom w:val="108"/>
          <w:divBdr>
            <w:top w:val="none" w:sz="0" w:space="0" w:color="auto"/>
            <w:left w:val="none" w:sz="0" w:space="0" w:color="auto"/>
            <w:bottom w:val="none" w:sz="0" w:space="0" w:color="auto"/>
            <w:right w:val="none" w:sz="0" w:space="0" w:color="auto"/>
          </w:divBdr>
          <w:divsChild>
            <w:div w:id="2143377969">
              <w:marLeft w:val="0"/>
              <w:marRight w:val="0"/>
              <w:marTop w:val="0"/>
              <w:marBottom w:val="0"/>
              <w:divBdr>
                <w:top w:val="none" w:sz="0" w:space="0" w:color="auto"/>
                <w:left w:val="none" w:sz="0" w:space="0" w:color="auto"/>
                <w:bottom w:val="none" w:sz="0" w:space="0" w:color="auto"/>
                <w:right w:val="none" w:sz="0" w:space="0" w:color="auto"/>
              </w:divBdr>
              <w:divsChild>
                <w:div w:id="12324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817088">
      <w:bodyDiv w:val="1"/>
      <w:marLeft w:val="0"/>
      <w:marRight w:val="0"/>
      <w:marTop w:val="0"/>
      <w:marBottom w:val="0"/>
      <w:divBdr>
        <w:top w:val="none" w:sz="0" w:space="0" w:color="auto"/>
        <w:left w:val="none" w:sz="0" w:space="0" w:color="auto"/>
        <w:bottom w:val="none" w:sz="0" w:space="0" w:color="auto"/>
        <w:right w:val="none" w:sz="0" w:space="0" w:color="auto"/>
      </w:divBdr>
    </w:div>
    <w:div w:id="1952348931">
      <w:bodyDiv w:val="1"/>
      <w:marLeft w:val="0"/>
      <w:marRight w:val="0"/>
      <w:marTop w:val="0"/>
      <w:marBottom w:val="0"/>
      <w:divBdr>
        <w:top w:val="none" w:sz="0" w:space="0" w:color="auto"/>
        <w:left w:val="none" w:sz="0" w:space="0" w:color="auto"/>
        <w:bottom w:val="none" w:sz="0" w:space="0" w:color="auto"/>
        <w:right w:val="none" w:sz="0" w:space="0" w:color="auto"/>
      </w:divBdr>
      <w:divsChild>
        <w:div w:id="1976905571">
          <w:marLeft w:val="0"/>
          <w:marRight w:val="108"/>
          <w:marTop w:val="108"/>
          <w:marBottom w:val="108"/>
          <w:divBdr>
            <w:top w:val="none" w:sz="0" w:space="0" w:color="auto"/>
            <w:left w:val="none" w:sz="0" w:space="0" w:color="auto"/>
            <w:bottom w:val="none" w:sz="0" w:space="0" w:color="auto"/>
            <w:right w:val="none" w:sz="0" w:space="0" w:color="auto"/>
          </w:divBdr>
          <w:divsChild>
            <w:div w:id="1842889405">
              <w:marLeft w:val="0"/>
              <w:marRight w:val="0"/>
              <w:marTop w:val="0"/>
              <w:marBottom w:val="0"/>
              <w:divBdr>
                <w:top w:val="none" w:sz="0" w:space="0" w:color="auto"/>
                <w:left w:val="none" w:sz="0" w:space="0" w:color="auto"/>
                <w:bottom w:val="none" w:sz="0" w:space="0" w:color="auto"/>
                <w:right w:val="none" w:sz="0" w:space="0" w:color="auto"/>
              </w:divBdr>
              <w:divsChild>
                <w:div w:id="721514286">
                  <w:marLeft w:val="0"/>
                  <w:marRight w:val="0"/>
                  <w:marTop w:val="0"/>
                  <w:marBottom w:val="0"/>
                  <w:divBdr>
                    <w:top w:val="none" w:sz="0" w:space="0" w:color="auto"/>
                    <w:left w:val="none" w:sz="0" w:space="0" w:color="auto"/>
                    <w:bottom w:val="none" w:sz="0" w:space="0" w:color="auto"/>
                    <w:right w:val="none" w:sz="0" w:space="0" w:color="auto"/>
                  </w:divBdr>
                  <w:divsChild>
                    <w:div w:id="976105678">
                      <w:marLeft w:val="0"/>
                      <w:marRight w:val="0"/>
                      <w:marTop w:val="0"/>
                      <w:marBottom w:val="0"/>
                      <w:divBdr>
                        <w:top w:val="none" w:sz="0" w:space="0" w:color="auto"/>
                        <w:left w:val="none" w:sz="0" w:space="0" w:color="auto"/>
                        <w:bottom w:val="none" w:sz="0" w:space="0" w:color="auto"/>
                        <w:right w:val="none" w:sz="0" w:space="0" w:color="auto"/>
                      </w:divBdr>
                      <w:divsChild>
                        <w:div w:id="159208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877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zim@umsida.ac.id" TargetMode="Externa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BD6A1-5A98-4DBB-84A5-160521A4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Pages>
  <Words>14009</Words>
  <Characters>79855</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bryan rafael</cp:lastModifiedBy>
  <cp:revision>5</cp:revision>
  <dcterms:created xsi:type="dcterms:W3CDTF">2024-09-19T23:51:00Z</dcterms:created>
  <dcterms:modified xsi:type="dcterms:W3CDTF">2024-09-24T04:03:00Z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ICV">
    <vt:lpwstr>bbdbbe9f68f24d97916139c19ebd6c33</vt:lpwstr>
  </property>
  <property fmtid="{D5CDD505-2E9C-101B-9397-08002B2CF9AE}" pid="23" name="Mendeley Document_1">
    <vt:lpwstr>True</vt:lpwstr>
  </property>
  <property fmtid="{D5CDD505-2E9C-101B-9397-08002B2CF9AE}" pid="24" name="Mendeley Citation Style_1">
    <vt:lpwstr>http://www.zotero.org/styles/ieee</vt:lpwstr>
  </property>
  <property fmtid="{D5CDD505-2E9C-101B-9397-08002B2CF9AE}" pid="25" name="Mendeley Unique User Id_1">
    <vt:lpwstr>8267d82b-7827-3298-8334-b7b52ee028f9</vt:lpwstr>
  </property>
</Properties>
</file>