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CD" w:rsidRPr="00700830" w:rsidRDefault="00D059A0" w:rsidP="00BC4BCD">
      <w:pPr>
        <w:rPr>
          <w:b/>
        </w:rPr>
      </w:pPr>
      <w:r w:rsidRPr="00700830">
        <w:rPr>
          <w:b/>
        </w:rPr>
        <w:t>Blueprint problem Focused Coping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"/>
        <w:gridCol w:w="2876"/>
        <w:gridCol w:w="2162"/>
        <w:gridCol w:w="1995"/>
        <w:gridCol w:w="1723"/>
      </w:tblGrid>
      <w:tr w:rsidR="00BC4BCD" w:rsidTr="00D059A0">
        <w:trPr>
          <w:jc w:val="center"/>
        </w:trPr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No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proofErr w:type="spellStart"/>
            <w:r>
              <w:t>Aspek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Favorable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Unfavorable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proofErr w:type="spellStart"/>
            <w:r>
              <w:t>Jumlah</w:t>
            </w:r>
            <w:proofErr w:type="spellEnd"/>
          </w:p>
        </w:tc>
      </w:tr>
      <w:tr w:rsidR="00BC4BCD" w:rsidTr="00D059A0">
        <w:trPr>
          <w:jc w:val="center"/>
        </w:trPr>
        <w:tc>
          <w:tcPr>
            <w:tcW w:w="625" w:type="dxa"/>
            <w:tcBorders>
              <w:top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1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Seeking Social Support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5,9,13,15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6,2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6</w:t>
            </w:r>
          </w:p>
        </w:tc>
      </w:tr>
      <w:tr w:rsidR="00BC4BCD" w:rsidTr="00D059A0">
        <w:trPr>
          <w:jc w:val="center"/>
        </w:trPr>
        <w:tc>
          <w:tcPr>
            <w:tcW w:w="625" w:type="dxa"/>
          </w:tcPr>
          <w:p w:rsidR="00BC4BCD" w:rsidRDefault="00BC4BCD" w:rsidP="00D059A0">
            <w:pPr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BC4BCD" w:rsidRDefault="00BC4BCD" w:rsidP="00D059A0">
            <w:pPr>
              <w:jc w:val="center"/>
            </w:pPr>
            <w:proofErr w:type="spellStart"/>
            <w:r>
              <w:t>Confrontative</w:t>
            </w:r>
            <w:proofErr w:type="spellEnd"/>
            <w:r>
              <w:t xml:space="preserve"> coping</w:t>
            </w:r>
          </w:p>
        </w:tc>
        <w:tc>
          <w:tcPr>
            <w:tcW w:w="1870" w:type="dxa"/>
          </w:tcPr>
          <w:p w:rsidR="00BC4BCD" w:rsidRDefault="00BC4BCD" w:rsidP="00D059A0">
            <w:pPr>
              <w:jc w:val="center"/>
            </w:pPr>
            <w:r>
              <w:t>1,7,17,23,21,27,32,25</w:t>
            </w:r>
          </w:p>
        </w:tc>
        <w:tc>
          <w:tcPr>
            <w:tcW w:w="1870" w:type="dxa"/>
          </w:tcPr>
          <w:p w:rsidR="00BC4BCD" w:rsidRDefault="00BC4BCD" w:rsidP="00D059A0">
            <w:pPr>
              <w:jc w:val="center"/>
            </w:pPr>
            <w:r>
              <w:t>14,16,8,35,19,30,24</w:t>
            </w:r>
          </w:p>
        </w:tc>
        <w:tc>
          <w:tcPr>
            <w:tcW w:w="1870" w:type="dxa"/>
          </w:tcPr>
          <w:p w:rsidR="00BC4BCD" w:rsidRDefault="00BC4BCD" w:rsidP="00D059A0">
            <w:pPr>
              <w:jc w:val="center"/>
            </w:pPr>
            <w:r>
              <w:t>15</w:t>
            </w:r>
          </w:p>
        </w:tc>
      </w:tr>
      <w:tr w:rsidR="00BC4BCD" w:rsidTr="00D059A0">
        <w:trPr>
          <w:jc w:val="center"/>
        </w:trPr>
        <w:tc>
          <w:tcPr>
            <w:tcW w:w="625" w:type="dxa"/>
            <w:tcBorders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3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proofErr w:type="spellStart"/>
            <w:r>
              <w:t>PlanFul</w:t>
            </w:r>
            <w:proofErr w:type="spellEnd"/>
            <w:r>
              <w:t xml:space="preserve"> Problem Solving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33,34,29,11,18,22,3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28,26,31,4,10,20,12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r>
              <w:t>14</w:t>
            </w:r>
          </w:p>
        </w:tc>
      </w:tr>
      <w:tr w:rsidR="00BC4BCD" w:rsidTr="00D059A0">
        <w:trPr>
          <w:jc w:val="center"/>
        </w:trPr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BC4BCD" w:rsidRDefault="00BC4BCD" w:rsidP="00D059A0">
            <w:pPr>
              <w:jc w:val="center"/>
            </w:pPr>
            <w:proofErr w:type="spellStart"/>
            <w:r>
              <w:t>Jumlah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BC4BCD" w:rsidRDefault="00D059A0" w:rsidP="00D059A0">
            <w:pPr>
              <w:jc w:val="center"/>
            </w:pPr>
            <w:r>
              <w:t>19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BC4BCD" w:rsidRDefault="00D059A0" w:rsidP="00D059A0">
            <w:pPr>
              <w:jc w:val="center"/>
            </w:pPr>
            <w:r>
              <w:t>16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BC4BCD" w:rsidRDefault="00D059A0" w:rsidP="00D059A0">
            <w:pPr>
              <w:jc w:val="center"/>
            </w:pPr>
            <w:r>
              <w:t>35</w:t>
            </w:r>
          </w:p>
        </w:tc>
      </w:tr>
    </w:tbl>
    <w:p w:rsidR="004103B3" w:rsidRDefault="004103B3" w:rsidP="00BC4BCD"/>
    <w:p w:rsidR="00D059A0" w:rsidRPr="00700830" w:rsidRDefault="00D059A0" w:rsidP="00BC4BCD">
      <w:pPr>
        <w:rPr>
          <w:b/>
        </w:rPr>
      </w:pPr>
      <w:proofErr w:type="spellStart"/>
      <w:r w:rsidRPr="00700830">
        <w:rPr>
          <w:b/>
        </w:rPr>
        <w:t>Distribusi</w:t>
      </w:r>
      <w:proofErr w:type="spellEnd"/>
      <w:r w:rsidRPr="00700830">
        <w:rPr>
          <w:b/>
        </w:rPr>
        <w:t xml:space="preserve"> </w:t>
      </w:r>
      <w:proofErr w:type="spellStart"/>
      <w:r w:rsidRPr="00700830">
        <w:rPr>
          <w:b/>
        </w:rPr>
        <w:t>Aitem</w:t>
      </w:r>
      <w:proofErr w:type="spellEnd"/>
      <w:r w:rsidRPr="00700830">
        <w:rPr>
          <w:b/>
        </w:rPr>
        <w:t xml:space="preserve"> </w:t>
      </w:r>
      <w:proofErr w:type="spellStart"/>
      <w:r w:rsidRPr="00700830">
        <w:rPr>
          <w:b/>
        </w:rPr>
        <w:t>Skala</w:t>
      </w:r>
      <w:proofErr w:type="spellEnd"/>
      <w:r w:rsidRPr="00700830">
        <w:rPr>
          <w:b/>
        </w:rPr>
        <w:t xml:space="preserve"> Problem Focused Coping </w:t>
      </w:r>
      <w:proofErr w:type="spellStart"/>
      <w:r w:rsidRPr="00700830">
        <w:rPr>
          <w:b/>
        </w:rPr>
        <w:t>setelah</w:t>
      </w:r>
      <w:proofErr w:type="spellEnd"/>
      <w:r w:rsidRPr="00700830">
        <w:rPr>
          <w:b/>
        </w:rPr>
        <w:t xml:space="preserve"> </w:t>
      </w:r>
      <w:proofErr w:type="spellStart"/>
      <w:r w:rsidRPr="00700830">
        <w:rPr>
          <w:b/>
        </w:rPr>
        <w:t>Uji</w:t>
      </w:r>
      <w:proofErr w:type="spellEnd"/>
      <w:r w:rsidRPr="00700830">
        <w:rPr>
          <w:b/>
        </w:rPr>
        <w:t xml:space="preserve"> </w:t>
      </w:r>
      <w:proofErr w:type="spellStart"/>
      <w:r w:rsidRPr="00700830">
        <w:rPr>
          <w:b/>
        </w:rPr>
        <w:t>Coba</w:t>
      </w:r>
      <w:proofErr w:type="spellEnd"/>
    </w:p>
    <w:tbl>
      <w:tblPr>
        <w:tblW w:w="6560" w:type="dxa"/>
        <w:tblLook w:val="04A0" w:firstRow="1" w:lastRow="0" w:firstColumn="1" w:lastColumn="0" w:noHBand="0" w:noVBand="1"/>
      </w:tblPr>
      <w:tblGrid>
        <w:gridCol w:w="580"/>
        <w:gridCol w:w="2140"/>
        <w:gridCol w:w="2880"/>
        <w:gridCol w:w="772"/>
        <w:gridCol w:w="606"/>
      </w:tblGrid>
      <w:tr w:rsidR="00D059A0" w:rsidRPr="00D059A0" w:rsidTr="00D059A0">
        <w:trPr>
          <w:trHeight w:val="255"/>
        </w:trPr>
        <w:tc>
          <w:tcPr>
            <w:tcW w:w="5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Aitem</w:t>
            </w:r>
            <w:proofErr w:type="spellEnd"/>
          </w:p>
        </w:tc>
      </w:tr>
      <w:tr w:rsidR="00D059A0" w:rsidRPr="00D059A0" w:rsidTr="00D059A0">
        <w:trPr>
          <w:trHeight w:val="255"/>
        </w:trPr>
        <w:tc>
          <w:tcPr>
            <w:tcW w:w="5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059A0" w:rsidRPr="00D059A0" w:rsidRDefault="00D059A0" w:rsidP="00D059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Semula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Gugur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Baik</w:t>
            </w:r>
            <w:proofErr w:type="spellEnd"/>
          </w:p>
        </w:tc>
      </w:tr>
      <w:tr w:rsidR="00D059A0" w:rsidRPr="00D059A0" w:rsidTr="00D059A0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Seeking Social Support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059A0" w:rsidRPr="00D059A0" w:rsidTr="00D059A0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Confrontive</w:t>
            </w:r>
            <w:proofErr w:type="spellEnd"/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Coping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D059A0" w:rsidRPr="00D059A0" w:rsidTr="00D059A0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Planful</w:t>
            </w:r>
            <w:proofErr w:type="spellEnd"/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Problem Solving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D059A0" w:rsidRPr="00D059A0" w:rsidTr="00D059A0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9A0" w:rsidRPr="00D059A0" w:rsidRDefault="00D059A0" w:rsidP="00D059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9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</w:tr>
    </w:tbl>
    <w:p w:rsidR="00D059A0" w:rsidRDefault="00D059A0" w:rsidP="00BC4BCD"/>
    <w:p w:rsidR="003E2647" w:rsidRPr="00700830" w:rsidRDefault="003E2647" w:rsidP="00BC4BCD">
      <w:pPr>
        <w:rPr>
          <w:b/>
        </w:rPr>
      </w:pPr>
      <w:r w:rsidRPr="00700830">
        <w:rPr>
          <w:b/>
        </w:rPr>
        <w:t xml:space="preserve">Blueprint </w:t>
      </w:r>
      <w:proofErr w:type="spellStart"/>
      <w:r w:rsidRPr="00700830">
        <w:rPr>
          <w:b/>
        </w:rPr>
        <w:t>Skala</w:t>
      </w:r>
      <w:proofErr w:type="spellEnd"/>
      <w:r w:rsidRPr="00700830">
        <w:rPr>
          <w:b/>
        </w:rPr>
        <w:t xml:space="preserve"> </w:t>
      </w:r>
      <w:proofErr w:type="spellStart"/>
      <w:r w:rsidRPr="00700830">
        <w:rPr>
          <w:b/>
        </w:rPr>
        <w:t>Optimisme</w:t>
      </w:r>
      <w:proofErr w:type="spellEnd"/>
    </w:p>
    <w:tbl>
      <w:tblPr>
        <w:tblW w:w="9044" w:type="dxa"/>
        <w:tblLook w:val="04A0" w:firstRow="1" w:lastRow="0" w:firstColumn="1" w:lastColumn="0" w:noHBand="0" w:noVBand="1"/>
      </w:tblPr>
      <w:tblGrid>
        <w:gridCol w:w="1517"/>
        <w:gridCol w:w="1929"/>
        <w:gridCol w:w="2532"/>
        <w:gridCol w:w="2532"/>
        <w:gridCol w:w="840"/>
      </w:tblGrid>
      <w:tr w:rsidR="003E2647" w:rsidRPr="00C056FD" w:rsidTr="00AA5A41">
        <w:trPr>
          <w:trHeight w:val="284"/>
        </w:trPr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Aspek</w:t>
            </w:r>
            <w:proofErr w:type="spellEnd"/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Indikator</w:t>
            </w:r>
            <w:proofErr w:type="spellEnd"/>
          </w:p>
        </w:tc>
        <w:tc>
          <w:tcPr>
            <w:tcW w:w="5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Aitem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Pertanyaan</w:t>
            </w:r>
            <w:proofErr w:type="spellEnd"/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Jumlah</w:t>
            </w:r>
            <w:proofErr w:type="spellEnd"/>
          </w:p>
        </w:tc>
      </w:tr>
      <w:tr w:rsidR="003E2647" w:rsidRPr="00C056FD" w:rsidTr="00AA5A41">
        <w:trPr>
          <w:trHeight w:val="284"/>
        </w:trPr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>Favorable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>Unfavorable</w:t>
            </w: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1139"/>
        </w:trPr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>Permanence</w:t>
            </w:r>
          </w:p>
        </w:tc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hal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baik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bersifat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permanen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hal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buruk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bersifat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sementara</w:t>
            </w:r>
            <w:proofErr w:type="spellEnd"/>
          </w:p>
        </w:tc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 xml:space="preserve">1.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setiap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tekanan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masalah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hadapi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titik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awal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dari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setiap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keberhasilan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2.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yakin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kesuksesan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terus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berlanjut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ketika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tekun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3.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berusaha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lebih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keras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mencapai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kesuksesan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untuk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mempertahankan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kesuksesan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telah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raih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4.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gagal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mencapai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target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kuliah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namun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masih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bisa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mencapai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target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baru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yakin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kali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ini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berhasil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5.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yakin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kesuksesan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raih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suatu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nanti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6.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yakin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kejadian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buruk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masih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bisa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lastRenderedPageBreak/>
              <w:t>dirubah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usaha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doa</w:t>
            </w:r>
            <w:proofErr w:type="spellEnd"/>
          </w:p>
        </w:tc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lastRenderedPageBreak/>
              <w:t xml:space="preserve">1.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karena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kemampuan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minim,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sekeras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apapun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berusaha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berhasil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2.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kegagalan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berdampak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panjang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dalam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hidup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3.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menurut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mempertahankan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keberhasilan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adalah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hal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mudah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4.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meskipun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sudah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belajar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tapi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mendapat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nilai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jelek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maka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kedepannya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belajar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lagi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karena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pasti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mendapat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nilai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jelek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lagi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5.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ketika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mengalami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lastRenderedPageBreak/>
              <w:t>kegagalan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ingin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mencobanya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lagi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6.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menurut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kejadian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buruk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yang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alami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dapat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dirubah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dimasa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datang</w:t>
            </w:r>
            <w:proofErr w:type="spellEnd"/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lastRenderedPageBreak/>
              <w:t>12</w:t>
            </w: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1424"/>
        </w:trPr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>Pervasiveness</w:t>
            </w:r>
          </w:p>
        </w:tc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mengungkap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pola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pikir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dalam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menghadapi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peristiwa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menyenangkan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cara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universal</w:t>
            </w:r>
          </w:p>
        </w:tc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 xml:space="preserve">1.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ketika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gagal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melakukan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yang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diberikan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mencoba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lebih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baik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lagi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2.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sekalipun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gagal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mendapat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nilai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A,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membuat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gagal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dalam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mentargetkan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ipk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3.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tetap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produktif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meskipun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mendapat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banyak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tekanan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4.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selalu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optimis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masa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depan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5.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menyadari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kegagalan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dalam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mencapai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ipk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dampak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dari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kuliah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sambil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bekerja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 xml:space="preserve">1.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kemampuan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membuat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yakin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menyelesaikan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kuliah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sambil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bekerja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2.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memiliki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kekurangan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membuat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percaya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diri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dalam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bekerja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3.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akibat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tekanan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membuat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produktif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dalam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bekerja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4.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kesulitan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memperoleh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pekerjaan-pekerjaan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inginkan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karena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ipk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kecil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5.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kualitas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diri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membuat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yakin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dapat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bertanggung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jawab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kuliah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walaupun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sambil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bekerja</w:t>
            </w:r>
            <w:proofErr w:type="spellEnd"/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284"/>
        </w:trPr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Personalizaton</w:t>
            </w:r>
            <w:proofErr w:type="spellEnd"/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meyakini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ketika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gagal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pada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suatu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peristiwa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faktor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luar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sedangkan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keberhasilan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karena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faktor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internal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 xml:space="preserve">1.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percaya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diri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akan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kemampuan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2.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dapat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fokus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dalam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kuliah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bekerja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karena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menyadari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tanggung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jawab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3.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jika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berusaha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keras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pasti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bisa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lastRenderedPageBreak/>
              <w:t>bertanggung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jawab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056FD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kuliah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pekerjaan</w:t>
            </w:r>
            <w:proofErr w:type="spellEnd"/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lastRenderedPageBreak/>
              <w:t xml:space="preserve">1.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percaya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kemampuan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2. </w:t>
            </w:r>
            <w:proofErr w:type="spellStart"/>
            <w:proofErr w:type="gram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proofErr w:type="gram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yakin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kesuksesan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masa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depan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karena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memiliki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banyak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kemampuan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br/>
              <w:t xml:space="preserve">3.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percaya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diri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atas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kemampuan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saya</w:t>
            </w:r>
            <w:proofErr w:type="spellEnd"/>
            <w:r w:rsidRPr="00C056F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056FD">
              <w:rPr>
                <w:rFonts w:ascii="Calibri" w:eastAsia="Times New Roman" w:hAnsi="Calibri" w:cs="Calibri"/>
                <w:color w:val="000000"/>
              </w:rPr>
              <w:t>punya</w:t>
            </w:r>
            <w:proofErr w:type="spellEnd"/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450"/>
        </w:trPr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647" w:rsidRPr="00C056FD" w:rsidRDefault="003E2647" w:rsidP="00AA5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647" w:rsidRPr="00C056FD" w:rsidTr="00AA5A41">
        <w:trPr>
          <w:trHeight w:val="284"/>
        </w:trPr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 xml:space="preserve">Total 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647" w:rsidRPr="00C056FD" w:rsidRDefault="003E2647" w:rsidP="00AA5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6FD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</w:tbl>
    <w:p w:rsidR="003E2647" w:rsidRDefault="003E2647" w:rsidP="00BC4BCD"/>
    <w:p w:rsidR="00C6354D" w:rsidRDefault="00C6354D" w:rsidP="00BC4BCD"/>
    <w:p w:rsidR="00C6354D" w:rsidRPr="00700830" w:rsidRDefault="00C6354D" w:rsidP="00BC4BCD">
      <w:pPr>
        <w:rPr>
          <w:b/>
        </w:rPr>
      </w:pPr>
      <w:r w:rsidRPr="00700830">
        <w:rPr>
          <w:b/>
        </w:rPr>
        <w:t xml:space="preserve">Blueprint </w:t>
      </w:r>
      <w:proofErr w:type="spellStart"/>
      <w:r w:rsidRPr="00700830">
        <w:rPr>
          <w:b/>
        </w:rPr>
        <w:t>skala</w:t>
      </w:r>
      <w:proofErr w:type="spellEnd"/>
      <w:r w:rsidRPr="00700830">
        <w:rPr>
          <w:b/>
        </w:rPr>
        <w:t xml:space="preserve"> </w:t>
      </w:r>
      <w:proofErr w:type="spellStart"/>
      <w:r w:rsidRPr="00700830">
        <w:rPr>
          <w:b/>
        </w:rPr>
        <w:t>sosial</w:t>
      </w:r>
      <w:proofErr w:type="spellEnd"/>
      <w:r w:rsidRPr="00700830">
        <w:rPr>
          <w:b/>
        </w:rPr>
        <w:t xml:space="preserve"> skill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700"/>
        <w:gridCol w:w="1620"/>
        <w:gridCol w:w="1620"/>
        <w:gridCol w:w="1350"/>
      </w:tblGrid>
      <w:tr w:rsidR="00C6354D" w:rsidTr="00C6354D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No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proofErr w:type="spellStart"/>
            <w:r>
              <w:t>Aspek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Favorable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Unfavorable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proofErr w:type="spellStart"/>
            <w:r>
              <w:t>Jumlah</w:t>
            </w:r>
            <w:proofErr w:type="spellEnd"/>
          </w:p>
        </w:tc>
      </w:tr>
      <w:tr w:rsidR="00C6354D" w:rsidTr="00C6354D">
        <w:tc>
          <w:tcPr>
            <w:tcW w:w="715" w:type="dxa"/>
            <w:tcBorders>
              <w:top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C6354D" w:rsidRDefault="00C6354D" w:rsidP="00C6354D">
            <w:pPr>
              <w:jc w:val="center"/>
            </w:pPr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sebaya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6,14,28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2,30,27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6</w:t>
            </w:r>
          </w:p>
        </w:tc>
      </w:tr>
      <w:tr w:rsidR="00C6354D" w:rsidTr="00C6354D">
        <w:tc>
          <w:tcPr>
            <w:tcW w:w="715" w:type="dxa"/>
          </w:tcPr>
          <w:p w:rsidR="00C6354D" w:rsidRDefault="00C6354D" w:rsidP="00C6354D">
            <w:pPr>
              <w:jc w:val="center"/>
            </w:pPr>
            <w:r>
              <w:t>2</w:t>
            </w:r>
          </w:p>
        </w:tc>
        <w:tc>
          <w:tcPr>
            <w:tcW w:w="2700" w:type="dxa"/>
          </w:tcPr>
          <w:p w:rsidR="00C6354D" w:rsidRDefault="00C6354D" w:rsidP="00C6354D">
            <w:pPr>
              <w:jc w:val="center"/>
            </w:pPr>
            <w:proofErr w:type="spellStart"/>
            <w:r>
              <w:t>Managemen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</w:p>
        </w:tc>
        <w:tc>
          <w:tcPr>
            <w:tcW w:w="1620" w:type="dxa"/>
          </w:tcPr>
          <w:p w:rsidR="00C6354D" w:rsidRDefault="00C6354D" w:rsidP="00C6354D">
            <w:pPr>
              <w:jc w:val="center"/>
            </w:pPr>
            <w:r>
              <w:t>29,1,26,31</w:t>
            </w:r>
          </w:p>
        </w:tc>
        <w:tc>
          <w:tcPr>
            <w:tcW w:w="1620" w:type="dxa"/>
          </w:tcPr>
          <w:p w:rsidR="00C6354D" w:rsidRDefault="00C6354D" w:rsidP="00C6354D">
            <w:pPr>
              <w:jc w:val="center"/>
            </w:pPr>
            <w:r>
              <w:t>15,7,13</w:t>
            </w:r>
          </w:p>
        </w:tc>
        <w:tc>
          <w:tcPr>
            <w:tcW w:w="1350" w:type="dxa"/>
          </w:tcPr>
          <w:p w:rsidR="00C6354D" w:rsidRDefault="00C6354D" w:rsidP="00C6354D">
            <w:pPr>
              <w:jc w:val="center"/>
            </w:pPr>
            <w:r>
              <w:t>7</w:t>
            </w:r>
          </w:p>
        </w:tc>
      </w:tr>
      <w:tr w:rsidR="00C6354D" w:rsidTr="00C6354D">
        <w:tc>
          <w:tcPr>
            <w:tcW w:w="715" w:type="dxa"/>
          </w:tcPr>
          <w:p w:rsidR="00C6354D" w:rsidRDefault="00C6354D" w:rsidP="00C6354D">
            <w:pPr>
              <w:jc w:val="center"/>
            </w:pPr>
            <w:r>
              <w:t>3</w:t>
            </w:r>
          </w:p>
        </w:tc>
        <w:tc>
          <w:tcPr>
            <w:tcW w:w="2700" w:type="dxa"/>
          </w:tcPr>
          <w:p w:rsidR="00C6354D" w:rsidRDefault="00C6354D" w:rsidP="00C6354D">
            <w:pPr>
              <w:jc w:val="center"/>
            </w:pPr>
            <w:proofErr w:type="spellStart"/>
            <w:r>
              <w:t>Kesuksesan</w:t>
            </w:r>
            <w:proofErr w:type="spellEnd"/>
            <w:r>
              <w:t xml:space="preserve"> </w:t>
            </w:r>
            <w:proofErr w:type="spellStart"/>
            <w:r>
              <w:t>akademis</w:t>
            </w:r>
            <w:proofErr w:type="spellEnd"/>
          </w:p>
        </w:tc>
        <w:tc>
          <w:tcPr>
            <w:tcW w:w="1620" w:type="dxa"/>
          </w:tcPr>
          <w:p w:rsidR="00C6354D" w:rsidRDefault="00C6354D" w:rsidP="00C6354D">
            <w:pPr>
              <w:jc w:val="center"/>
            </w:pPr>
            <w:r>
              <w:t>8,12,16</w:t>
            </w:r>
          </w:p>
        </w:tc>
        <w:tc>
          <w:tcPr>
            <w:tcW w:w="1620" w:type="dxa"/>
          </w:tcPr>
          <w:p w:rsidR="00C6354D" w:rsidRDefault="00C6354D" w:rsidP="00C6354D">
            <w:pPr>
              <w:jc w:val="center"/>
            </w:pPr>
            <w:r>
              <w:t>21,4,25</w:t>
            </w:r>
          </w:p>
        </w:tc>
        <w:tc>
          <w:tcPr>
            <w:tcW w:w="1350" w:type="dxa"/>
          </w:tcPr>
          <w:p w:rsidR="00C6354D" w:rsidRDefault="00C6354D" w:rsidP="00C6354D">
            <w:pPr>
              <w:jc w:val="center"/>
            </w:pPr>
            <w:r>
              <w:t>6</w:t>
            </w:r>
          </w:p>
        </w:tc>
      </w:tr>
      <w:tr w:rsidR="00C6354D" w:rsidTr="00C6354D">
        <w:tc>
          <w:tcPr>
            <w:tcW w:w="715" w:type="dxa"/>
          </w:tcPr>
          <w:p w:rsidR="00C6354D" w:rsidRDefault="00C6354D" w:rsidP="00C6354D">
            <w:pPr>
              <w:jc w:val="center"/>
            </w:pPr>
            <w:r>
              <w:t>4</w:t>
            </w:r>
          </w:p>
        </w:tc>
        <w:tc>
          <w:tcPr>
            <w:tcW w:w="2700" w:type="dxa"/>
          </w:tcPr>
          <w:p w:rsidR="00C6354D" w:rsidRDefault="00C6354D" w:rsidP="00C6354D">
            <w:pPr>
              <w:jc w:val="center"/>
            </w:pPr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menjalin</w:t>
            </w:r>
            <w:proofErr w:type="spellEnd"/>
            <w:r>
              <w:t xml:space="preserve"> </w:t>
            </w:r>
            <w:proofErr w:type="spellStart"/>
            <w:r>
              <w:t>relasi</w:t>
            </w:r>
            <w:proofErr w:type="spellEnd"/>
            <w:r>
              <w:t xml:space="preserve"> yang </w:t>
            </w:r>
            <w:proofErr w:type="spellStart"/>
            <w:r>
              <w:t>akrab</w:t>
            </w:r>
            <w:proofErr w:type="spellEnd"/>
          </w:p>
        </w:tc>
        <w:tc>
          <w:tcPr>
            <w:tcW w:w="1620" w:type="dxa"/>
          </w:tcPr>
          <w:p w:rsidR="00C6354D" w:rsidRDefault="00C6354D" w:rsidP="00C6354D">
            <w:pPr>
              <w:jc w:val="center"/>
            </w:pPr>
            <w:r>
              <w:t>19,3,23</w:t>
            </w:r>
          </w:p>
        </w:tc>
        <w:tc>
          <w:tcPr>
            <w:tcW w:w="1620" w:type="dxa"/>
          </w:tcPr>
          <w:p w:rsidR="00C6354D" w:rsidRDefault="00C6354D" w:rsidP="00C6354D">
            <w:pPr>
              <w:jc w:val="center"/>
            </w:pPr>
            <w:r>
              <w:t>17,9,11</w:t>
            </w:r>
          </w:p>
        </w:tc>
        <w:tc>
          <w:tcPr>
            <w:tcW w:w="1350" w:type="dxa"/>
          </w:tcPr>
          <w:p w:rsidR="00C6354D" w:rsidRDefault="00C6354D" w:rsidP="00C6354D">
            <w:pPr>
              <w:jc w:val="center"/>
            </w:pPr>
            <w:r>
              <w:t>6</w:t>
            </w:r>
          </w:p>
        </w:tc>
      </w:tr>
      <w:tr w:rsidR="00C6354D" w:rsidTr="00C6354D">
        <w:tc>
          <w:tcPr>
            <w:tcW w:w="715" w:type="dxa"/>
            <w:tcBorders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5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proofErr w:type="spellStart"/>
            <w:r>
              <w:t>Perilaku</w:t>
            </w:r>
            <w:proofErr w:type="spellEnd"/>
            <w:r>
              <w:t xml:space="preserve"> </w:t>
            </w:r>
            <w:proofErr w:type="spellStart"/>
            <w:r>
              <w:t>asertif</w:t>
            </w:r>
            <w:proofErr w:type="spell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5,18,10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24,20,22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6</w:t>
            </w:r>
          </w:p>
        </w:tc>
      </w:tr>
      <w:tr w:rsidR="00C6354D" w:rsidTr="00C6354D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proofErr w:type="spellStart"/>
            <w:r>
              <w:t>Jumlah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16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15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31</w:t>
            </w:r>
          </w:p>
        </w:tc>
      </w:tr>
    </w:tbl>
    <w:p w:rsidR="00C6354D" w:rsidRDefault="00C6354D" w:rsidP="00BC4BCD">
      <w:r>
        <w:t xml:space="preserve"> </w:t>
      </w:r>
    </w:p>
    <w:p w:rsidR="003E2647" w:rsidRPr="00700830" w:rsidRDefault="00C6354D" w:rsidP="00BC4BCD">
      <w:pPr>
        <w:rPr>
          <w:b/>
        </w:rPr>
      </w:pPr>
      <w:bookmarkStart w:id="0" w:name="_GoBack"/>
      <w:r w:rsidRPr="00700830">
        <w:rPr>
          <w:b/>
        </w:rPr>
        <w:t xml:space="preserve">Blueprint </w:t>
      </w:r>
      <w:proofErr w:type="spellStart"/>
      <w:r w:rsidRPr="00700830">
        <w:rPr>
          <w:b/>
        </w:rPr>
        <w:t>skala</w:t>
      </w:r>
      <w:proofErr w:type="spellEnd"/>
      <w:r w:rsidRPr="00700830">
        <w:rPr>
          <w:b/>
        </w:rPr>
        <w:t xml:space="preserve"> </w:t>
      </w:r>
      <w:proofErr w:type="spellStart"/>
      <w:r w:rsidRPr="00700830">
        <w:rPr>
          <w:b/>
        </w:rPr>
        <w:t>sosial</w:t>
      </w:r>
      <w:proofErr w:type="spellEnd"/>
      <w:r w:rsidRPr="00700830">
        <w:rPr>
          <w:b/>
        </w:rPr>
        <w:t xml:space="preserve"> skill </w:t>
      </w:r>
      <w:proofErr w:type="spellStart"/>
      <w:r w:rsidRPr="00700830">
        <w:rPr>
          <w:b/>
        </w:rPr>
        <w:t>setelah</w:t>
      </w:r>
      <w:proofErr w:type="spellEnd"/>
      <w:r w:rsidRPr="00700830">
        <w:rPr>
          <w:b/>
        </w:rPr>
        <w:t xml:space="preserve"> </w:t>
      </w:r>
      <w:proofErr w:type="spellStart"/>
      <w:r w:rsidRPr="00700830">
        <w:rPr>
          <w:b/>
        </w:rPr>
        <w:t>uji</w:t>
      </w:r>
      <w:proofErr w:type="spellEnd"/>
      <w:r w:rsidRPr="00700830">
        <w:rPr>
          <w:b/>
        </w:rPr>
        <w:t xml:space="preserve"> </w:t>
      </w:r>
      <w:proofErr w:type="spellStart"/>
      <w:r w:rsidRPr="00700830">
        <w:rPr>
          <w:b/>
        </w:rPr>
        <w:t>coba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700"/>
        <w:gridCol w:w="1620"/>
        <w:gridCol w:w="1620"/>
        <w:gridCol w:w="1350"/>
      </w:tblGrid>
      <w:tr w:rsidR="00C6354D" w:rsidTr="00AA5A41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bookmarkEnd w:id="0"/>
          <w:p w:rsidR="00C6354D" w:rsidRDefault="00C6354D" w:rsidP="00AA5A41">
            <w:pPr>
              <w:jc w:val="center"/>
            </w:pPr>
            <w:r>
              <w:t>No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AA5A41">
            <w:pPr>
              <w:jc w:val="center"/>
            </w:pPr>
            <w:proofErr w:type="spellStart"/>
            <w:r>
              <w:t>Aspek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AA5A41">
            <w:pPr>
              <w:jc w:val="center"/>
            </w:pPr>
            <w:proofErr w:type="spellStart"/>
            <w:r>
              <w:t>Semula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AA5A41">
            <w:pPr>
              <w:jc w:val="center"/>
            </w:pPr>
            <w:proofErr w:type="spellStart"/>
            <w:r>
              <w:t>Gugur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AA5A41">
            <w:pPr>
              <w:jc w:val="center"/>
            </w:pPr>
            <w:proofErr w:type="spellStart"/>
            <w:r>
              <w:t>Baik</w:t>
            </w:r>
            <w:proofErr w:type="spellEnd"/>
            <w:r>
              <w:t xml:space="preserve"> </w:t>
            </w:r>
          </w:p>
        </w:tc>
      </w:tr>
      <w:tr w:rsidR="00C6354D" w:rsidTr="00AA5A41">
        <w:tc>
          <w:tcPr>
            <w:tcW w:w="715" w:type="dxa"/>
            <w:tcBorders>
              <w:top w:val="single" w:sz="4" w:space="0" w:color="auto"/>
            </w:tcBorders>
          </w:tcPr>
          <w:p w:rsidR="00C6354D" w:rsidRDefault="00C6354D" w:rsidP="00AA5A41">
            <w:pPr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C6354D" w:rsidRDefault="00C6354D" w:rsidP="00AA5A41">
            <w:pPr>
              <w:jc w:val="center"/>
            </w:pPr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sebaya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6354D" w:rsidRDefault="00C6354D" w:rsidP="00C6354D">
            <w:pPr>
              <w:jc w:val="center"/>
            </w:pPr>
            <w:r>
              <w:t>6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6354D" w:rsidRDefault="00C579F5" w:rsidP="00AA5A41">
            <w:pPr>
              <w:jc w:val="center"/>
            </w:pPr>
            <w:r>
              <w:t>1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C6354D" w:rsidRDefault="00C579F5" w:rsidP="00AA5A41">
            <w:pPr>
              <w:jc w:val="center"/>
            </w:pPr>
            <w:r>
              <w:t>5</w:t>
            </w:r>
          </w:p>
        </w:tc>
      </w:tr>
      <w:tr w:rsidR="00C6354D" w:rsidTr="00AA5A41">
        <w:tc>
          <w:tcPr>
            <w:tcW w:w="715" w:type="dxa"/>
          </w:tcPr>
          <w:p w:rsidR="00C6354D" w:rsidRDefault="00C6354D" w:rsidP="00AA5A41">
            <w:pPr>
              <w:jc w:val="center"/>
            </w:pPr>
            <w:r>
              <w:t>2</w:t>
            </w:r>
          </w:p>
        </w:tc>
        <w:tc>
          <w:tcPr>
            <w:tcW w:w="2700" w:type="dxa"/>
          </w:tcPr>
          <w:p w:rsidR="00C6354D" w:rsidRDefault="00C6354D" w:rsidP="00AA5A41">
            <w:pPr>
              <w:jc w:val="center"/>
            </w:pPr>
            <w:proofErr w:type="spellStart"/>
            <w:r>
              <w:t>Managemen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</w:p>
        </w:tc>
        <w:tc>
          <w:tcPr>
            <w:tcW w:w="1620" w:type="dxa"/>
          </w:tcPr>
          <w:p w:rsidR="00C6354D" w:rsidRDefault="00C6354D" w:rsidP="00AA5A41">
            <w:pPr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C6354D" w:rsidRDefault="00C579F5" w:rsidP="00AA5A41">
            <w:pPr>
              <w:jc w:val="center"/>
            </w:pPr>
            <w:r>
              <w:t>-</w:t>
            </w:r>
          </w:p>
        </w:tc>
        <w:tc>
          <w:tcPr>
            <w:tcW w:w="1350" w:type="dxa"/>
          </w:tcPr>
          <w:p w:rsidR="00C6354D" w:rsidRDefault="00C6354D" w:rsidP="00AA5A41">
            <w:pPr>
              <w:jc w:val="center"/>
            </w:pPr>
            <w:r>
              <w:t>7</w:t>
            </w:r>
          </w:p>
        </w:tc>
      </w:tr>
      <w:tr w:rsidR="00C6354D" w:rsidTr="00AA5A41">
        <w:tc>
          <w:tcPr>
            <w:tcW w:w="715" w:type="dxa"/>
          </w:tcPr>
          <w:p w:rsidR="00C6354D" w:rsidRDefault="00C6354D" w:rsidP="00AA5A41">
            <w:pPr>
              <w:jc w:val="center"/>
            </w:pPr>
            <w:r>
              <w:t>3</w:t>
            </w:r>
          </w:p>
        </w:tc>
        <w:tc>
          <w:tcPr>
            <w:tcW w:w="2700" w:type="dxa"/>
          </w:tcPr>
          <w:p w:rsidR="00C6354D" w:rsidRDefault="00C6354D" w:rsidP="00AA5A41">
            <w:pPr>
              <w:jc w:val="center"/>
            </w:pPr>
            <w:proofErr w:type="spellStart"/>
            <w:r>
              <w:t>Kesuksesan</w:t>
            </w:r>
            <w:proofErr w:type="spellEnd"/>
            <w:r>
              <w:t xml:space="preserve"> </w:t>
            </w:r>
            <w:proofErr w:type="spellStart"/>
            <w:r>
              <w:t>akademis</w:t>
            </w:r>
            <w:proofErr w:type="spellEnd"/>
          </w:p>
        </w:tc>
        <w:tc>
          <w:tcPr>
            <w:tcW w:w="1620" w:type="dxa"/>
          </w:tcPr>
          <w:p w:rsidR="00C6354D" w:rsidRDefault="00C6354D" w:rsidP="00AA5A41">
            <w:pPr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C6354D" w:rsidRDefault="00C579F5" w:rsidP="00AA5A41">
            <w:pPr>
              <w:jc w:val="center"/>
            </w:pPr>
            <w:r>
              <w:t>1</w:t>
            </w:r>
          </w:p>
        </w:tc>
        <w:tc>
          <w:tcPr>
            <w:tcW w:w="1350" w:type="dxa"/>
          </w:tcPr>
          <w:p w:rsidR="00C6354D" w:rsidRDefault="00C579F5" w:rsidP="00AA5A41">
            <w:pPr>
              <w:jc w:val="center"/>
            </w:pPr>
            <w:r>
              <w:t>5</w:t>
            </w:r>
          </w:p>
        </w:tc>
      </w:tr>
      <w:tr w:rsidR="00C6354D" w:rsidTr="00AA5A41">
        <w:tc>
          <w:tcPr>
            <w:tcW w:w="715" w:type="dxa"/>
          </w:tcPr>
          <w:p w:rsidR="00C6354D" w:rsidRDefault="00C6354D" w:rsidP="00AA5A41">
            <w:pPr>
              <w:jc w:val="center"/>
            </w:pPr>
            <w:r>
              <w:t>4</w:t>
            </w:r>
          </w:p>
        </w:tc>
        <w:tc>
          <w:tcPr>
            <w:tcW w:w="2700" w:type="dxa"/>
          </w:tcPr>
          <w:p w:rsidR="00C6354D" w:rsidRDefault="00C6354D" w:rsidP="00AA5A41">
            <w:pPr>
              <w:jc w:val="center"/>
            </w:pPr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menjalin</w:t>
            </w:r>
            <w:proofErr w:type="spellEnd"/>
            <w:r>
              <w:t xml:space="preserve"> </w:t>
            </w:r>
            <w:proofErr w:type="spellStart"/>
            <w:r>
              <w:t>relasi</w:t>
            </w:r>
            <w:proofErr w:type="spellEnd"/>
            <w:r>
              <w:t xml:space="preserve"> yang </w:t>
            </w:r>
            <w:proofErr w:type="spellStart"/>
            <w:r>
              <w:t>akrab</w:t>
            </w:r>
            <w:proofErr w:type="spellEnd"/>
          </w:p>
        </w:tc>
        <w:tc>
          <w:tcPr>
            <w:tcW w:w="1620" w:type="dxa"/>
          </w:tcPr>
          <w:p w:rsidR="00C6354D" w:rsidRDefault="00C6354D" w:rsidP="00AA5A41">
            <w:pPr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C6354D" w:rsidRDefault="00C579F5" w:rsidP="00AA5A41">
            <w:pPr>
              <w:jc w:val="center"/>
            </w:pPr>
            <w:r>
              <w:t>-</w:t>
            </w:r>
          </w:p>
        </w:tc>
        <w:tc>
          <w:tcPr>
            <w:tcW w:w="1350" w:type="dxa"/>
          </w:tcPr>
          <w:p w:rsidR="00C6354D" w:rsidRDefault="00C6354D" w:rsidP="00AA5A41">
            <w:pPr>
              <w:jc w:val="center"/>
            </w:pPr>
            <w:r>
              <w:t>6</w:t>
            </w:r>
          </w:p>
        </w:tc>
      </w:tr>
      <w:tr w:rsidR="00C6354D" w:rsidTr="00AA5A41">
        <w:tc>
          <w:tcPr>
            <w:tcW w:w="715" w:type="dxa"/>
            <w:tcBorders>
              <w:bottom w:val="single" w:sz="4" w:space="0" w:color="auto"/>
            </w:tcBorders>
          </w:tcPr>
          <w:p w:rsidR="00C6354D" w:rsidRDefault="00C6354D" w:rsidP="00AA5A41">
            <w:pPr>
              <w:jc w:val="center"/>
            </w:pPr>
            <w:r>
              <w:t>5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6354D" w:rsidRDefault="00C6354D" w:rsidP="00AA5A41">
            <w:pPr>
              <w:jc w:val="center"/>
            </w:pPr>
            <w:proofErr w:type="spellStart"/>
            <w:r>
              <w:t>Perilaku</w:t>
            </w:r>
            <w:proofErr w:type="spellEnd"/>
            <w:r>
              <w:t xml:space="preserve"> </w:t>
            </w:r>
            <w:proofErr w:type="spellStart"/>
            <w:r>
              <w:t>asertif</w:t>
            </w:r>
            <w:proofErr w:type="spell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6354D" w:rsidRDefault="00C6354D" w:rsidP="00AA5A41">
            <w:pPr>
              <w:jc w:val="center"/>
            </w:pPr>
            <w:r>
              <w:t>6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6354D" w:rsidRDefault="00C579F5" w:rsidP="00AA5A41">
            <w:pPr>
              <w:jc w:val="center"/>
            </w:pPr>
            <w:r>
              <w:t>1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C6354D" w:rsidRDefault="00C579F5" w:rsidP="00AA5A41">
            <w:pPr>
              <w:jc w:val="center"/>
            </w:pPr>
            <w:r>
              <w:t>5</w:t>
            </w:r>
          </w:p>
        </w:tc>
      </w:tr>
      <w:tr w:rsidR="00C6354D" w:rsidTr="00AA5A41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AA5A41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AA5A41">
            <w:pPr>
              <w:jc w:val="center"/>
            </w:pPr>
            <w:proofErr w:type="spellStart"/>
            <w:r>
              <w:t>Jumlah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6354D" w:rsidP="00AA5A41">
            <w:pPr>
              <w:jc w:val="center"/>
            </w:pPr>
            <w:r>
              <w:t>31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579F5" w:rsidP="00AA5A41">
            <w:pPr>
              <w:jc w:val="center"/>
            </w:pPr>
            <w:r>
              <w:t>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C6354D" w:rsidRDefault="00C579F5" w:rsidP="00AA5A41">
            <w:pPr>
              <w:jc w:val="center"/>
            </w:pPr>
            <w:r>
              <w:t>28</w:t>
            </w:r>
          </w:p>
        </w:tc>
      </w:tr>
    </w:tbl>
    <w:p w:rsidR="00C6354D" w:rsidRPr="00BC4BCD" w:rsidRDefault="00C6354D" w:rsidP="00BC4BCD"/>
    <w:sectPr w:rsidR="00C6354D" w:rsidRPr="00BC4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BCD"/>
    <w:rsid w:val="003E2647"/>
    <w:rsid w:val="004103B3"/>
    <w:rsid w:val="00700830"/>
    <w:rsid w:val="00BC4BCD"/>
    <w:rsid w:val="00C579F5"/>
    <w:rsid w:val="00C6354D"/>
    <w:rsid w:val="00D00BA8"/>
    <w:rsid w:val="00D059A0"/>
    <w:rsid w:val="00D1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76E214-5F31-49FE-96F0-6169AA25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4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2024-08-14T21:14:00Z</dcterms:created>
  <dcterms:modified xsi:type="dcterms:W3CDTF">2024-08-14T22:23:00Z</dcterms:modified>
</cp:coreProperties>
</file>