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01" w:rsidRDefault="00C910B5" w:rsidP="00C910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DAFTAR PERTANYAAN DAN HASIL WAWANCARA</w:t>
      </w:r>
    </w:p>
    <w:p w:rsidR="00C910B5" w:rsidRDefault="00C910B5" w:rsidP="00C910B5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Narasumber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C910B5" w:rsidRDefault="00C910B5" w:rsidP="00C910B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C910B5">
        <w:rPr>
          <w:rFonts w:ascii="Times New Roman" w:hAnsi="Times New Roman" w:cs="Times New Roman"/>
          <w:b/>
          <w:sz w:val="24"/>
          <w:szCs w:val="24"/>
          <w:u w:val="single"/>
        </w:rPr>
        <w:t>Pertanyaan</w:t>
      </w:r>
      <w:proofErr w:type="spellEnd"/>
      <w:r w:rsidRPr="00C910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C910B5">
        <w:rPr>
          <w:rFonts w:ascii="Times New Roman" w:hAnsi="Times New Roman" w:cs="Times New Roman"/>
          <w:b/>
          <w:sz w:val="24"/>
          <w:szCs w:val="24"/>
          <w:u w:val="single"/>
        </w:rPr>
        <w:t>Pendahuluan</w:t>
      </w:r>
      <w:proofErr w:type="spellEnd"/>
      <w:r w:rsidRPr="00C910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910B5" w:rsidRDefault="00C910B5" w:rsidP="00C910B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mendengar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P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910B5" w:rsidRDefault="00C910B5" w:rsidP="00C910B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agrikultur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pemrosesan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910B5" w:rsidRDefault="00C910B5" w:rsidP="00C910B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PSAK 69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Indonesia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910B5" w:rsidRDefault="00C910B5" w:rsidP="00C910B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akuntansi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pencatatan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PG </w:t>
      </w:r>
      <w:proofErr w:type="spellStart"/>
      <w:r>
        <w:rPr>
          <w:rFonts w:ascii="Times New Roman" w:hAnsi="Times New Roman" w:cs="Times New Roman"/>
          <w:sz w:val="24"/>
          <w:szCs w:val="24"/>
        </w:rPr>
        <w:t>Kremboong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910B5" w:rsidRDefault="002F7FF0" w:rsidP="00C910B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Kelompok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Definisi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Aset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Biologis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F7FF0" w:rsidRDefault="002F7FF0" w:rsidP="002F7FF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2F7FF0" w:rsidRDefault="002F7FF0" w:rsidP="002F7F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hewan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dikelola</w:t>
      </w:r>
      <w:proofErr w:type="spellEnd"/>
    </w:p>
    <w:p w:rsidR="002F7FF0" w:rsidRDefault="002F7FF0" w:rsidP="002F7F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dibutuhkan</w:t>
      </w:r>
      <w:proofErr w:type="spellEnd"/>
    </w:p>
    <w:p w:rsidR="002F7FF0" w:rsidRDefault="002F7FF0" w:rsidP="002F7FF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dihasilkan</w:t>
      </w:r>
      <w:proofErr w:type="spellEnd"/>
    </w:p>
    <w:p w:rsidR="002F7FF0" w:rsidRDefault="002F7FF0" w:rsidP="002F7FF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kepemilikan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aset-aset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F7FF0" w:rsidRDefault="002F7FF0" w:rsidP="002F7FF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pengelompokan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pengelompokan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umur</w:t>
      </w:r>
      <w:proofErr w:type="spellEnd"/>
      <w:r>
        <w:rPr>
          <w:rFonts w:ascii="Times New Roman" w:hAnsi="Times New Roman" w:cs="Times New Roman"/>
          <w:sz w:val="24"/>
          <w:szCs w:val="24"/>
        </w:rPr>
        <w:t>)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F7FF0" w:rsidRDefault="002F7FF0" w:rsidP="002F7FF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Kelompok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Pengakuan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dan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Pengukuran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Aset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Biologis</w:t>
      </w:r>
      <w:proofErr w:type="spellEnd"/>
    </w:p>
    <w:p w:rsidR="002F7FF0" w:rsidRDefault="002F7FF0" w:rsidP="002F7F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pencatatan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F7FF0" w:rsidRDefault="002F7FF0" w:rsidP="002F7F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28B8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="007528B8">
        <w:rPr>
          <w:rFonts w:ascii="Times New Roman" w:hAnsi="Times New Roman" w:cs="Times New Roman"/>
          <w:sz w:val="24"/>
          <w:szCs w:val="24"/>
        </w:rPr>
        <w:t>pe</w:t>
      </w:r>
      <w:r>
        <w:rPr>
          <w:rFonts w:ascii="Times New Roman" w:hAnsi="Times New Roman" w:cs="Times New Roman"/>
          <w:sz w:val="24"/>
          <w:szCs w:val="24"/>
        </w:rPr>
        <w:t>ncatatan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</w:t>
      </w:r>
      <w:r w:rsidR="007528B8">
        <w:rPr>
          <w:rFonts w:ascii="Times New Roman" w:hAnsi="Times New Roman" w:cs="Times New Roman"/>
          <w:sz w:val="24"/>
          <w:szCs w:val="24"/>
        </w:rPr>
        <w:t>tiap</w:t>
      </w:r>
      <w:proofErr w:type="spellEnd"/>
      <w:r w:rsidR="007528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8B8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="007528B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7528B8">
        <w:rPr>
          <w:rFonts w:ascii="Times New Roman" w:hAnsi="Times New Roman" w:cs="Times New Roman"/>
          <w:sz w:val="24"/>
          <w:szCs w:val="24"/>
        </w:rPr>
        <w:t>umur</w:t>
      </w:r>
      <w:proofErr w:type="spellEnd"/>
      <w:r w:rsidR="007528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8B8"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 w:rsidR="007528B8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528B8" w:rsidRDefault="007528B8" w:rsidP="002F7F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rupiah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528B8" w:rsidRDefault="007528B8" w:rsidP="002F7F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rupiah (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umur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528B8" w:rsidRDefault="007528B8" w:rsidP="002F7F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rupiah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pelaporan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perolehan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dikurangi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akumulasi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penyusutan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528B8" w:rsidRDefault="007528B8" w:rsidP="002F7F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penyusutan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528B8" w:rsidRDefault="007528B8" w:rsidP="002F7F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kerusakan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528B8" w:rsidRDefault="007528B8" w:rsidP="002F7FF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wajar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528B8" w:rsidRDefault="007528B8" w:rsidP="007528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Kelompok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Penyajian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Aset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Biologis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528B8" w:rsidRDefault="007528B8" w:rsidP="007528B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disajikan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keuangan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pengelompokan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528B8" w:rsidRDefault="007528B8" w:rsidP="007528B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diungkapkan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CALK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528B8" w:rsidRDefault="007528B8" w:rsidP="007528B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Kesiapan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Implementasi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PSAK 69</w:t>
      </w:r>
    </w:p>
    <w:p w:rsidR="007528B8" w:rsidRDefault="00E47010" w:rsidP="00E4701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Upaya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mempersiapkan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PSAK 69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E47010" w:rsidRDefault="00E47010" w:rsidP="00E4701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alternative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penetapan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acuan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biologis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E47010" w:rsidRDefault="00E47010" w:rsidP="00E4701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890ABC" w:rsidRDefault="00890ABC" w:rsidP="00890A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ABC" w:rsidRDefault="00890ABC" w:rsidP="00890A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ABC" w:rsidRDefault="00890ABC" w:rsidP="00890A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PG KREMBOONG</w:t>
      </w:r>
    </w:p>
    <w:p w:rsidR="00890ABC" w:rsidRDefault="00890ABC" w:rsidP="00890A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Laporan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Posisi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Keuangan</w:t>
      </w:r>
      <w:proofErr w:type="spellEnd"/>
    </w:p>
    <w:p w:rsidR="00890ABC" w:rsidRDefault="00F24EA1" w:rsidP="00890A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Desember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2024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2520"/>
        <w:gridCol w:w="2448"/>
      </w:tblGrid>
      <w:tr w:rsidR="00890ABC" w:rsidTr="00E15E4F">
        <w:tc>
          <w:tcPr>
            <w:tcW w:w="4608" w:type="dxa"/>
          </w:tcPr>
          <w:p w:rsidR="00890ABC" w:rsidRDefault="001E2E0D" w:rsidP="00890A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ASET</w:t>
            </w:r>
          </w:p>
        </w:tc>
        <w:tc>
          <w:tcPr>
            <w:tcW w:w="2520" w:type="dxa"/>
          </w:tcPr>
          <w:p w:rsidR="00890ABC" w:rsidRDefault="00F24EA1" w:rsidP="001E2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448" w:type="dxa"/>
          </w:tcPr>
          <w:p w:rsidR="00890ABC" w:rsidRDefault="00F24EA1" w:rsidP="001E2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890ABC" w:rsidTr="00E15E4F">
        <w:tc>
          <w:tcPr>
            <w:tcW w:w="4608" w:type="dxa"/>
          </w:tcPr>
          <w:p w:rsidR="00890ABC" w:rsidRDefault="001E2E0D" w:rsidP="00890A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ASET LANCAR</w:t>
            </w:r>
          </w:p>
        </w:tc>
        <w:tc>
          <w:tcPr>
            <w:tcW w:w="2520" w:type="dxa"/>
          </w:tcPr>
          <w:p w:rsidR="00890ABC" w:rsidRPr="00F24EA1" w:rsidRDefault="00890ABC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890ABC" w:rsidRPr="00F24EA1" w:rsidRDefault="00890ABC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  <w:proofErr w:type="spellEnd"/>
          </w:p>
        </w:tc>
        <w:tc>
          <w:tcPr>
            <w:tcW w:w="2520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938.198.472.534</w:t>
            </w:r>
          </w:p>
        </w:tc>
        <w:tc>
          <w:tcPr>
            <w:tcW w:w="2448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645.764.362.616</w:t>
            </w: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Piutang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Usaha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Netto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Ketiga</w:t>
            </w:r>
            <w:proofErr w:type="spellEnd"/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48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Berelasi</w:t>
            </w:r>
            <w:proofErr w:type="spellEnd"/>
          </w:p>
        </w:tc>
        <w:tc>
          <w:tcPr>
            <w:tcW w:w="2520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132.337.115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132.337.115</w:t>
            </w: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Piutang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Lain-Lain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Netto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Pr="00EA5D02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Ketiga</w:t>
            </w:r>
            <w:proofErr w:type="spellEnd"/>
          </w:p>
        </w:tc>
        <w:tc>
          <w:tcPr>
            <w:tcW w:w="2520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9.483.797.232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17.000.903.233</w:t>
            </w: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Berelasi</w:t>
            </w:r>
            <w:proofErr w:type="spellEnd"/>
          </w:p>
        </w:tc>
        <w:tc>
          <w:tcPr>
            <w:tcW w:w="2520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4.160.658.320.034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1.611.267.543.048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Persediaan</w:t>
            </w:r>
            <w:proofErr w:type="spellEnd"/>
          </w:p>
        </w:tc>
        <w:tc>
          <w:tcPr>
            <w:tcW w:w="2520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244.738.370.085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200.790.741.042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Dibayar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Dimuka</w:t>
            </w:r>
            <w:proofErr w:type="spellEnd"/>
          </w:p>
        </w:tc>
        <w:tc>
          <w:tcPr>
            <w:tcW w:w="2520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239.012.038.346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89.058.737.111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20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23.136.535.039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10.126.790.715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Pr="00EA5D02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Aset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Lancar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</w:tcPr>
          <w:p w:rsidR="00F24EA1" w:rsidRP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5.717.823.427.5</w:t>
            </w:r>
            <w:r w:rsidR="00F34B6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2.780.774.348.912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Pr="00EA5D02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ASET TIDAK LANCAR</w:t>
            </w: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Pr="00EA5D02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Pr="001E2E0D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Piutang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lain-lain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jangka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Netto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Pr="00EA5D02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Ketiga</w:t>
            </w:r>
            <w:proofErr w:type="spellEnd"/>
          </w:p>
        </w:tc>
        <w:tc>
          <w:tcPr>
            <w:tcW w:w="2520" w:type="dxa"/>
          </w:tcPr>
          <w:p w:rsidR="00F24EA1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3.090.890.893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6.858.034.856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Berelasi</w:t>
            </w:r>
            <w:proofErr w:type="spellEnd"/>
          </w:p>
        </w:tc>
        <w:tc>
          <w:tcPr>
            <w:tcW w:w="2520" w:type="dxa"/>
          </w:tcPr>
          <w:p w:rsidR="00F24EA1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806.814.994.101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153.075.245.273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Investasi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Saham</w:t>
            </w:r>
            <w:proofErr w:type="spellEnd"/>
          </w:p>
        </w:tc>
        <w:tc>
          <w:tcPr>
            <w:tcW w:w="2520" w:type="dxa"/>
          </w:tcPr>
          <w:p w:rsidR="00F24EA1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31.192.285.298.940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31.072.585.298.940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Perkebunan :</w:t>
            </w: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Pr="00EA5D02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Menghasilkan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Pr="00EA5D02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Perolehan</w:t>
            </w:r>
            <w:proofErr w:type="spellEnd"/>
          </w:p>
        </w:tc>
        <w:tc>
          <w:tcPr>
            <w:tcW w:w="2520" w:type="dxa"/>
          </w:tcPr>
          <w:p w:rsidR="00F24EA1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6.790.640.649.876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6.160.670.918.949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Menghasilkan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</w:tc>
        <w:tc>
          <w:tcPr>
            <w:tcW w:w="2520" w:type="dxa"/>
          </w:tcPr>
          <w:p w:rsidR="00F24EA1" w:rsidRDefault="00F24EA1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24EA1" w:rsidRPr="00EA5D02" w:rsidRDefault="00F24EA1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</w:p>
        </w:tc>
        <w:tc>
          <w:tcPr>
            <w:tcW w:w="2520" w:type="dxa"/>
          </w:tcPr>
          <w:p w:rsidR="00F24EA1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2.118.003.279.534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2.218.515.869.946</w:t>
            </w:r>
          </w:p>
        </w:tc>
      </w:tr>
      <w:tr w:rsidR="00F24EA1" w:rsidTr="00E15E4F">
        <w:tc>
          <w:tcPr>
            <w:tcW w:w="4608" w:type="dxa"/>
          </w:tcPr>
          <w:p w:rsidR="00F24EA1" w:rsidRDefault="00F24EA1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Tambahan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</w:p>
        </w:tc>
        <w:tc>
          <w:tcPr>
            <w:tcW w:w="2520" w:type="dxa"/>
          </w:tcPr>
          <w:p w:rsidR="00F24EA1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164.959.146.516</w:t>
            </w:r>
          </w:p>
        </w:tc>
        <w:tc>
          <w:tcPr>
            <w:tcW w:w="2448" w:type="dxa"/>
          </w:tcPr>
          <w:p w:rsidR="00F24EA1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319.779.732.744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89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Kapitalisasi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2520" w:type="dxa"/>
          </w:tcPr>
          <w:p w:rsidR="00F34B63" w:rsidRPr="00F24EA1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150.841.056.909</w:t>
            </w:r>
          </w:p>
        </w:tc>
        <w:tc>
          <w:tcPr>
            <w:tcW w:w="2448" w:type="dxa"/>
          </w:tcPr>
          <w:p w:rsidR="00F34B63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233.583.464.600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ind w:left="1260" w:hanging="1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Reklasifikasi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Menghasilkan</w:t>
            </w:r>
            <w:proofErr w:type="spellEnd"/>
          </w:p>
        </w:tc>
        <w:tc>
          <w:tcPr>
            <w:tcW w:w="2520" w:type="dxa"/>
          </w:tcPr>
          <w:p w:rsidR="00F34B63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(645.697.459.307)</w:t>
            </w:r>
          </w:p>
        </w:tc>
        <w:tc>
          <w:tcPr>
            <w:tcW w:w="2448" w:type="dxa"/>
          </w:tcPr>
          <w:p w:rsidR="00F34B63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(641.440.667.470)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ind w:left="1260" w:hanging="1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Lain-Lain</w:t>
            </w:r>
          </w:p>
        </w:tc>
        <w:tc>
          <w:tcPr>
            <w:tcW w:w="2520" w:type="dxa"/>
          </w:tcPr>
          <w:p w:rsidR="00F34B63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(100.064.788)</w:t>
            </w:r>
          </w:p>
        </w:tc>
        <w:tc>
          <w:tcPr>
            <w:tcW w:w="2448" w:type="dxa"/>
          </w:tcPr>
          <w:p w:rsidR="00F34B63" w:rsidRPr="00EA5D02" w:rsidRDefault="00942DFB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12.435.120.286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F34B63" w:rsidRDefault="00F34B63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34B63" w:rsidRPr="00EA5D02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Tercatat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Neto</w:t>
            </w:r>
            <w:proofErr w:type="spellEnd"/>
          </w:p>
        </w:tc>
        <w:tc>
          <w:tcPr>
            <w:tcW w:w="2520" w:type="dxa"/>
          </w:tcPr>
          <w:p w:rsidR="00F34B63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1.788.005.958.864</w:t>
            </w:r>
          </w:p>
        </w:tc>
        <w:tc>
          <w:tcPr>
            <w:tcW w:w="2448" w:type="dxa"/>
          </w:tcPr>
          <w:p w:rsidR="00F34B63" w:rsidRPr="00EA5D02" w:rsidRDefault="00942DFB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2.118.003.279.534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Tetap-Neto</w:t>
            </w:r>
            <w:proofErr w:type="spellEnd"/>
          </w:p>
        </w:tc>
        <w:tc>
          <w:tcPr>
            <w:tcW w:w="2520" w:type="dxa"/>
          </w:tcPr>
          <w:p w:rsidR="00F34B63" w:rsidRPr="00F34B63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4.609.503.684.901</w:t>
            </w:r>
          </w:p>
        </w:tc>
        <w:tc>
          <w:tcPr>
            <w:tcW w:w="2448" w:type="dxa"/>
          </w:tcPr>
          <w:p w:rsidR="00F34B63" w:rsidRPr="00EA5D02" w:rsidRDefault="00942DFB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4.602.863.139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tanah</w:t>
            </w:r>
            <w:proofErr w:type="spellEnd"/>
          </w:p>
        </w:tc>
        <w:tc>
          <w:tcPr>
            <w:tcW w:w="2520" w:type="dxa"/>
          </w:tcPr>
          <w:p w:rsidR="00F34B63" w:rsidRPr="00F34B63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62.242.484.592</w:t>
            </w:r>
          </w:p>
        </w:tc>
        <w:tc>
          <w:tcPr>
            <w:tcW w:w="2448" w:type="dxa"/>
          </w:tcPr>
          <w:p w:rsidR="00F34B63" w:rsidRPr="00EA5D02" w:rsidRDefault="00942DFB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62.730.509.345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Pembibitan</w:t>
            </w:r>
            <w:proofErr w:type="spellEnd"/>
          </w:p>
        </w:tc>
        <w:tc>
          <w:tcPr>
            <w:tcW w:w="2520" w:type="dxa"/>
          </w:tcPr>
          <w:p w:rsidR="00F34B63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12.236.704.350</w:t>
            </w:r>
          </w:p>
        </w:tc>
        <w:tc>
          <w:tcPr>
            <w:tcW w:w="2448" w:type="dxa"/>
          </w:tcPr>
          <w:p w:rsidR="00F34B63" w:rsidRPr="00EA5D02" w:rsidRDefault="00942DFB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16.952.747.536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Tagihan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Pajak</w:t>
            </w:r>
            <w:proofErr w:type="spellEnd"/>
          </w:p>
        </w:tc>
        <w:tc>
          <w:tcPr>
            <w:tcW w:w="2520" w:type="dxa"/>
          </w:tcPr>
          <w:p w:rsidR="00F34B63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349.921.662.109</w:t>
            </w:r>
          </w:p>
        </w:tc>
        <w:tc>
          <w:tcPr>
            <w:tcW w:w="2448" w:type="dxa"/>
          </w:tcPr>
          <w:p w:rsidR="00F34B63" w:rsidRPr="00EA5D02" w:rsidRDefault="00942DFB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349.921.662.109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lainnya-Neto</w:t>
            </w:r>
            <w:proofErr w:type="spellEnd"/>
          </w:p>
        </w:tc>
        <w:tc>
          <w:tcPr>
            <w:tcW w:w="2520" w:type="dxa"/>
          </w:tcPr>
          <w:p w:rsidR="00F34B63" w:rsidRPr="00EA5D02" w:rsidRDefault="00EA5D02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30.262.605.939</w:t>
            </w:r>
          </w:p>
        </w:tc>
        <w:tc>
          <w:tcPr>
            <w:tcW w:w="2448" w:type="dxa"/>
          </w:tcPr>
          <w:p w:rsidR="00F34B63" w:rsidRPr="00EA5D02" w:rsidRDefault="00942DFB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30.482.611.521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F34B63" w:rsidRDefault="00F34B63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34B63" w:rsidRPr="00EA5D02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B63" w:rsidTr="00E15E4F">
        <w:tc>
          <w:tcPr>
            <w:tcW w:w="4608" w:type="dxa"/>
          </w:tcPr>
          <w:p w:rsidR="00F34B63" w:rsidRPr="00E15E4F" w:rsidRDefault="00F34B63" w:rsidP="00E15E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Aset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Lancar</w:t>
            </w:r>
            <w:proofErr w:type="spellEnd"/>
          </w:p>
        </w:tc>
        <w:tc>
          <w:tcPr>
            <w:tcW w:w="2520" w:type="dxa"/>
          </w:tcPr>
          <w:p w:rsidR="00F34B63" w:rsidRDefault="00EA5D02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43.982.616.233.516</w:t>
            </w:r>
          </w:p>
        </w:tc>
        <w:tc>
          <w:tcPr>
            <w:tcW w:w="2448" w:type="dxa"/>
          </w:tcPr>
          <w:p w:rsidR="00F34B63" w:rsidRPr="00942DFB" w:rsidRDefault="00942DFB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43.194.055.878.811</w:t>
            </w:r>
          </w:p>
        </w:tc>
      </w:tr>
      <w:tr w:rsidR="00F34B63" w:rsidTr="00E15E4F">
        <w:tc>
          <w:tcPr>
            <w:tcW w:w="4608" w:type="dxa"/>
          </w:tcPr>
          <w:p w:rsidR="00F34B63" w:rsidRDefault="00F34B63" w:rsidP="00E15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F34B63" w:rsidRDefault="00F34B63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8" w:type="dxa"/>
          </w:tcPr>
          <w:p w:rsidR="00F34B63" w:rsidRPr="00EA5D02" w:rsidRDefault="00F34B63" w:rsidP="00A50E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B63" w:rsidTr="00E15E4F">
        <w:tc>
          <w:tcPr>
            <w:tcW w:w="4608" w:type="dxa"/>
          </w:tcPr>
          <w:p w:rsidR="00F34B63" w:rsidRPr="00E15E4F" w:rsidRDefault="00F34B63" w:rsidP="00E15E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ASET</w:t>
            </w:r>
          </w:p>
        </w:tc>
        <w:tc>
          <w:tcPr>
            <w:tcW w:w="2520" w:type="dxa"/>
          </w:tcPr>
          <w:p w:rsidR="00F34B63" w:rsidRDefault="00EA5D02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49.700.439.661.061</w:t>
            </w:r>
          </w:p>
        </w:tc>
        <w:tc>
          <w:tcPr>
            <w:tcW w:w="2448" w:type="dxa"/>
          </w:tcPr>
          <w:p w:rsidR="00F34B63" w:rsidRPr="00942DFB" w:rsidRDefault="00942DFB" w:rsidP="00A50E4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45.974.830.227.723</w:t>
            </w:r>
          </w:p>
        </w:tc>
      </w:tr>
      <w:bookmarkEnd w:id="0"/>
    </w:tbl>
    <w:p w:rsidR="00890ABC" w:rsidRDefault="00890ABC" w:rsidP="00890AB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77CA" w:rsidRDefault="00F077CA" w:rsidP="00F077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DOKUMENTASI WAWANCARA</w:t>
      </w:r>
    </w:p>
    <w:p w:rsidR="00F077CA" w:rsidRDefault="00F077CA" w:rsidP="00F077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422" w:rsidRPr="00890ABC" w:rsidRDefault="00927422" w:rsidP="00F077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468483" cy="3350664"/>
            <wp:effectExtent l="0" t="0" r="8890" b="2540"/>
            <wp:docPr id="1" name="Picture 1" descr="C:\Users\pradita\AppData\Local\Microsoft\Windows\INetCache\Content.Word\IMG-20240617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dita\AppData\Local\Microsoft\Windows\INetCache\Content.Word\IMG-20240617-WA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137" cy="335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7422" w:rsidRPr="00890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209F7"/>
    <w:multiLevelType w:val="hybridMultilevel"/>
    <w:tmpl w:val="8E1EB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162C2"/>
    <w:multiLevelType w:val="hybridMultilevel"/>
    <w:tmpl w:val="CCE4F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C37CA"/>
    <w:multiLevelType w:val="hybridMultilevel"/>
    <w:tmpl w:val="CA629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E1563"/>
    <w:multiLevelType w:val="hybridMultilevel"/>
    <w:tmpl w:val="7BFAA704"/>
    <w:lvl w:ilvl="0" w:tplc="7F149E8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FA359E"/>
    <w:multiLevelType w:val="hybridMultilevel"/>
    <w:tmpl w:val="12940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F761A"/>
    <w:multiLevelType w:val="hybridMultilevel"/>
    <w:tmpl w:val="F3968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B5"/>
    <w:rsid w:val="001E2E0D"/>
    <w:rsid w:val="002F7FF0"/>
    <w:rsid w:val="007528B8"/>
    <w:rsid w:val="00890ABC"/>
    <w:rsid w:val="00927422"/>
    <w:rsid w:val="00942DFB"/>
    <w:rsid w:val="009B3101"/>
    <w:rsid w:val="00A50E47"/>
    <w:rsid w:val="00BF31BA"/>
    <w:rsid w:val="00C910B5"/>
    <w:rsid w:val="00E15E4F"/>
    <w:rsid w:val="00E47010"/>
    <w:rsid w:val="00EA5D02"/>
    <w:rsid w:val="00F077CA"/>
    <w:rsid w:val="00F24EA1"/>
    <w:rsid w:val="00F3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0B5"/>
    <w:pPr>
      <w:ind w:left="720"/>
      <w:contextualSpacing/>
    </w:pPr>
  </w:style>
  <w:style w:type="table" w:styleId="TableGrid">
    <w:name w:val="Table Grid"/>
    <w:basedOn w:val="TableNormal"/>
    <w:uiPriority w:val="59"/>
    <w:rsid w:val="0089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0B5"/>
    <w:pPr>
      <w:ind w:left="720"/>
      <w:contextualSpacing/>
    </w:pPr>
  </w:style>
  <w:style w:type="table" w:styleId="TableGrid">
    <w:name w:val="Table Grid"/>
    <w:basedOn w:val="TableNormal"/>
    <w:uiPriority w:val="59"/>
    <w:rsid w:val="0089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pradita</dc:creator>
  <cp:lastModifiedBy>pradita</cp:lastModifiedBy>
  <cp:revision>4</cp:revision>
  <dcterms:created xsi:type="dcterms:W3CDTF">2024-08-05T14:03:00Z</dcterms:created>
  <dcterms:modified xsi:type="dcterms:W3CDTF">2024-08-08T10:20:00Z</dcterms:modified>
</cp:coreProperties>
</file>