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6B6C5D03" w14:textId="77777777" w:rsidR="00804D18" w:rsidRDefault="00804D18">
      <w:pPr>
        <w:widowControl w:val="0"/>
        <w:pBdr>
          <w:top w:val="nil"/>
          <w:left w:val="nil"/>
          <w:bottom w:val="nil"/>
          <w:right w:val="nil"/>
          <w:between w:val="nil"/>
        </w:pBdr>
        <w:spacing w:line="276" w:lineRule="auto"/>
      </w:pPr>
    </w:p>
    <w:p w14:paraId="37393566" w14:textId="6738BA45" w:rsidR="00804D18" w:rsidRPr="00012BF9" w:rsidRDefault="00012BF9">
      <w:pPr>
        <w:pBdr>
          <w:top w:val="nil"/>
          <w:left w:val="nil"/>
          <w:bottom w:val="nil"/>
          <w:right w:val="nil"/>
          <w:between w:val="nil"/>
        </w:pBdr>
        <w:ind w:left="851"/>
        <w:jc w:val="both"/>
        <w:rPr>
          <w:b/>
          <w:color w:val="000000"/>
          <w:sz w:val="32"/>
          <w:szCs w:val="32"/>
        </w:rPr>
      </w:pPr>
      <w:r w:rsidRPr="00012BF9">
        <w:rPr>
          <w:b/>
          <w:color w:val="000000"/>
          <w:sz w:val="32"/>
          <w:szCs w:val="32"/>
        </w:rPr>
        <w:t>Hubungan Dukungan Sosial</w:t>
      </w:r>
      <w:r w:rsidR="00502D5B">
        <w:rPr>
          <w:b/>
          <w:color w:val="000000"/>
          <w:sz w:val="32"/>
          <w:szCs w:val="32"/>
        </w:rPr>
        <w:t>,</w:t>
      </w:r>
      <w:r w:rsidRPr="00012BF9">
        <w:rPr>
          <w:b/>
          <w:color w:val="000000"/>
          <w:sz w:val="32"/>
          <w:szCs w:val="32"/>
        </w:rPr>
        <w:t xml:space="preserve"> Resiliensi</w:t>
      </w:r>
      <w:r w:rsidR="00502D5B">
        <w:rPr>
          <w:b/>
          <w:color w:val="000000"/>
          <w:sz w:val="32"/>
          <w:szCs w:val="32"/>
        </w:rPr>
        <w:t xml:space="preserve">, </w:t>
      </w:r>
      <w:r w:rsidRPr="00012BF9">
        <w:rPr>
          <w:b/>
          <w:color w:val="000000"/>
          <w:sz w:val="32"/>
          <w:szCs w:val="32"/>
        </w:rPr>
        <w:t xml:space="preserve"> </w:t>
      </w:r>
      <w:r w:rsidR="00502D5B">
        <w:rPr>
          <w:b/>
          <w:color w:val="000000"/>
          <w:sz w:val="32"/>
          <w:szCs w:val="32"/>
        </w:rPr>
        <w:t xml:space="preserve">dan </w:t>
      </w:r>
      <w:r w:rsidR="00502D5B" w:rsidRPr="00012BF9">
        <w:rPr>
          <w:b/>
          <w:color w:val="000000"/>
          <w:sz w:val="32"/>
          <w:szCs w:val="32"/>
        </w:rPr>
        <w:t xml:space="preserve">Self-Esteem </w:t>
      </w:r>
      <w:r w:rsidRPr="00012BF9">
        <w:rPr>
          <w:b/>
          <w:color w:val="000000"/>
          <w:sz w:val="32"/>
          <w:szCs w:val="32"/>
        </w:rPr>
        <w:t>Terhadap Stre</w:t>
      </w:r>
      <w:r w:rsidR="005809CC">
        <w:rPr>
          <w:b/>
          <w:color w:val="000000"/>
          <w:sz w:val="32"/>
          <w:szCs w:val="32"/>
        </w:rPr>
        <w:t>s</w:t>
      </w:r>
      <w:r w:rsidRPr="00012BF9">
        <w:rPr>
          <w:b/>
          <w:color w:val="000000"/>
          <w:sz w:val="32"/>
          <w:szCs w:val="32"/>
        </w:rPr>
        <w:t xml:space="preserve"> Akademik Siswa Berprestasi </w:t>
      </w:r>
    </w:p>
    <w:p w14:paraId="44F214B1" w14:textId="77777777" w:rsidR="00804D18" w:rsidRDefault="00804D18">
      <w:pPr>
        <w:rPr>
          <w:sz w:val="20"/>
          <w:szCs w:val="20"/>
        </w:rPr>
      </w:pPr>
    </w:p>
    <w:p w14:paraId="1610984E" w14:textId="472B1901" w:rsidR="00804D18" w:rsidRPr="004679D6" w:rsidRDefault="00B12AC6">
      <w:pPr>
        <w:pBdr>
          <w:top w:val="nil"/>
          <w:left w:val="nil"/>
          <w:bottom w:val="nil"/>
          <w:right w:val="nil"/>
          <w:between w:val="nil"/>
        </w:pBdr>
        <w:spacing w:after="115"/>
        <w:ind w:left="851"/>
        <w:rPr>
          <w:b/>
          <w:color w:val="000000"/>
          <w:vertAlign w:val="superscript"/>
        </w:rPr>
      </w:pPr>
      <w:r>
        <w:rPr>
          <w:color w:val="000000"/>
          <w:sz w:val="20"/>
          <w:szCs w:val="20"/>
        </w:rPr>
        <w:t>Adinda Rizky Oktavia</w:t>
      </w:r>
      <w:r>
        <w:rPr>
          <w:color w:val="000000"/>
          <w:sz w:val="20"/>
          <w:szCs w:val="20"/>
          <w:vertAlign w:val="superscript"/>
        </w:rPr>
        <w:t>1)</w:t>
      </w:r>
      <w:r>
        <w:rPr>
          <w:color w:val="000000"/>
          <w:sz w:val="20"/>
          <w:szCs w:val="20"/>
        </w:rPr>
        <w:t xml:space="preserve">, </w:t>
      </w:r>
      <w:r w:rsidR="00012BF9">
        <w:rPr>
          <w:color w:val="000000"/>
          <w:sz w:val="20"/>
          <w:szCs w:val="20"/>
        </w:rPr>
        <w:t>Lely Ika Mar</w:t>
      </w:r>
      <w:r w:rsidR="00960D41">
        <w:rPr>
          <w:color w:val="000000"/>
          <w:sz w:val="20"/>
          <w:szCs w:val="20"/>
        </w:rPr>
        <w:t>i</w:t>
      </w:r>
      <w:r w:rsidR="00012BF9">
        <w:rPr>
          <w:color w:val="000000"/>
          <w:sz w:val="20"/>
          <w:szCs w:val="20"/>
        </w:rPr>
        <w:t>yati</w:t>
      </w:r>
      <w:r>
        <w:rPr>
          <w:color w:val="000000"/>
          <w:sz w:val="20"/>
          <w:szCs w:val="20"/>
          <w:vertAlign w:val="superscript"/>
        </w:rPr>
        <w:t>2)</w:t>
      </w:r>
      <w:r w:rsidR="004679D6">
        <w:rPr>
          <w:color w:val="000000"/>
          <w:sz w:val="20"/>
          <w:szCs w:val="20"/>
        </w:rPr>
        <w:t xml:space="preserve">, </w:t>
      </w:r>
    </w:p>
    <w:p w14:paraId="15AF9F30" w14:textId="7255E38E" w:rsidR="00804D18" w:rsidRPr="00012BF9" w:rsidRDefault="007C7BF5" w:rsidP="00960D41">
      <w:pPr>
        <w:ind w:left="1440" w:hanging="589"/>
        <w:jc w:val="both"/>
        <w:rPr>
          <w:i/>
          <w:iCs/>
        </w:rPr>
      </w:pPr>
      <w:bookmarkStart w:id="0" w:name="_heading=h.gjdgxs" w:colFirst="0" w:colLast="0"/>
      <w:bookmarkEnd w:id="0"/>
      <w:r w:rsidRPr="00012BF9">
        <w:rPr>
          <w:i/>
          <w:iCs/>
          <w:sz w:val="20"/>
          <w:szCs w:val="20"/>
          <w:vertAlign w:val="superscript"/>
        </w:rPr>
        <w:t>1)</w:t>
      </w:r>
      <w:r w:rsidRPr="00012BF9">
        <w:rPr>
          <w:i/>
          <w:iCs/>
          <w:sz w:val="20"/>
          <w:szCs w:val="20"/>
        </w:rPr>
        <w:t xml:space="preserve">Program Studi </w:t>
      </w:r>
      <w:r w:rsidR="00012BF9" w:rsidRPr="00012BF9">
        <w:rPr>
          <w:i/>
          <w:iCs/>
          <w:sz w:val="20"/>
          <w:szCs w:val="20"/>
        </w:rPr>
        <w:t>Psikologi</w:t>
      </w:r>
      <w:r w:rsidRPr="00012BF9">
        <w:rPr>
          <w:i/>
          <w:iCs/>
          <w:sz w:val="20"/>
          <w:szCs w:val="20"/>
        </w:rPr>
        <w:t xml:space="preserve">, </w:t>
      </w:r>
      <w:r w:rsidR="00960D41">
        <w:rPr>
          <w:i/>
          <w:iCs/>
          <w:sz w:val="20"/>
          <w:szCs w:val="20"/>
        </w:rPr>
        <w:t xml:space="preserve">Fakultas Psikologi dan Ilmu Pendidikan, </w:t>
      </w:r>
      <w:r w:rsidRPr="00012BF9">
        <w:rPr>
          <w:i/>
          <w:iCs/>
          <w:sz w:val="20"/>
          <w:szCs w:val="20"/>
        </w:rPr>
        <w:t>Universitas Muhammadiyah Sidoarjo, Indonesia</w:t>
      </w:r>
    </w:p>
    <w:p w14:paraId="46C86A0D" w14:textId="1121DE5B" w:rsidR="004679D6" w:rsidRPr="00AE67FA" w:rsidRDefault="007C7BF5" w:rsidP="00960D41">
      <w:pPr>
        <w:ind w:left="1440" w:hanging="589"/>
        <w:jc w:val="both"/>
        <w:rPr>
          <w:i/>
          <w:iCs/>
          <w:sz w:val="20"/>
          <w:szCs w:val="20"/>
        </w:rPr>
      </w:pPr>
      <w:r w:rsidRPr="00012BF9">
        <w:rPr>
          <w:i/>
          <w:iCs/>
          <w:sz w:val="20"/>
          <w:szCs w:val="20"/>
          <w:vertAlign w:val="superscript"/>
        </w:rPr>
        <w:t>2)</w:t>
      </w:r>
      <w:r w:rsidRPr="00012BF9">
        <w:rPr>
          <w:i/>
          <w:iCs/>
          <w:sz w:val="20"/>
          <w:szCs w:val="20"/>
        </w:rPr>
        <w:t xml:space="preserve"> Program Studi </w:t>
      </w:r>
      <w:r w:rsidR="00012BF9" w:rsidRPr="00012BF9">
        <w:rPr>
          <w:i/>
          <w:iCs/>
          <w:sz w:val="20"/>
          <w:szCs w:val="20"/>
        </w:rPr>
        <w:t>Psikologi</w:t>
      </w:r>
      <w:r w:rsidRPr="00012BF9">
        <w:rPr>
          <w:i/>
          <w:iCs/>
          <w:sz w:val="20"/>
          <w:szCs w:val="20"/>
        </w:rPr>
        <w:t xml:space="preserve">, </w:t>
      </w:r>
      <w:r w:rsidR="00960D41">
        <w:rPr>
          <w:i/>
          <w:iCs/>
          <w:sz w:val="20"/>
          <w:szCs w:val="20"/>
        </w:rPr>
        <w:t xml:space="preserve">Fakultas Psikologi dan Ilmu Pendidikan, </w:t>
      </w:r>
      <w:r w:rsidRPr="00012BF9">
        <w:rPr>
          <w:i/>
          <w:iCs/>
          <w:sz w:val="20"/>
          <w:szCs w:val="20"/>
        </w:rPr>
        <w:t>Universitas Muhammadiyah Sidoarjo, Indonesia</w:t>
      </w:r>
    </w:p>
    <w:p w14:paraId="223D6723" w14:textId="2E5FC462" w:rsidR="005A1533" w:rsidRDefault="007C7BF5" w:rsidP="005A1533">
      <w:pPr>
        <w:ind w:left="851"/>
        <w:jc w:val="both"/>
        <w:rPr>
          <w:sz w:val="20"/>
          <w:szCs w:val="20"/>
        </w:rPr>
      </w:pPr>
      <w:r>
        <w:rPr>
          <w:sz w:val="20"/>
          <w:szCs w:val="20"/>
        </w:rPr>
        <w:t>*Email Penulis Korespondensi:</w:t>
      </w:r>
      <w:r w:rsidR="00AE67FA">
        <w:rPr>
          <w:sz w:val="20"/>
          <w:szCs w:val="20"/>
        </w:rPr>
        <w:t xml:space="preserve"> </w:t>
      </w:r>
      <w:hyperlink r:id="rId9" w:history="1">
        <w:r w:rsidR="005A1533" w:rsidRPr="00A74D48">
          <w:rPr>
            <w:rStyle w:val="Hyperlink"/>
            <w:sz w:val="20"/>
            <w:szCs w:val="20"/>
          </w:rPr>
          <w:t>ikalely@umsida.ac.id</w:t>
        </w:r>
      </w:hyperlink>
      <w:r w:rsidR="005A1533">
        <w:rPr>
          <w:sz w:val="20"/>
          <w:szCs w:val="20"/>
        </w:rPr>
        <w:t xml:space="preserve"> </w:t>
      </w:r>
    </w:p>
    <w:p w14:paraId="58B5B75B" w14:textId="77777777" w:rsidR="00804D18" w:rsidRDefault="00804D18" w:rsidP="00960D41">
      <w:pPr>
        <w:jc w:val="both"/>
        <w:rPr>
          <w:i/>
          <w:sz w:val="20"/>
          <w:szCs w:val="20"/>
        </w:rPr>
      </w:pPr>
    </w:p>
    <w:p w14:paraId="4E480682" w14:textId="77777777" w:rsidR="00804D18" w:rsidRDefault="00804D18">
      <w:pPr>
        <w:rPr>
          <w:sz w:val="20"/>
          <w:szCs w:val="20"/>
        </w:rPr>
        <w:sectPr w:rsidR="00804D18">
          <w:headerReference w:type="even" r:id="rId10"/>
          <w:headerReference w:type="default" r:id="rId11"/>
          <w:footerReference w:type="even" r:id="rId12"/>
          <w:footerReference w:type="default" r:id="rId13"/>
          <w:headerReference w:type="first" r:id="rId14"/>
          <w:footerReference w:type="first" r:id="rId15"/>
          <w:pgSz w:w="11906" w:h="16838"/>
          <w:pgMar w:top="1701" w:right="1134" w:bottom="1134" w:left="1411" w:header="850" w:footer="720" w:gutter="0"/>
          <w:pgNumType w:start="1"/>
          <w:cols w:space="720"/>
          <w:titlePg/>
        </w:sectPr>
      </w:pPr>
    </w:p>
    <w:p w14:paraId="175D550D" w14:textId="58F8F03A" w:rsidR="00BA013B" w:rsidRPr="00BA013B" w:rsidRDefault="007C7BF5" w:rsidP="00BA013B">
      <w:pPr>
        <w:keepNext/>
        <w:pBdr>
          <w:top w:val="nil"/>
          <w:left w:val="nil"/>
          <w:bottom w:val="nil"/>
          <w:right w:val="nil"/>
          <w:between w:val="nil"/>
        </w:pBdr>
        <w:ind w:right="4" w:hanging="567"/>
        <w:jc w:val="both"/>
        <w:rPr>
          <w:i/>
          <w:color w:val="000000"/>
          <w:sz w:val="20"/>
          <w:szCs w:val="20"/>
          <w:lang w:val="en-ID"/>
        </w:rPr>
      </w:pPr>
      <w:bookmarkStart w:id="1" w:name="_heading=h.30j0zll" w:colFirst="0" w:colLast="0"/>
      <w:bookmarkEnd w:id="1"/>
      <w:r>
        <w:rPr>
          <w:b/>
          <w:i/>
          <w:color w:val="000000"/>
          <w:sz w:val="20"/>
          <w:szCs w:val="20"/>
        </w:rPr>
        <w:t>Abstract</w:t>
      </w:r>
      <w:r>
        <w:rPr>
          <w:i/>
          <w:color w:val="000000"/>
          <w:sz w:val="20"/>
          <w:szCs w:val="20"/>
        </w:rPr>
        <w:t xml:space="preserve">. </w:t>
      </w:r>
      <w:r w:rsidR="00BA013B" w:rsidRPr="00BA013B">
        <w:rPr>
          <w:i/>
          <w:color w:val="000000"/>
          <w:sz w:val="20"/>
          <w:szCs w:val="20"/>
          <w:lang w:val="en-ID"/>
        </w:rPr>
        <w:t xml:space="preserve">The aim of this research is to investigate how social support, resilience, and academic stress affect student performance; as a variable mediator, self-esteem acts as a mediator. The study used a correlational quantitative method with a population of 200 students who performed and a sample of </w:t>
      </w:r>
      <w:r w:rsidR="00EE71C3">
        <w:rPr>
          <w:i/>
          <w:color w:val="000000"/>
          <w:sz w:val="20"/>
          <w:szCs w:val="20"/>
          <w:lang w:val="en-ID"/>
        </w:rPr>
        <w:t>200</w:t>
      </w:r>
      <w:r w:rsidR="00BA013B" w:rsidRPr="00BA013B">
        <w:rPr>
          <w:i/>
          <w:color w:val="000000"/>
          <w:sz w:val="20"/>
          <w:szCs w:val="20"/>
          <w:lang w:val="en-ID"/>
        </w:rPr>
        <w:t xml:space="preserve"> students. Academic stress measurement tools, the Multidimensional Scale of Perceived Social Support (MSPSS), and the Rosenberg Self-Esteem Scale (RSES) are used to collect data. Research results show that resilience and social support are significantly linked to academic stress. The findings suggest that self-esteem mediates these relationships, where social support and resilience indirectly affect academic stress through increased self-</w:t>
      </w:r>
      <w:proofErr w:type="spellStart"/>
      <w:r w:rsidR="00BA013B" w:rsidRPr="00BA013B">
        <w:rPr>
          <w:i/>
          <w:color w:val="000000"/>
          <w:sz w:val="20"/>
          <w:szCs w:val="20"/>
          <w:lang w:val="en-ID"/>
        </w:rPr>
        <w:t>estim</w:t>
      </w:r>
      <w:proofErr w:type="spellEnd"/>
      <w:r w:rsidR="00BA013B" w:rsidRPr="00BA013B">
        <w:rPr>
          <w:i/>
          <w:color w:val="000000"/>
          <w:sz w:val="20"/>
          <w:szCs w:val="20"/>
          <w:lang w:val="en-ID"/>
        </w:rPr>
        <w:t>.</w:t>
      </w:r>
    </w:p>
    <w:p w14:paraId="6097A723" w14:textId="275EAAC7" w:rsidR="00804D18" w:rsidRPr="00BA013B" w:rsidRDefault="007C7BF5" w:rsidP="00BA013B">
      <w:pPr>
        <w:keepNext/>
        <w:pBdr>
          <w:top w:val="nil"/>
          <w:left w:val="nil"/>
          <w:bottom w:val="nil"/>
          <w:right w:val="nil"/>
          <w:between w:val="nil"/>
        </w:pBdr>
        <w:ind w:right="4" w:hanging="567"/>
        <w:jc w:val="both"/>
        <w:rPr>
          <w:i/>
          <w:color w:val="000000"/>
          <w:sz w:val="20"/>
          <w:szCs w:val="20"/>
          <w:lang w:val="en-ID"/>
        </w:rPr>
      </w:pPr>
      <w:r>
        <w:rPr>
          <w:b/>
          <w:i/>
          <w:color w:val="000000"/>
          <w:sz w:val="20"/>
          <w:szCs w:val="20"/>
        </w:rPr>
        <w:t xml:space="preserve">Keywords - </w:t>
      </w:r>
      <w:r w:rsidR="00BA013B" w:rsidRPr="00BA013B">
        <w:rPr>
          <w:i/>
          <w:color w:val="000000"/>
          <w:sz w:val="20"/>
          <w:szCs w:val="20"/>
          <w:lang w:val="en-ID"/>
        </w:rPr>
        <w:t xml:space="preserve">Social support; Resilience; Academic stress; Self-esteem </w:t>
      </w:r>
    </w:p>
    <w:p w14:paraId="34F3DAA2" w14:textId="77777777" w:rsidR="00804D18" w:rsidRDefault="00804D18">
      <w:pPr>
        <w:tabs>
          <w:tab w:val="left" w:pos="0"/>
        </w:tabs>
        <w:ind w:right="4"/>
        <w:rPr>
          <w:b/>
          <w:i/>
        </w:rPr>
      </w:pPr>
    </w:p>
    <w:p w14:paraId="609E3B5B" w14:textId="55691934" w:rsidR="00BA013B" w:rsidRPr="00BA013B" w:rsidRDefault="007C7BF5" w:rsidP="00BA013B">
      <w:pPr>
        <w:keepNext/>
        <w:pBdr>
          <w:top w:val="nil"/>
          <w:left w:val="nil"/>
          <w:bottom w:val="nil"/>
          <w:right w:val="nil"/>
          <w:between w:val="nil"/>
        </w:pBdr>
        <w:ind w:right="4" w:hanging="567"/>
        <w:jc w:val="both"/>
        <w:rPr>
          <w:i/>
          <w:color w:val="000000"/>
          <w:sz w:val="20"/>
          <w:szCs w:val="20"/>
          <w:lang w:val="en-ID"/>
        </w:rPr>
      </w:pPr>
      <w:r>
        <w:rPr>
          <w:b/>
          <w:i/>
          <w:color w:val="000000"/>
          <w:sz w:val="20"/>
          <w:szCs w:val="20"/>
        </w:rPr>
        <w:t>Abstrak</w:t>
      </w:r>
      <w:r>
        <w:rPr>
          <w:i/>
          <w:color w:val="000000"/>
          <w:sz w:val="20"/>
          <w:szCs w:val="20"/>
        </w:rPr>
        <w:t xml:space="preserve">. </w:t>
      </w:r>
      <w:r w:rsidR="00BA013B" w:rsidRPr="00BA013B">
        <w:rPr>
          <w:i/>
          <w:color w:val="000000"/>
          <w:sz w:val="20"/>
          <w:szCs w:val="20"/>
          <w:lang w:val="en-ID"/>
        </w:rPr>
        <w:t xml:space="preserve">Tujuan </w:t>
      </w:r>
      <w:proofErr w:type="spellStart"/>
      <w:r w:rsidR="00BA013B" w:rsidRPr="00BA013B">
        <w:rPr>
          <w:i/>
          <w:color w:val="000000"/>
          <w:sz w:val="20"/>
          <w:szCs w:val="20"/>
          <w:lang w:val="en-ID"/>
        </w:rPr>
        <w:t>penelitian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ini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adalah</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untuk</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menyelidiki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bagaimana</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dukungan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sosial</w:t>
      </w:r>
      <w:proofErr w:type="spellEnd"/>
      <w:r w:rsidR="00BA013B" w:rsidRPr="00BA013B">
        <w:rPr>
          <w:i/>
          <w:color w:val="000000"/>
          <w:sz w:val="20"/>
          <w:szCs w:val="20"/>
          <w:lang w:val="en-ID"/>
        </w:rPr>
        <w:t xml:space="preserve">, </w:t>
      </w:r>
      <w:r w:rsidR="00325BF8">
        <w:rPr>
          <w:i/>
          <w:color w:val="000000"/>
          <w:sz w:val="20"/>
          <w:szCs w:val="20"/>
          <w:lang w:val="en-ID"/>
        </w:rPr>
        <w:t xml:space="preserve">dan </w:t>
      </w:r>
      <w:proofErr w:type="spellStart"/>
      <w:r w:rsidR="00BA013B" w:rsidRPr="00BA013B">
        <w:rPr>
          <w:i/>
          <w:color w:val="000000"/>
          <w:sz w:val="20"/>
          <w:szCs w:val="20"/>
          <w:lang w:val="en-ID"/>
        </w:rPr>
        <w:t>resiliensi</w:t>
      </w:r>
      <w:proofErr w:type="spellEnd"/>
      <w:r w:rsidR="00325BF8">
        <w:rPr>
          <w:i/>
          <w:color w:val="000000"/>
          <w:sz w:val="20"/>
          <w:szCs w:val="20"/>
          <w:lang w:val="en-ID"/>
        </w:rPr>
        <w:t xml:space="preserve"> </w:t>
      </w:r>
      <w:proofErr w:type="spellStart"/>
      <w:r w:rsidR="00325BF8">
        <w:rPr>
          <w:i/>
          <w:color w:val="000000"/>
          <w:sz w:val="20"/>
          <w:szCs w:val="20"/>
          <w:lang w:val="en-ID"/>
        </w:rPr>
        <w:t>terhadap</w:t>
      </w:r>
      <w:proofErr w:type="spellEnd"/>
      <w:r w:rsidR="00325BF8">
        <w:rPr>
          <w:i/>
          <w:color w:val="000000"/>
          <w:sz w:val="20"/>
          <w:szCs w:val="20"/>
          <w:lang w:val="en-ID"/>
        </w:rPr>
        <w:t xml:space="preserve"> </w:t>
      </w:r>
      <w:proofErr w:type="spellStart"/>
      <w:r w:rsidR="00BA013B" w:rsidRPr="00BA013B">
        <w:rPr>
          <w:i/>
          <w:color w:val="000000"/>
          <w:sz w:val="20"/>
          <w:szCs w:val="20"/>
          <w:lang w:val="en-ID"/>
        </w:rPr>
        <w:t>stres</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akademik</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berpengaruh</w:t>
      </w:r>
      <w:proofErr w:type="spellEnd"/>
      <w:r w:rsidR="00BA013B" w:rsidRPr="00BA013B">
        <w:rPr>
          <w:i/>
          <w:color w:val="000000"/>
          <w:sz w:val="20"/>
          <w:szCs w:val="20"/>
          <w:lang w:val="en-ID"/>
        </w:rPr>
        <w:t xml:space="preserve"> pada </w:t>
      </w:r>
      <w:proofErr w:type="spellStart"/>
      <w:r w:rsidR="00BA013B" w:rsidRPr="00BA013B">
        <w:rPr>
          <w:i/>
          <w:color w:val="000000"/>
          <w:sz w:val="20"/>
          <w:szCs w:val="20"/>
          <w:lang w:val="en-ID"/>
        </w:rPr>
        <w:t>prestasi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siswa</w:t>
      </w:r>
      <w:proofErr w:type="spellEnd"/>
      <w:r w:rsidR="00325BF8">
        <w:rPr>
          <w:i/>
          <w:color w:val="000000"/>
          <w:sz w:val="20"/>
          <w:szCs w:val="20"/>
          <w:lang w:val="en-ID"/>
        </w:rPr>
        <w:t xml:space="preserve"> </w:t>
      </w:r>
      <w:proofErr w:type="spellStart"/>
      <w:r w:rsidR="00325BF8">
        <w:rPr>
          <w:i/>
          <w:color w:val="000000"/>
          <w:sz w:val="20"/>
          <w:szCs w:val="20"/>
          <w:lang w:val="en-ID"/>
        </w:rPr>
        <w:t>dengan</w:t>
      </w:r>
      <w:proofErr w:type="spellEnd"/>
      <w:r w:rsidR="00325BF8">
        <w:rPr>
          <w:i/>
          <w:color w:val="000000"/>
          <w:sz w:val="20"/>
          <w:szCs w:val="20"/>
          <w:lang w:val="en-ID"/>
        </w:rPr>
        <w:t xml:space="preserve"> </w:t>
      </w:r>
      <w:r w:rsidR="00BA013B" w:rsidRPr="00BA013B">
        <w:rPr>
          <w:i/>
          <w:color w:val="000000"/>
          <w:sz w:val="20"/>
          <w:szCs w:val="20"/>
          <w:lang w:val="en-ID"/>
        </w:rPr>
        <w:t xml:space="preserve">self-esteem </w:t>
      </w:r>
      <w:proofErr w:type="spellStart"/>
      <w:r w:rsidR="00BA013B" w:rsidRPr="00BA013B">
        <w:rPr>
          <w:i/>
          <w:color w:val="000000"/>
          <w:sz w:val="20"/>
          <w:szCs w:val="20"/>
          <w:lang w:val="en-ID"/>
        </w:rPr>
        <w:t>berfungsi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sebagai</w:t>
      </w:r>
      <w:proofErr w:type="spellEnd"/>
      <w:r w:rsidR="00BA013B" w:rsidRPr="00BA013B">
        <w:rPr>
          <w:i/>
          <w:color w:val="000000"/>
          <w:sz w:val="20"/>
          <w:szCs w:val="20"/>
          <w:lang w:val="en-ID"/>
        </w:rPr>
        <w:t xml:space="preserve"> mediator. </w:t>
      </w:r>
      <w:proofErr w:type="spellStart"/>
      <w:r w:rsidR="00BA013B" w:rsidRPr="00BA013B">
        <w:rPr>
          <w:i/>
          <w:color w:val="000000"/>
          <w:sz w:val="20"/>
          <w:szCs w:val="20"/>
          <w:lang w:val="en-ID"/>
        </w:rPr>
        <w:t>Penelitian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ini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menggunakan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metode</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kuantitatif</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korelasional</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dengan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populasi</w:t>
      </w:r>
      <w:proofErr w:type="spellEnd"/>
      <w:r w:rsidR="00BA013B" w:rsidRPr="00BA013B">
        <w:rPr>
          <w:i/>
          <w:color w:val="000000"/>
          <w:sz w:val="20"/>
          <w:szCs w:val="20"/>
          <w:lang w:val="en-ID"/>
        </w:rPr>
        <w:t xml:space="preserve"> 200 </w:t>
      </w:r>
      <w:proofErr w:type="spellStart"/>
      <w:r w:rsidR="00BA013B" w:rsidRPr="00BA013B">
        <w:rPr>
          <w:i/>
          <w:color w:val="000000"/>
          <w:sz w:val="20"/>
          <w:szCs w:val="20"/>
          <w:lang w:val="en-ID"/>
        </w:rPr>
        <w:t>siswa</w:t>
      </w:r>
      <w:proofErr w:type="spellEnd"/>
      <w:r w:rsidR="00BA013B" w:rsidRPr="00BA013B">
        <w:rPr>
          <w:i/>
          <w:color w:val="000000"/>
          <w:sz w:val="20"/>
          <w:szCs w:val="20"/>
          <w:lang w:val="en-ID"/>
        </w:rPr>
        <w:t xml:space="preserve"> yang </w:t>
      </w:r>
      <w:proofErr w:type="spellStart"/>
      <w:r w:rsidR="00BA013B" w:rsidRPr="00BA013B">
        <w:rPr>
          <w:i/>
          <w:color w:val="000000"/>
          <w:sz w:val="20"/>
          <w:szCs w:val="20"/>
          <w:lang w:val="en-ID"/>
        </w:rPr>
        <w:t>berprestasi</w:t>
      </w:r>
      <w:proofErr w:type="spellEnd"/>
      <w:r w:rsidR="00BA013B" w:rsidRPr="00BA013B">
        <w:rPr>
          <w:i/>
          <w:color w:val="000000"/>
          <w:sz w:val="20"/>
          <w:szCs w:val="20"/>
          <w:lang w:val="en-ID"/>
        </w:rPr>
        <w:t xml:space="preserve"> dan </w:t>
      </w:r>
      <w:proofErr w:type="spellStart"/>
      <w:r w:rsidR="00BA013B" w:rsidRPr="00BA013B">
        <w:rPr>
          <w:i/>
          <w:color w:val="000000"/>
          <w:sz w:val="20"/>
          <w:szCs w:val="20"/>
          <w:lang w:val="en-ID"/>
        </w:rPr>
        <w:t>sampel</w:t>
      </w:r>
      <w:proofErr w:type="spellEnd"/>
      <w:r w:rsidR="00BA013B" w:rsidRPr="00BA013B">
        <w:rPr>
          <w:i/>
          <w:color w:val="000000"/>
          <w:sz w:val="20"/>
          <w:szCs w:val="20"/>
          <w:lang w:val="en-ID"/>
        </w:rPr>
        <w:t xml:space="preserve"> </w:t>
      </w:r>
      <w:r w:rsidR="00325BF8">
        <w:rPr>
          <w:i/>
          <w:color w:val="000000"/>
          <w:sz w:val="20"/>
          <w:szCs w:val="20"/>
          <w:lang w:val="en-ID"/>
        </w:rPr>
        <w:t>20</w:t>
      </w:r>
      <w:r w:rsidR="00BA013B" w:rsidRPr="00BA013B">
        <w:rPr>
          <w:i/>
          <w:color w:val="000000"/>
          <w:sz w:val="20"/>
          <w:szCs w:val="20"/>
          <w:lang w:val="en-ID"/>
        </w:rPr>
        <w:t xml:space="preserve">0 </w:t>
      </w:r>
      <w:proofErr w:type="spellStart"/>
      <w:r w:rsidR="00BA013B" w:rsidRPr="00BA013B">
        <w:rPr>
          <w:i/>
          <w:color w:val="000000"/>
          <w:sz w:val="20"/>
          <w:szCs w:val="20"/>
          <w:lang w:val="en-ID"/>
        </w:rPr>
        <w:t>siswa</w:t>
      </w:r>
      <w:proofErr w:type="spellEnd"/>
      <w:r w:rsidR="00BA013B" w:rsidRPr="00BA013B">
        <w:rPr>
          <w:i/>
          <w:color w:val="000000"/>
          <w:sz w:val="20"/>
          <w:szCs w:val="20"/>
          <w:lang w:val="en-ID"/>
        </w:rPr>
        <w:t xml:space="preserve">. Alat </w:t>
      </w:r>
      <w:proofErr w:type="spellStart"/>
      <w:r w:rsidR="00BA013B" w:rsidRPr="00BA013B">
        <w:rPr>
          <w:i/>
          <w:color w:val="000000"/>
          <w:sz w:val="20"/>
          <w:szCs w:val="20"/>
          <w:lang w:val="en-ID"/>
        </w:rPr>
        <w:t>pengukuran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stres</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akademik</w:t>
      </w:r>
      <w:proofErr w:type="spellEnd"/>
      <w:r w:rsidR="00BA013B" w:rsidRPr="00BA013B">
        <w:rPr>
          <w:i/>
          <w:color w:val="000000"/>
          <w:sz w:val="20"/>
          <w:szCs w:val="20"/>
          <w:lang w:val="en-ID"/>
        </w:rPr>
        <w:t xml:space="preserve">, Multidimensional Scale of Perceived Social Support (MSPSS), dan Rosenberg Self-Esteem Scale (RSES) </w:t>
      </w:r>
      <w:proofErr w:type="spellStart"/>
      <w:r w:rsidR="00BA013B" w:rsidRPr="00BA013B">
        <w:rPr>
          <w:i/>
          <w:color w:val="000000"/>
          <w:sz w:val="20"/>
          <w:szCs w:val="20"/>
          <w:lang w:val="en-ID"/>
        </w:rPr>
        <w:t>digunakan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untuk</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mengumpulkan</w:t>
      </w:r>
      <w:proofErr w:type="spellEnd"/>
      <w:r w:rsidR="00BA013B" w:rsidRPr="00BA013B">
        <w:rPr>
          <w:i/>
          <w:color w:val="000000"/>
          <w:sz w:val="20"/>
          <w:szCs w:val="20"/>
          <w:lang w:val="en-ID"/>
        </w:rPr>
        <w:t xml:space="preserve"> data. Program SPSS </w:t>
      </w:r>
      <w:proofErr w:type="spellStart"/>
      <w:r w:rsidR="00BA013B" w:rsidRPr="00BA013B">
        <w:rPr>
          <w:i/>
          <w:color w:val="000000"/>
          <w:sz w:val="20"/>
          <w:szCs w:val="20"/>
          <w:lang w:val="en-ID"/>
        </w:rPr>
        <w:t>digunakan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untuk</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melakukan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analisis</w:t>
      </w:r>
      <w:proofErr w:type="spellEnd"/>
      <w:r w:rsidR="00BA013B" w:rsidRPr="00BA013B">
        <w:rPr>
          <w:i/>
          <w:color w:val="000000"/>
          <w:sz w:val="20"/>
          <w:szCs w:val="20"/>
          <w:lang w:val="en-ID"/>
        </w:rPr>
        <w:t xml:space="preserve"> data </w:t>
      </w:r>
      <w:proofErr w:type="spellStart"/>
      <w:r w:rsidR="00BA013B" w:rsidRPr="00BA013B">
        <w:rPr>
          <w:i/>
          <w:color w:val="000000"/>
          <w:sz w:val="20"/>
          <w:szCs w:val="20"/>
          <w:lang w:val="en-ID"/>
        </w:rPr>
        <w:t>regresi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berganda</w:t>
      </w:r>
      <w:proofErr w:type="spellEnd"/>
      <w:r w:rsidR="00BA013B" w:rsidRPr="00BA013B">
        <w:rPr>
          <w:i/>
          <w:color w:val="000000"/>
          <w:sz w:val="20"/>
          <w:szCs w:val="20"/>
          <w:lang w:val="en-ID"/>
        </w:rPr>
        <w:t>.</w:t>
      </w:r>
      <w:r w:rsidR="00BA013B">
        <w:rPr>
          <w:i/>
          <w:color w:val="000000"/>
          <w:sz w:val="20"/>
          <w:szCs w:val="20"/>
          <w:lang w:val="en-ID"/>
        </w:rPr>
        <w:t xml:space="preserve"> </w:t>
      </w:r>
      <w:r w:rsidR="00BA013B" w:rsidRPr="00BA013B">
        <w:rPr>
          <w:i/>
          <w:color w:val="000000"/>
          <w:sz w:val="20"/>
          <w:szCs w:val="20"/>
          <w:lang w:val="en-ID"/>
        </w:rPr>
        <w:t xml:space="preserve">Hasil </w:t>
      </w:r>
      <w:proofErr w:type="spellStart"/>
      <w:r w:rsidR="00BA013B" w:rsidRPr="00BA013B">
        <w:rPr>
          <w:i/>
          <w:color w:val="000000"/>
          <w:sz w:val="20"/>
          <w:szCs w:val="20"/>
          <w:lang w:val="en-ID"/>
        </w:rPr>
        <w:t>penelitian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menunjukkan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bahwa</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resiliensi</w:t>
      </w:r>
      <w:proofErr w:type="spellEnd"/>
      <w:r w:rsidR="00BA013B" w:rsidRPr="00BA013B">
        <w:rPr>
          <w:i/>
          <w:color w:val="000000"/>
          <w:sz w:val="20"/>
          <w:szCs w:val="20"/>
          <w:lang w:val="en-ID"/>
        </w:rPr>
        <w:t xml:space="preserve"> dan </w:t>
      </w:r>
      <w:proofErr w:type="spellStart"/>
      <w:r w:rsidR="00BA013B" w:rsidRPr="00BA013B">
        <w:rPr>
          <w:i/>
          <w:color w:val="000000"/>
          <w:sz w:val="20"/>
          <w:szCs w:val="20"/>
          <w:lang w:val="en-ID"/>
        </w:rPr>
        <w:t>dukungan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sosial</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berhubungan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signifikan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dengan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stres</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akademik</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Temuan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menunjukkan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bahwa</w:t>
      </w:r>
      <w:proofErr w:type="spellEnd"/>
      <w:r w:rsidR="00BA013B" w:rsidRPr="00BA013B">
        <w:rPr>
          <w:i/>
          <w:color w:val="000000"/>
          <w:sz w:val="20"/>
          <w:szCs w:val="20"/>
          <w:lang w:val="en-ID"/>
        </w:rPr>
        <w:t xml:space="preserve"> self-esteem </w:t>
      </w:r>
      <w:proofErr w:type="spellStart"/>
      <w:r w:rsidR="00BA013B" w:rsidRPr="00BA013B">
        <w:rPr>
          <w:i/>
          <w:color w:val="000000"/>
          <w:sz w:val="20"/>
          <w:szCs w:val="20"/>
          <w:lang w:val="en-ID"/>
        </w:rPr>
        <w:t>memediasi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hubungan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ini</w:t>
      </w:r>
      <w:proofErr w:type="spellEnd"/>
      <w:r w:rsidR="00BA013B" w:rsidRPr="00BA013B">
        <w:rPr>
          <w:i/>
          <w:color w:val="000000"/>
          <w:sz w:val="20"/>
          <w:szCs w:val="20"/>
          <w:lang w:val="en-ID"/>
        </w:rPr>
        <w:t xml:space="preserve">, di mana </w:t>
      </w:r>
      <w:proofErr w:type="spellStart"/>
      <w:r w:rsidR="00BA013B" w:rsidRPr="00BA013B">
        <w:rPr>
          <w:i/>
          <w:color w:val="000000"/>
          <w:sz w:val="20"/>
          <w:szCs w:val="20"/>
          <w:lang w:val="en-ID"/>
        </w:rPr>
        <w:t>dukungan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sosial</w:t>
      </w:r>
      <w:proofErr w:type="spellEnd"/>
      <w:r w:rsidR="00BA013B" w:rsidRPr="00BA013B">
        <w:rPr>
          <w:i/>
          <w:color w:val="000000"/>
          <w:sz w:val="20"/>
          <w:szCs w:val="20"/>
          <w:lang w:val="en-ID"/>
        </w:rPr>
        <w:t xml:space="preserve"> dan </w:t>
      </w:r>
      <w:proofErr w:type="spellStart"/>
      <w:r w:rsidR="00BA013B" w:rsidRPr="00BA013B">
        <w:rPr>
          <w:i/>
          <w:color w:val="000000"/>
          <w:sz w:val="20"/>
          <w:szCs w:val="20"/>
          <w:lang w:val="en-ID"/>
        </w:rPr>
        <w:t>resiliensi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secara</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tidak</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langsung</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mempengaruhi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stres</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akademik</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melalui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peningkatan</w:t>
      </w:r>
      <w:proofErr w:type="spellEnd"/>
      <w:r w:rsidR="00BA013B" w:rsidRPr="00BA013B">
        <w:rPr>
          <w:i/>
          <w:color w:val="000000"/>
          <w:sz w:val="20"/>
          <w:szCs w:val="20"/>
          <w:lang w:val="en-ID"/>
        </w:rPr>
        <w:t xml:space="preserve"> self-esteem. Hasil </w:t>
      </w:r>
      <w:proofErr w:type="spellStart"/>
      <w:r w:rsidR="00BA013B" w:rsidRPr="00BA013B">
        <w:rPr>
          <w:i/>
          <w:color w:val="000000"/>
          <w:sz w:val="20"/>
          <w:szCs w:val="20"/>
          <w:lang w:val="en-ID"/>
        </w:rPr>
        <w:t>ini</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menunjukkan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bahwa</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intervensi</w:t>
      </w:r>
      <w:proofErr w:type="spellEnd"/>
      <w:r w:rsidR="00BA013B" w:rsidRPr="00BA013B">
        <w:rPr>
          <w:i/>
          <w:color w:val="000000"/>
          <w:sz w:val="20"/>
          <w:szCs w:val="20"/>
          <w:lang w:val="en-ID"/>
        </w:rPr>
        <w:t xml:space="preserve"> yang </w:t>
      </w:r>
      <w:proofErr w:type="spellStart"/>
      <w:r w:rsidR="00BA013B" w:rsidRPr="00BA013B">
        <w:rPr>
          <w:i/>
          <w:color w:val="000000"/>
          <w:sz w:val="20"/>
          <w:szCs w:val="20"/>
          <w:lang w:val="en-ID"/>
        </w:rPr>
        <w:t>meningkatkan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dukungan</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sosial</w:t>
      </w:r>
      <w:proofErr w:type="spellEnd"/>
      <w:r w:rsidR="00BA013B" w:rsidRPr="00BA013B">
        <w:rPr>
          <w:i/>
          <w:color w:val="000000"/>
          <w:sz w:val="20"/>
          <w:szCs w:val="20"/>
          <w:lang w:val="en-ID"/>
        </w:rPr>
        <w:t xml:space="preserve"> dan self-esteem </w:t>
      </w:r>
      <w:proofErr w:type="spellStart"/>
      <w:r w:rsidR="00BA013B" w:rsidRPr="00BA013B">
        <w:rPr>
          <w:i/>
          <w:color w:val="000000"/>
          <w:sz w:val="20"/>
          <w:szCs w:val="20"/>
          <w:lang w:val="en-ID"/>
        </w:rPr>
        <w:t>dapat</w:t>
      </w:r>
      <w:proofErr w:type="spellEnd"/>
      <w:r w:rsidR="00BA013B" w:rsidRPr="00BA013B">
        <w:rPr>
          <w:i/>
          <w:color w:val="000000"/>
          <w:sz w:val="20"/>
          <w:szCs w:val="20"/>
          <w:lang w:val="en-ID"/>
        </w:rPr>
        <w:t xml:space="preserve"> </w:t>
      </w:r>
      <w:proofErr w:type="spellStart"/>
      <w:r w:rsidR="00BA013B" w:rsidRPr="00BA013B">
        <w:rPr>
          <w:i/>
          <w:color w:val="000000"/>
          <w:sz w:val="20"/>
          <w:szCs w:val="20"/>
          <w:lang w:val="en-ID"/>
        </w:rPr>
        <w:t>berhasil</w:t>
      </w:r>
      <w:proofErr w:type="spellEnd"/>
      <w:r w:rsidR="00BA013B" w:rsidRPr="00BA013B">
        <w:rPr>
          <w:i/>
          <w:color w:val="000000"/>
          <w:sz w:val="20"/>
          <w:szCs w:val="20"/>
          <w:lang w:val="en-ID"/>
        </w:rPr>
        <w:t>.</w:t>
      </w:r>
    </w:p>
    <w:p w14:paraId="3A4253B1" w14:textId="052E5304" w:rsidR="00804D18" w:rsidRDefault="007C7BF5" w:rsidP="00BA013B">
      <w:pPr>
        <w:keepNext/>
        <w:pBdr>
          <w:top w:val="nil"/>
          <w:left w:val="nil"/>
          <w:bottom w:val="nil"/>
          <w:right w:val="nil"/>
          <w:between w:val="nil"/>
        </w:pBdr>
        <w:ind w:right="4" w:hanging="567"/>
        <w:jc w:val="both"/>
        <w:rPr>
          <w:i/>
          <w:color w:val="000000"/>
          <w:sz w:val="20"/>
          <w:szCs w:val="20"/>
        </w:rPr>
        <w:sectPr w:rsidR="00804D18" w:rsidSect="00742729">
          <w:type w:val="continuous"/>
          <w:pgSz w:w="11906" w:h="16838"/>
          <w:pgMar w:top="1701" w:right="1134" w:bottom="1418" w:left="1134" w:header="1134" w:footer="720" w:gutter="0"/>
          <w:cols w:space="720"/>
        </w:sectPr>
      </w:pPr>
      <w:r>
        <w:rPr>
          <w:b/>
          <w:i/>
          <w:color w:val="000000"/>
          <w:sz w:val="20"/>
          <w:szCs w:val="20"/>
        </w:rPr>
        <w:t xml:space="preserve">Kata Kunci </w:t>
      </w:r>
      <w:r w:rsidR="00BA013B">
        <w:rPr>
          <w:b/>
          <w:i/>
          <w:color w:val="000000"/>
          <w:sz w:val="20"/>
          <w:szCs w:val="20"/>
        </w:rPr>
        <w:t>–</w:t>
      </w:r>
      <w:r>
        <w:rPr>
          <w:b/>
          <w:i/>
          <w:color w:val="000000"/>
          <w:sz w:val="20"/>
          <w:szCs w:val="20"/>
        </w:rPr>
        <w:t xml:space="preserve"> </w:t>
      </w:r>
      <w:r w:rsidR="00BA013B">
        <w:rPr>
          <w:i/>
          <w:color w:val="000000"/>
          <w:sz w:val="20"/>
          <w:szCs w:val="20"/>
        </w:rPr>
        <w:t xml:space="preserve">Dukungan Sosial; Resiliensi; Stres Akdemik; Self-Esteem  </w:t>
      </w:r>
    </w:p>
    <w:p w14:paraId="3835249C" w14:textId="77777777" w:rsidR="00B07993" w:rsidRDefault="007C7BF5" w:rsidP="00B07993">
      <w:pPr>
        <w:pStyle w:val="Heading1"/>
        <w:numPr>
          <w:ilvl w:val="0"/>
          <w:numId w:val="3"/>
        </w:numPr>
        <w:rPr>
          <w:sz w:val="24"/>
          <w:szCs w:val="24"/>
        </w:rPr>
      </w:pPr>
      <w:r>
        <w:rPr>
          <w:sz w:val="24"/>
          <w:szCs w:val="24"/>
        </w:rPr>
        <w:lastRenderedPageBreak/>
        <w:t>I. Pendahuluan</w:t>
      </w:r>
    </w:p>
    <w:p w14:paraId="2093F50F" w14:textId="67AC940B" w:rsidR="00B07993" w:rsidRPr="00635342" w:rsidRDefault="00BA013B" w:rsidP="00B07993">
      <w:pPr>
        <w:pStyle w:val="1StyleParagraph"/>
        <w:ind w:firstLine="720"/>
        <w:rPr>
          <w:rFonts w:eastAsia="SimSun"/>
          <w:sz w:val="24"/>
          <w:szCs w:val="24"/>
        </w:rPr>
      </w:pPr>
      <w:r w:rsidRPr="00B07993">
        <w:rPr>
          <w:color w:val="000000"/>
        </w:rPr>
        <w:t xml:space="preserve">Pendidikan </w:t>
      </w:r>
      <w:proofErr w:type="spellStart"/>
      <w:r w:rsidRPr="00B07993">
        <w:rPr>
          <w:color w:val="000000"/>
        </w:rPr>
        <w:t>adalah</w:t>
      </w:r>
      <w:proofErr w:type="spellEnd"/>
      <w:r w:rsidRPr="00B07993">
        <w:rPr>
          <w:color w:val="000000"/>
        </w:rPr>
        <w:t xml:space="preserve"> salah </w:t>
      </w:r>
      <w:proofErr w:type="spellStart"/>
      <w:r w:rsidRPr="00B07993">
        <w:rPr>
          <w:color w:val="000000"/>
        </w:rPr>
        <w:t>satu</w:t>
      </w:r>
      <w:proofErr w:type="spellEnd"/>
      <w:r w:rsidRPr="00B07993">
        <w:rPr>
          <w:color w:val="000000"/>
        </w:rPr>
        <w:t xml:space="preserve"> </w:t>
      </w:r>
      <w:proofErr w:type="spellStart"/>
      <w:r w:rsidRPr="00B07993">
        <w:rPr>
          <w:color w:val="000000"/>
        </w:rPr>
        <w:t>tahapan</w:t>
      </w:r>
      <w:proofErr w:type="spellEnd"/>
      <w:r w:rsidRPr="00B07993">
        <w:rPr>
          <w:color w:val="000000"/>
        </w:rPr>
        <w:t xml:space="preserve"> </w:t>
      </w:r>
      <w:proofErr w:type="spellStart"/>
      <w:r w:rsidRPr="00B07993">
        <w:rPr>
          <w:color w:val="000000"/>
        </w:rPr>
        <w:t>penting</w:t>
      </w:r>
      <w:proofErr w:type="spellEnd"/>
      <w:r w:rsidRPr="00B07993">
        <w:rPr>
          <w:color w:val="000000"/>
        </w:rPr>
        <w:t xml:space="preserve"> </w:t>
      </w:r>
      <w:proofErr w:type="spellStart"/>
      <w:r w:rsidRPr="00B07993">
        <w:rPr>
          <w:color w:val="000000"/>
        </w:rPr>
        <w:t>dalam</w:t>
      </w:r>
      <w:proofErr w:type="spellEnd"/>
      <w:r w:rsidRPr="00B07993">
        <w:rPr>
          <w:color w:val="000000"/>
        </w:rPr>
        <w:t xml:space="preserve"> </w:t>
      </w:r>
      <w:proofErr w:type="spellStart"/>
      <w:r w:rsidRPr="00B07993">
        <w:rPr>
          <w:color w:val="000000"/>
        </w:rPr>
        <w:t>kehidupan</w:t>
      </w:r>
      <w:proofErr w:type="spellEnd"/>
      <w:r w:rsidRPr="00B07993">
        <w:rPr>
          <w:color w:val="000000"/>
        </w:rPr>
        <w:t xml:space="preserve"> </w:t>
      </w:r>
      <w:proofErr w:type="spellStart"/>
      <w:r w:rsidRPr="00B07993">
        <w:rPr>
          <w:color w:val="000000"/>
        </w:rPr>
        <w:t>remaja</w:t>
      </w:r>
      <w:proofErr w:type="spellEnd"/>
      <w:r w:rsidRPr="00B07993">
        <w:rPr>
          <w:color w:val="000000"/>
        </w:rPr>
        <w:t xml:space="preserve"> yang </w:t>
      </w:r>
      <w:proofErr w:type="spellStart"/>
      <w:r w:rsidRPr="00B07993">
        <w:rPr>
          <w:color w:val="000000"/>
        </w:rPr>
        <w:t>dapat</w:t>
      </w:r>
      <w:proofErr w:type="spellEnd"/>
      <w:r w:rsidRPr="00B07993">
        <w:rPr>
          <w:color w:val="000000"/>
        </w:rPr>
        <w:t xml:space="preserve"> </w:t>
      </w:r>
      <w:proofErr w:type="spellStart"/>
      <w:r w:rsidRPr="00B07993">
        <w:rPr>
          <w:color w:val="000000"/>
        </w:rPr>
        <w:t>membentuk</w:t>
      </w:r>
      <w:proofErr w:type="spellEnd"/>
      <w:r w:rsidRPr="00B07993">
        <w:rPr>
          <w:color w:val="000000"/>
        </w:rPr>
        <w:t xml:space="preserve"> </w:t>
      </w:r>
      <w:proofErr w:type="spellStart"/>
      <w:r w:rsidRPr="00B07993">
        <w:rPr>
          <w:color w:val="000000"/>
        </w:rPr>
        <w:t>dasar</w:t>
      </w:r>
      <w:proofErr w:type="spellEnd"/>
      <w:r w:rsidRPr="00B07993">
        <w:rPr>
          <w:color w:val="000000"/>
        </w:rPr>
        <w:t xml:space="preserve"> </w:t>
      </w:r>
      <w:proofErr w:type="spellStart"/>
      <w:r w:rsidRPr="00B07993">
        <w:rPr>
          <w:color w:val="000000"/>
        </w:rPr>
        <w:t>bagi</w:t>
      </w:r>
      <w:proofErr w:type="spellEnd"/>
      <w:r w:rsidRPr="00B07993">
        <w:rPr>
          <w:color w:val="000000"/>
        </w:rPr>
        <w:t xml:space="preserve"> </w:t>
      </w:r>
      <w:proofErr w:type="spellStart"/>
      <w:r w:rsidRPr="00B07993">
        <w:rPr>
          <w:color w:val="000000"/>
        </w:rPr>
        <w:t>perkembangan</w:t>
      </w:r>
      <w:proofErr w:type="spellEnd"/>
      <w:r w:rsidRPr="00B07993">
        <w:rPr>
          <w:color w:val="000000"/>
        </w:rPr>
        <w:t xml:space="preserve"> </w:t>
      </w:r>
      <w:proofErr w:type="spellStart"/>
      <w:r w:rsidRPr="00B07993">
        <w:rPr>
          <w:color w:val="000000"/>
        </w:rPr>
        <w:t>pribadi</w:t>
      </w:r>
      <w:proofErr w:type="spellEnd"/>
      <w:r w:rsidRPr="00B07993">
        <w:rPr>
          <w:color w:val="000000"/>
        </w:rPr>
        <w:t xml:space="preserve"> dan professional </w:t>
      </w:r>
      <w:proofErr w:type="spellStart"/>
      <w:r w:rsidRPr="00B07993">
        <w:rPr>
          <w:color w:val="000000"/>
        </w:rPr>
        <w:t>mereka</w:t>
      </w:r>
      <w:proofErr w:type="spellEnd"/>
      <w:r w:rsidRPr="00B07993">
        <w:rPr>
          <w:color w:val="000000"/>
        </w:rPr>
        <w:t xml:space="preserve"> di masa </w:t>
      </w:r>
      <w:proofErr w:type="spellStart"/>
      <w:r w:rsidRPr="00B07993">
        <w:rPr>
          <w:color w:val="000000"/>
        </w:rPr>
        <w:t>depan</w:t>
      </w:r>
      <w:proofErr w:type="spellEnd"/>
      <w:r w:rsidRPr="00B07993">
        <w:rPr>
          <w:color w:val="000000"/>
        </w:rPr>
        <w:t xml:space="preserve">. </w:t>
      </w:r>
      <w:proofErr w:type="spellStart"/>
      <w:r w:rsidRPr="00B07993">
        <w:rPr>
          <w:color w:val="000000"/>
        </w:rPr>
        <w:t>Namun</w:t>
      </w:r>
      <w:proofErr w:type="spellEnd"/>
      <w:r w:rsidRPr="00B07993">
        <w:rPr>
          <w:color w:val="000000"/>
        </w:rPr>
        <w:t xml:space="preserve">, </w:t>
      </w:r>
      <w:proofErr w:type="spellStart"/>
      <w:r w:rsidRPr="00B07993">
        <w:rPr>
          <w:color w:val="000000"/>
        </w:rPr>
        <w:t>saat</w:t>
      </w:r>
      <w:proofErr w:type="spellEnd"/>
      <w:r w:rsidRPr="00B07993">
        <w:rPr>
          <w:color w:val="000000"/>
        </w:rPr>
        <w:t xml:space="preserve"> </w:t>
      </w:r>
      <w:proofErr w:type="spellStart"/>
      <w:r w:rsidRPr="00B07993">
        <w:rPr>
          <w:color w:val="000000"/>
        </w:rPr>
        <w:t>menghadapi</w:t>
      </w:r>
      <w:proofErr w:type="spellEnd"/>
      <w:r w:rsidRPr="00B07993">
        <w:rPr>
          <w:color w:val="000000"/>
        </w:rPr>
        <w:t xml:space="preserve"> </w:t>
      </w:r>
      <w:proofErr w:type="spellStart"/>
      <w:r w:rsidRPr="00B07993">
        <w:rPr>
          <w:color w:val="000000"/>
        </w:rPr>
        <w:t>tuntutan</w:t>
      </w:r>
      <w:proofErr w:type="spellEnd"/>
      <w:r w:rsidRPr="00B07993">
        <w:rPr>
          <w:color w:val="000000"/>
        </w:rPr>
        <w:t xml:space="preserve"> </w:t>
      </w:r>
      <w:proofErr w:type="spellStart"/>
      <w:r w:rsidRPr="00B07993">
        <w:rPr>
          <w:color w:val="000000"/>
        </w:rPr>
        <w:t>tinggi</w:t>
      </w:r>
      <w:proofErr w:type="spellEnd"/>
      <w:r w:rsidRPr="00B07993">
        <w:rPr>
          <w:color w:val="000000"/>
        </w:rPr>
        <w:t xml:space="preserve"> </w:t>
      </w:r>
      <w:proofErr w:type="spellStart"/>
      <w:r w:rsidRPr="00B07993">
        <w:rPr>
          <w:color w:val="000000"/>
        </w:rPr>
        <w:t>dalam</w:t>
      </w:r>
      <w:proofErr w:type="spellEnd"/>
      <w:r w:rsidRPr="00B07993">
        <w:rPr>
          <w:color w:val="000000"/>
        </w:rPr>
        <w:t xml:space="preserve"> </w:t>
      </w:r>
      <w:proofErr w:type="spellStart"/>
      <w:r w:rsidRPr="00B07993">
        <w:rPr>
          <w:color w:val="000000"/>
        </w:rPr>
        <w:t>prestasi</w:t>
      </w:r>
      <w:proofErr w:type="spellEnd"/>
      <w:r w:rsidRPr="00B07993">
        <w:rPr>
          <w:color w:val="000000"/>
        </w:rPr>
        <w:t xml:space="preserve"> </w:t>
      </w:r>
      <w:proofErr w:type="spellStart"/>
      <w:r w:rsidRPr="00B07993">
        <w:rPr>
          <w:color w:val="000000"/>
        </w:rPr>
        <w:t>akademik</w:t>
      </w:r>
      <w:proofErr w:type="spellEnd"/>
      <w:r w:rsidRPr="00B07993">
        <w:rPr>
          <w:color w:val="000000"/>
        </w:rPr>
        <w:t xml:space="preserve">, </w:t>
      </w:r>
      <w:proofErr w:type="spellStart"/>
      <w:r w:rsidRPr="00B07993">
        <w:rPr>
          <w:color w:val="000000"/>
        </w:rPr>
        <w:t>remaja</w:t>
      </w:r>
      <w:proofErr w:type="spellEnd"/>
      <w:r w:rsidRPr="00B07993">
        <w:rPr>
          <w:color w:val="000000"/>
        </w:rPr>
        <w:t xml:space="preserve"> </w:t>
      </w:r>
      <w:proofErr w:type="spellStart"/>
      <w:r w:rsidRPr="00B07993">
        <w:rPr>
          <w:color w:val="000000"/>
        </w:rPr>
        <w:t>seringkali</w:t>
      </w:r>
      <w:proofErr w:type="spellEnd"/>
      <w:r w:rsidRPr="00B07993">
        <w:rPr>
          <w:color w:val="000000"/>
        </w:rPr>
        <w:t xml:space="preserve"> </w:t>
      </w:r>
      <w:proofErr w:type="spellStart"/>
      <w:r w:rsidRPr="00B07993">
        <w:rPr>
          <w:color w:val="000000"/>
        </w:rPr>
        <w:t>dihadapkan</w:t>
      </w:r>
      <w:proofErr w:type="spellEnd"/>
      <w:r w:rsidRPr="00B07993">
        <w:rPr>
          <w:color w:val="000000"/>
        </w:rPr>
        <w:t xml:space="preserve"> pada </w:t>
      </w:r>
      <w:proofErr w:type="spellStart"/>
      <w:r w:rsidRPr="00B07993">
        <w:rPr>
          <w:color w:val="000000"/>
        </w:rPr>
        <w:t>tekanan</w:t>
      </w:r>
      <w:proofErr w:type="spellEnd"/>
      <w:r w:rsidRPr="00B07993">
        <w:rPr>
          <w:color w:val="000000"/>
        </w:rPr>
        <w:t xml:space="preserve"> yang </w:t>
      </w:r>
      <w:proofErr w:type="spellStart"/>
      <w:r w:rsidRPr="00B07993">
        <w:rPr>
          <w:color w:val="000000"/>
        </w:rPr>
        <w:t>dapat</w:t>
      </w:r>
      <w:proofErr w:type="spellEnd"/>
      <w:r w:rsidRPr="00B07993">
        <w:rPr>
          <w:color w:val="000000"/>
        </w:rPr>
        <w:t xml:space="preserve"> </w:t>
      </w:r>
      <w:proofErr w:type="spellStart"/>
      <w:r w:rsidRPr="00B07993">
        <w:rPr>
          <w:color w:val="000000"/>
        </w:rPr>
        <w:t>mengakibatkan</w:t>
      </w:r>
      <w:proofErr w:type="spellEnd"/>
      <w:r w:rsidRPr="00B07993">
        <w:rPr>
          <w:color w:val="000000"/>
        </w:rPr>
        <w:t xml:space="preserve"> stress </w:t>
      </w:r>
      <w:proofErr w:type="spellStart"/>
      <w:r w:rsidRPr="00B07993">
        <w:rPr>
          <w:color w:val="000000"/>
        </w:rPr>
        <w:t>akademik</w:t>
      </w:r>
      <w:proofErr w:type="spellEnd"/>
      <w:r w:rsidR="00EF0B73" w:rsidRPr="00325BF8">
        <w:fldChar w:fldCharType="begin" w:fldLock="1"/>
      </w:r>
      <w:r w:rsidR="009642C7">
        <w:instrText>ADDIN CSL_CITATION {"citationItems":[{"id":"ITEM-1","itemData":{"abstract":"Jim passed away peacefully at home,\\nwith family by his bedside, on September\\n13, 2009. Jim was born in Revelstoke\\nwhere his family worked a farm\\nin the Big Eddy area. In winters\\nhe helped run the family trapline up the Columbia River. It\\nwas during those years the seeds were planted for his two\\nlifetime sporting passions, bird hunting and fishing.\\nAfter schooling, Jim worked on the CPR trains until\\nCanada's involvement in WW II. He enlisted, took pilot training\\nand was commissioned as a Pilot Officer in late 1943.\\nHe was awarded the Distinguished Flying Cross for piloting\\nhis heavily damaged bomber back to safety in England\\nafter being attacked by a German fighter. A few months\\nlater his plane was shot down over Berlin. Jim was captured\\nand spent the remaining months of the war as a POW.\\nAfter the war Jim enrolled in forestry at UBC, lived in Fort\\nCamp on the UBC site, married and graduated with the class of\\n’50. He worked in logging camps on Vancouver Island and the\\nInterior, before moving to a job in Alberta. In 1956, he returned\\nto Vancouver to work for the federal Western Forest Products Lab\\n(now Forintek), received his RPF in 1964 and retired in 1984.\\nAfter retirement, he volunteered at the Seymour\\nDemonstration Forest and he made a scholarship endowment\\nto UBC Forestry. Forestry was in Jim's blood, often a subject of conversation\\nor debate, and he took great pride knowing\\nhe was to be part of a three generation RPF family.","author":[{"dropping-particle":"","family":"Kurniawati","given":"Putri","non-dropping-particle":"","parse-names":false,"suffix":""}],"container-title":"Universitas Nusantara PGRI Kediri","id":"ITEM-1","issued":{"date-parts":[["2017"]]},"page":"1-7","title":"Pengaruh Tekanan Akademik Terhadap Prestasi Akademik Mahasiswa Pendiidkan Ekonomi Fakultas Keguruan dan Ilmu Pendidikan Universitas Sebelas Maret","type":"article-journal","volume":"01"},"uris":["http://www.mendeley.com/documents/?uuid=9377ffd8-8750-42bf-a0c6-7b3d25e93102"]}],"mendeley":{"formattedCitation":"[1]","plainTextFormattedCitation":"[1]","previouslyFormattedCitation":"[1]"},"properties":{"noteIndex":0},"schema":"https://github.com/citation-style-language/schema/raw/master/csl-citation.json"}</w:instrText>
      </w:r>
      <w:r w:rsidR="00EF0B73" w:rsidRPr="00325BF8">
        <w:fldChar w:fldCharType="separate"/>
      </w:r>
      <w:r w:rsidR="00EF0B73" w:rsidRPr="00325BF8">
        <w:rPr>
          <w:noProof/>
        </w:rPr>
        <w:t>[1]</w:t>
      </w:r>
      <w:r w:rsidR="00EF0B73" w:rsidRPr="00325BF8">
        <w:fldChar w:fldCharType="end"/>
      </w:r>
      <w:r w:rsidRPr="00325BF8">
        <w:t>. Stress</w:t>
      </w:r>
      <w:r w:rsidRPr="00B07993">
        <w:rPr>
          <w:color w:val="FF0000"/>
        </w:rPr>
        <w:t xml:space="preserve"> </w:t>
      </w:r>
      <w:proofErr w:type="spellStart"/>
      <w:r w:rsidRPr="00635342">
        <w:t>akademik</w:t>
      </w:r>
      <w:proofErr w:type="spellEnd"/>
      <w:r w:rsidRPr="00635342">
        <w:t xml:space="preserve"> </w:t>
      </w:r>
      <w:proofErr w:type="spellStart"/>
      <w:r w:rsidRPr="00635342">
        <w:t>adalah</w:t>
      </w:r>
      <w:proofErr w:type="spellEnd"/>
      <w:r w:rsidRPr="00635342">
        <w:t xml:space="preserve"> </w:t>
      </w:r>
      <w:proofErr w:type="spellStart"/>
      <w:r w:rsidRPr="00635342">
        <w:t>respons</w:t>
      </w:r>
      <w:proofErr w:type="spellEnd"/>
      <w:r w:rsidRPr="00635342">
        <w:t xml:space="preserve"> </w:t>
      </w:r>
      <w:proofErr w:type="spellStart"/>
      <w:r w:rsidRPr="00635342">
        <w:t>emosianal</w:t>
      </w:r>
      <w:proofErr w:type="spellEnd"/>
      <w:r w:rsidRPr="00635342">
        <w:t xml:space="preserve"> dan </w:t>
      </w:r>
      <w:proofErr w:type="spellStart"/>
      <w:r w:rsidRPr="00635342">
        <w:t>fisiologis</w:t>
      </w:r>
      <w:proofErr w:type="spellEnd"/>
      <w:r w:rsidRPr="00635342">
        <w:t xml:space="preserve"> yang </w:t>
      </w:r>
      <w:proofErr w:type="spellStart"/>
      <w:r w:rsidRPr="00635342">
        <w:t>muncul</w:t>
      </w:r>
      <w:proofErr w:type="spellEnd"/>
      <w:r w:rsidRPr="00635342">
        <w:t xml:space="preserve"> Ketika </w:t>
      </w:r>
      <w:proofErr w:type="spellStart"/>
      <w:r w:rsidRPr="00635342">
        <w:t>tuntutan</w:t>
      </w:r>
      <w:proofErr w:type="spellEnd"/>
      <w:r w:rsidRPr="00635342">
        <w:t xml:space="preserve"> </w:t>
      </w:r>
      <w:proofErr w:type="spellStart"/>
      <w:r w:rsidRPr="00635342">
        <w:t>akdemik</w:t>
      </w:r>
      <w:proofErr w:type="spellEnd"/>
      <w:r w:rsidRPr="00635342">
        <w:t xml:space="preserve"> </w:t>
      </w:r>
      <w:proofErr w:type="spellStart"/>
      <w:r w:rsidRPr="00635342">
        <w:t>melebihi</w:t>
      </w:r>
      <w:proofErr w:type="spellEnd"/>
      <w:r w:rsidRPr="00635342">
        <w:t xml:space="preserve"> </w:t>
      </w:r>
      <w:proofErr w:type="spellStart"/>
      <w:r w:rsidRPr="00635342">
        <w:t>kemampuan</w:t>
      </w:r>
      <w:proofErr w:type="spellEnd"/>
      <w:r w:rsidRPr="00635342">
        <w:t xml:space="preserve"> </w:t>
      </w:r>
      <w:proofErr w:type="spellStart"/>
      <w:r w:rsidRPr="00635342">
        <w:t>seseorang</w:t>
      </w:r>
      <w:proofErr w:type="spellEnd"/>
      <w:r w:rsidRPr="00635342">
        <w:t xml:space="preserve"> </w:t>
      </w:r>
      <w:proofErr w:type="spellStart"/>
      <w:r w:rsidRPr="00635342">
        <w:t>untuk</w:t>
      </w:r>
      <w:proofErr w:type="spellEnd"/>
      <w:r w:rsidRPr="00635342">
        <w:t xml:space="preserve"> </w:t>
      </w:r>
      <w:proofErr w:type="spellStart"/>
      <w:r w:rsidRPr="00635342">
        <w:t>mengatasi</w:t>
      </w:r>
      <w:proofErr w:type="spellEnd"/>
      <w:r w:rsidRPr="00635342">
        <w:t xml:space="preserve"> dan </w:t>
      </w:r>
      <w:proofErr w:type="spellStart"/>
      <w:r w:rsidRPr="00635342">
        <w:t>meresponnya</w:t>
      </w:r>
      <w:proofErr w:type="spellEnd"/>
      <w:r w:rsidR="0021569F" w:rsidRPr="00635342">
        <w:fldChar w:fldCharType="begin" w:fldLock="1"/>
      </w:r>
      <w:r w:rsidR="007B4FB1" w:rsidRPr="00635342">
        <w:instrText>ADDIN CSL_CITATION {"citationItems":[{"id":"ITEM-1","itemData":{"DOI":"10.22146/gamajop.47966","abstract":"The objective of this study was to understand the relationship between academic stress, emotional intelligence, and subjective well-being in college student. Hypothesis for this study is academic stress and emotional intelligence can predict someone’s subjective well-being. This study utilized a quantitative survey method. Participants of this study were 132 college students from different majors who lived in Yogyakarta, men and women, with ages varied from 18 to until 30s. Measurement tools that utilized in the study were academic stress, emotional intelligence scale, and student subjective well-being. Data was analyzed using regression analysis. Academic stress and emotional intelligence were found to predict someone’s subjective well being (F=9.862; p&lt;0.001).","author":[{"dropping-particle":"","family":"Julika","given":"Sari","non-dropping-particle":"","parse-names":false,"suffix":""},{"dropping-particle":"","family":"Setiyawati","given":"Diana","non-dropping-particle":"","parse-names":false,"suffix":""}],"container-title":"Gadjah Mada Journal of Psychology (GamaJoP)","id":"ITEM-1","issue":"1","issued":{"date-parts":[["2019"]]},"page":"50","title":"Kecerdasan Emosional, Stres Akademik, dan Kesejahteraan Subjektif pada Mahasiswa Sari","type":"article-journal","volume":"5"},"uris":["http://www.mendeley.com/documents/?uuid=24b9735f-96ee-4b84-8991-9788926adb07"]}],"mendeley":{"formattedCitation":"[2]","plainTextFormattedCitation":"[2]","previouslyFormattedCitation":"[2]"},"properties":{"noteIndex":0},"schema":"https://github.com/citation-style-language/schema/raw/master/csl-citation.json"}</w:instrText>
      </w:r>
      <w:r w:rsidR="0021569F" w:rsidRPr="00635342">
        <w:fldChar w:fldCharType="separate"/>
      </w:r>
      <w:r w:rsidR="0021569F" w:rsidRPr="00635342">
        <w:rPr>
          <w:noProof/>
        </w:rPr>
        <w:t>[2]</w:t>
      </w:r>
      <w:r w:rsidR="0021569F" w:rsidRPr="00635342">
        <w:fldChar w:fldCharType="end"/>
      </w:r>
      <w:r w:rsidRPr="00635342">
        <w:t xml:space="preserve">. </w:t>
      </w:r>
      <w:bookmarkStart w:id="2" w:name="_Hlk170160978"/>
      <w:r w:rsidR="00E805DF" w:rsidRPr="00635342">
        <w:t xml:space="preserve">Stress </w:t>
      </w:r>
      <w:proofErr w:type="spellStart"/>
      <w:r w:rsidR="00E805DF" w:rsidRPr="00635342">
        <w:t>ini</w:t>
      </w:r>
      <w:proofErr w:type="spellEnd"/>
      <w:r w:rsidR="00E805DF" w:rsidRPr="00635342">
        <w:t xml:space="preserve"> </w:t>
      </w:r>
      <w:proofErr w:type="spellStart"/>
      <w:r w:rsidR="00E805DF" w:rsidRPr="00635342">
        <w:t>dapat</w:t>
      </w:r>
      <w:proofErr w:type="spellEnd"/>
      <w:r w:rsidR="00E805DF" w:rsidRPr="00635342">
        <w:t xml:space="preserve"> </w:t>
      </w:r>
      <w:proofErr w:type="spellStart"/>
      <w:r w:rsidR="00E805DF" w:rsidRPr="00635342">
        <w:t>berdampak</w:t>
      </w:r>
      <w:proofErr w:type="spellEnd"/>
      <w:r w:rsidR="00E805DF" w:rsidRPr="00635342">
        <w:t xml:space="preserve"> negative pada </w:t>
      </w:r>
      <w:proofErr w:type="spellStart"/>
      <w:r w:rsidR="00E805DF" w:rsidRPr="00635342">
        <w:t>kesejahteraan</w:t>
      </w:r>
      <w:proofErr w:type="spellEnd"/>
      <w:r w:rsidR="00E805DF" w:rsidRPr="00635342">
        <w:t xml:space="preserve"> </w:t>
      </w:r>
      <w:proofErr w:type="spellStart"/>
      <w:r w:rsidR="00E805DF" w:rsidRPr="00635342">
        <w:t>psikologis</w:t>
      </w:r>
      <w:proofErr w:type="spellEnd"/>
      <w:r w:rsidR="00E805DF" w:rsidRPr="00635342">
        <w:t xml:space="preserve"> dan </w:t>
      </w:r>
      <w:proofErr w:type="spellStart"/>
      <w:r w:rsidR="00E805DF" w:rsidRPr="00635342">
        <w:t>prestasi</w:t>
      </w:r>
      <w:proofErr w:type="spellEnd"/>
      <w:r w:rsidR="00E805DF" w:rsidRPr="00635342">
        <w:t xml:space="preserve"> </w:t>
      </w:r>
      <w:proofErr w:type="spellStart"/>
      <w:r w:rsidR="00E805DF" w:rsidRPr="00635342">
        <w:t>akademik</w:t>
      </w:r>
      <w:proofErr w:type="spellEnd"/>
      <w:r w:rsidR="00E805DF" w:rsidRPr="00635342">
        <w:t xml:space="preserve"> </w:t>
      </w:r>
      <w:proofErr w:type="spellStart"/>
      <w:r w:rsidR="00E805DF" w:rsidRPr="00635342">
        <w:t>remaja</w:t>
      </w:r>
      <w:bookmarkEnd w:id="2"/>
      <w:proofErr w:type="spellEnd"/>
      <w:r w:rsidR="007B4FB1" w:rsidRPr="00635342">
        <w:fldChar w:fldCharType="begin" w:fldLock="1"/>
      </w:r>
      <w:r w:rsidR="0019630A" w:rsidRPr="00635342">
        <w:instrText>ADDIN CSL_CITATION {"citationItems":[{"id":"ITEM-1","itemData":{"DOI":"10.22146/gamajop.64599","abstract":"Seluruh dunia sedang menghadapi Covid-19, salah satu cara memutus rantai penyebarannya, maka metode pembelajaran menjadi online learning. Tujuan riset ini adalah untuk menguji peran stres akademik terhadap subjective well-being dengan adaptive coping sebagai mediator pada mahasiswa di Indonesia yang sedang melaksanakan online learning. Hipotesis penelitian ini adalah peran stres akademik terhadap subjective well-being pada mahasiswa dimediasi oleh adaptive coping. Metode penelitian ini menggunakan kuantitatif survei dengan convenience-sampling. Jumlah partisipan 682 mahasiswa di Indonesia. Alat ukur yang digunakan dalam penelitian ini, yaitu Skala Subjective Well-being, Skala Stres Akademik, dan Skala Adaptive Coping. Analisis data menggunakan analisis regresi mediasi dan hasilnya adalah β = 0,033; 95% (CI: 0,003 – 0,128). Kesimpulannya adalah stres akademik berperan terhadap subjective well-being pada mahasiswa dengan adaptive coping sebagai mediator secara parsial dengan pengaruh yang kecil.","author":[{"dropping-particle":"","family":"Tiyas","given":"Rizki Restuning","non-dropping-particle":"","parse-names":false,"suffix":""},{"dropping-particle":"","family":"Utami","given":"Muhana Sofiati","non-dropping-particle":"","parse-names":false,"suffix":""}],"container-title":"Gadjah Mada Journal of Psychology (GamaJoP)","id":"ITEM-1","issue":"2","issued":{"date-parts":[["2021"]]},"page":"225","title":"Online Learning Saat Pandemi Covid-19: Stres Akademik terhadap Subjective Well-being dengan Adaptive Coping sebagai Mediator","type":"article-journal","volume":"7"},"uris":["http://www.mendeley.com/documents/?uuid=fe76f4c2-761b-47d1-9526-7ce0c20a46ef"]}],"mendeley":{"formattedCitation":"[3]","plainTextFormattedCitation":"[3]","previouslyFormattedCitation":"[3]"},"properties":{"noteIndex":0},"schema":"https://github.com/citation-style-language/schema/raw/master/csl-citation.json"}</w:instrText>
      </w:r>
      <w:r w:rsidR="007B4FB1" w:rsidRPr="00635342">
        <w:fldChar w:fldCharType="separate"/>
      </w:r>
      <w:r w:rsidR="007B4FB1" w:rsidRPr="00635342">
        <w:rPr>
          <w:noProof/>
        </w:rPr>
        <w:t>[3]</w:t>
      </w:r>
      <w:r w:rsidR="007B4FB1" w:rsidRPr="00635342">
        <w:fldChar w:fldCharType="end"/>
      </w:r>
      <w:r w:rsidR="00E805DF" w:rsidRPr="00635342">
        <w:t>.</w:t>
      </w:r>
      <w:bookmarkStart w:id="3" w:name="_Hlk170161034"/>
      <w:r w:rsidR="007B4FB1" w:rsidRPr="00635342">
        <w:rPr>
          <w:rFonts w:eastAsia="SimSun"/>
          <w:sz w:val="24"/>
          <w:szCs w:val="24"/>
        </w:rPr>
        <w:t xml:space="preserve"> </w:t>
      </w:r>
    </w:p>
    <w:p w14:paraId="43E40DC5" w14:textId="5EE11BC6" w:rsidR="00B07993" w:rsidRPr="00635342" w:rsidRDefault="007B4FB1" w:rsidP="00B07993">
      <w:pPr>
        <w:pStyle w:val="1StyleParagraph"/>
        <w:ind w:firstLine="720"/>
        <w:rPr>
          <w:smallCaps/>
        </w:rPr>
      </w:pPr>
      <w:r w:rsidRPr="00635342">
        <w:t xml:space="preserve">Stressor </w:t>
      </w:r>
      <w:proofErr w:type="spellStart"/>
      <w:r w:rsidRPr="00635342">
        <w:t>atau</w:t>
      </w:r>
      <w:proofErr w:type="spellEnd"/>
      <w:r w:rsidRPr="00635342">
        <w:t xml:space="preserve"> </w:t>
      </w:r>
      <w:proofErr w:type="spellStart"/>
      <w:r w:rsidRPr="00635342">
        <w:t>penyebab</w:t>
      </w:r>
      <w:proofErr w:type="spellEnd"/>
      <w:r w:rsidRPr="00635342">
        <w:t xml:space="preserve"> stress </w:t>
      </w:r>
      <w:proofErr w:type="spellStart"/>
      <w:r w:rsidRPr="00635342">
        <w:t>bagi</w:t>
      </w:r>
      <w:proofErr w:type="spellEnd"/>
      <w:r w:rsidRPr="00635342">
        <w:t xml:space="preserve"> </w:t>
      </w:r>
      <w:proofErr w:type="spellStart"/>
      <w:r w:rsidRPr="00635342">
        <w:t>remaja</w:t>
      </w:r>
      <w:proofErr w:type="spellEnd"/>
      <w:r w:rsidRPr="00635342">
        <w:t xml:space="preserve"> </w:t>
      </w:r>
      <w:proofErr w:type="spellStart"/>
      <w:r w:rsidRPr="00635342">
        <w:t>biasanya</w:t>
      </w:r>
      <w:proofErr w:type="spellEnd"/>
      <w:r w:rsidRPr="00635342">
        <w:t xml:space="preserve"> </w:t>
      </w:r>
      <w:proofErr w:type="spellStart"/>
      <w:r w:rsidRPr="00635342">
        <w:t>berasal</w:t>
      </w:r>
      <w:proofErr w:type="spellEnd"/>
      <w:r w:rsidRPr="00635342">
        <w:t xml:space="preserve"> </w:t>
      </w:r>
      <w:proofErr w:type="spellStart"/>
      <w:r w:rsidRPr="00635342">
        <w:t>dari</w:t>
      </w:r>
      <w:proofErr w:type="spellEnd"/>
      <w:r w:rsidRPr="00635342">
        <w:t xml:space="preserve"> </w:t>
      </w:r>
      <w:proofErr w:type="spellStart"/>
      <w:r w:rsidRPr="00635342">
        <w:t>kehidupan</w:t>
      </w:r>
      <w:proofErr w:type="spellEnd"/>
      <w:r w:rsidRPr="00635342">
        <w:t xml:space="preserve"> </w:t>
      </w:r>
      <w:proofErr w:type="spellStart"/>
      <w:r w:rsidRPr="00635342">
        <w:t>akademik</w:t>
      </w:r>
      <w:proofErr w:type="spellEnd"/>
      <w:r w:rsidRPr="00635342">
        <w:t xml:space="preserve"> </w:t>
      </w:r>
      <w:proofErr w:type="spellStart"/>
      <w:r w:rsidRPr="00635342">
        <w:t>terutama</w:t>
      </w:r>
      <w:proofErr w:type="spellEnd"/>
      <w:r w:rsidRPr="00635342">
        <w:t xml:space="preserve"> </w:t>
      </w:r>
      <w:proofErr w:type="spellStart"/>
      <w:r w:rsidRPr="00635342">
        <w:t>tugas</w:t>
      </w:r>
      <w:proofErr w:type="spellEnd"/>
      <w:r w:rsidRPr="00635342">
        <w:t xml:space="preserve"> yang </w:t>
      </w:r>
      <w:proofErr w:type="spellStart"/>
      <w:r w:rsidRPr="00635342">
        <w:t>berlebihan</w:t>
      </w:r>
      <w:proofErr w:type="spellEnd"/>
      <w:r w:rsidRPr="00635342">
        <w:t xml:space="preserve">, </w:t>
      </w:r>
      <w:proofErr w:type="spellStart"/>
      <w:r w:rsidRPr="00635342">
        <w:t>peneliti</w:t>
      </w:r>
      <w:proofErr w:type="spellEnd"/>
      <w:r w:rsidRPr="00635342">
        <w:t xml:space="preserve"> </w:t>
      </w:r>
      <w:proofErr w:type="spellStart"/>
      <w:r w:rsidRPr="00635342">
        <w:t>telah</w:t>
      </w:r>
      <w:proofErr w:type="spellEnd"/>
      <w:r w:rsidRPr="00635342">
        <w:t xml:space="preserve"> </w:t>
      </w:r>
      <w:proofErr w:type="spellStart"/>
      <w:r w:rsidRPr="00635342">
        <w:t>menujukakn</w:t>
      </w:r>
      <w:proofErr w:type="spellEnd"/>
      <w:r w:rsidRPr="00635342">
        <w:t xml:space="preserve"> </w:t>
      </w:r>
      <w:proofErr w:type="spellStart"/>
      <w:r w:rsidRPr="00635342">
        <w:t>bahwa</w:t>
      </w:r>
      <w:proofErr w:type="spellEnd"/>
      <w:r w:rsidRPr="00635342">
        <w:t xml:space="preserve"> salah </w:t>
      </w:r>
      <w:proofErr w:type="spellStart"/>
      <w:r w:rsidRPr="00635342">
        <w:t>satunya</w:t>
      </w:r>
      <w:proofErr w:type="spellEnd"/>
      <w:r w:rsidRPr="00635342">
        <w:t xml:space="preserve">, </w:t>
      </w:r>
      <w:proofErr w:type="spellStart"/>
      <w:r w:rsidRPr="00635342">
        <w:t>termasuk</w:t>
      </w:r>
      <w:proofErr w:type="spellEnd"/>
      <w:r w:rsidRPr="00635342">
        <w:t xml:space="preserve"> </w:t>
      </w:r>
      <w:proofErr w:type="spellStart"/>
      <w:r w:rsidRPr="00635342">
        <w:t>jumlah</w:t>
      </w:r>
      <w:proofErr w:type="spellEnd"/>
      <w:r w:rsidRPr="00635342">
        <w:t xml:space="preserve"> </w:t>
      </w:r>
      <w:proofErr w:type="spellStart"/>
      <w:r w:rsidRPr="00635342">
        <w:t>tugas</w:t>
      </w:r>
      <w:proofErr w:type="spellEnd"/>
      <w:r w:rsidRPr="00635342">
        <w:t xml:space="preserve"> </w:t>
      </w:r>
      <w:proofErr w:type="spellStart"/>
      <w:r w:rsidRPr="00635342">
        <w:t>rumah</w:t>
      </w:r>
      <w:proofErr w:type="spellEnd"/>
      <w:r w:rsidRPr="00635342">
        <w:t xml:space="preserve"> </w:t>
      </w:r>
      <w:proofErr w:type="spellStart"/>
      <w:r w:rsidRPr="00635342">
        <w:t>ujian</w:t>
      </w:r>
      <w:proofErr w:type="spellEnd"/>
      <w:r w:rsidRPr="00635342">
        <w:t xml:space="preserve"> dan </w:t>
      </w:r>
      <w:proofErr w:type="spellStart"/>
      <w:r w:rsidRPr="00635342">
        <w:t>tuntutan</w:t>
      </w:r>
      <w:proofErr w:type="spellEnd"/>
      <w:r w:rsidRPr="00635342">
        <w:t xml:space="preserve"> </w:t>
      </w:r>
      <w:proofErr w:type="spellStart"/>
      <w:r w:rsidRPr="00635342">
        <w:t>kurikulum</w:t>
      </w:r>
      <w:proofErr w:type="spellEnd"/>
      <w:r w:rsidRPr="00635342">
        <w:t xml:space="preserve"> yang </w:t>
      </w:r>
      <w:proofErr w:type="spellStart"/>
      <w:r w:rsidRPr="00635342">
        <w:t>tinggi</w:t>
      </w:r>
      <w:bookmarkEnd w:id="3"/>
      <w:proofErr w:type="spellEnd"/>
      <w:r w:rsidR="0019630A" w:rsidRPr="00635342">
        <w:rPr>
          <w:smallCaps/>
        </w:rPr>
        <w:fldChar w:fldCharType="begin" w:fldLock="1"/>
      </w:r>
      <w:r w:rsidR="00395874" w:rsidRPr="00635342">
        <w:rPr>
          <w:smallCaps/>
        </w:rPr>
        <w:instrText>ADDIN CSL_CITATION {"citationItems":[{"id":"ITEM-1","itemData":{"DOI":"10.1007/s10578-024-01667-5","ISBN":"0123456789","ISSN":"15733327","abstract":"The experience of academic stress is common during high school and can have significant negative consequences for students’ educational achievement and wellbeing. High school students frequently report heightened levels of school-related distress, particularly as they approach high-stakes assessments. Programs designed to reduce or prevent academic stress are needed, and their delivery in school settings is ideal to improve treatment access. The current review aimed to examine the effectiveness of high school-based programs in reducing or preventing academic stress. A systematic search returned 31 eligible studies across 13 countries. Programs were categorised according to intervention type, format, and facilitator. Results showed that the methodological quality of most studies was poor, and many used an inactive control group. As predicted by theories of academic stress, the strongest evidence was for programs grounded in cognitive-behavioural therapy (CBT). There was evidence that both universal and targeted approaches can be beneficial. The unique implementation issues for these two formats are discussed. Most programs were delivered by psychologists and were generally effective, but almost all of these were CBT programs. A smaller proportion of programs delivered by teachers were effective. Therefore, future studies should evaluate the implementation success of programs to improve the rate of effective delivery by school staff. Overall, the field will benefit from more randomised controlled trials with comparisons to active control groups, larger sample sizes and longer-term follow-ups.","author":[{"dropping-particle":"","family":"Jagiello","given":"Tess","non-dropping-particle":"","parse-names":false,"suffix":""},{"dropping-particle":"","family":"Belcher","given":"Jessica","non-dropping-particle":"","parse-names":false,"suffix":""},{"dropping-particle":"","family":"Neelakandan","given":"Aswathi","non-dropping-particle":"","parse-names":false,"suffix":""},{"dropping-particle":"","family":"Boyd","given":"Kaylee","non-dropping-particle":"","parse-names":false,"suffix":""},{"dropping-particle":"","family":"Wuthrich","given":"Viviana M.","non-dropping-particle":"","parse-names":false,"suffix":""}],"container-title":"Child Psychiatry and Human Development","id":"ITEM-1","issue":"0123456789","issued":{"date-parts":[["2024"]]},"number-of-pages":"10-13","publisher":"Springer US","title":"Academic Stress Interventions in High Schools: A Systematic Literature Review","type":"book"},"uris":["http://www.mendeley.com/documents/?uuid=0f96f0be-dddf-45fe-890d-220b92a94302"]}],"mendeley":{"formattedCitation":"[4]","plainTextFormattedCitation":"[4]","previouslyFormattedCitation":"[4]"},"properties":{"noteIndex":0},"schema":"https://github.com/citation-style-language/schema/raw/master/csl-citation.json"}</w:instrText>
      </w:r>
      <w:r w:rsidR="0019630A" w:rsidRPr="00635342">
        <w:rPr>
          <w:smallCaps/>
        </w:rPr>
        <w:fldChar w:fldCharType="separate"/>
      </w:r>
      <w:r w:rsidR="0019630A" w:rsidRPr="00635342">
        <w:rPr>
          <w:smallCaps/>
          <w:noProof/>
        </w:rPr>
        <w:t>[4]</w:t>
      </w:r>
      <w:r w:rsidR="0019630A" w:rsidRPr="00635342">
        <w:rPr>
          <w:smallCaps/>
        </w:rPr>
        <w:fldChar w:fldCharType="end"/>
      </w:r>
      <w:r w:rsidRPr="00635342">
        <w:t xml:space="preserve">. </w:t>
      </w:r>
      <w:bookmarkStart w:id="4" w:name="_Hlk170161052"/>
      <w:r w:rsidRPr="00635342">
        <w:t xml:space="preserve">Tingkat stress </w:t>
      </w:r>
      <w:proofErr w:type="spellStart"/>
      <w:r w:rsidRPr="00635342">
        <w:t>akademik</w:t>
      </w:r>
      <w:proofErr w:type="spellEnd"/>
      <w:r w:rsidRPr="00635342">
        <w:t xml:space="preserve"> pada </w:t>
      </w:r>
      <w:proofErr w:type="spellStart"/>
      <w:r w:rsidRPr="00635342">
        <w:t>remaja</w:t>
      </w:r>
      <w:proofErr w:type="spellEnd"/>
      <w:r w:rsidRPr="00635342">
        <w:t xml:space="preserve"> </w:t>
      </w:r>
      <w:proofErr w:type="spellStart"/>
      <w:r w:rsidRPr="00635342">
        <w:t>tampaknya</w:t>
      </w:r>
      <w:proofErr w:type="spellEnd"/>
      <w:r w:rsidRPr="00635342">
        <w:t xml:space="preserve"> </w:t>
      </w:r>
      <w:proofErr w:type="spellStart"/>
      <w:r w:rsidRPr="00635342">
        <w:t>semakin</w:t>
      </w:r>
      <w:proofErr w:type="spellEnd"/>
      <w:r w:rsidRPr="00635342">
        <w:t xml:space="preserve"> </w:t>
      </w:r>
      <w:proofErr w:type="spellStart"/>
      <w:r w:rsidRPr="00635342">
        <w:t>meningkat</w:t>
      </w:r>
      <w:proofErr w:type="spellEnd"/>
      <w:r w:rsidRPr="00635342">
        <w:t xml:space="preserve"> </w:t>
      </w:r>
      <w:proofErr w:type="spellStart"/>
      <w:r w:rsidRPr="00635342">
        <w:t>seiring</w:t>
      </w:r>
      <w:proofErr w:type="spellEnd"/>
      <w:r w:rsidRPr="00635342">
        <w:t xml:space="preserve"> </w:t>
      </w:r>
      <w:proofErr w:type="spellStart"/>
      <w:r w:rsidRPr="00635342">
        <w:t>dengan</w:t>
      </w:r>
      <w:proofErr w:type="spellEnd"/>
      <w:r w:rsidRPr="00635342">
        <w:t xml:space="preserve"> </w:t>
      </w:r>
      <w:proofErr w:type="spellStart"/>
      <w:r w:rsidRPr="00635342">
        <w:t>meningkatnya</w:t>
      </w:r>
      <w:proofErr w:type="spellEnd"/>
      <w:r w:rsidRPr="00635342">
        <w:t xml:space="preserve"> </w:t>
      </w:r>
      <w:proofErr w:type="spellStart"/>
      <w:r w:rsidRPr="00635342">
        <w:t>persaingan</w:t>
      </w:r>
      <w:proofErr w:type="spellEnd"/>
      <w:r w:rsidRPr="00635342">
        <w:t xml:space="preserve"> di dunia Pendidikan</w:t>
      </w:r>
      <w:r w:rsidR="00395874" w:rsidRPr="00635342">
        <w:rPr>
          <w:smallCaps/>
        </w:rPr>
        <w:fldChar w:fldCharType="begin" w:fldLock="1"/>
      </w:r>
      <w:r w:rsidR="00C70AFD" w:rsidRPr="00635342">
        <w:rPr>
          <w:smallCaps/>
        </w:rPr>
        <w:instrText>ADDIN CSL_CITATION {"citationItems":[{"id":"ITEM-1","itemData":{"abstract":"Academic stress is a condition where there is a mismatch between the demands of the school and the abilities possessed by students so that students will be burdened by the various school or academic demands. Various complaints faced by students, if they occur continuously in the teaching and learning process in schools during the Covid-19 pandemic, will be able to cause academic stress that can interfere with students' daily activities in the learning process. This study aimed to describe the level of academic stress of State Senior High School 4 Banda Aceh students in the learning process during the Covid-19 pandemic. This research uses a descriptive-analytic method with a cross-sectional study design. The study population was State Senior High School 4 Banda Aceh students, totaling 542 people. The sampling technique used was proportionate stratified random sampling with 230 respondents. Data were taken using two standard questionnaires, namely the Educational Stress Scale for Adolescents (ESSA) questionnaire, which consisted of a demographic data questionnaire and a questionnaire containing 16 questions about academic stress in school students. The results showed that 161 respondents (70%) experienced high levels of academic stress and 69 respondents (30%) experienced low levels of academic stress. Thus it can be concluded that there is academic stress in high school students during the Covid-19 pandemic. It is hoped that educators can reduce the heavy pressure in the daily learning process at school.","author":[{"dropping-particle":"","family":"Damayanti","given":"Siska","non-dropping-particle":"","parse-names":false,"suffix":""},{"dropping-particle":"","family":"Rauzatul Jannah","given":"Syarifah","non-dropping-particle":"","parse-names":false,"suffix":""},{"dropping-particle":"","family":"Hasrati Nizami","given":"Nevi","non-dropping-particle":"","parse-names":false,"suffix":""}],"container-title":"Jurnal Ilmiah Mahasiswa","id":"ITEM-1","issue":"4","issued":{"date-parts":[["2022"]]},"page":"154-158","title":"Tingkat Stres Akademik Siswa Sekolah Menengah Atas Selama Proses Pembelajaran Pada Masa Pandemi Covid-19 di Kota Banda Aceh","type":"article-journal","volume":"5"},"uris":["http://www.mendeley.com/documents/?uuid=967ab9e7-ff96-48de-8c0c-432c0136a497"]}],"mendeley":{"formattedCitation":"[5]","plainTextFormattedCitation":"[5]","previouslyFormattedCitation":"[5]"},"properties":{"noteIndex":0},"schema":"https://github.com/citation-style-language/schema/raw/master/csl-citation.json"}</w:instrText>
      </w:r>
      <w:r w:rsidR="00395874" w:rsidRPr="00635342">
        <w:rPr>
          <w:smallCaps/>
        </w:rPr>
        <w:fldChar w:fldCharType="separate"/>
      </w:r>
      <w:r w:rsidR="00395874" w:rsidRPr="00635342">
        <w:rPr>
          <w:smallCaps/>
          <w:noProof/>
        </w:rPr>
        <w:t>[5]</w:t>
      </w:r>
      <w:r w:rsidR="00395874" w:rsidRPr="00635342">
        <w:rPr>
          <w:smallCaps/>
        </w:rPr>
        <w:fldChar w:fldCharType="end"/>
      </w:r>
      <w:r w:rsidRPr="00635342">
        <w:t xml:space="preserve">. </w:t>
      </w:r>
      <w:proofErr w:type="spellStart"/>
      <w:r w:rsidRPr="00635342">
        <w:t>Namun</w:t>
      </w:r>
      <w:proofErr w:type="spellEnd"/>
      <w:r w:rsidRPr="00635342">
        <w:t xml:space="preserve">, </w:t>
      </w:r>
      <w:proofErr w:type="spellStart"/>
      <w:r w:rsidRPr="00635342">
        <w:t>dampaknya</w:t>
      </w:r>
      <w:proofErr w:type="spellEnd"/>
      <w:r w:rsidRPr="00635342">
        <w:t xml:space="preserve"> </w:t>
      </w:r>
      <w:proofErr w:type="spellStart"/>
      <w:r w:rsidRPr="00635342">
        <w:t>tidak</w:t>
      </w:r>
      <w:proofErr w:type="spellEnd"/>
      <w:r w:rsidRPr="00635342">
        <w:t xml:space="preserve"> </w:t>
      </w:r>
      <w:proofErr w:type="spellStart"/>
      <w:r w:rsidRPr="00635342">
        <w:t>hanya</w:t>
      </w:r>
      <w:proofErr w:type="spellEnd"/>
      <w:r w:rsidRPr="00635342">
        <w:t xml:space="preserve"> </w:t>
      </w:r>
      <w:proofErr w:type="spellStart"/>
      <w:r w:rsidRPr="00635342">
        <w:t>terbatas</w:t>
      </w:r>
      <w:proofErr w:type="spellEnd"/>
      <w:r w:rsidRPr="00635342">
        <w:t xml:space="preserve"> pada </w:t>
      </w:r>
      <w:proofErr w:type="spellStart"/>
      <w:r w:rsidRPr="00635342">
        <w:t>aspek</w:t>
      </w:r>
      <w:proofErr w:type="spellEnd"/>
      <w:r w:rsidRPr="00635342">
        <w:t xml:space="preserve"> </w:t>
      </w:r>
      <w:proofErr w:type="spellStart"/>
      <w:r w:rsidRPr="00635342">
        <w:t>kesejahteraan</w:t>
      </w:r>
      <w:proofErr w:type="spellEnd"/>
      <w:r w:rsidRPr="00635342">
        <w:t xml:space="preserve"> mental, </w:t>
      </w:r>
      <w:proofErr w:type="spellStart"/>
      <w:r w:rsidRPr="00635342">
        <w:t>tetapi</w:t>
      </w:r>
      <w:proofErr w:type="spellEnd"/>
      <w:r w:rsidRPr="00635342">
        <w:t xml:space="preserve"> juga </w:t>
      </w:r>
      <w:proofErr w:type="spellStart"/>
      <w:r w:rsidRPr="00635342">
        <w:t>dapat</w:t>
      </w:r>
      <w:proofErr w:type="spellEnd"/>
      <w:r w:rsidRPr="00635342">
        <w:t xml:space="preserve"> </w:t>
      </w:r>
      <w:proofErr w:type="spellStart"/>
      <w:r w:rsidRPr="00635342">
        <w:t>berpengaruh</w:t>
      </w:r>
      <w:proofErr w:type="spellEnd"/>
      <w:r w:rsidRPr="00635342">
        <w:t xml:space="preserve"> pada </w:t>
      </w:r>
      <w:proofErr w:type="spellStart"/>
      <w:r w:rsidRPr="00635342">
        <w:t>kualitas</w:t>
      </w:r>
      <w:proofErr w:type="spellEnd"/>
      <w:r w:rsidRPr="00635342">
        <w:t xml:space="preserve"> </w:t>
      </w:r>
      <w:proofErr w:type="spellStart"/>
      <w:r w:rsidRPr="00635342">
        <w:t>remaja</w:t>
      </w:r>
      <w:proofErr w:type="spellEnd"/>
      <w:r w:rsidRPr="00635342">
        <w:t xml:space="preserve"> </w:t>
      </w:r>
      <w:proofErr w:type="spellStart"/>
      <w:r w:rsidRPr="00635342">
        <w:t>secara</w:t>
      </w:r>
      <w:proofErr w:type="spellEnd"/>
      <w:r w:rsidRPr="00635342">
        <w:t xml:space="preserve"> </w:t>
      </w:r>
      <w:proofErr w:type="spellStart"/>
      <w:r w:rsidRPr="00635342">
        <w:t>keseluruhan</w:t>
      </w:r>
      <w:bookmarkEnd w:id="4"/>
      <w:proofErr w:type="spellEnd"/>
      <w:r w:rsidRPr="00635342">
        <w:t xml:space="preserve">. </w:t>
      </w:r>
      <w:bookmarkStart w:id="5" w:name="_Hlk170161066"/>
      <w:proofErr w:type="spellStart"/>
      <w:r w:rsidRPr="00635342">
        <w:t>Dampak</w:t>
      </w:r>
      <w:proofErr w:type="spellEnd"/>
      <w:r w:rsidRPr="00635342">
        <w:t xml:space="preserve"> </w:t>
      </w:r>
      <w:proofErr w:type="spellStart"/>
      <w:r w:rsidRPr="00635342">
        <w:t>dari</w:t>
      </w:r>
      <w:proofErr w:type="spellEnd"/>
      <w:r w:rsidRPr="00635342">
        <w:t xml:space="preserve"> stress </w:t>
      </w:r>
      <w:proofErr w:type="spellStart"/>
      <w:r w:rsidRPr="00635342">
        <w:t>akdemik</w:t>
      </w:r>
      <w:proofErr w:type="spellEnd"/>
      <w:r w:rsidRPr="00635342">
        <w:t xml:space="preserve"> pada </w:t>
      </w:r>
      <w:proofErr w:type="spellStart"/>
      <w:r w:rsidRPr="00635342">
        <w:t>remaja</w:t>
      </w:r>
      <w:proofErr w:type="spellEnd"/>
      <w:r w:rsidRPr="00635342">
        <w:t xml:space="preserve"> </w:t>
      </w:r>
      <w:proofErr w:type="spellStart"/>
      <w:r w:rsidRPr="00635342">
        <w:t>bisa</w:t>
      </w:r>
      <w:proofErr w:type="spellEnd"/>
      <w:r w:rsidRPr="00635342">
        <w:t xml:space="preserve"> </w:t>
      </w:r>
      <w:proofErr w:type="spellStart"/>
      <w:r w:rsidRPr="00635342">
        <w:t>berdampak</w:t>
      </w:r>
      <w:proofErr w:type="spellEnd"/>
      <w:r w:rsidRPr="00635342">
        <w:t xml:space="preserve"> </w:t>
      </w:r>
      <w:proofErr w:type="spellStart"/>
      <w:r w:rsidRPr="00635342">
        <w:t>serius</w:t>
      </w:r>
      <w:proofErr w:type="spellEnd"/>
      <w:r w:rsidRPr="00635342">
        <w:t xml:space="preserve"> pada Kesehatan mental </w:t>
      </w:r>
      <w:proofErr w:type="spellStart"/>
      <w:r w:rsidRPr="00635342">
        <w:t>mereka</w:t>
      </w:r>
      <w:proofErr w:type="spellEnd"/>
      <w:r w:rsidRPr="00635342">
        <w:t xml:space="preserve"> </w:t>
      </w:r>
      <w:proofErr w:type="spellStart"/>
      <w:r w:rsidRPr="00635342">
        <w:t>dengan</w:t>
      </w:r>
      <w:proofErr w:type="spellEnd"/>
      <w:r w:rsidRPr="00635342">
        <w:t xml:space="preserve"> </w:t>
      </w:r>
      <w:proofErr w:type="spellStart"/>
      <w:r w:rsidRPr="00635342">
        <w:t>potensi</w:t>
      </w:r>
      <w:proofErr w:type="spellEnd"/>
      <w:r w:rsidRPr="00635342">
        <w:t xml:space="preserve"> yang </w:t>
      </w:r>
      <w:proofErr w:type="spellStart"/>
      <w:r w:rsidRPr="00635342">
        <w:t>menyebabkan</w:t>
      </w:r>
      <w:proofErr w:type="spellEnd"/>
      <w:r w:rsidRPr="00635342">
        <w:t xml:space="preserve"> </w:t>
      </w:r>
      <w:proofErr w:type="spellStart"/>
      <w:r w:rsidRPr="00635342">
        <w:t>gangguan</w:t>
      </w:r>
      <w:proofErr w:type="spellEnd"/>
      <w:r w:rsidRPr="00635342">
        <w:t xml:space="preserve"> </w:t>
      </w:r>
      <w:proofErr w:type="spellStart"/>
      <w:r w:rsidRPr="00635342">
        <w:t>kecemasan</w:t>
      </w:r>
      <w:proofErr w:type="spellEnd"/>
      <w:r w:rsidRPr="00635342">
        <w:t xml:space="preserve"> </w:t>
      </w:r>
      <w:proofErr w:type="spellStart"/>
      <w:r w:rsidRPr="00635342">
        <w:t>dengan</w:t>
      </w:r>
      <w:proofErr w:type="spellEnd"/>
      <w:r w:rsidRPr="00635342">
        <w:t xml:space="preserve"> </w:t>
      </w:r>
      <w:proofErr w:type="spellStart"/>
      <w:r w:rsidRPr="00635342">
        <w:t>depresi</w:t>
      </w:r>
      <w:bookmarkEnd w:id="5"/>
      <w:proofErr w:type="spellEnd"/>
      <w:r w:rsidR="00C70AFD" w:rsidRPr="00635342">
        <w:rPr>
          <w:smallCaps/>
        </w:rPr>
        <w:fldChar w:fldCharType="begin" w:fldLock="1"/>
      </w:r>
      <w:r w:rsidR="00512DE2">
        <w:rPr>
          <w:smallCaps/>
        </w:rPr>
        <w:instrText>ADDIN CSL_CITATION {"citationItems":[{"id":"ITEM-1","itemData":{"author":[{"dropping-particle":"","family":"hidayat fahrul","given":"Dkk","non-dropping-particle":"","parse-names":false,"suffix":""}],"id":"ITEM-1","issued":{"date-parts":[["2023"]]},"page":"31-41","title":"Faktor Pnyebab Stres Akademik Siswa Remaja","type":"article-journal","volume":"5"},"uris":["http://www.mendeley.com/documents/?uuid=c1841bd2-eec3-4415-b100-949a17add1a3"]}],"mendeley":{"formattedCitation":"[6]","plainTextFormattedCitation":"[6]","previouslyFormattedCitation":"[6]"},"properties":{"noteIndex":0},"schema":"https://github.com/citation-style-language/schema/raw/master/csl-citation.json"}</w:instrText>
      </w:r>
      <w:r w:rsidR="00C70AFD" w:rsidRPr="00635342">
        <w:rPr>
          <w:smallCaps/>
        </w:rPr>
        <w:fldChar w:fldCharType="separate"/>
      </w:r>
      <w:r w:rsidR="00C70AFD" w:rsidRPr="00635342">
        <w:rPr>
          <w:smallCaps/>
          <w:noProof/>
        </w:rPr>
        <w:t>[6]</w:t>
      </w:r>
      <w:r w:rsidR="00C70AFD" w:rsidRPr="00635342">
        <w:rPr>
          <w:smallCaps/>
        </w:rPr>
        <w:fldChar w:fldCharType="end"/>
      </w:r>
      <w:r w:rsidRPr="00635342">
        <w:t>.</w:t>
      </w:r>
      <w:r w:rsidR="00B07993" w:rsidRPr="00635342">
        <w:rPr>
          <w:smallCaps/>
        </w:rPr>
        <w:t xml:space="preserve"> </w:t>
      </w:r>
    </w:p>
    <w:p w14:paraId="129F1CB3" w14:textId="2483CFE1" w:rsidR="00B07993" w:rsidRPr="00B07993" w:rsidRDefault="00B07993" w:rsidP="00B07993">
      <w:pPr>
        <w:pStyle w:val="1StyleParagraph"/>
        <w:ind w:firstLine="720"/>
      </w:pPr>
      <w:proofErr w:type="spellStart"/>
      <w:r w:rsidRPr="00635342">
        <w:t>Remaja</w:t>
      </w:r>
      <w:proofErr w:type="spellEnd"/>
      <w:r w:rsidRPr="00635342">
        <w:t xml:space="preserve"> yang </w:t>
      </w:r>
      <w:proofErr w:type="spellStart"/>
      <w:r w:rsidRPr="00635342">
        <w:t>mengalami</w:t>
      </w:r>
      <w:proofErr w:type="spellEnd"/>
      <w:r w:rsidRPr="00635342">
        <w:t xml:space="preserve"> stress </w:t>
      </w:r>
      <w:proofErr w:type="spellStart"/>
      <w:r w:rsidRPr="00635342">
        <w:t>akademik</w:t>
      </w:r>
      <w:proofErr w:type="spellEnd"/>
      <w:r w:rsidRPr="00635342">
        <w:t xml:space="preserve"> </w:t>
      </w:r>
      <w:proofErr w:type="spellStart"/>
      <w:r w:rsidRPr="00635342">
        <w:t>mungkin</w:t>
      </w:r>
      <w:proofErr w:type="spellEnd"/>
      <w:r w:rsidRPr="00635342">
        <w:t xml:space="preserve"> </w:t>
      </w:r>
      <w:proofErr w:type="spellStart"/>
      <w:r w:rsidRPr="00635342">
        <w:t>mengalami</w:t>
      </w:r>
      <w:proofErr w:type="spellEnd"/>
      <w:r w:rsidRPr="00635342">
        <w:t xml:space="preserve"> </w:t>
      </w:r>
      <w:proofErr w:type="spellStart"/>
      <w:r w:rsidRPr="00635342">
        <w:t>penurunan</w:t>
      </w:r>
      <w:proofErr w:type="spellEnd"/>
      <w:r w:rsidRPr="00635342">
        <w:t xml:space="preserve"> </w:t>
      </w:r>
      <w:proofErr w:type="spellStart"/>
      <w:r w:rsidRPr="00635342">
        <w:t>kesejahteraan</w:t>
      </w:r>
      <w:proofErr w:type="spellEnd"/>
      <w:r w:rsidRPr="00635342">
        <w:t xml:space="preserve"> </w:t>
      </w:r>
      <w:proofErr w:type="spellStart"/>
      <w:r w:rsidRPr="00635342">
        <w:t>emosional</w:t>
      </w:r>
      <w:proofErr w:type="spellEnd"/>
      <w:r w:rsidRPr="00635342">
        <w:t xml:space="preserve">, </w:t>
      </w:r>
      <w:proofErr w:type="spellStart"/>
      <w:r w:rsidRPr="00635342">
        <w:t>termasuk</w:t>
      </w:r>
      <w:proofErr w:type="spellEnd"/>
      <w:r w:rsidRPr="00635342">
        <w:t xml:space="preserve"> </w:t>
      </w:r>
      <w:proofErr w:type="spellStart"/>
      <w:r w:rsidRPr="00635342">
        <w:t>peningkatan</w:t>
      </w:r>
      <w:proofErr w:type="spellEnd"/>
      <w:r w:rsidRPr="00635342">
        <w:t xml:space="preserve"> Tingkat </w:t>
      </w:r>
      <w:proofErr w:type="spellStart"/>
      <w:r w:rsidRPr="00635342">
        <w:t>ketegangan</w:t>
      </w:r>
      <w:proofErr w:type="spellEnd"/>
      <w:r w:rsidRPr="00635342">
        <w:t xml:space="preserve"> dan </w:t>
      </w:r>
      <w:proofErr w:type="spellStart"/>
      <w:r w:rsidRPr="00635342">
        <w:t>penurunan</w:t>
      </w:r>
      <w:proofErr w:type="spellEnd"/>
      <w:r w:rsidRPr="00635342">
        <w:t xml:space="preserve"> </w:t>
      </w:r>
      <w:proofErr w:type="spellStart"/>
      <w:r w:rsidRPr="00635342">
        <w:t>kebahagiaan</w:t>
      </w:r>
      <w:proofErr w:type="spellEnd"/>
      <w:r w:rsidRPr="00635342">
        <w:fldChar w:fldCharType="begin" w:fldLock="1"/>
      </w:r>
      <w:r w:rsidR="00512DE2">
        <w:instrText>ADDIN CSL_CITATION {"citationItems":[{"id":"ITEM-1","itemData":{"author":[{"dropping-particle":"","family":"Kestabilan","given":"Hubungan","non-dropping-particle":"","parse-names":false,"suffix":""},{"dropping-particle":"","family":"Dengan","given":"Emosi","non-dropping-particle":"","parse-names":false,"suffix":""},{"dropping-particle":"","family":"Akademik","given":"Stres","non-dropping-particle":"","parse-names":false,"suffix":""},{"dropping-particle":"","family":"Mahasiswa","given":"Pada","non-dropping-particle":"","parse-names":false,"suffix":""},{"dropping-particle":"","family":"Implikasinya","given":"D A N","non-dropping-particle":"","parse-names":false,"suffix":""},{"dropping-particle":"","family":"Layanan","given":"Pada","non-dropping-particle":"","parse-names":false,"suffix":""},{"dropping-particle":"","family":"Pribadi","given":"Bimbingan","non-dropping-particle":"","parse-names":false,"suffix":""}],"id":"ITEM-1","issued":{"date-parts":[["2021"]]},"title":"Hubungan Kestabilan Emosi Dengan Stres Akademik Pada Mahasiswa Dan Implikasi Pada Layanan Bimbingan Pribadi","type":"article-journal"},"uris":["http://www.mendeley.com/documents/?uuid=0f1a3691-9a6b-46dd-b42c-2a5c0ae35a96"]}],"mendeley":{"formattedCitation":"[7]","plainTextFormattedCitation":"[7]","previouslyFormattedCitation":"[7]"},"properties":{"noteIndex":0},"schema":"https://github.com/citation-style-language/schema/raw/master/csl-citation.json"}</w:instrText>
      </w:r>
      <w:r w:rsidRPr="00635342">
        <w:fldChar w:fldCharType="separate"/>
      </w:r>
      <w:r w:rsidRPr="00635342">
        <w:rPr>
          <w:noProof/>
        </w:rPr>
        <w:t>[7]</w:t>
      </w:r>
      <w:r w:rsidRPr="00635342">
        <w:fldChar w:fldCharType="end"/>
      </w:r>
      <w:r w:rsidRPr="00635342">
        <w:t xml:space="preserve">. Stress </w:t>
      </w:r>
      <w:proofErr w:type="spellStart"/>
      <w:r w:rsidRPr="00635342">
        <w:t>akademik</w:t>
      </w:r>
      <w:proofErr w:type="spellEnd"/>
      <w:r w:rsidRPr="00635342">
        <w:t xml:space="preserve"> juga </w:t>
      </w:r>
      <w:proofErr w:type="spellStart"/>
      <w:r w:rsidRPr="00635342">
        <w:t>dapat</w:t>
      </w:r>
      <w:proofErr w:type="spellEnd"/>
      <w:r w:rsidRPr="00635342">
        <w:t xml:space="preserve"> </w:t>
      </w:r>
      <w:proofErr w:type="spellStart"/>
      <w:r w:rsidRPr="00635342">
        <w:t>mengubah</w:t>
      </w:r>
      <w:proofErr w:type="spellEnd"/>
      <w:r w:rsidRPr="00635342">
        <w:t xml:space="preserve"> </w:t>
      </w:r>
      <w:proofErr w:type="spellStart"/>
      <w:r w:rsidRPr="00635342">
        <w:t>prilaku</w:t>
      </w:r>
      <w:proofErr w:type="spellEnd"/>
      <w:r w:rsidRPr="00635342">
        <w:t xml:space="preserve"> </w:t>
      </w:r>
      <w:proofErr w:type="spellStart"/>
      <w:r w:rsidRPr="00635342">
        <w:t>remaja</w:t>
      </w:r>
      <w:proofErr w:type="spellEnd"/>
      <w:r w:rsidRPr="00635342">
        <w:t xml:space="preserve">, </w:t>
      </w:r>
      <w:proofErr w:type="spellStart"/>
      <w:r w:rsidRPr="00635342">
        <w:t>seperti</w:t>
      </w:r>
      <w:proofErr w:type="spellEnd"/>
      <w:r w:rsidRPr="00635342">
        <w:t xml:space="preserve"> </w:t>
      </w:r>
      <w:proofErr w:type="spellStart"/>
      <w:r w:rsidRPr="00635342">
        <w:t>isolasi</w:t>
      </w:r>
      <w:proofErr w:type="spellEnd"/>
      <w:r w:rsidRPr="00635342">
        <w:t xml:space="preserve"> social </w:t>
      </w:r>
      <w:proofErr w:type="spellStart"/>
      <w:r w:rsidRPr="00635342">
        <w:t>atau</w:t>
      </w:r>
      <w:proofErr w:type="spellEnd"/>
      <w:r w:rsidRPr="00635342">
        <w:t xml:space="preserve"> </w:t>
      </w:r>
      <w:proofErr w:type="spellStart"/>
      <w:r w:rsidRPr="00635342">
        <w:t>peningkatan</w:t>
      </w:r>
      <w:proofErr w:type="spellEnd"/>
      <w:r w:rsidRPr="00635342">
        <w:t xml:space="preserve"> </w:t>
      </w:r>
      <w:proofErr w:type="spellStart"/>
      <w:r w:rsidRPr="00635342">
        <w:t>dalam</w:t>
      </w:r>
      <w:proofErr w:type="spellEnd"/>
      <w:r w:rsidRPr="00635342">
        <w:t xml:space="preserve"> </w:t>
      </w:r>
      <w:proofErr w:type="spellStart"/>
      <w:r w:rsidRPr="00635342">
        <w:t>penggunaaan</w:t>
      </w:r>
      <w:proofErr w:type="spellEnd"/>
      <w:r w:rsidRPr="00635342">
        <w:t xml:space="preserve"> </w:t>
      </w:r>
      <w:proofErr w:type="spellStart"/>
      <w:r w:rsidRPr="00635342">
        <w:t>subtansi</w:t>
      </w:r>
      <w:proofErr w:type="spellEnd"/>
      <w:r w:rsidRPr="00635342">
        <w:t xml:space="preserve"> </w:t>
      </w:r>
      <w:proofErr w:type="spellStart"/>
      <w:r w:rsidRPr="00635342">
        <w:t>beresiko</w:t>
      </w:r>
      <w:proofErr w:type="spellEnd"/>
      <w:r w:rsidRPr="00635342">
        <w:t xml:space="preserve">, Selain </w:t>
      </w:r>
      <w:proofErr w:type="spellStart"/>
      <w:r w:rsidRPr="00635342">
        <w:t>itu</w:t>
      </w:r>
      <w:proofErr w:type="spellEnd"/>
      <w:r w:rsidRPr="00635342">
        <w:t xml:space="preserve"> stress </w:t>
      </w:r>
      <w:proofErr w:type="spellStart"/>
      <w:r w:rsidRPr="00635342">
        <w:t>akdemik</w:t>
      </w:r>
      <w:proofErr w:type="spellEnd"/>
      <w:r w:rsidRPr="00635342">
        <w:t xml:space="preserve"> </w:t>
      </w:r>
      <w:proofErr w:type="spellStart"/>
      <w:r w:rsidRPr="00635342">
        <w:t>berdampak</w:t>
      </w:r>
      <w:proofErr w:type="spellEnd"/>
      <w:r w:rsidRPr="00635342">
        <w:t xml:space="preserve"> pada Kesehatan </w:t>
      </w:r>
      <w:proofErr w:type="spellStart"/>
      <w:r w:rsidRPr="00635342">
        <w:t>remaja</w:t>
      </w:r>
      <w:proofErr w:type="spellEnd"/>
      <w:r w:rsidRPr="00635342">
        <w:t xml:space="preserve">, </w:t>
      </w:r>
      <w:proofErr w:type="spellStart"/>
      <w:r w:rsidRPr="00635342">
        <w:t>termasuk</w:t>
      </w:r>
      <w:proofErr w:type="spellEnd"/>
      <w:r w:rsidRPr="00635342">
        <w:t xml:space="preserve"> </w:t>
      </w:r>
      <w:proofErr w:type="spellStart"/>
      <w:r w:rsidRPr="00635342">
        <w:t>masalah</w:t>
      </w:r>
      <w:proofErr w:type="spellEnd"/>
      <w:r w:rsidRPr="00635342">
        <w:t xml:space="preserve"> </w:t>
      </w:r>
      <w:proofErr w:type="spellStart"/>
      <w:r w:rsidRPr="00635342">
        <w:t>sperti</w:t>
      </w:r>
      <w:proofErr w:type="spellEnd"/>
      <w:r w:rsidRPr="00635342">
        <w:t xml:space="preserve"> </w:t>
      </w:r>
      <w:proofErr w:type="spellStart"/>
      <w:r w:rsidRPr="00635342">
        <w:t>sakit</w:t>
      </w:r>
      <w:proofErr w:type="spellEnd"/>
      <w:r w:rsidRPr="00635342">
        <w:t xml:space="preserve"> </w:t>
      </w:r>
      <w:proofErr w:type="spellStart"/>
      <w:r w:rsidRPr="00635342">
        <w:t>kepala</w:t>
      </w:r>
      <w:proofErr w:type="spellEnd"/>
      <w:r w:rsidRPr="00635342">
        <w:t xml:space="preserve"> dan </w:t>
      </w:r>
      <w:proofErr w:type="spellStart"/>
      <w:r w:rsidRPr="00635342">
        <w:t>gangguan</w:t>
      </w:r>
      <w:proofErr w:type="spellEnd"/>
      <w:r w:rsidRPr="00635342">
        <w:t xml:space="preserve"> </w:t>
      </w:r>
      <w:proofErr w:type="spellStart"/>
      <w:r w:rsidRPr="00635342">
        <w:t>tidur</w:t>
      </w:r>
      <w:proofErr w:type="spellEnd"/>
      <w:r w:rsidRPr="00635342">
        <w:fldChar w:fldCharType="begin" w:fldLock="1"/>
      </w:r>
      <w:r w:rsidR="00512DE2">
        <w:instrText>ADDIN CSL_CITATION {"citationItems":[{"id":"ITEM-1","itemData":{"author":[{"dropping-particle":"","family":"hidayat fahrul","given":"Dkk","non-dropping-particle":"","parse-names":false,"suffix":""}],"id":"ITEM-1","issued":{"date-parts":[["2023"]]},"page":"31-41","title":"Faktor Pnyebab Stres Akademik Siswa Remaja","type":"article-journal","volume":"5"},"uris":["http://www.mendeley.com/documents/?uuid=c1841bd2-eec3-4415-b100-949a17add1a3"]}],"mendeley":{"formattedCitation":"[6]","plainTextFormattedCitation":"[6]","previouslyFormattedCitation":"[6]"},"properties":{"noteIndex":0},"schema":"https://github.com/citation-style-language/schema/raw/master/csl-citation.json"}</w:instrText>
      </w:r>
      <w:r w:rsidRPr="00635342">
        <w:fldChar w:fldCharType="separate"/>
      </w:r>
      <w:r w:rsidRPr="00635342">
        <w:rPr>
          <w:noProof/>
        </w:rPr>
        <w:t>[6]</w:t>
      </w:r>
      <w:r w:rsidRPr="00635342">
        <w:fldChar w:fldCharType="end"/>
      </w:r>
      <w:r w:rsidRPr="00635342">
        <w:t xml:space="preserve">. </w:t>
      </w:r>
      <w:r w:rsidR="00873F24">
        <w:t xml:space="preserve">Pada survey </w:t>
      </w:r>
      <w:proofErr w:type="spellStart"/>
      <w:proofErr w:type="gramStart"/>
      <w:r w:rsidR="00873F24">
        <w:t>awal</w:t>
      </w:r>
      <w:proofErr w:type="spellEnd"/>
      <w:r w:rsidR="00873F24">
        <w:t xml:space="preserve"> </w:t>
      </w:r>
      <w:r w:rsidRPr="00635342">
        <w:t xml:space="preserve"> </w:t>
      </w:r>
      <w:proofErr w:type="spellStart"/>
      <w:r w:rsidRPr="00635342">
        <w:t>menujukkan</w:t>
      </w:r>
      <w:proofErr w:type="spellEnd"/>
      <w:proofErr w:type="gramEnd"/>
      <w:r w:rsidRPr="00635342">
        <w:t xml:space="preserve"> </w:t>
      </w:r>
      <w:proofErr w:type="spellStart"/>
      <w:r w:rsidRPr="00635342">
        <w:t>hasil</w:t>
      </w:r>
      <w:proofErr w:type="spellEnd"/>
      <w:r w:rsidRPr="00635342">
        <w:t xml:space="preserve"> </w:t>
      </w:r>
      <w:proofErr w:type="spellStart"/>
      <w:r w:rsidRPr="00635342">
        <w:t>bahwa</w:t>
      </w:r>
      <w:proofErr w:type="spellEnd"/>
      <w:r w:rsidRPr="00635342">
        <w:t xml:space="preserve"> 5,8% </w:t>
      </w:r>
      <w:proofErr w:type="spellStart"/>
      <w:r w:rsidRPr="00635342">
        <w:t>siswa</w:t>
      </w:r>
      <w:proofErr w:type="spellEnd"/>
      <w:r w:rsidRPr="00635342">
        <w:t xml:space="preserve"> </w:t>
      </w:r>
      <w:proofErr w:type="spellStart"/>
      <w:r w:rsidRPr="00635342">
        <w:t>mengalami</w:t>
      </w:r>
      <w:proofErr w:type="spellEnd"/>
      <w:r w:rsidRPr="00635342">
        <w:t xml:space="preserve"> stress </w:t>
      </w:r>
      <w:proofErr w:type="spellStart"/>
      <w:r w:rsidRPr="00635342">
        <w:t>akademik</w:t>
      </w:r>
      <w:proofErr w:type="spellEnd"/>
      <w:r w:rsidRPr="00635342">
        <w:t xml:space="preserve"> yang sangat </w:t>
      </w:r>
      <w:proofErr w:type="spellStart"/>
      <w:r w:rsidRPr="00635342">
        <w:t>tinggi</w:t>
      </w:r>
      <w:proofErr w:type="spellEnd"/>
      <w:r w:rsidRPr="00635342">
        <w:t xml:space="preserve">, 23,0% </w:t>
      </w:r>
      <w:proofErr w:type="spellStart"/>
      <w:r w:rsidRPr="00635342">
        <w:t>siswa</w:t>
      </w:r>
      <w:proofErr w:type="spellEnd"/>
      <w:r w:rsidRPr="00635342">
        <w:t xml:space="preserve"> </w:t>
      </w:r>
      <w:proofErr w:type="spellStart"/>
      <w:r w:rsidRPr="00635342">
        <w:t>mengalami</w:t>
      </w:r>
      <w:proofErr w:type="spellEnd"/>
      <w:r w:rsidRPr="00635342">
        <w:t xml:space="preserve"> stress </w:t>
      </w:r>
      <w:proofErr w:type="spellStart"/>
      <w:r w:rsidRPr="00635342">
        <w:t>akademik</w:t>
      </w:r>
      <w:proofErr w:type="spellEnd"/>
      <w:r w:rsidRPr="00635342">
        <w:t xml:space="preserve"> yang </w:t>
      </w:r>
      <w:proofErr w:type="spellStart"/>
      <w:r w:rsidRPr="00635342">
        <w:t>tinggi</w:t>
      </w:r>
      <w:proofErr w:type="spellEnd"/>
      <w:r w:rsidRPr="00635342">
        <w:t xml:space="preserve">, 41,0% </w:t>
      </w:r>
      <w:proofErr w:type="spellStart"/>
      <w:r w:rsidRPr="00635342">
        <w:t>siswa</w:t>
      </w:r>
      <w:proofErr w:type="spellEnd"/>
      <w:r w:rsidRPr="00635342">
        <w:t xml:space="preserve"> </w:t>
      </w:r>
      <w:proofErr w:type="spellStart"/>
      <w:r w:rsidRPr="00635342">
        <w:t>mengaami</w:t>
      </w:r>
      <w:proofErr w:type="spellEnd"/>
      <w:r w:rsidRPr="00635342">
        <w:t xml:space="preserve"> stress </w:t>
      </w:r>
      <w:proofErr w:type="spellStart"/>
      <w:r w:rsidRPr="00635342">
        <w:t>akadmik</w:t>
      </w:r>
      <w:proofErr w:type="spellEnd"/>
      <w:r w:rsidRPr="00635342">
        <w:t xml:space="preserve"> yang </w:t>
      </w:r>
      <w:proofErr w:type="spellStart"/>
      <w:r w:rsidRPr="00635342">
        <w:t>sedang</w:t>
      </w:r>
      <w:proofErr w:type="spellEnd"/>
      <w:r w:rsidRPr="00635342">
        <w:t xml:space="preserve"> 24,4% </w:t>
      </w:r>
      <w:proofErr w:type="spellStart"/>
      <w:r w:rsidRPr="00635342">
        <w:t>siswa</w:t>
      </w:r>
      <w:proofErr w:type="spellEnd"/>
      <w:r w:rsidRPr="00635342">
        <w:t xml:space="preserve"> </w:t>
      </w:r>
      <w:proofErr w:type="spellStart"/>
      <w:r w:rsidRPr="00635342">
        <w:t>mengalami</w:t>
      </w:r>
      <w:proofErr w:type="spellEnd"/>
      <w:r w:rsidRPr="00635342">
        <w:t xml:space="preserve"> stress </w:t>
      </w:r>
      <w:proofErr w:type="spellStart"/>
      <w:r w:rsidRPr="00635342">
        <w:t>akademik</w:t>
      </w:r>
      <w:proofErr w:type="spellEnd"/>
      <w:r w:rsidRPr="00635342">
        <w:t xml:space="preserve"> yang </w:t>
      </w:r>
      <w:proofErr w:type="spellStart"/>
      <w:r w:rsidRPr="00635342">
        <w:t>rendah</w:t>
      </w:r>
      <w:proofErr w:type="spellEnd"/>
      <w:r w:rsidRPr="00635342">
        <w:t xml:space="preserve">, dan 5,8% </w:t>
      </w:r>
      <w:proofErr w:type="spellStart"/>
      <w:r w:rsidRPr="00635342">
        <w:t>siswa</w:t>
      </w:r>
      <w:proofErr w:type="spellEnd"/>
      <w:r w:rsidRPr="00635342">
        <w:t xml:space="preserve"> </w:t>
      </w:r>
      <w:proofErr w:type="spellStart"/>
      <w:r w:rsidRPr="00635342">
        <w:t>mengalami</w:t>
      </w:r>
      <w:proofErr w:type="spellEnd"/>
      <w:r w:rsidRPr="00635342">
        <w:t xml:space="preserve"> stress </w:t>
      </w:r>
      <w:proofErr w:type="spellStart"/>
      <w:r w:rsidRPr="00635342">
        <w:t>akademik</w:t>
      </w:r>
      <w:proofErr w:type="spellEnd"/>
      <w:r w:rsidRPr="00635342">
        <w:t xml:space="preserve"> yang </w:t>
      </w:r>
      <w:proofErr w:type="spellStart"/>
      <w:r w:rsidRPr="00635342">
        <w:t>rendah</w:t>
      </w:r>
      <w:proofErr w:type="spellEnd"/>
      <w:r w:rsidRPr="00635342">
        <w:t xml:space="preserve">. Hal </w:t>
      </w:r>
      <w:proofErr w:type="spellStart"/>
      <w:r w:rsidRPr="00635342">
        <w:t>ini</w:t>
      </w:r>
      <w:proofErr w:type="spellEnd"/>
      <w:r w:rsidRPr="00635342">
        <w:t xml:space="preserve"> </w:t>
      </w:r>
      <w:proofErr w:type="spellStart"/>
      <w:r w:rsidRPr="00635342">
        <w:t>menjukkan</w:t>
      </w:r>
      <w:proofErr w:type="spellEnd"/>
      <w:r w:rsidRPr="00635342">
        <w:t xml:space="preserve"> </w:t>
      </w:r>
      <w:proofErr w:type="spellStart"/>
      <w:r w:rsidRPr="00635342">
        <w:t>bahwa</w:t>
      </w:r>
      <w:proofErr w:type="spellEnd"/>
      <w:r w:rsidRPr="00635342">
        <w:t xml:space="preserve"> pada </w:t>
      </w:r>
      <w:proofErr w:type="spellStart"/>
      <w:r w:rsidRPr="00635342">
        <w:t>umumnya</w:t>
      </w:r>
      <w:proofErr w:type="spellEnd"/>
      <w:r w:rsidRPr="00635342">
        <w:t xml:space="preserve"> </w:t>
      </w:r>
      <w:proofErr w:type="spellStart"/>
      <w:r w:rsidRPr="00635342">
        <w:t>kondisi</w:t>
      </w:r>
      <w:proofErr w:type="spellEnd"/>
      <w:r w:rsidRPr="00635342">
        <w:t xml:space="preserve"> stress </w:t>
      </w:r>
      <w:proofErr w:type="spellStart"/>
      <w:r w:rsidRPr="00635342">
        <w:t>akadmeik</w:t>
      </w:r>
      <w:proofErr w:type="spellEnd"/>
      <w:r w:rsidRPr="00635342">
        <w:t xml:space="preserve"> </w:t>
      </w:r>
      <w:proofErr w:type="spellStart"/>
      <w:r w:rsidRPr="00635342">
        <w:t>siswa</w:t>
      </w:r>
      <w:proofErr w:type="spellEnd"/>
      <w:r w:rsidRPr="00635342">
        <w:t xml:space="preserve"> yang </w:t>
      </w:r>
      <w:proofErr w:type="spellStart"/>
      <w:r w:rsidRPr="00635342">
        <w:t>berada</w:t>
      </w:r>
      <w:proofErr w:type="spellEnd"/>
      <w:r w:rsidRPr="00635342">
        <w:t xml:space="preserve"> pada </w:t>
      </w:r>
      <w:proofErr w:type="spellStart"/>
      <w:r w:rsidRPr="00635342">
        <w:t>kategori</w:t>
      </w:r>
      <w:proofErr w:type="spellEnd"/>
      <w:r w:rsidRPr="00635342">
        <w:t xml:space="preserve"> </w:t>
      </w:r>
      <w:proofErr w:type="spellStart"/>
      <w:r w:rsidRPr="00635342">
        <w:t>sedang</w:t>
      </w:r>
      <w:proofErr w:type="spellEnd"/>
      <w:r w:rsidRPr="00635342">
        <w:t xml:space="preserve">. </w:t>
      </w:r>
      <w:proofErr w:type="spellStart"/>
      <w:r>
        <w:t>Peneliti</w:t>
      </w:r>
      <w:proofErr w:type="spellEnd"/>
      <w:r>
        <w:t xml:space="preserve"> yang </w:t>
      </w:r>
      <w:proofErr w:type="spellStart"/>
      <w:r>
        <w:t>dilakuakn</w:t>
      </w:r>
      <w:proofErr w:type="spellEnd"/>
      <w:r>
        <w:t xml:space="preserve"> </w:t>
      </w:r>
      <w:proofErr w:type="gramStart"/>
      <w:r>
        <w:t xml:space="preserve">oleh  </w:t>
      </w:r>
      <w:proofErr w:type="spellStart"/>
      <w:r>
        <w:t>menujukkan</w:t>
      </w:r>
      <w:proofErr w:type="spellEnd"/>
      <w:proofErr w:type="gramEnd"/>
      <w:r>
        <w:t xml:space="preserve"> </w:t>
      </w:r>
      <w:proofErr w:type="spellStart"/>
      <w:r>
        <w:t>hasil</w:t>
      </w:r>
      <w:proofErr w:type="spellEnd"/>
      <w:r>
        <w:t xml:space="preserve"> </w:t>
      </w:r>
      <w:proofErr w:type="spellStart"/>
      <w:r>
        <w:t>bahwa</w:t>
      </w:r>
      <w:proofErr w:type="spellEnd"/>
      <w:r>
        <w:t xml:space="preserve"> 161 </w:t>
      </w:r>
      <w:proofErr w:type="spellStart"/>
      <w:r>
        <w:t>responden</w:t>
      </w:r>
      <w:proofErr w:type="spellEnd"/>
      <w:r>
        <w:t xml:space="preserve"> (70%) </w:t>
      </w:r>
      <w:proofErr w:type="spellStart"/>
      <w:r>
        <w:t>mengalami</w:t>
      </w:r>
      <w:proofErr w:type="spellEnd"/>
      <w:r>
        <w:t xml:space="preserve"> Tingkat stress </w:t>
      </w:r>
      <w:proofErr w:type="spellStart"/>
      <w:r>
        <w:t>akademik</w:t>
      </w:r>
      <w:proofErr w:type="spellEnd"/>
      <w:r>
        <w:t xml:space="preserve"> yang </w:t>
      </w:r>
      <w:proofErr w:type="spellStart"/>
      <w:r>
        <w:t>tinggi</w:t>
      </w:r>
      <w:proofErr w:type="spellEnd"/>
      <w:r>
        <w:t xml:space="preserve"> dan 69 </w:t>
      </w:r>
      <w:proofErr w:type="spellStart"/>
      <w:r>
        <w:t>responden</w:t>
      </w:r>
      <w:proofErr w:type="spellEnd"/>
      <w:r>
        <w:t xml:space="preserve"> (30%) </w:t>
      </w:r>
      <w:proofErr w:type="spellStart"/>
      <w:r>
        <w:t>mengalami</w:t>
      </w:r>
      <w:proofErr w:type="spellEnd"/>
      <w:r>
        <w:t xml:space="preserve"> Tingkat stress </w:t>
      </w:r>
      <w:proofErr w:type="spellStart"/>
      <w:r>
        <w:t>akademik</w:t>
      </w:r>
      <w:proofErr w:type="spellEnd"/>
      <w:r>
        <w:t xml:space="preserve"> yang </w:t>
      </w:r>
      <w:proofErr w:type="spellStart"/>
      <w:r>
        <w:t>rendah</w:t>
      </w:r>
      <w:proofErr w:type="spellEnd"/>
      <w:r>
        <w:t xml:space="preserve">, </w:t>
      </w:r>
      <w:proofErr w:type="spellStart"/>
      <w:r>
        <w:t>sehingga</w:t>
      </w:r>
      <w:proofErr w:type="spellEnd"/>
      <w:r>
        <w:t xml:space="preserve"> </w:t>
      </w:r>
      <w:proofErr w:type="spellStart"/>
      <w:r>
        <w:t>dapat</w:t>
      </w:r>
      <w:proofErr w:type="spellEnd"/>
      <w:r>
        <w:t xml:space="preserve"> </w:t>
      </w:r>
      <w:proofErr w:type="spellStart"/>
      <w:r>
        <w:t>disimpulkan</w:t>
      </w:r>
      <w:proofErr w:type="spellEnd"/>
      <w:r>
        <w:t xml:space="preserve"> </w:t>
      </w:r>
      <w:proofErr w:type="spellStart"/>
      <w:r>
        <w:t>bahwa</w:t>
      </w:r>
      <w:proofErr w:type="spellEnd"/>
      <w:r>
        <w:t xml:space="preserve"> </w:t>
      </w:r>
      <w:proofErr w:type="spellStart"/>
      <w:r>
        <w:t>adanya</w:t>
      </w:r>
      <w:proofErr w:type="spellEnd"/>
      <w:r>
        <w:t xml:space="preserve"> </w:t>
      </w:r>
      <w:proofErr w:type="spellStart"/>
      <w:r>
        <w:t>terjadi</w:t>
      </w:r>
      <w:proofErr w:type="spellEnd"/>
      <w:r>
        <w:t xml:space="preserve"> stress </w:t>
      </w:r>
      <w:proofErr w:type="spellStart"/>
      <w:r>
        <w:t>akademik</w:t>
      </w:r>
      <w:proofErr w:type="spellEnd"/>
      <w:r>
        <w:t xml:space="preserve"> pada </w:t>
      </w:r>
      <w:proofErr w:type="spellStart"/>
      <w:r>
        <w:t>siswa</w:t>
      </w:r>
      <w:proofErr w:type="spellEnd"/>
      <w:r>
        <w:t xml:space="preserve"> </w:t>
      </w:r>
      <w:proofErr w:type="spellStart"/>
      <w:r>
        <w:t>sekolah</w:t>
      </w:r>
      <w:proofErr w:type="spellEnd"/>
      <w:r>
        <w:t xml:space="preserve"> </w:t>
      </w:r>
      <w:proofErr w:type="spellStart"/>
      <w:r>
        <w:t>menengah</w:t>
      </w:r>
      <w:proofErr w:type="spellEnd"/>
      <w:r>
        <w:t xml:space="preserve"> </w:t>
      </w:r>
      <w:proofErr w:type="spellStart"/>
      <w:r>
        <w:t>atas</w:t>
      </w:r>
      <w:proofErr w:type="spellEnd"/>
      <w:r w:rsidR="00502D5B">
        <w:t xml:space="preserve">. </w:t>
      </w:r>
    </w:p>
    <w:p w14:paraId="56B5763D" w14:textId="3CB217ED" w:rsidR="0001197F" w:rsidRDefault="0001197F" w:rsidP="00B07993">
      <w:pPr>
        <w:ind w:firstLine="720"/>
        <w:jc w:val="both"/>
        <w:rPr>
          <w:sz w:val="20"/>
          <w:szCs w:val="20"/>
          <w:lang w:val="en-AU"/>
        </w:rPr>
      </w:pPr>
      <w:r w:rsidRPr="0001197F">
        <w:rPr>
          <w:sz w:val="20"/>
          <w:szCs w:val="20"/>
          <w:lang w:val="en-AU"/>
        </w:rPr>
        <w:t xml:space="preserve">Stress </w:t>
      </w:r>
      <w:proofErr w:type="spellStart"/>
      <w:r w:rsidRPr="0001197F">
        <w:rPr>
          <w:sz w:val="20"/>
          <w:szCs w:val="20"/>
          <w:lang w:val="en-AU"/>
        </w:rPr>
        <w:t>akademik</w:t>
      </w:r>
      <w:proofErr w:type="spellEnd"/>
      <w:r w:rsidRPr="0001197F">
        <w:rPr>
          <w:sz w:val="20"/>
          <w:szCs w:val="20"/>
          <w:lang w:val="en-AU"/>
        </w:rPr>
        <w:t xml:space="preserve"> pada </w:t>
      </w:r>
      <w:proofErr w:type="spellStart"/>
      <w:r w:rsidRPr="0001197F">
        <w:rPr>
          <w:sz w:val="20"/>
          <w:szCs w:val="20"/>
          <w:lang w:val="en-AU"/>
        </w:rPr>
        <w:t>siswa</w:t>
      </w:r>
      <w:proofErr w:type="spellEnd"/>
      <w:r w:rsidRPr="0001197F">
        <w:rPr>
          <w:sz w:val="20"/>
          <w:szCs w:val="20"/>
          <w:lang w:val="en-AU"/>
        </w:rPr>
        <w:t xml:space="preserve"> </w:t>
      </w:r>
      <w:proofErr w:type="spellStart"/>
      <w:r w:rsidRPr="0001197F">
        <w:rPr>
          <w:sz w:val="20"/>
          <w:szCs w:val="20"/>
          <w:lang w:val="en-AU"/>
        </w:rPr>
        <w:t>berprestasi</w:t>
      </w:r>
      <w:proofErr w:type="spellEnd"/>
      <w:r w:rsidRPr="0001197F">
        <w:rPr>
          <w:sz w:val="20"/>
          <w:szCs w:val="20"/>
          <w:lang w:val="en-AU"/>
        </w:rPr>
        <w:t xml:space="preserve"> </w:t>
      </w:r>
      <w:proofErr w:type="spellStart"/>
      <w:r w:rsidRPr="0001197F">
        <w:rPr>
          <w:sz w:val="20"/>
          <w:szCs w:val="20"/>
          <w:lang w:val="en-AU"/>
        </w:rPr>
        <w:t>dapat</w:t>
      </w:r>
      <w:proofErr w:type="spellEnd"/>
      <w:r w:rsidRPr="0001197F">
        <w:rPr>
          <w:sz w:val="20"/>
          <w:szCs w:val="20"/>
          <w:lang w:val="en-AU"/>
        </w:rPr>
        <w:t xml:space="preserve"> </w:t>
      </w:r>
      <w:proofErr w:type="spellStart"/>
      <w:r w:rsidRPr="0001197F">
        <w:rPr>
          <w:sz w:val="20"/>
          <w:szCs w:val="20"/>
          <w:lang w:val="en-AU"/>
        </w:rPr>
        <w:t>mengambil</w:t>
      </w:r>
      <w:proofErr w:type="spellEnd"/>
      <w:r w:rsidRPr="0001197F">
        <w:rPr>
          <w:sz w:val="20"/>
          <w:szCs w:val="20"/>
          <w:lang w:val="en-AU"/>
        </w:rPr>
        <w:t xml:space="preserve"> </w:t>
      </w:r>
      <w:proofErr w:type="spellStart"/>
      <w:r w:rsidRPr="0001197F">
        <w:rPr>
          <w:sz w:val="20"/>
          <w:szCs w:val="20"/>
          <w:lang w:val="en-AU"/>
        </w:rPr>
        <w:t>berbagai</w:t>
      </w:r>
      <w:proofErr w:type="spellEnd"/>
      <w:r w:rsidRPr="0001197F">
        <w:rPr>
          <w:sz w:val="20"/>
          <w:szCs w:val="20"/>
          <w:lang w:val="en-AU"/>
        </w:rPr>
        <w:t xml:space="preserve"> </w:t>
      </w:r>
      <w:proofErr w:type="spellStart"/>
      <w:r w:rsidRPr="0001197F">
        <w:rPr>
          <w:sz w:val="20"/>
          <w:szCs w:val="20"/>
          <w:lang w:val="en-AU"/>
        </w:rPr>
        <w:t>bentuk</w:t>
      </w:r>
      <w:proofErr w:type="spellEnd"/>
      <w:r w:rsidRPr="0001197F">
        <w:rPr>
          <w:sz w:val="20"/>
          <w:szCs w:val="20"/>
          <w:lang w:val="en-AU"/>
        </w:rPr>
        <w:t xml:space="preserve"> </w:t>
      </w:r>
      <w:proofErr w:type="spellStart"/>
      <w:r w:rsidRPr="0001197F">
        <w:rPr>
          <w:sz w:val="20"/>
          <w:szCs w:val="20"/>
          <w:lang w:val="en-AU"/>
        </w:rPr>
        <w:t>termasuk</w:t>
      </w:r>
      <w:proofErr w:type="spellEnd"/>
      <w:r w:rsidRPr="0001197F">
        <w:rPr>
          <w:sz w:val="20"/>
          <w:szCs w:val="20"/>
          <w:lang w:val="en-AU"/>
        </w:rPr>
        <w:t xml:space="preserve"> yang </w:t>
      </w:r>
      <w:proofErr w:type="spellStart"/>
      <w:r w:rsidRPr="0001197F">
        <w:rPr>
          <w:sz w:val="20"/>
          <w:szCs w:val="20"/>
          <w:lang w:val="en-AU"/>
        </w:rPr>
        <w:t>pertama</w:t>
      </w:r>
      <w:proofErr w:type="spellEnd"/>
      <w:r w:rsidRPr="0001197F">
        <w:rPr>
          <w:sz w:val="20"/>
          <w:szCs w:val="20"/>
          <w:lang w:val="en-AU"/>
        </w:rPr>
        <w:t xml:space="preserve"> </w:t>
      </w:r>
      <w:proofErr w:type="spellStart"/>
      <w:r w:rsidRPr="0001197F">
        <w:rPr>
          <w:sz w:val="20"/>
          <w:szCs w:val="20"/>
          <w:lang w:val="en-AU"/>
        </w:rPr>
        <w:t>kecemasan</w:t>
      </w:r>
      <w:proofErr w:type="spellEnd"/>
      <w:r w:rsidRPr="0001197F">
        <w:rPr>
          <w:sz w:val="20"/>
          <w:szCs w:val="20"/>
          <w:lang w:val="en-AU"/>
        </w:rPr>
        <w:t xml:space="preserve"> </w:t>
      </w:r>
      <w:proofErr w:type="spellStart"/>
      <w:r w:rsidRPr="0001197F">
        <w:rPr>
          <w:sz w:val="20"/>
          <w:szCs w:val="20"/>
          <w:lang w:val="en-AU"/>
        </w:rPr>
        <w:t>dalam</w:t>
      </w:r>
      <w:proofErr w:type="spellEnd"/>
      <w:r w:rsidRPr="0001197F">
        <w:rPr>
          <w:sz w:val="20"/>
          <w:szCs w:val="20"/>
          <w:lang w:val="en-AU"/>
        </w:rPr>
        <w:t xml:space="preserve"> </w:t>
      </w:r>
      <w:proofErr w:type="spellStart"/>
      <w:r w:rsidRPr="0001197F">
        <w:rPr>
          <w:sz w:val="20"/>
          <w:szCs w:val="20"/>
          <w:lang w:val="en-AU"/>
        </w:rPr>
        <w:t>penampilan</w:t>
      </w:r>
      <w:proofErr w:type="spellEnd"/>
      <w:r w:rsidRPr="0001197F">
        <w:rPr>
          <w:sz w:val="20"/>
          <w:szCs w:val="20"/>
          <w:lang w:val="en-AU"/>
        </w:rPr>
        <w:t xml:space="preserve"> </w:t>
      </w:r>
      <w:proofErr w:type="spellStart"/>
      <w:r w:rsidRPr="0001197F">
        <w:rPr>
          <w:sz w:val="20"/>
          <w:szCs w:val="20"/>
          <w:lang w:val="en-AU"/>
        </w:rPr>
        <w:t>fisik</w:t>
      </w:r>
      <w:proofErr w:type="spellEnd"/>
      <w:r w:rsidRPr="0001197F">
        <w:rPr>
          <w:sz w:val="20"/>
          <w:szCs w:val="20"/>
          <w:lang w:val="en-AU"/>
        </w:rPr>
        <w:t xml:space="preserve">, </w:t>
      </w:r>
      <w:proofErr w:type="spellStart"/>
      <w:r w:rsidRPr="0001197F">
        <w:rPr>
          <w:sz w:val="20"/>
          <w:szCs w:val="20"/>
          <w:lang w:val="en-AU"/>
        </w:rPr>
        <w:t>seperti</w:t>
      </w:r>
      <w:proofErr w:type="spellEnd"/>
      <w:r w:rsidRPr="0001197F">
        <w:rPr>
          <w:sz w:val="20"/>
          <w:szCs w:val="20"/>
          <w:lang w:val="en-AU"/>
        </w:rPr>
        <w:t xml:space="preserve"> </w:t>
      </w:r>
      <w:proofErr w:type="spellStart"/>
      <w:r w:rsidRPr="0001197F">
        <w:rPr>
          <w:sz w:val="20"/>
          <w:szCs w:val="20"/>
          <w:lang w:val="en-AU"/>
        </w:rPr>
        <w:t>siswa</w:t>
      </w:r>
      <w:proofErr w:type="spellEnd"/>
      <w:r w:rsidRPr="0001197F">
        <w:rPr>
          <w:sz w:val="20"/>
          <w:szCs w:val="20"/>
          <w:lang w:val="en-AU"/>
        </w:rPr>
        <w:t xml:space="preserve"> </w:t>
      </w:r>
      <w:proofErr w:type="spellStart"/>
      <w:r w:rsidRPr="0001197F">
        <w:rPr>
          <w:sz w:val="20"/>
          <w:szCs w:val="20"/>
          <w:lang w:val="en-AU"/>
        </w:rPr>
        <w:t>mungkin</w:t>
      </w:r>
      <w:proofErr w:type="spellEnd"/>
      <w:r w:rsidRPr="0001197F">
        <w:rPr>
          <w:sz w:val="20"/>
          <w:szCs w:val="20"/>
          <w:lang w:val="en-AU"/>
        </w:rPr>
        <w:t xml:space="preserve"> </w:t>
      </w:r>
      <w:proofErr w:type="spellStart"/>
      <w:r w:rsidRPr="0001197F">
        <w:rPr>
          <w:sz w:val="20"/>
          <w:szCs w:val="20"/>
          <w:lang w:val="en-AU"/>
        </w:rPr>
        <w:t>merasa</w:t>
      </w:r>
      <w:proofErr w:type="spellEnd"/>
      <w:r w:rsidRPr="0001197F">
        <w:rPr>
          <w:sz w:val="20"/>
          <w:szCs w:val="20"/>
          <w:lang w:val="en-AU"/>
        </w:rPr>
        <w:t xml:space="preserve"> </w:t>
      </w:r>
      <w:proofErr w:type="spellStart"/>
      <w:r w:rsidRPr="0001197F">
        <w:rPr>
          <w:sz w:val="20"/>
          <w:szCs w:val="20"/>
          <w:lang w:val="en-AU"/>
        </w:rPr>
        <w:t>tertekan</w:t>
      </w:r>
      <w:proofErr w:type="spellEnd"/>
      <w:r w:rsidRPr="0001197F">
        <w:rPr>
          <w:sz w:val="20"/>
          <w:szCs w:val="20"/>
          <w:lang w:val="en-AU"/>
        </w:rPr>
        <w:t xml:space="preserve"> </w:t>
      </w:r>
      <w:proofErr w:type="spellStart"/>
      <w:r w:rsidRPr="0001197F">
        <w:rPr>
          <w:sz w:val="20"/>
          <w:szCs w:val="20"/>
          <w:lang w:val="en-AU"/>
        </w:rPr>
        <w:t>untuk</w:t>
      </w:r>
      <w:proofErr w:type="spellEnd"/>
      <w:r w:rsidRPr="0001197F">
        <w:rPr>
          <w:sz w:val="20"/>
          <w:szCs w:val="20"/>
          <w:lang w:val="en-AU"/>
        </w:rPr>
        <w:t xml:space="preserve"> </w:t>
      </w:r>
      <w:proofErr w:type="spellStart"/>
      <w:r w:rsidRPr="0001197F">
        <w:rPr>
          <w:sz w:val="20"/>
          <w:szCs w:val="20"/>
          <w:lang w:val="en-AU"/>
        </w:rPr>
        <w:t>menjaga</w:t>
      </w:r>
      <w:proofErr w:type="spellEnd"/>
      <w:r w:rsidRPr="0001197F">
        <w:rPr>
          <w:sz w:val="20"/>
          <w:szCs w:val="20"/>
          <w:lang w:val="en-AU"/>
        </w:rPr>
        <w:t xml:space="preserve"> </w:t>
      </w:r>
      <w:proofErr w:type="spellStart"/>
      <w:r w:rsidRPr="0001197F">
        <w:rPr>
          <w:sz w:val="20"/>
          <w:szCs w:val="20"/>
          <w:lang w:val="en-AU"/>
        </w:rPr>
        <w:t>penampilan</w:t>
      </w:r>
      <w:proofErr w:type="spellEnd"/>
      <w:r w:rsidRPr="0001197F">
        <w:rPr>
          <w:sz w:val="20"/>
          <w:szCs w:val="20"/>
          <w:lang w:val="en-AU"/>
        </w:rPr>
        <w:t xml:space="preserve"> </w:t>
      </w:r>
      <w:proofErr w:type="spellStart"/>
      <w:r w:rsidRPr="0001197F">
        <w:rPr>
          <w:sz w:val="20"/>
          <w:szCs w:val="20"/>
          <w:lang w:val="en-AU"/>
        </w:rPr>
        <w:t>fisik</w:t>
      </w:r>
      <w:proofErr w:type="spellEnd"/>
      <w:r w:rsidRPr="0001197F">
        <w:rPr>
          <w:sz w:val="20"/>
          <w:szCs w:val="20"/>
          <w:lang w:val="en-AU"/>
        </w:rPr>
        <w:t xml:space="preserve"> yang </w:t>
      </w:r>
      <w:proofErr w:type="spellStart"/>
      <w:r w:rsidRPr="0001197F">
        <w:rPr>
          <w:sz w:val="20"/>
          <w:szCs w:val="20"/>
          <w:lang w:val="en-AU"/>
        </w:rPr>
        <w:t>baik</w:t>
      </w:r>
      <w:proofErr w:type="spellEnd"/>
      <w:r w:rsidRPr="0001197F">
        <w:rPr>
          <w:sz w:val="20"/>
          <w:szCs w:val="20"/>
          <w:lang w:val="en-AU"/>
        </w:rPr>
        <w:t xml:space="preserve"> </w:t>
      </w:r>
      <w:proofErr w:type="spellStart"/>
      <w:r w:rsidRPr="0001197F">
        <w:rPr>
          <w:sz w:val="20"/>
          <w:szCs w:val="20"/>
          <w:lang w:val="en-AU"/>
        </w:rPr>
        <w:t>untuk</w:t>
      </w:r>
      <w:proofErr w:type="spellEnd"/>
      <w:r w:rsidRPr="0001197F">
        <w:rPr>
          <w:sz w:val="20"/>
          <w:szCs w:val="20"/>
          <w:lang w:val="en-AU"/>
        </w:rPr>
        <w:t xml:space="preserve"> </w:t>
      </w:r>
      <w:proofErr w:type="spellStart"/>
      <w:r w:rsidRPr="0001197F">
        <w:rPr>
          <w:sz w:val="20"/>
          <w:szCs w:val="20"/>
          <w:lang w:val="en-AU"/>
        </w:rPr>
        <w:t>menjalani</w:t>
      </w:r>
      <w:proofErr w:type="spellEnd"/>
      <w:r w:rsidRPr="0001197F">
        <w:rPr>
          <w:sz w:val="20"/>
          <w:szCs w:val="20"/>
          <w:lang w:val="en-AU"/>
        </w:rPr>
        <w:t xml:space="preserve"> </w:t>
      </w:r>
      <w:proofErr w:type="spellStart"/>
      <w:r w:rsidRPr="0001197F">
        <w:rPr>
          <w:sz w:val="20"/>
          <w:szCs w:val="20"/>
          <w:lang w:val="en-AU"/>
        </w:rPr>
        <w:t>kegiatan</w:t>
      </w:r>
      <w:proofErr w:type="spellEnd"/>
      <w:r w:rsidRPr="0001197F">
        <w:rPr>
          <w:sz w:val="20"/>
          <w:szCs w:val="20"/>
          <w:lang w:val="en-AU"/>
        </w:rPr>
        <w:t xml:space="preserve"> </w:t>
      </w:r>
      <w:proofErr w:type="spellStart"/>
      <w:r w:rsidRPr="0001197F">
        <w:rPr>
          <w:sz w:val="20"/>
          <w:szCs w:val="20"/>
          <w:lang w:val="en-AU"/>
        </w:rPr>
        <w:t>olahraga</w:t>
      </w:r>
      <w:proofErr w:type="spellEnd"/>
      <w:r w:rsidRPr="0001197F">
        <w:rPr>
          <w:sz w:val="20"/>
          <w:szCs w:val="20"/>
          <w:lang w:val="en-AU"/>
        </w:rPr>
        <w:t xml:space="preserve"> yang </w:t>
      </w:r>
      <w:proofErr w:type="spellStart"/>
      <w:r w:rsidRPr="0001197F">
        <w:rPr>
          <w:sz w:val="20"/>
          <w:szCs w:val="20"/>
          <w:lang w:val="en-AU"/>
        </w:rPr>
        <w:t>dapat</w:t>
      </w:r>
      <w:proofErr w:type="spellEnd"/>
      <w:r w:rsidRPr="0001197F">
        <w:rPr>
          <w:sz w:val="20"/>
          <w:szCs w:val="20"/>
          <w:lang w:val="en-AU"/>
        </w:rPr>
        <w:t xml:space="preserve"> </w:t>
      </w:r>
      <w:proofErr w:type="spellStart"/>
      <w:r w:rsidRPr="0001197F">
        <w:rPr>
          <w:sz w:val="20"/>
          <w:szCs w:val="20"/>
          <w:lang w:val="en-AU"/>
        </w:rPr>
        <w:t>menciptakan</w:t>
      </w:r>
      <w:proofErr w:type="spellEnd"/>
      <w:r w:rsidRPr="0001197F">
        <w:rPr>
          <w:sz w:val="20"/>
          <w:szCs w:val="20"/>
          <w:lang w:val="en-AU"/>
        </w:rPr>
        <w:t xml:space="preserve"> stress. </w:t>
      </w:r>
      <w:proofErr w:type="spellStart"/>
      <w:r w:rsidRPr="0001197F">
        <w:rPr>
          <w:sz w:val="20"/>
          <w:szCs w:val="20"/>
          <w:lang w:val="en-AU"/>
        </w:rPr>
        <w:t>Kedua</w:t>
      </w:r>
      <w:proofErr w:type="spellEnd"/>
      <w:r w:rsidRPr="0001197F">
        <w:rPr>
          <w:sz w:val="20"/>
          <w:szCs w:val="20"/>
          <w:lang w:val="en-AU"/>
        </w:rPr>
        <w:t xml:space="preserve"> </w:t>
      </w:r>
      <w:proofErr w:type="spellStart"/>
      <w:r w:rsidRPr="0001197F">
        <w:rPr>
          <w:sz w:val="20"/>
          <w:szCs w:val="20"/>
          <w:lang w:val="en-AU"/>
        </w:rPr>
        <w:t>beberapa</w:t>
      </w:r>
      <w:proofErr w:type="spellEnd"/>
      <w:r w:rsidRPr="0001197F">
        <w:rPr>
          <w:sz w:val="20"/>
          <w:szCs w:val="20"/>
          <w:lang w:val="en-AU"/>
        </w:rPr>
        <w:t xml:space="preserve"> </w:t>
      </w:r>
      <w:proofErr w:type="spellStart"/>
      <w:r w:rsidRPr="0001197F">
        <w:rPr>
          <w:sz w:val="20"/>
          <w:szCs w:val="20"/>
          <w:lang w:val="en-AU"/>
        </w:rPr>
        <w:t>tuntutan</w:t>
      </w:r>
      <w:proofErr w:type="spellEnd"/>
      <w:r w:rsidRPr="0001197F">
        <w:rPr>
          <w:sz w:val="20"/>
          <w:szCs w:val="20"/>
          <w:lang w:val="en-AU"/>
        </w:rPr>
        <w:t xml:space="preserve"> </w:t>
      </w:r>
      <w:proofErr w:type="spellStart"/>
      <w:r w:rsidRPr="0001197F">
        <w:rPr>
          <w:sz w:val="20"/>
          <w:szCs w:val="20"/>
          <w:lang w:val="en-AU"/>
        </w:rPr>
        <w:t>mereka</w:t>
      </w:r>
      <w:proofErr w:type="spellEnd"/>
      <w:r w:rsidRPr="0001197F">
        <w:rPr>
          <w:sz w:val="20"/>
          <w:szCs w:val="20"/>
          <w:lang w:val="en-AU"/>
        </w:rPr>
        <w:t xml:space="preserve"> </w:t>
      </w:r>
      <w:proofErr w:type="spellStart"/>
      <w:r w:rsidRPr="0001197F">
        <w:rPr>
          <w:sz w:val="20"/>
          <w:szCs w:val="20"/>
          <w:lang w:val="en-AU"/>
        </w:rPr>
        <w:t>mungkin</w:t>
      </w:r>
      <w:proofErr w:type="spellEnd"/>
      <w:r w:rsidRPr="0001197F">
        <w:rPr>
          <w:sz w:val="20"/>
          <w:szCs w:val="20"/>
          <w:lang w:val="en-AU"/>
        </w:rPr>
        <w:t xml:space="preserve"> </w:t>
      </w:r>
      <w:proofErr w:type="spellStart"/>
      <w:r w:rsidRPr="0001197F">
        <w:rPr>
          <w:sz w:val="20"/>
          <w:szCs w:val="20"/>
          <w:lang w:val="en-AU"/>
        </w:rPr>
        <w:t>menghadapi</w:t>
      </w:r>
      <w:proofErr w:type="spellEnd"/>
      <w:r w:rsidRPr="0001197F">
        <w:rPr>
          <w:sz w:val="20"/>
          <w:szCs w:val="20"/>
          <w:lang w:val="en-AU"/>
        </w:rPr>
        <w:t xml:space="preserve"> </w:t>
      </w:r>
      <w:proofErr w:type="spellStart"/>
      <w:r w:rsidRPr="0001197F">
        <w:rPr>
          <w:sz w:val="20"/>
          <w:szCs w:val="20"/>
          <w:lang w:val="en-AU"/>
        </w:rPr>
        <w:t>tekanan</w:t>
      </w:r>
      <w:proofErr w:type="spellEnd"/>
      <w:r w:rsidRPr="0001197F">
        <w:rPr>
          <w:sz w:val="20"/>
          <w:szCs w:val="20"/>
          <w:lang w:val="en-AU"/>
        </w:rPr>
        <w:t xml:space="preserve"> </w:t>
      </w:r>
      <w:proofErr w:type="spellStart"/>
      <w:r w:rsidRPr="0001197F">
        <w:rPr>
          <w:sz w:val="20"/>
          <w:szCs w:val="20"/>
          <w:lang w:val="en-AU"/>
        </w:rPr>
        <w:t>ganda</w:t>
      </w:r>
      <w:proofErr w:type="spellEnd"/>
      <w:r w:rsidRPr="0001197F">
        <w:rPr>
          <w:sz w:val="20"/>
          <w:szCs w:val="20"/>
          <w:lang w:val="en-AU"/>
        </w:rPr>
        <w:t xml:space="preserve">, </w:t>
      </w:r>
      <w:proofErr w:type="spellStart"/>
      <w:r w:rsidRPr="0001197F">
        <w:rPr>
          <w:sz w:val="20"/>
          <w:szCs w:val="20"/>
          <w:lang w:val="en-AU"/>
        </w:rPr>
        <w:t>yaitu</w:t>
      </w:r>
      <w:proofErr w:type="spellEnd"/>
      <w:r w:rsidRPr="0001197F">
        <w:rPr>
          <w:sz w:val="20"/>
          <w:szCs w:val="20"/>
          <w:lang w:val="en-AU"/>
        </w:rPr>
        <w:t xml:space="preserve"> </w:t>
      </w:r>
      <w:proofErr w:type="spellStart"/>
      <w:r w:rsidRPr="0001197F">
        <w:rPr>
          <w:sz w:val="20"/>
          <w:szCs w:val="20"/>
          <w:lang w:val="en-AU"/>
        </w:rPr>
        <w:t>menjalani</w:t>
      </w:r>
      <w:proofErr w:type="spellEnd"/>
      <w:r w:rsidRPr="0001197F">
        <w:rPr>
          <w:sz w:val="20"/>
          <w:szCs w:val="20"/>
          <w:lang w:val="en-AU"/>
        </w:rPr>
        <w:t xml:space="preserve"> Pendidikan formal </w:t>
      </w:r>
      <w:proofErr w:type="spellStart"/>
      <w:r w:rsidRPr="0001197F">
        <w:rPr>
          <w:sz w:val="20"/>
          <w:szCs w:val="20"/>
          <w:lang w:val="en-AU"/>
        </w:rPr>
        <w:t>sekaligus</w:t>
      </w:r>
      <w:proofErr w:type="spellEnd"/>
      <w:r w:rsidRPr="0001197F">
        <w:rPr>
          <w:sz w:val="20"/>
          <w:szCs w:val="20"/>
          <w:lang w:val="en-AU"/>
        </w:rPr>
        <w:t xml:space="preserve"> </w:t>
      </w:r>
      <w:proofErr w:type="spellStart"/>
      <w:r w:rsidRPr="0001197F">
        <w:rPr>
          <w:sz w:val="20"/>
          <w:szCs w:val="20"/>
          <w:lang w:val="en-AU"/>
        </w:rPr>
        <w:t>berpasrtisipasi</w:t>
      </w:r>
      <w:proofErr w:type="spellEnd"/>
      <w:r w:rsidRPr="0001197F">
        <w:rPr>
          <w:sz w:val="20"/>
          <w:szCs w:val="20"/>
          <w:lang w:val="en-AU"/>
        </w:rPr>
        <w:t xml:space="preserve"> </w:t>
      </w:r>
      <w:proofErr w:type="spellStart"/>
      <w:r w:rsidRPr="0001197F">
        <w:rPr>
          <w:sz w:val="20"/>
          <w:szCs w:val="20"/>
          <w:lang w:val="en-AU"/>
        </w:rPr>
        <w:t>dalam</w:t>
      </w:r>
      <w:proofErr w:type="spellEnd"/>
      <w:r w:rsidRPr="0001197F">
        <w:rPr>
          <w:sz w:val="20"/>
          <w:szCs w:val="20"/>
          <w:lang w:val="en-AU"/>
        </w:rPr>
        <w:t xml:space="preserve"> </w:t>
      </w:r>
      <w:proofErr w:type="spellStart"/>
      <w:r w:rsidRPr="0001197F">
        <w:rPr>
          <w:sz w:val="20"/>
          <w:szCs w:val="20"/>
          <w:lang w:val="en-AU"/>
        </w:rPr>
        <w:t>pelatihan</w:t>
      </w:r>
      <w:proofErr w:type="spellEnd"/>
      <w:r w:rsidRPr="0001197F">
        <w:rPr>
          <w:sz w:val="20"/>
          <w:szCs w:val="20"/>
          <w:lang w:val="en-AU"/>
        </w:rPr>
        <w:t xml:space="preserve"> </w:t>
      </w:r>
      <w:proofErr w:type="spellStart"/>
      <w:r w:rsidRPr="0001197F">
        <w:rPr>
          <w:sz w:val="20"/>
          <w:szCs w:val="20"/>
          <w:lang w:val="en-AU"/>
        </w:rPr>
        <w:t>olahraga</w:t>
      </w:r>
      <w:proofErr w:type="spellEnd"/>
      <w:r w:rsidRPr="0001197F">
        <w:rPr>
          <w:sz w:val="20"/>
          <w:szCs w:val="20"/>
          <w:lang w:val="en-AU"/>
        </w:rPr>
        <w:t xml:space="preserve"> </w:t>
      </w:r>
      <w:proofErr w:type="spellStart"/>
      <w:r w:rsidRPr="0001197F">
        <w:rPr>
          <w:sz w:val="20"/>
          <w:szCs w:val="20"/>
          <w:lang w:val="en-AU"/>
        </w:rPr>
        <w:t>intensif</w:t>
      </w:r>
      <w:proofErr w:type="spellEnd"/>
      <w:r w:rsidR="0089124B">
        <w:rPr>
          <w:sz w:val="20"/>
          <w:szCs w:val="20"/>
          <w:lang w:val="en-AU"/>
        </w:rPr>
        <w:fldChar w:fldCharType="begin" w:fldLock="1"/>
      </w:r>
      <w:r w:rsidR="00325BF8">
        <w:rPr>
          <w:sz w:val="20"/>
          <w:szCs w:val="20"/>
          <w:lang w:val="en-AU"/>
        </w:rPr>
        <w:instrText>ADDIN CSL_CITATION {"citationItems":[{"id":"ITEM-1","itemData":{"author":[{"dropping-particle":"","family":"Candra","given":"Oki","non-dropping-particle":"","parse-names":false,"suffix":""}],"id":"ITEM-1","issued":{"date-parts":[["2021"]]},"title":"Stres Siswa Dalam Pembelajaran Pendiidkan Jasmani siswa Kelas X SMA Negeri 4 Tanaj Putih Kabupaten Rokon Hilir Pada Masa Pandemi Covid 19","type":"article-journal"},"uris":["http://www.mendeley.com/documents/?uuid=0bb737f2-433d-4e96-a656-b6947a4a341a"]}],"mendeley":{"formattedCitation":"[8]","plainTextFormattedCitation":"[8]","previouslyFormattedCitation":"[8]"},"properties":{"noteIndex":0},"schema":"https://github.com/citation-style-language/schema/raw/master/csl-citation.json"}</w:instrText>
      </w:r>
      <w:r w:rsidR="0089124B">
        <w:rPr>
          <w:sz w:val="20"/>
          <w:szCs w:val="20"/>
          <w:lang w:val="en-AU"/>
        </w:rPr>
        <w:fldChar w:fldCharType="separate"/>
      </w:r>
      <w:r w:rsidR="00325BF8" w:rsidRPr="00325BF8">
        <w:rPr>
          <w:noProof/>
          <w:sz w:val="20"/>
          <w:szCs w:val="20"/>
          <w:lang w:val="en-AU"/>
        </w:rPr>
        <w:t>[8]</w:t>
      </w:r>
      <w:r w:rsidR="0089124B">
        <w:rPr>
          <w:sz w:val="20"/>
          <w:szCs w:val="20"/>
          <w:lang w:val="en-AU"/>
        </w:rPr>
        <w:fldChar w:fldCharType="end"/>
      </w:r>
      <w:r w:rsidRPr="0001197F">
        <w:rPr>
          <w:sz w:val="20"/>
          <w:szCs w:val="20"/>
          <w:lang w:val="en-AU"/>
        </w:rPr>
        <w:t xml:space="preserve">. Yang </w:t>
      </w:r>
      <w:proofErr w:type="spellStart"/>
      <w:r w:rsidRPr="0001197F">
        <w:rPr>
          <w:sz w:val="20"/>
          <w:szCs w:val="20"/>
          <w:lang w:val="en-AU"/>
        </w:rPr>
        <w:t>ketiga</w:t>
      </w:r>
      <w:proofErr w:type="spellEnd"/>
      <w:r w:rsidRPr="0001197F">
        <w:rPr>
          <w:sz w:val="20"/>
          <w:szCs w:val="20"/>
          <w:lang w:val="en-AU"/>
        </w:rPr>
        <w:t xml:space="preserve"> </w:t>
      </w:r>
      <w:proofErr w:type="spellStart"/>
      <w:r w:rsidRPr="0001197F">
        <w:rPr>
          <w:sz w:val="20"/>
          <w:szCs w:val="20"/>
          <w:lang w:val="en-AU"/>
        </w:rPr>
        <w:t>prestasi</w:t>
      </w:r>
      <w:proofErr w:type="spellEnd"/>
      <w:r w:rsidRPr="0001197F">
        <w:rPr>
          <w:sz w:val="20"/>
          <w:szCs w:val="20"/>
          <w:lang w:val="en-AU"/>
        </w:rPr>
        <w:t xml:space="preserve"> dan </w:t>
      </w:r>
      <w:proofErr w:type="spellStart"/>
      <w:r w:rsidRPr="0001197F">
        <w:rPr>
          <w:sz w:val="20"/>
          <w:szCs w:val="20"/>
          <w:lang w:val="en-AU"/>
        </w:rPr>
        <w:t>tuntutan</w:t>
      </w:r>
      <w:proofErr w:type="spellEnd"/>
      <w:r w:rsidRPr="0001197F">
        <w:rPr>
          <w:sz w:val="20"/>
          <w:szCs w:val="20"/>
          <w:lang w:val="en-AU"/>
        </w:rPr>
        <w:t xml:space="preserve"> </w:t>
      </w:r>
      <w:proofErr w:type="spellStart"/>
      <w:r w:rsidRPr="0001197F">
        <w:rPr>
          <w:sz w:val="20"/>
          <w:szCs w:val="20"/>
          <w:lang w:val="en-AU"/>
        </w:rPr>
        <w:t>olahraga</w:t>
      </w:r>
      <w:proofErr w:type="spellEnd"/>
      <w:r w:rsidRPr="0001197F">
        <w:rPr>
          <w:sz w:val="20"/>
          <w:szCs w:val="20"/>
          <w:lang w:val="en-AU"/>
        </w:rPr>
        <w:t xml:space="preserve">, stress </w:t>
      </w:r>
      <w:proofErr w:type="spellStart"/>
      <w:r w:rsidRPr="0001197F">
        <w:rPr>
          <w:sz w:val="20"/>
          <w:szCs w:val="20"/>
          <w:lang w:val="en-AU"/>
        </w:rPr>
        <w:t>dapat</w:t>
      </w:r>
      <w:proofErr w:type="spellEnd"/>
      <w:r w:rsidRPr="0001197F">
        <w:rPr>
          <w:sz w:val="20"/>
          <w:szCs w:val="20"/>
          <w:lang w:val="en-AU"/>
        </w:rPr>
        <w:t xml:space="preserve"> </w:t>
      </w:r>
      <w:proofErr w:type="spellStart"/>
      <w:r w:rsidRPr="0001197F">
        <w:rPr>
          <w:sz w:val="20"/>
          <w:szCs w:val="20"/>
          <w:lang w:val="en-AU"/>
        </w:rPr>
        <w:t>muncul</w:t>
      </w:r>
      <w:proofErr w:type="spellEnd"/>
      <w:r w:rsidRPr="0001197F">
        <w:rPr>
          <w:sz w:val="20"/>
          <w:szCs w:val="20"/>
          <w:lang w:val="en-AU"/>
        </w:rPr>
        <w:t xml:space="preserve"> </w:t>
      </w:r>
      <w:proofErr w:type="spellStart"/>
      <w:r w:rsidRPr="0001197F">
        <w:rPr>
          <w:sz w:val="20"/>
          <w:szCs w:val="20"/>
          <w:lang w:val="en-AU"/>
        </w:rPr>
        <w:t>saat</w:t>
      </w:r>
      <w:proofErr w:type="spellEnd"/>
      <w:r w:rsidRPr="0001197F">
        <w:rPr>
          <w:sz w:val="20"/>
          <w:szCs w:val="20"/>
          <w:lang w:val="en-AU"/>
        </w:rPr>
        <w:t xml:space="preserve"> </w:t>
      </w:r>
      <w:proofErr w:type="spellStart"/>
      <w:r w:rsidRPr="0001197F">
        <w:rPr>
          <w:sz w:val="20"/>
          <w:szCs w:val="20"/>
          <w:lang w:val="en-AU"/>
        </w:rPr>
        <w:t>siswa</w:t>
      </w:r>
      <w:proofErr w:type="spellEnd"/>
      <w:r w:rsidRPr="0001197F">
        <w:rPr>
          <w:sz w:val="20"/>
          <w:szCs w:val="20"/>
          <w:lang w:val="en-AU"/>
        </w:rPr>
        <w:t xml:space="preserve"> </w:t>
      </w:r>
      <w:proofErr w:type="spellStart"/>
      <w:r w:rsidRPr="0001197F">
        <w:rPr>
          <w:sz w:val="20"/>
          <w:szCs w:val="20"/>
          <w:lang w:val="en-AU"/>
        </w:rPr>
        <w:t>merasa</w:t>
      </w:r>
      <w:proofErr w:type="spellEnd"/>
      <w:r w:rsidRPr="0001197F">
        <w:rPr>
          <w:sz w:val="20"/>
          <w:szCs w:val="20"/>
          <w:lang w:val="en-AU"/>
        </w:rPr>
        <w:t xml:space="preserve"> </w:t>
      </w:r>
      <w:proofErr w:type="spellStart"/>
      <w:r w:rsidRPr="0001197F">
        <w:rPr>
          <w:sz w:val="20"/>
          <w:szCs w:val="20"/>
          <w:lang w:val="en-AU"/>
        </w:rPr>
        <w:t>harus</w:t>
      </w:r>
      <w:proofErr w:type="spellEnd"/>
      <w:r w:rsidRPr="0001197F">
        <w:rPr>
          <w:sz w:val="20"/>
          <w:szCs w:val="20"/>
          <w:lang w:val="en-AU"/>
        </w:rPr>
        <w:t xml:space="preserve"> </w:t>
      </w:r>
      <w:proofErr w:type="spellStart"/>
      <w:r w:rsidRPr="0001197F">
        <w:rPr>
          <w:sz w:val="20"/>
          <w:szCs w:val="20"/>
          <w:lang w:val="en-AU"/>
        </w:rPr>
        <w:t>mencapai</w:t>
      </w:r>
      <w:proofErr w:type="spellEnd"/>
      <w:r w:rsidRPr="0001197F">
        <w:rPr>
          <w:sz w:val="20"/>
          <w:szCs w:val="20"/>
          <w:lang w:val="en-AU"/>
        </w:rPr>
        <w:t xml:space="preserve"> Tingkat </w:t>
      </w:r>
      <w:proofErr w:type="spellStart"/>
      <w:r w:rsidRPr="0001197F">
        <w:rPr>
          <w:sz w:val="20"/>
          <w:szCs w:val="20"/>
          <w:lang w:val="en-AU"/>
        </w:rPr>
        <w:t>prestasi</w:t>
      </w:r>
      <w:proofErr w:type="spellEnd"/>
      <w:r w:rsidRPr="0001197F">
        <w:rPr>
          <w:sz w:val="20"/>
          <w:szCs w:val="20"/>
          <w:lang w:val="en-AU"/>
        </w:rPr>
        <w:t xml:space="preserve"> yang </w:t>
      </w:r>
      <w:proofErr w:type="spellStart"/>
      <w:r w:rsidRPr="0001197F">
        <w:rPr>
          <w:sz w:val="20"/>
          <w:szCs w:val="20"/>
          <w:lang w:val="en-AU"/>
        </w:rPr>
        <w:t>tinggi</w:t>
      </w:r>
      <w:proofErr w:type="spellEnd"/>
      <w:r w:rsidRPr="0001197F">
        <w:rPr>
          <w:sz w:val="20"/>
          <w:szCs w:val="20"/>
          <w:lang w:val="en-AU"/>
        </w:rPr>
        <w:t xml:space="preserve"> </w:t>
      </w:r>
      <w:proofErr w:type="spellStart"/>
      <w:r w:rsidRPr="0001197F">
        <w:rPr>
          <w:sz w:val="20"/>
          <w:szCs w:val="20"/>
          <w:lang w:val="en-AU"/>
        </w:rPr>
        <w:t>dalam</w:t>
      </w:r>
      <w:proofErr w:type="spellEnd"/>
      <w:r w:rsidRPr="0001197F">
        <w:rPr>
          <w:sz w:val="20"/>
          <w:szCs w:val="20"/>
          <w:lang w:val="en-AU"/>
        </w:rPr>
        <w:t xml:space="preserve"> </w:t>
      </w:r>
      <w:proofErr w:type="spellStart"/>
      <w:r w:rsidRPr="0001197F">
        <w:rPr>
          <w:sz w:val="20"/>
          <w:szCs w:val="20"/>
          <w:lang w:val="en-AU"/>
        </w:rPr>
        <w:t>hal</w:t>
      </w:r>
      <w:proofErr w:type="spellEnd"/>
      <w:r w:rsidRPr="0001197F">
        <w:rPr>
          <w:sz w:val="20"/>
          <w:szCs w:val="20"/>
          <w:lang w:val="en-AU"/>
        </w:rPr>
        <w:t xml:space="preserve"> </w:t>
      </w:r>
      <w:proofErr w:type="spellStart"/>
      <w:r w:rsidRPr="0001197F">
        <w:rPr>
          <w:sz w:val="20"/>
          <w:szCs w:val="20"/>
          <w:lang w:val="en-AU"/>
        </w:rPr>
        <w:t>akdemik</w:t>
      </w:r>
      <w:proofErr w:type="spellEnd"/>
      <w:r w:rsidRPr="0001197F">
        <w:rPr>
          <w:sz w:val="20"/>
          <w:szCs w:val="20"/>
          <w:lang w:val="en-AU"/>
        </w:rPr>
        <w:t xml:space="preserve"> dan </w:t>
      </w:r>
      <w:proofErr w:type="spellStart"/>
      <w:r w:rsidRPr="0001197F">
        <w:rPr>
          <w:sz w:val="20"/>
          <w:szCs w:val="20"/>
          <w:lang w:val="en-AU"/>
        </w:rPr>
        <w:t>olahraga</w:t>
      </w:r>
      <w:proofErr w:type="spellEnd"/>
      <w:r w:rsidRPr="0001197F">
        <w:rPr>
          <w:sz w:val="20"/>
          <w:szCs w:val="20"/>
          <w:lang w:val="en-AU"/>
        </w:rPr>
        <w:t xml:space="preserve">. Yang </w:t>
      </w:r>
      <w:proofErr w:type="spellStart"/>
      <w:r w:rsidRPr="0001197F">
        <w:rPr>
          <w:sz w:val="20"/>
          <w:szCs w:val="20"/>
          <w:lang w:val="en-AU"/>
        </w:rPr>
        <w:t>keempat</w:t>
      </w:r>
      <w:proofErr w:type="spellEnd"/>
      <w:r w:rsidRPr="0001197F">
        <w:rPr>
          <w:sz w:val="20"/>
          <w:szCs w:val="20"/>
          <w:lang w:val="en-AU"/>
        </w:rPr>
        <w:t xml:space="preserve"> </w:t>
      </w:r>
      <w:proofErr w:type="spellStart"/>
      <w:r w:rsidRPr="0001197F">
        <w:rPr>
          <w:sz w:val="20"/>
          <w:szCs w:val="20"/>
          <w:lang w:val="en-AU"/>
        </w:rPr>
        <w:t>waktu</w:t>
      </w:r>
      <w:proofErr w:type="spellEnd"/>
      <w:r w:rsidRPr="0001197F">
        <w:rPr>
          <w:sz w:val="20"/>
          <w:szCs w:val="20"/>
          <w:lang w:val="en-AU"/>
        </w:rPr>
        <w:t xml:space="preserve"> dan </w:t>
      </w:r>
      <w:proofErr w:type="spellStart"/>
      <w:r w:rsidRPr="0001197F">
        <w:rPr>
          <w:sz w:val="20"/>
          <w:szCs w:val="20"/>
          <w:lang w:val="en-AU"/>
        </w:rPr>
        <w:t>menejemen</w:t>
      </w:r>
      <w:proofErr w:type="spellEnd"/>
      <w:r w:rsidRPr="0001197F">
        <w:rPr>
          <w:sz w:val="20"/>
          <w:szCs w:val="20"/>
          <w:lang w:val="en-AU"/>
        </w:rPr>
        <w:t xml:space="preserve">, </w:t>
      </w:r>
      <w:proofErr w:type="spellStart"/>
      <w:r w:rsidRPr="0001197F">
        <w:rPr>
          <w:sz w:val="20"/>
          <w:szCs w:val="20"/>
          <w:lang w:val="en-AU"/>
        </w:rPr>
        <w:t>siswa</w:t>
      </w:r>
      <w:proofErr w:type="spellEnd"/>
      <w:r w:rsidRPr="0001197F">
        <w:rPr>
          <w:sz w:val="20"/>
          <w:szCs w:val="20"/>
          <w:lang w:val="en-AU"/>
        </w:rPr>
        <w:t xml:space="preserve"> </w:t>
      </w:r>
      <w:proofErr w:type="spellStart"/>
      <w:r w:rsidRPr="0001197F">
        <w:rPr>
          <w:sz w:val="20"/>
          <w:szCs w:val="20"/>
          <w:lang w:val="en-AU"/>
        </w:rPr>
        <w:t>berprestas</w:t>
      </w:r>
      <w:proofErr w:type="spellEnd"/>
      <w:r w:rsidRPr="0001197F">
        <w:rPr>
          <w:sz w:val="20"/>
          <w:szCs w:val="20"/>
          <w:lang w:val="en-AU"/>
        </w:rPr>
        <w:t xml:space="preserve"> </w:t>
      </w:r>
      <w:proofErr w:type="spellStart"/>
      <w:r w:rsidRPr="0001197F">
        <w:rPr>
          <w:sz w:val="20"/>
          <w:szCs w:val="20"/>
          <w:lang w:val="en-AU"/>
        </w:rPr>
        <w:t>waktu</w:t>
      </w:r>
      <w:proofErr w:type="spellEnd"/>
      <w:r w:rsidRPr="0001197F">
        <w:rPr>
          <w:sz w:val="20"/>
          <w:szCs w:val="20"/>
          <w:lang w:val="en-AU"/>
        </w:rPr>
        <w:t xml:space="preserve"> </w:t>
      </w:r>
      <w:proofErr w:type="spellStart"/>
      <w:r w:rsidRPr="0001197F">
        <w:rPr>
          <w:sz w:val="20"/>
          <w:szCs w:val="20"/>
          <w:lang w:val="en-AU"/>
        </w:rPr>
        <w:t>antara</w:t>
      </w:r>
      <w:proofErr w:type="spellEnd"/>
      <w:r w:rsidRPr="0001197F">
        <w:rPr>
          <w:sz w:val="20"/>
          <w:szCs w:val="20"/>
          <w:lang w:val="en-AU"/>
        </w:rPr>
        <w:t xml:space="preserve"> Pelajaran </w:t>
      </w:r>
      <w:proofErr w:type="spellStart"/>
      <w:r w:rsidRPr="0001197F">
        <w:rPr>
          <w:sz w:val="20"/>
          <w:szCs w:val="20"/>
          <w:lang w:val="en-AU"/>
        </w:rPr>
        <w:t>akademik</w:t>
      </w:r>
      <w:proofErr w:type="spellEnd"/>
      <w:r w:rsidRPr="0001197F">
        <w:rPr>
          <w:sz w:val="20"/>
          <w:szCs w:val="20"/>
          <w:lang w:val="en-AU"/>
        </w:rPr>
        <w:t xml:space="preserve"> dan Latihan </w:t>
      </w:r>
      <w:proofErr w:type="spellStart"/>
      <w:r w:rsidRPr="0001197F">
        <w:rPr>
          <w:sz w:val="20"/>
          <w:szCs w:val="20"/>
          <w:lang w:val="en-AU"/>
        </w:rPr>
        <w:t>olahraga</w:t>
      </w:r>
      <w:proofErr w:type="spellEnd"/>
      <w:r w:rsidRPr="0001197F">
        <w:rPr>
          <w:sz w:val="20"/>
          <w:szCs w:val="20"/>
          <w:lang w:val="en-AU"/>
        </w:rPr>
        <w:t xml:space="preserve">. Yang </w:t>
      </w:r>
      <w:proofErr w:type="spellStart"/>
      <w:r w:rsidRPr="0001197F">
        <w:rPr>
          <w:sz w:val="20"/>
          <w:szCs w:val="20"/>
          <w:lang w:val="en-AU"/>
        </w:rPr>
        <w:t>kelima</w:t>
      </w:r>
      <w:proofErr w:type="spellEnd"/>
      <w:r w:rsidRPr="0001197F">
        <w:rPr>
          <w:sz w:val="20"/>
          <w:szCs w:val="20"/>
          <w:lang w:val="en-AU"/>
        </w:rPr>
        <w:t xml:space="preserve"> stress </w:t>
      </w:r>
      <w:proofErr w:type="spellStart"/>
      <w:r w:rsidRPr="0001197F">
        <w:rPr>
          <w:sz w:val="20"/>
          <w:szCs w:val="20"/>
          <w:lang w:val="en-AU"/>
        </w:rPr>
        <w:t>persaingan</w:t>
      </w:r>
      <w:proofErr w:type="spellEnd"/>
      <w:r w:rsidRPr="0001197F">
        <w:rPr>
          <w:sz w:val="20"/>
          <w:szCs w:val="20"/>
          <w:lang w:val="en-AU"/>
        </w:rPr>
        <w:t xml:space="preserve">, </w:t>
      </w:r>
      <w:proofErr w:type="spellStart"/>
      <w:r w:rsidRPr="0001197F">
        <w:rPr>
          <w:sz w:val="20"/>
          <w:szCs w:val="20"/>
          <w:lang w:val="en-AU"/>
        </w:rPr>
        <w:t>persaingan</w:t>
      </w:r>
      <w:proofErr w:type="spellEnd"/>
      <w:r w:rsidRPr="0001197F">
        <w:rPr>
          <w:sz w:val="20"/>
          <w:szCs w:val="20"/>
          <w:lang w:val="en-AU"/>
        </w:rPr>
        <w:t xml:space="preserve"> </w:t>
      </w:r>
      <w:proofErr w:type="spellStart"/>
      <w:r w:rsidRPr="0001197F">
        <w:rPr>
          <w:sz w:val="20"/>
          <w:szCs w:val="20"/>
          <w:lang w:val="en-AU"/>
        </w:rPr>
        <w:t>ketat</w:t>
      </w:r>
      <w:proofErr w:type="spellEnd"/>
      <w:r w:rsidRPr="0001197F">
        <w:rPr>
          <w:sz w:val="20"/>
          <w:szCs w:val="20"/>
          <w:lang w:val="en-AU"/>
        </w:rPr>
        <w:t xml:space="preserve"> </w:t>
      </w:r>
      <w:proofErr w:type="spellStart"/>
      <w:r w:rsidRPr="0001197F">
        <w:rPr>
          <w:sz w:val="20"/>
          <w:szCs w:val="20"/>
          <w:lang w:val="en-AU"/>
        </w:rPr>
        <w:t>dalam</w:t>
      </w:r>
      <w:proofErr w:type="spellEnd"/>
      <w:r w:rsidRPr="0001197F">
        <w:rPr>
          <w:sz w:val="20"/>
          <w:szCs w:val="20"/>
          <w:lang w:val="en-AU"/>
        </w:rPr>
        <w:t xml:space="preserve"> </w:t>
      </w:r>
      <w:proofErr w:type="spellStart"/>
      <w:r w:rsidRPr="0001197F">
        <w:rPr>
          <w:sz w:val="20"/>
          <w:szCs w:val="20"/>
          <w:lang w:val="en-AU"/>
        </w:rPr>
        <w:t>olahraga</w:t>
      </w:r>
      <w:proofErr w:type="spellEnd"/>
      <w:r w:rsidRPr="0001197F">
        <w:rPr>
          <w:sz w:val="20"/>
          <w:szCs w:val="20"/>
          <w:lang w:val="en-AU"/>
        </w:rPr>
        <w:t xml:space="preserve"> </w:t>
      </w:r>
      <w:proofErr w:type="spellStart"/>
      <w:r w:rsidRPr="0001197F">
        <w:rPr>
          <w:sz w:val="20"/>
          <w:szCs w:val="20"/>
          <w:lang w:val="en-AU"/>
        </w:rPr>
        <w:t>dapat</w:t>
      </w:r>
      <w:proofErr w:type="spellEnd"/>
      <w:r w:rsidRPr="0001197F">
        <w:rPr>
          <w:sz w:val="20"/>
          <w:szCs w:val="20"/>
          <w:lang w:val="en-AU"/>
        </w:rPr>
        <w:t xml:space="preserve"> </w:t>
      </w:r>
      <w:proofErr w:type="spellStart"/>
      <w:r w:rsidRPr="0001197F">
        <w:rPr>
          <w:sz w:val="20"/>
          <w:szCs w:val="20"/>
          <w:lang w:val="en-AU"/>
        </w:rPr>
        <w:t>menyebabkan</w:t>
      </w:r>
      <w:proofErr w:type="spellEnd"/>
      <w:r w:rsidRPr="0001197F">
        <w:rPr>
          <w:sz w:val="20"/>
          <w:szCs w:val="20"/>
          <w:lang w:val="en-AU"/>
        </w:rPr>
        <w:t xml:space="preserve"> stress yang sangat </w:t>
      </w:r>
      <w:proofErr w:type="spellStart"/>
      <w:r w:rsidRPr="0001197F">
        <w:rPr>
          <w:sz w:val="20"/>
          <w:szCs w:val="20"/>
          <w:lang w:val="en-AU"/>
        </w:rPr>
        <w:t>signifikan</w:t>
      </w:r>
      <w:proofErr w:type="spellEnd"/>
      <w:r w:rsidR="0089124B">
        <w:rPr>
          <w:sz w:val="20"/>
          <w:szCs w:val="20"/>
          <w:lang w:val="en-AU"/>
        </w:rPr>
        <w:fldChar w:fldCharType="begin" w:fldLock="1"/>
      </w:r>
      <w:r w:rsidR="00E262B1">
        <w:rPr>
          <w:sz w:val="20"/>
          <w:szCs w:val="20"/>
          <w:lang w:val="en-AU"/>
        </w:rPr>
        <w:instrText>ADDIN CSL_CITATION {"citationItems":[{"id":"ITEM-1","itemData":{"abstract":"… Hasil penelitian diolah untuk mencari persentase dan kemudian dikategorikan sesuai tingkat stres akademiknya … 1. Siswa memiliki stress akademik. 2. Siswa memiliki tingkat stres akademik yang berbeda. 3. Stres akademik dapat dipengaruhi oleh berbagai faktor …","author":[{"dropping-particle":"","family":"Ade","given":"Abdul Halim","non-dropping-particle":"","parse-names":false,"suffix":""}],"container-title":"Skripsi","id":"ITEM-1","issued":{"date-parts":[["2019"]]},"page":"Universitas Negeri Padang","title":"Stres Akademik Siswa SMA Dan Implikasiya Dalam Bimbingan Dan Konseling","type":"article-journal","volume":"Padang:"},"uris":["http://www.mendeley.com/documents/?uuid=18e8b0ae-2098-4e8d-b133-2b43104ced18"]}],"mendeley":{"formattedCitation":"[9]","plainTextFormattedCitation":"[9]","previouslyFormattedCitation":"[9]"},"properties":{"noteIndex":0},"schema":"https://github.com/citation-style-language/schema/raw/master/csl-citation.json"}</w:instrText>
      </w:r>
      <w:r w:rsidR="0089124B">
        <w:rPr>
          <w:sz w:val="20"/>
          <w:szCs w:val="20"/>
          <w:lang w:val="en-AU"/>
        </w:rPr>
        <w:fldChar w:fldCharType="separate"/>
      </w:r>
      <w:r w:rsidR="00325BF8" w:rsidRPr="00325BF8">
        <w:rPr>
          <w:noProof/>
          <w:sz w:val="20"/>
          <w:szCs w:val="20"/>
          <w:lang w:val="en-AU"/>
        </w:rPr>
        <w:t>[9]</w:t>
      </w:r>
      <w:r w:rsidR="0089124B">
        <w:rPr>
          <w:sz w:val="20"/>
          <w:szCs w:val="20"/>
          <w:lang w:val="en-AU"/>
        </w:rPr>
        <w:fldChar w:fldCharType="end"/>
      </w:r>
      <w:r w:rsidRPr="0001197F">
        <w:rPr>
          <w:sz w:val="20"/>
          <w:szCs w:val="20"/>
          <w:lang w:val="en-AU"/>
        </w:rPr>
        <w:t xml:space="preserve">. </w:t>
      </w:r>
    </w:p>
    <w:p w14:paraId="4438D557" w14:textId="51ED227E" w:rsidR="0089124B" w:rsidRDefault="0089124B" w:rsidP="0089124B">
      <w:pPr>
        <w:pStyle w:val="1StyleParagraph"/>
      </w:pPr>
      <w:r>
        <w:t xml:space="preserve">Ada </w:t>
      </w:r>
      <w:proofErr w:type="spellStart"/>
      <w:r>
        <w:t>banyak</w:t>
      </w:r>
      <w:proofErr w:type="spellEnd"/>
      <w:r>
        <w:t xml:space="preserve"> </w:t>
      </w:r>
      <w:proofErr w:type="spellStart"/>
      <w:r>
        <w:t>teori</w:t>
      </w:r>
      <w:proofErr w:type="spellEnd"/>
      <w:r>
        <w:t xml:space="preserve"> yang </w:t>
      </w:r>
      <w:proofErr w:type="spellStart"/>
      <w:r>
        <w:t>yang</w:t>
      </w:r>
      <w:proofErr w:type="spellEnd"/>
      <w:r>
        <w:t xml:space="preserve"> </w:t>
      </w:r>
      <w:proofErr w:type="spellStart"/>
      <w:r>
        <w:t>menjelaskan</w:t>
      </w:r>
      <w:proofErr w:type="spellEnd"/>
      <w:r>
        <w:t xml:space="preserve"> </w:t>
      </w:r>
      <w:proofErr w:type="spellStart"/>
      <w:r>
        <w:t>tentang</w:t>
      </w:r>
      <w:proofErr w:type="spellEnd"/>
      <w:r>
        <w:t xml:space="preserve"> stress </w:t>
      </w:r>
      <w:proofErr w:type="spellStart"/>
      <w:r>
        <w:t>akademik</w:t>
      </w:r>
      <w:proofErr w:type="spellEnd"/>
      <w:r>
        <w:t xml:space="preserve"> yang </w:t>
      </w:r>
      <w:proofErr w:type="spellStart"/>
      <w:r>
        <w:t>dialami</w:t>
      </w:r>
      <w:proofErr w:type="spellEnd"/>
      <w:r>
        <w:t xml:space="preserve"> </w:t>
      </w:r>
      <w:proofErr w:type="spellStart"/>
      <w:r>
        <w:t>remaja</w:t>
      </w:r>
      <w:proofErr w:type="spellEnd"/>
      <w:r>
        <w:t xml:space="preserve">. Richard Lazarus dan Susan </w:t>
      </w:r>
      <w:proofErr w:type="spellStart"/>
      <w:r>
        <w:t>Flokman</w:t>
      </w:r>
      <w:proofErr w:type="spellEnd"/>
      <w:r>
        <w:t xml:space="preserve"> </w:t>
      </w:r>
      <w:proofErr w:type="spellStart"/>
      <w:r>
        <w:t>membuat</w:t>
      </w:r>
      <w:proofErr w:type="spellEnd"/>
      <w:r>
        <w:t xml:space="preserve"> “Teori </w:t>
      </w:r>
      <w:proofErr w:type="spellStart"/>
      <w:r>
        <w:t>Stres</w:t>
      </w:r>
      <w:proofErr w:type="spellEnd"/>
      <w:r>
        <w:t xml:space="preserve"> Akademik”, yang </w:t>
      </w:r>
      <w:proofErr w:type="spellStart"/>
      <w:r>
        <w:t>merupakan</w:t>
      </w:r>
      <w:proofErr w:type="spellEnd"/>
      <w:r>
        <w:t xml:space="preserve"> salah </w:t>
      </w:r>
      <w:proofErr w:type="spellStart"/>
      <w:r>
        <w:t>satu</w:t>
      </w:r>
      <w:proofErr w:type="spellEnd"/>
      <w:r>
        <w:t xml:space="preserve"> </w:t>
      </w:r>
      <w:proofErr w:type="spellStart"/>
      <w:r>
        <w:t>teori</w:t>
      </w:r>
      <w:proofErr w:type="spellEnd"/>
      <w:r>
        <w:t xml:space="preserve"> yang </w:t>
      </w:r>
      <w:proofErr w:type="spellStart"/>
      <w:r>
        <w:t>relevan</w:t>
      </w:r>
      <w:proofErr w:type="spellEnd"/>
      <w:r>
        <w:t xml:space="preserve">, </w:t>
      </w:r>
      <w:proofErr w:type="spellStart"/>
      <w:r>
        <w:t>menurut</w:t>
      </w:r>
      <w:proofErr w:type="spellEnd"/>
      <w:r>
        <w:t xml:space="preserve"> </w:t>
      </w:r>
      <w:proofErr w:type="spellStart"/>
      <w:r>
        <w:t>teori</w:t>
      </w:r>
      <w:proofErr w:type="spellEnd"/>
      <w:r>
        <w:t xml:space="preserve"> </w:t>
      </w:r>
      <w:proofErr w:type="spellStart"/>
      <w:r>
        <w:t>ini</w:t>
      </w:r>
      <w:proofErr w:type="spellEnd"/>
      <w:r>
        <w:t xml:space="preserve">, stress </w:t>
      </w:r>
      <w:proofErr w:type="spellStart"/>
      <w:r>
        <w:t>berasal</w:t>
      </w:r>
      <w:proofErr w:type="spellEnd"/>
      <w:r>
        <w:t xml:space="preserve"> </w:t>
      </w:r>
      <w:proofErr w:type="spellStart"/>
      <w:r>
        <w:t>dari</w:t>
      </w:r>
      <w:proofErr w:type="spellEnd"/>
      <w:r>
        <w:t xml:space="preserve"> </w:t>
      </w:r>
      <w:proofErr w:type="spellStart"/>
      <w:r>
        <w:t>persepsi</w:t>
      </w:r>
      <w:proofErr w:type="spellEnd"/>
      <w:r>
        <w:t xml:space="preserve"> </w:t>
      </w:r>
      <w:proofErr w:type="spellStart"/>
      <w:r>
        <w:t>seseorang</w:t>
      </w:r>
      <w:proofErr w:type="spellEnd"/>
      <w:r>
        <w:t xml:space="preserve"> </w:t>
      </w:r>
      <w:proofErr w:type="spellStart"/>
      <w:r>
        <w:t>terhadap</w:t>
      </w:r>
      <w:proofErr w:type="spellEnd"/>
      <w:r>
        <w:t xml:space="preserve"> </w:t>
      </w:r>
      <w:proofErr w:type="spellStart"/>
      <w:r>
        <w:t>keadaan</w:t>
      </w:r>
      <w:proofErr w:type="spellEnd"/>
      <w:r>
        <w:t xml:space="preserve"> </w:t>
      </w:r>
      <w:proofErr w:type="spellStart"/>
      <w:r>
        <w:t>mereka</w:t>
      </w:r>
      <w:proofErr w:type="spellEnd"/>
      <w:r>
        <w:t xml:space="preserve"> </w:t>
      </w:r>
      <w:proofErr w:type="spellStart"/>
      <w:r>
        <w:t>saat</w:t>
      </w:r>
      <w:proofErr w:type="spellEnd"/>
      <w:r>
        <w:t xml:space="preserve"> </w:t>
      </w:r>
      <w:proofErr w:type="spellStart"/>
      <w:r>
        <w:t>ini</w:t>
      </w:r>
      <w:proofErr w:type="spellEnd"/>
      <w:r>
        <w:t xml:space="preserve">. </w:t>
      </w:r>
      <w:proofErr w:type="spellStart"/>
      <w:r>
        <w:t>Individu</w:t>
      </w:r>
      <w:proofErr w:type="spellEnd"/>
      <w:r>
        <w:t xml:space="preserve">, </w:t>
      </w:r>
      <w:proofErr w:type="spellStart"/>
      <w:r>
        <w:t>khususnya</w:t>
      </w:r>
      <w:proofErr w:type="spellEnd"/>
      <w:r>
        <w:t xml:space="preserve"> </w:t>
      </w:r>
      <w:proofErr w:type="spellStart"/>
      <w:r>
        <w:t>siswa</w:t>
      </w:r>
      <w:proofErr w:type="spellEnd"/>
      <w:r>
        <w:t xml:space="preserve"> </w:t>
      </w:r>
      <w:proofErr w:type="spellStart"/>
      <w:r>
        <w:t>remaja</w:t>
      </w:r>
      <w:proofErr w:type="spellEnd"/>
      <w:r>
        <w:t xml:space="preserve">, </w:t>
      </w:r>
      <w:proofErr w:type="spellStart"/>
      <w:r>
        <w:t>menialai</w:t>
      </w:r>
      <w:proofErr w:type="spellEnd"/>
      <w:r>
        <w:t xml:space="preserve"> </w:t>
      </w:r>
      <w:proofErr w:type="spellStart"/>
      <w:r>
        <w:t>tekanan</w:t>
      </w:r>
      <w:proofErr w:type="spellEnd"/>
      <w:r>
        <w:t xml:space="preserve"> </w:t>
      </w:r>
      <w:proofErr w:type="spellStart"/>
      <w:r>
        <w:t>akademik</w:t>
      </w:r>
      <w:proofErr w:type="spellEnd"/>
      <w:r>
        <w:t xml:space="preserve">, </w:t>
      </w:r>
      <w:proofErr w:type="spellStart"/>
      <w:r>
        <w:t>kebutuhan</w:t>
      </w:r>
      <w:proofErr w:type="spellEnd"/>
      <w:r>
        <w:t xml:space="preserve"> </w:t>
      </w:r>
      <w:proofErr w:type="spellStart"/>
      <w:r>
        <w:t>belajar</w:t>
      </w:r>
      <w:proofErr w:type="spellEnd"/>
      <w:r>
        <w:t xml:space="preserve">, dan </w:t>
      </w:r>
      <w:proofErr w:type="spellStart"/>
      <w:r>
        <w:t>keadaan</w:t>
      </w:r>
      <w:proofErr w:type="spellEnd"/>
      <w:r>
        <w:t xml:space="preserve"> </w:t>
      </w:r>
      <w:proofErr w:type="spellStart"/>
      <w:r>
        <w:t>akademik</w:t>
      </w:r>
      <w:proofErr w:type="spellEnd"/>
      <w:r>
        <w:t xml:space="preserve"> </w:t>
      </w:r>
      <w:proofErr w:type="spellStart"/>
      <w:r>
        <w:t>mereka</w:t>
      </w:r>
      <w:proofErr w:type="spellEnd"/>
      <w:r>
        <w:t xml:space="preserve"> </w:t>
      </w:r>
      <w:proofErr w:type="spellStart"/>
      <w:r>
        <w:t>dalam</w:t>
      </w:r>
      <w:proofErr w:type="spellEnd"/>
      <w:r>
        <w:t xml:space="preserve"> </w:t>
      </w:r>
      <w:proofErr w:type="spellStart"/>
      <w:r>
        <w:t>konteks</w:t>
      </w:r>
      <w:proofErr w:type="spellEnd"/>
      <w:r>
        <w:t xml:space="preserve"> stress </w:t>
      </w:r>
      <w:proofErr w:type="spellStart"/>
      <w:r>
        <w:t>akademik</w:t>
      </w:r>
      <w:proofErr w:type="spellEnd"/>
      <w:r w:rsidR="00210D60">
        <w:fldChar w:fldCharType="begin" w:fldLock="1"/>
      </w:r>
      <w:r w:rsidR="00325BF8">
        <w:instrText>ADDIN CSL_CITATION {"citationItems":[{"id":"ITEM-1","itemData":{"DOI":"10.22146/bpsi.11224","ISSN":"0854-7106","abstract":"Understanding the fundamental concept of stress is necessary due to it leads to comprehending deeply regarding what stress is. Principally, three models of stress confirm what stress is and how stress occurs on human. First, the stimulus model of stress is the treating environments that stimulate individual to perceive stress. Second, the response model of stress is a bodily reaction to the source of stress. Third, the transactional model of stress is the evaluation process to the sources of stress between person and treating environment. Accordingly, stress can occur when individual deals with the unexpected environments or threatening situations. Stress can become eustress (positive) or distress (negative) for someone who perceives stress. If the ability to deal with stress is not sufficient and demands are excessive, stress will increase continuously. Consequently, stress contributes negatively on physical and psychological health. Therefore, the awareness toward stress and its symptoms is likely to avoid from the negative consequence of stress.","author":[{"dropping-particle":"","family":"Lumban Gaol","given":"Nasib Tua","non-dropping-particle":"","parse-names":false,"suffix":""}],"container-title":"Buletin Psikologi","id":"ITEM-1","issue":"1","issued":{"date-parts":[["2016"]]},"page":"1","title":"Teori Stres: Stimulus, Respons, dan Transaksional","type":"article-journal","volume":"24"},"uris":["http://www.mendeley.com/documents/?uuid=5eb67308-e4fb-4303-999c-88b149d2d873"]}],"mendeley":{"formattedCitation":"[10]","plainTextFormattedCitation":"[10]","previouslyFormattedCitation":"[10]"},"properties":{"noteIndex":0},"schema":"https://github.com/citation-style-language/schema/raw/master/csl-citation.json"}</w:instrText>
      </w:r>
      <w:r w:rsidR="00210D60">
        <w:fldChar w:fldCharType="separate"/>
      </w:r>
      <w:r w:rsidR="00325BF8" w:rsidRPr="00325BF8">
        <w:rPr>
          <w:noProof/>
        </w:rPr>
        <w:t>[10]</w:t>
      </w:r>
      <w:r w:rsidR="00210D60">
        <w:fldChar w:fldCharType="end"/>
      </w:r>
      <w:r>
        <w:t xml:space="preserve">. Stress </w:t>
      </w:r>
      <w:proofErr w:type="spellStart"/>
      <w:r>
        <w:t>dapat</w:t>
      </w:r>
      <w:proofErr w:type="spellEnd"/>
      <w:r>
        <w:t xml:space="preserve"> </w:t>
      </w:r>
      <w:proofErr w:type="spellStart"/>
      <w:r>
        <w:t>berasal</w:t>
      </w:r>
      <w:proofErr w:type="spellEnd"/>
      <w:r>
        <w:t xml:space="preserve"> </w:t>
      </w:r>
      <w:proofErr w:type="spellStart"/>
      <w:r>
        <w:t>dari</w:t>
      </w:r>
      <w:proofErr w:type="spellEnd"/>
      <w:r>
        <w:t xml:space="preserve"> </w:t>
      </w:r>
      <w:proofErr w:type="spellStart"/>
      <w:r>
        <w:t>beban</w:t>
      </w:r>
      <w:proofErr w:type="spellEnd"/>
      <w:r>
        <w:t xml:space="preserve"> </w:t>
      </w:r>
      <w:proofErr w:type="spellStart"/>
      <w:r>
        <w:t>akdemik</w:t>
      </w:r>
      <w:proofErr w:type="spellEnd"/>
      <w:r>
        <w:t xml:space="preserve"> yang </w:t>
      </w:r>
      <w:proofErr w:type="spellStart"/>
      <w:r>
        <w:t>berat</w:t>
      </w:r>
      <w:proofErr w:type="spellEnd"/>
      <w:r>
        <w:t xml:space="preserve">, </w:t>
      </w:r>
      <w:proofErr w:type="spellStart"/>
      <w:r>
        <w:t>ekspetasi</w:t>
      </w:r>
      <w:proofErr w:type="spellEnd"/>
      <w:r>
        <w:t xml:space="preserve"> </w:t>
      </w:r>
      <w:proofErr w:type="spellStart"/>
      <w:r>
        <w:t>prestasi</w:t>
      </w:r>
      <w:proofErr w:type="spellEnd"/>
      <w:r>
        <w:t xml:space="preserve"> </w:t>
      </w:r>
      <w:proofErr w:type="spellStart"/>
      <w:r>
        <w:t>yinggi</w:t>
      </w:r>
      <w:proofErr w:type="spellEnd"/>
      <w:r>
        <w:t xml:space="preserve">, dan </w:t>
      </w:r>
      <w:proofErr w:type="spellStart"/>
      <w:r>
        <w:t>ujian</w:t>
      </w:r>
      <w:proofErr w:type="spellEnd"/>
      <w:r>
        <w:t xml:space="preserve">. Dua </w:t>
      </w:r>
      <w:proofErr w:type="spellStart"/>
      <w:r>
        <w:t>jenis</w:t>
      </w:r>
      <w:proofErr w:type="spellEnd"/>
      <w:r>
        <w:t xml:space="preserve"> </w:t>
      </w:r>
      <w:proofErr w:type="spellStart"/>
      <w:r>
        <w:t>evaluasi</w:t>
      </w:r>
      <w:proofErr w:type="spellEnd"/>
      <w:r>
        <w:t xml:space="preserve"> </w:t>
      </w:r>
      <w:proofErr w:type="spellStart"/>
      <w:r>
        <w:t>utama</w:t>
      </w:r>
      <w:proofErr w:type="spellEnd"/>
      <w:r>
        <w:t xml:space="preserve"> yang </w:t>
      </w:r>
      <w:proofErr w:type="spellStart"/>
      <w:r>
        <w:t>dikaitkan</w:t>
      </w:r>
      <w:proofErr w:type="spellEnd"/>
      <w:r>
        <w:t xml:space="preserve"> </w:t>
      </w:r>
      <w:proofErr w:type="spellStart"/>
      <w:r>
        <w:t>dengan</w:t>
      </w:r>
      <w:proofErr w:type="spellEnd"/>
      <w:r>
        <w:t xml:space="preserve"> stress </w:t>
      </w:r>
      <w:proofErr w:type="spellStart"/>
      <w:r>
        <w:t>akadmeik</w:t>
      </w:r>
      <w:proofErr w:type="spellEnd"/>
      <w:r>
        <w:t xml:space="preserve"> </w:t>
      </w:r>
      <w:proofErr w:type="spellStart"/>
      <w:r>
        <w:t>diidentifikasi</w:t>
      </w:r>
      <w:proofErr w:type="spellEnd"/>
      <w:r>
        <w:t xml:space="preserve"> </w:t>
      </w:r>
      <w:proofErr w:type="spellStart"/>
      <w:r>
        <w:t>dalam</w:t>
      </w:r>
      <w:proofErr w:type="spellEnd"/>
      <w:r>
        <w:t xml:space="preserve"> </w:t>
      </w:r>
      <w:proofErr w:type="spellStart"/>
      <w:r>
        <w:t>teori</w:t>
      </w:r>
      <w:proofErr w:type="spellEnd"/>
      <w:r>
        <w:t xml:space="preserve"> </w:t>
      </w:r>
      <w:proofErr w:type="spellStart"/>
      <w:r>
        <w:t>ini</w:t>
      </w:r>
      <w:proofErr w:type="spellEnd"/>
      <w:r>
        <w:t xml:space="preserve">. </w:t>
      </w:r>
      <w:proofErr w:type="spellStart"/>
      <w:r>
        <w:t>Evaluasi</w:t>
      </w:r>
      <w:proofErr w:type="spellEnd"/>
      <w:r>
        <w:t xml:space="preserve"> Primordial, </w:t>
      </w:r>
      <w:proofErr w:type="spellStart"/>
      <w:r>
        <w:t>atau</w:t>
      </w:r>
      <w:proofErr w:type="spellEnd"/>
      <w:r>
        <w:t xml:space="preserve"> </w:t>
      </w:r>
      <w:proofErr w:type="spellStart"/>
      <w:r>
        <w:t>Evaluasi</w:t>
      </w:r>
      <w:proofErr w:type="spellEnd"/>
      <w:r>
        <w:t xml:space="preserve"> </w:t>
      </w:r>
      <w:proofErr w:type="spellStart"/>
      <w:r>
        <w:t>Pertama</w:t>
      </w:r>
      <w:proofErr w:type="spellEnd"/>
      <w:r>
        <w:t xml:space="preserve">; </w:t>
      </w:r>
      <w:proofErr w:type="spellStart"/>
      <w:r>
        <w:t>siswa</w:t>
      </w:r>
      <w:proofErr w:type="spellEnd"/>
      <w:r>
        <w:t xml:space="preserve"> </w:t>
      </w:r>
      <w:proofErr w:type="spellStart"/>
      <w:r>
        <w:t>menilai</w:t>
      </w:r>
      <w:proofErr w:type="spellEnd"/>
      <w:r>
        <w:t xml:space="preserve"> </w:t>
      </w:r>
      <w:proofErr w:type="spellStart"/>
      <w:r>
        <w:t>situasi</w:t>
      </w:r>
      <w:proofErr w:type="spellEnd"/>
      <w:r>
        <w:t xml:space="preserve"> </w:t>
      </w:r>
      <w:proofErr w:type="spellStart"/>
      <w:r>
        <w:t>akademik</w:t>
      </w:r>
      <w:proofErr w:type="spellEnd"/>
      <w:r>
        <w:t xml:space="preserve"> </w:t>
      </w:r>
      <w:proofErr w:type="spellStart"/>
      <w:r>
        <w:t>mereka</w:t>
      </w:r>
      <w:proofErr w:type="spellEnd"/>
      <w:r>
        <w:t xml:space="preserve"> </w:t>
      </w:r>
      <w:proofErr w:type="spellStart"/>
      <w:r>
        <w:t>apakah</w:t>
      </w:r>
      <w:proofErr w:type="spellEnd"/>
      <w:r>
        <w:t xml:space="preserve"> </w:t>
      </w:r>
      <w:proofErr w:type="spellStart"/>
      <w:r>
        <w:t>dianggap</w:t>
      </w:r>
      <w:proofErr w:type="spellEnd"/>
      <w:r>
        <w:t xml:space="preserve"> </w:t>
      </w:r>
      <w:proofErr w:type="spellStart"/>
      <w:r>
        <w:t>sebagai</w:t>
      </w:r>
      <w:proofErr w:type="spellEnd"/>
      <w:r>
        <w:t xml:space="preserve"> </w:t>
      </w:r>
      <w:proofErr w:type="spellStart"/>
      <w:r>
        <w:t>ancaman</w:t>
      </w:r>
      <w:proofErr w:type="spellEnd"/>
      <w:r>
        <w:t xml:space="preserve"> </w:t>
      </w:r>
      <w:proofErr w:type="spellStart"/>
      <w:r>
        <w:t>atau</w:t>
      </w:r>
      <w:proofErr w:type="spellEnd"/>
      <w:r>
        <w:t xml:space="preserve"> </w:t>
      </w:r>
      <w:proofErr w:type="spellStart"/>
      <w:r>
        <w:t>tantangan</w:t>
      </w:r>
      <w:proofErr w:type="spellEnd"/>
      <w:r>
        <w:t xml:space="preserve">. Jika di </w:t>
      </w:r>
      <w:proofErr w:type="spellStart"/>
      <w:r>
        <w:t>anggap</w:t>
      </w:r>
      <w:proofErr w:type="spellEnd"/>
      <w:r>
        <w:t xml:space="preserve"> </w:t>
      </w:r>
      <w:proofErr w:type="spellStart"/>
      <w:r>
        <w:t>sebagai</w:t>
      </w:r>
      <w:proofErr w:type="spellEnd"/>
      <w:r>
        <w:t xml:space="preserve"> </w:t>
      </w:r>
      <w:proofErr w:type="spellStart"/>
      <w:r>
        <w:t>ancaman</w:t>
      </w:r>
      <w:proofErr w:type="spellEnd"/>
      <w:r>
        <w:t xml:space="preserve">, </w:t>
      </w:r>
      <w:proofErr w:type="spellStart"/>
      <w:r>
        <w:t>strea</w:t>
      </w:r>
      <w:proofErr w:type="spellEnd"/>
      <w:r>
        <w:t xml:space="preserve"> </w:t>
      </w:r>
      <w:proofErr w:type="spellStart"/>
      <w:r>
        <w:t>dapat</w:t>
      </w:r>
      <w:proofErr w:type="spellEnd"/>
      <w:r>
        <w:t xml:space="preserve"> </w:t>
      </w:r>
      <w:proofErr w:type="spellStart"/>
      <w:r>
        <w:t>muncul</w:t>
      </w:r>
      <w:proofErr w:type="spellEnd"/>
      <w:r>
        <w:t xml:space="preserve">. </w:t>
      </w:r>
      <w:proofErr w:type="spellStart"/>
      <w:r>
        <w:t>Evaluasi</w:t>
      </w:r>
      <w:proofErr w:type="spellEnd"/>
      <w:r>
        <w:t xml:space="preserve"> </w:t>
      </w:r>
      <w:proofErr w:type="spellStart"/>
      <w:r>
        <w:t>Sekunder</w:t>
      </w:r>
      <w:proofErr w:type="spellEnd"/>
      <w:r>
        <w:t xml:space="preserve">, </w:t>
      </w:r>
      <w:proofErr w:type="spellStart"/>
      <w:r>
        <w:t>atau</w:t>
      </w:r>
      <w:proofErr w:type="spellEnd"/>
      <w:r>
        <w:t xml:space="preserve"> </w:t>
      </w:r>
      <w:proofErr w:type="spellStart"/>
      <w:r>
        <w:t>evaluasi</w:t>
      </w:r>
      <w:proofErr w:type="spellEnd"/>
      <w:r>
        <w:t xml:space="preserve"> </w:t>
      </w:r>
      <w:proofErr w:type="spellStart"/>
      <w:r>
        <w:t>kedua</w:t>
      </w:r>
      <w:proofErr w:type="spellEnd"/>
      <w:r>
        <w:t xml:space="preserve">, </w:t>
      </w:r>
      <w:proofErr w:type="spellStart"/>
      <w:r>
        <w:t>melibatkan</w:t>
      </w:r>
      <w:proofErr w:type="spellEnd"/>
      <w:r>
        <w:t xml:space="preserve"> </w:t>
      </w:r>
      <w:proofErr w:type="spellStart"/>
      <w:r>
        <w:t>penilaian</w:t>
      </w:r>
      <w:proofErr w:type="spellEnd"/>
      <w:r>
        <w:t xml:space="preserve"> </w:t>
      </w:r>
      <w:proofErr w:type="spellStart"/>
      <w:r>
        <w:t>siswa</w:t>
      </w:r>
      <w:proofErr w:type="spellEnd"/>
      <w:r>
        <w:t xml:space="preserve"> </w:t>
      </w:r>
      <w:proofErr w:type="spellStart"/>
      <w:r>
        <w:t>tetang</w:t>
      </w:r>
      <w:proofErr w:type="spellEnd"/>
      <w:r>
        <w:t xml:space="preserve"> </w:t>
      </w:r>
      <w:proofErr w:type="spellStart"/>
      <w:r>
        <w:t>kemampuan</w:t>
      </w:r>
      <w:proofErr w:type="spellEnd"/>
      <w:r>
        <w:t xml:space="preserve"> </w:t>
      </w:r>
      <w:proofErr w:type="spellStart"/>
      <w:r>
        <w:t>mereka</w:t>
      </w:r>
      <w:proofErr w:type="spellEnd"/>
      <w:r>
        <w:t xml:space="preserve"> </w:t>
      </w:r>
      <w:proofErr w:type="spellStart"/>
      <w:r>
        <w:t>unutk</w:t>
      </w:r>
      <w:proofErr w:type="spellEnd"/>
      <w:r>
        <w:t xml:space="preserve"> </w:t>
      </w:r>
      <w:proofErr w:type="spellStart"/>
      <w:r>
        <w:t>mengatasi</w:t>
      </w:r>
      <w:proofErr w:type="spellEnd"/>
      <w:r>
        <w:t xml:space="preserve"> </w:t>
      </w:r>
      <w:proofErr w:type="spellStart"/>
      <w:r>
        <w:t>situasi</w:t>
      </w:r>
      <w:proofErr w:type="spellEnd"/>
      <w:r>
        <w:t xml:space="preserve"> </w:t>
      </w:r>
      <w:proofErr w:type="spellStart"/>
      <w:r>
        <w:t>akademik</w:t>
      </w:r>
      <w:proofErr w:type="spellEnd"/>
      <w:r>
        <w:t xml:space="preserve"> </w:t>
      </w:r>
      <w:proofErr w:type="spellStart"/>
      <w:r>
        <w:t>mereka</w:t>
      </w:r>
      <w:proofErr w:type="spellEnd"/>
      <w:r>
        <w:t xml:space="preserve">, </w:t>
      </w:r>
      <w:proofErr w:type="spellStart"/>
      <w:r>
        <w:t>sisiwa</w:t>
      </w:r>
      <w:proofErr w:type="spellEnd"/>
      <w:r>
        <w:t xml:space="preserve"> </w:t>
      </w:r>
      <w:proofErr w:type="spellStart"/>
      <w:r>
        <w:t>akan</w:t>
      </w:r>
      <w:proofErr w:type="spellEnd"/>
      <w:r>
        <w:t xml:space="preserve"> </w:t>
      </w:r>
      <w:proofErr w:type="spellStart"/>
      <w:r>
        <w:t>merasa</w:t>
      </w:r>
      <w:proofErr w:type="spellEnd"/>
      <w:r>
        <w:t xml:space="preserve"> </w:t>
      </w:r>
      <w:proofErr w:type="spellStart"/>
      <w:r>
        <w:t>lebih</w:t>
      </w:r>
      <w:proofErr w:type="spellEnd"/>
      <w:r>
        <w:t xml:space="preserve"> stress </w:t>
      </w:r>
      <w:proofErr w:type="spellStart"/>
      <w:r>
        <w:t>jika</w:t>
      </w:r>
      <w:proofErr w:type="spellEnd"/>
      <w:r>
        <w:t xml:space="preserve"> </w:t>
      </w:r>
      <w:proofErr w:type="spellStart"/>
      <w:r>
        <w:t>merasa</w:t>
      </w:r>
      <w:proofErr w:type="spellEnd"/>
      <w:r>
        <w:t xml:space="preserve"> </w:t>
      </w:r>
      <w:proofErr w:type="spellStart"/>
      <w:r>
        <w:t>tidak</w:t>
      </w:r>
      <w:proofErr w:type="spellEnd"/>
      <w:r>
        <w:t xml:space="preserve"> </w:t>
      </w:r>
      <w:proofErr w:type="spellStart"/>
      <w:r>
        <w:t>dapat</w:t>
      </w:r>
      <w:proofErr w:type="spellEnd"/>
      <w:r>
        <w:t xml:space="preserve"> </w:t>
      </w:r>
      <w:proofErr w:type="spellStart"/>
      <w:r>
        <w:t>melakukanya</w:t>
      </w:r>
      <w:proofErr w:type="spellEnd"/>
      <w:r>
        <w:t xml:space="preserve"> </w:t>
      </w:r>
      <w:r>
        <w:fldChar w:fldCharType="begin" w:fldLock="1"/>
      </w:r>
      <w:r w:rsidR="00325BF8">
        <w:instrText>ADDIN CSL_CITATION {"citationItems":[{"id":"ITEM-1","itemData":{"DOI":"10.30653/001.201712.14","ISSN":"2541-2779","abstract":"The description of academic stress and tendencies of using coping strategies in the gifted students. This study aims to describe the general conception of an academic stress of gifted students, tendencies of coping strategies they use, and to plan an appropriate guidance and counseling program to manage an academic stress of gifted students. This study used a descriptive method with nonprobability sampling technique and specifically took the sample by using purposive sampling. The sample is collected from gifted students of tenth-graders at SMA Negeri 4 Bandung year 2015/2016. The result showed that academic stress of gifted students is in the medium category with a percentage of 76.92. On the other hand, the tendencies of the gifted students on using coping strategies showed that the students tend to use Emotion Focused Coping, with a percentage of 53.84%. This shows that gifted students need a special attention on how to cope with problems so that it does not result in a negative way. Therefore, an appropriate service that is suitable for the needs of gifted students is required. The recommendation from this study is addressed to the school’s guidance and counseling committee, teachers, and other researchers.","author":[{"dropping-particle":"","family":"Azmy","given":"Amy Noerul","non-dropping-particle":"","parse-names":false,"suffix":""},{"dropping-particle":"","family":"Nurihsan","given":"Achmad Juntika","non-dropping-particle":"","parse-names":false,"suffix":""},{"dropping-particle":"","family":"Yudha","given":"Eka Sakti","non-dropping-particle":"","parse-names":false,"suffix":""}],"container-title":"Indonesian Journal of Educational Counseling","id":"ITEM-1","issue":"2","issued":{"date-parts":[["2017"]]},"page":"197-208","title":"Deskripsi Gejala Stres Akademik dan Kecenderungan Pilihan Strategi Koping Siswa Berbakat","type":"article-journal","volume":"1"},"uris":["http://www.mendeley.com/documents/?uuid=ea5a5a2f-fe07-458b-b773-6f538824afb0"]}],"mendeley":{"formattedCitation":"[11]","plainTextFormattedCitation":"[11]","previouslyFormattedCitation":"[11]"},"properties":{"noteIndex":0},"schema":"https://github.com/citation-style-language/schema/raw/master/csl-citation.json"}</w:instrText>
      </w:r>
      <w:r>
        <w:fldChar w:fldCharType="separate"/>
      </w:r>
      <w:r w:rsidR="00325BF8" w:rsidRPr="00325BF8">
        <w:rPr>
          <w:noProof/>
        </w:rPr>
        <w:t>[11]</w:t>
      </w:r>
      <w:r>
        <w:fldChar w:fldCharType="end"/>
      </w:r>
      <w:r>
        <w:t xml:space="preserve">. Teori </w:t>
      </w:r>
      <w:proofErr w:type="spellStart"/>
      <w:r>
        <w:t>ini</w:t>
      </w:r>
      <w:proofErr w:type="spellEnd"/>
      <w:r>
        <w:t xml:space="preserve"> </w:t>
      </w:r>
      <w:proofErr w:type="spellStart"/>
      <w:r>
        <w:t>membantu</w:t>
      </w:r>
      <w:proofErr w:type="spellEnd"/>
      <w:r>
        <w:t xml:space="preserve"> </w:t>
      </w:r>
      <w:proofErr w:type="spellStart"/>
      <w:r>
        <w:t>kita</w:t>
      </w:r>
      <w:proofErr w:type="spellEnd"/>
      <w:r>
        <w:t xml:space="preserve"> </w:t>
      </w:r>
      <w:proofErr w:type="spellStart"/>
      <w:r>
        <w:t>lebih</w:t>
      </w:r>
      <w:proofErr w:type="spellEnd"/>
      <w:r>
        <w:t xml:space="preserve"> </w:t>
      </w:r>
      <w:proofErr w:type="spellStart"/>
      <w:r>
        <w:t>memahami</w:t>
      </w:r>
      <w:proofErr w:type="spellEnd"/>
      <w:r>
        <w:t xml:space="preserve"> </w:t>
      </w:r>
      <w:proofErr w:type="spellStart"/>
      <w:r>
        <w:t>bagaimana</w:t>
      </w:r>
      <w:proofErr w:type="spellEnd"/>
      <w:r>
        <w:t xml:space="preserve"> </w:t>
      </w:r>
      <w:proofErr w:type="spellStart"/>
      <w:r>
        <w:t>remaja</w:t>
      </w:r>
      <w:proofErr w:type="spellEnd"/>
      <w:r>
        <w:t xml:space="preserve"> </w:t>
      </w:r>
      <w:proofErr w:type="spellStart"/>
      <w:r>
        <w:t>menialai</w:t>
      </w:r>
      <w:proofErr w:type="spellEnd"/>
      <w:r>
        <w:t xml:space="preserve"> </w:t>
      </w:r>
      <w:proofErr w:type="spellStart"/>
      <w:r>
        <w:t>situasi</w:t>
      </w:r>
      <w:proofErr w:type="spellEnd"/>
      <w:r>
        <w:t xml:space="preserve"> </w:t>
      </w:r>
      <w:proofErr w:type="spellStart"/>
      <w:r>
        <w:t>akadmeik</w:t>
      </w:r>
      <w:proofErr w:type="spellEnd"/>
      <w:r>
        <w:t xml:space="preserve"> </w:t>
      </w:r>
      <w:proofErr w:type="spellStart"/>
      <w:r>
        <w:t>mereka</w:t>
      </w:r>
      <w:proofErr w:type="spellEnd"/>
      <w:r>
        <w:t xml:space="preserve"> dan </w:t>
      </w:r>
      <w:proofErr w:type="spellStart"/>
      <w:r>
        <w:t>mengapa</w:t>
      </w:r>
      <w:proofErr w:type="spellEnd"/>
      <w:r>
        <w:t xml:space="preserve"> stress </w:t>
      </w:r>
      <w:proofErr w:type="spellStart"/>
      <w:r>
        <w:t>akademik</w:t>
      </w:r>
      <w:proofErr w:type="spellEnd"/>
      <w:r>
        <w:t xml:space="preserve"> </w:t>
      </w:r>
      <w:proofErr w:type="spellStart"/>
      <w:r>
        <w:t>dapat</w:t>
      </w:r>
      <w:proofErr w:type="spellEnd"/>
      <w:r>
        <w:t xml:space="preserve"> </w:t>
      </w:r>
      <w:proofErr w:type="spellStart"/>
      <w:r>
        <w:t>terjadi</w:t>
      </w:r>
      <w:proofErr w:type="spellEnd"/>
      <w:r>
        <w:t xml:space="preserve">. </w:t>
      </w:r>
    </w:p>
    <w:p w14:paraId="60835399" w14:textId="78D862EC" w:rsidR="00210D60" w:rsidRDefault="00210D60" w:rsidP="00210D60">
      <w:pPr>
        <w:ind w:firstLine="720"/>
        <w:jc w:val="both"/>
        <w:rPr>
          <w:sz w:val="20"/>
          <w:szCs w:val="20"/>
          <w:lang w:val="en-AU"/>
        </w:rPr>
      </w:pPr>
      <w:proofErr w:type="spellStart"/>
      <w:r w:rsidRPr="00210D60">
        <w:rPr>
          <w:sz w:val="20"/>
          <w:szCs w:val="20"/>
          <w:lang w:val="en-AU"/>
        </w:rPr>
        <w:t>S</w:t>
      </w:r>
      <w:r>
        <w:rPr>
          <w:sz w:val="20"/>
          <w:szCs w:val="20"/>
          <w:lang w:val="en-AU"/>
        </w:rPr>
        <w:t>tr</w:t>
      </w:r>
      <w:r w:rsidRPr="00210D60">
        <w:rPr>
          <w:sz w:val="20"/>
          <w:szCs w:val="20"/>
          <w:lang w:val="en-AU"/>
        </w:rPr>
        <w:t>es</w:t>
      </w:r>
      <w:proofErr w:type="spellEnd"/>
      <w:r w:rsidRPr="00210D60">
        <w:rPr>
          <w:sz w:val="20"/>
          <w:szCs w:val="20"/>
          <w:lang w:val="en-AU"/>
        </w:rPr>
        <w:t xml:space="preserve"> </w:t>
      </w:r>
      <w:proofErr w:type="spellStart"/>
      <w:r w:rsidRPr="00210D60">
        <w:rPr>
          <w:sz w:val="20"/>
          <w:szCs w:val="20"/>
          <w:lang w:val="en-AU"/>
        </w:rPr>
        <w:t>akademik</w:t>
      </w:r>
      <w:proofErr w:type="spellEnd"/>
      <w:r w:rsidRPr="00210D60">
        <w:rPr>
          <w:sz w:val="20"/>
          <w:szCs w:val="20"/>
          <w:lang w:val="en-AU"/>
        </w:rPr>
        <w:t xml:space="preserve"> </w:t>
      </w:r>
      <w:proofErr w:type="spellStart"/>
      <w:r w:rsidRPr="00210D60">
        <w:rPr>
          <w:sz w:val="20"/>
          <w:szCs w:val="20"/>
          <w:lang w:val="en-AU"/>
        </w:rPr>
        <w:t>dapat</w:t>
      </w:r>
      <w:proofErr w:type="spellEnd"/>
      <w:r w:rsidRPr="00210D60">
        <w:rPr>
          <w:sz w:val="20"/>
          <w:szCs w:val="20"/>
          <w:lang w:val="en-AU"/>
        </w:rPr>
        <w:t xml:space="preserve"> </w:t>
      </w:r>
      <w:proofErr w:type="spellStart"/>
      <w:r w:rsidRPr="00210D60">
        <w:rPr>
          <w:sz w:val="20"/>
          <w:szCs w:val="20"/>
          <w:lang w:val="en-AU"/>
        </w:rPr>
        <w:t>dibagi</w:t>
      </w:r>
      <w:proofErr w:type="spellEnd"/>
      <w:r w:rsidRPr="00210D60">
        <w:rPr>
          <w:sz w:val="20"/>
          <w:szCs w:val="20"/>
          <w:lang w:val="en-AU"/>
        </w:rPr>
        <w:t xml:space="preserve"> </w:t>
      </w:r>
      <w:proofErr w:type="spellStart"/>
      <w:r w:rsidRPr="00210D60">
        <w:rPr>
          <w:sz w:val="20"/>
          <w:szCs w:val="20"/>
          <w:lang w:val="en-AU"/>
        </w:rPr>
        <w:t>menjadi</w:t>
      </w:r>
      <w:proofErr w:type="spellEnd"/>
      <w:r w:rsidRPr="00210D60">
        <w:rPr>
          <w:sz w:val="20"/>
          <w:szCs w:val="20"/>
          <w:lang w:val="en-AU"/>
        </w:rPr>
        <w:t xml:space="preserve"> </w:t>
      </w:r>
      <w:proofErr w:type="spellStart"/>
      <w:r w:rsidRPr="00210D60">
        <w:rPr>
          <w:sz w:val="20"/>
          <w:szCs w:val="20"/>
          <w:lang w:val="en-AU"/>
        </w:rPr>
        <w:t>sifat</w:t>
      </w:r>
      <w:proofErr w:type="spellEnd"/>
      <w:r w:rsidRPr="00210D60">
        <w:rPr>
          <w:sz w:val="20"/>
          <w:szCs w:val="20"/>
          <w:lang w:val="en-AU"/>
        </w:rPr>
        <w:t xml:space="preserve"> internal dan </w:t>
      </w:r>
      <w:proofErr w:type="spellStart"/>
      <w:r w:rsidRPr="00210D60">
        <w:rPr>
          <w:sz w:val="20"/>
          <w:szCs w:val="20"/>
          <w:lang w:val="en-AU"/>
        </w:rPr>
        <w:t>eksternal</w:t>
      </w:r>
      <w:proofErr w:type="spellEnd"/>
      <w:r w:rsidRPr="00210D60">
        <w:rPr>
          <w:sz w:val="20"/>
          <w:szCs w:val="20"/>
          <w:lang w:val="en-AU"/>
        </w:rPr>
        <w:t xml:space="preserve"> yang sangat </w:t>
      </w:r>
      <w:proofErr w:type="spellStart"/>
      <w:r w:rsidRPr="00210D60">
        <w:rPr>
          <w:sz w:val="20"/>
          <w:szCs w:val="20"/>
          <w:lang w:val="en-AU"/>
        </w:rPr>
        <w:t>mempengaruhi</w:t>
      </w:r>
      <w:proofErr w:type="spellEnd"/>
      <w:r w:rsidRPr="00210D60">
        <w:rPr>
          <w:sz w:val="20"/>
          <w:szCs w:val="20"/>
          <w:lang w:val="en-AU"/>
        </w:rPr>
        <w:t xml:space="preserve"> </w:t>
      </w:r>
      <w:proofErr w:type="spellStart"/>
      <w:r w:rsidRPr="00210D60">
        <w:rPr>
          <w:sz w:val="20"/>
          <w:szCs w:val="20"/>
          <w:lang w:val="en-AU"/>
        </w:rPr>
        <w:t>psikologi</w:t>
      </w:r>
      <w:proofErr w:type="spellEnd"/>
      <w:r w:rsidRPr="00210D60">
        <w:rPr>
          <w:sz w:val="20"/>
          <w:szCs w:val="20"/>
          <w:lang w:val="en-AU"/>
        </w:rPr>
        <w:t xml:space="preserve"> </w:t>
      </w:r>
      <w:proofErr w:type="spellStart"/>
      <w:r w:rsidRPr="00210D60">
        <w:rPr>
          <w:sz w:val="20"/>
          <w:szCs w:val="20"/>
          <w:lang w:val="en-AU"/>
        </w:rPr>
        <w:t>remaja</w:t>
      </w:r>
      <w:proofErr w:type="spellEnd"/>
      <w:r w:rsidRPr="00210D60">
        <w:rPr>
          <w:sz w:val="20"/>
          <w:szCs w:val="20"/>
          <w:lang w:val="en-AU"/>
        </w:rPr>
        <w:t xml:space="preserve">. </w:t>
      </w:r>
      <w:proofErr w:type="spellStart"/>
      <w:r w:rsidRPr="00210D60">
        <w:rPr>
          <w:sz w:val="20"/>
          <w:szCs w:val="20"/>
          <w:lang w:val="en-AU"/>
        </w:rPr>
        <w:t>Perasaan</w:t>
      </w:r>
      <w:proofErr w:type="spellEnd"/>
      <w:r w:rsidRPr="00210D60">
        <w:rPr>
          <w:sz w:val="20"/>
          <w:szCs w:val="20"/>
          <w:lang w:val="en-AU"/>
        </w:rPr>
        <w:t xml:space="preserve"> </w:t>
      </w:r>
      <w:proofErr w:type="spellStart"/>
      <w:r w:rsidRPr="00210D60">
        <w:rPr>
          <w:sz w:val="20"/>
          <w:szCs w:val="20"/>
          <w:lang w:val="en-AU"/>
        </w:rPr>
        <w:t>ketidakmamapuan</w:t>
      </w:r>
      <w:proofErr w:type="spellEnd"/>
      <w:r w:rsidRPr="00210D60">
        <w:rPr>
          <w:sz w:val="20"/>
          <w:szCs w:val="20"/>
          <w:lang w:val="en-AU"/>
        </w:rPr>
        <w:t xml:space="preserve">, </w:t>
      </w:r>
      <w:proofErr w:type="spellStart"/>
      <w:r w:rsidRPr="00210D60">
        <w:rPr>
          <w:sz w:val="20"/>
          <w:szCs w:val="20"/>
          <w:lang w:val="en-AU"/>
        </w:rPr>
        <w:t>kecemasan</w:t>
      </w:r>
      <w:proofErr w:type="spellEnd"/>
      <w:r w:rsidRPr="00210D60">
        <w:rPr>
          <w:sz w:val="20"/>
          <w:szCs w:val="20"/>
          <w:lang w:val="en-AU"/>
        </w:rPr>
        <w:t xml:space="preserve"> </w:t>
      </w:r>
      <w:proofErr w:type="spellStart"/>
      <w:r w:rsidRPr="00210D60">
        <w:rPr>
          <w:sz w:val="20"/>
          <w:szCs w:val="20"/>
          <w:lang w:val="en-AU"/>
        </w:rPr>
        <w:t>berlebihan</w:t>
      </w:r>
      <w:proofErr w:type="spellEnd"/>
      <w:r w:rsidRPr="00210D60">
        <w:rPr>
          <w:sz w:val="20"/>
          <w:szCs w:val="20"/>
          <w:lang w:val="en-AU"/>
        </w:rPr>
        <w:t xml:space="preserve"> dan </w:t>
      </w:r>
      <w:proofErr w:type="spellStart"/>
      <w:r w:rsidRPr="00210D60">
        <w:rPr>
          <w:sz w:val="20"/>
          <w:szCs w:val="20"/>
          <w:lang w:val="en-AU"/>
        </w:rPr>
        <w:t>penurunan</w:t>
      </w:r>
      <w:proofErr w:type="spellEnd"/>
      <w:r w:rsidRPr="00210D60">
        <w:rPr>
          <w:sz w:val="20"/>
          <w:szCs w:val="20"/>
          <w:lang w:val="en-AU"/>
        </w:rPr>
        <w:t xml:space="preserve"> </w:t>
      </w:r>
      <w:proofErr w:type="spellStart"/>
      <w:r w:rsidRPr="00210D60">
        <w:rPr>
          <w:sz w:val="20"/>
          <w:szCs w:val="20"/>
          <w:lang w:val="en-AU"/>
        </w:rPr>
        <w:t>harga</w:t>
      </w:r>
      <w:proofErr w:type="spellEnd"/>
      <w:r w:rsidRPr="00210D60">
        <w:rPr>
          <w:sz w:val="20"/>
          <w:szCs w:val="20"/>
          <w:lang w:val="en-AU"/>
        </w:rPr>
        <w:t xml:space="preserve"> </w:t>
      </w:r>
      <w:proofErr w:type="spellStart"/>
      <w:r w:rsidRPr="00210D60">
        <w:rPr>
          <w:sz w:val="20"/>
          <w:szCs w:val="20"/>
          <w:lang w:val="en-AU"/>
        </w:rPr>
        <w:t>diri</w:t>
      </w:r>
      <w:proofErr w:type="spellEnd"/>
      <w:r w:rsidRPr="00210D60">
        <w:rPr>
          <w:sz w:val="20"/>
          <w:szCs w:val="20"/>
          <w:lang w:val="en-AU"/>
        </w:rPr>
        <w:t xml:space="preserve"> </w:t>
      </w:r>
      <w:proofErr w:type="spellStart"/>
      <w:r w:rsidRPr="00210D60">
        <w:rPr>
          <w:sz w:val="20"/>
          <w:szCs w:val="20"/>
          <w:lang w:val="en-AU"/>
        </w:rPr>
        <w:t>siswa</w:t>
      </w:r>
      <w:proofErr w:type="spellEnd"/>
      <w:r w:rsidRPr="00210D60">
        <w:rPr>
          <w:sz w:val="20"/>
          <w:szCs w:val="20"/>
          <w:lang w:val="en-AU"/>
        </w:rPr>
        <w:t xml:space="preserve">, </w:t>
      </w:r>
      <w:proofErr w:type="spellStart"/>
      <w:r w:rsidRPr="00210D60">
        <w:rPr>
          <w:sz w:val="20"/>
          <w:szCs w:val="20"/>
          <w:lang w:val="en-AU"/>
        </w:rPr>
        <w:t>itu</w:t>
      </w:r>
      <w:proofErr w:type="spellEnd"/>
      <w:r w:rsidRPr="00210D60">
        <w:rPr>
          <w:sz w:val="20"/>
          <w:szCs w:val="20"/>
          <w:lang w:val="en-AU"/>
        </w:rPr>
        <w:t xml:space="preserve"> </w:t>
      </w:r>
      <w:proofErr w:type="spellStart"/>
      <w:r w:rsidRPr="00210D60">
        <w:rPr>
          <w:sz w:val="20"/>
          <w:szCs w:val="20"/>
          <w:lang w:val="en-AU"/>
        </w:rPr>
        <w:t>adalah</w:t>
      </w:r>
      <w:proofErr w:type="spellEnd"/>
      <w:r w:rsidRPr="00210D60">
        <w:rPr>
          <w:sz w:val="20"/>
          <w:szCs w:val="20"/>
          <w:lang w:val="en-AU"/>
        </w:rPr>
        <w:t xml:space="preserve"> </w:t>
      </w:r>
      <w:proofErr w:type="spellStart"/>
      <w:r w:rsidRPr="00210D60">
        <w:rPr>
          <w:sz w:val="20"/>
          <w:szCs w:val="20"/>
          <w:lang w:val="en-AU"/>
        </w:rPr>
        <w:t>contoh</w:t>
      </w:r>
      <w:proofErr w:type="spellEnd"/>
      <w:r w:rsidRPr="00210D60">
        <w:rPr>
          <w:sz w:val="20"/>
          <w:szCs w:val="20"/>
          <w:lang w:val="en-AU"/>
        </w:rPr>
        <w:t xml:space="preserve"> stress </w:t>
      </w:r>
      <w:proofErr w:type="spellStart"/>
      <w:r w:rsidRPr="00210D60">
        <w:rPr>
          <w:sz w:val="20"/>
          <w:szCs w:val="20"/>
          <w:lang w:val="en-AU"/>
        </w:rPr>
        <w:t>akademik</w:t>
      </w:r>
      <w:proofErr w:type="spellEnd"/>
      <w:r w:rsidRPr="00210D60">
        <w:rPr>
          <w:sz w:val="20"/>
          <w:szCs w:val="20"/>
          <w:lang w:val="en-AU"/>
        </w:rPr>
        <w:t xml:space="preserve"> internal yang </w:t>
      </w:r>
      <w:proofErr w:type="spellStart"/>
      <w:r w:rsidRPr="00210D60">
        <w:rPr>
          <w:sz w:val="20"/>
          <w:szCs w:val="20"/>
          <w:lang w:val="en-AU"/>
        </w:rPr>
        <w:t>menujukkan</w:t>
      </w:r>
      <w:proofErr w:type="spellEnd"/>
      <w:r w:rsidRPr="00210D60">
        <w:rPr>
          <w:sz w:val="20"/>
          <w:szCs w:val="20"/>
          <w:lang w:val="en-AU"/>
        </w:rPr>
        <w:t xml:space="preserve"> </w:t>
      </w:r>
      <w:proofErr w:type="spellStart"/>
      <w:r w:rsidRPr="00210D60">
        <w:rPr>
          <w:sz w:val="20"/>
          <w:szCs w:val="20"/>
          <w:lang w:val="en-AU"/>
        </w:rPr>
        <w:t>tekanan</w:t>
      </w:r>
      <w:proofErr w:type="spellEnd"/>
      <w:r w:rsidRPr="00210D60">
        <w:rPr>
          <w:sz w:val="20"/>
          <w:szCs w:val="20"/>
          <w:lang w:val="en-AU"/>
        </w:rPr>
        <w:t xml:space="preserve"> </w:t>
      </w:r>
      <w:proofErr w:type="spellStart"/>
      <w:r w:rsidRPr="00210D60">
        <w:rPr>
          <w:sz w:val="20"/>
          <w:szCs w:val="20"/>
          <w:lang w:val="en-AU"/>
        </w:rPr>
        <w:t>berasal</w:t>
      </w:r>
      <w:proofErr w:type="spellEnd"/>
      <w:r w:rsidRPr="00210D60">
        <w:rPr>
          <w:sz w:val="20"/>
          <w:szCs w:val="20"/>
          <w:lang w:val="en-AU"/>
        </w:rPr>
        <w:t xml:space="preserve"> </w:t>
      </w:r>
      <w:proofErr w:type="spellStart"/>
      <w:r w:rsidRPr="00210D60">
        <w:rPr>
          <w:sz w:val="20"/>
          <w:szCs w:val="20"/>
          <w:lang w:val="en-AU"/>
        </w:rPr>
        <w:t>dari</w:t>
      </w:r>
      <w:proofErr w:type="spellEnd"/>
      <w:r w:rsidRPr="00210D60">
        <w:rPr>
          <w:sz w:val="20"/>
          <w:szCs w:val="20"/>
          <w:lang w:val="en-AU"/>
        </w:rPr>
        <w:t xml:space="preserve"> </w:t>
      </w:r>
      <w:proofErr w:type="spellStart"/>
      <w:r w:rsidRPr="00210D60">
        <w:rPr>
          <w:sz w:val="20"/>
          <w:szCs w:val="20"/>
          <w:lang w:val="en-AU"/>
        </w:rPr>
        <w:t>dalam</w:t>
      </w:r>
      <w:proofErr w:type="spellEnd"/>
      <w:r w:rsidRPr="00210D60">
        <w:rPr>
          <w:sz w:val="20"/>
          <w:szCs w:val="20"/>
          <w:lang w:val="en-AU"/>
        </w:rPr>
        <w:t xml:space="preserve"> </w:t>
      </w:r>
      <w:proofErr w:type="spellStart"/>
      <w:r w:rsidRPr="00210D60">
        <w:rPr>
          <w:sz w:val="20"/>
          <w:szCs w:val="20"/>
          <w:lang w:val="en-AU"/>
        </w:rPr>
        <w:t>diri</w:t>
      </w:r>
      <w:proofErr w:type="spellEnd"/>
      <w:r w:rsidRPr="00210D60">
        <w:rPr>
          <w:sz w:val="20"/>
          <w:szCs w:val="20"/>
          <w:lang w:val="en-AU"/>
        </w:rPr>
        <w:t xml:space="preserve"> </w:t>
      </w:r>
      <w:proofErr w:type="spellStart"/>
      <w:r w:rsidRPr="00210D60">
        <w:rPr>
          <w:sz w:val="20"/>
          <w:szCs w:val="20"/>
          <w:lang w:val="en-AU"/>
        </w:rPr>
        <w:t>seseorang</w:t>
      </w:r>
      <w:proofErr w:type="spellEnd"/>
      <w:r w:rsidR="00635342">
        <w:rPr>
          <w:sz w:val="20"/>
          <w:szCs w:val="20"/>
          <w:lang w:val="en-AU"/>
        </w:rPr>
        <w:fldChar w:fldCharType="begin" w:fldLock="1"/>
      </w:r>
      <w:r w:rsidR="00325BF8">
        <w:rPr>
          <w:sz w:val="20"/>
          <w:szCs w:val="20"/>
          <w:lang w:val="en-AU"/>
        </w:rPr>
        <w:instrText>ADDIN CSL_CITATION {"citationItems":[{"id":"ITEM-1","itemData":{"DOI":"10.52523/maskermedika.v10i2.497","ISSN":"2301-8631","abstract":"Pendahuluan: Remaja lebih kuat dan lebih menguasai diri mereka daripada pikiran yang realistis. Meskipun meningkatnya kemampuan kognitif dan kesadaran dari remaja dapat membuat mereka mengatasi stres dan emosional secara efektif, banyak remaja yang tidak dapat mengelola emosinya secara efektif. Sebagai akibatnya mereka rentan marah, kurang mampu mengendalikan emosi, yang selanjutnya dapat memicu munculnya berbagai masalah dengan emosi negatifnya. Tujuan Penelitian : Untuk mengetahui adakah hubungan stres akademik terhadap kestabilan emosi pada remaja. Metode Penelitian : Penelitian deskriptif kuantitatif dengan uji chi-square, teknik pengambilan data dengan purposive sampling menggunakan kuesioner. Sampel penelitian ini adalah siswa SMAN SP 1 Padang dengan jumlah 82 responden. Hasil : 82 responden menunjukkan kestabilan emosi stabil sebanyak 41 responden (50,0%) dan kestabilan emosi tidak stabil sebanyak 41 responden (50,0%), dari total 82 responden menunjukkan bahwa Stres akademik kategori tidak sebanyak 32 responden (39,0%), dan kategori ya sebanyak 50 responden (61,0%). Pada uji Chi Square untuk tabel 2x2 hasil uji statistik diperoleh nilai p value = 0,365 (p value ≤ 0,05), sehingga H0 di tolak berarti secara statistik tidak terdapat hubungan yang bermakna antar kestabilan emosi dengan stres akademik remaja di SMA N 1 SP Padang. Simpulan : stres akademik pada remaja dapat dipengaruhi oleh berbagai faktor diantaranya pola fikir, tekanan berprestasi tinggi, dan pelajaran yang lebih padat, serta kestabilan emosi. Kestabilan emosi pada remaja perlu dijaga untuk mempertahankan proses akademik yang baik. Kata Kunci : Remaja, Stres akademik, kestabilan emosi remaja","author":[{"dropping-particle":"","family":"Wati","given":"Ayu Deka","non-dropping-particle":"","parse-names":false,"suffix":""}],"container-title":"Masker Medika","id":"ITEM-1","issue":"2","issued":{"date-parts":[["2022"]]},"page":"741-746","title":"Hubungan Kestabilan Emosi Terhadap Stres Akademik Pada Remaja","type":"article-journal","volume":"10"},"uris":["http://www.mendeley.com/documents/?uuid=a14f4d53-da75-4723-af16-089217d61253"]}],"mendeley":{"formattedCitation":"[12]","plainTextFormattedCitation":"[12]","previouslyFormattedCitation":"[12]"},"properties":{"noteIndex":0},"schema":"https://github.com/citation-style-language/schema/raw/master/csl-citation.json"}</w:instrText>
      </w:r>
      <w:r w:rsidR="00635342">
        <w:rPr>
          <w:sz w:val="20"/>
          <w:szCs w:val="20"/>
          <w:lang w:val="en-AU"/>
        </w:rPr>
        <w:fldChar w:fldCharType="separate"/>
      </w:r>
      <w:r w:rsidR="00325BF8" w:rsidRPr="00325BF8">
        <w:rPr>
          <w:noProof/>
          <w:sz w:val="20"/>
          <w:szCs w:val="20"/>
          <w:lang w:val="en-AU"/>
        </w:rPr>
        <w:t>[12]</w:t>
      </w:r>
      <w:r w:rsidR="00635342">
        <w:rPr>
          <w:sz w:val="20"/>
          <w:szCs w:val="20"/>
          <w:lang w:val="en-AU"/>
        </w:rPr>
        <w:fldChar w:fldCharType="end"/>
      </w:r>
      <w:r w:rsidRPr="00210D60">
        <w:rPr>
          <w:sz w:val="20"/>
          <w:szCs w:val="20"/>
          <w:lang w:val="en-AU"/>
        </w:rPr>
        <w:t xml:space="preserve">. </w:t>
      </w:r>
      <w:proofErr w:type="spellStart"/>
      <w:r w:rsidRPr="00210D60">
        <w:rPr>
          <w:sz w:val="20"/>
          <w:szCs w:val="20"/>
          <w:lang w:val="en-AU"/>
        </w:rPr>
        <w:t>Disisi</w:t>
      </w:r>
      <w:proofErr w:type="spellEnd"/>
      <w:r w:rsidRPr="00210D60">
        <w:rPr>
          <w:sz w:val="20"/>
          <w:szCs w:val="20"/>
          <w:lang w:val="en-AU"/>
        </w:rPr>
        <w:t xml:space="preserve"> lain </w:t>
      </w:r>
      <w:proofErr w:type="spellStart"/>
      <w:r w:rsidRPr="00210D60">
        <w:rPr>
          <w:sz w:val="20"/>
          <w:szCs w:val="20"/>
          <w:lang w:val="en-AU"/>
        </w:rPr>
        <w:t>karakteristik</w:t>
      </w:r>
      <w:proofErr w:type="spellEnd"/>
      <w:r w:rsidRPr="00210D60">
        <w:rPr>
          <w:sz w:val="20"/>
          <w:szCs w:val="20"/>
          <w:lang w:val="en-AU"/>
        </w:rPr>
        <w:t xml:space="preserve"> stress </w:t>
      </w:r>
      <w:proofErr w:type="spellStart"/>
      <w:r w:rsidRPr="00210D60">
        <w:rPr>
          <w:sz w:val="20"/>
          <w:szCs w:val="20"/>
          <w:lang w:val="en-AU"/>
        </w:rPr>
        <w:t>akademik</w:t>
      </w:r>
      <w:proofErr w:type="spellEnd"/>
      <w:r w:rsidRPr="00210D60">
        <w:rPr>
          <w:sz w:val="20"/>
          <w:szCs w:val="20"/>
          <w:lang w:val="en-AU"/>
        </w:rPr>
        <w:t xml:space="preserve"> </w:t>
      </w:r>
      <w:proofErr w:type="spellStart"/>
      <w:r w:rsidRPr="00210D60">
        <w:rPr>
          <w:sz w:val="20"/>
          <w:szCs w:val="20"/>
          <w:lang w:val="en-AU"/>
        </w:rPr>
        <w:t>eksternal</w:t>
      </w:r>
      <w:proofErr w:type="spellEnd"/>
      <w:r w:rsidRPr="00210D60">
        <w:rPr>
          <w:sz w:val="20"/>
          <w:szCs w:val="20"/>
          <w:lang w:val="en-AU"/>
        </w:rPr>
        <w:t xml:space="preserve"> </w:t>
      </w:r>
      <w:proofErr w:type="spellStart"/>
      <w:r w:rsidRPr="00210D60">
        <w:rPr>
          <w:sz w:val="20"/>
          <w:szCs w:val="20"/>
          <w:lang w:val="en-AU"/>
        </w:rPr>
        <w:t>menujukkan</w:t>
      </w:r>
      <w:proofErr w:type="spellEnd"/>
      <w:r w:rsidRPr="00210D60">
        <w:rPr>
          <w:sz w:val="20"/>
          <w:szCs w:val="20"/>
          <w:lang w:val="en-AU"/>
        </w:rPr>
        <w:t xml:space="preserve"> </w:t>
      </w:r>
      <w:proofErr w:type="spellStart"/>
      <w:r w:rsidRPr="00210D60">
        <w:rPr>
          <w:sz w:val="20"/>
          <w:szCs w:val="20"/>
          <w:lang w:val="en-AU"/>
        </w:rPr>
        <w:t>tekanan</w:t>
      </w:r>
      <w:proofErr w:type="spellEnd"/>
      <w:r w:rsidRPr="00210D60">
        <w:rPr>
          <w:sz w:val="20"/>
          <w:szCs w:val="20"/>
          <w:lang w:val="en-AU"/>
        </w:rPr>
        <w:t xml:space="preserve"> yang </w:t>
      </w:r>
      <w:proofErr w:type="spellStart"/>
      <w:r w:rsidRPr="00210D60">
        <w:rPr>
          <w:sz w:val="20"/>
          <w:szCs w:val="20"/>
          <w:lang w:val="en-AU"/>
        </w:rPr>
        <w:t>berasal</w:t>
      </w:r>
      <w:proofErr w:type="spellEnd"/>
      <w:r w:rsidRPr="00210D60">
        <w:rPr>
          <w:sz w:val="20"/>
          <w:szCs w:val="20"/>
          <w:lang w:val="en-AU"/>
        </w:rPr>
        <w:t xml:space="preserve"> </w:t>
      </w:r>
      <w:proofErr w:type="spellStart"/>
      <w:r w:rsidRPr="00210D60">
        <w:rPr>
          <w:sz w:val="20"/>
          <w:szCs w:val="20"/>
          <w:lang w:val="en-AU"/>
        </w:rPr>
        <w:t>dari</w:t>
      </w:r>
      <w:proofErr w:type="spellEnd"/>
      <w:r w:rsidRPr="00210D60">
        <w:rPr>
          <w:sz w:val="20"/>
          <w:szCs w:val="20"/>
          <w:lang w:val="en-AU"/>
        </w:rPr>
        <w:t xml:space="preserve"> </w:t>
      </w:r>
      <w:proofErr w:type="spellStart"/>
      <w:r w:rsidRPr="00210D60">
        <w:rPr>
          <w:sz w:val="20"/>
          <w:szCs w:val="20"/>
          <w:lang w:val="en-AU"/>
        </w:rPr>
        <w:t>sumber</w:t>
      </w:r>
      <w:proofErr w:type="spellEnd"/>
      <w:r w:rsidRPr="00210D60">
        <w:rPr>
          <w:sz w:val="20"/>
          <w:szCs w:val="20"/>
          <w:lang w:val="en-AU"/>
        </w:rPr>
        <w:t xml:space="preserve"> </w:t>
      </w:r>
      <w:proofErr w:type="spellStart"/>
      <w:r w:rsidRPr="00210D60">
        <w:rPr>
          <w:sz w:val="20"/>
          <w:szCs w:val="20"/>
          <w:lang w:val="en-AU"/>
        </w:rPr>
        <w:t>eksternal</w:t>
      </w:r>
      <w:proofErr w:type="spellEnd"/>
      <w:r w:rsidRPr="00210D60">
        <w:rPr>
          <w:sz w:val="20"/>
          <w:szCs w:val="20"/>
          <w:lang w:val="en-AU"/>
        </w:rPr>
        <w:t xml:space="preserve">, </w:t>
      </w:r>
      <w:proofErr w:type="spellStart"/>
      <w:r w:rsidRPr="00210D60">
        <w:rPr>
          <w:sz w:val="20"/>
          <w:szCs w:val="20"/>
          <w:lang w:val="en-AU"/>
        </w:rPr>
        <w:t>seperti</w:t>
      </w:r>
      <w:proofErr w:type="spellEnd"/>
      <w:r w:rsidRPr="00210D60">
        <w:rPr>
          <w:sz w:val="20"/>
          <w:szCs w:val="20"/>
          <w:lang w:val="en-AU"/>
        </w:rPr>
        <w:t xml:space="preserve"> </w:t>
      </w:r>
      <w:proofErr w:type="spellStart"/>
      <w:r w:rsidRPr="00210D60">
        <w:rPr>
          <w:sz w:val="20"/>
          <w:szCs w:val="20"/>
          <w:lang w:val="en-AU"/>
        </w:rPr>
        <w:t>tuntutan</w:t>
      </w:r>
      <w:proofErr w:type="spellEnd"/>
      <w:r w:rsidRPr="00210D60">
        <w:rPr>
          <w:sz w:val="20"/>
          <w:szCs w:val="20"/>
          <w:lang w:val="en-AU"/>
        </w:rPr>
        <w:t xml:space="preserve"> </w:t>
      </w:r>
      <w:proofErr w:type="spellStart"/>
      <w:r w:rsidRPr="00210D60">
        <w:rPr>
          <w:sz w:val="20"/>
          <w:szCs w:val="20"/>
          <w:lang w:val="en-AU"/>
        </w:rPr>
        <w:t>akademik</w:t>
      </w:r>
      <w:proofErr w:type="spellEnd"/>
      <w:r w:rsidRPr="00210D60">
        <w:rPr>
          <w:sz w:val="20"/>
          <w:szCs w:val="20"/>
          <w:lang w:val="en-AU"/>
        </w:rPr>
        <w:t xml:space="preserve"> yang </w:t>
      </w:r>
      <w:proofErr w:type="spellStart"/>
      <w:r w:rsidRPr="00210D60">
        <w:rPr>
          <w:sz w:val="20"/>
          <w:szCs w:val="20"/>
          <w:lang w:val="en-AU"/>
        </w:rPr>
        <w:t>tinggi</w:t>
      </w:r>
      <w:proofErr w:type="spellEnd"/>
      <w:r w:rsidRPr="00210D60">
        <w:rPr>
          <w:sz w:val="20"/>
          <w:szCs w:val="20"/>
          <w:lang w:val="en-AU"/>
        </w:rPr>
        <w:t xml:space="preserve">, </w:t>
      </w:r>
      <w:proofErr w:type="spellStart"/>
      <w:r w:rsidRPr="00210D60">
        <w:rPr>
          <w:sz w:val="20"/>
          <w:szCs w:val="20"/>
          <w:lang w:val="en-AU"/>
        </w:rPr>
        <w:t>ekspetasi</w:t>
      </w:r>
      <w:proofErr w:type="spellEnd"/>
      <w:r w:rsidRPr="00210D60">
        <w:rPr>
          <w:sz w:val="20"/>
          <w:szCs w:val="20"/>
          <w:lang w:val="en-AU"/>
        </w:rPr>
        <w:t xml:space="preserve"> orang </w:t>
      </w:r>
      <w:proofErr w:type="spellStart"/>
      <w:r w:rsidRPr="00210D60">
        <w:rPr>
          <w:sz w:val="20"/>
          <w:szCs w:val="20"/>
          <w:lang w:val="en-AU"/>
        </w:rPr>
        <w:t>tua</w:t>
      </w:r>
      <w:proofErr w:type="spellEnd"/>
      <w:r w:rsidRPr="00210D60">
        <w:rPr>
          <w:sz w:val="20"/>
          <w:szCs w:val="20"/>
          <w:lang w:val="en-AU"/>
        </w:rPr>
        <w:t xml:space="preserve"> dan guru. Jenis stress </w:t>
      </w:r>
      <w:proofErr w:type="spellStart"/>
      <w:r w:rsidRPr="00210D60">
        <w:rPr>
          <w:sz w:val="20"/>
          <w:szCs w:val="20"/>
          <w:lang w:val="en-AU"/>
        </w:rPr>
        <w:t>ini</w:t>
      </w:r>
      <w:proofErr w:type="spellEnd"/>
      <w:r w:rsidRPr="00210D60">
        <w:rPr>
          <w:sz w:val="20"/>
          <w:szCs w:val="20"/>
          <w:lang w:val="en-AU"/>
        </w:rPr>
        <w:t xml:space="preserve"> </w:t>
      </w:r>
      <w:proofErr w:type="spellStart"/>
      <w:r w:rsidRPr="00210D60">
        <w:rPr>
          <w:sz w:val="20"/>
          <w:szCs w:val="20"/>
          <w:lang w:val="en-AU"/>
        </w:rPr>
        <w:t>harus</w:t>
      </w:r>
      <w:proofErr w:type="spellEnd"/>
      <w:r w:rsidRPr="00210D60">
        <w:rPr>
          <w:sz w:val="20"/>
          <w:szCs w:val="20"/>
          <w:lang w:val="en-AU"/>
        </w:rPr>
        <w:t xml:space="preserve"> </w:t>
      </w:r>
      <w:proofErr w:type="spellStart"/>
      <w:r w:rsidRPr="00210D60">
        <w:rPr>
          <w:sz w:val="20"/>
          <w:szCs w:val="20"/>
          <w:lang w:val="en-AU"/>
        </w:rPr>
        <w:t>ditangani</w:t>
      </w:r>
      <w:proofErr w:type="spellEnd"/>
      <w:r w:rsidRPr="00210D60">
        <w:rPr>
          <w:sz w:val="20"/>
          <w:szCs w:val="20"/>
          <w:lang w:val="en-AU"/>
        </w:rPr>
        <w:t xml:space="preserve"> </w:t>
      </w:r>
      <w:proofErr w:type="spellStart"/>
      <w:r w:rsidRPr="00210D60">
        <w:rPr>
          <w:sz w:val="20"/>
          <w:szCs w:val="20"/>
          <w:lang w:val="en-AU"/>
        </w:rPr>
        <w:t>dengan</w:t>
      </w:r>
      <w:proofErr w:type="spellEnd"/>
      <w:r w:rsidRPr="00210D60">
        <w:rPr>
          <w:sz w:val="20"/>
          <w:szCs w:val="20"/>
          <w:lang w:val="en-AU"/>
        </w:rPr>
        <w:t xml:space="preserve"> </w:t>
      </w:r>
      <w:proofErr w:type="spellStart"/>
      <w:r w:rsidRPr="00210D60">
        <w:rPr>
          <w:sz w:val="20"/>
          <w:szCs w:val="20"/>
          <w:lang w:val="en-AU"/>
        </w:rPr>
        <w:t>benar</w:t>
      </w:r>
      <w:proofErr w:type="spellEnd"/>
      <w:r w:rsidRPr="00210D60">
        <w:rPr>
          <w:sz w:val="20"/>
          <w:szCs w:val="20"/>
          <w:lang w:val="en-AU"/>
        </w:rPr>
        <w:t xml:space="preserve"> </w:t>
      </w:r>
      <w:proofErr w:type="spellStart"/>
      <w:r w:rsidRPr="00210D60">
        <w:rPr>
          <w:sz w:val="20"/>
          <w:szCs w:val="20"/>
          <w:lang w:val="en-AU"/>
        </w:rPr>
        <w:t>karena</w:t>
      </w:r>
      <w:proofErr w:type="spellEnd"/>
      <w:r w:rsidRPr="00210D60">
        <w:rPr>
          <w:sz w:val="20"/>
          <w:szCs w:val="20"/>
          <w:lang w:val="en-AU"/>
        </w:rPr>
        <w:t xml:space="preserve"> </w:t>
      </w:r>
      <w:proofErr w:type="spellStart"/>
      <w:r w:rsidRPr="00210D60">
        <w:rPr>
          <w:sz w:val="20"/>
          <w:szCs w:val="20"/>
          <w:lang w:val="en-AU"/>
        </w:rPr>
        <w:t>dapat</w:t>
      </w:r>
      <w:proofErr w:type="spellEnd"/>
      <w:r w:rsidRPr="00210D60">
        <w:rPr>
          <w:sz w:val="20"/>
          <w:szCs w:val="20"/>
          <w:lang w:val="en-AU"/>
        </w:rPr>
        <w:t xml:space="preserve"> </w:t>
      </w:r>
      <w:proofErr w:type="spellStart"/>
      <w:r w:rsidRPr="00210D60">
        <w:rPr>
          <w:sz w:val="20"/>
          <w:szCs w:val="20"/>
          <w:lang w:val="en-AU"/>
        </w:rPr>
        <w:t>berdampak</w:t>
      </w:r>
      <w:proofErr w:type="spellEnd"/>
      <w:r w:rsidRPr="00210D60">
        <w:rPr>
          <w:sz w:val="20"/>
          <w:szCs w:val="20"/>
          <w:lang w:val="en-AU"/>
        </w:rPr>
        <w:t xml:space="preserve"> pada </w:t>
      </w:r>
      <w:proofErr w:type="spellStart"/>
      <w:r w:rsidRPr="00210D60">
        <w:rPr>
          <w:sz w:val="20"/>
          <w:szCs w:val="20"/>
          <w:lang w:val="en-AU"/>
        </w:rPr>
        <w:t>kesehatan</w:t>
      </w:r>
      <w:proofErr w:type="spellEnd"/>
      <w:r w:rsidRPr="00210D60">
        <w:rPr>
          <w:sz w:val="20"/>
          <w:szCs w:val="20"/>
          <w:lang w:val="en-AU"/>
        </w:rPr>
        <w:t xml:space="preserve"> mental </w:t>
      </w:r>
      <w:proofErr w:type="spellStart"/>
      <w:r w:rsidRPr="00210D60">
        <w:rPr>
          <w:sz w:val="20"/>
          <w:szCs w:val="20"/>
          <w:lang w:val="en-AU"/>
        </w:rPr>
        <w:t>siswa</w:t>
      </w:r>
      <w:proofErr w:type="spellEnd"/>
      <w:r w:rsidRPr="00210D60">
        <w:rPr>
          <w:sz w:val="20"/>
          <w:szCs w:val="20"/>
          <w:lang w:val="en-AU"/>
        </w:rPr>
        <w:t xml:space="preserve"> </w:t>
      </w:r>
      <w:r w:rsidRPr="00210D60">
        <w:rPr>
          <w:sz w:val="20"/>
          <w:szCs w:val="20"/>
          <w:lang w:val="en-AU"/>
        </w:rPr>
        <w:fldChar w:fldCharType="begin" w:fldLock="1"/>
      </w:r>
      <w:r w:rsidR="00E262B1">
        <w:rPr>
          <w:sz w:val="20"/>
          <w:szCs w:val="20"/>
          <w:lang w:val="en-AU"/>
        </w:rPr>
        <w:instrText>ADDIN CSL_CITATION {"citationItems":[{"id":"ITEM-1","itemData":{"DOI":"10.26418/jppk.v11i9.58102","ISSN":"2715-2723","abstract":"This research contains a study of academic stress of class VIII students of SMP Negeri 18 Pontianak which aims to determine the level of academic stress on students. Academic stress on students can be identified based on four aspects, namely physical aspects, emotional aspects, mental aspects and behavioral aspects. The research method used in this study is a descriptive method in the form of a survey study research. Data collection tools used in this study were questionnaires addressed to students and interviews addressed to teachers at school counseling guidance. The population used in this study was 130 students of class VIII, the sample used was 96 students of class VIII. The analysis technique uses the percentage formula. Based on the results of the analysis of academic stress data on students as a whole, the data obtained were 69.7% in the \"high\" category, which means that the students experienced academic stress. Efforts made by counseling guidance teachers in dealing with students who experience academic stress are by doing individual counseling.","author":[{"dropping-particle":"","family":"Wicaksono","given":"","non-dropping-particle":"","parse-names":false,"suffix":""},{"dropping-particle":"","family":"Rosanti","given":"","non-dropping-particle":"","parse-names":false,"suffix":""},{"dropping-particle":"","family":"Purwanti","given":"","non-dropping-particle":"","parse-names":false,"suffix":""}],"container-title":"Jurnal Pendidikan &amp; Pembelajaran","id":"ITEM-1","issue":"9","issued":{"date-parts":[["2022"]]},"page":"1576-1583","title":"Studi Tentang Stres Akademik Pada Peserta Didik Kelas Viii SMP Negeri 18 Pontianak","type":"article-journal","volume":"11"},"uris":["http://www.mendeley.com/documents/?uuid=db9668c9-e192-4eb9-b484-67a60043b121"]}],"mendeley":{"formattedCitation":"[13]","plainTextFormattedCitation":"[13]","previouslyFormattedCitation":"[13]"},"properties":{"noteIndex":0},"schema":"https://github.com/citation-style-language/schema/raw/master/csl-citation.json"}</w:instrText>
      </w:r>
      <w:r w:rsidRPr="00210D60">
        <w:rPr>
          <w:sz w:val="20"/>
          <w:szCs w:val="20"/>
          <w:lang w:val="en-AU"/>
        </w:rPr>
        <w:fldChar w:fldCharType="separate"/>
      </w:r>
      <w:r w:rsidR="00325BF8" w:rsidRPr="00325BF8">
        <w:rPr>
          <w:noProof/>
          <w:sz w:val="20"/>
          <w:szCs w:val="20"/>
          <w:lang w:val="en-AU"/>
        </w:rPr>
        <w:t>[13]</w:t>
      </w:r>
      <w:r w:rsidRPr="00210D60">
        <w:rPr>
          <w:sz w:val="20"/>
          <w:szCs w:val="20"/>
          <w:lang w:val="en-AU"/>
        </w:rPr>
        <w:fldChar w:fldCharType="end"/>
      </w:r>
      <w:r w:rsidRPr="00210D60">
        <w:rPr>
          <w:sz w:val="20"/>
          <w:szCs w:val="20"/>
          <w:lang w:val="en-AU"/>
        </w:rPr>
        <w:t xml:space="preserve">. Factor stress </w:t>
      </w:r>
      <w:proofErr w:type="spellStart"/>
      <w:r w:rsidRPr="00210D60">
        <w:rPr>
          <w:sz w:val="20"/>
          <w:szCs w:val="20"/>
          <w:lang w:val="en-AU"/>
        </w:rPr>
        <w:t>akademik</w:t>
      </w:r>
      <w:proofErr w:type="spellEnd"/>
      <w:r w:rsidRPr="00210D60">
        <w:rPr>
          <w:sz w:val="20"/>
          <w:szCs w:val="20"/>
          <w:lang w:val="en-AU"/>
        </w:rPr>
        <w:t xml:space="preserve">, </w:t>
      </w:r>
      <w:proofErr w:type="spellStart"/>
      <w:r w:rsidRPr="00210D60">
        <w:rPr>
          <w:sz w:val="20"/>
          <w:szCs w:val="20"/>
          <w:lang w:val="en-AU"/>
        </w:rPr>
        <w:t>baik</w:t>
      </w:r>
      <w:proofErr w:type="spellEnd"/>
      <w:r w:rsidRPr="00210D60">
        <w:rPr>
          <w:sz w:val="20"/>
          <w:szCs w:val="20"/>
          <w:lang w:val="en-AU"/>
        </w:rPr>
        <w:t xml:space="preserve"> internal </w:t>
      </w:r>
      <w:proofErr w:type="spellStart"/>
      <w:r w:rsidRPr="00210D60">
        <w:rPr>
          <w:sz w:val="20"/>
          <w:szCs w:val="20"/>
          <w:lang w:val="en-AU"/>
        </w:rPr>
        <w:t>maupun</w:t>
      </w:r>
      <w:proofErr w:type="spellEnd"/>
      <w:r w:rsidRPr="00210D60">
        <w:rPr>
          <w:sz w:val="20"/>
          <w:szCs w:val="20"/>
          <w:lang w:val="en-AU"/>
        </w:rPr>
        <w:t xml:space="preserve"> </w:t>
      </w:r>
      <w:proofErr w:type="spellStart"/>
      <w:r w:rsidRPr="00210D60">
        <w:rPr>
          <w:sz w:val="20"/>
          <w:szCs w:val="20"/>
          <w:lang w:val="en-AU"/>
        </w:rPr>
        <w:t>eksternal</w:t>
      </w:r>
      <w:proofErr w:type="spellEnd"/>
      <w:r w:rsidRPr="00210D60">
        <w:rPr>
          <w:sz w:val="20"/>
          <w:szCs w:val="20"/>
          <w:lang w:val="en-AU"/>
        </w:rPr>
        <w:t xml:space="preserve">, sangat </w:t>
      </w:r>
      <w:proofErr w:type="spellStart"/>
      <w:r w:rsidRPr="00210D60">
        <w:rPr>
          <w:sz w:val="20"/>
          <w:szCs w:val="20"/>
          <w:lang w:val="en-AU"/>
        </w:rPr>
        <w:t>berdampak</w:t>
      </w:r>
      <w:proofErr w:type="spellEnd"/>
      <w:r w:rsidRPr="00210D60">
        <w:rPr>
          <w:sz w:val="20"/>
          <w:szCs w:val="20"/>
          <w:lang w:val="en-AU"/>
        </w:rPr>
        <w:t xml:space="preserve"> pada </w:t>
      </w:r>
      <w:proofErr w:type="spellStart"/>
      <w:r w:rsidRPr="00210D60">
        <w:rPr>
          <w:sz w:val="20"/>
          <w:szCs w:val="20"/>
          <w:lang w:val="en-AU"/>
        </w:rPr>
        <w:t>siswa</w:t>
      </w:r>
      <w:proofErr w:type="spellEnd"/>
      <w:r w:rsidRPr="00210D60">
        <w:rPr>
          <w:sz w:val="20"/>
          <w:szCs w:val="20"/>
          <w:lang w:val="en-AU"/>
        </w:rPr>
        <w:t xml:space="preserve"> </w:t>
      </w:r>
      <w:proofErr w:type="spellStart"/>
      <w:r w:rsidRPr="00210D60">
        <w:rPr>
          <w:sz w:val="20"/>
          <w:szCs w:val="20"/>
          <w:lang w:val="en-AU"/>
        </w:rPr>
        <w:t>berpresatasi</w:t>
      </w:r>
      <w:proofErr w:type="spellEnd"/>
      <w:r w:rsidRPr="00210D60">
        <w:rPr>
          <w:sz w:val="20"/>
          <w:szCs w:val="20"/>
          <w:lang w:val="en-AU"/>
        </w:rPr>
        <w:t xml:space="preserve">. </w:t>
      </w:r>
      <w:proofErr w:type="spellStart"/>
      <w:r w:rsidRPr="00210D60">
        <w:rPr>
          <w:sz w:val="20"/>
          <w:szCs w:val="20"/>
          <w:lang w:val="en-AU"/>
        </w:rPr>
        <w:t>Menurut</w:t>
      </w:r>
      <w:proofErr w:type="spellEnd"/>
      <w:r w:rsidRPr="00210D60">
        <w:rPr>
          <w:sz w:val="20"/>
          <w:szCs w:val="20"/>
          <w:lang w:val="en-AU"/>
        </w:rPr>
        <w:t xml:space="preserve"> </w:t>
      </w:r>
      <w:proofErr w:type="spellStart"/>
      <w:r w:rsidRPr="00210D60">
        <w:rPr>
          <w:sz w:val="20"/>
          <w:szCs w:val="20"/>
          <w:lang w:val="en-AU"/>
        </w:rPr>
        <w:t>psikologi</w:t>
      </w:r>
      <w:proofErr w:type="spellEnd"/>
      <w:r w:rsidRPr="00210D60">
        <w:rPr>
          <w:sz w:val="20"/>
          <w:szCs w:val="20"/>
          <w:lang w:val="en-AU"/>
        </w:rPr>
        <w:t xml:space="preserve">, self-esteem, </w:t>
      </w:r>
      <w:proofErr w:type="spellStart"/>
      <w:r w:rsidRPr="00210D60">
        <w:rPr>
          <w:sz w:val="20"/>
          <w:szCs w:val="20"/>
          <w:lang w:val="en-AU"/>
        </w:rPr>
        <w:t>dukuangan</w:t>
      </w:r>
      <w:proofErr w:type="spellEnd"/>
      <w:r w:rsidRPr="00210D60">
        <w:rPr>
          <w:sz w:val="20"/>
          <w:szCs w:val="20"/>
          <w:lang w:val="en-AU"/>
        </w:rPr>
        <w:t xml:space="preserve"> social dan </w:t>
      </w:r>
      <w:proofErr w:type="spellStart"/>
      <w:r w:rsidRPr="00210D60">
        <w:rPr>
          <w:sz w:val="20"/>
          <w:szCs w:val="20"/>
          <w:lang w:val="en-AU"/>
        </w:rPr>
        <w:t>resiliensi</w:t>
      </w:r>
      <w:proofErr w:type="spellEnd"/>
      <w:r w:rsidRPr="00210D60">
        <w:rPr>
          <w:sz w:val="20"/>
          <w:szCs w:val="20"/>
          <w:lang w:val="en-AU"/>
        </w:rPr>
        <w:t xml:space="preserve"> </w:t>
      </w:r>
      <w:proofErr w:type="spellStart"/>
      <w:r w:rsidRPr="00210D60">
        <w:rPr>
          <w:sz w:val="20"/>
          <w:szCs w:val="20"/>
          <w:lang w:val="en-AU"/>
        </w:rPr>
        <w:t>adalah</w:t>
      </w:r>
      <w:proofErr w:type="spellEnd"/>
      <w:r w:rsidRPr="00210D60">
        <w:rPr>
          <w:sz w:val="20"/>
          <w:szCs w:val="20"/>
          <w:lang w:val="en-AU"/>
        </w:rPr>
        <w:t xml:space="preserve"> </w:t>
      </w:r>
      <w:proofErr w:type="spellStart"/>
      <w:r w:rsidRPr="00210D60">
        <w:rPr>
          <w:sz w:val="20"/>
          <w:szCs w:val="20"/>
          <w:lang w:val="en-AU"/>
        </w:rPr>
        <w:t>kompenen</w:t>
      </w:r>
      <w:proofErr w:type="spellEnd"/>
      <w:r w:rsidRPr="00210D60">
        <w:rPr>
          <w:sz w:val="20"/>
          <w:szCs w:val="20"/>
          <w:lang w:val="en-AU"/>
        </w:rPr>
        <w:t xml:space="preserve"> </w:t>
      </w:r>
      <w:proofErr w:type="spellStart"/>
      <w:r w:rsidRPr="00210D60">
        <w:rPr>
          <w:sz w:val="20"/>
          <w:szCs w:val="20"/>
          <w:lang w:val="en-AU"/>
        </w:rPr>
        <w:t>penting</w:t>
      </w:r>
      <w:proofErr w:type="spellEnd"/>
      <w:r w:rsidRPr="00210D60">
        <w:rPr>
          <w:sz w:val="20"/>
          <w:szCs w:val="20"/>
          <w:lang w:val="en-AU"/>
        </w:rPr>
        <w:t xml:space="preserve"> </w:t>
      </w:r>
      <w:proofErr w:type="spellStart"/>
      <w:r w:rsidRPr="00210D60">
        <w:rPr>
          <w:sz w:val="20"/>
          <w:szCs w:val="20"/>
          <w:lang w:val="en-AU"/>
        </w:rPr>
        <w:t>dalam</w:t>
      </w:r>
      <w:proofErr w:type="spellEnd"/>
      <w:r w:rsidRPr="00210D60">
        <w:rPr>
          <w:sz w:val="20"/>
          <w:szCs w:val="20"/>
          <w:lang w:val="en-AU"/>
        </w:rPr>
        <w:t xml:space="preserve"> </w:t>
      </w:r>
      <w:proofErr w:type="spellStart"/>
      <w:r w:rsidRPr="00210D60">
        <w:rPr>
          <w:sz w:val="20"/>
          <w:szCs w:val="20"/>
          <w:lang w:val="en-AU"/>
        </w:rPr>
        <w:t>membantu</w:t>
      </w:r>
      <w:proofErr w:type="spellEnd"/>
      <w:r w:rsidRPr="00210D60">
        <w:rPr>
          <w:sz w:val="20"/>
          <w:szCs w:val="20"/>
          <w:lang w:val="en-AU"/>
        </w:rPr>
        <w:t xml:space="preserve"> </w:t>
      </w:r>
      <w:proofErr w:type="spellStart"/>
      <w:r w:rsidRPr="00210D60">
        <w:rPr>
          <w:sz w:val="20"/>
          <w:szCs w:val="20"/>
          <w:lang w:val="en-AU"/>
        </w:rPr>
        <w:t>remaja</w:t>
      </w:r>
      <w:proofErr w:type="spellEnd"/>
      <w:r w:rsidRPr="00210D60">
        <w:rPr>
          <w:sz w:val="20"/>
          <w:szCs w:val="20"/>
          <w:lang w:val="en-AU"/>
        </w:rPr>
        <w:t xml:space="preserve"> </w:t>
      </w:r>
      <w:proofErr w:type="spellStart"/>
      <w:r w:rsidRPr="00210D60">
        <w:rPr>
          <w:sz w:val="20"/>
          <w:szCs w:val="20"/>
          <w:lang w:val="en-AU"/>
        </w:rPr>
        <w:t>mengatasi</w:t>
      </w:r>
      <w:proofErr w:type="spellEnd"/>
      <w:r w:rsidRPr="00210D60">
        <w:rPr>
          <w:sz w:val="20"/>
          <w:szCs w:val="20"/>
          <w:lang w:val="en-AU"/>
        </w:rPr>
        <w:t xml:space="preserve"> </w:t>
      </w:r>
      <w:proofErr w:type="spellStart"/>
      <w:r w:rsidRPr="00210D60">
        <w:rPr>
          <w:sz w:val="20"/>
          <w:szCs w:val="20"/>
          <w:lang w:val="en-AU"/>
        </w:rPr>
        <w:t>tekanan</w:t>
      </w:r>
      <w:proofErr w:type="spellEnd"/>
      <w:r w:rsidRPr="00210D60">
        <w:rPr>
          <w:sz w:val="20"/>
          <w:szCs w:val="20"/>
          <w:lang w:val="en-AU"/>
        </w:rPr>
        <w:t xml:space="preserve"> </w:t>
      </w:r>
      <w:proofErr w:type="spellStart"/>
      <w:r w:rsidRPr="00210D60">
        <w:rPr>
          <w:sz w:val="20"/>
          <w:szCs w:val="20"/>
          <w:lang w:val="en-AU"/>
        </w:rPr>
        <w:t>akademik</w:t>
      </w:r>
      <w:proofErr w:type="spellEnd"/>
      <w:r w:rsidRPr="00210D60">
        <w:rPr>
          <w:sz w:val="20"/>
          <w:szCs w:val="20"/>
          <w:lang w:val="en-AU"/>
        </w:rPr>
        <w:t xml:space="preserve"> </w:t>
      </w:r>
      <w:r w:rsidRPr="00210D60">
        <w:rPr>
          <w:sz w:val="20"/>
          <w:szCs w:val="20"/>
          <w:lang w:val="en-AU"/>
        </w:rPr>
        <w:fldChar w:fldCharType="begin" w:fldLock="1"/>
      </w:r>
      <w:r w:rsidR="00E262B1">
        <w:rPr>
          <w:sz w:val="20"/>
          <w:szCs w:val="20"/>
          <w:lang w:val="en-AU"/>
        </w:rPr>
        <w:instrText>ADDIN CSL_CITATION {"citationItems":[{"id":"ITEM-1","itemData":{"abstract":"Stres adalah suatu kondisi yang mengganggu individu baik secara mental dan fisik, hasil dari interaksi individu dengan lingkungan dan dianggap sebagai ancaman terhadap kesejahteraan individu. Stres ini dapat dialami baik dalam kehidupan sosial, akademik, maupun pekerjaan. Meskipun stres ini dapat menjadi suatu sumber motivasi, namun stres yang berlebih justru dapat melemahkan individu. Stres akademik merupakan suatu ketegangan yang dialami mahasiswa terkait dengan proses pembelajaran yang dijalani. Kondisi stres ini mendorong terjadinya perubahan perilaku pada mahasiswa seperti penurunan minat dan efektifitas, penurunan energi, cenderung mengekspresikan pandangan sinis pada orang lain, perasaan marah, kecewa, frustrasi, bingung, putus asa serta melemahkan tanggung jawab. Proses yang ditempuh selama pendidikan dokter ini menuntut mahasiswa untuk dapat bertanggung jawab menyelesaikan tugas secara mandiri dan tepat waktu. Apabila mahasiswa tidak dapat menyesuaikan diri dengan tuntutan tersebut, maka timbullah gejala-gejala stres. Terdapat beberapa faktor internal dan eksternal yang mempengaruhi kejadian stres pada mahasiswa. Faktor internal dapat berupa kondisi fisik, motivasi dan tipe kepribadian dan faktor eksternalnya dapat berasal dari keluarga, stresor akademik, dan masalah keuangan","author":[{"dropping-particle":"","family":"Atziza","given":"Rossadea","non-dropping-particle":"","parse-names":false,"suffix":""}],"container-title":"J Agromed Unila","id":"ITEM-1","issue":"3","issued":{"date-parts":[["2015"]]},"page":"317-320","title":"Faktor-Faktor Yang Mempengaruhi Kejadian Stres Dalam Pendidikan Kedokteran","type":"article-journal","volume":"2"},"uris":["http://www.mendeley.com/documents/?uuid=5549d9e8-8af0-4a64-8412-bdcc701d222f"]}],"mendeley":{"formattedCitation":"[14]","plainTextFormattedCitation":"[14]","previouslyFormattedCitation":"[14]"},"properties":{"noteIndex":0},"schema":"https://github.com/citation-style-language/schema/raw/master/csl-citation.json"}</w:instrText>
      </w:r>
      <w:r w:rsidRPr="00210D60">
        <w:rPr>
          <w:sz w:val="20"/>
          <w:szCs w:val="20"/>
          <w:lang w:val="en-AU"/>
        </w:rPr>
        <w:fldChar w:fldCharType="separate"/>
      </w:r>
      <w:r w:rsidR="00325BF8" w:rsidRPr="00325BF8">
        <w:rPr>
          <w:noProof/>
          <w:sz w:val="20"/>
          <w:szCs w:val="20"/>
          <w:lang w:val="en-AU"/>
        </w:rPr>
        <w:t>[14]</w:t>
      </w:r>
      <w:r w:rsidRPr="00210D60">
        <w:rPr>
          <w:sz w:val="20"/>
          <w:szCs w:val="20"/>
          <w:lang w:val="en-AU"/>
        </w:rPr>
        <w:fldChar w:fldCharType="end"/>
      </w:r>
      <w:r w:rsidRPr="00210D60">
        <w:rPr>
          <w:sz w:val="20"/>
          <w:szCs w:val="20"/>
          <w:lang w:val="en-AU"/>
        </w:rPr>
        <w:t xml:space="preserve">. </w:t>
      </w:r>
    </w:p>
    <w:p w14:paraId="249BC54C" w14:textId="487A0CF7" w:rsidR="00635342" w:rsidRDefault="00635342" w:rsidP="00635342">
      <w:pPr>
        <w:pStyle w:val="1StyleParagraph"/>
      </w:pPr>
      <w:r>
        <w:tab/>
      </w:r>
      <w:r w:rsidRPr="00635342">
        <w:t>Self-esteem (</w:t>
      </w:r>
      <w:proofErr w:type="spellStart"/>
      <w:r w:rsidRPr="00635342">
        <w:t>harga</w:t>
      </w:r>
      <w:proofErr w:type="spellEnd"/>
      <w:r w:rsidRPr="00635342">
        <w:t xml:space="preserve"> </w:t>
      </w:r>
      <w:proofErr w:type="spellStart"/>
      <w:r w:rsidRPr="00635342">
        <w:t>diri</w:t>
      </w:r>
      <w:proofErr w:type="spellEnd"/>
      <w:r w:rsidRPr="00635342">
        <w:t xml:space="preserve">), </w:t>
      </w:r>
      <w:proofErr w:type="spellStart"/>
      <w:r w:rsidRPr="00635342">
        <w:t>adalah</w:t>
      </w:r>
      <w:proofErr w:type="spellEnd"/>
      <w:r w:rsidRPr="00635342">
        <w:t xml:space="preserve"> </w:t>
      </w:r>
      <w:proofErr w:type="spellStart"/>
      <w:r w:rsidRPr="00635342">
        <w:t>evaluasi</w:t>
      </w:r>
      <w:proofErr w:type="spellEnd"/>
      <w:r w:rsidRPr="00635342">
        <w:t xml:space="preserve"> </w:t>
      </w:r>
      <w:proofErr w:type="spellStart"/>
      <w:r w:rsidRPr="00635342">
        <w:t>individu</w:t>
      </w:r>
      <w:proofErr w:type="spellEnd"/>
      <w:r w:rsidRPr="00635342">
        <w:t xml:space="preserve"> </w:t>
      </w:r>
      <w:proofErr w:type="spellStart"/>
      <w:r w:rsidRPr="00635342">
        <w:t>terhadap</w:t>
      </w:r>
      <w:proofErr w:type="spellEnd"/>
      <w:r w:rsidRPr="00635342">
        <w:t xml:space="preserve"> </w:t>
      </w:r>
      <w:proofErr w:type="spellStart"/>
      <w:r w:rsidRPr="00635342">
        <w:t>diri</w:t>
      </w:r>
      <w:proofErr w:type="spellEnd"/>
      <w:r w:rsidRPr="00635342">
        <w:t xml:space="preserve"> </w:t>
      </w:r>
      <w:proofErr w:type="spellStart"/>
      <w:r w:rsidRPr="00635342">
        <w:t>mereka</w:t>
      </w:r>
      <w:proofErr w:type="spellEnd"/>
      <w:r w:rsidRPr="00635342">
        <w:t xml:space="preserve"> </w:t>
      </w:r>
      <w:proofErr w:type="spellStart"/>
      <w:r w:rsidRPr="00635342">
        <w:t>sendiri</w:t>
      </w:r>
      <w:proofErr w:type="spellEnd"/>
      <w:r>
        <w:fldChar w:fldCharType="begin" w:fldLock="1"/>
      </w:r>
      <w:r w:rsidR="00325BF8">
        <w:instrText>ADDIN CSL_CITATION {"citationItems":[{"id":"ITEM-1","itemData":{"DOI":"10.30872/psikoborneo.v7i4.4832","ISSN":"2477-2666","abstract":"Penelitian ini bertujuan untuk mengetahui hubungan antara penerimaan diri dengan harga diri pada remaja yang menggunakan Instagram di Kota Samarinda. Teknik sampel yang digunakan adalah purposive sampling. Pengukuran instrumen dalam penelitian ini menggunakan skala penerimaan diri dan skala harga diri. Skala tersebut disusun dengan skala tipe likert dan korelasi r pearson digunakan untuk teknik analisis data. Tes statistik dilakukan dengan bantuan program komputer SPSS (Statistical Package for Social Sciences) versi 20.0 untuk Windows. Hasil penelitian ini menunjukkan bahwa penerimaan diri dengan harga diri memiliki nilai korelasi = 0,348 dan sig = 0,000 (p &lt; 0,05), artinya ada hubungan antara penerimaan diri dengan harga diri pada remaja yang menggunakan Instagram di Kota Samarinda.","author":[{"dropping-particle":"","family":"Oktaviani","given":"Mentari Aulia","non-dropping-particle":"","parse-names":false,"suffix":""}],"container-title":"Psikoborneo: Jurnal Ilmiah Psikologi","id":"ITEM-1","issue":"4","issued":{"date-parts":[["2019"]]},"page":"549-556","title":"Hubungan Penerimaan Diri Dengan Harga Diri Pada Remaja Pengguna Instagram","type":"article-journal","volume":"7"},"uris":["http://www.mendeley.com/documents/?uuid=24c40654-2d06-45b2-84a4-e64cc221518b"]}],"mendeley":{"formattedCitation":"[15]","plainTextFormattedCitation":"[15]","previouslyFormattedCitation":"[15]"},"properties":{"noteIndex":0},"schema":"https://github.com/citation-style-language/schema/raw/master/csl-citation.json"}</w:instrText>
      </w:r>
      <w:r>
        <w:fldChar w:fldCharType="separate"/>
      </w:r>
      <w:r w:rsidR="00325BF8" w:rsidRPr="00325BF8">
        <w:rPr>
          <w:noProof/>
        </w:rPr>
        <w:t>[15]</w:t>
      </w:r>
      <w:r>
        <w:fldChar w:fldCharType="end"/>
      </w:r>
      <w:r w:rsidRPr="00635342">
        <w:t xml:space="preserve">. </w:t>
      </w:r>
      <w:proofErr w:type="spellStart"/>
      <w:r w:rsidRPr="00635342">
        <w:t>Remaja</w:t>
      </w:r>
      <w:proofErr w:type="spellEnd"/>
      <w:r w:rsidRPr="00635342">
        <w:t xml:space="preserve"> </w:t>
      </w:r>
      <w:proofErr w:type="spellStart"/>
      <w:r w:rsidRPr="00635342">
        <w:t>dengan</w:t>
      </w:r>
      <w:proofErr w:type="spellEnd"/>
      <w:r w:rsidRPr="00635342">
        <w:t xml:space="preserve"> self-esteem yang </w:t>
      </w:r>
      <w:proofErr w:type="spellStart"/>
      <w:r w:rsidRPr="00635342">
        <w:t>tinggi</w:t>
      </w:r>
      <w:proofErr w:type="spellEnd"/>
      <w:r w:rsidRPr="00635342">
        <w:t xml:space="preserve"> </w:t>
      </w:r>
      <w:proofErr w:type="spellStart"/>
      <w:r w:rsidRPr="00635342">
        <w:t>mungkin</w:t>
      </w:r>
      <w:proofErr w:type="spellEnd"/>
      <w:r w:rsidRPr="00635342">
        <w:t xml:space="preserve"> </w:t>
      </w:r>
      <w:proofErr w:type="spellStart"/>
      <w:r w:rsidRPr="00635342">
        <w:t>lebih</w:t>
      </w:r>
      <w:proofErr w:type="spellEnd"/>
      <w:r w:rsidRPr="00635342">
        <w:t xml:space="preserve"> </w:t>
      </w:r>
      <w:proofErr w:type="spellStart"/>
      <w:r w:rsidRPr="00635342">
        <w:t>mampu</w:t>
      </w:r>
      <w:proofErr w:type="spellEnd"/>
      <w:r w:rsidRPr="00635342">
        <w:t xml:space="preserve"> </w:t>
      </w:r>
      <w:proofErr w:type="spellStart"/>
      <w:r w:rsidRPr="00635342">
        <w:t>mengatasi</w:t>
      </w:r>
      <w:proofErr w:type="spellEnd"/>
      <w:r w:rsidRPr="00635342">
        <w:t xml:space="preserve"> stress </w:t>
      </w:r>
      <w:proofErr w:type="spellStart"/>
      <w:r w:rsidRPr="00635342">
        <w:t>akademik</w:t>
      </w:r>
      <w:proofErr w:type="spellEnd"/>
      <w:r w:rsidRPr="00635342">
        <w:t xml:space="preserve"> </w:t>
      </w:r>
      <w:proofErr w:type="spellStart"/>
      <w:r w:rsidRPr="00635342">
        <w:t>karena</w:t>
      </w:r>
      <w:proofErr w:type="spellEnd"/>
      <w:r w:rsidRPr="00635342">
        <w:t xml:space="preserve"> </w:t>
      </w:r>
      <w:proofErr w:type="spellStart"/>
      <w:r w:rsidRPr="00635342">
        <w:t>mereka</w:t>
      </w:r>
      <w:proofErr w:type="spellEnd"/>
      <w:r w:rsidRPr="00635342">
        <w:t xml:space="preserve"> </w:t>
      </w:r>
      <w:proofErr w:type="spellStart"/>
      <w:r w:rsidRPr="00635342">
        <w:t>memiliki</w:t>
      </w:r>
      <w:proofErr w:type="spellEnd"/>
      <w:r w:rsidRPr="00635342">
        <w:t xml:space="preserve"> </w:t>
      </w:r>
      <w:proofErr w:type="spellStart"/>
      <w:r w:rsidRPr="00635342">
        <w:t>keyakinan</w:t>
      </w:r>
      <w:proofErr w:type="spellEnd"/>
      <w:r w:rsidRPr="00635342">
        <w:t xml:space="preserve"> </w:t>
      </w:r>
      <w:proofErr w:type="spellStart"/>
      <w:r w:rsidRPr="00635342">
        <w:t>diri</w:t>
      </w:r>
      <w:proofErr w:type="spellEnd"/>
      <w:r w:rsidRPr="00635342">
        <w:t xml:space="preserve"> </w:t>
      </w:r>
      <w:proofErr w:type="spellStart"/>
      <w:r w:rsidRPr="00635342">
        <w:t>dalam</w:t>
      </w:r>
      <w:proofErr w:type="spellEnd"/>
      <w:r w:rsidRPr="00635342">
        <w:t xml:space="preserve"> </w:t>
      </w:r>
      <w:proofErr w:type="spellStart"/>
      <w:r w:rsidRPr="00635342">
        <w:t>kemampuan</w:t>
      </w:r>
      <w:proofErr w:type="spellEnd"/>
      <w:r w:rsidRPr="00635342">
        <w:t xml:space="preserve"> </w:t>
      </w:r>
      <w:proofErr w:type="spellStart"/>
      <w:r w:rsidRPr="00635342">
        <w:t>mereka</w:t>
      </w:r>
      <w:proofErr w:type="spellEnd"/>
      <w:r w:rsidRPr="00635342">
        <w:t xml:space="preserve"> </w:t>
      </w:r>
      <w:proofErr w:type="spellStart"/>
      <w:r w:rsidRPr="00635342">
        <w:t>untuk</w:t>
      </w:r>
      <w:proofErr w:type="spellEnd"/>
      <w:r w:rsidRPr="00635342">
        <w:t xml:space="preserve"> </w:t>
      </w:r>
      <w:proofErr w:type="spellStart"/>
      <w:r w:rsidRPr="00635342">
        <w:t>menghadapi</w:t>
      </w:r>
      <w:proofErr w:type="spellEnd"/>
      <w:r w:rsidRPr="00635342">
        <w:t xml:space="preserve"> </w:t>
      </w:r>
      <w:proofErr w:type="spellStart"/>
      <w:r w:rsidRPr="00635342">
        <w:t>tantangan</w:t>
      </w:r>
      <w:proofErr w:type="spellEnd"/>
      <w:r w:rsidRPr="00635342">
        <w:t xml:space="preserve"> </w:t>
      </w:r>
      <w:r w:rsidRPr="00635342">
        <w:fldChar w:fldCharType="begin" w:fldLock="1"/>
      </w:r>
      <w:r w:rsidR="00325BF8">
        <w:instrText>ADDIN CSL_CITATION {"citationItems":[{"id":"ITEM-1","itemData":{"ISSN":"0009-4978","abstract":"An important work from a leading scholar, this book explores self-development from early childhood to adulthood. Susan Harter traces the normative stages that define the emergence of many self-processes, including self-esteem. Restructured and significantly revised, the second edition reflects over a decade of conceptual, empirical, and methodological advances. It provides a broader sociocultural framework for understanding self-development and gives increased attention to the liabilities of our contemporary preoccupation with the self. Initial chapters describe how children, adolescents, and emerging adults assess their own competencies and overall worth and form a core, enduring sense of self Harter examines the ways in which self-evaluative judgments at distinct developmental stages are shaped by both individual differences and societal influences. She shows that increasingly mature features of the self pose both benefits and risks for psychological adjustment. Subsequent chapters delve into particular characteristics and contexts of the self Compelling topics include the links between self-esteem and physical appearance; the nature and functions of self-conscious emotions, with expanded coverage of humiliation; self-processes and motivation in the classroom; and cross-cultural research. Throughout, the book highlights the causes and consequences of different types of self-representations, including those that are unrealistically negative or positive. The integrative concluding chapter focuses on the ubiquity of false-self behavior—particularly narcissism—in today's society, identifying promising pathways for promoting authentic self-worth. Combining state-of-the-art theory and research with rich clinical insights, this authoritative volume will be read with interest by developmental, personality/social, and educational psychologists, as well as child clinical psychologists and other mental health professionals. (PsycINFO Database Record (c) 2016 APA, all rights reserved)","author":[{"dropping-particle":"","family":"Harter","given":"S.","non-dropping-particle":"","parse-names":false,"suffix":""}],"container-title":"The construction of the self: developmental and sociocultural foundations","id":"ITEM-1","issued":{"date-parts":[["2012"]]},"page":"27-71","title":"Developmental Differences in Self-Representations during Childhood","type":"article-journal"},"uris":["http://www.mendeley.com/documents/?uuid=79bc342e-4362-4f23-a9b2-ae3747ce0bb3"]}],"mendeley":{"formattedCitation":"[16]","plainTextFormattedCitation":"[16]","previouslyFormattedCitation":"[16]"},"properties":{"noteIndex":0},"schema":"https://github.com/citation-style-language/schema/raw/master/csl-citation.json"}</w:instrText>
      </w:r>
      <w:r w:rsidRPr="00635342">
        <w:fldChar w:fldCharType="separate"/>
      </w:r>
      <w:r w:rsidR="00325BF8" w:rsidRPr="00325BF8">
        <w:rPr>
          <w:noProof/>
        </w:rPr>
        <w:t>[16]</w:t>
      </w:r>
      <w:r w:rsidRPr="00635342">
        <w:fldChar w:fldCharType="end"/>
      </w:r>
      <w:r w:rsidRPr="00635342">
        <w:t xml:space="preserve">. </w:t>
      </w:r>
      <w:proofErr w:type="spellStart"/>
      <w:r w:rsidRPr="00635342">
        <w:t>Disisi</w:t>
      </w:r>
      <w:proofErr w:type="spellEnd"/>
      <w:r w:rsidRPr="00635342">
        <w:t xml:space="preserve"> lain </w:t>
      </w:r>
      <w:proofErr w:type="spellStart"/>
      <w:r w:rsidRPr="00635342">
        <w:t>remaja</w:t>
      </w:r>
      <w:proofErr w:type="spellEnd"/>
      <w:r w:rsidRPr="00635342">
        <w:t xml:space="preserve"> </w:t>
      </w:r>
      <w:proofErr w:type="spellStart"/>
      <w:r w:rsidRPr="00635342">
        <w:t>dengan</w:t>
      </w:r>
      <w:proofErr w:type="spellEnd"/>
      <w:r w:rsidRPr="00635342">
        <w:t xml:space="preserve"> Self-esteem yang </w:t>
      </w:r>
      <w:proofErr w:type="spellStart"/>
      <w:r w:rsidRPr="00635342">
        <w:t>rendah</w:t>
      </w:r>
      <w:proofErr w:type="spellEnd"/>
      <w:r w:rsidRPr="00635342">
        <w:t xml:space="preserve"> </w:t>
      </w:r>
      <w:proofErr w:type="spellStart"/>
      <w:r w:rsidRPr="00635342">
        <w:t>cenderung</w:t>
      </w:r>
      <w:proofErr w:type="spellEnd"/>
      <w:r w:rsidRPr="00635342">
        <w:t xml:space="preserve"> </w:t>
      </w:r>
      <w:proofErr w:type="spellStart"/>
      <w:r w:rsidRPr="00635342">
        <w:t>lebih</w:t>
      </w:r>
      <w:proofErr w:type="spellEnd"/>
      <w:r w:rsidRPr="00635342">
        <w:t xml:space="preserve"> </w:t>
      </w:r>
      <w:proofErr w:type="spellStart"/>
      <w:r w:rsidRPr="00635342">
        <w:t>rentan</w:t>
      </w:r>
      <w:proofErr w:type="spellEnd"/>
      <w:r w:rsidRPr="00635342">
        <w:t xml:space="preserve"> </w:t>
      </w:r>
      <w:proofErr w:type="spellStart"/>
      <w:r w:rsidRPr="00635342">
        <w:t>terhadap</w:t>
      </w:r>
      <w:proofErr w:type="spellEnd"/>
      <w:r w:rsidRPr="00635342">
        <w:t xml:space="preserve"> </w:t>
      </w:r>
      <w:proofErr w:type="spellStart"/>
      <w:r w:rsidRPr="00635342">
        <w:t>dampak</w:t>
      </w:r>
      <w:proofErr w:type="spellEnd"/>
      <w:r w:rsidRPr="00635342">
        <w:t xml:space="preserve"> negative </w:t>
      </w:r>
      <w:proofErr w:type="spellStart"/>
      <w:r w:rsidRPr="00635342">
        <w:t>dari</w:t>
      </w:r>
      <w:proofErr w:type="spellEnd"/>
      <w:r w:rsidRPr="00635342">
        <w:t xml:space="preserve"> stress </w:t>
      </w:r>
      <w:proofErr w:type="spellStart"/>
      <w:r w:rsidRPr="00635342">
        <w:t>akademik</w:t>
      </w:r>
      <w:proofErr w:type="spellEnd"/>
      <w:r w:rsidRPr="00635342">
        <w:t xml:space="preserve"> </w:t>
      </w:r>
      <w:r w:rsidRPr="00635342">
        <w:fldChar w:fldCharType="begin" w:fldLock="1"/>
      </w:r>
      <w:r w:rsidR="00325BF8">
        <w:instrText>ADDIN CSL_CITATION {"citationItems":[{"id":"ITEM-1","itemData":{"ISSN":"0009-4978","abstract":"An important work from a leading scholar, this book explores self-development from early childhood to adulthood. Susan Harter traces the normative stages that define the emergence of many self-processes, including self-esteem. Restructured and significantly revised, the second edition reflects over a decade of conceptual, empirical, and methodological advances. It provides a broader sociocultural framework for understanding self-development and gives increased attention to the liabilities of our contemporary preoccupation with the self. Initial chapters describe how children, adolescents, and emerging adults assess their own competencies and overall worth and form a core, enduring sense of self Harter examines the ways in which self-evaluative judgments at distinct developmental stages are shaped by both individual differences and societal influences. She shows that increasingly mature features of the self pose both benefits and risks for psychological adjustment. Subsequent chapters delve into particular characteristics and contexts of the self Compelling topics include the links between self-esteem and physical appearance; the nature and functions of self-conscious emotions, with expanded coverage of humiliation; self-processes and motivation in the classroom; and cross-cultural research. Throughout, the book highlights the causes and consequences of different types of self-representations, including those that are unrealistically negative or positive. The integrative concluding chapter focuses on the ubiquity of false-self behavior—particularly narcissism—in today's society, identifying promising pathways for promoting authentic self-worth. Combining state-of-the-art theory and research with rich clinical insights, this authoritative volume will be read with interest by developmental, personality/social, and educational psychologists, as well as child clinical psychologists and other mental health professionals. (PsycINFO Database Record (c) 2016 APA, all rights reserved)","author":[{"dropping-particle":"","family":"Harter","given":"S.","non-dropping-particle":"","parse-names":false,"suffix":""}],"container-title":"The construction of the self: developmental and sociocultural foundations","id":"ITEM-1","issued":{"date-parts":[["2012"]]},"page":"27-71","title":"Developmental Differences in Self-Representations during Childhood","type":"article-journal"},"uris":["http://www.mendeley.com/documents/?uuid=79bc342e-4362-4f23-a9b2-ae3747ce0bb3"]}],"mendeley":{"formattedCitation":"[16]","plainTextFormattedCitation":"[16]","previouslyFormattedCitation":"[16]"},"properties":{"noteIndex":0},"schema":"https://github.com/citation-style-language/schema/raw/master/csl-citation.json"}</w:instrText>
      </w:r>
      <w:r w:rsidRPr="00635342">
        <w:fldChar w:fldCharType="separate"/>
      </w:r>
      <w:r w:rsidR="00325BF8" w:rsidRPr="00325BF8">
        <w:rPr>
          <w:noProof/>
        </w:rPr>
        <w:t>[16]</w:t>
      </w:r>
      <w:r w:rsidRPr="00635342">
        <w:fldChar w:fldCharType="end"/>
      </w:r>
      <w:r>
        <w:t xml:space="preserve">. </w:t>
      </w:r>
      <w:proofErr w:type="spellStart"/>
      <w:r w:rsidRPr="00123A0A">
        <w:t>Menurut</w:t>
      </w:r>
      <w:proofErr w:type="spellEnd"/>
      <w:r w:rsidRPr="00123A0A">
        <w:t xml:space="preserve"> Coopersmith</w:t>
      </w:r>
      <w:r w:rsidRPr="00E47E75">
        <w:rPr>
          <w:color w:val="FF0000"/>
        </w:rPr>
        <w:t xml:space="preserve"> </w:t>
      </w:r>
      <w:r w:rsidRPr="000813E0">
        <w:t xml:space="preserve">Self-esteem </w:t>
      </w:r>
      <w:proofErr w:type="spellStart"/>
      <w:r w:rsidRPr="00123A0A">
        <w:t>adalah</w:t>
      </w:r>
      <w:proofErr w:type="spellEnd"/>
      <w:r w:rsidRPr="00123A0A">
        <w:t xml:space="preserve"> </w:t>
      </w:r>
      <w:proofErr w:type="spellStart"/>
      <w:r w:rsidRPr="00123A0A">
        <w:t>evaluasi</w:t>
      </w:r>
      <w:proofErr w:type="spellEnd"/>
      <w:r w:rsidRPr="00123A0A">
        <w:t xml:space="preserve"> </w:t>
      </w:r>
      <w:r w:rsidRPr="00123A0A">
        <w:lastRenderedPageBreak/>
        <w:t xml:space="preserve">yang </w:t>
      </w:r>
      <w:proofErr w:type="spellStart"/>
      <w:r w:rsidRPr="00123A0A">
        <w:t>dibuat</w:t>
      </w:r>
      <w:proofErr w:type="spellEnd"/>
      <w:r w:rsidRPr="00123A0A">
        <w:t xml:space="preserve"> oleh </w:t>
      </w:r>
      <w:proofErr w:type="spellStart"/>
      <w:r w:rsidRPr="00123A0A">
        <w:t>individu</w:t>
      </w:r>
      <w:proofErr w:type="spellEnd"/>
      <w:r w:rsidRPr="00123A0A">
        <w:t xml:space="preserve"> dan </w:t>
      </w:r>
      <w:proofErr w:type="spellStart"/>
      <w:r w:rsidRPr="00123A0A">
        <w:t>biasanya</w:t>
      </w:r>
      <w:proofErr w:type="spellEnd"/>
      <w:r w:rsidRPr="00123A0A">
        <w:t xml:space="preserve"> </w:t>
      </w:r>
      <w:proofErr w:type="spellStart"/>
      <w:r w:rsidRPr="00123A0A">
        <w:t>berhubungan</w:t>
      </w:r>
      <w:proofErr w:type="spellEnd"/>
      <w:r w:rsidRPr="00123A0A">
        <w:t xml:space="preserve"> </w:t>
      </w:r>
      <w:proofErr w:type="spellStart"/>
      <w:r w:rsidRPr="00123A0A">
        <w:t>dengan</w:t>
      </w:r>
      <w:proofErr w:type="spellEnd"/>
      <w:r w:rsidRPr="00123A0A">
        <w:t xml:space="preserve"> </w:t>
      </w:r>
      <w:proofErr w:type="spellStart"/>
      <w:r w:rsidRPr="00123A0A">
        <w:t>penghargaan</w:t>
      </w:r>
      <w:proofErr w:type="spellEnd"/>
      <w:r w:rsidRPr="00123A0A">
        <w:t xml:space="preserve"> </w:t>
      </w:r>
      <w:proofErr w:type="spellStart"/>
      <w:r w:rsidRPr="00123A0A">
        <w:t>terhadap</w:t>
      </w:r>
      <w:proofErr w:type="spellEnd"/>
      <w:r w:rsidRPr="00123A0A">
        <w:t xml:space="preserve"> </w:t>
      </w:r>
      <w:proofErr w:type="spellStart"/>
      <w:r w:rsidRPr="00123A0A">
        <w:t>dirinya</w:t>
      </w:r>
      <w:proofErr w:type="spellEnd"/>
      <w:r w:rsidRPr="00123A0A">
        <w:t xml:space="preserve"> </w:t>
      </w:r>
      <w:proofErr w:type="spellStart"/>
      <w:r w:rsidRPr="00123A0A">
        <w:t>sediri</w:t>
      </w:r>
      <w:proofErr w:type="spellEnd"/>
      <w:r w:rsidRPr="00123A0A">
        <w:t xml:space="preserve">, </w:t>
      </w:r>
      <w:proofErr w:type="spellStart"/>
      <w:r w:rsidRPr="00123A0A">
        <w:t>hal</w:t>
      </w:r>
      <w:proofErr w:type="spellEnd"/>
      <w:r w:rsidRPr="00123A0A">
        <w:t xml:space="preserve"> </w:t>
      </w:r>
      <w:proofErr w:type="spellStart"/>
      <w:r w:rsidRPr="00123A0A">
        <w:t>ini</w:t>
      </w:r>
      <w:proofErr w:type="spellEnd"/>
      <w:r w:rsidRPr="00123A0A">
        <w:t xml:space="preserve"> </w:t>
      </w:r>
      <w:proofErr w:type="spellStart"/>
      <w:r w:rsidRPr="00123A0A">
        <w:t>mengekspresikan</w:t>
      </w:r>
      <w:proofErr w:type="spellEnd"/>
      <w:r w:rsidRPr="00123A0A">
        <w:t xml:space="preserve"> </w:t>
      </w:r>
      <w:proofErr w:type="spellStart"/>
      <w:r w:rsidRPr="00123A0A">
        <w:t>suatu</w:t>
      </w:r>
      <w:proofErr w:type="spellEnd"/>
      <w:r w:rsidRPr="00123A0A">
        <w:t xml:space="preserve"> </w:t>
      </w:r>
      <w:proofErr w:type="spellStart"/>
      <w:r w:rsidRPr="00123A0A">
        <w:t>sikap</w:t>
      </w:r>
      <w:proofErr w:type="spellEnd"/>
      <w:r w:rsidRPr="00123A0A">
        <w:t xml:space="preserve"> </w:t>
      </w:r>
      <w:proofErr w:type="spellStart"/>
      <w:r w:rsidRPr="00123A0A">
        <w:t>setuju</w:t>
      </w:r>
      <w:proofErr w:type="spellEnd"/>
      <w:r w:rsidRPr="00123A0A">
        <w:t xml:space="preserve"> dan </w:t>
      </w:r>
      <w:proofErr w:type="spellStart"/>
      <w:r w:rsidRPr="00123A0A">
        <w:t>menujukan</w:t>
      </w:r>
      <w:proofErr w:type="spellEnd"/>
      <w:r w:rsidRPr="00123A0A">
        <w:t xml:space="preserve"> </w:t>
      </w:r>
      <w:proofErr w:type="spellStart"/>
      <w:r w:rsidRPr="00123A0A">
        <w:t>tingkat</w:t>
      </w:r>
      <w:proofErr w:type="spellEnd"/>
      <w:r w:rsidRPr="00123A0A">
        <w:t xml:space="preserve"> </w:t>
      </w:r>
      <w:proofErr w:type="spellStart"/>
      <w:r w:rsidRPr="00123A0A">
        <w:t>dimana</w:t>
      </w:r>
      <w:proofErr w:type="spellEnd"/>
      <w:r w:rsidRPr="00123A0A">
        <w:t xml:space="preserve"> </w:t>
      </w:r>
      <w:proofErr w:type="spellStart"/>
      <w:r w:rsidRPr="00123A0A">
        <w:t>individu</w:t>
      </w:r>
      <w:proofErr w:type="spellEnd"/>
      <w:r w:rsidRPr="00123A0A">
        <w:t xml:space="preserve"> </w:t>
      </w:r>
      <w:proofErr w:type="spellStart"/>
      <w:r w:rsidRPr="00123A0A">
        <w:t>itu</w:t>
      </w:r>
      <w:proofErr w:type="spellEnd"/>
      <w:r w:rsidRPr="00123A0A">
        <w:t xml:space="preserve"> </w:t>
      </w:r>
      <w:proofErr w:type="spellStart"/>
      <w:r w:rsidRPr="00123A0A">
        <w:t>meyakini</w:t>
      </w:r>
      <w:proofErr w:type="spellEnd"/>
      <w:r w:rsidRPr="00123A0A">
        <w:t xml:space="preserve"> </w:t>
      </w:r>
      <w:proofErr w:type="spellStart"/>
      <w:r w:rsidRPr="00123A0A">
        <w:t>diri</w:t>
      </w:r>
      <w:proofErr w:type="spellEnd"/>
      <w:r w:rsidRPr="00123A0A">
        <w:t xml:space="preserve"> </w:t>
      </w:r>
      <w:proofErr w:type="spellStart"/>
      <w:r w:rsidRPr="00123A0A">
        <w:t>sendiri</w:t>
      </w:r>
      <w:proofErr w:type="spellEnd"/>
      <w:r w:rsidRPr="00123A0A">
        <w:t xml:space="preserve"> </w:t>
      </w:r>
      <w:proofErr w:type="spellStart"/>
      <w:r w:rsidRPr="00123A0A">
        <w:t>mampu</w:t>
      </w:r>
      <w:proofErr w:type="spellEnd"/>
      <w:r w:rsidRPr="00123A0A">
        <w:t xml:space="preserve">, </w:t>
      </w:r>
      <w:proofErr w:type="spellStart"/>
      <w:r w:rsidRPr="00123A0A">
        <w:t>penting</w:t>
      </w:r>
      <w:proofErr w:type="spellEnd"/>
      <w:r w:rsidRPr="00123A0A">
        <w:t xml:space="preserve"> </w:t>
      </w:r>
      <w:proofErr w:type="spellStart"/>
      <w:r w:rsidRPr="00123A0A">
        <w:t>berhasil</w:t>
      </w:r>
      <w:proofErr w:type="spellEnd"/>
      <w:r w:rsidRPr="00123A0A">
        <w:t xml:space="preserve">, dan </w:t>
      </w:r>
      <w:proofErr w:type="spellStart"/>
      <w:r w:rsidRPr="00123A0A">
        <w:t>berharga</w:t>
      </w:r>
      <w:proofErr w:type="spellEnd"/>
      <w:r w:rsidRPr="00123A0A">
        <w:t xml:space="preserve">. </w:t>
      </w:r>
      <w:proofErr w:type="spellStart"/>
      <w:r w:rsidRPr="00123A0A">
        <w:t>Mahasiswa</w:t>
      </w:r>
      <w:proofErr w:type="spellEnd"/>
      <w:r w:rsidRPr="00123A0A">
        <w:t xml:space="preserve"> </w:t>
      </w:r>
      <w:proofErr w:type="spellStart"/>
      <w:r w:rsidRPr="00123A0A">
        <w:t>dengan</w:t>
      </w:r>
      <w:proofErr w:type="spellEnd"/>
      <w:r w:rsidRPr="00123A0A">
        <w:t xml:space="preserve"> </w:t>
      </w:r>
      <w:proofErr w:type="spellStart"/>
      <w:r w:rsidRPr="00123A0A">
        <w:t>harga</w:t>
      </w:r>
      <w:proofErr w:type="spellEnd"/>
      <w:r w:rsidRPr="00123A0A">
        <w:t xml:space="preserve"> </w:t>
      </w:r>
      <w:proofErr w:type="spellStart"/>
      <w:r w:rsidRPr="00123A0A">
        <w:t>diri</w:t>
      </w:r>
      <w:proofErr w:type="spellEnd"/>
      <w:r w:rsidRPr="00123A0A">
        <w:t xml:space="preserve"> yang </w:t>
      </w:r>
      <w:proofErr w:type="spellStart"/>
      <w:r w:rsidRPr="00123A0A">
        <w:t>tinggi</w:t>
      </w:r>
      <w:proofErr w:type="spellEnd"/>
      <w:r w:rsidRPr="00123A0A">
        <w:t xml:space="preserve"> </w:t>
      </w:r>
      <w:proofErr w:type="spellStart"/>
      <w:r w:rsidRPr="00123A0A">
        <w:t>cenderung</w:t>
      </w:r>
      <w:proofErr w:type="spellEnd"/>
      <w:r w:rsidRPr="00123A0A">
        <w:t xml:space="preserve"> </w:t>
      </w:r>
      <w:proofErr w:type="spellStart"/>
      <w:r w:rsidRPr="00123A0A">
        <w:t>memiliki</w:t>
      </w:r>
      <w:proofErr w:type="spellEnd"/>
      <w:r w:rsidRPr="00123A0A">
        <w:t xml:space="preserve"> </w:t>
      </w:r>
      <w:proofErr w:type="spellStart"/>
      <w:r w:rsidRPr="00123A0A">
        <w:t>harga</w:t>
      </w:r>
      <w:proofErr w:type="spellEnd"/>
      <w:r w:rsidRPr="00123A0A">
        <w:t xml:space="preserve"> </w:t>
      </w:r>
      <w:proofErr w:type="spellStart"/>
      <w:r w:rsidRPr="00123A0A">
        <w:t>diri</w:t>
      </w:r>
      <w:proofErr w:type="spellEnd"/>
      <w:r w:rsidRPr="00123A0A">
        <w:t xml:space="preserve"> yang </w:t>
      </w:r>
      <w:proofErr w:type="spellStart"/>
      <w:r w:rsidRPr="00123A0A">
        <w:t>kuat</w:t>
      </w:r>
      <w:proofErr w:type="spellEnd"/>
      <w:r w:rsidRPr="00123A0A">
        <w:t xml:space="preserve">, </w:t>
      </w:r>
      <w:proofErr w:type="spellStart"/>
      <w:r w:rsidRPr="00123A0A">
        <w:t>kepercayaan</w:t>
      </w:r>
      <w:proofErr w:type="spellEnd"/>
      <w:r w:rsidRPr="00123A0A">
        <w:t xml:space="preserve"> </w:t>
      </w:r>
      <w:proofErr w:type="spellStart"/>
      <w:r w:rsidRPr="00123A0A">
        <w:t>diri</w:t>
      </w:r>
      <w:proofErr w:type="spellEnd"/>
      <w:r w:rsidRPr="00123A0A">
        <w:t xml:space="preserve">, dan </w:t>
      </w:r>
      <w:proofErr w:type="spellStart"/>
      <w:r w:rsidRPr="00123A0A">
        <w:t>kemmapuan</w:t>
      </w:r>
      <w:proofErr w:type="spellEnd"/>
      <w:r w:rsidRPr="00123A0A">
        <w:t xml:space="preserve"> </w:t>
      </w:r>
      <w:proofErr w:type="spellStart"/>
      <w:r w:rsidRPr="00123A0A">
        <w:t>untuk</w:t>
      </w:r>
      <w:proofErr w:type="spellEnd"/>
      <w:r w:rsidRPr="00123A0A">
        <w:t xml:space="preserve"> </w:t>
      </w:r>
      <w:proofErr w:type="spellStart"/>
      <w:r w:rsidRPr="00123A0A">
        <w:t>mengatasi</w:t>
      </w:r>
      <w:proofErr w:type="spellEnd"/>
      <w:r w:rsidRPr="00123A0A">
        <w:t xml:space="preserve"> </w:t>
      </w:r>
      <w:proofErr w:type="spellStart"/>
      <w:r w:rsidRPr="00123A0A">
        <w:t>dengan</w:t>
      </w:r>
      <w:proofErr w:type="spellEnd"/>
      <w:r w:rsidRPr="00123A0A">
        <w:t xml:space="preserve"> </w:t>
      </w:r>
      <w:proofErr w:type="spellStart"/>
      <w:r w:rsidRPr="00123A0A">
        <w:t>baik</w:t>
      </w:r>
      <w:proofErr w:type="spellEnd"/>
      <w:r w:rsidRPr="00123A0A">
        <w:t>. Factor-</w:t>
      </w:r>
      <w:proofErr w:type="spellStart"/>
      <w:r w:rsidRPr="00123A0A">
        <w:t>faktor</w:t>
      </w:r>
      <w:proofErr w:type="spellEnd"/>
      <w:r w:rsidRPr="00123A0A">
        <w:t xml:space="preserve"> yang </w:t>
      </w:r>
      <w:proofErr w:type="spellStart"/>
      <w:r w:rsidRPr="00123A0A">
        <w:t>dimiliki</w:t>
      </w:r>
      <w:proofErr w:type="spellEnd"/>
      <w:r w:rsidRPr="00123A0A">
        <w:t xml:space="preserve"> oleh </w:t>
      </w:r>
      <w:r w:rsidRPr="000813E0">
        <w:t xml:space="preserve">Self-esteem </w:t>
      </w:r>
      <w:proofErr w:type="spellStart"/>
      <w:r w:rsidRPr="00123A0A">
        <w:t>yaitu</w:t>
      </w:r>
      <w:proofErr w:type="spellEnd"/>
      <w:r w:rsidRPr="00123A0A">
        <w:t xml:space="preserve"> </w:t>
      </w:r>
      <w:proofErr w:type="spellStart"/>
      <w:r w:rsidRPr="00123A0A">
        <w:t>penilaian</w:t>
      </w:r>
      <w:proofErr w:type="spellEnd"/>
      <w:r w:rsidRPr="00123A0A">
        <w:t xml:space="preserve"> </w:t>
      </w:r>
      <w:proofErr w:type="spellStart"/>
      <w:r w:rsidRPr="00123A0A">
        <w:t>seseorang</w:t>
      </w:r>
      <w:proofErr w:type="spellEnd"/>
      <w:r w:rsidRPr="00123A0A">
        <w:t xml:space="preserve"> </w:t>
      </w:r>
      <w:proofErr w:type="spellStart"/>
      <w:r w:rsidRPr="00123A0A">
        <w:t>terhadap</w:t>
      </w:r>
      <w:proofErr w:type="spellEnd"/>
      <w:r w:rsidRPr="00123A0A">
        <w:t xml:space="preserve"> </w:t>
      </w:r>
      <w:proofErr w:type="spellStart"/>
      <w:r w:rsidRPr="00123A0A">
        <w:t>nilai</w:t>
      </w:r>
      <w:proofErr w:type="spellEnd"/>
      <w:r w:rsidRPr="00123A0A">
        <w:t xml:space="preserve"> dan </w:t>
      </w:r>
      <w:proofErr w:type="spellStart"/>
      <w:r w:rsidRPr="00123A0A">
        <w:t>kemampuannya</w:t>
      </w:r>
      <w:proofErr w:type="spellEnd"/>
      <w:r w:rsidRPr="00123A0A">
        <w:t xml:space="preserve"> </w:t>
      </w:r>
      <w:proofErr w:type="spellStart"/>
      <w:r w:rsidRPr="00123A0A">
        <w:t>sendiri</w:t>
      </w:r>
      <w:proofErr w:type="spellEnd"/>
      <w:r w:rsidRPr="00123A0A">
        <w:t xml:space="preserve">. </w:t>
      </w:r>
      <w:proofErr w:type="spellStart"/>
      <w:r>
        <w:t>Siswa</w:t>
      </w:r>
      <w:proofErr w:type="spellEnd"/>
      <w:r>
        <w:t xml:space="preserve"> </w:t>
      </w:r>
      <w:proofErr w:type="spellStart"/>
      <w:r w:rsidRPr="00123A0A">
        <w:t>dengan</w:t>
      </w:r>
      <w:proofErr w:type="spellEnd"/>
      <w:r w:rsidRPr="00123A0A">
        <w:t xml:space="preserve"> </w:t>
      </w:r>
      <w:proofErr w:type="spellStart"/>
      <w:r w:rsidRPr="00123A0A">
        <w:t>harga</w:t>
      </w:r>
      <w:proofErr w:type="spellEnd"/>
      <w:r w:rsidRPr="00123A0A">
        <w:t xml:space="preserve"> </w:t>
      </w:r>
      <w:proofErr w:type="spellStart"/>
      <w:r w:rsidRPr="00123A0A">
        <w:t>diri</w:t>
      </w:r>
      <w:proofErr w:type="spellEnd"/>
      <w:r w:rsidRPr="00123A0A">
        <w:t xml:space="preserve"> </w:t>
      </w:r>
      <w:proofErr w:type="spellStart"/>
      <w:r w:rsidRPr="00123A0A">
        <w:t>tinggi</w:t>
      </w:r>
      <w:proofErr w:type="spellEnd"/>
      <w:r w:rsidRPr="00123A0A">
        <w:t xml:space="preserve"> </w:t>
      </w:r>
      <w:proofErr w:type="spellStart"/>
      <w:r w:rsidRPr="00123A0A">
        <w:t>cenderung</w:t>
      </w:r>
      <w:proofErr w:type="spellEnd"/>
      <w:r w:rsidRPr="00123A0A">
        <w:t xml:space="preserve"> </w:t>
      </w:r>
      <w:proofErr w:type="spellStart"/>
      <w:r w:rsidRPr="00123A0A">
        <w:t>lebih</w:t>
      </w:r>
      <w:proofErr w:type="spellEnd"/>
      <w:r w:rsidRPr="00123A0A">
        <w:t xml:space="preserve"> </w:t>
      </w:r>
      <w:proofErr w:type="spellStart"/>
      <w:r w:rsidRPr="00123A0A">
        <w:t>positif</w:t>
      </w:r>
      <w:proofErr w:type="spellEnd"/>
      <w:r w:rsidRPr="00123A0A">
        <w:t xml:space="preserve"> </w:t>
      </w:r>
      <w:proofErr w:type="spellStart"/>
      <w:r w:rsidRPr="00123A0A">
        <w:t>tentang</w:t>
      </w:r>
      <w:proofErr w:type="spellEnd"/>
      <w:r w:rsidRPr="00123A0A">
        <w:t xml:space="preserve"> </w:t>
      </w:r>
      <w:proofErr w:type="spellStart"/>
      <w:r w:rsidRPr="00123A0A">
        <w:t>diri</w:t>
      </w:r>
      <w:proofErr w:type="spellEnd"/>
      <w:r w:rsidRPr="00123A0A">
        <w:t xml:space="preserve"> </w:t>
      </w:r>
      <w:proofErr w:type="spellStart"/>
      <w:r w:rsidRPr="000813E0">
        <w:t>mereka</w:t>
      </w:r>
      <w:proofErr w:type="spellEnd"/>
      <w:r w:rsidRPr="00123A0A">
        <w:t xml:space="preserve"> </w:t>
      </w:r>
      <w:proofErr w:type="spellStart"/>
      <w:r w:rsidRPr="00123A0A">
        <w:t>sendiri</w:t>
      </w:r>
      <w:proofErr w:type="spellEnd"/>
      <w:r w:rsidRPr="00123A0A">
        <w:t xml:space="preserve"> dan </w:t>
      </w:r>
      <w:proofErr w:type="spellStart"/>
      <w:r w:rsidRPr="00123A0A">
        <w:t>lebih</w:t>
      </w:r>
      <w:proofErr w:type="spellEnd"/>
      <w:r w:rsidRPr="00123A0A">
        <w:t xml:space="preserve"> </w:t>
      </w:r>
      <w:proofErr w:type="spellStart"/>
      <w:r w:rsidRPr="00123A0A">
        <w:t>mampu</w:t>
      </w:r>
      <w:proofErr w:type="spellEnd"/>
      <w:r w:rsidRPr="00123A0A">
        <w:t xml:space="preserve"> </w:t>
      </w:r>
      <w:proofErr w:type="spellStart"/>
      <w:r w:rsidRPr="00123A0A">
        <w:t>menangani</w:t>
      </w:r>
      <w:proofErr w:type="spellEnd"/>
      <w:r w:rsidRPr="00123A0A">
        <w:t xml:space="preserve"> stress</w:t>
      </w:r>
      <w:r>
        <w:t xml:space="preserve"> </w:t>
      </w:r>
      <w:r>
        <w:fldChar w:fldCharType="begin" w:fldLock="1"/>
      </w:r>
      <w:r w:rsidR="00E262B1">
        <w:instrText>ADDIN CSL_CITATION {"citationItems":[{"id":"ITEM-1","itemData":{"ISSN":"2303-1298","abstract":"Go into prison is a tough adjustment for a person. Female inmates who enter prison will have an impact on the psychological form of self-esteem changes, someone who enter prisons and lived as prisoners can be a stressor factor for female prisoners. This study aims to determine the relationship between self-esteem (self-esteem) with stress levels of women prisoners in Class IIA Denpasar Prison. This study is a non-experimental studies with correlational research design using Cross-sectional approach. Sampling method in this study is purposive sampling technique with the sample was 64 study subjects. The data was collected using a questionnaire, Self-Esteem Inventory by Coopersmith (1967) and stress levels by Ahmad’s questionnaires. The study found that of 64 study subjects, the highest frequency of female inmates for the variable self-esteem was subject with intermediate self-esteem as many as 36 people (56.2%), followed by subjects with low self esteem as many as 16 people (25% ) and subjects with high self-esteem as many as 12 people (18.8%). Then while under the stress level of the subject, found subjects with mild stress levels as much as 15 people (23.4%), intermediate stress level is as many as 37 people (59.4%) and severe stress level by 12 people (18.8%). According to statistical test using the Spearman Rank test p = 0.05, found the sig. (2-tailed) = 0.011 which means the research hypothesis is accepted (Sig. (2-tailed) &lt;p). In addition to the value obtained was -0.314 Correlation Coefficient, which means that the variable self-esteem to the level of stress has a negative relationship with the weak relationship between variables (range 0.2 - 0.399). Thus the conclusion of this study is there was a relationship between self-esteem (self-esteem) with stress levels of women prisoners in Class IIA Denpasar Prisons.","author":[{"dropping-particle":"","family":"Juniartha","given":"I","non-dropping-particle":"","parse-names":false,"suffix":""}],"container-title":"Coping Ners (Community of Publishing in Nursing)","id":"ITEM-1","issue":"1","issued":{"date-parts":[["2015"]]},"page":"1-7","title":"Hubungan Antara Harga Diri (Self-Esteem) Dengan Tingkat Stres Narapidana Wanita Di Lapas Klas Iia Denpasar","type":"article-journal","volume":"3"},"uris":["http://www.mendeley.com/documents/?uuid=719d1eb0-bd00-4e9d-b5eb-232bdf188cdf"]}],"mendeley":{"formattedCitation":"[17]","plainTextFormattedCitation":"[17]","previouslyFormattedCitation":"[17]"},"properties":{"noteIndex":0},"schema":"https://github.com/citation-style-language/schema/raw/master/csl-citation.json"}</w:instrText>
      </w:r>
      <w:r>
        <w:fldChar w:fldCharType="separate"/>
      </w:r>
      <w:r w:rsidR="00325BF8" w:rsidRPr="00325BF8">
        <w:rPr>
          <w:noProof/>
        </w:rPr>
        <w:t>[17]</w:t>
      </w:r>
      <w:r>
        <w:fldChar w:fldCharType="end"/>
      </w:r>
      <w:r>
        <w:t xml:space="preserve">. </w:t>
      </w:r>
    </w:p>
    <w:p w14:paraId="41AE2FEF" w14:textId="16440297" w:rsidR="00D27A97" w:rsidRDefault="00635342" w:rsidP="00D27A97">
      <w:pPr>
        <w:pStyle w:val="1StyleParagraph"/>
      </w:pPr>
      <w:r>
        <w:tab/>
      </w:r>
      <w:proofErr w:type="spellStart"/>
      <w:r w:rsidR="00D27A97" w:rsidRPr="00691216">
        <w:t>Menurut</w:t>
      </w:r>
      <w:proofErr w:type="spellEnd"/>
      <w:r w:rsidR="00D27A97" w:rsidRPr="00691216">
        <w:t xml:space="preserve"> Ryff </w:t>
      </w:r>
      <w:proofErr w:type="spellStart"/>
      <w:r w:rsidR="00D27A97" w:rsidRPr="003E455D">
        <w:t>harga</w:t>
      </w:r>
      <w:proofErr w:type="spellEnd"/>
      <w:r w:rsidR="00D27A97" w:rsidRPr="003E455D">
        <w:t xml:space="preserve"> </w:t>
      </w:r>
      <w:proofErr w:type="spellStart"/>
      <w:r w:rsidR="00D27A97" w:rsidRPr="003E455D">
        <w:t>diri</w:t>
      </w:r>
      <w:proofErr w:type="spellEnd"/>
      <w:r w:rsidR="00D27A97" w:rsidRPr="003E455D">
        <w:t xml:space="preserve"> juga </w:t>
      </w:r>
      <w:proofErr w:type="spellStart"/>
      <w:r w:rsidR="00D27A97" w:rsidRPr="003E455D">
        <w:t>memiliki</w:t>
      </w:r>
      <w:proofErr w:type="spellEnd"/>
      <w:r w:rsidR="00D27A97" w:rsidRPr="003E455D">
        <w:t xml:space="preserve"> </w:t>
      </w:r>
      <w:proofErr w:type="spellStart"/>
      <w:r w:rsidR="00D27A97" w:rsidRPr="003E455D">
        <w:t>hubungan</w:t>
      </w:r>
      <w:proofErr w:type="spellEnd"/>
      <w:r w:rsidR="00D27A97" w:rsidRPr="003E455D">
        <w:t xml:space="preserve"> yang </w:t>
      </w:r>
      <w:proofErr w:type="spellStart"/>
      <w:r w:rsidR="00D27A97" w:rsidRPr="003E455D">
        <w:t>signifikan</w:t>
      </w:r>
      <w:proofErr w:type="spellEnd"/>
      <w:r w:rsidR="00D27A97" w:rsidRPr="003E455D">
        <w:t xml:space="preserve"> </w:t>
      </w:r>
      <w:proofErr w:type="spellStart"/>
      <w:r w:rsidR="00D27A97" w:rsidRPr="003E455D">
        <w:t>dengan</w:t>
      </w:r>
      <w:proofErr w:type="spellEnd"/>
      <w:r w:rsidR="00D27A97" w:rsidRPr="003E455D">
        <w:t xml:space="preserve"> </w:t>
      </w:r>
      <w:proofErr w:type="spellStart"/>
      <w:r w:rsidR="00D27A97" w:rsidRPr="003E455D">
        <w:t>pembentukan</w:t>
      </w:r>
      <w:proofErr w:type="spellEnd"/>
      <w:r w:rsidR="00D27A97" w:rsidRPr="003E455D">
        <w:t xml:space="preserve"> </w:t>
      </w:r>
      <w:proofErr w:type="spellStart"/>
      <w:r w:rsidR="00D27A97" w:rsidRPr="003E455D">
        <w:t>kesejahteraan</w:t>
      </w:r>
      <w:proofErr w:type="spellEnd"/>
      <w:r w:rsidR="00D27A97" w:rsidRPr="003E455D">
        <w:t xml:space="preserve"> </w:t>
      </w:r>
      <w:proofErr w:type="spellStart"/>
      <w:r w:rsidR="00D27A97" w:rsidRPr="003E455D">
        <w:t>psikologis</w:t>
      </w:r>
      <w:proofErr w:type="spellEnd"/>
      <w:r w:rsidR="00D27A97" w:rsidRPr="003E455D">
        <w:t xml:space="preserve">. </w:t>
      </w:r>
      <w:r w:rsidR="00D27A97" w:rsidRPr="000813E0">
        <w:t xml:space="preserve">Self-esteem yang </w:t>
      </w:r>
      <w:proofErr w:type="spellStart"/>
      <w:r w:rsidR="00D27A97" w:rsidRPr="000813E0">
        <w:t>tinggi</w:t>
      </w:r>
      <w:proofErr w:type="spellEnd"/>
      <w:r w:rsidR="00D27A97" w:rsidRPr="000813E0">
        <w:t xml:space="preserve"> </w:t>
      </w:r>
      <w:proofErr w:type="spellStart"/>
      <w:r w:rsidR="00D27A97" w:rsidRPr="000813E0">
        <w:t>dapat</w:t>
      </w:r>
      <w:proofErr w:type="spellEnd"/>
      <w:r w:rsidR="00D27A97" w:rsidRPr="000813E0">
        <w:t xml:space="preserve"> </w:t>
      </w:r>
      <w:proofErr w:type="spellStart"/>
      <w:r w:rsidR="00D27A97" w:rsidRPr="000813E0">
        <w:t>diartikan</w:t>
      </w:r>
      <w:proofErr w:type="spellEnd"/>
      <w:r w:rsidR="00D27A97" w:rsidRPr="000813E0">
        <w:t xml:space="preserve"> </w:t>
      </w:r>
      <w:proofErr w:type="spellStart"/>
      <w:r w:rsidR="00D27A97" w:rsidRPr="000813E0">
        <w:t>bahwa</w:t>
      </w:r>
      <w:proofErr w:type="spellEnd"/>
      <w:r w:rsidR="00D27A97" w:rsidRPr="000813E0">
        <w:t xml:space="preserve"> Self-esteem </w:t>
      </w:r>
      <w:proofErr w:type="spellStart"/>
      <w:r w:rsidR="00D27A97" w:rsidRPr="003E455D">
        <w:t>mendukung</w:t>
      </w:r>
      <w:proofErr w:type="spellEnd"/>
      <w:r w:rsidR="00D27A97" w:rsidRPr="003E455D">
        <w:t xml:space="preserve"> </w:t>
      </w:r>
      <w:proofErr w:type="spellStart"/>
      <w:r w:rsidR="00D27A97" w:rsidRPr="003E455D">
        <w:t>kemampuan</w:t>
      </w:r>
      <w:proofErr w:type="spellEnd"/>
      <w:r w:rsidR="00D27A97" w:rsidRPr="003E455D">
        <w:t xml:space="preserve"> </w:t>
      </w:r>
      <w:proofErr w:type="spellStart"/>
      <w:r w:rsidR="00D27A97" w:rsidRPr="003E455D">
        <w:t>kita</w:t>
      </w:r>
      <w:proofErr w:type="spellEnd"/>
      <w:r w:rsidR="00D27A97" w:rsidRPr="003E455D">
        <w:t xml:space="preserve"> </w:t>
      </w:r>
      <w:proofErr w:type="spellStart"/>
      <w:r w:rsidR="00D27A97" w:rsidRPr="003E455D">
        <w:t>untuk</w:t>
      </w:r>
      <w:proofErr w:type="spellEnd"/>
      <w:r w:rsidR="00D27A97" w:rsidRPr="003E455D">
        <w:t xml:space="preserve"> </w:t>
      </w:r>
      <w:proofErr w:type="spellStart"/>
      <w:r w:rsidR="00D27A97" w:rsidRPr="003E455D">
        <w:t>memberikan</w:t>
      </w:r>
      <w:proofErr w:type="spellEnd"/>
      <w:r w:rsidR="00D27A97" w:rsidRPr="003E455D">
        <w:t xml:space="preserve"> </w:t>
      </w:r>
      <w:proofErr w:type="spellStart"/>
      <w:r w:rsidR="00D27A97" w:rsidRPr="003E455D">
        <w:t>respon</w:t>
      </w:r>
      <w:proofErr w:type="spellEnd"/>
      <w:r w:rsidR="00D27A97" w:rsidRPr="003E455D">
        <w:t xml:space="preserve"> yang </w:t>
      </w:r>
      <w:proofErr w:type="spellStart"/>
      <w:r w:rsidR="00D27A97" w:rsidRPr="003E455D">
        <w:t>aktif</w:t>
      </w:r>
      <w:proofErr w:type="spellEnd"/>
      <w:r w:rsidR="00D27A97" w:rsidRPr="003E455D">
        <w:t xml:space="preserve"> dan </w:t>
      </w:r>
      <w:proofErr w:type="spellStart"/>
      <w:r w:rsidR="00D27A97" w:rsidRPr="003E455D">
        <w:t>positif</w:t>
      </w:r>
      <w:proofErr w:type="spellEnd"/>
      <w:r w:rsidR="00D27A97">
        <w:t xml:space="preserve">  </w:t>
      </w:r>
      <w:r w:rsidR="00D27A97">
        <w:fldChar w:fldCharType="begin" w:fldLock="1"/>
      </w:r>
      <w:r w:rsidR="00325BF8">
        <w:instrText>ADDIN CSL_CITATION {"citationItems":[{"id":"ITEM-1","itemData":{"DOI":"10.35760/psi.2019.v12i1.1916","ISSN":"2086-3047","abstract":"Resiliensi merupakan hal yang dirasa penting bagi individu, terlebih pada ibu yang memiliki anak penyandang disabilitas. Penelitian ini bertujuan untuk menguji secara empirik hubungan antara kecerdasan emosional dengan resiliensi pada ibu yang memiliki anak penyandang disabilitas. Metode yang digunakan dalam penelitian ini adalah metode kuantitatif. Teknik sampel yang digunakan dalam penelitian ini adalah purposive sampling. Sampel dalam penelitian adalah 85 orang ibu yang memiliki anak penyandang disabilitas. Hasil penelitian menunjukan bahwa hipotesis diterima dengan nilai kolerasi sebesar r = 0.419 dengan nilai signifikansi 0.000 (&amp;rho; &amp;lt; .01) yang berarti terdapat hubungan positif yang sangat signifikan antara kecerdasan emosional dengan resiliensi pada ibu yang memiliki anak penyandang disabilitas. Hasil tersebut menunjukan bahwa semakin tinggi kecerdasan emosional, maka akan semakin tinggi resiliensi pada ibu yang memiliki anak penyandang disabilitas.","author":[{"dropping-particle":"","family":"Aripah","given":"Anisa Nur","non-dropping-particle":"","parse-names":false,"suffix":""},{"dropping-particle":"","family":"Harsanti","given":"Intaglia","non-dropping-particle":"","parse-names":false,"suffix":""},{"dropping-particle":"","family":"Salve","given":"Henny Regina","non-dropping-particle":"","parse-names":false,"suffix":""}],"container-title":"Jurnal Psikologi","id":"ITEM-1","issue":"1","issued":{"date-parts":[["2019"]]},"page":"57-63","title":"Kecerdasan Emosional Dan Resiliensi Pada Ibu Dengan Anak Disabilitas","type":"article-journal","volume":"12"},"uris":["http://www.mendeley.com/documents/?uuid=05e419c0-b949-44b6-bb3a-eca514d667d8"]}],"mendeley":{"formattedCitation":"[18]","plainTextFormattedCitation":"[18]","previouslyFormattedCitation":"[18]"},"properties":{"noteIndex":0},"schema":"https://github.com/citation-style-language/schema/raw/master/csl-citation.json"}</w:instrText>
      </w:r>
      <w:r w:rsidR="00D27A97">
        <w:fldChar w:fldCharType="separate"/>
      </w:r>
      <w:r w:rsidR="00325BF8" w:rsidRPr="00325BF8">
        <w:rPr>
          <w:noProof/>
        </w:rPr>
        <w:t>[18]</w:t>
      </w:r>
      <w:r w:rsidR="00D27A97">
        <w:fldChar w:fldCharType="end"/>
      </w:r>
      <w:r w:rsidR="00D27A97">
        <w:t xml:space="preserve">. </w:t>
      </w:r>
      <w:r w:rsidR="00D27A97" w:rsidRPr="0049629C">
        <w:t xml:space="preserve">Selain </w:t>
      </w:r>
      <w:proofErr w:type="spellStart"/>
      <w:r w:rsidR="00D27A97" w:rsidRPr="0049629C">
        <w:t>itu</w:t>
      </w:r>
      <w:proofErr w:type="spellEnd"/>
      <w:r w:rsidR="00D27A97" w:rsidRPr="0049629C">
        <w:t xml:space="preserve">, </w:t>
      </w:r>
      <w:proofErr w:type="spellStart"/>
      <w:r w:rsidR="00D27A97" w:rsidRPr="0049629C">
        <w:t>penelitian</w:t>
      </w:r>
      <w:proofErr w:type="spellEnd"/>
      <w:r w:rsidR="00D27A97" w:rsidRPr="0049629C">
        <w:t xml:space="preserve"> lain </w:t>
      </w:r>
      <w:proofErr w:type="spellStart"/>
      <w:r w:rsidR="00D27A97" w:rsidRPr="0049629C">
        <w:t>menunjukkan</w:t>
      </w:r>
      <w:proofErr w:type="spellEnd"/>
      <w:r w:rsidR="00D27A97" w:rsidRPr="0049629C">
        <w:t xml:space="preserve"> </w:t>
      </w:r>
      <w:proofErr w:type="spellStart"/>
      <w:r w:rsidR="00D27A97" w:rsidRPr="0049629C">
        <w:t>bahwa</w:t>
      </w:r>
      <w:proofErr w:type="spellEnd"/>
      <w:r w:rsidR="00D27A97" w:rsidRPr="0049629C">
        <w:t xml:space="preserve"> </w:t>
      </w:r>
      <w:proofErr w:type="spellStart"/>
      <w:r w:rsidR="00D27A97" w:rsidRPr="0049629C">
        <w:t>harga</w:t>
      </w:r>
      <w:proofErr w:type="spellEnd"/>
      <w:r w:rsidR="00D27A97" w:rsidRPr="0049629C">
        <w:t xml:space="preserve"> </w:t>
      </w:r>
      <w:proofErr w:type="spellStart"/>
      <w:r w:rsidR="00D27A97" w:rsidRPr="0049629C">
        <w:t>diri</w:t>
      </w:r>
      <w:proofErr w:type="spellEnd"/>
      <w:r w:rsidR="00D27A97" w:rsidRPr="0049629C">
        <w:t xml:space="preserve"> juga </w:t>
      </w:r>
      <w:proofErr w:type="spellStart"/>
      <w:r w:rsidR="00D27A97" w:rsidRPr="0049629C">
        <w:t>memengaruhi</w:t>
      </w:r>
      <w:proofErr w:type="spellEnd"/>
      <w:r w:rsidR="00D27A97" w:rsidRPr="0049629C">
        <w:t xml:space="preserve"> </w:t>
      </w:r>
      <w:proofErr w:type="spellStart"/>
      <w:r w:rsidR="00D27A97" w:rsidRPr="0049629C">
        <w:t>stres</w:t>
      </w:r>
      <w:proofErr w:type="spellEnd"/>
      <w:r w:rsidR="00D27A97" w:rsidRPr="0049629C">
        <w:t xml:space="preserve"> </w:t>
      </w:r>
      <w:proofErr w:type="spellStart"/>
      <w:r w:rsidR="00D27A97" w:rsidRPr="0049629C">
        <w:t>akademik</w:t>
      </w:r>
      <w:proofErr w:type="spellEnd"/>
      <w:r w:rsidR="00D27A97" w:rsidRPr="0049629C">
        <w:t xml:space="preserve">. </w:t>
      </w:r>
      <w:proofErr w:type="spellStart"/>
      <w:r w:rsidR="00D27A97" w:rsidRPr="0049629C">
        <w:t>Sebuah</w:t>
      </w:r>
      <w:proofErr w:type="spellEnd"/>
      <w:r w:rsidR="00D27A97" w:rsidRPr="0049629C">
        <w:t xml:space="preserve"> </w:t>
      </w:r>
      <w:proofErr w:type="spellStart"/>
      <w:r w:rsidR="00D27A97" w:rsidRPr="0049629C">
        <w:t>penelitian</w:t>
      </w:r>
      <w:proofErr w:type="spellEnd"/>
      <w:r w:rsidR="00D27A97" w:rsidRPr="0049629C">
        <w:t xml:space="preserve"> </w:t>
      </w:r>
      <w:proofErr w:type="spellStart"/>
      <w:r w:rsidR="00D27A97" w:rsidRPr="0049629C">
        <w:t>terhadap</w:t>
      </w:r>
      <w:proofErr w:type="spellEnd"/>
      <w:r w:rsidR="00D27A97" w:rsidRPr="0049629C">
        <w:t xml:space="preserve"> </w:t>
      </w:r>
      <w:proofErr w:type="spellStart"/>
      <w:r w:rsidR="00D27A97" w:rsidRPr="0049629C">
        <w:t>siswa</w:t>
      </w:r>
      <w:proofErr w:type="spellEnd"/>
      <w:r w:rsidR="00D27A97" w:rsidRPr="0049629C">
        <w:t xml:space="preserve"> </w:t>
      </w:r>
      <w:proofErr w:type="spellStart"/>
      <w:r w:rsidR="00D27A97" w:rsidRPr="0049629C">
        <w:t>sekolah</w:t>
      </w:r>
      <w:proofErr w:type="spellEnd"/>
      <w:r w:rsidR="00D27A97" w:rsidRPr="0049629C">
        <w:t xml:space="preserve"> </w:t>
      </w:r>
      <w:proofErr w:type="spellStart"/>
      <w:r w:rsidR="00D27A97" w:rsidRPr="0049629C">
        <w:t>menengah</w:t>
      </w:r>
      <w:proofErr w:type="spellEnd"/>
      <w:r w:rsidR="00D27A97" w:rsidRPr="0049629C">
        <w:t xml:space="preserve"> </w:t>
      </w:r>
      <w:proofErr w:type="spellStart"/>
      <w:r w:rsidR="00D27A97" w:rsidRPr="0049629C">
        <w:t>menemukan</w:t>
      </w:r>
      <w:proofErr w:type="spellEnd"/>
      <w:r w:rsidR="00D27A97" w:rsidRPr="0049629C">
        <w:t xml:space="preserve"> </w:t>
      </w:r>
      <w:proofErr w:type="spellStart"/>
      <w:r w:rsidR="00D27A97" w:rsidRPr="0049629C">
        <w:t>bahwa</w:t>
      </w:r>
      <w:proofErr w:type="spellEnd"/>
      <w:r w:rsidR="00D27A97" w:rsidRPr="0049629C">
        <w:t xml:space="preserve"> </w:t>
      </w:r>
      <w:proofErr w:type="spellStart"/>
      <w:r w:rsidR="00D27A97" w:rsidRPr="0049629C">
        <w:t>harga</w:t>
      </w:r>
      <w:proofErr w:type="spellEnd"/>
      <w:r w:rsidR="00D27A97" w:rsidRPr="0049629C">
        <w:t xml:space="preserve"> </w:t>
      </w:r>
      <w:proofErr w:type="spellStart"/>
      <w:r w:rsidR="00D27A97" w:rsidRPr="0049629C">
        <w:t>diri</w:t>
      </w:r>
      <w:proofErr w:type="spellEnd"/>
      <w:r w:rsidR="00D27A97" w:rsidRPr="0049629C">
        <w:t xml:space="preserve"> </w:t>
      </w:r>
      <w:proofErr w:type="spellStart"/>
      <w:r w:rsidR="00D27A97" w:rsidRPr="0049629C">
        <w:t>memiliki</w:t>
      </w:r>
      <w:proofErr w:type="spellEnd"/>
      <w:r w:rsidR="00D27A97" w:rsidRPr="0049629C">
        <w:t xml:space="preserve"> </w:t>
      </w:r>
      <w:proofErr w:type="spellStart"/>
      <w:r w:rsidR="00D27A97" w:rsidRPr="0049629C">
        <w:t>efek</w:t>
      </w:r>
      <w:proofErr w:type="spellEnd"/>
      <w:r w:rsidR="00D27A97" w:rsidRPr="0049629C">
        <w:t xml:space="preserve"> </w:t>
      </w:r>
      <w:proofErr w:type="spellStart"/>
      <w:r w:rsidR="00D27A97" w:rsidRPr="0049629C">
        <w:t>langsung</w:t>
      </w:r>
      <w:proofErr w:type="spellEnd"/>
      <w:r w:rsidR="00D27A97" w:rsidRPr="0049629C">
        <w:t xml:space="preserve"> pada </w:t>
      </w:r>
      <w:proofErr w:type="spellStart"/>
      <w:r w:rsidR="00D27A97" w:rsidRPr="0049629C">
        <w:t>stres</w:t>
      </w:r>
      <w:proofErr w:type="spellEnd"/>
      <w:r w:rsidR="00D27A97" w:rsidRPr="0049629C">
        <w:t xml:space="preserve"> </w:t>
      </w:r>
      <w:proofErr w:type="spellStart"/>
      <w:r w:rsidR="00D27A97" w:rsidRPr="0049629C">
        <w:t>sekolah</w:t>
      </w:r>
      <w:proofErr w:type="spellEnd"/>
      <w:r w:rsidR="00D27A97" w:rsidRPr="0049629C">
        <w:t xml:space="preserve">. </w:t>
      </w:r>
      <w:proofErr w:type="spellStart"/>
      <w:r w:rsidR="00D27A97" w:rsidRPr="0049629C">
        <w:t>Semakin</w:t>
      </w:r>
      <w:proofErr w:type="spellEnd"/>
      <w:r w:rsidR="00D27A97" w:rsidRPr="0049629C">
        <w:t xml:space="preserve"> </w:t>
      </w:r>
      <w:proofErr w:type="spellStart"/>
      <w:r w:rsidR="00D27A97" w:rsidRPr="0049629C">
        <w:t>rendah</w:t>
      </w:r>
      <w:proofErr w:type="spellEnd"/>
      <w:r w:rsidR="00D27A97" w:rsidRPr="0049629C">
        <w:t xml:space="preserve"> </w:t>
      </w:r>
      <w:proofErr w:type="spellStart"/>
      <w:r w:rsidR="00D27A97" w:rsidRPr="0049629C">
        <w:t>harga</w:t>
      </w:r>
      <w:proofErr w:type="spellEnd"/>
      <w:r w:rsidR="00D27A97" w:rsidRPr="0049629C">
        <w:t xml:space="preserve"> </w:t>
      </w:r>
      <w:proofErr w:type="spellStart"/>
      <w:r w:rsidR="00D27A97" w:rsidRPr="0049629C">
        <w:t>diri</w:t>
      </w:r>
      <w:proofErr w:type="spellEnd"/>
      <w:r w:rsidR="00D27A97" w:rsidRPr="0049629C">
        <w:t xml:space="preserve"> </w:t>
      </w:r>
      <w:proofErr w:type="spellStart"/>
      <w:r w:rsidR="00D27A97" w:rsidRPr="0049629C">
        <w:t>maka</w:t>
      </w:r>
      <w:proofErr w:type="spellEnd"/>
      <w:r w:rsidR="00D27A97" w:rsidRPr="0049629C">
        <w:t xml:space="preserve"> </w:t>
      </w:r>
      <w:proofErr w:type="spellStart"/>
      <w:r w:rsidR="00D27A97" w:rsidRPr="0049629C">
        <w:t>semakin</w:t>
      </w:r>
      <w:proofErr w:type="spellEnd"/>
      <w:r w:rsidR="00D27A97" w:rsidRPr="0049629C">
        <w:t xml:space="preserve"> </w:t>
      </w:r>
      <w:proofErr w:type="spellStart"/>
      <w:r w:rsidR="00D27A97" w:rsidRPr="0049629C">
        <w:t>tinggi</w:t>
      </w:r>
      <w:proofErr w:type="spellEnd"/>
      <w:r w:rsidR="00D27A97" w:rsidRPr="0049629C">
        <w:t xml:space="preserve"> </w:t>
      </w:r>
      <w:proofErr w:type="spellStart"/>
      <w:r w:rsidR="00D27A97" w:rsidRPr="0049629C">
        <w:t>stres</w:t>
      </w:r>
      <w:proofErr w:type="spellEnd"/>
      <w:r w:rsidR="00D27A97" w:rsidRPr="0049629C">
        <w:t xml:space="preserve"> </w:t>
      </w:r>
      <w:proofErr w:type="spellStart"/>
      <w:r w:rsidR="00D27A97" w:rsidRPr="0049629C">
        <w:t>akademik</w:t>
      </w:r>
      <w:proofErr w:type="spellEnd"/>
      <w:r w:rsidR="00D27A97" w:rsidRPr="0049629C">
        <w:t xml:space="preserve"> yang </w:t>
      </w:r>
      <w:proofErr w:type="spellStart"/>
      <w:r w:rsidR="00D27A97" w:rsidRPr="0049629C">
        <w:t>dialami</w:t>
      </w:r>
      <w:proofErr w:type="spellEnd"/>
      <w:r w:rsidR="00D27A97" w:rsidRPr="0049629C">
        <w:t xml:space="preserve"> oleh </w:t>
      </w:r>
      <w:proofErr w:type="spellStart"/>
      <w:r w:rsidR="00D27A97" w:rsidRPr="0049629C">
        <w:t>mahasiswa</w:t>
      </w:r>
      <w:proofErr w:type="spellEnd"/>
      <w:r w:rsidR="00D27A97">
        <w:t xml:space="preserve"> </w:t>
      </w:r>
      <w:r w:rsidR="00D27A97">
        <w:fldChar w:fldCharType="begin" w:fldLock="1"/>
      </w:r>
      <w:r w:rsidR="00325BF8">
        <w:instrText>ADDIN CSL_CITATION {"citationItems":[{"id":"ITEM-1","itemData":{"DOI":"10.31293/mv.v4i1.5303","ISSN":"2615-6687","abstract":"The purpose of the research to know the corelation between self adjustment and academic stress in first-year university students faculty psychology and cultural social science of Indonesian Islamic University. Researchers conducted data retrival using the academic stress scale and self adjustment scale.  Respondents in this research were 170 first-year university students. From the result of a test of corellation it was found there is a significance correlation between self adjustment and academic stres (p&lt;0,05) with value of siginificance p=0,000. The coeffficient correlation (r) of the test hypothesis is -0,569, which indicate a negative relationship between of theese two variabels. This means that if first year university students can adjust to the college environment it will reduce the perceived academic stress. Conversely, if first year university students s are less able to adjust to to the college environment, it will increase the academic pressure felt by first year students.Keywords: Academic stress, Self Adjustment, first-year university students","author":[{"dropping-particle":"","family":"Erindana","given":"Ferina Ulfa Nikmatun","non-dropping-particle":"","parse-names":false,"suffix":""},{"dropping-particle":"","family":"Nashori","given":"H Fuad","non-dropping-particle":"","parse-names":false,"suffix":""},{"dropping-particle":"","family":"Tasaufi","given":"Muhammad Novvaliant Filsuf","non-dropping-particle":"","parse-names":false,"suffix":""}],"container-title":"Motiva: Jurnal Psikologi","id":"ITEM-1","issue":"1","issued":{"date-parts":[["2021"]]},"page":"11","title":"Penyesuaian Diri Dan Stres Akademik Mahasiswa Tahun Pertama","type":"article-journal","volume":"4"},"uris":["http://www.mendeley.com/documents/?uuid=72ca41e5-73d1-4ec0-bff5-7da07354072c"]}],"mendeley":{"formattedCitation":"[19]","plainTextFormattedCitation":"[19]","previouslyFormattedCitation":"[19]"},"properties":{"noteIndex":0},"schema":"https://github.com/citation-style-language/schema/raw/master/csl-citation.json"}</w:instrText>
      </w:r>
      <w:r w:rsidR="00D27A97">
        <w:fldChar w:fldCharType="separate"/>
      </w:r>
      <w:r w:rsidR="00325BF8" w:rsidRPr="00325BF8">
        <w:rPr>
          <w:noProof/>
        </w:rPr>
        <w:t>[19]</w:t>
      </w:r>
      <w:r w:rsidR="00D27A97">
        <w:fldChar w:fldCharType="end"/>
      </w:r>
      <w:r w:rsidR="00D27A97">
        <w:t xml:space="preserve">. </w:t>
      </w:r>
    </w:p>
    <w:p w14:paraId="5271B2B9" w14:textId="4B53DAEA" w:rsidR="00D27A97" w:rsidRDefault="00D27A97" w:rsidP="00D27A97">
      <w:pPr>
        <w:pStyle w:val="1StyleParagraph"/>
        <w:rPr>
          <w:color w:val="000000"/>
        </w:rPr>
      </w:pPr>
      <w:r>
        <w:t xml:space="preserve">Selain </w:t>
      </w:r>
      <w:proofErr w:type="spellStart"/>
      <w:r>
        <w:t>itu</w:t>
      </w:r>
      <w:proofErr w:type="spellEnd"/>
      <w:r>
        <w:t xml:space="preserve"> </w:t>
      </w:r>
      <w:proofErr w:type="spellStart"/>
      <w:r>
        <w:t>dukungan</w:t>
      </w:r>
      <w:proofErr w:type="spellEnd"/>
      <w:r>
        <w:t xml:space="preserve"> </w:t>
      </w:r>
      <w:proofErr w:type="spellStart"/>
      <w:r>
        <w:t>sosial</w:t>
      </w:r>
      <w:proofErr w:type="spellEnd"/>
      <w:r>
        <w:t xml:space="preserve">, </w:t>
      </w:r>
      <w:proofErr w:type="spellStart"/>
      <w:r>
        <w:t>mencakup</w:t>
      </w:r>
      <w:proofErr w:type="spellEnd"/>
      <w:r>
        <w:t xml:space="preserve"> </w:t>
      </w:r>
      <w:proofErr w:type="spellStart"/>
      <w:r>
        <w:t>dukungan</w:t>
      </w:r>
      <w:proofErr w:type="spellEnd"/>
      <w:r>
        <w:t xml:space="preserve"> </w:t>
      </w:r>
      <w:proofErr w:type="spellStart"/>
      <w:r>
        <w:t>dari</w:t>
      </w:r>
      <w:proofErr w:type="spellEnd"/>
      <w:r>
        <w:t xml:space="preserve"> </w:t>
      </w:r>
      <w:proofErr w:type="spellStart"/>
      <w:r>
        <w:t>keluarga</w:t>
      </w:r>
      <w:proofErr w:type="spellEnd"/>
      <w:r>
        <w:t xml:space="preserve">, </w:t>
      </w:r>
      <w:proofErr w:type="spellStart"/>
      <w:r>
        <w:t>teman</w:t>
      </w:r>
      <w:proofErr w:type="spellEnd"/>
      <w:r>
        <w:t xml:space="preserve"> </w:t>
      </w:r>
      <w:proofErr w:type="spellStart"/>
      <w:r>
        <w:t>sebaya</w:t>
      </w:r>
      <w:proofErr w:type="spellEnd"/>
      <w:r>
        <w:t xml:space="preserve">, dan guru, </w:t>
      </w:r>
      <w:proofErr w:type="spellStart"/>
      <w:r>
        <w:t>telah</w:t>
      </w:r>
      <w:proofErr w:type="spellEnd"/>
      <w:r>
        <w:t xml:space="preserve"> </w:t>
      </w:r>
      <w:proofErr w:type="spellStart"/>
      <w:r>
        <w:t>terbukti</w:t>
      </w:r>
      <w:proofErr w:type="spellEnd"/>
      <w:r>
        <w:t xml:space="preserve"> </w:t>
      </w:r>
      <w:proofErr w:type="spellStart"/>
      <w:r>
        <w:t>menjadi</w:t>
      </w:r>
      <w:proofErr w:type="spellEnd"/>
      <w:r>
        <w:t xml:space="preserve"> factor </w:t>
      </w:r>
      <w:proofErr w:type="spellStart"/>
      <w:r>
        <w:t>pelindung</w:t>
      </w:r>
      <w:proofErr w:type="spellEnd"/>
      <w:r>
        <w:t xml:space="preserve"> yang </w:t>
      </w:r>
      <w:proofErr w:type="spellStart"/>
      <w:r>
        <w:t>penting</w:t>
      </w:r>
      <w:proofErr w:type="spellEnd"/>
      <w:r>
        <w:t xml:space="preserve"> </w:t>
      </w:r>
      <w:proofErr w:type="spellStart"/>
      <w:r>
        <w:t>dalam</w:t>
      </w:r>
      <w:proofErr w:type="spellEnd"/>
      <w:r>
        <w:t xml:space="preserve"> </w:t>
      </w:r>
      <w:proofErr w:type="spellStart"/>
      <w:r>
        <w:t>menghadapi</w:t>
      </w:r>
      <w:proofErr w:type="spellEnd"/>
      <w:r>
        <w:t xml:space="preserve"> stress </w:t>
      </w:r>
      <w:proofErr w:type="spellStart"/>
      <w:r>
        <w:t>akademik</w:t>
      </w:r>
      <w:proofErr w:type="spellEnd"/>
      <w:r>
        <w:t xml:space="preserve"> </w:t>
      </w:r>
      <w:r>
        <w:fldChar w:fldCharType="begin" w:fldLock="1"/>
      </w:r>
      <w:r w:rsidR="00325BF8">
        <w:instrText>ADDIN CSL_CITATION {"citationItems":[{"id":"ITEM-1","itemData":{"DOI":"10.1016/0163-8343(94)90083-3","ISSN":"01638343","PMID":"8039680","abstract":"The medical-psychiatric unit concept has been the most important influence in the development of general hospital inpatient psychiatry in the last decade. This concept and style of unit organization is reviewed in the context of the history of general hospital inpatient psychiatry. It is suggested that elements of the medical-psychiatry unit model will become more important in the organization of general hospital psychiatric units. Modifications of the medical psychiatry unit concept are suggested to take into account the heterogeneity of many general hospital inpatient services. Implications of these factors are discussed in the context of unit design, models of staff organization, and the formation of networks of care. © 1994.","author":[{"dropping-particle":"","family":"Summergrad","given":"Paul","non-dropping-particle":"","parse-names":false,"suffix":""}],"container-title":"General Hospital Psychiatry","id":"ITEM-1","issue":"1","issued":{"date-parts":[["1994"]]},"page":"20-31","title":"Medical psychiatry units and the roles of the inpatient psychiatric service in the general hospital","type":"article-journal","volume":"16"},"uris":["http://www.mendeley.com/documents/?uuid=c2165fc0-6d0c-47ee-a1d6-dd6db6c6a783"]}],"mendeley":{"formattedCitation":"[20]","plainTextFormattedCitation":"[20]","previouslyFormattedCitation":"[20]"},"properties":{"noteIndex":0},"schema":"https://github.com/citation-style-language/schema/raw/master/csl-citation.json"}</w:instrText>
      </w:r>
      <w:r>
        <w:fldChar w:fldCharType="separate"/>
      </w:r>
      <w:r w:rsidR="00325BF8" w:rsidRPr="00325BF8">
        <w:rPr>
          <w:noProof/>
        </w:rPr>
        <w:t>[20]</w:t>
      </w:r>
      <w:r>
        <w:fldChar w:fldCharType="end"/>
      </w:r>
      <w:r>
        <w:t xml:space="preserve">. </w:t>
      </w:r>
      <w:proofErr w:type="spellStart"/>
      <w:r>
        <w:t>Dukungan</w:t>
      </w:r>
      <w:proofErr w:type="spellEnd"/>
      <w:r>
        <w:t xml:space="preserve"> </w:t>
      </w:r>
      <w:proofErr w:type="spellStart"/>
      <w:r>
        <w:t>sosial</w:t>
      </w:r>
      <w:proofErr w:type="spellEnd"/>
      <w:r>
        <w:t xml:space="preserve"> </w:t>
      </w:r>
      <w:proofErr w:type="spellStart"/>
      <w:r>
        <w:t>memberikan</w:t>
      </w:r>
      <w:proofErr w:type="spellEnd"/>
      <w:r>
        <w:t xml:space="preserve"> </w:t>
      </w:r>
      <w:proofErr w:type="spellStart"/>
      <w:r>
        <w:t>sumber</w:t>
      </w:r>
      <w:proofErr w:type="spellEnd"/>
      <w:r>
        <w:t xml:space="preserve"> </w:t>
      </w:r>
      <w:proofErr w:type="spellStart"/>
      <w:r>
        <w:t>daya</w:t>
      </w:r>
      <w:proofErr w:type="spellEnd"/>
      <w:r>
        <w:t xml:space="preserve"> </w:t>
      </w:r>
      <w:proofErr w:type="spellStart"/>
      <w:r>
        <w:t>emosional</w:t>
      </w:r>
      <w:proofErr w:type="spellEnd"/>
      <w:r>
        <w:t xml:space="preserve"> dan </w:t>
      </w:r>
      <w:proofErr w:type="spellStart"/>
      <w:r>
        <w:t>praktis</w:t>
      </w:r>
      <w:proofErr w:type="spellEnd"/>
      <w:r>
        <w:t xml:space="preserve"> yang </w:t>
      </w:r>
      <w:proofErr w:type="spellStart"/>
      <w:r>
        <w:t>diperlukan</w:t>
      </w:r>
      <w:proofErr w:type="spellEnd"/>
      <w:r>
        <w:t xml:space="preserve"> </w:t>
      </w:r>
      <w:proofErr w:type="spellStart"/>
      <w:r>
        <w:t>untuk</w:t>
      </w:r>
      <w:proofErr w:type="spellEnd"/>
      <w:r>
        <w:t xml:space="preserve"> </w:t>
      </w:r>
      <w:proofErr w:type="spellStart"/>
      <w:r>
        <w:t>mengatasi</w:t>
      </w:r>
      <w:proofErr w:type="spellEnd"/>
      <w:r>
        <w:t xml:space="preserve"> </w:t>
      </w:r>
      <w:proofErr w:type="spellStart"/>
      <w:r>
        <w:t>tekanan</w:t>
      </w:r>
      <w:proofErr w:type="spellEnd"/>
      <w:r>
        <w:t xml:space="preserve"> </w:t>
      </w:r>
      <w:proofErr w:type="spellStart"/>
      <w:r>
        <w:t>akademik</w:t>
      </w:r>
      <w:proofErr w:type="spellEnd"/>
      <w:r>
        <w:t xml:space="preserve">. </w:t>
      </w:r>
      <w:proofErr w:type="spellStart"/>
      <w:r>
        <w:t>Remaja</w:t>
      </w:r>
      <w:proofErr w:type="spellEnd"/>
      <w:r>
        <w:t xml:space="preserve"> yang </w:t>
      </w:r>
      <w:proofErr w:type="spellStart"/>
      <w:r>
        <w:t>merasa</w:t>
      </w:r>
      <w:proofErr w:type="spellEnd"/>
      <w:r>
        <w:t xml:space="preserve"> </w:t>
      </w:r>
      <w:proofErr w:type="spellStart"/>
      <w:r>
        <w:t>didukung</w:t>
      </w:r>
      <w:proofErr w:type="spellEnd"/>
      <w:r>
        <w:t xml:space="preserve"> </w:t>
      </w:r>
      <w:proofErr w:type="spellStart"/>
      <w:r>
        <w:t>mungkin</w:t>
      </w:r>
      <w:proofErr w:type="spellEnd"/>
      <w:r>
        <w:t xml:space="preserve"> </w:t>
      </w:r>
      <w:proofErr w:type="spellStart"/>
      <w:r>
        <w:t>lebih</w:t>
      </w:r>
      <w:proofErr w:type="spellEnd"/>
      <w:r>
        <w:t xml:space="preserve"> </w:t>
      </w:r>
      <w:proofErr w:type="spellStart"/>
      <w:r>
        <w:t>mampu</w:t>
      </w:r>
      <w:proofErr w:type="spellEnd"/>
      <w:r>
        <w:t xml:space="preserve"> </w:t>
      </w:r>
      <w:proofErr w:type="spellStart"/>
      <w:r>
        <w:t>mengatasi</w:t>
      </w:r>
      <w:proofErr w:type="spellEnd"/>
      <w:r>
        <w:t xml:space="preserve"> stress </w:t>
      </w:r>
      <w:proofErr w:type="spellStart"/>
      <w:r>
        <w:t>akademik</w:t>
      </w:r>
      <w:proofErr w:type="spellEnd"/>
      <w:r>
        <w:t xml:space="preserve"> </w:t>
      </w:r>
      <w:proofErr w:type="spellStart"/>
      <w:r>
        <w:t>dengan</w:t>
      </w:r>
      <w:proofErr w:type="spellEnd"/>
      <w:r>
        <w:t xml:space="preserve"> </w:t>
      </w:r>
      <w:proofErr w:type="spellStart"/>
      <w:r>
        <w:t>lebih</w:t>
      </w:r>
      <w:proofErr w:type="spellEnd"/>
      <w:r>
        <w:t xml:space="preserve"> </w:t>
      </w:r>
      <w:proofErr w:type="spellStart"/>
      <w:r>
        <w:t>efektif</w:t>
      </w:r>
      <w:proofErr w:type="spellEnd"/>
      <w:r>
        <w:t>.</w:t>
      </w:r>
      <w:r w:rsidRPr="00E47E75">
        <w:rPr>
          <w:color w:val="000000"/>
        </w:rPr>
        <w:t xml:space="preserve"> </w:t>
      </w:r>
      <w:proofErr w:type="spellStart"/>
      <w:r>
        <w:rPr>
          <w:color w:val="000000"/>
        </w:rPr>
        <w:t>Dukungan</w:t>
      </w:r>
      <w:proofErr w:type="spellEnd"/>
      <w:r>
        <w:rPr>
          <w:color w:val="000000"/>
        </w:rPr>
        <w:t xml:space="preserve"> </w:t>
      </w:r>
      <w:proofErr w:type="spellStart"/>
      <w:r>
        <w:rPr>
          <w:color w:val="000000"/>
        </w:rPr>
        <w:t>sosial</w:t>
      </w:r>
      <w:proofErr w:type="spellEnd"/>
      <w:r>
        <w:rPr>
          <w:color w:val="000000"/>
        </w:rPr>
        <w:t xml:space="preserve"> </w:t>
      </w:r>
      <w:proofErr w:type="spellStart"/>
      <w:r>
        <w:rPr>
          <w:color w:val="000000"/>
        </w:rPr>
        <w:t>ini</w:t>
      </w:r>
      <w:proofErr w:type="spellEnd"/>
      <w:r>
        <w:rPr>
          <w:color w:val="000000"/>
        </w:rPr>
        <w:t xml:space="preserve"> </w:t>
      </w:r>
      <w:proofErr w:type="spellStart"/>
      <w:r>
        <w:rPr>
          <w:color w:val="000000"/>
        </w:rPr>
        <w:t>dapat</w:t>
      </w:r>
      <w:proofErr w:type="spellEnd"/>
      <w:r>
        <w:rPr>
          <w:color w:val="000000"/>
        </w:rPr>
        <w:t xml:space="preserve"> </w:t>
      </w:r>
      <w:proofErr w:type="spellStart"/>
      <w:r>
        <w:t>memberikan</w:t>
      </w:r>
      <w:proofErr w:type="spellEnd"/>
      <w:r w:rsidRPr="00126A7C">
        <w:t xml:space="preserve"> </w:t>
      </w:r>
      <w:proofErr w:type="spellStart"/>
      <w:r>
        <w:rPr>
          <w:color w:val="000000"/>
        </w:rPr>
        <w:t>remaja</w:t>
      </w:r>
      <w:proofErr w:type="spellEnd"/>
      <w:r>
        <w:rPr>
          <w:color w:val="000000"/>
        </w:rPr>
        <w:t xml:space="preserve"> </w:t>
      </w:r>
      <w:proofErr w:type="spellStart"/>
      <w:r>
        <w:rPr>
          <w:color w:val="000000"/>
        </w:rPr>
        <w:t>sumber</w:t>
      </w:r>
      <w:proofErr w:type="spellEnd"/>
      <w:r>
        <w:rPr>
          <w:color w:val="000000"/>
        </w:rPr>
        <w:t xml:space="preserve"> </w:t>
      </w:r>
      <w:proofErr w:type="spellStart"/>
      <w:r>
        <w:rPr>
          <w:color w:val="000000"/>
        </w:rPr>
        <w:t>daya</w:t>
      </w:r>
      <w:proofErr w:type="spellEnd"/>
      <w:r>
        <w:rPr>
          <w:color w:val="000000"/>
        </w:rPr>
        <w:t xml:space="preserve"> yang </w:t>
      </w:r>
      <w:proofErr w:type="spellStart"/>
      <w:r>
        <w:rPr>
          <w:color w:val="000000"/>
        </w:rPr>
        <w:t>diperlukan</w:t>
      </w:r>
      <w:proofErr w:type="spellEnd"/>
      <w:r>
        <w:rPr>
          <w:color w:val="000000"/>
        </w:rPr>
        <w:t xml:space="preserve"> </w:t>
      </w:r>
      <w:proofErr w:type="spellStart"/>
      <w:r>
        <w:rPr>
          <w:color w:val="000000"/>
        </w:rPr>
        <w:t>untuk</w:t>
      </w:r>
      <w:proofErr w:type="spellEnd"/>
      <w:r>
        <w:rPr>
          <w:color w:val="000000"/>
        </w:rPr>
        <w:t xml:space="preserve"> </w:t>
      </w:r>
      <w:proofErr w:type="spellStart"/>
      <w:r>
        <w:rPr>
          <w:color w:val="000000"/>
        </w:rPr>
        <w:t>mengatasi</w:t>
      </w:r>
      <w:proofErr w:type="spellEnd"/>
      <w:r>
        <w:rPr>
          <w:color w:val="000000"/>
        </w:rPr>
        <w:t xml:space="preserve"> </w:t>
      </w:r>
      <w:proofErr w:type="spellStart"/>
      <w:r>
        <w:rPr>
          <w:color w:val="000000"/>
        </w:rPr>
        <w:t>tekanan</w:t>
      </w:r>
      <w:proofErr w:type="spellEnd"/>
      <w:r>
        <w:rPr>
          <w:color w:val="000000"/>
        </w:rPr>
        <w:t xml:space="preserve"> </w:t>
      </w:r>
      <w:proofErr w:type="spellStart"/>
      <w:r>
        <w:rPr>
          <w:color w:val="000000"/>
        </w:rPr>
        <w:t>akademik</w:t>
      </w:r>
      <w:proofErr w:type="spellEnd"/>
      <w:r>
        <w:rPr>
          <w:color w:val="000000"/>
        </w:rPr>
        <w:t xml:space="preserve"> dan </w:t>
      </w:r>
      <w:proofErr w:type="spellStart"/>
      <w:r>
        <w:rPr>
          <w:color w:val="000000"/>
        </w:rPr>
        <w:t>dapat</w:t>
      </w:r>
      <w:proofErr w:type="spellEnd"/>
      <w:r>
        <w:rPr>
          <w:color w:val="000000"/>
        </w:rPr>
        <w:t xml:space="preserve"> </w:t>
      </w:r>
      <w:proofErr w:type="spellStart"/>
      <w:r>
        <w:rPr>
          <w:color w:val="000000"/>
        </w:rPr>
        <w:t>menjadi</w:t>
      </w:r>
      <w:proofErr w:type="spellEnd"/>
      <w:r>
        <w:rPr>
          <w:color w:val="000000"/>
        </w:rPr>
        <w:t xml:space="preserve"> factor </w:t>
      </w:r>
      <w:proofErr w:type="spellStart"/>
      <w:r>
        <w:rPr>
          <w:color w:val="000000"/>
        </w:rPr>
        <w:t>pelindung</w:t>
      </w:r>
      <w:proofErr w:type="spellEnd"/>
      <w:r>
        <w:rPr>
          <w:color w:val="000000"/>
        </w:rPr>
        <w:t xml:space="preserve"> </w:t>
      </w:r>
      <w:proofErr w:type="spellStart"/>
      <w:r>
        <w:rPr>
          <w:color w:val="000000"/>
        </w:rPr>
        <w:t>terhadap</w:t>
      </w:r>
      <w:proofErr w:type="spellEnd"/>
      <w:r>
        <w:rPr>
          <w:color w:val="000000"/>
        </w:rPr>
        <w:t xml:space="preserve"> </w:t>
      </w:r>
      <w:proofErr w:type="spellStart"/>
      <w:r>
        <w:rPr>
          <w:color w:val="000000"/>
        </w:rPr>
        <w:t>dampak</w:t>
      </w:r>
      <w:proofErr w:type="spellEnd"/>
      <w:r>
        <w:rPr>
          <w:color w:val="000000"/>
        </w:rPr>
        <w:t xml:space="preserve"> negative </w:t>
      </w:r>
      <w:proofErr w:type="spellStart"/>
      <w:r>
        <w:rPr>
          <w:color w:val="000000"/>
        </w:rPr>
        <w:t>dari</w:t>
      </w:r>
      <w:proofErr w:type="spellEnd"/>
      <w:r>
        <w:rPr>
          <w:color w:val="000000"/>
        </w:rPr>
        <w:t xml:space="preserve"> stress </w:t>
      </w:r>
      <w:proofErr w:type="spellStart"/>
      <w:r>
        <w:rPr>
          <w:color w:val="000000"/>
        </w:rPr>
        <w:t>akademik</w:t>
      </w:r>
      <w:proofErr w:type="spellEnd"/>
      <w:r>
        <w:rPr>
          <w:color w:val="000000"/>
        </w:rPr>
        <w:fldChar w:fldCharType="begin" w:fldLock="1"/>
      </w:r>
      <w:r w:rsidR="00325BF8">
        <w:rPr>
          <w:color w:val="000000"/>
        </w:rPr>
        <w:instrText>ADDIN CSL_CITATION {"citationItems":[{"id":"ITEM-1","itemData":{"DOI":"10.1016/0163-8343(94)90083-3","ISSN":"01638343","PMID":"8039680","abstract":"The medical-psychiatric unit concept has been the most important influence in the development of general hospital inpatient psychiatry in the last decade. This concept and style of unit organization is reviewed in the context of the history of general hospital inpatient psychiatry. It is suggested that elements of the medical-psychiatry unit model will become more important in the organization of general hospital psychiatric units. Modifications of the medical psychiatry unit concept are suggested to take into account the heterogeneity of many general hospital inpatient services. Implications of these factors are discussed in the context of unit design, models of staff organization, and the formation of networks of care. © 1994.","author":[{"dropping-particle":"","family":"Summergrad","given":"Paul","non-dropping-particle":"","parse-names":false,"suffix":""}],"container-title":"General Hospital Psychiatry","id":"ITEM-1","issue":"1","issued":{"date-parts":[["1994"]]},"page":"20-31","title":"Medical psychiatry units and the roles of the inpatient psychiatric service in the general hospital","type":"article-journal","volume":"16"},"uris":["http://www.mendeley.com/documents/?uuid=c2165fc0-6d0c-47ee-a1d6-dd6db6c6a783"]}],"mendeley":{"formattedCitation":"[20]","plainTextFormattedCitation":"[20]","previouslyFormattedCitation":"[20]"},"properties":{"noteIndex":0},"schema":"https://github.com/citation-style-language/schema/raw/master/csl-citation.json"}</w:instrText>
      </w:r>
      <w:r>
        <w:rPr>
          <w:color w:val="000000"/>
        </w:rPr>
        <w:fldChar w:fldCharType="separate"/>
      </w:r>
      <w:r w:rsidR="00325BF8" w:rsidRPr="00325BF8">
        <w:rPr>
          <w:noProof/>
          <w:color w:val="000000"/>
        </w:rPr>
        <w:t>[20]</w:t>
      </w:r>
      <w:r>
        <w:rPr>
          <w:color w:val="000000"/>
        </w:rPr>
        <w:fldChar w:fldCharType="end"/>
      </w:r>
      <w:r>
        <w:rPr>
          <w:color w:val="000000"/>
        </w:rPr>
        <w:t xml:space="preserve">. </w:t>
      </w:r>
      <w:proofErr w:type="spellStart"/>
      <w:r>
        <w:rPr>
          <w:color w:val="000000"/>
        </w:rPr>
        <w:t>Penelitian</w:t>
      </w:r>
      <w:proofErr w:type="spellEnd"/>
      <w:r>
        <w:rPr>
          <w:color w:val="000000"/>
        </w:rPr>
        <w:t xml:space="preserve"> </w:t>
      </w:r>
      <w:proofErr w:type="spellStart"/>
      <w:r>
        <w:rPr>
          <w:color w:val="000000"/>
        </w:rPr>
        <w:t>sebelumnya</w:t>
      </w:r>
      <w:proofErr w:type="spellEnd"/>
      <w:r>
        <w:rPr>
          <w:color w:val="000000"/>
        </w:rPr>
        <w:t xml:space="preserve"> </w:t>
      </w:r>
      <w:proofErr w:type="spellStart"/>
      <w:r>
        <w:rPr>
          <w:color w:val="000000"/>
        </w:rPr>
        <w:t>menujukkan</w:t>
      </w:r>
      <w:proofErr w:type="spellEnd"/>
      <w:r>
        <w:rPr>
          <w:color w:val="000000"/>
        </w:rPr>
        <w:t xml:space="preserve"> </w:t>
      </w:r>
      <w:proofErr w:type="spellStart"/>
      <w:r>
        <w:rPr>
          <w:color w:val="000000"/>
        </w:rPr>
        <w:t>bahwa</w:t>
      </w:r>
      <w:proofErr w:type="spellEnd"/>
      <w:r>
        <w:rPr>
          <w:color w:val="000000"/>
        </w:rPr>
        <w:t xml:space="preserve"> </w:t>
      </w:r>
      <w:proofErr w:type="spellStart"/>
      <w:r>
        <w:rPr>
          <w:color w:val="000000"/>
        </w:rPr>
        <w:t>tingkat</w:t>
      </w:r>
      <w:proofErr w:type="spellEnd"/>
      <w:r>
        <w:rPr>
          <w:color w:val="000000"/>
        </w:rPr>
        <w:t xml:space="preserve"> </w:t>
      </w:r>
      <w:proofErr w:type="spellStart"/>
      <w:r>
        <w:rPr>
          <w:color w:val="000000"/>
        </w:rPr>
        <w:t>dukungan</w:t>
      </w:r>
      <w:proofErr w:type="spellEnd"/>
      <w:r>
        <w:rPr>
          <w:color w:val="000000"/>
        </w:rPr>
        <w:t xml:space="preserve"> </w:t>
      </w:r>
      <w:proofErr w:type="spellStart"/>
      <w:r>
        <w:rPr>
          <w:color w:val="000000"/>
        </w:rPr>
        <w:t>sosial</w:t>
      </w:r>
      <w:proofErr w:type="spellEnd"/>
      <w:r>
        <w:rPr>
          <w:color w:val="000000"/>
        </w:rPr>
        <w:t xml:space="preserve"> yang </w:t>
      </w:r>
      <w:proofErr w:type="spellStart"/>
      <w:r>
        <w:rPr>
          <w:color w:val="000000"/>
        </w:rPr>
        <w:t>tinggi</w:t>
      </w:r>
      <w:proofErr w:type="spellEnd"/>
      <w:r>
        <w:rPr>
          <w:color w:val="000000"/>
        </w:rPr>
        <w:t xml:space="preserve"> </w:t>
      </w:r>
      <w:proofErr w:type="spellStart"/>
      <w:r>
        <w:rPr>
          <w:color w:val="000000"/>
        </w:rPr>
        <w:t>dapat</w:t>
      </w:r>
      <w:proofErr w:type="spellEnd"/>
      <w:r>
        <w:rPr>
          <w:color w:val="000000"/>
        </w:rPr>
        <w:t xml:space="preserve"> </w:t>
      </w:r>
      <w:proofErr w:type="spellStart"/>
      <w:r>
        <w:rPr>
          <w:color w:val="000000"/>
        </w:rPr>
        <w:t>mengurangi</w:t>
      </w:r>
      <w:proofErr w:type="spellEnd"/>
      <w:r>
        <w:rPr>
          <w:color w:val="000000"/>
        </w:rPr>
        <w:t xml:space="preserve"> </w:t>
      </w:r>
      <w:proofErr w:type="spellStart"/>
      <w:r>
        <w:rPr>
          <w:color w:val="000000"/>
        </w:rPr>
        <w:t>tingkat</w:t>
      </w:r>
      <w:proofErr w:type="spellEnd"/>
      <w:r>
        <w:rPr>
          <w:color w:val="000000"/>
        </w:rPr>
        <w:t xml:space="preserve"> stress </w:t>
      </w:r>
      <w:proofErr w:type="spellStart"/>
      <w:r>
        <w:rPr>
          <w:color w:val="000000"/>
        </w:rPr>
        <w:t>akademik</w:t>
      </w:r>
      <w:proofErr w:type="spellEnd"/>
      <w:r>
        <w:rPr>
          <w:color w:val="000000"/>
        </w:rPr>
        <w:t xml:space="preserve"> pada </w:t>
      </w:r>
      <w:proofErr w:type="spellStart"/>
      <w:r>
        <w:rPr>
          <w:color w:val="000000"/>
        </w:rPr>
        <w:t>remaja</w:t>
      </w:r>
      <w:proofErr w:type="spellEnd"/>
      <w:r>
        <w:rPr>
          <w:color w:val="000000"/>
        </w:rPr>
        <w:t xml:space="preserve"> </w:t>
      </w:r>
      <w:r>
        <w:rPr>
          <w:color w:val="000000"/>
        </w:rPr>
        <w:fldChar w:fldCharType="begin" w:fldLock="1"/>
      </w:r>
      <w:r w:rsidR="00325BF8">
        <w:rPr>
          <w:color w:val="000000"/>
        </w:rPr>
        <w:instrText>ADDIN CSL_CITATION {"citationItems":[{"id":"ITEM-1","itemData":{"DOI":"10.1177/0020764009348442","ISSN":"17412854","PMID":"21252357","abstract":"Background: University students are prone to stressors due to the transitional nature of university life. High levels of stress are believed to affect students' health as well as their academic performance. Aims: The aims of this study were to identify stressors and reactions to stressors among university students, and to examine the correlations between student stressors and study variables. Methods: A correlational descriptive design was used. Student-life Stress Inventory (SSI) was used to measure the stressors and reactions to stressors. Stratified random sampling was employed to recruit participants. The final sample consisted of 877 participants (students). Results: Results indicated that the highest group of stressors experienced by students were 'self-imposed' stressors followed by 'pressures'. Cognitive responses were found to be the highest responses to stressors experienced by students. Negative correlations were found with student's perception of health, and father's and mother's level of education. Conclusions: This study revealed that stressors among university students come from 'self-imposed' stressors and 'pressures'. Stress management, assertiveness skills, time management and counselling sessions will be effective in reducing stress experienced by students. © The Author(s), 2011.","author":[{"dropping-particle":"","family":"Hamaideh","given":"Shaher H.","non-dropping-particle":"","parse-names":false,"suffix":""}],"container-title":"International Journal of Social Psychiatry","id":"ITEM-1","issue":"1","issued":{"date-parts":[["2011"]]},"page":"69-80","title":"Stressors and reactions to stressors among university students","type":"article-journal","volume":"57"},"uris":["http://www.mendeley.com/documents/?uuid=221f77a7-8d92-41e0-8b54-fe5901aacad4"]}],"mendeley":{"formattedCitation":"[21]","plainTextFormattedCitation":"[21]","previouslyFormattedCitation":"[21]"},"properties":{"noteIndex":0},"schema":"https://github.com/citation-style-language/schema/raw/master/csl-citation.json"}</w:instrText>
      </w:r>
      <w:r>
        <w:rPr>
          <w:color w:val="000000"/>
        </w:rPr>
        <w:fldChar w:fldCharType="separate"/>
      </w:r>
      <w:r w:rsidR="00325BF8" w:rsidRPr="00325BF8">
        <w:rPr>
          <w:noProof/>
          <w:color w:val="000000"/>
        </w:rPr>
        <w:t>[21]</w:t>
      </w:r>
      <w:r>
        <w:rPr>
          <w:color w:val="000000"/>
        </w:rPr>
        <w:fldChar w:fldCharType="end"/>
      </w:r>
      <w:r>
        <w:rPr>
          <w:color w:val="000000"/>
        </w:rPr>
        <w:t xml:space="preserve">. </w:t>
      </w:r>
    </w:p>
    <w:p w14:paraId="51D68D5A" w14:textId="22C8E4FC" w:rsidR="00325BF8" w:rsidRDefault="00D27A97" w:rsidP="00D27A97">
      <w:pPr>
        <w:pStyle w:val="1StyleParagraph"/>
        <w:rPr>
          <w:color w:val="000000"/>
        </w:rPr>
      </w:pPr>
      <w:proofErr w:type="spellStart"/>
      <w:r w:rsidRPr="00123A0A">
        <w:t>Menurut</w:t>
      </w:r>
      <w:proofErr w:type="spellEnd"/>
      <w:r w:rsidRPr="00123A0A">
        <w:t xml:space="preserve"> </w:t>
      </w:r>
      <w:r w:rsidRPr="00123A0A">
        <w:rPr>
          <w:color w:val="000000"/>
        </w:rPr>
        <w:t xml:space="preserve">Uchino, </w:t>
      </w:r>
      <w:proofErr w:type="spellStart"/>
      <w:r w:rsidRPr="00123A0A">
        <w:rPr>
          <w:color w:val="000000"/>
        </w:rPr>
        <w:t>dukungan</w:t>
      </w:r>
      <w:proofErr w:type="spellEnd"/>
      <w:r w:rsidRPr="00123A0A">
        <w:rPr>
          <w:color w:val="000000"/>
        </w:rPr>
        <w:t xml:space="preserve"> </w:t>
      </w:r>
      <w:proofErr w:type="spellStart"/>
      <w:r w:rsidRPr="00123A0A">
        <w:rPr>
          <w:color w:val="000000"/>
        </w:rPr>
        <w:t>sosial</w:t>
      </w:r>
      <w:proofErr w:type="spellEnd"/>
      <w:r w:rsidRPr="00123A0A">
        <w:rPr>
          <w:color w:val="000000"/>
        </w:rPr>
        <w:t xml:space="preserve"> </w:t>
      </w:r>
      <w:proofErr w:type="spellStart"/>
      <w:r w:rsidRPr="00123A0A">
        <w:rPr>
          <w:color w:val="000000"/>
        </w:rPr>
        <w:t>adalah</w:t>
      </w:r>
      <w:proofErr w:type="spellEnd"/>
      <w:r w:rsidRPr="00123A0A">
        <w:rPr>
          <w:color w:val="000000"/>
        </w:rPr>
        <w:t xml:space="preserve"> </w:t>
      </w:r>
      <w:proofErr w:type="spellStart"/>
      <w:r w:rsidRPr="00123A0A">
        <w:rPr>
          <w:color w:val="000000"/>
        </w:rPr>
        <w:t>penerimaan</w:t>
      </w:r>
      <w:proofErr w:type="spellEnd"/>
      <w:r w:rsidRPr="00123A0A">
        <w:rPr>
          <w:color w:val="000000"/>
        </w:rPr>
        <w:t xml:space="preserve"> </w:t>
      </w:r>
      <w:proofErr w:type="spellStart"/>
      <w:r w:rsidRPr="00123A0A">
        <w:rPr>
          <w:color w:val="000000"/>
        </w:rPr>
        <w:t>seseorang</w:t>
      </w:r>
      <w:proofErr w:type="spellEnd"/>
      <w:r w:rsidRPr="00123A0A">
        <w:rPr>
          <w:color w:val="000000"/>
        </w:rPr>
        <w:t xml:space="preserve"> </w:t>
      </w:r>
      <w:proofErr w:type="spellStart"/>
      <w:r w:rsidRPr="00123A0A">
        <w:rPr>
          <w:color w:val="000000"/>
        </w:rPr>
        <w:t>dari</w:t>
      </w:r>
      <w:proofErr w:type="spellEnd"/>
      <w:r w:rsidRPr="00123A0A">
        <w:rPr>
          <w:color w:val="000000"/>
        </w:rPr>
        <w:t xml:space="preserve"> orang lain </w:t>
      </w:r>
      <w:proofErr w:type="spellStart"/>
      <w:r w:rsidRPr="00123A0A">
        <w:rPr>
          <w:color w:val="000000"/>
        </w:rPr>
        <w:t>atau</w:t>
      </w:r>
      <w:proofErr w:type="spellEnd"/>
      <w:r w:rsidRPr="00123A0A">
        <w:rPr>
          <w:color w:val="000000"/>
        </w:rPr>
        <w:t xml:space="preserve"> </w:t>
      </w:r>
      <w:proofErr w:type="spellStart"/>
      <w:r w:rsidRPr="00123A0A">
        <w:rPr>
          <w:color w:val="000000"/>
        </w:rPr>
        <w:t>kelompok</w:t>
      </w:r>
      <w:proofErr w:type="spellEnd"/>
      <w:r w:rsidRPr="00123A0A">
        <w:rPr>
          <w:color w:val="000000"/>
        </w:rPr>
        <w:t xml:space="preserve"> </w:t>
      </w:r>
      <w:proofErr w:type="spellStart"/>
      <w:r w:rsidRPr="00123A0A">
        <w:rPr>
          <w:color w:val="000000"/>
        </w:rPr>
        <w:t>berupa</w:t>
      </w:r>
      <w:proofErr w:type="spellEnd"/>
      <w:r w:rsidRPr="00123A0A">
        <w:rPr>
          <w:color w:val="000000"/>
        </w:rPr>
        <w:t xml:space="preserve"> </w:t>
      </w:r>
      <w:proofErr w:type="spellStart"/>
      <w:r w:rsidRPr="00123A0A">
        <w:rPr>
          <w:color w:val="000000"/>
        </w:rPr>
        <w:t>kenyamanan</w:t>
      </w:r>
      <w:proofErr w:type="spellEnd"/>
      <w:r w:rsidRPr="00123A0A">
        <w:rPr>
          <w:color w:val="000000"/>
        </w:rPr>
        <w:t xml:space="preserve">, </w:t>
      </w:r>
      <w:proofErr w:type="spellStart"/>
      <w:r w:rsidRPr="00123A0A">
        <w:rPr>
          <w:color w:val="000000"/>
        </w:rPr>
        <w:t>kepedulian</w:t>
      </w:r>
      <w:proofErr w:type="spellEnd"/>
      <w:r w:rsidRPr="00123A0A">
        <w:rPr>
          <w:color w:val="000000"/>
        </w:rPr>
        <w:t xml:space="preserve">, </w:t>
      </w:r>
      <w:proofErr w:type="spellStart"/>
      <w:r w:rsidRPr="00123A0A">
        <w:rPr>
          <w:color w:val="000000"/>
        </w:rPr>
        <w:t>penghargaan</w:t>
      </w:r>
      <w:proofErr w:type="spellEnd"/>
      <w:r w:rsidRPr="00123A0A">
        <w:rPr>
          <w:color w:val="000000"/>
        </w:rPr>
        <w:t xml:space="preserve"> </w:t>
      </w:r>
      <w:proofErr w:type="spellStart"/>
      <w:r w:rsidRPr="00123A0A">
        <w:rPr>
          <w:color w:val="000000"/>
        </w:rPr>
        <w:t>ataupun</w:t>
      </w:r>
      <w:proofErr w:type="spellEnd"/>
      <w:r w:rsidRPr="00123A0A">
        <w:rPr>
          <w:color w:val="000000"/>
        </w:rPr>
        <w:t xml:space="preserve"> </w:t>
      </w:r>
      <w:proofErr w:type="spellStart"/>
      <w:r w:rsidRPr="00123A0A">
        <w:rPr>
          <w:color w:val="000000"/>
        </w:rPr>
        <w:t>bantuan</w:t>
      </w:r>
      <w:proofErr w:type="spellEnd"/>
      <w:r w:rsidRPr="00123A0A">
        <w:rPr>
          <w:color w:val="000000"/>
        </w:rPr>
        <w:t xml:space="preserve"> </w:t>
      </w:r>
      <w:proofErr w:type="spellStart"/>
      <w:r w:rsidRPr="00123A0A">
        <w:rPr>
          <w:color w:val="000000"/>
        </w:rPr>
        <w:t>lainya</w:t>
      </w:r>
      <w:proofErr w:type="spellEnd"/>
      <w:r w:rsidRPr="00123A0A">
        <w:rPr>
          <w:color w:val="000000"/>
        </w:rPr>
        <w:t xml:space="preserve"> yang </w:t>
      </w:r>
      <w:proofErr w:type="spellStart"/>
      <w:r w:rsidRPr="00123A0A">
        <w:rPr>
          <w:color w:val="000000"/>
        </w:rPr>
        <w:t>membuat</w:t>
      </w:r>
      <w:proofErr w:type="spellEnd"/>
      <w:r w:rsidRPr="00123A0A">
        <w:rPr>
          <w:color w:val="000000"/>
        </w:rPr>
        <w:t xml:space="preserve"> </w:t>
      </w:r>
      <w:proofErr w:type="spellStart"/>
      <w:r w:rsidRPr="00123A0A">
        <w:rPr>
          <w:color w:val="000000"/>
        </w:rPr>
        <w:t>individu</w:t>
      </w:r>
      <w:proofErr w:type="spellEnd"/>
      <w:r w:rsidRPr="00123A0A">
        <w:rPr>
          <w:color w:val="000000"/>
        </w:rPr>
        <w:t xml:space="preserve"> </w:t>
      </w:r>
      <w:proofErr w:type="spellStart"/>
      <w:r w:rsidRPr="00123A0A">
        <w:rPr>
          <w:color w:val="000000"/>
        </w:rPr>
        <w:t>merasa</w:t>
      </w:r>
      <w:proofErr w:type="spellEnd"/>
      <w:r w:rsidRPr="00123A0A">
        <w:rPr>
          <w:color w:val="000000"/>
        </w:rPr>
        <w:t xml:space="preserve"> </w:t>
      </w:r>
      <w:proofErr w:type="spellStart"/>
      <w:r w:rsidRPr="00123A0A">
        <w:rPr>
          <w:color w:val="000000"/>
        </w:rPr>
        <w:t>disayangi</w:t>
      </w:r>
      <w:proofErr w:type="spellEnd"/>
      <w:r w:rsidRPr="00123A0A">
        <w:rPr>
          <w:color w:val="000000"/>
        </w:rPr>
        <w:t xml:space="preserve">, </w:t>
      </w:r>
      <w:proofErr w:type="spellStart"/>
      <w:r w:rsidRPr="00123A0A">
        <w:rPr>
          <w:color w:val="000000"/>
        </w:rPr>
        <w:t>diperhatikan</w:t>
      </w:r>
      <w:proofErr w:type="spellEnd"/>
      <w:r w:rsidRPr="00123A0A">
        <w:rPr>
          <w:color w:val="000000"/>
        </w:rPr>
        <w:t xml:space="preserve"> dan </w:t>
      </w:r>
      <w:proofErr w:type="spellStart"/>
      <w:r w:rsidRPr="00123A0A">
        <w:rPr>
          <w:color w:val="000000"/>
        </w:rPr>
        <w:t>ditolong</w:t>
      </w:r>
      <w:proofErr w:type="spellEnd"/>
      <w:r>
        <w:rPr>
          <w:color w:val="000000"/>
        </w:rPr>
        <w:t xml:space="preserve"> </w:t>
      </w:r>
      <w:r>
        <w:rPr>
          <w:color w:val="000000"/>
        </w:rPr>
        <w:fldChar w:fldCharType="begin" w:fldLock="1"/>
      </w:r>
      <w:r w:rsidR="00325BF8">
        <w:rPr>
          <w:color w:val="000000"/>
        </w:rPr>
        <w:instrText>ADDIN CSL_CITATION {"citationItems":[{"id":"ITEM-1","itemData":{"abstract":"The aim of Study orientation and College Introduction (Orientasi Studi dan Pengenalan Kampus/Ospek) is to give early introduction for new students about a various aspects of college life. Orientation activity divided into university, faculty, and majoring orientation. The main university orientation activity which is held for three days would be extended in faculty and majoring for about 3 months or 1 year and should be attended by all of the new students. Orientation activity usually characterized by mentally challenging activitiy and strong stigma of harshness or violence. Orientation phenomenon is called hazing or bullying. Bullying is described as an oppression, bullying, hazing, extortion, exclusion, and intimidation. Bullying which is happen during orientation tend to valued as stressful situation, therefore each student have to have resilience. Resilience is one’s ability to deal with and to overcome life stressor and perceiving negative experiences as a valuable experience so that one can change to a better life. Resilient people has a several determining factors, included self-esteem and social support. The aim of this research is to examine the significant effect of self- esteem and social support to student’s resilience to deal with bullying experience in college. Sample in this research is 180 participants, using the snowball sampling technique and given measurement instrument such as questionnaires using a Likert scale to measure self-esteem, social support, and resilience. Data analysis in this research using Multiple Regression Analysis with a significance level 0.05. Based on data analysis obtained score R = 0,669, R2 = 0,448. The result of this research concluded that there is a significant effect of self-esteem and social support to resilience. The result showed the proportion of variance explained by all the resilience independent variable is equal to 44.8%, while 55.2% is influenced by other variables outside of research.","author":[{"dropping-particle":"","family":"Sonia Alvina","given":"","non-dropping-particle":"","parse-names":false,"suffix":""}],"container-title":"Jurnal Psikologi Psibernetika","id":"ITEM-1","issue":"2","issued":{"date-parts":[["2016"]]},"page":"156-162","title":"Resiliensi Mahasiswa Dengan Pengalaman Bullying Di Perguruan Tinggi","type":"article-journal","volume":"9"},"uris":["http://www.mendeley.com/documents/?uuid=1a46448e-5702-43eb-a548-390724b8ec14"]}],"mendeley":{"formattedCitation":"[22]","plainTextFormattedCitation":"[22]","previouslyFormattedCitation":"[22]"},"properties":{"noteIndex":0},"schema":"https://github.com/citation-style-language/schema/raw/master/csl-citation.json"}</w:instrText>
      </w:r>
      <w:r>
        <w:rPr>
          <w:color w:val="000000"/>
        </w:rPr>
        <w:fldChar w:fldCharType="separate"/>
      </w:r>
      <w:r w:rsidR="00325BF8" w:rsidRPr="00325BF8">
        <w:rPr>
          <w:noProof/>
          <w:color w:val="000000"/>
        </w:rPr>
        <w:t>[22]</w:t>
      </w:r>
      <w:r>
        <w:rPr>
          <w:color w:val="000000"/>
        </w:rPr>
        <w:fldChar w:fldCharType="end"/>
      </w:r>
      <w:r>
        <w:rPr>
          <w:color w:val="000000"/>
        </w:rPr>
        <w:t xml:space="preserve">. </w:t>
      </w:r>
      <w:r w:rsidRPr="00560058">
        <w:rPr>
          <w:color w:val="000000"/>
        </w:rPr>
        <w:t xml:space="preserve">Dalam </w:t>
      </w:r>
      <w:proofErr w:type="spellStart"/>
      <w:r w:rsidRPr="00560058">
        <w:rPr>
          <w:color w:val="000000"/>
        </w:rPr>
        <w:t>situasi</w:t>
      </w:r>
      <w:proofErr w:type="spellEnd"/>
      <w:r w:rsidRPr="00560058">
        <w:rPr>
          <w:color w:val="000000"/>
        </w:rPr>
        <w:t xml:space="preserve"> </w:t>
      </w:r>
      <w:proofErr w:type="spellStart"/>
      <w:r w:rsidRPr="00560058">
        <w:rPr>
          <w:color w:val="000000"/>
        </w:rPr>
        <w:t>stres</w:t>
      </w:r>
      <w:proofErr w:type="spellEnd"/>
      <w:r w:rsidRPr="00560058">
        <w:rPr>
          <w:color w:val="000000"/>
        </w:rPr>
        <w:t xml:space="preserve"> </w:t>
      </w:r>
      <w:proofErr w:type="spellStart"/>
      <w:r w:rsidRPr="00560058">
        <w:rPr>
          <w:color w:val="000000"/>
        </w:rPr>
        <w:t>akademik</w:t>
      </w:r>
      <w:proofErr w:type="spellEnd"/>
      <w:r w:rsidRPr="00560058">
        <w:rPr>
          <w:color w:val="000000"/>
        </w:rPr>
        <w:t xml:space="preserve">, </w:t>
      </w:r>
      <w:proofErr w:type="spellStart"/>
      <w:r w:rsidRPr="00560058">
        <w:rPr>
          <w:color w:val="000000"/>
        </w:rPr>
        <w:t>dukungan</w:t>
      </w:r>
      <w:proofErr w:type="spellEnd"/>
      <w:r w:rsidRPr="00560058">
        <w:rPr>
          <w:color w:val="000000"/>
        </w:rPr>
        <w:t xml:space="preserve"> </w:t>
      </w:r>
      <w:proofErr w:type="spellStart"/>
      <w:r w:rsidRPr="00560058">
        <w:rPr>
          <w:color w:val="000000"/>
        </w:rPr>
        <w:t>dapat</w:t>
      </w:r>
      <w:proofErr w:type="spellEnd"/>
      <w:r w:rsidRPr="00560058">
        <w:rPr>
          <w:color w:val="000000"/>
        </w:rPr>
        <w:t xml:space="preserve"> </w:t>
      </w:r>
      <w:proofErr w:type="spellStart"/>
      <w:r w:rsidRPr="00560058">
        <w:rPr>
          <w:color w:val="000000"/>
        </w:rPr>
        <w:t>datang</w:t>
      </w:r>
      <w:proofErr w:type="spellEnd"/>
      <w:r w:rsidRPr="00560058">
        <w:rPr>
          <w:color w:val="000000"/>
        </w:rPr>
        <w:t xml:space="preserve"> </w:t>
      </w:r>
      <w:proofErr w:type="spellStart"/>
      <w:r w:rsidRPr="00560058">
        <w:rPr>
          <w:color w:val="000000"/>
        </w:rPr>
        <w:t>dalam</w:t>
      </w:r>
      <w:proofErr w:type="spellEnd"/>
      <w:r w:rsidRPr="00560058">
        <w:rPr>
          <w:color w:val="000000"/>
        </w:rPr>
        <w:t xml:space="preserve"> </w:t>
      </w:r>
      <w:proofErr w:type="spellStart"/>
      <w:r w:rsidRPr="00560058">
        <w:rPr>
          <w:color w:val="000000"/>
        </w:rPr>
        <w:t>berbagai</w:t>
      </w:r>
      <w:proofErr w:type="spellEnd"/>
      <w:r w:rsidRPr="00560058">
        <w:rPr>
          <w:color w:val="000000"/>
        </w:rPr>
        <w:t xml:space="preserve"> </w:t>
      </w:r>
      <w:proofErr w:type="spellStart"/>
      <w:r w:rsidRPr="00560058">
        <w:rPr>
          <w:color w:val="000000"/>
        </w:rPr>
        <w:t>bentuk</w:t>
      </w:r>
      <w:proofErr w:type="spellEnd"/>
      <w:r w:rsidRPr="00560058">
        <w:rPr>
          <w:color w:val="000000"/>
        </w:rPr>
        <w:t xml:space="preserve">, </w:t>
      </w:r>
      <w:proofErr w:type="spellStart"/>
      <w:r w:rsidRPr="00560058">
        <w:rPr>
          <w:color w:val="000000"/>
        </w:rPr>
        <w:t>seperti</w:t>
      </w:r>
      <w:proofErr w:type="spellEnd"/>
      <w:r w:rsidRPr="00560058">
        <w:rPr>
          <w:color w:val="000000"/>
        </w:rPr>
        <w:t xml:space="preserve"> </w:t>
      </w:r>
      <w:proofErr w:type="spellStart"/>
      <w:r w:rsidRPr="00560058">
        <w:rPr>
          <w:color w:val="000000"/>
        </w:rPr>
        <w:t>dukungan</w:t>
      </w:r>
      <w:proofErr w:type="spellEnd"/>
      <w:r w:rsidRPr="00560058">
        <w:rPr>
          <w:color w:val="000000"/>
        </w:rPr>
        <w:t xml:space="preserve"> </w:t>
      </w:r>
      <w:proofErr w:type="spellStart"/>
      <w:r w:rsidRPr="00560058">
        <w:rPr>
          <w:color w:val="000000"/>
        </w:rPr>
        <w:t>emosional</w:t>
      </w:r>
      <w:proofErr w:type="spellEnd"/>
      <w:r w:rsidRPr="00560058">
        <w:rPr>
          <w:color w:val="000000"/>
        </w:rPr>
        <w:t xml:space="preserve">, yang </w:t>
      </w:r>
      <w:proofErr w:type="spellStart"/>
      <w:r w:rsidRPr="00560058">
        <w:rPr>
          <w:color w:val="000000"/>
        </w:rPr>
        <w:t>mencakup</w:t>
      </w:r>
      <w:proofErr w:type="spellEnd"/>
      <w:r w:rsidRPr="00560058">
        <w:rPr>
          <w:color w:val="000000"/>
        </w:rPr>
        <w:t xml:space="preserve"> </w:t>
      </w:r>
      <w:proofErr w:type="spellStart"/>
      <w:r w:rsidRPr="00560058">
        <w:rPr>
          <w:color w:val="000000"/>
        </w:rPr>
        <w:t>memberikan</w:t>
      </w:r>
      <w:proofErr w:type="spellEnd"/>
      <w:r w:rsidRPr="00560058">
        <w:rPr>
          <w:color w:val="000000"/>
        </w:rPr>
        <w:t xml:space="preserve"> </w:t>
      </w:r>
      <w:proofErr w:type="spellStart"/>
      <w:r w:rsidRPr="00560058">
        <w:rPr>
          <w:color w:val="000000"/>
        </w:rPr>
        <w:t>perhatian</w:t>
      </w:r>
      <w:proofErr w:type="spellEnd"/>
      <w:r w:rsidRPr="00560058">
        <w:rPr>
          <w:color w:val="000000"/>
        </w:rPr>
        <w:t xml:space="preserve"> dan </w:t>
      </w:r>
      <w:proofErr w:type="spellStart"/>
      <w:r w:rsidRPr="00560058">
        <w:rPr>
          <w:color w:val="000000"/>
        </w:rPr>
        <w:t>kehangatan</w:t>
      </w:r>
      <w:proofErr w:type="spellEnd"/>
      <w:r w:rsidRPr="00560058">
        <w:rPr>
          <w:color w:val="000000"/>
        </w:rPr>
        <w:t xml:space="preserve"> </w:t>
      </w:r>
      <w:proofErr w:type="spellStart"/>
      <w:r w:rsidRPr="00560058">
        <w:rPr>
          <w:color w:val="000000"/>
        </w:rPr>
        <w:t>emosional</w:t>
      </w:r>
      <w:proofErr w:type="spellEnd"/>
      <w:r w:rsidRPr="00560058">
        <w:rPr>
          <w:color w:val="000000"/>
        </w:rPr>
        <w:t xml:space="preserve">, </w:t>
      </w:r>
      <w:proofErr w:type="spellStart"/>
      <w:r w:rsidRPr="00560058">
        <w:rPr>
          <w:color w:val="000000"/>
        </w:rPr>
        <w:t>dukungan</w:t>
      </w:r>
      <w:proofErr w:type="spellEnd"/>
      <w:r w:rsidRPr="00560058">
        <w:rPr>
          <w:color w:val="000000"/>
        </w:rPr>
        <w:t xml:space="preserve"> instrumental, yang </w:t>
      </w:r>
      <w:proofErr w:type="spellStart"/>
      <w:r w:rsidRPr="00560058">
        <w:rPr>
          <w:color w:val="000000"/>
        </w:rPr>
        <w:t>mencakup</w:t>
      </w:r>
      <w:proofErr w:type="spellEnd"/>
      <w:r w:rsidRPr="00560058">
        <w:rPr>
          <w:color w:val="000000"/>
        </w:rPr>
        <w:t xml:space="preserve"> </w:t>
      </w:r>
      <w:proofErr w:type="spellStart"/>
      <w:r w:rsidRPr="00560058">
        <w:rPr>
          <w:color w:val="000000"/>
        </w:rPr>
        <w:t>bantuan</w:t>
      </w:r>
      <w:proofErr w:type="spellEnd"/>
      <w:r w:rsidRPr="00560058">
        <w:rPr>
          <w:color w:val="000000"/>
        </w:rPr>
        <w:t xml:space="preserve"> </w:t>
      </w:r>
      <w:proofErr w:type="spellStart"/>
      <w:r w:rsidRPr="00560058">
        <w:rPr>
          <w:color w:val="000000"/>
        </w:rPr>
        <w:t>praktis</w:t>
      </w:r>
      <w:proofErr w:type="spellEnd"/>
      <w:r w:rsidRPr="00560058">
        <w:rPr>
          <w:color w:val="000000"/>
        </w:rPr>
        <w:t xml:space="preserve"> </w:t>
      </w:r>
      <w:proofErr w:type="spellStart"/>
      <w:r w:rsidRPr="00560058">
        <w:rPr>
          <w:color w:val="000000"/>
        </w:rPr>
        <w:t>seperti</w:t>
      </w:r>
      <w:proofErr w:type="spellEnd"/>
      <w:r w:rsidRPr="00560058">
        <w:rPr>
          <w:color w:val="000000"/>
        </w:rPr>
        <w:t xml:space="preserve"> </w:t>
      </w:r>
      <w:proofErr w:type="spellStart"/>
      <w:r w:rsidRPr="00560058">
        <w:rPr>
          <w:color w:val="000000"/>
        </w:rPr>
        <w:t>membantu</w:t>
      </w:r>
      <w:proofErr w:type="spellEnd"/>
      <w:r w:rsidRPr="00560058">
        <w:rPr>
          <w:color w:val="000000"/>
        </w:rPr>
        <w:t xml:space="preserve"> </w:t>
      </w:r>
      <w:proofErr w:type="spellStart"/>
      <w:r w:rsidRPr="00560058">
        <w:rPr>
          <w:color w:val="000000"/>
        </w:rPr>
        <w:t>dengan</w:t>
      </w:r>
      <w:proofErr w:type="spellEnd"/>
      <w:r w:rsidRPr="00560058">
        <w:rPr>
          <w:color w:val="000000"/>
        </w:rPr>
        <w:t xml:space="preserve"> </w:t>
      </w:r>
      <w:proofErr w:type="spellStart"/>
      <w:r w:rsidRPr="00560058">
        <w:rPr>
          <w:color w:val="000000"/>
        </w:rPr>
        <w:t>tugas-tugas</w:t>
      </w:r>
      <w:proofErr w:type="spellEnd"/>
      <w:r w:rsidRPr="00560058">
        <w:rPr>
          <w:color w:val="000000"/>
        </w:rPr>
        <w:t xml:space="preserve"> yang </w:t>
      </w:r>
      <w:proofErr w:type="spellStart"/>
      <w:r w:rsidRPr="00560058">
        <w:rPr>
          <w:color w:val="000000"/>
        </w:rPr>
        <w:t>harus</w:t>
      </w:r>
      <w:proofErr w:type="spellEnd"/>
      <w:r w:rsidRPr="00560058">
        <w:rPr>
          <w:color w:val="000000"/>
        </w:rPr>
        <w:t xml:space="preserve"> </w:t>
      </w:r>
      <w:proofErr w:type="spellStart"/>
      <w:r w:rsidRPr="00560058">
        <w:rPr>
          <w:color w:val="000000"/>
        </w:rPr>
        <w:t>dilakukan</w:t>
      </w:r>
      <w:proofErr w:type="spellEnd"/>
      <w:r w:rsidRPr="00560058">
        <w:rPr>
          <w:color w:val="000000"/>
        </w:rPr>
        <w:t xml:space="preserve"> di </w:t>
      </w:r>
      <w:proofErr w:type="spellStart"/>
      <w:r w:rsidRPr="00560058">
        <w:rPr>
          <w:color w:val="000000"/>
        </w:rPr>
        <w:t>sekolah</w:t>
      </w:r>
      <w:proofErr w:type="spellEnd"/>
      <w:r w:rsidRPr="00560058">
        <w:rPr>
          <w:color w:val="000000"/>
        </w:rPr>
        <w:t xml:space="preserve">, dan </w:t>
      </w:r>
      <w:proofErr w:type="spellStart"/>
      <w:r w:rsidRPr="00560058">
        <w:rPr>
          <w:color w:val="000000"/>
        </w:rPr>
        <w:t>dukungan</w:t>
      </w:r>
      <w:proofErr w:type="spellEnd"/>
      <w:r w:rsidRPr="00560058">
        <w:rPr>
          <w:color w:val="000000"/>
        </w:rPr>
        <w:t xml:space="preserve"> </w:t>
      </w:r>
      <w:proofErr w:type="spellStart"/>
      <w:r w:rsidRPr="00560058">
        <w:rPr>
          <w:color w:val="000000"/>
        </w:rPr>
        <w:t>informasional</w:t>
      </w:r>
      <w:proofErr w:type="spellEnd"/>
      <w:r w:rsidRPr="00560058">
        <w:rPr>
          <w:color w:val="000000"/>
        </w:rPr>
        <w:t xml:space="preserve">, yang </w:t>
      </w:r>
      <w:proofErr w:type="spellStart"/>
      <w:r w:rsidRPr="00560058">
        <w:rPr>
          <w:color w:val="000000"/>
        </w:rPr>
        <w:t>mencakup</w:t>
      </w:r>
      <w:proofErr w:type="spellEnd"/>
      <w:r w:rsidRPr="00560058">
        <w:rPr>
          <w:color w:val="000000"/>
        </w:rPr>
        <w:t xml:space="preserve"> </w:t>
      </w:r>
      <w:proofErr w:type="spellStart"/>
      <w:r w:rsidRPr="00560058">
        <w:rPr>
          <w:color w:val="000000"/>
        </w:rPr>
        <w:t>memberikan</w:t>
      </w:r>
      <w:proofErr w:type="spellEnd"/>
      <w:r w:rsidRPr="00560058">
        <w:rPr>
          <w:color w:val="000000"/>
        </w:rPr>
        <w:t xml:space="preserve"> </w:t>
      </w:r>
      <w:proofErr w:type="spellStart"/>
      <w:r w:rsidRPr="00560058">
        <w:rPr>
          <w:color w:val="000000"/>
        </w:rPr>
        <w:t>informasi</w:t>
      </w:r>
      <w:proofErr w:type="spellEnd"/>
      <w:r w:rsidRPr="00560058">
        <w:rPr>
          <w:color w:val="000000"/>
        </w:rPr>
        <w:t xml:space="preserve"> dan </w:t>
      </w:r>
      <w:proofErr w:type="spellStart"/>
      <w:r w:rsidRPr="00560058">
        <w:rPr>
          <w:color w:val="000000"/>
        </w:rPr>
        <w:t>nasihat</w:t>
      </w:r>
      <w:proofErr w:type="spellEnd"/>
      <w:r w:rsidRPr="00560058">
        <w:rPr>
          <w:color w:val="000000"/>
        </w:rPr>
        <w:t xml:space="preserve"> yang </w:t>
      </w:r>
      <w:proofErr w:type="spellStart"/>
      <w:r w:rsidRPr="00560058">
        <w:rPr>
          <w:color w:val="000000"/>
        </w:rPr>
        <w:t>tepat</w:t>
      </w:r>
      <w:proofErr w:type="spellEnd"/>
      <w:r w:rsidRPr="00560058">
        <w:rPr>
          <w:color w:val="000000"/>
        </w:rPr>
        <w:t xml:space="preserve">. </w:t>
      </w:r>
      <w:proofErr w:type="spellStart"/>
      <w:r w:rsidRPr="00560058">
        <w:rPr>
          <w:color w:val="000000"/>
        </w:rPr>
        <w:t>Remaja</w:t>
      </w:r>
      <w:proofErr w:type="spellEnd"/>
      <w:r w:rsidRPr="00560058">
        <w:rPr>
          <w:color w:val="000000"/>
        </w:rPr>
        <w:t xml:space="preserve"> </w:t>
      </w:r>
      <w:proofErr w:type="spellStart"/>
      <w:r w:rsidRPr="00560058">
        <w:rPr>
          <w:color w:val="000000"/>
        </w:rPr>
        <w:t>memerlukan</w:t>
      </w:r>
      <w:proofErr w:type="spellEnd"/>
      <w:r w:rsidRPr="00560058">
        <w:rPr>
          <w:color w:val="000000"/>
        </w:rPr>
        <w:t xml:space="preserve"> </w:t>
      </w:r>
      <w:proofErr w:type="spellStart"/>
      <w:r w:rsidRPr="00560058">
        <w:rPr>
          <w:color w:val="000000"/>
        </w:rPr>
        <w:t>dukungan</w:t>
      </w:r>
      <w:proofErr w:type="spellEnd"/>
      <w:r w:rsidRPr="00560058">
        <w:rPr>
          <w:color w:val="000000"/>
        </w:rPr>
        <w:t xml:space="preserve"> </w:t>
      </w:r>
      <w:proofErr w:type="spellStart"/>
      <w:r w:rsidRPr="00560058">
        <w:rPr>
          <w:color w:val="000000"/>
        </w:rPr>
        <w:t>ini</w:t>
      </w:r>
      <w:proofErr w:type="spellEnd"/>
      <w:r w:rsidRPr="00560058">
        <w:rPr>
          <w:color w:val="000000"/>
        </w:rPr>
        <w:t xml:space="preserve"> </w:t>
      </w:r>
      <w:proofErr w:type="spellStart"/>
      <w:r w:rsidRPr="00560058">
        <w:rPr>
          <w:color w:val="000000"/>
        </w:rPr>
        <w:t>untuk</w:t>
      </w:r>
      <w:proofErr w:type="spellEnd"/>
      <w:r w:rsidRPr="00560058">
        <w:rPr>
          <w:color w:val="000000"/>
        </w:rPr>
        <w:t xml:space="preserve"> </w:t>
      </w:r>
      <w:proofErr w:type="spellStart"/>
      <w:r w:rsidRPr="00560058">
        <w:rPr>
          <w:color w:val="000000"/>
        </w:rPr>
        <w:t>mengatasi</w:t>
      </w:r>
      <w:proofErr w:type="spellEnd"/>
      <w:r w:rsidRPr="00560058">
        <w:rPr>
          <w:color w:val="000000"/>
        </w:rPr>
        <w:t xml:space="preserve"> </w:t>
      </w:r>
      <w:proofErr w:type="spellStart"/>
      <w:r w:rsidRPr="00560058">
        <w:rPr>
          <w:color w:val="000000"/>
        </w:rPr>
        <w:t>stres</w:t>
      </w:r>
      <w:proofErr w:type="spellEnd"/>
      <w:r w:rsidRPr="00560058">
        <w:rPr>
          <w:color w:val="000000"/>
        </w:rPr>
        <w:t xml:space="preserve"> </w:t>
      </w:r>
      <w:proofErr w:type="spellStart"/>
      <w:r w:rsidRPr="00560058">
        <w:rPr>
          <w:color w:val="000000"/>
        </w:rPr>
        <w:t>akademik</w:t>
      </w:r>
      <w:proofErr w:type="spellEnd"/>
      <w:r w:rsidRPr="00560058">
        <w:rPr>
          <w:color w:val="000000"/>
        </w:rPr>
        <w:t xml:space="preserve"> dan </w:t>
      </w:r>
      <w:proofErr w:type="spellStart"/>
      <w:r w:rsidRPr="00560058">
        <w:rPr>
          <w:color w:val="000000"/>
        </w:rPr>
        <w:t>menjaga</w:t>
      </w:r>
      <w:proofErr w:type="spellEnd"/>
      <w:r w:rsidRPr="00560058">
        <w:rPr>
          <w:color w:val="000000"/>
        </w:rPr>
        <w:t xml:space="preserve"> </w:t>
      </w:r>
      <w:proofErr w:type="spellStart"/>
      <w:r w:rsidRPr="00560058">
        <w:rPr>
          <w:color w:val="000000"/>
        </w:rPr>
        <w:t>kesejahteraan</w:t>
      </w:r>
      <w:proofErr w:type="spellEnd"/>
      <w:r w:rsidRPr="00560058">
        <w:rPr>
          <w:color w:val="000000"/>
        </w:rPr>
        <w:t xml:space="preserve"> </w:t>
      </w:r>
      <w:proofErr w:type="spellStart"/>
      <w:r w:rsidRPr="00560058">
        <w:rPr>
          <w:color w:val="000000"/>
        </w:rPr>
        <w:t>psikologis</w:t>
      </w:r>
      <w:proofErr w:type="spellEnd"/>
      <w:r w:rsidRPr="00560058">
        <w:rPr>
          <w:color w:val="000000"/>
        </w:rPr>
        <w:t xml:space="preserve"> </w:t>
      </w:r>
      <w:proofErr w:type="spellStart"/>
      <w:r w:rsidRPr="00560058">
        <w:rPr>
          <w:color w:val="000000"/>
        </w:rPr>
        <w:t>mereka</w:t>
      </w:r>
      <w:proofErr w:type="spellEnd"/>
      <w:r>
        <w:rPr>
          <w:color w:val="000000"/>
        </w:rPr>
        <w:t xml:space="preserve"> </w:t>
      </w:r>
      <w:r>
        <w:rPr>
          <w:color w:val="000000"/>
        </w:rPr>
        <w:fldChar w:fldCharType="begin" w:fldLock="1"/>
      </w:r>
      <w:r w:rsidR="00325BF8">
        <w:rPr>
          <w:color w:val="000000"/>
        </w:rPr>
        <w:instrText>ADDIN CSL_CITATION {"citationItems":[{"id":"ITEM-1","itemData":{"author":[{"dropping-particle":"","family":"Scott","given":"Elizabeth","non-dropping-particle":"","parse-names":false,"suffix":""}],"container-title":"Verywell Mind","id":"ITEM-1","issued":{"date-parts":[["2020"]]},"page":"1-4","title":"Social Support for Stress Relief","type":"article-journal"},"uris":["http://www.mendeley.com/documents/?uuid=144590d9-d572-4b5b-b4b8-7f0013440649"]}],"mendeley":{"formattedCitation":"[23]","plainTextFormattedCitation":"[23]","previouslyFormattedCitation":"[23]"},"properties":{"noteIndex":0},"schema":"https://github.com/citation-style-language/schema/raw/master/csl-citation.json"}</w:instrText>
      </w:r>
      <w:r>
        <w:rPr>
          <w:color w:val="000000"/>
        </w:rPr>
        <w:fldChar w:fldCharType="separate"/>
      </w:r>
      <w:r w:rsidR="00325BF8" w:rsidRPr="00325BF8">
        <w:rPr>
          <w:noProof/>
          <w:color w:val="000000"/>
        </w:rPr>
        <w:t>[23]</w:t>
      </w:r>
      <w:r>
        <w:rPr>
          <w:color w:val="000000"/>
        </w:rPr>
        <w:fldChar w:fldCharType="end"/>
      </w:r>
      <w:r>
        <w:rPr>
          <w:color w:val="000000"/>
        </w:rPr>
        <w:t xml:space="preserve">. </w:t>
      </w:r>
      <w:proofErr w:type="spellStart"/>
      <w:r w:rsidRPr="00253EAA">
        <w:t>Peneilitian</w:t>
      </w:r>
      <w:proofErr w:type="spellEnd"/>
      <w:r w:rsidRPr="00253EAA">
        <w:t xml:space="preserve"> yang </w:t>
      </w:r>
      <w:proofErr w:type="spellStart"/>
      <w:r w:rsidRPr="00253EAA">
        <w:t>dilakukan</w:t>
      </w:r>
      <w:proofErr w:type="spellEnd"/>
      <w:r w:rsidRPr="00253EAA">
        <w:t xml:space="preserve"> oleh Nurul </w:t>
      </w:r>
      <w:proofErr w:type="spellStart"/>
      <w:r w:rsidRPr="00253EAA">
        <w:t>Atmah</w:t>
      </w:r>
      <w:proofErr w:type="spellEnd"/>
      <w:r w:rsidRPr="00253EAA">
        <w:t xml:space="preserve"> dan </w:t>
      </w:r>
      <w:proofErr w:type="spellStart"/>
      <w:r w:rsidRPr="00253EAA">
        <w:t>teman</w:t>
      </w:r>
      <w:proofErr w:type="spellEnd"/>
      <w:r w:rsidRPr="00253EAA">
        <w:t xml:space="preserve"> </w:t>
      </w:r>
      <w:proofErr w:type="spellStart"/>
      <w:r w:rsidRPr="00253EAA">
        <w:t>teman</w:t>
      </w:r>
      <w:proofErr w:type="spellEnd"/>
      <w:r w:rsidRPr="00253EAA">
        <w:t xml:space="preserve"> di SMK Negeri 1 </w:t>
      </w:r>
      <w:proofErr w:type="spellStart"/>
      <w:r w:rsidRPr="00253EAA">
        <w:t>Polewali</w:t>
      </w:r>
      <w:proofErr w:type="spellEnd"/>
      <w:r w:rsidRPr="00253EAA">
        <w:t xml:space="preserve">, Hal </w:t>
      </w:r>
      <w:proofErr w:type="spellStart"/>
      <w:r w:rsidRPr="00253EAA">
        <w:t>ini</w:t>
      </w:r>
      <w:proofErr w:type="spellEnd"/>
      <w:r w:rsidRPr="00253EAA">
        <w:t xml:space="preserve"> </w:t>
      </w:r>
      <w:proofErr w:type="spellStart"/>
      <w:r w:rsidRPr="00253EAA">
        <w:t>dapat</w:t>
      </w:r>
      <w:proofErr w:type="spellEnd"/>
      <w:r w:rsidRPr="00253EAA">
        <w:t xml:space="preserve"> </w:t>
      </w:r>
      <w:proofErr w:type="spellStart"/>
      <w:r w:rsidRPr="00253EAA">
        <w:t>disimpulkan</w:t>
      </w:r>
      <w:proofErr w:type="spellEnd"/>
      <w:r w:rsidRPr="00253EAA">
        <w:t xml:space="preserve"> </w:t>
      </w:r>
      <w:proofErr w:type="spellStart"/>
      <w:r w:rsidRPr="00253EAA">
        <w:t>bahwa</w:t>
      </w:r>
      <w:proofErr w:type="spellEnd"/>
      <w:r w:rsidRPr="00253EAA">
        <w:t xml:space="preserve"> </w:t>
      </w:r>
      <w:proofErr w:type="spellStart"/>
      <w:r w:rsidRPr="00253EAA">
        <w:t>variabel</w:t>
      </w:r>
      <w:proofErr w:type="spellEnd"/>
      <w:r w:rsidRPr="00253EAA">
        <w:t xml:space="preserve"> X (</w:t>
      </w:r>
      <w:proofErr w:type="spellStart"/>
      <w:r w:rsidRPr="00253EAA">
        <w:t>dukungan</w:t>
      </w:r>
      <w:proofErr w:type="spellEnd"/>
      <w:r w:rsidRPr="00253EAA">
        <w:t xml:space="preserve"> </w:t>
      </w:r>
      <w:proofErr w:type="spellStart"/>
      <w:r w:rsidRPr="00253EAA">
        <w:t>sosial</w:t>
      </w:r>
      <w:proofErr w:type="spellEnd"/>
      <w:r w:rsidRPr="00253EAA">
        <w:t xml:space="preserve">) </w:t>
      </w:r>
      <w:proofErr w:type="spellStart"/>
      <w:r w:rsidRPr="00253EAA">
        <w:t>berpengaruh</w:t>
      </w:r>
      <w:proofErr w:type="spellEnd"/>
      <w:r w:rsidRPr="00253EAA">
        <w:t xml:space="preserve"> </w:t>
      </w:r>
      <w:proofErr w:type="spellStart"/>
      <w:r w:rsidRPr="00253EAA">
        <w:t>terhadap</w:t>
      </w:r>
      <w:proofErr w:type="spellEnd"/>
      <w:r w:rsidRPr="00253EAA">
        <w:t xml:space="preserve"> </w:t>
      </w:r>
      <w:proofErr w:type="spellStart"/>
      <w:r w:rsidRPr="00253EAA">
        <w:t>variabel</w:t>
      </w:r>
      <w:proofErr w:type="spellEnd"/>
      <w:r w:rsidRPr="00253EAA">
        <w:t xml:space="preserve"> Y (</w:t>
      </w:r>
      <w:proofErr w:type="spellStart"/>
      <w:r w:rsidRPr="00253EAA">
        <w:t>stres</w:t>
      </w:r>
      <w:proofErr w:type="spellEnd"/>
      <w:r w:rsidRPr="00253EAA">
        <w:t xml:space="preserve"> </w:t>
      </w:r>
      <w:proofErr w:type="spellStart"/>
      <w:r w:rsidRPr="00253EAA">
        <w:t>akademik</w:t>
      </w:r>
      <w:proofErr w:type="spellEnd"/>
      <w:r w:rsidRPr="00253EAA">
        <w:t xml:space="preserve">), yang </w:t>
      </w:r>
      <w:proofErr w:type="spellStart"/>
      <w:r w:rsidRPr="00253EAA">
        <w:t>artinya</w:t>
      </w:r>
      <w:proofErr w:type="spellEnd"/>
      <w:r w:rsidRPr="00253EAA">
        <w:t xml:space="preserve"> </w:t>
      </w:r>
      <w:proofErr w:type="spellStart"/>
      <w:r w:rsidRPr="00253EAA">
        <w:t>ada</w:t>
      </w:r>
      <w:proofErr w:type="spellEnd"/>
      <w:r w:rsidRPr="00253EAA">
        <w:t xml:space="preserve"> </w:t>
      </w:r>
      <w:proofErr w:type="spellStart"/>
      <w:r w:rsidRPr="00253EAA">
        <w:t>pengaruh</w:t>
      </w:r>
      <w:proofErr w:type="spellEnd"/>
      <w:r w:rsidRPr="00253EAA">
        <w:t xml:space="preserve"> </w:t>
      </w:r>
      <w:proofErr w:type="spellStart"/>
      <w:r w:rsidRPr="00253EAA">
        <w:t>positif</w:t>
      </w:r>
      <w:proofErr w:type="spellEnd"/>
      <w:r w:rsidRPr="00253EAA">
        <w:t xml:space="preserve"> </w:t>
      </w:r>
      <w:proofErr w:type="spellStart"/>
      <w:r w:rsidRPr="00253EAA">
        <w:t>dukungan</w:t>
      </w:r>
      <w:proofErr w:type="spellEnd"/>
      <w:r w:rsidRPr="00253EAA">
        <w:t xml:space="preserve"> </w:t>
      </w:r>
      <w:proofErr w:type="spellStart"/>
      <w:r w:rsidRPr="00253EAA">
        <w:t>sosial</w:t>
      </w:r>
      <w:proofErr w:type="spellEnd"/>
      <w:r w:rsidRPr="00253EAA">
        <w:t xml:space="preserve"> </w:t>
      </w:r>
      <w:proofErr w:type="spellStart"/>
      <w:r w:rsidRPr="00253EAA">
        <w:t>terhadap</w:t>
      </w:r>
      <w:proofErr w:type="spellEnd"/>
      <w:r w:rsidRPr="00253EAA">
        <w:t xml:space="preserve"> </w:t>
      </w:r>
      <w:proofErr w:type="spellStart"/>
      <w:r w:rsidRPr="00253EAA">
        <w:t>stres</w:t>
      </w:r>
      <w:proofErr w:type="spellEnd"/>
      <w:r w:rsidRPr="00253EAA">
        <w:t xml:space="preserve"> </w:t>
      </w:r>
      <w:proofErr w:type="spellStart"/>
      <w:r w:rsidRPr="00253EAA">
        <w:t>akademik</w:t>
      </w:r>
      <w:proofErr w:type="spellEnd"/>
      <w:r w:rsidRPr="00253EAA">
        <w:t xml:space="preserve"> </w:t>
      </w:r>
      <w:proofErr w:type="spellStart"/>
      <w:r w:rsidRPr="00253EAA">
        <w:t>siswa</w:t>
      </w:r>
      <w:proofErr w:type="spellEnd"/>
      <w:r w:rsidRPr="00253EAA">
        <w:t xml:space="preserve"> di SMK Negeri 1 </w:t>
      </w:r>
      <w:proofErr w:type="spellStart"/>
      <w:r w:rsidRPr="00253EAA">
        <w:t>Polewali</w:t>
      </w:r>
      <w:proofErr w:type="spellEnd"/>
      <w:r w:rsidRPr="00253EAA">
        <w:t xml:space="preserve"> </w:t>
      </w:r>
      <w:r w:rsidRPr="00253EAA">
        <w:fldChar w:fldCharType="begin" w:fldLock="1"/>
      </w:r>
      <w:r w:rsidR="00325BF8">
        <w:instrText>ADDIN CSL_CITATION {"citationItems":[{"id":"ITEM-1","itemData":{"abstract":"… tingkat stres akademik dalam kategori sedang. Hal ini menunjukkan bahwa stres akademik yang … Jika stres akademik tidak diatasi, maka akan mengganggu performa belajar siswa dan …","author":[{"dropping-particle":"","family":"Fadliah","given":"Nurul Atmah","non-dropping-particle":"","parse-names":false,"suffix":""},{"dropping-particle":"","family":"Thalib","given":"Syamsul Bachri","non-dropping-particle":"","parse-names":false,"suffix":""},{"dropping-particle":"","family":"Pandang","given":"Abdullah","non-dropping-particle":"","parse-names":false,"suffix":""}],"id":"ITEM-1","issued":{"date-parts":[["2020"]]},"page":"1-7","title":"Pengaruh Dukungan Sosial Terhadap Stres Akademik Siswa di SMK Negeri 1 Polewali The Effect of Social Support on Student's Academik Stress at SMK Negeri 1 Polewali","type":"article-journal"},"uris":["http://www.mendeley.com/documents/?uuid=43e519c6-348b-4c24-af50-e9c316f38679"]}],"mendeley":{"formattedCitation":"[24]","plainTextFormattedCitation":"[24]","previouslyFormattedCitation":"[24]"},"properties":{"noteIndex":0},"schema":"https://github.com/citation-style-language/schema/raw/master/csl-citation.json"}</w:instrText>
      </w:r>
      <w:r w:rsidRPr="00253EAA">
        <w:fldChar w:fldCharType="separate"/>
      </w:r>
      <w:r w:rsidR="00325BF8" w:rsidRPr="00325BF8">
        <w:rPr>
          <w:noProof/>
        </w:rPr>
        <w:t>[24]</w:t>
      </w:r>
      <w:r w:rsidRPr="00253EAA">
        <w:fldChar w:fldCharType="end"/>
      </w:r>
      <w:r w:rsidRPr="00253EAA">
        <w:t>.</w:t>
      </w:r>
      <w:r w:rsidRPr="00D27A97">
        <w:rPr>
          <w:color w:val="000000"/>
        </w:rPr>
        <w:t xml:space="preserve"> </w:t>
      </w:r>
      <w:proofErr w:type="spellStart"/>
      <w:r>
        <w:rPr>
          <w:color w:val="000000"/>
        </w:rPr>
        <w:t>Resiliensi</w:t>
      </w:r>
      <w:proofErr w:type="spellEnd"/>
      <w:r>
        <w:rPr>
          <w:color w:val="000000"/>
        </w:rPr>
        <w:t xml:space="preserve"> </w:t>
      </w:r>
      <w:proofErr w:type="spellStart"/>
      <w:r>
        <w:rPr>
          <w:color w:val="000000"/>
        </w:rPr>
        <w:t>adalah</w:t>
      </w:r>
      <w:proofErr w:type="spellEnd"/>
      <w:r>
        <w:rPr>
          <w:color w:val="000000"/>
        </w:rPr>
        <w:t xml:space="preserve"> </w:t>
      </w:r>
      <w:proofErr w:type="spellStart"/>
      <w:r>
        <w:rPr>
          <w:color w:val="000000"/>
        </w:rPr>
        <w:t>konsep</w:t>
      </w:r>
      <w:proofErr w:type="spellEnd"/>
      <w:r>
        <w:rPr>
          <w:color w:val="000000"/>
        </w:rPr>
        <w:t xml:space="preserve"> </w:t>
      </w:r>
      <w:proofErr w:type="spellStart"/>
      <w:r>
        <w:rPr>
          <w:color w:val="000000"/>
        </w:rPr>
        <w:t>psikologi</w:t>
      </w:r>
      <w:proofErr w:type="spellEnd"/>
      <w:r>
        <w:rPr>
          <w:color w:val="000000"/>
        </w:rPr>
        <w:t xml:space="preserve"> yang </w:t>
      </w:r>
      <w:proofErr w:type="spellStart"/>
      <w:r>
        <w:rPr>
          <w:color w:val="000000"/>
        </w:rPr>
        <w:t>merujuk</w:t>
      </w:r>
      <w:proofErr w:type="spellEnd"/>
      <w:r>
        <w:rPr>
          <w:color w:val="000000"/>
        </w:rPr>
        <w:t xml:space="preserve"> pada </w:t>
      </w:r>
      <w:proofErr w:type="spellStart"/>
      <w:r>
        <w:rPr>
          <w:color w:val="000000"/>
        </w:rPr>
        <w:t>kemampuan</w:t>
      </w:r>
      <w:proofErr w:type="spellEnd"/>
      <w:r>
        <w:rPr>
          <w:color w:val="000000"/>
        </w:rPr>
        <w:t xml:space="preserve"> </w:t>
      </w:r>
      <w:proofErr w:type="spellStart"/>
      <w:r>
        <w:rPr>
          <w:color w:val="000000"/>
        </w:rPr>
        <w:t>individu</w:t>
      </w:r>
      <w:proofErr w:type="spellEnd"/>
      <w:r>
        <w:rPr>
          <w:color w:val="000000"/>
        </w:rPr>
        <w:t xml:space="preserve"> </w:t>
      </w:r>
      <w:proofErr w:type="spellStart"/>
      <w:r>
        <w:rPr>
          <w:color w:val="000000"/>
        </w:rPr>
        <w:t>untuk</w:t>
      </w:r>
      <w:proofErr w:type="spellEnd"/>
      <w:r>
        <w:rPr>
          <w:color w:val="000000"/>
        </w:rPr>
        <w:t xml:space="preserve"> </w:t>
      </w:r>
      <w:proofErr w:type="spellStart"/>
      <w:r>
        <w:rPr>
          <w:color w:val="000000"/>
        </w:rPr>
        <w:t>mengatasi</w:t>
      </w:r>
      <w:proofErr w:type="spellEnd"/>
      <w:r>
        <w:rPr>
          <w:color w:val="000000"/>
        </w:rPr>
        <w:t xml:space="preserve"> dan </w:t>
      </w:r>
      <w:proofErr w:type="spellStart"/>
      <w:r>
        <w:rPr>
          <w:color w:val="000000"/>
        </w:rPr>
        <w:t>pulih</w:t>
      </w:r>
      <w:proofErr w:type="spellEnd"/>
      <w:r>
        <w:rPr>
          <w:color w:val="000000"/>
        </w:rPr>
        <w:t xml:space="preserve"> </w:t>
      </w:r>
      <w:proofErr w:type="spellStart"/>
      <w:r>
        <w:rPr>
          <w:color w:val="000000"/>
        </w:rPr>
        <w:t>dari</w:t>
      </w:r>
      <w:proofErr w:type="spellEnd"/>
      <w:r>
        <w:rPr>
          <w:color w:val="000000"/>
        </w:rPr>
        <w:t xml:space="preserve"> </w:t>
      </w:r>
      <w:proofErr w:type="spellStart"/>
      <w:r>
        <w:rPr>
          <w:color w:val="000000"/>
        </w:rPr>
        <w:t>tantangan</w:t>
      </w:r>
      <w:proofErr w:type="spellEnd"/>
      <w:r>
        <w:rPr>
          <w:color w:val="000000"/>
        </w:rPr>
        <w:t xml:space="preserve">, </w:t>
      </w:r>
      <w:proofErr w:type="spellStart"/>
      <w:r>
        <w:rPr>
          <w:color w:val="000000"/>
        </w:rPr>
        <w:t>tekanan</w:t>
      </w:r>
      <w:proofErr w:type="spellEnd"/>
      <w:r>
        <w:rPr>
          <w:color w:val="000000"/>
        </w:rPr>
        <w:t xml:space="preserve">, </w:t>
      </w:r>
      <w:proofErr w:type="spellStart"/>
      <w:r>
        <w:rPr>
          <w:color w:val="000000"/>
        </w:rPr>
        <w:t>atau</w:t>
      </w:r>
      <w:proofErr w:type="spellEnd"/>
      <w:r>
        <w:rPr>
          <w:color w:val="000000"/>
        </w:rPr>
        <w:t xml:space="preserve"> stress </w:t>
      </w:r>
      <w:r>
        <w:rPr>
          <w:color w:val="000000"/>
        </w:rPr>
        <w:fldChar w:fldCharType="begin" w:fldLock="1"/>
      </w:r>
      <w:r w:rsidR="00325BF8">
        <w:rPr>
          <w:color w:val="000000"/>
        </w:rPr>
        <w:instrText>ADDIN CSL_CITATION {"citationItems":[{"id":"ITEM-1","itemData":{"DOI":"10.3390/children5070098","ISSN":"22279067","abstract":"Advances in developmental resilience science are highlighted with commentary on implications for pediatric systems that aspire to promote healthy development over the life course. Resilience science is surging along with growing concerns about the consequences of adverse childhood experiences on lifelong development. Resilience is defined as the capacity of a system to adapt successfully to challenges that threaten the function, survival, or future development of the system. This definition is scalable across system levels and across disciplines, applicable to resilience in a person, a family, a health care system, a community, an economy, or other systems. Robust findings on resilience in childhood underscore the importance of exposure dose; fundamental adaptive systems embedded in the lives of individuals and their interactions with other systems; developmental timing; and the crucial role of healthcare practitioners and educators as well as family caregivers in nurturing resilience on the “front lines” of lived childhood experience. Resilience science suggests that human resilience is common, dynamic, generated through myriad interactions of multiple systems from the biological to the sociocultural, and mutable given strategic targeting and timing. Implications for pediatric practice and training are discussed.","author":[{"dropping-particle":"","family":"Masten","given":"Ann S.","non-dropping-particle":"","parse-names":false,"suffix":""},{"dropping-particle":"","family":"Barnes","given":"Andrew J.","non-dropping-particle":"","parse-names":false,"suffix":""}],"container-title":"Children","id":"ITEM-1","issue":"7","issued":{"date-parts":[["2018"]]},"page":"1-16","title":"Resilience in children: Developmental perspectives","type":"article-journal","volume":"5"},"uris":["http://www.mendeley.com/documents/?uuid=ccbe3745-020f-4269-bcd8-eeca62ea6a91"]}],"mendeley":{"formattedCitation":"[25]","plainTextFormattedCitation":"[25]","previouslyFormattedCitation":"[25]"},"properties":{"noteIndex":0},"schema":"https://github.com/citation-style-language/schema/raw/master/csl-citation.json"}</w:instrText>
      </w:r>
      <w:r>
        <w:rPr>
          <w:color w:val="000000"/>
        </w:rPr>
        <w:fldChar w:fldCharType="separate"/>
      </w:r>
      <w:r w:rsidR="00325BF8" w:rsidRPr="00325BF8">
        <w:rPr>
          <w:noProof/>
          <w:color w:val="000000"/>
        </w:rPr>
        <w:t>[25]</w:t>
      </w:r>
      <w:r>
        <w:rPr>
          <w:color w:val="000000"/>
        </w:rPr>
        <w:fldChar w:fldCharType="end"/>
      </w:r>
      <w:r>
        <w:rPr>
          <w:color w:val="000000"/>
        </w:rPr>
        <w:t xml:space="preserve">. </w:t>
      </w:r>
    </w:p>
    <w:p w14:paraId="3685D222" w14:textId="65069029" w:rsidR="00325BF8" w:rsidRPr="00325BF8" w:rsidRDefault="00325BF8" w:rsidP="00325BF8">
      <w:pPr>
        <w:pStyle w:val="1StyleParagraph"/>
        <w:rPr>
          <w:color w:val="000000"/>
          <w:lang w:val="en-ID"/>
        </w:rPr>
      </w:pPr>
      <w:proofErr w:type="spellStart"/>
      <w:r w:rsidRPr="003153E2">
        <w:rPr>
          <w:lang w:val="en-ID"/>
        </w:rPr>
        <w:t>Siswa</w:t>
      </w:r>
      <w:proofErr w:type="spellEnd"/>
      <w:r w:rsidRPr="004548A8">
        <w:rPr>
          <w:color w:val="000000"/>
          <w:lang w:val="en-ID"/>
        </w:rPr>
        <w:t xml:space="preserve"> yang </w:t>
      </w:r>
      <w:proofErr w:type="spellStart"/>
      <w:r w:rsidRPr="004548A8">
        <w:rPr>
          <w:color w:val="000000"/>
          <w:lang w:val="en-ID"/>
        </w:rPr>
        <w:t>menerima</w:t>
      </w:r>
      <w:proofErr w:type="spellEnd"/>
      <w:r w:rsidRPr="004548A8">
        <w:rPr>
          <w:color w:val="000000"/>
          <w:lang w:val="en-ID"/>
        </w:rPr>
        <w:t xml:space="preserve"> </w:t>
      </w:r>
      <w:proofErr w:type="spellStart"/>
      <w:r w:rsidRPr="004548A8">
        <w:rPr>
          <w:color w:val="000000"/>
          <w:lang w:val="en-ID"/>
        </w:rPr>
        <w:t>dukungan</w:t>
      </w:r>
      <w:proofErr w:type="spellEnd"/>
      <w:r w:rsidRPr="004548A8">
        <w:rPr>
          <w:color w:val="000000"/>
          <w:lang w:val="en-ID"/>
        </w:rPr>
        <w:t xml:space="preserve"> </w:t>
      </w:r>
      <w:proofErr w:type="spellStart"/>
      <w:r w:rsidRPr="004548A8">
        <w:rPr>
          <w:color w:val="000000"/>
          <w:lang w:val="en-ID"/>
        </w:rPr>
        <w:t>sosial</w:t>
      </w:r>
      <w:proofErr w:type="spellEnd"/>
      <w:r w:rsidRPr="004548A8">
        <w:rPr>
          <w:color w:val="000000"/>
          <w:lang w:val="en-ID"/>
        </w:rPr>
        <w:t xml:space="preserve"> yang </w:t>
      </w:r>
      <w:proofErr w:type="spellStart"/>
      <w:r w:rsidRPr="004548A8">
        <w:rPr>
          <w:color w:val="000000"/>
          <w:lang w:val="en-ID"/>
        </w:rPr>
        <w:t>kuat</w:t>
      </w:r>
      <w:proofErr w:type="spellEnd"/>
      <w:r w:rsidRPr="004548A8">
        <w:rPr>
          <w:color w:val="000000"/>
          <w:lang w:val="en-ID"/>
        </w:rPr>
        <w:t xml:space="preserve"> </w:t>
      </w:r>
      <w:proofErr w:type="spellStart"/>
      <w:r w:rsidRPr="004548A8">
        <w:rPr>
          <w:color w:val="000000"/>
          <w:lang w:val="en-ID"/>
        </w:rPr>
        <w:t>dari</w:t>
      </w:r>
      <w:proofErr w:type="spellEnd"/>
      <w:r w:rsidRPr="004548A8">
        <w:rPr>
          <w:color w:val="000000"/>
          <w:lang w:val="en-ID"/>
        </w:rPr>
        <w:t xml:space="preserve"> </w:t>
      </w:r>
      <w:proofErr w:type="spellStart"/>
      <w:r w:rsidRPr="004548A8">
        <w:rPr>
          <w:color w:val="000000"/>
          <w:lang w:val="en-ID"/>
        </w:rPr>
        <w:t>keluarga</w:t>
      </w:r>
      <w:proofErr w:type="spellEnd"/>
      <w:r w:rsidRPr="004548A8">
        <w:rPr>
          <w:color w:val="000000"/>
          <w:lang w:val="en-ID"/>
        </w:rPr>
        <w:t xml:space="preserve">, </w:t>
      </w:r>
      <w:proofErr w:type="spellStart"/>
      <w:r w:rsidRPr="004548A8">
        <w:rPr>
          <w:color w:val="000000"/>
          <w:lang w:val="en-ID"/>
        </w:rPr>
        <w:t>teman</w:t>
      </w:r>
      <w:proofErr w:type="spellEnd"/>
      <w:r w:rsidRPr="004548A8">
        <w:rPr>
          <w:color w:val="000000"/>
          <w:lang w:val="en-ID"/>
        </w:rPr>
        <w:t xml:space="preserve">, dan </w:t>
      </w:r>
      <w:proofErr w:type="spellStart"/>
      <w:r w:rsidRPr="004548A8">
        <w:rPr>
          <w:color w:val="000000"/>
          <w:lang w:val="en-ID"/>
        </w:rPr>
        <w:t>lingkungan</w:t>
      </w:r>
      <w:proofErr w:type="spellEnd"/>
      <w:r w:rsidRPr="004548A8">
        <w:rPr>
          <w:color w:val="000000"/>
          <w:lang w:val="en-ID"/>
        </w:rPr>
        <w:t xml:space="preserve"> </w:t>
      </w:r>
      <w:proofErr w:type="spellStart"/>
      <w:r w:rsidRPr="004548A8">
        <w:rPr>
          <w:color w:val="000000"/>
          <w:lang w:val="en-ID"/>
        </w:rPr>
        <w:t>sekolah</w:t>
      </w:r>
      <w:proofErr w:type="spellEnd"/>
      <w:r w:rsidRPr="004548A8">
        <w:rPr>
          <w:color w:val="000000"/>
          <w:lang w:val="en-ID"/>
        </w:rPr>
        <w:t xml:space="preserve"> </w:t>
      </w:r>
      <w:proofErr w:type="spellStart"/>
      <w:r w:rsidRPr="004548A8">
        <w:rPr>
          <w:color w:val="000000"/>
          <w:lang w:val="en-ID"/>
        </w:rPr>
        <w:t>terbukti</w:t>
      </w:r>
      <w:proofErr w:type="spellEnd"/>
      <w:r w:rsidRPr="004548A8">
        <w:rPr>
          <w:color w:val="000000"/>
          <w:lang w:val="en-ID"/>
        </w:rPr>
        <w:t xml:space="preserve"> </w:t>
      </w:r>
      <w:proofErr w:type="spellStart"/>
      <w:r w:rsidRPr="004548A8">
        <w:rPr>
          <w:color w:val="000000"/>
          <w:lang w:val="en-ID"/>
        </w:rPr>
        <w:t>mengalami</w:t>
      </w:r>
      <w:proofErr w:type="spellEnd"/>
      <w:r w:rsidRPr="004548A8">
        <w:rPr>
          <w:color w:val="000000"/>
          <w:lang w:val="en-ID"/>
        </w:rPr>
        <w:t xml:space="preserve"> </w:t>
      </w:r>
      <w:proofErr w:type="spellStart"/>
      <w:r w:rsidRPr="004548A8">
        <w:rPr>
          <w:color w:val="000000"/>
          <w:lang w:val="en-ID"/>
        </w:rPr>
        <w:t>stres</w:t>
      </w:r>
      <w:proofErr w:type="spellEnd"/>
      <w:r w:rsidRPr="004548A8">
        <w:rPr>
          <w:color w:val="000000"/>
          <w:lang w:val="en-ID"/>
        </w:rPr>
        <w:t xml:space="preserve"> </w:t>
      </w:r>
      <w:proofErr w:type="spellStart"/>
      <w:r w:rsidRPr="004548A8">
        <w:rPr>
          <w:color w:val="000000"/>
          <w:lang w:val="en-ID"/>
        </w:rPr>
        <w:t>akademik</w:t>
      </w:r>
      <w:proofErr w:type="spellEnd"/>
      <w:r w:rsidRPr="004548A8">
        <w:rPr>
          <w:color w:val="000000"/>
          <w:lang w:val="en-ID"/>
        </w:rPr>
        <w:t xml:space="preserve"> yang </w:t>
      </w:r>
      <w:proofErr w:type="spellStart"/>
      <w:r w:rsidRPr="004548A8">
        <w:rPr>
          <w:color w:val="000000"/>
          <w:lang w:val="en-ID"/>
        </w:rPr>
        <w:t>lebih</w:t>
      </w:r>
      <w:proofErr w:type="spellEnd"/>
      <w:r w:rsidRPr="004548A8">
        <w:rPr>
          <w:color w:val="000000"/>
          <w:lang w:val="en-ID"/>
        </w:rPr>
        <w:t xml:space="preserve"> </w:t>
      </w:r>
      <w:proofErr w:type="spellStart"/>
      <w:r w:rsidRPr="004548A8">
        <w:rPr>
          <w:color w:val="000000"/>
          <w:lang w:val="en-ID"/>
        </w:rPr>
        <w:t>rendah</w:t>
      </w:r>
      <w:proofErr w:type="spellEnd"/>
      <w:r w:rsidRPr="004548A8">
        <w:rPr>
          <w:color w:val="000000"/>
          <w:lang w:val="en-ID"/>
        </w:rPr>
        <w:t xml:space="preserve">. </w:t>
      </w:r>
      <w:proofErr w:type="spellStart"/>
      <w:r w:rsidRPr="004548A8">
        <w:rPr>
          <w:color w:val="000000"/>
          <w:lang w:val="en-ID"/>
        </w:rPr>
        <w:t>Sebuah</w:t>
      </w:r>
      <w:proofErr w:type="spellEnd"/>
      <w:r w:rsidRPr="004548A8">
        <w:rPr>
          <w:color w:val="000000"/>
          <w:lang w:val="en-ID"/>
        </w:rPr>
        <w:t xml:space="preserve"> </w:t>
      </w:r>
      <w:proofErr w:type="spellStart"/>
      <w:r w:rsidRPr="004548A8">
        <w:rPr>
          <w:color w:val="000000"/>
          <w:lang w:val="en-ID"/>
        </w:rPr>
        <w:t>studi</w:t>
      </w:r>
      <w:proofErr w:type="spellEnd"/>
      <w:r w:rsidRPr="004548A8">
        <w:rPr>
          <w:color w:val="000000"/>
          <w:lang w:val="en-ID"/>
        </w:rPr>
        <w:t xml:space="preserve"> </w:t>
      </w:r>
      <w:proofErr w:type="spellStart"/>
      <w:r w:rsidRPr="004548A8">
        <w:rPr>
          <w:color w:val="000000"/>
          <w:lang w:val="en-ID"/>
        </w:rPr>
        <w:t>tahun</w:t>
      </w:r>
      <w:proofErr w:type="spellEnd"/>
      <w:r w:rsidRPr="004548A8">
        <w:rPr>
          <w:color w:val="000000"/>
          <w:lang w:val="en-ID"/>
        </w:rPr>
        <w:t xml:space="preserve"> 2014 </w:t>
      </w:r>
      <w:proofErr w:type="spellStart"/>
      <w:r w:rsidRPr="004548A8">
        <w:rPr>
          <w:color w:val="000000"/>
          <w:lang w:val="en-ID"/>
        </w:rPr>
        <w:t>menemukan</w:t>
      </w:r>
      <w:proofErr w:type="spellEnd"/>
      <w:r w:rsidRPr="004548A8">
        <w:rPr>
          <w:color w:val="000000"/>
          <w:lang w:val="en-ID"/>
        </w:rPr>
        <w:t xml:space="preserve"> </w:t>
      </w:r>
      <w:proofErr w:type="spellStart"/>
      <w:r w:rsidRPr="004548A8">
        <w:rPr>
          <w:color w:val="000000"/>
          <w:lang w:val="en-ID"/>
        </w:rPr>
        <w:t>bahwa</w:t>
      </w:r>
      <w:proofErr w:type="spellEnd"/>
      <w:r w:rsidRPr="004548A8">
        <w:rPr>
          <w:color w:val="000000"/>
          <w:lang w:val="en-ID"/>
        </w:rPr>
        <w:t xml:space="preserve"> </w:t>
      </w:r>
      <w:proofErr w:type="spellStart"/>
      <w:r w:rsidRPr="004548A8">
        <w:rPr>
          <w:color w:val="000000"/>
          <w:lang w:val="en-ID"/>
        </w:rPr>
        <w:t>siswa</w:t>
      </w:r>
      <w:proofErr w:type="spellEnd"/>
      <w:r w:rsidRPr="004548A8">
        <w:rPr>
          <w:color w:val="000000"/>
          <w:lang w:val="en-ID"/>
        </w:rPr>
        <w:t xml:space="preserve"> yang </w:t>
      </w:r>
      <w:proofErr w:type="spellStart"/>
      <w:r w:rsidRPr="004548A8">
        <w:rPr>
          <w:color w:val="000000"/>
          <w:lang w:val="en-ID"/>
        </w:rPr>
        <w:t>menerima</w:t>
      </w:r>
      <w:proofErr w:type="spellEnd"/>
      <w:r w:rsidRPr="004548A8">
        <w:rPr>
          <w:color w:val="000000"/>
          <w:lang w:val="en-ID"/>
        </w:rPr>
        <w:t xml:space="preserve"> </w:t>
      </w:r>
      <w:proofErr w:type="spellStart"/>
      <w:r w:rsidRPr="004548A8">
        <w:rPr>
          <w:color w:val="000000"/>
          <w:lang w:val="en-ID"/>
        </w:rPr>
        <w:t>dukungan</w:t>
      </w:r>
      <w:proofErr w:type="spellEnd"/>
      <w:r w:rsidRPr="004548A8">
        <w:rPr>
          <w:color w:val="000000"/>
          <w:lang w:val="en-ID"/>
        </w:rPr>
        <w:t xml:space="preserve"> </w:t>
      </w:r>
      <w:proofErr w:type="spellStart"/>
      <w:r w:rsidRPr="004548A8">
        <w:rPr>
          <w:color w:val="000000"/>
          <w:lang w:val="en-ID"/>
        </w:rPr>
        <w:t>sosial</w:t>
      </w:r>
      <w:proofErr w:type="spellEnd"/>
      <w:r w:rsidRPr="004548A8">
        <w:rPr>
          <w:color w:val="000000"/>
          <w:lang w:val="en-ID"/>
        </w:rPr>
        <w:t xml:space="preserve"> yang </w:t>
      </w:r>
      <w:proofErr w:type="spellStart"/>
      <w:r w:rsidRPr="004548A8">
        <w:rPr>
          <w:color w:val="000000"/>
          <w:lang w:val="en-ID"/>
        </w:rPr>
        <w:t>kuat</w:t>
      </w:r>
      <w:proofErr w:type="spellEnd"/>
      <w:r w:rsidRPr="004548A8">
        <w:rPr>
          <w:color w:val="000000"/>
          <w:lang w:val="en-ID"/>
        </w:rPr>
        <w:t xml:space="preserve"> </w:t>
      </w:r>
      <w:proofErr w:type="spellStart"/>
      <w:r w:rsidRPr="004548A8">
        <w:rPr>
          <w:color w:val="000000"/>
          <w:lang w:val="en-ID"/>
        </w:rPr>
        <w:t>mengalami</w:t>
      </w:r>
      <w:proofErr w:type="spellEnd"/>
      <w:r w:rsidRPr="004548A8">
        <w:rPr>
          <w:color w:val="000000"/>
          <w:lang w:val="en-ID"/>
        </w:rPr>
        <w:t xml:space="preserve"> </w:t>
      </w:r>
      <w:proofErr w:type="spellStart"/>
      <w:r w:rsidRPr="004548A8">
        <w:rPr>
          <w:color w:val="000000"/>
          <w:lang w:val="en-ID"/>
        </w:rPr>
        <w:t>tingkat</w:t>
      </w:r>
      <w:proofErr w:type="spellEnd"/>
      <w:r w:rsidRPr="004548A8">
        <w:rPr>
          <w:color w:val="000000"/>
          <w:lang w:val="en-ID"/>
        </w:rPr>
        <w:t xml:space="preserve"> </w:t>
      </w:r>
      <w:proofErr w:type="spellStart"/>
      <w:r w:rsidRPr="004548A8">
        <w:rPr>
          <w:color w:val="000000"/>
          <w:lang w:val="en-ID"/>
        </w:rPr>
        <w:t>stres</w:t>
      </w:r>
      <w:proofErr w:type="spellEnd"/>
      <w:r w:rsidRPr="004548A8">
        <w:rPr>
          <w:color w:val="000000"/>
          <w:lang w:val="en-ID"/>
        </w:rPr>
        <w:t xml:space="preserve"> yang </w:t>
      </w:r>
      <w:proofErr w:type="spellStart"/>
      <w:r w:rsidRPr="004548A8">
        <w:rPr>
          <w:color w:val="000000"/>
          <w:lang w:val="en-ID"/>
        </w:rPr>
        <w:t>lebih</w:t>
      </w:r>
      <w:proofErr w:type="spellEnd"/>
      <w:r w:rsidRPr="004548A8">
        <w:rPr>
          <w:color w:val="000000"/>
          <w:lang w:val="en-ID"/>
        </w:rPr>
        <w:t xml:space="preserve"> </w:t>
      </w:r>
      <w:proofErr w:type="spellStart"/>
      <w:r w:rsidRPr="004548A8">
        <w:rPr>
          <w:color w:val="000000"/>
          <w:lang w:val="en-ID"/>
        </w:rPr>
        <w:t>rendah</w:t>
      </w:r>
      <w:proofErr w:type="spellEnd"/>
      <w:r w:rsidRPr="004548A8">
        <w:rPr>
          <w:color w:val="000000"/>
          <w:lang w:val="en-ID"/>
        </w:rPr>
        <w:t xml:space="preserve"> </w:t>
      </w:r>
      <w:proofErr w:type="spellStart"/>
      <w:r w:rsidRPr="004548A8">
        <w:rPr>
          <w:color w:val="000000"/>
          <w:lang w:val="en-ID"/>
        </w:rPr>
        <w:t>dibandingkan</w:t>
      </w:r>
      <w:proofErr w:type="spellEnd"/>
      <w:r w:rsidRPr="004548A8">
        <w:rPr>
          <w:color w:val="000000"/>
          <w:lang w:val="en-ID"/>
        </w:rPr>
        <w:t xml:space="preserve"> </w:t>
      </w:r>
      <w:proofErr w:type="spellStart"/>
      <w:r w:rsidRPr="004548A8">
        <w:rPr>
          <w:color w:val="000000"/>
          <w:lang w:val="en-ID"/>
        </w:rPr>
        <w:t>dengan</w:t>
      </w:r>
      <w:proofErr w:type="spellEnd"/>
      <w:r w:rsidRPr="004548A8">
        <w:rPr>
          <w:color w:val="000000"/>
          <w:lang w:val="en-ID"/>
        </w:rPr>
        <w:t xml:space="preserve"> </w:t>
      </w:r>
      <w:proofErr w:type="spellStart"/>
      <w:r w:rsidRPr="004548A8">
        <w:rPr>
          <w:color w:val="000000"/>
          <w:lang w:val="en-ID"/>
        </w:rPr>
        <w:t>siswa</w:t>
      </w:r>
      <w:proofErr w:type="spellEnd"/>
      <w:r w:rsidRPr="004548A8">
        <w:rPr>
          <w:color w:val="000000"/>
          <w:lang w:val="en-ID"/>
        </w:rPr>
        <w:t xml:space="preserve"> yang </w:t>
      </w:r>
      <w:proofErr w:type="spellStart"/>
      <w:r w:rsidRPr="004548A8">
        <w:rPr>
          <w:color w:val="000000"/>
          <w:lang w:val="en-ID"/>
        </w:rPr>
        <w:t>tidak</w:t>
      </w:r>
      <w:proofErr w:type="spellEnd"/>
      <w:r w:rsidRPr="004548A8">
        <w:rPr>
          <w:color w:val="000000"/>
          <w:lang w:val="en-ID"/>
        </w:rPr>
        <w:t xml:space="preserve"> </w:t>
      </w:r>
      <w:proofErr w:type="spellStart"/>
      <w:r w:rsidRPr="004548A8">
        <w:rPr>
          <w:color w:val="000000"/>
          <w:lang w:val="en-ID"/>
        </w:rPr>
        <w:t>menerima</w:t>
      </w:r>
      <w:proofErr w:type="spellEnd"/>
      <w:r w:rsidRPr="004548A8">
        <w:rPr>
          <w:color w:val="000000"/>
          <w:lang w:val="en-ID"/>
        </w:rPr>
        <w:t xml:space="preserve"> </w:t>
      </w:r>
      <w:proofErr w:type="spellStart"/>
      <w:r w:rsidRPr="004548A8">
        <w:rPr>
          <w:color w:val="000000"/>
          <w:lang w:val="en-ID"/>
        </w:rPr>
        <w:t>dukungan</w:t>
      </w:r>
      <w:proofErr w:type="spellEnd"/>
      <w:r w:rsidRPr="004548A8">
        <w:rPr>
          <w:color w:val="000000"/>
          <w:lang w:val="en-ID"/>
        </w:rPr>
        <w:t xml:space="preserve"> </w:t>
      </w:r>
      <w:proofErr w:type="spellStart"/>
      <w:r w:rsidRPr="004548A8">
        <w:rPr>
          <w:color w:val="000000"/>
          <w:lang w:val="en-ID"/>
        </w:rPr>
        <w:t>sosial</w:t>
      </w:r>
      <w:proofErr w:type="spellEnd"/>
      <w:r w:rsidRPr="004548A8">
        <w:rPr>
          <w:color w:val="000000"/>
          <w:lang w:val="en-ID"/>
        </w:rPr>
        <w:t>.</w:t>
      </w:r>
      <w:r>
        <w:rPr>
          <w:color w:val="000000"/>
          <w:lang w:val="en-ID"/>
        </w:rPr>
        <w:fldChar w:fldCharType="begin" w:fldLock="1"/>
      </w:r>
      <w:r>
        <w:rPr>
          <w:color w:val="000000"/>
          <w:lang w:val="en-ID"/>
        </w:rPr>
        <w:instrText>ADDIN CSL_CITATION {"citationItems":[{"id":"ITEM-1","itemData":{"DOI":"10.37363/bnr.2024.51311","ISSN":"2776-6993","abstract":"Introduction: Psychological changes like emotional disorders often occur in adolescents that can cause pressure and stress when they cannot cope well. One way to reduce the psychological pain is to self-harm to suicidal thoughts. This study aims to explore the relationship of social support and academic stress to the onset of suicidal ideation in adolescents. Method: This research used a quantitative with cross-sectional design. The respondents were 219 high school teenagers aged more than or equal to 17 years who were selected using purposive sampling techniques. This research was conducted in a senior high school in Denpasar Bali from January to May 2023. Data collection used the MSPSS questionnaire to measure social support, the ESSA questionnaire to measure academic stress, and the SIS questionnaire to measure suicidal ideation. Data were analyzed using the Spearman's rank test because the data was not normally distributed (α≤0.05). Result: The results of this study indicate that there was a significant relationship between social support (family, friends, and special people) and suicidal ideation (p=0.002; p=0.000; p=0.000); however, in the academic stress variable, it was found that there was no significant relationship with suicidal ideation in adolescents (p=0.085). Conclusion: These findings emphasize the importance of social support as a protective factor in adolescents in reducing suicidal ideation. Nursing education can be provided to teachers and students in an effort to prevent early mental health problems.","author":[{"dropping-particle":"","family":"Dewi","given":"Putu Diah Wilya","non-dropping-particle":"","parse-names":false,"suffix":""},{"dropping-particle":"","family":"Sulistiowati","given":"Ni Made Dian","non-dropping-particle":"","parse-names":false,"suffix":""},{"dropping-particle":"","family":"Sawitri","given":"Ni Komang Ari","non-dropping-particle":"","parse-names":false,"suffix":""},{"dropping-particle":"","family":"Karin","given":"Putu Ayu Emmy Savitri","non-dropping-particle":"","parse-names":false,"suffix":""}],"container-title":"Babali Nursing Research","id":"ITEM-1","issue":"1","issued":{"date-parts":[["2024"]]},"page":"99-111","title":"The Relationship between Social Support and Academic Stress to the Onset of Suicidal Ideation in Adolescents","type":"article-journal","volume":"5"},"uris":["http://www.mendeley.com/documents/?uuid=5cc90634-030b-4763-865f-2dcda8d64b3c"]}],"mendeley":{"formattedCitation":"[26]","plainTextFormattedCitation":"[26]","previouslyFormattedCitation":"[26]"},"properties":{"noteIndex":0},"schema":"https://github.com/citation-style-language/schema/raw/master/csl-citation.json"}</w:instrText>
      </w:r>
      <w:r>
        <w:rPr>
          <w:color w:val="000000"/>
          <w:lang w:val="en-ID"/>
        </w:rPr>
        <w:fldChar w:fldCharType="separate"/>
      </w:r>
      <w:r w:rsidRPr="004548A8">
        <w:rPr>
          <w:noProof/>
          <w:color w:val="000000"/>
          <w:lang w:val="en-ID"/>
        </w:rPr>
        <w:t>[26]</w:t>
      </w:r>
      <w:r>
        <w:rPr>
          <w:color w:val="000000"/>
          <w:lang w:val="en-ID"/>
        </w:rPr>
        <w:fldChar w:fldCharType="end"/>
      </w:r>
      <w:r>
        <w:rPr>
          <w:color w:val="000000"/>
          <w:lang w:val="en-ID"/>
        </w:rPr>
        <w:t xml:space="preserve">. </w:t>
      </w:r>
    </w:p>
    <w:p w14:paraId="70D269F5" w14:textId="6A89CC26" w:rsidR="00D27A97" w:rsidRDefault="00D27A97" w:rsidP="00D27A97">
      <w:pPr>
        <w:pStyle w:val="1StyleParagraph"/>
        <w:rPr>
          <w:color w:val="000000"/>
        </w:rPr>
      </w:pPr>
      <w:proofErr w:type="spellStart"/>
      <w:r w:rsidRPr="00BC45CF">
        <w:rPr>
          <w:color w:val="000000"/>
        </w:rPr>
        <w:t>Remaja</w:t>
      </w:r>
      <w:proofErr w:type="spellEnd"/>
      <w:r w:rsidRPr="00BC45CF">
        <w:rPr>
          <w:color w:val="000000"/>
        </w:rPr>
        <w:t xml:space="preserve"> yang </w:t>
      </w:r>
      <w:proofErr w:type="spellStart"/>
      <w:r w:rsidRPr="00BC45CF">
        <w:rPr>
          <w:color w:val="000000"/>
        </w:rPr>
        <w:t>memiliki</w:t>
      </w:r>
      <w:proofErr w:type="spellEnd"/>
      <w:r w:rsidRPr="00BC45CF">
        <w:rPr>
          <w:color w:val="000000"/>
        </w:rPr>
        <w:t xml:space="preserve"> </w:t>
      </w:r>
      <w:proofErr w:type="spellStart"/>
      <w:r w:rsidRPr="00BC45CF">
        <w:rPr>
          <w:color w:val="000000"/>
        </w:rPr>
        <w:t>tingkat</w:t>
      </w:r>
      <w:proofErr w:type="spellEnd"/>
      <w:r w:rsidRPr="00BC45CF">
        <w:rPr>
          <w:color w:val="000000"/>
        </w:rPr>
        <w:t xml:space="preserve"> </w:t>
      </w:r>
      <w:proofErr w:type="spellStart"/>
      <w:r w:rsidRPr="00BC45CF">
        <w:rPr>
          <w:color w:val="000000"/>
        </w:rPr>
        <w:t>resiliensi</w:t>
      </w:r>
      <w:proofErr w:type="spellEnd"/>
      <w:r w:rsidRPr="00BC45CF">
        <w:rPr>
          <w:color w:val="000000"/>
        </w:rPr>
        <w:t xml:space="preserve"> yang </w:t>
      </w:r>
      <w:proofErr w:type="spellStart"/>
      <w:r w:rsidRPr="00BC45CF">
        <w:rPr>
          <w:color w:val="000000"/>
        </w:rPr>
        <w:t>tinggi</w:t>
      </w:r>
      <w:proofErr w:type="spellEnd"/>
      <w:r w:rsidRPr="00BC45CF">
        <w:rPr>
          <w:color w:val="000000"/>
        </w:rPr>
        <w:t xml:space="preserve"> </w:t>
      </w:r>
      <w:proofErr w:type="spellStart"/>
      <w:r w:rsidRPr="00BC45CF">
        <w:rPr>
          <w:color w:val="000000"/>
        </w:rPr>
        <w:t>mungkin</w:t>
      </w:r>
      <w:proofErr w:type="spellEnd"/>
      <w:r w:rsidRPr="00BC45CF">
        <w:rPr>
          <w:color w:val="000000"/>
        </w:rPr>
        <w:t xml:space="preserve"> </w:t>
      </w:r>
      <w:proofErr w:type="spellStart"/>
      <w:r w:rsidRPr="00BC45CF">
        <w:rPr>
          <w:color w:val="000000"/>
        </w:rPr>
        <w:t>lebih</w:t>
      </w:r>
      <w:proofErr w:type="spellEnd"/>
      <w:r w:rsidRPr="00BC45CF">
        <w:rPr>
          <w:color w:val="000000"/>
        </w:rPr>
        <w:t xml:space="preserve"> </w:t>
      </w:r>
      <w:proofErr w:type="spellStart"/>
      <w:r w:rsidRPr="00BC45CF">
        <w:rPr>
          <w:color w:val="000000"/>
        </w:rPr>
        <w:t>mampu</w:t>
      </w:r>
      <w:proofErr w:type="spellEnd"/>
      <w:r w:rsidRPr="00BC45CF">
        <w:rPr>
          <w:color w:val="000000"/>
        </w:rPr>
        <w:t xml:space="preserve"> </w:t>
      </w:r>
      <w:proofErr w:type="spellStart"/>
      <w:r w:rsidRPr="00BC45CF">
        <w:rPr>
          <w:color w:val="000000"/>
        </w:rPr>
        <w:t>mengatasi</w:t>
      </w:r>
      <w:proofErr w:type="spellEnd"/>
      <w:r w:rsidRPr="00BC45CF">
        <w:rPr>
          <w:color w:val="000000"/>
        </w:rPr>
        <w:t xml:space="preserve"> </w:t>
      </w:r>
      <w:proofErr w:type="spellStart"/>
      <w:r w:rsidRPr="00BC45CF">
        <w:rPr>
          <w:color w:val="000000"/>
        </w:rPr>
        <w:t>stres</w:t>
      </w:r>
      <w:proofErr w:type="spellEnd"/>
      <w:r w:rsidRPr="00BC45CF">
        <w:rPr>
          <w:color w:val="000000"/>
        </w:rPr>
        <w:t xml:space="preserve"> </w:t>
      </w:r>
      <w:proofErr w:type="spellStart"/>
      <w:r w:rsidRPr="00BC45CF">
        <w:rPr>
          <w:color w:val="000000"/>
        </w:rPr>
        <w:t>akademik</w:t>
      </w:r>
      <w:proofErr w:type="spellEnd"/>
      <w:r w:rsidRPr="00BC45CF">
        <w:rPr>
          <w:color w:val="000000"/>
        </w:rPr>
        <w:t xml:space="preserve"> </w:t>
      </w:r>
      <w:proofErr w:type="spellStart"/>
      <w:r w:rsidRPr="00BC45CF">
        <w:rPr>
          <w:color w:val="000000"/>
        </w:rPr>
        <w:t>dengan</w:t>
      </w:r>
      <w:proofErr w:type="spellEnd"/>
      <w:r w:rsidRPr="00BC45CF">
        <w:rPr>
          <w:color w:val="000000"/>
        </w:rPr>
        <w:t xml:space="preserve"> </w:t>
      </w:r>
      <w:proofErr w:type="spellStart"/>
      <w:r w:rsidRPr="00BC45CF">
        <w:rPr>
          <w:color w:val="000000"/>
        </w:rPr>
        <w:t>lebih</w:t>
      </w:r>
      <w:proofErr w:type="spellEnd"/>
      <w:r w:rsidRPr="00BC45CF">
        <w:rPr>
          <w:color w:val="000000"/>
        </w:rPr>
        <w:t xml:space="preserve"> </w:t>
      </w:r>
      <w:proofErr w:type="spellStart"/>
      <w:r w:rsidRPr="00BC45CF">
        <w:rPr>
          <w:color w:val="000000"/>
        </w:rPr>
        <w:t>efektif</w:t>
      </w:r>
      <w:proofErr w:type="spellEnd"/>
      <w:r w:rsidRPr="00BC45CF">
        <w:rPr>
          <w:color w:val="000000"/>
        </w:rPr>
        <w:t xml:space="preserve"> dan </w:t>
      </w:r>
      <w:proofErr w:type="spellStart"/>
      <w:r w:rsidRPr="00BC45CF">
        <w:rPr>
          <w:color w:val="000000"/>
        </w:rPr>
        <w:t>tetap</w:t>
      </w:r>
      <w:proofErr w:type="spellEnd"/>
      <w:r w:rsidRPr="00BC45CF">
        <w:rPr>
          <w:color w:val="000000"/>
        </w:rPr>
        <w:t xml:space="preserve"> </w:t>
      </w:r>
      <w:proofErr w:type="spellStart"/>
      <w:r w:rsidRPr="00BC45CF">
        <w:rPr>
          <w:color w:val="000000"/>
        </w:rPr>
        <w:t>berkinerja</w:t>
      </w:r>
      <w:proofErr w:type="spellEnd"/>
      <w:r w:rsidRPr="00BC45CF">
        <w:rPr>
          <w:color w:val="000000"/>
        </w:rPr>
        <w:t xml:space="preserve"> </w:t>
      </w:r>
      <w:proofErr w:type="spellStart"/>
      <w:r w:rsidRPr="00BC45CF">
        <w:rPr>
          <w:color w:val="000000"/>
        </w:rPr>
        <w:t>baik</w:t>
      </w:r>
      <w:proofErr w:type="spellEnd"/>
      <w:r w:rsidRPr="00BC45CF">
        <w:rPr>
          <w:color w:val="000000"/>
        </w:rPr>
        <w:t xml:space="preserve"> </w:t>
      </w:r>
      <w:proofErr w:type="spellStart"/>
      <w:r w:rsidRPr="00BC45CF">
        <w:rPr>
          <w:color w:val="000000"/>
        </w:rPr>
        <w:t>meskipun</w:t>
      </w:r>
      <w:proofErr w:type="spellEnd"/>
      <w:r w:rsidRPr="00BC45CF">
        <w:rPr>
          <w:color w:val="000000"/>
        </w:rPr>
        <w:t xml:space="preserve"> </w:t>
      </w:r>
      <w:proofErr w:type="spellStart"/>
      <w:r w:rsidRPr="00BC45CF">
        <w:rPr>
          <w:color w:val="000000"/>
        </w:rPr>
        <w:t>dihadapkan</w:t>
      </w:r>
      <w:proofErr w:type="spellEnd"/>
      <w:r w:rsidRPr="00BC45CF">
        <w:rPr>
          <w:color w:val="000000"/>
        </w:rPr>
        <w:t xml:space="preserve"> pada </w:t>
      </w:r>
      <w:proofErr w:type="spellStart"/>
      <w:r w:rsidRPr="00BC45CF">
        <w:rPr>
          <w:color w:val="000000"/>
        </w:rPr>
        <w:t>tekanan</w:t>
      </w:r>
      <w:proofErr w:type="spellEnd"/>
      <w:r w:rsidRPr="00BC45CF">
        <w:rPr>
          <w:color w:val="000000"/>
        </w:rPr>
        <w:t xml:space="preserve"> </w:t>
      </w:r>
      <w:proofErr w:type="spellStart"/>
      <w:r w:rsidRPr="00BC45CF">
        <w:rPr>
          <w:color w:val="000000"/>
        </w:rPr>
        <w:t>akademik</w:t>
      </w:r>
      <w:proofErr w:type="spellEnd"/>
      <w:r w:rsidRPr="00BC45CF">
        <w:rPr>
          <w:color w:val="000000"/>
        </w:rPr>
        <w:t xml:space="preserve"> yang </w:t>
      </w:r>
      <w:proofErr w:type="spellStart"/>
      <w:r w:rsidRPr="00BC45CF">
        <w:rPr>
          <w:color w:val="000000"/>
        </w:rPr>
        <w:t>tinggi</w:t>
      </w:r>
      <w:proofErr w:type="spellEnd"/>
      <w:r w:rsidRPr="00BC45CF">
        <w:rPr>
          <w:color w:val="000000"/>
        </w:rPr>
        <w:t xml:space="preserve">. </w:t>
      </w:r>
      <w:proofErr w:type="spellStart"/>
      <w:r w:rsidRPr="00BC45CF">
        <w:rPr>
          <w:color w:val="000000"/>
        </w:rPr>
        <w:t>Resiliensi</w:t>
      </w:r>
      <w:proofErr w:type="spellEnd"/>
      <w:r w:rsidRPr="00BC45CF">
        <w:rPr>
          <w:color w:val="000000"/>
        </w:rPr>
        <w:t xml:space="preserve"> juga </w:t>
      </w:r>
      <w:proofErr w:type="spellStart"/>
      <w:r w:rsidRPr="00BC45CF">
        <w:rPr>
          <w:color w:val="000000"/>
        </w:rPr>
        <w:t>melibatkan</w:t>
      </w:r>
      <w:proofErr w:type="spellEnd"/>
      <w:r w:rsidRPr="00BC45CF">
        <w:rPr>
          <w:color w:val="000000"/>
        </w:rPr>
        <w:t xml:space="preserve"> </w:t>
      </w:r>
      <w:proofErr w:type="spellStart"/>
      <w:r w:rsidRPr="00BC45CF">
        <w:rPr>
          <w:color w:val="000000"/>
        </w:rPr>
        <w:t>kemampuan</w:t>
      </w:r>
      <w:proofErr w:type="spellEnd"/>
      <w:r w:rsidRPr="00BC45CF">
        <w:rPr>
          <w:color w:val="000000"/>
        </w:rPr>
        <w:t xml:space="preserve"> </w:t>
      </w:r>
      <w:proofErr w:type="spellStart"/>
      <w:r w:rsidRPr="00BC45CF">
        <w:rPr>
          <w:color w:val="000000"/>
        </w:rPr>
        <w:t>untuk</w:t>
      </w:r>
      <w:proofErr w:type="spellEnd"/>
      <w:r w:rsidRPr="00BC45CF">
        <w:rPr>
          <w:color w:val="000000"/>
        </w:rPr>
        <w:t xml:space="preserve"> </w:t>
      </w:r>
      <w:proofErr w:type="spellStart"/>
      <w:r w:rsidRPr="00BC45CF">
        <w:rPr>
          <w:color w:val="000000"/>
        </w:rPr>
        <w:t>belajar</w:t>
      </w:r>
      <w:proofErr w:type="spellEnd"/>
      <w:r w:rsidRPr="00BC45CF">
        <w:rPr>
          <w:color w:val="000000"/>
        </w:rPr>
        <w:t xml:space="preserve"> </w:t>
      </w:r>
      <w:proofErr w:type="spellStart"/>
      <w:r w:rsidRPr="00BC45CF">
        <w:rPr>
          <w:color w:val="000000"/>
        </w:rPr>
        <w:t>dari</w:t>
      </w:r>
      <w:proofErr w:type="spellEnd"/>
      <w:r w:rsidRPr="00BC45CF">
        <w:rPr>
          <w:color w:val="000000"/>
        </w:rPr>
        <w:t xml:space="preserve"> </w:t>
      </w:r>
      <w:proofErr w:type="spellStart"/>
      <w:r w:rsidRPr="00BC45CF">
        <w:rPr>
          <w:color w:val="000000"/>
        </w:rPr>
        <w:t>pengalaman</w:t>
      </w:r>
      <w:proofErr w:type="spellEnd"/>
      <w:r w:rsidRPr="00BC45CF">
        <w:rPr>
          <w:color w:val="000000"/>
        </w:rPr>
        <w:t xml:space="preserve"> </w:t>
      </w:r>
      <w:proofErr w:type="spellStart"/>
      <w:r w:rsidRPr="00BC45CF">
        <w:rPr>
          <w:color w:val="000000"/>
        </w:rPr>
        <w:t>stres</w:t>
      </w:r>
      <w:proofErr w:type="spellEnd"/>
      <w:r w:rsidRPr="00BC45CF">
        <w:rPr>
          <w:color w:val="000000"/>
        </w:rPr>
        <w:t xml:space="preserve"> dan </w:t>
      </w:r>
      <w:proofErr w:type="spellStart"/>
      <w:r w:rsidRPr="00BC45CF">
        <w:rPr>
          <w:color w:val="000000"/>
        </w:rPr>
        <w:t>tumbuh</w:t>
      </w:r>
      <w:proofErr w:type="spellEnd"/>
      <w:r w:rsidRPr="00BC45CF">
        <w:rPr>
          <w:color w:val="000000"/>
        </w:rPr>
        <w:t xml:space="preserve"> </w:t>
      </w:r>
      <w:proofErr w:type="spellStart"/>
      <w:r w:rsidRPr="00BC45CF">
        <w:rPr>
          <w:color w:val="000000"/>
        </w:rPr>
        <w:t>menjadi</w:t>
      </w:r>
      <w:proofErr w:type="spellEnd"/>
      <w:r w:rsidRPr="00BC45CF">
        <w:rPr>
          <w:color w:val="000000"/>
        </w:rPr>
        <w:t xml:space="preserve"> </w:t>
      </w:r>
      <w:proofErr w:type="spellStart"/>
      <w:r w:rsidRPr="00BC45CF">
        <w:rPr>
          <w:color w:val="000000"/>
        </w:rPr>
        <w:t>pribadi</w:t>
      </w:r>
      <w:proofErr w:type="spellEnd"/>
      <w:r w:rsidRPr="00BC45CF">
        <w:rPr>
          <w:color w:val="000000"/>
        </w:rPr>
        <w:t xml:space="preserve"> yang </w:t>
      </w:r>
      <w:proofErr w:type="spellStart"/>
      <w:r w:rsidRPr="00BC45CF">
        <w:rPr>
          <w:color w:val="000000"/>
        </w:rPr>
        <w:t>lebih</w:t>
      </w:r>
      <w:proofErr w:type="spellEnd"/>
      <w:r w:rsidRPr="00BC45CF">
        <w:rPr>
          <w:color w:val="000000"/>
        </w:rPr>
        <w:t xml:space="preserve"> </w:t>
      </w:r>
      <w:proofErr w:type="spellStart"/>
      <w:r w:rsidRPr="00BC45CF">
        <w:rPr>
          <w:color w:val="000000"/>
        </w:rPr>
        <w:t>kuat</w:t>
      </w:r>
      <w:proofErr w:type="spellEnd"/>
      <w:r w:rsidRPr="00BC45CF">
        <w:rPr>
          <w:color w:val="000000"/>
        </w:rPr>
        <w:t xml:space="preserve"> dan </w:t>
      </w:r>
      <w:proofErr w:type="spellStart"/>
      <w:r w:rsidRPr="00BC45CF">
        <w:rPr>
          <w:color w:val="000000"/>
        </w:rPr>
        <w:t>adaptif</w:t>
      </w:r>
      <w:proofErr w:type="spellEnd"/>
      <w:r w:rsidRPr="00BC45CF">
        <w:rPr>
          <w:color w:val="000000"/>
        </w:rPr>
        <w:t>.</w:t>
      </w:r>
      <w:r>
        <w:rPr>
          <w:color w:val="000000"/>
        </w:rPr>
        <w:t xml:space="preserve"> </w:t>
      </w:r>
      <w:proofErr w:type="spellStart"/>
      <w:r w:rsidRPr="00BC45CF">
        <w:rPr>
          <w:color w:val="000000"/>
        </w:rPr>
        <w:t>Remaja</w:t>
      </w:r>
      <w:proofErr w:type="spellEnd"/>
      <w:r w:rsidRPr="00BC45CF">
        <w:rPr>
          <w:color w:val="000000"/>
        </w:rPr>
        <w:t xml:space="preserve"> yang </w:t>
      </w:r>
      <w:proofErr w:type="spellStart"/>
      <w:r w:rsidRPr="00BC45CF">
        <w:rPr>
          <w:color w:val="000000"/>
        </w:rPr>
        <w:t>memiliki</w:t>
      </w:r>
      <w:proofErr w:type="spellEnd"/>
      <w:r w:rsidRPr="00BC45CF">
        <w:rPr>
          <w:color w:val="000000"/>
        </w:rPr>
        <w:t xml:space="preserve"> </w:t>
      </w:r>
      <w:proofErr w:type="spellStart"/>
      <w:r w:rsidRPr="00BC45CF">
        <w:rPr>
          <w:color w:val="000000"/>
        </w:rPr>
        <w:t>tingkat</w:t>
      </w:r>
      <w:proofErr w:type="spellEnd"/>
      <w:r w:rsidRPr="00BC45CF">
        <w:rPr>
          <w:color w:val="000000"/>
        </w:rPr>
        <w:t xml:space="preserve"> </w:t>
      </w:r>
      <w:proofErr w:type="spellStart"/>
      <w:r w:rsidRPr="00BC45CF">
        <w:rPr>
          <w:color w:val="000000"/>
        </w:rPr>
        <w:t>resiliensi</w:t>
      </w:r>
      <w:proofErr w:type="spellEnd"/>
      <w:r w:rsidRPr="00BC45CF">
        <w:rPr>
          <w:color w:val="000000"/>
        </w:rPr>
        <w:t xml:space="preserve"> yang </w:t>
      </w:r>
      <w:proofErr w:type="spellStart"/>
      <w:r w:rsidRPr="00BC45CF">
        <w:rPr>
          <w:color w:val="000000"/>
        </w:rPr>
        <w:t>tinggi</w:t>
      </w:r>
      <w:proofErr w:type="spellEnd"/>
      <w:r w:rsidRPr="00BC45CF">
        <w:rPr>
          <w:color w:val="000000"/>
        </w:rPr>
        <w:t xml:space="preserve"> </w:t>
      </w:r>
      <w:proofErr w:type="spellStart"/>
      <w:r w:rsidRPr="00BC45CF">
        <w:rPr>
          <w:color w:val="000000"/>
        </w:rPr>
        <w:t>mungkin</w:t>
      </w:r>
      <w:proofErr w:type="spellEnd"/>
      <w:r w:rsidRPr="00BC45CF">
        <w:rPr>
          <w:color w:val="000000"/>
        </w:rPr>
        <w:t xml:space="preserve"> </w:t>
      </w:r>
      <w:proofErr w:type="spellStart"/>
      <w:r w:rsidRPr="00BC45CF">
        <w:rPr>
          <w:color w:val="000000"/>
        </w:rPr>
        <w:t>lebih</w:t>
      </w:r>
      <w:proofErr w:type="spellEnd"/>
      <w:r w:rsidRPr="00BC45CF">
        <w:rPr>
          <w:color w:val="000000"/>
        </w:rPr>
        <w:t xml:space="preserve"> </w:t>
      </w:r>
      <w:proofErr w:type="spellStart"/>
      <w:r w:rsidRPr="00BC45CF">
        <w:rPr>
          <w:color w:val="000000"/>
        </w:rPr>
        <w:t>mampu</w:t>
      </w:r>
      <w:proofErr w:type="spellEnd"/>
      <w:r w:rsidRPr="00BC45CF">
        <w:rPr>
          <w:color w:val="000000"/>
        </w:rPr>
        <w:t xml:space="preserve"> </w:t>
      </w:r>
      <w:proofErr w:type="spellStart"/>
      <w:r w:rsidRPr="00BC45CF">
        <w:rPr>
          <w:color w:val="000000"/>
        </w:rPr>
        <w:t>mengatasi</w:t>
      </w:r>
      <w:proofErr w:type="spellEnd"/>
      <w:r w:rsidRPr="00BC45CF">
        <w:rPr>
          <w:color w:val="000000"/>
        </w:rPr>
        <w:t xml:space="preserve"> </w:t>
      </w:r>
      <w:proofErr w:type="spellStart"/>
      <w:r w:rsidRPr="00BC45CF">
        <w:rPr>
          <w:color w:val="000000"/>
        </w:rPr>
        <w:t>stres</w:t>
      </w:r>
      <w:proofErr w:type="spellEnd"/>
      <w:r w:rsidRPr="00BC45CF">
        <w:rPr>
          <w:color w:val="000000"/>
        </w:rPr>
        <w:t xml:space="preserve"> </w:t>
      </w:r>
      <w:proofErr w:type="spellStart"/>
      <w:r w:rsidRPr="00BC45CF">
        <w:rPr>
          <w:color w:val="000000"/>
        </w:rPr>
        <w:t>akademik</w:t>
      </w:r>
      <w:proofErr w:type="spellEnd"/>
      <w:r w:rsidRPr="00BC45CF">
        <w:rPr>
          <w:color w:val="000000"/>
        </w:rPr>
        <w:t xml:space="preserve"> </w:t>
      </w:r>
      <w:proofErr w:type="spellStart"/>
      <w:r w:rsidRPr="00BC45CF">
        <w:rPr>
          <w:color w:val="000000"/>
        </w:rPr>
        <w:t>dengan</w:t>
      </w:r>
      <w:proofErr w:type="spellEnd"/>
      <w:r w:rsidRPr="00BC45CF">
        <w:rPr>
          <w:color w:val="000000"/>
        </w:rPr>
        <w:t xml:space="preserve"> </w:t>
      </w:r>
      <w:proofErr w:type="spellStart"/>
      <w:r w:rsidRPr="00BC45CF">
        <w:rPr>
          <w:color w:val="000000"/>
        </w:rPr>
        <w:t>lebih</w:t>
      </w:r>
      <w:proofErr w:type="spellEnd"/>
      <w:r w:rsidRPr="00BC45CF">
        <w:rPr>
          <w:color w:val="000000"/>
        </w:rPr>
        <w:t xml:space="preserve"> </w:t>
      </w:r>
      <w:proofErr w:type="spellStart"/>
      <w:r w:rsidRPr="00BC45CF">
        <w:rPr>
          <w:color w:val="000000"/>
        </w:rPr>
        <w:t>efektif</w:t>
      </w:r>
      <w:proofErr w:type="spellEnd"/>
      <w:r w:rsidRPr="00BC45CF">
        <w:rPr>
          <w:color w:val="000000"/>
        </w:rPr>
        <w:t xml:space="preserve"> dan </w:t>
      </w:r>
      <w:proofErr w:type="spellStart"/>
      <w:r w:rsidRPr="00BC45CF">
        <w:rPr>
          <w:color w:val="000000"/>
        </w:rPr>
        <w:t>tetap</w:t>
      </w:r>
      <w:proofErr w:type="spellEnd"/>
      <w:r w:rsidRPr="00BC45CF">
        <w:rPr>
          <w:color w:val="000000"/>
        </w:rPr>
        <w:t xml:space="preserve"> </w:t>
      </w:r>
      <w:proofErr w:type="spellStart"/>
      <w:r w:rsidRPr="00BC45CF">
        <w:rPr>
          <w:color w:val="000000"/>
        </w:rPr>
        <w:t>berkinerja</w:t>
      </w:r>
      <w:proofErr w:type="spellEnd"/>
      <w:r w:rsidRPr="00BC45CF">
        <w:rPr>
          <w:color w:val="000000"/>
        </w:rPr>
        <w:t xml:space="preserve"> </w:t>
      </w:r>
      <w:proofErr w:type="spellStart"/>
      <w:r w:rsidRPr="00BC45CF">
        <w:rPr>
          <w:color w:val="000000"/>
        </w:rPr>
        <w:t>baik</w:t>
      </w:r>
      <w:proofErr w:type="spellEnd"/>
      <w:r w:rsidRPr="00BC45CF">
        <w:rPr>
          <w:color w:val="000000"/>
        </w:rPr>
        <w:t xml:space="preserve"> </w:t>
      </w:r>
      <w:proofErr w:type="spellStart"/>
      <w:r w:rsidRPr="00BC45CF">
        <w:rPr>
          <w:color w:val="000000"/>
        </w:rPr>
        <w:t>meskipun</w:t>
      </w:r>
      <w:proofErr w:type="spellEnd"/>
      <w:r w:rsidRPr="00BC45CF">
        <w:rPr>
          <w:color w:val="000000"/>
        </w:rPr>
        <w:t xml:space="preserve"> </w:t>
      </w:r>
      <w:proofErr w:type="spellStart"/>
      <w:r w:rsidRPr="00BC45CF">
        <w:rPr>
          <w:color w:val="000000"/>
        </w:rPr>
        <w:t>dihadapkan</w:t>
      </w:r>
      <w:proofErr w:type="spellEnd"/>
      <w:r w:rsidRPr="00BC45CF">
        <w:rPr>
          <w:color w:val="000000"/>
        </w:rPr>
        <w:t xml:space="preserve"> pada </w:t>
      </w:r>
      <w:proofErr w:type="spellStart"/>
      <w:r w:rsidRPr="00BC45CF">
        <w:rPr>
          <w:color w:val="000000"/>
        </w:rPr>
        <w:t>tekanan</w:t>
      </w:r>
      <w:proofErr w:type="spellEnd"/>
      <w:r w:rsidRPr="00BC45CF">
        <w:rPr>
          <w:color w:val="000000"/>
        </w:rPr>
        <w:t xml:space="preserve"> </w:t>
      </w:r>
      <w:proofErr w:type="spellStart"/>
      <w:r w:rsidRPr="00BC45CF">
        <w:rPr>
          <w:color w:val="000000"/>
        </w:rPr>
        <w:t>akademik</w:t>
      </w:r>
      <w:proofErr w:type="spellEnd"/>
      <w:r w:rsidRPr="00BC45CF">
        <w:rPr>
          <w:color w:val="000000"/>
        </w:rPr>
        <w:t xml:space="preserve"> yang </w:t>
      </w:r>
      <w:proofErr w:type="spellStart"/>
      <w:r w:rsidRPr="00BC45CF">
        <w:rPr>
          <w:color w:val="000000"/>
        </w:rPr>
        <w:t>tinggi</w:t>
      </w:r>
      <w:proofErr w:type="spellEnd"/>
      <w:r w:rsidRPr="00BC45CF">
        <w:rPr>
          <w:color w:val="000000"/>
        </w:rPr>
        <w:t xml:space="preserve">. </w:t>
      </w:r>
      <w:proofErr w:type="spellStart"/>
      <w:r w:rsidRPr="00BC45CF">
        <w:rPr>
          <w:color w:val="000000"/>
        </w:rPr>
        <w:t>Resiliensi</w:t>
      </w:r>
      <w:proofErr w:type="spellEnd"/>
      <w:r w:rsidRPr="00BC45CF">
        <w:rPr>
          <w:color w:val="000000"/>
        </w:rPr>
        <w:t xml:space="preserve"> juga </w:t>
      </w:r>
      <w:proofErr w:type="spellStart"/>
      <w:r w:rsidRPr="00BC45CF">
        <w:rPr>
          <w:color w:val="000000"/>
        </w:rPr>
        <w:t>melibatkan</w:t>
      </w:r>
      <w:proofErr w:type="spellEnd"/>
      <w:r w:rsidRPr="00BC45CF">
        <w:rPr>
          <w:color w:val="000000"/>
        </w:rPr>
        <w:t xml:space="preserve"> </w:t>
      </w:r>
      <w:proofErr w:type="spellStart"/>
      <w:r w:rsidRPr="00BC45CF">
        <w:rPr>
          <w:color w:val="000000"/>
        </w:rPr>
        <w:t>kemampuan</w:t>
      </w:r>
      <w:proofErr w:type="spellEnd"/>
      <w:r w:rsidRPr="00BC45CF">
        <w:rPr>
          <w:color w:val="000000"/>
        </w:rPr>
        <w:t xml:space="preserve"> </w:t>
      </w:r>
      <w:proofErr w:type="spellStart"/>
      <w:r w:rsidRPr="00BC45CF">
        <w:rPr>
          <w:color w:val="000000"/>
        </w:rPr>
        <w:t>untuk</w:t>
      </w:r>
      <w:proofErr w:type="spellEnd"/>
      <w:r w:rsidRPr="00BC45CF">
        <w:rPr>
          <w:color w:val="000000"/>
        </w:rPr>
        <w:t xml:space="preserve"> </w:t>
      </w:r>
      <w:proofErr w:type="spellStart"/>
      <w:r w:rsidRPr="00BC45CF">
        <w:rPr>
          <w:color w:val="000000"/>
        </w:rPr>
        <w:t>belajar</w:t>
      </w:r>
      <w:proofErr w:type="spellEnd"/>
      <w:r w:rsidRPr="00BC45CF">
        <w:rPr>
          <w:color w:val="000000"/>
        </w:rPr>
        <w:t xml:space="preserve"> </w:t>
      </w:r>
      <w:proofErr w:type="spellStart"/>
      <w:r w:rsidRPr="00BC45CF">
        <w:rPr>
          <w:color w:val="000000"/>
        </w:rPr>
        <w:t>dari</w:t>
      </w:r>
      <w:proofErr w:type="spellEnd"/>
      <w:r w:rsidRPr="00BC45CF">
        <w:rPr>
          <w:color w:val="000000"/>
        </w:rPr>
        <w:t xml:space="preserve"> </w:t>
      </w:r>
      <w:proofErr w:type="spellStart"/>
      <w:r w:rsidRPr="00BC45CF">
        <w:rPr>
          <w:color w:val="000000"/>
        </w:rPr>
        <w:t>pengalaman</w:t>
      </w:r>
      <w:proofErr w:type="spellEnd"/>
      <w:r w:rsidRPr="00BC45CF">
        <w:rPr>
          <w:color w:val="000000"/>
        </w:rPr>
        <w:t xml:space="preserve"> </w:t>
      </w:r>
      <w:proofErr w:type="spellStart"/>
      <w:r w:rsidRPr="00BC45CF">
        <w:rPr>
          <w:color w:val="000000"/>
        </w:rPr>
        <w:t>stres</w:t>
      </w:r>
      <w:proofErr w:type="spellEnd"/>
      <w:r w:rsidRPr="00BC45CF">
        <w:rPr>
          <w:color w:val="000000"/>
        </w:rPr>
        <w:t xml:space="preserve"> dan </w:t>
      </w:r>
      <w:proofErr w:type="spellStart"/>
      <w:r w:rsidRPr="00BC45CF">
        <w:rPr>
          <w:color w:val="000000"/>
        </w:rPr>
        <w:t>tumbuh</w:t>
      </w:r>
      <w:proofErr w:type="spellEnd"/>
      <w:r w:rsidRPr="00BC45CF">
        <w:rPr>
          <w:color w:val="000000"/>
        </w:rPr>
        <w:t xml:space="preserve"> </w:t>
      </w:r>
      <w:proofErr w:type="spellStart"/>
      <w:r w:rsidRPr="00BC45CF">
        <w:rPr>
          <w:color w:val="000000"/>
        </w:rPr>
        <w:t>menjadi</w:t>
      </w:r>
      <w:proofErr w:type="spellEnd"/>
      <w:r w:rsidRPr="00BC45CF">
        <w:rPr>
          <w:color w:val="000000"/>
        </w:rPr>
        <w:t xml:space="preserve"> </w:t>
      </w:r>
      <w:proofErr w:type="spellStart"/>
      <w:r w:rsidRPr="00BC45CF">
        <w:rPr>
          <w:color w:val="000000"/>
        </w:rPr>
        <w:t>pribadi</w:t>
      </w:r>
      <w:proofErr w:type="spellEnd"/>
      <w:r w:rsidRPr="00BC45CF">
        <w:rPr>
          <w:color w:val="000000"/>
        </w:rPr>
        <w:t xml:space="preserve"> yang </w:t>
      </w:r>
      <w:proofErr w:type="spellStart"/>
      <w:r w:rsidRPr="00BC45CF">
        <w:rPr>
          <w:color w:val="000000"/>
        </w:rPr>
        <w:t>lebih</w:t>
      </w:r>
      <w:proofErr w:type="spellEnd"/>
      <w:r w:rsidRPr="00BC45CF">
        <w:rPr>
          <w:color w:val="000000"/>
        </w:rPr>
        <w:t xml:space="preserve"> </w:t>
      </w:r>
      <w:proofErr w:type="spellStart"/>
      <w:r w:rsidRPr="00BC45CF">
        <w:rPr>
          <w:color w:val="000000"/>
        </w:rPr>
        <w:t>kuat</w:t>
      </w:r>
      <w:proofErr w:type="spellEnd"/>
      <w:r w:rsidRPr="00BC45CF">
        <w:rPr>
          <w:color w:val="000000"/>
        </w:rPr>
        <w:t xml:space="preserve"> dan </w:t>
      </w:r>
      <w:proofErr w:type="spellStart"/>
      <w:r w:rsidRPr="00BC45CF">
        <w:rPr>
          <w:color w:val="000000"/>
        </w:rPr>
        <w:t>adaptif</w:t>
      </w:r>
      <w:proofErr w:type="spellEnd"/>
      <w:r>
        <w:rPr>
          <w:color w:val="000000"/>
        </w:rPr>
        <w:t xml:space="preserve"> </w:t>
      </w:r>
      <w:r>
        <w:rPr>
          <w:color w:val="000000"/>
        </w:rPr>
        <w:fldChar w:fldCharType="begin" w:fldLock="1"/>
      </w:r>
      <w:r w:rsidR="00325BF8">
        <w:rPr>
          <w:color w:val="000000"/>
        </w:rPr>
        <w:instrText>ADDIN CSL_CITATION {"citationItems":[{"id":"ITEM-1","itemData":{"DOI":"10.1037/0003-066X.56.3.227","ISSN":"0003066X","PMID":"11315249","abstract":"The study of resilience in development has overturned many negative assumptions and deficit-focused models about children growing up under the threat of disadvantage and adversity. The most surprising conclusion emerging from studies of these children is the ordinariness of resilience. An examination of converging findings from variable-focused and person-focused investigations of these phenomena suggests that resilience is common and that it usually arises from the normative functions of human adaptational systems, with the greatest threats to human development being those that compromise these protective systems. The conclusion that resilience is made of ordinary rather than extraordinary processes offers a more positive outlook on human development and adaptation, as well as direction for policy and practice aimed at enhancing the development of children at risk for problems and psychopathology.","author":[{"dropping-particle":"","family":"Masten","given":"Ann S.","non-dropping-particle":"","parse-names":false,"suffix":""}],"container-title":"American Psychologist","id":"ITEM-1","issue":"3","issued":{"date-parts":[["2001"]]},"page":"227-238","title":"Ordinary magic: Resilience processes in development","type":"article-journal","volume":"56"},"uris":["http://www.mendeley.com/documents/?uuid=a6e82c5c-b073-4c4d-a9ba-f4749d568786"]}],"mendeley":{"formattedCitation":"[27]","plainTextFormattedCitation":"[27]","previouslyFormattedCitation":"[27]"},"properties":{"noteIndex":0},"schema":"https://github.com/citation-style-language/schema/raw/master/csl-citation.json"}</w:instrText>
      </w:r>
      <w:r>
        <w:rPr>
          <w:color w:val="000000"/>
        </w:rPr>
        <w:fldChar w:fldCharType="separate"/>
      </w:r>
      <w:r w:rsidR="00325BF8" w:rsidRPr="00325BF8">
        <w:rPr>
          <w:noProof/>
          <w:color w:val="000000"/>
        </w:rPr>
        <w:t>[27]</w:t>
      </w:r>
      <w:r>
        <w:rPr>
          <w:color w:val="000000"/>
        </w:rPr>
        <w:fldChar w:fldCharType="end"/>
      </w:r>
      <w:r>
        <w:rPr>
          <w:color w:val="000000"/>
        </w:rPr>
        <w:t xml:space="preserve">. </w:t>
      </w:r>
    </w:p>
    <w:p w14:paraId="5337CC05" w14:textId="37688016" w:rsidR="00D27A97" w:rsidRDefault="00D27A97" w:rsidP="00D27A97">
      <w:pPr>
        <w:pStyle w:val="1StyleParagraph"/>
      </w:pPr>
      <w:r>
        <w:rPr>
          <w:color w:val="000000"/>
        </w:rPr>
        <w:t xml:space="preserve">Hasil survey yang </w:t>
      </w:r>
      <w:proofErr w:type="spellStart"/>
      <w:r>
        <w:rPr>
          <w:color w:val="000000"/>
        </w:rPr>
        <w:t>dilakukan</w:t>
      </w:r>
      <w:proofErr w:type="spellEnd"/>
      <w:r>
        <w:rPr>
          <w:color w:val="000000"/>
        </w:rPr>
        <w:t xml:space="preserve"> oleh </w:t>
      </w:r>
      <w:proofErr w:type="spellStart"/>
      <w:r>
        <w:rPr>
          <w:color w:val="000000"/>
        </w:rPr>
        <w:t>ahmad</w:t>
      </w:r>
      <w:proofErr w:type="spellEnd"/>
      <w:r>
        <w:rPr>
          <w:color w:val="000000"/>
        </w:rPr>
        <w:t xml:space="preserve"> </w:t>
      </w:r>
      <w:proofErr w:type="spellStart"/>
      <w:r>
        <w:rPr>
          <w:color w:val="000000"/>
        </w:rPr>
        <w:t>candra</w:t>
      </w:r>
      <w:proofErr w:type="spellEnd"/>
      <w:r>
        <w:rPr>
          <w:color w:val="000000"/>
        </w:rPr>
        <w:t xml:space="preserve"> di SMA N 12 Medan </w:t>
      </w:r>
      <w:proofErr w:type="spellStart"/>
      <w:r>
        <w:rPr>
          <w:color w:val="000000"/>
        </w:rPr>
        <w:t>dengan</w:t>
      </w:r>
      <w:proofErr w:type="spellEnd"/>
      <w:r>
        <w:rPr>
          <w:color w:val="000000"/>
        </w:rPr>
        <w:t xml:space="preserve"> </w:t>
      </w:r>
      <w:r>
        <w:t xml:space="preserve">Hasil </w:t>
      </w:r>
      <w:proofErr w:type="spellStart"/>
      <w:r>
        <w:t>analisis</w:t>
      </w:r>
      <w:proofErr w:type="spellEnd"/>
      <w:r>
        <w:t xml:space="preserve"> </w:t>
      </w:r>
      <w:proofErr w:type="spellStart"/>
      <w:r>
        <w:t>menunjukan</w:t>
      </w:r>
      <w:proofErr w:type="spellEnd"/>
      <w:r>
        <w:t xml:space="preserve"> r = 0.605 dan </w:t>
      </w:r>
      <w:proofErr w:type="spellStart"/>
      <w:r>
        <w:t>Rsquare</w:t>
      </w:r>
      <w:proofErr w:type="spellEnd"/>
      <w:r>
        <w:t xml:space="preserve"> = 0,366 </w:t>
      </w:r>
      <w:proofErr w:type="spellStart"/>
      <w:r>
        <w:t>serta</w:t>
      </w:r>
      <w:proofErr w:type="spellEnd"/>
      <w:r>
        <w:t xml:space="preserve"> </w:t>
      </w:r>
      <w:proofErr w:type="spellStart"/>
      <w:r>
        <w:t>nilai</w:t>
      </w:r>
      <w:proofErr w:type="spellEnd"/>
      <w:r>
        <w:t xml:space="preserve"> </w:t>
      </w:r>
      <w:proofErr w:type="spellStart"/>
      <w:r>
        <w:t>siginifikansi</w:t>
      </w:r>
      <w:proofErr w:type="spellEnd"/>
      <w:r>
        <w:t xml:space="preserve"> 0,000 (p &lt; 0,05). </w:t>
      </w:r>
      <w:proofErr w:type="spellStart"/>
      <w:r>
        <w:t>Berdasarkan</w:t>
      </w:r>
      <w:proofErr w:type="spellEnd"/>
      <w:r>
        <w:t xml:space="preserve"> </w:t>
      </w:r>
      <w:proofErr w:type="spellStart"/>
      <w:r>
        <w:t>hasil</w:t>
      </w:r>
      <w:proofErr w:type="spellEnd"/>
      <w:r>
        <w:t xml:space="preserve"> </w:t>
      </w:r>
      <w:proofErr w:type="spellStart"/>
      <w:r>
        <w:t>ini</w:t>
      </w:r>
      <w:proofErr w:type="spellEnd"/>
      <w:r>
        <w:t xml:space="preserve"> </w:t>
      </w:r>
      <w:proofErr w:type="spellStart"/>
      <w:r>
        <w:t>dikemukakan</w:t>
      </w:r>
      <w:proofErr w:type="spellEnd"/>
      <w:r>
        <w:t xml:space="preserve"> </w:t>
      </w:r>
      <w:proofErr w:type="spellStart"/>
      <w:r>
        <w:t>hipotesis</w:t>
      </w:r>
      <w:proofErr w:type="spellEnd"/>
      <w:r>
        <w:t xml:space="preserve"> </w:t>
      </w:r>
      <w:proofErr w:type="spellStart"/>
      <w:r>
        <w:t>penelitian</w:t>
      </w:r>
      <w:proofErr w:type="spellEnd"/>
      <w:r>
        <w:t>: “</w:t>
      </w:r>
      <w:proofErr w:type="spellStart"/>
      <w:r>
        <w:t>terdapat</w:t>
      </w:r>
      <w:proofErr w:type="spellEnd"/>
      <w:r>
        <w:t xml:space="preserve"> </w:t>
      </w:r>
      <w:proofErr w:type="spellStart"/>
      <w:r>
        <w:t>hubungan</w:t>
      </w:r>
      <w:proofErr w:type="spellEnd"/>
      <w:r>
        <w:t xml:space="preserve"> </w:t>
      </w:r>
      <w:proofErr w:type="spellStart"/>
      <w:r>
        <w:t>resiliensi</w:t>
      </w:r>
      <w:proofErr w:type="spellEnd"/>
      <w:r>
        <w:t xml:space="preserve"> </w:t>
      </w:r>
      <w:proofErr w:type="spellStart"/>
      <w:r>
        <w:t>dengan</w:t>
      </w:r>
      <w:proofErr w:type="spellEnd"/>
      <w:r>
        <w:t xml:space="preserve"> </w:t>
      </w:r>
      <w:proofErr w:type="spellStart"/>
      <w:r>
        <w:t>stres</w:t>
      </w:r>
      <w:proofErr w:type="spellEnd"/>
      <w:r>
        <w:t xml:space="preserve"> </w:t>
      </w:r>
      <w:proofErr w:type="spellStart"/>
      <w:r>
        <w:t>akademik</w:t>
      </w:r>
      <w:proofErr w:type="spellEnd"/>
      <w:r>
        <w:t xml:space="preserve">”. </w:t>
      </w:r>
      <w:proofErr w:type="spellStart"/>
      <w:r>
        <w:t>Mengingat</w:t>
      </w:r>
      <w:proofErr w:type="spellEnd"/>
      <w:r>
        <w:t xml:space="preserve"> </w:t>
      </w:r>
      <w:proofErr w:type="spellStart"/>
      <w:r>
        <w:t>hubungan</w:t>
      </w:r>
      <w:proofErr w:type="spellEnd"/>
      <w:r>
        <w:t xml:space="preserve"> </w:t>
      </w:r>
      <w:proofErr w:type="spellStart"/>
      <w:r>
        <w:t>ini</w:t>
      </w:r>
      <w:proofErr w:type="spellEnd"/>
      <w:r>
        <w:t xml:space="preserve"> </w:t>
      </w:r>
      <w:proofErr w:type="spellStart"/>
      <w:r>
        <w:t>negatif</w:t>
      </w:r>
      <w:proofErr w:type="spellEnd"/>
      <w:r>
        <w:t xml:space="preserve"> </w:t>
      </w:r>
      <w:proofErr w:type="spellStart"/>
      <w:r>
        <w:t>sebesar</w:t>
      </w:r>
      <w:proofErr w:type="spellEnd"/>
      <w:r>
        <w:t xml:space="preserve"> -.605 </w:t>
      </w:r>
      <w:proofErr w:type="spellStart"/>
      <w:r>
        <w:t>maka</w:t>
      </w:r>
      <w:proofErr w:type="spellEnd"/>
      <w:r>
        <w:t xml:space="preserve"> </w:t>
      </w:r>
      <w:proofErr w:type="spellStart"/>
      <w:r>
        <w:t>dapat</w:t>
      </w:r>
      <w:proofErr w:type="spellEnd"/>
      <w:r>
        <w:t xml:space="preserve"> </w:t>
      </w:r>
      <w:proofErr w:type="spellStart"/>
      <w:r>
        <w:t>dikemukakan</w:t>
      </w:r>
      <w:proofErr w:type="spellEnd"/>
      <w:r>
        <w:t xml:space="preserve"> </w:t>
      </w:r>
      <w:proofErr w:type="spellStart"/>
      <w:r>
        <w:t>resiliensi</w:t>
      </w:r>
      <w:proofErr w:type="spellEnd"/>
      <w:r>
        <w:t xml:space="preserve"> </w:t>
      </w:r>
      <w:proofErr w:type="spellStart"/>
      <w:r>
        <w:t>berhubungan</w:t>
      </w:r>
      <w:proofErr w:type="spellEnd"/>
      <w:r>
        <w:t xml:space="preserve"> </w:t>
      </w:r>
      <w:proofErr w:type="spellStart"/>
      <w:r>
        <w:t>dengan</w:t>
      </w:r>
      <w:proofErr w:type="spellEnd"/>
      <w:r>
        <w:t xml:space="preserve"> </w:t>
      </w:r>
      <w:proofErr w:type="spellStart"/>
      <w:r>
        <w:t>stres</w:t>
      </w:r>
      <w:proofErr w:type="spellEnd"/>
      <w:r>
        <w:t xml:space="preserve"> </w:t>
      </w:r>
      <w:proofErr w:type="spellStart"/>
      <w:r>
        <w:t>akademik</w:t>
      </w:r>
      <w:proofErr w:type="spellEnd"/>
      <w:r>
        <w:t xml:space="preserve"> pada </w:t>
      </w:r>
      <w:proofErr w:type="spellStart"/>
      <w:r>
        <w:t>pembelajaran</w:t>
      </w:r>
      <w:proofErr w:type="spellEnd"/>
      <w:r>
        <w:t xml:space="preserve"> </w:t>
      </w:r>
      <w:proofErr w:type="spellStart"/>
      <w:r>
        <w:t>tatap</w:t>
      </w:r>
      <w:proofErr w:type="spellEnd"/>
      <w:r>
        <w:t xml:space="preserve"> </w:t>
      </w:r>
      <w:proofErr w:type="spellStart"/>
      <w:r>
        <w:t>muka</w:t>
      </w:r>
      <w:proofErr w:type="spellEnd"/>
      <w:r>
        <w:t xml:space="preserve"> </w:t>
      </w:r>
      <w:proofErr w:type="spellStart"/>
      <w:r>
        <w:t>terbatas</w:t>
      </w:r>
      <w:proofErr w:type="spellEnd"/>
      <w:r>
        <w:t xml:space="preserve"> </w:t>
      </w:r>
      <w:proofErr w:type="spellStart"/>
      <w:r>
        <w:t>siswa</w:t>
      </w:r>
      <w:proofErr w:type="spellEnd"/>
      <w:r>
        <w:t xml:space="preserve"> SMA N 12 Medan </w:t>
      </w:r>
      <w:proofErr w:type="spellStart"/>
      <w:r>
        <w:t>diterima</w:t>
      </w:r>
      <w:proofErr w:type="spellEnd"/>
      <w:r>
        <w:t xml:space="preserve"> </w:t>
      </w:r>
      <w:r>
        <w:fldChar w:fldCharType="begin" w:fldLock="1"/>
      </w:r>
      <w:r w:rsidR="00325BF8">
        <w:instrText>ADDIN CSL_CITATION {"citationItems":[{"id":"ITEM-1","itemData":{"DOI":"10.24114/icp.v2i2.38837","ISSN":"2775-7587","abstract":"The method in this study is a quantitative method with a correlational research design. The purpose of this study was to link resilience with academic stress during limited face-to-face learning for class XI social studies students at SMA N 12 Medan in the 2021/2022 academic year. The population in this study were students in class XI social studies. Sampling in this study used random sampling by taking 25% of all students of class XI IPS SMA N 12 Medan. The sample size is 30 students. Data collection is done by using a questionnaire. The validity of the questionnaire was obtained by using the product moment correlation and the reliability test was obtained by using the Cronbach alpha test. Test the hypothesis using the Pearson product moment formula with the help of SPSS20 for Windows. The results of the analysis showed r = 0.605 and Rsquare = 0.366 and a significance value of 0.000 (p &lt;0.05). Based on these results, a research hypothesis was proposed: \"there is a relationship between resilience and academic stress\". Given this negative relationship of -.605, it can be stated that resilience related to academic stress in limited face-to-face learning for students of SMA N 12 Medan is accepted. It is recommended that limited face-to-face learning be carried out simultaneously with increasing student resilience so that students' academic stress can be controlled.","author":[{"dropping-particle":"","family":"Jaya","given":"Ahmad Chandra","non-dropping-particle":"","parse-names":false,"suffix":""},{"dropping-particle":"","family":"Irawan","given":"Mirza","non-dropping-particle":"","parse-names":false,"suffix":""}],"container-title":"Indonesian Counseling and Psychology","id":"ITEM-1","issue":"2","issued":{"date-parts":[["2022"]]},"page":"59","title":"Hubungan Resiliensi Dengan Stres Akademik Selama Pembelajaran Tatap Muka Terbatas Siswa Kelas Xi Ips Sma Negeri 12 Medan Tahun Ajaran 2021/2022","type":"article-journal","volume":"2"},"uris":["http://www.mendeley.com/documents/?uuid=60fd0b12-b612-4fbc-b77d-cd13565b7bb5"]}],"mendeley":{"formattedCitation":"[28]","plainTextFormattedCitation":"[28]","previouslyFormattedCitation":"[28]"},"properties":{"noteIndex":0},"schema":"https://github.com/citation-style-language/schema/raw/master/csl-citation.json"}</w:instrText>
      </w:r>
      <w:r>
        <w:fldChar w:fldCharType="separate"/>
      </w:r>
      <w:r w:rsidR="00325BF8" w:rsidRPr="00325BF8">
        <w:rPr>
          <w:noProof/>
        </w:rPr>
        <w:t>[28]</w:t>
      </w:r>
      <w:r>
        <w:fldChar w:fldCharType="end"/>
      </w:r>
      <w:r>
        <w:t xml:space="preserve">. </w:t>
      </w:r>
    </w:p>
    <w:p w14:paraId="1E9ACAF0" w14:textId="09A5E13D" w:rsidR="00D27A97" w:rsidRDefault="00D27A97" w:rsidP="00D27A97">
      <w:pPr>
        <w:pStyle w:val="1StyleParagraph"/>
        <w:rPr>
          <w:color w:val="000000"/>
        </w:rPr>
      </w:pPr>
      <w:proofErr w:type="spellStart"/>
      <w:r w:rsidRPr="00232F2F">
        <w:rPr>
          <w:color w:val="000000"/>
        </w:rPr>
        <w:t>Resiliensi</w:t>
      </w:r>
      <w:proofErr w:type="spellEnd"/>
      <w:r w:rsidRPr="00232F2F">
        <w:rPr>
          <w:color w:val="000000"/>
        </w:rPr>
        <w:t xml:space="preserve"> pada </w:t>
      </w:r>
      <w:proofErr w:type="spellStart"/>
      <w:r w:rsidRPr="00232F2F">
        <w:rPr>
          <w:color w:val="000000"/>
        </w:rPr>
        <w:t>remaja</w:t>
      </w:r>
      <w:proofErr w:type="spellEnd"/>
      <w:r w:rsidRPr="00232F2F">
        <w:rPr>
          <w:color w:val="000000"/>
        </w:rPr>
        <w:t xml:space="preserve"> </w:t>
      </w:r>
      <w:proofErr w:type="spellStart"/>
      <w:r w:rsidRPr="00232F2F">
        <w:rPr>
          <w:color w:val="000000"/>
        </w:rPr>
        <w:t>mencakup</w:t>
      </w:r>
      <w:proofErr w:type="spellEnd"/>
      <w:r w:rsidRPr="00232F2F">
        <w:rPr>
          <w:color w:val="000000"/>
        </w:rPr>
        <w:t xml:space="preserve"> </w:t>
      </w:r>
      <w:proofErr w:type="spellStart"/>
      <w:r w:rsidRPr="00232F2F">
        <w:rPr>
          <w:color w:val="000000"/>
        </w:rPr>
        <w:t>kemampuan</w:t>
      </w:r>
      <w:proofErr w:type="spellEnd"/>
      <w:r w:rsidRPr="00232F2F">
        <w:rPr>
          <w:color w:val="000000"/>
        </w:rPr>
        <w:t xml:space="preserve"> </w:t>
      </w:r>
      <w:proofErr w:type="spellStart"/>
      <w:r w:rsidRPr="00232F2F">
        <w:rPr>
          <w:color w:val="000000"/>
        </w:rPr>
        <w:t>untuk</w:t>
      </w:r>
      <w:proofErr w:type="spellEnd"/>
      <w:r w:rsidRPr="00232F2F">
        <w:rPr>
          <w:color w:val="000000"/>
        </w:rPr>
        <w:t xml:space="preserve"> </w:t>
      </w:r>
      <w:proofErr w:type="spellStart"/>
      <w:r w:rsidRPr="00232F2F">
        <w:rPr>
          <w:color w:val="000000"/>
        </w:rPr>
        <w:t>mengatasi</w:t>
      </w:r>
      <w:proofErr w:type="spellEnd"/>
      <w:r w:rsidRPr="00232F2F">
        <w:rPr>
          <w:color w:val="000000"/>
        </w:rPr>
        <w:t xml:space="preserve"> </w:t>
      </w:r>
      <w:proofErr w:type="spellStart"/>
      <w:r w:rsidRPr="00232F2F">
        <w:rPr>
          <w:color w:val="000000"/>
        </w:rPr>
        <w:t>tantangan</w:t>
      </w:r>
      <w:proofErr w:type="spellEnd"/>
      <w:r w:rsidRPr="00232F2F">
        <w:rPr>
          <w:color w:val="000000"/>
        </w:rPr>
        <w:t xml:space="preserve">, </w:t>
      </w:r>
      <w:proofErr w:type="spellStart"/>
      <w:r w:rsidRPr="00232F2F">
        <w:rPr>
          <w:color w:val="000000"/>
        </w:rPr>
        <w:t>ketahanan</w:t>
      </w:r>
      <w:proofErr w:type="spellEnd"/>
      <w:r w:rsidRPr="00232F2F">
        <w:rPr>
          <w:color w:val="000000"/>
        </w:rPr>
        <w:t xml:space="preserve"> </w:t>
      </w:r>
      <w:proofErr w:type="spellStart"/>
      <w:r w:rsidRPr="00232F2F">
        <w:rPr>
          <w:color w:val="000000"/>
        </w:rPr>
        <w:t>terhadap</w:t>
      </w:r>
      <w:proofErr w:type="spellEnd"/>
      <w:r w:rsidRPr="00232F2F">
        <w:rPr>
          <w:color w:val="000000"/>
        </w:rPr>
        <w:t xml:space="preserve"> </w:t>
      </w:r>
      <w:proofErr w:type="spellStart"/>
      <w:r w:rsidRPr="00232F2F">
        <w:rPr>
          <w:color w:val="000000"/>
        </w:rPr>
        <w:t>stres</w:t>
      </w:r>
      <w:proofErr w:type="spellEnd"/>
      <w:r w:rsidRPr="00232F2F">
        <w:rPr>
          <w:color w:val="000000"/>
        </w:rPr>
        <w:t xml:space="preserve">, </w:t>
      </w:r>
      <w:proofErr w:type="spellStart"/>
      <w:r w:rsidRPr="00232F2F">
        <w:rPr>
          <w:color w:val="000000"/>
        </w:rPr>
        <w:t>serta</w:t>
      </w:r>
      <w:proofErr w:type="spellEnd"/>
      <w:r w:rsidRPr="00232F2F">
        <w:rPr>
          <w:color w:val="000000"/>
        </w:rPr>
        <w:t xml:space="preserve"> </w:t>
      </w:r>
      <w:proofErr w:type="spellStart"/>
      <w:r w:rsidRPr="00232F2F">
        <w:rPr>
          <w:color w:val="000000"/>
        </w:rPr>
        <w:t>kemampuan</w:t>
      </w:r>
      <w:proofErr w:type="spellEnd"/>
      <w:r w:rsidRPr="00232F2F">
        <w:rPr>
          <w:color w:val="000000"/>
        </w:rPr>
        <w:t xml:space="preserve"> </w:t>
      </w:r>
      <w:proofErr w:type="spellStart"/>
      <w:r w:rsidRPr="00232F2F">
        <w:rPr>
          <w:color w:val="000000"/>
        </w:rPr>
        <w:t>untuk</w:t>
      </w:r>
      <w:proofErr w:type="spellEnd"/>
      <w:r w:rsidRPr="00232F2F">
        <w:rPr>
          <w:color w:val="000000"/>
        </w:rPr>
        <w:t xml:space="preserve"> </w:t>
      </w:r>
      <w:proofErr w:type="spellStart"/>
      <w:r w:rsidRPr="00232F2F">
        <w:rPr>
          <w:color w:val="000000"/>
        </w:rPr>
        <w:t>pulih</w:t>
      </w:r>
      <w:proofErr w:type="spellEnd"/>
      <w:r w:rsidRPr="00232F2F">
        <w:rPr>
          <w:color w:val="000000"/>
        </w:rPr>
        <w:t xml:space="preserve"> </w:t>
      </w:r>
      <w:proofErr w:type="spellStart"/>
      <w:r w:rsidRPr="00232F2F">
        <w:rPr>
          <w:color w:val="000000"/>
        </w:rPr>
        <w:t>dari</w:t>
      </w:r>
      <w:proofErr w:type="spellEnd"/>
      <w:r w:rsidRPr="00232F2F">
        <w:rPr>
          <w:color w:val="000000"/>
        </w:rPr>
        <w:t xml:space="preserve"> </w:t>
      </w:r>
      <w:proofErr w:type="spellStart"/>
      <w:r w:rsidRPr="00232F2F">
        <w:rPr>
          <w:color w:val="000000"/>
        </w:rPr>
        <w:t>pengalaman-pengalaman</w:t>
      </w:r>
      <w:proofErr w:type="spellEnd"/>
      <w:r w:rsidRPr="00232F2F">
        <w:rPr>
          <w:color w:val="000000"/>
        </w:rPr>
        <w:t xml:space="preserve"> </w:t>
      </w:r>
      <w:proofErr w:type="spellStart"/>
      <w:r w:rsidRPr="00232F2F">
        <w:rPr>
          <w:color w:val="000000"/>
        </w:rPr>
        <w:t>sulit</w:t>
      </w:r>
      <w:proofErr w:type="spellEnd"/>
      <w:r w:rsidRPr="00232F2F">
        <w:rPr>
          <w:color w:val="000000"/>
        </w:rPr>
        <w:t xml:space="preserve">. </w:t>
      </w:r>
      <w:proofErr w:type="spellStart"/>
      <w:r w:rsidRPr="00232F2F">
        <w:rPr>
          <w:color w:val="000000"/>
        </w:rPr>
        <w:t>Aspek-aspek</w:t>
      </w:r>
      <w:proofErr w:type="spellEnd"/>
      <w:r w:rsidRPr="00232F2F">
        <w:rPr>
          <w:color w:val="000000"/>
        </w:rPr>
        <w:t xml:space="preserve"> </w:t>
      </w:r>
      <w:proofErr w:type="spellStart"/>
      <w:r w:rsidRPr="00232F2F">
        <w:rPr>
          <w:color w:val="000000"/>
        </w:rPr>
        <w:t>resiliensi</w:t>
      </w:r>
      <w:proofErr w:type="spellEnd"/>
      <w:r w:rsidRPr="00232F2F">
        <w:rPr>
          <w:color w:val="000000"/>
        </w:rPr>
        <w:t xml:space="preserve"> </w:t>
      </w:r>
      <w:proofErr w:type="spellStart"/>
      <w:r w:rsidRPr="00232F2F">
        <w:rPr>
          <w:color w:val="000000"/>
        </w:rPr>
        <w:t>ini</w:t>
      </w:r>
      <w:proofErr w:type="spellEnd"/>
      <w:r w:rsidRPr="00232F2F">
        <w:rPr>
          <w:color w:val="000000"/>
        </w:rPr>
        <w:t xml:space="preserve"> </w:t>
      </w:r>
      <w:proofErr w:type="spellStart"/>
      <w:r w:rsidRPr="00232F2F">
        <w:rPr>
          <w:color w:val="000000"/>
        </w:rPr>
        <w:t>mencakup</w:t>
      </w:r>
      <w:proofErr w:type="spellEnd"/>
      <w:r w:rsidRPr="00232F2F">
        <w:rPr>
          <w:color w:val="000000"/>
        </w:rPr>
        <w:t xml:space="preserve"> </w:t>
      </w:r>
      <w:proofErr w:type="spellStart"/>
      <w:r w:rsidRPr="00232F2F">
        <w:rPr>
          <w:color w:val="000000"/>
        </w:rPr>
        <w:t>kepercayaan</w:t>
      </w:r>
      <w:proofErr w:type="spellEnd"/>
      <w:r w:rsidRPr="00232F2F">
        <w:rPr>
          <w:color w:val="000000"/>
        </w:rPr>
        <w:t xml:space="preserve"> </w:t>
      </w:r>
      <w:proofErr w:type="spellStart"/>
      <w:r w:rsidRPr="00232F2F">
        <w:rPr>
          <w:color w:val="000000"/>
        </w:rPr>
        <w:t>diri</w:t>
      </w:r>
      <w:proofErr w:type="spellEnd"/>
      <w:r w:rsidRPr="00232F2F">
        <w:rPr>
          <w:color w:val="000000"/>
        </w:rPr>
        <w:t xml:space="preserve">, </w:t>
      </w:r>
      <w:proofErr w:type="spellStart"/>
      <w:r w:rsidRPr="00232F2F">
        <w:rPr>
          <w:color w:val="000000"/>
        </w:rPr>
        <w:t>optimisme</w:t>
      </w:r>
      <w:proofErr w:type="spellEnd"/>
      <w:r w:rsidRPr="00232F2F">
        <w:rPr>
          <w:color w:val="000000"/>
        </w:rPr>
        <w:t xml:space="preserve">, </w:t>
      </w:r>
      <w:proofErr w:type="spellStart"/>
      <w:r w:rsidRPr="00232F2F">
        <w:rPr>
          <w:color w:val="000000"/>
        </w:rPr>
        <w:t>kemampuan</w:t>
      </w:r>
      <w:proofErr w:type="spellEnd"/>
      <w:r w:rsidRPr="00232F2F">
        <w:rPr>
          <w:color w:val="000000"/>
        </w:rPr>
        <w:t xml:space="preserve"> </w:t>
      </w:r>
      <w:proofErr w:type="spellStart"/>
      <w:r w:rsidRPr="00232F2F">
        <w:rPr>
          <w:color w:val="000000"/>
        </w:rPr>
        <w:t>beradaptasi</w:t>
      </w:r>
      <w:proofErr w:type="spellEnd"/>
      <w:r w:rsidRPr="00232F2F">
        <w:rPr>
          <w:color w:val="000000"/>
        </w:rPr>
        <w:t xml:space="preserve">, dan </w:t>
      </w:r>
      <w:proofErr w:type="spellStart"/>
      <w:r w:rsidRPr="00232F2F">
        <w:rPr>
          <w:color w:val="000000"/>
        </w:rPr>
        <w:t>dukungan</w:t>
      </w:r>
      <w:proofErr w:type="spellEnd"/>
      <w:r w:rsidRPr="00232F2F">
        <w:rPr>
          <w:color w:val="000000"/>
        </w:rPr>
        <w:t xml:space="preserve"> </w:t>
      </w:r>
      <w:proofErr w:type="spellStart"/>
      <w:r w:rsidRPr="00232F2F">
        <w:rPr>
          <w:color w:val="000000"/>
        </w:rPr>
        <w:t>sosial</w:t>
      </w:r>
      <w:proofErr w:type="spellEnd"/>
      <w:r w:rsidRPr="00232F2F">
        <w:rPr>
          <w:color w:val="000000"/>
        </w:rPr>
        <w:t xml:space="preserve"> yang </w:t>
      </w:r>
      <w:proofErr w:type="spellStart"/>
      <w:r w:rsidRPr="00232F2F">
        <w:rPr>
          <w:color w:val="000000"/>
        </w:rPr>
        <w:t>kuat</w:t>
      </w:r>
      <w:proofErr w:type="spellEnd"/>
      <w:r w:rsidRPr="00232F2F">
        <w:rPr>
          <w:color w:val="000000"/>
        </w:rPr>
        <w:t xml:space="preserve">, </w:t>
      </w:r>
      <w:proofErr w:type="spellStart"/>
      <w:r w:rsidRPr="00232F2F">
        <w:rPr>
          <w:color w:val="000000"/>
        </w:rPr>
        <w:t>semuanya</w:t>
      </w:r>
      <w:proofErr w:type="spellEnd"/>
      <w:r w:rsidRPr="00232F2F">
        <w:rPr>
          <w:color w:val="000000"/>
        </w:rPr>
        <w:t xml:space="preserve"> </w:t>
      </w:r>
      <w:proofErr w:type="spellStart"/>
      <w:r w:rsidRPr="00232F2F">
        <w:rPr>
          <w:color w:val="000000"/>
        </w:rPr>
        <w:t>berperan</w:t>
      </w:r>
      <w:proofErr w:type="spellEnd"/>
      <w:r w:rsidRPr="00232F2F">
        <w:rPr>
          <w:color w:val="000000"/>
        </w:rPr>
        <w:t xml:space="preserve"> </w:t>
      </w:r>
      <w:proofErr w:type="spellStart"/>
      <w:r w:rsidRPr="00232F2F">
        <w:rPr>
          <w:color w:val="000000"/>
        </w:rPr>
        <w:t>dalam</w:t>
      </w:r>
      <w:proofErr w:type="spellEnd"/>
      <w:r w:rsidRPr="00232F2F">
        <w:rPr>
          <w:color w:val="000000"/>
        </w:rPr>
        <w:t xml:space="preserve"> </w:t>
      </w:r>
      <w:proofErr w:type="spellStart"/>
      <w:r w:rsidRPr="00232F2F">
        <w:rPr>
          <w:color w:val="000000"/>
        </w:rPr>
        <w:t>membantu</w:t>
      </w:r>
      <w:proofErr w:type="spellEnd"/>
      <w:r w:rsidRPr="00232F2F">
        <w:rPr>
          <w:color w:val="000000"/>
        </w:rPr>
        <w:t xml:space="preserve"> </w:t>
      </w:r>
      <w:proofErr w:type="spellStart"/>
      <w:r w:rsidRPr="00232F2F">
        <w:rPr>
          <w:color w:val="000000"/>
        </w:rPr>
        <w:t>remaja</w:t>
      </w:r>
      <w:proofErr w:type="spellEnd"/>
      <w:r w:rsidRPr="00232F2F">
        <w:rPr>
          <w:color w:val="000000"/>
        </w:rPr>
        <w:t xml:space="preserve"> </w:t>
      </w:r>
      <w:proofErr w:type="spellStart"/>
      <w:r w:rsidRPr="00232F2F">
        <w:rPr>
          <w:color w:val="000000"/>
        </w:rPr>
        <w:t>menghadapi</w:t>
      </w:r>
      <w:proofErr w:type="spellEnd"/>
      <w:r w:rsidRPr="00232F2F">
        <w:rPr>
          <w:color w:val="000000"/>
        </w:rPr>
        <w:t xml:space="preserve"> </w:t>
      </w:r>
      <w:proofErr w:type="spellStart"/>
      <w:r w:rsidRPr="00232F2F">
        <w:rPr>
          <w:color w:val="000000"/>
        </w:rPr>
        <w:t>perubahan</w:t>
      </w:r>
      <w:proofErr w:type="spellEnd"/>
      <w:r w:rsidRPr="00232F2F">
        <w:rPr>
          <w:color w:val="000000"/>
        </w:rPr>
        <w:t xml:space="preserve"> dan </w:t>
      </w:r>
      <w:proofErr w:type="spellStart"/>
      <w:r w:rsidRPr="00232F2F">
        <w:rPr>
          <w:color w:val="000000"/>
        </w:rPr>
        <w:t>krisis</w:t>
      </w:r>
      <w:proofErr w:type="spellEnd"/>
      <w:r w:rsidRPr="00232F2F">
        <w:rPr>
          <w:color w:val="000000"/>
        </w:rPr>
        <w:t xml:space="preserve"> </w:t>
      </w:r>
      <w:proofErr w:type="spellStart"/>
      <w:r w:rsidRPr="00232F2F">
        <w:rPr>
          <w:color w:val="000000"/>
        </w:rPr>
        <w:t>dengan</w:t>
      </w:r>
      <w:proofErr w:type="spellEnd"/>
      <w:r w:rsidRPr="00232F2F">
        <w:rPr>
          <w:color w:val="000000"/>
        </w:rPr>
        <w:t xml:space="preserve"> </w:t>
      </w:r>
      <w:proofErr w:type="spellStart"/>
      <w:r w:rsidRPr="00232F2F">
        <w:rPr>
          <w:color w:val="000000"/>
        </w:rPr>
        <w:t>lebih</w:t>
      </w:r>
      <w:proofErr w:type="spellEnd"/>
      <w:r w:rsidRPr="00232F2F">
        <w:rPr>
          <w:color w:val="000000"/>
        </w:rPr>
        <w:t xml:space="preserve"> </w:t>
      </w:r>
      <w:proofErr w:type="spellStart"/>
      <w:r w:rsidRPr="00232F2F">
        <w:rPr>
          <w:color w:val="000000"/>
        </w:rPr>
        <w:t>baik</w:t>
      </w:r>
      <w:proofErr w:type="spellEnd"/>
      <w:r>
        <w:rPr>
          <w:color w:val="000000"/>
        </w:rPr>
        <w:t xml:space="preserve"> </w:t>
      </w:r>
      <w:r>
        <w:rPr>
          <w:color w:val="000000"/>
        </w:rPr>
        <w:fldChar w:fldCharType="begin" w:fldLock="1"/>
      </w:r>
      <w:r w:rsidR="00325BF8">
        <w:rPr>
          <w:color w:val="000000"/>
        </w:rPr>
        <w:instrText>ADDIN CSL_CITATION {"citationItems":[{"id":"ITEM-1","itemData":{"DOI":"10.3390/children5070098","ISSN":"22279067","abstract":"Advances in developmental resilience science are highlighted with commentary on implications for pediatric systems that aspire to promote healthy development over the life course. Resilience science is surging along with growing concerns about the consequences of adverse childhood experiences on lifelong development. Resilience is defined as the capacity of a system to adapt successfully to challenges that threaten the function, survival, or future development of the system. This definition is scalable across system levels and across disciplines, applicable to resilience in a person, a family, a health care system, a community, an economy, or other systems. Robust findings on resilience in childhood underscore the importance of exposure dose; fundamental adaptive systems embedded in the lives of individuals and their interactions with other systems; developmental timing; and the crucial role of healthcare practitioners and educators as well as family caregivers in nurturing resilience on the “front lines” of lived childhood experience. Resilience science suggests that human resilience is common, dynamic, generated through myriad interactions of multiple systems from the biological to the sociocultural, and mutable given strategic targeting and timing. Implications for pediatric practice and training are discussed.","author":[{"dropping-particle":"","family":"Masten","given":"Ann S.","non-dropping-particle":"","parse-names":false,"suffix":""},{"dropping-particle":"","family":"Barnes","given":"Andrew J.","non-dropping-particle":"","parse-names":false,"suffix":""}],"container-title":"Children","id":"ITEM-1","issue":"7","issued":{"date-parts":[["2018"]]},"page":"1-16","title":"Resilience in children: Developmental perspectives","type":"article-journal","volume":"5"},"uris":["http://www.mendeley.com/documents/?uuid=ccbe3745-020f-4269-bcd8-eeca62ea6a91"]}],"mendeley":{"formattedCitation":"[25]","plainTextFormattedCitation":"[25]","previouslyFormattedCitation":"[25]"},"properties":{"noteIndex":0},"schema":"https://github.com/citation-style-language/schema/raw/master/csl-citation.json"}</w:instrText>
      </w:r>
      <w:r>
        <w:rPr>
          <w:color w:val="000000"/>
        </w:rPr>
        <w:fldChar w:fldCharType="separate"/>
      </w:r>
      <w:r w:rsidR="00325BF8" w:rsidRPr="00325BF8">
        <w:rPr>
          <w:noProof/>
          <w:color w:val="000000"/>
        </w:rPr>
        <w:t>[25]</w:t>
      </w:r>
      <w:r>
        <w:rPr>
          <w:color w:val="000000"/>
        </w:rPr>
        <w:fldChar w:fldCharType="end"/>
      </w:r>
      <w:r>
        <w:rPr>
          <w:color w:val="000000"/>
        </w:rPr>
        <w:t xml:space="preserve">. </w:t>
      </w:r>
      <w:r w:rsidRPr="00BC45CF">
        <w:rPr>
          <w:color w:val="000000"/>
        </w:rPr>
        <w:t xml:space="preserve">Dalam </w:t>
      </w:r>
      <w:proofErr w:type="spellStart"/>
      <w:r w:rsidRPr="00BC45CF">
        <w:rPr>
          <w:color w:val="000000"/>
        </w:rPr>
        <w:t>penelitian-penelitian</w:t>
      </w:r>
      <w:proofErr w:type="spellEnd"/>
      <w:r w:rsidRPr="00BC45CF">
        <w:rPr>
          <w:color w:val="000000"/>
        </w:rPr>
        <w:t xml:space="preserve"> </w:t>
      </w:r>
      <w:proofErr w:type="spellStart"/>
      <w:r w:rsidRPr="00BC45CF">
        <w:rPr>
          <w:color w:val="000000"/>
        </w:rPr>
        <w:t>sebelumnya</w:t>
      </w:r>
      <w:proofErr w:type="spellEnd"/>
      <w:r w:rsidRPr="00BC45CF">
        <w:rPr>
          <w:color w:val="000000"/>
        </w:rPr>
        <w:t xml:space="preserve">, </w:t>
      </w:r>
      <w:proofErr w:type="spellStart"/>
      <w:r w:rsidRPr="00BC45CF">
        <w:rPr>
          <w:color w:val="000000"/>
        </w:rPr>
        <w:t>telah</w:t>
      </w:r>
      <w:proofErr w:type="spellEnd"/>
      <w:r w:rsidRPr="00BC45CF">
        <w:rPr>
          <w:color w:val="000000"/>
        </w:rPr>
        <w:t xml:space="preserve"> </w:t>
      </w:r>
      <w:proofErr w:type="spellStart"/>
      <w:r w:rsidRPr="00BC45CF">
        <w:rPr>
          <w:color w:val="000000"/>
        </w:rPr>
        <w:t>ditemukan</w:t>
      </w:r>
      <w:proofErr w:type="spellEnd"/>
      <w:r w:rsidRPr="00BC45CF">
        <w:rPr>
          <w:color w:val="000000"/>
        </w:rPr>
        <w:t xml:space="preserve"> </w:t>
      </w:r>
      <w:proofErr w:type="spellStart"/>
      <w:r w:rsidRPr="00BC45CF">
        <w:rPr>
          <w:color w:val="000000"/>
        </w:rPr>
        <w:t>bahwa</w:t>
      </w:r>
      <w:proofErr w:type="spellEnd"/>
      <w:r w:rsidRPr="00BC45CF">
        <w:rPr>
          <w:color w:val="000000"/>
        </w:rPr>
        <w:t xml:space="preserve"> </w:t>
      </w:r>
      <w:proofErr w:type="spellStart"/>
      <w:r w:rsidRPr="00BC45CF">
        <w:rPr>
          <w:color w:val="000000"/>
        </w:rPr>
        <w:t>remaja</w:t>
      </w:r>
      <w:proofErr w:type="spellEnd"/>
      <w:r w:rsidRPr="00BC45CF">
        <w:rPr>
          <w:color w:val="000000"/>
        </w:rPr>
        <w:t xml:space="preserve"> yang </w:t>
      </w:r>
      <w:proofErr w:type="spellStart"/>
      <w:r w:rsidRPr="00BC45CF">
        <w:rPr>
          <w:color w:val="000000"/>
        </w:rPr>
        <w:t>memiliki</w:t>
      </w:r>
      <w:proofErr w:type="spellEnd"/>
      <w:r w:rsidRPr="00BC45CF">
        <w:rPr>
          <w:color w:val="000000"/>
        </w:rPr>
        <w:t xml:space="preserve"> </w:t>
      </w:r>
      <w:proofErr w:type="spellStart"/>
      <w:r w:rsidRPr="00BC45CF">
        <w:rPr>
          <w:color w:val="000000"/>
        </w:rPr>
        <w:t>tingkat</w:t>
      </w:r>
      <w:proofErr w:type="spellEnd"/>
      <w:r w:rsidRPr="00BC45CF">
        <w:rPr>
          <w:color w:val="000000"/>
        </w:rPr>
        <w:t xml:space="preserve"> </w:t>
      </w:r>
      <w:proofErr w:type="spellStart"/>
      <w:r w:rsidRPr="00BC45CF">
        <w:rPr>
          <w:color w:val="000000"/>
        </w:rPr>
        <w:t>resiliensi</w:t>
      </w:r>
      <w:proofErr w:type="spellEnd"/>
      <w:r w:rsidRPr="00BC45CF">
        <w:rPr>
          <w:color w:val="000000"/>
        </w:rPr>
        <w:t xml:space="preserve"> yang </w:t>
      </w:r>
      <w:proofErr w:type="spellStart"/>
      <w:r w:rsidRPr="00BC45CF">
        <w:rPr>
          <w:color w:val="000000"/>
        </w:rPr>
        <w:t>tinggi</w:t>
      </w:r>
      <w:proofErr w:type="spellEnd"/>
      <w:r w:rsidRPr="00BC45CF">
        <w:rPr>
          <w:color w:val="000000"/>
        </w:rPr>
        <w:t xml:space="preserve"> </w:t>
      </w:r>
      <w:proofErr w:type="spellStart"/>
      <w:r w:rsidRPr="00BC45CF">
        <w:rPr>
          <w:color w:val="000000"/>
        </w:rPr>
        <w:t>cenderung</w:t>
      </w:r>
      <w:proofErr w:type="spellEnd"/>
      <w:r w:rsidRPr="00BC45CF">
        <w:rPr>
          <w:color w:val="000000"/>
        </w:rPr>
        <w:t xml:space="preserve"> </w:t>
      </w:r>
      <w:proofErr w:type="spellStart"/>
      <w:r w:rsidRPr="00BC45CF">
        <w:rPr>
          <w:color w:val="000000"/>
        </w:rPr>
        <w:t>lebih</w:t>
      </w:r>
      <w:proofErr w:type="spellEnd"/>
      <w:r w:rsidRPr="00BC45CF">
        <w:rPr>
          <w:color w:val="000000"/>
        </w:rPr>
        <w:t xml:space="preserve"> </w:t>
      </w:r>
      <w:proofErr w:type="spellStart"/>
      <w:r w:rsidRPr="00BC45CF">
        <w:rPr>
          <w:color w:val="000000"/>
        </w:rPr>
        <w:t>baik</w:t>
      </w:r>
      <w:proofErr w:type="spellEnd"/>
      <w:r w:rsidRPr="00BC45CF">
        <w:rPr>
          <w:color w:val="000000"/>
        </w:rPr>
        <w:t xml:space="preserve"> </w:t>
      </w:r>
      <w:proofErr w:type="spellStart"/>
      <w:r w:rsidRPr="00BC45CF">
        <w:rPr>
          <w:color w:val="000000"/>
        </w:rPr>
        <w:t>dalam</w:t>
      </w:r>
      <w:proofErr w:type="spellEnd"/>
      <w:r w:rsidRPr="00BC45CF">
        <w:rPr>
          <w:color w:val="000000"/>
        </w:rPr>
        <w:t xml:space="preserve"> </w:t>
      </w:r>
      <w:proofErr w:type="spellStart"/>
      <w:r w:rsidRPr="00BC45CF">
        <w:rPr>
          <w:color w:val="000000"/>
        </w:rPr>
        <w:t>mengatasi</w:t>
      </w:r>
      <w:proofErr w:type="spellEnd"/>
      <w:r w:rsidRPr="00BC45CF">
        <w:rPr>
          <w:color w:val="000000"/>
        </w:rPr>
        <w:t xml:space="preserve"> </w:t>
      </w:r>
      <w:proofErr w:type="spellStart"/>
      <w:r w:rsidRPr="00BC45CF">
        <w:rPr>
          <w:color w:val="000000"/>
        </w:rPr>
        <w:t>stres</w:t>
      </w:r>
      <w:proofErr w:type="spellEnd"/>
      <w:r w:rsidRPr="00BC45CF">
        <w:rPr>
          <w:color w:val="000000"/>
        </w:rPr>
        <w:t xml:space="preserve"> </w:t>
      </w:r>
      <w:proofErr w:type="spellStart"/>
      <w:r w:rsidRPr="00BC45CF">
        <w:rPr>
          <w:color w:val="000000"/>
        </w:rPr>
        <w:t>akademik</w:t>
      </w:r>
      <w:proofErr w:type="spellEnd"/>
      <w:r>
        <w:rPr>
          <w:color w:val="000000"/>
        </w:rPr>
        <w:t xml:space="preserve">, </w:t>
      </w:r>
      <w:proofErr w:type="spellStart"/>
      <w:r w:rsidRPr="00A479F3">
        <w:rPr>
          <w:color w:val="000000"/>
        </w:rPr>
        <w:t>Namun</w:t>
      </w:r>
      <w:proofErr w:type="spellEnd"/>
      <w:r w:rsidRPr="00A479F3">
        <w:rPr>
          <w:color w:val="000000"/>
        </w:rPr>
        <w:t xml:space="preserve">, </w:t>
      </w:r>
      <w:proofErr w:type="spellStart"/>
      <w:r w:rsidRPr="00A479F3">
        <w:rPr>
          <w:color w:val="000000"/>
        </w:rPr>
        <w:t>masih</w:t>
      </w:r>
      <w:proofErr w:type="spellEnd"/>
      <w:r w:rsidRPr="00A479F3">
        <w:rPr>
          <w:color w:val="000000"/>
        </w:rPr>
        <w:t xml:space="preserve"> </w:t>
      </w:r>
      <w:proofErr w:type="spellStart"/>
      <w:r w:rsidRPr="00A479F3">
        <w:rPr>
          <w:color w:val="000000"/>
        </w:rPr>
        <w:t>ada</w:t>
      </w:r>
      <w:proofErr w:type="spellEnd"/>
      <w:r w:rsidRPr="00A479F3">
        <w:rPr>
          <w:color w:val="000000"/>
        </w:rPr>
        <w:t xml:space="preserve"> </w:t>
      </w:r>
      <w:proofErr w:type="spellStart"/>
      <w:r w:rsidRPr="00A479F3">
        <w:rPr>
          <w:color w:val="000000"/>
        </w:rPr>
        <w:t>kebutuhan</w:t>
      </w:r>
      <w:proofErr w:type="spellEnd"/>
      <w:r w:rsidRPr="00A479F3">
        <w:rPr>
          <w:color w:val="000000"/>
        </w:rPr>
        <w:t xml:space="preserve"> </w:t>
      </w:r>
      <w:proofErr w:type="spellStart"/>
      <w:r w:rsidRPr="00A479F3">
        <w:rPr>
          <w:color w:val="000000"/>
        </w:rPr>
        <w:t>untuk</w:t>
      </w:r>
      <w:proofErr w:type="spellEnd"/>
      <w:r w:rsidRPr="00A479F3">
        <w:rPr>
          <w:color w:val="000000"/>
        </w:rPr>
        <w:t xml:space="preserve"> </w:t>
      </w:r>
      <w:proofErr w:type="spellStart"/>
      <w:r w:rsidRPr="00A479F3">
        <w:rPr>
          <w:color w:val="000000"/>
        </w:rPr>
        <w:t>lebih</w:t>
      </w:r>
      <w:proofErr w:type="spellEnd"/>
      <w:r w:rsidRPr="00A479F3">
        <w:rPr>
          <w:color w:val="000000"/>
        </w:rPr>
        <w:t xml:space="preserve"> </w:t>
      </w:r>
      <w:proofErr w:type="spellStart"/>
      <w:r w:rsidRPr="00A479F3">
        <w:rPr>
          <w:color w:val="000000"/>
        </w:rPr>
        <w:t>memahami</w:t>
      </w:r>
      <w:proofErr w:type="spellEnd"/>
      <w:r w:rsidRPr="00A479F3">
        <w:rPr>
          <w:color w:val="000000"/>
        </w:rPr>
        <w:t xml:space="preserve"> </w:t>
      </w:r>
      <w:proofErr w:type="spellStart"/>
      <w:r w:rsidRPr="00A479F3">
        <w:rPr>
          <w:color w:val="000000"/>
        </w:rPr>
        <w:t>bagaimana</w:t>
      </w:r>
      <w:proofErr w:type="spellEnd"/>
      <w:r w:rsidRPr="00A479F3">
        <w:rPr>
          <w:color w:val="000000"/>
        </w:rPr>
        <w:t xml:space="preserve"> </w:t>
      </w:r>
      <w:proofErr w:type="spellStart"/>
      <w:r w:rsidRPr="00A479F3">
        <w:rPr>
          <w:color w:val="000000"/>
        </w:rPr>
        <w:t>resiliensi</w:t>
      </w:r>
      <w:proofErr w:type="spellEnd"/>
      <w:r w:rsidRPr="00A479F3">
        <w:rPr>
          <w:color w:val="000000"/>
        </w:rPr>
        <w:t xml:space="preserve"> </w:t>
      </w:r>
      <w:proofErr w:type="spellStart"/>
      <w:r w:rsidRPr="00A479F3">
        <w:rPr>
          <w:color w:val="000000"/>
        </w:rPr>
        <w:t>berhubungan</w:t>
      </w:r>
      <w:proofErr w:type="spellEnd"/>
      <w:r w:rsidRPr="00A479F3">
        <w:rPr>
          <w:color w:val="000000"/>
        </w:rPr>
        <w:t xml:space="preserve"> </w:t>
      </w:r>
      <w:proofErr w:type="spellStart"/>
      <w:r w:rsidRPr="00A479F3">
        <w:rPr>
          <w:color w:val="000000"/>
        </w:rPr>
        <w:t>dengan</w:t>
      </w:r>
      <w:proofErr w:type="spellEnd"/>
      <w:r w:rsidRPr="00A479F3">
        <w:rPr>
          <w:color w:val="000000"/>
        </w:rPr>
        <w:t xml:space="preserve"> </w:t>
      </w:r>
      <w:proofErr w:type="spellStart"/>
      <w:r w:rsidRPr="00A479F3">
        <w:rPr>
          <w:color w:val="000000"/>
        </w:rPr>
        <w:t>stres</w:t>
      </w:r>
      <w:proofErr w:type="spellEnd"/>
      <w:r w:rsidRPr="00A479F3">
        <w:rPr>
          <w:color w:val="000000"/>
        </w:rPr>
        <w:t xml:space="preserve"> </w:t>
      </w:r>
      <w:proofErr w:type="spellStart"/>
      <w:r w:rsidRPr="00A479F3">
        <w:rPr>
          <w:color w:val="000000"/>
        </w:rPr>
        <w:t>akademik</w:t>
      </w:r>
      <w:proofErr w:type="spellEnd"/>
      <w:r w:rsidRPr="00A479F3">
        <w:rPr>
          <w:color w:val="000000"/>
        </w:rPr>
        <w:t xml:space="preserve"> pada </w:t>
      </w:r>
      <w:proofErr w:type="spellStart"/>
      <w:r w:rsidRPr="00A479F3">
        <w:rPr>
          <w:color w:val="000000"/>
        </w:rPr>
        <w:t>remaja</w:t>
      </w:r>
      <w:proofErr w:type="spellEnd"/>
      <w:r w:rsidRPr="00A479F3">
        <w:rPr>
          <w:color w:val="000000"/>
        </w:rPr>
        <w:t xml:space="preserve"> dan </w:t>
      </w:r>
      <w:proofErr w:type="spellStart"/>
      <w:r w:rsidRPr="00A479F3">
        <w:rPr>
          <w:color w:val="000000"/>
        </w:rPr>
        <w:t>apa</w:t>
      </w:r>
      <w:proofErr w:type="spellEnd"/>
      <w:r w:rsidRPr="00A479F3">
        <w:rPr>
          <w:color w:val="000000"/>
        </w:rPr>
        <w:t xml:space="preserve"> </w:t>
      </w:r>
      <w:proofErr w:type="spellStart"/>
      <w:r w:rsidRPr="00A479F3">
        <w:rPr>
          <w:color w:val="000000"/>
        </w:rPr>
        <w:t>faktor-faktor</w:t>
      </w:r>
      <w:proofErr w:type="spellEnd"/>
      <w:r w:rsidRPr="00A479F3">
        <w:rPr>
          <w:color w:val="000000"/>
        </w:rPr>
        <w:t xml:space="preserve"> </w:t>
      </w:r>
      <w:proofErr w:type="spellStart"/>
      <w:r w:rsidRPr="00A479F3">
        <w:rPr>
          <w:color w:val="000000"/>
        </w:rPr>
        <w:t>spesifik</w:t>
      </w:r>
      <w:proofErr w:type="spellEnd"/>
      <w:r w:rsidRPr="00A479F3">
        <w:rPr>
          <w:color w:val="000000"/>
        </w:rPr>
        <w:t xml:space="preserve"> yang </w:t>
      </w:r>
      <w:proofErr w:type="spellStart"/>
      <w:r w:rsidRPr="00A479F3">
        <w:rPr>
          <w:color w:val="000000"/>
        </w:rPr>
        <w:t>mungkin</w:t>
      </w:r>
      <w:proofErr w:type="spellEnd"/>
      <w:r w:rsidRPr="00A479F3">
        <w:rPr>
          <w:color w:val="000000"/>
        </w:rPr>
        <w:t xml:space="preserve"> </w:t>
      </w:r>
      <w:proofErr w:type="spellStart"/>
      <w:r w:rsidRPr="00A479F3">
        <w:rPr>
          <w:color w:val="000000"/>
        </w:rPr>
        <w:t>memoderasi</w:t>
      </w:r>
      <w:proofErr w:type="spellEnd"/>
      <w:r w:rsidRPr="00A479F3">
        <w:rPr>
          <w:color w:val="000000"/>
        </w:rPr>
        <w:t xml:space="preserve"> </w:t>
      </w:r>
      <w:proofErr w:type="spellStart"/>
      <w:r w:rsidRPr="00A479F3">
        <w:rPr>
          <w:color w:val="000000"/>
        </w:rPr>
        <w:t>hubungan</w:t>
      </w:r>
      <w:proofErr w:type="spellEnd"/>
      <w:r w:rsidRPr="00A479F3">
        <w:rPr>
          <w:color w:val="000000"/>
        </w:rPr>
        <w:t xml:space="preserve"> </w:t>
      </w:r>
      <w:proofErr w:type="spellStart"/>
      <w:r w:rsidRPr="00A479F3">
        <w:rPr>
          <w:color w:val="000000"/>
        </w:rPr>
        <w:t>ini</w:t>
      </w:r>
      <w:proofErr w:type="spellEnd"/>
      <w:r>
        <w:rPr>
          <w:color w:val="000000"/>
        </w:rPr>
        <w:fldChar w:fldCharType="begin" w:fldLock="1"/>
      </w:r>
      <w:r w:rsidR="00325BF8">
        <w:rPr>
          <w:color w:val="000000"/>
        </w:rPr>
        <w:instrText>ADDIN CSL_CITATION {"citationItems":[{"id":"ITEM-1","itemData":{"ISBN":"9780415475976","ISSN":"1662453X","PMID":"25246403","abstract":"Differences in incidence of suicide attempts during phases of bipolar I and II disorders With a lifetime risk of a non-fatal suicide attempt ranging from 25% to 56% (1-3), patients with bipolar disorder (BD) are at higher risk for suicide attempts than are patients with any other Axis I disorder (4). While information on risk factors for suicidal behavior is accumulating (5), a major problem for research in this area is the lack of studies relating suicidal behavior to the most pathognomonic feature of the disorder: the recurrent and pleomorphic course. The long-term course of BD is chronic and dominated by depressive symptoms (6-8). In two recent prospective studies, suicidal behavior was related to depressive aspects of the illness (9, 10). Marangell et al. (9) found that history of suicide attempts and percentage of days spent depressed in the year prior to the participantsÕ entry into the Valtonen HM, Suominen K, Haukka J, Mantere O, Leppa¨ma¨kiLeppa¨ma¨Leppa¨ma¨ki S, Arvilommi P, Isometsa¨ETIsometsa¨ET. Differences in incidence of suicide attempts during phases of bipolar I and II disorders. Bipolar Disord 2008: 10: 588-596. ª 2008 The Authors Journal compilation ª 2008 Blackwell Munksgaard Background: Differences in the incidence of suicide attempts during various phases of bipolar disorder (BD), or the relative importance of static versus time-varying risk factors for overall risk for suicide attempts, are unknown.","author":[{"dropping-particle":"","family":"Affani","given":"Ahmad Riza","non-dropping-particle":"","parse-names":false,"suffix":""}],"container-title":"Fakultas Psikologi Universitas Muhammadiyah Malang","id":"ITEM-1","issue":"1","issued":{"date-parts":[["2021"]]},"page":"1-13","title":"Tingkat Stres Akademik Pada Mahasiswa Dalam Pembelajaran Daring Selama Pandemi Covid-19","type":"article-journal","volume":"14"},"uris":["http://www.mendeley.com/documents/?uuid=c2431164-3b3b-4716-aee5-b35589bcce63"]}],"mendeley":{"formattedCitation":"[29]","plainTextFormattedCitation":"[29]","previouslyFormattedCitation":"[29]"},"properties":{"noteIndex":0},"schema":"https://github.com/citation-style-language/schema/raw/master/csl-citation.json"}</w:instrText>
      </w:r>
      <w:r>
        <w:rPr>
          <w:color w:val="000000"/>
        </w:rPr>
        <w:fldChar w:fldCharType="separate"/>
      </w:r>
      <w:r w:rsidR="00325BF8" w:rsidRPr="00325BF8">
        <w:rPr>
          <w:noProof/>
          <w:color w:val="000000"/>
        </w:rPr>
        <w:t>[29]</w:t>
      </w:r>
      <w:r>
        <w:rPr>
          <w:color w:val="000000"/>
        </w:rPr>
        <w:fldChar w:fldCharType="end"/>
      </w:r>
      <w:r>
        <w:rPr>
          <w:color w:val="000000"/>
        </w:rPr>
        <w:t xml:space="preserve">. </w:t>
      </w:r>
    </w:p>
    <w:p w14:paraId="7BBD4B68" w14:textId="65B48B68" w:rsidR="00325BF8" w:rsidRPr="00325BF8" w:rsidRDefault="00325BF8" w:rsidP="00325BF8">
      <w:pPr>
        <w:pStyle w:val="1StyleParagraph"/>
        <w:rPr>
          <w:color w:val="000000"/>
          <w:lang w:val="en-ID"/>
        </w:rPr>
      </w:pPr>
      <w:proofErr w:type="spellStart"/>
      <w:r w:rsidRPr="003153E2">
        <w:rPr>
          <w:lang w:val="en-ID"/>
        </w:rPr>
        <w:t>Stres</w:t>
      </w:r>
      <w:proofErr w:type="spellEnd"/>
      <w:r w:rsidRPr="003153E2">
        <w:rPr>
          <w:lang w:val="en-ID"/>
        </w:rPr>
        <w:t xml:space="preserve"> </w:t>
      </w:r>
      <w:proofErr w:type="spellStart"/>
      <w:r w:rsidRPr="004548A8">
        <w:rPr>
          <w:color w:val="000000"/>
          <w:lang w:val="en-ID"/>
        </w:rPr>
        <w:t>akademik</w:t>
      </w:r>
      <w:proofErr w:type="spellEnd"/>
      <w:r w:rsidRPr="004548A8">
        <w:rPr>
          <w:color w:val="000000"/>
          <w:lang w:val="en-ID"/>
        </w:rPr>
        <w:t xml:space="preserve"> juga </w:t>
      </w:r>
      <w:proofErr w:type="spellStart"/>
      <w:r w:rsidRPr="004548A8">
        <w:rPr>
          <w:color w:val="000000"/>
          <w:lang w:val="en-ID"/>
        </w:rPr>
        <w:t>terkait</w:t>
      </w:r>
      <w:proofErr w:type="spellEnd"/>
      <w:r w:rsidRPr="004548A8">
        <w:rPr>
          <w:color w:val="000000"/>
          <w:lang w:val="en-ID"/>
        </w:rPr>
        <w:t xml:space="preserve"> </w:t>
      </w:r>
      <w:proofErr w:type="spellStart"/>
      <w:r w:rsidRPr="004548A8">
        <w:rPr>
          <w:color w:val="000000"/>
          <w:lang w:val="en-ID"/>
        </w:rPr>
        <w:t>dengan</w:t>
      </w:r>
      <w:proofErr w:type="spellEnd"/>
      <w:r w:rsidRPr="004548A8">
        <w:rPr>
          <w:color w:val="000000"/>
          <w:lang w:val="en-ID"/>
        </w:rPr>
        <w:t xml:space="preserve"> </w:t>
      </w:r>
      <w:proofErr w:type="spellStart"/>
      <w:r w:rsidRPr="004548A8">
        <w:rPr>
          <w:color w:val="000000"/>
          <w:lang w:val="en-ID"/>
        </w:rPr>
        <w:t>resiliensi</w:t>
      </w:r>
      <w:proofErr w:type="spellEnd"/>
      <w:r w:rsidRPr="004548A8">
        <w:rPr>
          <w:color w:val="000000"/>
          <w:lang w:val="en-ID"/>
        </w:rPr>
        <w:t xml:space="preserve">, </w:t>
      </w:r>
      <w:proofErr w:type="spellStart"/>
      <w:r w:rsidRPr="004548A8">
        <w:rPr>
          <w:color w:val="000000"/>
          <w:lang w:val="en-ID"/>
        </w:rPr>
        <w:t>atau</w:t>
      </w:r>
      <w:proofErr w:type="spellEnd"/>
      <w:r w:rsidRPr="004548A8">
        <w:rPr>
          <w:color w:val="000000"/>
          <w:lang w:val="en-ID"/>
        </w:rPr>
        <w:t xml:space="preserve"> </w:t>
      </w:r>
      <w:proofErr w:type="spellStart"/>
      <w:r w:rsidRPr="004548A8">
        <w:rPr>
          <w:color w:val="000000"/>
          <w:lang w:val="en-ID"/>
        </w:rPr>
        <w:t>kemampuan</w:t>
      </w:r>
      <w:proofErr w:type="spellEnd"/>
      <w:r w:rsidRPr="004548A8">
        <w:rPr>
          <w:color w:val="000000"/>
          <w:lang w:val="en-ID"/>
        </w:rPr>
        <w:t xml:space="preserve"> </w:t>
      </w:r>
      <w:proofErr w:type="spellStart"/>
      <w:r w:rsidRPr="004548A8">
        <w:rPr>
          <w:color w:val="000000"/>
          <w:lang w:val="en-ID"/>
        </w:rPr>
        <w:t>untuk</w:t>
      </w:r>
      <w:proofErr w:type="spellEnd"/>
      <w:r w:rsidRPr="004548A8">
        <w:rPr>
          <w:color w:val="000000"/>
          <w:lang w:val="en-ID"/>
        </w:rPr>
        <w:t xml:space="preserve"> </w:t>
      </w:r>
      <w:proofErr w:type="spellStart"/>
      <w:r w:rsidRPr="004548A8">
        <w:rPr>
          <w:color w:val="000000"/>
          <w:lang w:val="en-ID"/>
        </w:rPr>
        <w:t>pulih</w:t>
      </w:r>
      <w:proofErr w:type="spellEnd"/>
      <w:r w:rsidRPr="004548A8">
        <w:rPr>
          <w:color w:val="000000"/>
          <w:lang w:val="en-ID"/>
        </w:rPr>
        <w:t xml:space="preserve"> </w:t>
      </w:r>
      <w:proofErr w:type="spellStart"/>
      <w:r w:rsidRPr="004548A8">
        <w:rPr>
          <w:color w:val="000000"/>
          <w:lang w:val="en-ID"/>
        </w:rPr>
        <w:t>dari</w:t>
      </w:r>
      <w:proofErr w:type="spellEnd"/>
      <w:r w:rsidRPr="004548A8">
        <w:rPr>
          <w:color w:val="000000"/>
          <w:lang w:val="en-ID"/>
        </w:rPr>
        <w:t xml:space="preserve"> </w:t>
      </w:r>
      <w:proofErr w:type="spellStart"/>
      <w:r w:rsidRPr="004548A8">
        <w:rPr>
          <w:color w:val="000000"/>
          <w:lang w:val="en-ID"/>
        </w:rPr>
        <w:t>masalah</w:t>
      </w:r>
      <w:proofErr w:type="spellEnd"/>
      <w:r w:rsidRPr="004548A8">
        <w:rPr>
          <w:color w:val="000000"/>
          <w:lang w:val="en-ID"/>
        </w:rPr>
        <w:t xml:space="preserve"> dan </w:t>
      </w:r>
      <w:proofErr w:type="spellStart"/>
      <w:r w:rsidRPr="004548A8">
        <w:rPr>
          <w:color w:val="000000"/>
          <w:lang w:val="en-ID"/>
        </w:rPr>
        <w:t>beradaptasi</w:t>
      </w:r>
      <w:proofErr w:type="spellEnd"/>
      <w:r w:rsidRPr="004548A8">
        <w:rPr>
          <w:color w:val="000000"/>
          <w:lang w:val="en-ID"/>
        </w:rPr>
        <w:t xml:space="preserve"> </w:t>
      </w:r>
      <w:proofErr w:type="spellStart"/>
      <w:r w:rsidRPr="004548A8">
        <w:rPr>
          <w:color w:val="000000"/>
          <w:lang w:val="en-ID"/>
        </w:rPr>
        <w:t>dengan</w:t>
      </w:r>
      <w:proofErr w:type="spellEnd"/>
      <w:r w:rsidRPr="004548A8">
        <w:rPr>
          <w:color w:val="000000"/>
          <w:lang w:val="en-ID"/>
        </w:rPr>
        <w:t xml:space="preserve"> </w:t>
      </w:r>
      <w:proofErr w:type="spellStart"/>
      <w:r w:rsidRPr="004548A8">
        <w:rPr>
          <w:color w:val="000000"/>
          <w:lang w:val="en-ID"/>
        </w:rPr>
        <w:t>perubahan</w:t>
      </w:r>
      <w:proofErr w:type="spellEnd"/>
      <w:r w:rsidRPr="004548A8">
        <w:rPr>
          <w:color w:val="000000"/>
          <w:lang w:val="en-ID"/>
        </w:rPr>
        <w:t xml:space="preserve">. </w:t>
      </w:r>
      <w:proofErr w:type="spellStart"/>
      <w:r w:rsidRPr="004548A8">
        <w:rPr>
          <w:color w:val="000000"/>
          <w:lang w:val="en-ID"/>
        </w:rPr>
        <w:t>Siswa</w:t>
      </w:r>
      <w:proofErr w:type="spellEnd"/>
      <w:r w:rsidRPr="004548A8">
        <w:rPr>
          <w:color w:val="000000"/>
          <w:lang w:val="en-ID"/>
        </w:rPr>
        <w:t xml:space="preserve"> yang </w:t>
      </w:r>
      <w:proofErr w:type="spellStart"/>
      <w:r w:rsidRPr="004548A8">
        <w:rPr>
          <w:color w:val="000000"/>
          <w:lang w:val="en-ID"/>
        </w:rPr>
        <w:t>memiliki</w:t>
      </w:r>
      <w:proofErr w:type="spellEnd"/>
      <w:r w:rsidRPr="004548A8">
        <w:rPr>
          <w:color w:val="000000"/>
          <w:lang w:val="en-ID"/>
        </w:rPr>
        <w:t xml:space="preserve"> </w:t>
      </w:r>
      <w:proofErr w:type="spellStart"/>
      <w:r w:rsidRPr="004548A8">
        <w:rPr>
          <w:color w:val="000000"/>
          <w:lang w:val="en-ID"/>
        </w:rPr>
        <w:t>tingkat</w:t>
      </w:r>
      <w:proofErr w:type="spellEnd"/>
      <w:r w:rsidRPr="004548A8">
        <w:rPr>
          <w:color w:val="000000"/>
          <w:lang w:val="en-ID"/>
        </w:rPr>
        <w:t xml:space="preserve"> </w:t>
      </w:r>
      <w:proofErr w:type="spellStart"/>
      <w:r w:rsidRPr="004548A8">
        <w:rPr>
          <w:color w:val="000000"/>
          <w:lang w:val="en-ID"/>
        </w:rPr>
        <w:t>resiliensi</w:t>
      </w:r>
      <w:proofErr w:type="spellEnd"/>
      <w:r w:rsidRPr="004548A8">
        <w:rPr>
          <w:color w:val="000000"/>
          <w:lang w:val="en-ID"/>
        </w:rPr>
        <w:t xml:space="preserve"> </w:t>
      </w:r>
      <w:proofErr w:type="spellStart"/>
      <w:r w:rsidRPr="004548A8">
        <w:rPr>
          <w:color w:val="000000"/>
          <w:lang w:val="en-ID"/>
        </w:rPr>
        <w:t>tinggi</w:t>
      </w:r>
      <w:proofErr w:type="spellEnd"/>
      <w:r w:rsidRPr="004548A8">
        <w:rPr>
          <w:color w:val="000000"/>
          <w:lang w:val="en-ID"/>
        </w:rPr>
        <w:t xml:space="preserve"> </w:t>
      </w:r>
      <w:proofErr w:type="spellStart"/>
      <w:r w:rsidRPr="004548A8">
        <w:rPr>
          <w:color w:val="000000"/>
          <w:lang w:val="en-ID"/>
        </w:rPr>
        <w:t>lebih</w:t>
      </w:r>
      <w:proofErr w:type="spellEnd"/>
      <w:r w:rsidRPr="004548A8">
        <w:rPr>
          <w:color w:val="000000"/>
          <w:lang w:val="en-ID"/>
        </w:rPr>
        <w:t xml:space="preserve"> </w:t>
      </w:r>
      <w:proofErr w:type="spellStart"/>
      <w:r w:rsidRPr="004548A8">
        <w:rPr>
          <w:color w:val="000000"/>
          <w:lang w:val="en-ID"/>
        </w:rPr>
        <w:t>mampu</w:t>
      </w:r>
      <w:proofErr w:type="spellEnd"/>
      <w:r w:rsidRPr="004548A8">
        <w:rPr>
          <w:color w:val="000000"/>
          <w:lang w:val="en-ID"/>
        </w:rPr>
        <w:t xml:space="preserve"> </w:t>
      </w:r>
      <w:proofErr w:type="spellStart"/>
      <w:r w:rsidRPr="004548A8">
        <w:rPr>
          <w:color w:val="000000"/>
          <w:lang w:val="en-ID"/>
        </w:rPr>
        <w:t>mengatasi</w:t>
      </w:r>
      <w:proofErr w:type="spellEnd"/>
      <w:r w:rsidRPr="004548A8">
        <w:rPr>
          <w:color w:val="000000"/>
          <w:lang w:val="en-ID"/>
        </w:rPr>
        <w:t xml:space="preserve"> </w:t>
      </w:r>
      <w:proofErr w:type="spellStart"/>
      <w:r w:rsidRPr="004548A8">
        <w:rPr>
          <w:color w:val="000000"/>
          <w:lang w:val="en-ID"/>
        </w:rPr>
        <w:t>tantangan</w:t>
      </w:r>
      <w:proofErr w:type="spellEnd"/>
      <w:r w:rsidRPr="004548A8">
        <w:rPr>
          <w:color w:val="000000"/>
          <w:lang w:val="en-ID"/>
        </w:rPr>
        <w:t xml:space="preserve"> dan </w:t>
      </w:r>
      <w:proofErr w:type="spellStart"/>
      <w:r w:rsidRPr="004548A8">
        <w:rPr>
          <w:color w:val="000000"/>
          <w:lang w:val="en-ID"/>
        </w:rPr>
        <w:t>tekanan</w:t>
      </w:r>
      <w:proofErr w:type="spellEnd"/>
      <w:r w:rsidRPr="004548A8">
        <w:rPr>
          <w:color w:val="000000"/>
          <w:lang w:val="en-ID"/>
        </w:rPr>
        <w:t xml:space="preserve"> </w:t>
      </w:r>
      <w:proofErr w:type="spellStart"/>
      <w:r w:rsidRPr="004548A8">
        <w:rPr>
          <w:color w:val="000000"/>
          <w:lang w:val="en-ID"/>
        </w:rPr>
        <w:t>akademik</w:t>
      </w:r>
      <w:proofErr w:type="spellEnd"/>
      <w:r w:rsidRPr="004548A8">
        <w:rPr>
          <w:color w:val="000000"/>
          <w:lang w:val="en-ID"/>
        </w:rPr>
        <w:t xml:space="preserve"> di </w:t>
      </w:r>
      <w:proofErr w:type="spellStart"/>
      <w:r w:rsidRPr="004548A8">
        <w:rPr>
          <w:color w:val="000000"/>
          <w:lang w:val="en-ID"/>
        </w:rPr>
        <w:t>sekolah</w:t>
      </w:r>
      <w:proofErr w:type="spellEnd"/>
      <w:r w:rsidRPr="004548A8">
        <w:rPr>
          <w:color w:val="000000"/>
          <w:lang w:val="en-ID"/>
        </w:rPr>
        <w:t xml:space="preserve">, </w:t>
      </w:r>
      <w:proofErr w:type="spellStart"/>
      <w:r w:rsidRPr="004548A8">
        <w:rPr>
          <w:color w:val="000000"/>
          <w:lang w:val="en-ID"/>
        </w:rPr>
        <w:t>sehingga</w:t>
      </w:r>
      <w:proofErr w:type="spellEnd"/>
      <w:r w:rsidRPr="004548A8">
        <w:rPr>
          <w:color w:val="000000"/>
          <w:lang w:val="en-ID"/>
        </w:rPr>
        <w:t xml:space="preserve"> </w:t>
      </w:r>
      <w:proofErr w:type="spellStart"/>
      <w:r w:rsidRPr="004548A8">
        <w:rPr>
          <w:color w:val="000000"/>
          <w:lang w:val="en-ID"/>
        </w:rPr>
        <w:t>mereka</w:t>
      </w:r>
      <w:proofErr w:type="spellEnd"/>
      <w:r w:rsidRPr="004548A8">
        <w:rPr>
          <w:color w:val="000000"/>
          <w:lang w:val="en-ID"/>
        </w:rPr>
        <w:t xml:space="preserve"> </w:t>
      </w:r>
      <w:proofErr w:type="spellStart"/>
      <w:r w:rsidRPr="004548A8">
        <w:rPr>
          <w:color w:val="000000"/>
          <w:lang w:val="en-ID"/>
        </w:rPr>
        <w:t>mengalami</w:t>
      </w:r>
      <w:proofErr w:type="spellEnd"/>
      <w:r w:rsidRPr="004548A8">
        <w:rPr>
          <w:color w:val="000000"/>
          <w:lang w:val="en-ID"/>
        </w:rPr>
        <w:t xml:space="preserve"> </w:t>
      </w:r>
      <w:proofErr w:type="spellStart"/>
      <w:r w:rsidRPr="004548A8">
        <w:rPr>
          <w:color w:val="000000"/>
          <w:lang w:val="en-ID"/>
        </w:rPr>
        <w:t>stres</w:t>
      </w:r>
      <w:proofErr w:type="spellEnd"/>
      <w:r w:rsidRPr="004548A8">
        <w:rPr>
          <w:color w:val="000000"/>
          <w:lang w:val="en-ID"/>
        </w:rPr>
        <w:t xml:space="preserve"> </w:t>
      </w:r>
      <w:proofErr w:type="spellStart"/>
      <w:r w:rsidRPr="004548A8">
        <w:rPr>
          <w:color w:val="000000"/>
          <w:lang w:val="en-ID"/>
        </w:rPr>
        <w:t>akademik</w:t>
      </w:r>
      <w:proofErr w:type="spellEnd"/>
      <w:r w:rsidRPr="004548A8">
        <w:rPr>
          <w:color w:val="000000"/>
          <w:lang w:val="en-ID"/>
        </w:rPr>
        <w:t xml:space="preserve"> yang </w:t>
      </w:r>
      <w:proofErr w:type="spellStart"/>
      <w:r w:rsidRPr="004548A8">
        <w:rPr>
          <w:color w:val="000000"/>
          <w:lang w:val="en-ID"/>
        </w:rPr>
        <w:t>lebih</w:t>
      </w:r>
      <w:proofErr w:type="spellEnd"/>
      <w:r w:rsidRPr="004548A8">
        <w:rPr>
          <w:color w:val="000000"/>
          <w:lang w:val="en-ID"/>
        </w:rPr>
        <w:t xml:space="preserve"> </w:t>
      </w:r>
      <w:proofErr w:type="spellStart"/>
      <w:r w:rsidRPr="004548A8">
        <w:rPr>
          <w:color w:val="000000"/>
          <w:lang w:val="en-ID"/>
        </w:rPr>
        <w:t>rendah</w:t>
      </w:r>
      <w:proofErr w:type="spellEnd"/>
      <w:r>
        <w:rPr>
          <w:color w:val="000000"/>
          <w:lang w:val="en-ID"/>
        </w:rPr>
        <w:fldChar w:fldCharType="begin" w:fldLock="1"/>
      </w:r>
      <w:r>
        <w:rPr>
          <w:color w:val="000000"/>
          <w:lang w:val="en-ID"/>
        </w:rPr>
        <w:instrText>ADDIN CSL_CITATION {"citationItems":[{"id":"ITEM-1","itemData":{"DOI":"10.22373/psikoislamedia.v1i1.1487","ISSN":"2503-3611","abstract":"The purpose of this study was to examine the relationship between social support and academic stress among first year students at Syiah Kuala University (UNSYIAH). Data was collected through questionnaires. The respondents were first year students at UNSYIAH (n = 364) with ranging age from 16 to 21. Respondents completed the Multi Dimensional Scale of Perceived Social Support (MSPSS) and Student Life Stress Inventory (SLSI). Pearson Correlation Analysis was used to analyze the relationship between social support and academic stress among first year students. The results revealed that the sample reported moderate levels of social support and academic stress. Students with high level of social support, reported low level of academic stress.","author":[{"dropping-particle":"","family":"Marhamah","given":"Fauzah","non-dropping-particle":"","parse-names":false,"suffix":""},{"dropping-particle":"","family":"Hamzah","given":"Hazalizah Binti","non-dropping-particle":"","parse-names":false,"suffix":""}],"container-title":"Psikoislamedia : Jurnal Psikologi","id":"ITEM-1","issue":"1","issued":{"date-parts":[["2017"]]},"page":"149-172","title":"the Relationship Between Social Support and Academic Stress Among First Year Students At Syiah Kuala University","type":"article-journal","volume":"1"},"uris":["http://www.mendeley.com/documents/?uuid=72f214e3-ebf6-44c4-9f62-c1155ea99c7b"]}],"mendeley":{"formattedCitation":"[30]","plainTextFormattedCitation":"[30]","previouslyFormattedCitation":"[30]"},"properties":{"noteIndex":0},"schema":"https://github.com/citation-style-language/schema/raw/master/csl-citation.json"}</w:instrText>
      </w:r>
      <w:r>
        <w:rPr>
          <w:color w:val="000000"/>
          <w:lang w:val="en-ID"/>
        </w:rPr>
        <w:fldChar w:fldCharType="separate"/>
      </w:r>
      <w:r w:rsidRPr="004548A8">
        <w:rPr>
          <w:noProof/>
          <w:color w:val="000000"/>
          <w:lang w:val="en-ID"/>
        </w:rPr>
        <w:t>[30]</w:t>
      </w:r>
      <w:r>
        <w:rPr>
          <w:color w:val="000000"/>
          <w:lang w:val="en-ID"/>
        </w:rPr>
        <w:fldChar w:fldCharType="end"/>
      </w:r>
      <w:r w:rsidRPr="004548A8">
        <w:rPr>
          <w:color w:val="000000"/>
          <w:lang w:val="en-ID"/>
        </w:rPr>
        <w:t xml:space="preserve">. Studi yang </w:t>
      </w:r>
      <w:proofErr w:type="spellStart"/>
      <w:r w:rsidRPr="004548A8">
        <w:rPr>
          <w:color w:val="000000"/>
          <w:lang w:val="en-ID"/>
        </w:rPr>
        <w:t>dilakukan</w:t>
      </w:r>
      <w:proofErr w:type="spellEnd"/>
      <w:r w:rsidRPr="004548A8">
        <w:rPr>
          <w:color w:val="000000"/>
          <w:lang w:val="en-ID"/>
        </w:rPr>
        <w:t xml:space="preserve"> oleh </w:t>
      </w:r>
      <w:r>
        <w:rPr>
          <w:color w:val="000000"/>
          <w:lang w:val="en-ID"/>
        </w:rPr>
        <w:fldChar w:fldCharType="begin" w:fldLock="1"/>
      </w:r>
      <w:r w:rsidR="00971E57">
        <w:rPr>
          <w:color w:val="000000"/>
          <w:lang w:val="en-ID"/>
        </w:rPr>
        <w:instrText>ADDIN CSL_CITATION {"citationItems":[{"id":"ITEM-1","itemData":{"abstract":"Learning during the Covid-19 pandemic has its own challenges for both teachers and students. At the elementary school level the learning process uses an online system, and this has an impact on students. This study aims to find a correlation between academic stress and student academic resilience during the Covid-19 pandemic. The respondents of this study were 78 students of elementary school age. This study uses a quantitative approach with a correlational research design. The research instrument used the academic stress scale and academic resilience scale (ARS30). The data analysis in this study used the bivariate correlation test. The results of this study are that there is a positive relationship between academic stress and student academic resilience during the Covid-19 pandemic with a significance value of Sig. (2-tailed) 0.034 &lt;0.05, which means that H0 is rejected and H1 is accepted. Furthermore, based on the calculated r value of 0.241&gt; 0.1852, it can be concluded that there is a relationship between academic stress variables and academic resilience. The correlation number between academic stress and academic resilience is 0.241 (less close to 1 or -1), it can be concluded that the level of correlation between academic stress and academic resilience is in the low category.","author":[{"dropping-particle":"","family":"Septiana","given":"Nila Zaimatus","non-dropping-particle":"","parse-names":false,"suffix":""}],"container-title":"SITTAH: Journal of Primary Education","id":"ITEM-1","issue":"1","issued":{"date-parts":[["2021"]]},"page":"49-64","title":"Hubungan Antara Stres Akademik Dan Resiliensi Akademik Siswa Sekolah Dasar Di Masa Pandemi Covid-19","type":"article-journal","volume":"2"},"uris":["http://www.mendeley.com/documents/?uuid=8e7767dd-6506-417d-9d71-addc4a1d4ad7"]}],"mendeley":{"formattedCitation":"[31]","plainTextFormattedCitation":"[31]","previouslyFormattedCitation":"[31]"},"properties":{"noteIndex":0},"schema":"https://github.com/citation-style-language/schema/raw/master/csl-citation.json"}</w:instrText>
      </w:r>
      <w:r>
        <w:rPr>
          <w:color w:val="000000"/>
          <w:lang w:val="en-ID"/>
        </w:rPr>
        <w:fldChar w:fldCharType="separate"/>
      </w:r>
      <w:r w:rsidRPr="00F85254">
        <w:rPr>
          <w:noProof/>
          <w:color w:val="000000"/>
          <w:lang w:val="en-ID"/>
        </w:rPr>
        <w:t>[31]</w:t>
      </w:r>
      <w:r>
        <w:rPr>
          <w:color w:val="000000"/>
          <w:lang w:val="en-ID"/>
        </w:rPr>
        <w:fldChar w:fldCharType="end"/>
      </w:r>
      <w:r>
        <w:rPr>
          <w:color w:val="000000"/>
          <w:lang w:val="en-ID"/>
        </w:rPr>
        <w:t xml:space="preserve"> </w:t>
      </w:r>
      <w:proofErr w:type="spellStart"/>
      <w:r w:rsidRPr="004548A8">
        <w:rPr>
          <w:color w:val="000000"/>
          <w:lang w:val="en-ID"/>
        </w:rPr>
        <w:t>menemukan</w:t>
      </w:r>
      <w:proofErr w:type="spellEnd"/>
      <w:r w:rsidRPr="004548A8">
        <w:rPr>
          <w:color w:val="000000"/>
          <w:lang w:val="en-ID"/>
        </w:rPr>
        <w:t xml:space="preserve"> </w:t>
      </w:r>
      <w:proofErr w:type="spellStart"/>
      <w:r w:rsidRPr="004548A8">
        <w:rPr>
          <w:color w:val="000000"/>
          <w:lang w:val="en-ID"/>
        </w:rPr>
        <w:t>bahwa</w:t>
      </w:r>
      <w:proofErr w:type="spellEnd"/>
      <w:r w:rsidRPr="004548A8">
        <w:rPr>
          <w:color w:val="000000"/>
          <w:lang w:val="en-ID"/>
        </w:rPr>
        <w:t xml:space="preserve"> </w:t>
      </w:r>
      <w:proofErr w:type="spellStart"/>
      <w:r w:rsidRPr="004548A8">
        <w:rPr>
          <w:color w:val="000000"/>
          <w:lang w:val="en-ID"/>
        </w:rPr>
        <w:t>resiliensi</w:t>
      </w:r>
      <w:proofErr w:type="spellEnd"/>
      <w:r w:rsidRPr="004548A8">
        <w:rPr>
          <w:color w:val="000000"/>
          <w:lang w:val="en-ID"/>
        </w:rPr>
        <w:t xml:space="preserve"> </w:t>
      </w:r>
      <w:proofErr w:type="spellStart"/>
      <w:r w:rsidRPr="004548A8">
        <w:rPr>
          <w:color w:val="000000"/>
          <w:lang w:val="en-ID"/>
        </w:rPr>
        <w:t>berkorelasi</w:t>
      </w:r>
      <w:proofErr w:type="spellEnd"/>
      <w:r w:rsidRPr="004548A8">
        <w:rPr>
          <w:color w:val="000000"/>
          <w:lang w:val="en-ID"/>
        </w:rPr>
        <w:t xml:space="preserve"> </w:t>
      </w:r>
      <w:proofErr w:type="spellStart"/>
      <w:r w:rsidRPr="004548A8">
        <w:rPr>
          <w:color w:val="000000"/>
          <w:lang w:val="en-ID"/>
        </w:rPr>
        <w:t>negatif</w:t>
      </w:r>
      <w:proofErr w:type="spellEnd"/>
      <w:r w:rsidRPr="004548A8">
        <w:rPr>
          <w:color w:val="000000"/>
          <w:lang w:val="en-ID"/>
        </w:rPr>
        <w:t xml:space="preserve"> </w:t>
      </w:r>
      <w:proofErr w:type="spellStart"/>
      <w:r w:rsidRPr="004548A8">
        <w:rPr>
          <w:color w:val="000000"/>
          <w:lang w:val="en-ID"/>
        </w:rPr>
        <w:t>dengan</w:t>
      </w:r>
      <w:proofErr w:type="spellEnd"/>
      <w:r w:rsidRPr="004548A8">
        <w:rPr>
          <w:color w:val="000000"/>
          <w:lang w:val="en-ID"/>
        </w:rPr>
        <w:t xml:space="preserve"> </w:t>
      </w:r>
      <w:proofErr w:type="spellStart"/>
      <w:r w:rsidRPr="004548A8">
        <w:rPr>
          <w:color w:val="000000"/>
          <w:lang w:val="en-ID"/>
        </w:rPr>
        <w:t>stres</w:t>
      </w:r>
      <w:proofErr w:type="spellEnd"/>
      <w:r w:rsidRPr="004548A8">
        <w:rPr>
          <w:color w:val="000000"/>
          <w:lang w:val="en-ID"/>
        </w:rPr>
        <w:t xml:space="preserve"> </w:t>
      </w:r>
      <w:proofErr w:type="spellStart"/>
      <w:r w:rsidRPr="004548A8">
        <w:rPr>
          <w:color w:val="000000"/>
          <w:lang w:val="en-ID"/>
        </w:rPr>
        <w:t>akademik</w:t>
      </w:r>
      <w:proofErr w:type="spellEnd"/>
      <w:r w:rsidRPr="004548A8">
        <w:rPr>
          <w:color w:val="000000"/>
          <w:lang w:val="en-ID"/>
        </w:rPr>
        <w:t xml:space="preserve">; </w:t>
      </w:r>
      <w:proofErr w:type="spellStart"/>
      <w:r w:rsidRPr="004548A8">
        <w:rPr>
          <w:color w:val="000000"/>
          <w:lang w:val="en-ID"/>
        </w:rPr>
        <w:t>dengan</w:t>
      </w:r>
      <w:proofErr w:type="spellEnd"/>
      <w:r w:rsidRPr="004548A8">
        <w:rPr>
          <w:color w:val="000000"/>
          <w:lang w:val="en-ID"/>
        </w:rPr>
        <w:t xml:space="preserve"> kata lain, </w:t>
      </w:r>
      <w:proofErr w:type="spellStart"/>
      <w:r w:rsidRPr="004548A8">
        <w:rPr>
          <w:color w:val="000000"/>
          <w:lang w:val="en-ID"/>
        </w:rPr>
        <w:t>lebih</w:t>
      </w:r>
      <w:proofErr w:type="spellEnd"/>
      <w:r w:rsidRPr="004548A8">
        <w:rPr>
          <w:color w:val="000000"/>
          <w:lang w:val="en-ID"/>
        </w:rPr>
        <w:t xml:space="preserve"> </w:t>
      </w:r>
      <w:proofErr w:type="spellStart"/>
      <w:r w:rsidRPr="004548A8">
        <w:rPr>
          <w:color w:val="000000"/>
          <w:lang w:val="en-ID"/>
        </w:rPr>
        <w:t>banyak</w:t>
      </w:r>
      <w:proofErr w:type="spellEnd"/>
      <w:r w:rsidRPr="004548A8">
        <w:rPr>
          <w:color w:val="000000"/>
          <w:lang w:val="en-ID"/>
        </w:rPr>
        <w:t xml:space="preserve"> </w:t>
      </w:r>
      <w:proofErr w:type="spellStart"/>
      <w:r w:rsidRPr="004548A8">
        <w:rPr>
          <w:color w:val="000000"/>
          <w:lang w:val="en-ID"/>
        </w:rPr>
        <w:t>resiliensi</w:t>
      </w:r>
      <w:proofErr w:type="spellEnd"/>
      <w:r w:rsidRPr="004548A8">
        <w:rPr>
          <w:color w:val="000000"/>
          <w:lang w:val="en-ID"/>
        </w:rPr>
        <w:t xml:space="preserve">, </w:t>
      </w:r>
      <w:proofErr w:type="spellStart"/>
      <w:r w:rsidRPr="004548A8">
        <w:rPr>
          <w:color w:val="000000"/>
          <w:lang w:val="en-ID"/>
        </w:rPr>
        <w:t>lebih</w:t>
      </w:r>
      <w:proofErr w:type="spellEnd"/>
      <w:r w:rsidRPr="004548A8">
        <w:rPr>
          <w:color w:val="000000"/>
          <w:lang w:val="en-ID"/>
        </w:rPr>
        <w:t xml:space="preserve"> </w:t>
      </w:r>
      <w:proofErr w:type="spellStart"/>
      <w:r w:rsidRPr="004548A8">
        <w:rPr>
          <w:color w:val="000000"/>
          <w:lang w:val="en-ID"/>
        </w:rPr>
        <w:t>sedikit</w:t>
      </w:r>
      <w:proofErr w:type="spellEnd"/>
      <w:r w:rsidRPr="004548A8">
        <w:rPr>
          <w:color w:val="000000"/>
          <w:lang w:val="en-ID"/>
        </w:rPr>
        <w:t xml:space="preserve"> </w:t>
      </w:r>
      <w:proofErr w:type="spellStart"/>
      <w:r w:rsidRPr="004548A8">
        <w:rPr>
          <w:color w:val="000000"/>
          <w:lang w:val="en-ID"/>
        </w:rPr>
        <w:t>stres</w:t>
      </w:r>
      <w:proofErr w:type="spellEnd"/>
      <w:r w:rsidRPr="004548A8">
        <w:rPr>
          <w:color w:val="000000"/>
          <w:lang w:val="en-ID"/>
        </w:rPr>
        <w:t xml:space="preserve"> </w:t>
      </w:r>
      <w:proofErr w:type="spellStart"/>
      <w:r w:rsidRPr="004548A8">
        <w:rPr>
          <w:color w:val="000000"/>
          <w:lang w:val="en-ID"/>
        </w:rPr>
        <w:t>akademik</w:t>
      </w:r>
      <w:proofErr w:type="spellEnd"/>
      <w:r w:rsidRPr="004548A8">
        <w:rPr>
          <w:color w:val="000000"/>
          <w:lang w:val="en-ID"/>
        </w:rPr>
        <w:t>.</w:t>
      </w:r>
    </w:p>
    <w:p w14:paraId="78C49094" w14:textId="0F771F03" w:rsidR="00BA013B" w:rsidRDefault="00D27A97" w:rsidP="00D27A97">
      <w:pPr>
        <w:pStyle w:val="1StyleParagraph"/>
      </w:pPr>
      <w:proofErr w:type="spellStart"/>
      <w:r>
        <w:rPr>
          <w:color w:val="000000"/>
        </w:rPr>
        <w:lastRenderedPageBreak/>
        <w:t>Dukungan</w:t>
      </w:r>
      <w:proofErr w:type="spellEnd"/>
      <w:r>
        <w:rPr>
          <w:color w:val="000000"/>
        </w:rPr>
        <w:t xml:space="preserve"> </w:t>
      </w:r>
      <w:proofErr w:type="spellStart"/>
      <w:r>
        <w:rPr>
          <w:color w:val="000000"/>
        </w:rPr>
        <w:t>sosial</w:t>
      </w:r>
      <w:proofErr w:type="spellEnd"/>
      <w:r>
        <w:rPr>
          <w:color w:val="000000"/>
        </w:rPr>
        <w:t xml:space="preserve">, </w:t>
      </w:r>
      <w:proofErr w:type="spellStart"/>
      <w:r>
        <w:rPr>
          <w:color w:val="000000"/>
        </w:rPr>
        <w:t>resiliensi</w:t>
      </w:r>
      <w:proofErr w:type="spellEnd"/>
      <w:r>
        <w:rPr>
          <w:color w:val="000000"/>
        </w:rPr>
        <w:t xml:space="preserve"> dan self-esteem </w:t>
      </w:r>
      <w:proofErr w:type="spellStart"/>
      <w:r>
        <w:rPr>
          <w:color w:val="000000"/>
        </w:rPr>
        <w:t>memiliki</w:t>
      </w:r>
      <w:proofErr w:type="spellEnd"/>
      <w:r>
        <w:rPr>
          <w:color w:val="000000"/>
        </w:rPr>
        <w:t xml:space="preserve"> </w:t>
      </w:r>
      <w:proofErr w:type="spellStart"/>
      <w:r>
        <w:rPr>
          <w:color w:val="000000"/>
        </w:rPr>
        <w:t>hubungan</w:t>
      </w:r>
      <w:proofErr w:type="spellEnd"/>
      <w:r>
        <w:rPr>
          <w:color w:val="000000"/>
        </w:rPr>
        <w:t xml:space="preserve"> yang </w:t>
      </w:r>
      <w:proofErr w:type="spellStart"/>
      <w:r>
        <w:rPr>
          <w:color w:val="000000"/>
        </w:rPr>
        <w:t>kompleks</w:t>
      </w:r>
      <w:proofErr w:type="spellEnd"/>
      <w:r>
        <w:rPr>
          <w:color w:val="000000"/>
        </w:rPr>
        <w:t xml:space="preserve">. Study </w:t>
      </w:r>
      <w:proofErr w:type="spellStart"/>
      <w:r>
        <w:rPr>
          <w:color w:val="000000"/>
        </w:rPr>
        <w:t>menujukkan</w:t>
      </w:r>
      <w:proofErr w:type="spellEnd"/>
      <w:r>
        <w:rPr>
          <w:color w:val="000000"/>
        </w:rPr>
        <w:t xml:space="preserve"> </w:t>
      </w:r>
      <w:proofErr w:type="spellStart"/>
      <w:r>
        <w:rPr>
          <w:color w:val="000000"/>
        </w:rPr>
        <w:t>bahwa</w:t>
      </w:r>
      <w:proofErr w:type="spellEnd"/>
      <w:r>
        <w:rPr>
          <w:color w:val="000000"/>
        </w:rPr>
        <w:t xml:space="preserve"> </w:t>
      </w:r>
      <w:proofErr w:type="spellStart"/>
      <w:r>
        <w:rPr>
          <w:color w:val="000000"/>
        </w:rPr>
        <w:t>terdapat</w:t>
      </w:r>
      <w:proofErr w:type="spellEnd"/>
      <w:r>
        <w:rPr>
          <w:color w:val="000000"/>
        </w:rPr>
        <w:t xml:space="preserve"> </w:t>
      </w:r>
      <w:proofErr w:type="spellStart"/>
      <w:r>
        <w:rPr>
          <w:color w:val="000000"/>
        </w:rPr>
        <w:t>hubungan</w:t>
      </w:r>
      <w:proofErr w:type="spellEnd"/>
      <w:r>
        <w:rPr>
          <w:color w:val="000000"/>
        </w:rPr>
        <w:t xml:space="preserve"> </w:t>
      </w:r>
      <w:proofErr w:type="spellStart"/>
      <w:r>
        <w:rPr>
          <w:color w:val="000000"/>
        </w:rPr>
        <w:t>positif</w:t>
      </w:r>
      <w:proofErr w:type="spellEnd"/>
      <w:r>
        <w:rPr>
          <w:color w:val="000000"/>
        </w:rPr>
        <w:t xml:space="preserve"> </w:t>
      </w:r>
      <w:proofErr w:type="spellStart"/>
      <w:r>
        <w:rPr>
          <w:color w:val="000000"/>
        </w:rPr>
        <w:t>antara</w:t>
      </w:r>
      <w:proofErr w:type="spellEnd"/>
      <w:r>
        <w:rPr>
          <w:color w:val="000000"/>
        </w:rPr>
        <w:t xml:space="preserve"> self-esteem, dan </w:t>
      </w:r>
      <w:proofErr w:type="spellStart"/>
      <w:r>
        <w:rPr>
          <w:color w:val="000000"/>
        </w:rPr>
        <w:t>resiliensi</w:t>
      </w:r>
      <w:proofErr w:type="spellEnd"/>
      <w:r>
        <w:rPr>
          <w:color w:val="000000"/>
        </w:rPr>
        <w:t xml:space="preserve"> </w:t>
      </w:r>
      <w:r>
        <w:rPr>
          <w:color w:val="000000"/>
        </w:rPr>
        <w:fldChar w:fldCharType="begin" w:fldLock="1"/>
      </w:r>
      <w:r w:rsidR="00C906C6">
        <w:rPr>
          <w:color w:val="000000"/>
        </w:rPr>
        <w:instrText>ADDIN CSL_CITATION {"citationItems":[{"id":"ITEM-1","itemData":{"abstract":"This study aims to determine the effect of self-efficacy, self-esteem and social support on resilience with optimism as a mediation (intervening) for UMKM entrepreneurs affected by the implementation of PPKM due to Covid-19. The hypothesis proposed in this study is that there is an influence between self-efficacy, self-esteem, social support on resilience and optimism is a mediation. The subjects in this study amounted to 90 subjects who were MSME entrepreneurs. The sampling technique used is non-random incidental (incidental sampling). The research data was collected using five scales, namely the resilience scale, self-efficacy scale, self-esteem scale, social support scale, optimism scale and resilience scale. Data analysis was performed using SEM-PLS analysis with WarpPLS 7.0. The results showed that self-efficacy had an effect on resilience with a correlation coefficient of 0.18 with P=0.04 (&lt;0.05), self-efficacy had an effect on optimism with a correlation coefficient of 0.077 (P&lt;0.01). Optimism affects resilience with a correlation coefficient of 0.59 (P&lt; 0.01). Self esteem has no effect on resilience (P&gt;0.44). Social support has no effect on resilience (P&gt;0.34) so that optimism fully mediates self-esteem and social support on resilience and optimism partially mediates self-efficacy on resilience.","author":[{"dropping-particle":"","family":"Lianasari","given":"Lianasari","non-dropping-particle":"","parse-names":false,"suffix":""},{"dropping-particle":"","family":"Widiastuti","given":"Hardhani","non-dropping-particle":"","parse-names":false,"suffix":""},{"dropping-particle":"","family":"Nusandari","given":"Arumwardhani","non-dropping-particle":"","parse-names":false,"suffix":""}],"container-title":"Reswara Journal of Psychology","id":"ITEM-1","issue":"1","issued":{"date-parts":[["2022"]]},"page":"62-80","title":"Self-efficacy, self-esteem, dukungan sosial, terhadap resiliensi dengan optimisme sebagai variabel intervening pada pelaku usaha (UMKM)","type":"article-journal","volume":"1"},"uris":["http://www.mendeley.com/documents/?uuid=ad68b771-b176-4fae-8cce-691a6e0259f3"]}],"mendeley":{"formattedCitation":"[32]","plainTextFormattedCitation":"[32]","previouslyFormattedCitation":"[32]"},"properties":{"noteIndex":0},"schema":"https://github.com/citation-style-language/schema/raw/master/csl-citation.json"}</w:instrText>
      </w:r>
      <w:r>
        <w:rPr>
          <w:color w:val="000000"/>
        </w:rPr>
        <w:fldChar w:fldCharType="separate"/>
      </w:r>
      <w:r w:rsidR="00325BF8" w:rsidRPr="00325BF8">
        <w:rPr>
          <w:noProof/>
          <w:color w:val="000000"/>
        </w:rPr>
        <w:t>[32]</w:t>
      </w:r>
      <w:r>
        <w:rPr>
          <w:color w:val="000000"/>
        </w:rPr>
        <w:fldChar w:fldCharType="end"/>
      </w:r>
      <w:r>
        <w:rPr>
          <w:color w:val="000000"/>
        </w:rPr>
        <w:t xml:space="preserve">. </w:t>
      </w:r>
      <w:proofErr w:type="spellStart"/>
      <w:r>
        <w:rPr>
          <w:color w:val="000000"/>
        </w:rPr>
        <w:t>Dukungan</w:t>
      </w:r>
      <w:proofErr w:type="spellEnd"/>
      <w:r>
        <w:rPr>
          <w:color w:val="000000"/>
        </w:rPr>
        <w:t xml:space="preserve"> social, self-esteem dan </w:t>
      </w:r>
      <w:proofErr w:type="spellStart"/>
      <w:r>
        <w:rPr>
          <w:color w:val="000000"/>
        </w:rPr>
        <w:t>resiliensi</w:t>
      </w:r>
      <w:proofErr w:type="spellEnd"/>
      <w:r>
        <w:rPr>
          <w:color w:val="000000"/>
        </w:rPr>
        <w:t xml:space="preserve"> juga </w:t>
      </w:r>
      <w:proofErr w:type="spellStart"/>
      <w:r>
        <w:rPr>
          <w:color w:val="000000"/>
        </w:rPr>
        <w:t>saling</w:t>
      </w:r>
      <w:proofErr w:type="spellEnd"/>
      <w:r>
        <w:rPr>
          <w:color w:val="000000"/>
        </w:rPr>
        <w:t xml:space="preserve"> </w:t>
      </w:r>
      <w:proofErr w:type="spellStart"/>
      <w:r>
        <w:rPr>
          <w:color w:val="000000"/>
        </w:rPr>
        <w:t>berkaitan</w:t>
      </w:r>
      <w:proofErr w:type="spellEnd"/>
      <w:r>
        <w:rPr>
          <w:color w:val="000000"/>
        </w:rPr>
        <w:t xml:space="preserve">, Dimana </w:t>
      </w:r>
      <w:proofErr w:type="spellStart"/>
      <w:r>
        <w:rPr>
          <w:color w:val="000000"/>
        </w:rPr>
        <w:t>dukungan</w:t>
      </w:r>
      <w:proofErr w:type="spellEnd"/>
      <w:r>
        <w:rPr>
          <w:color w:val="000000"/>
        </w:rPr>
        <w:t xml:space="preserve"> social yang </w:t>
      </w:r>
      <w:proofErr w:type="spellStart"/>
      <w:r>
        <w:rPr>
          <w:color w:val="000000"/>
        </w:rPr>
        <w:t>kuat</w:t>
      </w:r>
      <w:proofErr w:type="spellEnd"/>
      <w:r>
        <w:rPr>
          <w:color w:val="000000"/>
        </w:rPr>
        <w:t xml:space="preserve"> </w:t>
      </w:r>
      <w:proofErr w:type="spellStart"/>
      <w:r>
        <w:rPr>
          <w:color w:val="000000"/>
        </w:rPr>
        <w:t>dapat</w:t>
      </w:r>
      <w:proofErr w:type="spellEnd"/>
      <w:r>
        <w:rPr>
          <w:color w:val="000000"/>
        </w:rPr>
        <w:t xml:space="preserve"> </w:t>
      </w:r>
      <w:proofErr w:type="spellStart"/>
      <w:r>
        <w:rPr>
          <w:color w:val="000000"/>
        </w:rPr>
        <w:t>meningkatkan</w:t>
      </w:r>
      <w:proofErr w:type="spellEnd"/>
      <w:r>
        <w:rPr>
          <w:color w:val="000000"/>
        </w:rPr>
        <w:t xml:space="preserve"> </w:t>
      </w:r>
      <w:proofErr w:type="spellStart"/>
      <w:r>
        <w:rPr>
          <w:color w:val="000000"/>
        </w:rPr>
        <w:t>kedua</w:t>
      </w:r>
      <w:proofErr w:type="spellEnd"/>
      <w:r>
        <w:rPr>
          <w:color w:val="000000"/>
        </w:rPr>
        <w:t xml:space="preserve"> factor </w:t>
      </w:r>
      <w:proofErr w:type="spellStart"/>
      <w:r>
        <w:rPr>
          <w:color w:val="000000"/>
        </w:rPr>
        <w:t>tersebut</w:t>
      </w:r>
      <w:proofErr w:type="spellEnd"/>
      <w:r>
        <w:rPr>
          <w:color w:val="000000"/>
        </w:rPr>
        <w:t xml:space="preserve"> </w:t>
      </w:r>
      <w:r>
        <w:rPr>
          <w:color w:val="000000"/>
        </w:rPr>
        <w:fldChar w:fldCharType="begin" w:fldLock="1"/>
      </w:r>
      <w:r w:rsidR="00C906C6">
        <w:rPr>
          <w:color w:val="000000"/>
        </w:rPr>
        <w:instrText>ADDIN CSL_CITATION {"citationItems":[{"id":"ITEM-1","itemData":{"DOI":"10.33024/jpm.v5i1.8896","ISSN":"2656-8551","abstract":"AbstrakResiliensi merupakan proses menyesuaikan diri yang dialami oleh individu baik dalam situasi yang tidak menyenangkan seperti petaka, ataupun peristiwa lain yang kemungkinan menyebabkan tekanan psikologis. Kemampuan ini penting dimiliki bagi mahasiswa terutama mahasiswa perantau untuk dapat menyesuaikan diri. Penelitian ini bertujuan untuk mengetahui hubungan antara dukungan sosial dan harga diri dengan resiliensi pada mahasiswa perantau. Jenis penelitian kuantitatif menggunakan alat ukur skala dukungan sosial, skala harga diri dan skala resiliensi. Sampel pada penelitian ini mahasiswa perantau Program Studi Kedokteran Universitas Malahayati angkatan 2019 berjumlah 90 orang. Data dianalisis menggunakan metode analisis regresi. Hasil penelitian menunjukkan adanya hubungan antara dukungan sosial dan harga diri dengan resiliensi, dimana variabel harga diri memiliki pengaruh lebih besar dibandingkan dengan variabel dukungan sosial. Perlu dilakukan upaya meningkatkan harga diri dengan melakukan refleksi diri. Selain itu, perguruan tinggi dapat melakukan kegiatan pelatihan peningkatan harga diri untuk lebih meningkatkan resiliensi mahasiswa perantau. Kata kunci: Dukungan Sosial, Mahasiswa Perantau, Resiliensi, Self Esteem AbstractResilience is a process of adjustment that is experienced by individuals both in unpleasant situations such as disasters, or other events that are likely to cause psychological distress. This ability is impotartant in college students especially overseas students to improve adaptation. This study aims to determine the relationship between social support and self-esteem with resilience in overseas students. This type of quantitative research uses social support scales, self-esteem scales and resilience scales. The sample in this study was 90 overseas students from the Malahayati University Medical Study Program batch of 2019. The data were analyzed using the regression analysis method. The results obtained show that there is a relationship between social support and self-esteem with resilience, where the self-esteem variable has a greater influence than the social support variable. Efforts need to be made to increase self-esteem by doing self-reflection. Moreover, universities may carry out training activities to increase self-esteem to further increase the resilience of overseas students. Keywords: Social Support, Overseas Student, Resilience, Self Esteem","author":[{"dropping-particle":"","family":"Supriyati","given":"Supriyati","non-dropping-particle":"","parse-names":false,"suffix":""}],"container-title":"Jurnal Psikologi Malahayati","id":"ITEM-1","issue":"1","issued":{"date-parts":[["2023"]]},"page":"15-21","title":"Pengaruh Dukungan Sosial Dan Harga Diri Terhadap Resiliensi Mahasiswa Perantau","type":"article-journal","volume":"5"},"uris":["http://www.mendeley.com/documents/?uuid=5177de9b-0845-4f6c-a6e9-9ff8961b6728"]}],"mendeley":{"formattedCitation":"[33]","plainTextFormattedCitation":"[33]","previouslyFormattedCitation":"[33]"},"properties":{"noteIndex":0},"schema":"https://github.com/citation-style-language/schema/raw/master/csl-citation.json"}</w:instrText>
      </w:r>
      <w:r>
        <w:rPr>
          <w:color w:val="000000"/>
        </w:rPr>
        <w:fldChar w:fldCharType="separate"/>
      </w:r>
      <w:r w:rsidR="00325BF8" w:rsidRPr="00325BF8">
        <w:rPr>
          <w:noProof/>
          <w:color w:val="000000"/>
        </w:rPr>
        <w:t>[33]</w:t>
      </w:r>
      <w:r>
        <w:rPr>
          <w:color w:val="000000"/>
        </w:rPr>
        <w:fldChar w:fldCharType="end"/>
      </w:r>
      <w:r>
        <w:rPr>
          <w:color w:val="000000"/>
        </w:rPr>
        <w:t xml:space="preserve">. </w:t>
      </w:r>
      <w:proofErr w:type="spellStart"/>
      <w:r>
        <w:rPr>
          <w:color w:val="000000"/>
        </w:rPr>
        <w:t>Peneliti</w:t>
      </w:r>
      <w:proofErr w:type="spellEnd"/>
      <w:r>
        <w:rPr>
          <w:color w:val="000000"/>
        </w:rPr>
        <w:t xml:space="preserve"> </w:t>
      </w:r>
      <w:proofErr w:type="spellStart"/>
      <w:r>
        <w:rPr>
          <w:color w:val="000000"/>
        </w:rPr>
        <w:t>menujukkan</w:t>
      </w:r>
      <w:proofErr w:type="spellEnd"/>
      <w:r>
        <w:rPr>
          <w:color w:val="000000"/>
        </w:rPr>
        <w:t xml:space="preserve"> </w:t>
      </w:r>
      <w:proofErr w:type="spellStart"/>
      <w:r>
        <w:rPr>
          <w:color w:val="000000"/>
        </w:rPr>
        <w:t>bahwa</w:t>
      </w:r>
      <w:proofErr w:type="spellEnd"/>
      <w:r>
        <w:rPr>
          <w:color w:val="000000"/>
        </w:rPr>
        <w:t xml:space="preserve"> </w:t>
      </w:r>
      <w:proofErr w:type="spellStart"/>
      <w:r>
        <w:rPr>
          <w:color w:val="000000"/>
        </w:rPr>
        <w:t>kontribusi</w:t>
      </w:r>
      <w:proofErr w:type="spellEnd"/>
      <w:r>
        <w:rPr>
          <w:color w:val="000000"/>
        </w:rPr>
        <w:t xml:space="preserve"> </w:t>
      </w:r>
      <w:proofErr w:type="spellStart"/>
      <w:r>
        <w:rPr>
          <w:color w:val="000000"/>
        </w:rPr>
        <w:t>dari</w:t>
      </w:r>
      <w:proofErr w:type="spellEnd"/>
      <w:r>
        <w:rPr>
          <w:color w:val="000000"/>
        </w:rPr>
        <w:t xml:space="preserve"> </w:t>
      </w:r>
      <w:proofErr w:type="spellStart"/>
      <w:r>
        <w:rPr>
          <w:color w:val="000000"/>
        </w:rPr>
        <w:t>dukungan</w:t>
      </w:r>
      <w:proofErr w:type="spellEnd"/>
      <w:r>
        <w:rPr>
          <w:color w:val="000000"/>
        </w:rPr>
        <w:t xml:space="preserve"> sosia, self-esteem, dan </w:t>
      </w:r>
      <w:proofErr w:type="spellStart"/>
      <w:r>
        <w:rPr>
          <w:color w:val="000000"/>
        </w:rPr>
        <w:t>resiliensi</w:t>
      </w:r>
      <w:proofErr w:type="spellEnd"/>
      <w:r>
        <w:rPr>
          <w:color w:val="000000"/>
        </w:rPr>
        <w:t xml:space="preserve"> </w:t>
      </w:r>
      <w:proofErr w:type="spellStart"/>
      <w:r>
        <w:rPr>
          <w:color w:val="000000"/>
        </w:rPr>
        <w:t>dapat</w:t>
      </w:r>
      <w:proofErr w:type="spellEnd"/>
      <w:r>
        <w:rPr>
          <w:color w:val="000000"/>
        </w:rPr>
        <w:t xml:space="preserve"> </w:t>
      </w:r>
      <w:proofErr w:type="spellStart"/>
      <w:r>
        <w:rPr>
          <w:color w:val="000000"/>
        </w:rPr>
        <w:t>membantu</w:t>
      </w:r>
      <w:proofErr w:type="spellEnd"/>
      <w:r>
        <w:rPr>
          <w:color w:val="000000"/>
        </w:rPr>
        <w:t xml:space="preserve"> </w:t>
      </w:r>
      <w:proofErr w:type="spellStart"/>
      <w:r>
        <w:rPr>
          <w:color w:val="000000"/>
        </w:rPr>
        <w:t>dalam</w:t>
      </w:r>
      <w:proofErr w:type="spellEnd"/>
      <w:r>
        <w:rPr>
          <w:color w:val="000000"/>
        </w:rPr>
        <w:t xml:space="preserve"> </w:t>
      </w:r>
      <w:proofErr w:type="spellStart"/>
      <w:r>
        <w:rPr>
          <w:color w:val="000000"/>
        </w:rPr>
        <w:t>penanganan</w:t>
      </w:r>
      <w:proofErr w:type="spellEnd"/>
      <w:r>
        <w:rPr>
          <w:color w:val="000000"/>
        </w:rPr>
        <w:t xml:space="preserve"> stress </w:t>
      </w:r>
      <w:proofErr w:type="spellStart"/>
      <w:r>
        <w:rPr>
          <w:color w:val="000000"/>
        </w:rPr>
        <w:t>akademik</w:t>
      </w:r>
      <w:proofErr w:type="spellEnd"/>
      <w:r>
        <w:rPr>
          <w:color w:val="000000"/>
        </w:rPr>
        <w:t xml:space="preserve"> </w:t>
      </w:r>
      <w:r>
        <w:rPr>
          <w:color w:val="000000"/>
        </w:rPr>
        <w:fldChar w:fldCharType="begin" w:fldLock="1"/>
      </w:r>
      <w:r w:rsidR="00C906C6">
        <w:rPr>
          <w:color w:val="000000"/>
        </w:rPr>
        <w:instrText>ADDIN CSL_CITATION {"citationItems":[{"id":"ITEM-1","itemData":{"abstract":"This study aims to determine the contribution of social support, self-esteem, and resilience to the academic stress of high school students with path analysis methods with a sample of 307 students taken by cluster random sampling technique. The research instrument was developed by authors with item validity&gt; 0.30 and reliability&gt; 0.70. The results showed a direct contribution of social support and self-esteem to the resilience of 0.242 and 0.453 sig (0.000). The direct contribution of social support, self-esteem, and resilience to academic stress were-0.153,-0.118, and-0.583 sig (0.000). Indirect contribution of social support and self-esteem to academic stress through the resilience of-0.141 and-0.264.","author":[{"dropping-particle":"","family":"Aza N.I","given":"","non-dropping-particle":"","parse-names":false,"suffix":""},{"dropping-particle":"","family":"Atmoko A","given":"","non-dropping-particle":"","parse-names":false,"suffix":""},{"dropping-particle":"","family":"Hitipeuw I","given":"","non-dropping-particle":"","parse-names":false,"suffix":""}],"container-title":"Jurnal Pendidikan: Teori, Penelitian, dan Pengembangan","id":"ITEM-1","issue":"4","issued":{"date-parts":[["2019"]]},"page":"491-498","title":"Kontribusi Dukungan Sosial, Self-Esteem, dan Resiliensi terhadap Stres Akademik Siswa SMA","type":"article-journal","volume":"4"},"uris":["http://www.mendeley.com/documents/?uuid=a457a47d-2615-4f99-a989-cb22f1d05c0c"]}],"mendeley":{"formattedCitation":"[34]","plainTextFormattedCitation":"[34]","previouslyFormattedCitation":"[34]"},"properties":{"noteIndex":0},"schema":"https://github.com/citation-style-language/schema/raw/master/csl-citation.json"}</w:instrText>
      </w:r>
      <w:r>
        <w:rPr>
          <w:color w:val="000000"/>
        </w:rPr>
        <w:fldChar w:fldCharType="separate"/>
      </w:r>
      <w:r w:rsidR="00325BF8" w:rsidRPr="00325BF8">
        <w:rPr>
          <w:noProof/>
          <w:color w:val="000000"/>
        </w:rPr>
        <w:t>[34]</w:t>
      </w:r>
      <w:r>
        <w:rPr>
          <w:color w:val="000000"/>
        </w:rPr>
        <w:fldChar w:fldCharType="end"/>
      </w:r>
      <w:r>
        <w:rPr>
          <w:color w:val="000000"/>
        </w:rPr>
        <w:t xml:space="preserve">. </w:t>
      </w:r>
      <w:proofErr w:type="spellStart"/>
      <w:r w:rsidRPr="00A479F3">
        <w:t>Berdasarkan</w:t>
      </w:r>
      <w:proofErr w:type="spellEnd"/>
      <w:r w:rsidRPr="00A479F3">
        <w:t xml:space="preserve"> </w:t>
      </w:r>
      <w:proofErr w:type="spellStart"/>
      <w:r w:rsidRPr="00A479F3">
        <w:t>kajian</w:t>
      </w:r>
      <w:proofErr w:type="spellEnd"/>
      <w:r w:rsidRPr="00A479F3">
        <w:t xml:space="preserve"> </w:t>
      </w:r>
      <w:proofErr w:type="spellStart"/>
      <w:r w:rsidRPr="00A479F3">
        <w:t>teori</w:t>
      </w:r>
      <w:proofErr w:type="spellEnd"/>
      <w:r w:rsidRPr="00A479F3">
        <w:t xml:space="preserve"> </w:t>
      </w:r>
      <w:proofErr w:type="spellStart"/>
      <w:r w:rsidRPr="00A479F3">
        <w:t>tentang</w:t>
      </w:r>
      <w:proofErr w:type="spellEnd"/>
      <w:r w:rsidRPr="00A479F3">
        <w:t xml:space="preserve"> stress </w:t>
      </w:r>
      <w:proofErr w:type="spellStart"/>
      <w:r w:rsidRPr="00A479F3">
        <w:t>akademik</w:t>
      </w:r>
      <w:proofErr w:type="spellEnd"/>
      <w:r w:rsidRPr="00A479F3">
        <w:t xml:space="preserve"> </w:t>
      </w:r>
      <w:proofErr w:type="spellStart"/>
      <w:r w:rsidRPr="00A479F3">
        <w:t>maka</w:t>
      </w:r>
      <w:proofErr w:type="spellEnd"/>
      <w:r w:rsidRPr="00A479F3">
        <w:t xml:space="preserve"> </w:t>
      </w:r>
      <w:proofErr w:type="spellStart"/>
      <w:r w:rsidRPr="00A479F3">
        <w:t>penelitian</w:t>
      </w:r>
      <w:proofErr w:type="spellEnd"/>
      <w:r w:rsidRPr="00A479F3">
        <w:t xml:space="preserve"> </w:t>
      </w:r>
      <w:proofErr w:type="spellStart"/>
      <w:r w:rsidRPr="00A479F3">
        <w:t>ini</w:t>
      </w:r>
      <w:proofErr w:type="spellEnd"/>
      <w:r w:rsidRPr="00A479F3">
        <w:t xml:space="preserve"> </w:t>
      </w:r>
      <w:proofErr w:type="spellStart"/>
      <w:r w:rsidRPr="00A479F3">
        <w:t>bertujuan</w:t>
      </w:r>
      <w:proofErr w:type="spellEnd"/>
      <w:r w:rsidRPr="00A479F3">
        <w:t xml:space="preserve"> </w:t>
      </w:r>
      <w:proofErr w:type="spellStart"/>
      <w:r w:rsidRPr="00A479F3">
        <w:t>untuk</w:t>
      </w:r>
      <w:proofErr w:type="spellEnd"/>
      <w:r w:rsidRPr="00A479F3">
        <w:t xml:space="preserve"> </w:t>
      </w:r>
      <w:proofErr w:type="spellStart"/>
      <w:r w:rsidRPr="00A479F3">
        <w:t>mengetahui</w:t>
      </w:r>
      <w:proofErr w:type="spellEnd"/>
      <w:r w:rsidRPr="00A479F3">
        <w:t xml:space="preserve"> </w:t>
      </w:r>
      <w:proofErr w:type="spellStart"/>
      <w:r w:rsidRPr="00A479F3">
        <w:t>hubungan</w:t>
      </w:r>
      <w:proofErr w:type="spellEnd"/>
      <w:r w:rsidRPr="00A479F3">
        <w:t xml:space="preserve"> yang </w:t>
      </w:r>
      <w:proofErr w:type="spellStart"/>
      <w:r w:rsidRPr="00A479F3">
        <w:t>kompleks</w:t>
      </w:r>
      <w:proofErr w:type="spellEnd"/>
      <w:r w:rsidRPr="00A479F3">
        <w:t xml:space="preserve"> </w:t>
      </w:r>
      <w:proofErr w:type="spellStart"/>
      <w:r w:rsidRPr="00A479F3">
        <w:t>antara</w:t>
      </w:r>
      <w:proofErr w:type="spellEnd"/>
      <w:r w:rsidRPr="00A479F3">
        <w:t xml:space="preserve"> self-esteem, </w:t>
      </w:r>
      <w:proofErr w:type="spellStart"/>
      <w:r w:rsidRPr="00A479F3">
        <w:t>dukungan</w:t>
      </w:r>
      <w:proofErr w:type="spellEnd"/>
      <w:r w:rsidRPr="00A479F3">
        <w:t xml:space="preserve"> </w:t>
      </w:r>
      <w:proofErr w:type="spellStart"/>
      <w:r w:rsidRPr="00A479F3">
        <w:t>sosial</w:t>
      </w:r>
      <w:proofErr w:type="spellEnd"/>
      <w:r w:rsidRPr="00A479F3">
        <w:t xml:space="preserve">, dan </w:t>
      </w:r>
      <w:proofErr w:type="spellStart"/>
      <w:r w:rsidRPr="00A479F3">
        <w:t>resiliensi</w:t>
      </w:r>
      <w:proofErr w:type="spellEnd"/>
      <w:r w:rsidRPr="00A479F3">
        <w:t xml:space="preserve"> Selain </w:t>
      </w:r>
      <w:proofErr w:type="spellStart"/>
      <w:r w:rsidRPr="00A479F3">
        <w:t>itu</w:t>
      </w:r>
      <w:proofErr w:type="spellEnd"/>
      <w:r w:rsidRPr="00A479F3">
        <w:t xml:space="preserve"> </w:t>
      </w:r>
      <w:proofErr w:type="spellStart"/>
      <w:r w:rsidRPr="00A479F3">
        <w:t>penelitian</w:t>
      </w:r>
      <w:proofErr w:type="spellEnd"/>
      <w:r w:rsidRPr="00A479F3">
        <w:t xml:space="preserve"> </w:t>
      </w:r>
      <w:proofErr w:type="spellStart"/>
      <w:r w:rsidRPr="00A479F3">
        <w:t>ini</w:t>
      </w:r>
      <w:proofErr w:type="spellEnd"/>
      <w:r w:rsidRPr="00A479F3">
        <w:t xml:space="preserve"> juga </w:t>
      </w:r>
      <w:proofErr w:type="spellStart"/>
      <w:r w:rsidRPr="00A479F3">
        <w:t>melengkapi</w:t>
      </w:r>
      <w:proofErr w:type="spellEnd"/>
      <w:r w:rsidRPr="00A479F3">
        <w:t xml:space="preserve"> </w:t>
      </w:r>
      <w:proofErr w:type="spellStart"/>
      <w:r w:rsidRPr="00A479F3">
        <w:t>penelitian</w:t>
      </w:r>
      <w:proofErr w:type="spellEnd"/>
      <w:r w:rsidRPr="00A479F3">
        <w:t xml:space="preserve"> </w:t>
      </w:r>
      <w:proofErr w:type="spellStart"/>
      <w:r w:rsidRPr="00A479F3">
        <w:t>sebelumnya</w:t>
      </w:r>
      <w:proofErr w:type="spellEnd"/>
      <w:r w:rsidRPr="00A479F3">
        <w:t xml:space="preserve">. </w:t>
      </w:r>
      <w:proofErr w:type="spellStart"/>
      <w:r w:rsidRPr="00A479F3">
        <w:t>Yakni</w:t>
      </w:r>
      <w:proofErr w:type="spellEnd"/>
      <w:r w:rsidRPr="00A479F3">
        <w:t xml:space="preserve"> </w:t>
      </w:r>
      <w:proofErr w:type="spellStart"/>
      <w:r w:rsidRPr="00A479F3">
        <w:t>kajian</w:t>
      </w:r>
      <w:proofErr w:type="spellEnd"/>
      <w:r w:rsidRPr="00A479F3">
        <w:t xml:space="preserve"> stress </w:t>
      </w:r>
      <w:proofErr w:type="spellStart"/>
      <w:r w:rsidRPr="00A479F3">
        <w:t>akademik</w:t>
      </w:r>
      <w:proofErr w:type="spellEnd"/>
      <w:r w:rsidRPr="00A479F3">
        <w:t xml:space="preserve"> yang di </w:t>
      </w:r>
      <w:proofErr w:type="spellStart"/>
      <w:r w:rsidRPr="00A479F3">
        <w:t>hubungkan</w:t>
      </w:r>
      <w:proofErr w:type="spellEnd"/>
      <w:r w:rsidRPr="00A479F3">
        <w:t xml:space="preserve"> </w:t>
      </w:r>
      <w:proofErr w:type="spellStart"/>
      <w:r w:rsidRPr="00A479F3">
        <w:t>dengan</w:t>
      </w:r>
      <w:proofErr w:type="spellEnd"/>
      <w:r w:rsidRPr="00A479F3">
        <w:t xml:space="preserve"> masing2 </w:t>
      </w:r>
      <w:proofErr w:type="spellStart"/>
      <w:r w:rsidRPr="00A479F3">
        <w:t>varabel</w:t>
      </w:r>
      <w:proofErr w:type="spellEnd"/>
      <w:r w:rsidRPr="00A479F3">
        <w:t xml:space="preserve"> </w:t>
      </w:r>
      <w:proofErr w:type="spellStart"/>
      <w:r w:rsidRPr="00A479F3">
        <w:t>yaitu</w:t>
      </w:r>
      <w:proofErr w:type="spellEnd"/>
      <w:r w:rsidRPr="00A479F3">
        <w:t xml:space="preserve"> self-esteem, </w:t>
      </w:r>
      <w:proofErr w:type="spellStart"/>
      <w:r w:rsidRPr="00A479F3">
        <w:t>dukungan</w:t>
      </w:r>
      <w:proofErr w:type="spellEnd"/>
      <w:r w:rsidRPr="00A479F3">
        <w:t xml:space="preserve"> </w:t>
      </w:r>
      <w:proofErr w:type="spellStart"/>
      <w:r w:rsidRPr="00A479F3">
        <w:t>sosial</w:t>
      </w:r>
      <w:proofErr w:type="spellEnd"/>
      <w:r w:rsidRPr="00A479F3">
        <w:t>.</w:t>
      </w:r>
    </w:p>
    <w:p w14:paraId="020D01AF" w14:textId="33A8CEA4" w:rsidR="00D27A97" w:rsidRPr="00C906C6" w:rsidRDefault="00C906C6" w:rsidP="00C906C6">
      <w:pPr>
        <w:pStyle w:val="1StyleParagraph"/>
        <w:rPr>
          <w:lang w:val="en-ID"/>
        </w:rPr>
      </w:pPr>
      <w:proofErr w:type="spellStart"/>
      <w:r w:rsidRPr="003153E2">
        <w:rPr>
          <w:lang w:val="en-ID"/>
        </w:rPr>
        <w:t>Secara</w:t>
      </w:r>
      <w:proofErr w:type="spellEnd"/>
      <w:r w:rsidRPr="00F85254">
        <w:rPr>
          <w:lang w:val="en-ID"/>
        </w:rPr>
        <w:t xml:space="preserve"> </w:t>
      </w:r>
      <w:proofErr w:type="spellStart"/>
      <w:r w:rsidRPr="00F85254">
        <w:rPr>
          <w:lang w:val="en-ID"/>
        </w:rPr>
        <w:t>keseluruhan</w:t>
      </w:r>
      <w:proofErr w:type="spellEnd"/>
      <w:r w:rsidRPr="00F85254">
        <w:rPr>
          <w:lang w:val="en-ID"/>
        </w:rPr>
        <w:t xml:space="preserve">, </w:t>
      </w:r>
      <w:proofErr w:type="spellStart"/>
      <w:r w:rsidRPr="00F85254">
        <w:rPr>
          <w:lang w:val="en-ID"/>
        </w:rPr>
        <w:t>hubungan</w:t>
      </w:r>
      <w:proofErr w:type="spellEnd"/>
      <w:r w:rsidRPr="00F85254">
        <w:rPr>
          <w:lang w:val="en-ID"/>
        </w:rPr>
        <w:t xml:space="preserve"> </w:t>
      </w:r>
      <w:proofErr w:type="spellStart"/>
      <w:r w:rsidRPr="00F85254">
        <w:rPr>
          <w:lang w:val="en-ID"/>
        </w:rPr>
        <w:t>antara</w:t>
      </w:r>
      <w:proofErr w:type="spellEnd"/>
      <w:r w:rsidRPr="00F85254">
        <w:rPr>
          <w:lang w:val="en-ID"/>
        </w:rPr>
        <w:t xml:space="preserve"> </w:t>
      </w:r>
      <w:proofErr w:type="spellStart"/>
      <w:r w:rsidRPr="00F85254">
        <w:rPr>
          <w:lang w:val="en-ID"/>
        </w:rPr>
        <w:t>dukungan</w:t>
      </w:r>
      <w:proofErr w:type="spellEnd"/>
      <w:r w:rsidRPr="00F85254">
        <w:rPr>
          <w:lang w:val="en-ID"/>
        </w:rPr>
        <w:t xml:space="preserve"> </w:t>
      </w:r>
      <w:proofErr w:type="spellStart"/>
      <w:r w:rsidRPr="00F85254">
        <w:rPr>
          <w:lang w:val="en-ID"/>
        </w:rPr>
        <w:t>sosial</w:t>
      </w:r>
      <w:proofErr w:type="spellEnd"/>
      <w:r w:rsidRPr="00F85254">
        <w:rPr>
          <w:lang w:val="en-ID"/>
        </w:rPr>
        <w:t xml:space="preserve">, </w:t>
      </w:r>
      <w:proofErr w:type="spellStart"/>
      <w:r w:rsidRPr="00F85254">
        <w:rPr>
          <w:lang w:val="en-ID"/>
        </w:rPr>
        <w:t>resiliensi</w:t>
      </w:r>
      <w:proofErr w:type="spellEnd"/>
      <w:r w:rsidRPr="00F85254">
        <w:rPr>
          <w:lang w:val="en-ID"/>
        </w:rPr>
        <w:t xml:space="preserve">, self-esteem, dan </w:t>
      </w:r>
      <w:proofErr w:type="spellStart"/>
      <w:r w:rsidRPr="00F85254">
        <w:rPr>
          <w:lang w:val="en-ID"/>
        </w:rPr>
        <w:t>stres</w:t>
      </w:r>
      <w:proofErr w:type="spellEnd"/>
      <w:r w:rsidRPr="00F85254">
        <w:rPr>
          <w:lang w:val="en-ID"/>
        </w:rPr>
        <w:t xml:space="preserve"> </w:t>
      </w:r>
      <w:proofErr w:type="spellStart"/>
      <w:r w:rsidRPr="00F85254">
        <w:rPr>
          <w:lang w:val="en-ID"/>
        </w:rPr>
        <w:t>akademik</w:t>
      </w:r>
      <w:proofErr w:type="spellEnd"/>
      <w:r w:rsidRPr="00F85254">
        <w:rPr>
          <w:lang w:val="en-ID"/>
        </w:rPr>
        <w:t xml:space="preserve"> sangat </w:t>
      </w:r>
      <w:proofErr w:type="spellStart"/>
      <w:r w:rsidRPr="00F85254">
        <w:rPr>
          <w:lang w:val="en-ID"/>
        </w:rPr>
        <w:t>kompleks</w:t>
      </w:r>
      <w:proofErr w:type="spellEnd"/>
      <w:r w:rsidRPr="00F85254">
        <w:rPr>
          <w:lang w:val="en-ID"/>
        </w:rPr>
        <w:t xml:space="preserve"> </w:t>
      </w:r>
      <w:proofErr w:type="spellStart"/>
      <w:r w:rsidRPr="00F85254">
        <w:rPr>
          <w:lang w:val="en-ID"/>
        </w:rPr>
        <w:t>tetapi</w:t>
      </w:r>
      <w:proofErr w:type="spellEnd"/>
      <w:r w:rsidRPr="00F85254">
        <w:rPr>
          <w:lang w:val="en-ID"/>
        </w:rPr>
        <w:t xml:space="preserve"> </w:t>
      </w:r>
      <w:proofErr w:type="spellStart"/>
      <w:r w:rsidRPr="00F85254">
        <w:rPr>
          <w:lang w:val="en-ID"/>
        </w:rPr>
        <w:t>saling</w:t>
      </w:r>
      <w:proofErr w:type="spellEnd"/>
      <w:r w:rsidRPr="00F85254">
        <w:rPr>
          <w:lang w:val="en-ID"/>
        </w:rPr>
        <w:t xml:space="preserve"> </w:t>
      </w:r>
      <w:proofErr w:type="spellStart"/>
      <w:r w:rsidRPr="00F85254">
        <w:rPr>
          <w:lang w:val="en-ID"/>
        </w:rPr>
        <w:t>berkaitan</w:t>
      </w:r>
      <w:proofErr w:type="spellEnd"/>
      <w:r w:rsidRPr="00F85254">
        <w:rPr>
          <w:lang w:val="en-ID"/>
        </w:rPr>
        <w:t xml:space="preserve">. </w:t>
      </w:r>
      <w:proofErr w:type="spellStart"/>
      <w:r w:rsidRPr="00F85254">
        <w:rPr>
          <w:lang w:val="en-ID"/>
        </w:rPr>
        <w:t>Dukungan</w:t>
      </w:r>
      <w:proofErr w:type="spellEnd"/>
      <w:r w:rsidRPr="00F85254">
        <w:rPr>
          <w:lang w:val="en-ID"/>
        </w:rPr>
        <w:t xml:space="preserve"> </w:t>
      </w:r>
      <w:proofErr w:type="spellStart"/>
      <w:r w:rsidRPr="00F85254">
        <w:rPr>
          <w:lang w:val="en-ID"/>
        </w:rPr>
        <w:t>sosial</w:t>
      </w:r>
      <w:proofErr w:type="spellEnd"/>
      <w:r w:rsidRPr="00F85254">
        <w:rPr>
          <w:lang w:val="en-ID"/>
        </w:rPr>
        <w:t xml:space="preserve"> dan </w:t>
      </w:r>
      <w:proofErr w:type="spellStart"/>
      <w:r w:rsidRPr="00F85254">
        <w:rPr>
          <w:lang w:val="en-ID"/>
        </w:rPr>
        <w:t>resiliensi</w:t>
      </w:r>
      <w:proofErr w:type="spellEnd"/>
      <w:r w:rsidRPr="00F85254">
        <w:rPr>
          <w:lang w:val="en-ID"/>
        </w:rPr>
        <w:t xml:space="preserve"> </w:t>
      </w:r>
      <w:proofErr w:type="spellStart"/>
      <w:r w:rsidRPr="00F85254">
        <w:rPr>
          <w:lang w:val="en-ID"/>
        </w:rPr>
        <w:t>dapat</w:t>
      </w:r>
      <w:proofErr w:type="spellEnd"/>
      <w:r w:rsidRPr="00F85254">
        <w:rPr>
          <w:lang w:val="en-ID"/>
        </w:rPr>
        <w:t xml:space="preserve"> </w:t>
      </w:r>
      <w:proofErr w:type="spellStart"/>
      <w:r w:rsidRPr="00F85254">
        <w:rPr>
          <w:lang w:val="en-ID"/>
        </w:rPr>
        <w:t>meningkatkan</w:t>
      </w:r>
      <w:proofErr w:type="spellEnd"/>
      <w:r w:rsidRPr="00F85254">
        <w:rPr>
          <w:lang w:val="en-ID"/>
        </w:rPr>
        <w:t xml:space="preserve"> self-esteem, yang pada </w:t>
      </w:r>
      <w:proofErr w:type="spellStart"/>
      <w:r w:rsidRPr="00F85254">
        <w:rPr>
          <w:lang w:val="en-ID"/>
        </w:rPr>
        <w:t>gilirannya</w:t>
      </w:r>
      <w:proofErr w:type="spellEnd"/>
      <w:r w:rsidRPr="00F85254">
        <w:rPr>
          <w:lang w:val="en-ID"/>
        </w:rPr>
        <w:t xml:space="preserve"> </w:t>
      </w:r>
      <w:proofErr w:type="spellStart"/>
      <w:r w:rsidRPr="00F85254">
        <w:rPr>
          <w:lang w:val="en-ID"/>
        </w:rPr>
        <w:t>dapat</w:t>
      </w:r>
      <w:proofErr w:type="spellEnd"/>
      <w:r w:rsidRPr="00F85254">
        <w:rPr>
          <w:lang w:val="en-ID"/>
        </w:rPr>
        <w:t xml:space="preserve"> </w:t>
      </w:r>
      <w:proofErr w:type="spellStart"/>
      <w:r w:rsidRPr="00F85254">
        <w:rPr>
          <w:lang w:val="en-ID"/>
        </w:rPr>
        <w:t>mengurangi</w:t>
      </w:r>
      <w:proofErr w:type="spellEnd"/>
      <w:r w:rsidRPr="00F85254">
        <w:rPr>
          <w:lang w:val="en-ID"/>
        </w:rPr>
        <w:t xml:space="preserve"> </w:t>
      </w:r>
      <w:proofErr w:type="spellStart"/>
      <w:r w:rsidRPr="00F85254">
        <w:rPr>
          <w:lang w:val="en-ID"/>
        </w:rPr>
        <w:t>stres</w:t>
      </w:r>
      <w:proofErr w:type="spellEnd"/>
      <w:r w:rsidRPr="00F85254">
        <w:rPr>
          <w:lang w:val="en-ID"/>
        </w:rPr>
        <w:t xml:space="preserve"> </w:t>
      </w:r>
      <w:proofErr w:type="spellStart"/>
      <w:r w:rsidRPr="00F85254">
        <w:rPr>
          <w:lang w:val="en-ID"/>
        </w:rPr>
        <w:t>akademik</w:t>
      </w:r>
      <w:proofErr w:type="spellEnd"/>
      <w:r w:rsidRPr="00F85254">
        <w:rPr>
          <w:lang w:val="en-ID"/>
        </w:rPr>
        <w:t xml:space="preserve">. Oleh </w:t>
      </w:r>
      <w:proofErr w:type="spellStart"/>
      <w:r w:rsidRPr="00F85254">
        <w:rPr>
          <w:lang w:val="en-ID"/>
        </w:rPr>
        <w:t>karena</w:t>
      </w:r>
      <w:proofErr w:type="spellEnd"/>
      <w:r w:rsidRPr="00F85254">
        <w:rPr>
          <w:lang w:val="en-ID"/>
        </w:rPr>
        <w:t xml:space="preserve"> </w:t>
      </w:r>
      <w:proofErr w:type="spellStart"/>
      <w:r w:rsidRPr="00F85254">
        <w:rPr>
          <w:lang w:val="en-ID"/>
        </w:rPr>
        <w:t>itu</w:t>
      </w:r>
      <w:proofErr w:type="spellEnd"/>
      <w:r w:rsidRPr="00F85254">
        <w:rPr>
          <w:lang w:val="en-ID"/>
        </w:rPr>
        <w:t xml:space="preserve">, </w:t>
      </w:r>
      <w:proofErr w:type="spellStart"/>
      <w:r w:rsidRPr="00F85254">
        <w:rPr>
          <w:lang w:val="en-ID"/>
        </w:rPr>
        <w:t>intervensi</w:t>
      </w:r>
      <w:proofErr w:type="spellEnd"/>
      <w:r w:rsidRPr="00F85254">
        <w:rPr>
          <w:lang w:val="en-ID"/>
        </w:rPr>
        <w:t xml:space="preserve"> yang </w:t>
      </w:r>
      <w:proofErr w:type="spellStart"/>
      <w:r w:rsidRPr="00F85254">
        <w:rPr>
          <w:lang w:val="en-ID"/>
        </w:rPr>
        <w:t>bertujuan</w:t>
      </w:r>
      <w:proofErr w:type="spellEnd"/>
      <w:r w:rsidRPr="00F85254">
        <w:rPr>
          <w:lang w:val="en-ID"/>
        </w:rPr>
        <w:t xml:space="preserve"> </w:t>
      </w:r>
      <w:proofErr w:type="spellStart"/>
      <w:r w:rsidRPr="00F85254">
        <w:rPr>
          <w:lang w:val="en-ID"/>
        </w:rPr>
        <w:t>untuk</w:t>
      </w:r>
      <w:proofErr w:type="spellEnd"/>
      <w:r w:rsidRPr="00F85254">
        <w:rPr>
          <w:lang w:val="en-ID"/>
        </w:rPr>
        <w:t xml:space="preserve"> </w:t>
      </w:r>
      <w:proofErr w:type="spellStart"/>
      <w:r w:rsidRPr="00F85254">
        <w:rPr>
          <w:lang w:val="en-ID"/>
        </w:rPr>
        <w:t>meningkatkan</w:t>
      </w:r>
      <w:proofErr w:type="spellEnd"/>
      <w:r w:rsidRPr="00F85254">
        <w:rPr>
          <w:lang w:val="en-ID"/>
        </w:rPr>
        <w:t xml:space="preserve"> </w:t>
      </w:r>
      <w:proofErr w:type="spellStart"/>
      <w:r w:rsidRPr="00F85254">
        <w:rPr>
          <w:lang w:val="en-ID"/>
        </w:rPr>
        <w:t>dukungan</w:t>
      </w:r>
      <w:proofErr w:type="spellEnd"/>
      <w:r w:rsidRPr="00F85254">
        <w:rPr>
          <w:lang w:val="en-ID"/>
        </w:rPr>
        <w:t xml:space="preserve"> </w:t>
      </w:r>
      <w:proofErr w:type="spellStart"/>
      <w:r w:rsidRPr="00F85254">
        <w:rPr>
          <w:lang w:val="en-ID"/>
        </w:rPr>
        <w:t>sosial</w:t>
      </w:r>
      <w:proofErr w:type="spellEnd"/>
      <w:r w:rsidRPr="00F85254">
        <w:rPr>
          <w:lang w:val="en-ID"/>
        </w:rPr>
        <w:t xml:space="preserve"> dan </w:t>
      </w:r>
      <w:proofErr w:type="spellStart"/>
      <w:r w:rsidRPr="00F85254">
        <w:rPr>
          <w:lang w:val="en-ID"/>
        </w:rPr>
        <w:t>resiliensi</w:t>
      </w:r>
      <w:proofErr w:type="spellEnd"/>
      <w:r w:rsidRPr="00F85254">
        <w:rPr>
          <w:lang w:val="en-ID"/>
        </w:rPr>
        <w:t xml:space="preserve"> </w:t>
      </w:r>
      <w:proofErr w:type="spellStart"/>
      <w:r w:rsidRPr="00F85254">
        <w:rPr>
          <w:lang w:val="en-ID"/>
        </w:rPr>
        <w:t>siswa</w:t>
      </w:r>
      <w:proofErr w:type="spellEnd"/>
      <w:r w:rsidRPr="00F85254">
        <w:rPr>
          <w:lang w:val="en-ID"/>
        </w:rPr>
        <w:t xml:space="preserve"> </w:t>
      </w:r>
      <w:proofErr w:type="spellStart"/>
      <w:r w:rsidRPr="00F85254">
        <w:rPr>
          <w:lang w:val="en-ID"/>
        </w:rPr>
        <w:t>dapat</w:t>
      </w:r>
      <w:proofErr w:type="spellEnd"/>
      <w:r w:rsidRPr="00F85254">
        <w:rPr>
          <w:lang w:val="en-ID"/>
        </w:rPr>
        <w:t xml:space="preserve"> </w:t>
      </w:r>
      <w:proofErr w:type="spellStart"/>
      <w:r w:rsidRPr="00F85254">
        <w:rPr>
          <w:lang w:val="en-ID"/>
        </w:rPr>
        <w:t>berhasil</w:t>
      </w:r>
      <w:proofErr w:type="spellEnd"/>
      <w:r w:rsidRPr="00F85254">
        <w:rPr>
          <w:lang w:val="en-ID"/>
        </w:rPr>
        <w:t xml:space="preserve"> </w:t>
      </w:r>
      <w:proofErr w:type="spellStart"/>
      <w:r w:rsidRPr="00F85254">
        <w:rPr>
          <w:lang w:val="en-ID"/>
        </w:rPr>
        <w:t>mengurangi</w:t>
      </w:r>
      <w:proofErr w:type="spellEnd"/>
      <w:r w:rsidRPr="00F85254">
        <w:rPr>
          <w:lang w:val="en-ID"/>
        </w:rPr>
        <w:t xml:space="preserve"> </w:t>
      </w:r>
      <w:proofErr w:type="spellStart"/>
      <w:r w:rsidRPr="00F85254">
        <w:rPr>
          <w:lang w:val="en-ID"/>
        </w:rPr>
        <w:t>tekanan</w:t>
      </w:r>
      <w:proofErr w:type="spellEnd"/>
      <w:r w:rsidRPr="00F85254">
        <w:rPr>
          <w:lang w:val="en-ID"/>
        </w:rPr>
        <w:t xml:space="preserve"> </w:t>
      </w:r>
      <w:proofErr w:type="spellStart"/>
      <w:r w:rsidRPr="00F85254">
        <w:rPr>
          <w:lang w:val="en-ID"/>
        </w:rPr>
        <w:t>akademik</w:t>
      </w:r>
      <w:proofErr w:type="spellEnd"/>
      <w:r w:rsidRPr="00F85254">
        <w:rPr>
          <w:lang w:val="en-ID"/>
        </w:rPr>
        <w:t xml:space="preserve"> </w:t>
      </w:r>
      <w:proofErr w:type="spellStart"/>
      <w:r w:rsidRPr="00F85254">
        <w:rPr>
          <w:lang w:val="en-ID"/>
        </w:rPr>
        <w:t>mereka</w:t>
      </w:r>
      <w:proofErr w:type="spellEnd"/>
      <w:r w:rsidRPr="00F85254">
        <w:rPr>
          <w:lang w:val="en-ID"/>
        </w:rPr>
        <w:t>.</w:t>
      </w:r>
    </w:p>
    <w:p w14:paraId="3C41B0D6" w14:textId="1B1F5ED7" w:rsidR="00804D18" w:rsidRDefault="007C7BF5">
      <w:pPr>
        <w:pStyle w:val="Heading1"/>
        <w:numPr>
          <w:ilvl w:val="0"/>
          <w:numId w:val="3"/>
        </w:numPr>
        <w:tabs>
          <w:tab w:val="left" w:pos="0"/>
        </w:tabs>
        <w:rPr>
          <w:sz w:val="24"/>
          <w:szCs w:val="24"/>
        </w:rPr>
      </w:pPr>
      <w:r>
        <w:rPr>
          <w:sz w:val="24"/>
          <w:szCs w:val="24"/>
        </w:rPr>
        <w:t>II. Metode</w:t>
      </w:r>
    </w:p>
    <w:p w14:paraId="331AF6DB" w14:textId="3F717226" w:rsidR="00D27A97" w:rsidRDefault="00D27A97" w:rsidP="00D27A97">
      <w:pPr>
        <w:ind w:firstLine="720"/>
        <w:jc w:val="both"/>
        <w:rPr>
          <w:sz w:val="20"/>
          <w:szCs w:val="20"/>
        </w:rPr>
      </w:pPr>
      <w:r w:rsidRPr="00B823EE">
        <w:rPr>
          <w:sz w:val="20"/>
          <w:szCs w:val="20"/>
        </w:rPr>
        <w:t xml:space="preserve">Jenis penelitian ini adalah kuantitatif korelasional. </w:t>
      </w:r>
      <w:r w:rsidR="00220814">
        <w:rPr>
          <w:sz w:val="20"/>
          <w:szCs w:val="20"/>
        </w:rPr>
        <w:t xml:space="preserve">Penelitian ini betujuan untuk mengkaji sejauh mana variasi dalam satu faktor, seperti dukungan sosial, resiliensi dan self-Esteem, berhubungan dengan variasi pada faktor </w:t>
      </w:r>
      <w:r w:rsidR="0025730D">
        <w:rPr>
          <w:sz w:val="20"/>
          <w:szCs w:val="20"/>
        </w:rPr>
        <w:t>lain,</w:t>
      </w:r>
      <w:r w:rsidR="00220814">
        <w:rPr>
          <w:sz w:val="20"/>
          <w:szCs w:val="20"/>
        </w:rPr>
        <w:t xml:space="preserve"> yaitu stres akademik, yang dianalisis menggunakan koefisien korelasi. </w:t>
      </w:r>
      <w:r>
        <w:rPr>
          <w:sz w:val="20"/>
          <w:szCs w:val="20"/>
        </w:rPr>
        <w:t xml:space="preserve"> Populasi penelitian ini adalah siswa berprestasi yang berjumlah 200 siswa. Dengan sampel yang akan di ambil sekitar </w:t>
      </w:r>
      <w:r w:rsidR="00325BF8">
        <w:rPr>
          <w:sz w:val="20"/>
          <w:szCs w:val="20"/>
        </w:rPr>
        <w:t xml:space="preserve">200 </w:t>
      </w:r>
      <w:r>
        <w:rPr>
          <w:sz w:val="20"/>
          <w:szCs w:val="20"/>
        </w:rPr>
        <w:t xml:space="preserve">sampel. </w:t>
      </w:r>
    </w:p>
    <w:p w14:paraId="34CDFFC7" w14:textId="6C47F810" w:rsidR="00C906C6" w:rsidRDefault="00D27A97" w:rsidP="005B5AEE">
      <w:pPr>
        <w:ind w:firstLine="720"/>
        <w:jc w:val="both"/>
        <w:rPr>
          <w:sz w:val="20"/>
          <w:szCs w:val="20"/>
          <w:lang w:val="en-ID"/>
        </w:rPr>
      </w:pPr>
      <w:r>
        <w:rPr>
          <w:sz w:val="20"/>
          <w:szCs w:val="20"/>
        </w:rPr>
        <w:t xml:space="preserve">Instrument yang digunakan adalah </w:t>
      </w:r>
      <w:r w:rsidRPr="00091E78">
        <w:rPr>
          <w:sz w:val="20"/>
          <w:szCs w:val="20"/>
        </w:rPr>
        <w:t>Self-Esteem</w:t>
      </w:r>
      <w:r w:rsidR="00BB5C9A">
        <w:rPr>
          <w:sz w:val="20"/>
          <w:szCs w:val="20"/>
        </w:rPr>
        <w:t xml:space="preserve"> yang mengadopsi dari skala penelitian oleh Ariska, mengacu pada teori </w:t>
      </w:r>
      <w:r w:rsidR="00BB5C9A">
        <w:rPr>
          <w:i/>
          <w:iCs/>
          <w:sz w:val="20"/>
          <w:szCs w:val="20"/>
        </w:rPr>
        <w:t xml:space="preserve">self esteem </w:t>
      </w:r>
      <w:r w:rsidR="00BB5C9A">
        <w:rPr>
          <w:sz w:val="20"/>
          <w:szCs w:val="20"/>
        </w:rPr>
        <w:t>oleh coopersmith dengan aspek yaitu kekuatan, keberatian, kebajikan, dan kemampuan. Skala ini memiliki</w:t>
      </w:r>
      <w:r>
        <w:rPr>
          <w:sz w:val="20"/>
          <w:szCs w:val="20"/>
        </w:rPr>
        <w:t xml:space="preserve"> reabilitas </w:t>
      </w:r>
      <w:r w:rsidR="00BB5C9A">
        <w:rPr>
          <w:sz w:val="20"/>
          <w:szCs w:val="20"/>
        </w:rPr>
        <w:t>sebesar</w:t>
      </w:r>
      <w:r>
        <w:rPr>
          <w:sz w:val="20"/>
          <w:szCs w:val="20"/>
        </w:rPr>
        <w:t xml:space="preserve"> 0,87 </w:t>
      </w:r>
      <w:r>
        <w:rPr>
          <w:sz w:val="20"/>
          <w:szCs w:val="20"/>
        </w:rPr>
        <w:fldChar w:fldCharType="begin" w:fldLock="1"/>
      </w:r>
      <w:r w:rsidR="00E262B1">
        <w:rPr>
          <w:sz w:val="20"/>
          <w:szCs w:val="20"/>
        </w:rPr>
        <w:instrText>ADDIN CSL_CITATION {"citationItems":[{"id":"ITEM-1","itemData":{"abstract":"Background Background Non-fatal self-harm Non-fatal self-harm frequently leads to non-fatal repetition frequently leads to non-fatal repetition and sometimes to suicide.We need to and sometimes to suicide.We need to quantify these two outcomes of self-harm quantify these two outcomes of self-harm to help us to develop and test effective to help us to develop and test effective interventions. interventions. Aims Aims To estimate rates of fatal and To estimate rates of fatal and non-fatal repetition of self-harm. non-fatal repetition of self-harm. Method Method A systematic review of A systematic review of published follow-up data, from published follow-up data, from observational and experimental studies. observational and experimental studies. Four electronic databases were searched Four electronic databases were searched and 90 studies metthe inclusion criteria. and 90 studies metthe inclusion criteria. Results Results Eighty per cent of studies found Eighty per cent of studies found were undertaken in Europe, over one-were undertaken in Europe, over one-third in the UK. Median proportions for third in the UK.Median proportions for repetition1year later were: 16% non-fatal repetition1year later were: 16% non-fatal and 2% fatal; after more than 9 years, and 2% fatal; after more than 9 years, around 7% of patients had died by suicide. around 7% of patients had died by suicide. The UK studies found particularly low The UK studies found particularly low rates of subsequent suicide. rates of subsequent suicide. Conclusions Conclusions After1year, non-fatal After1year, non-fatal repetition rates are around15%.The repetition rates are around15%.The strong connection between self-harm and strong connection between self-harm and later suicide lies somewhere between later suicide lies somewhere between 0.5% and 2% after1year and above 5% 0.5% and 2% after1year and above 5% after 9 years. Suicide risk among self-harm after 9 years. Suicide risk among self-harm patientsis hundreds oftimes higher than in patientsis hundreds oftimes higher than in the general population. the general population.","author":[{"dropping-particle":"","family":"Civilization","given":"Industrial","non-dropping-particle":"","parse-names":false,"suffix":""},{"dropping-particle":"","family":"Tema 19","given":"","non-dropping-particle":"","parse-names":false,"suffix":""},{"dropping-particle":"","family":"Domenico","given":"E","non-dropping-particle":"","parse-names":false,"suffix":""}],"container-title":"Skripsi","id":"ITEM-1","issued":{"date-parts":[["2021"]]},"page":"6","title":"Hubungan Antara Self-Esteem Dengan Kecendrungan Komplusif Buying Pada Siswa SMKN 2 Takengon","type":"article-journal"},"uris":["http://www.mendeley.com/documents/?uuid=d0f92862-3800-474b-9b25-a808e4da7b3e"]}],"mendeley":{"formattedCitation":"[35]","plainTextFormattedCitation":"[35]","previouslyFormattedCitation":"[35]"},"properties":{"noteIndex":0},"schema":"https://github.com/citation-style-language/schema/raw/master/csl-citation.json"}</w:instrText>
      </w:r>
      <w:r>
        <w:rPr>
          <w:sz w:val="20"/>
          <w:szCs w:val="20"/>
        </w:rPr>
        <w:fldChar w:fldCharType="separate"/>
      </w:r>
      <w:r w:rsidR="00325BF8" w:rsidRPr="00325BF8">
        <w:rPr>
          <w:noProof/>
          <w:sz w:val="20"/>
          <w:szCs w:val="20"/>
        </w:rPr>
        <w:t>[35]</w:t>
      </w:r>
      <w:r>
        <w:rPr>
          <w:sz w:val="20"/>
          <w:szCs w:val="20"/>
        </w:rPr>
        <w:fldChar w:fldCharType="end"/>
      </w:r>
      <w:r>
        <w:rPr>
          <w:sz w:val="20"/>
          <w:szCs w:val="20"/>
        </w:rPr>
        <w:t>, dukungan so</w:t>
      </w:r>
      <w:r w:rsidR="00BD2E21">
        <w:rPr>
          <w:sz w:val="20"/>
          <w:szCs w:val="20"/>
        </w:rPr>
        <w:t>s</w:t>
      </w:r>
      <w:r>
        <w:rPr>
          <w:sz w:val="20"/>
          <w:szCs w:val="20"/>
        </w:rPr>
        <w:t>ial</w:t>
      </w:r>
      <w:r w:rsidR="00BD2E21">
        <w:rPr>
          <w:sz w:val="20"/>
          <w:szCs w:val="20"/>
        </w:rPr>
        <w:t xml:space="preserve"> mengadopsi dari skala dalam penelitian yang dilakukan oleh Muzizatin yang mengacu pada teori dukungan sosial oleh Weiss dengan beberapa aspek diantaranya adalah </w:t>
      </w:r>
      <w:r w:rsidR="00693AFC">
        <w:rPr>
          <w:sz w:val="20"/>
          <w:szCs w:val="20"/>
        </w:rPr>
        <w:t>dukungan emosional, instrumental, informatif, dan persababatan.</w:t>
      </w:r>
      <w:r w:rsidR="00BD2E21">
        <w:rPr>
          <w:sz w:val="20"/>
          <w:szCs w:val="20"/>
        </w:rPr>
        <w:t xml:space="preserve"> </w:t>
      </w:r>
      <w:r>
        <w:rPr>
          <w:sz w:val="20"/>
          <w:szCs w:val="20"/>
        </w:rPr>
        <w:t xml:space="preserve"> </w:t>
      </w:r>
      <w:r w:rsidR="00693AFC">
        <w:rPr>
          <w:sz w:val="20"/>
          <w:szCs w:val="20"/>
        </w:rPr>
        <w:t>Skala ini memiliki</w:t>
      </w:r>
      <w:r>
        <w:rPr>
          <w:sz w:val="20"/>
          <w:szCs w:val="20"/>
        </w:rPr>
        <w:t xml:space="preserve"> reabilitas </w:t>
      </w:r>
      <w:r w:rsidR="00693AFC">
        <w:rPr>
          <w:sz w:val="20"/>
          <w:szCs w:val="20"/>
        </w:rPr>
        <w:t>sebesar</w:t>
      </w:r>
      <w:r>
        <w:rPr>
          <w:sz w:val="20"/>
          <w:szCs w:val="20"/>
        </w:rPr>
        <w:t xml:space="preserve"> 0,86 </w:t>
      </w:r>
      <w:r>
        <w:rPr>
          <w:sz w:val="20"/>
          <w:szCs w:val="20"/>
        </w:rPr>
        <w:fldChar w:fldCharType="begin" w:fldLock="1"/>
      </w:r>
      <w:r w:rsidR="00C906C6">
        <w:rPr>
          <w:sz w:val="20"/>
          <w:szCs w:val="20"/>
        </w:rPr>
        <w:instrText>ADDIN CSL_CITATION {"citationItems":[{"id":"ITEM-1","itemData":{"abstract":"Masa remaja adalah masa transisi dari masa anak-anak menuju masa dewasa, pada masa ini para remaja memiliki banyak kebingungan salah satunya adalah menentukan masa depan dan para remaja dituntut untuk sudah memiliki perencanaan untuk hidupnya dimasa yang akan datang seperti halnya sudah menentukan cita-cita, jika para remaja sudah mempunyai sebuah perencanaan dengan mudah remaja akan lebih mudah untuk belajar dan focus pada bidang yang diinginkannya. Dukungan sosial akan sangat berpengaruh …","author":[{"dropping-particle":"","family":"Muzizatin","given":"Z L","non-dropping-particle":"","parse-names":false,"suffix":""}],"id":"ITEM-1","issued":{"date-parts":[["2021"]]},"page":"1-116","title":"Pengaruh dukungan sosial terhadap orientasi masa depan remaja di man 1 kota malang","type":"article-journal"},"uris":["http://www.mendeley.com/documents/?uuid=d231f9f9-b358-4ed7-a24c-7a755f04ad64"]}],"mendeley":{"formattedCitation":"[36]","plainTextFormattedCitation":"[36]","previouslyFormattedCitation":"[36]"},"properties":{"noteIndex":0},"schema":"https://github.com/citation-style-language/schema/raw/master/csl-citation.json"}</w:instrText>
      </w:r>
      <w:r>
        <w:rPr>
          <w:sz w:val="20"/>
          <w:szCs w:val="20"/>
        </w:rPr>
        <w:fldChar w:fldCharType="separate"/>
      </w:r>
      <w:r w:rsidR="00325BF8" w:rsidRPr="00325BF8">
        <w:rPr>
          <w:noProof/>
          <w:sz w:val="20"/>
          <w:szCs w:val="20"/>
        </w:rPr>
        <w:t>[36]</w:t>
      </w:r>
      <w:r>
        <w:rPr>
          <w:sz w:val="20"/>
          <w:szCs w:val="20"/>
        </w:rPr>
        <w:fldChar w:fldCharType="end"/>
      </w:r>
      <w:r>
        <w:rPr>
          <w:sz w:val="20"/>
          <w:szCs w:val="20"/>
        </w:rPr>
        <w:t>, Resiliensi</w:t>
      </w:r>
      <w:r w:rsidR="00BD2E21">
        <w:rPr>
          <w:sz w:val="20"/>
          <w:szCs w:val="20"/>
        </w:rPr>
        <w:t xml:space="preserve"> mengadaptasi dari skala </w:t>
      </w:r>
      <w:r w:rsidR="00BD2E21">
        <w:rPr>
          <w:i/>
          <w:iCs/>
          <w:sz w:val="20"/>
          <w:szCs w:val="20"/>
        </w:rPr>
        <w:t>Connor-Davidson Resilience Scale</w:t>
      </w:r>
      <w:r w:rsidR="00BD2E21">
        <w:rPr>
          <w:sz w:val="20"/>
          <w:szCs w:val="20"/>
        </w:rPr>
        <w:t xml:space="preserve"> yang digunakan dalam penelitian oleh Ningtias, Skala ini memiliki</w:t>
      </w:r>
      <w:r>
        <w:rPr>
          <w:sz w:val="20"/>
          <w:szCs w:val="20"/>
        </w:rPr>
        <w:t xml:space="preserve"> </w:t>
      </w:r>
      <w:r w:rsidR="00BD2E21">
        <w:rPr>
          <w:sz w:val="20"/>
          <w:szCs w:val="20"/>
        </w:rPr>
        <w:t>nilai</w:t>
      </w:r>
      <w:r>
        <w:rPr>
          <w:sz w:val="20"/>
          <w:szCs w:val="20"/>
        </w:rPr>
        <w:t xml:space="preserve"> reabilitas</w:t>
      </w:r>
      <w:r w:rsidR="00BD2E21">
        <w:rPr>
          <w:sz w:val="20"/>
          <w:szCs w:val="20"/>
        </w:rPr>
        <w:t xml:space="preserve"> sebesar</w:t>
      </w:r>
      <w:r>
        <w:rPr>
          <w:sz w:val="20"/>
          <w:szCs w:val="20"/>
        </w:rPr>
        <w:t xml:space="preserve"> 0,88 </w:t>
      </w:r>
      <w:r>
        <w:rPr>
          <w:sz w:val="20"/>
          <w:szCs w:val="20"/>
        </w:rPr>
        <w:fldChar w:fldCharType="begin" w:fldLock="1"/>
      </w:r>
      <w:r w:rsidR="009642C7">
        <w:rPr>
          <w:sz w:val="20"/>
          <w:szCs w:val="20"/>
        </w:rPr>
        <w:instrText>ADDIN CSL_CITATION {"citationItems":[{"id":"ITEM-1","itemData":{"author":[{"dropping-particle":"","family":"Amari","given":"Rizqa Oktavia","non-dropping-particle":"","parse-names":false,"suffix":""}],"container-title":"Skripsi","id":"ITEM-1","issued":{"date-parts":[["2023"]]},"page":"31-41","title":"Hubungan Antara Self-Esteem Dengan resiliensi Pada Mahasiswa Tahun pertama 2021 Unversitas Islam Negeri Sultan Syarif Kasim Riau Pada Masa Pandemi Covid-19","type":"article-journal"},"uris":["http://www.mendeley.com/documents/?uuid=15cf1a09-c096-47c2-9ceb-777f81888b5e"]}],"mendeley":{"formattedCitation":"[37]","plainTextFormattedCitation":"[37]","previouslyFormattedCitation":"[37]"},"properties":{"noteIndex":0},"schema":"https://github.com/citation-style-language/schema/raw/master/csl-citation.json"}</w:instrText>
      </w:r>
      <w:r>
        <w:rPr>
          <w:sz w:val="20"/>
          <w:szCs w:val="20"/>
        </w:rPr>
        <w:fldChar w:fldCharType="separate"/>
      </w:r>
      <w:r w:rsidR="00325BF8" w:rsidRPr="00325BF8">
        <w:rPr>
          <w:noProof/>
          <w:sz w:val="20"/>
          <w:szCs w:val="20"/>
        </w:rPr>
        <w:t>[37]</w:t>
      </w:r>
      <w:r>
        <w:rPr>
          <w:sz w:val="20"/>
          <w:szCs w:val="20"/>
        </w:rPr>
        <w:fldChar w:fldCharType="end"/>
      </w:r>
      <w:r>
        <w:rPr>
          <w:sz w:val="20"/>
          <w:szCs w:val="20"/>
        </w:rPr>
        <w:t xml:space="preserve">. </w:t>
      </w:r>
      <w:r w:rsidRPr="003153E2">
        <w:rPr>
          <w:sz w:val="20"/>
          <w:szCs w:val="20"/>
        </w:rPr>
        <w:t xml:space="preserve">Stress </w:t>
      </w:r>
      <w:r>
        <w:rPr>
          <w:sz w:val="20"/>
          <w:szCs w:val="20"/>
        </w:rPr>
        <w:t>Akademik</w:t>
      </w:r>
      <w:r w:rsidR="00BD2E21">
        <w:rPr>
          <w:sz w:val="20"/>
          <w:szCs w:val="20"/>
        </w:rPr>
        <w:t xml:space="preserve"> mengadopsi dari penelitian yang dilakukan Fachrosi oleh yang mengacu pada teori stress akademik dengan beberapa aspek diantaranya stress reaktif, kumulatif, dan stress insiden kritis. Skala ini memiliki </w:t>
      </w:r>
      <w:r>
        <w:rPr>
          <w:sz w:val="20"/>
          <w:szCs w:val="20"/>
        </w:rPr>
        <w:t>reabilita</w:t>
      </w:r>
      <w:r w:rsidR="00BD2E21">
        <w:rPr>
          <w:sz w:val="20"/>
          <w:szCs w:val="20"/>
        </w:rPr>
        <w:t>s</w:t>
      </w:r>
      <w:r>
        <w:rPr>
          <w:sz w:val="20"/>
          <w:szCs w:val="20"/>
        </w:rPr>
        <w:t xml:space="preserve"> </w:t>
      </w:r>
      <w:r w:rsidR="00BD2E21">
        <w:rPr>
          <w:sz w:val="20"/>
          <w:szCs w:val="20"/>
        </w:rPr>
        <w:t>sebesar</w:t>
      </w:r>
      <w:r>
        <w:rPr>
          <w:sz w:val="20"/>
          <w:szCs w:val="20"/>
        </w:rPr>
        <w:t xml:space="preserve"> 0,85 </w:t>
      </w:r>
      <w:r>
        <w:rPr>
          <w:sz w:val="20"/>
          <w:szCs w:val="20"/>
        </w:rPr>
        <w:fldChar w:fldCharType="begin" w:fldLock="1"/>
      </w:r>
      <w:r w:rsidR="00C906C6">
        <w:rPr>
          <w:sz w:val="20"/>
          <w:szCs w:val="20"/>
        </w:rPr>
        <w:instrText>ADDIN CSL_CITATION {"citationItems":[{"id":"ITEM-1","itemData":{"ISBN":"9781119130536","abstract":"Predicting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approach.","author":[{"dropping-particle":"","family":"Fachrosi","given":"Erliyani","non-dropping-particle":"","parse-names":false,"suffix":""}],"id":"ITEM-1","issued":{"date-parts":[["2019"]]},"title":"Perebedaan Stres Akademik Atara Kelompok Siswa Minoritas Dengan Mayoritas","type":"article-journal"},"uris":["http://www.mendeley.com/documents/?uuid=d417596a-8c4a-402d-88cd-422a06d0feba"]}],"mendeley":{"formattedCitation":"[38]","plainTextFormattedCitation":"[38]","previouslyFormattedCitation":"[38]"},"properties":{"noteIndex":0},"schema":"https://github.com/citation-style-language/schema/raw/master/csl-citation.json"}</w:instrText>
      </w:r>
      <w:r>
        <w:rPr>
          <w:sz w:val="20"/>
          <w:szCs w:val="20"/>
        </w:rPr>
        <w:fldChar w:fldCharType="separate"/>
      </w:r>
      <w:r w:rsidR="00325BF8" w:rsidRPr="00325BF8">
        <w:rPr>
          <w:noProof/>
          <w:sz w:val="20"/>
          <w:szCs w:val="20"/>
        </w:rPr>
        <w:t>[38]</w:t>
      </w:r>
      <w:r>
        <w:rPr>
          <w:sz w:val="20"/>
          <w:szCs w:val="20"/>
        </w:rPr>
        <w:fldChar w:fldCharType="end"/>
      </w:r>
      <w:r>
        <w:rPr>
          <w:sz w:val="20"/>
          <w:szCs w:val="20"/>
        </w:rPr>
        <w:t xml:space="preserve">. </w:t>
      </w:r>
      <w:r w:rsidR="00C906C6" w:rsidRPr="001E57D7">
        <w:rPr>
          <w:sz w:val="20"/>
          <w:szCs w:val="20"/>
          <w:lang w:val="en-ID"/>
        </w:rPr>
        <w:t xml:space="preserve">Masing-masing </w:t>
      </w:r>
      <w:proofErr w:type="spellStart"/>
      <w:r w:rsidR="00C906C6" w:rsidRPr="001E57D7">
        <w:rPr>
          <w:sz w:val="20"/>
          <w:szCs w:val="20"/>
          <w:lang w:val="en-ID"/>
        </w:rPr>
        <w:t>alat</w:t>
      </w:r>
      <w:proofErr w:type="spellEnd"/>
      <w:r w:rsidR="00C906C6" w:rsidRPr="001E57D7">
        <w:rPr>
          <w:sz w:val="20"/>
          <w:szCs w:val="20"/>
          <w:lang w:val="en-ID"/>
        </w:rPr>
        <w:t xml:space="preserve"> </w:t>
      </w:r>
      <w:proofErr w:type="spellStart"/>
      <w:r w:rsidR="00C906C6" w:rsidRPr="001E57D7">
        <w:rPr>
          <w:sz w:val="20"/>
          <w:szCs w:val="20"/>
          <w:lang w:val="en-ID"/>
        </w:rPr>
        <w:t>telah</w:t>
      </w:r>
      <w:proofErr w:type="spellEnd"/>
      <w:r w:rsidR="00C906C6" w:rsidRPr="001E57D7">
        <w:rPr>
          <w:sz w:val="20"/>
          <w:szCs w:val="20"/>
          <w:lang w:val="en-ID"/>
        </w:rPr>
        <w:t xml:space="preserve"> </w:t>
      </w:r>
      <w:proofErr w:type="spellStart"/>
      <w:r w:rsidR="00C906C6" w:rsidRPr="001E57D7">
        <w:rPr>
          <w:sz w:val="20"/>
          <w:szCs w:val="20"/>
          <w:lang w:val="en-ID"/>
        </w:rPr>
        <w:t>melalui</w:t>
      </w:r>
      <w:proofErr w:type="spellEnd"/>
      <w:r w:rsidR="00C906C6" w:rsidRPr="001E57D7">
        <w:rPr>
          <w:sz w:val="20"/>
          <w:szCs w:val="20"/>
          <w:lang w:val="en-ID"/>
        </w:rPr>
        <w:t xml:space="preserve"> uji </w:t>
      </w:r>
      <w:proofErr w:type="spellStart"/>
      <w:r w:rsidR="00C906C6" w:rsidRPr="001E57D7">
        <w:rPr>
          <w:sz w:val="20"/>
          <w:szCs w:val="20"/>
          <w:lang w:val="en-ID"/>
        </w:rPr>
        <w:t>reliabilitas</w:t>
      </w:r>
      <w:proofErr w:type="spellEnd"/>
      <w:r w:rsidR="00C906C6" w:rsidRPr="001E57D7">
        <w:rPr>
          <w:sz w:val="20"/>
          <w:szCs w:val="20"/>
          <w:lang w:val="en-ID"/>
        </w:rPr>
        <w:t xml:space="preserve"> </w:t>
      </w:r>
      <w:proofErr w:type="spellStart"/>
      <w:r w:rsidR="00C906C6" w:rsidRPr="001E57D7">
        <w:rPr>
          <w:sz w:val="20"/>
          <w:szCs w:val="20"/>
          <w:lang w:val="en-ID"/>
        </w:rPr>
        <w:t>sebelumnya</w:t>
      </w:r>
      <w:proofErr w:type="spellEnd"/>
      <w:r w:rsidR="00C906C6" w:rsidRPr="001E57D7">
        <w:rPr>
          <w:sz w:val="20"/>
          <w:szCs w:val="20"/>
          <w:lang w:val="en-ID"/>
        </w:rPr>
        <w:t xml:space="preserve">. </w:t>
      </w:r>
      <w:proofErr w:type="spellStart"/>
      <w:r w:rsidR="00C906C6" w:rsidRPr="001E57D7">
        <w:rPr>
          <w:sz w:val="20"/>
          <w:szCs w:val="20"/>
          <w:lang w:val="en-ID"/>
        </w:rPr>
        <w:t>Memiliki</w:t>
      </w:r>
      <w:proofErr w:type="spellEnd"/>
      <w:r w:rsidR="00C906C6" w:rsidRPr="001E57D7">
        <w:rPr>
          <w:sz w:val="20"/>
          <w:szCs w:val="20"/>
          <w:lang w:val="en-ID"/>
        </w:rPr>
        <w:t xml:space="preserve"> </w:t>
      </w:r>
      <w:proofErr w:type="spellStart"/>
      <w:r w:rsidR="00C906C6" w:rsidRPr="001E57D7">
        <w:rPr>
          <w:sz w:val="20"/>
          <w:szCs w:val="20"/>
          <w:lang w:val="en-ID"/>
        </w:rPr>
        <w:t>nilai</w:t>
      </w:r>
      <w:proofErr w:type="spellEnd"/>
      <w:r w:rsidR="00C906C6" w:rsidRPr="001E57D7">
        <w:rPr>
          <w:sz w:val="20"/>
          <w:szCs w:val="20"/>
          <w:lang w:val="en-ID"/>
        </w:rPr>
        <w:t xml:space="preserve"> alpha Cronbach yang </w:t>
      </w:r>
      <w:proofErr w:type="spellStart"/>
      <w:r w:rsidR="00C906C6" w:rsidRPr="001E57D7">
        <w:rPr>
          <w:sz w:val="20"/>
          <w:szCs w:val="20"/>
          <w:lang w:val="en-ID"/>
        </w:rPr>
        <w:t>memadai</w:t>
      </w:r>
      <w:proofErr w:type="spellEnd"/>
      <w:r w:rsidR="00C906C6" w:rsidRPr="001E57D7">
        <w:rPr>
          <w:sz w:val="20"/>
          <w:szCs w:val="20"/>
          <w:lang w:val="en-ID"/>
        </w:rPr>
        <w:t xml:space="preserve"> </w:t>
      </w:r>
      <w:proofErr w:type="spellStart"/>
      <w:r w:rsidR="00C906C6" w:rsidRPr="001E57D7">
        <w:rPr>
          <w:sz w:val="20"/>
          <w:szCs w:val="20"/>
          <w:lang w:val="en-ID"/>
        </w:rPr>
        <w:t>menunjukkan</w:t>
      </w:r>
      <w:proofErr w:type="spellEnd"/>
      <w:r w:rsidR="00C906C6" w:rsidRPr="001E57D7">
        <w:rPr>
          <w:sz w:val="20"/>
          <w:szCs w:val="20"/>
          <w:lang w:val="en-ID"/>
        </w:rPr>
        <w:t xml:space="preserve"> </w:t>
      </w:r>
      <w:proofErr w:type="spellStart"/>
      <w:r w:rsidR="00C906C6" w:rsidRPr="001E57D7">
        <w:rPr>
          <w:sz w:val="20"/>
          <w:szCs w:val="20"/>
          <w:lang w:val="en-ID"/>
        </w:rPr>
        <w:t>bahwa</w:t>
      </w:r>
      <w:proofErr w:type="spellEnd"/>
      <w:r w:rsidR="00C906C6" w:rsidRPr="001E57D7">
        <w:rPr>
          <w:sz w:val="20"/>
          <w:szCs w:val="20"/>
          <w:lang w:val="en-ID"/>
        </w:rPr>
        <w:t xml:space="preserve"> </w:t>
      </w:r>
      <w:proofErr w:type="spellStart"/>
      <w:r w:rsidR="00C906C6" w:rsidRPr="001E57D7">
        <w:rPr>
          <w:sz w:val="20"/>
          <w:szCs w:val="20"/>
          <w:lang w:val="en-ID"/>
        </w:rPr>
        <w:t>alat</w:t>
      </w:r>
      <w:proofErr w:type="spellEnd"/>
      <w:r w:rsidR="00C906C6" w:rsidRPr="001E57D7">
        <w:rPr>
          <w:sz w:val="20"/>
          <w:szCs w:val="20"/>
          <w:lang w:val="en-ID"/>
        </w:rPr>
        <w:t xml:space="preserve"> </w:t>
      </w:r>
      <w:proofErr w:type="spellStart"/>
      <w:r w:rsidR="00C906C6" w:rsidRPr="001E57D7">
        <w:rPr>
          <w:sz w:val="20"/>
          <w:szCs w:val="20"/>
          <w:lang w:val="en-ID"/>
        </w:rPr>
        <w:t>tersebut</w:t>
      </w:r>
      <w:proofErr w:type="spellEnd"/>
      <w:r w:rsidR="00C906C6" w:rsidRPr="001E57D7">
        <w:rPr>
          <w:sz w:val="20"/>
          <w:szCs w:val="20"/>
          <w:lang w:val="en-ID"/>
        </w:rPr>
        <w:t xml:space="preserve"> </w:t>
      </w:r>
      <w:proofErr w:type="spellStart"/>
      <w:r w:rsidR="00C906C6" w:rsidRPr="001E57D7">
        <w:rPr>
          <w:sz w:val="20"/>
          <w:szCs w:val="20"/>
          <w:lang w:val="en-ID"/>
        </w:rPr>
        <w:t>konsisten</w:t>
      </w:r>
      <w:proofErr w:type="spellEnd"/>
      <w:r w:rsidR="00C906C6" w:rsidRPr="001E57D7">
        <w:rPr>
          <w:sz w:val="20"/>
          <w:szCs w:val="20"/>
          <w:lang w:val="en-ID"/>
        </w:rPr>
        <w:t xml:space="preserve"> dan </w:t>
      </w:r>
      <w:proofErr w:type="spellStart"/>
      <w:r w:rsidR="00C906C6" w:rsidRPr="001E57D7">
        <w:rPr>
          <w:sz w:val="20"/>
          <w:szCs w:val="20"/>
          <w:lang w:val="en-ID"/>
        </w:rPr>
        <w:t>dapat</w:t>
      </w:r>
      <w:proofErr w:type="spellEnd"/>
      <w:r w:rsidR="00C906C6" w:rsidRPr="001E57D7">
        <w:rPr>
          <w:sz w:val="20"/>
          <w:szCs w:val="20"/>
          <w:lang w:val="en-ID"/>
        </w:rPr>
        <w:t xml:space="preserve"> </w:t>
      </w:r>
      <w:proofErr w:type="spellStart"/>
      <w:r w:rsidR="00C906C6" w:rsidRPr="001E57D7">
        <w:rPr>
          <w:sz w:val="20"/>
          <w:szCs w:val="20"/>
          <w:lang w:val="en-ID"/>
        </w:rPr>
        <w:t>diandalkan</w:t>
      </w:r>
      <w:proofErr w:type="spellEnd"/>
      <w:r w:rsidR="00C906C6" w:rsidRPr="001E57D7">
        <w:rPr>
          <w:sz w:val="20"/>
          <w:szCs w:val="20"/>
          <w:lang w:val="en-ID"/>
        </w:rPr>
        <w:t xml:space="preserve"> </w:t>
      </w:r>
      <w:proofErr w:type="spellStart"/>
      <w:r w:rsidR="00C906C6" w:rsidRPr="001E57D7">
        <w:rPr>
          <w:sz w:val="20"/>
          <w:szCs w:val="20"/>
          <w:lang w:val="en-ID"/>
        </w:rPr>
        <w:t>untuk</w:t>
      </w:r>
      <w:proofErr w:type="spellEnd"/>
      <w:r w:rsidR="00C906C6" w:rsidRPr="001E57D7">
        <w:rPr>
          <w:sz w:val="20"/>
          <w:szCs w:val="20"/>
          <w:lang w:val="en-ID"/>
        </w:rPr>
        <w:t xml:space="preserve"> </w:t>
      </w:r>
      <w:proofErr w:type="spellStart"/>
      <w:r w:rsidR="00C906C6" w:rsidRPr="001E57D7">
        <w:rPr>
          <w:sz w:val="20"/>
          <w:szCs w:val="20"/>
          <w:lang w:val="en-ID"/>
        </w:rPr>
        <w:t>mengukur</w:t>
      </w:r>
      <w:proofErr w:type="spellEnd"/>
      <w:r w:rsidR="00C906C6" w:rsidRPr="001E57D7">
        <w:rPr>
          <w:sz w:val="20"/>
          <w:szCs w:val="20"/>
          <w:lang w:val="en-ID"/>
        </w:rPr>
        <w:t xml:space="preserve"> </w:t>
      </w:r>
      <w:proofErr w:type="spellStart"/>
      <w:r w:rsidR="00C906C6" w:rsidRPr="001E57D7">
        <w:rPr>
          <w:sz w:val="20"/>
          <w:szCs w:val="20"/>
          <w:lang w:val="en-ID"/>
        </w:rPr>
        <w:t>variabel</w:t>
      </w:r>
      <w:proofErr w:type="spellEnd"/>
      <w:r w:rsidR="00C906C6" w:rsidRPr="001E57D7">
        <w:rPr>
          <w:sz w:val="20"/>
          <w:szCs w:val="20"/>
          <w:lang w:val="en-ID"/>
        </w:rPr>
        <w:t xml:space="preserve"> yang </w:t>
      </w:r>
      <w:proofErr w:type="spellStart"/>
      <w:r w:rsidR="00C906C6" w:rsidRPr="001E57D7">
        <w:rPr>
          <w:sz w:val="20"/>
          <w:szCs w:val="20"/>
          <w:lang w:val="en-ID"/>
        </w:rPr>
        <w:t>diteliti</w:t>
      </w:r>
      <w:proofErr w:type="spellEnd"/>
      <w:r w:rsidR="00C906C6" w:rsidRPr="001E57D7">
        <w:rPr>
          <w:sz w:val="20"/>
          <w:szCs w:val="20"/>
          <w:lang w:val="en-ID"/>
        </w:rPr>
        <w:t>.</w:t>
      </w:r>
      <w:r w:rsidR="00C906C6">
        <w:rPr>
          <w:sz w:val="20"/>
          <w:szCs w:val="20"/>
          <w:lang w:val="en-ID"/>
        </w:rPr>
        <w:t xml:space="preserve"> </w:t>
      </w:r>
    </w:p>
    <w:p w14:paraId="65530297" w14:textId="79A1FF63" w:rsidR="00C906C6" w:rsidRPr="00F85254" w:rsidRDefault="00C906C6" w:rsidP="00C906C6">
      <w:pPr>
        <w:ind w:firstLine="720"/>
        <w:jc w:val="both"/>
        <w:rPr>
          <w:sz w:val="20"/>
          <w:szCs w:val="20"/>
          <w:lang w:val="en-ID"/>
        </w:rPr>
      </w:pPr>
      <w:r w:rsidRPr="003153E2">
        <w:rPr>
          <w:sz w:val="20"/>
          <w:szCs w:val="20"/>
          <w:lang w:val="en-ID"/>
        </w:rPr>
        <w:t>Prosedur</w:t>
      </w:r>
      <w:r w:rsidRPr="00727674">
        <w:rPr>
          <w:sz w:val="20"/>
          <w:szCs w:val="20"/>
          <w:lang w:val="en-ID"/>
        </w:rPr>
        <w:t xml:space="preserve"> </w:t>
      </w:r>
      <w:proofErr w:type="spellStart"/>
      <w:r w:rsidRPr="00727674">
        <w:rPr>
          <w:sz w:val="20"/>
          <w:szCs w:val="20"/>
          <w:lang w:val="en-ID"/>
        </w:rPr>
        <w:t>pengumpulan</w:t>
      </w:r>
      <w:proofErr w:type="spellEnd"/>
      <w:r w:rsidRPr="00727674">
        <w:rPr>
          <w:sz w:val="20"/>
          <w:szCs w:val="20"/>
          <w:lang w:val="en-ID"/>
        </w:rPr>
        <w:t xml:space="preserve"> data </w:t>
      </w:r>
      <w:proofErr w:type="spellStart"/>
      <w:r w:rsidRPr="00727674">
        <w:rPr>
          <w:sz w:val="20"/>
          <w:szCs w:val="20"/>
          <w:lang w:val="en-ID"/>
        </w:rPr>
        <w:t>dilakukan</w:t>
      </w:r>
      <w:proofErr w:type="spellEnd"/>
      <w:r w:rsidRPr="00727674">
        <w:rPr>
          <w:sz w:val="20"/>
          <w:szCs w:val="20"/>
          <w:lang w:val="en-ID"/>
        </w:rPr>
        <w:t xml:space="preserve"> </w:t>
      </w:r>
      <w:proofErr w:type="spellStart"/>
      <w:r w:rsidRPr="00727674">
        <w:rPr>
          <w:sz w:val="20"/>
          <w:szCs w:val="20"/>
          <w:lang w:val="en-ID"/>
        </w:rPr>
        <w:t>dengan</w:t>
      </w:r>
      <w:proofErr w:type="spellEnd"/>
      <w:r w:rsidRPr="00727674">
        <w:rPr>
          <w:sz w:val="20"/>
          <w:szCs w:val="20"/>
          <w:lang w:val="en-ID"/>
        </w:rPr>
        <w:t xml:space="preserve"> </w:t>
      </w:r>
      <w:proofErr w:type="spellStart"/>
      <w:r w:rsidRPr="00727674">
        <w:rPr>
          <w:sz w:val="20"/>
          <w:szCs w:val="20"/>
          <w:lang w:val="en-ID"/>
        </w:rPr>
        <w:t>menyebarkan</w:t>
      </w:r>
      <w:proofErr w:type="spellEnd"/>
      <w:r w:rsidRPr="00727674">
        <w:rPr>
          <w:sz w:val="20"/>
          <w:szCs w:val="20"/>
          <w:lang w:val="en-ID"/>
        </w:rPr>
        <w:t xml:space="preserve"> </w:t>
      </w:r>
      <w:proofErr w:type="spellStart"/>
      <w:r w:rsidRPr="00727674">
        <w:rPr>
          <w:sz w:val="20"/>
          <w:szCs w:val="20"/>
          <w:lang w:val="en-ID"/>
        </w:rPr>
        <w:t>kuesioner</w:t>
      </w:r>
      <w:proofErr w:type="spellEnd"/>
      <w:r w:rsidRPr="00727674">
        <w:rPr>
          <w:sz w:val="20"/>
          <w:szCs w:val="20"/>
          <w:lang w:val="en-ID"/>
        </w:rPr>
        <w:t xml:space="preserve"> yang </w:t>
      </w:r>
      <w:proofErr w:type="spellStart"/>
      <w:r w:rsidRPr="00727674">
        <w:rPr>
          <w:sz w:val="20"/>
          <w:szCs w:val="20"/>
          <w:lang w:val="en-ID"/>
        </w:rPr>
        <w:t>berisi</w:t>
      </w:r>
      <w:proofErr w:type="spellEnd"/>
      <w:r w:rsidRPr="00727674">
        <w:rPr>
          <w:sz w:val="20"/>
          <w:szCs w:val="20"/>
          <w:lang w:val="en-ID"/>
        </w:rPr>
        <w:t xml:space="preserve"> </w:t>
      </w:r>
      <w:proofErr w:type="spellStart"/>
      <w:r w:rsidRPr="00727674">
        <w:rPr>
          <w:sz w:val="20"/>
          <w:szCs w:val="20"/>
          <w:lang w:val="en-ID"/>
        </w:rPr>
        <w:t>keempat</w:t>
      </w:r>
      <w:proofErr w:type="spellEnd"/>
      <w:r w:rsidRPr="00727674">
        <w:rPr>
          <w:sz w:val="20"/>
          <w:szCs w:val="20"/>
          <w:lang w:val="en-ID"/>
        </w:rPr>
        <w:t xml:space="preserve"> </w:t>
      </w:r>
      <w:proofErr w:type="spellStart"/>
      <w:r w:rsidRPr="00727674">
        <w:rPr>
          <w:sz w:val="20"/>
          <w:szCs w:val="20"/>
          <w:lang w:val="en-ID"/>
        </w:rPr>
        <w:t>instrumen</w:t>
      </w:r>
      <w:proofErr w:type="spellEnd"/>
      <w:r w:rsidRPr="00727674">
        <w:rPr>
          <w:sz w:val="20"/>
          <w:szCs w:val="20"/>
          <w:lang w:val="en-ID"/>
        </w:rPr>
        <w:t xml:space="preserve"> </w:t>
      </w:r>
      <w:proofErr w:type="spellStart"/>
      <w:r w:rsidRPr="00727674">
        <w:rPr>
          <w:sz w:val="20"/>
          <w:szCs w:val="20"/>
          <w:lang w:val="en-ID"/>
        </w:rPr>
        <w:t>kepada</w:t>
      </w:r>
      <w:proofErr w:type="spellEnd"/>
      <w:r w:rsidRPr="00727674">
        <w:rPr>
          <w:sz w:val="20"/>
          <w:szCs w:val="20"/>
          <w:lang w:val="en-ID"/>
        </w:rPr>
        <w:t xml:space="preserve"> </w:t>
      </w:r>
      <w:proofErr w:type="spellStart"/>
      <w:r w:rsidRPr="00727674">
        <w:rPr>
          <w:sz w:val="20"/>
          <w:szCs w:val="20"/>
          <w:lang w:val="en-ID"/>
        </w:rPr>
        <w:t>siswa</w:t>
      </w:r>
      <w:proofErr w:type="spellEnd"/>
      <w:r w:rsidRPr="00727674">
        <w:rPr>
          <w:sz w:val="20"/>
          <w:szCs w:val="20"/>
          <w:lang w:val="en-ID"/>
        </w:rPr>
        <w:t>.</w:t>
      </w:r>
      <w:r w:rsidRPr="004924E6">
        <w:rPr>
          <w:lang w:val="en-ID" w:eastAsia="en-ID"/>
        </w:rPr>
        <w:t xml:space="preserve"> </w:t>
      </w:r>
      <w:proofErr w:type="spellStart"/>
      <w:r w:rsidRPr="004924E6">
        <w:rPr>
          <w:sz w:val="20"/>
          <w:szCs w:val="20"/>
          <w:lang w:val="en-ID"/>
        </w:rPr>
        <w:t>Sebelum</w:t>
      </w:r>
      <w:proofErr w:type="spellEnd"/>
      <w:r w:rsidRPr="004924E6">
        <w:rPr>
          <w:sz w:val="20"/>
          <w:szCs w:val="20"/>
          <w:lang w:val="en-ID"/>
        </w:rPr>
        <w:t xml:space="preserve"> </w:t>
      </w:r>
      <w:proofErr w:type="spellStart"/>
      <w:r w:rsidRPr="004924E6">
        <w:rPr>
          <w:sz w:val="20"/>
          <w:szCs w:val="20"/>
          <w:lang w:val="en-ID"/>
        </w:rPr>
        <w:t>responden</w:t>
      </w:r>
      <w:proofErr w:type="spellEnd"/>
      <w:r w:rsidRPr="004924E6">
        <w:rPr>
          <w:sz w:val="20"/>
          <w:szCs w:val="20"/>
          <w:lang w:val="en-ID"/>
        </w:rPr>
        <w:t xml:space="preserve"> </w:t>
      </w:r>
      <w:proofErr w:type="spellStart"/>
      <w:r w:rsidRPr="004924E6">
        <w:rPr>
          <w:sz w:val="20"/>
          <w:szCs w:val="20"/>
          <w:lang w:val="en-ID"/>
        </w:rPr>
        <w:t>mengisi</w:t>
      </w:r>
      <w:proofErr w:type="spellEnd"/>
      <w:r w:rsidRPr="004924E6">
        <w:rPr>
          <w:sz w:val="20"/>
          <w:szCs w:val="20"/>
          <w:lang w:val="en-ID"/>
        </w:rPr>
        <w:t xml:space="preserve"> </w:t>
      </w:r>
      <w:proofErr w:type="spellStart"/>
      <w:r w:rsidRPr="004924E6">
        <w:rPr>
          <w:sz w:val="20"/>
          <w:szCs w:val="20"/>
          <w:lang w:val="en-ID"/>
        </w:rPr>
        <w:t>kuesioner</w:t>
      </w:r>
      <w:proofErr w:type="spellEnd"/>
      <w:r w:rsidRPr="004924E6">
        <w:rPr>
          <w:sz w:val="20"/>
          <w:szCs w:val="20"/>
          <w:lang w:val="en-ID"/>
        </w:rPr>
        <w:t xml:space="preserve">, </w:t>
      </w:r>
      <w:proofErr w:type="spellStart"/>
      <w:r w:rsidRPr="004924E6">
        <w:rPr>
          <w:sz w:val="20"/>
          <w:szCs w:val="20"/>
          <w:lang w:val="en-ID"/>
        </w:rPr>
        <w:t>mereka</w:t>
      </w:r>
      <w:proofErr w:type="spellEnd"/>
      <w:r w:rsidRPr="004924E6">
        <w:rPr>
          <w:sz w:val="20"/>
          <w:szCs w:val="20"/>
          <w:lang w:val="en-ID"/>
        </w:rPr>
        <w:t xml:space="preserve"> </w:t>
      </w:r>
      <w:proofErr w:type="spellStart"/>
      <w:r w:rsidRPr="004924E6">
        <w:rPr>
          <w:sz w:val="20"/>
          <w:szCs w:val="20"/>
          <w:lang w:val="en-ID"/>
        </w:rPr>
        <w:t>diberi</w:t>
      </w:r>
      <w:proofErr w:type="spellEnd"/>
      <w:r w:rsidRPr="004924E6">
        <w:rPr>
          <w:sz w:val="20"/>
          <w:szCs w:val="20"/>
          <w:lang w:val="en-ID"/>
        </w:rPr>
        <w:t xml:space="preserve"> </w:t>
      </w:r>
      <w:proofErr w:type="spellStart"/>
      <w:r w:rsidRPr="004924E6">
        <w:rPr>
          <w:sz w:val="20"/>
          <w:szCs w:val="20"/>
          <w:lang w:val="en-ID"/>
        </w:rPr>
        <w:t>penjelasan</w:t>
      </w:r>
      <w:proofErr w:type="spellEnd"/>
      <w:r w:rsidRPr="004924E6">
        <w:rPr>
          <w:sz w:val="20"/>
          <w:szCs w:val="20"/>
          <w:lang w:val="en-ID"/>
        </w:rPr>
        <w:t xml:space="preserve"> </w:t>
      </w:r>
      <w:proofErr w:type="spellStart"/>
      <w:r w:rsidRPr="004924E6">
        <w:rPr>
          <w:sz w:val="20"/>
          <w:szCs w:val="20"/>
          <w:lang w:val="en-ID"/>
        </w:rPr>
        <w:t>tentang</w:t>
      </w:r>
      <w:proofErr w:type="spellEnd"/>
      <w:r w:rsidRPr="004924E6">
        <w:rPr>
          <w:sz w:val="20"/>
          <w:szCs w:val="20"/>
          <w:lang w:val="en-ID"/>
        </w:rPr>
        <w:t xml:space="preserve"> </w:t>
      </w:r>
      <w:proofErr w:type="spellStart"/>
      <w:r w:rsidRPr="004924E6">
        <w:rPr>
          <w:sz w:val="20"/>
          <w:szCs w:val="20"/>
          <w:lang w:val="en-ID"/>
        </w:rPr>
        <w:t>tujuan</w:t>
      </w:r>
      <w:proofErr w:type="spellEnd"/>
      <w:r w:rsidRPr="004924E6">
        <w:rPr>
          <w:sz w:val="20"/>
          <w:szCs w:val="20"/>
          <w:lang w:val="en-ID"/>
        </w:rPr>
        <w:t xml:space="preserve"> </w:t>
      </w:r>
      <w:proofErr w:type="spellStart"/>
      <w:r w:rsidRPr="004924E6">
        <w:rPr>
          <w:sz w:val="20"/>
          <w:szCs w:val="20"/>
          <w:lang w:val="en-ID"/>
        </w:rPr>
        <w:t>penelitian</w:t>
      </w:r>
      <w:proofErr w:type="spellEnd"/>
      <w:r w:rsidRPr="004924E6">
        <w:rPr>
          <w:sz w:val="20"/>
          <w:szCs w:val="20"/>
          <w:lang w:val="en-ID"/>
        </w:rPr>
        <w:t xml:space="preserve"> dan </w:t>
      </w:r>
      <w:proofErr w:type="spellStart"/>
      <w:r w:rsidRPr="004924E6">
        <w:rPr>
          <w:sz w:val="20"/>
          <w:szCs w:val="20"/>
          <w:lang w:val="en-ID"/>
        </w:rPr>
        <w:t>diberikan</w:t>
      </w:r>
      <w:proofErr w:type="spellEnd"/>
      <w:r w:rsidRPr="004924E6">
        <w:rPr>
          <w:sz w:val="20"/>
          <w:szCs w:val="20"/>
          <w:lang w:val="en-ID"/>
        </w:rPr>
        <w:t xml:space="preserve"> </w:t>
      </w:r>
      <w:proofErr w:type="spellStart"/>
      <w:r w:rsidRPr="004924E6">
        <w:rPr>
          <w:sz w:val="20"/>
          <w:szCs w:val="20"/>
          <w:lang w:val="en-ID"/>
        </w:rPr>
        <w:t>jaminan</w:t>
      </w:r>
      <w:proofErr w:type="spellEnd"/>
      <w:r w:rsidRPr="004924E6">
        <w:rPr>
          <w:sz w:val="20"/>
          <w:szCs w:val="20"/>
          <w:lang w:val="en-ID"/>
        </w:rPr>
        <w:t xml:space="preserve"> </w:t>
      </w:r>
      <w:proofErr w:type="spellStart"/>
      <w:r w:rsidRPr="004924E6">
        <w:rPr>
          <w:sz w:val="20"/>
          <w:szCs w:val="20"/>
          <w:lang w:val="en-ID"/>
        </w:rPr>
        <w:t>bahwa</w:t>
      </w:r>
      <w:proofErr w:type="spellEnd"/>
      <w:r w:rsidRPr="004924E6">
        <w:rPr>
          <w:sz w:val="20"/>
          <w:szCs w:val="20"/>
          <w:lang w:val="en-ID"/>
        </w:rPr>
        <w:t xml:space="preserve"> data </w:t>
      </w:r>
      <w:proofErr w:type="spellStart"/>
      <w:r w:rsidRPr="004924E6">
        <w:rPr>
          <w:sz w:val="20"/>
          <w:szCs w:val="20"/>
          <w:lang w:val="en-ID"/>
        </w:rPr>
        <w:t>akan</w:t>
      </w:r>
      <w:proofErr w:type="spellEnd"/>
      <w:r w:rsidRPr="004924E6">
        <w:rPr>
          <w:sz w:val="20"/>
          <w:szCs w:val="20"/>
          <w:lang w:val="en-ID"/>
        </w:rPr>
        <w:t xml:space="preserve"> </w:t>
      </w:r>
      <w:proofErr w:type="spellStart"/>
      <w:r w:rsidRPr="004924E6">
        <w:rPr>
          <w:sz w:val="20"/>
          <w:szCs w:val="20"/>
          <w:lang w:val="en-ID"/>
        </w:rPr>
        <w:t>disimpan</w:t>
      </w:r>
      <w:proofErr w:type="spellEnd"/>
      <w:r w:rsidRPr="004924E6">
        <w:rPr>
          <w:sz w:val="20"/>
          <w:szCs w:val="20"/>
          <w:lang w:val="en-ID"/>
        </w:rPr>
        <w:t xml:space="preserve"> </w:t>
      </w:r>
      <w:proofErr w:type="spellStart"/>
      <w:r w:rsidRPr="004924E6">
        <w:rPr>
          <w:sz w:val="20"/>
          <w:szCs w:val="20"/>
          <w:lang w:val="en-ID"/>
        </w:rPr>
        <w:t>rahasia</w:t>
      </w:r>
      <w:proofErr w:type="spellEnd"/>
      <w:r w:rsidRPr="004924E6">
        <w:rPr>
          <w:sz w:val="20"/>
          <w:szCs w:val="20"/>
          <w:lang w:val="en-ID"/>
        </w:rPr>
        <w:t xml:space="preserve">. </w:t>
      </w:r>
      <w:proofErr w:type="spellStart"/>
      <w:r w:rsidRPr="004924E6">
        <w:rPr>
          <w:sz w:val="20"/>
          <w:szCs w:val="20"/>
          <w:lang w:val="en-ID"/>
        </w:rPr>
        <w:t>Penelitian</w:t>
      </w:r>
      <w:proofErr w:type="spellEnd"/>
      <w:r w:rsidRPr="004924E6">
        <w:rPr>
          <w:sz w:val="20"/>
          <w:szCs w:val="20"/>
          <w:lang w:val="en-ID"/>
        </w:rPr>
        <w:t xml:space="preserve"> </w:t>
      </w:r>
      <w:proofErr w:type="spellStart"/>
      <w:r w:rsidRPr="004924E6">
        <w:rPr>
          <w:sz w:val="20"/>
          <w:szCs w:val="20"/>
          <w:lang w:val="en-ID"/>
        </w:rPr>
        <w:t>ini</w:t>
      </w:r>
      <w:proofErr w:type="spellEnd"/>
      <w:r w:rsidRPr="004924E6">
        <w:rPr>
          <w:sz w:val="20"/>
          <w:szCs w:val="20"/>
          <w:lang w:val="en-ID"/>
        </w:rPr>
        <w:t xml:space="preserve"> </w:t>
      </w:r>
      <w:proofErr w:type="spellStart"/>
      <w:r w:rsidRPr="004924E6">
        <w:rPr>
          <w:sz w:val="20"/>
          <w:szCs w:val="20"/>
          <w:lang w:val="en-ID"/>
        </w:rPr>
        <w:t>melibatkan</w:t>
      </w:r>
      <w:proofErr w:type="spellEnd"/>
      <w:r w:rsidRPr="004924E6">
        <w:rPr>
          <w:sz w:val="20"/>
          <w:szCs w:val="20"/>
          <w:lang w:val="en-ID"/>
        </w:rPr>
        <w:t xml:space="preserve"> </w:t>
      </w:r>
      <w:proofErr w:type="spellStart"/>
      <w:r w:rsidRPr="004924E6">
        <w:rPr>
          <w:sz w:val="20"/>
          <w:szCs w:val="20"/>
          <w:lang w:val="en-ID"/>
        </w:rPr>
        <w:t>siswa</w:t>
      </w:r>
      <w:proofErr w:type="spellEnd"/>
      <w:r w:rsidRPr="004924E6">
        <w:rPr>
          <w:sz w:val="20"/>
          <w:szCs w:val="20"/>
          <w:lang w:val="en-ID"/>
        </w:rPr>
        <w:t xml:space="preserve"> </w:t>
      </w:r>
      <w:proofErr w:type="spellStart"/>
      <w:r w:rsidRPr="004924E6">
        <w:rPr>
          <w:sz w:val="20"/>
          <w:szCs w:val="20"/>
          <w:lang w:val="en-ID"/>
        </w:rPr>
        <w:t>secara</w:t>
      </w:r>
      <w:proofErr w:type="spellEnd"/>
      <w:r w:rsidRPr="004924E6">
        <w:rPr>
          <w:sz w:val="20"/>
          <w:szCs w:val="20"/>
          <w:lang w:val="en-ID"/>
        </w:rPr>
        <w:t xml:space="preserve"> </w:t>
      </w:r>
      <w:proofErr w:type="spellStart"/>
      <w:r w:rsidRPr="004924E6">
        <w:rPr>
          <w:sz w:val="20"/>
          <w:szCs w:val="20"/>
          <w:lang w:val="en-ID"/>
        </w:rPr>
        <w:t>sukarela</w:t>
      </w:r>
      <w:proofErr w:type="spellEnd"/>
      <w:r w:rsidRPr="004924E6">
        <w:rPr>
          <w:sz w:val="20"/>
          <w:szCs w:val="20"/>
          <w:lang w:val="en-ID"/>
        </w:rPr>
        <w:t xml:space="preserve"> dan </w:t>
      </w:r>
      <w:proofErr w:type="spellStart"/>
      <w:r w:rsidRPr="004924E6">
        <w:rPr>
          <w:sz w:val="20"/>
          <w:szCs w:val="20"/>
          <w:lang w:val="en-ID"/>
        </w:rPr>
        <w:t>anonim</w:t>
      </w:r>
      <w:proofErr w:type="spellEnd"/>
      <w:r w:rsidRPr="004924E6">
        <w:rPr>
          <w:sz w:val="20"/>
          <w:szCs w:val="20"/>
          <w:lang w:val="en-ID"/>
        </w:rPr>
        <w:t xml:space="preserve">, </w:t>
      </w:r>
      <w:proofErr w:type="spellStart"/>
      <w:r w:rsidRPr="004924E6">
        <w:rPr>
          <w:sz w:val="20"/>
          <w:szCs w:val="20"/>
          <w:lang w:val="en-ID"/>
        </w:rPr>
        <w:t>dengan</w:t>
      </w:r>
      <w:proofErr w:type="spellEnd"/>
      <w:r w:rsidRPr="004924E6">
        <w:rPr>
          <w:sz w:val="20"/>
          <w:szCs w:val="20"/>
          <w:lang w:val="en-ID"/>
        </w:rPr>
        <w:t xml:space="preserve"> </w:t>
      </w:r>
      <w:proofErr w:type="spellStart"/>
      <w:r w:rsidRPr="004924E6">
        <w:rPr>
          <w:sz w:val="20"/>
          <w:szCs w:val="20"/>
          <w:lang w:val="en-ID"/>
        </w:rPr>
        <w:t>tujuan</w:t>
      </w:r>
      <w:proofErr w:type="spellEnd"/>
      <w:r w:rsidRPr="004924E6">
        <w:rPr>
          <w:sz w:val="20"/>
          <w:szCs w:val="20"/>
          <w:lang w:val="en-ID"/>
        </w:rPr>
        <w:t xml:space="preserve"> </w:t>
      </w:r>
      <w:proofErr w:type="spellStart"/>
      <w:r w:rsidRPr="004924E6">
        <w:rPr>
          <w:sz w:val="20"/>
          <w:szCs w:val="20"/>
          <w:lang w:val="en-ID"/>
        </w:rPr>
        <w:t>menurunkan</w:t>
      </w:r>
      <w:proofErr w:type="spellEnd"/>
      <w:r w:rsidRPr="004924E6">
        <w:rPr>
          <w:sz w:val="20"/>
          <w:szCs w:val="20"/>
          <w:lang w:val="en-ID"/>
        </w:rPr>
        <w:t xml:space="preserve"> bias dan </w:t>
      </w:r>
      <w:proofErr w:type="spellStart"/>
      <w:r w:rsidRPr="004924E6">
        <w:rPr>
          <w:sz w:val="20"/>
          <w:szCs w:val="20"/>
          <w:lang w:val="en-ID"/>
        </w:rPr>
        <w:t>meningkatkan</w:t>
      </w:r>
      <w:proofErr w:type="spellEnd"/>
      <w:r w:rsidRPr="004924E6">
        <w:rPr>
          <w:sz w:val="20"/>
          <w:szCs w:val="20"/>
          <w:lang w:val="en-ID"/>
        </w:rPr>
        <w:t xml:space="preserve"> </w:t>
      </w:r>
      <w:proofErr w:type="spellStart"/>
      <w:r w:rsidRPr="004924E6">
        <w:rPr>
          <w:sz w:val="20"/>
          <w:szCs w:val="20"/>
          <w:lang w:val="en-ID"/>
        </w:rPr>
        <w:t>kredibilitas</w:t>
      </w:r>
      <w:proofErr w:type="spellEnd"/>
      <w:r w:rsidRPr="004924E6">
        <w:rPr>
          <w:sz w:val="20"/>
          <w:szCs w:val="20"/>
          <w:lang w:val="en-ID"/>
        </w:rPr>
        <w:t xml:space="preserve"> data yang </w:t>
      </w:r>
      <w:proofErr w:type="spellStart"/>
      <w:proofErr w:type="gramStart"/>
      <w:r w:rsidRPr="004924E6">
        <w:rPr>
          <w:sz w:val="20"/>
          <w:szCs w:val="20"/>
          <w:lang w:val="en-ID"/>
        </w:rPr>
        <w:t>dikumpulkan.Setelah</w:t>
      </w:r>
      <w:proofErr w:type="spellEnd"/>
      <w:proofErr w:type="gramEnd"/>
      <w:r w:rsidRPr="004924E6">
        <w:rPr>
          <w:sz w:val="20"/>
          <w:szCs w:val="20"/>
          <w:lang w:val="en-ID"/>
        </w:rPr>
        <w:t xml:space="preserve"> data </w:t>
      </w:r>
      <w:proofErr w:type="spellStart"/>
      <w:r w:rsidRPr="004924E6">
        <w:rPr>
          <w:sz w:val="20"/>
          <w:szCs w:val="20"/>
          <w:lang w:val="en-ID"/>
        </w:rPr>
        <w:t>dikumpulkan</w:t>
      </w:r>
      <w:proofErr w:type="spellEnd"/>
      <w:r w:rsidRPr="004924E6">
        <w:rPr>
          <w:sz w:val="20"/>
          <w:szCs w:val="20"/>
          <w:lang w:val="en-ID"/>
        </w:rPr>
        <w:t xml:space="preserve">, data </w:t>
      </w:r>
      <w:proofErr w:type="spellStart"/>
      <w:r w:rsidRPr="004924E6">
        <w:rPr>
          <w:sz w:val="20"/>
          <w:szCs w:val="20"/>
          <w:lang w:val="en-ID"/>
        </w:rPr>
        <w:t>dianalisis</w:t>
      </w:r>
      <w:proofErr w:type="spellEnd"/>
      <w:r w:rsidRPr="004924E6">
        <w:rPr>
          <w:sz w:val="20"/>
          <w:szCs w:val="20"/>
          <w:lang w:val="en-ID"/>
        </w:rPr>
        <w:t xml:space="preserve"> </w:t>
      </w:r>
      <w:proofErr w:type="spellStart"/>
      <w:r w:rsidRPr="004924E6">
        <w:rPr>
          <w:sz w:val="20"/>
          <w:szCs w:val="20"/>
          <w:lang w:val="en-ID"/>
        </w:rPr>
        <w:t>menggunakan</w:t>
      </w:r>
      <w:proofErr w:type="spellEnd"/>
      <w:r w:rsidRPr="004924E6">
        <w:rPr>
          <w:sz w:val="20"/>
          <w:szCs w:val="20"/>
          <w:lang w:val="en-ID"/>
        </w:rPr>
        <w:t xml:space="preserve"> program SPSS 26. </w:t>
      </w:r>
      <w:proofErr w:type="spellStart"/>
      <w:r w:rsidRPr="004924E6">
        <w:rPr>
          <w:sz w:val="20"/>
          <w:szCs w:val="20"/>
          <w:lang w:val="en-ID"/>
        </w:rPr>
        <w:t>Analisis</w:t>
      </w:r>
      <w:proofErr w:type="spellEnd"/>
      <w:r w:rsidRPr="004924E6">
        <w:rPr>
          <w:sz w:val="20"/>
          <w:szCs w:val="20"/>
          <w:lang w:val="en-ID"/>
        </w:rPr>
        <w:t xml:space="preserve"> </w:t>
      </w:r>
      <w:proofErr w:type="spellStart"/>
      <w:r w:rsidRPr="004924E6">
        <w:rPr>
          <w:sz w:val="20"/>
          <w:szCs w:val="20"/>
          <w:lang w:val="en-ID"/>
        </w:rPr>
        <w:t>dimulai</w:t>
      </w:r>
      <w:proofErr w:type="spellEnd"/>
      <w:r w:rsidRPr="004924E6">
        <w:rPr>
          <w:sz w:val="20"/>
          <w:szCs w:val="20"/>
          <w:lang w:val="en-ID"/>
        </w:rPr>
        <w:t xml:space="preserve"> </w:t>
      </w:r>
      <w:proofErr w:type="spellStart"/>
      <w:r w:rsidRPr="004924E6">
        <w:rPr>
          <w:sz w:val="20"/>
          <w:szCs w:val="20"/>
          <w:lang w:val="en-ID"/>
        </w:rPr>
        <w:t>dengan</w:t>
      </w:r>
      <w:proofErr w:type="spellEnd"/>
      <w:r w:rsidRPr="004924E6">
        <w:rPr>
          <w:sz w:val="20"/>
          <w:szCs w:val="20"/>
          <w:lang w:val="en-ID"/>
        </w:rPr>
        <w:t xml:space="preserve"> uji </w:t>
      </w:r>
      <w:proofErr w:type="spellStart"/>
      <w:r w:rsidRPr="004924E6">
        <w:rPr>
          <w:sz w:val="20"/>
          <w:szCs w:val="20"/>
          <w:lang w:val="en-ID"/>
        </w:rPr>
        <w:t>asumsi</w:t>
      </w:r>
      <w:proofErr w:type="spellEnd"/>
      <w:r w:rsidRPr="004924E6">
        <w:rPr>
          <w:sz w:val="20"/>
          <w:szCs w:val="20"/>
          <w:lang w:val="en-ID"/>
        </w:rPr>
        <w:t xml:space="preserve"> </w:t>
      </w:r>
      <w:proofErr w:type="spellStart"/>
      <w:r w:rsidRPr="004924E6">
        <w:rPr>
          <w:sz w:val="20"/>
          <w:szCs w:val="20"/>
          <w:lang w:val="en-ID"/>
        </w:rPr>
        <w:t>klasik</w:t>
      </w:r>
      <w:proofErr w:type="spellEnd"/>
      <w:r w:rsidRPr="004924E6">
        <w:rPr>
          <w:sz w:val="20"/>
          <w:szCs w:val="20"/>
          <w:lang w:val="en-ID"/>
        </w:rPr>
        <w:t xml:space="preserve"> </w:t>
      </w:r>
      <w:proofErr w:type="spellStart"/>
      <w:r w:rsidRPr="004924E6">
        <w:rPr>
          <w:sz w:val="20"/>
          <w:szCs w:val="20"/>
          <w:lang w:val="en-ID"/>
        </w:rPr>
        <w:t>untuk</w:t>
      </w:r>
      <w:proofErr w:type="spellEnd"/>
      <w:r w:rsidRPr="004924E6">
        <w:rPr>
          <w:sz w:val="20"/>
          <w:szCs w:val="20"/>
          <w:lang w:val="en-ID"/>
        </w:rPr>
        <w:t xml:space="preserve"> </w:t>
      </w:r>
      <w:proofErr w:type="spellStart"/>
      <w:r w:rsidRPr="004924E6">
        <w:rPr>
          <w:sz w:val="20"/>
          <w:szCs w:val="20"/>
          <w:lang w:val="en-ID"/>
        </w:rPr>
        <w:t>memastikan</w:t>
      </w:r>
      <w:proofErr w:type="spellEnd"/>
      <w:r w:rsidRPr="004924E6">
        <w:rPr>
          <w:sz w:val="20"/>
          <w:szCs w:val="20"/>
          <w:lang w:val="en-ID"/>
        </w:rPr>
        <w:t xml:space="preserve"> </w:t>
      </w:r>
      <w:proofErr w:type="spellStart"/>
      <w:r w:rsidRPr="004924E6">
        <w:rPr>
          <w:sz w:val="20"/>
          <w:szCs w:val="20"/>
          <w:lang w:val="en-ID"/>
        </w:rPr>
        <w:t>bahwa</w:t>
      </w:r>
      <w:proofErr w:type="spellEnd"/>
      <w:r w:rsidRPr="004924E6">
        <w:rPr>
          <w:sz w:val="20"/>
          <w:szCs w:val="20"/>
          <w:lang w:val="en-ID"/>
        </w:rPr>
        <w:t xml:space="preserve"> data </w:t>
      </w:r>
      <w:proofErr w:type="spellStart"/>
      <w:r w:rsidRPr="004924E6">
        <w:rPr>
          <w:sz w:val="20"/>
          <w:szCs w:val="20"/>
          <w:lang w:val="en-ID"/>
        </w:rPr>
        <w:t>memenuhi</w:t>
      </w:r>
      <w:proofErr w:type="spellEnd"/>
      <w:r w:rsidRPr="004924E6">
        <w:rPr>
          <w:sz w:val="20"/>
          <w:szCs w:val="20"/>
          <w:lang w:val="en-ID"/>
        </w:rPr>
        <w:t xml:space="preserve"> </w:t>
      </w:r>
      <w:proofErr w:type="spellStart"/>
      <w:r w:rsidRPr="004924E6">
        <w:rPr>
          <w:sz w:val="20"/>
          <w:szCs w:val="20"/>
          <w:lang w:val="en-ID"/>
        </w:rPr>
        <w:t>syarat-syarat</w:t>
      </w:r>
      <w:proofErr w:type="spellEnd"/>
      <w:r w:rsidRPr="004924E6">
        <w:rPr>
          <w:sz w:val="20"/>
          <w:szCs w:val="20"/>
          <w:lang w:val="en-ID"/>
        </w:rPr>
        <w:t xml:space="preserve"> </w:t>
      </w:r>
      <w:proofErr w:type="spellStart"/>
      <w:r w:rsidRPr="004924E6">
        <w:rPr>
          <w:sz w:val="20"/>
          <w:szCs w:val="20"/>
          <w:lang w:val="en-ID"/>
        </w:rPr>
        <w:t>regresi</w:t>
      </w:r>
      <w:proofErr w:type="spellEnd"/>
      <w:r w:rsidRPr="004924E6">
        <w:rPr>
          <w:sz w:val="20"/>
          <w:szCs w:val="20"/>
          <w:lang w:val="en-ID"/>
        </w:rPr>
        <w:t xml:space="preserve"> </w:t>
      </w:r>
      <w:proofErr w:type="spellStart"/>
      <w:r w:rsidRPr="004924E6">
        <w:rPr>
          <w:sz w:val="20"/>
          <w:szCs w:val="20"/>
          <w:lang w:val="en-ID"/>
        </w:rPr>
        <w:t>dasar</w:t>
      </w:r>
      <w:proofErr w:type="spellEnd"/>
      <w:r w:rsidRPr="004924E6">
        <w:rPr>
          <w:sz w:val="20"/>
          <w:szCs w:val="20"/>
          <w:lang w:val="en-ID"/>
        </w:rPr>
        <w:t xml:space="preserve">, </w:t>
      </w:r>
      <w:proofErr w:type="spellStart"/>
      <w:r w:rsidRPr="004924E6">
        <w:rPr>
          <w:sz w:val="20"/>
          <w:szCs w:val="20"/>
          <w:lang w:val="en-ID"/>
        </w:rPr>
        <w:t>seperti</w:t>
      </w:r>
      <w:proofErr w:type="spellEnd"/>
      <w:r w:rsidRPr="004924E6">
        <w:rPr>
          <w:sz w:val="20"/>
          <w:szCs w:val="20"/>
          <w:lang w:val="en-ID"/>
        </w:rPr>
        <w:t xml:space="preserve"> </w:t>
      </w:r>
      <w:proofErr w:type="spellStart"/>
      <w:r w:rsidRPr="004924E6">
        <w:rPr>
          <w:sz w:val="20"/>
          <w:szCs w:val="20"/>
          <w:lang w:val="en-ID"/>
        </w:rPr>
        <w:t>normalitas</w:t>
      </w:r>
      <w:proofErr w:type="spellEnd"/>
      <w:r w:rsidRPr="004924E6">
        <w:rPr>
          <w:sz w:val="20"/>
          <w:szCs w:val="20"/>
          <w:lang w:val="en-ID"/>
        </w:rPr>
        <w:t xml:space="preserve">, </w:t>
      </w:r>
      <w:proofErr w:type="spellStart"/>
      <w:r w:rsidRPr="004924E6">
        <w:rPr>
          <w:sz w:val="20"/>
          <w:szCs w:val="20"/>
          <w:lang w:val="en-ID"/>
        </w:rPr>
        <w:t>heteroskedastisitas</w:t>
      </w:r>
      <w:proofErr w:type="spellEnd"/>
      <w:r w:rsidRPr="004924E6">
        <w:rPr>
          <w:sz w:val="20"/>
          <w:szCs w:val="20"/>
          <w:lang w:val="en-ID"/>
        </w:rPr>
        <w:t xml:space="preserve">, dan </w:t>
      </w:r>
      <w:proofErr w:type="spellStart"/>
      <w:r w:rsidRPr="004924E6">
        <w:rPr>
          <w:sz w:val="20"/>
          <w:szCs w:val="20"/>
          <w:lang w:val="en-ID"/>
        </w:rPr>
        <w:t>multikolinearitas</w:t>
      </w:r>
      <w:proofErr w:type="spellEnd"/>
      <w:r w:rsidRPr="004924E6">
        <w:rPr>
          <w:sz w:val="20"/>
          <w:szCs w:val="20"/>
          <w:lang w:val="en-ID"/>
        </w:rPr>
        <w:t xml:space="preserve">. </w:t>
      </w:r>
      <w:proofErr w:type="spellStart"/>
      <w:r w:rsidRPr="004924E6">
        <w:rPr>
          <w:sz w:val="20"/>
          <w:szCs w:val="20"/>
          <w:lang w:val="en-ID"/>
        </w:rPr>
        <w:t>Analisis</w:t>
      </w:r>
      <w:proofErr w:type="spellEnd"/>
      <w:r w:rsidRPr="004924E6">
        <w:rPr>
          <w:sz w:val="20"/>
          <w:szCs w:val="20"/>
          <w:lang w:val="en-ID"/>
        </w:rPr>
        <w:t xml:space="preserve"> </w:t>
      </w:r>
      <w:proofErr w:type="spellStart"/>
      <w:r w:rsidRPr="004924E6">
        <w:rPr>
          <w:sz w:val="20"/>
          <w:szCs w:val="20"/>
          <w:lang w:val="en-ID"/>
        </w:rPr>
        <w:t>korelasi</w:t>
      </w:r>
      <w:proofErr w:type="spellEnd"/>
      <w:r w:rsidRPr="004924E6">
        <w:rPr>
          <w:sz w:val="20"/>
          <w:szCs w:val="20"/>
          <w:lang w:val="en-ID"/>
        </w:rPr>
        <w:t xml:space="preserve"> Pearson </w:t>
      </w:r>
      <w:proofErr w:type="spellStart"/>
      <w:r w:rsidRPr="004924E6">
        <w:rPr>
          <w:sz w:val="20"/>
          <w:szCs w:val="20"/>
          <w:lang w:val="en-ID"/>
        </w:rPr>
        <w:t>kemudian</w:t>
      </w:r>
      <w:proofErr w:type="spellEnd"/>
      <w:r w:rsidRPr="004924E6">
        <w:rPr>
          <w:sz w:val="20"/>
          <w:szCs w:val="20"/>
          <w:lang w:val="en-ID"/>
        </w:rPr>
        <w:t xml:space="preserve"> </w:t>
      </w:r>
      <w:proofErr w:type="spellStart"/>
      <w:r w:rsidRPr="004924E6">
        <w:rPr>
          <w:sz w:val="20"/>
          <w:szCs w:val="20"/>
          <w:lang w:val="en-ID"/>
        </w:rPr>
        <w:t>digunakan</w:t>
      </w:r>
      <w:proofErr w:type="spellEnd"/>
      <w:r w:rsidRPr="004924E6">
        <w:rPr>
          <w:sz w:val="20"/>
          <w:szCs w:val="20"/>
          <w:lang w:val="en-ID"/>
        </w:rPr>
        <w:t xml:space="preserve"> </w:t>
      </w:r>
      <w:proofErr w:type="spellStart"/>
      <w:r w:rsidRPr="004924E6">
        <w:rPr>
          <w:sz w:val="20"/>
          <w:szCs w:val="20"/>
          <w:lang w:val="en-ID"/>
        </w:rPr>
        <w:t>untuk</w:t>
      </w:r>
      <w:proofErr w:type="spellEnd"/>
      <w:r w:rsidRPr="004924E6">
        <w:rPr>
          <w:sz w:val="20"/>
          <w:szCs w:val="20"/>
          <w:lang w:val="en-ID"/>
        </w:rPr>
        <w:t xml:space="preserve"> </w:t>
      </w:r>
      <w:proofErr w:type="spellStart"/>
      <w:r w:rsidRPr="004924E6">
        <w:rPr>
          <w:sz w:val="20"/>
          <w:szCs w:val="20"/>
          <w:lang w:val="en-ID"/>
        </w:rPr>
        <w:t>mengetahui</w:t>
      </w:r>
      <w:proofErr w:type="spellEnd"/>
      <w:r w:rsidRPr="004924E6">
        <w:rPr>
          <w:sz w:val="20"/>
          <w:szCs w:val="20"/>
          <w:lang w:val="en-ID"/>
        </w:rPr>
        <w:t xml:space="preserve"> </w:t>
      </w:r>
      <w:proofErr w:type="spellStart"/>
      <w:r w:rsidRPr="004924E6">
        <w:rPr>
          <w:sz w:val="20"/>
          <w:szCs w:val="20"/>
          <w:lang w:val="en-ID"/>
        </w:rPr>
        <w:t>kekuatan</w:t>
      </w:r>
      <w:proofErr w:type="spellEnd"/>
      <w:r w:rsidRPr="004924E6">
        <w:rPr>
          <w:sz w:val="20"/>
          <w:szCs w:val="20"/>
          <w:lang w:val="en-ID"/>
        </w:rPr>
        <w:t xml:space="preserve"> dan </w:t>
      </w:r>
      <w:proofErr w:type="spellStart"/>
      <w:r w:rsidRPr="004924E6">
        <w:rPr>
          <w:sz w:val="20"/>
          <w:szCs w:val="20"/>
          <w:lang w:val="en-ID"/>
        </w:rPr>
        <w:t>arah</w:t>
      </w:r>
      <w:proofErr w:type="spellEnd"/>
      <w:r w:rsidRPr="004924E6">
        <w:rPr>
          <w:sz w:val="20"/>
          <w:szCs w:val="20"/>
          <w:lang w:val="en-ID"/>
        </w:rPr>
        <w:t xml:space="preserve"> </w:t>
      </w:r>
      <w:proofErr w:type="spellStart"/>
      <w:r w:rsidRPr="004924E6">
        <w:rPr>
          <w:sz w:val="20"/>
          <w:szCs w:val="20"/>
          <w:lang w:val="en-ID"/>
        </w:rPr>
        <w:t>hubungan</w:t>
      </w:r>
      <w:proofErr w:type="spellEnd"/>
      <w:r w:rsidRPr="004924E6">
        <w:rPr>
          <w:sz w:val="20"/>
          <w:szCs w:val="20"/>
          <w:lang w:val="en-ID"/>
        </w:rPr>
        <w:t xml:space="preserve"> </w:t>
      </w:r>
      <w:proofErr w:type="spellStart"/>
      <w:r w:rsidRPr="004924E6">
        <w:rPr>
          <w:sz w:val="20"/>
          <w:szCs w:val="20"/>
          <w:lang w:val="en-ID"/>
        </w:rPr>
        <w:t>antara</w:t>
      </w:r>
      <w:proofErr w:type="spellEnd"/>
      <w:r w:rsidRPr="004924E6">
        <w:rPr>
          <w:sz w:val="20"/>
          <w:szCs w:val="20"/>
          <w:lang w:val="en-ID"/>
        </w:rPr>
        <w:t xml:space="preserve"> </w:t>
      </w:r>
      <w:proofErr w:type="spellStart"/>
      <w:r w:rsidRPr="004924E6">
        <w:rPr>
          <w:sz w:val="20"/>
          <w:szCs w:val="20"/>
          <w:lang w:val="en-ID"/>
        </w:rPr>
        <w:t>variabel</w:t>
      </w:r>
      <w:proofErr w:type="spellEnd"/>
      <w:r w:rsidRPr="004924E6">
        <w:rPr>
          <w:sz w:val="20"/>
          <w:szCs w:val="20"/>
          <w:lang w:val="en-ID"/>
        </w:rPr>
        <w:t xml:space="preserve"> yang </w:t>
      </w:r>
      <w:proofErr w:type="spellStart"/>
      <w:r w:rsidRPr="004924E6">
        <w:rPr>
          <w:sz w:val="20"/>
          <w:szCs w:val="20"/>
          <w:lang w:val="en-ID"/>
        </w:rPr>
        <w:t>diteliti</w:t>
      </w:r>
      <w:proofErr w:type="spellEnd"/>
      <w:r w:rsidRPr="004924E6">
        <w:rPr>
          <w:sz w:val="20"/>
          <w:szCs w:val="20"/>
          <w:lang w:val="en-ID"/>
        </w:rPr>
        <w:t xml:space="preserve">. </w:t>
      </w:r>
      <w:proofErr w:type="spellStart"/>
      <w:r w:rsidRPr="004924E6">
        <w:rPr>
          <w:sz w:val="20"/>
          <w:szCs w:val="20"/>
          <w:lang w:val="en-ID"/>
        </w:rPr>
        <w:t>Selanjutnya</w:t>
      </w:r>
      <w:proofErr w:type="spellEnd"/>
      <w:r w:rsidRPr="004924E6">
        <w:rPr>
          <w:sz w:val="20"/>
          <w:szCs w:val="20"/>
          <w:lang w:val="en-ID"/>
        </w:rPr>
        <w:t xml:space="preserve">, </w:t>
      </w:r>
      <w:proofErr w:type="spellStart"/>
      <w:r w:rsidRPr="004924E6">
        <w:rPr>
          <w:sz w:val="20"/>
          <w:szCs w:val="20"/>
          <w:lang w:val="en-ID"/>
        </w:rPr>
        <w:t>pengaruh</w:t>
      </w:r>
      <w:proofErr w:type="spellEnd"/>
      <w:r w:rsidRPr="004924E6">
        <w:rPr>
          <w:sz w:val="20"/>
          <w:szCs w:val="20"/>
          <w:lang w:val="en-ID"/>
        </w:rPr>
        <w:t xml:space="preserve"> </w:t>
      </w:r>
      <w:proofErr w:type="spellStart"/>
      <w:r w:rsidRPr="004924E6">
        <w:rPr>
          <w:sz w:val="20"/>
          <w:szCs w:val="20"/>
          <w:lang w:val="en-ID"/>
        </w:rPr>
        <w:t>simultan</w:t>
      </w:r>
      <w:proofErr w:type="spellEnd"/>
      <w:r w:rsidRPr="004924E6">
        <w:rPr>
          <w:sz w:val="20"/>
          <w:szCs w:val="20"/>
          <w:lang w:val="en-ID"/>
        </w:rPr>
        <w:t xml:space="preserve"> </w:t>
      </w:r>
      <w:proofErr w:type="spellStart"/>
      <w:r w:rsidRPr="004924E6">
        <w:rPr>
          <w:sz w:val="20"/>
          <w:szCs w:val="20"/>
          <w:lang w:val="en-ID"/>
        </w:rPr>
        <w:t>dari</w:t>
      </w:r>
      <w:proofErr w:type="spellEnd"/>
      <w:r w:rsidRPr="004924E6">
        <w:rPr>
          <w:sz w:val="20"/>
          <w:szCs w:val="20"/>
          <w:lang w:val="en-ID"/>
        </w:rPr>
        <w:t xml:space="preserve"> </w:t>
      </w:r>
      <w:proofErr w:type="spellStart"/>
      <w:r w:rsidRPr="004924E6">
        <w:rPr>
          <w:sz w:val="20"/>
          <w:szCs w:val="20"/>
          <w:lang w:val="en-ID"/>
        </w:rPr>
        <w:t>variabel</w:t>
      </w:r>
      <w:proofErr w:type="spellEnd"/>
      <w:r w:rsidRPr="004924E6">
        <w:rPr>
          <w:sz w:val="20"/>
          <w:szCs w:val="20"/>
          <w:lang w:val="en-ID"/>
        </w:rPr>
        <w:t xml:space="preserve"> </w:t>
      </w:r>
      <w:proofErr w:type="spellStart"/>
      <w:r w:rsidRPr="004924E6">
        <w:rPr>
          <w:sz w:val="20"/>
          <w:szCs w:val="20"/>
          <w:lang w:val="en-ID"/>
        </w:rPr>
        <w:t>independen</w:t>
      </w:r>
      <w:proofErr w:type="spellEnd"/>
      <w:r w:rsidRPr="004924E6">
        <w:rPr>
          <w:sz w:val="20"/>
          <w:szCs w:val="20"/>
          <w:lang w:val="en-ID"/>
        </w:rPr>
        <w:t xml:space="preserve"> </w:t>
      </w:r>
      <w:proofErr w:type="spellStart"/>
      <w:r w:rsidRPr="004924E6">
        <w:rPr>
          <w:sz w:val="20"/>
          <w:szCs w:val="20"/>
          <w:lang w:val="en-ID"/>
        </w:rPr>
        <w:t>terhadap</w:t>
      </w:r>
      <w:proofErr w:type="spellEnd"/>
      <w:r w:rsidRPr="004924E6">
        <w:rPr>
          <w:sz w:val="20"/>
          <w:szCs w:val="20"/>
          <w:lang w:val="en-ID"/>
        </w:rPr>
        <w:t xml:space="preserve"> </w:t>
      </w:r>
      <w:proofErr w:type="spellStart"/>
      <w:r w:rsidRPr="004924E6">
        <w:rPr>
          <w:sz w:val="20"/>
          <w:szCs w:val="20"/>
          <w:lang w:val="en-ID"/>
        </w:rPr>
        <w:t>variabel</w:t>
      </w:r>
      <w:proofErr w:type="spellEnd"/>
      <w:r w:rsidRPr="004924E6">
        <w:rPr>
          <w:sz w:val="20"/>
          <w:szCs w:val="20"/>
          <w:lang w:val="en-ID"/>
        </w:rPr>
        <w:t xml:space="preserve"> </w:t>
      </w:r>
      <w:proofErr w:type="spellStart"/>
      <w:r w:rsidRPr="004924E6">
        <w:rPr>
          <w:sz w:val="20"/>
          <w:szCs w:val="20"/>
          <w:lang w:val="en-ID"/>
        </w:rPr>
        <w:t>dependen</w:t>
      </w:r>
      <w:proofErr w:type="spellEnd"/>
      <w:r w:rsidRPr="004924E6">
        <w:rPr>
          <w:sz w:val="20"/>
          <w:szCs w:val="20"/>
          <w:lang w:val="en-ID"/>
        </w:rPr>
        <w:t xml:space="preserve"> </w:t>
      </w:r>
      <w:proofErr w:type="spellStart"/>
      <w:r w:rsidRPr="004924E6">
        <w:rPr>
          <w:sz w:val="20"/>
          <w:szCs w:val="20"/>
          <w:lang w:val="en-ID"/>
        </w:rPr>
        <w:t>diteliti</w:t>
      </w:r>
      <w:proofErr w:type="spellEnd"/>
      <w:r w:rsidRPr="004924E6">
        <w:rPr>
          <w:sz w:val="20"/>
          <w:szCs w:val="20"/>
          <w:lang w:val="en-ID"/>
        </w:rPr>
        <w:t xml:space="preserve"> </w:t>
      </w:r>
      <w:proofErr w:type="spellStart"/>
      <w:r w:rsidRPr="004924E6">
        <w:rPr>
          <w:sz w:val="20"/>
          <w:szCs w:val="20"/>
          <w:lang w:val="en-ID"/>
        </w:rPr>
        <w:t>melalui</w:t>
      </w:r>
      <w:proofErr w:type="spellEnd"/>
      <w:r w:rsidRPr="004924E6">
        <w:rPr>
          <w:sz w:val="20"/>
          <w:szCs w:val="20"/>
          <w:lang w:val="en-ID"/>
        </w:rPr>
        <w:t xml:space="preserve"> </w:t>
      </w:r>
      <w:proofErr w:type="spellStart"/>
      <w:r w:rsidRPr="004924E6">
        <w:rPr>
          <w:sz w:val="20"/>
          <w:szCs w:val="20"/>
          <w:lang w:val="en-ID"/>
        </w:rPr>
        <w:t>analisis</w:t>
      </w:r>
      <w:proofErr w:type="spellEnd"/>
      <w:r w:rsidRPr="004924E6">
        <w:rPr>
          <w:sz w:val="20"/>
          <w:szCs w:val="20"/>
          <w:lang w:val="en-ID"/>
        </w:rPr>
        <w:t xml:space="preserve"> </w:t>
      </w:r>
      <w:proofErr w:type="spellStart"/>
      <w:r w:rsidR="00C93054">
        <w:rPr>
          <w:sz w:val="20"/>
          <w:szCs w:val="20"/>
          <w:lang w:val="en-ID"/>
        </w:rPr>
        <w:t>R</w:t>
      </w:r>
      <w:r w:rsidRPr="004924E6">
        <w:rPr>
          <w:sz w:val="20"/>
          <w:szCs w:val="20"/>
          <w:lang w:val="en-ID"/>
        </w:rPr>
        <w:t>egresi</w:t>
      </w:r>
      <w:proofErr w:type="spellEnd"/>
      <w:r w:rsidRPr="004924E6">
        <w:rPr>
          <w:sz w:val="20"/>
          <w:szCs w:val="20"/>
          <w:lang w:val="en-ID"/>
        </w:rPr>
        <w:t xml:space="preserve"> </w:t>
      </w:r>
      <w:proofErr w:type="spellStart"/>
      <w:r w:rsidR="00C93054">
        <w:rPr>
          <w:sz w:val="20"/>
          <w:szCs w:val="20"/>
          <w:lang w:val="en-ID"/>
        </w:rPr>
        <w:t>B</w:t>
      </w:r>
      <w:r w:rsidRPr="004924E6">
        <w:rPr>
          <w:sz w:val="20"/>
          <w:szCs w:val="20"/>
          <w:lang w:val="en-ID"/>
        </w:rPr>
        <w:t>erganda</w:t>
      </w:r>
      <w:proofErr w:type="spellEnd"/>
      <w:r w:rsidRPr="004924E6">
        <w:rPr>
          <w:sz w:val="20"/>
          <w:szCs w:val="20"/>
          <w:lang w:val="en-ID"/>
        </w:rPr>
        <w:t xml:space="preserve">. </w:t>
      </w:r>
    </w:p>
    <w:p w14:paraId="4A16ECE6" w14:textId="4E4136CE" w:rsidR="005B5AEE" w:rsidRPr="005B5AEE" w:rsidRDefault="005B5AEE" w:rsidP="005B5AEE">
      <w:pPr>
        <w:ind w:firstLine="720"/>
        <w:jc w:val="both"/>
        <w:rPr>
          <w:color w:val="FF0000"/>
          <w:sz w:val="20"/>
          <w:szCs w:val="20"/>
        </w:rPr>
      </w:pPr>
    </w:p>
    <w:p w14:paraId="12020AE4" w14:textId="49FC6897" w:rsidR="00804D18" w:rsidRDefault="007C7BF5">
      <w:pPr>
        <w:pStyle w:val="Heading1"/>
        <w:numPr>
          <w:ilvl w:val="0"/>
          <w:numId w:val="3"/>
        </w:numPr>
        <w:tabs>
          <w:tab w:val="left" w:pos="0"/>
        </w:tabs>
        <w:rPr>
          <w:sz w:val="24"/>
          <w:szCs w:val="24"/>
        </w:rPr>
      </w:pPr>
      <w:r>
        <w:rPr>
          <w:sz w:val="24"/>
          <w:szCs w:val="24"/>
        </w:rPr>
        <w:t>III. Hasil dan Pembahasan</w:t>
      </w:r>
    </w:p>
    <w:p w14:paraId="1E8195B6" w14:textId="1F6075B2" w:rsidR="00C268D3" w:rsidRDefault="005833B6" w:rsidP="00151C3A">
      <w:pPr>
        <w:rPr>
          <w:sz w:val="20"/>
          <w:szCs w:val="20"/>
        </w:rPr>
      </w:pPr>
      <w:r>
        <w:rPr>
          <w:sz w:val="20"/>
          <w:szCs w:val="20"/>
        </w:rPr>
        <w:t>dalam penelitian ini sebelum menganalisa data terlebih dahulu dilakukan uji asumsi meliputi uji normalitas, uji linieritas dan uji multikolinieritas, jika nantinya data yang didapatkan berdistribusi normal</w:t>
      </w:r>
      <w:r w:rsidR="00151C3A">
        <w:rPr>
          <w:sz w:val="20"/>
          <w:szCs w:val="20"/>
        </w:rPr>
        <w:t xml:space="preserve">, linier dan tidak terjadi multikolinieritas, maka dapat dilanjutkan melakukan uji selanjutnya. </w:t>
      </w:r>
    </w:p>
    <w:p w14:paraId="0942A32D" w14:textId="1103D96E" w:rsidR="00151C3A" w:rsidRDefault="00151C3A" w:rsidP="00151C3A">
      <w:pPr>
        <w:rPr>
          <w:sz w:val="20"/>
          <w:szCs w:val="20"/>
        </w:rPr>
      </w:pPr>
    </w:p>
    <w:p w14:paraId="75C567D9" w14:textId="5FCE0F0F" w:rsidR="00151C3A" w:rsidRPr="00C268D3" w:rsidRDefault="00151C3A" w:rsidP="00151C3A">
      <w:r w:rsidRPr="00151C3A">
        <w:rPr>
          <w:noProof/>
          <w:lang w:val="en-ID" w:eastAsia="en-ID"/>
        </w:rPr>
        <w:drawing>
          <wp:anchor distT="0" distB="0" distL="114300" distR="114300" simplePos="0" relativeHeight="251702272" behindDoc="1" locked="0" layoutInCell="1" allowOverlap="1" wp14:anchorId="6BCA945F" wp14:editId="63885017">
            <wp:simplePos x="0" y="0"/>
            <wp:positionH relativeFrom="margin">
              <wp:align>center</wp:align>
            </wp:positionH>
            <wp:positionV relativeFrom="paragraph">
              <wp:posOffset>6350</wp:posOffset>
            </wp:positionV>
            <wp:extent cx="1871540" cy="1412696"/>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71540" cy="141269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289A91" w14:textId="77777777" w:rsidR="00151C3A" w:rsidRDefault="00151C3A">
      <w:pPr>
        <w:suppressAutoHyphens w:val="0"/>
        <w:rPr>
          <w:b/>
          <w:bCs/>
          <w:sz w:val="20"/>
          <w:szCs w:val="32"/>
          <w:lang w:val="en-US"/>
        </w:rPr>
      </w:pPr>
    </w:p>
    <w:p w14:paraId="44FE10CA" w14:textId="0F6EF6B0" w:rsidR="00151C3A" w:rsidRDefault="00151C3A">
      <w:pPr>
        <w:suppressAutoHyphens w:val="0"/>
        <w:rPr>
          <w:b/>
          <w:bCs/>
          <w:sz w:val="20"/>
          <w:szCs w:val="32"/>
          <w:lang w:val="en-US"/>
        </w:rPr>
      </w:pPr>
    </w:p>
    <w:p w14:paraId="103391E5" w14:textId="77777777" w:rsidR="00151C3A" w:rsidRDefault="00151C3A">
      <w:pPr>
        <w:suppressAutoHyphens w:val="0"/>
        <w:rPr>
          <w:b/>
          <w:bCs/>
          <w:sz w:val="20"/>
          <w:szCs w:val="32"/>
          <w:lang w:val="en-US"/>
        </w:rPr>
      </w:pPr>
    </w:p>
    <w:p w14:paraId="7236DDF1" w14:textId="1D9E2F70" w:rsidR="00151C3A" w:rsidRDefault="00151C3A">
      <w:pPr>
        <w:suppressAutoHyphens w:val="0"/>
        <w:rPr>
          <w:b/>
          <w:bCs/>
          <w:sz w:val="20"/>
          <w:szCs w:val="32"/>
          <w:lang w:val="en-US"/>
        </w:rPr>
      </w:pPr>
    </w:p>
    <w:p w14:paraId="55D6DF84" w14:textId="32F1CC1C" w:rsidR="00151C3A" w:rsidRDefault="00151C3A">
      <w:pPr>
        <w:suppressAutoHyphens w:val="0"/>
        <w:rPr>
          <w:b/>
          <w:bCs/>
          <w:sz w:val="20"/>
          <w:szCs w:val="32"/>
          <w:lang w:val="en-US"/>
        </w:rPr>
      </w:pPr>
    </w:p>
    <w:p w14:paraId="3A20D071" w14:textId="77777777" w:rsidR="00151C3A" w:rsidRDefault="00151C3A">
      <w:pPr>
        <w:suppressAutoHyphens w:val="0"/>
        <w:rPr>
          <w:b/>
          <w:bCs/>
          <w:sz w:val="20"/>
          <w:szCs w:val="32"/>
          <w:lang w:val="en-US"/>
        </w:rPr>
      </w:pPr>
    </w:p>
    <w:p w14:paraId="6BB0EF45" w14:textId="4F7EBD3A" w:rsidR="00151C3A" w:rsidRDefault="00151C3A">
      <w:pPr>
        <w:suppressAutoHyphens w:val="0"/>
        <w:rPr>
          <w:b/>
          <w:bCs/>
          <w:sz w:val="20"/>
          <w:szCs w:val="32"/>
          <w:lang w:val="en-US"/>
        </w:rPr>
      </w:pPr>
    </w:p>
    <w:p w14:paraId="42092784" w14:textId="7EC8E559" w:rsidR="00151C3A" w:rsidRDefault="00151C3A">
      <w:pPr>
        <w:suppressAutoHyphens w:val="0"/>
        <w:rPr>
          <w:b/>
          <w:bCs/>
          <w:sz w:val="20"/>
          <w:szCs w:val="32"/>
          <w:lang w:val="en-US"/>
        </w:rPr>
      </w:pPr>
    </w:p>
    <w:p w14:paraId="4D90FEF3" w14:textId="3D120FC4" w:rsidR="00151C3A" w:rsidRDefault="00151C3A">
      <w:pPr>
        <w:suppressAutoHyphens w:val="0"/>
        <w:rPr>
          <w:b/>
          <w:bCs/>
          <w:sz w:val="20"/>
          <w:szCs w:val="32"/>
          <w:lang w:val="en-US"/>
        </w:rPr>
      </w:pPr>
      <w:r>
        <w:rPr>
          <w:noProof/>
        </w:rPr>
        <mc:AlternateContent>
          <mc:Choice Requires="wps">
            <w:drawing>
              <wp:anchor distT="0" distB="0" distL="114300" distR="114300" simplePos="0" relativeHeight="251704320" behindDoc="1" locked="0" layoutInCell="1" allowOverlap="1" wp14:anchorId="4A050000" wp14:editId="35390965">
                <wp:simplePos x="0" y="0"/>
                <wp:positionH relativeFrom="margin">
                  <wp:align>center</wp:align>
                </wp:positionH>
                <wp:positionV relativeFrom="paragraph">
                  <wp:posOffset>93010</wp:posOffset>
                </wp:positionV>
                <wp:extent cx="1510301" cy="241442"/>
                <wp:effectExtent l="0" t="0" r="0" b="6350"/>
                <wp:wrapNone/>
                <wp:docPr id="1902483341" name="Text Box 1"/>
                <wp:cNvGraphicFramePr/>
                <a:graphic xmlns:a="http://schemas.openxmlformats.org/drawingml/2006/main">
                  <a:graphicData uri="http://schemas.microsoft.com/office/word/2010/wordprocessingShape">
                    <wps:wsp>
                      <wps:cNvSpPr txBox="1"/>
                      <wps:spPr>
                        <a:xfrm>
                          <a:off x="0" y="0"/>
                          <a:ext cx="1510301" cy="241442"/>
                        </a:xfrm>
                        <a:prstGeom prst="rect">
                          <a:avLst/>
                        </a:prstGeom>
                        <a:solidFill>
                          <a:prstClr val="white"/>
                        </a:solidFill>
                        <a:ln>
                          <a:noFill/>
                        </a:ln>
                      </wps:spPr>
                      <wps:txbx>
                        <w:txbxContent>
                          <w:p w14:paraId="28472A84" w14:textId="15A011E7" w:rsidR="00151C3A" w:rsidRPr="00151C3A" w:rsidRDefault="00151C3A" w:rsidP="00151C3A">
                            <w:pPr>
                              <w:pStyle w:val="Caption"/>
                              <w:jc w:val="center"/>
                              <w:rPr>
                                <w:rFonts w:cs="Times New Roman"/>
                                <w:noProof/>
                                <w:sz w:val="16"/>
                                <w:szCs w:val="16"/>
                              </w:rPr>
                            </w:pPr>
                            <w:r w:rsidRPr="00151C3A">
                              <w:rPr>
                                <w:b/>
                                <w:bCs/>
                                <w:sz w:val="16"/>
                                <w:szCs w:val="16"/>
                              </w:rPr>
                              <w:t>Gambar 1.</w:t>
                            </w:r>
                            <w:r>
                              <w:rPr>
                                <w:sz w:val="16"/>
                                <w:szCs w:val="16"/>
                              </w:rPr>
                              <w:t xml:space="preserve"> </w:t>
                            </w:r>
                            <w:r w:rsidRPr="00151C3A">
                              <w:rPr>
                                <w:sz w:val="16"/>
                                <w:szCs w:val="16"/>
                              </w:rPr>
                              <w:t>Uji Normalitas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050000" id="_x0000_t202" coordsize="21600,21600" o:spt="202" path="m,l,21600r21600,l21600,xe">
                <v:stroke joinstyle="miter"/>
                <v:path gradientshapeok="t" o:connecttype="rect"/>
              </v:shapetype>
              <v:shape id="Text Box 1" o:spid="_x0000_s1026" type="#_x0000_t202" style="position:absolute;margin-left:0;margin-top:7.3pt;width:118.9pt;height:19pt;z-index:-2516121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" stroked="f">
                <v:textbox inset="0,0,0,0">
                  <w:txbxContent>
                    <w:p w14:paraId="28472A84" w14:textId="15A011E7" w:rsidR="00151C3A" w:rsidRPr="00151C3A" w:rsidRDefault="00151C3A" w:rsidP="00151C3A">
                      <w:pPr>
                        <w:pStyle w:val="Caption"/>
                        <w:jc w:val="center"/>
                        <w:rPr>
                          <w:rFonts w:cs="Times New Roman"/>
                          <w:noProof/>
                          <w:sz w:val="16"/>
                          <w:szCs w:val="16"/>
                        </w:rPr>
                      </w:pPr>
                      <w:r w:rsidRPr="00151C3A">
                        <w:rPr>
                          <w:b/>
                          <w:bCs/>
                          <w:sz w:val="16"/>
                          <w:szCs w:val="16"/>
                        </w:rPr>
                        <w:t>Gambar 1.</w:t>
                      </w:r>
                      <w:r>
                        <w:rPr>
                          <w:sz w:val="16"/>
                          <w:szCs w:val="16"/>
                        </w:rPr>
                        <w:t xml:space="preserve"> </w:t>
                      </w:r>
                      <w:r w:rsidRPr="00151C3A">
                        <w:rPr>
                          <w:sz w:val="16"/>
                          <w:szCs w:val="16"/>
                        </w:rPr>
                        <w:t>Uji Normalitas</w:t>
                      </w:r>
                    </w:p>
                  </w:txbxContent>
                </v:textbox>
                <w10:wrap anchorx="margin"/>
              </v:shape>
            </w:pict>
          </mc:Fallback>
        </mc:AlternateContent>
      </w:r>
    </w:p>
    <w:p w14:paraId="3EC8C574" w14:textId="64C25A1B" w:rsidR="00151C3A" w:rsidRDefault="00151C3A">
      <w:pPr>
        <w:suppressAutoHyphens w:val="0"/>
        <w:rPr>
          <w:b/>
          <w:bCs/>
          <w:sz w:val="20"/>
          <w:szCs w:val="32"/>
          <w:lang w:val="en-US"/>
        </w:rPr>
      </w:pPr>
    </w:p>
    <w:p w14:paraId="58089915" w14:textId="62EF37BD" w:rsidR="00151C3A" w:rsidRDefault="00151C3A" w:rsidP="00151C3A">
      <w:pPr>
        <w:jc w:val="both"/>
      </w:pPr>
    </w:p>
    <w:p w14:paraId="374BC064" w14:textId="359710C0" w:rsidR="00151C3A" w:rsidRDefault="00151C3A" w:rsidP="00151C3A">
      <w:pPr>
        <w:ind w:firstLine="720"/>
        <w:jc w:val="both"/>
        <w:rPr>
          <w:sz w:val="20"/>
          <w:szCs w:val="20"/>
        </w:rPr>
      </w:pPr>
      <w:r w:rsidRPr="00151C3A">
        <w:rPr>
          <w:sz w:val="20"/>
          <w:szCs w:val="20"/>
        </w:rPr>
        <w:t>Hasil uji normalitas yang telah dilakukan dengan menggunakan metode grafik menunjukkan bahwa residual data penelitian telah terdistribusi secara normal. Bedasarkan hal tersebut maka dapat disimpulkan bahwa asumsi normalitas telah terpenuhi</w:t>
      </w:r>
    </w:p>
    <w:p w14:paraId="1468CE12" w14:textId="0B59466B" w:rsidR="00151C3A" w:rsidRPr="00151C3A" w:rsidRDefault="00151C3A" w:rsidP="00151C3A">
      <w:pPr>
        <w:keepNext/>
        <w:keepLines/>
        <w:suppressAutoHyphens w:val="0"/>
        <w:spacing w:before="40" w:line="259" w:lineRule="auto"/>
        <w:ind w:firstLine="720"/>
        <w:jc w:val="center"/>
        <w:outlineLvl w:val="3"/>
        <w:rPr>
          <w:rFonts w:ascii="Calibri Light" w:hAnsi="Calibri Light"/>
          <w:i/>
          <w:iCs/>
          <w:color w:val="2F5496"/>
          <w:kern w:val="2"/>
          <w:sz w:val="16"/>
          <w:szCs w:val="16"/>
          <w:lang w:val="en-ID" w:eastAsia="en-US"/>
          <w14:ligatures w14:val="standardContextual"/>
        </w:rPr>
      </w:pPr>
      <w:r w:rsidRPr="00151C3A">
        <w:rPr>
          <w:rFonts w:ascii="Calibri Light" w:hAnsi="Calibri Light"/>
          <w:i/>
          <w:iCs/>
          <w:color w:val="2F5496"/>
          <w:kern w:val="2"/>
          <w:sz w:val="16"/>
          <w:szCs w:val="16"/>
          <w:lang w:val="en-ID" w:eastAsia="en-US"/>
          <w14:ligatures w14:val="standardContextual"/>
        </w:rPr>
        <w:t xml:space="preserve">Stress Akademik vs. </w:t>
      </w:r>
      <w:proofErr w:type="spellStart"/>
      <w:r w:rsidRPr="00151C3A">
        <w:rPr>
          <w:rFonts w:ascii="Calibri Light" w:hAnsi="Calibri Light"/>
          <w:i/>
          <w:iCs/>
          <w:color w:val="2F5496"/>
          <w:kern w:val="2"/>
          <w:sz w:val="16"/>
          <w:szCs w:val="16"/>
          <w:lang w:val="en-ID" w:eastAsia="en-US"/>
          <w14:ligatures w14:val="standardContextual"/>
        </w:rPr>
        <w:t>Dukungan</w:t>
      </w:r>
      <w:proofErr w:type="spellEnd"/>
      <w:r w:rsidRPr="00151C3A">
        <w:rPr>
          <w:rFonts w:ascii="Calibri Light" w:hAnsi="Calibri Light"/>
          <w:i/>
          <w:iCs/>
          <w:color w:val="2F5496"/>
          <w:kern w:val="2"/>
          <w:sz w:val="16"/>
          <w:szCs w:val="16"/>
          <w:lang w:val="en-ID" w:eastAsia="en-US"/>
          <w14:ligatures w14:val="standardContextual"/>
        </w:rPr>
        <w:t xml:space="preserve"> Sosial</w:t>
      </w:r>
    </w:p>
    <w:p w14:paraId="13B64E86" w14:textId="6FDB2FCD" w:rsidR="00151C3A" w:rsidRPr="00EB2120" w:rsidRDefault="00151C3A" w:rsidP="00151C3A">
      <w:pPr>
        <w:spacing w:after="108"/>
        <w:jc w:val="center"/>
        <w:rPr>
          <w:lang w:eastAsia="en-ID"/>
        </w:rPr>
      </w:pPr>
      <w:r w:rsidRPr="00EB2120">
        <w:rPr>
          <w:noProof/>
          <w:lang w:eastAsia="en-ID"/>
        </w:rPr>
        <w:drawing>
          <wp:anchor distT="0" distB="0" distL="114300" distR="114300" simplePos="0" relativeHeight="251705344" behindDoc="1" locked="0" layoutInCell="1" allowOverlap="1" wp14:anchorId="53EF372E" wp14:editId="0D50B113">
            <wp:simplePos x="0" y="0"/>
            <wp:positionH relativeFrom="column">
              <wp:posOffset>2297829</wp:posOffset>
            </wp:positionH>
            <wp:positionV relativeFrom="paragraph">
              <wp:posOffset>25479</wp:posOffset>
            </wp:positionV>
            <wp:extent cx="1794904" cy="1354850"/>
            <wp:effectExtent l="0" t="0" r="0" b="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94904" cy="1354850"/>
                    </a:xfrm>
                    <a:prstGeom prst="rect">
                      <a:avLst/>
                    </a:prstGeom>
                    <a:noFill/>
                    <a:ln>
                      <a:noFill/>
                    </a:ln>
                  </pic:spPr>
                </pic:pic>
              </a:graphicData>
            </a:graphic>
          </wp:anchor>
        </w:drawing>
      </w:r>
    </w:p>
    <w:p w14:paraId="71A82CCB" w14:textId="530DEEBF" w:rsidR="00151C3A" w:rsidRPr="00151C3A" w:rsidRDefault="00151C3A" w:rsidP="00151C3A">
      <w:pPr>
        <w:ind w:firstLine="720"/>
        <w:jc w:val="both"/>
        <w:rPr>
          <w:sz w:val="20"/>
          <w:szCs w:val="20"/>
        </w:rPr>
      </w:pPr>
    </w:p>
    <w:p w14:paraId="3EA797A5" w14:textId="7AF7AB4B" w:rsidR="009910D0" w:rsidRDefault="009910D0" w:rsidP="009910D0">
      <w:pPr>
        <w:spacing w:after="108"/>
        <w:jc w:val="center"/>
        <w:rPr>
          <w:lang w:eastAsia="en-ID"/>
        </w:rPr>
      </w:pPr>
    </w:p>
    <w:p w14:paraId="75434BA0" w14:textId="77777777" w:rsidR="009910D0" w:rsidRDefault="009910D0" w:rsidP="009910D0">
      <w:pPr>
        <w:spacing w:after="108"/>
        <w:jc w:val="center"/>
        <w:rPr>
          <w:lang w:eastAsia="en-ID"/>
        </w:rPr>
      </w:pPr>
    </w:p>
    <w:p w14:paraId="298E60A0" w14:textId="67020BDC" w:rsidR="009910D0" w:rsidRPr="00EB2120" w:rsidRDefault="009910D0" w:rsidP="009910D0">
      <w:pPr>
        <w:spacing w:after="108"/>
        <w:jc w:val="center"/>
        <w:rPr>
          <w:lang w:eastAsia="en-ID"/>
        </w:rPr>
      </w:pPr>
    </w:p>
    <w:p w14:paraId="3E7171EE" w14:textId="311F04B1" w:rsidR="009910D0" w:rsidRDefault="009910D0" w:rsidP="009910D0">
      <w:pPr>
        <w:jc w:val="center"/>
      </w:pPr>
    </w:p>
    <w:p w14:paraId="7FDBF9E7" w14:textId="30BF597F" w:rsidR="00151C3A" w:rsidRDefault="00151C3A">
      <w:pPr>
        <w:suppressAutoHyphens w:val="0"/>
        <w:rPr>
          <w:b/>
          <w:bCs/>
          <w:sz w:val="20"/>
          <w:szCs w:val="20"/>
          <w:lang w:val="en-US"/>
        </w:rPr>
      </w:pPr>
    </w:p>
    <w:p w14:paraId="5BF1326C" w14:textId="3C77497E" w:rsidR="009910D0" w:rsidRPr="00151C3A" w:rsidRDefault="009910D0">
      <w:pPr>
        <w:suppressAutoHyphens w:val="0"/>
        <w:rPr>
          <w:b/>
          <w:bCs/>
          <w:sz w:val="20"/>
          <w:szCs w:val="20"/>
          <w:lang w:val="en-US"/>
        </w:rPr>
      </w:pPr>
    </w:p>
    <w:p w14:paraId="3071D0D3" w14:textId="16671088" w:rsidR="009910D0" w:rsidRDefault="009910D0">
      <w:pPr>
        <w:suppressAutoHyphens w:val="0"/>
        <w:rPr>
          <w:b/>
          <w:bCs/>
          <w:sz w:val="20"/>
          <w:szCs w:val="32"/>
          <w:lang w:val="en-US"/>
        </w:rPr>
      </w:pPr>
      <w:r>
        <w:rPr>
          <w:noProof/>
        </w:rPr>
        <mc:AlternateContent>
          <mc:Choice Requires="wps">
            <w:drawing>
              <wp:anchor distT="0" distB="0" distL="114300" distR="114300" simplePos="0" relativeHeight="251708416" behindDoc="1" locked="0" layoutInCell="1" allowOverlap="1" wp14:anchorId="51367A27" wp14:editId="6474C978">
                <wp:simplePos x="0" y="0"/>
                <wp:positionH relativeFrom="column">
                  <wp:posOffset>2447469</wp:posOffset>
                </wp:positionH>
                <wp:positionV relativeFrom="paragraph">
                  <wp:posOffset>27305</wp:posOffset>
                </wp:positionV>
                <wp:extent cx="1782445" cy="635"/>
                <wp:effectExtent l="0" t="0" r="0" b="0"/>
                <wp:wrapNone/>
                <wp:docPr id="1746374876" name="Text Box 1"/>
                <wp:cNvGraphicFramePr/>
                <a:graphic xmlns:a="http://schemas.openxmlformats.org/drawingml/2006/main">
                  <a:graphicData uri="http://schemas.microsoft.com/office/word/2010/wordprocessingShape">
                    <wps:wsp>
                      <wps:cNvSpPr txBox="1"/>
                      <wps:spPr>
                        <a:xfrm>
                          <a:off x="0" y="0"/>
                          <a:ext cx="1782445" cy="635"/>
                        </a:xfrm>
                        <a:prstGeom prst="rect">
                          <a:avLst/>
                        </a:prstGeom>
                        <a:solidFill>
                          <a:prstClr val="white"/>
                        </a:solidFill>
                        <a:ln>
                          <a:noFill/>
                        </a:ln>
                      </wps:spPr>
                      <wps:txbx>
                        <w:txbxContent>
                          <w:p w14:paraId="76129BEF" w14:textId="1342E8E0" w:rsidR="009910D0" w:rsidRPr="009910D0" w:rsidRDefault="009910D0" w:rsidP="009910D0">
                            <w:pPr>
                              <w:keepNext/>
                              <w:keepLines/>
                              <w:suppressAutoHyphens w:val="0"/>
                              <w:spacing w:before="40" w:line="259" w:lineRule="auto"/>
                              <w:jc w:val="center"/>
                              <w:outlineLvl w:val="3"/>
                              <w:rPr>
                                <w:rFonts w:ascii="Calibri Light" w:hAnsi="Calibri Light"/>
                                <w:i/>
                                <w:iCs/>
                                <w:color w:val="2F5496"/>
                                <w:kern w:val="2"/>
                                <w:sz w:val="16"/>
                                <w:szCs w:val="16"/>
                                <w:lang w:val="en-ID" w:eastAsia="en-US"/>
                                <w14:ligatures w14:val="standardContextual"/>
                              </w:rPr>
                            </w:pPr>
                            <w:r w:rsidRPr="009910D0">
                              <w:rPr>
                                <w:rFonts w:ascii="Calibri Light" w:hAnsi="Calibri Light"/>
                                <w:i/>
                                <w:iCs/>
                                <w:color w:val="2F5496"/>
                                <w:kern w:val="2"/>
                                <w:sz w:val="16"/>
                                <w:szCs w:val="16"/>
                                <w:lang w:val="en-ID" w:eastAsia="en-US"/>
                                <w14:ligatures w14:val="standardContextual"/>
                              </w:rPr>
                              <w:t xml:space="preserve">Stress Akademik vs. </w:t>
                            </w:r>
                            <w:proofErr w:type="spellStart"/>
                            <w:r w:rsidRPr="009910D0">
                              <w:rPr>
                                <w:rFonts w:ascii="Calibri Light" w:hAnsi="Calibri Light"/>
                                <w:i/>
                                <w:iCs/>
                                <w:color w:val="2F5496"/>
                                <w:kern w:val="2"/>
                                <w:sz w:val="16"/>
                                <w:szCs w:val="16"/>
                                <w:lang w:val="en-ID" w:eastAsia="en-US"/>
                                <w14:ligatures w14:val="standardContextual"/>
                              </w:rPr>
                              <w:t>Resiliensi</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1367A27" id="_x0000_s1027" type="#_x0000_t202" style="position:absolute;margin-left:192.7pt;margin-top:2.15pt;width:140.35pt;height:.05pt;z-index:-251608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" stroked="f">
                <v:textbox style="mso-fit-shape-to-text:t" inset="0,0,0,0">
                  <w:txbxContent>
                    <w:p w14:paraId="76129BEF" w14:textId="1342E8E0" w:rsidR="009910D0" w:rsidRPr="009910D0" w:rsidRDefault="009910D0" w:rsidP="009910D0">
                      <w:pPr>
                        <w:keepNext/>
                        <w:keepLines/>
                        <w:suppressAutoHyphens w:val="0"/>
                        <w:spacing w:before="40" w:line="259" w:lineRule="auto"/>
                        <w:jc w:val="center"/>
                        <w:outlineLvl w:val="3"/>
                        <w:rPr>
                          <w:rFonts w:ascii="Calibri Light" w:hAnsi="Calibri Light"/>
                          <w:i/>
                          <w:iCs/>
                          <w:color w:val="2F5496"/>
                          <w:kern w:val="2"/>
                          <w:sz w:val="16"/>
                          <w:szCs w:val="16"/>
                          <w:lang w:val="en-ID" w:eastAsia="en-US"/>
                          <w14:ligatures w14:val="standardContextual"/>
                        </w:rPr>
                      </w:pPr>
                      <w:r w:rsidRPr="009910D0">
                        <w:rPr>
                          <w:rFonts w:ascii="Calibri Light" w:hAnsi="Calibri Light"/>
                          <w:i/>
                          <w:iCs/>
                          <w:color w:val="2F5496"/>
                          <w:kern w:val="2"/>
                          <w:sz w:val="16"/>
                          <w:szCs w:val="16"/>
                          <w:lang w:val="en-ID" w:eastAsia="en-US"/>
                          <w14:ligatures w14:val="standardContextual"/>
                        </w:rPr>
                        <w:t xml:space="preserve">Stress Akademik vs. </w:t>
                      </w:r>
                      <w:proofErr w:type="spellStart"/>
                      <w:r w:rsidRPr="009910D0">
                        <w:rPr>
                          <w:rFonts w:ascii="Calibri Light" w:hAnsi="Calibri Light"/>
                          <w:i/>
                          <w:iCs/>
                          <w:color w:val="2F5496"/>
                          <w:kern w:val="2"/>
                          <w:sz w:val="16"/>
                          <w:szCs w:val="16"/>
                          <w:lang w:val="en-ID" w:eastAsia="en-US"/>
                          <w14:ligatures w14:val="standardContextual"/>
                        </w:rPr>
                        <w:t>Resiliensi</w:t>
                      </w:r>
                      <w:proofErr w:type="spellEnd"/>
                    </w:p>
                  </w:txbxContent>
                </v:textbox>
              </v:shape>
            </w:pict>
          </mc:Fallback>
        </mc:AlternateContent>
      </w:r>
      <w:r w:rsidRPr="00EB2120">
        <w:rPr>
          <w:noProof/>
          <w:lang w:eastAsia="en-ID"/>
        </w:rPr>
        <w:drawing>
          <wp:anchor distT="0" distB="0" distL="114300" distR="114300" simplePos="0" relativeHeight="251706368" behindDoc="1" locked="0" layoutInCell="1" allowOverlap="1" wp14:anchorId="45E6079C" wp14:editId="48FFE5B1">
            <wp:simplePos x="0" y="0"/>
            <wp:positionH relativeFrom="column">
              <wp:posOffset>2478983</wp:posOffset>
            </wp:positionH>
            <wp:positionV relativeFrom="paragraph">
              <wp:posOffset>233301</wp:posOffset>
            </wp:positionV>
            <wp:extent cx="1783067" cy="1345914"/>
            <wp:effectExtent l="0" t="0" r="8255" b="6985"/>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83067" cy="1345914"/>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bCs/>
          <w:sz w:val="20"/>
          <w:szCs w:val="32"/>
          <w:lang w:val="en-US"/>
        </w:rPr>
        <w:br w:type="page"/>
      </w:r>
    </w:p>
    <w:p w14:paraId="0EF0B8B7" w14:textId="7A79C1DF" w:rsidR="009910D0" w:rsidRDefault="009910D0" w:rsidP="004679D6">
      <w:pPr>
        <w:pStyle w:val="JSKReferenceItem"/>
        <w:numPr>
          <w:ilvl w:val="0"/>
          <w:numId w:val="0"/>
        </w:numPr>
        <w:rPr>
          <w:b/>
          <w:bCs/>
          <w:sz w:val="20"/>
          <w:szCs w:val="32"/>
          <w:lang w:val="en-US"/>
        </w:rPr>
      </w:pPr>
      <w:r>
        <w:rPr>
          <w:noProof/>
        </w:rPr>
        <w:lastRenderedPageBreak/>
        <mc:AlternateContent>
          <mc:Choice Requires="wps">
            <w:drawing>
              <wp:anchor distT="0" distB="0" distL="114300" distR="114300" simplePos="0" relativeHeight="251711488" behindDoc="1" locked="0" layoutInCell="1" allowOverlap="1" wp14:anchorId="07B5B006" wp14:editId="2C0F7B1A">
                <wp:simplePos x="0" y="0"/>
                <wp:positionH relativeFrom="page">
                  <wp:align>center</wp:align>
                </wp:positionH>
                <wp:positionV relativeFrom="paragraph">
                  <wp:posOffset>3082</wp:posOffset>
                </wp:positionV>
                <wp:extent cx="1782445" cy="635"/>
                <wp:effectExtent l="0" t="0" r="8255" b="0"/>
                <wp:wrapNone/>
                <wp:docPr id="320367454" name="Text Box 1"/>
                <wp:cNvGraphicFramePr/>
                <a:graphic xmlns:a="http://schemas.openxmlformats.org/drawingml/2006/main">
                  <a:graphicData uri="http://schemas.microsoft.com/office/word/2010/wordprocessingShape">
                    <wps:wsp>
                      <wps:cNvSpPr txBox="1"/>
                      <wps:spPr>
                        <a:xfrm>
                          <a:off x="0" y="0"/>
                          <a:ext cx="1782445" cy="635"/>
                        </a:xfrm>
                        <a:prstGeom prst="rect">
                          <a:avLst/>
                        </a:prstGeom>
                        <a:solidFill>
                          <a:prstClr val="white"/>
                        </a:solidFill>
                        <a:ln>
                          <a:noFill/>
                        </a:ln>
                      </wps:spPr>
                      <wps:txbx>
                        <w:txbxContent>
                          <w:p w14:paraId="12D8E7F2" w14:textId="2DC2BE01" w:rsidR="009910D0" w:rsidRPr="009910D0" w:rsidRDefault="009910D0" w:rsidP="009910D0">
                            <w:pPr>
                              <w:keepNext/>
                              <w:keepLines/>
                              <w:suppressAutoHyphens w:val="0"/>
                              <w:spacing w:before="40" w:line="259" w:lineRule="auto"/>
                              <w:jc w:val="center"/>
                              <w:outlineLvl w:val="3"/>
                              <w:rPr>
                                <w:rFonts w:ascii="Calibri Light" w:hAnsi="Calibri Light"/>
                                <w:i/>
                                <w:iCs/>
                                <w:color w:val="2F5496"/>
                                <w:kern w:val="2"/>
                                <w:sz w:val="16"/>
                                <w:szCs w:val="16"/>
                                <w:lang w:val="en-ID" w:eastAsia="en-US"/>
                                <w14:ligatures w14:val="standardContextual"/>
                              </w:rPr>
                            </w:pPr>
                            <w:r w:rsidRPr="009910D0">
                              <w:rPr>
                                <w:rFonts w:ascii="Calibri Light" w:hAnsi="Calibri Light"/>
                                <w:i/>
                                <w:iCs/>
                                <w:color w:val="2F5496"/>
                                <w:kern w:val="2"/>
                                <w:sz w:val="16"/>
                                <w:szCs w:val="16"/>
                                <w:lang w:val="en-ID" w:eastAsia="en-US"/>
                                <w14:ligatures w14:val="standardContextual"/>
                              </w:rPr>
                              <w:t>Stress Akademik vs. Self-Esteem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7B5B006" id="_x0000_s1028" type="#_x0000_t202" style="position:absolute;left:0;text-align:left;margin-left:0;margin-top:.25pt;width:140.35pt;height:.05pt;z-index:-251604992;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" stroked="f">
                <v:textbox style="mso-fit-shape-to-text:t" inset="0,0,0,0">
                  <w:txbxContent>
                    <w:p w14:paraId="12D8E7F2" w14:textId="2DC2BE01" w:rsidR="009910D0" w:rsidRPr="009910D0" w:rsidRDefault="009910D0" w:rsidP="009910D0">
                      <w:pPr>
                        <w:keepNext/>
                        <w:keepLines/>
                        <w:suppressAutoHyphens w:val="0"/>
                        <w:spacing w:before="40" w:line="259" w:lineRule="auto"/>
                        <w:jc w:val="center"/>
                        <w:outlineLvl w:val="3"/>
                        <w:rPr>
                          <w:rFonts w:ascii="Calibri Light" w:hAnsi="Calibri Light"/>
                          <w:i/>
                          <w:iCs/>
                          <w:color w:val="2F5496"/>
                          <w:kern w:val="2"/>
                          <w:sz w:val="16"/>
                          <w:szCs w:val="16"/>
                          <w:lang w:val="en-ID" w:eastAsia="en-US"/>
                          <w14:ligatures w14:val="standardContextual"/>
                        </w:rPr>
                      </w:pPr>
                      <w:r w:rsidRPr="009910D0">
                        <w:rPr>
                          <w:rFonts w:ascii="Calibri Light" w:hAnsi="Calibri Light"/>
                          <w:i/>
                          <w:iCs/>
                          <w:color w:val="2F5496"/>
                          <w:kern w:val="2"/>
                          <w:sz w:val="16"/>
                          <w:szCs w:val="16"/>
                          <w:lang w:val="en-ID" w:eastAsia="en-US"/>
                          <w14:ligatures w14:val="standardContextual"/>
                        </w:rPr>
                        <w:t>Stress Akademik vs. Self-Esteem</w:t>
                      </w:r>
                    </w:p>
                  </w:txbxContent>
                </v:textbox>
                <w10:wrap anchorx="page"/>
              </v:shape>
            </w:pict>
          </mc:Fallback>
        </mc:AlternateContent>
      </w:r>
    </w:p>
    <w:p w14:paraId="29063A5E" w14:textId="02EAA0FD" w:rsidR="009910D0" w:rsidRDefault="009910D0" w:rsidP="004679D6">
      <w:pPr>
        <w:pStyle w:val="JSKReferenceItem"/>
        <w:numPr>
          <w:ilvl w:val="0"/>
          <w:numId w:val="0"/>
        </w:numPr>
        <w:rPr>
          <w:b/>
          <w:bCs/>
          <w:sz w:val="20"/>
          <w:szCs w:val="32"/>
          <w:lang w:val="en-US"/>
        </w:rPr>
      </w:pPr>
      <w:r w:rsidRPr="00EB2120">
        <w:rPr>
          <w:noProof/>
          <w:sz w:val="24"/>
          <w:lang w:eastAsia="en-ID"/>
        </w:rPr>
        <w:drawing>
          <wp:anchor distT="0" distB="0" distL="114300" distR="114300" simplePos="0" relativeHeight="251709440" behindDoc="1" locked="0" layoutInCell="1" allowOverlap="1" wp14:anchorId="7CA62B8E" wp14:editId="1B7A9702">
            <wp:simplePos x="0" y="0"/>
            <wp:positionH relativeFrom="margin">
              <wp:align>center</wp:align>
            </wp:positionH>
            <wp:positionV relativeFrom="paragraph">
              <wp:posOffset>6736</wp:posOffset>
            </wp:positionV>
            <wp:extent cx="1782566" cy="1345257"/>
            <wp:effectExtent l="0" t="0" r="8255" b="7620"/>
            <wp:wrapNone/>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82566" cy="13452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3E109FD" w14:textId="0958C64B" w:rsidR="009910D0" w:rsidRDefault="009910D0" w:rsidP="004679D6">
      <w:pPr>
        <w:pStyle w:val="JSKReferenceItem"/>
        <w:numPr>
          <w:ilvl w:val="0"/>
          <w:numId w:val="0"/>
        </w:numPr>
        <w:rPr>
          <w:b/>
          <w:bCs/>
          <w:sz w:val="20"/>
          <w:szCs w:val="32"/>
          <w:lang w:val="en-US"/>
        </w:rPr>
      </w:pPr>
    </w:p>
    <w:p w14:paraId="66444015" w14:textId="77777777" w:rsidR="009910D0" w:rsidRDefault="009910D0" w:rsidP="004679D6">
      <w:pPr>
        <w:pStyle w:val="JSKReferenceItem"/>
        <w:numPr>
          <w:ilvl w:val="0"/>
          <w:numId w:val="0"/>
        </w:numPr>
        <w:rPr>
          <w:b/>
          <w:bCs/>
          <w:sz w:val="20"/>
          <w:szCs w:val="32"/>
          <w:lang w:val="en-US"/>
        </w:rPr>
      </w:pPr>
    </w:p>
    <w:p w14:paraId="42A981B5" w14:textId="042996DE" w:rsidR="009910D0" w:rsidRDefault="009910D0" w:rsidP="004679D6">
      <w:pPr>
        <w:pStyle w:val="JSKReferenceItem"/>
        <w:numPr>
          <w:ilvl w:val="0"/>
          <w:numId w:val="0"/>
        </w:numPr>
        <w:rPr>
          <w:b/>
          <w:bCs/>
          <w:sz w:val="20"/>
          <w:szCs w:val="32"/>
          <w:lang w:val="en-US"/>
        </w:rPr>
      </w:pPr>
    </w:p>
    <w:p w14:paraId="23C401F1" w14:textId="77777777" w:rsidR="009910D0" w:rsidRDefault="009910D0" w:rsidP="004679D6">
      <w:pPr>
        <w:pStyle w:val="JSKReferenceItem"/>
        <w:numPr>
          <w:ilvl w:val="0"/>
          <w:numId w:val="0"/>
        </w:numPr>
        <w:rPr>
          <w:b/>
          <w:bCs/>
          <w:sz w:val="20"/>
          <w:szCs w:val="32"/>
          <w:lang w:val="en-US"/>
        </w:rPr>
      </w:pPr>
    </w:p>
    <w:p w14:paraId="46CFED6B" w14:textId="77777777" w:rsidR="009910D0" w:rsidRDefault="009910D0" w:rsidP="004679D6">
      <w:pPr>
        <w:pStyle w:val="JSKReferenceItem"/>
        <w:numPr>
          <w:ilvl w:val="0"/>
          <w:numId w:val="0"/>
        </w:numPr>
        <w:rPr>
          <w:b/>
          <w:bCs/>
          <w:sz w:val="20"/>
          <w:szCs w:val="32"/>
          <w:lang w:val="en-US"/>
        </w:rPr>
      </w:pPr>
    </w:p>
    <w:p w14:paraId="2B0D9692" w14:textId="77777777" w:rsidR="009910D0" w:rsidRDefault="009910D0" w:rsidP="004679D6">
      <w:pPr>
        <w:pStyle w:val="JSKReferenceItem"/>
        <w:numPr>
          <w:ilvl w:val="0"/>
          <w:numId w:val="0"/>
        </w:numPr>
        <w:rPr>
          <w:b/>
          <w:bCs/>
          <w:sz w:val="20"/>
          <w:szCs w:val="32"/>
          <w:lang w:val="en-US"/>
        </w:rPr>
      </w:pPr>
    </w:p>
    <w:p w14:paraId="589B1D6B" w14:textId="77777777" w:rsidR="009910D0" w:rsidRDefault="009910D0" w:rsidP="004679D6">
      <w:pPr>
        <w:pStyle w:val="JSKReferenceItem"/>
        <w:numPr>
          <w:ilvl w:val="0"/>
          <w:numId w:val="0"/>
        </w:numPr>
        <w:rPr>
          <w:b/>
          <w:bCs/>
          <w:sz w:val="20"/>
          <w:szCs w:val="32"/>
          <w:lang w:val="en-US"/>
        </w:rPr>
      </w:pPr>
    </w:p>
    <w:p w14:paraId="0AC04DB3" w14:textId="77777777" w:rsidR="009910D0" w:rsidRDefault="009910D0">
      <w:pPr>
        <w:suppressAutoHyphens w:val="0"/>
        <w:rPr>
          <w:b/>
          <w:bCs/>
          <w:sz w:val="20"/>
          <w:szCs w:val="32"/>
          <w:lang w:val="en-US"/>
        </w:rPr>
      </w:pPr>
      <w:r>
        <w:rPr>
          <w:noProof/>
        </w:rPr>
        <mc:AlternateContent>
          <mc:Choice Requires="wps">
            <w:drawing>
              <wp:anchor distT="0" distB="0" distL="114300" distR="114300" simplePos="0" relativeHeight="251713536" behindDoc="1" locked="0" layoutInCell="1" allowOverlap="1" wp14:anchorId="14E78037" wp14:editId="4F70593F">
                <wp:simplePos x="0" y="0"/>
                <wp:positionH relativeFrom="column">
                  <wp:posOffset>2230063</wp:posOffset>
                </wp:positionH>
                <wp:positionV relativeFrom="paragraph">
                  <wp:posOffset>157658</wp:posOffset>
                </wp:positionV>
                <wp:extent cx="1782445" cy="635"/>
                <wp:effectExtent l="0" t="0" r="0" b="0"/>
                <wp:wrapNone/>
                <wp:docPr id="159774899" name="Text Box 1"/>
                <wp:cNvGraphicFramePr/>
                <a:graphic xmlns:a="http://schemas.openxmlformats.org/drawingml/2006/main">
                  <a:graphicData uri="http://schemas.microsoft.com/office/word/2010/wordprocessingShape">
                    <wps:wsp>
                      <wps:cNvSpPr txBox="1"/>
                      <wps:spPr>
                        <a:xfrm>
                          <a:off x="0" y="0"/>
                          <a:ext cx="1782445" cy="635"/>
                        </a:xfrm>
                        <a:prstGeom prst="rect">
                          <a:avLst/>
                        </a:prstGeom>
                        <a:solidFill>
                          <a:prstClr val="white"/>
                        </a:solidFill>
                        <a:ln>
                          <a:noFill/>
                        </a:ln>
                      </wps:spPr>
                      <wps:txbx>
                        <w:txbxContent>
                          <w:p w14:paraId="472ECAF9" w14:textId="0DEAA0AD" w:rsidR="009910D0" w:rsidRPr="009910D0" w:rsidRDefault="009910D0" w:rsidP="009910D0">
                            <w:pPr>
                              <w:pStyle w:val="Caption"/>
                              <w:jc w:val="center"/>
                              <w:rPr>
                                <w:rFonts w:cs="Times New Roman"/>
                                <w:noProof/>
                                <w:sz w:val="16"/>
                                <w:szCs w:val="16"/>
                              </w:rPr>
                            </w:pPr>
                            <w:r w:rsidRPr="009910D0">
                              <w:rPr>
                                <w:b/>
                                <w:bCs/>
                                <w:sz w:val="16"/>
                                <w:szCs w:val="16"/>
                              </w:rPr>
                              <w:t>Gambar 2.</w:t>
                            </w:r>
                            <w:r w:rsidRPr="009910D0">
                              <w:rPr>
                                <w:sz w:val="16"/>
                                <w:szCs w:val="16"/>
                              </w:rPr>
                              <w:t xml:space="preserve"> Uji Linieritas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4E78037" id="_x0000_s1029" type="#_x0000_t202" style="position:absolute;margin-left:175.6pt;margin-top:12.4pt;width:140.35pt;height:.05pt;z-index:-251602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" stroked="f">
                <v:textbox style="mso-fit-shape-to-text:t" inset="0,0,0,0">
                  <w:txbxContent>
                    <w:p w14:paraId="472ECAF9" w14:textId="0DEAA0AD" w:rsidR="009910D0" w:rsidRPr="009910D0" w:rsidRDefault="009910D0" w:rsidP="009910D0">
                      <w:pPr>
                        <w:pStyle w:val="Caption"/>
                        <w:jc w:val="center"/>
                        <w:rPr>
                          <w:rFonts w:cs="Times New Roman"/>
                          <w:noProof/>
                          <w:sz w:val="16"/>
                          <w:szCs w:val="16"/>
                        </w:rPr>
                      </w:pPr>
                      <w:r w:rsidRPr="009910D0">
                        <w:rPr>
                          <w:b/>
                          <w:bCs/>
                          <w:sz w:val="16"/>
                          <w:szCs w:val="16"/>
                        </w:rPr>
                        <w:t>Gambar 2.</w:t>
                      </w:r>
                      <w:r w:rsidRPr="009910D0">
                        <w:rPr>
                          <w:sz w:val="16"/>
                          <w:szCs w:val="16"/>
                        </w:rPr>
                        <w:t xml:space="preserve"> Uji Linieritas</w:t>
                      </w:r>
                    </w:p>
                  </w:txbxContent>
                </v:textbox>
              </v:shape>
            </w:pict>
          </mc:Fallback>
        </mc:AlternateContent>
      </w:r>
    </w:p>
    <w:p w14:paraId="30EDC3CA" w14:textId="77777777" w:rsidR="009910D0" w:rsidRDefault="009910D0">
      <w:pPr>
        <w:suppressAutoHyphens w:val="0"/>
        <w:rPr>
          <w:b/>
          <w:bCs/>
          <w:sz w:val="20"/>
          <w:szCs w:val="32"/>
          <w:lang w:val="en-US"/>
        </w:rPr>
      </w:pPr>
    </w:p>
    <w:p w14:paraId="4FD0E7F5" w14:textId="77777777" w:rsidR="009910D0" w:rsidRDefault="009910D0">
      <w:pPr>
        <w:suppressAutoHyphens w:val="0"/>
        <w:rPr>
          <w:b/>
          <w:bCs/>
          <w:sz w:val="20"/>
          <w:szCs w:val="32"/>
          <w:lang w:val="en-US"/>
        </w:rPr>
      </w:pPr>
    </w:p>
    <w:p w14:paraId="25F32E52" w14:textId="2C7CEE5B" w:rsidR="009910D0" w:rsidRDefault="009910D0" w:rsidP="009910D0">
      <w:pPr>
        <w:suppressAutoHyphens w:val="0"/>
        <w:ind w:firstLine="720"/>
        <w:jc w:val="both"/>
        <w:rPr>
          <w:sz w:val="20"/>
          <w:szCs w:val="20"/>
        </w:rPr>
      </w:pPr>
      <w:r w:rsidRPr="009910D0">
        <w:rPr>
          <w:sz w:val="20"/>
          <w:szCs w:val="20"/>
        </w:rPr>
        <w:t>Bedasarkan hasil uji linearitas yang dilakukan, maka dapat disimpulkan bahwa terdapat hubungan linear antara variabel yang terlihat dari titik scatter plot yang berkumpul dan membentuk bidang garis linear dan membentuk bentuk elips jika dibuat lingkaran diantaranya.</w:t>
      </w:r>
    </w:p>
    <w:p w14:paraId="17A8AD6D" w14:textId="77777777" w:rsidR="009910D0" w:rsidRDefault="009910D0" w:rsidP="009910D0">
      <w:pPr>
        <w:suppressAutoHyphens w:val="0"/>
        <w:ind w:firstLine="720"/>
        <w:jc w:val="both"/>
        <w:rPr>
          <w:sz w:val="20"/>
          <w:szCs w:val="20"/>
        </w:rPr>
      </w:pPr>
    </w:p>
    <w:tbl>
      <w:tblPr>
        <w:tblW w:w="9286" w:type="dxa"/>
        <w:tblCellMar>
          <w:left w:w="0" w:type="dxa"/>
          <w:right w:w="0" w:type="dxa"/>
        </w:tblCellMar>
        <w:tblLook w:val="04A0" w:firstRow="1" w:lastRow="0" w:firstColumn="1" w:lastColumn="0" w:noHBand="0" w:noVBand="1"/>
      </w:tblPr>
      <w:tblGrid>
        <w:gridCol w:w="564"/>
        <w:gridCol w:w="266"/>
        <w:gridCol w:w="940"/>
        <w:gridCol w:w="186"/>
        <w:gridCol w:w="1199"/>
        <w:gridCol w:w="291"/>
        <w:gridCol w:w="759"/>
        <w:gridCol w:w="241"/>
        <w:gridCol w:w="999"/>
        <w:gridCol w:w="301"/>
        <w:gridCol w:w="675"/>
        <w:gridCol w:w="186"/>
        <w:gridCol w:w="642"/>
        <w:gridCol w:w="186"/>
        <w:gridCol w:w="819"/>
        <w:gridCol w:w="261"/>
        <w:gridCol w:w="585"/>
        <w:gridCol w:w="186"/>
      </w:tblGrid>
      <w:tr w:rsidR="009910D0" w:rsidRPr="009910D0" w14:paraId="55BD6745" w14:textId="77777777" w:rsidTr="009910D0">
        <w:trPr>
          <w:trHeight w:val="164"/>
          <w:tblHeader/>
        </w:trPr>
        <w:tc>
          <w:tcPr>
            <w:tcW w:w="9286" w:type="dxa"/>
            <w:gridSpan w:val="18"/>
            <w:tcBorders>
              <w:top w:val="nil"/>
              <w:left w:val="nil"/>
              <w:bottom w:val="single" w:sz="4" w:space="0" w:color="000000"/>
              <w:right w:val="nil"/>
            </w:tcBorders>
            <w:tcMar>
              <w:top w:w="90" w:type="dxa"/>
              <w:left w:w="0" w:type="dxa"/>
              <w:bottom w:w="90" w:type="dxa"/>
              <w:right w:w="150" w:type="dxa"/>
            </w:tcMar>
            <w:vAlign w:val="center"/>
            <w:hideMark/>
          </w:tcPr>
          <w:p w14:paraId="2767D75A" w14:textId="77777777" w:rsidR="009910D0" w:rsidRPr="009910D0" w:rsidRDefault="009910D0" w:rsidP="009910D0">
            <w:pPr>
              <w:suppressAutoHyphens w:val="0"/>
              <w:rPr>
                <w:color w:val="000000"/>
                <w:sz w:val="18"/>
                <w:szCs w:val="18"/>
                <w:lang w:val="en-ID" w:eastAsia="en-ID"/>
              </w:rPr>
            </w:pPr>
            <w:r w:rsidRPr="009910D0">
              <w:rPr>
                <w:i/>
                <w:iCs/>
                <w:color w:val="000000"/>
                <w:sz w:val="18"/>
                <w:szCs w:val="18"/>
                <w:lang w:val="en-ID" w:eastAsia="en-ID"/>
              </w:rPr>
              <w:t>Coefficients</w:t>
            </w:r>
            <w:r w:rsidRPr="009910D0">
              <w:rPr>
                <w:color w:val="000000"/>
                <w:sz w:val="18"/>
                <w:szCs w:val="18"/>
                <w:lang w:val="en-ID" w:eastAsia="en-ID"/>
              </w:rPr>
              <w:t xml:space="preserve"> </w:t>
            </w:r>
          </w:p>
        </w:tc>
      </w:tr>
      <w:tr w:rsidR="009910D0" w:rsidRPr="009910D0" w14:paraId="3FA78F7F" w14:textId="77777777" w:rsidTr="009910D0">
        <w:trPr>
          <w:trHeight w:val="158"/>
          <w:tblHeader/>
        </w:trPr>
        <w:tc>
          <w:tcPr>
            <w:tcW w:w="7435" w:type="dxa"/>
            <w:gridSpan w:val="14"/>
            <w:tcBorders>
              <w:top w:val="nil"/>
              <w:left w:val="nil"/>
              <w:bottom w:val="nil"/>
              <w:right w:val="nil"/>
            </w:tcBorders>
            <w:tcMar>
              <w:top w:w="45" w:type="dxa"/>
              <w:left w:w="15" w:type="dxa"/>
              <w:bottom w:w="45" w:type="dxa"/>
              <w:right w:w="15" w:type="dxa"/>
            </w:tcMar>
            <w:vAlign w:val="center"/>
            <w:hideMark/>
          </w:tcPr>
          <w:p w14:paraId="5E2F9828" w14:textId="77777777" w:rsidR="009910D0" w:rsidRPr="009910D0" w:rsidRDefault="009910D0" w:rsidP="009910D0">
            <w:pPr>
              <w:suppressAutoHyphens w:val="0"/>
              <w:rPr>
                <w:color w:val="000000"/>
                <w:sz w:val="18"/>
                <w:szCs w:val="18"/>
                <w:lang w:val="en-ID" w:eastAsia="en-ID"/>
              </w:rPr>
            </w:pPr>
          </w:p>
        </w:tc>
        <w:tc>
          <w:tcPr>
            <w:tcW w:w="0" w:type="auto"/>
            <w:gridSpan w:val="4"/>
            <w:tcBorders>
              <w:top w:val="nil"/>
              <w:left w:val="nil"/>
              <w:bottom w:val="single" w:sz="4" w:space="0" w:color="000000"/>
              <w:right w:val="nil"/>
            </w:tcBorders>
            <w:tcMar>
              <w:top w:w="45" w:type="dxa"/>
              <w:left w:w="15" w:type="dxa"/>
              <w:bottom w:w="45" w:type="dxa"/>
              <w:right w:w="15" w:type="dxa"/>
            </w:tcMar>
            <w:vAlign w:val="center"/>
            <w:hideMark/>
          </w:tcPr>
          <w:p w14:paraId="62ED2B6B" w14:textId="77777777" w:rsidR="009910D0" w:rsidRPr="009910D0" w:rsidRDefault="009910D0" w:rsidP="009910D0">
            <w:pPr>
              <w:suppressAutoHyphens w:val="0"/>
              <w:jc w:val="center"/>
              <w:rPr>
                <w:color w:val="000000"/>
                <w:sz w:val="18"/>
                <w:szCs w:val="18"/>
                <w:lang w:val="en-ID" w:eastAsia="en-ID"/>
              </w:rPr>
            </w:pPr>
            <w:r w:rsidRPr="009910D0">
              <w:rPr>
                <w:color w:val="000000"/>
                <w:sz w:val="18"/>
                <w:szCs w:val="18"/>
                <w:lang w:val="en-ID" w:eastAsia="en-ID"/>
              </w:rPr>
              <w:t>Collinearity Statistics</w:t>
            </w:r>
          </w:p>
        </w:tc>
      </w:tr>
      <w:tr w:rsidR="009910D0" w:rsidRPr="009910D0" w14:paraId="436F39C4" w14:textId="77777777" w:rsidTr="009910D0">
        <w:trPr>
          <w:trHeight w:val="316"/>
          <w:tblHeader/>
        </w:trPr>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1A38DCFF" w14:textId="77777777" w:rsidR="009910D0" w:rsidRPr="009910D0" w:rsidRDefault="009910D0" w:rsidP="009910D0">
            <w:pPr>
              <w:suppressAutoHyphens w:val="0"/>
              <w:jc w:val="center"/>
              <w:rPr>
                <w:color w:val="000000"/>
                <w:sz w:val="18"/>
                <w:szCs w:val="18"/>
                <w:lang w:val="en-ID" w:eastAsia="en-ID"/>
              </w:rPr>
            </w:pPr>
            <w:r w:rsidRPr="009910D0">
              <w:rPr>
                <w:color w:val="000000"/>
                <w:sz w:val="18"/>
                <w:szCs w:val="18"/>
                <w:lang w:val="en-ID" w:eastAsia="en-ID"/>
              </w:rPr>
              <w:t>Model</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1282DEA8" w14:textId="77777777" w:rsidR="009910D0" w:rsidRPr="009910D0" w:rsidRDefault="009910D0" w:rsidP="009910D0">
            <w:pPr>
              <w:suppressAutoHyphens w:val="0"/>
              <w:jc w:val="center"/>
              <w:rPr>
                <w:color w:val="000000"/>
                <w:sz w:val="18"/>
                <w:szCs w:val="18"/>
                <w:lang w:val="en-ID" w:eastAsia="en-ID"/>
              </w:rPr>
            </w:pPr>
            <w:r w:rsidRPr="009910D0">
              <w:rPr>
                <w:color w:val="000000"/>
                <w:sz w:val="18"/>
                <w:szCs w:val="18"/>
                <w:lang w:val="en-ID" w:eastAsia="en-ID"/>
              </w:rPr>
              <w:t> </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41A49977" w14:textId="77777777" w:rsidR="009910D0" w:rsidRPr="009910D0" w:rsidRDefault="009910D0" w:rsidP="009910D0">
            <w:pPr>
              <w:suppressAutoHyphens w:val="0"/>
              <w:jc w:val="center"/>
              <w:rPr>
                <w:color w:val="000000"/>
                <w:sz w:val="18"/>
                <w:szCs w:val="18"/>
                <w:lang w:val="en-ID" w:eastAsia="en-ID"/>
              </w:rPr>
            </w:pPr>
            <w:r w:rsidRPr="009910D0">
              <w:rPr>
                <w:color w:val="000000"/>
                <w:sz w:val="18"/>
                <w:szCs w:val="18"/>
                <w:lang w:val="en-ID" w:eastAsia="en-ID"/>
              </w:rPr>
              <w:t>Unstandardized</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62A03A2D" w14:textId="77777777" w:rsidR="009910D0" w:rsidRPr="009910D0" w:rsidRDefault="009910D0" w:rsidP="009910D0">
            <w:pPr>
              <w:suppressAutoHyphens w:val="0"/>
              <w:jc w:val="center"/>
              <w:rPr>
                <w:color w:val="000000"/>
                <w:sz w:val="18"/>
                <w:szCs w:val="18"/>
                <w:lang w:val="en-ID" w:eastAsia="en-ID"/>
              </w:rPr>
            </w:pPr>
            <w:r w:rsidRPr="009910D0">
              <w:rPr>
                <w:color w:val="000000"/>
                <w:sz w:val="18"/>
                <w:szCs w:val="18"/>
                <w:lang w:val="en-ID" w:eastAsia="en-ID"/>
              </w:rPr>
              <w:t>Standard Error</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37E4C948" w14:textId="77777777" w:rsidR="009910D0" w:rsidRPr="009910D0" w:rsidRDefault="009910D0" w:rsidP="009910D0">
            <w:pPr>
              <w:suppressAutoHyphens w:val="0"/>
              <w:jc w:val="center"/>
              <w:rPr>
                <w:color w:val="000000"/>
                <w:sz w:val="18"/>
                <w:szCs w:val="18"/>
                <w:lang w:val="en-ID" w:eastAsia="en-ID"/>
              </w:rPr>
            </w:pPr>
            <w:r w:rsidRPr="009910D0">
              <w:rPr>
                <w:color w:val="000000"/>
                <w:sz w:val="18"/>
                <w:szCs w:val="18"/>
                <w:lang w:val="en-ID" w:eastAsia="en-ID"/>
              </w:rPr>
              <w:t>Standardized</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5F0AAF70" w14:textId="77777777" w:rsidR="009910D0" w:rsidRPr="009910D0" w:rsidRDefault="009910D0" w:rsidP="009910D0">
            <w:pPr>
              <w:suppressAutoHyphens w:val="0"/>
              <w:jc w:val="center"/>
              <w:rPr>
                <w:color w:val="000000"/>
                <w:sz w:val="18"/>
                <w:szCs w:val="18"/>
                <w:lang w:val="en-ID" w:eastAsia="en-ID"/>
              </w:rPr>
            </w:pPr>
            <w:r w:rsidRPr="009910D0">
              <w:rPr>
                <w:color w:val="000000"/>
                <w:sz w:val="18"/>
                <w:szCs w:val="18"/>
                <w:lang w:val="en-ID" w:eastAsia="en-ID"/>
              </w:rPr>
              <w:t>t</w:t>
            </w:r>
          </w:p>
        </w:tc>
        <w:tc>
          <w:tcPr>
            <w:tcW w:w="828" w:type="dxa"/>
            <w:gridSpan w:val="2"/>
            <w:tcBorders>
              <w:top w:val="nil"/>
              <w:left w:val="nil"/>
              <w:bottom w:val="single" w:sz="4" w:space="0" w:color="000000"/>
              <w:right w:val="nil"/>
            </w:tcBorders>
            <w:tcMar>
              <w:top w:w="45" w:type="dxa"/>
              <w:left w:w="180" w:type="dxa"/>
              <w:bottom w:w="45" w:type="dxa"/>
              <w:right w:w="180" w:type="dxa"/>
            </w:tcMar>
            <w:vAlign w:val="center"/>
            <w:hideMark/>
          </w:tcPr>
          <w:p w14:paraId="37F94530" w14:textId="77777777" w:rsidR="009910D0" w:rsidRPr="009910D0" w:rsidRDefault="009910D0" w:rsidP="009910D0">
            <w:pPr>
              <w:suppressAutoHyphens w:val="0"/>
              <w:jc w:val="center"/>
              <w:rPr>
                <w:color w:val="000000"/>
                <w:sz w:val="18"/>
                <w:szCs w:val="18"/>
                <w:lang w:val="en-ID" w:eastAsia="en-ID"/>
              </w:rPr>
            </w:pPr>
            <w:r w:rsidRPr="009910D0">
              <w:rPr>
                <w:color w:val="000000"/>
                <w:sz w:val="18"/>
                <w:szCs w:val="18"/>
                <w:lang w:val="en-ID" w:eastAsia="en-ID"/>
              </w:rPr>
              <w:t>p</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70E012AF" w14:textId="77777777" w:rsidR="009910D0" w:rsidRPr="009910D0" w:rsidRDefault="009910D0" w:rsidP="009910D0">
            <w:pPr>
              <w:suppressAutoHyphens w:val="0"/>
              <w:jc w:val="center"/>
              <w:rPr>
                <w:color w:val="000000"/>
                <w:sz w:val="18"/>
                <w:szCs w:val="18"/>
                <w:lang w:val="en-ID" w:eastAsia="en-ID"/>
              </w:rPr>
            </w:pPr>
            <w:r w:rsidRPr="009910D0">
              <w:rPr>
                <w:color w:val="000000"/>
                <w:sz w:val="18"/>
                <w:szCs w:val="18"/>
                <w:lang w:val="en-ID" w:eastAsia="en-ID"/>
              </w:rPr>
              <w:t>Tolerance</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5F39B204" w14:textId="77777777" w:rsidR="009910D0" w:rsidRPr="009910D0" w:rsidRDefault="009910D0" w:rsidP="009910D0">
            <w:pPr>
              <w:suppressAutoHyphens w:val="0"/>
              <w:jc w:val="center"/>
              <w:rPr>
                <w:color w:val="000000"/>
                <w:sz w:val="18"/>
                <w:szCs w:val="18"/>
                <w:lang w:val="en-ID" w:eastAsia="en-ID"/>
              </w:rPr>
            </w:pPr>
            <w:r w:rsidRPr="009910D0">
              <w:rPr>
                <w:color w:val="000000"/>
                <w:sz w:val="18"/>
                <w:szCs w:val="18"/>
                <w:lang w:val="en-ID" w:eastAsia="en-ID"/>
              </w:rPr>
              <w:t>VIF</w:t>
            </w:r>
          </w:p>
        </w:tc>
      </w:tr>
      <w:tr w:rsidR="009910D0" w:rsidRPr="009910D0" w14:paraId="392EFC24" w14:textId="77777777" w:rsidTr="009910D0">
        <w:trPr>
          <w:trHeight w:val="158"/>
        </w:trPr>
        <w:tc>
          <w:tcPr>
            <w:tcW w:w="0" w:type="auto"/>
            <w:tcBorders>
              <w:top w:val="nil"/>
              <w:left w:val="nil"/>
              <w:bottom w:val="nil"/>
              <w:right w:val="nil"/>
            </w:tcBorders>
            <w:tcMar>
              <w:top w:w="162" w:type="dxa"/>
              <w:left w:w="180" w:type="dxa"/>
              <w:bottom w:w="15" w:type="dxa"/>
              <w:right w:w="0" w:type="dxa"/>
            </w:tcMar>
            <w:vAlign w:val="center"/>
            <w:hideMark/>
          </w:tcPr>
          <w:p w14:paraId="1D07E6C7" w14:textId="77777777" w:rsidR="009910D0" w:rsidRPr="009910D0" w:rsidRDefault="009910D0" w:rsidP="009910D0">
            <w:pPr>
              <w:suppressAutoHyphens w:val="0"/>
              <w:rPr>
                <w:color w:val="000000"/>
                <w:sz w:val="18"/>
                <w:szCs w:val="18"/>
                <w:lang w:val="en-ID" w:eastAsia="en-ID"/>
              </w:rPr>
            </w:pPr>
            <w:r w:rsidRPr="009910D0">
              <w:rPr>
                <w:color w:val="000000"/>
                <w:sz w:val="18"/>
                <w:szCs w:val="18"/>
                <w:lang w:val="en-ID" w:eastAsia="en-ID"/>
              </w:rPr>
              <w:t>M₀</w:t>
            </w:r>
          </w:p>
        </w:tc>
        <w:tc>
          <w:tcPr>
            <w:tcW w:w="0" w:type="auto"/>
            <w:tcBorders>
              <w:top w:val="nil"/>
              <w:left w:val="nil"/>
              <w:bottom w:val="nil"/>
              <w:right w:val="nil"/>
            </w:tcBorders>
            <w:tcMar>
              <w:top w:w="162" w:type="dxa"/>
              <w:left w:w="0" w:type="dxa"/>
              <w:bottom w:w="15" w:type="dxa"/>
              <w:right w:w="180" w:type="dxa"/>
            </w:tcMar>
            <w:vAlign w:val="center"/>
            <w:hideMark/>
          </w:tcPr>
          <w:p w14:paraId="532D1A36" w14:textId="77777777" w:rsidR="009910D0" w:rsidRPr="009910D0" w:rsidRDefault="009910D0" w:rsidP="009910D0">
            <w:pPr>
              <w:suppressAutoHyphens w:val="0"/>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0453731F" w14:textId="77777777" w:rsidR="009910D0" w:rsidRPr="009910D0" w:rsidRDefault="009910D0" w:rsidP="009910D0">
            <w:pPr>
              <w:suppressAutoHyphens w:val="0"/>
              <w:rPr>
                <w:color w:val="000000"/>
                <w:sz w:val="18"/>
                <w:szCs w:val="18"/>
                <w:lang w:val="en-ID" w:eastAsia="en-ID"/>
              </w:rPr>
            </w:pPr>
            <w:r w:rsidRPr="009910D0">
              <w:rPr>
                <w:color w:val="000000"/>
                <w:sz w:val="18"/>
                <w:szCs w:val="18"/>
                <w:lang w:val="en-ID" w:eastAsia="en-ID"/>
              </w:rPr>
              <w:t>(Intercept)</w:t>
            </w:r>
          </w:p>
        </w:tc>
        <w:tc>
          <w:tcPr>
            <w:tcW w:w="0" w:type="auto"/>
            <w:tcBorders>
              <w:top w:val="nil"/>
              <w:left w:val="nil"/>
              <w:bottom w:val="nil"/>
              <w:right w:val="nil"/>
            </w:tcBorders>
            <w:tcMar>
              <w:top w:w="162" w:type="dxa"/>
              <w:left w:w="0" w:type="dxa"/>
              <w:bottom w:w="15" w:type="dxa"/>
              <w:right w:w="180" w:type="dxa"/>
            </w:tcMar>
            <w:vAlign w:val="center"/>
            <w:hideMark/>
          </w:tcPr>
          <w:p w14:paraId="10741626" w14:textId="77777777" w:rsidR="009910D0" w:rsidRPr="009910D0" w:rsidRDefault="009910D0" w:rsidP="009910D0">
            <w:pPr>
              <w:suppressAutoHyphens w:val="0"/>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508277E3"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80.360</w:t>
            </w:r>
          </w:p>
        </w:tc>
        <w:tc>
          <w:tcPr>
            <w:tcW w:w="0" w:type="auto"/>
            <w:tcBorders>
              <w:top w:val="nil"/>
              <w:left w:val="nil"/>
              <w:bottom w:val="nil"/>
              <w:right w:val="nil"/>
            </w:tcBorders>
            <w:tcMar>
              <w:top w:w="162" w:type="dxa"/>
              <w:left w:w="0" w:type="dxa"/>
              <w:bottom w:w="15" w:type="dxa"/>
              <w:right w:w="180" w:type="dxa"/>
            </w:tcMar>
            <w:vAlign w:val="center"/>
            <w:hideMark/>
          </w:tcPr>
          <w:p w14:paraId="383E0F44"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3FDC6856"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1.057</w:t>
            </w:r>
          </w:p>
        </w:tc>
        <w:tc>
          <w:tcPr>
            <w:tcW w:w="0" w:type="auto"/>
            <w:tcBorders>
              <w:top w:val="nil"/>
              <w:left w:val="nil"/>
              <w:bottom w:val="nil"/>
              <w:right w:val="nil"/>
            </w:tcBorders>
            <w:tcMar>
              <w:top w:w="162" w:type="dxa"/>
              <w:left w:w="0" w:type="dxa"/>
              <w:bottom w:w="15" w:type="dxa"/>
              <w:right w:w="180" w:type="dxa"/>
            </w:tcMar>
            <w:vAlign w:val="center"/>
            <w:hideMark/>
          </w:tcPr>
          <w:p w14:paraId="059B93C5"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3C80AEF4" w14:textId="77777777" w:rsidR="009910D0" w:rsidRPr="009910D0" w:rsidRDefault="009910D0" w:rsidP="009910D0">
            <w:pPr>
              <w:suppressAutoHyphens w:val="0"/>
              <w:rPr>
                <w:sz w:val="20"/>
                <w:szCs w:val="20"/>
                <w:lang w:val="en-ID" w:eastAsia="en-ID"/>
              </w:rPr>
            </w:pPr>
          </w:p>
        </w:tc>
        <w:tc>
          <w:tcPr>
            <w:tcW w:w="0" w:type="auto"/>
            <w:tcBorders>
              <w:top w:val="nil"/>
              <w:left w:val="nil"/>
              <w:bottom w:val="nil"/>
              <w:right w:val="nil"/>
            </w:tcBorders>
            <w:tcMar>
              <w:top w:w="162" w:type="dxa"/>
              <w:left w:w="0" w:type="dxa"/>
              <w:bottom w:w="15" w:type="dxa"/>
              <w:right w:w="180" w:type="dxa"/>
            </w:tcMar>
            <w:vAlign w:val="center"/>
            <w:hideMark/>
          </w:tcPr>
          <w:p w14:paraId="2FC49DEF" w14:textId="77777777" w:rsidR="009910D0" w:rsidRPr="009910D0" w:rsidRDefault="009910D0" w:rsidP="009910D0">
            <w:pPr>
              <w:suppressAutoHyphens w:val="0"/>
              <w:jc w:val="right"/>
              <w:rPr>
                <w:sz w:val="20"/>
                <w:szCs w:val="20"/>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24EBA4C1"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76.030</w:t>
            </w:r>
          </w:p>
        </w:tc>
        <w:tc>
          <w:tcPr>
            <w:tcW w:w="0" w:type="auto"/>
            <w:tcBorders>
              <w:top w:val="nil"/>
              <w:left w:val="nil"/>
              <w:bottom w:val="nil"/>
              <w:right w:val="nil"/>
            </w:tcBorders>
            <w:tcMar>
              <w:top w:w="162" w:type="dxa"/>
              <w:left w:w="0" w:type="dxa"/>
              <w:bottom w:w="15" w:type="dxa"/>
              <w:right w:w="180" w:type="dxa"/>
            </w:tcMar>
            <w:vAlign w:val="center"/>
            <w:hideMark/>
          </w:tcPr>
          <w:p w14:paraId="7F1C4C29"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7BA2CF1B"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&lt; .001</w:t>
            </w:r>
          </w:p>
        </w:tc>
        <w:tc>
          <w:tcPr>
            <w:tcW w:w="186" w:type="dxa"/>
            <w:tcBorders>
              <w:top w:val="nil"/>
              <w:left w:val="nil"/>
              <w:bottom w:val="nil"/>
              <w:right w:val="nil"/>
            </w:tcBorders>
            <w:tcMar>
              <w:top w:w="162" w:type="dxa"/>
              <w:left w:w="0" w:type="dxa"/>
              <w:bottom w:w="15" w:type="dxa"/>
              <w:right w:w="180" w:type="dxa"/>
            </w:tcMar>
            <w:vAlign w:val="center"/>
            <w:hideMark/>
          </w:tcPr>
          <w:p w14:paraId="2FF035B9"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2D49B7E0"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 </w:t>
            </w:r>
          </w:p>
        </w:tc>
        <w:tc>
          <w:tcPr>
            <w:tcW w:w="0" w:type="auto"/>
            <w:tcBorders>
              <w:top w:val="nil"/>
              <w:left w:val="nil"/>
              <w:bottom w:val="nil"/>
              <w:right w:val="nil"/>
            </w:tcBorders>
            <w:tcMar>
              <w:top w:w="162" w:type="dxa"/>
              <w:left w:w="0" w:type="dxa"/>
              <w:bottom w:w="15" w:type="dxa"/>
              <w:right w:w="180" w:type="dxa"/>
            </w:tcMar>
            <w:vAlign w:val="center"/>
            <w:hideMark/>
          </w:tcPr>
          <w:p w14:paraId="001FD2A9"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5FE15F68" w14:textId="77777777" w:rsidR="009910D0" w:rsidRPr="009910D0" w:rsidRDefault="009910D0" w:rsidP="009910D0">
            <w:pPr>
              <w:suppressAutoHyphens w:val="0"/>
              <w:rPr>
                <w:sz w:val="20"/>
                <w:szCs w:val="20"/>
                <w:lang w:val="en-ID" w:eastAsia="en-ID"/>
              </w:rPr>
            </w:pPr>
          </w:p>
        </w:tc>
        <w:tc>
          <w:tcPr>
            <w:tcW w:w="0" w:type="auto"/>
            <w:tcBorders>
              <w:top w:val="nil"/>
              <w:left w:val="nil"/>
              <w:bottom w:val="nil"/>
              <w:right w:val="nil"/>
            </w:tcBorders>
            <w:tcMar>
              <w:top w:w="162" w:type="dxa"/>
              <w:left w:w="0" w:type="dxa"/>
              <w:bottom w:w="15" w:type="dxa"/>
              <w:right w:w="180" w:type="dxa"/>
            </w:tcMar>
            <w:vAlign w:val="center"/>
            <w:hideMark/>
          </w:tcPr>
          <w:p w14:paraId="6415F398" w14:textId="77777777" w:rsidR="009910D0" w:rsidRPr="009910D0" w:rsidRDefault="009910D0" w:rsidP="009910D0">
            <w:pPr>
              <w:suppressAutoHyphens w:val="0"/>
              <w:jc w:val="right"/>
              <w:rPr>
                <w:sz w:val="20"/>
                <w:szCs w:val="20"/>
                <w:lang w:val="en-ID" w:eastAsia="en-ID"/>
              </w:rPr>
            </w:pPr>
          </w:p>
        </w:tc>
      </w:tr>
      <w:tr w:rsidR="009910D0" w:rsidRPr="009910D0" w14:paraId="4FADFC1E" w14:textId="77777777" w:rsidTr="009910D0">
        <w:trPr>
          <w:trHeight w:val="164"/>
        </w:trPr>
        <w:tc>
          <w:tcPr>
            <w:tcW w:w="0" w:type="auto"/>
            <w:tcBorders>
              <w:top w:val="nil"/>
              <w:left w:val="nil"/>
              <w:bottom w:val="nil"/>
              <w:right w:val="nil"/>
            </w:tcBorders>
            <w:tcMar>
              <w:top w:w="162" w:type="dxa"/>
              <w:left w:w="180" w:type="dxa"/>
              <w:bottom w:w="15" w:type="dxa"/>
              <w:right w:w="0" w:type="dxa"/>
            </w:tcMar>
            <w:vAlign w:val="center"/>
            <w:hideMark/>
          </w:tcPr>
          <w:p w14:paraId="5A8BB676" w14:textId="77777777" w:rsidR="009910D0" w:rsidRPr="009910D0" w:rsidRDefault="009910D0" w:rsidP="009910D0">
            <w:pPr>
              <w:suppressAutoHyphens w:val="0"/>
              <w:rPr>
                <w:color w:val="000000"/>
                <w:sz w:val="18"/>
                <w:szCs w:val="18"/>
                <w:lang w:val="en-ID" w:eastAsia="en-ID"/>
              </w:rPr>
            </w:pPr>
            <w:r w:rsidRPr="009910D0">
              <w:rPr>
                <w:color w:val="000000"/>
                <w:sz w:val="18"/>
                <w:szCs w:val="18"/>
                <w:lang w:val="en-ID" w:eastAsia="en-ID"/>
              </w:rPr>
              <w:t>M₁</w:t>
            </w:r>
          </w:p>
        </w:tc>
        <w:tc>
          <w:tcPr>
            <w:tcW w:w="0" w:type="auto"/>
            <w:tcBorders>
              <w:top w:val="nil"/>
              <w:left w:val="nil"/>
              <w:bottom w:val="nil"/>
              <w:right w:val="nil"/>
            </w:tcBorders>
            <w:tcMar>
              <w:top w:w="162" w:type="dxa"/>
              <w:left w:w="0" w:type="dxa"/>
              <w:bottom w:w="15" w:type="dxa"/>
              <w:right w:w="180" w:type="dxa"/>
            </w:tcMar>
            <w:vAlign w:val="center"/>
            <w:hideMark/>
          </w:tcPr>
          <w:p w14:paraId="3CE3AE59" w14:textId="77777777" w:rsidR="009910D0" w:rsidRPr="009910D0" w:rsidRDefault="009910D0" w:rsidP="009910D0">
            <w:pPr>
              <w:suppressAutoHyphens w:val="0"/>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05A4723D" w14:textId="77777777" w:rsidR="009910D0" w:rsidRPr="009910D0" w:rsidRDefault="009910D0" w:rsidP="009910D0">
            <w:pPr>
              <w:suppressAutoHyphens w:val="0"/>
              <w:rPr>
                <w:color w:val="000000"/>
                <w:sz w:val="18"/>
                <w:szCs w:val="18"/>
                <w:lang w:val="en-ID" w:eastAsia="en-ID"/>
              </w:rPr>
            </w:pPr>
            <w:r w:rsidRPr="009910D0">
              <w:rPr>
                <w:color w:val="000000"/>
                <w:sz w:val="18"/>
                <w:szCs w:val="18"/>
                <w:lang w:val="en-ID" w:eastAsia="en-ID"/>
              </w:rPr>
              <w:t>(Intercept)</w:t>
            </w:r>
          </w:p>
        </w:tc>
        <w:tc>
          <w:tcPr>
            <w:tcW w:w="0" w:type="auto"/>
            <w:tcBorders>
              <w:top w:val="nil"/>
              <w:left w:val="nil"/>
              <w:bottom w:val="nil"/>
              <w:right w:val="nil"/>
            </w:tcBorders>
            <w:tcMar>
              <w:top w:w="162" w:type="dxa"/>
              <w:left w:w="0" w:type="dxa"/>
              <w:bottom w:w="15" w:type="dxa"/>
              <w:right w:w="180" w:type="dxa"/>
            </w:tcMar>
            <w:vAlign w:val="center"/>
            <w:hideMark/>
          </w:tcPr>
          <w:p w14:paraId="10BF42D7" w14:textId="77777777" w:rsidR="009910D0" w:rsidRPr="009910D0" w:rsidRDefault="009910D0" w:rsidP="009910D0">
            <w:pPr>
              <w:suppressAutoHyphens w:val="0"/>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1473D9D2"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197.939</w:t>
            </w:r>
          </w:p>
        </w:tc>
        <w:tc>
          <w:tcPr>
            <w:tcW w:w="0" w:type="auto"/>
            <w:tcBorders>
              <w:top w:val="nil"/>
              <w:left w:val="nil"/>
              <w:bottom w:val="nil"/>
              <w:right w:val="nil"/>
            </w:tcBorders>
            <w:tcMar>
              <w:top w:w="162" w:type="dxa"/>
              <w:left w:w="0" w:type="dxa"/>
              <w:bottom w:w="15" w:type="dxa"/>
              <w:right w:w="180" w:type="dxa"/>
            </w:tcMar>
            <w:vAlign w:val="center"/>
            <w:hideMark/>
          </w:tcPr>
          <w:p w14:paraId="3B780B1B"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074EDF08"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9.938</w:t>
            </w:r>
          </w:p>
        </w:tc>
        <w:tc>
          <w:tcPr>
            <w:tcW w:w="0" w:type="auto"/>
            <w:tcBorders>
              <w:top w:val="nil"/>
              <w:left w:val="nil"/>
              <w:bottom w:val="nil"/>
              <w:right w:val="nil"/>
            </w:tcBorders>
            <w:tcMar>
              <w:top w:w="162" w:type="dxa"/>
              <w:left w:w="0" w:type="dxa"/>
              <w:bottom w:w="15" w:type="dxa"/>
              <w:right w:w="180" w:type="dxa"/>
            </w:tcMar>
            <w:vAlign w:val="center"/>
            <w:hideMark/>
          </w:tcPr>
          <w:p w14:paraId="77CEEFAC"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58CD9B69" w14:textId="77777777" w:rsidR="009910D0" w:rsidRPr="009910D0" w:rsidRDefault="009910D0" w:rsidP="009910D0">
            <w:pPr>
              <w:suppressAutoHyphens w:val="0"/>
              <w:rPr>
                <w:sz w:val="20"/>
                <w:szCs w:val="20"/>
                <w:lang w:val="en-ID" w:eastAsia="en-ID"/>
              </w:rPr>
            </w:pPr>
          </w:p>
        </w:tc>
        <w:tc>
          <w:tcPr>
            <w:tcW w:w="0" w:type="auto"/>
            <w:tcBorders>
              <w:top w:val="nil"/>
              <w:left w:val="nil"/>
              <w:bottom w:val="nil"/>
              <w:right w:val="nil"/>
            </w:tcBorders>
            <w:tcMar>
              <w:top w:w="162" w:type="dxa"/>
              <w:left w:w="0" w:type="dxa"/>
              <w:bottom w:w="15" w:type="dxa"/>
              <w:right w:w="180" w:type="dxa"/>
            </w:tcMar>
            <w:vAlign w:val="center"/>
            <w:hideMark/>
          </w:tcPr>
          <w:p w14:paraId="62CFE3C8" w14:textId="77777777" w:rsidR="009910D0" w:rsidRPr="009910D0" w:rsidRDefault="009910D0" w:rsidP="009910D0">
            <w:pPr>
              <w:suppressAutoHyphens w:val="0"/>
              <w:jc w:val="right"/>
              <w:rPr>
                <w:sz w:val="20"/>
                <w:szCs w:val="20"/>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5C626B49"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19.917</w:t>
            </w:r>
          </w:p>
        </w:tc>
        <w:tc>
          <w:tcPr>
            <w:tcW w:w="0" w:type="auto"/>
            <w:tcBorders>
              <w:top w:val="nil"/>
              <w:left w:val="nil"/>
              <w:bottom w:val="nil"/>
              <w:right w:val="nil"/>
            </w:tcBorders>
            <w:tcMar>
              <w:top w:w="162" w:type="dxa"/>
              <w:left w:w="0" w:type="dxa"/>
              <w:bottom w:w="15" w:type="dxa"/>
              <w:right w:w="180" w:type="dxa"/>
            </w:tcMar>
            <w:vAlign w:val="center"/>
            <w:hideMark/>
          </w:tcPr>
          <w:p w14:paraId="46BAC47C"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06109148"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&lt; .001</w:t>
            </w:r>
          </w:p>
        </w:tc>
        <w:tc>
          <w:tcPr>
            <w:tcW w:w="186" w:type="dxa"/>
            <w:tcBorders>
              <w:top w:val="nil"/>
              <w:left w:val="nil"/>
              <w:bottom w:val="nil"/>
              <w:right w:val="nil"/>
            </w:tcBorders>
            <w:tcMar>
              <w:top w:w="162" w:type="dxa"/>
              <w:left w:w="0" w:type="dxa"/>
              <w:bottom w:w="15" w:type="dxa"/>
              <w:right w:w="180" w:type="dxa"/>
            </w:tcMar>
            <w:vAlign w:val="center"/>
            <w:hideMark/>
          </w:tcPr>
          <w:p w14:paraId="44A22E87"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1CDFD3CD"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 </w:t>
            </w:r>
          </w:p>
        </w:tc>
        <w:tc>
          <w:tcPr>
            <w:tcW w:w="0" w:type="auto"/>
            <w:tcBorders>
              <w:top w:val="nil"/>
              <w:left w:val="nil"/>
              <w:bottom w:val="nil"/>
              <w:right w:val="nil"/>
            </w:tcBorders>
            <w:tcMar>
              <w:top w:w="162" w:type="dxa"/>
              <w:left w:w="0" w:type="dxa"/>
              <w:bottom w:w="15" w:type="dxa"/>
              <w:right w:w="180" w:type="dxa"/>
            </w:tcMar>
            <w:vAlign w:val="center"/>
            <w:hideMark/>
          </w:tcPr>
          <w:p w14:paraId="51CD2262"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45ACEB4F" w14:textId="77777777" w:rsidR="009910D0" w:rsidRPr="009910D0" w:rsidRDefault="009910D0" w:rsidP="009910D0">
            <w:pPr>
              <w:suppressAutoHyphens w:val="0"/>
              <w:rPr>
                <w:sz w:val="20"/>
                <w:szCs w:val="20"/>
                <w:lang w:val="en-ID" w:eastAsia="en-ID"/>
              </w:rPr>
            </w:pPr>
          </w:p>
        </w:tc>
        <w:tc>
          <w:tcPr>
            <w:tcW w:w="0" w:type="auto"/>
            <w:tcBorders>
              <w:top w:val="nil"/>
              <w:left w:val="nil"/>
              <w:bottom w:val="nil"/>
              <w:right w:val="nil"/>
            </w:tcBorders>
            <w:tcMar>
              <w:top w:w="162" w:type="dxa"/>
              <w:left w:w="0" w:type="dxa"/>
              <w:bottom w:w="15" w:type="dxa"/>
              <w:right w:w="180" w:type="dxa"/>
            </w:tcMar>
            <w:vAlign w:val="center"/>
            <w:hideMark/>
          </w:tcPr>
          <w:p w14:paraId="15CC0A25" w14:textId="77777777" w:rsidR="009910D0" w:rsidRPr="009910D0" w:rsidRDefault="009910D0" w:rsidP="009910D0">
            <w:pPr>
              <w:suppressAutoHyphens w:val="0"/>
              <w:jc w:val="right"/>
              <w:rPr>
                <w:sz w:val="20"/>
                <w:szCs w:val="20"/>
                <w:lang w:val="en-ID" w:eastAsia="en-ID"/>
              </w:rPr>
            </w:pPr>
          </w:p>
        </w:tc>
      </w:tr>
      <w:tr w:rsidR="009910D0" w:rsidRPr="009910D0" w14:paraId="0569ACC8" w14:textId="77777777" w:rsidTr="009910D0">
        <w:trPr>
          <w:trHeight w:val="323"/>
        </w:trPr>
        <w:tc>
          <w:tcPr>
            <w:tcW w:w="0" w:type="auto"/>
            <w:tcBorders>
              <w:top w:val="nil"/>
              <w:left w:val="nil"/>
              <w:bottom w:val="nil"/>
              <w:right w:val="nil"/>
            </w:tcBorders>
            <w:tcMar>
              <w:top w:w="15" w:type="dxa"/>
              <w:left w:w="180" w:type="dxa"/>
              <w:bottom w:w="15" w:type="dxa"/>
              <w:right w:w="0" w:type="dxa"/>
            </w:tcMar>
            <w:vAlign w:val="center"/>
            <w:hideMark/>
          </w:tcPr>
          <w:p w14:paraId="60ADDA19" w14:textId="77777777" w:rsidR="009910D0" w:rsidRPr="009910D0" w:rsidRDefault="009910D0" w:rsidP="009910D0">
            <w:pPr>
              <w:suppressAutoHyphens w:val="0"/>
              <w:rPr>
                <w:color w:val="000000"/>
                <w:sz w:val="18"/>
                <w:szCs w:val="18"/>
                <w:lang w:val="en-ID" w:eastAsia="en-ID"/>
              </w:rPr>
            </w:pPr>
            <w:r w:rsidRPr="009910D0">
              <w:rPr>
                <w:color w:val="000000"/>
                <w:sz w:val="18"/>
                <w:szCs w:val="18"/>
                <w:lang w:val="en-ID" w:eastAsia="en-ID"/>
              </w:rPr>
              <w:t> </w:t>
            </w:r>
          </w:p>
        </w:tc>
        <w:tc>
          <w:tcPr>
            <w:tcW w:w="0" w:type="auto"/>
            <w:tcBorders>
              <w:top w:val="nil"/>
              <w:left w:val="nil"/>
              <w:bottom w:val="nil"/>
              <w:right w:val="nil"/>
            </w:tcBorders>
            <w:tcMar>
              <w:top w:w="15" w:type="dxa"/>
              <w:left w:w="0" w:type="dxa"/>
              <w:bottom w:w="15" w:type="dxa"/>
              <w:right w:w="180" w:type="dxa"/>
            </w:tcMar>
            <w:vAlign w:val="center"/>
            <w:hideMark/>
          </w:tcPr>
          <w:p w14:paraId="0894CAB3" w14:textId="77777777" w:rsidR="009910D0" w:rsidRPr="009910D0" w:rsidRDefault="009910D0" w:rsidP="009910D0">
            <w:pPr>
              <w:suppressAutoHyphens w:val="0"/>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F30F1CB" w14:textId="77777777" w:rsidR="009910D0" w:rsidRPr="009910D0" w:rsidRDefault="009910D0" w:rsidP="009910D0">
            <w:pPr>
              <w:suppressAutoHyphens w:val="0"/>
              <w:rPr>
                <w:color w:val="000000"/>
                <w:sz w:val="18"/>
                <w:szCs w:val="18"/>
                <w:lang w:val="en-ID" w:eastAsia="en-ID"/>
              </w:rPr>
            </w:pPr>
            <w:proofErr w:type="spellStart"/>
            <w:r w:rsidRPr="009910D0">
              <w:rPr>
                <w:color w:val="000000"/>
                <w:sz w:val="18"/>
                <w:szCs w:val="18"/>
                <w:lang w:val="en-ID" w:eastAsia="en-ID"/>
              </w:rPr>
              <w:t>Dukungan</w:t>
            </w:r>
            <w:proofErr w:type="spellEnd"/>
            <w:r w:rsidRPr="009910D0">
              <w:rPr>
                <w:color w:val="000000"/>
                <w:sz w:val="18"/>
                <w:szCs w:val="18"/>
                <w:lang w:val="en-ID" w:eastAsia="en-ID"/>
              </w:rPr>
              <w:t xml:space="preserve"> Sosial</w:t>
            </w:r>
          </w:p>
        </w:tc>
        <w:tc>
          <w:tcPr>
            <w:tcW w:w="0" w:type="auto"/>
            <w:tcBorders>
              <w:top w:val="nil"/>
              <w:left w:val="nil"/>
              <w:bottom w:val="nil"/>
              <w:right w:val="nil"/>
            </w:tcBorders>
            <w:tcMar>
              <w:top w:w="15" w:type="dxa"/>
              <w:left w:w="0" w:type="dxa"/>
              <w:bottom w:w="15" w:type="dxa"/>
              <w:right w:w="180" w:type="dxa"/>
            </w:tcMar>
            <w:vAlign w:val="center"/>
            <w:hideMark/>
          </w:tcPr>
          <w:p w14:paraId="23B8DE80" w14:textId="77777777" w:rsidR="009910D0" w:rsidRPr="009910D0" w:rsidRDefault="009910D0" w:rsidP="009910D0">
            <w:pPr>
              <w:suppressAutoHyphens w:val="0"/>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63CA19B"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-0.200</w:t>
            </w:r>
          </w:p>
        </w:tc>
        <w:tc>
          <w:tcPr>
            <w:tcW w:w="0" w:type="auto"/>
            <w:tcBorders>
              <w:top w:val="nil"/>
              <w:left w:val="nil"/>
              <w:bottom w:val="nil"/>
              <w:right w:val="nil"/>
            </w:tcBorders>
            <w:tcMar>
              <w:top w:w="15" w:type="dxa"/>
              <w:left w:w="0" w:type="dxa"/>
              <w:bottom w:w="15" w:type="dxa"/>
              <w:right w:w="180" w:type="dxa"/>
            </w:tcMar>
            <w:vAlign w:val="center"/>
            <w:hideMark/>
          </w:tcPr>
          <w:p w14:paraId="5F106743"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35658C6"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0.080</w:t>
            </w:r>
          </w:p>
        </w:tc>
        <w:tc>
          <w:tcPr>
            <w:tcW w:w="0" w:type="auto"/>
            <w:tcBorders>
              <w:top w:val="nil"/>
              <w:left w:val="nil"/>
              <w:bottom w:val="nil"/>
              <w:right w:val="nil"/>
            </w:tcBorders>
            <w:tcMar>
              <w:top w:w="15" w:type="dxa"/>
              <w:left w:w="0" w:type="dxa"/>
              <w:bottom w:w="15" w:type="dxa"/>
              <w:right w:w="180" w:type="dxa"/>
            </w:tcMar>
            <w:vAlign w:val="center"/>
            <w:hideMark/>
          </w:tcPr>
          <w:p w14:paraId="729858D4"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9949FFF"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-0.153</w:t>
            </w:r>
          </w:p>
        </w:tc>
        <w:tc>
          <w:tcPr>
            <w:tcW w:w="0" w:type="auto"/>
            <w:tcBorders>
              <w:top w:val="nil"/>
              <w:left w:val="nil"/>
              <w:bottom w:val="nil"/>
              <w:right w:val="nil"/>
            </w:tcBorders>
            <w:tcMar>
              <w:top w:w="15" w:type="dxa"/>
              <w:left w:w="0" w:type="dxa"/>
              <w:bottom w:w="15" w:type="dxa"/>
              <w:right w:w="180" w:type="dxa"/>
            </w:tcMar>
            <w:vAlign w:val="center"/>
            <w:hideMark/>
          </w:tcPr>
          <w:p w14:paraId="35CAD187"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0D5045B"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-2.508</w:t>
            </w:r>
          </w:p>
        </w:tc>
        <w:tc>
          <w:tcPr>
            <w:tcW w:w="0" w:type="auto"/>
            <w:tcBorders>
              <w:top w:val="nil"/>
              <w:left w:val="nil"/>
              <w:bottom w:val="nil"/>
              <w:right w:val="nil"/>
            </w:tcBorders>
            <w:tcMar>
              <w:top w:w="15" w:type="dxa"/>
              <w:left w:w="0" w:type="dxa"/>
              <w:bottom w:w="15" w:type="dxa"/>
              <w:right w:w="180" w:type="dxa"/>
            </w:tcMar>
            <w:vAlign w:val="center"/>
            <w:hideMark/>
          </w:tcPr>
          <w:p w14:paraId="4714E881"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82887B7"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0.013</w:t>
            </w:r>
          </w:p>
        </w:tc>
        <w:tc>
          <w:tcPr>
            <w:tcW w:w="186" w:type="dxa"/>
            <w:tcBorders>
              <w:top w:val="nil"/>
              <w:left w:val="nil"/>
              <w:bottom w:val="nil"/>
              <w:right w:val="nil"/>
            </w:tcBorders>
            <w:tcMar>
              <w:top w:w="15" w:type="dxa"/>
              <w:left w:w="0" w:type="dxa"/>
              <w:bottom w:w="15" w:type="dxa"/>
              <w:right w:w="180" w:type="dxa"/>
            </w:tcMar>
            <w:vAlign w:val="center"/>
            <w:hideMark/>
          </w:tcPr>
          <w:p w14:paraId="15EB2BB5"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9F88961"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0.776</w:t>
            </w:r>
          </w:p>
        </w:tc>
        <w:tc>
          <w:tcPr>
            <w:tcW w:w="0" w:type="auto"/>
            <w:tcBorders>
              <w:top w:val="nil"/>
              <w:left w:val="nil"/>
              <w:bottom w:val="nil"/>
              <w:right w:val="nil"/>
            </w:tcBorders>
            <w:tcMar>
              <w:top w:w="15" w:type="dxa"/>
              <w:left w:w="0" w:type="dxa"/>
              <w:bottom w:w="15" w:type="dxa"/>
              <w:right w:w="180" w:type="dxa"/>
            </w:tcMar>
            <w:vAlign w:val="center"/>
            <w:hideMark/>
          </w:tcPr>
          <w:p w14:paraId="4EBB4B25"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23E9C7E"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1.289</w:t>
            </w:r>
          </w:p>
        </w:tc>
        <w:tc>
          <w:tcPr>
            <w:tcW w:w="0" w:type="auto"/>
            <w:tcBorders>
              <w:top w:val="nil"/>
              <w:left w:val="nil"/>
              <w:bottom w:val="nil"/>
              <w:right w:val="nil"/>
            </w:tcBorders>
            <w:tcMar>
              <w:top w:w="15" w:type="dxa"/>
              <w:left w:w="0" w:type="dxa"/>
              <w:bottom w:w="15" w:type="dxa"/>
              <w:right w:w="180" w:type="dxa"/>
            </w:tcMar>
            <w:vAlign w:val="center"/>
            <w:hideMark/>
          </w:tcPr>
          <w:p w14:paraId="37063D47" w14:textId="77777777" w:rsidR="009910D0" w:rsidRPr="009910D0" w:rsidRDefault="009910D0" w:rsidP="009910D0">
            <w:pPr>
              <w:suppressAutoHyphens w:val="0"/>
              <w:jc w:val="right"/>
              <w:rPr>
                <w:color w:val="000000"/>
                <w:sz w:val="18"/>
                <w:szCs w:val="18"/>
                <w:lang w:val="en-ID" w:eastAsia="en-ID"/>
              </w:rPr>
            </w:pPr>
          </w:p>
        </w:tc>
      </w:tr>
      <w:tr w:rsidR="009910D0" w:rsidRPr="009910D0" w14:paraId="28568721" w14:textId="77777777" w:rsidTr="009910D0">
        <w:trPr>
          <w:trHeight w:val="158"/>
        </w:trPr>
        <w:tc>
          <w:tcPr>
            <w:tcW w:w="0" w:type="auto"/>
            <w:tcBorders>
              <w:top w:val="nil"/>
              <w:left w:val="nil"/>
              <w:bottom w:val="nil"/>
              <w:right w:val="nil"/>
            </w:tcBorders>
            <w:tcMar>
              <w:top w:w="15" w:type="dxa"/>
              <w:left w:w="180" w:type="dxa"/>
              <w:bottom w:w="15" w:type="dxa"/>
              <w:right w:w="0" w:type="dxa"/>
            </w:tcMar>
            <w:vAlign w:val="center"/>
            <w:hideMark/>
          </w:tcPr>
          <w:p w14:paraId="421632EC" w14:textId="77777777" w:rsidR="009910D0" w:rsidRPr="009910D0" w:rsidRDefault="009910D0" w:rsidP="009910D0">
            <w:pPr>
              <w:suppressAutoHyphens w:val="0"/>
              <w:rPr>
                <w:color w:val="000000"/>
                <w:sz w:val="18"/>
                <w:szCs w:val="18"/>
                <w:lang w:val="en-ID" w:eastAsia="en-ID"/>
              </w:rPr>
            </w:pPr>
            <w:r w:rsidRPr="009910D0">
              <w:rPr>
                <w:color w:val="000000"/>
                <w:sz w:val="18"/>
                <w:szCs w:val="18"/>
                <w:lang w:val="en-ID" w:eastAsia="en-ID"/>
              </w:rPr>
              <w:t> </w:t>
            </w:r>
          </w:p>
        </w:tc>
        <w:tc>
          <w:tcPr>
            <w:tcW w:w="0" w:type="auto"/>
            <w:tcBorders>
              <w:top w:val="nil"/>
              <w:left w:val="nil"/>
              <w:bottom w:val="nil"/>
              <w:right w:val="nil"/>
            </w:tcBorders>
            <w:tcMar>
              <w:top w:w="15" w:type="dxa"/>
              <w:left w:w="0" w:type="dxa"/>
              <w:bottom w:w="15" w:type="dxa"/>
              <w:right w:w="180" w:type="dxa"/>
            </w:tcMar>
            <w:vAlign w:val="center"/>
            <w:hideMark/>
          </w:tcPr>
          <w:p w14:paraId="68AC5F66" w14:textId="77777777" w:rsidR="009910D0" w:rsidRPr="009910D0" w:rsidRDefault="009910D0" w:rsidP="009910D0">
            <w:pPr>
              <w:suppressAutoHyphens w:val="0"/>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37D4B9D3" w14:textId="77777777" w:rsidR="009910D0" w:rsidRPr="009910D0" w:rsidRDefault="009910D0" w:rsidP="009910D0">
            <w:pPr>
              <w:suppressAutoHyphens w:val="0"/>
              <w:rPr>
                <w:color w:val="000000"/>
                <w:sz w:val="18"/>
                <w:szCs w:val="18"/>
                <w:lang w:val="en-ID" w:eastAsia="en-ID"/>
              </w:rPr>
            </w:pPr>
            <w:proofErr w:type="spellStart"/>
            <w:r w:rsidRPr="009910D0">
              <w:rPr>
                <w:color w:val="000000"/>
                <w:sz w:val="18"/>
                <w:szCs w:val="18"/>
                <w:lang w:val="en-ID" w:eastAsia="en-ID"/>
              </w:rPr>
              <w:t>Resiliensi</w:t>
            </w:r>
            <w:proofErr w:type="spellEnd"/>
          </w:p>
        </w:tc>
        <w:tc>
          <w:tcPr>
            <w:tcW w:w="0" w:type="auto"/>
            <w:tcBorders>
              <w:top w:val="nil"/>
              <w:left w:val="nil"/>
              <w:bottom w:val="nil"/>
              <w:right w:val="nil"/>
            </w:tcBorders>
            <w:tcMar>
              <w:top w:w="15" w:type="dxa"/>
              <w:left w:w="0" w:type="dxa"/>
              <w:bottom w:w="15" w:type="dxa"/>
              <w:right w:w="180" w:type="dxa"/>
            </w:tcMar>
            <w:vAlign w:val="center"/>
            <w:hideMark/>
          </w:tcPr>
          <w:p w14:paraId="76E9B176" w14:textId="77777777" w:rsidR="009910D0" w:rsidRPr="009910D0" w:rsidRDefault="009910D0" w:rsidP="009910D0">
            <w:pPr>
              <w:suppressAutoHyphens w:val="0"/>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E49E596"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-1.552</w:t>
            </w:r>
          </w:p>
        </w:tc>
        <w:tc>
          <w:tcPr>
            <w:tcW w:w="0" w:type="auto"/>
            <w:tcBorders>
              <w:top w:val="nil"/>
              <w:left w:val="nil"/>
              <w:bottom w:val="nil"/>
              <w:right w:val="nil"/>
            </w:tcBorders>
            <w:tcMar>
              <w:top w:w="15" w:type="dxa"/>
              <w:left w:w="0" w:type="dxa"/>
              <w:bottom w:w="15" w:type="dxa"/>
              <w:right w:w="180" w:type="dxa"/>
            </w:tcMar>
            <w:vAlign w:val="center"/>
            <w:hideMark/>
          </w:tcPr>
          <w:p w14:paraId="73F9B715"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DF189C1"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0.243</w:t>
            </w:r>
          </w:p>
        </w:tc>
        <w:tc>
          <w:tcPr>
            <w:tcW w:w="0" w:type="auto"/>
            <w:tcBorders>
              <w:top w:val="nil"/>
              <w:left w:val="nil"/>
              <w:bottom w:val="nil"/>
              <w:right w:val="nil"/>
            </w:tcBorders>
            <w:tcMar>
              <w:top w:w="15" w:type="dxa"/>
              <w:left w:w="0" w:type="dxa"/>
              <w:bottom w:w="15" w:type="dxa"/>
              <w:right w:w="180" w:type="dxa"/>
            </w:tcMar>
            <w:vAlign w:val="center"/>
            <w:hideMark/>
          </w:tcPr>
          <w:p w14:paraId="463E84F5"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677F8EA8"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-0.382</w:t>
            </w:r>
          </w:p>
        </w:tc>
        <w:tc>
          <w:tcPr>
            <w:tcW w:w="0" w:type="auto"/>
            <w:tcBorders>
              <w:top w:val="nil"/>
              <w:left w:val="nil"/>
              <w:bottom w:val="nil"/>
              <w:right w:val="nil"/>
            </w:tcBorders>
            <w:tcMar>
              <w:top w:w="15" w:type="dxa"/>
              <w:left w:w="0" w:type="dxa"/>
              <w:bottom w:w="15" w:type="dxa"/>
              <w:right w:w="180" w:type="dxa"/>
            </w:tcMar>
            <w:vAlign w:val="center"/>
            <w:hideMark/>
          </w:tcPr>
          <w:p w14:paraId="2390B333"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1378226"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-6.380</w:t>
            </w:r>
          </w:p>
        </w:tc>
        <w:tc>
          <w:tcPr>
            <w:tcW w:w="0" w:type="auto"/>
            <w:tcBorders>
              <w:top w:val="nil"/>
              <w:left w:val="nil"/>
              <w:bottom w:val="nil"/>
              <w:right w:val="nil"/>
            </w:tcBorders>
            <w:tcMar>
              <w:top w:w="15" w:type="dxa"/>
              <w:left w:w="0" w:type="dxa"/>
              <w:bottom w:w="15" w:type="dxa"/>
              <w:right w:w="180" w:type="dxa"/>
            </w:tcMar>
            <w:vAlign w:val="center"/>
            <w:hideMark/>
          </w:tcPr>
          <w:p w14:paraId="49889E62"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930E062"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&lt; .001</w:t>
            </w:r>
          </w:p>
        </w:tc>
        <w:tc>
          <w:tcPr>
            <w:tcW w:w="186" w:type="dxa"/>
            <w:tcBorders>
              <w:top w:val="nil"/>
              <w:left w:val="nil"/>
              <w:bottom w:val="nil"/>
              <w:right w:val="nil"/>
            </w:tcBorders>
            <w:tcMar>
              <w:top w:w="15" w:type="dxa"/>
              <w:left w:w="0" w:type="dxa"/>
              <w:bottom w:w="15" w:type="dxa"/>
              <w:right w:w="180" w:type="dxa"/>
            </w:tcMar>
            <w:vAlign w:val="center"/>
            <w:hideMark/>
          </w:tcPr>
          <w:p w14:paraId="031CD92F"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4C4A1CA"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0.810</w:t>
            </w:r>
          </w:p>
        </w:tc>
        <w:tc>
          <w:tcPr>
            <w:tcW w:w="0" w:type="auto"/>
            <w:tcBorders>
              <w:top w:val="nil"/>
              <w:left w:val="nil"/>
              <w:bottom w:val="nil"/>
              <w:right w:val="nil"/>
            </w:tcBorders>
            <w:tcMar>
              <w:top w:w="15" w:type="dxa"/>
              <w:left w:w="0" w:type="dxa"/>
              <w:bottom w:w="15" w:type="dxa"/>
              <w:right w:w="180" w:type="dxa"/>
            </w:tcMar>
            <w:vAlign w:val="center"/>
            <w:hideMark/>
          </w:tcPr>
          <w:p w14:paraId="067F8154" w14:textId="77777777" w:rsidR="009910D0" w:rsidRPr="009910D0" w:rsidRDefault="009910D0" w:rsidP="009910D0">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64912DCC" w14:textId="77777777" w:rsidR="009910D0" w:rsidRPr="009910D0" w:rsidRDefault="009910D0" w:rsidP="009910D0">
            <w:pPr>
              <w:suppressAutoHyphens w:val="0"/>
              <w:jc w:val="right"/>
              <w:rPr>
                <w:color w:val="000000"/>
                <w:sz w:val="18"/>
                <w:szCs w:val="18"/>
                <w:lang w:val="en-ID" w:eastAsia="en-ID"/>
              </w:rPr>
            </w:pPr>
            <w:r w:rsidRPr="009910D0">
              <w:rPr>
                <w:color w:val="000000"/>
                <w:sz w:val="18"/>
                <w:szCs w:val="18"/>
                <w:lang w:val="en-ID" w:eastAsia="en-ID"/>
              </w:rPr>
              <w:t>1.234</w:t>
            </w:r>
          </w:p>
        </w:tc>
        <w:tc>
          <w:tcPr>
            <w:tcW w:w="0" w:type="auto"/>
            <w:tcBorders>
              <w:top w:val="nil"/>
              <w:left w:val="nil"/>
              <w:bottom w:val="nil"/>
              <w:right w:val="nil"/>
            </w:tcBorders>
            <w:tcMar>
              <w:top w:w="15" w:type="dxa"/>
              <w:left w:w="0" w:type="dxa"/>
              <w:bottom w:w="15" w:type="dxa"/>
              <w:right w:w="180" w:type="dxa"/>
            </w:tcMar>
            <w:vAlign w:val="center"/>
            <w:hideMark/>
          </w:tcPr>
          <w:p w14:paraId="3096E832" w14:textId="77777777" w:rsidR="009910D0" w:rsidRPr="009910D0" w:rsidRDefault="009910D0" w:rsidP="009910D0">
            <w:pPr>
              <w:suppressAutoHyphens w:val="0"/>
              <w:jc w:val="right"/>
              <w:rPr>
                <w:color w:val="000000"/>
                <w:sz w:val="18"/>
                <w:szCs w:val="18"/>
                <w:lang w:val="en-ID" w:eastAsia="en-ID"/>
              </w:rPr>
            </w:pPr>
          </w:p>
        </w:tc>
      </w:tr>
      <w:tr w:rsidR="009910D0" w:rsidRPr="009910D0" w14:paraId="529F9206" w14:textId="77777777" w:rsidTr="009910D0">
        <w:trPr>
          <w:trHeight w:val="436"/>
        </w:trPr>
        <w:tc>
          <w:tcPr>
            <w:tcW w:w="0" w:type="auto"/>
            <w:tcBorders>
              <w:top w:val="nil"/>
              <w:left w:val="nil"/>
              <w:bottom w:val="nil"/>
              <w:right w:val="nil"/>
            </w:tcBorders>
            <w:tcMar>
              <w:top w:w="15" w:type="dxa"/>
              <w:left w:w="180" w:type="dxa"/>
              <w:bottom w:w="15" w:type="dxa"/>
              <w:right w:w="0" w:type="dxa"/>
            </w:tcMar>
            <w:vAlign w:val="center"/>
            <w:hideMark/>
          </w:tcPr>
          <w:p w14:paraId="1A8AC2F9" w14:textId="77777777" w:rsidR="009910D0" w:rsidRPr="009910D0" w:rsidRDefault="009910D0" w:rsidP="009910D0">
            <w:pPr>
              <w:suppressAutoHyphens w:val="0"/>
              <w:spacing w:after="144"/>
              <w:rPr>
                <w:color w:val="000000"/>
                <w:sz w:val="18"/>
                <w:szCs w:val="18"/>
                <w:lang w:val="en-ID" w:eastAsia="en-ID"/>
              </w:rPr>
            </w:pPr>
            <w:r w:rsidRPr="009910D0">
              <w:rPr>
                <w:color w:val="000000"/>
                <w:sz w:val="18"/>
                <w:szCs w:val="18"/>
                <w:lang w:val="en-ID" w:eastAsia="en-ID"/>
              </w:rPr>
              <w:t> </w:t>
            </w:r>
          </w:p>
        </w:tc>
        <w:tc>
          <w:tcPr>
            <w:tcW w:w="0" w:type="auto"/>
            <w:tcBorders>
              <w:top w:val="nil"/>
              <w:left w:val="nil"/>
              <w:bottom w:val="nil"/>
              <w:right w:val="nil"/>
            </w:tcBorders>
            <w:tcMar>
              <w:top w:w="15" w:type="dxa"/>
              <w:left w:w="0" w:type="dxa"/>
              <w:bottom w:w="15" w:type="dxa"/>
              <w:right w:w="180" w:type="dxa"/>
            </w:tcMar>
            <w:vAlign w:val="center"/>
            <w:hideMark/>
          </w:tcPr>
          <w:p w14:paraId="586696F5" w14:textId="77777777" w:rsidR="009910D0" w:rsidRPr="009910D0" w:rsidRDefault="009910D0" w:rsidP="009910D0">
            <w:pPr>
              <w:suppressAutoHyphens w:val="0"/>
              <w:spacing w:after="144"/>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2BA204C" w14:textId="77777777" w:rsidR="009910D0" w:rsidRPr="009910D0" w:rsidRDefault="009910D0" w:rsidP="009910D0">
            <w:pPr>
              <w:suppressAutoHyphens w:val="0"/>
              <w:spacing w:after="144"/>
              <w:rPr>
                <w:color w:val="000000"/>
                <w:sz w:val="18"/>
                <w:szCs w:val="18"/>
                <w:lang w:val="en-ID" w:eastAsia="en-ID"/>
              </w:rPr>
            </w:pPr>
            <w:r w:rsidRPr="009910D0">
              <w:rPr>
                <w:color w:val="000000"/>
                <w:sz w:val="18"/>
                <w:szCs w:val="18"/>
                <w:lang w:val="en-ID" w:eastAsia="en-ID"/>
              </w:rPr>
              <w:t>Self-Esteem</w:t>
            </w:r>
          </w:p>
        </w:tc>
        <w:tc>
          <w:tcPr>
            <w:tcW w:w="0" w:type="auto"/>
            <w:tcBorders>
              <w:top w:val="nil"/>
              <w:left w:val="nil"/>
              <w:bottom w:val="nil"/>
              <w:right w:val="nil"/>
            </w:tcBorders>
            <w:tcMar>
              <w:top w:w="15" w:type="dxa"/>
              <w:left w:w="0" w:type="dxa"/>
              <w:bottom w:w="15" w:type="dxa"/>
              <w:right w:w="180" w:type="dxa"/>
            </w:tcMar>
            <w:vAlign w:val="center"/>
            <w:hideMark/>
          </w:tcPr>
          <w:p w14:paraId="69760801" w14:textId="77777777" w:rsidR="009910D0" w:rsidRPr="009910D0" w:rsidRDefault="009910D0" w:rsidP="009910D0">
            <w:pPr>
              <w:suppressAutoHyphens w:val="0"/>
              <w:spacing w:after="144"/>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01E0D10" w14:textId="77777777" w:rsidR="009910D0" w:rsidRPr="009910D0" w:rsidRDefault="009910D0" w:rsidP="009910D0">
            <w:pPr>
              <w:suppressAutoHyphens w:val="0"/>
              <w:spacing w:after="144"/>
              <w:jc w:val="right"/>
              <w:rPr>
                <w:color w:val="000000"/>
                <w:sz w:val="18"/>
                <w:szCs w:val="18"/>
                <w:lang w:val="en-ID" w:eastAsia="en-ID"/>
              </w:rPr>
            </w:pPr>
            <w:r w:rsidRPr="009910D0">
              <w:rPr>
                <w:color w:val="000000"/>
                <w:sz w:val="18"/>
                <w:szCs w:val="18"/>
                <w:lang w:val="en-ID" w:eastAsia="en-ID"/>
              </w:rPr>
              <w:t>-0.617</w:t>
            </w:r>
          </w:p>
        </w:tc>
        <w:tc>
          <w:tcPr>
            <w:tcW w:w="0" w:type="auto"/>
            <w:tcBorders>
              <w:top w:val="nil"/>
              <w:left w:val="nil"/>
              <w:bottom w:val="nil"/>
              <w:right w:val="nil"/>
            </w:tcBorders>
            <w:tcMar>
              <w:top w:w="15" w:type="dxa"/>
              <w:left w:w="0" w:type="dxa"/>
              <w:bottom w:w="15" w:type="dxa"/>
              <w:right w:w="180" w:type="dxa"/>
            </w:tcMar>
            <w:vAlign w:val="center"/>
            <w:hideMark/>
          </w:tcPr>
          <w:p w14:paraId="4BE824EF" w14:textId="77777777" w:rsidR="009910D0" w:rsidRPr="009910D0" w:rsidRDefault="009910D0" w:rsidP="009910D0">
            <w:pPr>
              <w:suppressAutoHyphens w:val="0"/>
              <w:spacing w:after="144"/>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23DDC40F" w14:textId="77777777" w:rsidR="009910D0" w:rsidRPr="009910D0" w:rsidRDefault="009910D0" w:rsidP="009910D0">
            <w:pPr>
              <w:suppressAutoHyphens w:val="0"/>
              <w:spacing w:after="144"/>
              <w:jc w:val="right"/>
              <w:rPr>
                <w:color w:val="000000"/>
                <w:sz w:val="18"/>
                <w:szCs w:val="18"/>
                <w:lang w:val="en-ID" w:eastAsia="en-ID"/>
              </w:rPr>
            </w:pPr>
            <w:r w:rsidRPr="009910D0">
              <w:rPr>
                <w:color w:val="000000"/>
                <w:sz w:val="18"/>
                <w:szCs w:val="18"/>
                <w:lang w:val="en-ID" w:eastAsia="en-ID"/>
              </w:rPr>
              <w:t>0.134</w:t>
            </w:r>
          </w:p>
        </w:tc>
        <w:tc>
          <w:tcPr>
            <w:tcW w:w="0" w:type="auto"/>
            <w:tcBorders>
              <w:top w:val="nil"/>
              <w:left w:val="nil"/>
              <w:bottom w:val="nil"/>
              <w:right w:val="nil"/>
            </w:tcBorders>
            <w:tcMar>
              <w:top w:w="15" w:type="dxa"/>
              <w:left w:w="0" w:type="dxa"/>
              <w:bottom w:w="15" w:type="dxa"/>
              <w:right w:w="180" w:type="dxa"/>
            </w:tcMar>
            <w:vAlign w:val="center"/>
            <w:hideMark/>
          </w:tcPr>
          <w:p w14:paraId="0DB7481F" w14:textId="77777777" w:rsidR="009910D0" w:rsidRPr="009910D0" w:rsidRDefault="009910D0" w:rsidP="009910D0">
            <w:pPr>
              <w:suppressAutoHyphens w:val="0"/>
              <w:spacing w:after="144"/>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B568A7A" w14:textId="77777777" w:rsidR="009910D0" w:rsidRPr="009910D0" w:rsidRDefault="009910D0" w:rsidP="009910D0">
            <w:pPr>
              <w:suppressAutoHyphens w:val="0"/>
              <w:spacing w:after="144"/>
              <w:jc w:val="right"/>
              <w:rPr>
                <w:color w:val="000000"/>
                <w:sz w:val="18"/>
                <w:szCs w:val="18"/>
                <w:lang w:val="en-ID" w:eastAsia="en-ID"/>
              </w:rPr>
            </w:pPr>
            <w:r w:rsidRPr="009910D0">
              <w:rPr>
                <w:color w:val="000000"/>
                <w:sz w:val="18"/>
                <w:szCs w:val="18"/>
                <w:lang w:val="en-ID" w:eastAsia="en-ID"/>
              </w:rPr>
              <w:t>-0.299</w:t>
            </w:r>
          </w:p>
        </w:tc>
        <w:tc>
          <w:tcPr>
            <w:tcW w:w="0" w:type="auto"/>
            <w:tcBorders>
              <w:top w:val="nil"/>
              <w:left w:val="nil"/>
              <w:bottom w:val="nil"/>
              <w:right w:val="nil"/>
            </w:tcBorders>
            <w:tcMar>
              <w:top w:w="15" w:type="dxa"/>
              <w:left w:w="0" w:type="dxa"/>
              <w:bottom w:w="15" w:type="dxa"/>
              <w:right w:w="180" w:type="dxa"/>
            </w:tcMar>
            <w:vAlign w:val="center"/>
            <w:hideMark/>
          </w:tcPr>
          <w:p w14:paraId="520B5385" w14:textId="77777777" w:rsidR="009910D0" w:rsidRPr="009910D0" w:rsidRDefault="009910D0" w:rsidP="009910D0">
            <w:pPr>
              <w:suppressAutoHyphens w:val="0"/>
              <w:spacing w:after="144"/>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78FF00F" w14:textId="77777777" w:rsidR="009910D0" w:rsidRPr="009910D0" w:rsidRDefault="009910D0" w:rsidP="009910D0">
            <w:pPr>
              <w:suppressAutoHyphens w:val="0"/>
              <w:spacing w:after="144"/>
              <w:jc w:val="right"/>
              <w:rPr>
                <w:color w:val="000000"/>
                <w:sz w:val="18"/>
                <w:szCs w:val="18"/>
                <w:lang w:val="en-ID" w:eastAsia="en-ID"/>
              </w:rPr>
            </w:pPr>
            <w:r w:rsidRPr="009910D0">
              <w:rPr>
                <w:color w:val="000000"/>
                <w:sz w:val="18"/>
                <w:szCs w:val="18"/>
                <w:lang w:val="en-ID" w:eastAsia="en-ID"/>
              </w:rPr>
              <w:t>-4.590</w:t>
            </w:r>
          </w:p>
        </w:tc>
        <w:tc>
          <w:tcPr>
            <w:tcW w:w="0" w:type="auto"/>
            <w:tcBorders>
              <w:top w:val="nil"/>
              <w:left w:val="nil"/>
              <w:bottom w:val="nil"/>
              <w:right w:val="nil"/>
            </w:tcBorders>
            <w:tcMar>
              <w:top w:w="15" w:type="dxa"/>
              <w:left w:w="0" w:type="dxa"/>
              <w:bottom w:w="15" w:type="dxa"/>
              <w:right w:w="180" w:type="dxa"/>
            </w:tcMar>
            <w:vAlign w:val="center"/>
            <w:hideMark/>
          </w:tcPr>
          <w:p w14:paraId="07F921A8" w14:textId="77777777" w:rsidR="009910D0" w:rsidRPr="009910D0" w:rsidRDefault="009910D0" w:rsidP="009910D0">
            <w:pPr>
              <w:suppressAutoHyphens w:val="0"/>
              <w:spacing w:after="144"/>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B8CD1F7" w14:textId="77777777" w:rsidR="009910D0" w:rsidRPr="009910D0" w:rsidRDefault="009910D0" w:rsidP="009910D0">
            <w:pPr>
              <w:suppressAutoHyphens w:val="0"/>
              <w:spacing w:after="144"/>
              <w:jc w:val="right"/>
              <w:rPr>
                <w:color w:val="000000"/>
                <w:sz w:val="18"/>
                <w:szCs w:val="18"/>
                <w:lang w:val="en-ID" w:eastAsia="en-ID"/>
              </w:rPr>
            </w:pPr>
            <w:r w:rsidRPr="009910D0">
              <w:rPr>
                <w:color w:val="000000"/>
                <w:sz w:val="18"/>
                <w:szCs w:val="18"/>
                <w:lang w:val="en-ID" w:eastAsia="en-ID"/>
              </w:rPr>
              <w:t>&lt; .001</w:t>
            </w:r>
          </w:p>
        </w:tc>
        <w:tc>
          <w:tcPr>
            <w:tcW w:w="186" w:type="dxa"/>
            <w:tcBorders>
              <w:top w:val="nil"/>
              <w:left w:val="nil"/>
              <w:bottom w:val="nil"/>
              <w:right w:val="nil"/>
            </w:tcBorders>
            <w:tcMar>
              <w:top w:w="15" w:type="dxa"/>
              <w:left w:w="0" w:type="dxa"/>
              <w:bottom w:w="15" w:type="dxa"/>
              <w:right w:w="180" w:type="dxa"/>
            </w:tcMar>
            <w:vAlign w:val="center"/>
            <w:hideMark/>
          </w:tcPr>
          <w:p w14:paraId="645FE9D0" w14:textId="77777777" w:rsidR="009910D0" w:rsidRPr="009910D0" w:rsidRDefault="009910D0" w:rsidP="009910D0">
            <w:pPr>
              <w:suppressAutoHyphens w:val="0"/>
              <w:spacing w:after="144"/>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E99BEC8" w14:textId="77777777" w:rsidR="009910D0" w:rsidRPr="009910D0" w:rsidRDefault="009910D0" w:rsidP="009910D0">
            <w:pPr>
              <w:suppressAutoHyphens w:val="0"/>
              <w:spacing w:after="144"/>
              <w:jc w:val="right"/>
              <w:rPr>
                <w:color w:val="000000"/>
                <w:sz w:val="18"/>
                <w:szCs w:val="18"/>
                <w:lang w:val="en-ID" w:eastAsia="en-ID"/>
              </w:rPr>
            </w:pPr>
            <w:r w:rsidRPr="009910D0">
              <w:rPr>
                <w:color w:val="000000"/>
                <w:sz w:val="18"/>
                <w:szCs w:val="18"/>
                <w:lang w:val="en-ID" w:eastAsia="en-ID"/>
              </w:rPr>
              <w:t>0.682</w:t>
            </w:r>
          </w:p>
        </w:tc>
        <w:tc>
          <w:tcPr>
            <w:tcW w:w="0" w:type="auto"/>
            <w:tcBorders>
              <w:top w:val="nil"/>
              <w:left w:val="nil"/>
              <w:bottom w:val="nil"/>
              <w:right w:val="nil"/>
            </w:tcBorders>
            <w:tcMar>
              <w:top w:w="15" w:type="dxa"/>
              <w:left w:w="0" w:type="dxa"/>
              <w:bottom w:w="15" w:type="dxa"/>
              <w:right w:w="180" w:type="dxa"/>
            </w:tcMar>
            <w:vAlign w:val="center"/>
            <w:hideMark/>
          </w:tcPr>
          <w:p w14:paraId="7B38DFE9" w14:textId="77777777" w:rsidR="009910D0" w:rsidRPr="009910D0" w:rsidRDefault="009910D0" w:rsidP="009910D0">
            <w:pPr>
              <w:suppressAutoHyphens w:val="0"/>
              <w:spacing w:after="144"/>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FF2E501" w14:textId="77777777" w:rsidR="009910D0" w:rsidRPr="009910D0" w:rsidRDefault="009910D0" w:rsidP="009910D0">
            <w:pPr>
              <w:suppressAutoHyphens w:val="0"/>
              <w:spacing w:after="144"/>
              <w:jc w:val="right"/>
              <w:rPr>
                <w:color w:val="000000"/>
                <w:sz w:val="18"/>
                <w:szCs w:val="18"/>
                <w:lang w:val="en-ID" w:eastAsia="en-ID"/>
              </w:rPr>
            </w:pPr>
            <w:r w:rsidRPr="009910D0">
              <w:rPr>
                <w:color w:val="000000"/>
                <w:sz w:val="18"/>
                <w:szCs w:val="18"/>
                <w:lang w:val="en-ID" w:eastAsia="en-ID"/>
              </w:rPr>
              <w:t>1.466</w:t>
            </w:r>
          </w:p>
        </w:tc>
        <w:tc>
          <w:tcPr>
            <w:tcW w:w="0" w:type="auto"/>
            <w:tcBorders>
              <w:top w:val="nil"/>
              <w:left w:val="nil"/>
              <w:bottom w:val="nil"/>
              <w:right w:val="nil"/>
            </w:tcBorders>
            <w:tcMar>
              <w:top w:w="15" w:type="dxa"/>
              <w:left w:w="0" w:type="dxa"/>
              <w:bottom w:w="15" w:type="dxa"/>
              <w:right w:w="180" w:type="dxa"/>
            </w:tcMar>
            <w:vAlign w:val="center"/>
            <w:hideMark/>
          </w:tcPr>
          <w:p w14:paraId="34483ED7" w14:textId="77777777" w:rsidR="009910D0" w:rsidRPr="009910D0" w:rsidRDefault="009910D0" w:rsidP="009910D0">
            <w:pPr>
              <w:suppressAutoHyphens w:val="0"/>
              <w:spacing w:after="144"/>
              <w:jc w:val="right"/>
              <w:rPr>
                <w:color w:val="000000"/>
                <w:sz w:val="18"/>
                <w:szCs w:val="18"/>
                <w:lang w:val="en-ID" w:eastAsia="en-ID"/>
              </w:rPr>
            </w:pPr>
          </w:p>
        </w:tc>
      </w:tr>
      <w:tr w:rsidR="009910D0" w:rsidRPr="009910D0" w14:paraId="1823D686" w14:textId="77777777" w:rsidTr="009910D0">
        <w:trPr>
          <w:trHeight w:hRule="exact" w:val="6"/>
        </w:trPr>
        <w:tc>
          <w:tcPr>
            <w:tcW w:w="9286" w:type="dxa"/>
            <w:gridSpan w:val="18"/>
            <w:tcBorders>
              <w:top w:val="nil"/>
              <w:left w:val="nil"/>
              <w:bottom w:val="single" w:sz="12" w:space="0" w:color="000000"/>
              <w:right w:val="nil"/>
            </w:tcBorders>
            <w:tcMar>
              <w:top w:w="15" w:type="dxa"/>
              <w:left w:w="15" w:type="dxa"/>
              <w:bottom w:w="15" w:type="dxa"/>
              <w:right w:w="15" w:type="dxa"/>
            </w:tcMar>
            <w:vAlign w:val="center"/>
            <w:hideMark/>
          </w:tcPr>
          <w:p w14:paraId="4EB1DACD" w14:textId="77777777" w:rsidR="009910D0" w:rsidRPr="009910D0" w:rsidRDefault="009910D0" w:rsidP="009910D0">
            <w:pPr>
              <w:keepNext/>
              <w:suppressAutoHyphens w:val="0"/>
              <w:spacing w:after="144"/>
              <w:rPr>
                <w:sz w:val="20"/>
                <w:szCs w:val="20"/>
                <w:lang w:val="en-ID" w:eastAsia="en-ID"/>
              </w:rPr>
            </w:pPr>
          </w:p>
        </w:tc>
      </w:tr>
    </w:tbl>
    <w:p w14:paraId="73AA5298" w14:textId="7C3B5F70" w:rsidR="009910D0" w:rsidRPr="00061C46" w:rsidRDefault="009910D0" w:rsidP="00061C46">
      <w:pPr>
        <w:pStyle w:val="Caption"/>
        <w:ind w:left="3600"/>
        <w:rPr>
          <w:sz w:val="12"/>
          <w:szCs w:val="12"/>
        </w:rPr>
      </w:pPr>
      <w:r w:rsidRPr="00061C46">
        <w:rPr>
          <w:b/>
          <w:bCs/>
          <w:sz w:val="16"/>
          <w:szCs w:val="16"/>
        </w:rPr>
        <w:t>Tabel 1.</w:t>
      </w:r>
      <w:r w:rsidRPr="00061C46">
        <w:rPr>
          <w:sz w:val="16"/>
          <w:szCs w:val="16"/>
        </w:rPr>
        <w:t xml:space="preserve"> Uji </w:t>
      </w:r>
      <w:r w:rsidR="00061C46" w:rsidRPr="00061C46">
        <w:rPr>
          <w:rFonts w:cs="Times New Roman"/>
          <w:sz w:val="16"/>
          <w:szCs w:val="16"/>
        </w:rPr>
        <w:t>M</w:t>
      </w:r>
      <w:r w:rsidRPr="00061C46">
        <w:rPr>
          <w:rFonts w:cs="Times New Roman"/>
          <w:sz w:val="16"/>
          <w:szCs w:val="16"/>
        </w:rPr>
        <w:t>ultikolinearitas</w:t>
      </w:r>
    </w:p>
    <w:p w14:paraId="043E0A29" w14:textId="3DB7A5F1" w:rsidR="009910D0" w:rsidRDefault="00061C46" w:rsidP="009910D0">
      <w:pPr>
        <w:suppressAutoHyphens w:val="0"/>
        <w:ind w:firstLine="720"/>
        <w:jc w:val="both"/>
        <w:rPr>
          <w:sz w:val="20"/>
          <w:szCs w:val="20"/>
        </w:rPr>
      </w:pPr>
      <w:r w:rsidRPr="00061C46">
        <w:rPr>
          <w:sz w:val="20"/>
          <w:szCs w:val="20"/>
        </w:rPr>
        <w:t xml:space="preserve">Hasil test </w:t>
      </w:r>
      <w:bookmarkStart w:id="6" w:name="_Hlk174214324"/>
      <w:r w:rsidRPr="00061C46">
        <w:rPr>
          <w:sz w:val="20"/>
          <w:szCs w:val="20"/>
        </w:rPr>
        <w:t>multikolinearitas</w:t>
      </w:r>
      <w:bookmarkEnd w:id="6"/>
      <w:r w:rsidRPr="00061C46">
        <w:rPr>
          <w:sz w:val="20"/>
          <w:szCs w:val="20"/>
        </w:rPr>
        <w:t xml:space="preserve"> yang dilakukan menunjukkan bahwa tidak terjadi multikolinearitas diantara variabel dikarenakan nilai VIF &lt; 10</w:t>
      </w:r>
    </w:p>
    <w:tbl>
      <w:tblPr>
        <w:tblW w:w="0" w:type="auto"/>
        <w:jc w:val="center"/>
        <w:tblCellMar>
          <w:left w:w="0" w:type="dxa"/>
          <w:right w:w="0" w:type="dxa"/>
        </w:tblCellMar>
        <w:tblLook w:val="04A0" w:firstRow="1" w:lastRow="0" w:firstColumn="1" w:lastColumn="0" w:noHBand="0" w:noVBand="1"/>
      </w:tblPr>
      <w:tblGrid>
        <w:gridCol w:w="1415"/>
        <w:gridCol w:w="186"/>
        <w:gridCol w:w="240"/>
        <w:gridCol w:w="186"/>
        <w:gridCol w:w="1405"/>
        <w:gridCol w:w="186"/>
        <w:gridCol w:w="874"/>
        <w:gridCol w:w="264"/>
        <w:gridCol w:w="642"/>
        <w:gridCol w:w="186"/>
      </w:tblGrid>
      <w:tr w:rsidR="00061C46" w:rsidRPr="00061C46" w14:paraId="4AB6D620" w14:textId="77777777" w:rsidTr="00DA61FC">
        <w:trPr>
          <w:tblHeader/>
          <w:jc w:val="center"/>
        </w:trPr>
        <w:tc>
          <w:tcPr>
            <w:tcW w:w="0" w:type="auto"/>
            <w:gridSpan w:val="10"/>
            <w:tcBorders>
              <w:top w:val="nil"/>
              <w:left w:val="nil"/>
              <w:bottom w:val="single" w:sz="4" w:space="0" w:color="000000"/>
              <w:right w:val="nil"/>
            </w:tcBorders>
            <w:tcMar>
              <w:top w:w="90" w:type="dxa"/>
              <w:left w:w="0" w:type="dxa"/>
              <w:bottom w:w="90" w:type="dxa"/>
              <w:right w:w="150" w:type="dxa"/>
            </w:tcMar>
            <w:vAlign w:val="center"/>
            <w:hideMark/>
          </w:tcPr>
          <w:p w14:paraId="4077B064" w14:textId="77777777" w:rsidR="00061C46" w:rsidRPr="00061C46" w:rsidRDefault="00061C46" w:rsidP="00061C46">
            <w:pPr>
              <w:suppressAutoHyphens w:val="0"/>
              <w:rPr>
                <w:color w:val="000000"/>
                <w:sz w:val="18"/>
                <w:szCs w:val="18"/>
                <w:lang w:val="en-ID" w:eastAsia="en-ID"/>
              </w:rPr>
            </w:pPr>
            <w:r w:rsidRPr="00061C46">
              <w:rPr>
                <w:i/>
                <w:iCs/>
                <w:color w:val="000000"/>
                <w:sz w:val="18"/>
                <w:szCs w:val="18"/>
                <w:lang w:val="en-ID" w:eastAsia="en-ID"/>
              </w:rPr>
              <w:t>Pearson's Correlations</w:t>
            </w:r>
            <w:r w:rsidRPr="00061C46">
              <w:rPr>
                <w:color w:val="000000"/>
                <w:sz w:val="18"/>
                <w:szCs w:val="18"/>
                <w:lang w:val="en-ID" w:eastAsia="en-ID"/>
              </w:rPr>
              <w:t xml:space="preserve"> </w:t>
            </w:r>
          </w:p>
        </w:tc>
      </w:tr>
      <w:tr w:rsidR="00061C46" w:rsidRPr="00061C46" w14:paraId="194A3359" w14:textId="77777777" w:rsidTr="00DA61FC">
        <w:trPr>
          <w:tblHeader/>
          <w:jc w:val="center"/>
        </w:trPr>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634175BF"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 </w:t>
            </w:r>
          </w:p>
        </w:tc>
        <w:tc>
          <w:tcPr>
            <w:tcW w:w="0" w:type="auto"/>
            <w:gridSpan w:val="2"/>
            <w:tcBorders>
              <w:top w:val="nil"/>
              <w:left w:val="nil"/>
              <w:bottom w:val="single" w:sz="4" w:space="0" w:color="000000"/>
              <w:right w:val="nil"/>
            </w:tcBorders>
            <w:tcMar>
              <w:top w:w="45" w:type="dxa"/>
              <w:left w:w="0" w:type="dxa"/>
              <w:bottom w:w="45" w:type="dxa"/>
              <w:right w:w="0" w:type="dxa"/>
            </w:tcMar>
            <w:vAlign w:val="center"/>
            <w:hideMark/>
          </w:tcPr>
          <w:p w14:paraId="614EFE58"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 </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2E806DA1"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 </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0FFA9667"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Pearson's r</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1B68A9E3"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p</w:t>
            </w:r>
          </w:p>
        </w:tc>
      </w:tr>
      <w:tr w:rsidR="00061C46" w:rsidRPr="00061C46" w14:paraId="1F8FD0B9" w14:textId="77777777" w:rsidTr="00DA61F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4EA0948E" w14:textId="77777777" w:rsidR="00061C46" w:rsidRPr="00061C46" w:rsidRDefault="00061C46" w:rsidP="00061C46">
            <w:pPr>
              <w:suppressAutoHyphens w:val="0"/>
              <w:rPr>
                <w:color w:val="000000"/>
                <w:sz w:val="18"/>
                <w:szCs w:val="18"/>
                <w:lang w:val="en-ID" w:eastAsia="en-ID"/>
              </w:rPr>
            </w:pPr>
            <w:proofErr w:type="spellStart"/>
            <w:r w:rsidRPr="00061C46">
              <w:rPr>
                <w:color w:val="000000"/>
                <w:sz w:val="18"/>
                <w:szCs w:val="18"/>
                <w:lang w:val="en-ID" w:eastAsia="en-ID"/>
              </w:rPr>
              <w:t>Dukungan</w:t>
            </w:r>
            <w:proofErr w:type="spellEnd"/>
            <w:r w:rsidRPr="00061C46">
              <w:rPr>
                <w:color w:val="000000"/>
                <w:sz w:val="18"/>
                <w:szCs w:val="18"/>
                <w:lang w:val="en-ID" w:eastAsia="en-ID"/>
              </w:rPr>
              <w:t xml:space="preserve"> Sosial</w:t>
            </w:r>
          </w:p>
        </w:tc>
        <w:tc>
          <w:tcPr>
            <w:tcW w:w="0" w:type="auto"/>
            <w:tcBorders>
              <w:top w:val="nil"/>
              <w:left w:val="nil"/>
              <w:bottom w:val="nil"/>
              <w:right w:val="nil"/>
            </w:tcBorders>
            <w:tcMar>
              <w:top w:w="15" w:type="dxa"/>
              <w:left w:w="0" w:type="dxa"/>
              <w:bottom w:w="15" w:type="dxa"/>
              <w:right w:w="180" w:type="dxa"/>
            </w:tcMar>
            <w:vAlign w:val="center"/>
            <w:hideMark/>
          </w:tcPr>
          <w:p w14:paraId="016FE069" w14:textId="77777777" w:rsidR="00061C46" w:rsidRPr="00061C46" w:rsidRDefault="00061C46" w:rsidP="00061C46">
            <w:pPr>
              <w:suppressAutoHyphens w:val="0"/>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3C00C0EF"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w:t>
            </w:r>
          </w:p>
        </w:tc>
        <w:tc>
          <w:tcPr>
            <w:tcW w:w="0" w:type="auto"/>
            <w:tcBorders>
              <w:top w:val="nil"/>
              <w:left w:val="nil"/>
              <w:bottom w:val="nil"/>
              <w:right w:val="nil"/>
            </w:tcBorders>
            <w:tcMar>
              <w:top w:w="15" w:type="dxa"/>
              <w:left w:w="0" w:type="dxa"/>
              <w:bottom w:w="15" w:type="dxa"/>
              <w:right w:w="180" w:type="dxa"/>
            </w:tcMar>
            <w:vAlign w:val="center"/>
            <w:hideMark/>
          </w:tcPr>
          <w:p w14:paraId="03F671C9"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2077EC9C" w14:textId="77777777" w:rsidR="00061C46" w:rsidRPr="00061C46" w:rsidRDefault="00061C46" w:rsidP="00061C46">
            <w:pPr>
              <w:suppressAutoHyphens w:val="0"/>
              <w:rPr>
                <w:color w:val="000000"/>
                <w:sz w:val="18"/>
                <w:szCs w:val="18"/>
                <w:lang w:val="en-ID" w:eastAsia="en-ID"/>
              </w:rPr>
            </w:pPr>
            <w:r w:rsidRPr="00061C46">
              <w:rPr>
                <w:color w:val="000000"/>
                <w:sz w:val="18"/>
                <w:szCs w:val="18"/>
                <w:lang w:val="en-ID" w:eastAsia="en-ID"/>
              </w:rPr>
              <w:t>Stress Akademik</w:t>
            </w:r>
          </w:p>
        </w:tc>
        <w:tc>
          <w:tcPr>
            <w:tcW w:w="0" w:type="auto"/>
            <w:tcBorders>
              <w:top w:val="nil"/>
              <w:left w:val="nil"/>
              <w:bottom w:val="nil"/>
              <w:right w:val="nil"/>
            </w:tcBorders>
            <w:tcMar>
              <w:top w:w="15" w:type="dxa"/>
              <w:left w:w="0" w:type="dxa"/>
              <w:bottom w:w="15" w:type="dxa"/>
              <w:right w:w="180" w:type="dxa"/>
            </w:tcMar>
            <w:vAlign w:val="center"/>
            <w:hideMark/>
          </w:tcPr>
          <w:p w14:paraId="33BCE62D" w14:textId="77777777" w:rsidR="00061C46" w:rsidRPr="00061C46" w:rsidRDefault="00061C46" w:rsidP="00061C46">
            <w:pPr>
              <w:suppressAutoHyphens w:val="0"/>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0D72D74"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-0.396</w:t>
            </w:r>
          </w:p>
        </w:tc>
        <w:tc>
          <w:tcPr>
            <w:tcW w:w="0" w:type="auto"/>
            <w:tcBorders>
              <w:top w:val="nil"/>
              <w:left w:val="nil"/>
              <w:bottom w:val="nil"/>
              <w:right w:val="nil"/>
            </w:tcBorders>
            <w:tcMar>
              <w:top w:w="15" w:type="dxa"/>
              <w:left w:w="0" w:type="dxa"/>
              <w:bottom w:w="15" w:type="dxa"/>
              <w:right w:w="180" w:type="dxa"/>
            </w:tcMar>
            <w:vAlign w:val="center"/>
            <w:hideMark/>
          </w:tcPr>
          <w:p w14:paraId="09F7A492"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C711807"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&lt; .001</w:t>
            </w:r>
          </w:p>
        </w:tc>
        <w:tc>
          <w:tcPr>
            <w:tcW w:w="0" w:type="auto"/>
            <w:tcBorders>
              <w:top w:val="nil"/>
              <w:left w:val="nil"/>
              <w:bottom w:val="nil"/>
              <w:right w:val="nil"/>
            </w:tcBorders>
            <w:tcMar>
              <w:top w:w="15" w:type="dxa"/>
              <w:left w:w="0" w:type="dxa"/>
              <w:bottom w:w="15" w:type="dxa"/>
              <w:right w:w="180" w:type="dxa"/>
            </w:tcMar>
            <w:vAlign w:val="center"/>
            <w:hideMark/>
          </w:tcPr>
          <w:p w14:paraId="19B3BE14" w14:textId="77777777" w:rsidR="00061C46" w:rsidRPr="00061C46" w:rsidRDefault="00061C46" w:rsidP="00061C46">
            <w:pPr>
              <w:suppressAutoHyphens w:val="0"/>
              <w:jc w:val="right"/>
              <w:rPr>
                <w:color w:val="000000"/>
                <w:sz w:val="18"/>
                <w:szCs w:val="18"/>
                <w:lang w:val="en-ID" w:eastAsia="en-ID"/>
              </w:rPr>
            </w:pPr>
          </w:p>
        </w:tc>
      </w:tr>
      <w:tr w:rsidR="00061C46" w:rsidRPr="00061C46" w14:paraId="13D94C23" w14:textId="77777777" w:rsidTr="00DA61F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6B46F94F" w14:textId="77777777" w:rsidR="00061C46" w:rsidRPr="00061C46" w:rsidRDefault="00061C46" w:rsidP="00061C46">
            <w:pPr>
              <w:suppressAutoHyphens w:val="0"/>
              <w:rPr>
                <w:color w:val="000000"/>
                <w:sz w:val="18"/>
                <w:szCs w:val="18"/>
                <w:lang w:val="en-ID" w:eastAsia="en-ID"/>
              </w:rPr>
            </w:pPr>
            <w:proofErr w:type="spellStart"/>
            <w:r w:rsidRPr="00061C46">
              <w:rPr>
                <w:color w:val="000000"/>
                <w:sz w:val="18"/>
                <w:szCs w:val="18"/>
                <w:lang w:val="en-ID" w:eastAsia="en-ID"/>
              </w:rPr>
              <w:t>Resiliensi</w:t>
            </w:r>
            <w:proofErr w:type="spellEnd"/>
          </w:p>
        </w:tc>
        <w:tc>
          <w:tcPr>
            <w:tcW w:w="0" w:type="auto"/>
            <w:tcBorders>
              <w:top w:val="nil"/>
              <w:left w:val="nil"/>
              <w:bottom w:val="nil"/>
              <w:right w:val="nil"/>
            </w:tcBorders>
            <w:tcMar>
              <w:top w:w="15" w:type="dxa"/>
              <w:left w:w="0" w:type="dxa"/>
              <w:bottom w:w="15" w:type="dxa"/>
              <w:right w:w="180" w:type="dxa"/>
            </w:tcMar>
            <w:vAlign w:val="center"/>
            <w:hideMark/>
          </w:tcPr>
          <w:p w14:paraId="1CD73D11" w14:textId="77777777" w:rsidR="00061C46" w:rsidRPr="00061C46" w:rsidRDefault="00061C46" w:rsidP="00061C46">
            <w:pPr>
              <w:suppressAutoHyphens w:val="0"/>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84E8846"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w:t>
            </w:r>
          </w:p>
        </w:tc>
        <w:tc>
          <w:tcPr>
            <w:tcW w:w="0" w:type="auto"/>
            <w:tcBorders>
              <w:top w:val="nil"/>
              <w:left w:val="nil"/>
              <w:bottom w:val="nil"/>
              <w:right w:val="nil"/>
            </w:tcBorders>
            <w:tcMar>
              <w:top w:w="15" w:type="dxa"/>
              <w:left w:w="0" w:type="dxa"/>
              <w:bottom w:w="15" w:type="dxa"/>
              <w:right w:w="180" w:type="dxa"/>
            </w:tcMar>
            <w:vAlign w:val="center"/>
            <w:hideMark/>
          </w:tcPr>
          <w:p w14:paraId="47CEA9C4"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E5390DA" w14:textId="77777777" w:rsidR="00061C46" w:rsidRPr="00061C46" w:rsidRDefault="00061C46" w:rsidP="00061C46">
            <w:pPr>
              <w:suppressAutoHyphens w:val="0"/>
              <w:rPr>
                <w:color w:val="000000"/>
                <w:sz w:val="18"/>
                <w:szCs w:val="18"/>
                <w:lang w:val="en-ID" w:eastAsia="en-ID"/>
              </w:rPr>
            </w:pPr>
            <w:r w:rsidRPr="00061C46">
              <w:rPr>
                <w:color w:val="000000"/>
                <w:sz w:val="18"/>
                <w:szCs w:val="18"/>
                <w:lang w:val="en-ID" w:eastAsia="en-ID"/>
              </w:rPr>
              <w:t>Stress Akademik</w:t>
            </w:r>
          </w:p>
        </w:tc>
        <w:tc>
          <w:tcPr>
            <w:tcW w:w="0" w:type="auto"/>
            <w:tcBorders>
              <w:top w:val="nil"/>
              <w:left w:val="nil"/>
              <w:bottom w:val="nil"/>
              <w:right w:val="nil"/>
            </w:tcBorders>
            <w:tcMar>
              <w:top w:w="15" w:type="dxa"/>
              <w:left w:w="0" w:type="dxa"/>
              <w:bottom w:w="15" w:type="dxa"/>
              <w:right w:w="180" w:type="dxa"/>
            </w:tcMar>
            <w:vAlign w:val="center"/>
            <w:hideMark/>
          </w:tcPr>
          <w:p w14:paraId="46E8F46E" w14:textId="77777777" w:rsidR="00061C46" w:rsidRPr="00061C46" w:rsidRDefault="00061C46" w:rsidP="00061C46">
            <w:pPr>
              <w:suppressAutoHyphens w:val="0"/>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1F5F5C0"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-0.551</w:t>
            </w:r>
          </w:p>
        </w:tc>
        <w:tc>
          <w:tcPr>
            <w:tcW w:w="0" w:type="auto"/>
            <w:tcBorders>
              <w:top w:val="nil"/>
              <w:left w:val="nil"/>
              <w:bottom w:val="nil"/>
              <w:right w:val="nil"/>
            </w:tcBorders>
            <w:tcMar>
              <w:top w:w="15" w:type="dxa"/>
              <w:left w:w="0" w:type="dxa"/>
              <w:bottom w:w="15" w:type="dxa"/>
              <w:right w:w="180" w:type="dxa"/>
            </w:tcMar>
            <w:vAlign w:val="center"/>
            <w:hideMark/>
          </w:tcPr>
          <w:p w14:paraId="03E1C622"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77AB1BD"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&lt; .001</w:t>
            </w:r>
          </w:p>
        </w:tc>
        <w:tc>
          <w:tcPr>
            <w:tcW w:w="0" w:type="auto"/>
            <w:tcBorders>
              <w:top w:val="nil"/>
              <w:left w:val="nil"/>
              <w:bottom w:val="nil"/>
              <w:right w:val="nil"/>
            </w:tcBorders>
            <w:tcMar>
              <w:top w:w="15" w:type="dxa"/>
              <w:left w:w="0" w:type="dxa"/>
              <w:bottom w:w="15" w:type="dxa"/>
              <w:right w:w="180" w:type="dxa"/>
            </w:tcMar>
            <w:vAlign w:val="center"/>
            <w:hideMark/>
          </w:tcPr>
          <w:p w14:paraId="090159A9" w14:textId="77777777" w:rsidR="00061C46" w:rsidRPr="00061C46" w:rsidRDefault="00061C46" w:rsidP="00061C46">
            <w:pPr>
              <w:suppressAutoHyphens w:val="0"/>
              <w:jc w:val="right"/>
              <w:rPr>
                <w:color w:val="000000"/>
                <w:sz w:val="18"/>
                <w:szCs w:val="18"/>
                <w:lang w:val="en-ID" w:eastAsia="en-ID"/>
              </w:rPr>
            </w:pPr>
          </w:p>
        </w:tc>
      </w:tr>
      <w:tr w:rsidR="00061C46" w:rsidRPr="00061C46" w14:paraId="60953128" w14:textId="77777777" w:rsidTr="00DA61F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124AA6D8" w14:textId="77777777" w:rsidR="00061C46" w:rsidRPr="00061C46" w:rsidRDefault="00061C46" w:rsidP="00061C46">
            <w:pPr>
              <w:suppressAutoHyphens w:val="0"/>
              <w:spacing w:after="144"/>
              <w:rPr>
                <w:color w:val="000000"/>
                <w:sz w:val="18"/>
                <w:szCs w:val="18"/>
                <w:lang w:val="en-ID" w:eastAsia="en-ID"/>
              </w:rPr>
            </w:pPr>
            <w:r w:rsidRPr="00061C46">
              <w:rPr>
                <w:color w:val="000000"/>
                <w:sz w:val="18"/>
                <w:szCs w:val="18"/>
                <w:lang w:val="en-ID" w:eastAsia="en-ID"/>
              </w:rPr>
              <w:t>Self-Esteem</w:t>
            </w:r>
          </w:p>
        </w:tc>
        <w:tc>
          <w:tcPr>
            <w:tcW w:w="0" w:type="auto"/>
            <w:tcBorders>
              <w:top w:val="nil"/>
              <w:left w:val="nil"/>
              <w:bottom w:val="nil"/>
              <w:right w:val="nil"/>
            </w:tcBorders>
            <w:tcMar>
              <w:top w:w="15" w:type="dxa"/>
              <w:left w:w="0" w:type="dxa"/>
              <w:bottom w:w="15" w:type="dxa"/>
              <w:right w:w="180" w:type="dxa"/>
            </w:tcMar>
            <w:vAlign w:val="center"/>
            <w:hideMark/>
          </w:tcPr>
          <w:p w14:paraId="54EF74EC" w14:textId="77777777" w:rsidR="00061C46" w:rsidRPr="00061C46" w:rsidRDefault="00061C46" w:rsidP="00061C46">
            <w:pPr>
              <w:suppressAutoHyphens w:val="0"/>
              <w:spacing w:after="144"/>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1657461" w14:textId="77777777" w:rsidR="00061C46" w:rsidRPr="00061C46" w:rsidRDefault="00061C46" w:rsidP="00061C46">
            <w:pPr>
              <w:suppressAutoHyphens w:val="0"/>
              <w:spacing w:after="144"/>
              <w:jc w:val="right"/>
              <w:rPr>
                <w:color w:val="000000"/>
                <w:sz w:val="18"/>
                <w:szCs w:val="18"/>
                <w:lang w:val="en-ID" w:eastAsia="en-ID"/>
              </w:rPr>
            </w:pPr>
            <w:r w:rsidRPr="00061C46">
              <w:rPr>
                <w:color w:val="000000"/>
                <w:sz w:val="18"/>
                <w:szCs w:val="18"/>
                <w:lang w:val="en-ID" w:eastAsia="en-ID"/>
              </w:rPr>
              <w:t>-</w:t>
            </w:r>
          </w:p>
        </w:tc>
        <w:tc>
          <w:tcPr>
            <w:tcW w:w="0" w:type="auto"/>
            <w:tcBorders>
              <w:top w:val="nil"/>
              <w:left w:val="nil"/>
              <w:bottom w:val="nil"/>
              <w:right w:val="nil"/>
            </w:tcBorders>
            <w:tcMar>
              <w:top w:w="15" w:type="dxa"/>
              <w:left w:w="0" w:type="dxa"/>
              <w:bottom w:w="15" w:type="dxa"/>
              <w:right w:w="180" w:type="dxa"/>
            </w:tcMar>
            <w:vAlign w:val="center"/>
            <w:hideMark/>
          </w:tcPr>
          <w:p w14:paraId="2C2E5D45" w14:textId="77777777" w:rsidR="00061C46" w:rsidRPr="00061C46" w:rsidRDefault="00061C46" w:rsidP="00061C46">
            <w:pPr>
              <w:suppressAutoHyphens w:val="0"/>
              <w:spacing w:after="144"/>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9BCE41B" w14:textId="77777777" w:rsidR="00061C46" w:rsidRPr="00061C46" w:rsidRDefault="00061C46" w:rsidP="00061C46">
            <w:pPr>
              <w:suppressAutoHyphens w:val="0"/>
              <w:spacing w:after="144"/>
              <w:rPr>
                <w:color w:val="000000"/>
                <w:sz w:val="18"/>
                <w:szCs w:val="18"/>
                <w:lang w:val="en-ID" w:eastAsia="en-ID"/>
              </w:rPr>
            </w:pPr>
            <w:r w:rsidRPr="00061C46">
              <w:rPr>
                <w:color w:val="000000"/>
                <w:sz w:val="18"/>
                <w:szCs w:val="18"/>
                <w:lang w:val="en-ID" w:eastAsia="en-ID"/>
              </w:rPr>
              <w:t>Stress Akademik</w:t>
            </w:r>
          </w:p>
        </w:tc>
        <w:tc>
          <w:tcPr>
            <w:tcW w:w="0" w:type="auto"/>
            <w:tcBorders>
              <w:top w:val="nil"/>
              <w:left w:val="nil"/>
              <w:bottom w:val="nil"/>
              <w:right w:val="nil"/>
            </w:tcBorders>
            <w:tcMar>
              <w:top w:w="15" w:type="dxa"/>
              <w:left w:w="0" w:type="dxa"/>
              <w:bottom w:w="15" w:type="dxa"/>
              <w:right w:w="180" w:type="dxa"/>
            </w:tcMar>
            <w:vAlign w:val="center"/>
            <w:hideMark/>
          </w:tcPr>
          <w:p w14:paraId="2E879C17" w14:textId="77777777" w:rsidR="00061C46" w:rsidRPr="00061C46" w:rsidRDefault="00061C46" w:rsidP="00061C46">
            <w:pPr>
              <w:suppressAutoHyphens w:val="0"/>
              <w:spacing w:after="144"/>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237BE9FF" w14:textId="77777777" w:rsidR="00061C46" w:rsidRPr="00061C46" w:rsidRDefault="00061C46" w:rsidP="00061C46">
            <w:pPr>
              <w:suppressAutoHyphens w:val="0"/>
              <w:spacing w:after="144"/>
              <w:jc w:val="right"/>
              <w:rPr>
                <w:color w:val="000000"/>
                <w:sz w:val="18"/>
                <w:szCs w:val="18"/>
                <w:lang w:val="en-ID" w:eastAsia="en-ID"/>
              </w:rPr>
            </w:pPr>
            <w:r w:rsidRPr="00061C46">
              <w:rPr>
                <w:color w:val="000000"/>
                <w:sz w:val="18"/>
                <w:szCs w:val="18"/>
                <w:lang w:val="en-ID" w:eastAsia="en-ID"/>
              </w:rPr>
              <w:t>-0.535</w:t>
            </w:r>
          </w:p>
        </w:tc>
        <w:tc>
          <w:tcPr>
            <w:tcW w:w="0" w:type="auto"/>
            <w:tcBorders>
              <w:top w:val="nil"/>
              <w:left w:val="nil"/>
              <w:bottom w:val="nil"/>
              <w:right w:val="nil"/>
            </w:tcBorders>
            <w:tcMar>
              <w:top w:w="15" w:type="dxa"/>
              <w:left w:w="0" w:type="dxa"/>
              <w:bottom w:w="15" w:type="dxa"/>
              <w:right w:w="180" w:type="dxa"/>
            </w:tcMar>
            <w:vAlign w:val="center"/>
            <w:hideMark/>
          </w:tcPr>
          <w:p w14:paraId="63CCB057" w14:textId="77777777" w:rsidR="00061C46" w:rsidRPr="00061C46" w:rsidRDefault="00061C46" w:rsidP="00061C46">
            <w:pPr>
              <w:suppressAutoHyphens w:val="0"/>
              <w:spacing w:after="144"/>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3E95F3DA" w14:textId="77777777" w:rsidR="00061C46" w:rsidRPr="00061C46" w:rsidRDefault="00061C46" w:rsidP="00061C46">
            <w:pPr>
              <w:suppressAutoHyphens w:val="0"/>
              <w:spacing w:after="144"/>
              <w:jc w:val="right"/>
              <w:rPr>
                <w:color w:val="000000"/>
                <w:sz w:val="18"/>
                <w:szCs w:val="18"/>
                <w:lang w:val="en-ID" w:eastAsia="en-ID"/>
              </w:rPr>
            </w:pPr>
            <w:r w:rsidRPr="00061C46">
              <w:rPr>
                <w:color w:val="000000"/>
                <w:sz w:val="18"/>
                <w:szCs w:val="18"/>
                <w:lang w:val="en-ID" w:eastAsia="en-ID"/>
              </w:rPr>
              <w:t>&lt; .001</w:t>
            </w:r>
          </w:p>
        </w:tc>
        <w:tc>
          <w:tcPr>
            <w:tcW w:w="0" w:type="auto"/>
            <w:tcBorders>
              <w:top w:val="nil"/>
              <w:left w:val="nil"/>
              <w:bottom w:val="nil"/>
              <w:right w:val="nil"/>
            </w:tcBorders>
            <w:tcMar>
              <w:top w:w="15" w:type="dxa"/>
              <w:left w:w="0" w:type="dxa"/>
              <w:bottom w:w="15" w:type="dxa"/>
              <w:right w:w="180" w:type="dxa"/>
            </w:tcMar>
            <w:vAlign w:val="center"/>
            <w:hideMark/>
          </w:tcPr>
          <w:p w14:paraId="19B8C61E" w14:textId="77777777" w:rsidR="00061C46" w:rsidRPr="00061C46" w:rsidRDefault="00061C46" w:rsidP="00061C46">
            <w:pPr>
              <w:suppressAutoHyphens w:val="0"/>
              <w:spacing w:after="144"/>
              <w:jc w:val="right"/>
              <w:rPr>
                <w:color w:val="000000"/>
                <w:sz w:val="18"/>
                <w:szCs w:val="18"/>
                <w:lang w:val="en-ID" w:eastAsia="en-ID"/>
              </w:rPr>
            </w:pPr>
          </w:p>
        </w:tc>
      </w:tr>
      <w:tr w:rsidR="00061C46" w:rsidRPr="00061C46" w14:paraId="490E7FC2" w14:textId="77777777" w:rsidTr="00DA61FC">
        <w:trPr>
          <w:jc w:val="center"/>
        </w:trPr>
        <w:tc>
          <w:tcPr>
            <w:tcW w:w="0" w:type="auto"/>
            <w:gridSpan w:val="10"/>
            <w:tcBorders>
              <w:top w:val="nil"/>
              <w:left w:val="nil"/>
              <w:bottom w:val="single" w:sz="12" w:space="0" w:color="000000"/>
              <w:right w:val="nil"/>
            </w:tcBorders>
            <w:tcMar>
              <w:top w:w="15" w:type="dxa"/>
              <w:left w:w="15" w:type="dxa"/>
              <w:bottom w:w="15" w:type="dxa"/>
              <w:right w:w="15" w:type="dxa"/>
            </w:tcMar>
            <w:vAlign w:val="center"/>
            <w:hideMark/>
          </w:tcPr>
          <w:p w14:paraId="568BB794" w14:textId="77777777" w:rsidR="00061C46" w:rsidRPr="00061C46" w:rsidRDefault="00061C46" w:rsidP="00061C46">
            <w:pPr>
              <w:keepNext/>
              <w:suppressAutoHyphens w:val="0"/>
              <w:spacing w:after="144"/>
              <w:rPr>
                <w:sz w:val="20"/>
                <w:szCs w:val="20"/>
                <w:lang w:val="en-ID" w:eastAsia="en-ID"/>
              </w:rPr>
            </w:pPr>
          </w:p>
        </w:tc>
      </w:tr>
    </w:tbl>
    <w:p w14:paraId="372E7A47" w14:textId="6422C337" w:rsidR="009910D0" w:rsidRDefault="00061C46" w:rsidP="00061C46">
      <w:pPr>
        <w:pStyle w:val="Caption"/>
        <w:ind w:left="3600" w:firstLine="720"/>
        <w:rPr>
          <w:sz w:val="16"/>
          <w:szCs w:val="16"/>
        </w:rPr>
      </w:pPr>
      <w:r w:rsidRPr="00061C46">
        <w:rPr>
          <w:b/>
          <w:bCs/>
          <w:sz w:val="16"/>
          <w:szCs w:val="16"/>
        </w:rPr>
        <w:t>Tabel 2.</w:t>
      </w:r>
      <w:r w:rsidRPr="00061C46">
        <w:rPr>
          <w:sz w:val="16"/>
          <w:szCs w:val="16"/>
        </w:rPr>
        <w:t xml:space="preserve"> Uji Korelasi</w:t>
      </w:r>
    </w:p>
    <w:p w14:paraId="169F9D89" w14:textId="77777777" w:rsidR="00061C46" w:rsidRPr="00061C46" w:rsidRDefault="00061C46" w:rsidP="00061C46">
      <w:pPr>
        <w:ind w:firstLine="720"/>
        <w:jc w:val="both"/>
        <w:rPr>
          <w:sz w:val="20"/>
          <w:szCs w:val="20"/>
        </w:rPr>
      </w:pPr>
      <w:r w:rsidRPr="00061C46">
        <w:rPr>
          <w:sz w:val="20"/>
          <w:szCs w:val="20"/>
        </w:rPr>
        <w:t xml:space="preserve">Hasil nilai korelasi antara stress akademik dengan 3 variabel independent menunjukkan bahwa terdapat hubungan negatif antara dukungan sosial dengan stress akademik, dengan </w:t>
      </w:r>
      <w:r w:rsidRPr="00061C46">
        <w:rPr>
          <w:i/>
          <w:iCs/>
          <w:sz w:val="20"/>
          <w:szCs w:val="20"/>
        </w:rPr>
        <w:t>self esteem</w:t>
      </w:r>
      <w:r w:rsidRPr="00061C46">
        <w:rPr>
          <w:sz w:val="20"/>
          <w:szCs w:val="20"/>
        </w:rPr>
        <w:t xml:space="preserve"> memiliki korelasi yang paling tinggi dan dukungan sosial memiliki nilai korelasi yang rendah.</w:t>
      </w:r>
    </w:p>
    <w:tbl>
      <w:tblPr>
        <w:tblW w:w="0" w:type="auto"/>
        <w:jc w:val="center"/>
        <w:tblCellMar>
          <w:left w:w="0" w:type="dxa"/>
          <w:right w:w="0" w:type="dxa"/>
        </w:tblCellMar>
        <w:tblLook w:val="04A0" w:firstRow="1" w:lastRow="0" w:firstColumn="1" w:lastColumn="0" w:noHBand="0" w:noVBand="1"/>
      </w:tblPr>
      <w:tblGrid>
        <w:gridCol w:w="564"/>
        <w:gridCol w:w="266"/>
        <w:gridCol w:w="980"/>
        <w:gridCol w:w="186"/>
        <w:gridCol w:w="1253"/>
        <w:gridCol w:w="247"/>
        <w:gridCol w:w="450"/>
        <w:gridCol w:w="186"/>
        <w:gridCol w:w="1080"/>
        <w:gridCol w:w="235"/>
        <w:gridCol w:w="675"/>
        <w:gridCol w:w="186"/>
        <w:gridCol w:w="642"/>
        <w:gridCol w:w="186"/>
      </w:tblGrid>
      <w:tr w:rsidR="00061C46" w:rsidRPr="00061C46" w14:paraId="7C4AA75F" w14:textId="77777777" w:rsidTr="00DA61FC">
        <w:trPr>
          <w:tblHeader/>
          <w:jc w:val="center"/>
        </w:trPr>
        <w:tc>
          <w:tcPr>
            <w:tcW w:w="0" w:type="auto"/>
            <w:gridSpan w:val="14"/>
            <w:tcBorders>
              <w:top w:val="nil"/>
              <w:left w:val="nil"/>
              <w:bottom w:val="single" w:sz="4" w:space="0" w:color="000000"/>
              <w:right w:val="nil"/>
            </w:tcBorders>
            <w:tcMar>
              <w:top w:w="90" w:type="dxa"/>
              <w:left w:w="0" w:type="dxa"/>
              <w:bottom w:w="90" w:type="dxa"/>
              <w:right w:w="150" w:type="dxa"/>
            </w:tcMar>
            <w:vAlign w:val="center"/>
            <w:hideMark/>
          </w:tcPr>
          <w:p w14:paraId="6320CC4E" w14:textId="77777777" w:rsidR="00061C46" w:rsidRPr="00061C46" w:rsidRDefault="00061C46" w:rsidP="00061C46">
            <w:pPr>
              <w:suppressAutoHyphens w:val="0"/>
              <w:rPr>
                <w:color w:val="000000"/>
                <w:sz w:val="18"/>
                <w:szCs w:val="18"/>
                <w:lang w:val="en-ID" w:eastAsia="en-ID"/>
              </w:rPr>
            </w:pPr>
            <w:r w:rsidRPr="00061C46">
              <w:rPr>
                <w:i/>
                <w:iCs/>
                <w:color w:val="000000"/>
                <w:sz w:val="18"/>
                <w:szCs w:val="18"/>
                <w:lang w:val="en-ID" w:eastAsia="en-ID"/>
              </w:rPr>
              <w:t>ANOVA</w:t>
            </w:r>
            <w:r w:rsidRPr="00061C46">
              <w:rPr>
                <w:color w:val="000000"/>
                <w:sz w:val="18"/>
                <w:szCs w:val="18"/>
                <w:lang w:val="en-ID" w:eastAsia="en-ID"/>
              </w:rPr>
              <w:t xml:space="preserve"> </w:t>
            </w:r>
          </w:p>
        </w:tc>
      </w:tr>
      <w:tr w:rsidR="00061C46" w:rsidRPr="00061C46" w14:paraId="49D01BCD" w14:textId="77777777" w:rsidTr="00DA61FC">
        <w:trPr>
          <w:tblHeader/>
          <w:jc w:val="center"/>
        </w:trPr>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5703DBF3"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Model</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4A19DD9B"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 </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5D576577"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Sum of Squares</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7CDC5E1E" w14:textId="77777777" w:rsidR="00061C46" w:rsidRPr="00061C46" w:rsidRDefault="00061C46" w:rsidP="00061C46">
            <w:pPr>
              <w:suppressAutoHyphens w:val="0"/>
              <w:jc w:val="center"/>
              <w:rPr>
                <w:color w:val="000000"/>
                <w:sz w:val="18"/>
                <w:szCs w:val="18"/>
                <w:lang w:val="en-ID" w:eastAsia="en-ID"/>
              </w:rPr>
            </w:pPr>
            <w:proofErr w:type="spellStart"/>
            <w:r w:rsidRPr="00061C46">
              <w:rPr>
                <w:color w:val="000000"/>
                <w:sz w:val="18"/>
                <w:szCs w:val="18"/>
                <w:lang w:val="en-ID" w:eastAsia="en-ID"/>
              </w:rPr>
              <w:t>df</w:t>
            </w:r>
            <w:proofErr w:type="spellEnd"/>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2D13A793"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Mean Square</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661083D9"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F</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229F06AF" w14:textId="77777777" w:rsidR="00061C46" w:rsidRPr="00061C46" w:rsidRDefault="00061C46" w:rsidP="00061C46">
            <w:pPr>
              <w:suppressAutoHyphens w:val="0"/>
              <w:jc w:val="center"/>
              <w:rPr>
                <w:color w:val="000000"/>
                <w:sz w:val="18"/>
                <w:szCs w:val="18"/>
                <w:lang w:val="en-ID" w:eastAsia="en-ID"/>
              </w:rPr>
            </w:pPr>
            <w:r w:rsidRPr="00061C46">
              <w:rPr>
                <w:color w:val="000000"/>
                <w:sz w:val="18"/>
                <w:szCs w:val="18"/>
                <w:lang w:val="en-ID" w:eastAsia="en-ID"/>
              </w:rPr>
              <w:t>p</w:t>
            </w:r>
          </w:p>
        </w:tc>
      </w:tr>
      <w:tr w:rsidR="00061C46" w:rsidRPr="00061C46" w14:paraId="06AB3040" w14:textId="77777777" w:rsidTr="00DA61FC">
        <w:trPr>
          <w:jc w:val="center"/>
        </w:trPr>
        <w:tc>
          <w:tcPr>
            <w:tcW w:w="0" w:type="auto"/>
            <w:tcBorders>
              <w:top w:val="nil"/>
              <w:left w:val="nil"/>
              <w:bottom w:val="nil"/>
              <w:right w:val="nil"/>
            </w:tcBorders>
            <w:tcMar>
              <w:top w:w="162" w:type="dxa"/>
              <w:left w:w="180" w:type="dxa"/>
              <w:bottom w:w="15" w:type="dxa"/>
              <w:right w:w="0" w:type="dxa"/>
            </w:tcMar>
            <w:vAlign w:val="center"/>
            <w:hideMark/>
          </w:tcPr>
          <w:p w14:paraId="4FC7521A" w14:textId="77777777" w:rsidR="00061C46" w:rsidRPr="00061C46" w:rsidRDefault="00061C46" w:rsidP="00061C46">
            <w:pPr>
              <w:suppressAutoHyphens w:val="0"/>
              <w:rPr>
                <w:color w:val="000000"/>
                <w:sz w:val="18"/>
                <w:szCs w:val="18"/>
                <w:lang w:val="en-ID" w:eastAsia="en-ID"/>
              </w:rPr>
            </w:pPr>
            <w:r w:rsidRPr="00061C46">
              <w:rPr>
                <w:color w:val="000000"/>
                <w:sz w:val="18"/>
                <w:szCs w:val="18"/>
                <w:lang w:val="en-ID" w:eastAsia="en-ID"/>
              </w:rPr>
              <w:t>M₁</w:t>
            </w:r>
          </w:p>
        </w:tc>
        <w:tc>
          <w:tcPr>
            <w:tcW w:w="0" w:type="auto"/>
            <w:tcBorders>
              <w:top w:val="nil"/>
              <w:left w:val="nil"/>
              <w:bottom w:val="nil"/>
              <w:right w:val="nil"/>
            </w:tcBorders>
            <w:tcMar>
              <w:top w:w="162" w:type="dxa"/>
              <w:left w:w="0" w:type="dxa"/>
              <w:bottom w:w="15" w:type="dxa"/>
              <w:right w:w="180" w:type="dxa"/>
            </w:tcMar>
            <w:vAlign w:val="center"/>
            <w:hideMark/>
          </w:tcPr>
          <w:p w14:paraId="2CA585FD" w14:textId="77777777" w:rsidR="00061C46" w:rsidRPr="00061C46" w:rsidRDefault="00061C46" w:rsidP="00061C46">
            <w:pPr>
              <w:suppressAutoHyphens w:val="0"/>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65120CE1" w14:textId="77777777" w:rsidR="00061C46" w:rsidRPr="00061C46" w:rsidRDefault="00061C46" w:rsidP="00061C46">
            <w:pPr>
              <w:suppressAutoHyphens w:val="0"/>
              <w:rPr>
                <w:color w:val="000000"/>
                <w:sz w:val="18"/>
                <w:szCs w:val="18"/>
                <w:lang w:val="en-ID" w:eastAsia="en-ID"/>
              </w:rPr>
            </w:pPr>
            <w:r w:rsidRPr="00061C46">
              <w:rPr>
                <w:color w:val="000000"/>
                <w:sz w:val="18"/>
                <w:szCs w:val="18"/>
                <w:lang w:val="en-ID" w:eastAsia="en-ID"/>
              </w:rPr>
              <w:t>Regression</w:t>
            </w:r>
          </w:p>
        </w:tc>
        <w:tc>
          <w:tcPr>
            <w:tcW w:w="0" w:type="auto"/>
            <w:tcBorders>
              <w:top w:val="nil"/>
              <w:left w:val="nil"/>
              <w:bottom w:val="nil"/>
              <w:right w:val="nil"/>
            </w:tcBorders>
            <w:tcMar>
              <w:top w:w="162" w:type="dxa"/>
              <w:left w:w="0" w:type="dxa"/>
              <w:bottom w:w="15" w:type="dxa"/>
              <w:right w:w="180" w:type="dxa"/>
            </w:tcMar>
            <w:vAlign w:val="center"/>
            <w:hideMark/>
          </w:tcPr>
          <w:p w14:paraId="00850901" w14:textId="77777777" w:rsidR="00061C46" w:rsidRPr="00061C46" w:rsidRDefault="00061C46" w:rsidP="00061C46">
            <w:pPr>
              <w:suppressAutoHyphens w:val="0"/>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0AB7291C"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19179.458</w:t>
            </w:r>
          </w:p>
        </w:tc>
        <w:tc>
          <w:tcPr>
            <w:tcW w:w="0" w:type="auto"/>
            <w:tcBorders>
              <w:top w:val="nil"/>
              <w:left w:val="nil"/>
              <w:bottom w:val="nil"/>
              <w:right w:val="nil"/>
            </w:tcBorders>
            <w:tcMar>
              <w:top w:w="162" w:type="dxa"/>
              <w:left w:w="0" w:type="dxa"/>
              <w:bottom w:w="15" w:type="dxa"/>
              <w:right w:w="180" w:type="dxa"/>
            </w:tcMar>
            <w:vAlign w:val="center"/>
            <w:hideMark/>
          </w:tcPr>
          <w:p w14:paraId="2FB0BE10"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2A783535"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3</w:t>
            </w:r>
          </w:p>
        </w:tc>
        <w:tc>
          <w:tcPr>
            <w:tcW w:w="0" w:type="auto"/>
            <w:tcBorders>
              <w:top w:val="nil"/>
              <w:left w:val="nil"/>
              <w:bottom w:val="nil"/>
              <w:right w:val="nil"/>
            </w:tcBorders>
            <w:tcMar>
              <w:top w:w="162" w:type="dxa"/>
              <w:left w:w="0" w:type="dxa"/>
              <w:bottom w:w="15" w:type="dxa"/>
              <w:right w:w="180" w:type="dxa"/>
            </w:tcMar>
            <w:vAlign w:val="center"/>
            <w:hideMark/>
          </w:tcPr>
          <w:p w14:paraId="609DF5BA"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26E8BCFF"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6393.153</w:t>
            </w:r>
          </w:p>
        </w:tc>
        <w:tc>
          <w:tcPr>
            <w:tcW w:w="0" w:type="auto"/>
            <w:tcBorders>
              <w:top w:val="nil"/>
              <w:left w:val="nil"/>
              <w:bottom w:val="nil"/>
              <w:right w:val="nil"/>
            </w:tcBorders>
            <w:tcMar>
              <w:top w:w="162" w:type="dxa"/>
              <w:left w:w="0" w:type="dxa"/>
              <w:bottom w:w="15" w:type="dxa"/>
              <w:right w:w="180" w:type="dxa"/>
            </w:tcMar>
            <w:vAlign w:val="center"/>
            <w:hideMark/>
          </w:tcPr>
          <w:p w14:paraId="49A74B51"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3201439C"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49.562</w:t>
            </w:r>
          </w:p>
        </w:tc>
        <w:tc>
          <w:tcPr>
            <w:tcW w:w="0" w:type="auto"/>
            <w:tcBorders>
              <w:top w:val="nil"/>
              <w:left w:val="nil"/>
              <w:bottom w:val="nil"/>
              <w:right w:val="nil"/>
            </w:tcBorders>
            <w:tcMar>
              <w:top w:w="162" w:type="dxa"/>
              <w:left w:w="0" w:type="dxa"/>
              <w:bottom w:w="15" w:type="dxa"/>
              <w:right w:w="180" w:type="dxa"/>
            </w:tcMar>
            <w:vAlign w:val="center"/>
            <w:hideMark/>
          </w:tcPr>
          <w:p w14:paraId="758B81B3"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03FB9B8E"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&lt; .001</w:t>
            </w:r>
          </w:p>
        </w:tc>
        <w:tc>
          <w:tcPr>
            <w:tcW w:w="0" w:type="auto"/>
            <w:tcBorders>
              <w:top w:val="nil"/>
              <w:left w:val="nil"/>
              <w:bottom w:val="nil"/>
              <w:right w:val="nil"/>
            </w:tcBorders>
            <w:tcMar>
              <w:top w:w="162" w:type="dxa"/>
              <w:left w:w="0" w:type="dxa"/>
              <w:bottom w:w="15" w:type="dxa"/>
              <w:right w:w="180" w:type="dxa"/>
            </w:tcMar>
            <w:vAlign w:val="center"/>
            <w:hideMark/>
          </w:tcPr>
          <w:p w14:paraId="668B3CDF" w14:textId="77777777" w:rsidR="00061C46" w:rsidRPr="00061C46" w:rsidRDefault="00061C46" w:rsidP="00061C46">
            <w:pPr>
              <w:suppressAutoHyphens w:val="0"/>
              <w:jc w:val="right"/>
              <w:rPr>
                <w:color w:val="000000"/>
                <w:sz w:val="18"/>
                <w:szCs w:val="18"/>
                <w:lang w:val="en-ID" w:eastAsia="en-ID"/>
              </w:rPr>
            </w:pPr>
          </w:p>
        </w:tc>
      </w:tr>
      <w:tr w:rsidR="00061C46" w:rsidRPr="00061C46" w14:paraId="4D1D097C" w14:textId="77777777" w:rsidTr="00DA61F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7066B6AD" w14:textId="77777777" w:rsidR="00061C46" w:rsidRPr="00061C46" w:rsidRDefault="00061C46" w:rsidP="00061C46">
            <w:pPr>
              <w:suppressAutoHyphens w:val="0"/>
              <w:rPr>
                <w:color w:val="000000"/>
                <w:sz w:val="18"/>
                <w:szCs w:val="18"/>
                <w:lang w:val="en-ID" w:eastAsia="en-ID"/>
              </w:rPr>
            </w:pPr>
            <w:r w:rsidRPr="00061C46">
              <w:rPr>
                <w:color w:val="000000"/>
                <w:sz w:val="18"/>
                <w:szCs w:val="18"/>
                <w:lang w:val="en-ID" w:eastAsia="en-ID"/>
              </w:rPr>
              <w:t> </w:t>
            </w:r>
          </w:p>
        </w:tc>
        <w:tc>
          <w:tcPr>
            <w:tcW w:w="0" w:type="auto"/>
            <w:tcBorders>
              <w:top w:val="nil"/>
              <w:left w:val="nil"/>
              <w:bottom w:val="nil"/>
              <w:right w:val="nil"/>
            </w:tcBorders>
            <w:tcMar>
              <w:top w:w="15" w:type="dxa"/>
              <w:left w:w="0" w:type="dxa"/>
              <w:bottom w:w="15" w:type="dxa"/>
              <w:right w:w="180" w:type="dxa"/>
            </w:tcMar>
            <w:vAlign w:val="center"/>
            <w:hideMark/>
          </w:tcPr>
          <w:p w14:paraId="2F7B0A3A" w14:textId="77777777" w:rsidR="00061C46" w:rsidRPr="00061C46" w:rsidRDefault="00061C46" w:rsidP="00061C46">
            <w:pPr>
              <w:suppressAutoHyphens w:val="0"/>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E4424D2" w14:textId="77777777" w:rsidR="00061C46" w:rsidRPr="00061C46" w:rsidRDefault="00061C46" w:rsidP="00061C46">
            <w:pPr>
              <w:suppressAutoHyphens w:val="0"/>
              <w:rPr>
                <w:color w:val="000000"/>
                <w:sz w:val="18"/>
                <w:szCs w:val="18"/>
                <w:lang w:val="en-ID" w:eastAsia="en-ID"/>
              </w:rPr>
            </w:pPr>
            <w:r w:rsidRPr="00061C46">
              <w:rPr>
                <w:color w:val="000000"/>
                <w:sz w:val="18"/>
                <w:szCs w:val="18"/>
                <w:lang w:val="en-ID" w:eastAsia="en-ID"/>
              </w:rPr>
              <w:t>Residual</w:t>
            </w:r>
          </w:p>
        </w:tc>
        <w:tc>
          <w:tcPr>
            <w:tcW w:w="0" w:type="auto"/>
            <w:tcBorders>
              <w:top w:val="nil"/>
              <w:left w:val="nil"/>
              <w:bottom w:val="nil"/>
              <w:right w:val="nil"/>
            </w:tcBorders>
            <w:tcMar>
              <w:top w:w="15" w:type="dxa"/>
              <w:left w:w="0" w:type="dxa"/>
              <w:bottom w:w="15" w:type="dxa"/>
              <w:right w:w="180" w:type="dxa"/>
            </w:tcMar>
            <w:vAlign w:val="center"/>
            <w:hideMark/>
          </w:tcPr>
          <w:p w14:paraId="37454649" w14:textId="77777777" w:rsidR="00061C46" w:rsidRPr="00061C46" w:rsidRDefault="00061C46" w:rsidP="00061C46">
            <w:pPr>
              <w:suppressAutoHyphens w:val="0"/>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7A6289F"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25282.622</w:t>
            </w:r>
          </w:p>
        </w:tc>
        <w:tc>
          <w:tcPr>
            <w:tcW w:w="0" w:type="auto"/>
            <w:tcBorders>
              <w:top w:val="nil"/>
              <w:left w:val="nil"/>
              <w:bottom w:val="nil"/>
              <w:right w:val="nil"/>
            </w:tcBorders>
            <w:tcMar>
              <w:top w:w="15" w:type="dxa"/>
              <w:left w:w="0" w:type="dxa"/>
              <w:bottom w:w="15" w:type="dxa"/>
              <w:right w:w="180" w:type="dxa"/>
            </w:tcMar>
            <w:vAlign w:val="center"/>
            <w:hideMark/>
          </w:tcPr>
          <w:p w14:paraId="3C714E41"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61D3DC11"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196</w:t>
            </w:r>
          </w:p>
        </w:tc>
        <w:tc>
          <w:tcPr>
            <w:tcW w:w="0" w:type="auto"/>
            <w:tcBorders>
              <w:top w:val="nil"/>
              <w:left w:val="nil"/>
              <w:bottom w:val="nil"/>
              <w:right w:val="nil"/>
            </w:tcBorders>
            <w:tcMar>
              <w:top w:w="15" w:type="dxa"/>
              <w:left w:w="0" w:type="dxa"/>
              <w:bottom w:w="15" w:type="dxa"/>
              <w:right w:w="180" w:type="dxa"/>
            </w:tcMar>
            <w:vAlign w:val="center"/>
            <w:hideMark/>
          </w:tcPr>
          <w:p w14:paraId="17AE6AD2"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944AA52"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128.993</w:t>
            </w:r>
          </w:p>
        </w:tc>
        <w:tc>
          <w:tcPr>
            <w:tcW w:w="0" w:type="auto"/>
            <w:tcBorders>
              <w:top w:val="nil"/>
              <w:left w:val="nil"/>
              <w:bottom w:val="nil"/>
              <w:right w:val="nil"/>
            </w:tcBorders>
            <w:tcMar>
              <w:top w:w="15" w:type="dxa"/>
              <w:left w:w="0" w:type="dxa"/>
              <w:bottom w:w="15" w:type="dxa"/>
              <w:right w:w="180" w:type="dxa"/>
            </w:tcMar>
            <w:vAlign w:val="center"/>
            <w:hideMark/>
          </w:tcPr>
          <w:p w14:paraId="7A46CFD2" w14:textId="77777777" w:rsidR="00061C46" w:rsidRPr="00061C46" w:rsidRDefault="00061C46" w:rsidP="00061C46">
            <w:pPr>
              <w:suppressAutoHyphens w:val="0"/>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99FA8CC" w14:textId="77777777" w:rsidR="00061C46" w:rsidRPr="00061C46" w:rsidRDefault="00061C46" w:rsidP="00061C46">
            <w:pPr>
              <w:suppressAutoHyphens w:val="0"/>
              <w:rPr>
                <w:sz w:val="20"/>
                <w:szCs w:val="20"/>
                <w:lang w:val="en-ID" w:eastAsia="en-ID"/>
              </w:rPr>
            </w:pPr>
          </w:p>
        </w:tc>
        <w:tc>
          <w:tcPr>
            <w:tcW w:w="0" w:type="auto"/>
            <w:tcBorders>
              <w:top w:val="nil"/>
              <w:left w:val="nil"/>
              <w:bottom w:val="nil"/>
              <w:right w:val="nil"/>
            </w:tcBorders>
            <w:tcMar>
              <w:top w:w="15" w:type="dxa"/>
              <w:left w:w="0" w:type="dxa"/>
              <w:bottom w:w="15" w:type="dxa"/>
              <w:right w:w="180" w:type="dxa"/>
            </w:tcMar>
            <w:vAlign w:val="center"/>
            <w:hideMark/>
          </w:tcPr>
          <w:p w14:paraId="4D1B572D" w14:textId="77777777" w:rsidR="00061C46" w:rsidRPr="00061C46" w:rsidRDefault="00061C46" w:rsidP="00061C46">
            <w:pPr>
              <w:suppressAutoHyphens w:val="0"/>
              <w:jc w:val="right"/>
              <w:rPr>
                <w:sz w:val="20"/>
                <w:szCs w:val="20"/>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2CEC349D" w14:textId="77777777" w:rsidR="00061C46" w:rsidRPr="00061C46" w:rsidRDefault="00061C46" w:rsidP="00061C46">
            <w:pPr>
              <w:suppressAutoHyphens w:val="0"/>
              <w:jc w:val="right"/>
              <w:rPr>
                <w:color w:val="000000"/>
                <w:sz w:val="18"/>
                <w:szCs w:val="18"/>
                <w:lang w:val="en-ID" w:eastAsia="en-ID"/>
              </w:rPr>
            </w:pPr>
            <w:r w:rsidRPr="00061C46">
              <w:rPr>
                <w:color w:val="000000"/>
                <w:sz w:val="18"/>
                <w:szCs w:val="18"/>
                <w:lang w:val="en-ID" w:eastAsia="en-ID"/>
              </w:rPr>
              <w:t> </w:t>
            </w:r>
          </w:p>
        </w:tc>
        <w:tc>
          <w:tcPr>
            <w:tcW w:w="0" w:type="auto"/>
            <w:tcBorders>
              <w:top w:val="nil"/>
              <w:left w:val="nil"/>
              <w:bottom w:val="nil"/>
              <w:right w:val="nil"/>
            </w:tcBorders>
            <w:tcMar>
              <w:top w:w="15" w:type="dxa"/>
              <w:left w:w="0" w:type="dxa"/>
              <w:bottom w:w="15" w:type="dxa"/>
              <w:right w:w="180" w:type="dxa"/>
            </w:tcMar>
            <w:vAlign w:val="center"/>
            <w:hideMark/>
          </w:tcPr>
          <w:p w14:paraId="7CAB27A6" w14:textId="77777777" w:rsidR="00061C46" w:rsidRPr="00061C46" w:rsidRDefault="00061C46" w:rsidP="00061C46">
            <w:pPr>
              <w:suppressAutoHyphens w:val="0"/>
              <w:jc w:val="right"/>
              <w:rPr>
                <w:color w:val="000000"/>
                <w:sz w:val="18"/>
                <w:szCs w:val="18"/>
                <w:lang w:val="en-ID" w:eastAsia="en-ID"/>
              </w:rPr>
            </w:pPr>
          </w:p>
        </w:tc>
      </w:tr>
      <w:tr w:rsidR="00061C46" w:rsidRPr="00061C46" w14:paraId="08BDF593" w14:textId="77777777" w:rsidTr="00DA61F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6E01AF63" w14:textId="77777777" w:rsidR="00061C46" w:rsidRPr="00061C46" w:rsidRDefault="00061C46" w:rsidP="00061C46">
            <w:pPr>
              <w:suppressAutoHyphens w:val="0"/>
              <w:spacing w:after="144"/>
              <w:rPr>
                <w:color w:val="000000"/>
                <w:sz w:val="18"/>
                <w:szCs w:val="18"/>
                <w:lang w:val="en-ID" w:eastAsia="en-ID"/>
              </w:rPr>
            </w:pPr>
            <w:r w:rsidRPr="00061C46">
              <w:rPr>
                <w:color w:val="000000"/>
                <w:sz w:val="18"/>
                <w:szCs w:val="18"/>
                <w:lang w:val="en-ID" w:eastAsia="en-ID"/>
              </w:rPr>
              <w:t> </w:t>
            </w:r>
          </w:p>
        </w:tc>
        <w:tc>
          <w:tcPr>
            <w:tcW w:w="0" w:type="auto"/>
            <w:tcBorders>
              <w:top w:val="nil"/>
              <w:left w:val="nil"/>
              <w:bottom w:val="nil"/>
              <w:right w:val="nil"/>
            </w:tcBorders>
            <w:tcMar>
              <w:top w:w="15" w:type="dxa"/>
              <w:left w:w="0" w:type="dxa"/>
              <w:bottom w:w="15" w:type="dxa"/>
              <w:right w:w="180" w:type="dxa"/>
            </w:tcMar>
            <w:vAlign w:val="center"/>
            <w:hideMark/>
          </w:tcPr>
          <w:p w14:paraId="51B264E5" w14:textId="77777777" w:rsidR="00061C46" w:rsidRPr="00061C46" w:rsidRDefault="00061C46" w:rsidP="00061C46">
            <w:pPr>
              <w:suppressAutoHyphens w:val="0"/>
              <w:spacing w:after="144"/>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3D58FD1" w14:textId="77777777" w:rsidR="00061C46" w:rsidRPr="00061C46" w:rsidRDefault="00061C46" w:rsidP="00061C46">
            <w:pPr>
              <w:suppressAutoHyphens w:val="0"/>
              <w:spacing w:after="144"/>
              <w:rPr>
                <w:color w:val="000000"/>
                <w:sz w:val="18"/>
                <w:szCs w:val="18"/>
                <w:lang w:val="en-ID" w:eastAsia="en-ID"/>
              </w:rPr>
            </w:pPr>
            <w:r w:rsidRPr="00061C46">
              <w:rPr>
                <w:color w:val="000000"/>
                <w:sz w:val="18"/>
                <w:szCs w:val="18"/>
                <w:lang w:val="en-ID" w:eastAsia="en-ID"/>
              </w:rPr>
              <w:t>Total</w:t>
            </w:r>
          </w:p>
        </w:tc>
        <w:tc>
          <w:tcPr>
            <w:tcW w:w="0" w:type="auto"/>
            <w:tcBorders>
              <w:top w:val="nil"/>
              <w:left w:val="nil"/>
              <w:bottom w:val="nil"/>
              <w:right w:val="nil"/>
            </w:tcBorders>
            <w:tcMar>
              <w:top w:w="15" w:type="dxa"/>
              <w:left w:w="0" w:type="dxa"/>
              <w:bottom w:w="15" w:type="dxa"/>
              <w:right w:w="180" w:type="dxa"/>
            </w:tcMar>
            <w:vAlign w:val="center"/>
            <w:hideMark/>
          </w:tcPr>
          <w:p w14:paraId="72FB0A9B" w14:textId="77777777" w:rsidR="00061C46" w:rsidRPr="00061C46" w:rsidRDefault="00061C46" w:rsidP="00061C46">
            <w:pPr>
              <w:suppressAutoHyphens w:val="0"/>
              <w:spacing w:after="144"/>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23D2D9AA" w14:textId="77777777" w:rsidR="00061C46" w:rsidRPr="00061C46" w:rsidRDefault="00061C46" w:rsidP="00061C46">
            <w:pPr>
              <w:suppressAutoHyphens w:val="0"/>
              <w:spacing w:after="144"/>
              <w:jc w:val="right"/>
              <w:rPr>
                <w:color w:val="000000"/>
                <w:sz w:val="18"/>
                <w:szCs w:val="18"/>
                <w:lang w:val="en-ID" w:eastAsia="en-ID"/>
              </w:rPr>
            </w:pPr>
            <w:r w:rsidRPr="00061C46">
              <w:rPr>
                <w:color w:val="000000"/>
                <w:sz w:val="18"/>
                <w:szCs w:val="18"/>
                <w:lang w:val="en-ID" w:eastAsia="en-ID"/>
              </w:rPr>
              <w:t>44462.080</w:t>
            </w:r>
          </w:p>
        </w:tc>
        <w:tc>
          <w:tcPr>
            <w:tcW w:w="0" w:type="auto"/>
            <w:tcBorders>
              <w:top w:val="nil"/>
              <w:left w:val="nil"/>
              <w:bottom w:val="nil"/>
              <w:right w:val="nil"/>
            </w:tcBorders>
            <w:tcMar>
              <w:top w:w="15" w:type="dxa"/>
              <w:left w:w="0" w:type="dxa"/>
              <w:bottom w:w="15" w:type="dxa"/>
              <w:right w:w="180" w:type="dxa"/>
            </w:tcMar>
            <w:vAlign w:val="center"/>
            <w:hideMark/>
          </w:tcPr>
          <w:p w14:paraId="6AF52440" w14:textId="77777777" w:rsidR="00061C46" w:rsidRPr="00061C46" w:rsidRDefault="00061C46" w:rsidP="00061C46">
            <w:pPr>
              <w:suppressAutoHyphens w:val="0"/>
              <w:spacing w:after="144"/>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97C8EC1" w14:textId="77777777" w:rsidR="00061C46" w:rsidRPr="00061C46" w:rsidRDefault="00061C46" w:rsidP="00061C46">
            <w:pPr>
              <w:suppressAutoHyphens w:val="0"/>
              <w:spacing w:after="144"/>
              <w:jc w:val="right"/>
              <w:rPr>
                <w:color w:val="000000"/>
                <w:sz w:val="18"/>
                <w:szCs w:val="18"/>
                <w:lang w:val="en-ID" w:eastAsia="en-ID"/>
              </w:rPr>
            </w:pPr>
            <w:r w:rsidRPr="00061C46">
              <w:rPr>
                <w:color w:val="000000"/>
                <w:sz w:val="18"/>
                <w:szCs w:val="18"/>
                <w:lang w:val="en-ID" w:eastAsia="en-ID"/>
              </w:rPr>
              <w:t>199</w:t>
            </w:r>
          </w:p>
        </w:tc>
        <w:tc>
          <w:tcPr>
            <w:tcW w:w="0" w:type="auto"/>
            <w:tcBorders>
              <w:top w:val="nil"/>
              <w:left w:val="nil"/>
              <w:bottom w:val="nil"/>
              <w:right w:val="nil"/>
            </w:tcBorders>
            <w:tcMar>
              <w:top w:w="15" w:type="dxa"/>
              <w:left w:w="0" w:type="dxa"/>
              <w:bottom w:w="15" w:type="dxa"/>
              <w:right w:w="180" w:type="dxa"/>
            </w:tcMar>
            <w:vAlign w:val="center"/>
            <w:hideMark/>
          </w:tcPr>
          <w:p w14:paraId="1A7D6459" w14:textId="77777777" w:rsidR="00061C46" w:rsidRPr="00061C46" w:rsidRDefault="00061C46" w:rsidP="00061C46">
            <w:pPr>
              <w:suppressAutoHyphens w:val="0"/>
              <w:spacing w:after="144"/>
              <w:jc w:val="right"/>
              <w:rPr>
                <w:color w:val="000000"/>
                <w:sz w:val="18"/>
                <w:szCs w:val="18"/>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77F62D4" w14:textId="77777777" w:rsidR="00061C46" w:rsidRPr="00061C46" w:rsidRDefault="00061C46" w:rsidP="00061C46">
            <w:pPr>
              <w:suppressAutoHyphens w:val="0"/>
              <w:spacing w:after="144"/>
              <w:rPr>
                <w:sz w:val="20"/>
                <w:szCs w:val="20"/>
                <w:lang w:val="en-ID" w:eastAsia="en-ID"/>
              </w:rPr>
            </w:pPr>
          </w:p>
        </w:tc>
        <w:tc>
          <w:tcPr>
            <w:tcW w:w="0" w:type="auto"/>
            <w:tcBorders>
              <w:top w:val="nil"/>
              <w:left w:val="nil"/>
              <w:bottom w:val="nil"/>
              <w:right w:val="nil"/>
            </w:tcBorders>
            <w:tcMar>
              <w:top w:w="15" w:type="dxa"/>
              <w:left w:w="0" w:type="dxa"/>
              <w:bottom w:w="15" w:type="dxa"/>
              <w:right w:w="180" w:type="dxa"/>
            </w:tcMar>
            <w:vAlign w:val="center"/>
            <w:hideMark/>
          </w:tcPr>
          <w:p w14:paraId="4CFF3735" w14:textId="77777777" w:rsidR="00061C46" w:rsidRPr="00061C46" w:rsidRDefault="00061C46" w:rsidP="00061C46">
            <w:pPr>
              <w:suppressAutoHyphens w:val="0"/>
              <w:spacing w:after="144"/>
              <w:jc w:val="right"/>
              <w:rPr>
                <w:sz w:val="20"/>
                <w:szCs w:val="20"/>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5F5BE13" w14:textId="77777777" w:rsidR="00061C46" w:rsidRPr="00061C46" w:rsidRDefault="00061C46" w:rsidP="00061C46">
            <w:pPr>
              <w:suppressAutoHyphens w:val="0"/>
              <w:spacing w:after="144"/>
              <w:rPr>
                <w:sz w:val="20"/>
                <w:szCs w:val="20"/>
                <w:lang w:val="en-ID" w:eastAsia="en-ID"/>
              </w:rPr>
            </w:pPr>
          </w:p>
        </w:tc>
        <w:tc>
          <w:tcPr>
            <w:tcW w:w="0" w:type="auto"/>
            <w:tcBorders>
              <w:top w:val="nil"/>
              <w:left w:val="nil"/>
              <w:bottom w:val="nil"/>
              <w:right w:val="nil"/>
            </w:tcBorders>
            <w:tcMar>
              <w:top w:w="15" w:type="dxa"/>
              <w:left w:w="0" w:type="dxa"/>
              <w:bottom w:w="15" w:type="dxa"/>
              <w:right w:w="180" w:type="dxa"/>
            </w:tcMar>
            <w:vAlign w:val="center"/>
            <w:hideMark/>
          </w:tcPr>
          <w:p w14:paraId="6F89C63A" w14:textId="77777777" w:rsidR="00061C46" w:rsidRPr="00061C46" w:rsidRDefault="00061C46" w:rsidP="00061C46">
            <w:pPr>
              <w:suppressAutoHyphens w:val="0"/>
              <w:spacing w:after="144"/>
              <w:jc w:val="right"/>
              <w:rPr>
                <w:sz w:val="20"/>
                <w:szCs w:val="20"/>
                <w:lang w:val="en-ID"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3868B7F" w14:textId="77777777" w:rsidR="00061C46" w:rsidRPr="00061C46" w:rsidRDefault="00061C46" w:rsidP="00061C46">
            <w:pPr>
              <w:suppressAutoHyphens w:val="0"/>
              <w:spacing w:after="144"/>
              <w:jc w:val="right"/>
              <w:rPr>
                <w:color w:val="000000"/>
                <w:sz w:val="18"/>
                <w:szCs w:val="18"/>
                <w:lang w:val="en-ID" w:eastAsia="en-ID"/>
              </w:rPr>
            </w:pPr>
            <w:r w:rsidRPr="00061C46">
              <w:rPr>
                <w:color w:val="000000"/>
                <w:sz w:val="18"/>
                <w:szCs w:val="18"/>
                <w:lang w:val="en-ID" w:eastAsia="en-ID"/>
              </w:rPr>
              <w:t> </w:t>
            </w:r>
          </w:p>
        </w:tc>
        <w:tc>
          <w:tcPr>
            <w:tcW w:w="0" w:type="auto"/>
            <w:tcBorders>
              <w:top w:val="nil"/>
              <w:left w:val="nil"/>
              <w:bottom w:val="nil"/>
              <w:right w:val="nil"/>
            </w:tcBorders>
            <w:tcMar>
              <w:top w:w="15" w:type="dxa"/>
              <w:left w:w="0" w:type="dxa"/>
              <w:bottom w:w="15" w:type="dxa"/>
              <w:right w:w="180" w:type="dxa"/>
            </w:tcMar>
            <w:vAlign w:val="center"/>
            <w:hideMark/>
          </w:tcPr>
          <w:p w14:paraId="2BA23452" w14:textId="77777777" w:rsidR="00061C46" w:rsidRPr="00061C46" w:rsidRDefault="00061C46" w:rsidP="00061C46">
            <w:pPr>
              <w:suppressAutoHyphens w:val="0"/>
              <w:spacing w:after="144"/>
              <w:jc w:val="right"/>
              <w:rPr>
                <w:color w:val="000000"/>
                <w:sz w:val="18"/>
                <w:szCs w:val="18"/>
                <w:lang w:val="en-ID" w:eastAsia="en-ID"/>
              </w:rPr>
            </w:pPr>
          </w:p>
        </w:tc>
      </w:tr>
      <w:tr w:rsidR="00061C46" w:rsidRPr="00061C46" w14:paraId="047FB7A3" w14:textId="77777777" w:rsidTr="00DA61FC">
        <w:trPr>
          <w:jc w:val="center"/>
        </w:trPr>
        <w:tc>
          <w:tcPr>
            <w:tcW w:w="0" w:type="auto"/>
            <w:gridSpan w:val="14"/>
            <w:tcBorders>
              <w:top w:val="nil"/>
              <w:left w:val="nil"/>
              <w:bottom w:val="single" w:sz="12" w:space="0" w:color="000000"/>
              <w:right w:val="nil"/>
            </w:tcBorders>
            <w:tcMar>
              <w:top w:w="15" w:type="dxa"/>
              <w:left w:w="15" w:type="dxa"/>
              <w:bottom w:w="15" w:type="dxa"/>
              <w:right w:w="15" w:type="dxa"/>
            </w:tcMar>
            <w:vAlign w:val="center"/>
            <w:hideMark/>
          </w:tcPr>
          <w:p w14:paraId="7A82BC53" w14:textId="77777777" w:rsidR="00061C46" w:rsidRPr="00061C46" w:rsidRDefault="00061C46" w:rsidP="00061C46">
            <w:pPr>
              <w:suppressAutoHyphens w:val="0"/>
              <w:spacing w:after="144"/>
              <w:rPr>
                <w:sz w:val="20"/>
                <w:szCs w:val="20"/>
                <w:lang w:val="en-ID" w:eastAsia="en-ID"/>
              </w:rPr>
            </w:pPr>
          </w:p>
        </w:tc>
      </w:tr>
      <w:tr w:rsidR="00061C46" w:rsidRPr="00061C46" w14:paraId="57BF9036" w14:textId="77777777" w:rsidTr="00DA61FC">
        <w:trPr>
          <w:jc w:val="center"/>
        </w:trPr>
        <w:tc>
          <w:tcPr>
            <w:tcW w:w="0" w:type="auto"/>
            <w:gridSpan w:val="14"/>
            <w:tcBorders>
              <w:top w:val="nil"/>
              <w:left w:val="nil"/>
              <w:bottom w:val="nil"/>
              <w:right w:val="nil"/>
            </w:tcBorders>
            <w:tcMar>
              <w:top w:w="15" w:type="dxa"/>
              <w:left w:w="15" w:type="dxa"/>
              <w:bottom w:w="15" w:type="dxa"/>
              <w:right w:w="15" w:type="dxa"/>
            </w:tcMar>
            <w:vAlign w:val="center"/>
            <w:hideMark/>
          </w:tcPr>
          <w:p w14:paraId="32B4A8E1" w14:textId="77777777" w:rsidR="00061C46" w:rsidRPr="00061C46" w:rsidRDefault="00061C46" w:rsidP="00061C46">
            <w:pPr>
              <w:suppressAutoHyphens w:val="0"/>
              <w:rPr>
                <w:color w:val="000000"/>
                <w:sz w:val="18"/>
                <w:szCs w:val="18"/>
                <w:lang w:val="en-ID" w:eastAsia="en-ID"/>
              </w:rPr>
            </w:pPr>
            <w:r w:rsidRPr="00061C46">
              <w:rPr>
                <w:i/>
                <w:iCs/>
                <w:color w:val="000000"/>
                <w:sz w:val="18"/>
                <w:szCs w:val="18"/>
                <w:lang w:val="en-ID" w:eastAsia="en-ID"/>
              </w:rPr>
              <w:t>Note.</w:t>
            </w:r>
            <w:r w:rsidRPr="00061C46">
              <w:rPr>
                <w:color w:val="000000"/>
                <w:sz w:val="18"/>
                <w:szCs w:val="18"/>
                <w:lang w:val="en-ID" w:eastAsia="en-ID"/>
              </w:rPr>
              <w:t xml:space="preserve">  M₁ includes </w:t>
            </w:r>
            <w:proofErr w:type="spellStart"/>
            <w:r w:rsidRPr="00061C46">
              <w:rPr>
                <w:color w:val="000000"/>
                <w:sz w:val="18"/>
                <w:szCs w:val="18"/>
                <w:lang w:val="en-ID" w:eastAsia="en-ID"/>
              </w:rPr>
              <w:t>Dukungan</w:t>
            </w:r>
            <w:proofErr w:type="spellEnd"/>
            <w:r w:rsidRPr="00061C46">
              <w:rPr>
                <w:color w:val="000000"/>
                <w:sz w:val="18"/>
                <w:szCs w:val="18"/>
                <w:lang w:val="en-ID" w:eastAsia="en-ID"/>
              </w:rPr>
              <w:t xml:space="preserve"> Sosial, </w:t>
            </w:r>
            <w:proofErr w:type="spellStart"/>
            <w:r w:rsidRPr="00061C46">
              <w:rPr>
                <w:color w:val="000000"/>
                <w:sz w:val="18"/>
                <w:szCs w:val="18"/>
                <w:lang w:val="en-ID" w:eastAsia="en-ID"/>
              </w:rPr>
              <w:t>Resiliensi</w:t>
            </w:r>
            <w:proofErr w:type="spellEnd"/>
            <w:r w:rsidRPr="00061C46">
              <w:rPr>
                <w:color w:val="000000"/>
                <w:sz w:val="18"/>
                <w:szCs w:val="18"/>
                <w:lang w:val="en-ID" w:eastAsia="en-ID"/>
              </w:rPr>
              <w:t>, Self-Esteem</w:t>
            </w:r>
          </w:p>
        </w:tc>
      </w:tr>
      <w:tr w:rsidR="00061C46" w:rsidRPr="00061C46" w14:paraId="50B0B1BE" w14:textId="77777777" w:rsidTr="00DA61FC">
        <w:trPr>
          <w:jc w:val="center"/>
        </w:trPr>
        <w:tc>
          <w:tcPr>
            <w:tcW w:w="0" w:type="auto"/>
            <w:gridSpan w:val="14"/>
            <w:tcBorders>
              <w:top w:val="nil"/>
              <w:left w:val="nil"/>
              <w:bottom w:val="nil"/>
              <w:right w:val="nil"/>
            </w:tcBorders>
            <w:tcMar>
              <w:top w:w="15" w:type="dxa"/>
              <w:left w:w="15" w:type="dxa"/>
              <w:bottom w:w="15" w:type="dxa"/>
              <w:right w:w="15" w:type="dxa"/>
            </w:tcMar>
            <w:vAlign w:val="center"/>
            <w:hideMark/>
          </w:tcPr>
          <w:p w14:paraId="6B0C449A" w14:textId="77777777" w:rsidR="00061C46" w:rsidRPr="00061C46" w:rsidRDefault="00061C46" w:rsidP="00061C46">
            <w:pPr>
              <w:keepNext/>
              <w:suppressAutoHyphens w:val="0"/>
              <w:rPr>
                <w:color w:val="000000"/>
                <w:sz w:val="18"/>
                <w:szCs w:val="18"/>
                <w:lang w:val="en-ID" w:eastAsia="en-ID"/>
              </w:rPr>
            </w:pPr>
            <w:r w:rsidRPr="00061C46">
              <w:rPr>
                <w:i/>
                <w:iCs/>
                <w:color w:val="000000"/>
                <w:sz w:val="18"/>
                <w:szCs w:val="18"/>
                <w:lang w:val="en-ID" w:eastAsia="en-ID"/>
              </w:rPr>
              <w:t>Note.</w:t>
            </w:r>
            <w:r w:rsidRPr="00061C46">
              <w:rPr>
                <w:color w:val="000000"/>
                <w:sz w:val="18"/>
                <w:szCs w:val="18"/>
                <w:lang w:val="en-ID" w:eastAsia="en-ID"/>
              </w:rPr>
              <w:t xml:space="preserve">  The intercept model is omitted, as no meaningful information can be shown.</w:t>
            </w:r>
          </w:p>
        </w:tc>
      </w:tr>
    </w:tbl>
    <w:p w14:paraId="47437208" w14:textId="55A92FD7" w:rsidR="009910D0" w:rsidRDefault="00061C46" w:rsidP="00061C46">
      <w:pPr>
        <w:pStyle w:val="Caption"/>
        <w:jc w:val="center"/>
        <w:rPr>
          <w:sz w:val="16"/>
          <w:szCs w:val="16"/>
        </w:rPr>
      </w:pPr>
      <w:r w:rsidRPr="00061C46">
        <w:rPr>
          <w:b/>
          <w:bCs/>
          <w:sz w:val="16"/>
          <w:szCs w:val="16"/>
        </w:rPr>
        <w:t>Tabel 3.</w:t>
      </w:r>
      <w:r w:rsidRPr="00061C46">
        <w:rPr>
          <w:sz w:val="16"/>
          <w:szCs w:val="16"/>
        </w:rPr>
        <w:t xml:space="preserve">  Uji Regresi</w:t>
      </w:r>
    </w:p>
    <w:p w14:paraId="2F163341" w14:textId="47A13040" w:rsidR="00061C46" w:rsidRDefault="00061C46" w:rsidP="00061C46">
      <w:pPr>
        <w:ind w:firstLine="720"/>
        <w:jc w:val="both"/>
        <w:rPr>
          <w:sz w:val="20"/>
          <w:szCs w:val="20"/>
        </w:rPr>
      </w:pPr>
      <w:r w:rsidRPr="00061C46">
        <w:rPr>
          <w:sz w:val="20"/>
          <w:szCs w:val="20"/>
        </w:rPr>
        <w:lastRenderedPageBreak/>
        <w:t xml:space="preserve">Bedasarkan hasil uji regresi linear yang telah dilakukan, maka dapat ditentukan bahwa model linear dukungan sosial, resiliensi, dan </w:t>
      </w:r>
      <w:r w:rsidRPr="00061C46">
        <w:rPr>
          <w:i/>
          <w:iCs/>
          <w:sz w:val="20"/>
          <w:szCs w:val="20"/>
        </w:rPr>
        <w:t>self esteem</w:t>
      </w:r>
      <w:r w:rsidRPr="00061C46">
        <w:rPr>
          <w:sz w:val="20"/>
          <w:szCs w:val="20"/>
        </w:rPr>
        <w:t xml:space="preserve"> dapat berpengaruh secara signifikan kepada stress akademik dari sampel penelitian </w:t>
      </w:r>
      <w:r w:rsidRPr="00061C46">
        <w:rPr>
          <w:i/>
          <w:iCs/>
          <w:sz w:val="20"/>
          <w:szCs w:val="20"/>
        </w:rPr>
        <w:t>(F=49,56, P-value&lt;0,001)</w:t>
      </w:r>
      <w:r w:rsidRPr="00061C46">
        <w:rPr>
          <w:sz w:val="20"/>
          <w:szCs w:val="20"/>
        </w:rPr>
        <w:t>. Maka bedasarkan hasil tersebut maka dapat dikatakan bahwa hipotesis penelitian terbukti benar sehingga hipotesis penelitian dapat diterima</w:t>
      </w:r>
      <w:r>
        <w:rPr>
          <w:sz w:val="20"/>
          <w:szCs w:val="20"/>
        </w:rPr>
        <w:t>.</w:t>
      </w:r>
    </w:p>
    <w:tbl>
      <w:tblPr>
        <w:tblW w:w="0" w:type="auto"/>
        <w:jc w:val="center"/>
        <w:tblCellMar>
          <w:left w:w="0" w:type="dxa"/>
          <w:right w:w="0" w:type="dxa"/>
        </w:tblCellMar>
        <w:tblLook w:val="04A0" w:firstRow="1" w:lastRow="0" w:firstColumn="1" w:lastColumn="0" w:noHBand="0" w:noVBand="1"/>
      </w:tblPr>
      <w:tblGrid>
        <w:gridCol w:w="564"/>
        <w:gridCol w:w="266"/>
        <w:gridCol w:w="1415"/>
        <w:gridCol w:w="186"/>
        <w:gridCol w:w="1199"/>
        <w:gridCol w:w="291"/>
        <w:gridCol w:w="1082"/>
        <w:gridCol w:w="343"/>
        <w:gridCol w:w="998"/>
        <w:gridCol w:w="302"/>
        <w:gridCol w:w="675"/>
        <w:gridCol w:w="186"/>
        <w:gridCol w:w="642"/>
        <w:gridCol w:w="186"/>
      </w:tblGrid>
      <w:tr w:rsidR="00061C46" w:rsidRPr="00776367" w14:paraId="19FAE514" w14:textId="77777777" w:rsidTr="00DA61FC">
        <w:trPr>
          <w:tblHeader/>
          <w:jc w:val="center"/>
        </w:trPr>
        <w:tc>
          <w:tcPr>
            <w:tcW w:w="0" w:type="auto"/>
            <w:gridSpan w:val="14"/>
            <w:tcBorders>
              <w:top w:val="nil"/>
              <w:left w:val="nil"/>
              <w:bottom w:val="single" w:sz="4" w:space="0" w:color="000000"/>
              <w:right w:val="nil"/>
            </w:tcBorders>
            <w:tcMar>
              <w:top w:w="90" w:type="dxa"/>
              <w:left w:w="0" w:type="dxa"/>
              <w:bottom w:w="90" w:type="dxa"/>
              <w:right w:w="150" w:type="dxa"/>
            </w:tcMar>
            <w:vAlign w:val="center"/>
            <w:hideMark/>
          </w:tcPr>
          <w:p w14:paraId="0C6F040C" w14:textId="77777777" w:rsidR="00061C46" w:rsidRPr="00776367" w:rsidRDefault="00061C46" w:rsidP="00DA61FC">
            <w:pPr>
              <w:rPr>
                <w:color w:val="000000"/>
                <w:sz w:val="18"/>
                <w:szCs w:val="18"/>
                <w:lang w:eastAsia="en-ID"/>
              </w:rPr>
            </w:pPr>
            <w:r w:rsidRPr="00776367">
              <w:rPr>
                <w:i/>
                <w:iCs/>
                <w:color w:val="000000"/>
                <w:sz w:val="18"/>
                <w:szCs w:val="18"/>
                <w:lang w:eastAsia="en-ID"/>
              </w:rPr>
              <w:t>Coefficients</w:t>
            </w:r>
            <w:r w:rsidRPr="00776367">
              <w:rPr>
                <w:color w:val="000000"/>
                <w:sz w:val="18"/>
                <w:szCs w:val="18"/>
                <w:lang w:eastAsia="en-ID"/>
              </w:rPr>
              <w:t xml:space="preserve"> </w:t>
            </w:r>
          </w:p>
        </w:tc>
      </w:tr>
      <w:tr w:rsidR="00061C46" w:rsidRPr="00776367" w14:paraId="7283D7D6" w14:textId="77777777" w:rsidTr="00DA61FC">
        <w:trPr>
          <w:tblHeader/>
          <w:jc w:val="center"/>
        </w:trPr>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4932E3E4" w14:textId="77777777" w:rsidR="00061C46" w:rsidRPr="00776367" w:rsidRDefault="00061C46" w:rsidP="00DA61FC">
            <w:pPr>
              <w:jc w:val="center"/>
              <w:rPr>
                <w:color w:val="000000"/>
                <w:sz w:val="18"/>
                <w:szCs w:val="18"/>
                <w:lang w:eastAsia="en-ID"/>
              </w:rPr>
            </w:pPr>
            <w:r w:rsidRPr="00776367">
              <w:rPr>
                <w:color w:val="000000"/>
                <w:sz w:val="18"/>
                <w:szCs w:val="18"/>
                <w:lang w:eastAsia="en-ID"/>
              </w:rPr>
              <w:t>Model</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405D8170" w14:textId="77777777" w:rsidR="00061C46" w:rsidRPr="00776367" w:rsidRDefault="00061C46" w:rsidP="00DA61FC">
            <w:pPr>
              <w:jc w:val="center"/>
              <w:rPr>
                <w:color w:val="000000"/>
                <w:sz w:val="18"/>
                <w:szCs w:val="18"/>
                <w:lang w:eastAsia="en-ID"/>
              </w:rPr>
            </w:pPr>
            <w:r w:rsidRPr="00776367">
              <w:rPr>
                <w:color w:val="000000"/>
                <w:sz w:val="18"/>
                <w:szCs w:val="18"/>
                <w:lang w:eastAsia="en-ID"/>
              </w:rPr>
              <w:t> </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5E3B76D5" w14:textId="77777777" w:rsidR="00061C46" w:rsidRPr="00776367" w:rsidRDefault="00061C46" w:rsidP="00DA61FC">
            <w:pPr>
              <w:jc w:val="center"/>
              <w:rPr>
                <w:color w:val="000000"/>
                <w:sz w:val="18"/>
                <w:szCs w:val="18"/>
                <w:lang w:eastAsia="en-ID"/>
              </w:rPr>
            </w:pPr>
            <w:r w:rsidRPr="00776367">
              <w:rPr>
                <w:color w:val="000000"/>
                <w:sz w:val="18"/>
                <w:szCs w:val="18"/>
                <w:lang w:eastAsia="en-ID"/>
              </w:rPr>
              <w:t>Unstandardized</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2A4ABEB8" w14:textId="77777777" w:rsidR="00061C46" w:rsidRPr="00776367" w:rsidRDefault="00061C46" w:rsidP="00DA61FC">
            <w:pPr>
              <w:jc w:val="center"/>
              <w:rPr>
                <w:color w:val="000000"/>
                <w:sz w:val="18"/>
                <w:szCs w:val="18"/>
                <w:lang w:eastAsia="en-ID"/>
              </w:rPr>
            </w:pPr>
            <w:r w:rsidRPr="00776367">
              <w:rPr>
                <w:color w:val="000000"/>
                <w:sz w:val="18"/>
                <w:szCs w:val="18"/>
                <w:lang w:eastAsia="en-ID"/>
              </w:rPr>
              <w:t>Standard Error</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10835D8E" w14:textId="77777777" w:rsidR="00061C46" w:rsidRPr="00776367" w:rsidRDefault="00061C46" w:rsidP="00DA61FC">
            <w:pPr>
              <w:jc w:val="center"/>
              <w:rPr>
                <w:color w:val="000000"/>
                <w:sz w:val="18"/>
                <w:szCs w:val="18"/>
                <w:lang w:eastAsia="en-ID"/>
              </w:rPr>
            </w:pPr>
            <w:r w:rsidRPr="00776367">
              <w:rPr>
                <w:color w:val="000000"/>
                <w:sz w:val="18"/>
                <w:szCs w:val="18"/>
                <w:lang w:eastAsia="en-ID"/>
              </w:rPr>
              <w:t>Standardized</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1AA8D9B8" w14:textId="77777777" w:rsidR="00061C46" w:rsidRPr="00776367" w:rsidRDefault="00061C46" w:rsidP="00DA61FC">
            <w:pPr>
              <w:jc w:val="center"/>
              <w:rPr>
                <w:color w:val="000000"/>
                <w:sz w:val="18"/>
                <w:szCs w:val="18"/>
                <w:lang w:eastAsia="en-ID"/>
              </w:rPr>
            </w:pPr>
            <w:r w:rsidRPr="00776367">
              <w:rPr>
                <w:color w:val="000000"/>
                <w:sz w:val="18"/>
                <w:szCs w:val="18"/>
                <w:lang w:eastAsia="en-ID"/>
              </w:rPr>
              <w:t>t</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5AB5261C" w14:textId="77777777" w:rsidR="00061C46" w:rsidRPr="00776367" w:rsidRDefault="00061C46" w:rsidP="00DA61FC">
            <w:pPr>
              <w:jc w:val="center"/>
              <w:rPr>
                <w:color w:val="000000"/>
                <w:sz w:val="18"/>
                <w:szCs w:val="18"/>
                <w:lang w:eastAsia="en-ID"/>
              </w:rPr>
            </w:pPr>
            <w:r w:rsidRPr="00776367">
              <w:rPr>
                <w:color w:val="000000"/>
                <w:sz w:val="18"/>
                <w:szCs w:val="18"/>
                <w:lang w:eastAsia="en-ID"/>
              </w:rPr>
              <w:t>p</w:t>
            </w:r>
          </w:p>
        </w:tc>
      </w:tr>
      <w:tr w:rsidR="00061C46" w:rsidRPr="00776367" w14:paraId="4907BCF4" w14:textId="77777777" w:rsidTr="00DA61FC">
        <w:trPr>
          <w:jc w:val="center"/>
        </w:trPr>
        <w:tc>
          <w:tcPr>
            <w:tcW w:w="0" w:type="auto"/>
            <w:tcBorders>
              <w:top w:val="nil"/>
              <w:left w:val="nil"/>
              <w:bottom w:val="nil"/>
              <w:right w:val="nil"/>
            </w:tcBorders>
            <w:tcMar>
              <w:top w:w="162" w:type="dxa"/>
              <w:left w:w="180" w:type="dxa"/>
              <w:bottom w:w="15" w:type="dxa"/>
              <w:right w:w="0" w:type="dxa"/>
            </w:tcMar>
            <w:vAlign w:val="center"/>
            <w:hideMark/>
          </w:tcPr>
          <w:p w14:paraId="46FC1A83" w14:textId="77777777" w:rsidR="00061C46" w:rsidRPr="00776367" w:rsidRDefault="00061C46" w:rsidP="00DA61FC">
            <w:pPr>
              <w:rPr>
                <w:color w:val="000000"/>
                <w:sz w:val="18"/>
                <w:szCs w:val="18"/>
                <w:lang w:eastAsia="en-ID"/>
              </w:rPr>
            </w:pPr>
            <w:r w:rsidRPr="00776367">
              <w:rPr>
                <w:color w:val="000000"/>
                <w:sz w:val="18"/>
                <w:szCs w:val="18"/>
                <w:lang w:eastAsia="en-ID"/>
              </w:rPr>
              <w:t>M₀</w:t>
            </w:r>
          </w:p>
        </w:tc>
        <w:tc>
          <w:tcPr>
            <w:tcW w:w="0" w:type="auto"/>
            <w:tcBorders>
              <w:top w:val="nil"/>
              <w:left w:val="nil"/>
              <w:bottom w:val="nil"/>
              <w:right w:val="nil"/>
            </w:tcBorders>
            <w:tcMar>
              <w:top w:w="162" w:type="dxa"/>
              <w:left w:w="0" w:type="dxa"/>
              <w:bottom w:w="15" w:type="dxa"/>
              <w:right w:w="180" w:type="dxa"/>
            </w:tcMar>
            <w:vAlign w:val="center"/>
            <w:hideMark/>
          </w:tcPr>
          <w:p w14:paraId="5091F179" w14:textId="77777777" w:rsidR="00061C46" w:rsidRPr="00776367" w:rsidRDefault="00061C46" w:rsidP="00DA61FC">
            <w:pPr>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09E99FA7" w14:textId="77777777" w:rsidR="00061C46" w:rsidRPr="00776367" w:rsidRDefault="00061C46" w:rsidP="00DA61FC">
            <w:pPr>
              <w:rPr>
                <w:color w:val="000000"/>
                <w:sz w:val="18"/>
                <w:szCs w:val="18"/>
                <w:lang w:eastAsia="en-ID"/>
              </w:rPr>
            </w:pPr>
            <w:r w:rsidRPr="00776367">
              <w:rPr>
                <w:color w:val="000000"/>
                <w:sz w:val="18"/>
                <w:szCs w:val="18"/>
                <w:lang w:eastAsia="en-ID"/>
              </w:rPr>
              <w:t>(Intercept)</w:t>
            </w:r>
          </w:p>
        </w:tc>
        <w:tc>
          <w:tcPr>
            <w:tcW w:w="0" w:type="auto"/>
            <w:tcBorders>
              <w:top w:val="nil"/>
              <w:left w:val="nil"/>
              <w:bottom w:val="nil"/>
              <w:right w:val="nil"/>
            </w:tcBorders>
            <w:tcMar>
              <w:top w:w="162" w:type="dxa"/>
              <w:left w:w="0" w:type="dxa"/>
              <w:bottom w:w="15" w:type="dxa"/>
              <w:right w:w="180" w:type="dxa"/>
            </w:tcMar>
            <w:vAlign w:val="center"/>
            <w:hideMark/>
          </w:tcPr>
          <w:p w14:paraId="629E8456" w14:textId="77777777" w:rsidR="00061C46" w:rsidRPr="00776367" w:rsidRDefault="00061C46" w:rsidP="00DA61FC">
            <w:pPr>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7647B9B2" w14:textId="77777777" w:rsidR="00061C46" w:rsidRPr="00776367" w:rsidRDefault="00061C46" w:rsidP="00DA61FC">
            <w:pPr>
              <w:jc w:val="right"/>
              <w:rPr>
                <w:color w:val="000000"/>
                <w:sz w:val="18"/>
                <w:szCs w:val="18"/>
                <w:lang w:eastAsia="en-ID"/>
              </w:rPr>
            </w:pPr>
            <w:r w:rsidRPr="00776367">
              <w:rPr>
                <w:color w:val="000000"/>
                <w:sz w:val="18"/>
                <w:szCs w:val="18"/>
                <w:lang w:eastAsia="en-ID"/>
              </w:rPr>
              <w:t>80.360</w:t>
            </w:r>
          </w:p>
        </w:tc>
        <w:tc>
          <w:tcPr>
            <w:tcW w:w="0" w:type="auto"/>
            <w:tcBorders>
              <w:top w:val="nil"/>
              <w:left w:val="nil"/>
              <w:bottom w:val="nil"/>
              <w:right w:val="nil"/>
            </w:tcBorders>
            <w:tcMar>
              <w:top w:w="162" w:type="dxa"/>
              <w:left w:w="0" w:type="dxa"/>
              <w:bottom w:w="15" w:type="dxa"/>
              <w:right w:w="180" w:type="dxa"/>
            </w:tcMar>
            <w:vAlign w:val="center"/>
            <w:hideMark/>
          </w:tcPr>
          <w:p w14:paraId="38ABD56E"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3327A8DD" w14:textId="77777777" w:rsidR="00061C46" w:rsidRPr="00776367" w:rsidRDefault="00061C46" w:rsidP="00DA61FC">
            <w:pPr>
              <w:jc w:val="right"/>
              <w:rPr>
                <w:color w:val="000000"/>
                <w:sz w:val="18"/>
                <w:szCs w:val="18"/>
                <w:lang w:eastAsia="en-ID"/>
              </w:rPr>
            </w:pPr>
            <w:r w:rsidRPr="00776367">
              <w:rPr>
                <w:color w:val="000000"/>
                <w:sz w:val="18"/>
                <w:szCs w:val="18"/>
                <w:lang w:eastAsia="en-ID"/>
              </w:rPr>
              <w:t>1.057</w:t>
            </w:r>
          </w:p>
        </w:tc>
        <w:tc>
          <w:tcPr>
            <w:tcW w:w="0" w:type="auto"/>
            <w:tcBorders>
              <w:top w:val="nil"/>
              <w:left w:val="nil"/>
              <w:bottom w:val="nil"/>
              <w:right w:val="nil"/>
            </w:tcBorders>
            <w:tcMar>
              <w:top w:w="162" w:type="dxa"/>
              <w:left w:w="0" w:type="dxa"/>
              <w:bottom w:w="15" w:type="dxa"/>
              <w:right w:w="180" w:type="dxa"/>
            </w:tcMar>
            <w:vAlign w:val="center"/>
            <w:hideMark/>
          </w:tcPr>
          <w:p w14:paraId="13860034"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16C27D2C" w14:textId="77777777" w:rsidR="00061C46" w:rsidRPr="00776367" w:rsidRDefault="00061C46" w:rsidP="00DA61FC">
            <w:pPr>
              <w:rPr>
                <w:sz w:val="20"/>
                <w:szCs w:val="20"/>
                <w:lang w:eastAsia="en-ID"/>
              </w:rPr>
            </w:pPr>
          </w:p>
        </w:tc>
        <w:tc>
          <w:tcPr>
            <w:tcW w:w="0" w:type="auto"/>
            <w:tcBorders>
              <w:top w:val="nil"/>
              <w:left w:val="nil"/>
              <w:bottom w:val="nil"/>
              <w:right w:val="nil"/>
            </w:tcBorders>
            <w:tcMar>
              <w:top w:w="162" w:type="dxa"/>
              <w:left w:w="0" w:type="dxa"/>
              <w:bottom w:w="15" w:type="dxa"/>
              <w:right w:w="180" w:type="dxa"/>
            </w:tcMar>
            <w:vAlign w:val="center"/>
            <w:hideMark/>
          </w:tcPr>
          <w:p w14:paraId="3E48AFE4" w14:textId="77777777" w:rsidR="00061C46" w:rsidRPr="00776367" w:rsidRDefault="00061C46" w:rsidP="00DA61FC">
            <w:pPr>
              <w:jc w:val="right"/>
              <w:rPr>
                <w:sz w:val="20"/>
                <w:szCs w:val="20"/>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05908C6F" w14:textId="77777777" w:rsidR="00061C46" w:rsidRPr="00776367" w:rsidRDefault="00061C46" w:rsidP="00DA61FC">
            <w:pPr>
              <w:jc w:val="right"/>
              <w:rPr>
                <w:color w:val="000000"/>
                <w:sz w:val="18"/>
                <w:szCs w:val="18"/>
                <w:lang w:eastAsia="en-ID"/>
              </w:rPr>
            </w:pPr>
            <w:r w:rsidRPr="00776367">
              <w:rPr>
                <w:color w:val="000000"/>
                <w:sz w:val="18"/>
                <w:szCs w:val="18"/>
                <w:lang w:eastAsia="en-ID"/>
              </w:rPr>
              <w:t>76.030</w:t>
            </w:r>
          </w:p>
        </w:tc>
        <w:tc>
          <w:tcPr>
            <w:tcW w:w="0" w:type="auto"/>
            <w:tcBorders>
              <w:top w:val="nil"/>
              <w:left w:val="nil"/>
              <w:bottom w:val="nil"/>
              <w:right w:val="nil"/>
            </w:tcBorders>
            <w:tcMar>
              <w:top w:w="162" w:type="dxa"/>
              <w:left w:w="0" w:type="dxa"/>
              <w:bottom w:w="15" w:type="dxa"/>
              <w:right w:w="180" w:type="dxa"/>
            </w:tcMar>
            <w:vAlign w:val="center"/>
            <w:hideMark/>
          </w:tcPr>
          <w:p w14:paraId="15682032"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56A7D589" w14:textId="77777777" w:rsidR="00061C46" w:rsidRPr="00776367" w:rsidRDefault="00061C46" w:rsidP="00DA61FC">
            <w:pPr>
              <w:jc w:val="right"/>
              <w:rPr>
                <w:color w:val="000000"/>
                <w:sz w:val="18"/>
                <w:szCs w:val="18"/>
                <w:lang w:eastAsia="en-ID"/>
              </w:rPr>
            </w:pPr>
            <w:r w:rsidRPr="00776367">
              <w:rPr>
                <w:color w:val="000000"/>
                <w:sz w:val="18"/>
                <w:szCs w:val="18"/>
                <w:lang w:eastAsia="en-ID"/>
              </w:rPr>
              <w:t>&lt; .001</w:t>
            </w:r>
          </w:p>
        </w:tc>
        <w:tc>
          <w:tcPr>
            <w:tcW w:w="0" w:type="auto"/>
            <w:tcBorders>
              <w:top w:val="nil"/>
              <w:left w:val="nil"/>
              <w:bottom w:val="nil"/>
              <w:right w:val="nil"/>
            </w:tcBorders>
            <w:tcMar>
              <w:top w:w="162" w:type="dxa"/>
              <w:left w:w="0" w:type="dxa"/>
              <w:bottom w:w="15" w:type="dxa"/>
              <w:right w:w="180" w:type="dxa"/>
            </w:tcMar>
            <w:vAlign w:val="center"/>
            <w:hideMark/>
          </w:tcPr>
          <w:p w14:paraId="7FB7CB85" w14:textId="77777777" w:rsidR="00061C46" w:rsidRPr="00776367" w:rsidRDefault="00061C46" w:rsidP="00DA61FC">
            <w:pPr>
              <w:jc w:val="right"/>
              <w:rPr>
                <w:color w:val="000000"/>
                <w:sz w:val="18"/>
                <w:szCs w:val="18"/>
                <w:lang w:eastAsia="en-ID"/>
              </w:rPr>
            </w:pPr>
          </w:p>
        </w:tc>
      </w:tr>
      <w:tr w:rsidR="00061C46" w:rsidRPr="00776367" w14:paraId="3CAD2FFE" w14:textId="77777777" w:rsidTr="00DA61FC">
        <w:trPr>
          <w:jc w:val="center"/>
        </w:trPr>
        <w:tc>
          <w:tcPr>
            <w:tcW w:w="0" w:type="auto"/>
            <w:tcBorders>
              <w:top w:val="nil"/>
              <w:left w:val="nil"/>
              <w:bottom w:val="nil"/>
              <w:right w:val="nil"/>
            </w:tcBorders>
            <w:tcMar>
              <w:top w:w="162" w:type="dxa"/>
              <w:left w:w="180" w:type="dxa"/>
              <w:bottom w:w="15" w:type="dxa"/>
              <w:right w:w="0" w:type="dxa"/>
            </w:tcMar>
            <w:vAlign w:val="center"/>
            <w:hideMark/>
          </w:tcPr>
          <w:p w14:paraId="48E8BE6C" w14:textId="77777777" w:rsidR="00061C46" w:rsidRPr="00776367" w:rsidRDefault="00061C46" w:rsidP="00DA61FC">
            <w:pPr>
              <w:rPr>
                <w:color w:val="000000"/>
                <w:sz w:val="18"/>
                <w:szCs w:val="18"/>
                <w:lang w:eastAsia="en-ID"/>
              </w:rPr>
            </w:pPr>
            <w:r w:rsidRPr="00776367">
              <w:rPr>
                <w:color w:val="000000"/>
                <w:sz w:val="18"/>
                <w:szCs w:val="18"/>
                <w:lang w:eastAsia="en-ID"/>
              </w:rPr>
              <w:t>M₁</w:t>
            </w:r>
          </w:p>
        </w:tc>
        <w:tc>
          <w:tcPr>
            <w:tcW w:w="0" w:type="auto"/>
            <w:tcBorders>
              <w:top w:val="nil"/>
              <w:left w:val="nil"/>
              <w:bottom w:val="nil"/>
              <w:right w:val="nil"/>
            </w:tcBorders>
            <w:tcMar>
              <w:top w:w="162" w:type="dxa"/>
              <w:left w:w="0" w:type="dxa"/>
              <w:bottom w:w="15" w:type="dxa"/>
              <w:right w:w="180" w:type="dxa"/>
            </w:tcMar>
            <w:vAlign w:val="center"/>
            <w:hideMark/>
          </w:tcPr>
          <w:p w14:paraId="23DE10A6" w14:textId="77777777" w:rsidR="00061C46" w:rsidRPr="00776367" w:rsidRDefault="00061C46" w:rsidP="00DA61FC">
            <w:pPr>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19317ADC" w14:textId="77777777" w:rsidR="00061C46" w:rsidRPr="00776367" w:rsidRDefault="00061C46" w:rsidP="00DA61FC">
            <w:pPr>
              <w:rPr>
                <w:color w:val="000000"/>
                <w:sz w:val="18"/>
                <w:szCs w:val="18"/>
                <w:lang w:eastAsia="en-ID"/>
              </w:rPr>
            </w:pPr>
            <w:r w:rsidRPr="00776367">
              <w:rPr>
                <w:color w:val="000000"/>
                <w:sz w:val="18"/>
                <w:szCs w:val="18"/>
                <w:lang w:eastAsia="en-ID"/>
              </w:rPr>
              <w:t>(Intercept)</w:t>
            </w:r>
          </w:p>
        </w:tc>
        <w:tc>
          <w:tcPr>
            <w:tcW w:w="0" w:type="auto"/>
            <w:tcBorders>
              <w:top w:val="nil"/>
              <w:left w:val="nil"/>
              <w:bottom w:val="nil"/>
              <w:right w:val="nil"/>
            </w:tcBorders>
            <w:tcMar>
              <w:top w:w="162" w:type="dxa"/>
              <w:left w:w="0" w:type="dxa"/>
              <w:bottom w:w="15" w:type="dxa"/>
              <w:right w:w="180" w:type="dxa"/>
            </w:tcMar>
            <w:vAlign w:val="center"/>
            <w:hideMark/>
          </w:tcPr>
          <w:p w14:paraId="1A431980" w14:textId="77777777" w:rsidR="00061C46" w:rsidRPr="00776367" w:rsidRDefault="00061C46" w:rsidP="00DA61FC">
            <w:pPr>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1B35F33B" w14:textId="77777777" w:rsidR="00061C46" w:rsidRPr="00776367" w:rsidRDefault="00061C46" w:rsidP="00DA61FC">
            <w:pPr>
              <w:jc w:val="right"/>
              <w:rPr>
                <w:color w:val="000000"/>
                <w:sz w:val="18"/>
                <w:szCs w:val="18"/>
                <w:lang w:eastAsia="en-ID"/>
              </w:rPr>
            </w:pPr>
            <w:r w:rsidRPr="00776367">
              <w:rPr>
                <w:color w:val="000000"/>
                <w:sz w:val="18"/>
                <w:szCs w:val="18"/>
                <w:lang w:eastAsia="en-ID"/>
              </w:rPr>
              <w:t>197.939</w:t>
            </w:r>
          </w:p>
        </w:tc>
        <w:tc>
          <w:tcPr>
            <w:tcW w:w="0" w:type="auto"/>
            <w:tcBorders>
              <w:top w:val="nil"/>
              <w:left w:val="nil"/>
              <w:bottom w:val="nil"/>
              <w:right w:val="nil"/>
            </w:tcBorders>
            <w:tcMar>
              <w:top w:w="162" w:type="dxa"/>
              <w:left w:w="0" w:type="dxa"/>
              <w:bottom w:w="15" w:type="dxa"/>
              <w:right w:w="180" w:type="dxa"/>
            </w:tcMar>
            <w:vAlign w:val="center"/>
            <w:hideMark/>
          </w:tcPr>
          <w:p w14:paraId="7FC0ECF4"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274F5AA2" w14:textId="77777777" w:rsidR="00061C46" w:rsidRPr="00776367" w:rsidRDefault="00061C46" w:rsidP="00DA61FC">
            <w:pPr>
              <w:jc w:val="right"/>
              <w:rPr>
                <w:color w:val="000000"/>
                <w:sz w:val="18"/>
                <w:szCs w:val="18"/>
                <w:lang w:eastAsia="en-ID"/>
              </w:rPr>
            </w:pPr>
            <w:r w:rsidRPr="00776367">
              <w:rPr>
                <w:color w:val="000000"/>
                <w:sz w:val="18"/>
                <w:szCs w:val="18"/>
                <w:lang w:eastAsia="en-ID"/>
              </w:rPr>
              <w:t>9.938</w:t>
            </w:r>
          </w:p>
        </w:tc>
        <w:tc>
          <w:tcPr>
            <w:tcW w:w="0" w:type="auto"/>
            <w:tcBorders>
              <w:top w:val="nil"/>
              <w:left w:val="nil"/>
              <w:bottom w:val="nil"/>
              <w:right w:val="nil"/>
            </w:tcBorders>
            <w:tcMar>
              <w:top w:w="162" w:type="dxa"/>
              <w:left w:w="0" w:type="dxa"/>
              <w:bottom w:w="15" w:type="dxa"/>
              <w:right w:w="180" w:type="dxa"/>
            </w:tcMar>
            <w:vAlign w:val="center"/>
            <w:hideMark/>
          </w:tcPr>
          <w:p w14:paraId="2A54B46C"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0E9A5639" w14:textId="77777777" w:rsidR="00061C46" w:rsidRPr="00776367" w:rsidRDefault="00061C46" w:rsidP="00DA61FC">
            <w:pPr>
              <w:rPr>
                <w:sz w:val="20"/>
                <w:szCs w:val="20"/>
                <w:lang w:eastAsia="en-ID"/>
              </w:rPr>
            </w:pPr>
          </w:p>
        </w:tc>
        <w:tc>
          <w:tcPr>
            <w:tcW w:w="0" w:type="auto"/>
            <w:tcBorders>
              <w:top w:val="nil"/>
              <w:left w:val="nil"/>
              <w:bottom w:val="nil"/>
              <w:right w:val="nil"/>
            </w:tcBorders>
            <w:tcMar>
              <w:top w:w="162" w:type="dxa"/>
              <w:left w:w="0" w:type="dxa"/>
              <w:bottom w:w="15" w:type="dxa"/>
              <w:right w:w="180" w:type="dxa"/>
            </w:tcMar>
            <w:vAlign w:val="center"/>
            <w:hideMark/>
          </w:tcPr>
          <w:p w14:paraId="51EA8B05" w14:textId="77777777" w:rsidR="00061C46" w:rsidRPr="00776367" w:rsidRDefault="00061C46" w:rsidP="00DA61FC">
            <w:pPr>
              <w:jc w:val="right"/>
              <w:rPr>
                <w:sz w:val="20"/>
                <w:szCs w:val="20"/>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2DE40F24" w14:textId="77777777" w:rsidR="00061C46" w:rsidRPr="00776367" w:rsidRDefault="00061C46" w:rsidP="00DA61FC">
            <w:pPr>
              <w:jc w:val="right"/>
              <w:rPr>
                <w:color w:val="000000"/>
                <w:sz w:val="18"/>
                <w:szCs w:val="18"/>
                <w:lang w:eastAsia="en-ID"/>
              </w:rPr>
            </w:pPr>
            <w:r w:rsidRPr="00776367">
              <w:rPr>
                <w:color w:val="000000"/>
                <w:sz w:val="18"/>
                <w:szCs w:val="18"/>
                <w:lang w:eastAsia="en-ID"/>
              </w:rPr>
              <w:t>19.917</w:t>
            </w:r>
          </w:p>
        </w:tc>
        <w:tc>
          <w:tcPr>
            <w:tcW w:w="0" w:type="auto"/>
            <w:tcBorders>
              <w:top w:val="nil"/>
              <w:left w:val="nil"/>
              <w:bottom w:val="nil"/>
              <w:right w:val="nil"/>
            </w:tcBorders>
            <w:tcMar>
              <w:top w:w="162" w:type="dxa"/>
              <w:left w:w="0" w:type="dxa"/>
              <w:bottom w:w="15" w:type="dxa"/>
              <w:right w:w="180" w:type="dxa"/>
            </w:tcMar>
            <w:vAlign w:val="center"/>
            <w:hideMark/>
          </w:tcPr>
          <w:p w14:paraId="2125A721"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3C8968AB" w14:textId="77777777" w:rsidR="00061C46" w:rsidRPr="00776367" w:rsidRDefault="00061C46" w:rsidP="00DA61FC">
            <w:pPr>
              <w:jc w:val="right"/>
              <w:rPr>
                <w:color w:val="000000"/>
                <w:sz w:val="18"/>
                <w:szCs w:val="18"/>
                <w:lang w:eastAsia="en-ID"/>
              </w:rPr>
            </w:pPr>
            <w:r w:rsidRPr="00776367">
              <w:rPr>
                <w:color w:val="000000"/>
                <w:sz w:val="18"/>
                <w:szCs w:val="18"/>
                <w:lang w:eastAsia="en-ID"/>
              </w:rPr>
              <w:t>&lt; .001</w:t>
            </w:r>
          </w:p>
        </w:tc>
        <w:tc>
          <w:tcPr>
            <w:tcW w:w="0" w:type="auto"/>
            <w:tcBorders>
              <w:top w:val="nil"/>
              <w:left w:val="nil"/>
              <w:bottom w:val="nil"/>
              <w:right w:val="nil"/>
            </w:tcBorders>
            <w:tcMar>
              <w:top w:w="162" w:type="dxa"/>
              <w:left w:w="0" w:type="dxa"/>
              <w:bottom w:w="15" w:type="dxa"/>
              <w:right w:w="180" w:type="dxa"/>
            </w:tcMar>
            <w:vAlign w:val="center"/>
            <w:hideMark/>
          </w:tcPr>
          <w:p w14:paraId="7E812D20" w14:textId="77777777" w:rsidR="00061C46" w:rsidRPr="00776367" w:rsidRDefault="00061C46" w:rsidP="00DA61FC">
            <w:pPr>
              <w:jc w:val="right"/>
              <w:rPr>
                <w:color w:val="000000"/>
                <w:sz w:val="18"/>
                <w:szCs w:val="18"/>
                <w:lang w:eastAsia="en-ID"/>
              </w:rPr>
            </w:pPr>
          </w:p>
        </w:tc>
      </w:tr>
      <w:tr w:rsidR="00061C46" w:rsidRPr="00776367" w14:paraId="154E0F6A" w14:textId="77777777" w:rsidTr="00DA61F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5B16F76B" w14:textId="77777777" w:rsidR="00061C46" w:rsidRPr="00776367" w:rsidRDefault="00061C46" w:rsidP="00DA61FC">
            <w:pPr>
              <w:rPr>
                <w:color w:val="000000"/>
                <w:sz w:val="18"/>
                <w:szCs w:val="18"/>
                <w:lang w:eastAsia="en-ID"/>
              </w:rPr>
            </w:pPr>
            <w:r w:rsidRPr="00776367">
              <w:rPr>
                <w:color w:val="000000"/>
                <w:sz w:val="18"/>
                <w:szCs w:val="18"/>
                <w:lang w:eastAsia="en-ID"/>
              </w:rPr>
              <w:t> </w:t>
            </w:r>
          </w:p>
        </w:tc>
        <w:tc>
          <w:tcPr>
            <w:tcW w:w="0" w:type="auto"/>
            <w:tcBorders>
              <w:top w:val="nil"/>
              <w:left w:val="nil"/>
              <w:bottom w:val="nil"/>
              <w:right w:val="nil"/>
            </w:tcBorders>
            <w:tcMar>
              <w:top w:w="15" w:type="dxa"/>
              <w:left w:w="0" w:type="dxa"/>
              <w:bottom w:w="15" w:type="dxa"/>
              <w:right w:w="180" w:type="dxa"/>
            </w:tcMar>
            <w:vAlign w:val="center"/>
            <w:hideMark/>
          </w:tcPr>
          <w:p w14:paraId="1B1E9D0A" w14:textId="77777777" w:rsidR="00061C46" w:rsidRPr="00776367" w:rsidRDefault="00061C46" w:rsidP="00DA61FC">
            <w:pPr>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07B41F5" w14:textId="77777777" w:rsidR="00061C46" w:rsidRPr="00776367" w:rsidRDefault="00061C46" w:rsidP="00DA61FC">
            <w:pPr>
              <w:rPr>
                <w:color w:val="000000"/>
                <w:sz w:val="18"/>
                <w:szCs w:val="18"/>
                <w:lang w:eastAsia="en-ID"/>
              </w:rPr>
            </w:pPr>
            <w:r w:rsidRPr="00776367">
              <w:rPr>
                <w:color w:val="000000"/>
                <w:sz w:val="18"/>
                <w:szCs w:val="18"/>
                <w:lang w:eastAsia="en-ID"/>
              </w:rPr>
              <w:t>Dukungan Sosial</w:t>
            </w:r>
          </w:p>
        </w:tc>
        <w:tc>
          <w:tcPr>
            <w:tcW w:w="0" w:type="auto"/>
            <w:tcBorders>
              <w:top w:val="nil"/>
              <w:left w:val="nil"/>
              <w:bottom w:val="nil"/>
              <w:right w:val="nil"/>
            </w:tcBorders>
            <w:tcMar>
              <w:top w:w="15" w:type="dxa"/>
              <w:left w:w="0" w:type="dxa"/>
              <w:bottom w:w="15" w:type="dxa"/>
              <w:right w:w="180" w:type="dxa"/>
            </w:tcMar>
            <w:vAlign w:val="center"/>
            <w:hideMark/>
          </w:tcPr>
          <w:p w14:paraId="139E05C2" w14:textId="77777777" w:rsidR="00061C46" w:rsidRPr="00776367" w:rsidRDefault="00061C46" w:rsidP="00DA61FC">
            <w:pPr>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304FAE55" w14:textId="77777777" w:rsidR="00061C46" w:rsidRPr="00776367" w:rsidRDefault="00061C46" w:rsidP="00DA61FC">
            <w:pPr>
              <w:jc w:val="right"/>
              <w:rPr>
                <w:color w:val="000000"/>
                <w:sz w:val="18"/>
                <w:szCs w:val="18"/>
                <w:lang w:eastAsia="en-ID"/>
              </w:rPr>
            </w:pPr>
            <w:r w:rsidRPr="00776367">
              <w:rPr>
                <w:color w:val="000000"/>
                <w:sz w:val="18"/>
                <w:szCs w:val="18"/>
                <w:lang w:eastAsia="en-ID"/>
              </w:rPr>
              <w:t>-0.200</w:t>
            </w:r>
          </w:p>
        </w:tc>
        <w:tc>
          <w:tcPr>
            <w:tcW w:w="0" w:type="auto"/>
            <w:tcBorders>
              <w:top w:val="nil"/>
              <w:left w:val="nil"/>
              <w:bottom w:val="nil"/>
              <w:right w:val="nil"/>
            </w:tcBorders>
            <w:tcMar>
              <w:top w:w="15" w:type="dxa"/>
              <w:left w:w="0" w:type="dxa"/>
              <w:bottom w:w="15" w:type="dxa"/>
              <w:right w:w="180" w:type="dxa"/>
            </w:tcMar>
            <w:vAlign w:val="center"/>
            <w:hideMark/>
          </w:tcPr>
          <w:p w14:paraId="7BDFC376"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25A807D" w14:textId="77777777" w:rsidR="00061C46" w:rsidRPr="00776367" w:rsidRDefault="00061C46" w:rsidP="00DA61FC">
            <w:pPr>
              <w:jc w:val="right"/>
              <w:rPr>
                <w:color w:val="000000"/>
                <w:sz w:val="18"/>
                <w:szCs w:val="18"/>
                <w:lang w:eastAsia="en-ID"/>
              </w:rPr>
            </w:pPr>
            <w:r w:rsidRPr="00776367">
              <w:rPr>
                <w:color w:val="000000"/>
                <w:sz w:val="18"/>
                <w:szCs w:val="18"/>
                <w:lang w:eastAsia="en-ID"/>
              </w:rPr>
              <w:t>0.080</w:t>
            </w:r>
          </w:p>
        </w:tc>
        <w:tc>
          <w:tcPr>
            <w:tcW w:w="0" w:type="auto"/>
            <w:tcBorders>
              <w:top w:val="nil"/>
              <w:left w:val="nil"/>
              <w:bottom w:val="nil"/>
              <w:right w:val="nil"/>
            </w:tcBorders>
            <w:tcMar>
              <w:top w:w="15" w:type="dxa"/>
              <w:left w:w="0" w:type="dxa"/>
              <w:bottom w:w="15" w:type="dxa"/>
              <w:right w:w="180" w:type="dxa"/>
            </w:tcMar>
            <w:vAlign w:val="center"/>
            <w:hideMark/>
          </w:tcPr>
          <w:p w14:paraId="75000BF5"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DD799F6" w14:textId="77777777" w:rsidR="00061C46" w:rsidRPr="00776367" w:rsidRDefault="00061C46" w:rsidP="00DA61FC">
            <w:pPr>
              <w:jc w:val="right"/>
              <w:rPr>
                <w:color w:val="000000"/>
                <w:sz w:val="18"/>
                <w:szCs w:val="18"/>
                <w:lang w:eastAsia="en-ID"/>
              </w:rPr>
            </w:pPr>
            <w:r w:rsidRPr="00776367">
              <w:rPr>
                <w:color w:val="000000"/>
                <w:sz w:val="18"/>
                <w:szCs w:val="18"/>
                <w:lang w:eastAsia="en-ID"/>
              </w:rPr>
              <w:t>-0.153</w:t>
            </w:r>
          </w:p>
        </w:tc>
        <w:tc>
          <w:tcPr>
            <w:tcW w:w="0" w:type="auto"/>
            <w:tcBorders>
              <w:top w:val="nil"/>
              <w:left w:val="nil"/>
              <w:bottom w:val="nil"/>
              <w:right w:val="nil"/>
            </w:tcBorders>
            <w:tcMar>
              <w:top w:w="15" w:type="dxa"/>
              <w:left w:w="0" w:type="dxa"/>
              <w:bottom w:w="15" w:type="dxa"/>
              <w:right w:w="180" w:type="dxa"/>
            </w:tcMar>
            <w:vAlign w:val="center"/>
            <w:hideMark/>
          </w:tcPr>
          <w:p w14:paraId="733A31D4"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A968C73" w14:textId="77777777" w:rsidR="00061C46" w:rsidRPr="00776367" w:rsidRDefault="00061C46" w:rsidP="00DA61FC">
            <w:pPr>
              <w:jc w:val="right"/>
              <w:rPr>
                <w:color w:val="000000"/>
                <w:sz w:val="18"/>
                <w:szCs w:val="18"/>
                <w:lang w:eastAsia="en-ID"/>
              </w:rPr>
            </w:pPr>
            <w:r w:rsidRPr="00776367">
              <w:rPr>
                <w:color w:val="000000"/>
                <w:sz w:val="18"/>
                <w:szCs w:val="18"/>
                <w:lang w:eastAsia="en-ID"/>
              </w:rPr>
              <w:t>-2.508</w:t>
            </w:r>
          </w:p>
        </w:tc>
        <w:tc>
          <w:tcPr>
            <w:tcW w:w="0" w:type="auto"/>
            <w:tcBorders>
              <w:top w:val="nil"/>
              <w:left w:val="nil"/>
              <w:bottom w:val="nil"/>
              <w:right w:val="nil"/>
            </w:tcBorders>
            <w:tcMar>
              <w:top w:w="15" w:type="dxa"/>
              <w:left w:w="0" w:type="dxa"/>
              <w:bottom w:w="15" w:type="dxa"/>
              <w:right w:w="180" w:type="dxa"/>
            </w:tcMar>
            <w:vAlign w:val="center"/>
            <w:hideMark/>
          </w:tcPr>
          <w:p w14:paraId="1C96EA20"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64A09900" w14:textId="77777777" w:rsidR="00061C46" w:rsidRPr="00776367" w:rsidRDefault="00061C46" w:rsidP="00DA61FC">
            <w:pPr>
              <w:jc w:val="right"/>
              <w:rPr>
                <w:color w:val="000000"/>
                <w:sz w:val="18"/>
                <w:szCs w:val="18"/>
                <w:lang w:eastAsia="en-ID"/>
              </w:rPr>
            </w:pPr>
            <w:r w:rsidRPr="00776367">
              <w:rPr>
                <w:color w:val="000000"/>
                <w:sz w:val="18"/>
                <w:szCs w:val="18"/>
                <w:lang w:eastAsia="en-ID"/>
              </w:rPr>
              <w:t>0.013</w:t>
            </w:r>
          </w:p>
        </w:tc>
        <w:tc>
          <w:tcPr>
            <w:tcW w:w="0" w:type="auto"/>
            <w:tcBorders>
              <w:top w:val="nil"/>
              <w:left w:val="nil"/>
              <w:bottom w:val="nil"/>
              <w:right w:val="nil"/>
            </w:tcBorders>
            <w:tcMar>
              <w:top w:w="15" w:type="dxa"/>
              <w:left w:w="0" w:type="dxa"/>
              <w:bottom w:w="15" w:type="dxa"/>
              <w:right w:w="180" w:type="dxa"/>
            </w:tcMar>
            <w:vAlign w:val="center"/>
            <w:hideMark/>
          </w:tcPr>
          <w:p w14:paraId="001A8ADE" w14:textId="77777777" w:rsidR="00061C46" w:rsidRPr="00776367" w:rsidRDefault="00061C46" w:rsidP="00DA61FC">
            <w:pPr>
              <w:jc w:val="right"/>
              <w:rPr>
                <w:color w:val="000000"/>
                <w:sz w:val="18"/>
                <w:szCs w:val="18"/>
                <w:lang w:eastAsia="en-ID"/>
              </w:rPr>
            </w:pPr>
          </w:p>
        </w:tc>
      </w:tr>
      <w:tr w:rsidR="00061C46" w:rsidRPr="00776367" w14:paraId="56C6A3DF" w14:textId="77777777" w:rsidTr="00DA61F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6EB201CA" w14:textId="77777777" w:rsidR="00061C46" w:rsidRPr="00776367" w:rsidRDefault="00061C46" w:rsidP="00DA61FC">
            <w:pPr>
              <w:rPr>
                <w:color w:val="000000"/>
                <w:sz w:val="18"/>
                <w:szCs w:val="18"/>
                <w:lang w:eastAsia="en-ID"/>
              </w:rPr>
            </w:pPr>
            <w:r w:rsidRPr="00776367">
              <w:rPr>
                <w:color w:val="000000"/>
                <w:sz w:val="18"/>
                <w:szCs w:val="18"/>
                <w:lang w:eastAsia="en-ID"/>
              </w:rPr>
              <w:t> </w:t>
            </w:r>
          </w:p>
        </w:tc>
        <w:tc>
          <w:tcPr>
            <w:tcW w:w="0" w:type="auto"/>
            <w:tcBorders>
              <w:top w:val="nil"/>
              <w:left w:val="nil"/>
              <w:bottom w:val="nil"/>
              <w:right w:val="nil"/>
            </w:tcBorders>
            <w:tcMar>
              <w:top w:w="15" w:type="dxa"/>
              <w:left w:w="0" w:type="dxa"/>
              <w:bottom w:w="15" w:type="dxa"/>
              <w:right w:w="180" w:type="dxa"/>
            </w:tcMar>
            <w:vAlign w:val="center"/>
            <w:hideMark/>
          </w:tcPr>
          <w:p w14:paraId="3DFB9801" w14:textId="77777777" w:rsidR="00061C46" w:rsidRPr="00776367" w:rsidRDefault="00061C46" w:rsidP="00DA61FC">
            <w:pPr>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8032086" w14:textId="77777777" w:rsidR="00061C46" w:rsidRPr="00776367" w:rsidRDefault="00061C46" w:rsidP="00DA61FC">
            <w:pPr>
              <w:rPr>
                <w:color w:val="000000"/>
                <w:sz w:val="18"/>
                <w:szCs w:val="18"/>
                <w:lang w:eastAsia="en-ID"/>
              </w:rPr>
            </w:pPr>
            <w:r w:rsidRPr="00776367">
              <w:rPr>
                <w:color w:val="000000"/>
                <w:sz w:val="18"/>
                <w:szCs w:val="18"/>
                <w:lang w:eastAsia="en-ID"/>
              </w:rPr>
              <w:t>Resiliensi</w:t>
            </w:r>
          </w:p>
        </w:tc>
        <w:tc>
          <w:tcPr>
            <w:tcW w:w="0" w:type="auto"/>
            <w:tcBorders>
              <w:top w:val="nil"/>
              <w:left w:val="nil"/>
              <w:bottom w:val="nil"/>
              <w:right w:val="nil"/>
            </w:tcBorders>
            <w:tcMar>
              <w:top w:w="15" w:type="dxa"/>
              <w:left w:w="0" w:type="dxa"/>
              <w:bottom w:w="15" w:type="dxa"/>
              <w:right w:w="180" w:type="dxa"/>
            </w:tcMar>
            <w:vAlign w:val="center"/>
            <w:hideMark/>
          </w:tcPr>
          <w:p w14:paraId="2B039D6E" w14:textId="77777777" w:rsidR="00061C46" w:rsidRPr="00776367" w:rsidRDefault="00061C46" w:rsidP="00DA61FC">
            <w:pPr>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4BB5C67" w14:textId="77777777" w:rsidR="00061C46" w:rsidRPr="00776367" w:rsidRDefault="00061C46" w:rsidP="00DA61FC">
            <w:pPr>
              <w:jc w:val="right"/>
              <w:rPr>
                <w:color w:val="000000"/>
                <w:sz w:val="18"/>
                <w:szCs w:val="18"/>
                <w:lang w:eastAsia="en-ID"/>
              </w:rPr>
            </w:pPr>
            <w:r w:rsidRPr="00776367">
              <w:rPr>
                <w:color w:val="000000"/>
                <w:sz w:val="18"/>
                <w:szCs w:val="18"/>
                <w:lang w:eastAsia="en-ID"/>
              </w:rPr>
              <w:t>-1.552</w:t>
            </w:r>
          </w:p>
        </w:tc>
        <w:tc>
          <w:tcPr>
            <w:tcW w:w="0" w:type="auto"/>
            <w:tcBorders>
              <w:top w:val="nil"/>
              <w:left w:val="nil"/>
              <w:bottom w:val="nil"/>
              <w:right w:val="nil"/>
            </w:tcBorders>
            <w:tcMar>
              <w:top w:w="15" w:type="dxa"/>
              <w:left w:w="0" w:type="dxa"/>
              <w:bottom w:w="15" w:type="dxa"/>
              <w:right w:w="180" w:type="dxa"/>
            </w:tcMar>
            <w:vAlign w:val="center"/>
            <w:hideMark/>
          </w:tcPr>
          <w:p w14:paraId="62D4B448"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5151855" w14:textId="77777777" w:rsidR="00061C46" w:rsidRPr="00776367" w:rsidRDefault="00061C46" w:rsidP="00DA61FC">
            <w:pPr>
              <w:jc w:val="right"/>
              <w:rPr>
                <w:color w:val="000000"/>
                <w:sz w:val="18"/>
                <w:szCs w:val="18"/>
                <w:lang w:eastAsia="en-ID"/>
              </w:rPr>
            </w:pPr>
            <w:r w:rsidRPr="00776367">
              <w:rPr>
                <w:color w:val="000000"/>
                <w:sz w:val="18"/>
                <w:szCs w:val="18"/>
                <w:lang w:eastAsia="en-ID"/>
              </w:rPr>
              <w:t>0.243</w:t>
            </w:r>
          </w:p>
        </w:tc>
        <w:tc>
          <w:tcPr>
            <w:tcW w:w="0" w:type="auto"/>
            <w:tcBorders>
              <w:top w:val="nil"/>
              <w:left w:val="nil"/>
              <w:bottom w:val="nil"/>
              <w:right w:val="nil"/>
            </w:tcBorders>
            <w:tcMar>
              <w:top w:w="15" w:type="dxa"/>
              <w:left w:w="0" w:type="dxa"/>
              <w:bottom w:w="15" w:type="dxa"/>
              <w:right w:w="180" w:type="dxa"/>
            </w:tcMar>
            <w:vAlign w:val="center"/>
            <w:hideMark/>
          </w:tcPr>
          <w:p w14:paraId="6553371D"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4764341" w14:textId="77777777" w:rsidR="00061C46" w:rsidRPr="00776367" w:rsidRDefault="00061C46" w:rsidP="00DA61FC">
            <w:pPr>
              <w:jc w:val="right"/>
              <w:rPr>
                <w:color w:val="000000"/>
                <w:sz w:val="18"/>
                <w:szCs w:val="18"/>
                <w:lang w:eastAsia="en-ID"/>
              </w:rPr>
            </w:pPr>
            <w:r w:rsidRPr="00776367">
              <w:rPr>
                <w:color w:val="000000"/>
                <w:sz w:val="18"/>
                <w:szCs w:val="18"/>
                <w:lang w:eastAsia="en-ID"/>
              </w:rPr>
              <w:t>-0.382</w:t>
            </w:r>
          </w:p>
        </w:tc>
        <w:tc>
          <w:tcPr>
            <w:tcW w:w="0" w:type="auto"/>
            <w:tcBorders>
              <w:top w:val="nil"/>
              <w:left w:val="nil"/>
              <w:bottom w:val="nil"/>
              <w:right w:val="nil"/>
            </w:tcBorders>
            <w:tcMar>
              <w:top w:w="15" w:type="dxa"/>
              <w:left w:w="0" w:type="dxa"/>
              <w:bottom w:w="15" w:type="dxa"/>
              <w:right w:w="180" w:type="dxa"/>
            </w:tcMar>
            <w:vAlign w:val="center"/>
            <w:hideMark/>
          </w:tcPr>
          <w:p w14:paraId="07FEE7CA"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90ED552" w14:textId="77777777" w:rsidR="00061C46" w:rsidRPr="00776367" w:rsidRDefault="00061C46" w:rsidP="00DA61FC">
            <w:pPr>
              <w:jc w:val="right"/>
              <w:rPr>
                <w:color w:val="000000"/>
                <w:sz w:val="18"/>
                <w:szCs w:val="18"/>
                <w:lang w:eastAsia="en-ID"/>
              </w:rPr>
            </w:pPr>
            <w:r w:rsidRPr="00776367">
              <w:rPr>
                <w:color w:val="000000"/>
                <w:sz w:val="18"/>
                <w:szCs w:val="18"/>
                <w:lang w:eastAsia="en-ID"/>
              </w:rPr>
              <w:t>-6.380</w:t>
            </w:r>
          </w:p>
        </w:tc>
        <w:tc>
          <w:tcPr>
            <w:tcW w:w="0" w:type="auto"/>
            <w:tcBorders>
              <w:top w:val="nil"/>
              <w:left w:val="nil"/>
              <w:bottom w:val="nil"/>
              <w:right w:val="nil"/>
            </w:tcBorders>
            <w:tcMar>
              <w:top w:w="15" w:type="dxa"/>
              <w:left w:w="0" w:type="dxa"/>
              <w:bottom w:w="15" w:type="dxa"/>
              <w:right w:w="180" w:type="dxa"/>
            </w:tcMar>
            <w:vAlign w:val="center"/>
            <w:hideMark/>
          </w:tcPr>
          <w:p w14:paraId="291A99AF"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7C86A1D1" w14:textId="77777777" w:rsidR="00061C46" w:rsidRPr="00776367" w:rsidRDefault="00061C46" w:rsidP="00DA61FC">
            <w:pPr>
              <w:jc w:val="right"/>
              <w:rPr>
                <w:color w:val="000000"/>
                <w:sz w:val="18"/>
                <w:szCs w:val="18"/>
                <w:lang w:eastAsia="en-ID"/>
              </w:rPr>
            </w:pPr>
            <w:r w:rsidRPr="00776367">
              <w:rPr>
                <w:color w:val="000000"/>
                <w:sz w:val="18"/>
                <w:szCs w:val="18"/>
                <w:lang w:eastAsia="en-ID"/>
              </w:rPr>
              <w:t>&lt; .001</w:t>
            </w:r>
          </w:p>
        </w:tc>
        <w:tc>
          <w:tcPr>
            <w:tcW w:w="0" w:type="auto"/>
            <w:tcBorders>
              <w:top w:val="nil"/>
              <w:left w:val="nil"/>
              <w:bottom w:val="nil"/>
              <w:right w:val="nil"/>
            </w:tcBorders>
            <w:tcMar>
              <w:top w:w="15" w:type="dxa"/>
              <w:left w:w="0" w:type="dxa"/>
              <w:bottom w:w="15" w:type="dxa"/>
              <w:right w:w="180" w:type="dxa"/>
            </w:tcMar>
            <w:vAlign w:val="center"/>
            <w:hideMark/>
          </w:tcPr>
          <w:p w14:paraId="53FAC78F" w14:textId="77777777" w:rsidR="00061C46" w:rsidRPr="00776367" w:rsidRDefault="00061C46" w:rsidP="00DA61FC">
            <w:pPr>
              <w:jc w:val="right"/>
              <w:rPr>
                <w:color w:val="000000"/>
                <w:sz w:val="18"/>
                <w:szCs w:val="18"/>
                <w:lang w:eastAsia="en-ID"/>
              </w:rPr>
            </w:pPr>
          </w:p>
        </w:tc>
      </w:tr>
      <w:tr w:rsidR="00061C46" w:rsidRPr="00776367" w14:paraId="4EE57265" w14:textId="77777777" w:rsidTr="00DA61F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1D898392" w14:textId="77777777" w:rsidR="00061C46" w:rsidRPr="00776367" w:rsidRDefault="00061C46" w:rsidP="00DA61FC">
            <w:pPr>
              <w:spacing w:after="144"/>
              <w:rPr>
                <w:color w:val="000000"/>
                <w:sz w:val="18"/>
                <w:szCs w:val="18"/>
                <w:lang w:eastAsia="en-ID"/>
              </w:rPr>
            </w:pPr>
            <w:r w:rsidRPr="00776367">
              <w:rPr>
                <w:color w:val="000000"/>
                <w:sz w:val="18"/>
                <w:szCs w:val="18"/>
                <w:lang w:eastAsia="en-ID"/>
              </w:rPr>
              <w:t> </w:t>
            </w:r>
          </w:p>
        </w:tc>
        <w:tc>
          <w:tcPr>
            <w:tcW w:w="0" w:type="auto"/>
            <w:tcBorders>
              <w:top w:val="nil"/>
              <w:left w:val="nil"/>
              <w:bottom w:val="nil"/>
              <w:right w:val="nil"/>
            </w:tcBorders>
            <w:tcMar>
              <w:top w:w="15" w:type="dxa"/>
              <w:left w:w="0" w:type="dxa"/>
              <w:bottom w:w="15" w:type="dxa"/>
              <w:right w:w="180" w:type="dxa"/>
            </w:tcMar>
            <w:vAlign w:val="center"/>
            <w:hideMark/>
          </w:tcPr>
          <w:p w14:paraId="3F893E8C" w14:textId="77777777" w:rsidR="00061C46" w:rsidRPr="00776367" w:rsidRDefault="00061C46" w:rsidP="00DA61FC">
            <w:pPr>
              <w:spacing w:after="144"/>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0F3157C8" w14:textId="77777777" w:rsidR="00061C46" w:rsidRPr="00776367" w:rsidRDefault="00061C46" w:rsidP="00DA61FC">
            <w:pPr>
              <w:spacing w:after="144"/>
              <w:rPr>
                <w:color w:val="000000"/>
                <w:sz w:val="18"/>
                <w:szCs w:val="18"/>
                <w:lang w:eastAsia="en-ID"/>
              </w:rPr>
            </w:pPr>
            <w:r w:rsidRPr="00776367">
              <w:rPr>
                <w:color w:val="000000"/>
                <w:sz w:val="18"/>
                <w:szCs w:val="18"/>
                <w:lang w:eastAsia="en-ID"/>
              </w:rPr>
              <w:t>Self-Esteem</w:t>
            </w:r>
          </w:p>
        </w:tc>
        <w:tc>
          <w:tcPr>
            <w:tcW w:w="0" w:type="auto"/>
            <w:tcBorders>
              <w:top w:val="nil"/>
              <w:left w:val="nil"/>
              <w:bottom w:val="nil"/>
              <w:right w:val="nil"/>
            </w:tcBorders>
            <w:tcMar>
              <w:top w:w="15" w:type="dxa"/>
              <w:left w:w="0" w:type="dxa"/>
              <w:bottom w:w="15" w:type="dxa"/>
              <w:right w:w="180" w:type="dxa"/>
            </w:tcMar>
            <w:vAlign w:val="center"/>
            <w:hideMark/>
          </w:tcPr>
          <w:p w14:paraId="73013BBD" w14:textId="77777777" w:rsidR="00061C46" w:rsidRPr="00776367" w:rsidRDefault="00061C46" w:rsidP="00DA61FC">
            <w:pPr>
              <w:spacing w:after="144"/>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115DC8AF" w14:textId="77777777" w:rsidR="00061C46" w:rsidRPr="00776367" w:rsidRDefault="00061C46" w:rsidP="00DA61FC">
            <w:pPr>
              <w:spacing w:after="144"/>
              <w:jc w:val="right"/>
              <w:rPr>
                <w:color w:val="000000"/>
                <w:sz w:val="18"/>
                <w:szCs w:val="18"/>
                <w:lang w:eastAsia="en-ID"/>
              </w:rPr>
            </w:pPr>
            <w:r w:rsidRPr="00776367">
              <w:rPr>
                <w:color w:val="000000"/>
                <w:sz w:val="18"/>
                <w:szCs w:val="18"/>
                <w:lang w:eastAsia="en-ID"/>
              </w:rPr>
              <w:t>-0.617</w:t>
            </w:r>
          </w:p>
        </w:tc>
        <w:tc>
          <w:tcPr>
            <w:tcW w:w="0" w:type="auto"/>
            <w:tcBorders>
              <w:top w:val="nil"/>
              <w:left w:val="nil"/>
              <w:bottom w:val="nil"/>
              <w:right w:val="nil"/>
            </w:tcBorders>
            <w:tcMar>
              <w:top w:w="15" w:type="dxa"/>
              <w:left w:w="0" w:type="dxa"/>
              <w:bottom w:w="15" w:type="dxa"/>
              <w:right w:w="180" w:type="dxa"/>
            </w:tcMar>
            <w:vAlign w:val="center"/>
            <w:hideMark/>
          </w:tcPr>
          <w:p w14:paraId="55E8A156" w14:textId="77777777" w:rsidR="00061C46" w:rsidRPr="00776367" w:rsidRDefault="00061C46" w:rsidP="00DA61FC">
            <w:pPr>
              <w:spacing w:after="144"/>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882502F" w14:textId="77777777" w:rsidR="00061C46" w:rsidRPr="00776367" w:rsidRDefault="00061C46" w:rsidP="00DA61FC">
            <w:pPr>
              <w:spacing w:after="144"/>
              <w:jc w:val="right"/>
              <w:rPr>
                <w:color w:val="000000"/>
                <w:sz w:val="18"/>
                <w:szCs w:val="18"/>
                <w:lang w:eastAsia="en-ID"/>
              </w:rPr>
            </w:pPr>
            <w:r w:rsidRPr="00776367">
              <w:rPr>
                <w:color w:val="000000"/>
                <w:sz w:val="18"/>
                <w:szCs w:val="18"/>
                <w:lang w:eastAsia="en-ID"/>
              </w:rPr>
              <w:t>0.134</w:t>
            </w:r>
          </w:p>
        </w:tc>
        <w:tc>
          <w:tcPr>
            <w:tcW w:w="0" w:type="auto"/>
            <w:tcBorders>
              <w:top w:val="nil"/>
              <w:left w:val="nil"/>
              <w:bottom w:val="nil"/>
              <w:right w:val="nil"/>
            </w:tcBorders>
            <w:tcMar>
              <w:top w:w="15" w:type="dxa"/>
              <w:left w:w="0" w:type="dxa"/>
              <w:bottom w:w="15" w:type="dxa"/>
              <w:right w:w="180" w:type="dxa"/>
            </w:tcMar>
            <w:vAlign w:val="center"/>
            <w:hideMark/>
          </w:tcPr>
          <w:p w14:paraId="1A4B0327" w14:textId="77777777" w:rsidR="00061C46" w:rsidRPr="00776367" w:rsidRDefault="00061C46" w:rsidP="00DA61FC">
            <w:pPr>
              <w:spacing w:after="144"/>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4AC4AE1B" w14:textId="77777777" w:rsidR="00061C46" w:rsidRPr="00776367" w:rsidRDefault="00061C46" w:rsidP="00DA61FC">
            <w:pPr>
              <w:spacing w:after="144"/>
              <w:jc w:val="right"/>
              <w:rPr>
                <w:color w:val="000000"/>
                <w:sz w:val="18"/>
                <w:szCs w:val="18"/>
                <w:lang w:eastAsia="en-ID"/>
              </w:rPr>
            </w:pPr>
            <w:r w:rsidRPr="00776367">
              <w:rPr>
                <w:color w:val="000000"/>
                <w:sz w:val="18"/>
                <w:szCs w:val="18"/>
                <w:lang w:eastAsia="en-ID"/>
              </w:rPr>
              <w:t>-0.299</w:t>
            </w:r>
          </w:p>
        </w:tc>
        <w:tc>
          <w:tcPr>
            <w:tcW w:w="0" w:type="auto"/>
            <w:tcBorders>
              <w:top w:val="nil"/>
              <w:left w:val="nil"/>
              <w:bottom w:val="nil"/>
              <w:right w:val="nil"/>
            </w:tcBorders>
            <w:tcMar>
              <w:top w:w="15" w:type="dxa"/>
              <w:left w:w="0" w:type="dxa"/>
              <w:bottom w:w="15" w:type="dxa"/>
              <w:right w:w="180" w:type="dxa"/>
            </w:tcMar>
            <w:vAlign w:val="center"/>
            <w:hideMark/>
          </w:tcPr>
          <w:p w14:paraId="765831D3" w14:textId="77777777" w:rsidR="00061C46" w:rsidRPr="00776367" w:rsidRDefault="00061C46" w:rsidP="00DA61FC">
            <w:pPr>
              <w:spacing w:after="144"/>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307C5AB3" w14:textId="77777777" w:rsidR="00061C46" w:rsidRPr="00776367" w:rsidRDefault="00061C46" w:rsidP="00DA61FC">
            <w:pPr>
              <w:spacing w:after="144"/>
              <w:jc w:val="right"/>
              <w:rPr>
                <w:color w:val="000000"/>
                <w:sz w:val="18"/>
                <w:szCs w:val="18"/>
                <w:lang w:eastAsia="en-ID"/>
              </w:rPr>
            </w:pPr>
            <w:r w:rsidRPr="00776367">
              <w:rPr>
                <w:color w:val="000000"/>
                <w:sz w:val="18"/>
                <w:szCs w:val="18"/>
                <w:lang w:eastAsia="en-ID"/>
              </w:rPr>
              <w:t>-4.590</w:t>
            </w:r>
          </w:p>
        </w:tc>
        <w:tc>
          <w:tcPr>
            <w:tcW w:w="0" w:type="auto"/>
            <w:tcBorders>
              <w:top w:val="nil"/>
              <w:left w:val="nil"/>
              <w:bottom w:val="nil"/>
              <w:right w:val="nil"/>
            </w:tcBorders>
            <w:tcMar>
              <w:top w:w="15" w:type="dxa"/>
              <w:left w:w="0" w:type="dxa"/>
              <w:bottom w:w="15" w:type="dxa"/>
              <w:right w:w="180" w:type="dxa"/>
            </w:tcMar>
            <w:vAlign w:val="center"/>
            <w:hideMark/>
          </w:tcPr>
          <w:p w14:paraId="2DB03FFF" w14:textId="77777777" w:rsidR="00061C46" w:rsidRPr="00776367" w:rsidRDefault="00061C46" w:rsidP="00DA61FC">
            <w:pPr>
              <w:spacing w:after="144"/>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D93F19A" w14:textId="77777777" w:rsidR="00061C46" w:rsidRPr="00776367" w:rsidRDefault="00061C46" w:rsidP="00DA61FC">
            <w:pPr>
              <w:spacing w:after="144"/>
              <w:jc w:val="right"/>
              <w:rPr>
                <w:color w:val="000000"/>
                <w:sz w:val="18"/>
                <w:szCs w:val="18"/>
                <w:lang w:eastAsia="en-ID"/>
              </w:rPr>
            </w:pPr>
            <w:r w:rsidRPr="00776367">
              <w:rPr>
                <w:color w:val="000000"/>
                <w:sz w:val="18"/>
                <w:szCs w:val="18"/>
                <w:lang w:eastAsia="en-ID"/>
              </w:rPr>
              <w:t>&lt; .001</w:t>
            </w:r>
          </w:p>
        </w:tc>
        <w:tc>
          <w:tcPr>
            <w:tcW w:w="0" w:type="auto"/>
            <w:tcBorders>
              <w:top w:val="nil"/>
              <w:left w:val="nil"/>
              <w:bottom w:val="nil"/>
              <w:right w:val="nil"/>
            </w:tcBorders>
            <w:tcMar>
              <w:top w:w="15" w:type="dxa"/>
              <w:left w:w="0" w:type="dxa"/>
              <w:bottom w:w="15" w:type="dxa"/>
              <w:right w:w="180" w:type="dxa"/>
            </w:tcMar>
            <w:vAlign w:val="center"/>
            <w:hideMark/>
          </w:tcPr>
          <w:p w14:paraId="0FA8843B" w14:textId="77777777" w:rsidR="00061C46" w:rsidRPr="00776367" w:rsidRDefault="00061C46" w:rsidP="00DA61FC">
            <w:pPr>
              <w:spacing w:after="144"/>
              <w:jc w:val="right"/>
              <w:rPr>
                <w:color w:val="000000"/>
                <w:sz w:val="18"/>
                <w:szCs w:val="18"/>
                <w:lang w:eastAsia="en-ID"/>
              </w:rPr>
            </w:pPr>
          </w:p>
        </w:tc>
      </w:tr>
      <w:tr w:rsidR="00061C46" w:rsidRPr="00776367" w14:paraId="039F2314" w14:textId="77777777" w:rsidTr="00DA61FC">
        <w:trPr>
          <w:jc w:val="center"/>
        </w:trPr>
        <w:tc>
          <w:tcPr>
            <w:tcW w:w="0" w:type="auto"/>
            <w:gridSpan w:val="14"/>
            <w:tcBorders>
              <w:top w:val="nil"/>
              <w:left w:val="nil"/>
              <w:bottom w:val="single" w:sz="12" w:space="0" w:color="000000"/>
              <w:right w:val="nil"/>
            </w:tcBorders>
            <w:tcMar>
              <w:top w:w="15" w:type="dxa"/>
              <w:left w:w="15" w:type="dxa"/>
              <w:bottom w:w="15" w:type="dxa"/>
              <w:right w:w="15" w:type="dxa"/>
            </w:tcMar>
            <w:vAlign w:val="center"/>
            <w:hideMark/>
          </w:tcPr>
          <w:p w14:paraId="536277EA" w14:textId="77777777" w:rsidR="00061C46" w:rsidRPr="00776367" w:rsidRDefault="00061C46" w:rsidP="00061C46">
            <w:pPr>
              <w:keepNext/>
              <w:spacing w:after="144"/>
              <w:rPr>
                <w:sz w:val="20"/>
                <w:szCs w:val="20"/>
                <w:lang w:eastAsia="en-ID"/>
              </w:rPr>
            </w:pPr>
          </w:p>
        </w:tc>
      </w:tr>
    </w:tbl>
    <w:p w14:paraId="5504A0A3" w14:textId="23EAE147" w:rsidR="00061C46" w:rsidRDefault="00061C46" w:rsidP="00061C46">
      <w:pPr>
        <w:pStyle w:val="Caption"/>
        <w:jc w:val="center"/>
        <w:rPr>
          <w:sz w:val="16"/>
          <w:szCs w:val="16"/>
        </w:rPr>
      </w:pPr>
      <w:r w:rsidRPr="00061C46">
        <w:rPr>
          <w:b/>
          <w:bCs/>
          <w:sz w:val="16"/>
          <w:szCs w:val="16"/>
        </w:rPr>
        <w:t>Tabel 4.</w:t>
      </w:r>
      <w:r w:rsidRPr="00061C46">
        <w:rPr>
          <w:sz w:val="16"/>
          <w:szCs w:val="16"/>
        </w:rPr>
        <w:t xml:space="preserve">  Uji T</w:t>
      </w:r>
    </w:p>
    <w:p w14:paraId="11B96D7C" w14:textId="77777777" w:rsidR="00061C46" w:rsidRDefault="00061C46" w:rsidP="00061C46">
      <w:pPr>
        <w:ind w:firstLine="720"/>
        <w:jc w:val="both"/>
        <w:rPr>
          <w:sz w:val="20"/>
          <w:szCs w:val="20"/>
        </w:rPr>
      </w:pPr>
      <w:r w:rsidRPr="00061C46">
        <w:rPr>
          <w:sz w:val="20"/>
          <w:szCs w:val="20"/>
        </w:rPr>
        <w:t xml:space="preserve">Selanjutnya, bedasarkan hasil uji t maka dapat ditemukan bahwa secara individual, masing-masing variabel independent dapat berpengaruh secara signifikan kepada variabel dependen. Hasil uji t dukungan sosial dengan stress akademik </w:t>
      </w:r>
      <w:r w:rsidRPr="00061C46">
        <w:rPr>
          <w:i/>
          <w:iCs/>
          <w:sz w:val="20"/>
          <w:szCs w:val="20"/>
        </w:rPr>
        <w:t xml:space="preserve">t=-2.508 p-value&lt;0,001. </w:t>
      </w:r>
      <w:r w:rsidRPr="00061C46">
        <w:rPr>
          <w:sz w:val="20"/>
          <w:szCs w:val="20"/>
        </w:rPr>
        <w:t xml:space="preserve">Selanjutnya uji t </w:t>
      </w:r>
      <w:r w:rsidRPr="00061C46">
        <w:rPr>
          <w:i/>
          <w:iCs/>
          <w:sz w:val="20"/>
          <w:szCs w:val="20"/>
        </w:rPr>
        <w:t>resiliensi</w:t>
      </w:r>
      <w:r w:rsidRPr="00061C46">
        <w:rPr>
          <w:sz w:val="20"/>
          <w:szCs w:val="20"/>
        </w:rPr>
        <w:t xml:space="preserve"> dengan stress akademik adalah </w:t>
      </w:r>
      <w:r w:rsidRPr="00061C46">
        <w:rPr>
          <w:i/>
          <w:iCs/>
          <w:sz w:val="20"/>
          <w:szCs w:val="20"/>
        </w:rPr>
        <w:t>t=-6.380 p-value&lt;0,001</w:t>
      </w:r>
      <w:r w:rsidRPr="00061C46">
        <w:rPr>
          <w:sz w:val="20"/>
          <w:szCs w:val="20"/>
        </w:rPr>
        <w:t xml:space="preserve">. Selanjutnya </w:t>
      </w:r>
      <w:r w:rsidRPr="00061C46">
        <w:rPr>
          <w:i/>
          <w:iCs/>
          <w:sz w:val="20"/>
          <w:szCs w:val="20"/>
        </w:rPr>
        <w:t>Self Esteem</w:t>
      </w:r>
      <w:r w:rsidRPr="00061C46">
        <w:rPr>
          <w:sz w:val="20"/>
          <w:szCs w:val="20"/>
        </w:rPr>
        <w:t xml:space="preserve"> dengan stress akademik mendapatkan skor sebesar </w:t>
      </w:r>
      <w:r w:rsidRPr="00061C46">
        <w:rPr>
          <w:i/>
          <w:iCs/>
          <w:sz w:val="20"/>
          <w:szCs w:val="20"/>
        </w:rPr>
        <w:t>t=-4.590 p-value&lt;0,001</w:t>
      </w:r>
      <w:r w:rsidRPr="00061C46">
        <w:rPr>
          <w:sz w:val="20"/>
          <w:szCs w:val="20"/>
        </w:rPr>
        <w:t>. Maka hipotesis dimana masing-masing variabel individual dapat mempengaruhi variabel stress akademik secara signifikan terbukti benar sehingga hipotesis dapat diterima.</w:t>
      </w:r>
    </w:p>
    <w:tbl>
      <w:tblPr>
        <w:tblW w:w="0" w:type="auto"/>
        <w:jc w:val="center"/>
        <w:tblCellMar>
          <w:left w:w="0" w:type="dxa"/>
          <w:right w:w="0" w:type="dxa"/>
        </w:tblCellMar>
        <w:tblLook w:val="04A0" w:firstRow="1" w:lastRow="0" w:firstColumn="1" w:lastColumn="0" w:noHBand="0" w:noVBand="1"/>
      </w:tblPr>
      <w:tblGrid>
        <w:gridCol w:w="564"/>
        <w:gridCol w:w="266"/>
        <w:gridCol w:w="585"/>
        <w:gridCol w:w="186"/>
        <w:gridCol w:w="585"/>
        <w:gridCol w:w="186"/>
        <w:gridCol w:w="932"/>
        <w:gridCol w:w="297"/>
        <w:gridCol w:w="675"/>
        <w:gridCol w:w="186"/>
      </w:tblGrid>
      <w:tr w:rsidR="00061C46" w:rsidRPr="00776367" w14:paraId="7580AB9B" w14:textId="77777777" w:rsidTr="00DA61FC">
        <w:trPr>
          <w:tblHeader/>
          <w:jc w:val="center"/>
        </w:trPr>
        <w:tc>
          <w:tcPr>
            <w:tcW w:w="0" w:type="auto"/>
            <w:gridSpan w:val="10"/>
            <w:tcBorders>
              <w:top w:val="nil"/>
              <w:left w:val="nil"/>
              <w:bottom w:val="single" w:sz="4" w:space="0" w:color="000000"/>
              <w:right w:val="nil"/>
            </w:tcBorders>
            <w:tcMar>
              <w:top w:w="90" w:type="dxa"/>
              <w:left w:w="0" w:type="dxa"/>
              <w:bottom w:w="90" w:type="dxa"/>
              <w:right w:w="150" w:type="dxa"/>
            </w:tcMar>
            <w:vAlign w:val="center"/>
            <w:hideMark/>
          </w:tcPr>
          <w:p w14:paraId="47752E5E" w14:textId="77777777" w:rsidR="00061C46" w:rsidRPr="00776367" w:rsidRDefault="00061C46" w:rsidP="00DA61FC">
            <w:pPr>
              <w:rPr>
                <w:color w:val="000000"/>
                <w:sz w:val="18"/>
                <w:szCs w:val="18"/>
                <w:lang w:eastAsia="en-ID"/>
              </w:rPr>
            </w:pPr>
            <w:r w:rsidRPr="00776367">
              <w:rPr>
                <w:i/>
                <w:iCs/>
                <w:color w:val="000000"/>
                <w:sz w:val="18"/>
                <w:szCs w:val="18"/>
                <w:lang w:eastAsia="en-ID"/>
              </w:rPr>
              <w:t>Model Summary - Stress Akademik</w:t>
            </w:r>
            <w:r w:rsidRPr="00776367">
              <w:rPr>
                <w:color w:val="000000"/>
                <w:sz w:val="18"/>
                <w:szCs w:val="18"/>
                <w:lang w:eastAsia="en-ID"/>
              </w:rPr>
              <w:t xml:space="preserve"> </w:t>
            </w:r>
          </w:p>
        </w:tc>
      </w:tr>
      <w:tr w:rsidR="00061C46" w:rsidRPr="00776367" w14:paraId="1A66F0E9" w14:textId="77777777" w:rsidTr="00DA61FC">
        <w:trPr>
          <w:tblHeader/>
          <w:jc w:val="center"/>
        </w:trPr>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644442E1" w14:textId="77777777" w:rsidR="00061C46" w:rsidRPr="00776367" w:rsidRDefault="00061C46" w:rsidP="00DA61FC">
            <w:pPr>
              <w:jc w:val="center"/>
              <w:rPr>
                <w:color w:val="000000"/>
                <w:sz w:val="18"/>
                <w:szCs w:val="18"/>
                <w:lang w:eastAsia="en-ID"/>
              </w:rPr>
            </w:pPr>
            <w:r w:rsidRPr="00776367">
              <w:rPr>
                <w:color w:val="000000"/>
                <w:sz w:val="18"/>
                <w:szCs w:val="18"/>
                <w:lang w:eastAsia="en-ID"/>
              </w:rPr>
              <w:t>Model</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29C6AF65" w14:textId="77777777" w:rsidR="00061C46" w:rsidRPr="00776367" w:rsidRDefault="00061C46" w:rsidP="00DA61FC">
            <w:pPr>
              <w:jc w:val="center"/>
              <w:rPr>
                <w:color w:val="000000"/>
                <w:sz w:val="18"/>
                <w:szCs w:val="18"/>
                <w:lang w:eastAsia="en-ID"/>
              </w:rPr>
            </w:pPr>
            <w:r w:rsidRPr="00776367">
              <w:rPr>
                <w:color w:val="000000"/>
                <w:sz w:val="18"/>
                <w:szCs w:val="18"/>
                <w:lang w:eastAsia="en-ID"/>
              </w:rPr>
              <w:t>R</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4643809F" w14:textId="77777777" w:rsidR="00061C46" w:rsidRPr="00776367" w:rsidRDefault="00061C46" w:rsidP="00DA61FC">
            <w:pPr>
              <w:jc w:val="center"/>
              <w:rPr>
                <w:color w:val="000000"/>
                <w:sz w:val="18"/>
                <w:szCs w:val="18"/>
                <w:lang w:eastAsia="en-ID"/>
              </w:rPr>
            </w:pPr>
            <w:r w:rsidRPr="00776367">
              <w:rPr>
                <w:color w:val="000000"/>
                <w:sz w:val="18"/>
                <w:szCs w:val="18"/>
                <w:lang w:eastAsia="en-ID"/>
              </w:rPr>
              <w:t>R²</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26AA1FD1" w14:textId="77777777" w:rsidR="00061C46" w:rsidRPr="00776367" w:rsidRDefault="00061C46" w:rsidP="00DA61FC">
            <w:pPr>
              <w:jc w:val="center"/>
              <w:rPr>
                <w:color w:val="000000"/>
                <w:sz w:val="18"/>
                <w:szCs w:val="18"/>
                <w:lang w:eastAsia="en-ID"/>
              </w:rPr>
            </w:pPr>
            <w:r w:rsidRPr="00776367">
              <w:rPr>
                <w:color w:val="000000"/>
                <w:sz w:val="18"/>
                <w:szCs w:val="18"/>
                <w:lang w:eastAsia="en-ID"/>
              </w:rPr>
              <w:t>Adjusted R²</w:t>
            </w:r>
          </w:p>
        </w:tc>
        <w:tc>
          <w:tcPr>
            <w:tcW w:w="0" w:type="auto"/>
            <w:gridSpan w:val="2"/>
            <w:tcBorders>
              <w:top w:val="nil"/>
              <w:left w:val="nil"/>
              <w:bottom w:val="single" w:sz="4" w:space="0" w:color="000000"/>
              <w:right w:val="nil"/>
            </w:tcBorders>
            <w:tcMar>
              <w:top w:w="45" w:type="dxa"/>
              <w:left w:w="180" w:type="dxa"/>
              <w:bottom w:w="45" w:type="dxa"/>
              <w:right w:w="180" w:type="dxa"/>
            </w:tcMar>
            <w:vAlign w:val="center"/>
            <w:hideMark/>
          </w:tcPr>
          <w:p w14:paraId="67935669" w14:textId="77777777" w:rsidR="00061C46" w:rsidRPr="00776367" w:rsidRDefault="00061C46" w:rsidP="00DA61FC">
            <w:pPr>
              <w:jc w:val="center"/>
              <w:rPr>
                <w:color w:val="000000"/>
                <w:sz w:val="18"/>
                <w:szCs w:val="18"/>
                <w:lang w:eastAsia="en-ID"/>
              </w:rPr>
            </w:pPr>
            <w:r w:rsidRPr="00776367">
              <w:rPr>
                <w:color w:val="000000"/>
                <w:sz w:val="18"/>
                <w:szCs w:val="18"/>
                <w:lang w:eastAsia="en-ID"/>
              </w:rPr>
              <w:t>RMSE</w:t>
            </w:r>
          </w:p>
        </w:tc>
      </w:tr>
      <w:tr w:rsidR="00061C46" w:rsidRPr="00776367" w14:paraId="707D6D09" w14:textId="77777777" w:rsidTr="00DA61FC">
        <w:trPr>
          <w:jc w:val="center"/>
        </w:trPr>
        <w:tc>
          <w:tcPr>
            <w:tcW w:w="0" w:type="auto"/>
            <w:tcBorders>
              <w:top w:val="nil"/>
              <w:left w:val="nil"/>
              <w:bottom w:val="nil"/>
              <w:right w:val="nil"/>
            </w:tcBorders>
            <w:tcMar>
              <w:top w:w="162" w:type="dxa"/>
              <w:left w:w="180" w:type="dxa"/>
              <w:bottom w:w="15" w:type="dxa"/>
              <w:right w:w="0" w:type="dxa"/>
            </w:tcMar>
            <w:vAlign w:val="center"/>
            <w:hideMark/>
          </w:tcPr>
          <w:p w14:paraId="7A34CA4C" w14:textId="77777777" w:rsidR="00061C46" w:rsidRPr="00776367" w:rsidRDefault="00061C46" w:rsidP="00DA61FC">
            <w:pPr>
              <w:rPr>
                <w:color w:val="000000"/>
                <w:sz w:val="18"/>
                <w:szCs w:val="18"/>
                <w:lang w:eastAsia="en-ID"/>
              </w:rPr>
            </w:pPr>
            <w:r w:rsidRPr="00776367">
              <w:rPr>
                <w:color w:val="000000"/>
                <w:sz w:val="18"/>
                <w:szCs w:val="18"/>
                <w:lang w:eastAsia="en-ID"/>
              </w:rPr>
              <w:t>M₀</w:t>
            </w:r>
          </w:p>
        </w:tc>
        <w:tc>
          <w:tcPr>
            <w:tcW w:w="0" w:type="auto"/>
            <w:tcBorders>
              <w:top w:val="nil"/>
              <w:left w:val="nil"/>
              <w:bottom w:val="nil"/>
              <w:right w:val="nil"/>
            </w:tcBorders>
            <w:tcMar>
              <w:top w:w="162" w:type="dxa"/>
              <w:left w:w="0" w:type="dxa"/>
              <w:bottom w:w="15" w:type="dxa"/>
              <w:right w:w="180" w:type="dxa"/>
            </w:tcMar>
            <w:vAlign w:val="center"/>
            <w:hideMark/>
          </w:tcPr>
          <w:p w14:paraId="5641B387" w14:textId="77777777" w:rsidR="00061C46" w:rsidRPr="00776367" w:rsidRDefault="00061C46" w:rsidP="00DA61FC">
            <w:pPr>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31912DDE" w14:textId="77777777" w:rsidR="00061C46" w:rsidRPr="00776367" w:rsidRDefault="00061C46" w:rsidP="00DA61FC">
            <w:pPr>
              <w:jc w:val="right"/>
              <w:rPr>
                <w:color w:val="000000"/>
                <w:sz w:val="18"/>
                <w:szCs w:val="18"/>
                <w:lang w:eastAsia="en-ID"/>
              </w:rPr>
            </w:pPr>
            <w:r w:rsidRPr="00776367">
              <w:rPr>
                <w:color w:val="000000"/>
                <w:sz w:val="18"/>
                <w:szCs w:val="18"/>
                <w:lang w:eastAsia="en-ID"/>
              </w:rPr>
              <w:t>0.000</w:t>
            </w:r>
          </w:p>
        </w:tc>
        <w:tc>
          <w:tcPr>
            <w:tcW w:w="0" w:type="auto"/>
            <w:tcBorders>
              <w:top w:val="nil"/>
              <w:left w:val="nil"/>
              <w:bottom w:val="nil"/>
              <w:right w:val="nil"/>
            </w:tcBorders>
            <w:tcMar>
              <w:top w:w="162" w:type="dxa"/>
              <w:left w:w="0" w:type="dxa"/>
              <w:bottom w:w="15" w:type="dxa"/>
              <w:right w:w="180" w:type="dxa"/>
            </w:tcMar>
            <w:vAlign w:val="center"/>
            <w:hideMark/>
          </w:tcPr>
          <w:p w14:paraId="29995FBD"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7BFA9113" w14:textId="77777777" w:rsidR="00061C46" w:rsidRPr="00776367" w:rsidRDefault="00061C46" w:rsidP="00DA61FC">
            <w:pPr>
              <w:jc w:val="right"/>
              <w:rPr>
                <w:color w:val="000000"/>
                <w:sz w:val="18"/>
                <w:szCs w:val="18"/>
                <w:lang w:eastAsia="en-ID"/>
              </w:rPr>
            </w:pPr>
            <w:r w:rsidRPr="00776367">
              <w:rPr>
                <w:color w:val="000000"/>
                <w:sz w:val="18"/>
                <w:szCs w:val="18"/>
                <w:lang w:eastAsia="en-ID"/>
              </w:rPr>
              <w:t>0.000</w:t>
            </w:r>
          </w:p>
        </w:tc>
        <w:tc>
          <w:tcPr>
            <w:tcW w:w="0" w:type="auto"/>
            <w:tcBorders>
              <w:top w:val="nil"/>
              <w:left w:val="nil"/>
              <w:bottom w:val="nil"/>
              <w:right w:val="nil"/>
            </w:tcBorders>
            <w:tcMar>
              <w:top w:w="162" w:type="dxa"/>
              <w:left w:w="0" w:type="dxa"/>
              <w:bottom w:w="15" w:type="dxa"/>
              <w:right w:w="180" w:type="dxa"/>
            </w:tcMar>
            <w:vAlign w:val="center"/>
            <w:hideMark/>
          </w:tcPr>
          <w:p w14:paraId="569C87AD"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4E0DE8C4" w14:textId="77777777" w:rsidR="00061C46" w:rsidRPr="00776367" w:rsidRDefault="00061C46" w:rsidP="00DA61FC">
            <w:pPr>
              <w:jc w:val="right"/>
              <w:rPr>
                <w:color w:val="000000"/>
                <w:sz w:val="18"/>
                <w:szCs w:val="18"/>
                <w:lang w:eastAsia="en-ID"/>
              </w:rPr>
            </w:pPr>
            <w:r w:rsidRPr="00776367">
              <w:rPr>
                <w:color w:val="000000"/>
                <w:sz w:val="18"/>
                <w:szCs w:val="18"/>
                <w:lang w:eastAsia="en-ID"/>
              </w:rPr>
              <w:t>0.000</w:t>
            </w:r>
          </w:p>
        </w:tc>
        <w:tc>
          <w:tcPr>
            <w:tcW w:w="0" w:type="auto"/>
            <w:tcBorders>
              <w:top w:val="nil"/>
              <w:left w:val="nil"/>
              <w:bottom w:val="nil"/>
              <w:right w:val="nil"/>
            </w:tcBorders>
            <w:tcMar>
              <w:top w:w="162" w:type="dxa"/>
              <w:left w:w="0" w:type="dxa"/>
              <w:bottom w:w="15" w:type="dxa"/>
              <w:right w:w="180" w:type="dxa"/>
            </w:tcMar>
            <w:vAlign w:val="center"/>
            <w:hideMark/>
          </w:tcPr>
          <w:p w14:paraId="06A776C8" w14:textId="77777777" w:rsidR="00061C46" w:rsidRPr="00776367" w:rsidRDefault="00061C46" w:rsidP="00DA61FC">
            <w:pPr>
              <w:jc w:val="right"/>
              <w:rPr>
                <w:color w:val="000000"/>
                <w:sz w:val="18"/>
                <w:szCs w:val="18"/>
                <w:lang w:eastAsia="en-ID"/>
              </w:rPr>
            </w:pPr>
          </w:p>
        </w:tc>
        <w:tc>
          <w:tcPr>
            <w:tcW w:w="0" w:type="auto"/>
            <w:tcBorders>
              <w:top w:val="nil"/>
              <w:left w:val="nil"/>
              <w:bottom w:val="nil"/>
              <w:right w:val="nil"/>
            </w:tcBorders>
            <w:tcMar>
              <w:top w:w="162" w:type="dxa"/>
              <w:left w:w="180" w:type="dxa"/>
              <w:bottom w:w="15" w:type="dxa"/>
              <w:right w:w="0" w:type="dxa"/>
            </w:tcMar>
            <w:vAlign w:val="center"/>
            <w:hideMark/>
          </w:tcPr>
          <w:p w14:paraId="61848662" w14:textId="77777777" w:rsidR="00061C46" w:rsidRPr="00776367" w:rsidRDefault="00061C46" w:rsidP="00DA61FC">
            <w:pPr>
              <w:jc w:val="right"/>
              <w:rPr>
                <w:color w:val="000000"/>
                <w:sz w:val="18"/>
                <w:szCs w:val="18"/>
                <w:lang w:eastAsia="en-ID"/>
              </w:rPr>
            </w:pPr>
            <w:r w:rsidRPr="00776367">
              <w:rPr>
                <w:color w:val="000000"/>
                <w:sz w:val="18"/>
                <w:szCs w:val="18"/>
                <w:lang w:eastAsia="en-ID"/>
              </w:rPr>
              <w:t>14.947</w:t>
            </w:r>
          </w:p>
        </w:tc>
        <w:tc>
          <w:tcPr>
            <w:tcW w:w="0" w:type="auto"/>
            <w:tcBorders>
              <w:top w:val="nil"/>
              <w:left w:val="nil"/>
              <w:bottom w:val="nil"/>
              <w:right w:val="nil"/>
            </w:tcBorders>
            <w:tcMar>
              <w:top w:w="162" w:type="dxa"/>
              <w:left w:w="0" w:type="dxa"/>
              <w:bottom w:w="15" w:type="dxa"/>
              <w:right w:w="180" w:type="dxa"/>
            </w:tcMar>
            <w:vAlign w:val="center"/>
            <w:hideMark/>
          </w:tcPr>
          <w:p w14:paraId="3424527E" w14:textId="77777777" w:rsidR="00061C46" w:rsidRPr="00776367" w:rsidRDefault="00061C46" w:rsidP="00DA61FC">
            <w:pPr>
              <w:jc w:val="right"/>
              <w:rPr>
                <w:color w:val="000000"/>
                <w:sz w:val="18"/>
                <w:szCs w:val="18"/>
                <w:lang w:eastAsia="en-ID"/>
              </w:rPr>
            </w:pPr>
          </w:p>
        </w:tc>
      </w:tr>
      <w:tr w:rsidR="00061C46" w:rsidRPr="00776367" w14:paraId="7B2F62ED" w14:textId="77777777" w:rsidTr="00DA61FC">
        <w:trPr>
          <w:jc w:val="center"/>
        </w:trPr>
        <w:tc>
          <w:tcPr>
            <w:tcW w:w="0" w:type="auto"/>
            <w:tcBorders>
              <w:top w:val="nil"/>
              <w:left w:val="nil"/>
              <w:bottom w:val="nil"/>
              <w:right w:val="nil"/>
            </w:tcBorders>
            <w:tcMar>
              <w:top w:w="15" w:type="dxa"/>
              <w:left w:w="180" w:type="dxa"/>
              <w:bottom w:w="15" w:type="dxa"/>
              <w:right w:w="0" w:type="dxa"/>
            </w:tcMar>
            <w:vAlign w:val="center"/>
            <w:hideMark/>
          </w:tcPr>
          <w:p w14:paraId="16CCD421" w14:textId="77777777" w:rsidR="00061C46" w:rsidRPr="00776367" w:rsidRDefault="00061C46" w:rsidP="00DA61FC">
            <w:pPr>
              <w:spacing w:after="144"/>
              <w:rPr>
                <w:color w:val="000000"/>
                <w:sz w:val="18"/>
                <w:szCs w:val="18"/>
                <w:lang w:eastAsia="en-ID"/>
              </w:rPr>
            </w:pPr>
            <w:r w:rsidRPr="00776367">
              <w:rPr>
                <w:color w:val="000000"/>
                <w:sz w:val="18"/>
                <w:szCs w:val="18"/>
                <w:lang w:eastAsia="en-ID"/>
              </w:rPr>
              <w:t>M₁</w:t>
            </w:r>
          </w:p>
        </w:tc>
        <w:tc>
          <w:tcPr>
            <w:tcW w:w="0" w:type="auto"/>
            <w:tcBorders>
              <w:top w:val="nil"/>
              <w:left w:val="nil"/>
              <w:bottom w:val="nil"/>
              <w:right w:val="nil"/>
            </w:tcBorders>
            <w:tcMar>
              <w:top w:w="15" w:type="dxa"/>
              <w:left w:w="0" w:type="dxa"/>
              <w:bottom w:w="15" w:type="dxa"/>
              <w:right w:w="180" w:type="dxa"/>
            </w:tcMar>
            <w:vAlign w:val="center"/>
            <w:hideMark/>
          </w:tcPr>
          <w:p w14:paraId="4AF2B228" w14:textId="77777777" w:rsidR="00061C46" w:rsidRPr="00776367" w:rsidRDefault="00061C46" w:rsidP="00DA61FC">
            <w:pPr>
              <w:spacing w:after="144"/>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5BA97CE6" w14:textId="77777777" w:rsidR="00061C46" w:rsidRPr="00776367" w:rsidRDefault="00061C46" w:rsidP="00DA61FC">
            <w:pPr>
              <w:spacing w:after="144"/>
              <w:jc w:val="right"/>
              <w:rPr>
                <w:color w:val="000000"/>
                <w:sz w:val="18"/>
                <w:szCs w:val="18"/>
                <w:lang w:eastAsia="en-ID"/>
              </w:rPr>
            </w:pPr>
            <w:r w:rsidRPr="00776367">
              <w:rPr>
                <w:color w:val="000000"/>
                <w:sz w:val="18"/>
                <w:szCs w:val="18"/>
                <w:lang w:eastAsia="en-ID"/>
              </w:rPr>
              <w:t>0.657</w:t>
            </w:r>
          </w:p>
        </w:tc>
        <w:tc>
          <w:tcPr>
            <w:tcW w:w="0" w:type="auto"/>
            <w:tcBorders>
              <w:top w:val="nil"/>
              <w:left w:val="nil"/>
              <w:bottom w:val="nil"/>
              <w:right w:val="nil"/>
            </w:tcBorders>
            <w:tcMar>
              <w:top w:w="15" w:type="dxa"/>
              <w:left w:w="0" w:type="dxa"/>
              <w:bottom w:w="15" w:type="dxa"/>
              <w:right w:w="180" w:type="dxa"/>
            </w:tcMar>
            <w:vAlign w:val="center"/>
            <w:hideMark/>
          </w:tcPr>
          <w:p w14:paraId="102971A1" w14:textId="77777777" w:rsidR="00061C46" w:rsidRPr="00776367" w:rsidRDefault="00061C46" w:rsidP="00DA61FC">
            <w:pPr>
              <w:spacing w:after="144"/>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20F8DA73" w14:textId="77777777" w:rsidR="00061C46" w:rsidRPr="00776367" w:rsidRDefault="00061C46" w:rsidP="00DA61FC">
            <w:pPr>
              <w:spacing w:after="144"/>
              <w:jc w:val="right"/>
              <w:rPr>
                <w:color w:val="000000"/>
                <w:sz w:val="18"/>
                <w:szCs w:val="18"/>
                <w:lang w:eastAsia="en-ID"/>
              </w:rPr>
            </w:pPr>
            <w:r w:rsidRPr="00776367">
              <w:rPr>
                <w:color w:val="000000"/>
                <w:sz w:val="18"/>
                <w:szCs w:val="18"/>
                <w:lang w:eastAsia="en-ID"/>
              </w:rPr>
              <w:t>0.431</w:t>
            </w:r>
          </w:p>
        </w:tc>
        <w:tc>
          <w:tcPr>
            <w:tcW w:w="0" w:type="auto"/>
            <w:tcBorders>
              <w:top w:val="nil"/>
              <w:left w:val="nil"/>
              <w:bottom w:val="nil"/>
              <w:right w:val="nil"/>
            </w:tcBorders>
            <w:tcMar>
              <w:top w:w="15" w:type="dxa"/>
              <w:left w:w="0" w:type="dxa"/>
              <w:bottom w:w="15" w:type="dxa"/>
              <w:right w:w="180" w:type="dxa"/>
            </w:tcMar>
            <w:vAlign w:val="center"/>
            <w:hideMark/>
          </w:tcPr>
          <w:p w14:paraId="05E120A8" w14:textId="77777777" w:rsidR="00061C46" w:rsidRPr="00776367" w:rsidRDefault="00061C46" w:rsidP="00DA61FC">
            <w:pPr>
              <w:spacing w:after="144"/>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28AE8D52" w14:textId="77777777" w:rsidR="00061C46" w:rsidRPr="00776367" w:rsidRDefault="00061C46" w:rsidP="00DA61FC">
            <w:pPr>
              <w:spacing w:after="144"/>
              <w:jc w:val="right"/>
              <w:rPr>
                <w:color w:val="000000"/>
                <w:sz w:val="18"/>
                <w:szCs w:val="18"/>
                <w:lang w:eastAsia="en-ID"/>
              </w:rPr>
            </w:pPr>
            <w:r w:rsidRPr="00776367">
              <w:rPr>
                <w:color w:val="000000"/>
                <w:sz w:val="18"/>
                <w:szCs w:val="18"/>
                <w:lang w:eastAsia="en-ID"/>
              </w:rPr>
              <w:t>0.423</w:t>
            </w:r>
          </w:p>
        </w:tc>
        <w:tc>
          <w:tcPr>
            <w:tcW w:w="0" w:type="auto"/>
            <w:tcBorders>
              <w:top w:val="nil"/>
              <w:left w:val="nil"/>
              <w:bottom w:val="nil"/>
              <w:right w:val="nil"/>
            </w:tcBorders>
            <w:tcMar>
              <w:top w:w="15" w:type="dxa"/>
              <w:left w:w="0" w:type="dxa"/>
              <w:bottom w:w="15" w:type="dxa"/>
              <w:right w:w="180" w:type="dxa"/>
            </w:tcMar>
            <w:vAlign w:val="center"/>
            <w:hideMark/>
          </w:tcPr>
          <w:p w14:paraId="4B7056C9" w14:textId="77777777" w:rsidR="00061C46" w:rsidRPr="00776367" w:rsidRDefault="00061C46" w:rsidP="00DA61FC">
            <w:pPr>
              <w:spacing w:after="144"/>
              <w:jc w:val="right"/>
              <w:rPr>
                <w:color w:val="000000"/>
                <w:sz w:val="18"/>
                <w:szCs w:val="18"/>
                <w:lang w:eastAsia="en-ID"/>
              </w:rPr>
            </w:pPr>
          </w:p>
        </w:tc>
        <w:tc>
          <w:tcPr>
            <w:tcW w:w="0" w:type="auto"/>
            <w:tcBorders>
              <w:top w:val="nil"/>
              <w:left w:val="nil"/>
              <w:bottom w:val="nil"/>
              <w:right w:val="nil"/>
            </w:tcBorders>
            <w:tcMar>
              <w:top w:w="15" w:type="dxa"/>
              <w:left w:w="180" w:type="dxa"/>
              <w:bottom w:w="15" w:type="dxa"/>
              <w:right w:w="0" w:type="dxa"/>
            </w:tcMar>
            <w:vAlign w:val="center"/>
            <w:hideMark/>
          </w:tcPr>
          <w:p w14:paraId="2FBE2840" w14:textId="77777777" w:rsidR="00061C46" w:rsidRPr="00776367" w:rsidRDefault="00061C46" w:rsidP="00DA61FC">
            <w:pPr>
              <w:spacing w:after="144"/>
              <w:jc w:val="right"/>
              <w:rPr>
                <w:color w:val="000000"/>
                <w:sz w:val="18"/>
                <w:szCs w:val="18"/>
                <w:lang w:eastAsia="en-ID"/>
              </w:rPr>
            </w:pPr>
            <w:r w:rsidRPr="00776367">
              <w:rPr>
                <w:color w:val="000000"/>
                <w:sz w:val="18"/>
                <w:szCs w:val="18"/>
                <w:lang w:eastAsia="en-ID"/>
              </w:rPr>
              <w:t>11.358</w:t>
            </w:r>
          </w:p>
        </w:tc>
        <w:tc>
          <w:tcPr>
            <w:tcW w:w="0" w:type="auto"/>
            <w:tcBorders>
              <w:top w:val="nil"/>
              <w:left w:val="nil"/>
              <w:bottom w:val="nil"/>
              <w:right w:val="nil"/>
            </w:tcBorders>
            <w:tcMar>
              <w:top w:w="15" w:type="dxa"/>
              <w:left w:w="0" w:type="dxa"/>
              <w:bottom w:w="15" w:type="dxa"/>
              <w:right w:w="180" w:type="dxa"/>
            </w:tcMar>
            <w:vAlign w:val="center"/>
            <w:hideMark/>
          </w:tcPr>
          <w:p w14:paraId="2D1AE0D0" w14:textId="77777777" w:rsidR="00061C46" w:rsidRPr="00776367" w:rsidRDefault="00061C46" w:rsidP="00DA61FC">
            <w:pPr>
              <w:spacing w:after="144"/>
              <w:jc w:val="right"/>
              <w:rPr>
                <w:color w:val="000000"/>
                <w:sz w:val="18"/>
                <w:szCs w:val="18"/>
                <w:lang w:eastAsia="en-ID"/>
              </w:rPr>
            </w:pPr>
          </w:p>
        </w:tc>
      </w:tr>
      <w:tr w:rsidR="00061C46" w:rsidRPr="00776367" w14:paraId="7FAD8F6D" w14:textId="77777777" w:rsidTr="00DA61FC">
        <w:trPr>
          <w:jc w:val="center"/>
        </w:trPr>
        <w:tc>
          <w:tcPr>
            <w:tcW w:w="0" w:type="auto"/>
            <w:gridSpan w:val="10"/>
            <w:tcBorders>
              <w:top w:val="nil"/>
              <w:left w:val="nil"/>
              <w:bottom w:val="single" w:sz="12" w:space="0" w:color="000000"/>
              <w:right w:val="nil"/>
            </w:tcBorders>
            <w:tcMar>
              <w:top w:w="15" w:type="dxa"/>
              <w:left w:w="15" w:type="dxa"/>
              <w:bottom w:w="15" w:type="dxa"/>
              <w:right w:w="15" w:type="dxa"/>
            </w:tcMar>
            <w:vAlign w:val="center"/>
            <w:hideMark/>
          </w:tcPr>
          <w:p w14:paraId="63F3165B" w14:textId="77777777" w:rsidR="00061C46" w:rsidRPr="00776367" w:rsidRDefault="00061C46" w:rsidP="00DA61FC">
            <w:pPr>
              <w:spacing w:after="144"/>
              <w:rPr>
                <w:sz w:val="20"/>
                <w:szCs w:val="20"/>
                <w:lang w:eastAsia="en-ID"/>
              </w:rPr>
            </w:pPr>
          </w:p>
        </w:tc>
      </w:tr>
      <w:tr w:rsidR="00061C46" w:rsidRPr="00776367" w14:paraId="5FBD2F80" w14:textId="77777777" w:rsidTr="00DA61FC">
        <w:trPr>
          <w:jc w:val="center"/>
        </w:trPr>
        <w:tc>
          <w:tcPr>
            <w:tcW w:w="0" w:type="auto"/>
            <w:gridSpan w:val="10"/>
            <w:tcBorders>
              <w:top w:val="nil"/>
              <w:left w:val="nil"/>
              <w:bottom w:val="nil"/>
              <w:right w:val="nil"/>
            </w:tcBorders>
            <w:tcMar>
              <w:top w:w="15" w:type="dxa"/>
              <w:left w:w="15" w:type="dxa"/>
              <w:bottom w:w="15" w:type="dxa"/>
              <w:right w:w="15" w:type="dxa"/>
            </w:tcMar>
            <w:vAlign w:val="center"/>
            <w:hideMark/>
          </w:tcPr>
          <w:p w14:paraId="406437CB" w14:textId="77777777" w:rsidR="00061C46" w:rsidRPr="00776367" w:rsidRDefault="00061C46" w:rsidP="00061C46">
            <w:pPr>
              <w:keepNext/>
              <w:rPr>
                <w:color w:val="000000"/>
                <w:sz w:val="18"/>
                <w:szCs w:val="18"/>
                <w:lang w:eastAsia="en-ID"/>
              </w:rPr>
            </w:pPr>
            <w:r w:rsidRPr="00776367">
              <w:rPr>
                <w:i/>
                <w:iCs/>
                <w:color w:val="000000"/>
                <w:sz w:val="18"/>
                <w:szCs w:val="18"/>
                <w:lang w:eastAsia="en-ID"/>
              </w:rPr>
              <w:t>Note.</w:t>
            </w:r>
            <w:r w:rsidRPr="00776367">
              <w:rPr>
                <w:color w:val="000000"/>
                <w:sz w:val="18"/>
                <w:szCs w:val="18"/>
                <w:lang w:eastAsia="en-ID"/>
              </w:rPr>
              <w:t xml:space="preserve">  M₁ includes Dukungan Sosial, Resiliensi, Self-Esteem</w:t>
            </w:r>
          </w:p>
        </w:tc>
      </w:tr>
    </w:tbl>
    <w:p w14:paraId="2A6C86BF" w14:textId="200575BB" w:rsidR="00061C46" w:rsidRPr="00D34CB5" w:rsidRDefault="00061C46" w:rsidP="00061C46">
      <w:pPr>
        <w:pStyle w:val="Caption"/>
        <w:jc w:val="center"/>
        <w:rPr>
          <w:sz w:val="16"/>
          <w:szCs w:val="16"/>
        </w:rPr>
      </w:pPr>
      <w:r w:rsidRPr="00D34CB5">
        <w:rPr>
          <w:sz w:val="16"/>
          <w:szCs w:val="16"/>
        </w:rPr>
        <w:t>Tabel 5.  Uji Hipotesa</w:t>
      </w:r>
    </w:p>
    <w:p w14:paraId="2DFFB816" w14:textId="0B48D7B3" w:rsidR="00061C46" w:rsidRPr="000A130C" w:rsidRDefault="00061C46" w:rsidP="000A130C">
      <w:pPr>
        <w:spacing w:before="240"/>
        <w:ind w:firstLine="720"/>
        <w:jc w:val="both"/>
        <w:rPr>
          <w:sz w:val="20"/>
          <w:szCs w:val="20"/>
        </w:rPr>
      </w:pPr>
      <w:r w:rsidRPr="00061C46">
        <w:rPr>
          <w:sz w:val="20"/>
          <w:szCs w:val="20"/>
        </w:rPr>
        <w:t xml:space="preserve">Hasil sumbangan efektif dari model dukungan sosial, resiliensi, dan </w:t>
      </w:r>
      <w:r w:rsidRPr="00061C46">
        <w:rPr>
          <w:i/>
          <w:iCs/>
          <w:sz w:val="20"/>
          <w:szCs w:val="20"/>
        </w:rPr>
        <w:t>self esteem</w:t>
      </w:r>
      <w:r w:rsidRPr="00061C46">
        <w:rPr>
          <w:sz w:val="20"/>
          <w:szCs w:val="20"/>
        </w:rPr>
        <w:t xml:space="preserve"> dapat dilihat didalam skor R</w:t>
      </w:r>
      <w:r w:rsidRPr="00061C46">
        <w:rPr>
          <w:sz w:val="20"/>
          <w:szCs w:val="20"/>
          <w:vertAlign w:val="superscript"/>
        </w:rPr>
        <w:t>2</w:t>
      </w:r>
      <w:r w:rsidRPr="00061C46">
        <w:rPr>
          <w:sz w:val="20"/>
          <w:szCs w:val="20"/>
        </w:rPr>
        <w:t xml:space="preserve"> yaitu 0,431, sehingga dapat dikatakan sumbangan efektif yang diberikan model linear kepada stress akademik sebesar 43,1%. Maka, sebanyak 56,9% fenomena </w:t>
      </w:r>
      <w:r w:rsidRPr="00061C46">
        <w:rPr>
          <w:i/>
          <w:iCs/>
          <w:sz w:val="20"/>
          <w:szCs w:val="20"/>
        </w:rPr>
        <w:t>stress akademik</w:t>
      </w:r>
      <w:r w:rsidRPr="00061C46">
        <w:rPr>
          <w:sz w:val="20"/>
          <w:szCs w:val="20"/>
        </w:rPr>
        <w:t xml:space="preserve"> pada sampel penelitian dipengaruhi oleh variabel lain yang berada diluar variabel dukungan sosial, resiliensi, dan </w:t>
      </w:r>
      <w:r w:rsidRPr="00061C46">
        <w:rPr>
          <w:i/>
          <w:iCs/>
          <w:sz w:val="20"/>
          <w:szCs w:val="20"/>
        </w:rPr>
        <w:t>self esteem</w:t>
      </w:r>
      <w:r w:rsidRPr="00061C46">
        <w:rPr>
          <w:sz w:val="20"/>
          <w:szCs w:val="20"/>
        </w:rPr>
        <w:t>.</w:t>
      </w:r>
    </w:p>
    <w:p w14:paraId="257EA94E" w14:textId="0E55C3E5" w:rsidR="000A130C" w:rsidRDefault="000A130C" w:rsidP="000A130C">
      <w:pPr>
        <w:pStyle w:val="JSKReferenceItem"/>
        <w:numPr>
          <w:ilvl w:val="0"/>
          <w:numId w:val="0"/>
        </w:numPr>
        <w:spacing w:before="240"/>
        <w:rPr>
          <w:b/>
          <w:bCs/>
          <w:sz w:val="20"/>
          <w:szCs w:val="32"/>
          <w:lang w:val="en-US"/>
        </w:rPr>
      </w:pPr>
      <w:proofErr w:type="spellStart"/>
      <w:r>
        <w:rPr>
          <w:b/>
          <w:bCs/>
          <w:sz w:val="20"/>
          <w:szCs w:val="32"/>
          <w:lang w:val="en-US"/>
        </w:rPr>
        <w:t>Pebahasan</w:t>
      </w:r>
      <w:proofErr w:type="spellEnd"/>
      <w:r>
        <w:rPr>
          <w:b/>
          <w:bCs/>
          <w:sz w:val="20"/>
          <w:szCs w:val="32"/>
          <w:lang w:val="en-US"/>
        </w:rPr>
        <w:t xml:space="preserve"> </w:t>
      </w:r>
    </w:p>
    <w:p w14:paraId="3399EA92" w14:textId="77777777" w:rsidR="000A130C" w:rsidRDefault="000A130C" w:rsidP="000A130C">
      <w:pPr>
        <w:pStyle w:val="JSKReferenceItem"/>
        <w:numPr>
          <w:ilvl w:val="2"/>
          <w:numId w:val="3"/>
        </w:numPr>
        <w:spacing w:before="240"/>
        <w:ind w:firstLine="142"/>
        <w:rPr>
          <w:sz w:val="20"/>
          <w:szCs w:val="32"/>
          <w:lang w:val="en-ID"/>
        </w:rPr>
      </w:pPr>
      <w:r w:rsidRPr="000A130C">
        <w:rPr>
          <w:sz w:val="20"/>
          <w:szCs w:val="32"/>
          <w:lang w:val="en-ID"/>
        </w:rPr>
        <w:t xml:space="preserve">Hasil </w:t>
      </w:r>
      <w:proofErr w:type="spellStart"/>
      <w:r w:rsidRPr="000A130C">
        <w:rPr>
          <w:sz w:val="20"/>
          <w:szCs w:val="32"/>
          <w:lang w:val="en-ID"/>
        </w:rPr>
        <w:t>analisis</w:t>
      </w:r>
      <w:proofErr w:type="spellEnd"/>
      <w:r w:rsidRPr="000A130C">
        <w:rPr>
          <w:sz w:val="20"/>
          <w:szCs w:val="32"/>
          <w:lang w:val="en-ID"/>
        </w:rPr>
        <w:t xml:space="preserve"> </w:t>
      </w:r>
      <w:proofErr w:type="spellStart"/>
      <w:r w:rsidRPr="000A130C">
        <w:rPr>
          <w:sz w:val="20"/>
          <w:szCs w:val="32"/>
          <w:lang w:val="en-ID"/>
        </w:rPr>
        <w:t>korelasi</w:t>
      </w:r>
      <w:proofErr w:type="spellEnd"/>
      <w:r w:rsidRPr="000A130C">
        <w:rPr>
          <w:sz w:val="20"/>
          <w:szCs w:val="32"/>
          <w:lang w:val="en-ID"/>
        </w:rPr>
        <w:t xml:space="preserve"> </w:t>
      </w:r>
      <w:proofErr w:type="spellStart"/>
      <w:r w:rsidRPr="000A130C">
        <w:rPr>
          <w:sz w:val="20"/>
          <w:szCs w:val="32"/>
          <w:lang w:val="en-ID"/>
        </w:rPr>
        <w:t>menunjukkan</w:t>
      </w:r>
      <w:proofErr w:type="spellEnd"/>
      <w:r w:rsidRPr="000A130C">
        <w:rPr>
          <w:sz w:val="20"/>
          <w:szCs w:val="32"/>
          <w:lang w:val="en-ID"/>
        </w:rPr>
        <w:t xml:space="preserve"> </w:t>
      </w:r>
      <w:proofErr w:type="spellStart"/>
      <w:r w:rsidRPr="000A130C">
        <w:rPr>
          <w:sz w:val="20"/>
          <w:szCs w:val="32"/>
          <w:lang w:val="en-ID"/>
        </w:rPr>
        <w:t>bahwa</w:t>
      </w:r>
      <w:proofErr w:type="spellEnd"/>
      <w:r w:rsidRPr="000A130C">
        <w:rPr>
          <w:sz w:val="20"/>
          <w:szCs w:val="32"/>
          <w:lang w:val="en-ID"/>
        </w:rPr>
        <w:t xml:space="preserve"> </w:t>
      </w:r>
      <w:proofErr w:type="spellStart"/>
      <w:r w:rsidRPr="000A130C">
        <w:rPr>
          <w:sz w:val="20"/>
          <w:szCs w:val="32"/>
          <w:lang w:val="en-ID"/>
        </w:rPr>
        <w:t>ada</w:t>
      </w:r>
      <w:proofErr w:type="spellEnd"/>
      <w:r w:rsidRPr="000A130C">
        <w:rPr>
          <w:sz w:val="20"/>
          <w:szCs w:val="32"/>
          <w:lang w:val="en-ID"/>
        </w:rPr>
        <w:t xml:space="preserve"> </w:t>
      </w:r>
      <w:proofErr w:type="spellStart"/>
      <w:r w:rsidRPr="000A130C">
        <w:rPr>
          <w:sz w:val="20"/>
          <w:szCs w:val="32"/>
          <w:lang w:val="en-ID"/>
        </w:rPr>
        <w:t>korelasi</w:t>
      </w:r>
      <w:proofErr w:type="spellEnd"/>
      <w:r w:rsidRPr="000A130C">
        <w:rPr>
          <w:sz w:val="20"/>
          <w:szCs w:val="32"/>
          <w:lang w:val="en-ID"/>
        </w:rPr>
        <w:t xml:space="preserve"> </w:t>
      </w:r>
      <w:proofErr w:type="spellStart"/>
      <w:r w:rsidRPr="000A130C">
        <w:rPr>
          <w:sz w:val="20"/>
          <w:szCs w:val="32"/>
          <w:lang w:val="en-ID"/>
        </w:rPr>
        <w:t>negatif</w:t>
      </w:r>
      <w:proofErr w:type="spellEnd"/>
      <w:r w:rsidRPr="000A130C">
        <w:rPr>
          <w:sz w:val="20"/>
          <w:szCs w:val="32"/>
          <w:lang w:val="en-ID"/>
        </w:rPr>
        <w:t xml:space="preserve"> </w:t>
      </w:r>
      <w:proofErr w:type="spellStart"/>
      <w:r w:rsidRPr="000A130C">
        <w:rPr>
          <w:sz w:val="20"/>
          <w:szCs w:val="32"/>
          <w:lang w:val="en-ID"/>
        </w:rPr>
        <w:t>antara</w:t>
      </w:r>
      <w:proofErr w:type="spellEnd"/>
      <w:r w:rsidRPr="000A130C">
        <w:rPr>
          <w:sz w:val="20"/>
          <w:szCs w:val="32"/>
          <w:lang w:val="en-ID"/>
        </w:rPr>
        <w:t xml:space="preserve"> </w:t>
      </w:r>
      <w:proofErr w:type="spellStart"/>
      <w:r w:rsidRPr="000A130C">
        <w:rPr>
          <w:sz w:val="20"/>
          <w:szCs w:val="32"/>
          <w:lang w:val="en-ID"/>
        </w:rPr>
        <w:t>dukungan</w:t>
      </w:r>
      <w:proofErr w:type="spellEnd"/>
      <w:r w:rsidRPr="000A130C">
        <w:rPr>
          <w:sz w:val="20"/>
          <w:szCs w:val="32"/>
          <w:lang w:val="en-ID"/>
        </w:rPr>
        <w:t xml:space="preserve"> </w:t>
      </w:r>
      <w:proofErr w:type="spellStart"/>
      <w:r w:rsidRPr="000A130C">
        <w:rPr>
          <w:sz w:val="20"/>
          <w:szCs w:val="32"/>
          <w:lang w:val="en-ID"/>
        </w:rPr>
        <w:t>sosial</w:t>
      </w:r>
      <w:proofErr w:type="spellEnd"/>
      <w:r w:rsidRPr="000A130C">
        <w:rPr>
          <w:sz w:val="20"/>
          <w:szCs w:val="32"/>
          <w:lang w:val="en-ID"/>
        </w:rPr>
        <w:t xml:space="preserve">, </w:t>
      </w:r>
      <w:proofErr w:type="spellStart"/>
      <w:r w:rsidRPr="000A130C">
        <w:rPr>
          <w:sz w:val="20"/>
          <w:szCs w:val="32"/>
          <w:lang w:val="en-ID"/>
        </w:rPr>
        <w:t>resiliensi</w:t>
      </w:r>
      <w:proofErr w:type="spellEnd"/>
      <w:r w:rsidRPr="000A130C">
        <w:rPr>
          <w:sz w:val="20"/>
          <w:szCs w:val="32"/>
          <w:lang w:val="en-ID"/>
        </w:rPr>
        <w:t xml:space="preserve">, dan self-esteem </w:t>
      </w:r>
      <w:proofErr w:type="spellStart"/>
      <w:r w:rsidRPr="000A130C">
        <w:rPr>
          <w:sz w:val="20"/>
          <w:szCs w:val="32"/>
          <w:lang w:val="en-ID"/>
        </w:rPr>
        <w:t>terhadap</w:t>
      </w:r>
      <w:proofErr w:type="spellEnd"/>
      <w:r w:rsidRPr="000A130C">
        <w:rPr>
          <w:sz w:val="20"/>
          <w:szCs w:val="32"/>
          <w:lang w:val="en-ID"/>
        </w:rPr>
        <w:t xml:space="preserve"> </w:t>
      </w:r>
      <w:proofErr w:type="spellStart"/>
      <w:r w:rsidRPr="000A130C">
        <w:rPr>
          <w:sz w:val="20"/>
          <w:szCs w:val="32"/>
          <w:lang w:val="en-ID"/>
        </w:rPr>
        <w:t>stres</w:t>
      </w:r>
      <w:proofErr w:type="spellEnd"/>
      <w:r w:rsidRPr="000A130C">
        <w:rPr>
          <w:sz w:val="20"/>
          <w:szCs w:val="32"/>
          <w:lang w:val="en-ID"/>
        </w:rPr>
        <w:t xml:space="preserve"> </w:t>
      </w:r>
      <w:proofErr w:type="spellStart"/>
      <w:r w:rsidRPr="000A130C">
        <w:rPr>
          <w:sz w:val="20"/>
          <w:szCs w:val="32"/>
          <w:lang w:val="en-ID"/>
        </w:rPr>
        <w:t>akademik</w:t>
      </w:r>
      <w:proofErr w:type="spellEnd"/>
      <w:r w:rsidRPr="000A130C">
        <w:rPr>
          <w:sz w:val="20"/>
          <w:szCs w:val="32"/>
          <w:lang w:val="en-ID"/>
        </w:rPr>
        <w:t xml:space="preserve"> pada </w:t>
      </w:r>
      <w:proofErr w:type="spellStart"/>
      <w:r w:rsidRPr="000A130C">
        <w:rPr>
          <w:sz w:val="20"/>
          <w:szCs w:val="32"/>
          <w:lang w:val="en-ID"/>
        </w:rPr>
        <w:t>siswa</w:t>
      </w:r>
      <w:proofErr w:type="spellEnd"/>
      <w:r w:rsidRPr="000A130C">
        <w:rPr>
          <w:sz w:val="20"/>
          <w:szCs w:val="32"/>
          <w:lang w:val="en-ID"/>
        </w:rPr>
        <w:t xml:space="preserve"> </w:t>
      </w:r>
      <w:proofErr w:type="spellStart"/>
      <w:r w:rsidRPr="000A130C">
        <w:rPr>
          <w:sz w:val="20"/>
          <w:szCs w:val="32"/>
          <w:lang w:val="en-ID"/>
        </w:rPr>
        <w:t>berprestasi</w:t>
      </w:r>
      <w:proofErr w:type="spellEnd"/>
      <w:r w:rsidRPr="000A130C">
        <w:rPr>
          <w:sz w:val="20"/>
          <w:szCs w:val="32"/>
          <w:lang w:val="en-ID"/>
        </w:rPr>
        <w:t xml:space="preserve">. Ini </w:t>
      </w:r>
      <w:proofErr w:type="spellStart"/>
      <w:r w:rsidRPr="000A130C">
        <w:rPr>
          <w:sz w:val="20"/>
          <w:szCs w:val="32"/>
          <w:lang w:val="en-ID"/>
        </w:rPr>
        <w:t>menunjukkan</w:t>
      </w:r>
      <w:proofErr w:type="spellEnd"/>
      <w:r w:rsidRPr="000A130C">
        <w:rPr>
          <w:sz w:val="20"/>
          <w:szCs w:val="32"/>
          <w:lang w:val="en-ID"/>
        </w:rPr>
        <w:t xml:space="preserve"> </w:t>
      </w:r>
      <w:proofErr w:type="spellStart"/>
      <w:r w:rsidRPr="000A130C">
        <w:rPr>
          <w:sz w:val="20"/>
          <w:szCs w:val="32"/>
          <w:lang w:val="en-ID"/>
        </w:rPr>
        <w:t>bahwa</w:t>
      </w:r>
      <w:proofErr w:type="spellEnd"/>
      <w:r w:rsidRPr="000A130C">
        <w:rPr>
          <w:sz w:val="20"/>
          <w:szCs w:val="32"/>
          <w:lang w:val="en-ID"/>
        </w:rPr>
        <w:t xml:space="preserve"> </w:t>
      </w:r>
      <w:proofErr w:type="spellStart"/>
      <w:r w:rsidRPr="000A130C">
        <w:rPr>
          <w:sz w:val="20"/>
          <w:szCs w:val="32"/>
          <w:lang w:val="en-ID"/>
        </w:rPr>
        <w:t>semakin</w:t>
      </w:r>
      <w:proofErr w:type="spellEnd"/>
      <w:r w:rsidRPr="000A130C">
        <w:rPr>
          <w:sz w:val="20"/>
          <w:szCs w:val="32"/>
          <w:lang w:val="en-ID"/>
        </w:rPr>
        <w:t xml:space="preserve"> </w:t>
      </w:r>
      <w:proofErr w:type="spellStart"/>
      <w:r w:rsidRPr="000A130C">
        <w:rPr>
          <w:sz w:val="20"/>
          <w:szCs w:val="32"/>
          <w:lang w:val="en-ID"/>
        </w:rPr>
        <w:t>tinggi</w:t>
      </w:r>
      <w:proofErr w:type="spellEnd"/>
      <w:r w:rsidRPr="000A130C">
        <w:rPr>
          <w:sz w:val="20"/>
          <w:szCs w:val="32"/>
          <w:lang w:val="en-ID"/>
        </w:rPr>
        <w:t xml:space="preserve"> </w:t>
      </w:r>
      <w:proofErr w:type="spellStart"/>
      <w:r w:rsidRPr="000A130C">
        <w:rPr>
          <w:sz w:val="20"/>
          <w:szCs w:val="32"/>
          <w:lang w:val="en-ID"/>
        </w:rPr>
        <w:t>dukungan</w:t>
      </w:r>
      <w:proofErr w:type="spellEnd"/>
      <w:r w:rsidRPr="000A130C">
        <w:rPr>
          <w:sz w:val="20"/>
          <w:szCs w:val="32"/>
          <w:lang w:val="en-ID"/>
        </w:rPr>
        <w:t xml:space="preserve"> </w:t>
      </w:r>
      <w:proofErr w:type="spellStart"/>
      <w:r w:rsidRPr="000A130C">
        <w:rPr>
          <w:sz w:val="20"/>
          <w:szCs w:val="32"/>
          <w:lang w:val="en-ID"/>
        </w:rPr>
        <w:t>sosial</w:t>
      </w:r>
      <w:proofErr w:type="spellEnd"/>
      <w:r w:rsidRPr="000A130C">
        <w:rPr>
          <w:sz w:val="20"/>
          <w:szCs w:val="32"/>
          <w:lang w:val="en-ID"/>
        </w:rPr>
        <w:t xml:space="preserve">, </w:t>
      </w:r>
      <w:proofErr w:type="spellStart"/>
      <w:r w:rsidRPr="000A130C">
        <w:rPr>
          <w:sz w:val="20"/>
          <w:szCs w:val="32"/>
          <w:lang w:val="en-ID"/>
        </w:rPr>
        <w:t>resiliensi</w:t>
      </w:r>
      <w:proofErr w:type="spellEnd"/>
      <w:r w:rsidRPr="000A130C">
        <w:rPr>
          <w:sz w:val="20"/>
          <w:szCs w:val="32"/>
          <w:lang w:val="en-ID"/>
        </w:rPr>
        <w:t xml:space="preserve">, dan self-esteem </w:t>
      </w:r>
      <w:proofErr w:type="spellStart"/>
      <w:r w:rsidRPr="000A130C">
        <w:rPr>
          <w:sz w:val="20"/>
          <w:szCs w:val="32"/>
          <w:lang w:val="en-ID"/>
        </w:rPr>
        <w:t>siswa</w:t>
      </w:r>
      <w:proofErr w:type="spellEnd"/>
      <w:r w:rsidRPr="000A130C">
        <w:rPr>
          <w:sz w:val="20"/>
          <w:szCs w:val="32"/>
          <w:lang w:val="en-ID"/>
        </w:rPr>
        <w:t xml:space="preserve">, </w:t>
      </w:r>
      <w:proofErr w:type="spellStart"/>
      <w:r w:rsidRPr="000A130C">
        <w:rPr>
          <w:sz w:val="20"/>
          <w:szCs w:val="32"/>
          <w:lang w:val="en-ID"/>
        </w:rPr>
        <w:t>semakin</w:t>
      </w:r>
      <w:proofErr w:type="spellEnd"/>
      <w:r w:rsidRPr="000A130C">
        <w:rPr>
          <w:sz w:val="20"/>
          <w:szCs w:val="32"/>
          <w:lang w:val="en-ID"/>
        </w:rPr>
        <w:t xml:space="preserve"> </w:t>
      </w:r>
      <w:proofErr w:type="spellStart"/>
      <w:r w:rsidRPr="000A130C">
        <w:rPr>
          <w:sz w:val="20"/>
          <w:szCs w:val="32"/>
          <w:lang w:val="en-ID"/>
        </w:rPr>
        <w:t>rendah</w:t>
      </w:r>
      <w:proofErr w:type="spellEnd"/>
      <w:r w:rsidRPr="000A130C">
        <w:rPr>
          <w:sz w:val="20"/>
          <w:szCs w:val="32"/>
          <w:lang w:val="en-ID"/>
        </w:rPr>
        <w:t xml:space="preserve"> </w:t>
      </w:r>
      <w:proofErr w:type="spellStart"/>
      <w:r w:rsidRPr="000A130C">
        <w:rPr>
          <w:sz w:val="20"/>
          <w:szCs w:val="32"/>
          <w:lang w:val="en-ID"/>
        </w:rPr>
        <w:t>stres</w:t>
      </w:r>
      <w:proofErr w:type="spellEnd"/>
      <w:r w:rsidRPr="000A130C">
        <w:rPr>
          <w:sz w:val="20"/>
          <w:szCs w:val="32"/>
          <w:lang w:val="en-ID"/>
        </w:rPr>
        <w:t xml:space="preserve"> </w:t>
      </w:r>
      <w:proofErr w:type="spellStart"/>
      <w:r w:rsidRPr="000A130C">
        <w:rPr>
          <w:sz w:val="20"/>
          <w:szCs w:val="32"/>
          <w:lang w:val="en-ID"/>
        </w:rPr>
        <w:t>akademik</w:t>
      </w:r>
      <w:proofErr w:type="spellEnd"/>
      <w:r w:rsidRPr="000A130C">
        <w:rPr>
          <w:sz w:val="20"/>
          <w:szCs w:val="32"/>
          <w:lang w:val="en-ID"/>
        </w:rPr>
        <w:t xml:space="preserve"> yang </w:t>
      </w:r>
      <w:proofErr w:type="spellStart"/>
      <w:r w:rsidRPr="000A130C">
        <w:rPr>
          <w:sz w:val="20"/>
          <w:szCs w:val="32"/>
          <w:lang w:val="en-ID"/>
        </w:rPr>
        <w:t>mereka</w:t>
      </w:r>
      <w:proofErr w:type="spellEnd"/>
      <w:r w:rsidRPr="000A130C">
        <w:rPr>
          <w:sz w:val="20"/>
          <w:szCs w:val="32"/>
          <w:lang w:val="en-ID"/>
        </w:rPr>
        <w:t xml:space="preserve"> </w:t>
      </w:r>
      <w:proofErr w:type="spellStart"/>
      <w:r w:rsidRPr="000A130C">
        <w:rPr>
          <w:sz w:val="20"/>
          <w:szCs w:val="32"/>
          <w:lang w:val="en-ID"/>
        </w:rPr>
        <w:t>alami</w:t>
      </w:r>
      <w:proofErr w:type="spellEnd"/>
      <w:r w:rsidRPr="000A130C">
        <w:rPr>
          <w:sz w:val="20"/>
          <w:szCs w:val="32"/>
          <w:lang w:val="en-ID"/>
        </w:rPr>
        <w:t xml:space="preserve">. </w:t>
      </w:r>
      <w:proofErr w:type="spellStart"/>
      <w:r w:rsidRPr="000A130C">
        <w:rPr>
          <w:sz w:val="20"/>
          <w:szCs w:val="32"/>
          <w:lang w:val="en-ID"/>
        </w:rPr>
        <w:t>Secara</w:t>
      </w:r>
      <w:proofErr w:type="spellEnd"/>
      <w:r w:rsidRPr="000A130C">
        <w:rPr>
          <w:sz w:val="20"/>
          <w:szCs w:val="32"/>
          <w:lang w:val="en-ID"/>
        </w:rPr>
        <w:t xml:space="preserve"> </w:t>
      </w:r>
      <w:proofErr w:type="spellStart"/>
      <w:r w:rsidRPr="000A130C">
        <w:rPr>
          <w:sz w:val="20"/>
          <w:szCs w:val="32"/>
          <w:lang w:val="en-ID"/>
        </w:rPr>
        <w:t>khusus</w:t>
      </w:r>
      <w:proofErr w:type="spellEnd"/>
      <w:r w:rsidRPr="000A130C">
        <w:rPr>
          <w:sz w:val="20"/>
          <w:szCs w:val="32"/>
          <w:lang w:val="en-ID"/>
        </w:rPr>
        <w:t xml:space="preserve">, </w:t>
      </w:r>
      <w:proofErr w:type="spellStart"/>
      <w:r w:rsidRPr="000A130C">
        <w:rPr>
          <w:sz w:val="20"/>
          <w:szCs w:val="32"/>
          <w:lang w:val="en-ID"/>
        </w:rPr>
        <w:t>hasil</w:t>
      </w:r>
      <w:proofErr w:type="spellEnd"/>
      <w:r w:rsidRPr="000A130C">
        <w:rPr>
          <w:sz w:val="20"/>
          <w:szCs w:val="32"/>
          <w:lang w:val="en-ID"/>
        </w:rPr>
        <w:t xml:space="preserve"> </w:t>
      </w:r>
      <w:proofErr w:type="spellStart"/>
      <w:r w:rsidRPr="000A130C">
        <w:rPr>
          <w:sz w:val="20"/>
          <w:szCs w:val="32"/>
          <w:lang w:val="en-ID"/>
        </w:rPr>
        <w:t>penelitian</w:t>
      </w:r>
      <w:proofErr w:type="spellEnd"/>
      <w:r w:rsidRPr="000A130C">
        <w:rPr>
          <w:sz w:val="20"/>
          <w:szCs w:val="32"/>
          <w:lang w:val="en-ID"/>
        </w:rPr>
        <w:t xml:space="preserve"> </w:t>
      </w:r>
      <w:proofErr w:type="spellStart"/>
      <w:r w:rsidRPr="000A130C">
        <w:rPr>
          <w:sz w:val="20"/>
          <w:szCs w:val="32"/>
          <w:lang w:val="en-ID"/>
        </w:rPr>
        <w:t>ini</w:t>
      </w:r>
      <w:proofErr w:type="spellEnd"/>
      <w:r w:rsidRPr="000A130C">
        <w:rPr>
          <w:sz w:val="20"/>
          <w:szCs w:val="32"/>
          <w:lang w:val="en-ID"/>
        </w:rPr>
        <w:t xml:space="preserve"> </w:t>
      </w:r>
      <w:proofErr w:type="spellStart"/>
      <w:r w:rsidRPr="000A130C">
        <w:rPr>
          <w:sz w:val="20"/>
          <w:szCs w:val="32"/>
          <w:lang w:val="en-ID"/>
        </w:rPr>
        <w:t>menemukan</w:t>
      </w:r>
      <w:proofErr w:type="spellEnd"/>
      <w:r w:rsidRPr="000A130C">
        <w:rPr>
          <w:sz w:val="20"/>
          <w:szCs w:val="32"/>
          <w:lang w:val="en-ID"/>
        </w:rPr>
        <w:t xml:space="preserve"> </w:t>
      </w:r>
      <w:proofErr w:type="spellStart"/>
      <w:r w:rsidRPr="000A130C">
        <w:rPr>
          <w:sz w:val="20"/>
          <w:szCs w:val="32"/>
          <w:lang w:val="en-ID"/>
        </w:rPr>
        <w:t>bahwa</w:t>
      </w:r>
      <w:proofErr w:type="spellEnd"/>
      <w:r w:rsidRPr="000A130C">
        <w:rPr>
          <w:sz w:val="20"/>
          <w:szCs w:val="32"/>
          <w:lang w:val="en-ID"/>
        </w:rPr>
        <w:t xml:space="preserve"> </w:t>
      </w:r>
      <w:proofErr w:type="spellStart"/>
      <w:r w:rsidRPr="000A130C">
        <w:rPr>
          <w:sz w:val="20"/>
          <w:szCs w:val="32"/>
          <w:lang w:val="en-ID"/>
        </w:rPr>
        <w:t>dukungan</w:t>
      </w:r>
      <w:proofErr w:type="spellEnd"/>
      <w:r w:rsidRPr="000A130C">
        <w:rPr>
          <w:sz w:val="20"/>
          <w:szCs w:val="32"/>
          <w:lang w:val="en-ID"/>
        </w:rPr>
        <w:t xml:space="preserve"> </w:t>
      </w:r>
      <w:proofErr w:type="spellStart"/>
      <w:r w:rsidRPr="000A130C">
        <w:rPr>
          <w:sz w:val="20"/>
          <w:szCs w:val="32"/>
          <w:lang w:val="en-ID"/>
        </w:rPr>
        <w:t>sosial</w:t>
      </w:r>
      <w:proofErr w:type="spellEnd"/>
      <w:r w:rsidRPr="000A130C">
        <w:rPr>
          <w:sz w:val="20"/>
          <w:szCs w:val="32"/>
          <w:lang w:val="en-ID"/>
        </w:rPr>
        <w:t xml:space="preserve"> </w:t>
      </w:r>
      <w:proofErr w:type="spellStart"/>
      <w:r w:rsidRPr="000A130C">
        <w:rPr>
          <w:sz w:val="20"/>
          <w:szCs w:val="32"/>
          <w:lang w:val="en-ID"/>
        </w:rPr>
        <w:t>memiliki</w:t>
      </w:r>
      <w:proofErr w:type="spellEnd"/>
      <w:r w:rsidRPr="000A130C">
        <w:rPr>
          <w:sz w:val="20"/>
          <w:szCs w:val="32"/>
          <w:lang w:val="en-ID"/>
        </w:rPr>
        <w:t xml:space="preserve"> </w:t>
      </w:r>
      <w:proofErr w:type="spellStart"/>
      <w:r w:rsidRPr="000A130C">
        <w:rPr>
          <w:sz w:val="20"/>
          <w:szCs w:val="32"/>
          <w:lang w:val="en-ID"/>
        </w:rPr>
        <w:t>korelasi</w:t>
      </w:r>
      <w:proofErr w:type="spellEnd"/>
      <w:r w:rsidRPr="000A130C">
        <w:rPr>
          <w:sz w:val="20"/>
          <w:szCs w:val="32"/>
          <w:lang w:val="en-ID"/>
        </w:rPr>
        <w:t xml:space="preserve"> yang paling </w:t>
      </w:r>
      <w:proofErr w:type="spellStart"/>
      <w:r w:rsidRPr="000A130C">
        <w:rPr>
          <w:sz w:val="20"/>
          <w:szCs w:val="32"/>
          <w:lang w:val="en-ID"/>
        </w:rPr>
        <w:t>rendah</w:t>
      </w:r>
      <w:proofErr w:type="spellEnd"/>
      <w:r w:rsidRPr="000A130C">
        <w:rPr>
          <w:sz w:val="20"/>
          <w:szCs w:val="32"/>
          <w:lang w:val="en-ID"/>
        </w:rPr>
        <w:t xml:space="preserve"> </w:t>
      </w:r>
      <w:proofErr w:type="spellStart"/>
      <w:r w:rsidRPr="000A130C">
        <w:rPr>
          <w:sz w:val="20"/>
          <w:szCs w:val="32"/>
          <w:lang w:val="en-ID"/>
        </w:rPr>
        <w:t>dengan</w:t>
      </w:r>
      <w:proofErr w:type="spellEnd"/>
      <w:r w:rsidRPr="000A130C">
        <w:rPr>
          <w:sz w:val="20"/>
          <w:szCs w:val="32"/>
          <w:lang w:val="en-ID"/>
        </w:rPr>
        <w:t xml:space="preserve"> </w:t>
      </w:r>
      <w:proofErr w:type="spellStart"/>
      <w:r w:rsidRPr="000A130C">
        <w:rPr>
          <w:sz w:val="20"/>
          <w:szCs w:val="32"/>
          <w:lang w:val="en-ID"/>
        </w:rPr>
        <w:t>stres</w:t>
      </w:r>
      <w:proofErr w:type="spellEnd"/>
      <w:r w:rsidRPr="000A130C">
        <w:rPr>
          <w:sz w:val="20"/>
          <w:szCs w:val="32"/>
          <w:lang w:val="en-ID"/>
        </w:rPr>
        <w:t xml:space="preserve"> </w:t>
      </w:r>
      <w:proofErr w:type="spellStart"/>
      <w:r w:rsidRPr="000A130C">
        <w:rPr>
          <w:sz w:val="20"/>
          <w:szCs w:val="32"/>
          <w:lang w:val="en-ID"/>
        </w:rPr>
        <w:t>akademik</w:t>
      </w:r>
      <w:proofErr w:type="spellEnd"/>
      <w:r w:rsidRPr="000A130C">
        <w:rPr>
          <w:sz w:val="20"/>
          <w:szCs w:val="32"/>
          <w:lang w:val="en-ID"/>
        </w:rPr>
        <w:t xml:space="preserve">, dan self-esteem </w:t>
      </w:r>
      <w:proofErr w:type="spellStart"/>
      <w:r w:rsidRPr="000A130C">
        <w:rPr>
          <w:sz w:val="20"/>
          <w:szCs w:val="32"/>
          <w:lang w:val="en-ID"/>
        </w:rPr>
        <w:t>memiliki</w:t>
      </w:r>
      <w:proofErr w:type="spellEnd"/>
      <w:r w:rsidRPr="000A130C">
        <w:rPr>
          <w:sz w:val="20"/>
          <w:szCs w:val="32"/>
          <w:lang w:val="en-ID"/>
        </w:rPr>
        <w:t xml:space="preserve"> </w:t>
      </w:r>
      <w:proofErr w:type="spellStart"/>
      <w:r w:rsidRPr="000A130C">
        <w:rPr>
          <w:sz w:val="20"/>
          <w:szCs w:val="32"/>
          <w:lang w:val="en-ID"/>
        </w:rPr>
        <w:t>korelasi</w:t>
      </w:r>
      <w:proofErr w:type="spellEnd"/>
      <w:r w:rsidRPr="000A130C">
        <w:rPr>
          <w:sz w:val="20"/>
          <w:szCs w:val="32"/>
          <w:lang w:val="en-ID"/>
        </w:rPr>
        <w:t xml:space="preserve"> yang paling </w:t>
      </w:r>
      <w:proofErr w:type="spellStart"/>
      <w:r w:rsidRPr="000A130C">
        <w:rPr>
          <w:sz w:val="20"/>
          <w:szCs w:val="32"/>
          <w:lang w:val="en-ID"/>
        </w:rPr>
        <w:t>tinggi</w:t>
      </w:r>
      <w:proofErr w:type="spellEnd"/>
      <w:r w:rsidRPr="000A130C">
        <w:rPr>
          <w:sz w:val="20"/>
          <w:szCs w:val="32"/>
          <w:lang w:val="en-ID"/>
        </w:rPr>
        <w:t>.</w:t>
      </w:r>
    </w:p>
    <w:p w14:paraId="727EB337" w14:textId="1818F31D" w:rsidR="000A130C" w:rsidRDefault="000A130C" w:rsidP="0098518A">
      <w:pPr>
        <w:pStyle w:val="JSKReferenceItem"/>
        <w:ind w:firstLine="142"/>
        <w:rPr>
          <w:sz w:val="20"/>
          <w:szCs w:val="20"/>
          <w:lang w:val="en-ID" w:eastAsia="en-ID"/>
        </w:rPr>
      </w:pPr>
      <w:r w:rsidRPr="000A130C">
        <w:rPr>
          <w:sz w:val="20"/>
          <w:szCs w:val="20"/>
          <w:lang w:val="en-ID" w:eastAsia="en-ID"/>
        </w:rPr>
        <w:t xml:space="preserve">Hasil </w:t>
      </w:r>
      <w:proofErr w:type="spellStart"/>
      <w:r w:rsidRPr="000A130C">
        <w:rPr>
          <w:sz w:val="20"/>
          <w:szCs w:val="20"/>
          <w:lang w:val="en-ID" w:eastAsia="en-ID"/>
        </w:rPr>
        <w:t>ini</w:t>
      </w:r>
      <w:proofErr w:type="spellEnd"/>
      <w:r w:rsidRPr="000A130C">
        <w:rPr>
          <w:sz w:val="20"/>
          <w:szCs w:val="20"/>
          <w:lang w:val="en-ID" w:eastAsia="en-ID"/>
        </w:rPr>
        <w:t xml:space="preserve"> </w:t>
      </w:r>
      <w:proofErr w:type="spellStart"/>
      <w:r w:rsidRPr="000A130C">
        <w:rPr>
          <w:sz w:val="20"/>
          <w:szCs w:val="20"/>
          <w:lang w:val="en-ID" w:eastAsia="en-ID"/>
        </w:rPr>
        <w:t>sesuai</w:t>
      </w:r>
      <w:proofErr w:type="spellEnd"/>
      <w:r w:rsidRPr="000A130C">
        <w:rPr>
          <w:sz w:val="20"/>
          <w:szCs w:val="20"/>
          <w:lang w:val="en-ID" w:eastAsia="en-ID"/>
        </w:rPr>
        <w:t xml:space="preserve"> </w:t>
      </w:r>
      <w:proofErr w:type="spellStart"/>
      <w:r w:rsidRPr="000A130C">
        <w:rPr>
          <w:sz w:val="20"/>
          <w:szCs w:val="20"/>
          <w:lang w:val="en-ID" w:eastAsia="en-ID"/>
        </w:rPr>
        <w:t>dengan</w:t>
      </w:r>
      <w:proofErr w:type="spellEnd"/>
      <w:r w:rsidRPr="000A130C">
        <w:rPr>
          <w:sz w:val="20"/>
          <w:szCs w:val="20"/>
          <w:lang w:val="en-ID" w:eastAsia="en-ID"/>
        </w:rPr>
        <w:t xml:space="preserve"> </w:t>
      </w:r>
      <w:proofErr w:type="spellStart"/>
      <w:r w:rsidRPr="000A130C">
        <w:rPr>
          <w:sz w:val="20"/>
          <w:szCs w:val="20"/>
          <w:lang w:val="en-ID" w:eastAsia="en-ID"/>
        </w:rPr>
        <w:t>teori</w:t>
      </w:r>
      <w:proofErr w:type="spellEnd"/>
      <w:r w:rsidRPr="000A130C">
        <w:rPr>
          <w:sz w:val="20"/>
          <w:szCs w:val="20"/>
          <w:lang w:val="en-ID" w:eastAsia="en-ID"/>
        </w:rPr>
        <w:t xml:space="preserve"> yang </w:t>
      </w:r>
      <w:proofErr w:type="spellStart"/>
      <w:r w:rsidRPr="000A130C">
        <w:rPr>
          <w:sz w:val="20"/>
          <w:szCs w:val="20"/>
          <w:lang w:val="en-ID" w:eastAsia="en-ID"/>
        </w:rPr>
        <w:t>ada</w:t>
      </w:r>
      <w:proofErr w:type="spellEnd"/>
      <w:r w:rsidRPr="000A130C">
        <w:rPr>
          <w:sz w:val="20"/>
          <w:szCs w:val="20"/>
          <w:lang w:val="en-ID" w:eastAsia="en-ID"/>
        </w:rPr>
        <w:t xml:space="preserve"> dan </w:t>
      </w:r>
      <w:proofErr w:type="spellStart"/>
      <w:r w:rsidRPr="000A130C">
        <w:rPr>
          <w:sz w:val="20"/>
          <w:szCs w:val="20"/>
          <w:lang w:val="en-ID" w:eastAsia="en-ID"/>
        </w:rPr>
        <w:t>temuan</w:t>
      </w:r>
      <w:proofErr w:type="spellEnd"/>
      <w:r w:rsidRPr="000A130C">
        <w:rPr>
          <w:sz w:val="20"/>
          <w:szCs w:val="20"/>
          <w:lang w:val="en-ID" w:eastAsia="en-ID"/>
        </w:rPr>
        <w:t xml:space="preserve"> </w:t>
      </w:r>
      <w:proofErr w:type="spellStart"/>
      <w:r w:rsidRPr="000A130C">
        <w:rPr>
          <w:sz w:val="20"/>
          <w:szCs w:val="20"/>
          <w:lang w:val="en-ID" w:eastAsia="en-ID"/>
        </w:rPr>
        <w:t>penelitian</w:t>
      </w:r>
      <w:proofErr w:type="spellEnd"/>
      <w:r w:rsidRPr="000A130C">
        <w:rPr>
          <w:sz w:val="20"/>
          <w:szCs w:val="20"/>
          <w:lang w:val="en-ID" w:eastAsia="en-ID"/>
        </w:rPr>
        <w:t xml:space="preserve"> </w:t>
      </w:r>
      <w:proofErr w:type="spellStart"/>
      <w:r w:rsidRPr="000A130C">
        <w:rPr>
          <w:sz w:val="20"/>
          <w:szCs w:val="20"/>
          <w:lang w:val="en-ID" w:eastAsia="en-ID"/>
        </w:rPr>
        <w:t>sebelumnya</w:t>
      </w:r>
      <w:proofErr w:type="spellEnd"/>
      <w:r w:rsidRPr="000A130C">
        <w:rPr>
          <w:sz w:val="20"/>
          <w:szCs w:val="20"/>
          <w:lang w:val="en-ID" w:eastAsia="en-ID"/>
        </w:rPr>
        <w:t xml:space="preserve">. Self-esteem </w:t>
      </w:r>
      <w:proofErr w:type="spellStart"/>
      <w:r w:rsidRPr="000A130C">
        <w:rPr>
          <w:sz w:val="20"/>
          <w:szCs w:val="20"/>
          <w:lang w:val="en-ID" w:eastAsia="en-ID"/>
        </w:rPr>
        <w:t>adalah</w:t>
      </w:r>
      <w:proofErr w:type="spellEnd"/>
      <w:r w:rsidRPr="000A130C">
        <w:rPr>
          <w:sz w:val="20"/>
          <w:szCs w:val="20"/>
          <w:lang w:val="en-ID" w:eastAsia="en-ID"/>
        </w:rPr>
        <w:t xml:space="preserve"> </w:t>
      </w:r>
      <w:proofErr w:type="spellStart"/>
      <w:r w:rsidRPr="000A130C">
        <w:rPr>
          <w:sz w:val="20"/>
          <w:szCs w:val="20"/>
          <w:lang w:val="en-ID" w:eastAsia="en-ID"/>
        </w:rPr>
        <w:t>faktor</w:t>
      </w:r>
      <w:proofErr w:type="spellEnd"/>
      <w:r w:rsidRPr="000A130C">
        <w:rPr>
          <w:sz w:val="20"/>
          <w:szCs w:val="20"/>
          <w:lang w:val="en-ID" w:eastAsia="en-ID"/>
        </w:rPr>
        <w:t xml:space="preserve"> </w:t>
      </w:r>
      <w:proofErr w:type="spellStart"/>
      <w:r w:rsidRPr="000A130C">
        <w:rPr>
          <w:sz w:val="20"/>
          <w:szCs w:val="20"/>
          <w:lang w:val="en-ID" w:eastAsia="en-ID"/>
        </w:rPr>
        <w:t>penting</w:t>
      </w:r>
      <w:proofErr w:type="spellEnd"/>
      <w:r w:rsidRPr="000A130C">
        <w:rPr>
          <w:sz w:val="20"/>
          <w:szCs w:val="20"/>
          <w:lang w:val="en-ID" w:eastAsia="en-ID"/>
        </w:rPr>
        <w:t xml:space="preserve"> </w:t>
      </w:r>
      <w:proofErr w:type="spellStart"/>
      <w:r w:rsidRPr="000A130C">
        <w:rPr>
          <w:sz w:val="20"/>
          <w:szCs w:val="20"/>
          <w:lang w:val="en-ID" w:eastAsia="en-ID"/>
        </w:rPr>
        <w:t>dalam</w:t>
      </w:r>
      <w:proofErr w:type="spellEnd"/>
      <w:r w:rsidRPr="000A130C">
        <w:rPr>
          <w:sz w:val="20"/>
          <w:szCs w:val="20"/>
          <w:lang w:val="en-ID" w:eastAsia="en-ID"/>
        </w:rPr>
        <w:t xml:space="preserve"> </w:t>
      </w:r>
      <w:proofErr w:type="spellStart"/>
      <w:r w:rsidRPr="000A130C">
        <w:rPr>
          <w:sz w:val="20"/>
          <w:szCs w:val="20"/>
          <w:lang w:val="en-ID" w:eastAsia="en-ID"/>
        </w:rPr>
        <w:t>membantu</w:t>
      </w:r>
      <w:proofErr w:type="spellEnd"/>
      <w:r w:rsidRPr="000A130C">
        <w:rPr>
          <w:sz w:val="20"/>
          <w:szCs w:val="20"/>
          <w:lang w:val="en-ID" w:eastAsia="en-ID"/>
        </w:rPr>
        <w:t xml:space="preserve"> orang </w:t>
      </w:r>
      <w:proofErr w:type="spellStart"/>
      <w:r w:rsidRPr="000A130C">
        <w:rPr>
          <w:sz w:val="20"/>
          <w:szCs w:val="20"/>
          <w:lang w:val="en-ID" w:eastAsia="en-ID"/>
        </w:rPr>
        <w:t>mengelola</w:t>
      </w:r>
      <w:proofErr w:type="spellEnd"/>
      <w:r w:rsidRPr="000A130C">
        <w:rPr>
          <w:sz w:val="20"/>
          <w:szCs w:val="20"/>
          <w:lang w:val="en-ID" w:eastAsia="en-ID"/>
        </w:rPr>
        <w:t xml:space="preserve"> dan </w:t>
      </w:r>
      <w:proofErr w:type="spellStart"/>
      <w:r w:rsidRPr="000A130C">
        <w:rPr>
          <w:sz w:val="20"/>
          <w:szCs w:val="20"/>
          <w:lang w:val="en-ID" w:eastAsia="en-ID"/>
        </w:rPr>
        <w:t>mengurangi</w:t>
      </w:r>
      <w:proofErr w:type="spellEnd"/>
      <w:r w:rsidRPr="000A130C">
        <w:rPr>
          <w:sz w:val="20"/>
          <w:szCs w:val="20"/>
          <w:lang w:val="en-ID" w:eastAsia="en-ID"/>
        </w:rPr>
        <w:t xml:space="preserve"> </w:t>
      </w:r>
      <w:proofErr w:type="spellStart"/>
      <w:r w:rsidRPr="000A130C">
        <w:rPr>
          <w:sz w:val="20"/>
          <w:szCs w:val="20"/>
          <w:lang w:val="en-ID" w:eastAsia="en-ID"/>
        </w:rPr>
        <w:t>stres</w:t>
      </w:r>
      <w:proofErr w:type="spellEnd"/>
      <w:r w:rsidRPr="000A130C">
        <w:rPr>
          <w:sz w:val="20"/>
          <w:szCs w:val="20"/>
          <w:lang w:val="en-ID" w:eastAsia="en-ID"/>
        </w:rPr>
        <w:t xml:space="preserve">, orang </w:t>
      </w:r>
      <w:proofErr w:type="spellStart"/>
      <w:r w:rsidRPr="000A130C">
        <w:rPr>
          <w:sz w:val="20"/>
          <w:szCs w:val="20"/>
          <w:lang w:val="en-ID" w:eastAsia="en-ID"/>
        </w:rPr>
        <w:t>dengan</w:t>
      </w:r>
      <w:proofErr w:type="spellEnd"/>
      <w:r w:rsidRPr="000A130C">
        <w:rPr>
          <w:sz w:val="20"/>
          <w:szCs w:val="20"/>
          <w:lang w:val="en-ID" w:eastAsia="en-ID"/>
        </w:rPr>
        <w:t xml:space="preserve"> self-esteem yang </w:t>
      </w:r>
      <w:proofErr w:type="spellStart"/>
      <w:r w:rsidRPr="000A130C">
        <w:rPr>
          <w:sz w:val="20"/>
          <w:szCs w:val="20"/>
          <w:lang w:val="en-ID" w:eastAsia="en-ID"/>
        </w:rPr>
        <w:t>tinggi</w:t>
      </w:r>
      <w:proofErr w:type="spellEnd"/>
      <w:r w:rsidRPr="000A130C">
        <w:rPr>
          <w:sz w:val="20"/>
          <w:szCs w:val="20"/>
          <w:lang w:val="en-ID" w:eastAsia="en-ID"/>
        </w:rPr>
        <w:t xml:space="preserve"> </w:t>
      </w:r>
      <w:proofErr w:type="spellStart"/>
      <w:r w:rsidRPr="000A130C">
        <w:rPr>
          <w:sz w:val="20"/>
          <w:szCs w:val="20"/>
          <w:lang w:val="en-ID" w:eastAsia="en-ID"/>
        </w:rPr>
        <w:t>cenderung</w:t>
      </w:r>
      <w:proofErr w:type="spellEnd"/>
      <w:r w:rsidRPr="000A130C">
        <w:rPr>
          <w:sz w:val="20"/>
          <w:szCs w:val="20"/>
          <w:lang w:val="en-ID" w:eastAsia="en-ID"/>
        </w:rPr>
        <w:t xml:space="preserve"> </w:t>
      </w:r>
      <w:proofErr w:type="spellStart"/>
      <w:r w:rsidRPr="000A130C">
        <w:rPr>
          <w:sz w:val="20"/>
          <w:szCs w:val="20"/>
          <w:lang w:val="en-ID" w:eastAsia="en-ID"/>
        </w:rPr>
        <w:t>memiliki</w:t>
      </w:r>
      <w:proofErr w:type="spellEnd"/>
      <w:r w:rsidRPr="000A130C">
        <w:rPr>
          <w:sz w:val="20"/>
          <w:szCs w:val="20"/>
          <w:lang w:val="en-ID" w:eastAsia="en-ID"/>
        </w:rPr>
        <w:t xml:space="preserve"> </w:t>
      </w:r>
      <w:proofErr w:type="spellStart"/>
      <w:r w:rsidRPr="000A130C">
        <w:rPr>
          <w:sz w:val="20"/>
          <w:szCs w:val="20"/>
          <w:lang w:val="en-ID" w:eastAsia="en-ID"/>
        </w:rPr>
        <w:t>pandangan</w:t>
      </w:r>
      <w:proofErr w:type="spellEnd"/>
      <w:r w:rsidRPr="000A130C">
        <w:rPr>
          <w:sz w:val="20"/>
          <w:szCs w:val="20"/>
          <w:lang w:val="en-ID" w:eastAsia="en-ID"/>
        </w:rPr>
        <w:t xml:space="preserve"> </w:t>
      </w:r>
      <w:proofErr w:type="spellStart"/>
      <w:r w:rsidRPr="000A130C">
        <w:rPr>
          <w:sz w:val="20"/>
          <w:szCs w:val="20"/>
          <w:lang w:val="en-ID" w:eastAsia="en-ID"/>
        </w:rPr>
        <w:t>positif</w:t>
      </w:r>
      <w:proofErr w:type="spellEnd"/>
      <w:r w:rsidRPr="000A130C">
        <w:rPr>
          <w:sz w:val="20"/>
          <w:szCs w:val="20"/>
          <w:lang w:val="en-ID" w:eastAsia="en-ID"/>
        </w:rPr>
        <w:t xml:space="preserve"> </w:t>
      </w:r>
      <w:proofErr w:type="spellStart"/>
      <w:r w:rsidRPr="000A130C">
        <w:rPr>
          <w:sz w:val="20"/>
          <w:szCs w:val="20"/>
          <w:lang w:val="en-ID" w:eastAsia="en-ID"/>
        </w:rPr>
        <w:t>tentang</w:t>
      </w:r>
      <w:proofErr w:type="spellEnd"/>
      <w:r w:rsidRPr="000A130C">
        <w:rPr>
          <w:sz w:val="20"/>
          <w:szCs w:val="20"/>
          <w:lang w:val="en-ID" w:eastAsia="en-ID"/>
        </w:rPr>
        <w:t xml:space="preserve"> </w:t>
      </w:r>
      <w:proofErr w:type="spellStart"/>
      <w:r w:rsidRPr="000A130C">
        <w:rPr>
          <w:sz w:val="20"/>
          <w:szCs w:val="20"/>
          <w:lang w:val="en-ID" w:eastAsia="en-ID"/>
        </w:rPr>
        <w:t>diri</w:t>
      </w:r>
      <w:proofErr w:type="spellEnd"/>
      <w:r w:rsidRPr="000A130C">
        <w:rPr>
          <w:sz w:val="20"/>
          <w:szCs w:val="20"/>
          <w:lang w:val="en-ID" w:eastAsia="en-ID"/>
        </w:rPr>
        <w:t xml:space="preserve"> </w:t>
      </w:r>
      <w:proofErr w:type="spellStart"/>
      <w:r w:rsidRPr="000A130C">
        <w:rPr>
          <w:sz w:val="20"/>
          <w:szCs w:val="20"/>
          <w:lang w:val="en-ID" w:eastAsia="en-ID"/>
        </w:rPr>
        <w:t>mereka</w:t>
      </w:r>
      <w:proofErr w:type="spellEnd"/>
      <w:r w:rsidRPr="000A130C">
        <w:rPr>
          <w:sz w:val="20"/>
          <w:szCs w:val="20"/>
          <w:lang w:val="en-ID" w:eastAsia="en-ID"/>
        </w:rPr>
        <w:t xml:space="preserve"> </w:t>
      </w:r>
      <w:proofErr w:type="spellStart"/>
      <w:r w:rsidRPr="000A130C">
        <w:rPr>
          <w:sz w:val="20"/>
          <w:szCs w:val="20"/>
          <w:lang w:val="en-ID" w:eastAsia="en-ID"/>
        </w:rPr>
        <w:t>sendiri</w:t>
      </w:r>
      <w:proofErr w:type="spellEnd"/>
      <w:r w:rsidRPr="000A130C">
        <w:rPr>
          <w:sz w:val="20"/>
          <w:szCs w:val="20"/>
          <w:lang w:val="en-ID" w:eastAsia="en-ID"/>
        </w:rPr>
        <w:t xml:space="preserve">, yang pada </w:t>
      </w:r>
      <w:proofErr w:type="spellStart"/>
      <w:r w:rsidRPr="000A130C">
        <w:rPr>
          <w:sz w:val="20"/>
          <w:szCs w:val="20"/>
          <w:lang w:val="en-ID" w:eastAsia="en-ID"/>
        </w:rPr>
        <w:t>gilirannya</w:t>
      </w:r>
      <w:proofErr w:type="spellEnd"/>
      <w:r w:rsidRPr="000A130C">
        <w:rPr>
          <w:sz w:val="20"/>
          <w:szCs w:val="20"/>
          <w:lang w:val="en-ID" w:eastAsia="en-ID"/>
        </w:rPr>
        <w:t xml:space="preserve"> </w:t>
      </w:r>
      <w:proofErr w:type="spellStart"/>
      <w:r w:rsidRPr="000A130C">
        <w:rPr>
          <w:sz w:val="20"/>
          <w:szCs w:val="20"/>
          <w:lang w:val="en-ID" w:eastAsia="en-ID"/>
        </w:rPr>
        <w:t>membantu</w:t>
      </w:r>
      <w:proofErr w:type="spellEnd"/>
      <w:r w:rsidRPr="000A130C">
        <w:rPr>
          <w:sz w:val="20"/>
          <w:szCs w:val="20"/>
          <w:lang w:val="en-ID" w:eastAsia="en-ID"/>
        </w:rPr>
        <w:t xml:space="preserve"> </w:t>
      </w:r>
      <w:proofErr w:type="spellStart"/>
      <w:r w:rsidRPr="000A130C">
        <w:rPr>
          <w:sz w:val="20"/>
          <w:szCs w:val="20"/>
          <w:lang w:val="en-ID" w:eastAsia="en-ID"/>
        </w:rPr>
        <w:t>mereka</w:t>
      </w:r>
      <w:proofErr w:type="spellEnd"/>
      <w:r w:rsidRPr="000A130C">
        <w:rPr>
          <w:sz w:val="20"/>
          <w:szCs w:val="20"/>
          <w:lang w:val="en-ID" w:eastAsia="en-ID"/>
        </w:rPr>
        <w:t xml:space="preserve"> </w:t>
      </w:r>
      <w:proofErr w:type="spellStart"/>
      <w:r w:rsidRPr="000A130C">
        <w:rPr>
          <w:sz w:val="20"/>
          <w:szCs w:val="20"/>
          <w:lang w:val="en-ID" w:eastAsia="en-ID"/>
        </w:rPr>
        <w:t>mengatasi</w:t>
      </w:r>
      <w:proofErr w:type="spellEnd"/>
      <w:r w:rsidRPr="000A130C">
        <w:rPr>
          <w:sz w:val="20"/>
          <w:szCs w:val="20"/>
          <w:lang w:val="en-ID" w:eastAsia="en-ID"/>
        </w:rPr>
        <w:t xml:space="preserve"> </w:t>
      </w:r>
      <w:proofErr w:type="spellStart"/>
      <w:r w:rsidRPr="000A130C">
        <w:rPr>
          <w:sz w:val="20"/>
          <w:szCs w:val="20"/>
          <w:lang w:val="en-ID" w:eastAsia="en-ID"/>
        </w:rPr>
        <w:t>tekanan</w:t>
      </w:r>
      <w:proofErr w:type="spellEnd"/>
      <w:r w:rsidRPr="000A130C">
        <w:rPr>
          <w:sz w:val="20"/>
          <w:szCs w:val="20"/>
          <w:lang w:val="en-ID" w:eastAsia="en-ID"/>
        </w:rPr>
        <w:t xml:space="preserve"> </w:t>
      </w:r>
      <w:proofErr w:type="spellStart"/>
      <w:r w:rsidRPr="000A130C">
        <w:rPr>
          <w:sz w:val="20"/>
          <w:szCs w:val="20"/>
          <w:lang w:val="en-ID" w:eastAsia="en-ID"/>
        </w:rPr>
        <w:t>akademik</w:t>
      </w:r>
      <w:proofErr w:type="spellEnd"/>
      <w:r w:rsidRPr="000A130C">
        <w:rPr>
          <w:sz w:val="20"/>
          <w:szCs w:val="20"/>
          <w:lang w:val="en-ID" w:eastAsia="en-ID"/>
        </w:rPr>
        <w:t xml:space="preserve"> </w:t>
      </w:r>
      <w:proofErr w:type="spellStart"/>
      <w:r w:rsidRPr="000A130C">
        <w:rPr>
          <w:sz w:val="20"/>
          <w:szCs w:val="20"/>
          <w:lang w:val="en-ID" w:eastAsia="en-ID"/>
        </w:rPr>
        <w:t>dengan</w:t>
      </w:r>
      <w:proofErr w:type="spellEnd"/>
      <w:r w:rsidRPr="000A130C">
        <w:rPr>
          <w:sz w:val="20"/>
          <w:szCs w:val="20"/>
          <w:lang w:val="en-ID" w:eastAsia="en-ID"/>
        </w:rPr>
        <w:t xml:space="preserve"> </w:t>
      </w:r>
      <w:proofErr w:type="spellStart"/>
      <w:r w:rsidRPr="000A130C">
        <w:rPr>
          <w:sz w:val="20"/>
          <w:szCs w:val="20"/>
          <w:lang w:val="en-ID" w:eastAsia="en-ID"/>
        </w:rPr>
        <w:t>lebih</w:t>
      </w:r>
      <w:proofErr w:type="spellEnd"/>
      <w:r w:rsidRPr="000A130C">
        <w:rPr>
          <w:sz w:val="20"/>
          <w:szCs w:val="20"/>
          <w:lang w:val="en-ID" w:eastAsia="en-ID"/>
        </w:rPr>
        <w:t xml:space="preserve"> </w:t>
      </w:r>
      <w:proofErr w:type="spellStart"/>
      <w:r w:rsidRPr="000A130C">
        <w:rPr>
          <w:sz w:val="20"/>
          <w:szCs w:val="20"/>
          <w:lang w:val="en-ID" w:eastAsia="en-ID"/>
        </w:rPr>
        <w:t>baik</w:t>
      </w:r>
      <w:proofErr w:type="spellEnd"/>
      <w:r w:rsidR="00971E57">
        <w:rPr>
          <w:sz w:val="20"/>
          <w:szCs w:val="20"/>
          <w:lang w:val="en-ID" w:eastAsia="en-ID"/>
        </w:rPr>
        <w:fldChar w:fldCharType="begin" w:fldLock="1"/>
      </w:r>
      <w:r w:rsidR="00971E57">
        <w:rPr>
          <w:sz w:val="20"/>
          <w:szCs w:val="20"/>
          <w:lang w:val="en-ID" w:eastAsia="en-ID"/>
        </w:rPr>
        <w:instrText>ADDIN CSL_CITATION {"citationItems":[{"id":"ITEM-1","itemData":{"DOI":"10.26877/empati.v11i1.16213","ISSN":"2406-8691","abstract":"Sistem pembelajaran yang semula pembelajaran tatap muka menjadi pembelajaran online menimbulkan masalah yaitu stres akademik. Oleh karena itu, penting untuk diteliti. Penelitian ini bertujuan untuk menganalisis pengaruh resiliensi akademik dan self efficacy terhadap stres akademik pada peserta didik kelas XI IPS SMA Negeri di Kecamatan Singaparna Tahun Ajaran 2022/2023. Metode yang digunakan yakni metode survey. Populasi dalam penelitian ini sebanyak 293 peserta didik, dan sampel sebanyak 169 peserta didik dengan menggunakan teknik perhitungan rumus slovin serta teknik pengambilan sampel yaitu simpel random sampling. Teknik pengumpulan data menggunakan kuesioner serta teknik analisis data menggunakan analisis regresi linier berganda dengan bantuan software SPSS 25. Adapun hasil penelitian menunjukkan bahwa : 1) Resiliensi akademik berpengaruh yang signifikan terhadap stres akademik dengan nilai signifikansi 0,039. 2) Self efficacy berpengaruh yang signifikan terhadap stres akademik dengan nilai signifikansi 0,000. 3) Resiliensi akademik dan self efficacy berpengaruh yang signifikan terhadap stres akademik dengan nilai signifikansi 0,000.","author":[{"dropping-particle":"","family":"Nursaadah","given":"Ila","non-dropping-particle":"","parse-names":false,"suffix":""},{"dropping-particle":"","family":"Widyaningrum","given":"Bakti","non-dropping-particle":"","parse-names":false,"suffix":""},{"dropping-particle":"","family":"Sadiah","given":"Ati","non-dropping-particle":"","parse-names":false,"suffix":""}],"container-title":"Empati : Jurnal Bimbingan dan Konseling","id":"ITEM-1","issue":"1","issued":{"date-parts":[["2024"]]},"page":"1-11","title":"Pengaruh Resiliensi Akademik Dan Self Efficacy Terhadap Stres Akademik","type":"article-journal","volume":"11"},"uris":["http://www.mendeley.com/documents/?uuid=d5a826fc-c0ad-405f-8425-93bde7e6da4e"]}],"mendeley":{"formattedCitation":"[39]","plainTextFormattedCitation":"[39]","previouslyFormattedCitation":"[39]"},"properties":{"noteIndex":0},"schema":"https://github.com/citation-style-language/schema/raw/master/csl-citation.json"}</w:instrText>
      </w:r>
      <w:r w:rsidR="00971E57">
        <w:rPr>
          <w:sz w:val="20"/>
          <w:szCs w:val="20"/>
          <w:lang w:val="en-ID" w:eastAsia="en-ID"/>
        </w:rPr>
        <w:fldChar w:fldCharType="separate"/>
      </w:r>
      <w:r w:rsidR="00971E57" w:rsidRPr="00971E57">
        <w:rPr>
          <w:noProof/>
          <w:sz w:val="20"/>
          <w:szCs w:val="20"/>
          <w:lang w:val="en-ID" w:eastAsia="en-ID"/>
        </w:rPr>
        <w:t>[39]</w:t>
      </w:r>
      <w:r w:rsidR="00971E57">
        <w:rPr>
          <w:sz w:val="20"/>
          <w:szCs w:val="20"/>
          <w:lang w:val="en-ID" w:eastAsia="en-ID"/>
        </w:rPr>
        <w:fldChar w:fldCharType="end"/>
      </w:r>
      <w:r w:rsidRPr="000A130C">
        <w:rPr>
          <w:sz w:val="20"/>
          <w:szCs w:val="20"/>
          <w:lang w:val="en-ID" w:eastAsia="en-ID"/>
        </w:rPr>
        <w:t xml:space="preserve">. </w:t>
      </w:r>
      <w:proofErr w:type="spellStart"/>
      <w:r w:rsidRPr="000A130C">
        <w:rPr>
          <w:sz w:val="20"/>
          <w:szCs w:val="20"/>
          <w:lang w:val="en-ID" w:eastAsia="en-ID"/>
        </w:rPr>
        <w:t>Sebaliknya</w:t>
      </w:r>
      <w:proofErr w:type="spellEnd"/>
      <w:r w:rsidRPr="000A130C">
        <w:rPr>
          <w:sz w:val="20"/>
          <w:szCs w:val="20"/>
          <w:lang w:val="en-ID" w:eastAsia="en-ID"/>
        </w:rPr>
        <w:t xml:space="preserve">, </w:t>
      </w:r>
      <w:proofErr w:type="spellStart"/>
      <w:r w:rsidRPr="000A130C">
        <w:rPr>
          <w:sz w:val="20"/>
          <w:szCs w:val="20"/>
          <w:lang w:val="en-ID" w:eastAsia="en-ID"/>
        </w:rPr>
        <w:t>resiliensi</w:t>
      </w:r>
      <w:proofErr w:type="spellEnd"/>
      <w:r w:rsidRPr="000A130C">
        <w:rPr>
          <w:sz w:val="20"/>
          <w:szCs w:val="20"/>
          <w:lang w:val="en-ID" w:eastAsia="en-ID"/>
        </w:rPr>
        <w:t xml:space="preserve"> </w:t>
      </w:r>
      <w:proofErr w:type="spellStart"/>
      <w:r w:rsidRPr="000A130C">
        <w:rPr>
          <w:sz w:val="20"/>
          <w:szCs w:val="20"/>
          <w:lang w:val="en-ID" w:eastAsia="en-ID"/>
        </w:rPr>
        <w:t>memungkinkan</w:t>
      </w:r>
      <w:proofErr w:type="spellEnd"/>
      <w:r w:rsidRPr="000A130C">
        <w:rPr>
          <w:sz w:val="20"/>
          <w:szCs w:val="20"/>
          <w:lang w:val="en-ID" w:eastAsia="en-ID"/>
        </w:rPr>
        <w:t xml:space="preserve"> </w:t>
      </w:r>
      <w:proofErr w:type="spellStart"/>
      <w:r w:rsidRPr="000A130C">
        <w:rPr>
          <w:sz w:val="20"/>
          <w:szCs w:val="20"/>
          <w:lang w:val="en-ID" w:eastAsia="en-ID"/>
        </w:rPr>
        <w:t>siswa</w:t>
      </w:r>
      <w:proofErr w:type="spellEnd"/>
      <w:r w:rsidRPr="000A130C">
        <w:rPr>
          <w:sz w:val="20"/>
          <w:szCs w:val="20"/>
          <w:lang w:val="en-ID" w:eastAsia="en-ID"/>
        </w:rPr>
        <w:t xml:space="preserve"> </w:t>
      </w:r>
      <w:proofErr w:type="spellStart"/>
      <w:r w:rsidRPr="000A130C">
        <w:rPr>
          <w:sz w:val="20"/>
          <w:szCs w:val="20"/>
          <w:lang w:val="en-ID" w:eastAsia="en-ID"/>
        </w:rPr>
        <w:t>untuk</w:t>
      </w:r>
      <w:proofErr w:type="spellEnd"/>
      <w:r w:rsidRPr="000A130C">
        <w:rPr>
          <w:sz w:val="20"/>
          <w:szCs w:val="20"/>
          <w:lang w:val="en-ID" w:eastAsia="en-ID"/>
        </w:rPr>
        <w:t xml:space="preserve"> </w:t>
      </w:r>
      <w:proofErr w:type="spellStart"/>
      <w:r w:rsidRPr="000A130C">
        <w:rPr>
          <w:sz w:val="20"/>
          <w:szCs w:val="20"/>
          <w:lang w:val="en-ID" w:eastAsia="en-ID"/>
        </w:rPr>
        <w:t>menghadapi</w:t>
      </w:r>
      <w:proofErr w:type="spellEnd"/>
      <w:r w:rsidRPr="000A130C">
        <w:rPr>
          <w:sz w:val="20"/>
          <w:szCs w:val="20"/>
          <w:lang w:val="en-ID" w:eastAsia="en-ID"/>
        </w:rPr>
        <w:t xml:space="preserve"> dan </w:t>
      </w:r>
      <w:proofErr w:type="spellStart"/>
      <w:r w:rsidRPr="000A130C">
        <w:rPr>
          <w:sz w:val="20"/>
          <w:szCs w:val="20"/>
          <w:lang w:val="en-ID" w:eastAsia="en-ID"/>
        </w:rPr>
        <w:t>mengatasi</w:t>
      </w:r>
      <w:proofErr w:type="spellEnd"/>
      <w:r w:rsidRPr="000A130C">
        <w:rPr>
          <w:sz w:val="20"/>
          <w:szCs w:val="20"/>
          <w:lang w:val="en-ID" w:eastAsia="en-ID"/>
        </w:rPr>
        <w:t xml:space="preserve"> </w:t>
      </w:r>
      <w:proofErr w:type="spellStart"/>
      <w:r w:rsidRPr="000A130C">
        <w:rPr>
          <w:sz w:val="20"/>
          <w:szCs w:val="20"/>
          <w:lang w:val="en-ID" w:eastAsia="en-ID"/>
        </w:rPr>
        <w:t>masalah</w:t>
      </w:r>
      <w:proofErr w:type="spellEnd"/>
      <w:r w:rsidRPr="000A130C">
        <w:rPr>
          <w:sz w:val="20"/>
          <w:szCs w:val="20"/>
          <w:lang w:val="en-ID" w:eastAsia="en-ID"/>
        </w:rPr>
        <w:t xml:space="preserve"> yang </w:t>
      </w:r>
      <w:proofErr w:type="spellStart"/>
      <w:r w:rsidRPr="000A130C">
        <w:rPr>
          <w:sz w:val="20"/>
          <w:szCs w:val="20"/>
          <w:lang w:val="en-ID" w:eastAsia="en-ID"/>
        </w:rPr>
        <w:t>mereka</w:t>
      </w:r>
      <w:proofErr w:type="spellEnd"/>
      <w:r w:rsidRPr="000A130C">
        <w:rPr>
          <w:sz w:val="20"/>
          <w:szCs w:val="20"/>
          <w:lang w:val="en-ID" w:eastAsia="en-ID"/>
        </w:rPr>
        <w:t xml:space="preserve"> yang </w:t>
      </w:r>
      <w:proofErr w:type="spellStart"/>
      <w:r w:rsidRPr="000A130C">
        <w:rPr>
          <w:sz w:val="20"/>
          <w:szCs w:val="20"/>
          <w:lang w:val="en-ID" w:eastAsia="en-ID"/>
        </w:rPr>
        <w:t>mengurangi</w:t>
      </w:r>
      <w:proofErr w:type="spellEnd"/>
      <w:r w:rsidRPr="000A130C">
        <w:rPr>
          <w:sz w:val="20"/>
          <w:szCs w:val="20"/>
          <w:lang w:val="en-ID" w:eastAsia="en-ID"/>
        </w:rPr>
        <w:t xml:space="preserve"> </w:t>
      </w:r>
      <w:proofErr w:type="spellStart"/>
      <w:r w:rsidRPr="000A130C">
        <w:rPr>
          <w:sz w:val="20"/>
          <w:szCs w:val="20"/>
          <w:lang w:val="en-ID" w:eastAsia="en-ID"/>
        </w:rPr>
        <w:t>stres</w:t>
      </w:r>
      <w:proofErr w:type="spellEnd"/>
      <w:r w:rsidRPr="000A130C">
        <w:rPr>
          <w:sz w:val="20"/>
          <w:szCs w:val="20"/>
          <w:lang w:val="en-ID" w:eastAsia="en-ID"/>
        </w:rPr>
        <w:t xml:space="preserve"> </w:t>
      </w:r>
      <w:r w:rsidR="00971E57">
        <w:rPr>
          <w:sz w:val="20"/>
          <w:szCs w:val="20"/>
          <w:lang w:val="en-ID" w:eastAsia="en-ID"/>
        </w:rPr>
        <w:fldChar w:fldCharType="begin" w:fldLock="1"/>
      </w:r>
      <w:r w:rsidR="00971E57">
        <w:rPr>
          <w:sz w:val="20"/>
          <w:szCs w:val="20"/>
          <w:lang w:val="en-ID" w:eastAsia="en-ID"/>
        </w:rPr>
        <w:instrText>ADDIN CSL_CITATION {"citationItems":[{"id":"ITEM-1","itemData":{"abstract":"Learning during the Covid-19 pandemic has its own challenges for both teachers and students. At the elementary school level the learning process uses an online system, and this has an impact on students. This study aims to find a correlation between academic stress and student academic resilience during the Covid-19 pandemic. The respondents of this study were 78 students of elementary school age. This study uses a quantitative approach with a correlational research design. The research instrument used the academic stress scale and academic resilience scale (ARS30). The data analysis in this study used the bivariate correlation test. The results of this study are that there is a positive relationship between academic stress and student academic resilience during the Covid-19 pandemic with a significance value of Sig. (2-tailed) 0.034 &lt;0.05, which means that H0 is rejected and H1 is accepted. Furthermore, based on the calculated r value of 0.241&gt; 0.1852, it can be concluded that there is a relationship between academic stress variables and academic resilience. The correlation number between academic stress and academic resilience is 0.241 (less close to 1 or -1), it can be concluded that the level of correlation between academic stress and academic resilience is in the low category.","author":[{"dropping-particle":"","family":"Septiana","given":"Nila Zaimatus","non-dropping-particle":"","parse-names":false,"suffix":""}],"container-title":"SITTAH: Journal of Primary Education","id":"ITEM-1","issue":"1","issued":{"date-parts":[["2021"]]},"page":"49-64","title":"Hubungan Antara Stres Akademik Dan Resiliensi Akademik Siswa Sekolah Dasar Di Masa Pandemi Covid-19","type":"article-journal","volume":"2"},"uris":["http://www.mendeley.com/documents/?uuid=8e7767dd-6506-417d-9d71-addc4a1d4ad7"]}],"mendeley":{"formattedCitation":"[31]","plainTextFormattedCitation":"[31]","previouslyFormattedCitation":"[31]"},"properties":{"noteIndex":0},"schema":"https://github.com/citation-style-language/schema/raw/master/csl-citation.json"}</w:instrText>
      </w:r>
      <w:r w:rsidR="00971E57">
        <w:rPr>
          <w:sz w:val="20"/>
          <w:szCs w:val="20"/>
          <w:lang w:val="en-ID" w:eastAsia="en-ID"/>
        </w:rPr>
        <w:fldChar w:fldCharType="separate"/>
      </w:r>
      <w:r w:rsidR="00971E57" w:rsidRPr="00971E57">
        <w:rPr>
          <w:noProof/>
          <w:sz w:val="20"/>
          <w:szCs w:val="20"/>
          <w:lang w:val="en-ID" w:eastAsia="en-ID"/>
        </w:rPr>
        <w:t>[31]</w:t>
      </w:r>
      <w:r w:rsidR="00971E57">
        <w:rPr>
          <w:sz w:val="20"/>
          <w:szCs w:val="20"/>
          <w:lang w:val="en-ID" w:eastAsia="en-ID"/>
        </w:rPr>
        <w:fldChar w:fldCharType="end"/>
      </w:r>
      <w:r w:rsidR="00971E57">
        <w:rPr>
          <w:sz w:val="20"/>
          <w:szCs w:val="20"/>
          <w:lang w:val="en-ID" w:eastAsia="en-ID"/>
        </w:rPr>
        <w:t xml:space="preserve">. </w:t>
      </w:r>
      <w:proofErr w:type="spellStart"/>
      <w:r w:rsidR="0098518A" w:rsidRPr="0098518A">
        <w:rPr>
          <w:sz w:val="20"/>
          <w:szCs w:val="20"/>
          <w:lang w:val="en-ID" w:eastAsia="en-ID"/>
        </w:rPr>
        <w:t>Meskipun</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ada</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korelasi</w:t>
      </w:r>
      <w:proofErr w:type="spellEnd"/>
      <w:r w:rsidR="0098518A" w:rsidRPr="0098518A">
        <w:rPr>
          <w:sz w:val="20"/>
          <w:szCs w:val="20"/>
          <w:lang w:val="en-ID" w:eastAsia="en-ID"/>
        </w:rPr>
        <w:t xml:space="preserve"> yang </w:t>
      </w:r>
      <w:proofErr w:type="spellStart"/>
      <w:r w:rsidR="0098518A" w:rsidRPr="0098518A">
        <w:rPr>
          <w:sz w:val="20"/>
          <w:szCs w:val="20"/>
          <w:lang w:val="en-ID" w:eastAsia="en-ID"/>
        </w:rPr>
        <w:t>lebih</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rendah</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antara</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kedua</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faktor</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tersebut</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dukungan</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sosial</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tetap</w:t>
      </w:r>
      <w:proofErr w:type="spellEnd"/>
      <w:r w:rsidR="0098518A" w:rsidRPr="0098518A">
        <w:rPr>
          <w:sz w:val="20"/>
          <w:szCs w:val="20"/>
          <w:lang w:val="en-ID" w:eastAsia="en-ID"/>
        </w:rPr>
        <w:t xml:space="preserve"> sangat </w:t>
      </w:r>
      <w:proofErr w:type="spellStart"/>
      <w:r w:rsidR="0098518A" w:rsidRPr="0098518A">
        <w:rPr>
          <w:sz w:val="20"/>
          <w:szCs w:val="20"/>
          <w:lang w:val="en-ID" w:eastAsia="en-ID"/>
        </w:rPr>
        <w:t>penting</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dalam</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mengurangi</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tekanan</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akademik</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karena</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memberikan</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dukungan</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emosional</w:t>
      </w:r>
      <w:proofErr w:type="spellEnd"/>
      <w:r w:rsidR="0098518A" w:rsidRPr="0098518A">
        <w:rPr>
          <w:sz w:val="20"/>
          <w:szCs w:val="20"/>
          <w:lang w:val="en-ID" w:eastAsia="en-ID"/>
        </w:rPr>
        <w:t xml:space="preserve"> dan </w:t>
      </w:r>
      <w:proofErr w:type="spellStart"/>
      <w:r w:rsidR="0098518A" w:rsidRPr="0098518A">
        <w:rPr>
          <w:sz w:val="20"/>
          <w:szCs w:val="20"/>
          <w:lang w:val="en-ID" w:eastAsia="en-ID"/>
        </w:rPr>
        <w:t>psikologis</w:t>
      </w:r>
      <w:proofErr w:type="spellEnd"/>
      <w:r w:rsidR="0098518A" w:rsidRPr="0098518A">
        <w:rPr>
          <w:sz w:val="20"/>
          <w:szCs w:val="20"/>
          <w:lang w:val="en-ID" w:eastAsia="en-ID"/>
        </w:rPr>
        <w:t xml:space="preserve"> yang </w:t>
      </w:r>
      <w:proofErr w:type="spellStart"/>
      <w:r w:rsidR="0098518A" w:rsidRPr="0098518A">
        <w:rPr>
          <w:sz w:val="20"/>
          <w:szCs w:val="20"/>
          <w:lang w:val="en-ID" w:eastAsia="en-ID"/>
        </w:rPr>
        <w:t>dibutuhkan</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siswa</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untuk</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mengatasi</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tekanan</w:t>
      </w:r>
      <w:proofErr w:type="spellEnd"/>
      <w:r w:rsidR="0098518A" w:rsidRPr="0098518A">
        <w:rPr>
          <w:sz w:val="20"/>
          <w:szCs w:val="20"/>
          <w:lang w:val="en-ID" w:eastAsia="en-ID"/>
        </w:rPr>
        <w:t xml:space="preserve"> </w:t>
      </w:r>
      <w:proofErr w:type="spellStart"/>
      <w:r w:rsidR="0098518A" w:rsidRPr="0098518A">
        <w:rPr>
          <w:sz w:val="20"/>
          <w:szCs w:val="20"/>
          <w:lang w:val="en-ID" w:eastAsia="en-ID"/>
        </w:rPr>
        <w:t>akademik</w:t>
      </w:r>
      <w:proofErr w:type="spellEnd"/>
      <w:r w:rsidR="0098518A">
        <w:rPr>
          <w:sz w:val="20"/>
          <w:szCs w:val="20"/>
          <w:lang w:val="en-ID" w:eastAsia="en-ID"/>
        </w:rPr>
        <w:fldChar w:fldCharType="begin" w:fldLock="1"/>
      </w:r>
      <w:r w:rsidR="00033DBF">
        <w:rPr>
          <w:sz w:val="20"/>
          <w:szCs w:val="20"/>
          <w:lang w:val="en-ID" w:eastAsia="en-ID"/>
        </w:rPr>
        <w:instrText>ADDIN CSL_CITATION {"citationItems":[{"id":"ITEM-1","itemData":{"abstract":"trabajo de investigacion","author":[{"dropping-particle":"","family":"MELELO","given":"SHUTURA SHURA","non-dropping-particle":"","parse-names":false,"suffix":""}],"id":"ITEM-1","issued":{"date-parts":[["2023"]]},"page":"1-14","title":"Hubungan Antara Dukungan Sosial Teman Sebaya Denagan Stres Akademik APada Siswa SMP Negeri 18 Semarang","type":"article-journal","volume":"5"},"uris":["http://www.mendeley.com/documents/?uuid=aa0f118a-a1d9-4913-96e7-03b0fa4c2e2c"]}],"mendeley":{"formattedCitation":"[40]","plainTextFormattedCitation":"[40]","previouslyFormattedCitation":"[40]"},"properties":{"noteIndex":0},"schema":"https://github.com/citation-style-language/schema/raw/master/csl-citation.json"}</w:instrText>
      </w:r>
      <w:r w:rsidR="0098518A">
        <w:rPr>
          <w:sz w:val="20"/>
          <w:szCs w:val="20"/>
          <w:lang w:val="en-ID" w:eastAsia="en-ID"/>
        </w:rPr>
        <w:fldChar w:fldCharType="separate"/>
      </w:r>
      <w:r w:rsidR="0098518A" w:rsidRPr="0098518A">
        <w:rPr>
          <w:noProof/>
          <w:sz w:val="20"/>
          <w:szCs w:val="20"/>
          <w:lang w:val="en-ID" w:eastAsia="en-ID"/>
        </w:rPr>
        <w:t>[40]</w:t>
      </w:r>
      <w:r w:rsidR="0098518A">
        <w:rPr>
          <w:sz w:val="20"/>
          <w:szCs w:val="20"/>
          <w:lang w:val="en-ID" w:eastAsia="en-ID"/>
        </w:rPr>
        <w:fldChar w:fldCharType="end"/>
      </w:r>
      <w:r w:rsidR="0098518A" w:rsidRPr="0098518A">
        <w:rPr>
          <w:sz w:val="20"/>
          <w:szCs w:val="20"/>
          <w:lang w:val="en-ID" w:eastAsia="en-ID"/>
        </w:rPr>
        <w:t>.</w:t>
      </w:r>
    </w:p>
    <w:p w14:paraId="5B95C70B" w14:textId="548328FA" w:rsidR="00F4653F" w:rsidRDefault="00F84045" w:rsidP="00F4653F">
      <w:pPr>
        <w:pStyle w:val="JSKReferenceItem"/>
        <w:ind w:firstLine="426"/>
        <w:rPr>
          <w:sz w:val="20"/>
          <w:szCs w:val="20"/>
          <w:lang w:val="en-ID" w:eastAsia="en-ID"/>
        </w:rPr>
      </w:pPr>
      <w:r w:rsidRPr="00F84045">
        <w:rPr>
          <w:sz w:val="20"/>
          <w:szCs w:val="20"/>
          <w:lang w:val="en-ID" w:eastAsia="en-ID"/>
        </w:rPr>
        <w:t xml:space="preserve">Dalam </w:t>
      </w:r>
      <w:proofErr w:type="spellStart"/>
      <w:r w:rsidRPr="00F84045">
        <w:rPr>
          <w:sz w:val="20"/>
          <w:szCs w:val="20"/>
          <w:lang w:val="en-ID" w:eastAsia="en-ID"/>
        </w:rPr>
        <w:t>penelitian</w:t>
      </w:r>
      <w:proofErr w:type="spellEnd"/>
      <w:r w:rsidRPr="00F84045">
        <w:rPr>
          <w:sz w:val="20"/>
          <w:szCs w:val="20"/>
          <w:lang w:val="en-ID" w:eastAsia="en-ID"/>
        </w:rPr>
        <w:t xml:space="preserve"> </w:t>
      </w:r>
      <w:proofErr w:type="spellStart"/>
      <w:r w:rsidRPr="00F84045">
        <w:rPr>
          <w:sz w:val="20"/>
          <w:szCs w:val="20"/>
          <w:lang w:val="en-ID" w:eastAsia="en-ID"/>
        </w:rPr>
        <w:t>ini</w:t>
      </w:r>
      <w:proofErr w:type="spellEnd"/>
      <w:r w:rsidRPr="00F84045">
        <w:rPr>
          <w:sz w:val="20"/>
          <w:szCs w:val="20"/>
          <w:lang w:val="en-ID" w:eastAsia="en-ID"/>
        </w:rPr>
        <w:t xml:space="preserve">, </w:t>
      </w:r>
      <w:proofErr w:type="spellStart"/>
      <w:r w:rsidRPr="00F84045">
        <w:rPr>
          <w:sz w:val="20"/>
          <w:szCs w:val="20"/>
          <w:lang w:val="en-ID" w:eastAsia="en-ID"/>
        </w:rPr>
        <w:t>variabel</w:t>
      </w:r>
      <w:proofErr w:type="spellEnd"/>
      <w:r w:rsidRPr="00F84045">
        <w:rPr>
          <w:sz w:val="20"/>
          <w:szCs w:val="20"/>
          <w:lang w:val="en-ID" w:eastAsia="en-ID"/>
        </w:rPr>
        <w:t xml:space="preserve"> self-esteem </w:t>
      </w:r>
      <w:proofErr w:type="spellStart"/>
      <w:r w:rsidRPr="00F84045">
        <w:rPr>
          <w:sz w:val="20"/>
          <w:szCs w:val="20"/>
          <w:lang w:val="en-ID" w:eastAsia="en-ID"/>
        </w:rPr>
        <w:t>memiliki</w:t>
      </w:r>
      <w:proofErr w:type="spellEnd"/>
      <w:r w:rsidRPr="00F84045">
        <w:rPr>
          <w:sz w:val="20"/>
          <w:szCs w:val="20"/>
          <w:lang w:val="en-ID" w:eastAsia="en-ID"/>
        </w:rPr>
        <w:t xml:space="preserve"> </w:t>
      </w:r>
      <w:proofErr w:type="spellStart"/>
      <w:r w:rsidRPr="00F84045">
        <w:rPr>
          <w:sz w:val="20"/>
          <w:szCs w:val="20"/>
          <w:lang w:val="en-ID" w:eastAsia="en-ID"/>
        </w:rPr>
        <w:t>nilai</w:t>
      </w:r>
      <w:proofErr w:type="spellEnd"/>
      <w:r w:rsidRPr="00F84045">
        <w:rPr>
          <w:sz w:val="20"/>
          <w:szCs w:val="20"/>
          <w:lang w:val="en-ID" w:eastAsia="en-ID"/>
        </w:rPr>
        <w:t xml:space="preserve"> </w:t>
      </w:r>
      <w:proofErr w:type="spellStart"/>
      <w:r w:rsidRPr="00F84045">
        <w:rPr>
          <w:sz w:val="20"/>
          <w:szCs w:val="20"/>
          <w:lang w:val="en-ID" w:eastAsia="en-ID"/>
        </w:rPr>
        <w:t>korelasi</w:t>
      </w:r>
      <w:proofErr w:type="spellEnd"/>
      <w:r w:rsidRPr="00F84045">
        <w:rPr>
          <w:sz w:val="20"/>
          <w:szCs w:val="20"/>
          <w:lang w:val="en-ID" w:eastAsia="en-ID"/>
        </w:rPr>
        <w:t xml:space="preserve"> </w:t>
      </w:r>
      <w:proofErr w:type="spellStart"/>
      <w:r w:rsidRPr="00F84045">
        <w:rPr>
          <w:sz w:val="20"/>
          <w:szCs w:val="20"/>
          <w:lang w:val="en-ID" w:eastAsia="en-ID"/>
        </w:rPr>
        <w:t>tertinggi</w:t>
      </w:r>
      <w:proofErr w:type="spellEnd"/>
      <w:r w:rsidRPr="00F84045">
        <w:rPr>
          <w:sz w:val="20"/>
          <w:szCs w:val="20"/>
          <w:lang w:val="en-ID" w:eastAsia="en-ID"/>
        </w:rPr>
        <w:t xml:space="preserve">; </w:t>
      </w:r>
      <w:proofErr w:type="spellStart"/>
      <w:r w:rsidRPr="00F84045">
        <w:rPr>
          <w:sz w:val="20"/>
          <w:szCs w:val="20"/>
          <w:lang w:val="en-ID" w:eastAsia="en-ID"/>
        </w:rPr>
        <w:t>ini</w:t>
      </w:r>
      <w:proofErr w:type="spellEnd"/>
      <w:r w:rsidRPr="00F84045">
        <w:rPr>
          <w:sz w:val="20"/>
          <w:szCs w:val="20"/>
          <w:lang w:val="en-ID" w:eastAsia="en-ID"/>
        </w:rPr>
        <w:t xml:space="preserve"> </w:t>
      </w:r>
      <w:proofErr w:type="spellStart"/>
      <w:r w:rsidRPr="00F84045">
        <w:rPr>
          <w:sz w:val="20"/>
          <w:szCs w:val="20"/>
          <w:lang w:val="en-ID" w:eastAsia="en-ID"/>
        </w:rPr>
        <w:t>menunjukkan</w:t>
      </w:r>
      <w:proofErr w:type="spellEnd"/>
      <w:r w:rsidRPr="00F84045">
        <w:rPr>
          <w:sz w:val="20"/>
          <w:szCs w:val="20"/>
          <w:lang w:val="en-ID" w:eastAsia="en-ID"/>
        </w:rPr>
        <w:t xml:space="preserve"> </w:t>
      </w:r>
      <w:proofErr w:type="spellStart"/>
      <w:r w:rsidRPr="00F84045">
        <w:rPr>
          <w:sz w:val="20"/>
          <w:szCs w:val="20"/>
          <w:lang w:val="en-ID" w:eastAsia="en-ID"/>
        </w:rPr>
        <w:t>bahwa</w:t>
      </w:r>
      <w:proofErr w:type="spellEnd"/>
      <w:r w:rsidRPr="00F84045">
        <w:rPr>
          <w:sz w:val="20"/>
          <w:szCs w:val="20"/>
          <w:lang w:val="en-ID" w:eastAsia="en-ID"/>
        </w:rPr>
        <w:t xml:space="preserve"> self-esteem yang </w:t>
      </w:r>
      <w:proofErr w:type="spellStart"/>
      <w:r w:rsidRPr="00F84045">
        <w:rPr>
          <w:sz w:val="20"/>
          <w:szCs w:val="20"/>
          <w:lang w:val="en-ID" w:eastAsia="en-ID"/>
        </w:rPr>
        <w:t>tinggi</w:t>
      </w:r>
      <w:proofErr w:type="spellEnd"/>
      <w:r w:rsidRPr="00F84045">
        <w:rPr>
          <w:sz w:val="20"/>
          <w:szCs w:val="20"/>
          <w:lang w:val="en-ID" w:eastAsia="en-ID"/>
        </w:rPr>
        <w:t xml:space="preserve"> </w:t>
      </w:r>
      <w:proofErr w:type="spellStart"/>
      <w:r w:rsidRPr="00F84045">
        <w:rPr>
          <w:sz w:val="20"/>
          <w:szCs w:val="20"/>
          <w:lang w:val="en-ID" w:eastAsia="en-ID"/>
        </w:rPr>
        <w:t>memungkinkan</w:t>
      </w:r>
      <w:proofErr w:type="spellEnd"/>
      <w:r w:rsidRPr="00F84045">
        <w:rPr>
          <w:sz w:val="20"/>
          <w:szCs w:val="20"/>
          <w:lang w:val="en-ID" w:eastAsia="en-ID"/>
        </w:rPr>
        <w:t xml:space="preserve"> </w:t>
      </w:r>
      <w:proofErr w:type="spellStart"/>
      <w:r w:rsidRPr="00F84045">
        <w:rPr>
          <w:sz w:val="20"/>
          <w:szCs w:val="20"/>
          <w:lang w:val="en-ID" w:eastAsia="en-ID"/>
        </w:rPr>
        <w:t>siswa</w:t>
      </w:r>
      <w:proofErr w:type="spellEnd"/>
      <w:r w:rsidRPr="00F84045">
        <w:rPr>
          <w:sz w:val="20"/>
          <w:szCs w:val="20"/>
          <w:lang w:val="en-ID" w:eastAsia="en-ID"/>
        </w:rPr>
        <w:t xml:space="preserve"> </w:t>
      </w:r>
      <w:proofErr w:type="spellStart"/>
      <w:r w:rsidRPr="00F84045">
        <w:rPr>
          <w:sz w:val="20"/>
          <w:szCs w:val="20"/>
          <w:lang w:val="en-ID" w:eastAsia="en-ID"/>
        </w:rPr>
        <w:t>untuk</w:t>
      </w:r>
      <w:proofErr w:type="spellEnd"/>
      <w:r w:rsidRPr="00F84045">
        <w:rPr>
          <w:sz w:val="20"/>
          <w:szCs w:val="20"/>
          <w:lang w:val="en-ID" w:eastAsia="en-ID"/>
        </w:rPr>
        <w:t xml:space="preserve"> </w:t>
      </w:r>
      <w:proofErr w:type="spellStart"/>
      <w:r w:rsidRPr="00F84045">
        <w:rPr>
          <w:sz w:val="20"/>
          <w:szCs w:val="20"/>
          <w:lang w:val="en-ID" w:eastAsia="en-ID"/>
        </w:rPr>
        <w:t>lebih</w:t>
      </w:r>
      <w:proofErr w:type="spellEnd"/>
      <w:r w:rsidRPr="00F84045">
        <w:rPr>
          <w:sz w:val="20"/>
          <w:szCs w:val="20"/>
          <w:lang w:val="en-ID" w:eastAsia="en-ID"/>
        </w:rPr>
        <w:t xml:space="preserve"> </w:t>
      </w:r>
      <w:proofErr w:type="spellStart"/>
      <w:r w:rsidRPr="00F84045">
        <w:rPr>
          <w:sz w:val="20"/>
          <w:szCs w:val="20"/>
          <w:lang w:val="en-ID" w:eastAsia="en-ID"/>
        </w:rPr>
        <w:t>percaya</w:t>
      </w:r>
      <w:proofErr w:type="spellEnd"/>
      <w:r w:rsidRPr="00F84045">
        <w:rPr>
          <w:sz w:val="20"/>
          <w:szCs w:val="20"/>
          <w:lang w:val="en-ID" w:eastAsia="en-ID"/>
        </w:rPr>
        <w:t xml:space="preserve"> </w:t>
      </w:r>
      <w:proofErr w:type="spellStart"/>
      <w:r w:rsidRPr="00F84045">
        <w:rPr>
          <w:sz w:val="20"/>
          <w:szCs w:val="20"/>
          <w:lang w:val="en-ID" w:eastAsia="en-ID"/>
        </w:rPr>
        <w:t>diri</w:t>
      </w:r>
      <w:proofErr w:type="spellEnd"/>
      <w:r w:rsidRPr="00F84045">
        <w:rPr>
          <w:sz w:val="20"/>
          <w:szCs w:val="20"/>
          <w:lang w:val="en-ID" w:eastAsia="en-ID"/>
        </w:rPr>
        <w:t xml:space="preserve"> </w:t>
      </w:r>
      <w:proofErr w:type="spellStart"/>
      <w:r w:rsidRPr="00F84045">
        <w:rPr>
          <w:sz w:val="20"/>
          <w:szCs w:val="20"/>
          <w:lang w:val="en-ID" w:eastAsia="en-ID"/>
        </w:rPr>
        <w:t>dalam</w:t>
      </w:r>
      <w:proofErr w:type="spellEnd"/>
      <w:r w:rsidRPr="00F84045">
        <w:rPr>
          <w:sz w:val="20"/>
          <w:szCs w:val="20"/>
          <w:lang w:val="en-ID" w:eastAsia="en-ID"/>
        </w:rPr>
        <w:t xml:space="preserve"> </w:t>
      </w:r>
      <w:proofErr w:type="spellStart"/>
      <w:r w:rsidRPr="00F84045">
        <w:rPr>
          <w:sz w:val="20"/>
          <w:szCs w:val="20"/>
          <w:lang w:val="en-ID" w:eastAsia="en-ID"/>
        </w:rPr>
        <w:t>menghadapi</w:t>
      </w:r>
      <w:proofErr w:type="spellEnd"/>
      <w:r w:rsidRPr="00F84045">
        <w:rPr>
          <w:sz w:val="20"/>
          <w:szCs w:val="20"/>
          <w:lang w:val="en-ID" w:eastAsia="en-ID"/>
        </w:rPr>
        <w:t xml:space="preserve"> </w:t>
      </w:r>
      <w:proofErr w:type="spellStart"/>
      <w:r w:rsidRPr="00F84045">
        <w:rPr>
          <w:sz w:val="20"/>
          <w:szCs w:val="20"/>
          <w:lang w:val="en-ID" w:eastAsia="en-ID"/>
        </w:rPr>
        <w:t>tantangan</w:t>
      </w:r>
      <w:proofErr w:type="spellEnd"/>
      <w:r w:rsidRPr="00F84045">
        <w:rPr>
          <w:sz w:val="20"/>
          <w:szCs w:val="20"/>
          <w:lang w:val="en-ID" w:eastAsia="en-ID"/>
        </w:rPr>
        <w:t xml:space="preserve"> </w:t>
      </w:r>
      <w:proofErr w:type="spellStart"/>
      <w:r w:rsidRPr="00F84045">
        <w:rPr>
          <w:sz w:val="20"/>
          <w:szCs w:val="20"/>
          <w:lang w:val="en-ID" w:eastAsia="en-ID"/>
        </w:rPr>
        <w:t>akademik</w:t>
      </w:r>
      <w:proofErr w:type="spellEnd"/>
      <w:r w:rsidRPr="00F84045">
        <w:rPr>
          <w:sz w:val="20"/>
          <w:szCs w:val="20"/>
          <w:lang w:val="en-ID" w:eastAsia="en-ID"/>
        </w:rPr>
        <w:t xml:space="preserve">, yang pada </w:t>
      </w:r>
      <w:proofErr w:type="spellStart"/>
      <w:r w:rsidRPr="00F84045">
        <w:rPr>
          <w:sz w:val="20"/>
          <w:szCs w:val="20"/>
          <w:lang w:val="en-ID" w:eastAsia="en-ID"/>
        </w:rPr>
        <w:t>gilirannya</w:t>
      </w:r>
      <w:proofErr w:type="spellEnd"/>
      <w:r w:rsidRPr="00F84045">
        <w:rPr>
          <w:sz w:val="20"/>
          <w:szCs w:val="20"/>
          <w:lang w:val="en-ID" w:eastAsia="en-ID"/>
        </w:rPr>
        <w:t xml:space="preserve"> </w:t>
      </w:r>
      <w:proofErr w:type="spellStart"/>
      <w:r w:rsidRPr="00F84045">
        <w:rPr>
          <w:sz w:val="20"/>
          <w:szCs w:val="20"/>
          <w:lang w:val="en-ID" w:eastAsia="en-ID"/>
        </w:rPr>
        <w:t>mengurangi</w:t>
      </w:r>
      <w:proofErr w:type="spellEnd"/>
      <w:r w:rsidRPr="00F84045">
        <w:rPr>
          <w:sz w:val="20"/>
          <w:szCs w:val="20"/>
          <w:lang w:val="en-ID" w:eastAsia="en-ID"/>
        </w:rPr>
        <w:t xml:space="preserve"> </w:t>
      </w:r>
      <w:proofErr w:type="spellStart"/>
      <w:r w:rsidRPr="00F84045">
        <w:rPr>
          <w:sz w:val="20"/>
          <w:szCs w:val="20"/>
          <w:lang w:val="en-ID" w:eastAsia="en-ID"/>
        </w:rPr>
        <w:t>stres</w:t>
      </w:r>
      <w:proofErr w:type="spellEnd"/>
      <w:r w:rsidRPr="00F84045">
        <w:rPr>
          <w:sz w:val="20"/>
          <w:szCs w:val="20"/>
          <w:lang w:val="en-ID" w:eastAsia="en-ID"/>
        </w:rPr>
        <w:t xml:space="preserve"> </w:t>
      </w:r>
      <w:proofErr w:type="spellStart"/>
      <w:r w:rsidRPr="00F84045">
        <w:rPr>
          <w:sz w:val="20"/>
          <w:szCs w:val="20"/>
          <w:lang w:val="en-ID" w:eastAsia="en-ID"/>
        </w:rPr>
        <w:t>akademik</w:t>
      </w:r>
      <w:proofErr w:type="spellEnd"/>
      <w:r>
        <w:rPr>
          <w:sz w:val="20"/>
          <w:szCs w:val="20"/>
          <w:lang w:val="en-ID" w:eastAsia="en-ID"/>
        </w:rPr>
        <w:fldChar w:fldCharType="begin" w:fldLock="1"/>
      </w:r>
      <w:r>
        <w:rPr>
          <w:sz w:val="20"/>
          <w:szCs w:val="20"/>
          <w:lang w:val="en-ID" w:eastAsia="en-ID"/>
        </w:rPr>
        <w:instrText>ADDIN CSL_CITATION {"citationItems":[{"id":"ITEM-1","itemData":{"DOI":"10.21009/insight.112.05","ISSN":"2252-9055","abstract":"Penelitian ini bertujuan untuk menganalisis hubungan resiliensi akademik dan optimisme dengan stres akademik pada peserta didik sekolah menengah atas tahun pertama di Boarding School. Metode yang digunakan yaitu korelasi dengan pendekatan kuantitatif. Subjek pada penelitian ini yaitu 274 peserta didik kelas X di Husnul Khotimah Boarding School. Pengambilan sampel menggunakan incidental sampling. Instrumen yang digunakan untuk mengumpulkan data yaitu Educational Stress Scale for Adolescent (ESSA), Life Orientation Test – Revised (LOT-R), dan The Academic Resilience Scale (ARS-24). Hasil penelitian menunjukkan bahwa terdapat hubungan antara resiliensi akademik dan optimisme dengan stres akademik pada peserta didik sekolah menengah atas tahun pertama di Boarding School dengan koefisien korelasi didapatkan nilai koefisien korelasi (R) sebesar -0.162 dan nilai signifikansi 0.027 (p&lt; 0.05). Pada instrumen ESSA aspek tertinggi berada pada aspek pressure from study yang ditandai dengan banyaknya tuntutan, persaingan antar teman, dan khawatir terhadap studi lanjutan. Sedangkan untuk aspek terendah yaitu despondency ditandai dengan peserta didik cenderung cukup memiliki rasa percaya diri untuk mencapai target akademik. Selanjutnya pada instrumen ARS-24 aspek tertinggi berada pada perseverance yang ditandai dengan peserta didik cukup mampu menghadapi kesulitannya, berusaha keras mengerjakan tugas sekolah, dan mampu meningkatkan nilai akademiknya. Sedangkan untuk aspek terendah yaitu negative affect and emotional response, ditandai dengan peserta didik kurang mampu merespon emosi-emosi yang muncul. Pada instrumen LOT-R aspek tertinggi yaitu optimis ditandai dengan peserta didik cenderung menghadapkan hal-hal baik yang terjadi. Sedangkan aspek terendah yaitu pesimis ditandai dengan peserta didik cenderung pasrah jika hal buruk terjadi.","author":[{"dropping-particle":"","family":"Takril","given":"Asysyifa","non-dropping-particle":"","parse-names":false,"suffix":""},{"dropping-particle":"","family":"Herdi","given":"","non-dropping-particle":"","parse-names":false,"suffix":""}],"container-title":"INSIGHT: Jurnal Bimbingan Konseling","id":"ITEM-1","issue":"2","issued":{"date-parts":[["2022"]]},"page":"162-176","title":"Hubungan Resiliensi Akademik dan Optimisme dengan Stres Akademik Peserta Didik Sekolah Menengah Atas Tahun Pertama di Boarding School","type":"article-journal","volume":"11"},"uris":["http://www.mendeley.com/documents/?uuid=73558b73-b295-43eb-8d7f-393a9bfecc89"]}],"mendeley":{"formattedCitation":"[41]","plainTextFormattedCitation":"[41]","previouslyFormattedCitation":"[41]"},"properties":{"noteIndex":0},"schema":"https://github.com/citation-style-language/schema/raw/master/csl-citation.json"}</w:instrText>
      </w:r>
      <w:r>
        <w:rPr>
          <w:sz w:val="20"/>
          <w:szCs w:val="20"/>
          <w:lang w:val="en-ID" w:eastAsia="en-ID"/>
        </w:rPr>
        <w:fldChar w:fldCharType="separate"/>
      </w:r>
      <w:r w:rsidRPr="00F84045">
        <w:rPr>
          <w:noProof/>
          <w:sz w:val="20"/>
          <w:szCs w:val="20"/>
          <w:lang w:val="en-ID" w:eastAsia="en-ID"/>
        </w:rPr>
        <w:t>[41]</w:t>
      </w:r>
      <w:r>
        <w:rPr>
          <w:sz w:val="20"/>
          <w:szCs w:val="20"/>
          <w:lang w:val="en-ID" w:eastAsia="en-ID"/>
        </w:rPr>
        <w:fldChar w:fldCharType="end"/>
      </w:r>
      <w:r w:rsidRPr="00F84045">
        <w:rPr>
          <w:sz w:val="20"/>
          <w:szCs w:val="20"/>
          <w:lang w:val="en-ID" w:eastAsia="en-ID"/>
        </w:rPr>
        <w:t>.</w:t>
      </w:r>
      <w:r w:rsidRPr="00F84045">
        <w:rPr>
          <w:lang w:val="en-ID" w:eastAsia="en-ID"/>
        </w:rPr>
        <w:t xml:space="preserve"> </w:t>
      </w:r>
      <w:proofErr w:type="spellStart"/>
      <w:r w:rsidRPr="00F84045">
        <w:rPr>
          <w:sz w:val="20"/>
          <w:szCs w:val="20"/>
          <w:lang w:val="en-ID" w:eastAsia="en-ID"/>
        </w:rPr>
        <w:t>Siswa</w:t>
      </w:r>
      <w:proofErr w:type="spellEnd"/>
      <w:r w:rsidRPr="00F84045">
        <w:rPr>
          <w:sz w:val="20"/>
          <w:szCs w:val="20"/>
          <w:lang w:val="en-ID" w:eastAsia="en-ID"/>
        </w:rPr>
        <w:t xml:space="preserve"> yang </w:t>
      </w:r>
      <w:proofErr w:type="spellStart"/>
      <w:r w:rsidRPr="00F84045">
        <w:rPr>
          <w:sz w:val="20"/>
          <w:szCs w:val="20"/>
          <w:lang w:val="en-ID" w:eastAsia="en-ID"/>
        </w:rPr>
        <w:t>percaya</w:t>
      </w:r>
      <w:proofErr w:type="spellEnd"/>
      <w:r w:rsidRPr="00F84045">
        <w:rPr>
          <w:sz w:val="20"/>
          <w:szCs w:val="20"/>
          <w:lang w:val="en-ID" w:eastAsia="en-ID"/>
        </w:rPr>
        <w:t xml:space="preserve"> pada </w:t>
      </w:r>
      <w:proofErr w:type="spellStart"/>
      <w:r w:rsidRPr="00F84045">
        <w:rPr>
          <w:sz w:val="20"/>
          <w:szCs w:val="20"/>
          <w:lang w:val="en-ID" w:eastAsia="en-ID"/>
        </w:rPr>
        <w:t>diri</w:t>
      </w:r>
      <w:proofErr w:type="spellEnd"/>
      <w:r w:rsidRPr="00F84045">
        <w:rPr>
          <w:sz w:val="20"/>
          <w:szCs w:val="20"/>
          <w:lang w:val="en-ID" w:eastAsia="en-ID"/>
        </w:rPr>
        <w:t xml:space="preserve"> </w:t>
      </w:r>
      <w:proofErr w:type="spellStart"/>
      <w:r w:rsidRPr="00F84045">
        <w:rPr>
          <w:sz w:val="20"/>
          <w:szCs w:val="20"/>
          <w:lang w:val="en-ID" w:eastAsia="en-ID"/>
        </w:rPr>
        <w:t>mereka</w:t>
      </w:r>
      <w:proofErr w:type="spellEnd"/>
      <w:r w:rsidRPr="00F84045">
        <w:rPr>
          <w:sz w:val="20"/>
          <w:szCs w:val="20"/>
          <w:lang w:val="en-ID" w:eastAsia="en-ID"/>
        </w:rPr>
        <w:t xml:space="preserve"> </w:t>
      </w:r>
      <w:proofErr w:type="spellStart"/>
      <w:r w:rsidRPr="00F84045">
        <w:rPr>
          <w:sz w:val="20"/>
          <w:szCs w:val="20"/>
          <w:lang w:val="en-ID" w:eastAsia="en-ID"/>
        </w:rPr>
        <w:t>sendiri</w:t>
      </w:r>
      <w:proofErr w:type="spellEnd"/>
      <w:r w:rsidRPr="00F84045">
        <w:rPr>
          <w:sz w:val="20"/>
          <w:szCs w:val="20"/>
          <w:lang w:val="en-ID" w:eastAsia="en-ID"/>
        </w:rPr>
        <w:t xml:space="preserve"> </w:t>
      </w:r>
      <w:proofErr w:type="spellStart"/>
      <w:r w:rsidRPr="00F84045">
        <w:rPr>
          <w:sz w:val="20"/>
          <w:szCs w:val="20"/>
          <w:lang w:val="en-ID" w:eastAsia="en-ID"/>
        </w:rPr>
        <w:t>cenderung</w:t>
      </w:r>
      <w:proofErr w:type="spellEnd"/>
      <w:r w:rsidRPr="00F84045">
        <w:rPr>
          <w:sz w:val="20"/>
          <w:szCs w:val="20"/>
          <w:lang w:val="en-ID" w:eastAsia="en-ID"/>
        </w:rPr>
        <w:t xml:space="preserve"> </w:t>
      </w:r>
      <w:proofErr w:type="spellStart"/>
      <w:r w:rsidRPr="00F84045">
        <w:rPr>
          <w:sz w:val="20"/>
          <w:szCs w:val="20"/>
          <w:lang w:val="en-ID" w:eastAsia="en-ID"/>
        </w:rPr>
        <w:t>mengalami</w:t>
      </w:r>
      <w:proofErr w:type="spellEnd"/>
      <w:r w:rsidRPr="00F84045">
        <w:rPr>
          <w:sz w:val="20"/>
          <w:szCs w:val="20"/>
          <w:lang w:val="en-ID" w:eastAsia="en-ID"/>
        </w:rPr>
        <w:t xml:space="preserve"> </w:t>
      </w:r>
      <w:proofErr w:type="spellStart"/>
      <w:r w:rsidRPr="00F84045">
        <w:rPr>
          <w:sz w:val="20"/>
          <w:szCs w:val="20"/>
          <w:lang w:val="en-ID" w:eastAsia="en-ID"/>
        </w:rPr>
        <w:t>stres</w:t>
      </w:r>
      <w:proofErr w:type="spellEnd"/>
      <w:r w:rsidRPr="00F84045">
        <w:rPr>
          <w:sz w:val="20"/>
          <w:szCs w:val="20"/>
          <w:lang w:val="en-ID" w:eastAsia="en-ID"/>
        </w:rPr>
        <w:t xml:space="preserve"> yang </w:t>
      </w:r>
      <w:proofErr w:type="spellStart"/>
      <w:r w:rsidRPr="00F84045">
        <w:rPr>
          <w:sz w:val="20"/>
          <w:szCs w:val="20"/>
          <w:lang w:val="en-ID" w:eastAsia="en-ID"/>
        </w:rPr>
        <w:t>lebih</w:t>
      </w:r>
      <w:proofErr w:type="spellEnd"/>
      <w:r w:rsidRPr="00F84045">
        <w:rPr>
          <w:sz w:val="20"/>
          <w:szCs w:val="20"/>
          <w:lang w:val="en-ID" w:eastAsia="en-ID"/>
        </w:rPr>
        <w:t xml:space="preserve"> </w:t>
      </w:r>
      <w:proofErr w:type="spellStart"/>
      <w:r w:rsidRPr="00F84045">
        <w:rPr>
          <w:sz w:val="20"/>
          <w:szCs w:val="20"/>
          <w:lang w:val="en-ID" w:eastAsia="en-ID"/>
        </w:rPr>
        <w:t>rendah</w:t>
      </w:r>
      <w:proofErr w:type="spellEnd"/>
      <w:r w:rsidRPr="00F84045">
        <w:rPr>
          <w:sz w:val="20"/>
          <w:szCs w:val="20"/>
          <w:lang w:val="en-ID" w:eastAsia="en-ID"/>
        </w:rPr>
        <w:t xml:space="preserve"> </w:t>
      </w:r>
      <w:proofErr w:type="spellStart"/>
      <w:r w:rsidRPr="00F84045">
        <w:rPr>
          <w:sz w:val="20"/>
          <w:szCs w:val="20"/>
          <w:lang w:val="en-ID" w:eastAsia="en-ID"/>
        </w:rPr>
        <w:t>ketika</w:t>
      </w:r>
      <w:proofErr w:type="spellEnd"/>
      <w:r w:rsidRPr="00F84045">
        <w:rPr>
          <w:sz w:val="20"/>
          <w:szCs w:val="20"/>
          <w:lang w:val="en-ID" w:eastAsia="en-ID"/>
        </w:rPr>
        <w:t xml:space="preserve"> </w:t>
      </w:r>
      <w:proofErr w:type="spellStart"/>
      <w:r w:rsidRPr="00F84045">
        <w:rPr>
          <w:sz w:val="20"/>
          <w:szCs w:val="20"/>
          <w:lang w:val="en-ID" w:eastAsia="en-ID"/>
        </w:rPr>
        <w:t>menghadapi</w:t>
      </w:r>
      <w:proofErr w:type="spellEnd"/>
      <w:r w:rsidRPr="00F84045">
        <w:rPr>
          <w:sz w:val="20"/>
          <w:szCs w:val="20"/>
          <w:lang w:val="en-ID" w:eastAsia="en-ID"/>
        </w:rPr>
        <w:t xml:space="preserve"> </w:t>
      </w:r>
      <w:proofErr w:type="spellStart"/>
      <w:r w:rsidRPr="00F84045">
        <w:rPr>
          <w:sz w:val="20"/>
          <w:szCs w:val="20"/>
          <w:lang w:val="en-ID" w:eastAsia="en-ID"/>
        </w:rPr>
        <w:t>tantangan</w:t>
      </w:r>
      <w:proofErr w:type="spellEnd"/>
      <w:r w:rsidRPr="00F84045">
        <w:rPr>
          <w:sz w:val="20"/>
          <w:szCs w:val="20"/>
          <w:lang w:val="en-ID" w:eastAsia="en-ID"/>
        </w:rPr>
        <w:t xml:space="preserve"> </w:t>
      </w:r>
      <w:proofErr w:type="spellStart"/>
      <w:r w:rsidRPr="00F84045">
        <w:rPr>
          <w:sz w:val="20"/>
          <w:szCs w:val="20"/>
          <w:lang w:val="en-ID" w:eastAsia="en-ID"/>
        </w:rPr>
        <w:t>akademik</w:t>
      </w:r>
      <w:proofErr w:type="spellEnd"/>
      <w:r w:rsidRPr="00F84045">
        <w:rPr>
          <w:sz w:val="20"/>
          <w:szCs w:val="20"/>
          <w:lang w:val="en-ID" w:eastAsia="en-ID"/>
        </w:rPr>
        <w:t xml:space="preserve">. </w:t>
      </w:r>
      <w:proofErr w:type="spellStart"/>
      <w:r w:rsidRPr="00F84045">
        <w:rPr>
          <w:sz w:val="20"/>
          <w:szCs w:val="20"/>
          <w:lang w:val="en-ID" w:eastAsia="en-ID"/>
        </w:rPr>
        <w:t>Mereka</w:t>
      </w:r>
      <w:proofErr w:type="spellEnd"/>
      <w:r w:rsidRPr="00F84045">
        <w:rPr>
          <w:sz w:val="20"/>
          <w:szCs w:val="20"/>
          <w:lang w:val="en-ID" w:eastAsia="en-ID"/>
        </w:rPr>
        <w:t xml:space="preserve"> </w:t>
      </w:r>
      <w:proofErr w:type="spellStart"/>
      <w:r w:rsidRPr="00F84045">
        <w:rPr>
          <w:sz w:val="20"/>
          <w:szCs w:val="20"/>
          <w:lang w:val="en-ID" w:eastAsia="en-ID"/>
        </w:rPr>
        <w:t>memiliki</w:t>
      </w:r>
      <w:proofErr w:type="spellEnd"/>
      <w:r w:rsidRPr="00F84045">
        <w:rPr>
          <w:sz w:val="20"/>
          <w:szCs w:val="20"/>
          <w:lang w:val="en-ID" w:eastAsia="en-ID"/>
        </w:rPr>
        <w:t xml:space="preserve"> </w:t>
      </w:r>
      <w:proofErr w:type="spellStart"/>
      <w:r w:rsidRPr="00F84045">
        <w:rPr>
          <w:sz w:val="20"/>
          <w:szCs w:val="20"/>
          <w:lang w:val="en-ID" w:eastAsia="en-ID"/>
        </w:rPr>
        <w:t>kepercayaan</w:t>
      </w:r>
      <w:proofErr w:type="spellEnd"/>
      <w:r w:rsidRPr="00F84045">
        <w:rPr>
          <w:sz w:val="20"/>
          <w:szCs w:val="20"/>
          <w:lang w:val="en-ID" w:eastAsia="en-ID"/>
        </w:rPr>
        <w:t xml:space="preserve"> </w:t>
      </w:r>
      <w:proofErr w:type="spellStart"/>
      <w:r w:rsidRPr="00F84045">
        <w:rPr>
          <w:sz w:val="20"/>
          <w:szCs w:val="20"/>
          <w:lang w:val="en-ID" w:eastAsia="en-ID"/>
        </w:rPr>
        <w:t>diri</w:t>
      </w:r>
      <w:proofErr w:type="spellEnd"/>
      <w:r w:rsidRPr="00F84045">
        <w:rPr>
          <w:sz w:val="20"/>
          <w:szCs w:val="20"/>
          <w:lang w:val="en-ID" w:eastAsia="en-ID"/>
        </w:rPr>
        <w:t xml:space="preserve"> yang </w:t>
      </w:r>
      <w:proofErr w:type="spellStart"/>
      <w:r w:rsidRPr="00F84045">
        <w:rPr>
          <w:sz w:val="20"/>
          <w:szCs w:val="20"/>
          <w:lang w:val="en-ID" w:eastAsia="en-ID"/>
        </w:rPr>
        <w:t>kuat</w:t>
      </w:r>
      <w:proofErr w:type="spellEnd"/>
      <w:r w:rsidRPr="00F84045">
        <w:rPr>
          <w:sz w:val="20"/>
          <w:szCs w:val="20"/>
          <w:lang w:val="en-ID" w:eastAsia="en-ID"/>
        </w:rPr>
        <w:t xml:space="preserve"> dan </w:t>
      </w:r>
      <w:proofErr w:type="spellStart"/>
      <w:r w:rsidRPr="00F84045">
        <w:rPr>
          <w:sz w:val="20"/>
          <w:szCs w:val="20"/>
          <w:lang w:val="en-ID" w:eastAsia="en-ID"/>
        </w:rPr>
        <w:t>kemampuan</w:t>
      </w:r>
      <w:proofErr w:type="spellEnd"/>
      <w:r w:rsidRPr="00F84045">
        <w:rPr>
          <w:sz w:val="20"/>
          <w:szCs w:val="20"/>
          <w:lang w:val="en-ID" w:eastAsia="en-ID"/>
        </w:rPr>
        <w:t xml:space="preserve"> </w:t>
      </w:r>
      <w:proofErr w:type="spellStart"/>
      <w:r w:rsidRPr="00F84045">
        <w:rPr>
          <w:sz w:val="20"/>
          <w:szCs w:val="20"/>
          <w:lang w:val="en-ID" w:eastAsia="en-ID"/>
        </w:rPr>
        <w:t>untuk</w:t>
      </w:r>
      <w:proofErr w:type="spellEnd"/>
      <w:r w:rsidRPr="00F84045">
        <w:rPr>
          <w:sz w:val="20"/>
          <w:szCs w:val="20"/>
          <w:lang w:val="en-ID" w:eastAsia="en-ID"/>
        </w:rPr>
        <w:t xml:space="preserve"> </w:t>
      </w:r>
      <w:proofErr w:type="spellStart"/>
      <w:r w:rsidRPr="00F84045">
        <w:rPr>
          <w:sz w:val="20"/>
          <w:szCs w:val="20"/>
          <w:lang w:val="en-ID" w:eastAsia="en-ID"/>
        </w:rPr>
        <w:t>menangani</w:t>
      </w:r>
      <w:proofErr w:type="spellEnd"/>
      <w:r w:rsidRPr="00F84045">
        <w:rPr>
          <w:sz w:val="20"/>
          <w:szCs w:val="20"/>
          <w:lang w:val="en-ID" w:eastAsia="en-ID"/>
        </w:rPr>
        <w:t xml:space="preserve"> </w:t>
      </w:r>
      <w:proofErr w:type="spellStart"/>
      <w:r w:rsidRPr="00F84045">
        <w:rPr>
          <w:sz w:val="20"/>
          <w:szCs w:val="20"/>
          <w:lang w:val="en-ID" w:eastAsia="en-ID"/>
        </w:rPr>
        <w:t>situasi</w:t>
      </w:r>
      <w:proofErr w:type="spellEnd"/>
      <w:r w:rsidRPr="00F84045">
        <w:rPr>
          <w:sz w:val="20"/>
          <w:szCs w:val="20"/>
          <w:lang w:val="en-ID" w:eastAsia="en-ID"/>
        </w:rPr>
        <w:t xml:space="preserve"> </w:t>
      </w:r>
      <w:proofErr w:type="spellStart"/>
      <w:r w:rsidRPr="00F84045">
        <w:rPr>
          <w:sz w:val="20"/>
          <w:szCs w:val="20"/>
          <w:lang w:val="en-ID" w:eastAsia="en-ID"/>
        </w:rPr>
        <w:t>sulit</w:t>
      </w:r>
      <w:proofErr w:type="spellEnd"/>
      <w:r w:rsidRPr="00F84045">
        <w:rPr>
          <w:sz w:val="20"/>
          <w:szCs w:val="20"/>
          <w:lang w:val="en-ID" w:eastAsia="en-ID"/>
        </w:rPr>
        <w:t xml:space="preserve"> </w:t>
      </w:r>
      <w:proofErr w:type="spellStart"/>
      <w:r w:rsidRPr="00F84045">
        <w:rPr>
          <w:sz w:val="20"/>
          <w:szCs w:val="20"/>
          <w:lang w:val="en-ID" w:eastAsia="en-ID"/>
        </w:rPr>
        <w:t>dengan</w:t>
      </w:r>
      <w:proofErr w:type="spellEnd"/>
      <w:r w:rsidRPr="00F84045">
        <w:rPr>
          <w:sz w:val="20"/>
          <w:szCs w:val="20"/>
          <w:lang w:val="en-ID" w:eastAsia="en-ID"/>
        </w:rPr>
        <w:t xml:space="preserve"> </w:t>
      </w:r>
      <w:proofErr w:type="spellStart"/>
      <w:r w:rsidRPr="00F84045">
        <w:rPr>
          <w:sz w:val="20"/>
          <w:szCs w:val="20"/>
          <w:lang w:val="en-ID" w:eastAsia="en-ID"/>
        </w:rPr>
        <w:t>cara</w:t>
      </w:r>
      <w:proofErr w:type="spellEnd"/>
      <w:r w:rsidRPr="00F84045">
        <w:rPr>
          <w:sz w:val="20"/>
          <w:szCs w:val="20"/>
          <w:lang w:val="en-ID" w:eastAsia="en-ID"/>
        </w:rPr>
        <w:t xml:space="preserve"> yang </w:t>
      </w:r>
      <w:proofErr w:type="spellStart"/>
      <w:r w:rsidRPr="00F84045">
        <w:rPr>
          <w:sz w:val="20"/>
          <w:szCs w:val="20"/>
          <w:lang w:val="en-ID" w:eastAsia="en-ID"/>
        </w:rPr>
        <w:t>lebih</w:t>
      </w:r>
      <w:proofErr w:type="spellEnd"/>
      <w:r w:rsidRPr="00F84045">
        <w:rPr>
          <w:sz w:val="20"/>
          <w:szCs w:val="20"/>
          <w:lang w:val="en-ID" w:eastAsia="en-ID"/>
        </w:rPr>
        <w:t xml:space="preserve"> </w:t>
      </w:r>
      <w:proofErr w:type="spellStart"/>
      <w:r w:rsidRPr="00F84045">
        <w:rPr>
          <w:sz w:val="20"/>
          <w:szCs w:val="20"/>
          <w:lang w:val="en-ID" w:eastAsia="en-ID"/>
        </w:rPr>
        <w:t>baik</w:t>
      </w:r>
      <w:proofErr w:type="spellEnd"/>
      <w:r w:rsidRPr="00F84045">
        <w:rPr>
          <w:sz w:val="20"/>
          <w:szCs w:val="20"/>
          <w:lang w:val="en-ID" w:eastAsia="en-ID"/>
        </w:rPr>
        <w:t xml:space="preserve"> </w:t>
      </w:r>
      <w:r>
        <w:rPr>
          <w:sz w:val="20"/>
          <w:szCs w:val="20"/>
          <w:lang w:val="en-ID" w:eastAsia="en-ID"/>
        </w:rPr>
        <w:fldChar w:fldCharType="begin" w:fldLock="1"/>
      </w:r>
      <w:r w:rsidR="00F4653F">
        <w:rPr>
          <w:sz w:val="20"/>
          <w:szCs w:val="20"/>
          <w:lang w:val="en-ID" w:eastAsia="en-ID"/>
        </w:rPr>
        <w:instrText>ADDIN CSL_CITATION {"citationItems":[{"id":"ITEM-1","itemData":{"ISBN":"9781259584749","abstract":"Predicting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bynhancing Glide sampling for flexible polypeptides. In addition, scoring of the poses was improved by post-processing with physics-based implicit solvent MM- GBSA calculations. Using the best RMSD among the top 10 scoring poses as a metric, the success rate (RMSD ≤ 2.0 Åfor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approach.","author":[{"dropping-particle":"","family":"GOOD","given":"GOOLMAN","non-dropping-particle":"","parse-names":false,"suffix":""}],"container-title":"Angewandte Chemie International Edition, 6(11), 951–952.","id":"ITEM-1","issue":"April","issued":{"date-parts":[["2015"]]},"page":"140-148","title":"Hubungan Antara Self Esteem Dengan Prestasi Belajar siswa Di SMA X","type":"article-journal","volume":"1"},"uris":["http://www.mendeley.com/documents/?uuid=bde931e5-c06d-4928-96c4-c3cbb2b247f3"]}],"mendeley":{"formattedCitation":"[42]","plainTextFormattedCitation":"[42]","previouslyFormattedCitation":"[42]"},"properties":{"noteIndex":0},"schema":"https://github.com/citation-style-language/schema/raw/master/csl-citation.json"}</w:instrText>
      </w:r>
      <w:r>
        <w:rPr>
          <w:sz w:val="20"/>
          <w:szCs w:val="20"/>
          <w:lang w:val="en-ID" w:eastAsia="en-ID"/>
        </w:rPr>
        <w:fldChar w:fldCharType="separate"/>
      </w:r>
      <w:r w:rsidRPr="00F84045">
        <w:rPr>
          <w:noProof/>
          <w:sz w:val="20"/>
          <w:szCs w:val="20"/>
          <w:lang w:val="en-ID" w:eastAsia="en-ID"/>
        </w:rPr>
        <w:t>[42]</w:t>
      </w:r>
      <w:r>
        <w:rPr>
          <w:sz w:val="20"/>
          <w:szCs w:val="20"/>
          <w:lang w:val="en-ID" w:eastAsia="en-ID"/>
        </w:rPr>
        <w:fldChar w:fldCharType="end"/>
      </w:r>
      <w:r>
        <w:rPr>
          <w:sz w:val="20"/>
          <w:szCs w:val="20"/>
          <w:lang w:val="en-ID" w:eastAsia="en-ID"/>
        </w:rPr>
        <w:t xml:space="preserve">. </w:t>
      </w:r>
    </w:p>
    <w:p w14:paraId="2EE444C9" w14:textId="4CF2312E" w:rsidR="00F84045" w:rsidRPr="00F4653F" w:rsidRDefault="00F4653F" w:rsidP="00F4653F">
      <w:pPr>
        <w:pStyle w:val="JSKReferenceItem"/>
        <w:ind w:firstLine="426"/>
        <w:rPr>
          <w:sz w:val="20"/>
          <w:szCs w:val="20"/>
          <w:lang w:val="en-ID" w:eastAsia="en-ID"/>
        </w:rPr>
      </w:pPr>
      <w:proofErr w:type="spellStart"/>
      <w:r w:rsidRPr="00F4653F">
        <w:rPr>
          <w:sz w:val="20"/>
          <w:szCs w:val="20"/>
          <w:lang w:val="en-ID" w:eastAsia="en-ID"/>
        </w:rPr>
        <w:t>Siswa</w:t>
      </w:r>
      <w:proofErr w:type="spellEnd"/>
      <w:r w:rsidRPr="00F4653F">
        <w:rPr>
          <w:sz w:val="20"/>
          <w:szCs w:val="20"/>
          <w:lang w:val="en-ID" w:eastAsia="en-ID"/>
        </w:rPr>
        <w:t xml:space="preserve"> yang </w:t>
      </w:r>
      <w:proofErr w:type="spellStart"/>
      <w:r w:rsidRPr="00F4653F">
        <w:rPr>
          <w:sz w:val="20"/>
          <w:szCs w:val="20"/>
          <w:lang w:val="en-ID" w:eastAsia="en-ID"/>
        </w:rPr>
        <w:t>percaya</w:t>
      </w:r>
      <w:proofErr w:type="spellEnd"/>
      <w:r w:rsidRPr="00F4653F">
        <w:rPr>
          <w:sz w:val="20"/>
          <w:szCs w:val="20"/>
          <w:lang w:val="en-ID" w:eastAsia="en-ID"/>
        </w:rPr>
        <w:t xml:space="preserve"> </w:t>
      </w:r>
      <w:proofErr w:type="spellStart"/>
      <w:r w:rsidRPr="00F4653F">
        <w:rPr>
          <w:sz w:val="20"/>
          <w:szCs w:val="20"/>
          <w:lang w:val="en-ID" w:eastAsia="en-ID"/>
        </w:rPr>
        <w:t>diri</w:t>
      </w:r>
      <w:proofErr w:type="spellEnd"/>
      <w:r w:rsidRPr="00F4653F">
        <w:rPr>
          <w:sz w:val="20"/>
          <w:szCs w:val="20"/>
          <w:lang w:val="en-ID" w:eastAsia="en-ID"/>
        </w:rPr>
        <w:t xml:space="preserve"> </w:t>
      </w:r>
      <w:proofErr w:type="spellStart"/>
      <w:r w:rsidRPr="00F4653F">
        <w:rPr>
          <w:sz w:val="20"/>
          <w:szCs w:val="20"/>
          <w:lang w:val="en-ID" w:eastAsia="en-ID"/>
        </w:rPr>
        <w:t>memiliki</w:t>
      </w:r>
      <w:proofErr w:type="spellEnd"/>
      <w:r w:rsidRPr="00F4653F">
        <w:rPr>
          <w:sz w:val="20"/>
          <w:szCs w:val="20"/>
          <w:lang w:val="en-ID" w:eastAsia="en-ID"/>
        </w:rPr>
        <w:t xml:space="preserve"> </w:t>
      </w:r>
      <w:proofErr w:type="spellStart"/>
      <w:r w:rsidRPr="00F4653F">
        <w:rPr>
          <w:sz w:val="20"/>
          <w:szCs w:val="20"/>
          <w:lang w:val="en-ID" w:eastAsia="en-ID"/>
        </w:rPr>
        <w:t>mekanisme</w:t>
      </w:r>
      <w:proofErr w:type="spellEnd"/>
      <w:r w:rsidRPr="00F4653F">
        <w:rPr>
          <w:sz w:val="20"/>
          <w:szCs w:val="20"/>
          <w:lang w:val="en-ID" w:eastAsia="en-ID"/>
        </w:rPr>
        <w:t xml:space="preserve"> </w:t>
      </w:r>
      <w:proofErr w:type="spellStart"/>
      <w:r w:rsidRPr="00F4653F">
        <w:rPr>
          <w:sz w:val="20"/>
          <w:szCs w:val="20"/>
          <w:lang w:val="en-ID" w:eastAsia="en-ID"/>
        </w:rPr>
        <w:t>koping</w:t>
      </w:r>
      <w:proofErr w:type="spellEnd"/>
      <w:r w:rsidRPr="00F4653F">
        <w:rPr>
          <w:sz w:val="20"/>
          <w:szCs w:val="20"/>
          <w:lang w:val="en-ID" w:eastAsia="en-ID"/>
        </w:rPr>
        <w:t xml:space="preserve"> yang </w:t>
      </w:r>
      <w:proofErr w:type="spellStart"/>
      <w:r w:rsidRPr="00F4653F">
        <w:rPr>
          <w:sz w:val="20"/>
          <w:szCs w:val="20"/>
          <w:lang w:val="en-ID" w:eastAsia="en-ID"/>
        </w:rPr>
        <w:t>lebih</w:t>
      </w:r>
      <w:proofErr w:type="spellEnd"/>
      <w:r w:rsidRPr="00F4653F">
        <w:rPr>
          <w:sz w:val="20"/>
          <w:szCs w:val="20"/>
          <w:lang w:val="en-ID" w:eastAsia="en-ID"/>
        </w:rPr>
        <w:t xml:space="preserve"> </w:t>
      </w:r>
      <w:proofErr w:type="spellStart"/>
      <w:r w:rsidRPr="00F4653F">
        <w:rPr>
          <w:sz w:val="20"/>
          <w:szCs w:val="20"/>
          <w:lang w:val="en-ID" w:eastAsia="en-ID"/>
        </w:rPr>
        <w:t>baik</w:t>
      </w:r>
      <w:proofErr w:type="spellEnd"/>
      <w:r w:rsidRPr="00F4653F">
        <w:rPr>
          <w:sz w:val="20"/>
          <w:szCs w:val="20"/>
          <w:lang w:val="en-ID" w:eastAsia="en-ID"/>
        </w:rPr>
        <w:t xml:space="preserve"> dan </w:t>
      </w:r>
      <w:proofErr w:type="spellStart"/>
      <w:r w:rsidRPr="00F4653F">
        <w:rPr>
          <w:sz w:val="20"/>
          <w:szCs w:val="20"/>
          <w:lang w:val="en-ID" w:eastAsia="en-ID"/>
        </w:rPr>
        <w:t>merasa</w:t>
      </w:r>
      <w:proofErr w:type="spellEnd"/>
      <w:r w:rsidRPr="00F4653F">
        <w:rPr>
          <w:sz w:val="20"/>
          <w:szCs w:val="20"/>
          <w:lang w:val="en-ID" w:eastAsia="en-ID"/>
        </w:rPr>
        <w:t xml:space="preserve"> </w:t>
      </w:r>
      <w:proofErr w:type="spellStart"/>
      <w:r w:rsidRPr="00F4653F">
        <w:rPr>
          <w:sz w:val="20"/>
          <w:szCs w:val="20"/>
          <w:lang w:val="en-ID" w:eastAsia="en-ID"/>
        </w:rPr>
        <w:t>lebih</w:t>
      </w:r>
      <w:proofErr w:type="spellEnd"/>
      <w:r w:rsidRPr="00F4653F">
        <w:rPr>
          <w:sz w:val="20"/>
          <w:szCs w:val="20"/>
          <w:lang w:val="en-ID" w:eastAsia="en-ID"/>
        </w:rPr>
        <w:t xml:space="preserve"> </w:t>
      </w:r>
      <w:proofErr w:type="spellStart"/>
      <w:r w:rsidRPr="00F4653F">
        <w:rPr>
          <w:sz w:val="20"/>
          <w:szCs w:val="20"/>
          <w:lang w:val="en-ID" w:eastAsia="en-ID"/>
        </w:rPr>
        <w:t>mampu</w:t>
      </w:r>
      <w:proofErr w:type="spellEnd"/>
      <w:r w:rsidRPr="00F4653F">
        <w:rPr>
          <w:sz w:val="20"/>
          <w:szCs w:val="20"/>
          <w:lang w:val="en-ID" w:eastAsia="en-ID"/>
        </w:rPr>
        <w:t xml:space="preserve"> </w:t>
      </w:r>
      <w:proofErr w:type="spellStart"/>
      <w:r w:rsidRPr="00F4653F">
        <w:rPr>
          <w:sz w:val="20"/>
          <w:szCs w:val="20"/>
          <w:lang w:val="en-ID" w:eastAsia="en-ID"/>
        </w:rPr>
        <w:t>mengatasi</w:t>
      </w:r>
      <w:proofErr w:type="spellEnd"/>
      <w:r w:rsidRPr="00F4653F">
        <w:rPr>
          <w:sz w:val="20"/>
          <w:szCs w:val="20"/>
          <w:lang w:val="en-ID" w:eastAsia="en-ID"/>
        </w:rPr>
        <w:t xml:space="preserve"> </w:t>
      </w:r>
      <w:proofErr w:type="spellStart"/>
      <w:r w:rsidRPr="00F4653F">
        <w:rPr>
          <w:sz w:val="20"/>
          <w:szCs w:val="20"/>
          <w:lang w:val="en-ID" w:eastAsia="en-ID"/>
        </w:rPr>
        <w:t>beban</w:t>
      </w:r>
      <w:proofErr w:type="spellEnd"/>
      <w:r w:rsidRPr="00F4653F">
        <w:rPr>
          <w:sz w:val="20"/>
          <w:szCs w:val="20"/>
          <w:lang w:val="en-ID" w:eastAsia="en-ID"/>
        </w:rPr>
        <w:t xml:space="preserve"> </w:t>
      </w:r>
      <w:proofErr w:type="spellStart"/>
      <w:r w:rsidRPr="00F4653F">
        <w:rPr>
          <w:sz w:val="20"/>
          <w:szCs w:val="20"/>
          <w:lang w:val="en-ID" w:eastAsia="en-ID"/>
        </w:rPr>
        <w:t>akademik</w:t>
      </w:r>
      <w:proofErr w:type="spellEnd"/>
      <w:r w:rsidRPr="00F4653F">
        <w:rPr>
          <w:sz w:val="20"/>
          <w:szCs w:val="20"/>
          <w:lang w:val="en-ID" w:eastAsia="en-ID"/>
        </w:rPr>
        <w:t xml:space="preserve"> </w:t>
      </w:r>
      <w:r>
        <w:rPr>
          <w:sz w:val="20"/>
          <w:szCs w:val="20"/>
          <w:lang w:val="en-ID" w:eastAsia="en-ID"/>
        </w:rPr>
        <w:fldChar w:fldCharType="begin" w:fldLock="1"/>
      </w:r>
      <w:r>
        <w:rPr>
          <w:sz w:val="20"/>
          <w:szCs w:val="20"/>
          <w:lang w:val="en-ID" w:eastAsia="en-ID"/>
        </w:rPr>
        <w:instrText>ADDIN CSL_CITATION {"citationItems":[{"id":"ITEM-1","itemData":{"abstract":"This study aims to determine the contribution of social support, self-esteem, and resilience to the academic stress of high school students with path analysis methods with a sample of 307 students taken by cluster random sampling technique. The research instrument was developed by authors with item validity&gt; 0.30 and reliability&gt; 0.70. The results showed a direct contribution of social support and self-esteem to the resilience of 0.242 and 0.453 sig (0.000). The direct contribution of social support, self-esteem, and resilience to academic stress were-0.153,-0.118, and-0.583 sig (0.000). Indirect contribution of social support and self-esteem to academic stress through the resilience of-0.141 and-0.264.","author":[{"dropping-particle":"","family":"Aza N.I","given":"","non-dropping-particle":"","parse-names":false,"suffix":""},{"dropping-particle":"","family":"Atmoko A","given":"","non-dropping-particle":"","parse-names":false,"suffix":""},{"dropping-particle":"","family":"Hitipeuw I","given":"","non-dropping-particle":"","parse-names":false,"suffix":""}],"container-title":"Jurnal Pendidikan: Teori, Penelitian, dan Pengembangan","id":"ITEM-1","issue":"4","issued":{"date-parts":[["2019"]]},"page":"491-498","title":"Kontribusi Dukungan Sosial, Self-Esteem, dan Resiliensi terhadap Stres Akademik Siswa SMA","type":"article-journal","volume":"4"},"uris":["http://www.mendeley.com/documents/?uuid=a457a47d-2615-4f99-a989-cb22f1d05c0c"]}],"mendeley":{"formattedCitation":"[34]","plainTextFormattedCitation":"[34]","previouslyFormattedCitation":"[34]"},"properties":{"noteIndex":0},"schema":"https://github.com/citation-style-language/schema/raw/master/csl-citation.json"}</w:instrText>
      </w:r>
      <w:r>
        <w:rPr>
          <w:sz w:val="20"/>
          <w:szCs w:val="20"/>
          <w:lang w:val="en-ID" w:eastAsia="en-ID"/>
        </w:rPr>
        <w:fldChar w:fldCharType="separate"/>
      </w:r>
      <w:r w:rsidRPr="00F4653F">
        <w:rPr>
          <w:noProof/>
          <w:sz w:val="20"/>
          <w:szCs w:val="20"/>
          <w:lang w:val="en-ID" w:eastAsia="en-ID"/>
        </w:rPr>
        <w:t>[34]</w:t>
      </w:r>
      <w:r>
        <w:rPr>
          <w:sz w:val="20"/>
          <w:szCs w:val="20"/>
          <w:lang w:val="en-ID" w:eastAsia="en-ID"/>
        </w:rPr>
        <w:fldChar w:fldCharType="end"/>
      </w:r>
      <w:r w:rsidRPr="00F4653F">
        <w:rPr>
          <w:sz w:val="20"/>
          <w:szCs w:val="20"/>
          <w:lang w:val="en-ID" w:eastAsia="en-ID"/>
        </w:rPr>
        <w:t xml:space="preserve">Studi lain </w:t>
      </w:r>
      <w:proofErr w:type="spellStart"/>
      <w:r w:rsidRPr="00F4653F">
        <w:rPr>
          <w:sz w:val="20"/>
          <w:szCs w:val="20"/>
          <w:lang w:val="en-ID" w:eastAsia="en-ID"/>
        </w:rPr>
        <w:t>menunjukkan</w:t>
      </w:r>
      <w:proofErr w:type="spellEnd"/>
      <w:r w:rsidRPr="00F4653F">
        <w:rPr>
          <w:sz w:val="20"/>
          <w:szCs w:val="20"/>
          <w:lang w:val="en-ID" w:eastAsia="en-ID"/>
        </w:rPr>
        <w:t xml:space="preserve"> </w:t>
      </w:r>
      <w:proofErr w:type="spellStart"/>
      <w:r w:rsidRPr="00F4653F">
        <w:rPr>
          <w:sz w:val="20"/>
          <w:szCs w:val="20"/>
          <w:lang w:val="en-ID" w:eastAsia="en-ID"/>
        </w:rPr>
        <w:t>bahwa</w:t>
      </w:r>
      <w:proofErr w:type="spellEnd"/>
      <w:r w:rsidRPr="00F4653F">
        <w:rPr>
          <w:sz w:val="20"/>
          <w:szCs w:val="20"/>
          <w:lang w:val="en-ID" w:eastAsia="en-ID"/>
        </w:rPr>
        <w:t xml:space="preserve"> </w:t>
      </w:r>
      <w:proofErr w:type="spellStart"/>
      <w:r w:rsidRPr="00F4653F">
        <w:rPr>
          <w:sz w:val="20"/>
          <w:szCs w:val="20"/>
          <w:lang w:val="en-ID" w:eastAsia="en-ID"/>
        </w:rPr>
        <w:t>siswa</w:t>
      </w:r>
      <w:proofErr w:type="spellEnd"/>
      <w:r w:rsidRPr="00F4653F">
        <w:rPr>
          <w:sz w:val="20"/>
          <w:szCs w:val="20"/>
          <w:lang w:val="en-ID" w:eastAsia="en-ID"/>
        </w:rPr>
        <w:t xml:space="preserve"> yang </w:t>
      </w:r>
      <w:proofErr w:type="spellStart"/>
      <w:r w:rsidRPr="00F4653F">
        <w:rPr>
          <w:sz w:val="20"/>
          <w:szCs w:val="20"/>
          <w:lang w:val="en-ID" w:eastAsia="en-ID"/>
        </w:rPr>
        <w:t>percaya</w:t>
      </w:r>
      <w:proofErr w:type="spellEnd"/>
      <w:r w:rsidRPr="00F4653F">
        <w:rPr>
          <w:sz w:val="20"/>
          <w:szCs w:val="20"/>
          <w:lang w:val="en-ID" w:eastAsia="en-ID"/>
        </w:rPr>
        <w:t xml:space="preserve"> </w:t>
      </w:r>
      <w:proofErr w:type="spellStart"/>
      <w:r w:rsidRPr="00F4653F">
        <w:rPr>
          <w:sz w:val="20"/>
          <w:szCs w:val="20"/>
          <w:lang w:val="en-ID" w:eastAsia="en-ID"/>
        </w:rPr>
        <w:t>diri</w:t>
      </w:r>
      <w:proofErr w:type="spellEnd"/>
      <w:r w:rsidRPr="00F4653F">
        <w:rPr>
          <w:sz w:val="20"/>
          <w:szCs w:val="20"/>
          <w:lang w:val="en-ID" w:eastAsia="en-ID"/>
        </w:rPr>
        <w:t xml:space="preserve"> </w:t>
      </w:r>
      <w:proofErr w:type="spellStart"/>
      <w:r w:rsidRPr="00F4653F">
        <w:rPr>
          <w:sz w:val="20"/>
          <w:szCs w:val="20"/>
          <w:lang w:val="en-ID" w:eastAsia="en-ID"/>
        </w:rPr>
        <w:t>lebih</w:t>
      </w:r>
      <w:proofErr w:type="spellEnd"/>
      <w:r w:rsidRPr="00F4653F">
        <w:rPr>
          <w:sz w:val="20"/>
          <w:szCs w:val="20"/>
          <w:lang w:val="en-ID" w:eastAsia="en-ID"/>
        </w:rPr>
        <w:t xml:space="preserve"> </w:t>
      </w:r>
      <w:proofErr w:type="spellStart"/>
      <w:r w:rsidRPr="00F4653F">
        <w:rPr>
          <w:sz w:val="20"/>
          <w:szCs w:val="20"/>
          <w:lang w:val="en-ID" w:eastAsia="en-ID"/>
        </w:rPr>
        <w:t>cenderung</w:t>
      </w:r>
      <w:proofErr w:type="spellEnd"/>
      <w:r w:rsidRPr="00F4653F">
        <w:rPr>
          <w:sz w:val="20"/>
          <w:szCs w:val="20"/>
          <w:lang w:val="en-ID" w:eastAsia="en-ID"/>
        </w:rPr>
        <w:t xml:space="preserve"> </w:t>
      </w:r>
      <w:proofErr w:type="spellStart"/>
      <w:r w:rsidRPr="00F4653F">
        <w:rPr>
          <w:sz w:val="20"/>
          <w:szCs w:val="20"/>
          <w:lang w:val="en-ID" w:eastAsia="en-ID"/>
        </w:rPr>
        <w:t>melihat</w:t>
      </w:r>
      <w:proofErr w:type="spellEnd"/>
      <w:r w:rsidRPr="00F4653F">
        <w:rPr>
          <w:sz w:val="20"/>
          <w:szCs w:val="20"/>
          <w:lang w:val="en-ID" w:eastAsia="en-ID"/>
        </w:rPr>
        <w:t xml:space="preserve"> </w:t>
      </w:r>
      <w:proofErr w:type="spellStart"/>
      <w:r w:rsidRPr="00F4653F">
        <w:rPr>
          <w:sz w:val="20"/>
          <w:szCs w:val="20"/>
          <w:lang w:val="en-ID" w:eastAsia="en-ID"/>
        </w:rPr>
        <w:t>tantangan</w:t>
      </w:r>
      <w:proofErr w:type="spellEnd"/>
      <w:r w:rsidRPr="00F4653F">
        <w:rPr>
          <w:sz w:val="20"/>
          <w:szCs w:val="20"/>
          <w:lang w:val="en-ID" w:eastAsia="en-ID"/>
        </w:rPr>
        <w:t xml:space="preserve"> </w:t>
      </w:r>
      <w:proofErr w:type="spellStart"/>
      <w:r w:rsidRPr="00F4653F">
        <w:rPr>
          <w:sz w:val="20"/>
          <w:szCs w:val="20"/>
          <w:lang w:val="en-ID" w:eastAsia="en-ID"/>
        </w:rPr>
        <w:lastRenderedPageBreak/>
        <w:t>akademik</w:t>
      </w:r>
      <w:proofErr w:type="spellEnd"/>
      <w:r w:rsidRPr="00F4653F">
        <w:rPr>
          <w:sz w:val="20"/>
          <w:szCs w:val="20"/>
          <w:lang w:val="en-ID" w:eastAsia="en-ID"/>
        </w:rPr>
        <w:t xml:space="preserve"> </w:t>
      </w:r>
      <w:proofErr w:type="spellStart"/>
      <w:r w:rsidRPr="00F4653F">
        <w:rPr>
          <w:sz w:val="20"/>
          <w:szCs w:val="20"/>
          <w:lang w:val="en-ID" w:eastAsia="en-ID"/>
        </w:rPr>
        <w:t>sebagai</w:t>
      </w:r>
      <w:proofErr w:type="spellEnd"/>
      <w:r w:rsidRPr="00F4653F">
        <w:rPr>
          <w:sz w:val="20"/>
          <w:szCs w:val="20"/>
          <w:lang w:val="en-ID" w:eastAsia="en-ID"/>
        </w:rPr>
        <w:t xml:space="preserve"> </w:t>
      </w:r>
      <w:proofErr w:type="spellStart"/>
      <w:r w:rsidRPr="00F4653F">
        <w:rPr>
          <w:sz w:val="20"/>
          <w:szCs w:val="20"/>
          <w:lang w:val="en-ID" w:eastAsia="en-ID"/>
        </w:rPr>
        <w:t>kesempatan</w:t>
      </w:r>
      <w:proofErr w:type="spellEnd"/>
      <w:r w:rsidRPr="00F4653F">
        <w:rPr>
          <w:sz w:val="20"/>
          <w:szCs w:val="20"/>
          <w:lang w:val="en-ID" w:eastAsia="en-ID"/>
        </w:rPr>
        <w:t xml:space="preserve"> </w:t>
      </w:r>
      <w:proofErr w:type="spellStart"/>
      <w:r w:rsidRPr="00F4653F">
        <w:rPr>
          <w:sz w:val="20"/>
          <w:szCs w:val="20"/>
          <w:lang w:val="en-ID" w:eastAsia="en-ID"/>
        </w:rPr>
        <w:t>untuk</w:t>
      </w:r>
      <w:proofErr w:type="spellEnd"/>
      <w:r w:rsidRPr="00F4653F">
        <w:rPr>
          <w:sz w:val="20"/>
          <w:szCs w:val="20"/>
          <w:lang w:val="en-ID" w:eastAsia="en-ID"/>
        </w:rPr>
        <w:t xml:space="preserve"> </w:t>
      </w:r>
      <w:proofErr w:type="spellStart"/>
      <w:r w:rsidRPr="00F4653F">
        <w:rPr>
          <w:sz w:val="20"/>
          <w:szCs w:val="20"/>
          <w:lang w:val="en-ID" w:eastAsia="en-ID"/>
        </w:rPr>
        <w:t>berkembang</w:t>
      </w:r>
      <w:proofErr w:type="spellEnd"/>
      <w:r w:rsidRPr="00F4653F">
        <w:rPr>
          <w:sz w:val="20"/>
          <w:szCs w:val="20"/>
          <w:lang w:val="en-ID" w:eastAsia="en-ID"/>
        </w:rPr>
        <w:t xml:space="preserve"> </w:t>
      </w:r>
      <w:proofErr w:type="spellStart"/>
      <w:r w:rsidRPr="00F4653F">
        <w:rPr>
          <w:sz w:val="20"/>
          <w:szCs w:val="20"/>
          <w:lang w:val="en-ID" w:eastAsia="en-ID"/>
        </w:rPr>
        <w:t>daripada</w:t>
      </w:r>
      <w:proofErr w:type="spellEnd"/>
      <w:r w:rsidRPr="00F4653F">
        <w:rPr>
          <w:sz w:val="20"/>
          <w:szCs w:val="20"/>
          <w:lang w:val="en-ID" w:eastAsia="en-ID"/>
        </w:rPr>
        <w:t xml:space="preserve"> </w:t>
      </w:r>
      <w:proofErr w:type="spellStart"/>
      <w:r w:rsidRPr="00F4653F">
        <w:rPr>
          <w:sz w:val="20"/>
          <w:szCs w:val="20"/>
          <w:lang w:val="en-ID" w:eastAsia="en-ID"/>
        </w:rPr>
        <w:t>ancaman</w:t>
      </w:r>
      <w:proofErr w:type="spellEnd"/>
      <w:r w:rsidRPr="00F4653F">
        <w:rPr>
          <w:sz w:val="20"/>
          <w:szCs w:val="20"/>
          <w:lang w:val="en-ID" w:eastAsia="en-ID"/>
        </w:rPr>
        <w:t xml:space="preserve"> </w:t>
      </w:r>
      <w:r>
        <w:rPr>
          <w:sz w:val="20"/>
          <w:szCs w:val="20"/>
          <w:lang w:val="en-ID" w:eastAsia="en-ID"/>
        </w:rPr>
        <w:fldChar w:fldCharType="begin" w:fldLock="1"/>
      </w:r>
      <w:r>
        <w:rPr>
          <w:sz w:val="20"/>
          <w:szCs w:val="20"/>
          <w:lang w:val="en-ID" w:eastAsia="en-ID"/>
        </w:rPr>
        <w:instrText>ADDIN CSL_CITATION {"citationItems":[{"id":"ITEM-1","itemData":{"abstract":"This study aims to determine the influence of self-esteem, stress and gender on academic achievement among students in the faculty of economics and business, syiah kuala university. This research method using questionnaire as research instrument. Purposive sampling is used as a sampling technique. Multiple regression method (multiple regression) is used as a method of analysis to determine the effect of variables. The results of this study show that self-grazing is positive for academic achievement, stress is not biased toward academic achievement","author":[{"dropping-particle":"","family":"Mulinda","given":"Sri","non-dropping-particle":"","parse-names":false,"suffix":""},{"dropping-particle":"","family":"Megawati","given":"","non-dropping-particle":"","parse-names":false,"suffix":""}],"container-title":"Jurnal Ilmiah Mahasiswa Ekonomi Manajemen","id":"ITEM-1","issue":"3","issued":{"date-parts":[["2018"]]},"page":"49-58","title":"Pengaruh Harga Diri dan Stres Terhadap Prestasi Akademik Dikalangan Mahasiswa di Fakultas Ekonomi dan Bisnis Universitas Syiah Kuala","type":"article-journal","volume":"3"},"uris":["http://www.mendeley.com/documents/?uuid=7eda8b81-a533-4467-a0d0-ae2560fcb314"]}],"mendeley":{"formattedCitation":"[43]","plainTextFormattedCitation":"[43]","previouslyFormattedCitation":"[43]"},"properties":{"noteIndex":0},"schema":"https://github.com/citation-style-language/schema/raw/master/csl-citation.json"}</w:instrText>
      </w:r>
      <w:r>
        <w:rPr>
          <w:sz w:val="20"/>
          <w:szCs w:val="20"/>
          <w:lang w:val="en-ID" w:eastAsia="en-ID"/>
        </w:rPr>
        <w:fldChar w:fldCharType="separate"/>
      </w:r>
      <w:r w:rsidRPr="00F4653F">
        <w:rPr>
          <w:noProof/>
          <w:sz w:val="20"/>
          <w:szCs w:val="20"/>
          <w:lang w:val="en-ID" w:eastAsia="en-ID"/>
        </w:rPr>
        <w:t>[43]</w:t>
      </w:r>
      <w:r>
        <w:rPr>
          <w:sz w:val="20"/>
          <w:szCs w:val="20"/>
          <w:lang w:val="en-ID" w:eastAsia="en-ID"/>
        </w:rPr>
        <w:fldChar w:fldCharType="end"/>
      </w:r>
      <w:r>
        <w:rPr>
          <w:sz w:val="20"/>
          <w:szCs w:val="20"/>
          <w:lang w:val="en-ID" w:eastAsia="en-ID"/>
        </w:rPr>
        <w:t xml:space="preserve">. </w:t>
      </w:r>
      <w:r w:rsidRPr="00F4653F">
        <w:rPr>
          <w:sz w:val="20"/>
          <w:szCs w:val="20"/>
          <w:lang w:val="en-ID" w:eastAsia="en-ID"/>
        </w:rPr>
        <w:t xml:space="preserve">Ketika </w:t>
      </w:r>
      <w:proofErr w:type="spellStart"/>
      <w:r w:rsidRPr="00F4653F">
        <w:rPr>
          <w:sz w:val="20"/>
          <w:szCs w:val="20"/>
          <w:lang w:val="en-ID" w:eastAsia="en-ID"/>
        </w:rPr>
        <w:t>siswa</w:t>
      </w:r>
      <w:proofErr w:type="spellEnd"/>
      <w:r w:rsidRPr="00F4653F">
        <w:rPr>
          <w:sz w:val="20"/>
          <w:szCs w:val="20"/>
          <w:lang w:val="en-ID" w:eastAsia="en-ID"/>
        </w:rPr>
        <w:t xml:space="preserve"> </w:t>
      </w:r>
      <w:proofErr w:type="spellStart"/>
      <w:r w:rsidRPr="00F4653F">
        <w:rPr>
          <w:sz w:val="20"/>
          <w:szCs w:val="20"/>
          <w:lang w:val="en-ID" w:eastAsia="en-ID"/>
        </w:rPr>
        <w:t>memiliki</w:t>
      </w:r>
      <w:proofErr w:type="spellEnd"/>
      <w:r w:rsidRPr="00F4653F">
        <w:rPr>
          <w:sz w:val="20"/>
          <w:szCs w:val="20"/>
          <w:lang w:val="en-ID" w:eastAsia="en-ID"/>
        </w:rPr>
        <w:t xml:space="preserve"> </w:t>
      </w:r>
      <w:proofErr w:type="spellStart"/>
      <w:r w:rsidRPr="00F4653F">
        <w:rPr>
          <w:sz w:val="20"/>
          <w:szCs w:val="20"/>
          <w:lang w:val="en-ID" w:eastAsia="en-ID"/>
        </w:rPr>
        <w:t>keyakinan</w:t>
      </w:r>
      <w:proofErr w:type="spellEnd"/>
      <w:r w:rsidRPr="00F4653F">
        <w:rPr>
          <w:sz w:val="20"/>
          <w:szCs w:val="20"/>
          <w:lang w:val="en-ID" w:eastAsia="en-ID"/>
        </w:rPr>
        <w:t xml:space="preserve"> </w:t>
      </w:r>
      <w:proofErr w:type="spellStart"/>
      <w:r w:rsidRPr="00F4653F">
        <w:rPr>
          <w:sz w:val="20"/>
          <w:szCs w:val="20"/>
          <w:lang w:val="en-ID" w:eastAsia="en-ID"/>
        </w:rPr>
        <w:t>diri</w:t>
      </w:r>
      <w:proofErr w:type="spellEnd"/>
      <w:r w:rsidRPr="00F4653F">
        <w:rPr>
          <w:sz w:val="20"/>
          <w:szCs w:val="20"/>
          <w:lang w:val="en-ID" w:eastAsia="en-ID"/>
        </w:rPr>
        <w:t xml:space="preserve"> yang </w:t>
      </w:r>
      <w:proofErr w:type="spellStart"/>
      <w:r w:rsidRPr="00F4653F">
        <w:rPr>
          <w:sz w:val="20"/>
          <w:szCs w:val="20"/>
          <w:lang w:val="en-ID" w:eastAsia="en-ID"/>
        </w:rPr>
        <w:t>kuat</w:t>
      </w:r>
      <w:proofErr w:type="spellEnd"/>
      <w:r w:rsidRPr="00F4653F">
        <w:rPr>
          <w:sz w:val="20"/>
          <w:szCs w:val="20"/>
          <w:lang w:val="en-ID" w:eastAsia="en-ID"/>
        </w:rPr>
        <w:t xml:space="preserve"> </w:t>
      </w:r>
      <w:proofErr w:type="spellStart"/>
      <w:r w:rsidRPr="00F4653F">
        <w:rPr>
          <w:sz w:val="20"/>
          <w:szCs w:val="20"/>
          <w:lang w:val="en-ID" w:eastAsia="en-ID"/>
        </w:rPr>
        <w:t>bahwa</w:t>
      </w:r>
      <w:proofErr w:type="spellEnd"/>
      <w:r w:rsidRPr="00F4653F">
        <w:rPr>
          <w:sz w:val="20"/>
          <w:szCs w:val="20"/>
          <w:lang w:val="en-ID" w:eastAsia="en-ID"/>
        </w:rPr>
        <w:t xml:space="preserve"> </w:t>
      </w:r>
      <w:proofErr w:type="spellStart"/>
      <w:r w:rsidRPr="00F4653F">
        <w:rPr>
          <w:sz w:val="20"/>
          <w:szCs w:val="20"/>
          <w:lang w:val="en-ID" w:eastAsia="en-ID"/>
        </w:rPr>
        <w:t>mereka</w:t>
      </w:r>
      <w:proofErr w:type="spellEnd"/>
      <w:r w:rsidRPr="00F4653F">
        <w:rPr>
          <w:sz w:val="20"/>
          <w:szCs w:val="20"/>
          <w:lang w:val="en-ID" w:eastAsia="en-ID"/>
        </w:rPr>
        <w:t xml:space="preserve"> </w:t>
      </w:r>
      <w:proofErr w:type="spellStart"/>
      <w:r w:rsidRPr="00F4653F">
        <w:rPr>
          <w:sz w:val="20"/>
          <w:szCs w:val="20"/>
          <w:lang w:val="en-ID" w:eastAsia="en-ID"/>
        </w:rPr>
        <w:t>memiliki</w:t>
      </w:r>
      <w:proofErr w:type="spellEnd"/>
      <w:r w:rsidRPr="00F4653F">
        <w:rPr>
          <w:sz w:val="20"/>
          <w:szCs w:val="20"/>
          <w:lang w:val="en-ID" w:eastAsia="en-ID"/>
        </w:rPr>
        <w:t xml:space="preserve"> </w:t>
      </w:r>
      <w:proofErr w:type="spellStart"/>
      <w:r w:rsidRPr="00F4653F">
        <w:rPr>
          <w:sz w:val="20"/>
          <w:szCs w:val="20"/>
          <w:lang w:val="en-ID" w:eastAsia="en-ID"/>
        </w:rPr>
        <w:t>kemampuan</w:t>
      </w:r>
      <w:proofErr w:type="spellEnd"/>
      <w:r w:rsidRPr="00F4653F">
        <w:rPr>
          <w:sz w:val="20"/>
          <w:szCs w:val="20"/>
          <w:lang w:val="en-ID" w:eastAsia="en-ID"/>
        </w:rPr>
        <w:t xml:space="preserve"> </w:t>
      </w:r>
      <w:proofErr w:type="spellStart"/>
      <w:r w:rsidRPr="00F4653F">
        <w:rPr>
          <w:sz w:val="20"/>
          <w:szCs w:val="20"/>
          <w:lang w:val="en-ID" w:eastAsia="en-ID"/>
        </w:rPr>
        <w:t>untuk</w:t>
      </w:r>
      <w:proofErr w:type="spellEnd"/>
      <w:r w:rsidRPr="00F4653F">
        <w:rPr>
          <w:sz w:val="20"/>
          <w:szCs w:val="20"/>
          <w:lang w:val="en-ID" w:eastAsia="en-ID"/>
        </w:rPr>
        <w:t xml:space="preserve"> </w:t>
      </w:r>
      <w:proofErr w:type="spellStart"/>
      <w:r w:rsidRPr="00F4653F">
        <w:rPr>
          <w:sz w:val="20"/>
          <w:szCs w:val="20"/>
          <w:lang w:val="en-ID" w:eastAsia="en-ID"/>
        </w:rPr>
        <w:t>mencapai</w:t>
      </w:r>
      <w:proofErr w:type="spellEnd"/>
      <w:r w:rsidRPr="00F4653F">
        <w:rPr>
          <w:sz w:val="20"/>
          <w:szCs w:val="20"/>
          <w:lang w:val="en-ID" w:eastAsia="en-ID"/>
        </w:rPr>
        <w:t xml:space="preserve"> </w:t>
      </w:r>
      <w:proofErr w:type="spellStart"/>
      <w:r w:rsidRPr="00F4653F">
        <w:rPr>
          <w:sz w:val="20"/>
          <w:szCs w:val="20"/>
          <w:lang w:val="en-ID" w:eastAsia="en-ID"/>
        </w:rPr>
        <w:t>prestasi</w:t>
      </w:r>
      <w:proofErr w:type="spellEnd"/>
      <w:r w:rsidRPr="00F4653F">
        <w:rPr>
          <w:sz w:val="20"/>
          <w:szCs w:val="20"/>
          <w:lang w:val="en-ID" w:eastAsia="en-ID"/>
        </w:rPr>
        <w:t xml:space="preserve"> yang </w:t>
      </w:r>
      <w:proofErr w:type="spellStart"/>
      <w:r w:rsidRPr="00F4653F">
        <w:rPr>
          <w:sz w:val="20"/>
          <w:szCs w:val="20"/>
          <w:lang w:val="en-ID" w:eastAsia="en-ID"/>
        </w:rPr>
        <w:t>baik</w:t>
      </w:r>
      <w:proofErr w:type="spellEnd"/>
      <w:r w:rsidRPr="00F4653F">
        <w:rPr>
          <w:sz w:val="20"/>
          <w:szCs w:val="20"/>
          <w:lang w:val="en-ID" w:eastAsia="en-ID"/>
        </w:rPr>
        <w:t xml:space="preserve">, </w:t>
      </w:r>
      <w:proofErr w:type="spellStart"/>
      <w:r w:rsidRPr="00F4653F">
        <w:rPr>
          <w:sz w:val="20"/>
          <w:szCs w:val="20"/>
          <w:lang w:val="en-ID" w:eastAsia="en-ID"/>
        </w:rPr>
        <w:t>mereka</w:t>
      </w:r>
      <w:proofErr w:type="spellEnd"/>
      <w:r w:rsidRPr="00F4653F">
        <w:rPr>
          <w:sz w:val="20"/>
          <w:szCs w:val="20"/>
          <w:lang w:val="en-ID" w:eastAsia="en-ID"/>
        </w:rPr>
        <w:t xml:space="preserve"> </w:t>
      </w:r>
      <w:proofErr w:type="spellStart"/>
      <w:r w:rsidRPr="00F4653F">
        <w:rPr>
          <w:sz w:val="20"/>
          <w:szCs w:val="20"/>
          <w:lang w:val="en-ID" w:eastAsia="en-ID"/>
        </w:rPr>
        <w:t>lebih</w:t>
      </w:r>
      <w:proofErr w:type="spellEnd"/>
      <w:r w:rsidRPr="00F4653F">
        <w:rPr>
          <w:sz w:val="20"/>
          <w:szCs w:val="20"/>
          <w:lang w:val="en-ID" w:eastAsia="en-ID"/>
        </w:rPr>
        <w:t xml:space="preserve"> </w:t>
      </w:r>
      <w:proofErr w:type="spellStart"/>
      <w:r w:rsidRPr="00F4653F">
        <w:rPr>
          <w:sz w:val="20"/>
          <w:szCs w:val="20"/>
          <w:lang w:val="en-ID" w:eastAsia="en-ID"/>
        </w:rPr>
        <w:t>termotivasi</w:t>
      </w:r>
      <w:proofErr w:type="spellEnd"/>
      <w:r w:rsidRPr="00F4653F">
        <w:rPr>
          <w:sz w:val="20"/>
          <w:szCs w:val="20"/>
          <w:lang w:val="en-ID" w:eastAsia="en-ID"/>
        </w:rPr>
        <w:t xml:space="preserve"> </w:t>
      </w:r>
      <w:proofErr w:type="spellStart"/>
      <w:r w:rsidRPr="00F4653F">
        <w:rPr>
          <w:sz w:val="20"/>
          <w:szCs w:val="20"/>
          <w:lang w:val="en-ID" w:eastAsia="en-ID"/>
        </w:rPr>
        <w:t>untuk</w:t>
      </w:r>
      <w:proofErr w:type="spellEnd"/>
      <w:r w:rsidRPr="00F4653F">
        <w:rPr>
          <w:sz w:val="20"/>
          <w:szCs w:val="20"/>
          <w:lang w:val="en-ID" w:eastAsia="en-ID"/>
        </w:rPr>
        <w:t xml:space="preserve"> </w:t>
      </w:r>
      <w:proofErr w:type="spellStart"/>
      <w:r w:rsidRPr="00F4653F">
        <w:rPr>
          <w:sz w:val="20"/>
          <w:szCs w:val="20"/>
          <w:lang w:val="en-ID" w:eastAsia="en-ID"/>
        </w:rPr>
        <w:t>terus</w:t>
      </w:r>
      <w:proofErr w:type="spellEnd"/>
      <w:r w:rsidRPr="00F4653F">
        <w:rPr>
          <w:sz w:val="20"/>
          <w:szCs w:val="20"/>
          <w:lang w:val="en-ID" w:eastAsia="en-ID"/>
        </w:rPr>
        <w:t xml:space="preserve"> </w:t>
      </w:r>
      <w:proofErr w:type="spellStart"/>
      <w:r w:rsidRPr="00F4653F">
        <w:rPr>
          <w:sz w:val="20"/>
          <w:szCs w:val="20"/>
          <w:lang w:val="en-ID" w:eastAsia="en-ID"/>
        </w:rPr>
        <w:t>berusaha</w:t>
      </w:r>
      <w:proofErr w:type="spellEnd"/>
      <w:r w:rsidRPr="00F4653F">
        <w:rPr>
          <w:sz w:val="20"/>
          <w:szCs w:val="20"/>
          <w:lang w:val="en-ID" w:eastAsia="en-ID"/>
        </w:rPr>
        <w:t xml:space="preserve"> </w:t>
      </w:r>
      <w:proofErr w:type="spellStart"/>
      <w:r w:rsidRPr="00F4653F">
        <w:rPr>
          <w:sz w:val="20"/>
          <w:szCs w:val="20"/>
          <w:lang w:val="en-ID" w:eastAsia="en-ID"/>
        </w:rPr>
        <w:t>meskipun</w:t>
      </w:r>
      <w:proofErr w:type="spellEnd"/>
      <w:r w:rsidRPr="00F4653F">
        <w:rPr>
          <w:sz w:val="20"/>
          <w:szCs w:val="20"/>
          <w:lang w:val="en-ID" w:eastAsia="en-ID"/>
        </w:rPr>
        <w:t xml:space="preserve"> </w:t>
      </w:r>
      <w:proofErr w:type="spellStart"/>
      <w:r w:rsidRPr="00F4653F">
        <w:rPr>
          <w:sz w:val="20"/>
          <w:szCs w:val="20"/>
          <w:lang w:val="en-ID" w:eastAsia="en-ID"/>
        </w:rPr>
        <w:t>menghadapi</w:t>
      </w:r>
      <w:proofErr w:type="spellEnd"/>
      <w:r w:rsidRPr="00F4653F">
        <w:rPr>
          <w:sz w:val="20"/>
          <w:szCs w:val="20"/>
          <w:lang w:val="en-ID" w:eastAsia="en-ID"/>
        </w:rPr>
        <w:t xml:space="preserve"> </w:t>
      </w:r>
      <w:proofErr w:type="spellStart"/>
      <w:r w:rsidRPr="00F4653F">
        <w:rPr>
          <w:sz w:val="20"/>
          <w:szCs w:val="20"/>
          <w:lang w:val="en-ID" w:eastAsia="en-ID"/>
        </w:rPr>
        <w:t>kesulitan</w:t>
      </w:r>
      <w:proofErr w:type="spellEnd"/>
      <w:r w:rsidRPr="00F4653F">
        <w:rPr>
          <w:sz w:val="20"/>
          <w:szCs w:val="20"/>
          <w:lang w:val="en-ID" w:eastAsia="en-ID"/>
        </w:rPr>
        <w:t xml:space="preserve"> </w:t>
      </w:r>
      <w:proofErr w:type="spellStart"/>
      <w:r w:rsidRPr="00F4653F">
        <w:rPr>
          <w:sz w:val="20"/>
          <w:szCs w:val="20"/>
          <w:lang w:val="en-ID" w:eastAsia="en-ID"/>
        </w:rPr>
        <w:t>akademik</w:t>
      </w:r>
      <w:proofErr w:type="spellEnd"/>
      <w:r w:rsidRPr="00F4653F">
        <w:rPr>
          <w:sz w:val="20"/>
          <w:szCs w:val="20"/>
          <w:lang w:val="en-ID" w:eastAsia="en-ID"/>
        </w:rPr>
        <w:t xml:space="preserve">. Ini </w:t>
      </w:r>
      <w:proofErr w:type="spellStart"/>
      <w:r w:rsidRPr="00F4653F">
        <w:rPr>
          <w:sz w:val="20"/>
          <w:szCs w:val="20"/>
          <w:lang w:val="en-ID" w:eastAsia="en-ID"/>
        </w:rPr>
        <w:t>sejalan</w:t>
      </w:r>
      <w:proofErr w:type="spellEnd"/>
      <w:r w:rsidRPr="00F4653F">
        <w:rPr>
          <w:sz w:val="20"/>
          <w:szCs w:val="20"/>
          <w:lang w:val="en-ID" w:eastAsia="en-ID"/>
        </w:rPr>
        <w:t xml:space="preserve"> </w:t>
      </w:r>
      <w:proofErr w:type="spellStart"/>
      <w:r w:rsidRPr="00F4653F">
        <w:rPr>
          <w:sz w:val="20"/>
          <w:szCs w:val="20"/>
          <w:lang w:val="en-ID" w:eastAsia="en-ID"/>
        </w:rPr>
        <w:t>dengan</w:t>
      </w:r>
      <w:proofErr w:type="spellEnd"/>
      <w:r w:rsidRPr="00F4653F">
        <w:rPr>
          <w:sz w:val="20"/>
          <w:szCs w:val="20"/>
          <w:lang w:val="en-ID" w:eastAsia="en-ID"/>
        </w:rPr>
        <w:t xml:space="preserve"> </w:t>
      </w:r>
      <w:proofErr w:type="spellStart"/>
      <w:r w:rsidRPr="00F4653F">
        <w:rPr>
          <w:sz w:val="20"/>
          <w:szCs w:val="20"/>
          <w:lang w:val="en-ID" w:eastAsia="en-ID"/>
        </w:rPr>
        <w:t>teori</w:t>
      </w:r>
      <w:proofErr w:type="spellEnd"/>
      <w:r w:rsidRPr="00F4653F">
        <w:rPr>
          <w:sz w:val="20"/>
          <w:szCs w:val="20"/>
          <w:lang w:val="en-ID" w:eastAsia="en-ID"/>
        </w:rPr>
        <w:t xml:space="preserve"> </w:t>
      </w:r>
      <w:proofErr w:type="spellStart"/>
      <w:r w:rsidRPr="00F4653F">
        <w:rPr>
          <w:sz w:val="20"/>
          <w:szCs w:val="20"/>
          <w:lang w:val="en-ID" w:eastAsia="en-ID"/>
        </w:rPr>
        <w:t>bahwa</w:t>
      </w:r>
      <w:proofErr w:type="spellEnd"/>
      <w:r w:rsidRPr="00F4653F">
        <w:rPr>
          <w:sz w:val="20"/>
          <w:szCs w:val="20"/>
          <w:lang w:val="en-ID" w:eastAsia="en-ID"/>
        </w:rPr>
        <w:t xml:space="preserve"> self-esteem </w:t>
      </w:r>
      <w:proofErr w:type="spellStart"/>
      <w:r w:rsidRPr="00F4653F">
        <w:rPr>
          <w:sz w:val="20"/>
          <w:szCs w:val="20"/>
          <w:lang w:val="en-ID" w:eastAsia="en-ID"/>
        </w:rPr>
        <w:t>membantu</w:t>
      </w:r>
      <w:proofErr w:type="spellEnd"/>
      <w:r w:rsidRPr="00F4653F">
        <w:rPr>
          <w:sz w:val="20"/>
          <w:szCs w:val="20"/>
          <w:lang w:val="en-ID" w:eastAsia="en-ID"/>
        </w:rPr>
        <w:t xml:space="preserve"> orang </w:t>
      </w:r>
      <w:proofErr w:type="spellStart"/>
      <w:r w:rsidRPr="00F4653F">
        <w:rPr>
          <w:sz w:val="20"/>
          <w:szCs w:val="20"/>
          <w:lang w:val="en-ID" w:eastAsia="en-ID"/>
        </w:rPr>
        <w:t>menghindari</w:t>
      </w:r>
      <w:proofErr w:type="spellEnd"/>
      <w:r w:rsidRPr="00F4653F">
        <w:rPr>
          <w:sz w:val="20"/>
          <w:szCs w:val="20"/>
          <w:lang w:val="en-ID" w:eastAsia="en-ID"/>
        </w:rPr>
        <w:t xml:space="preserve"> </w:t>
      </w:r>
      <w:proofErr w:type="spellStart"/>
      <w:r w:rsidRPr="00F4653F">
        <w:rPr>
          <w:sz w:val="20"/>
          <w:szCs w:val="20"/>
          <w:lang w:val="en-ID" w:eastAsia="en-ID"/>
        </w:rPr>
        <w:t>dampak</w:t>
      </w:r>
      <w:proofErr w:type="spellEnd"/>
      <w:r w:rsidRPr="00F4653F">
        <w:rPr>
          <w:sz w:val="20"/>
          <w:szCs w:val="20"/>
          <w:lang w:val="en-ID" w:eastAsia="en-ID"/>
        </w:rPr>
        <w:t xml:space="preserve"> </w:t>
      </w:r>
      <w:proofErr w:type="spellStart"/>
      <w:r w:rsidRPr="00F4653F">
        <w:rPr>
          <w:sz w:val="20"/>
          <w:szCs w:val="20"/>
          <w:lang w:val="en-ID" w:eastAsia="en-ID"/>
        </w:rPr>
        <w:t>negatif</w:t>
      </w:r>
      <w:proofErr w:type="spellEnd"/>
      <w:r w:rsidRPr="00F4653F">
        <w:rPr>
          <w:sz w:val="20"/>
          <w:szCs w:val="20"/>
          <w:lang w:val="en-ID" w:eastAsia="en-ID"/>
        </w:rPr>
        <w:t xml:space="preserve"> </w:t>
      </w:r>
      <w:proofErr w:type="spellStart"/>
      <w:r w:rsidRPr="00F4653F">
        <w:rPr>
          <w:sz w:val="20"/>
          <w:szCs w:val="20"/>
          <w:lang w:val="en-ID" w:eastAsia="en-ID"/>
        </w:rPr>
        <w:t>dari</w:t>
      </w:r>
      <w:proofErr w:type="spellEnd"/>
      <w:r w:rsidRPr="00F4653F">
        <w:rPr>
          <w:sz w:val="20"/>
          <w:szCs w:val="20"/>
          <w:lang w:val="en-ID" w:eastAsia="en-ID"/>
        </w:rPr>
        <w:t xml:space="preserve"> </w:t>
      </w:r>
      <w:proofErr w:type="spellStart"/>
      <w:r w:rsidRPr="00F4653F">
        <w:rPr>
          <w:sz w:val="20"/>
          <w:szCs w:val="20"/>
          <w:lang w:val="en-ID" w:eastAsia="en-ID"/>
        </w:rPr>
        <w:t>situasi</w:t>
      </w:r>
      <w:proofErr w:type="spellEnd"/>
      <w:r w:rsidRPr="00F4653F">
        <w:rPr>
          <w:sz w:val="20"/>
          <w:szCs w:val="20"/>
          <w:lang w:val="en-ID" w:eastAsia="en-ID"/>
        </w:rPr>
        <w:t xml:space="preserve"> </w:t>
      </w:r>
      <w:proofErr w:type="spellStart"/>
      <w:r w:rsidRPr="00F4653F">
        <w:rPr>
          <w:sz w:val="20"/>
          <w:szCs w:val="20"/>
          <w:lang w:val="en-ID" w:eastAsia="en-ID"/>
        </w:rPr>
        <w:t>stres</w:t>
      </w:r>
      <w:proofErr w:type="spellEnd"/>
      <w:r w:rsidRPr="00F4653F">
        <w:rPr>
          <w:sz w:val="20"/>
          <w:szCs w:val="20"/>
          <w:lang w:val="en-ID" w:eastAsia="en-ID"/>
        </w:rPr>
        <w:t xml:space="preserve">, </w:t>
      </w:r>
      <w:proofErr w:type="spellStart"/>
      <w:r w:rsidRPr="00F4653F">
        <w:rPr>
          <w:sz w:val="20"/>
          <w:szCs w:val="20"/>
          <w:lang w:val="en-ID" w:eastAsia="en-ID"/>
        </w:rPr>
        <w:t>termasuk</w:t>
      </w:r>
      <w:proofErr w:type="spellEnd"/>
      <w:r w:rsidRPr="00F4653F">
        <w:rPr>
          <w:sz w:val="20"/>
          <w:szCs w:val="20"/>
          <w:lang w:val="en-ID" w:eastAsia="en-ID"/>
        </w:rPr>
        <w:t xml:space="preserve"> </w:t>
      </w:r>
      <w:proofErr w:type="spellStart"/>
      <w:r w:rsidRPr="00F4653F">
        <w:rPr>
          <w:sz w:val="20"/>
          <w:szCs w:val="20"/>
          <w:lang w:val="en-ID" w:eastAsia="en-ID"/>
        </w:rPr>
        <w:t>dalam</w:t>
      </w:r>
      <w:proofErr w:type="spellEnd"/>
      <w:r w:rsidRPr="00F4653F">
        <w:rPr>
          <w:sz w:val="20"/>
          <w:szCs w:val="20"/>
          <w:lang w:val="en-ID" w:eastAsia="en-ID"/>
        </w:rPr>
        <w:t xml:space="preserve"> </w:t>
      </w:r>
      <w:proofErr w:type="spellStart"/>
      <w:r w:rsidRPr="00F4653F">
        <w:rPr>
          <w:sz w:val="20"/>
          <w:szCs w:val="20"/>
          <w:lang w:val="en-ID" w:eastAsia="en-ID"/>
        </w:rPr>
        <w:t>kehidupan</w:t>
      </w:r>
      <w:proofErr w:type="spellEnd"/>
      <w:r w:rsidRPr="00F4653F">
        <w:rPr>
          <w:sz w:val="20"/>
          <w:szCs w:val="20"/>
          <w:lang w:val="en-ID" w:eastAsia="en-ID"/>
        </w:rPr>
        <w:t xml:space="preserve"> </w:t>
      </w:r>
      <w:proofErr w:type="spellStart"/>
      <w:r w:rsidRPr="00F4653F">
        <w:rPr>
          <w:sz w:val="20"/>
          <w:szCs w:val="20"/>
          <w:lang w:val="en-ID" w:eastAsia="en-ID"/>
        </w:rPr>
        <w:t>akademik</w:t>
      </w:r>
      <w:proofErr w:type="spellEnd"/>
      <w:r>
        <w:rPr>
          <w:sz w:val="20"/>
          <w:szCs w:val="20"/>
          <w:lang w:val="en-ID" w:eastAsia="en-ID"/>
        </w:rPr>
        <w:fldChar w:fldCharType="begin" w:fldLock="1"/>
      </w:r>
      <w:r w:rsidR="00CE3B52">
        <w:rPr>
          <w:sz w:val="20"/>
          <w:szCs w:val="20"/>
          <w:lang w:val="en-ID" w:eastAsia="en-ID"/>
        </w:rPr>
        <w:instrText>ADDIN CSL_CITATION {"citationItems":[{"id":"ITEM-1","itemData":{"DOI":"10.17977/jptpp.v6i4.14728","abstract":"Abstract: Academic stress is an imbalance between task completion and one's ability to complete it. Academic stress in higher education often occurs in students, especially final year students. The inability to complete the task ultimately makes academic stress caused by factors of self efficacy, social support and self-esteem that is not owned by the students themselves. This study aim to understand the majority of these factors towards student academic pressure. The research is quantitative correlational, in which the research sample used is the students of the final semester of 2015 and 2016 in the Guidance and Counseling study program with a total of 86 people, with a scale of instruments Social Support, Self Efficicacy, Self Esteem, and Academic Stress that have been available at Morgan-Jinks Student Efficacy Scale (MJSES), Self Esteem Inventory (SEI), Interpersonal Supports Evaluation List (ISEL), and academic stress scale. The results showed that self-efficacy did not have a significant effect on academic stress; (2) self-esteem gives an insignificant influence in accademic stress; (3) social support for student academic stress; (4) academic stress can be represented by self-efficacy, and support social, and self-esteem by 29.9%, or in other words supporting self-efficacy, self-esteem, and social support for academic stress by 29.9%, also by 70, 1%, (5) social supports, self efficacy, self-esteem, and social supports for academic stress have an effective contribution to variable self efficacy to academic stress by 6.0%; (6) effective contribution of self-esteem variables to academic stress by 0.6%; (7) the contribution of an effective variable of social support to academic stress by 27.0%. Abstrak: Stres akademik merupakan ketidakseimbangan antara tuntutan tugas dengan kemampuan seseorang untuk menyelesaikannya. Stres akademik di perguruan tinggi sering terjadi pada mahasiswa, terutama mahasiswa tingkat akhir. Ketidakmampuan menyelesaikan tugas akhir sehingga menimbulkan kondisi stress akademik disebabkan oleh faktor self efficacy dukungan sosial dan self esteem yang tidak dimiliki oleh mahasiswa itu sendiri. Penelitian ini untuk menjawab pertanyaan penelitian, yaitu korelasi antara ketiga faktor terebut terhadap munculnya stress akademik mahasiswa. Jenis penelitian yang digunakan adalah kuantitatif korelasional, dengan sampel 86 mahasiswa program studi Bimbingan dan Konseling. Instrumen yang digunakan skala Self Eficacy, Self Esteem, Dukungan So…","author":[{"dropping-particle":"","family":"Hidayat","given":"Erik Ibnu","non-dropping-particle":"","parse-names":false,"suffix":""},{"dropping-particle":"","family":"Ramli","given":"M.","non-dropping-particle":"","parse-names":false,"suffix":""},{"dropping-particle":"","family":"Setiowati","given":"Arbin Janu","non-dropping-particle":"","parse-names":false,"suffix":""}],"container-title":"Jurnal Pendidikan: Teori, Penelitian, dan Pengembangan","id":"ITEM-1","issue":"4","issued":{"date-parts":[["2021"]]},"page":"635","title":"Pengaruh Self Eficacy, Self Esteem, Dukungan Sosial Terhadap Stres Akademik Mahasiswa Tingkat Akhir","type":"article-journal","volume":"6"},"uris":["http://www.mendeley.com/documents/?uuid=a9a8c1e6-b2e1-4292-bb53-4f5f710d1dc5"]}],"mendeley":{"formattedCitation":"[44]","plainTextFormattedCitation":"[44]","previouslyFormattedCitation":"[44]"},"properties":{"noteIndex":0},"schema":"https://github.com/citation-style-language/schema/raw/master/csl-citation.json"}</w:instrText>
      </w:r>
      <w:r>
        <w:rPr>
          <w:sz w:val="20"/>
          <w:szCs w:val="20"/>
          <w:lang w:val="en-ID" w:eastAsia="en-ID"/>
        </w:rPr>
        <w:fldChar w:fldCharType="separate"/>
      </w:r>
      <w:r w:rsidRPr="00F4653F">
        <w:rPr>
          <w:noProof/>
          <w:sz w:val="20"/>
          <w:szCs w:val="20"/>
          <w:lang w:val="en-ID" w:eastAsia="en-ID"/>
        </w:rPr>
        <w:t>[44]</w:t>
      </w:r>
      <w:r>
        <w:rPr>
          <w:sz w:val="20"/>
          <w:szCs w:val="20"/>
          <w:lang w:val="en-ID" w:eastAsia="en-ID"/>
        </w:rPr>
        <w:fldChar w:fldCharType="end"/>
      </w:r>
      <w:r w:rsidRPr="00F4653F">
        <w:rPr>
          <w:sz w:val="20"/>
          <w:szCs w:val="20"/>
          <w:lang w:val="en-ID" w:eastAsia="en-ID"/>
        </w:rPr>
        <w:t>.</w:t>
      </w:r>
    </w:p>
    <w:p w14:paraId="5BD12C2C" w14:textId="6BAA24FD" w:rsidR="00033DBF" w:rsidRDefault="00F4653F" w:rsidP="000B44AA">
      <w:pPr>
        <w:pStyle w:val="JSKReferenceItem"/>
        <w:ind w:firstLine="142"/>
        <w:rPr>
          <w:sz w:val="20"/>
          <w:szCs w:val="20"/>
          <w:lang w:val="en-ID" w:eastAsia="en-ID"/>
        </w:rPr>
      </w:pPr>
      <w:proofErr w:type="spellStart"/>
      <w:proofErr w:type="gramStart"/>
      <w:r>
        <w:rPr>
          <w:sz w:val="20"/>
          <w:szCs w:val="20"/>
          <w:lang w:val="en-ID" w:eastAsia="en-ID"/>
        </w:rPr>
        <w:t>sedangkan</w:t>
      </w:r>
      <w:proofErr w:type="spellEnd"/>
      <w:r>
        <w:rPr>
          <w:sz w:val="20"/>
          <w:szCs w:val="20"/>
          <w:lang w:val="en-ID" w:eastAsia="en-ID"/>
        </w:rPr>
        <w:t xml:space="preserve"> </w:t>
      </w:r>
      <w:r w:rsidR="00033DBF" w:rsidRPr="00033DBF">
        <w:rPr>
          <w:sz w:val="20"/>
          <w:szCs w:val="20"/>
          <w:lang w:val="en-ID" w:eastAsia="en-ID"/>
        </w:rPr>
        <w:t xml:space="preserve"> </w:t>
      </w:r>
      <w:proofErr w:type="spellStart"/>
      <w:r w:rsidR="00033DBF" w:rsidRPr="00033DBF">
        <w:rPr>
          <w:sz w:val="20"/>
          <w:szCs w:val="20"/>
          <w:lang w:val="en-ID" w:eastAsia="en-ID"/>
        </w:rPr>
        <w:t>dukungan</w:t>
      </w:r>
      <w:proofErr w:type="spellEnd"/>
      <w:proofErr w:type="gramEnd"/>
      <w:r w:rsidR="00033DBF" w:rsidRPr="00033DBF">
        <w:rPr>
          <w:sz w:val="20"/>
          <w:szCs w:val="20"/>
          <w:lang w:val="en-ID" w:eastAsia="en-ID"/>
        </w:rPr>
        <w:t xml:space="preserve"> </w:t>
      </w:r>
      <w:proofErr w:type="spellStart"/>
      <w:r w:rsidR="00033DBF" w:rsidRPr="00033DBF">
        <w:rPr>
          <w:sz w:val="20"/>
          <w:szCs w:val="20"/>
          <w:lang w:val="en-ID" w:eastAsia="en-ID"/>
        </w:rPr>
        <w:t>sosial</w:t>
      </w:r>
      <w:proofErr w:type="spellEnd"/>
      <w:r w:rsidR="00033DBF" w:rsidRPr="00033DBF">
        <w:rPr>
          <w:sz w:val="20"/>
          <w:szCs w:val="20"/>
          <w:lang w:val="en-ID" w:eastAsia="en-ID"/>
        </w:rPr>
        <w:t xml:space="preserve"> dan </w:t>
      </w:r>
      <w:proofErr w:type="spellStart"/>
      <w:r w:rsidR="00033DBF" w:rsidRPr="00033DBF">
        <w:rPr>
          <w:sz w:val="20"/>
          <w:szCs w:val="20"/>
          <w:lang w:val="en-ID" w:eastAsia="en-ID"/>
        </w:rPr>
        <w:t>stres</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akademik</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berkorelasi</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negatif</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dengan</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prestasi</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akademik</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siswa</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Artinya</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lebih</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banyak</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dukungan</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sosial</w:t>
      </w:r>
      <w:proofErr w:type="spellEnd"/>
      <w:r w:rsidR="00033DBF" w:rsidRPr="00033DBF">
        <w:rPr>
          <w:sz w:val="20"/>
          <w:szCs w:val="20"/>
          <w:lang w:val="en-ID" w:eastAsia="en-ID"/>
        </w:rPr>
        <w:t xml:space="preserve"> yang </w:t>
      </w:r>
      <w:proofErr w:type="spellStart"/>
      <w:r w:rsidR="00033DBF" w:rsidRPr="00033DBF">
        <w:rPr>
          <w:sz w:val="20"/>
          <w:szCs w:val="20"/>
          <w:lang w:val="en-ID" w:eastAsia="en-ID"/>
        </w:rPr>
        <w:t>diterima</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siswa</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sebanding</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dengan</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kurangnya</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stres</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akademik</w:t>
      </w:r>
      <w:proofErr w:type="spellEnd"/>
      <w:r w:rsidR="00033DBF" w:rsidRPr="00033DBF">
        <w:rPr>
          <w:sz w:val="20"/>
          <w:szCs w:val="20"/>
          <w:lang w:val="en-ID" w:eastAsia="en-ID"/>
        </w:rPr>
        <w:t xml:space="preserve"> </w:t>
      </w:r>
      <w:r w:rsidR="00033DBF">
        <w:rPr>
          <w:sz w:val="20"/>
          <w:szCs w:val="20"/>
          <w:lang w:val="en-ID" w:eastAsia="en-ID"/>
        </w:rPr>
        <w:fldChar w:fldCharType="begin" w:fldLock="1"/>
      </w:r>
      <w:r w:rsidR="00CE3B52">
        <w:rPr>
          <w:sz w:val="20"/>
          <w:szCs w:val="20"/>
          <w:lang w:val="en-ID" w:eastAsia="en-ID"/>
        </w:rPr>
        <w:instrText>ADDIN CSL_CITATION {"citationItems":[{"id":"ITEM-1","itemData":{"DOI":"10.35760/arjwa.2022.v1i4.7311","abstract":"Penelitian ini bertujuan untuk menguji peranan dukungan sosial terhadap stres akademik pada mahasiswa kedokteran. Teknik pengambilan sampel yang digunakan yaitu teknik purposive sampling. Penelitian ini dilakukan terhadap 103 responden dengan menggunakan skala stres akademik, yaitu Educational Stress Scale for Adolescents (ESSA) dan dukungan sosial, yaitu Multidimensional Scale of Perceived Social Support (MSPSS). Analisis data pada penelitian ini menggunakan teknik regresi sederhana. Hasil membuktikan bahwa hipotesis penelitian ini diterima yaitu terdapat peranan dukungan sosial terhadap stres akademik. Pada hasil uji regresi juga diperoleh nilai R Square sebesar 0.079, artinya sebesar 7.9% variabel stres akademik ditentukan oleh variabel dukungan sosial, sedangkan 92.1% disebabkan oleh faktor lain yang tidak termasuk penelitian ini. Pada penelitian ini juga ditemukan bahwa kategori stres akademik responden adalah sedang dan dukungan sosial berada pada kategori tinggi.","author":[{"dropping-particle":"","family":"Rekozar","given":"Sitti S. L.","non-dropping-particle":"","parse-names":false,"suffix":""},{"dropping-particle":"","family":"Damariyanti","given":"Meta","non-dropping-particle":"","parse-names":false,"suffix":""}],"container-title":"Arjwa: Jurnal Psikologi","id":"ITEM-1","issue":"4","issued":{"date-parts":[["2022"]]},"page":"192-204","title":"Dukunagn Sosial Dan Stres Akademik Pada Santri","type":"article-journal","volume":"1"},"uris":["http://www.mendeley.com/documents/?uuid=47b026d3-a018-4d2f-80b0-deac48ee7d2e"]}],"mendeley":{"formattedCitation":"[45]","plainTextFormattedCitation":"[45]","previouslyFormattedCitation":"[45]"},"properties":{"noteIndex":0},"schema":"https://github.com/citation-style-language/schema/raw/master/csl-citation.json"}</w:instrText>
      </w:r>
      <w:r w:rsidR="00033DBF">
        <w:rPr>
          <w:sz w:val="20"/>
          <w:szCs w:val="20"/>
          <w:lang w:val="en-ID" w:eastAsia="en-ID"/>
        </w:rPr>
        <w:fldChar w:fldCharType="separate"/>
      </w:r>
      <w:r w:rsidRPr="00F4653F">
        <w:rPr>
          <w:noProof/>
          <w:sz w:val="20"/>
          <w:szCs w:val="20"/>
          <w:lang w:val="en-ID" w:eastAsia="en-ID"/>
        </w:rPr>
        <w:t>[45]</w:t>
      </w:r>
      <w:r w:rsidR="00033DBF">
        <w:rPr>
          <w:sz w:val="20"/>
          <w:szCs w:val="20"/>
          <w:lang w:val="en-ID" w:eastAsia="en-ID"/>
        </w:rPr>
        <w:fldChar w:fldCharType="end"/>
      </w:r>
      <w:r w:rsidR="00033DBF" w:rsidRPr="00033DBF">
        <w:rPr>
          <w:sz w:val="20"/>
          <w:szCs w:val="20"/>
          <w:lang w:val="en-ID" w:eastAsia="en-ID"/>
        </w:rPr>
        <w:t xml:space="preserve">. </w:t>
      </w:r>
      <w:proofErr w:type="spellStart"/>
      <w:r w:rsidR="00033DBF" w:rsidRPr="00033DBF">
        <w:rPr>
          <w:sz w:val="20"/>
          <w:szCs w:val="20"/>
          <w:lang w:val="en-ID" w:eastAsia="en-ID"/>
        </w:rPr>
        <w:t>Dukungan</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sosial</w:t>
      </w:r>
      <w:proofErr w:type="spellEnd"/>
      <w:r w:rsidR="00033DBF" w:rsidRPr="00033DBF">
        <w:rPr>
          <w:sz w:val="20"/>
          <w:szCs w:val="20"/>
          <w:lang w:val="en-ID" w:eastAsia="en-ID"/>
        </w:rPr>
        <w:t xml:space="preserve">, yang </w:t>
      </w:r>
      <w:proofErr w:type="spellStart"/>
      <w:r w:rsidR="00033DBF" w:rsidRPr="00033DBF">
        <w:rPr>
          <w:sz w:val="20"/>
          <w:szCs w:val="20"/>
          <w:lang w:val="en-ID" w:eastAsia="en-ID"/>
        </w:rPr>
        <w:t>mencakup</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bantuan</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emosional</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informasi</w:t>
      </w:r>
      <w:proofErr w:type="spellEnd"/>
      <w:r w:rsidR="00033DBF" w:rsidRPr="00033DBF">
        <w:rPr>
          <w:sz w:val="20"/>
          <w:szCs w:val="20"/>
          <w:lang w:val="en-ID" w:eastAsia="en-ID"/>
        </w:rPr>
        <w:t xml:space="preserve">, dan </w:t>
      </w:r>
      <w:proofErr w:type="spellStart"/>
      <w:r w:rsidR="00033DBF" w:rsidRPr="00033DBF">
        <w:rPr>
          <w:sz w:val="20"/>
          <w:szCs w:val="20"/>
          <w:lang w:val="en-ID" w:eastAsia="en-ID"/>
        </w:rPr>
        <w:t>bantuan</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praktis</w:t>
      </w:r>
      <w:proofErr w:type="spellEnd"/>
      <w:r w:rsidR="00033DBF" w:rsidRPr="00033DBF">
        <w:rPr>
          <w:sz w:val="20"/>
          <w:szCs w:val="20"/>
          <w:lang w:val="en-ID" w:eastAsia="en-ID"/>
        </w:rPr>
        <w:t xml:space="preserve"> yang </w:t>
      </w:r>
      <w:proofErr w:type="spellStart"/>
      <w:r w:rsidR="00033DBF" w:rsidRPr="00033DBF">
        <w:rPr>
          <w:sz w:val="20"/>
          <w:szCs w:val="20"/>
          <w:lang w:val="en-ID" w:eastAsia="en-ID"/>
        </w:rPr>
        <w:t>diberikan</w:t>
      </w:r>
      <w:proofErr w:type="spellEnd"/>
      <w:r w:rsidR="00033DBF" w:rsidRPr="00033DBF">
        <w:rPr>
          <w:sz w:val="20"/>
          <w:szCs w:val="20"/>
          <w:lang w:val="en-ID" w:eastAsia="en-ID"/>
        </w:rPr>
        <w:t xml:space="preserve"> oleh </w:t>
      </w:r>
      <w:proofErr w:type="spellStart"/>
      <w:r w:rsidR="00033DBF" w:rsidRPr="00033DBF">
        <w:rPr>
          <w:sz w:val="20"/>
          <w:szCs w:val="20"/>
          <w:lang w:val="en-ID" w:eastAsia="en-ID"/>
        </w:rPr>
        <w:t>teman</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keluarga</w:t>
      </w:r>
      <w:proofErr w:type="spellEnd"/>
      <w:r w:rsidR="00033DBF" w:rsidRPr="00033DBF">
        <w:rPr>
          <w:sz w:val="20"/>
          <w:szCs w:val="20"/>
          <w:lang w:val="en-ID" w:eastAsia="en-ID"/>
        </w:rPr>
        <w:t xml:space="preserve">, dan </w:t>
      </w:r>
      <w:proofErr w:type="spellStart"/>
      <w:r w:rsidR="00033DBF" w:rsidRPr="00033DBF">
        <w:rPr>
          <w:sz w:val="20"/>
          <w:szCs w:val="20"/>
          <w:lang w:val="en-ID" w:eastAsia="en-ID"/>
        </w:rPr>
        <w:t>pendidik</w:t>
      </w:r>
      <w:proofErr w:type="spellEnd"/>
      <w:r w:rsidR="00033DBF" w:rsidRPr="00033DBF">
        <w:rPr>
          <w:sz w:val="20"/>
          <w:szCs w:val="20"/>
          <w:lang w:val="en-ID" w:eastAsia="en-ID"/>
        </w:rPr>
        <w:t xml:space="preserve">, sangat </w:t>
      </w:r>
      <w:proofErr w:type="spellStart"/>
      <w:r w:rsidR="00033DBF" w:rsidRPr="00033DBF">
        <w:rPr>
          <w:sz w:val="20"/>
          <w:szCs w:val="20"/>
          <w:lang w:val="en-ID" w:eastAsia="en-ID"/>
        </w:rPr>
        <w:t>penting</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untuk</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membantu</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siswa</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mengatasi</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tekanan</w:t>
      </w:r>
      <w:proofErr w:type="spellEnd"/>
      <w:r w:rsidR="00033DBF" w:rsidRPr="00033DBF">
        <w:rPr>
          <w:sz w:val="20"/>
          <w:szCs w:val="20"/>
          <w:lang w:val="en-ID" w:eastAsia="en-ID"/>
        </w:rPr>
        <w:t xml:space="preserve"> </w:t>
      </w:r>
      <w:proofErr w:type="spellStart"/>
      <w:r w:rsidR="00033DBF" w:rsidRPr="00033DBF">
        <w:rPr>
          <w:sz w:val="20"/>
          <w:szCs w:val="20"/>
          <w:lang w:val="en-ID" w:eastAsia="en-ID"/>
        </w:rPr>
        <w:t>akademik</w:t>
      </w:r>
      <w:proofErr w:type="spellEnd"/>
      <w:r w:rsidR="00033DBF">
        <w:rPr>
          <w:sz w:val="20"/>
          <w:szCs w:val="20"/>
          <w:lang w:val="en-ID" w:eastAsia="en-ID"/>
        </w:rPr>
        <w:fldChar w:fldCharType="begin" w:fldLock="1"/>
      </w:r>
      <w:r w:rsidR="000B44AA">
        <w:rPr>
          <w:sz w:val="20"/>
          <w:szCs w:val="20"/>
          <w:lang w:val="en-ID" w:eastAsia="en-ID"/>
        </w:rPr>
        <w:instrText>ADDIN CSL_CITATION {"citationItems":[{"id":"ITEM-1","itemData":{"abstract":"trabajo de investigacion","author":[{"dropping-particle":"","family":"MELELO","given":"SHUTURA SHURA","non-dropping-particle":"","parse-names":false,"suffix":""}],"id":"ITEM-1","issued":{"date-parts":[["2023"]]},"page":"1-14","title":"Hubungan Antara Dukungan Sosial Teman Sebaya Denagan Stres Akademik APada Siswa SMP Negeri 18 Semarang","type":"article-journal","volume":"5"},"uris":["http://www.mendeley.com/documents/?uuid=aa0f118a-a1d9-4913-96e7-03b0fa4c2e2c"]}],"mendeley":{"formattedCitation":"[40]","plainTextFormattedCitation":"[40]","previouslyFormattedCitation":"[40]"},"properties":{"noteIndex":0},"schema":"https://github.com/citation-style-language/schema/raw/master/csl-citation.json"}</w:instrText>
      </w:r>
      <w:r w:rsidR="00033DBF">
        <w:rPr>
          <w:sz w:val="20"/>
          <w:szCs w:val="20"/>
          <w:lang w:val="en-ID" w:eastAsia="en-ID"/>
        </w:rPr>
        <w:fldChar w:fldCharType="separate"/>
      </w:r>
      <w:r w:rsidR="00033DBF" w:rsidRPr="00033DBF">
        <w:rPr>
          <w:noProof/>
          <w:sz w:val="20"/>
          <w:szCs w:val="20"/>
          <w:lang w:val="en-ID" w:eastAsia="en-ID"/>
        </w:rPr>
        <w:t>[40]</w:t>
      </w:r>
      <w:r w:rsidR="00033DBF">
        <w:rPr>
          <w:sz w:val="20"/>
          <w:szCs w:val="20"/>
          <w:lang w:val="en-ID" w:eastAsia="en-ID"/>
        </w:rPr>
        <w:fldChar w:fldCharType="end"/>
      </w:r>
      <w:r w:rsidR="00033DBF" w:rsidRPr="00033DBF">
        <w:rPr>
          <w:sz w:val="20"/>
          <w:szCs w:val="20"/>
          <w:lang w:val="en-ID" w:eastAsia="en-ID"/>
        </w:rPr>
        <w:t>.</w:t>
      </w:r>
      <w:r w:rsidR="000B44AA">
        <w:rPr>
          <w:sz w:val="20"/>
          <w:szCs w:val="20"/>
          <w:lang w:val="en-ID" w:eastAsia="en-ID"/>
        </w:rPr>
        <w:t xml:space="preserve"> </w:t>
      </w:r>
      <w:r w:rsidR="00033DBF" w:rsidRPr="000B44AA">
        <w:rPr>
          <w:sz w:val="20"/>
          <w:szCs w:val="20"/>
          <w:lang w:val="en-ID" w:eastAsia="en-ID"/>
        </w:rPr>
        <w:t xml:space="preserve">Salah </w:t>
      </w:r>
      <w:proofErr w:type="spellStart"/>
      <w:r w:rsidR="00033DBF" w:rsidRPr="000B44AA">
        <w:rPr>
          <w:sz w:val="20"/>
          <w:szCs w:val="20"/>
          <w:lang w:val="en-ID" w:eastAsia="en-ID"/>
        </w:rPr>
        <w:t>satu</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faktor</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penting</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dalam</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mengurangi</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tekanan</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akademik</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adalah</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dukungan</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sosial</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dari</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keluarga</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Keluarga</w:t>
      </w:r>
      <w:proofErr w:type="spellEnd"/>
      <w:r w:rsidR="00033DBF" w:rsidRPr="000B44AA">
        <w:rPr>
          <w:sz w:val="20"/>
          <w:szCs w:val="20"/>
          <w:lang w:val="en-ID" w:eastAsia="en-ID"/>
        </w:rPr>
        <w:t xml:space="preserve"> yang </w:t>
      </w:r>
      <w:proofErr w:type="spellStart"/>
      <w:r w:rsidR="00033DBF" w:rsidRPr="000B44AA">
        <w:rPr>
          <w:sz w:val="20"/>
          <w:szCs w:val="20"/>
          <w:lang w:val="en-ID" w:eastAsia="en-ID"/>
        </w:rPr>
        <w:t>memberikan</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motivasi</w:t>
      </w:r>
      <w:proofErr w:type="spellEnd"/>
      <w:r w:rsidR="00033DBF" w:rsidRPr="000B44AA">
        <w:rPr>
          <w:sz w:val="20"/>
          <w:szCs w:val="20"/>
          <w:lang w:val="en-ID" w:eastAsia="en-ID"/>
        </w:rPr>
        <w:t xml:space="preserve"> dan </w:t>
      </w:r>
      <w:proofErr w:type="spellStart"/>
      <w:r w:rsidR="00033DBF" w:rsidRPr="000B44AA">
        <w:rPr>
          <w:sz w:val="20"/>
          <w:szCs w:val="20"/>
          <w:lang w:val="en-ID" w:eastAsia="en-ID"/>
        </w:rPr>
        <w:t>dukungan</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emosional</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dapat</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meningkatkan</w:t>
      </w:r>
      <w:proofErr w:type="spellEnd"/>
      <w:r w:rsidR="00033DBF" w:rsidRPr="000B44AA">
        <w:rPr>
          <w:sz w:val="20"/>
          <w:szCs w:val="20"/>
          <w:lang w:val="en-ID" w:eastAsia="en-ID"/>
        </w:rPr>
        <w:t xml:space="preserve"> rasa </w:t>
      </w:r>
      <w:proofErr w:type="spellStart"/>
      <w:r w:rsidR="00033DBF" w:rsidRPr="000B44AA">
        <w:rPr>
          <w:sz w:val="20"/>
          <w:szCs w:val="20"/>
          <w:lang w:val="en-ID" w:eastAsia="en-ID"/>
        </w:rPr>
        <w:t>percaya</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diri</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siswa</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membantu</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mereka</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mengatasi</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tantangan</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akademik</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dengan</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lebih</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baik</w:t>
      </w:r>
      <w:proofErr w:type="spellEnd"/>
      <w:r w:rsidR="00033DBF" w:rsidRPr="000B44AA">
        <w:rPr>
          <w:sz w:val="20"/>
          <w:szCs w:val="20"/>
          <w:lang w:val="en-ID" w:eastAsia="en-ID"/>
        </w:rPr>
        <w:t xml:space="preserve"> </w:t>
      </w:r>
      <w:r w:rsidR="000B44AA" w:rsidRPr="000B44AA">
        <w:rPr>
          <w:sz w:val="20"/>
          <w:szCs w:val="20"/>
          <w:lang w:val="en-ID" w:eastAsia="en-ID"/>
        </w:rPr>
        <w:fldChar w:fldCharType="begin" w:fldLock="1"/>
      </w:r>
      <w:r w:rsidR="000B44AA">
        <w:rPr>
          <w:sz w:val="20"/>
          <w:szCs w:val="20"/>
          <w:lang w:val="en-ID" w:eastAsia="en-ID"/>
        </w:rPr>
        <w:instrText>ADDIN CSL_CITATION {"citationItems":[{"id":"ITEM-1","itemData":{"abstract":"This study aims to determine the contribution of social support, self-esteem, and resilience to the academic stress of high school students with path analysis methods with a sample of 307 students taken by cluster random sampling technique. The research instrument was developed by authors with item validity&gt; 0.30 and reliability&gt; 0.70. The results showed a direct contribution of social support and self-esteem to the resilience of 0.242 and 0.453 sig (0.000). The direct contribution of social support, self-esteem, and resilience to academic stress were-0.153,-0.118, and-0.583 sig (0.000). Indirect contribution of social support and self-esteem to academic stress through the resilience of-0.141 and-0.264.","author":[{"dropping-particle":"","family":"Aza N.I","given":"","non-dropping-particle":"","parse-names":false,"suffix":""},{"dropping-particle":"","family":"Atmoko A","given":"","non-dropping-particle":"","parse-names":false,"suffix":""},{"dropping-particle":"","family":"Hitipeuw I","given":"","non-dropping-particle":"","parse-names":false,"suffix":""}],"container-title":"Jurnal Pendidikan: Teori, Penelitian, dan Pengembangan","id":"ITEM-1","issue":"4","issued":{"date-parts":[["2019"]]},"page":"491-498","title":"Kontribusi Dukungan Sosial, Self-Esteem, dan Resiliensi terhadap Stres Akademik Siswa SMA","type":"article-journal","volume":"4"},"uris":["http://www.mendeley.com/documents/?uuid=a457a47d-2615-4f99-a989-cb22f1d05c0c"]}],"mendeley":{"formattedCitation":"[34]","plainTextFormattedCitation":"[34]","previouslyFormattedCitation":"[34]"},"properties":{"noteIndex":0},"schema":"https://github.com/citation-style-language/schema/raw/master/csl-citation.json"}</w:instrText>
      </w:r>
      <w:r w:rsidR="000B44AA" w:rsidRPr="000B44AA">
        <w:rPr>
          <w:sz w:val="20"/>
          <w:szCs w:val="20"/>
          <w:lang w:val="en-ID" w:eastAsia="en-ID"/>
        </w:rPr>
        <w:fldChar w:fldCharType="separate"/>
      </w:r>
      <w:r w:rsidR="000B44AA" w:rsidRPr="000B44AA">
        <w:rPr>
          <w:noProof/>
          <w:sz w:val="20"/>
          <w:szCs w:val="20"/>
          <w:lang w:val="en-ID" w:eastAsia="en-ID"/>
        </w:rPr>
        <w:t>[34]</w:t>
      </w:r>
      <w:r w:rsidR="000B44AA" w:rsidRPr="000B44AA">
        <w:rPr>
          <w:sz w:val="20"/>
          <w:szCs w:val="20"/>
          <w:lang w:val="en-ID" w:eastAsia="en-ID"/>
        </w:rPr>
        <w:fldChar w:fldCharType="end"/>
      </w:r>
      <w:r w:rsidR="00033DBF" w:rsidRPr="000B44AA">
        <w:rPr>
          <w:sz w:val="20"/>
          <w:szCs w:val="20"/>
          <w:lang w:val="en-ID" w:eastAsia="en-ID"/>
        </w:rPr>
        <w:t xml:space="preserve">Teman </w:t>
      </w:r>
      <w:proofErr w:type="spellStart"/>
      <w:r w:rsidR="00033DBF" w:rsidRPr="000B44AA">
        <w:rPr>
          <w:sz w:val="20"/>
          <w:szCs w:val="20"/>
          <w:lang w:val="en-ID" w:eastAsia="en-ID"/>
        </w:rPr>
        <w:t>sebaya</w:t>
      </w:r>
      <w:proofErr w:type="spellEnd"/>
      <w:r w:rsidR="00033DBF" w:rsidRPr="000B44AA">
        <w:rPr>
          <w:sz w:val="20"/>
          <w:szCs w:val="20"/>
          <w:lang w:val="en-ID" w:eastAsia="en-ID"/>
        </w:rPr>
        <w:t xml:space="preserve"> juga </w:t>
      </w:r>
      <w:proofErr w:type="spellStart"/>
      <w:r w:rsidR="00033DBF" w:rsidRPr="000B44AA">
        <w:rPr>
          <w:sz w:val="20"/>
          <w:szCs w:val="20"/>
          <w:lang w:val="en-ID" w:eastAsia="en-ID"/>
        </w:rPr>
        <w:t>penting</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karena</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mereka</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dapat</w:t>
      </w:r>
      <w:proofErr w:type="spellEnd"/>
      <w:r w:rsidR="00033DBF" w:rsidRPr="000B44AA">
        <w:rPr>
          <w:sz w:val="20"/>
          <w:szCs w:val="20"/>
          <w:lang w:val="en-ID" w:eastAsia="en-ID"/>
        </w:rPr>
        <w:t xml:space="preserve"> </w:t>
      </w:r>
      <w:proofErr w:type="spellStart"/>
      <w:r w:rsidR="00033DBF" w:rsidRPr="000B44AA">
        <w:rPr>
          <w:sz w:val="20"/>
          <w:szCs w:val="20"/>
          <w:lang w:val="en-ID" w:eastAsia="en-ID"/>
        </w:rPr>
        <w:t>memberikan</w:t>
      </w:r>
      <w:proofErr w:type="spellEnd"/>
      <w:r w:rsidR="00033DBF" w:rsidRPr="000B44AA">
        <w:rPr>
          <w:sz w:val="20"/>
          <w:szCs w:val="20"/>
          <w:lang w:val="en-ID" w:eastAsia="en-ID"/>
        </w:rPr>
        <w:t xml:space="preserve"> rasa </w:t>
      </w:r>
      <w:proofErr w:type="spellStart"/>
      <w:r w:rsidR="00033DBF" w:rsidRPr="000B44AA">
        <w:rPr>
          <w:sz w:val="20"/>
          <w:szCs w:val="20"/>
          <w:lang w:val="en-ID" w:eastAsia="en-ID"/>
        </w:rPr>
        <w:t>solidaritas</w:t>
      </w:r>
      <w:proofErr w:type="spellEnd"/>
      <w:r w:rsidR="00033DBF" w:rsidRPr="000B44AA">
        <w:rPr>
          <w:sz w:val="20"/>
          <w:szCs w:val="20"/>
          <w:lang w:val="en-ID" w:eastAsia="en-ID"/>
        </w:rPr>
        <w:t xml:space="preserve"> dan </w:t>
      </w:r>
      <w:proofErr w:type="spellStart"/>
      <w:r w:rsidR="00033DBF" w:rsidRPr="000B44AA">
        <w:rPr>
          <w:sz w:val="20"/>
          <w:szCs w:val="20"/>
          <w:lang w:val="en-ID" w:eastAsia="en-ID"/>
        </w:rPr>
        <w:t>dukungan</w:t>
      </w:r>
      <w:proofErr w:type="spellEnd"/>
      <w:r w:rsidR="00033DBF" w:rsidRPr="000B44AA">
        <w:rPr>
          <w:sz w:val="20"/>
          <w:szCs w:val="20"/>
          <w:lang w:val="en-ID" w:eastAsia="en-ID"/>
        </w:rPr>
        <w:t xml:space="preserve"> </w:t>
      </w:r>
      <w:r w:rsidR="000B44AA" w:rsidRPr="000B44AA">
        <w:rPr>
          <w:sz w:val="20"/>
          <w:szCs w:val="20"/>
          <w:lang w:val="en-ID" w:eastAsia="en-ID"/>
        </w:rPr>
        <w:fldChar w:fldCharType="begin" w:fldLock="1"/>
      </w:r>
      <w:r w:rsidR="00CE3B52">
        <w:rPr>
          <w:sz w:val="20"/>
          <w:szCs w:val="20"/>
          <w:lang w:val="en-ID" w:eastAsia="en-ID"/>
        </w:rPr>
        <w:instrText>ADDIN CSL_CITATION {"citationItems":[{"id":"ITEM-1","itemData":{"DOI":"10.24114/konseling.v21i2.41108","abstract":"Penelitian ini bertujuan untuk mengetahui peran dukungan sosial terhadap reaksi stres akademik pada mahasiswi baru pasca pandemik. Penelitian ini merupakan jenis penelitian kuantitatif dengan dengan teknik regresi sederhana. Subjek pada penelitian ini berjumlah 311 mahasiswi baru. Teknik pengambilan sampel yang digunakan yaitu incidental sampling, dan analisis data dengan bantuan SPSS 20.0 for windows. Pengukuran dalam penelitian ini menggunakan skala yang sudah di susun oleh peneliti sebelumnya. Hasil penelitian ini menunjukkan adanya peran negatif (-0.130) dengan signifikansi p = 0.000 (p&lt;0.05). Berdasarkan hasil tersebut dapat disimpulkan bahwa terdapat peran negatif antara dukungan sosial dengan stres akademik pada mahasiswi baru pasca pandemik.","author":[{"dropping-particle":"","family":"NST","given":"Ria Handita","non-dropping-particle":"","parse-names":false,"suffix":""},{"dropping-particle":"","family":"Mukhtar","given":"Desvi Yanti","non-dropping-particle":"","parse-names":false,"suffix":""},{"dropping-particle":"","family":"Dewi","given":"Ika Sari","non-dropping-particle":"","parse-names":false,"suffix":""}],"container-title":"Psikologi Konseling","id":"ITEM-1","issue":"2","issued":{"date-parts":[["2022"]]},"page":"1450","title":"Peran Dukungan Sosial Terhadap reaksi Stres Akademik PAda Mahassiswa Baru Pasca Pandemik","type":"article-journal","volume":"21"},"uris":["http://www.mendeley.com/documents/?uuid=fe552101-3e94-4413-83fb-f0193c1c32ff"]}],"mendeley":{"formattedCitation":"[46]","plainTextFormattedCitation":"[46]","previouslyFormattedCitation":"[46]"},"properties":{"noteIndex":0},"schema":"https://github.com/citation-style-language/schema/raw/master/csl-citation.json"}</w:instrText>
      </w:r>
      <w:r w:rsidR="000B44AA" w:rsidRPr="000B44AA">
        <w:rPr>
          <w:sz w:val="20"/>
          <w:szCs w:val="20"/>
          <w:lang w:val="en-ID" w:eastAsia="en-ID"/>
        </w:rPr>
        <w:fldChar w:fldCharType="separate"/>
      </w:r>
      <w:r w:rsidRPr="00F4653F">
        <w:rPr>
          <w:noProof/>
          <w:sz w:val="20"/>
          <w:szCs w:val="20"/>
          <w:lang w:val="en-ID" w:eastAsia="en-ID"/>
        </w:rPr>
        <w:t>[46]</w:t>
      </w:r>
      <w:r w:rsidR="000B44AA" w:rsidRPr="000B44AA">
        <w:rPr>
          <w:sz w:val="20"/>
          <w:szCs w:val="20"/>
          <w:lang w:val="en-ID" w:eastAsia="en-ID"/>
        </w:rPr>
        <w:fldChar w:fldCharType="end"/>
      </w:r>
      <w:r w:rsidR="000B44AA">
        <w:rPr>
          <w:sz w:val="20"/>
          <w:szCs w:val="20"/>
          <w:lang w:val="en-ID" w:eastAsia="en-ID"/>
        </w:rPr>
        <w:t xml:space="preserve">. </w:t>
      </w:r>
    </w:p>
    <w:p w14:paraId="36B3F77F" w14:textId="42EF94AE" w:rsidR="000A130C" w:rsidRPr="00CE3B52" w:rsidRDefault="000B44AA" w:rsidP="00F84045">
      <w:pPr>
        <w:pStyle w:val="JSKReferenceItem"/>
        <w:numPr>
          <w:ilvl w:val="2"/>
          <w:numId w:val="3"/>
        </w:numPr>
        <w:ind w:firstLine="142"/>
        <w:rPr>
          <w:sz w:val="20"/>
          <w:szCs w:val="20"/>
          <w:lang w:val="en-ID" w:eastAsia="en-ID"/>
        </w:rPr>
      </w:pPr>
      <w:proofErr w:type="spellStart"/>
      <w:r w:rsidRPr="000B44AA">
        <w:rPr>
          <w:sz w:val="20"/>
          <w:szCs w:val="20"/>
          <w:lang w:val="en-ID" w:eastAsia="en-ID"/>
        </w:rPr>
        <w:t>Secara</w:t>
      </w:r>
      <w:proofErr w:type="spellEnd"/>
      <w:r w:rsidRPr="000B44AA">
        <w:rPr>
          <w:sz w:val="20"/>
          <w:szCs w:val="20"/>
          <w:lang w:val="en-ID" w:eastAsia="en-ID"/>
        </w:rPr>
        <w:t xml:space="preserve"> </w:t>
      </w:r>
      <w:proofErr w:type="spellStart"/>
      <w:r w:rsidRPr="000B44AA">
        <w:rPr>
          <w:sz w:val="20"/>
          <w:szCs w:val="20"/>
          <w:lang w:val="en-ID" w:eastAsia="en-ID"/>
        </w:rPr>
        <w:t>teori</w:t>
      </w:r>
      <w:proofErr w:type="spellEnd"/>
      <w:r w:rsidRPr="000B44AA">
        <w:rPr>
          <w:sz w:val="20"/>
          <w:szCs w:val="20"/>
          <w:lang w:val="en-ID" w:eastAsia="en-ID"/>
        </w:rPr>
        <w:t xml:space="preserve">, </w:t>
      </w:r>
      <w:proofErr w:type="spellStart"/>
      <w:r w:rsidRPr="000B44AA">
        <w:rPr>
          <w:sz w:val="20"/>
          <w:szCs w:val="20"/>
          <w:lang w:val="en-ID" w:eastAsia="en-ID"/>
        </w:rPr>
        <w:t>dukungan</w:t>
      </w:r>
      <w:proofErr w:type="spellEnd"/>
      <w:r w:rsidRPr="000B44AA">
        <w:rPr>
          <w:sz w:val="20"/>
          <w:szCs w:val="20"/>
          <w:lang w:val="en-ID" w:eastAsia="en-ID"/>
        </w:rPr>
        <w:t xml:space="preserve"> </w:t>
      </w:r>
      <w:proofErr w:type="spellStart"/>
      <w:r w:rsidRPr="000B44AA">
        <w:rPr>
          <w:sz w:val="20"/>
          <w:szCs w:val="20"/>
          <w:lang w:val="en-ID" w:eastAsia="en-ID"/>
        </w:rPr>
        <w:t>sosial</w:t>
      </w:r>
      <w:proofErr w:type="spellEnd"/>
      <w:r w:rsidRPr="000B44AA">
        <w:rPr>
          <w:sz w:val="20"/>
          <w:szCs w:val="20"/>
          <w:lang w:val="en-ID" w:eastAsia="en-ID"/>
        </w:rPr>
        <w:t xml:space="preserve"> </w:t>
      </w:r>
      <w:proofErr w:type="spellStart"/>
      <w:r w:rsidRPr="000B44AA">
        <w:rPr>
          <w:sz w:val="20"/>
          <w:szCs w:val="20"/>
          <w:lang w:val="en-ID" w:eastAsia="en-ID"/>
        </w:rPr>
        <w:t>berfungsi</w:t>
      </w:r>
      <w:proofErr w:type="spellEnd"/>
      <w:r w:rsidRPr="000B44AA">
        <w:rPr>
          <w:sz w:val="20"/>
          <w:szCs w:val="20"/>
          <w:lang w:val="en-ID" w:eastAsia="en-ID"/>
        </w:rPr>
        <w:t xml:space="preserve"> </w:t>
      </w:r>
      <w:proofErr w:type="spellStart"/>
      <w:r w:rsidRPr="000B44AA">
        <w:rPr>
          <w:sz w:val="20"/>
          <w:szCs w:val="20"/>
          <w:lang w:val="en-ID" w:eastAsia="en-ID"/>
        </w:rPr>
        <w:t>sebagai</w:t>
      </w:r>
      <w:proofErr w:type="spellEnd"/>
      <w:r w:rsidRPr="000B44AA">
        <w:rPr>
          <w:sz w:val="20"/>
          <w:szCs w:val="20"/>
          <w:lang w:val="en-ID" w:eastAsia="en-ID"/>
        </w:rPr>
        <w:t xml:space="preserve"> buffer </w:t>
      </w:r>
      <w:proofErr w:type="spellStart"/>
      <w:r w:rsidRPr="000B44AA">
        <w:rPr>
          <w:sz w:val="20"/>
          <w:szCs w:val="20"/>
          <w:lang w:val="en-ID" w:eastAsia="en-ID"/>
        </w:rPr>
        <w:t>atau</w:t>
      </w:r>
      <w:proofErr w:type="spellEnd"/>
      <w:r w:rsidRPr="000B44AA">
        <w:rPr>
          <w:sz w:val="20"/>
          <w:szCs w:val="20"/>
          <w:lang w:val="en-ID" w:eastAsia="en-ID"/>
        </w:rPr>
        <w:t xml:space="preserve"> </w:t>
      </w:r>
      <w:proofErr w:type="spellStart"/>
      <w:r w:rsidRPr="000B44AA">
        <w:rPr>
          <w:sz w:val="20"/>
          <w:szCs w:val="20"/>
          <w:lang w:val="en-ID" w:eastAsia="en-ID"/>
        </w:rPr>
        <w:t>pelindung</w:t>
      </w:r>
      <w:proofErr w:type="spellEnd"/>
      <w:r w:rsidRPr="000B44AA">
        <w:rPr>
          <w:sz w:val="20"/>
          <w:szCs w:val="20"/>
          <w:lang w:val="en-ID" w:eastAsia="en-ID"/>
        </w:rPr>
        <w:t xml:space="preserve"> </w:t>
      </w:r>
      <w:proofErr w:type="spellStart"/>
      <w:r w:rsidRPr="000B44AA">
        <w:rPr>
          <w:sz w:val="20"/>
          <w:szCs w:val="20"/>
          <w:lang w:val="en-ID" w:eastAsia="en-ID"/>
        </w:rPr>
        <w:t>terhadap</w:t>
      </w:r>
      <w:proofErr w:type="spellEnd"/>
      <w:r w:rsidRPr="000B44AA">
        <w:rPr>
          <w:sz w:val="20"/>
          <w:szCs w:val="20"/>
          <w:lang w:val="en-ID" w:eastAsia="en-ID"/>
        </w:rPr>
        <w:t xml:space="preserve"> </w:t>
      </w:r>
      <w:proofErr w:type="spellStart"/>
      <w:r w:rsidRPr="000B44AA">
        <w:rPr>
          <w:sz w:val="20"/>
          <w:szCs w:val="20"/>
          <w:lang w:val="en-ID" w:eastAsia="en-ID"/>
        </w:rPr>
        <w:t>stres</w:t>
      </w:r>
      <w:proofErr w:type="spellEnd"/>
      <w:r w:rsidRPr="000B44AA">
        <w:rPr>
          <w:sz w:val="20"/>
          <w:szCs w:val="20"/>
          <w:lang w:val="en-ID" w:eastAsia="en-ID"/>
        </w:rPr>
        <w:t xml:space="preserve">, di mana </w:t>
      </w:r>
      <w:proofErr w:type="spellStart"/>
      <w:r w:rsidRPr="000B44AA">
        <w:rPr>
          <w:sz w:val="20"/>
          <w:szCs w:val="20"/>
          <w:lang w:val="en-ID" w:eastAsia="en-ID"/>
        </w:rPr>
        <w:t>dukungan</w:t>
      </w:r>
      <w:proofErr w:type="spellEnd"/>
      <w:r w:rsidRPr="000B44AA">
        <w:rPr>
          <w:sz w:val="20"/>
          <w:szCs w:val="20"/>
          <w:lang w:val="en-ID" w:eastAsia="en-ID"/>
        </w:rPr>
        <w:t xml:space="preserve"> </w:t>
      </w:r>
      <w:proofErr w:type="spellStart"/>
      <w:r w:rsidRPr="000B44AA">
        <w:rPr>
          <w:sz w:val="20"/>
          <w:szCs w:val="20"/>
          <w:lang w:val="en-ID" w:eastAsia="en-ID"/>
        </w:rPr>
        <w:t>dari</w:t>
      </w:r>
      <w:proofErr w:type="spellEnd"/>
      <w:r w:rsidRPr="000B44AA">
        <w:rPr>
          <w:sz w:val="20"/>
          <w:szCs w:val="20"/>
          <w:lang w:val="en-ID" w:eastAsia="en-ID"/>
        </w:rPr>
        <w:t xml:space="preserve"> </w:t>
      </w:r>
      <w:proofErr w:type="spellStart"/>
      <w:r w:rsidRPr="000B44AA">
        <w:rPr>
          <w:sz w:val="20"/>
          <w:szCs w:val="20"/>
          <w:lang w:val="en-ID" w:eastAsia="en-ID"/>
        </w:rPr>
        <w:t>keluarga</w:t>
      </w:r>
      <w:proofErr w:type="spellEnd"/>
      <w:r w:rsidRPr="000B44AA">
        <w:rPr>
          <w:sz w:val="20"/>
          <w:szCs w:val="20"/>
          <w:lang w:val="en-ID" w:eastAsia="en-ID"/>
        </w:rPr>
        <w:t xml:space="preserve">, </w:t>
      </w:r>
      <w:proofErr w:type="spellStart"/>
      <w:r w:rsidRPr="000B44AA">
        <w:rPr>
          <w:sz w:val="20"/>
          <w:szCs w:val="20"/>
          <w:lang w:val="en-ID" w:eastAsia="en-ID"/>
        </w:rPr>
        <w:t>teman</w:t>
      </w:r>
      <w:proofErr w:type="spellEnd"/>
      <w:r w:rsidRPr="000B44AA">
        <w:rPr>
          <w:sz w:val="20"/>
          <w:szCs w:val="20"/>
          <w:lang w:val="en-ID" w:eastAsia="en-ID"/>
        </w:rPr>
        <w:t xml:space="preserve">, dan </w:t>
      </w:r>
      <w:proofErr w:type="spellStart"/>
      <w:r w:rsidRPr="000B44AA">
        <w:rPr>
          <w:sz w:val="20"/>
          <w:szCs w:val="20"/>
          <w:lang w:val="en-ID" w:eastAsia="en-ID"/>
        </w:rPr>
        <w:t>lingkungan</w:t>
      </w:r>
      <w:proofErr w:type="spellEnd"/>
      <w:r w:rsidRPr="000B44AA">
        <w:rPr>
          <w:sz w:val="20"/>
          <w:szCs w:val="20"/>
          <w:lang w:val="en-ID" w:eastAsia="en-ID"/>
        </w:rPr>
        <w:t xml:space="preserve"> </w:t>
      </w:r>
      <w:proofErr w:type="spellStart"/>
      <w:r w:rsidRPr="000B44AA">
        <w:rPr>
          <w:sz w:val="20"/>
          <w:szCs w:val="20"/>
          <w:lang w:val="en-ID" w:eastAsia="en-ID"/>
        </w:rPr>
        <w:t>sekitar</w:t>
      </w:r>
      <w:proofErr w:type="spellEnd"/>
      <w:r w:rsidRPr="000B44AA">
        <w:rPr>
          <w:sz w:val="20"/>
          <w:szCs w:val="20"/>
          <w:lang w:val="en-ID" w:eastAsia="en-ID"/>
        </w:rPr>
        <w:t xml:space="preserve"> </w:t>
      </w:r>
      <w:proofErr w:type="spellStart"/>
      <w:r w:rsidRPr="000B44AA">
        <w:rPr>
          <w:sz w:val="20"/>
          <w:szCs w:val="20"/>
          <w:lang w:val="en-ID" w:eastAsia="en-ID"/>
        </w:rPr>
        <w:t>dapat</w:t>
      </w:r>
      <w:proofErr w:type="spellEnd"/>
      <w:r w:rsidRPr="000B44AA">
        <w:rPr>
          <w:sz w:val="20"/>
          <w:szCs w:val="20"/>
          <w:lang w:val="en-ID" w:eastAsia="en-ID"/>
        </w:rPr>
        <w:t xml:space="preserve"> </w:t>
      </w:r>
      <w:proofErr w:type="spellStart"/>
      <w:r w:rsidRPr="000B44AA">
        <w:rPr>
          <w:sz w:val="20"/>
          <w:szCs w:val="20"/>
          <w:lang w:val="en-ID" w:eastAsia="en-ID"/>
        </w:rPr>
        <w:t>membantu</w:t>
      </w:r>
      <w:proofErr w:type="spellEnd"/>
      <w:r w:rsidRPr="000B44AA">
        <w:rPr>
          <w:sz w:val="20"/>
          <w:szCs w:val="20"/>
          <w:lang w:val="en-ID" w:eastAsia="en-ID"/>
        </w:rPr>
        <w:t xml:space="preserve"> </w:t>
      </w:r>
      <w:proofErr w:type="spellStart"/>
      <w:r w:rsidRPr="000B44AA">
        <w:rPr>
          <w:sz w:val="20"/>
          <w:szCs w:val="20"/>
          <w:lang w:val="en-ID" w:eastAsia="en-ID"/>
        </w:rPr>
        <w:t>individu</w:t>
      </w:r>
      <w:proofErr w:type="spellEnd"/>
      <w:r w:rsidRPr="000B44AA">
        <w:rPr>
          <w:sz w:val="20"/>
          <w:szCs w:val="20"/>
          <w:lang w:val="en-ID" w:eastAsia="en-ID"/>
        </w:rPr>
        <w:t xml:space="preserve"> </w:t>
      </w:r>
      <w:proofErr w:type="spellStart"/>
      <w:r w:rsidRPr="000B44AA">
        <w:rPr>
          <w:sz w:val="20"/>
          <w:szCs w:val="20"/>
          <w:lang w:val="en-ID" w:eastAsia="en-ID"/>
        </w:rPr>
        <w:t>menghadapi</w:t>
      </w:r>
      <w:proofErr w:type="spellEnd"/>
      <w:r w:rsidRPr="000B44AA">
        <w:rPr>
          <w:sz w:val="20"/>
          <w:szCs w:val="20"/>
          <w:lang w:val="en-ID" w:eastAsia="en-ID"/>
        </w:rPr>
        <w:t xml:space="preserve"> </w:t>
      </w:r>
      <w:proofErr w:type="spellStart"/>
      <w:r w:rsidRPr="000B44AA">
        <w:rPr>
          <w:sz w:val="20"/>
          <w:szCs w:val="20"/>
          <w:lang w:val="en-ID" w:eastAsia="en-ID"/>
        </w:rPr>
        <w:t>tekanan</w:t>
      </w:r>
      <w:proofErr w:type="spellEnd"/>
      <w:r w:rsidRPr="000B44AA">
        <w:rPr>
          <w:sz w:val="20"/>
          <w:szCs w:val="20"/>
          <w:lang w:val="en-ID" w:eastAsia="en-ID"/>
        </w:rPr>
        <w:t xml:space="preserve"> </w:t>
      </w:r>
      <w:proofErr w:type="spellStart"/>
      <w:r w:rsidRPr="000B44AA">
        <w:rPr>
          <w:sz w:val="20"/>
          <w:szCs w:val="20"/>
          <w:lang w:val="en-ID" w:eastAsia="en-ID"/>
        </w:rPr>
        <w:t>akademik</w:t>
      </w:r>
      <w:proofErr w:type="spellEnd"/>
      <w:r>
        <w:rPr>
          <w:sz w:val="20"/>
          <w:szCs w:val="20"/>
          <w:lang w:val="en-ID" w:eastAsia="en-ID"/>
        </w:rPr>
        <w:fldChar w:fldCharType="begin" w:fldLock="1"/>
      </w:r>
      <w:r w:rsidR="00CE3B52">
        <w:rPr>
          <w:sz w:val="20"/>
          <w:szCs w:val="20"/>
          <w:lang w:val="en-ID" w:eastAsia="en-ID"/>
        </w:rPr>
        <w:instrText>ADDIN CSL_CITATION {"citationItems":[{"id":"ITEM-1","itemData":{"DOI":"10.31603/bpsr.4867","abstract":"Penelitian ini bertujuan untuk mengetahui hubungan antara dukungan sosial dengan stres akademik pada siswa yang mengikuti pembelajaran daring. Penelitian ini merupakan jenis penelitian kuantitatif dengan metode korelasional. Subjek pada penelitian ini berujumlah 72 orang, dengan siswa laki-laki sebanyak 29 orang dan siswa perempuan sebanyak 43 orang, berada dalam rentang usia 13-18 tahun. Teknik pengambilan sampel yang digunakan yaitu random sampling dan analisis data menggunakan korelasi Spearman Rho dengan bantuan SPSS 25.0 for windows. Hasil penelitian menunjukkan bahwa r = -0.163 dengan signifikansi p = 0.002 (p&lt;0.05). Berdasarkan hasil tersebut dapat disimpulkan bahwa terdapat hubungan negatif antara dukungan sosial dengan stres akademik pada siswa yang mengikuti pembelajaran daring.","author":[{"dropping-particle":"","family":"Anadita","given":"Desilia","non-dropping-particle":"","parse-names":false,"suffix":""}],"container-title":"Borobudur Psychology Review","id":"ITEM-1","issue":"1","issued":{"date-parts":[["2021"]]},"page":"38-45","title":"Hubungan antara Dukungan Sosial dengan Stres Akademik pada Siswa yang Mengikuti Pembelajaran Daring","type":"article-journal","volume":"1"},"uris":["http://www.mendeley.com/documents/?uuid=4e8f9cfd-5ac4-4e47-97f4-7e45e700dfc5"]}],"mendeley":{"formattedCitation":"[47]","plainTextFormattedCitation":"[47]","previouslyFormattedCitation":"[47]"},"properties":{"noteIndex":0},"schema":"https://github.com/citation-style-language/schema/raw/master/csl-citation.json"}</w:instrText>
      </w:r>
      <w:r>
        <w:rPr>
          <w:sz w:val="20"/>
          <w:szCs w:val="20"/>
          <w:lang w:val="en-ID" w:eastAsia="en-ID"/>
        </w:rPr>
        <w:fldChar w:fldCharType="separate"/>
      </w:r>
      <w:r w:rsidR="00F4653F" w:rsidRPr="00F4653F">
        <w:rPr>
          <w:noProof/>
          <w:sz w:val="20"/>
          <w:szCs w:val="20"/>
          <w:lang w:val="en-ID" w:eastAsia="en-ID"/>
        </w:rPr>
        <w:t>[47]</w:t>
      </w:r>
      <w:r>
        <w:rPr>
          <w:sz w:val="20"/>
          <w:szCs w:val="20"/>
          <w:lang w:val="en-ID" w:eastAsia="en-ID"/>
        </w:rPr>
        <w:fldChar w:fldCharType="end"/>
      </w:r>
      <w:r w:rsidRPr="000B44AA">
        <w:rPr>
          <w:sz w:val="20"/>
          <w:szCs w:val="20"/>
          <w:lang w:val="en-ID" w:eastAsia="en-ID"/>
        </w:rPr>
        <w:t xml:space="preserve">. </w:t>
      </w:r>
      <w:proofErr w:type="spellStart"/>
      <w:r w:rsidRPr="000B44AA">
        <w:rPr>
          <w:sz w:val="20"/>
          <w:szCs w:val="20"/>
          <w:lang w:val="en-ID" w:eastAsia="en-ID"/>
        </w:rPr>
        <w:t>Penelitian</w:t>
      </w:r>
      <w:proofErr w:type="spellEnd"/>
      <w:r w:rsidRPr="000B44AA">
        <w:rPr>
          <w:sz w:val="20"/>
          <w:szCs w:val="20"/>
          <w:lang w:val="en-ID" w:eastAsia="en-ID"/>
        </w:rPr>
        <w:t xml:space="preserve"> </w:t>
      </w:r>
      <w:proofErr w:type="spellStart"/>
      <w:r w:rsidRPr="000B44AA">
        <w:rPr>
          <w:sz w:val="20"/>
          <w:szCs w:val="20"/>
          <w:lang w:val="en-ID" w:eastAsia="en-ID"/>
        </w:rPr>
        <w:t>ini</w:t>
      </w:r>
      <w:proofErr w:type="spellEnd"/>
      <w:r w:rsidRPr="000B44AA">
        <w:rPr>
          <w:sz w:val="20"/>
          <w:szCs w:val="20"/>
          <w:lang w:val="en-ID" w:eastAsia="en-ID"/>
        </w:rPr>
        <w:t xml:space="preserve"> juga </w:t>
      </w:r>
      <w:proofErr w:type="spellStart"/>
      <w:r w:rsidRPr="000B44AA">
        <w:rPr>
          <w:sz w:val="20"/>
          <w:szCs w:val="20"/>
          <w:lang w:val="en-ID" w:eastAsia="en-ID"/>
        </w:rPr>
        <w:t>menunjukkan</w:t>
      </w:r>
      <w:proofErr w:type="spellEnd"/>
      <w:r w:rsidRPr="000B44AA">
        <w:rPr>
          <w:sz w:val="20"/>
          <w:szCs w:val="20"/>
          <w:lang w:val="en-ID" w:eastAsia="en-ID"/>
        </w:rPr>
        <w:t xml:space="preserve"> </w:t>
      </w:r>
      <w:proofErr w:type="spellStart"/>
      <w:r w:rsidRPr="000B44AA">
        <w:rPr>
          <w:sz w:val="20"/>
          <w:szCs w:val="20"/>
          <w:lang w:val="en-ID" w:eastAsia="en-ID"/>
        </w:rPr>
        <w:t>bahwa</w:t>
      </w:r>
      <w:proofErr w:type="spellEnd"/>
      <w:r w:rsidRPr="000B44AA">
        <w:rPr>
          <w:sz w:val="20"/>
          <w:szCs w:val="20"/>
          <w:lang w:val="en-ID" w:eastAsia="en-ID"/>
        </w:rPr>
        <w:t xml:space="preserve"> </w:t>
      </w:r>
      <w:proofErr w:type="spellStart"/>
      <w:r w:rsidRPr="000B44AA">
        <w:rPr>
          <w:sz w:val="20"/>
          <w:szCs w:val="20"/>
          <w:lang w:val="en-ID" w:eastAsia="en-ID"/>
        </w:rPr>
        <w:t>dukungan</w:t>
      </w:r>
      <w:proofErr w:type="spellEnd"/>
      <w:r w:rsidRPr="000B44AA">
        <w:rPr>
          <w:sz w:val="20"/>
          <w:szCs w:val="20"/>
          <w:lang w:val="en-ID" w:eastAsia="en-ID"/>
        </w:rPr>
        <w:t xml:space="preserve"> </w:t>
      </w:r>
      <w:proofErr w:type="spellStart"/>
      <w:r w:rsidRPr="000B44AA">
        <w:rPr>
          <w:sz w:val="20"/>
          <w:szCs w:val="20"/>
          <w:lang w:val="en-ID" w:eastAsia="en-ID"/>
        </w:rPr>
        <w:t>sosial</w:t>
      </w:r>
      <w:proofErr w:type="spellEnd"/>
      <w:r w:rsidRPr="000B44AA">
        <w:rPr>
          <w:sz w:val="20"/>
          <w:szCs w:val="20"/>
          <w:lang w:val="en-ID" w:eastAsia="en-ID"/>
        </w:rPr>
        <w:t xml:space="preserve"> </w:t>
      </w:r>
      <w:proofErr w:type="spellStart"/>
      <w:r w:rsidRPr="000B44AA">
        <w:rPr>
          <w:sz w:val="20"/>
          <w:szCs w:val="20"/>
          <w:lang w:val="en-ID" w:eastAsia="en-ID"/>
        </w:rPr>
        <w:t>dapat</w:t>
      </w:r>
      <w:proofErr w:type="spellEnd"/>
      <w:r w:rsidRPr="000B44AA">
        <w:rPr>
          <w:sz w:val="20"/>
          <w:szCs w:val="20"/>
          <w:lang w:val="en-ID" w:eastAsia="en-ID"/>
        </w:rPr>
        <w:t xml:space="preserve"> </w:t>
      </w:r>
      <w:proofErr w:type="spellStart"/>
      <w:r w:rsidRPr="000B44AA">
        <w:rPr>
          <w:sz w:val="20"/>
          <w:szCs w:val="20"/>
          <w:lang w:val="en-ID" w:eastAsia="en-ID"/>
        </w:rPr>
        <w:t>meningkatkan</w:t>
      </w:r>
      <w:proofErr w:type="spellEnd"/>
      <w:r w:rsidRPr="000B44AA">
        <w:rPr>
          <w:sz w:val="20"/>
          <w:szCs w:val="20"/>
          <w:lang w:val="en-ID" w:eastAsia="en-ID"/>
        </w:rPr>
        <w:t xml:space="preserve"> rasa </w:t>
      </w:r>
      <w:proofErr w:type="spellStart"/>
      <w:r w:rsidRPr="000B44AA">
        <w:rPr>
          <w:sz w:val="20"/>
          <w:szCs w:val="20"/>
          <w:lang w:val="en-ID" w:eastAsia="en-ID"/>
        </w:rPr>
        <w:t>percaya</w:t>
      </w:r>
      <w:proofErr w:type="spellEnd"/>
      <w:r w:rsidRPr="000B44AA">
        <w:rPr>
          <w:sz w:val="20"/>
          <w:szCs w:val="20"/>
          <w:lang w:val="en-ID" w:eastAsia="en-ID"/>
        </w:rPr>
        <w:t xml:space="preserve"> </w:t>
      </w:r>
      <w:proofErr w:type="spellStart"/>
      <w:r w:rsidRPr="000B44AA">
        <w:rPr>
          <w:sz w:val="20"/>
          <w:szCs w:val="20"/>
          <w:lang w:val="en-ID" w:eastAsia="en-ID"/>
        </w:rPr>
        <w:t>diri</w:t>
      </w:r>
      <w:proofErr w:type="spellEnd"/>
      <w:r w:rsidRPr="000B44AA">
        <w:rPr>
          <w:sz w:val="20"/>
          <w:szCs w:val="20"/>
          <w:lang w:val="en-ID" w:eastAsia="en-ID"/>
        </w:rPr>
        <w:t xml:space="preserve"> dan </w:t>
      </w:r>
      <w:proofErr w:type="spellStart"/>
      <w:r w:rsidRPr="000B44AA">
        <w:rPr>
          <w:sz w:val="20"/>
          <w:szCs w:val="20"/>
          <w:lang w:val="en-ID" w:eastAsia="en-ID"/>
        </w:rPr>
        <w:t>optimisme</w:t>
      </w:r>
      <w:proofErr w:type="spellEnd"/>
      <w:r w:rsidRPr="000B44AA">
        <w:rPr>
          <w:sz w:val="20"/>
          <w:szCs w:val="20"/>
          <w:lang w:val="en-ID" w:eastAsia="en-ID"/>
        </w:rPr>
        <w:t xml:space="preserve"> </w:t>
      </w:r>
      <w:proofErr w:type="spellStart"/>
      <w:r w:rsidRPr="000B44AA">
        <w:rPr>
          <w:sz w:val="20"/>
          <w:szCs w:val="20"/>
          <w:lang w:val="en-ID" w:eastAsia="en-ID"/>
        </w:rPr>
        <w:t>siswa</w:t>
      </w:r>
      <w:proofErr w:type="spellEnd"/>
      <w:r w:rsidRPr="000B44AA">
        <w:rPr>
          <w:sz w:val="20"/>
          <w:szCs w:val="20"/>
          <w:lang w:val="en-ID" w:eastAsia="en-ID"/>
        </w:rPr>
        <w:t xml:space="preserve">, yang pada </w:t>
      </w:r>
      <w:proofErr w:type="spellStart"/>
      <w:r w:rsidRPr="000B44AA">
        <w:rPr>
          <w:sz w:val="20"/>
          <w:szCs w:val="20"/>
          <w:lang w:val="en-ID" w:eastAsia="en-ID"/>
        </w:rPr>
        <w:t>gilirannya</w:t>
      </w:r>
      <w:proofErr w:type="spellEnd"/>
      <w:r w:rsidRPr="000B44AA">
        <w:rPr>
          <w:sz w:val="20"/>
          <w:szCs w:val="20"/>
          <w:lang w:val="en-ID" w:eastAsia="en-ID"/>
        </w:rPr>
        <w:t xml:space="preserve"> </w:t>
      </w:r>
      <w:proofErr w:type="spellStart"/>
      <w:r w:rsidRPr="000B44AA">
        <w:rPr>
          <w:sz w:val="20"/>
          <w:szCs w:val="20"/>
          <w:lang w:val="en-ID" w:eastAsia="en-ID"/>
        </w:rPr>
        <w:t>dapat</w:t>
      </w:r>
      <w:proofErr w:type="spellEnd"/>
      <w:r w:rsidRPr="000B44AA">
        <w:rPr>
          <w:sz w:val="20"/>
          <w:szCs w:val="20"/>
          <w:lang w:val="en-ID" w:eastAsia="en-ID"/>
        </w:rPr>
        <w:t xml:space="preserve"> </w:t>
      </w:r>
      <w:proofErr w:type="spellStart"/>
      <w:r w:rsidRPr="000B44AA">
        <w:rPr>
          <w:sz w:val="20"/>
          <w:szCs w:val="20"/>
          <w:lang w:val="en-ID" w:eastAsia="en-ID"/>
        </w:rPr>
        <w:t>mengurangi</w:t>
      </w:r>
      <w:proofErr w:type="spellEnd"/>
      <w:r w:rsidRPr="000B44AA">
        <w:rPr>
          <w:sz w:val="20"/>
          <w:szCs w:val="20"/>
          <w:lang w:val="en-ID" w:eastAsia="en-ID"/>
        </w:rPr>
        <w:t xml:space="preserve"> </w:t>
      </w:r>
      <w:proofErr w:type="spellStart"/>
      <w:r w:rsidRPr="000B44AA">
        <w:rPr>
          <w:sz w:val="20"/>
          <w:szCs w:val="20"/>
          <w:lang w:val="en-ID" w:eastAsia="en-ID"/>
        </w:rPr>
        <w:t>tingkat</w:t>
      </w:r>
      <w:proofErr w:type="spellEnd"/>
      <w:r w:rsidRPr="000B44AA">
        <w:rPr>
          <w:sz w:val="20"/>
          <w:szCs w:val="20"/>
          <w:lang w:val="en-ID" w:eastAsia="en-ID"/>
        </w:rPr>
        <w:t xml:space="preserve"> </w:t>
      </w:r>
      <w:proofErr w:type="spellStart"/>
      <w:r w:rsidRPr="000B44AA">
        <w:rPr>
          <w:sz w:val="20"/>
          <w:szCs w:val="20"/>
          <w:lang w:val="en-ID" w:eastAsia="en-ID"/>
        </w:rPr>
        <w:t>stres</w:t>
      </w:r>
      <w:proofErr w:type="spellEnd"/>
      <w:r w:rsidRPr="000B44AA">
        <w:rPr>
          <w:sz w:val="20"/>
          <w:szCs w:val="20"/>
          <w:lang w:val="en-ID" w:eastAsia="en-ID"/>
        </w:rPr>
        <w:t xml:space="preserve"> yang </w:t>
      </w:r>
      <w:proofErr w:type="spellStart"/>
      <w:r w:rsidRPr="000B44AA">
        <w:rPr>
          <w:sz w:val="20"/>
          <w:szCs w:val="20"/>
          <w:lang w:val="en-ID" w:eastAsia="en-ID"/>
        </w:rPr>
        <w:t>dialami</w:t>
      </w:r>
      <w:proofErr w:type="spellEnd"/>
      <w:r w:rsidRPr="000B44AA">
        <w:rPr>
          <w:sz w:val="20"/>
          <w:szCs w:val="20"/>
          <w:lang w:val="en-ID" w:eastAsia="en-ID"/>
        </w:rPr>
        <w:t xml:space="preserve"> </w:t>
      </w:r>
      <w:proofErr w:type="spellStart"/>
      <w:r w:rsidRPr="000B44AA">
        <w:rPr>
          <w:sz w:val="20"/>
          <w:szCs w:val="20"/>
          <w:lang w:val="en-ID" w:eastAsia="en-ID"/>
        </w:rPr>
        <w:t>siswa</w:t>
      </w:r>
      <w:proofErr w:type="spellEnd"/>
      <w:r>
        <w:rPr>
          <w:sz w:val="20"/>
          <w:szCs w:val="20"/>
          <w:lang w:val="en-ID" w:eastAsia="en-ID"/>
        </w:rPr>
        <w:fldChar w:fldCharType="begin" w:fldLock="1"/>
      </w:r>
      <w:r w:rsidR="00CE3B52">
        <w:rPr>
          <w:sz w:val="20"/>
          <w:szCs w:val="20"/>
          <w:lang w:val="en-ID" w:eastAsia="en-ID"/>
        </w:rPr>
        <w:instrText>ADDIN CSL_CITATION {"citationItems":[{"id":"ITEM-1","itemData":{"abstract":"This study aims to determine whether there is an influence of social support on academic stress in students at SMK 1 Tana Toraja. This research approach is a quantitative approach to the type of correlational research. The population in this study were all students at SMK 1 Tana Toraja totaling 1,250 students consisting of grades X, XI and XII. The research sample was 303 students who were taken using simple random sampling technique. The data collection tool used a social support scale adapted from the Multidimensional Scale of Perceived Social Support (MSPSS) and an academic stress scale adapted from the Perceptions of Academic Stress (PAS) Scale. Data analysis technique using simple regression analysis. Based on the results of simple regression analysis, the social support regression coefficient was 0.072 with a significance level of 0.040 &lt;0.05. In addition, the tcount value is 2.062 &gt; ttable is 1.968. It can be concluded that variable X (social support) has an effect on variable Y (academic stress), which means that there is a positive influence of social support on student academic stress at SMK 1 Tana Toraja","author":[{"dropping-particle":"","family":"Palangda","given":"Listriyanti","non-dropping-particle":"","parse-names":false,"suffix":""},{"dropping-particle":"","family":"Mandey","given":"Larry Jason","non-dropping-particle":"","parse-names":false,"suffix":""},{"dropping-particle":"","family":"Mamuaya","given":"Marlin Penina","non-dropping-particle":"","parse-names":false,"suffix":""},{"dropping-particle":"","family":"Ponamon","given":"Jolie Febri","non-dropping-particle":"","parse-names":false,"suffix":""},{"dropping-particle":"","family":"Monoarfa","given":"Haris","non-dropping-particle":"","parse-names":false,"suffix":""},{"dropping-particle":"","family":"Jacobus","given":"Susan","non-dropping-particle":"","parse-names":false,"suffix":""}],"container-title":"Jurnal Pendidikan dan Konseling","id":"ITEM-1","issue":"6","issued":{"date-parts":[["2022"]]},"page":"8655-8662","title":"Pengaruh Dukungan Sosial Terhadap Stres Akademik Siswa Di SMK 1 Tana Toraja","type":"article-journal","volume":"4"},"uris":["http://www.mendeley.com/documents/?uuid=e4f89baf-8db3-4212-9520-94974623ab12"]}],"mendeley":{"formattedCitation":"[48]","plainTextFormattedCitation":"[48]","previouslyFormattedCitation":"[48]"},"properties":{"noteIndex":0},"schema":"https://github.com/citation-style-language/schema/raw/master/csl-citation.json"}</w:instrText>
      </w:r>
      <w:r>
        <w:rPr>
          <w:sz w:val="20"/>
          <w:szCs w:val="20"/>
          <w:lang w:val="en-ID" w:eastAsia="en-ID"/>
        </w:rPr>
        <w:fldChar w:fldCharType="separate"/>
      </w:r>
      <w:r w:rsidR="00F4653F" w:rsidRPr="00F4653F">
        <w:rPr>
          <w:noProof/>
          <w:sz w:val="20"/>
          <w:szCs w:val="20"/>
          <w:lang w:val="en-ID" w:eastAsia="en-ID"/>
        </w:rPr>
        <w:t>[48]</w:t>
      </w:r>
      <w:r>
        <w:rPr>
          <w:sz w:val="20"/>
          <w:szCs w:val="20"/>
          <w:lang w:val="en-ID" w:eastAsia="en-ID"/>
        </w:rPr>
        <w:fldChar w:fldCharType="end"/>
      </w:r>
      <w:r w:rsidRPr="000B44AA">
        <w:rPr>
          <w:sz w:val="20"/>
          <w:szCs w:val="20"/>
          <w:lang w:val="en-ID" w:eastAsia="en-ID"/>
        </w:rPr>
        <w:t>.</w:t>
      </w:r>
      <w:r>
        <w:rPr>
          <w:sz w:val="20"/>
          <w:szCs w:val="20"/>
          <w:lang w:val="en-ID" w:eastAsia="en-ID"/>
        </w:rPr>
        <w:t xml:space="preserve"> </w:t>
      </w:r>
      <w:proofErr w:type="spellStart"/>
      <w:r w:rsidRPr="000B44AA">
        <w:rPr>
          <w:sz w:val="20"/>
          <w:szCs w:val="20"/>
          <w:lang w:val="en-ID" w:eastAsia="en-ID"/>
        </w:rPr>
        <w:t>Dukungan</w:t>
      </w:r>
      <w:proofErr w:type="spellEnd"/>
      <w:r w:rsidRPr="000B44AA">
        <w:rPr>
          <w:sz w:val="20"/>
          <w:szCs w:val="20"/>
          <w:lang w:val="en-ID" w:eastAsia="en-ID"/>
        </w:rPr>
        <w:t xml:space="preserve"> </w:t>
      </w:r>
      <w:proofErr w:type="spellStart"/>
      <w:r w:rsidRPr="000B44AA">
        <w:rPr>
          <w:sz w:val="20"/>
          <w:szCs w:val="20"/>
          <w:lang w:val="en-ID" w:eastAsia="en-ID"/>
        </w:rPr>
        <w:t>sosial</w:t>
      </w:r>
      <w:proofErr w:type="spellEnd"/>
      <w:r w:rsidRPr="000B44AA">
        <w:rPr>
          <w:sz w:val="20"/>
          <w:szCs w:val="20"/>
          <w:lang w:val="en-ID" w:eastAsia="en-ID"/>
        </w:rPr>
        <w:t xml:space="preserve"> yang </w:t>
      </w:r>
      <w:proofErr w:type="spellStart"/>
      <w:r w:rsidRPr="000B44AA">
        <w:rPr>
          <w:sz w:val="20"/>
          <w:szCs w:val="20"/>
          <w:lang w:val="en-ID" w:eastAsia="en-ID"/>
        </w:rPr>
        <w:t>efektif</w:t>
      </w:r>
      <w:proofErr w:type="spellEnd"/>
      <w:r w:rsidRPr="000B44AA">
        <w:rPr>
          <w:sz w:val="20"/>
          <w:szCs w:val="20"/>
          <w:lang w:val="en-ID" w:eastAsia="en-ID"/>
        </w:rPr>
        <w:t xml:space="preserve"> </w:t>
      </w:r>
      <w:proofErr w:type="spellStart"/>
      <w:r w:rsidRPr="000B44AA">
        <w:rPr>
          <w:sz w:val="20"/>
          <w:szCs w:val="20"/>
          <w:lang w:val="en-ID" w:eastAsia="en-ID"/>
        </w:rPr>
        <w:t>dapat</w:t>
      </w:r>
      <w:proofErr w:type="spellEnd"/>
      <w:r w:rsidRPr="000B44AA">
        <w:rPr>
          <w:sz w:val="20"/>
          <w:szCs w:val="20"/>
          <w:lang w:val="en-ID" w:eastAsia="en-ID"/>
        </w:rPr>
        <w:t xml:space="preserve"> </w:t>
      </w:r>
      <w:proofErr w:type="spellStart"/>
      <w:r w:rsidRPr="000B44AA">
        <w:rPr>
          <w:sz w:val="20"/>
          <w:szCs w:val="20"/>
          <w:lang w:val="en-ID" w:eastAsia="en-ID"/>
        </w:rPr>
        <w:t>memotivasi</w:t>
      </w:r>
      <w:proofErr w:type="spellEnd"/>
      <w:r w:rsidRPr="000B44AA">
        <w:rPr>
          <w:sz w:val="20"/>
          <w:szCs w:val="20"/>
          <w:lang w:val="en-ID" w:eastAsia="en-ID"/>
        </w:rPr>
        <w:t xml:space="preserve"> dan </w:t>
      </w:r>
      <w:proofErr w:type="spellStart"/>
      <w:r w:rsidRPr="000B44AA">
        <w:rPr>
          <w:sz w:val="20"/>
          <w:szCs w:val="20"/>
          <w:lang w:val="en-ID" w:eastAsia="en-ID"/>
        </w:rPr>
        <w:t>mendorong</w:t>
      </w:r>
      <w:proofErr w:type="spellEnd"/>
      <w:r w:rsidRPr="000B44AA">
        <w:rPr>
          <w:sz w:val="20"/>
          <w:szCs w:val="20"/>
          <w:lang w:val="en-ID" w:eastAsia="en-ID"/>
        </w:rPr>
        <w:t xml:space="preserve"> </w:t>
      </w:r>
      <w:proofErr w:type="spellStart"/>
      <w:r w:rsidRPr="000B44AA">
        <w:rPr>
          <w:sz w:val="20"/>
          <w:szCs w:val="20"/>
          <w:lang w:val="en-ID" w:eastAsia="en-ID"/>
        </w:rPr>
        <w:t>siswa</w:t>
      </w:r>
      <w:proofErr w:type="spellEnd"/>
      <w:r w:rsidRPr="000B44AA">
        <w:rPr>
          <w:sz w:val="20"/>
          <w:szCs w:val="20"/>
          <w:lang w:val="en-ID" w:eastAsia="en-ID"/>
        </w:rPr>
        <w:t xml:space="preserve"> </w:t>
      </w:r>
      <w:proofErr w:type="spellStart"/>
      <w:r w:rsidRPr="000B44AA">
        <w:rPr>
          <w:sz w:val="20"/>
          <w:szCs w:val="20"/>
          <w:lang w:val="en-ID" w:eastAsia="en-ID"/>
        </w:rPr>
        <w:t>untuk</w:t>
      </w:r>
      <w:proofErr w:type="spellEnd"/>
      <w:r w:rsidRPr="000B44AA">
        <w:rPr>
          <w:sz w:val="20"/>
          <w:szCs w:val="20"/>
          <w:lang w:val="en-ID" w:eastAsia="en-ID"/>
        </w:rPr>
        <w:t xml:space="preserve"> </w:t>
      </w:r>
      <w:proofErr w:type="spellStart"/>
      <w:r w:rsidRPr="000B44AA">
        <w:rPr>
          <w:sz w:val="20"/>
          <w:szCs w:val="20"/>
          <w:lang w:val="en-ID" w:eastAsia="en-ID"/>
        </w:rPr>
        <w:t>menyelesaikan</w:t>
      </w:r>
      <w:proofErr w:type="spellEnd"/>
      <w:r w:rsidRPr="000B44AA">
        <w:rPr>
          <w:sz w:val="20"/>
          <w:szCs w:val="20"/>
          <w:lang w:val="en-ID" w:eastAsia="en-ID"/>
        </w:rPr>
        <w:t xml:space="preserve"> </w:t>
      </w:r>
      <w:proofErr w:type="spellStart"/>
      <w:r w:rsidRPr="000B44AA">
        <w:rPr>
          <w:sz w:val="20"/>
          <w:szCs w:val="20"/>
          <w:lang w:val="en-ID" w:eastAsia="en-ID"/>
        </w:rPr>
        <w:t>tugas</w:t>
      </w:r>
      <w:proofErr w:type="spellEnd"/>
      <w:r w:rsidRPr="000B44AA">
        <w:rPr>
          <w:sz w:val="20"/>
          <w:szCs w:val="20"/>
          <w:lang w:val="en-ID" w:eastAsia="en-ID"/>
        </w:rPr>
        <w:t xml:space="preserve"> </w:t>
      </w:r>
      <w:proofErr w:type="spellStart"/>
      <w:r w:rsidRPr="000B44AA">
        <w:rPr>
          <w:sz w:val="20"/>
          <w:szCs w:val="20"/>
          <w:lang w:val="en-ID" w:eastAsia="en-ID"/>
        </w:rPr>
        <w:t>sekolah</w:t>
      </w:r>
      <w:proofErr w:type="spellEnd"/>
      <w:r w:rsidRPr="000B44AA">
        <w:rPr>
          <w:sz w:val="20"/>
          <w:szCs w:val="20"/>
          <w:lang w:val="en-ID" w:eastAsia="en-ID"/>
        </w:rPr>
        <w:t xml:space="preserve">. </w:t>
      </w:r>
      <w:proofErr w:type="spellStart"/>
      <w:r w:rsidRPr="000B44AA">
        <w:rPr>
          <w:sz w:val="20"/>
          <w:szCs w:val="20"/>
          <w:lang w:val="en-ID" w:eastAsia="en-ID"/>
        </w:rPr>
        <w:t>Siswa</w:t>
      </w:r>
      <w:proofErr w:type="spellEnd"/>
      <w:r w:rsidRPr="000B44AA">
        <w:rPr>
          <w:sz w:val="20"/>
          <w:szCs w:val="20"/>
          <w:lang w:val="en-ID" w:eastAsia="en-ID"/>
        </w:rPr>
        <w:t xml:space="preserve"> yang </w:t>
      </w:r>
      <w:proofErr w:type="spellStart"/>
      <w:r w:rsidRPr="000B44AA">
        <w:rPr>
          <w:sz w:val="20"/>
          <w:szCs w:val="20"/>
          <w:lang w:val="en-ID" w:eastAsia="en-ID"/>
        </w:rPr>
        <w:t>memiliki</w:t>
      </w:r>
      <w:proofErr w:type="spellEnd"/>
      <w:r w:rsidRPr="000B44AA">
        <w:rPr>
          <w:sz w:val="20"/>
          <w:szCs w:val="20"/>
          <w:lang w:val="en-ID" w:eastAsia="en-ID"/>
        </w:rPr>
        <w:t xml:space="preserve"> </w:t>
      </w:r>
      <w:proofErr w:type="spellStart"/>
      <w:r w:rsidRPr="000B44AA">
        <w:rPr>
          <w:sz w:val="20"/>
          <w:szCs w:val="20"/>
          <w:lang w:val="en-ID" w:eastAsia="en-ID"/>
        </w:rPr>
        <w:t>jaringan</w:t>
      </w:r>
      <w:proofErr w:type="spellEnd"/>
      <w:r w:rsidRPr="000B44AA">
        <w:rPr>
          <w:sz w:val="20"/>
          <w:szCs w:val="20"/>
          <w:lang w:val="en-ID" w:eastAsia="en-ID"/>
        </w:rPr>
        <w:t xml:space="preserve"> </w:t>
      </w:r>
      <w:proofErr w:type="spellStart"/>
      <w:r w:rsidRPr="000B44AA">
        <w:rPr>
          <w:sz w:val="20"/>
          <w:szCs w:val="20"/>
          <w:lang w:val="en-ID" w:eastAsia="en-ID"/>
        </w:rPr>
        <w:t>dukungan</w:t>
      </w:r>
      <w:proofErr w:type="spellEnd"/>
      <w:r w:rsidRPr="000B44AA">
        <w:rPr>
          <w:sz w:val="20"/>
          <w:szCs w:val="20"/>
          <w:lang w:val="en-ID" w:eastAsia="en-ID"/>
        </w:rPr>
        <w:t xml:space="preserve"> yang </w:t>
      </w:r>
      <w:proofErr w:type="spellStart"/>
      <w:r w:rsidRPr="000B44AA">
        <w:rPr>
          <w:sz w:val="20"/>
          <w:szCs w:val="20"/>
          <w:lang w:val="en-ID" w:eastAsia="en-ID"/>
        </w:rPr>
        <w:t>dapat</w:t>
      </w:r>
      <w:proofErr w:type="spellEnd"/>
      <w:r w:rsidRPr="000B44AA">
        <w:rPr>
          <w:sz w:val="20"/>
          <w:szCs w:val="20"/>
          <w:lang w:val="en-ID" w:eastAsia="en-ID"/>
        </w:rPr>
        <w:t xml:space="preserve"> </w:t>
      </w:r>
      <w:proofErr w:type="spellStart"/>
      <w:r w:rsidRPr="000B44AA">
        <w:rPr>
          <w:sz w:val="20"/>
          <w:szCs w:val="20"/>
          <w:lang w:val="en-ID" w:eastAsia="en-ID"/>
        </w:rPr>
        <w:t>diandalkan</w:t>
      </w:r>
      <w:proofErr w:type="spellEnd"/>
      <w:r w:rsidRPr="000B44AA">
        <w:rPr>
          <w:sz w:val="20"/>
          <w:szCs w:val="20"/>
          <w:lang w:val="en-ID" w:eastAsia="en-ID"/>
        </w:rPr>
        <w:t xml:space="preserve"> </w:t>
      </w:r>
      <w:proofErr w:type="spellStart"/>
      <w:r w:rsidRPr="000B44AA">
        <w:rPr>
          <w:sz w:val="20"/>
          <w:szCs w:val="20"/>
          <w:lang w:val="en-ID" w:eastAsia="en-ID"/>
        </w:rPr>
        <w:t>lebih</w:t>
      </w:r>
      <w:proofErr w:type="spellEnd"/>
      <w:r w:rsidRPr="000B44AA">
        <w:rPr>
          <w:sz w:val="20"/>
          <w:szCs w:val="20"/>
          <w:lang w:val="en-ID" w:eastAsia="en-ID"/>
        </w:rPr>
        <w:t xml:space="preserve"> </w:t>
      </w:r>
      <w:proofErr w:type="spellStart"/>
      <w:r w:rsidRPr="000B44AA">
        <w:rPr>
          <w:sz w:val="20"/>
          <w:szCs w:val="20"/>
          <w:lang w:val="en-ID" w:eastAsia="en-ID"/>
        </w:rPr>
        <w:t>cenderung</w:t>
      </w:r>
      <w:proofErr w:type="spellEnd"/>
      <w:r w:rsidRPr="000B44AA">
        <w:rPr>
          <w:sz w:val="20"/>
          <w:szCs w:val="20"/>
          <w:lang w:val="en-ID" w:eastAsia="en-ID"/>
        </w:rPr>
        <w:t xml:space="preserve"> </w:t>
      </w:r>
      <w:proofErr w:type="spellStart"/>
      <w:r w:rsidRPr="000B44AA">
        <w:rPr>
          <w:sz w:val="20"/>
          <w:szCs w:val="20"/>
          <w:lang w:val="en-ID" w:eastAsia="en-ID"/>
        </w:rPr>
        <w:t>merasa</w:t>
      </w:r>
      <w:proofErr w:type="spellEnd"/>
      <w:r w:rsidRPr="000B44AA">
        <w:rPr>
          <w:sz w:val="20"/>
          <w:szCs w:val="20"/>
          <w:lang w:val="en-ID" w:eastAsia="en-ID"/>
        </w:rPr>
        <w:t xml:space="preserve"> </w:t>
      </w:r>
      <w:proofErr w:type="spellStart"/>
      <w:r w:rsidRPr="000B44AA">
        <w:rPr>
          <w:sz w:val="20"/>
          <w:szCs w:val="20"/>
          <w:lang w:val="en-ID" w:eastAsia="en-ID"/>
        </w:rPr>
        <w:t>termotivasi</w:t>
      </w:r>
      <w:proofErr w:type="spellEnd"/>
      <w:r w:rsidRPr="000B44AA">
        <w:rPr>
          <w:sz w:val="20"/>
          <w:szCs w:val="20"/>
          <w:lang w:val="en-ID" w:eastAsia="en-ID"/>
        </w:rPr>
        <w:t xml:space="preserve"> dan </w:t>
      </w:r>
      <w:proofErr w:type="spellStart"/>
      <w:r w:rsidRPr="000B44AA">
        <w:rPr>
          <w:sz w:val="20"/>
          <w:szCs w:val="20"/>
          <w:lang w:val="en-ID" w:eastAsia="en-ID"/>
        </w:rPr>
        <w:t>percaya</w:t>
      </w:r>
      <w:proofErr w:type="spellEnd"/>
      <w:r w:rsidRPr="000B44AA">
        <w:rPr>
          <w:sz w:val="20"/>
          <w:szCs w:val="20"/>
          <w:lang w:val="en-ID" w:eastAsia="en-ID"/>
        </w:rPr>
        <w:t xml:space="preserve"> </w:t>
      </w:r>
      <w:proofErr w:type="spellStart"/>
      <w:r w:rsidRPr="000B44AA">
        <w:rPr>
          <w:sz w:val="20"/>
          <w:szCs w:val="20"/>
          <w:lang w:val="en-ID" w:eastAsia="en-ID"/>
        </w:rPr>
        <w:t>bahwa</w:t>
      </w:r>
      <w:proofErr w:type="spellEnd"/>
      <w:r w:rsidRPr="000B44AA">
        <w:rPr>
          <w:sz w:val="20"/>
          <w:szCs w:val="20"/>
          <w:lang w:val="en-ID" w:eastAsia="en-ID"/>
        </w:rPr>
        <w:t xml:space="preserve"> </w:t>
      </w:r>
      <w:proofErr w:type="spellStart"/>
      <w:r w:rsidRPr="000B44AA">
        <w:rPr>
          <w:sz w:val="20"/>
          <w:szCs w:val="20"/>
          <w:lang w:val="en-ID" w:eastAsia="en-ID"/>
        </w:rPr>
        <w:t>mereka</w:t>
      </w:r>
      <w:proofErr w:type="spellEnd"/>
      <w:r w:rsidRPr="000B44AA">
        <w:rPr>
          <w:sz w:val="20"/>
          <w:szCs w:val="20"/>
          <w:lang w:val="en-ID" w:eastAsia="en-ID"/>
        </w:rPr>
        <w:t xml:space="preserve"> </w:t>
      </w:r>
      <w:proofErr w:type="spellStart"/>
      <w:r w:rsidRPr="000B44AA">
        <w:rPr>
          <w:sz w:val="20"/>
          <w:szCs w:val="20"/>
          <w:lang w:val="en-ID" w:eastAsia="en-ID"/>
        </w:rPr>
        <w:t>mampu</w:t>
      </w:r>
      <w:proofErr w:type="spellEnd"/>
      <w:r w:rsidRPr="000B44AA">
        <w:rPr>
          <w:sz w:val="20"/>
          <w:szCs w:val="20"/>
          <w:lang w:val="en-ID" w:eastAsia="en-ID"/>
        </w:rPr>
        <w:t xml:space="preserve"> </w:t>
      </w:r>
      <w:proofErr w:type="spellStart"/>
      <w:r w:rsidRPr="000B44AA">
        <w:rPr>
          <w:sz w:val="20"/>
          <w:szCs w:val="20"/>
          <w:lang w:val="en-ID" w:eastAsia="en-ID"/>
        </w:rPr>
        <w:t>mengatasi</w:t>
      </w:r>
      <w:proofErr w:type="spellEnd"/>
      <w:r w:rsidRPr="000B44AA">
        <w:rPr>
          <w:sz w:val="20"/>
          <w:szCs w:val="20"/>
          <w:lang w:val="en-ID" w:eastAsia="en-ID"/>
        </w:rPr>
        <w:t xml:space="preserve"> </w:t>
      </w:r>
      <w:proofErr w:type="spellStart"/>
      <w:r w:rsidRPr="000B44AA">
        <w:rPr>
          <w:sz w:val="20"/>
          <w:szCs w:val="20"/>
          <w:lang w:val="en-ID" w:eastAsia="en-ID"/>
        </w:rPr>
        <w:t>tantangan</w:t>
      </w:r>
      <w:proofErr w:type="spellEnd"/>
      <w:r w:rsidRPr="000B44AA">
        <w:rPr>
          <w:sz w:val="20"/>
          <w:szCs w:val="20"/>
          <w:lang w:val="en-ID" w:eastAsia="en-ID"/>
        </w:rPr>
        <w:t xml:space="preserve"> </w:t>
      </w:r>
      <w:proofErr w:type="spellStart"/>
      <w:r w:rsidRPr="000B44AA">
        <w:rPr>
          <w:sz w:val="20"/>
          <w:szCs w:val="20"/>
          <w:lang w:val="en-ID" w:eastAsia="en-ID"/>
        </w:rPr>
        <w:t>akademik</w:t>
      </w:r>
      <w:proofErr w:type="spellEnd"/>
      <w:r>
        <w:rPr>
          <w:sz w:val="20"/>
          <w:szCs w:val="20"/>
          <w:lang w:val="en-ID" w:eastAsia="en-ID"/>
        </w:rPr>
        <w:fldChar w:fldCharType="begin" w:fldLock="1"/>
      </w:r>
      <w:r w:rsidR="00CE3B52">
        <w:rPr>
          <w:sz w:val="20"/>
          <w:szCs w:val="20"/>
          <w:lang w:val="en-ID" w:eastAsia="en-ID"/>
        </w:rPr>
        <w:instrText>ADDIN CSL_CITATION {"citationItems":[{"id":"ITEM-1","itemData":{"DOI":"10.33830/jp.v22i2.1099.2021","ISSN":"1411-1942","abstract":"Academic stress is oftenly experienced by students because of academic demands that sometimes exceed the abilities of individual.  Many factors can cause academic stress in students.  This study aims to determine the factors that influence academic stress in students of cosmetology study at the Universitas Negeri Jakarta, a case study of 2017 students of Cosmetology Study, Universitas Negery Jakarta. This research is a descriptive quantitative survey research.  This study uses primary data with 35 respondents.  The data obtained were tested by factor analysis utilizing SPSS version 24.The results of this study indicate that there are two new factors formed, factor 1, the internal factor which has an eigen value of 4,676 consisting of mindset, character, physical factors, peer competition, changes in the atmosphere of life, and difficulties in managing life.  Factor 2 is external factors, which have an eigen value of 1,455 consisting of the environment, excessive assignments, bad time management, and financial management problems.\r Stres akademik sering dialami mahasiswa karena banyaknya tuntutan akademik yang terkadang melebihi kemampuan pada diri individu tersebut. Banyak faktor yang dapat menyebabkan stres akademik pada mahasiswa. Penelitian ini bertujuan untuk mengetahui faktor-faktor yang mempengaruhi stres akademik pada mahasiswa pendidikan tata rias Universitas Negeri Jakarta angkatan 2017 Universitas Negeri Jakarta. Penelitian ini merupakan penelitian kuantitatif suvei yang bersifat deskriptif. Penelitian ini menggunakan data primer dengan responden sebanyak 35 orang. Data yang diperoleh diuji dengan menggunakan analisis faktor dengan bantuan SPSS versi 24. Hasil penelitian ini menunjukkan bahwa terdapat dua faktor baru yang terbentuk, faktor 1 yaitu faktor internal memiliki nilai eigen value sebesar 4,676 terdiri dari pola pikir, karakter, faktor fisik, persaingan teman sebaya, perubahan suasana kehidupan, dan kesulitan mengelola kehidupan. Faktor 2 yaitu faktor eksternal memiliki nilai eigen value sebesar 1,455 terdiri dari lingkungan, penugasan berlebih, manajemen waktu yang buruk, dan masalah manajemen keuangan.","author":[{"dropping-particle":"","family":"Fardani","given":"Alfi Lutfiah","non-dropping-particle":"","parse-names":false,"suffix":""},{"dropping-particle":"","family":"Jumhur","given":"Aam Amaningsih","non-dropping-particle":"","parse-names":false,"suffix":""},{"dropping-particle":"","family":"Ayuningtyas","given":"Nurina","non-dropping-particle":"","parse-names":false,"suffix":""}],"container-title":"Jurnal Pendidikan","id":"ITEM-1","issue":"2","issued":{"date-parts":[["2021"]]},"page":"134-140","title":"Faktor-Faktor Yang Mempengaruhi Stres Akademik Mahasiswa Pendidikan Tata Rias Universitas Negeri Jakarta","type":"article-journal","volume":"22"},"uris":["http://www.mendeley.com/documents/?uuid=b06c35eb-5323-4922-a38f-e60be1f84900"]}],"mendeley":{"formattedCitation":"[49]","plainTextFormattedCitation":"[49]","previouslyFormattedCitation":"[49]"},"properties":{"noteIndex":0},"schema":"https://github.com/citation-style-language/schema/raw/master/csl-citation.json"}</w:instrText>
      </w:r>
      <w:r>
        <w:rPr>
          <w:sz w:val="20"/>
          <w:szCs w:val="20"/>
          <w:lang w:val="en-ID" w:eastAsia="en-ID"/>
        </w:rPr>
        <w:fldChar w:fldCharType="separate"/>
      </w:r>
      <w:r w:rsidR="00F4653F" w:rsidRPr="00F4653F">
        <w:rPr>
          <w:noProof/>
          <w:sz w:val="20"/>
          <w:szCs w:val="20"/>
          <w:lang w:val="en-ID" w:eastAsia="en-ID"/>
        </w:rPr>
        <w:t>[49]</w:t>
      </w:r>
      <w:r>
        <w:rPr>
          <w:sz w:val="20"/>
          <w:szCs w:val="20"/>
          <w:lang w:val="en-ID" w:eastAsia="en-ID"/>
        </w:rPr>
        <w:fldChar w:fldCharType="end"/>
      </w:r>
      <w:r w:rsidRPr="000B44AA">
        <w:rPr>
          <w:sz w:val="20"/>
          <w:szCs w:val="20"/>
          <w:lang w:val="en-ID" w:eastAsia="en-ID"/>
        </w:rPr>
        <w:t>.</w:t>
      </w:r>
      <w:r w:rsidR="00F84045">
        <w:rPr>
          <w:sz w:val="20"/>
          <w:szCs w:val="20"/>
          <w:lang w:val="en-ID" w:eastAsia="en-ID"/>
        </w:rPr>
        <w:t xml:space="preserve"> </w:t>
      </w:r>
      <w:r w:rsidR="00F84045" w:rsidRPr="00F84045">
        <w:rPr>
          <w:sz w:val="20"/>
          <w:szCs w:val="20"/>
          <w:lang w:val="en-ID" w:eastAsia="en-ID"/>
        </w:rPr>
        <w:t xml:space="preserve">Selain </w:t>
      </w:r>
      <w:proofErr w:type="spellStart"/>
      <w:r w:rsidR="00F84045" w:rsidRPr="00F84045">
        <w:rPr>
          <w:sz w:val="20"/>
          <w:szCs w:val="20"/>
          <w:lang w:val="en-ID" w:eastAsia="en-ID"/>
        </w:rPr>
        <w:t>itu</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penelitian</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ini</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menemukan</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bahwa</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dukungan</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sosial</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dari</w:t>
      </w:r>
      <w:proofErr w:type="spellEnd"/>
      <w:r w:rsidR="00F84045" w:rsidRPr="00F84045">
        <w:rPr>
          <w:sz w:val="20"/>
          <w:szCs w:val="20"/>
          <w:lang w:val="en-ID" w:eastAsia="en-ID"/>
        </w:rPr>
        <w:t xml:space="preserve"> guru </w:t>
      </w:r>
      <w:proofErr w:type="spellStart"/>
      <w:r w:rsidR="00F84045" w:rsidRPr="00F84045">
        <w:rPr>
          <w:sz w:val="20"/>
          <w:szCs w:val="20"/>
          <w:lang w:val="en-ID" w:eastAsia="en-ID"/>
        </w:rPr>
        <w:t>berperan</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dalam</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mengurangi</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stres</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akademik</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siswa</w:t>
      </w:r>
      <w:proofErr w:type="spellEnd"/>
      <w:r w:rsidR="00F84045" w:rsidRPr="00F84045">
        <w:rPr>
          <w:sz w:val="20"/>
          <w:szCs w:val="20"/>
          <w:lang w:val="en-ID" w:eastAsia="en-ID"/>
        </w:rPr>
        <w:t xml:space="preserve"> yang </w:t>
      </w:r>
      <w:proofErr w:type="spellStart"/>
      <w:r w:rsidR="00F84045" w:rsidRPr="00F84045">
        <w:rPr>
          <w:sz w:val="20"/>
          <w:szCs w:val="20"/>
          <w:lang w:val="en-ID" w:eastAsia="en-ID"/>
        </w:rPr>
        <w:t>berprestasi</w:t>
      </w:r>
      <w:proofErr w:type="spellEnd"/>
      <w:r w:rsidR="00F84045" w:rsidRPr="00F84045">
        <w:rPr>
          <w:sz w:val="20"/>
          <w:szCs w:val="20"/>
          <w:lang w:val="en-ID" w:eastAsia="en-ID"/>
        </w:rPr>
        <w:t xml:space="preserve">. Guru yang </w:t>
      </w:r>
      <w:proofErr w:type="spellStart"/>
      <w:r w:rsidR="00F84045" w:rsidRPr="00F84045">
        <w:rPr>
          <w:sz w:val="20"/>
          <w:szCs w:val="20"/>
          <w:lang w:val="en-ID" w:eastAsia="en-ID"/>
        </w:rPr>
        <w:t>peduli</w:t>
      </w:r>
      <w:proofErr w:type="spellEnd"/>
      <w:r w:rsidR="00F84045" w:rsidRPr="00F84045">
        <w:rPr>
          <w:sz w:val="20"/>
          <w:szCs w:val="20"/>
          <w:lang w:val="en-ID" w:eastAsia="en-ID"/>
        </w:rPr>
        <w:t xml:space="preserve"> dan </w:t>
      </w:r>
      <w:proofErr w:type="spellStart"/>
      <w:r w:rsidR="00F84045" w:rsidRPr="00F84045">
        <w:rPr>
          <w:sz w:val="20"/>
          <w:szCs w:val="20"/>
          <w:lang w:val="en-ID" w:eastAsia="en-ID"/>
        </w:rPr>
        <w:t>memberikan</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bimbingan</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dapat</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membantu</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siswa</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memahami</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pelajaran</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dengan</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lebih</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baik</w:t>
      </w:r>
      <w:proofErr w:type="spellEnd"/>
      <w:r w:rsidR="00F84045" w:rsidRPr="00F84045">
        <w:rPr>
          <w:sz w:val="20"/>
          <w:szCs w:val="20"/>
          <w:lang w:val="en-ID" w:eastAsia="en-ID"/>
        </w:rPr>
        <w:t xml:space="preserve"> dan </w:t>
      </w:r>
      <w:proofErr w:type="spellStart"/>
      <w:r w:rsidR="00F84045" w:rsidRPr="00F84045">
        <w:rPr>
          <w:sz w:val="20"/>
          <w:szCs w:val="20"/>
          <w:lang w:val="en-ID" w:eastAsia="en-ID"/>
        </w:rPr>
        <w:t>membantu</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mereka</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mengatasi</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kesulitan</w:t>
      </w:r>
      <w:proofErr w:type="spellEnd"/>
      <w:r w:rsidR="00F84045" w:rsidRPr="00F84045">
        <w:rPr>
          <w:sz w:val="20"/>
          <w:szCs w:val="20"/>
          <w:lang w:val="en-ID" w:eastAsia="en-ID"/>
        </w:rPr>
        <w:t xml:space="preserve"> </w:t>
      </w:r>
      <w:proofErr w:type="spellStart"/>
      <w:r w:rsidR="00F84045" w:rsidRPr="00F84045">
        <w:rPr>
          <w:sz w:val="20"/>
          <w:szCs w:val="20"/>
          <w:lang w:val="en-ID" w:eastAsia="en-ID"/>
        </w:rPr>
        <w:t>akademik</w:t>
      </w:r>
      <w:proofErr w:type="spellEnd"/>
      <w:r w:rsidR="00F84045" w:rsidRPr="00F84045">
        <w:rPr>
          <w:sz w:val="20"/>
          <w:szCs w:val="20"/>
          <w:lang w:val="en-ID" w:eastAsia="en-ID"/>
        </w:rPr>
        <w:fldChar w:fldCharType="begin" w:fldLock="1"/>
      </w:r>
      <w:r w:rsidR="00CE3B52">
        <w:rPr>
          <w:sz w:val="20"/>
          <w:szCs w:val="20"/>
          <w:lang w:val="en-ID" w:eastAsia="en-ID"/>
        </w:rPr>
        <w:instrText>ADDIN CSL_CITATION {"citationItems":[{"id":"ITEM-1","itemData":{"DOI":"10.35760/arjwa.2022.v1i4.7311","abstract":"Penelitian ini bertujuan untuk menguji peranan dukungan sosial terhadap stres akademik pada mahasiswa kedokteran. Teknik pengambilan sampel yang digunakan yaitu teknik purposive sampling. Penelitian ini dilakukan terhadap 103 responden dengan menggunakan skala stres akademik, yaitu Educational Stress Scale for Adolescents (ESSA) dan dukungan sosial, yaitu Multidimensional Scale of Perceived Social Support (MSPSS). Analisis data pada penelitian ini menggunakan teknik regresi sederhana. Hasil membuktikan bahwa hipotesis penelitian ini diterima yaitu terdapat peranan dukungan sosial terhadap stres akademik. Pada hasil uji regresi juga diperoleh nilai R Square sebesar 0.079, artinya sebesar 7.9% variabel stres akademik ditentukan oleh variabel dukungan sosial, sedangkan 92.1% disebabkan oleh faktor lain yang tidak termasuk penelitian ini. Pada penelitian ini juga ditemukan bahwa kategori stres akademik responden adalah sedang dan dukungan sosial berada pada kategori tinggi.","author":[{"dropping-particle":"","family":"Rekozar","given":"Sitti S. L.","non-dropping-particle":"","parse-names":false,"suffix":""},{"dropping-particle":"","family":"Damariyanti","given":"Meta","non-dropping-particle":"","parse-names":false,"suffix":""}],"container-title":"Arjwa: Jurnal Psikologi","id":"ITEM-1","issue":"4","issued":{"date-parts":[["2022"]]},"page":"192-204","title":"Dukunagn Sosial Dan Stres Akademik Pada Santri","type":"article-journal","volume":"1"},"uris":["http://www.mendeley.com/documents/?uuid=47b026d3-a018-4d2f-80b0-deac48ee7d2e"]}],"mendeley":{"formattedCitation":"[45]","plainTextFormattedCitation":"[45]","previouslyFormattedCitation":"[45]"},"properties":{"noteIndex":0},"schema":"https://github.com/citation-style-language/schema/raw/master/csl-citation.json"}</w:instrText>
      </w:r>
      <w:r w:rsidR="00F84045" w:rsidRPr="00F84045">
        <w:rPr>
          <w:sz w:val="20"/>
          <w:szCs w:val="20"/>
          <w:lang w:val="en-ID" w:eastAsia="en-ID"/>
        </w:rPr>
        <w:fldChar w:fldCharType="separate"/>
      </w:r>
      <w:r w:rsidR="00F4653F" w:rsidRPr="00F4653F">
        <w:rPr>
          <w:noProof/>
          <w:sz w:val="20"/>
          <w:szCs w:val="20"/>
          <w:lang w:val="en-ID" w:eastAsia="en-ID"/>
        </w:rPr>
        <w:t>[45]</w:t>
      </w:r>
      <w:r w:rsidR="00F84045" w:rsidRPr="00F84045">
        <w:rPr>
          <w:sz w:val="20"/>
          <w:szCs w:val="20"/>
          <w:lang w:val="en-ID" w:eastAsia="en-ID"/>
        </w:rPr>
        <w:fldChar w:fldCharType="end"/>
      </w:r>
      <w:r w:rsidR="00F84045" w:rsidRPr="00F84045">
        <w:rPr>
          <w:sz w:val="20"/>
          <w:szCs w:val="20"/>
          <w:lang w:val="en-ID" w:eastAsia="en-ID"/>
        </w:rPr>
        <w:t>.</w:t>
      </w:r>
      <w:r w:rsidR="00F84045" w:rsidRPr="00F84045">
        <w:rPr>
          <w:lang w:val="en-ID" w:eastAsia="en-ID"/>
        </w:rPr>
        <w:t xml:space="preserve"> </w:t>
      </w:r>
    </w:p>
    <w:p w14:paraId="0523632A" w14:textId="49AC84A9" w:rsidR="00CE3B52" w:rsidRPr="00CE3B52" w:rsidRDefault="00CE3B52" w:rsidP="00CE3B52">
      <w:pPr>
        <w:pStyle w:val="JSKReferenceItem"/>
        <w:ind w:firstLine="284"/>
        <w:rPr>
          <w:sz w:val="20"/>
          <w:szCs w:val="20"/>
          <w:lang w:val="en-ID" w:eastAsia="en-ID"/>
        </w:rPr>
      </w:pPr>
      <w:proofErr w:type="spellStart"/>
      <w:r w:rsidRPr="00CE3B52">
        <w:rPr>
          <w:sz w:val="20"/>
          <w:szCs w:val="20"/>
          <w:lang w:val="en-ID" w:eastAsia="en-ID"/>
        </w:rPr>
        <w:t>Siswa</w:t>
      </w:r>
      <w:proofErr w:type="spellEnd"/>
      <w:r w:rsidRPr="00CE3B52">
        <w:rPr>
          <w:sz w:val="20"/>
          <w:szCs w:val="20"/>
          <w:lang w:val="en-ID" w:eastAsia="en-ID"/>
        </w:rPr>
        <w:t xml:space="preserve"> yang </w:t>
      </w:r>
      <w:proofErr w:type="spellStart"/>
      <w:r w:rsidRPr="00CE3B52">
        <w:rPr>
          <w:sz w:val="20"/>
          <w:szCs w:val="20"/>
          <w:lang w:val="en-ID" w:eastAsia="en-ID"/>
        </w:rPr>
        <w:t>memiliki</w:t>
      </w:r>
      <w:proofErr w:type="spellEnd"/>
      <w:r w:rsidRPr="00CE3B52">
        <w:rPr>
          <w:sz w:val="20"/>
          <w:szCs w:val="20"/>
          <w:lang w:val="en-ID" w:eastAsia="en-ID"/>
        </w:rPr>
        <w:t xml:space="preserve"> </w:t>
      </w:r>
      <w:proofErr w:type="spellStart"/>
      <w:r w:rsidRPr="00CE3B52">
        <w:rPr>
          <w:sz w:val="20"/>
          <w:szCs w:val="20"/>
          <w:lang w:val="en-ID" w:eastAsia="en-ID"/>
        </w:rPr>
        <w:t>tingkat</w:t>
      </w:r>
      <w:proofErr w:type="spellEnd"/>
      <w:r w:rsidRPr="00CE3B52">
        <w:rPr>
          <w:sz w:val="20"/>
          <w:szCs w:val="20"/>
          <w:lang w:val="en-ID" w:eastAsia="en-ID"/>
        </w:rPr>
        <w:t xml:space="preserve"> </w:t>
      </w:r>
      <w:proofErr w:type="spellStart"/>
      <w:r w:rsidRPr="00CE3B52">
        <w:rPr>
          <w:sz w:val="20"/>
          <w:szCs w:val="20"/>
          <w:lang w:val="en-ID" w:eastAsia="en-ID"/>
        </w:rPr>
        <w:t>resiliensi</w:t>
      </w:r>
      <w:proofErr w:type="spellEnd"/>
      <w:r w:rsidRPr="00CE3B52">
        <w:rPr>
          <w:sz w:val="20"/>
          <w:szCs w:val="20"/>
          <w:lang w:val="en-ID" w:eastAsia="en-ID"/>
        </w:rPr>
        <w:t xml:space="preserve"> yang </w:t>
      </w:r>
      <w:proofErr w:type="spellStart"/>
      <w:r w:rsidRPr="00CE3B52">
        <w:rPr>
          <w:sz w:val="20"/>
          <w:szCs w:val="20"/>
          <w:lang w:val="en-ID" w:eastAsia="en-ID"/>
        </w:rPr>
        <w:t>tinggi</w:t>
      </w:r>
      <w:proofErr w:type="spellEnd"/>
      <w:r w:rsidRPr="00CE3B52">
        <w:rPr>
          <w:sz w:val="20"/>
          <w:szCs w:val="20"/>
          <w:lang w:val="en-ID" w:eastAsia="en-ID"/>
        </w:rPr>
        <w:t xml:space="preserve"> </w:t>
      </w:r>
      <w:proofErr w:type="spellStart"/>
      <w:r w:rsidRPr="00CE3B52">
        <w:rPr>
          <w:sz w:val="20"/>
          <w:szCs w:val="20"/>
          <w:lang w:val="en-ID" w:eastAsia="en-ID"/>
        </w:rPr>
        <w:t>cenderung</w:t>
      </w:r>
      <w:proofErr w:type="spellEnd"/>
      <w:r w:rsidRPr="00CE3B52">
        <w:rPr>
          <w:sz w:val="20"/>
          <w:szCs w:val="20"/>
          <w:lang w:val="en-ID" w:eastAsia="en-ID"/>
        </w:rPr>
        <w:t xml:space="preserve"> </w:t>
      </w:r>
      <w:proofErr w:type="spellStart"/>
      <w:r w:rsidRPr="00CE3B52">
        <w:rPr>
          <w:sz w:val="20"/>
          <w:szCs w:val="20"/>
          <w:lang w:val="en-ID" w:eastAsia="en-ID"/>
        </w:rPr>
        <w:t>lebih</w:t>
      </w:r>
      <w:proofErr w:type="spellEnd"/>
      <w:r w:rsidRPr="00CE3B52">
        <w:rPr>
          <w:sz w:val="20"/>
          <w:szCs w:val="20"/>
          <w:lang w:val="en-ID" w:eastAsia="en-ID"/>
        </w:rPr>
        <w:t xml:space="preserve"> </w:t>
      </w:r>
      <w:proofErr w:type="spellStart"/>
      <w:r w:rsidRPr="00CE3B52">
        <w:rPr>
          <w:sz w:val="20"/>
          <w:szCs w:val="20"/>
          <w:lang w:val="en-ID" w:eastAsia="en-ID"/>
        </w:rPr>
        <w:t>baik</w:t>
      </w:r>
      <w:proofErr w:type="spellEnd"/>
      <w:r w:rsidRPr="00CE3B52">
        <w:rPr>
          <w:sz w:val="20"/>
          <w:szCs w:val="20"/>
          <w:lang w:val="en-ID" w:eastAsia="en-ID"/>
        </w:rPr>
        <w:t xml:space="preserve"> </w:t>
      </w:r>
      <w:proofErr w:type="spellStart"/>
      <w:r w:rsidRPr="00CE3B52">
        <w:rPr>
          <w:sz w:val="20"/>
          <w:szCs w:val="20"/>
          <w:lang w:val="en-ID" w:eastAsia="en-ID"/>
        </w:rPr>
        <w:t>dalam</w:t>
      </w:r>
      <w:proofErr w:type="spellEnd"/>
      <w:r w:rsidRPr="00CE3B52">
        <w:rPr>
          <w:sz w:val="20"/>
          <w:szCs w:val="20"/>
          <w:lang w:val="en-ID" w:eastAsia="en-ID"/>
        </w:rPr>
        <w:t xml:space="preserve"> </w:t>
      </w:r>
      <w:proofErr w:type="spellStart"/>
      <w:r w:rsidRPr="00CE3B52">
        <w:rPr>
          <w:sz w:val="20"/>
          <w:szCs w:val="20"/>
          <w:lang w:val="en-ID" w:eastAsia="en-ID"/>
        </w:rPr>
        <w:t>mengatasi</w:t>
      </w:r>
      <w:proofErr w:type="spellEnd"/>
      <w:r w:rsidRPr="00CE3B52">
        <w:rPr>
          <w:sz w:val="20"/>
          <w:szCs w:val="20"/>
          <w:lang w:val="en-ID" w:eastAsia="en-ID"/>
        </w:rPr>
        <w:t xml:space="preserve"> </w:t>
      </w:r>
      <w:proofErr w:type="spellStart"/>
      <w:r w:rsidRPr="00CE3B52">
        <w:rPr>
          <w:sz w:val="20"/>
          <w:szCs w:val="20"/>
          <w:lang w:val="en-ID" w:eastAsia="en-ID"/>
        </w:rPr>
        <w:t>tekanan</w:t>
      </w:r>
      <w:proofErr w:type="spellEnd"/>
      <w:r w:rsidRPr="00CE3B52">
        <w:rPr>
          <w:sz w:val="20"/>
          <w:szCs w:val="20"/>
          <w:lang w:val="en-ID" w:eastAsia="en-ID"/>
        </w:rPr>
        <w:t xml:space="preserve"> </w:t>
      </w:r>
      <w:proofErr w:type="spellStart"/>
      <w:r w:rsidRPr="00CE3B52">
        <w:rPr>
          <w:sz w:val="20"/>
          <w:szCs w:val="20"/>
          <w:lang w:val="en-ID" w:eastAsia="en-ID"/>
        </w:rPr>
        <w:t>akademik</w:t>
      </w:r>
      <w:proofErr w:type="spellEnd"/>
      <w:r w:rsidRPr="00CE3B52">
        <w:rPr>
          <w:sz w:val="20"/>
          <w:szCs w:val="20"/>
          <w:lang w:val="en-ID" w:eastAsia="en-ID"/>
        </w:rPr>
        <w:t xml:space="preserve">, </w:t>
      </w:r>
      <w:proofErr w:type="spellStart"/>
      <w:r w:rsidRPr="00CE3B52">
        <w:rPr>
          <w:sz w:val="20"/>
          <w:szCs w:val="20"/>
          <w:lang w:val="en-ID" w:eastAsia="en-ID"/>
        </w:rPr>
        <w:t>sehingga</w:t>
      </w:r>
      <w:proofErr w:type="spellEnd"/>
      <w:r w:rsidRPr="00CE3B52">
        <w:rPr>
          <w:sz w:val="20"/>
          <w:szCs w:val="20"/>
          <w:lang w:val="en-ID" w:eastAsia="en-ID"/>
        </w:rPr>
        <w:t xml:space="preserve"> </w:t>
      </w:r>
      <w:proofErr w:type="spellStart"/>
      <w:r w:rsidRPr="00CE3B52">
        <w:rPr>
          <w:sz w:val="20"/>
          <w:szCs w:val="20"/>
          <w:lang w:val="en-ID" w:eastAsia="en-ID"/>
        </w:rPr>
        <w:t>mereka</w:t>
      </w:r>
      <w:proofErr w:type="spellEnd"/>
      <w:r w:rsidRPr="00CE3B52">
        <w:rPr>
          <w:sz w:val="20"/>
          <w:szCs w:val="20"/>
          <w:lang w:val="en-ID" w:eastAsia="en-ID"/>
        </w:rPr>
        <w:t xml:space="preserve"> </w:t>
      </w:r>
      <w:proofErr w:type="spellStart"/>
      <w:r w:rsidRPr="00CE3B52">
        <w:rPr>
          <w:sz w:val="20"/>
          <w:szCs w:val="20"/>
          <w:lang w:val="en-ID" w:eastAsia="en-ID"/>
        </w:rPr>
        <w:t>mengalami</w:t>
      </w:r>
      <w:proofErr w:type="spellEnd"/>
      <w:r w:rsidRPr="00CE3B52">
        <w:rPr>
          <w:sz w:val="20"/>
          <w:szCs w:val="20"/>
          <w:lang w:val="en-ID" w:eastAsia="en-ID"/>
        </w:rPr>
        <w:t xml:space="preserve"> </w:t>
      </w:r>
      <w:proofErr w:type="spellStart"/>
      <w:r w:rsidRPr="00CE3B52">
        <w:rPr>
          <w:sz w:val="20"/>
          <w:szCs w:val="20"/>
          <w:lang w:val="en-ID" w:eastAsia="en-ID"/>
        </w:rPr>
        <w:t>tingkat</w:t>
      </w:r>
      <w:proofErr w:type="spellEnd"/>
      <w:r w:rsidRPr="00CE3B52">
        <w:rPr>
          <w:sz w:val="20"/>
          <w:szCs w:val="20"/>
          <w:lang w:val="en-ID" w:eastAsia="en-ID"/>
        </w:rPr>
        <w:t xml:space="preserve"> </w:t>
      </w:r>
      <w:proofErr w:type="spellStart"/>
      <w:r w:rsidRPr="00CE3B52">
        <w:rPr>
          <w:sz w:val="20"/>
          <w:szCs w:val="20"/>
          <w:lang w:val="en-ID" w:eastAsia="en-ID"/>
        </w:rPr>
        <w:t>stres</w:t>
      </w:r>
      <w:proofErr w:type="spellEnd"/>
      <w:r w:rsidRPr="00CE3B52">
        <w:rPr>
          <w:sz w:val="20"/>
          <w:szCs w:val="20"/>
          <w:lang w:val="en-ID" w:eastAsia="en-ID"/>
        </w:rPr>
        <w:t xml:space="preserve"> yang </w:t>
      </w:r>
      <w:proofErr w:type="spellStart"/>
      <w:r w:rsidRPr="00CE3B52">
        <w:rPr>
          <w:sz w:val="20"/>
          <w:szCs w:val="20"/>
          <w:lang w:val="en-ID" w:eastAsia="en-ID"/>
        </w:rPr>
        <w:t>lebih</w:t>
      </w:r>
      <w:proofErr w:type="spellEnd"/>
      <w:r w:rsidRPr="00CE3B52">
        <w:rPr>
          <w:sz w:val="20"/>
          <w:szCs w:val="20"/>
          <w:lang w:val="en-ID" w:eastAsia="en-ID"/>
        </w:rPr>
        <w:t xml:space="preserve"> </w:t>
      </w:r>
      <w:proofErr w:type="spellStart"/>
      <w:r w:rsidRPr="00CE3B52">
        <w:rPr>
          <w:sz w:val="20"/>
          <w:szCs w:val="20"/>
          <w:lang w:val="en-ID" w:eastAsia="en-ID"/>
        </w:rPr>
        <w:t>rendah</w:t>
      </w:r>
      <w:proofErr w:type="spellEnd"/>
      <w:r w:rsidRPr="00CE3B52">
        <w:rPr>
          <w:sz w:val="20"/>
          <w:szCs w:val="20"/>
          <w:lang w:val="en-ID" w:eastAsia="en-ID"/>
        </w:rPr>
        <w:t xml:space="preserve">. </w:t>
      </w:r>
      <w:proofErr w:type="spellStart"/>
      <w:r w:rsidRPr="00CE3B52">
        <w:rPr>
          <w:sz w:val="20"/>
          <w:szCs w:val="20"/>
          <w:lang w:val="en-ID" w:eastAsia="en-ID"/>
        </w:rPr>
        <w:t>Resiliensi</w:t>
      </w:r>
      <w:proofErr w:type="spellEnd"/>
      <w:r w:rsidRPr="00CE3B52">
        <w:rPr>
          <w:sz w:val="20"/>
          <w:szCs w:val="20"/>
          <w:lang w:val="en-ID" w:eastAsia="en-ID"/>
        </w:rPr>
        <w:t xml:space="preserve"> </w:t>
      </w:r>
      <w:proofErr w:type="spellStart"/>
      <w:r w:rsidRPr="00CE3B52">
        <w:rPr>
          <w:sz w:val="20"/>
          <w:szCs w:val="20"/>
          <w:lang w:val="en-ID" w:eastAsia="en-ID"/>
        </w:rPr>
        <w:t>membantu</w:t>
      </w:r>
      <w:proofErr w:type="spellEnd"/>
      <w:r w:rsidRPr="00CE3B52">
        <w:rPr>
          <w:sz w:val="20"/>
          <w:szCs w:val="20"/>
          <w:lang w:val="en-ID" w:eastAsia="en-ID"/>
        </w:rPr>
        <w:t xml:space="preserve"> </w:t>
      </w:r>
      <w:proofErr w:type="spellStart"/>
      <w:r w:rsidRPr="00CE3B52">
        <w:rPr>
          <w:sz w:val="20"/>
          <w:szCs w:val="20"/>
          <w:lang w:val="en-ID" w:eastAsia="en-ID"/>
        </w:rPr>
        <w:t>siswa</w:t>
      </w:r>
      <w:proofErr w:type="spellEnd"/>
      <w:r w:rsidRPr="00CE3B52">
        <w:rPr>
          <w:sz w:val="20"/>
          <w:szCs w:val="20"/>
          <w:lang w:val="en-ID" w:eastAsia="en-ID"/>
        </w:rPr>
        <w:t xml:space="preserve"> </w:t>
      </w:r>
      <w:proofErr w:type="spellStart"/>
      <w:r w:rsidRPr="00CE3B52">
        <w:rPr>
          <w:sz w:val="20"/>
          <w:szCs w:val="20"/>
          <w:lang w:val="en-ID" w:eastAsia="en-ID"/>
        </w:rPr>
        <w:t>tetap</w:t>
      </w:r>
      <w:proofErr w:type="spellEnd"/>
      <w:r w:rsidRPr="00CE3B52">
        <w:rPr>
          <w:sz w:val="20"/>
          <w:szCs w:val="20"/>
          <w:lang w:val="en-ID" w:eastAsia="en-ID"/>
        </w:rPr>
        <w:t xml:space="preserve"> </w:t>
      </w:r>
      <w:proofErr w:type="spellStart"/>
      <w:r w:rsidRPr="00CE3B52">
        <w:rPr>
          <w:sz w:val="20"/>
          <w:szCs w:val="20"/>
          <w:lang w:val="en-ID" w:eastAsia="en-ID"/>
        </w:rPr>
        <w:t>optimistis</w:t>
      </w:r>
      <w:proofErr w:type="spellEnd"/>
      <w:r w:rsidRPr="00CE3B52">
        <w:rPr>
          <w:sz w:val="20"/>
          <w:szCs w:val="20"/>
          <w:lang w:val="en-ID" w:eastAsia="en-ID"/>
        </w:rPr>
        <w:t xml:space="preserve"> dan </w:t>
      </w:r>
      <w:proofErr w:type="spellStart"/>
      <w:r w:rsidRPr="00CE3B52">
        <w:rPr>
          <w:sz w:val="20"/>
          <w:szCs w:val="20"/>
          <w:lang w:val="en-ID" w:eastAsia="en-ID"/>
        </w:rPr>
        <w:t>melihat</w:t>
      </w:r>
      <w:proofErr w:type="spellEnd"/>
      <w:r w:rsidRPr="00CE3B52">
        <w:rPr>
          <w:sz w:val="20"/>
          <w:szCs w:val="20"/>
          <w:lang w:val="en-ID" w:eastAsia="en-ID"/>
        </w:rPr>
        <w:t xml:space="preserve"> </w:t>
      </w:r>
      <w:proofErr w:type="spellStart"/>
      <w:r w:rsidRPr="00CE3B52">
        <w:rPr>
          <w:sz w:val="20"/>
          <w:szCs w:val="20"/>
          <w:lang w:val="en-ID" w:eastAsia="en-ID"/>
        </w:rPr>
        <w:t>tantangan</w:t>
      </w:r>
      <w:proofErr w:type="spellEnd"/>
      <w:r w:rsidRPr="00CE3B52">
        <w:rPr>
          <w:sz w:val="20"/>
          <w:szCs w:val="20"/>
          <w:lang w:val="en-ID" w:eastAsia="en-ID"/>
        </w:rPr>
        <w:t xml:space="preserve"> </w:t>
      </w:r>
      <w:proofErr w:type="spellStart"/>
      <w:r w:rsidRPr="00CE3B52">
        <w:rPr>
          <w:sz w:val="20"/>
          <w:szCs w:val="20"/>
          <w:lang w:val="en-ID" w:eastAsia="en-ID"/>
        </w:rPr>
        <w:t>akademik</w:t>
      </w:r>
      <w:proofErr w:type="spellEnd"/>
      <w:r w:rsidRPr="00CE3B52">
        <w:rPr>
          <w:sz w:val="20"/>
          <w:szCs w:val="20"/>
          <w:lang w:val="en-ID" w:eastAsia="en-ID"/>
        </w:rPr>
        <w:t xml:space="preserve"> </w:t>
      </w:r>
      <w:proofErr w:type="spellStart"/>
      <w:r w:rsidRPr="00CE3B52">
        <w:rPr>
          <w:sz w:val="20"/>
          <w:szCs w:val="20"/>
          <w:lang w:val="en-ID" w:eastAsia="en-ID"/>
        </w:rPr>
        <w:t>sebagai</w:t>
      </w:r>
      <w:proofErr w:type="spellEnd"/>
      <w:r w:rsidRPr="00CE3B52">
        <w:rPr>
          <w:sz w:val="20"/>
          <w:szCs w:val="20"/>
          <w:lang w:val="en-ID" w:eastAsia="en-ID"/>
        </w:rPr>
        <w:t xml:space="preserve"> </w:t>
      </w:r>
      <w:proofErr w:type="spellStart"/>
      <w:r w:rsidRPr="00CE3B52">
        <w:rPr>
          <w:sz w:val="20"/>
          <w:szCs w:val="20"/>
          <w:lang w:val="en-ID" w:eastAsia="en-ID"/>
        </w:rPr>
        <w:t>peluang</w:t>
      </w:r>
      <w:proofErr w:type="spellEnd"/>
      <w:r w:rsidRPr="00CE3B52">
        <w:rPr>
          <w:sz w:val="20"/>
          <w:szCs w:val="20"/>
          <w:lang w:val="en-ID" w:eastAsia="en-ID"/>
        </w:rPr>
        <w:t xml:space="preserve"> </w:t>
      </w:r>
      <w:proofErr w:type="spellStart"/>
      <w:r w:rsidRPr="00CE3B52">
        <w:rPr>
          <w:sz w:val="20"/>
          <w:szCs w:val="20"/>
          <w:lang w:val="en-ID" w:eastAsia="en-ID"/>
        </w:rPr>
        <w:t>untuk</w:t>
      </w:r>
      <w:proofErr w:type="spellEnd"/>
      <w:r w:rsidRPr="00CE3B52">
        <w:rPr>
          <w:sz w:val="20"/>
          <w:szCs w:val="20"/>
          <w:lang w:val="en-ID" w:eastAsia="en-ID"/>
        </w:rPr>
        <w:t xml:space="preserve"> </w:t>
      </w:r>
      <w:proofErr w:type="spellStart"/>
      <w:r w:rsidRPr="00CE3B52">
        <w:rPr>
          <w:sz w:val="20"/>
          <w:szCs w:val="20"/>
          <w:lang w:val="en-ID" w:eastAsia="en-ID"/>
        </w:rPr>
        <w:t>berkembang</w:t>
      </w:r>
      <w:proofErr w:type="spellEnd"/>
      <w:r w:rsidRPr="00CE3B52">
        <w:rPr>
          <w:sz w:val="20"/>
          <w:szCs w:val="20"/>
          <w:lang w:val="en-ID" w:eastAsia="en-ID"/>
        </w:rPr>
        <w:t xml:space="preserve">, </w:t>
      </w:r>
      <w:proofErr w:type="spellStart"/>
      <w:r w:rsidRPr="00CE3B52">
        <w:rPr>
          <w:sz w:val="20"/>
          <w:szCs w:val="20"/>
          <w:lang w:val="en-ID" w:eastAsia="en-ID"/>
        </w:rPr>
        <w:t>bukan</w:t>
      </w:r>
      <w:proofErr w:type="spellEnd"/>
      <w:r w:rsidRPr="00CE3B52">
        <w:rPr>
          <w:sz w:val="20"/>
          <w:szCs w:val="20"/>
          <w:lang w:val="en-ID" w:eastAsia="en-ID"/>
        </w:rPr>
        <w:t xml:space="preserve"> </w:t>
      </w:r>
      <w:proofErr w:type="spellStart"/>
      <w:r w:rsidRPr="00CE3B52">
        <w:rPr>
          <w:sz w:val="20"/>
          <w:szCs w:val="20"/>
          <w:lang w:val="en-ID" w:eastAsia="en-ID"/>
        </w:rPr>
        <w:t>sebagai</w:t>
      </w:r>
      <w:proofErr w:type="spellEnd"/>
      <w:r w:rsidRPr="00CE3B52">
        <w:rPr>
          <w:sz w:val="20"/>
          <w:szCs w:val="20"/>
          <w:lang w:val="en-ID" w:eastAsia="en-ID"/>
        </w:rPr>
        <w:t xml:space="preserve"> </w:t>
      </w:r>
      <w:proofErr w:type="spellStart"/>
      <w:r w:rsidRPr="00CE3B52">
        <w:rPr>
          <w:sz w:val="20"/>
          <w:szCs w:val="20"/>
          <w:lang w:val="en-ID" w:eastAsia="en-ID"/>
        </w:rPr>
        <w:t>ancaman</w:t>
      </w:r>
      <w:proofErr w:type="spellEnd"/>
      <w:r w:rsidRPr="00CE3B52">
        <w:rPr>
          <w:sz w:val="20"/>
          <w:szCs w:val="20"/>
          <w:lang w:val="en-ID" w:eastAsia="en-ID"/>
        </w:rPr>
        <w:t xml:space="preserve"> </w:t>
      </w:r>
      <w:r>
        <w:rPr>
          <w:sz w:val="20"/>
          <w:szCs w:val="20"/>
          <w:lang w:val="en-ID" w:eastAsia="en-ID"/>
        </w:rPr>
        <w:fldChar w:fldCharType="begin" w:fldLock="1"/>
      </w:r>
      <w:r>
        <w:rPr>
          <w:sz w:val="20"/>
          <w:szCs w:val="20"/>
          <w:lang w:val="en-ID" w:eastAsia="en-ID"/>
        </w:rPr>
        <w:instrText>ADDIN CSL_CITATION {"citationItems":[{"id":"ITEM-1","itemData":{"DOI":"10.24912/provitae.v15i1.18379","ISSN":"0216-4485","abstract":"This study aims to examine the relationship between Resilience and academic stress of students who are completing their final project at X University, West Jakarta. The sample in the study amounted to 87 respondents consisting of 33 men and 54 women. The sampling technique used was non-probability sampling with the convenience sampling method. The measuring instrument in this study used the instrument of academic stress and resilience. The results obtained are correlation coefficient (r) -0.324 and a significance value of 0.002 (p &lt;0.01). It can be concluded that there is a negative relationship between academic stress and resilience in students who are completing their final project at University X, West Jakarta. This shows that the higher the academic stress, the lower the resilience of students who are completing their final assignments and vice versa if the lower the academic stress of students who are completing their final assignments at University X, West Jakarta.","author":[{"dropping-particle":"","family":"Kirana","given":"Aulia","non-dropping-particle":"","parse-names":false,"suffix":""},{"dropping-particle":"","family":"Agustini","given":"Agustini","non-dropping-particle":"","parse-names":false,"suffix":""},{"dropping-particle":"","family":"Rista","given":"Enka","non-dropping-particle":"","parse-names":false,"suffix":""}],"container-title":"Provitae: Jurnal Psikologi Pendidikan","id":"ITEM-1","issue":"1","issued":{"date-parts":[["2022"]]},"page":"27-50","title":"Resiliensi dan Stres Akademik Mahasiswa Yang Sedang Menyelesaikan Skripsi di Universitas X Jakarta Barat","type":"article-journal","volume":"15"},"uris":["http://www.mendeley.com/documents/?uuid=16af7a0b-ef01-4784-ad32-c28b007d5fec"]}],"mendeley":{"formattedCitation":"[50]","plainTextFormattedCitation":"[50]","previouslyFormattedCitation":"[50]"},"properties":{"noteIndex":0},"schema":"https://github.com/citation-style-language/schema/raw/master/csl-citation.json"}</w:instrText>
      </w:r>
      <w:r>
        <w:rPr>
          <w:sz w:val="20"/>
          <w:szCs w:val="20"/>
          <w:lang w:val="en-ID" w:eastAsia="en-ID"/>
        </w:rPr>
        <w:fldChar w:fldCharType="separate"/>
      </w:r>
      <w:r w:rsidRPr="00CE3B52">
        <w:rPr>
          <w:noProof/>
          <w:sz w:val="20"/>
          <w:szCs w:val="20"/>
          <w:lang w:val="en-ID" w:eastAsia="en-ID"/>
        </w:rPr>
        <w:t>[50]</w:t>
      </w:r>
      <w:r>
        <w:rPr>
          <w:sz w:val="20"/>
          <w:szCs w:val="20"/>
          <w:lang w:val="en-ID" w:eastAsia="en-ID"/>
        </w:rPr>
        <w:fldChar w:fldCharType="end"/>
      </w:r>
      <w:r>
        <w:rPr>
          <w:sz w:val="20"/>
          <w:szCs w:val="20"/>
          <w:lang w:val="en-ID" w:eastAsia="en-ID"/>
        </w:rPr>
        <w:t xml:space="preserve">. </w:t>
      </w:r>
      <w:proofErr w:type="spellStart"/>
      <w:r w:rsidRPr="00CE3B52">
        <w:rPr>
          <w:sz w:val="20"/>
          <w:szCs w:val="20"/>
          <w:lang w:val="en-ID" w:eastAsia="en-ID"/>
        </w:rPr>
        <w:t>Resiliensi</w:t>
      </w:r>
      <w:proofErr w:type="spellEnd"/>
      <w:r w:rsidRPr="00CE3B52">
        <w:rPr>
          <w:sz w:val="20"/>
          <w:szCs w:val="20"/>
          <w:lang w:val="en-ID" w:eastAsia="en-ID"/>
        </w:rPr>
        <w:t xml:space="preserve"> </w:t>
      </w:r>
      <w:proofErr w:type="spellStart"/>
      <w:r w:rsidRPr="00CE3B52">
        <w:rPr>
          <w:sz w:val="20"/>
          <w:szCs w:val="20"/>
          <w:lang w:val="en-ID" w:eastAsia="en-ID"/>
        </w:rPr>
        <w:t>memungkinkan</w:t>
      </w:r>
      <w:proofErr w:type="spellEnd"/>
      <w:r w:rsidRPr="00CE3B52">
        <w:rPr>
          <w:sz w:val="20"/>
          <w:szCs w:val="20"/>
          <w:lang w:val="en-ID" w:eastAsia="en-ID"/>
        </w:rPr>
        <w:t xml:space="preserve"> </w:t>
      </w:r>
      <w:proofErr w:type="spellStart"/>
      <w:r w:rsidRPr="00CE3B52">
        <w:rPr>
          <w:sz w:val="20"/>
          <w:szCs w:val="20"/>
          <w:lang w:val="en-ID" w:eastAsia="en-ID"/>
        </w:rPr>
        <w:t>siswa</w:t>
      </w:r>
      <w:proofErr w:type="spellEnd"/>
      <w:r w:rsidRPr="00CE3B52">
        <w:rPr>
          <w:sz w:val="20"/>
          <w:szCs w:val="20"/>
          <w:lang w:val="en-ID" w:eastAsia="en-ID"/>
        </w:rPr>
        <w:t xml:space="preserve"> </w:t>
      </w:r>
      <w:proofErr w:type="spellStart"/>
      <w:r w:rsidRPr="00CE3B52">
        <w:rPr>
          <w:sz w:val="20"/>
          <w:szCs w:val="20"/>
          <w:lang w:val="en-ID" w:eastAsia="en-ID"/>
        </w:rPr>
        <w:t>untuk</w:t>
      </w:r>
      <w:proofErr w:type="spellEnd"/>
      <w:r w:rsidRPr="00CE3B52">
        <w:rPr>
          <w:sz w:val="20"/>
          <w:szCs w:val="20"/>
          <w:lang w:val="en-ID" w:eastAsia="en-ID"/>
        </w:rPr>
        <w:t xml:space="preserve"> </w:t>
      </w:r>
      <w:proofErr w:type="spellStart"/>
      <w:r w:rsidRPr="00CE3B52">
        <w:rPr>
          <w:sz w:val="20"/>
          <w:szCs w:val="20"/>
          <w:lang w:val="en-ID" w:eastAsia="en-ID"/>
        </w:rPr>
        <w:t>melihat</w:t>
      </w:r>
      <w:proofErr w:type="spellEnd"/>
      <w:r w:rsidRPr="00CE3B52">
        <w:rPr>
          <w:sz w:val="20"/>
          <w:szCs w:val="20"/>
          <w:lang w:val="en-ID" w:eastAsia="en-ID"/>
        </w:rPr>
        <w:t xml:space="preserve"> </w:t>
      </w:r>
      <w:proofErr w:type="spellStart"/>
      <w:r w:rsidRPr="00CE3B52">
        <w:rPr>
          <w:sz w:val="20"/>
          <w:szCs w:val="20"/>
          <w:lang w:val="en-ID" w:eastAsia="en-ID"/>
        </w:rPr>
        <w:t>tantangan</w:t>
      </w:r>
      <w:proofErr w:type="spellEnd"/>
      <w:r w:rsidRPr="00CE3B52">
        <w:rPr>
          <w:sz w:val="20"/>
          <w:szCs w:val="20"/>
          <w:lang w:val="en-ID" w:eastAsia="en-ID"/>
        </w:rPr>
        <w:t xml:space="preserve"> </w:t>
      </w:r>
      <w:proofErr w:type="spellStart"/>
      <w:r w:rsidRPr="00CE3B52">
        <w:rPr>
          <w:sz w:val="20"/>
          <w:szCs w:val="20"/>
          <w:lang w:val="en-ID" w:eastAsia="en-ID"/>
        </w:rPr>
        <w:t>akademik</w:t>
      </w:r>
      <w:proofErr w:type="spellEnd"/>
      <w:r w:rsidRPr="00CE3B52">
        <w:rPr>
          <w:sz w:val="20"/>
          <w:szCs w:val="20"/>
          <w:lang w:val="en-ID" w:eastAsia="en-ID"/>
        </w:rPr>
        <w:t xml:space="preserve"> </w:t>
      </w:r>
      <w:proofErr w:type="spellStart"/>
      <w:r w:rsidRPr="00CE3B52">
        <w:rPr>
          <w:sz w:val="20"/>
          <w:szCs w:val="20"/>
          <w:lang w:val="en-ID" w:eastAsia="en-ID"/>
        </w:rPr>
        <w:t>sebagai</w:t>
      </w:r>
      <w:proofErr w:type="spellEnd"/>
      <w:r w:rsidRPr="00CE3B52">
        <w:rPr>
          <w:sz w:val="20"/>
          <w:szCs w:val="20"/>
          <w:lang w:val="en-ID" w:eastAsia="en-ID"/>
        </w:rPr>
        <w:t xml:space="preserve"> </w:t>
      </w:r>
      <w:proofErr w:type="spellStart"/>
      <w:r w:rsidRPr="00CE3B52">
        <w:rPr>
          <w:sz w:val="20"/>
          <w:szCs w:val="20"/>
          <w:lang w:val="en-ID" w:eastAsia="en-ID"/>
        </w:rPr>
        <w:t>peluang</w:t>
      </w:r>
      <w:proofErr w:type="spellEnd"/>
      <w:r w:rsidRPr="00CE3B52">
        <w:rPr>
          <w:sz w:val="20"/>
          <w:szCs w:val="20"/>
          <w:lang w:val="en-ID" w:eastAsia="en-ID"/>
        </w:rPr>
        <w:t xml:space="preserve"> </w:t>
      </w:r>
      <w:proofErr w:type="spellStart"/>
      <w:r w:rsidRPr="00CE3B52">
        <w:rPr>
          <w:sz w:val="20"/>
          <w:szCs w:val="20"/>
          <w:lang w:val="en-ID" w:eastAsia="en-ID"/>
        </w:rPr>
        <w:t>untuk</w:t>
      </w:r>
      <w:proofErr w:type="spellEnd"/>
      <w:r w:rsidRPr="00CE3B52">
        <w:rPr>
          <w:sz w:val="20"/>
          <w:szCs w:val="20"/>
          <w:lang w:val="en-ID" w:eastAsia="en-ID"/>
        </w:rPr>
        <w:t xml:space="preserve"> </w:t>
      </w:r>
      <w:proofErr w:type="spellStart"/>
      <w:r w:rsidRPr="00CE3B52">
        <w:rPr>
          <w:sz w:val="20"/>
          <w:szCs w:val="20"/>
          <w:lang w:val="en-ID" w:eastAsia="en-ID"/>
        </w:rPr>
        <w:t>belajar</w:t>
      </w:r>
      <w:proofErr w:type="spellEnd"/>
      <w:r w:rsidRPr="00CE3B52">
        <w:rPr>
          <w:sz w:val="20"/>
          <w:szCs w:val="20"/>
          <w:lang w:val="en-ID" w:eastAsia="en-ID"/>
        </w:rPr>
        <w:t xml:space="preserve"> dan </w:t>
      </w:r>
      <w:proofErr w:type="spellStart"/>
      <w:r w:rsidRPr="00CE3B52">
        <w:rPr>
          <w:sz w:val="20"/>
          <w:szCs w:val="20"/>
          <w:lang w:val="en-ID" w:eastAsia="en-ID"/>
        </w:rPr>
        <w:t>berkembang</w:t>
      </w:r>
      <w:proofErr w:type="spellEnd"/>
      <w:r w:rsidRPr="00CE3B52">
        <w:rPr>
          <w:sz w:val="20"/>
          <w:szCs w:val="20"/>
          <w:lang w:val="en-ID" w:eastAsia="en-ID"/>
        </w:rPr>
        <w:t xml:space="preserve">, </w:t>
      </w:r>
      <w:proofErr w:type="spellStart"/>
      <w:r w:rsidRPr="00CE3B52">
        <w:rPr>
          <w:sz w:val="20"/>
          <w:szCs w:val="20"/>
          <w:lang w:val="en-ID" w:eastAsia="en-ID"/>
        </w:rPr>
        <w:t>bukan</w:t>
      </w:r>
      <w:proofErr w:type="spellEnd"/>
      <w:r w:rsidRPr="00CE3B52">
        <w:rPr>
          <w:sz w:val="20"/>
          <w:szCs w:val="20"/>
          <w:lang w:val="en-ID" w:eastAsia="en-ID"/>
        </w:rPr>
        <w:t xml:space="preserve"> </w:t>
      </w:r>
      <w:proofErr w:type="spellStart"/>
      <w:r w:rsidRPr="00CE3B52">
        <w:rPr>
          <w:sz w:val="20"/>
          <w:szCs w:val="20"/>
          <w:lang w:val="en-ID" w:eastAsia="en-ID"/>
        </w:rPr>
        <w:t>sebagai</w:t>
      </w:r>
      <w:proofErr w:type="spellEnd"/>
      <w:r w:rsidRPr="00CE3B52">
        <w:rPr>
          <w:sz w:val="20"/>
          <w:szCs w:val="20"/>
          <w:lang w:val="en-ID" w:eastAsia="en-ID"/>
        </w:rPr>
        <w:t xml:space="preserve"> </w:t>
      </w:r>
      <w:proofErr w:type="spellStart"/>
      <w:r w:rsidRPr="00CE3B52">
        <w:rPr>
          <w:sz w:val="20"/>
          <w:szCs w:val="20"/>
          <w:lang w:val="en-ID" w:eastAsia="en-ID"/>
        </w:rPr>
        <w:t>ancaman</w:t>
      </w:r>
      <w:proofErr w:type="spellEnd"/>
      <w:r w:rsidRPr="00CE3B52">
        <w:rPr>
          <w:sz w:val="20"/>
          <w:szCs w:val="20"/>
          <w:lang w:val="en-ID" w:eastAsia="en-ID"/>
        </w:rPr>
        <w:t xml:space="preserve">. Hal </w:t>
      </w:r>
      <w:proofErr w:type="spellStart"/>
      <w:r w:rsidRPr="00CE3B52">
        <w:rPr>
          <w:sz w:val="20"/>
          <w:szCs w:val="20"/>
          <w:lang w:val="en-ID" w:eastAsia="en-ID"/>
        </w:rPr>
        <w:t>ini</w:t>
      </w:r>
      <w:proofErr w:type="spellEnd"/>
      <w:r w:rsidRPr="00CE3B52">
        <w:rPr>
          <w:sz w:val="20"/>
          <w:szCs w:val="20"/>
          <w:lang w:val="en-ID" w:eastAsia="en-ID"/>
        </w:rPr>
        <w:t xml:space="preserve"> </w:t>
      </w:r>
      <w:proofErr w:type="spellStart"/>
      <w:r w:rsidRPr="00CE3B52">
        <w:rPr>
          <w:sz w:val="20"/>
          <w:szCs w:val="20"/>
          <w:lang w:val="en-ID" w:eastAsia="en-ID"/>
        </w:rPr>
        <w:t>sesuai</w:t>
      </w:r>
      <w:proofErr w:type="spellEnd"/>
      <w:r w:rsidRPr="00CE3B52">
        <w:rPr>
          <w:sz w:val="20"/>
          <w:szCs w:val="20"/>
          <w:lang w:val="en-ID" w:eastAsia="en-ID"/>
        </w:rPr>
        <w:t xml:space="preserve"> </w:t>
      </w:r>
      <w:proofErr w:type="spellStart"/>
      <w:r w:rsidRPr="00CE3B52">
        <w:rPr>
          <w:sz w:val="20"/>
          <w:szCs w:val="20"/>
          <w:lang w:val="en-ID" w:eastAsia="en-ID"/>
        </w:rPr>
        <w:t>dengan</w:t>
      </w:r>
      <w:proofErr w:type="spellEnd"/>
      <w:r w:rsidRPr="00CE3B52">
        <w:rPr>
          <w:sz w:val="20"/>
          <w:szCs w:val="20"/>
          <w:lang w:val="en-ID" w:eastAsia="en-ID"/>
        </w:rPr>
        <w:t xml:space="preserve"> </w:t>
      </w:r>
      <w:proofErr w:type="spellStart"/>
      <w:r w:rsidRPr="00CE3B52">
        <w:rPr>
          <w:sz w:val="20"/>
          <w:szCs w:val="20"/>
          <w:lang w:val="en-ID" w:eastAsia="en-ID"/>
        </w:rPr>
        <w:t>gagasan</w:t>
      </w:r>
      <w:proofErr w:type="spellEnd"/>
      <w:r w:rsidRPr="00CE3B52">
        <w:rPr>
          <w:sz w:val="20"/>
          <w:szCs w:val="20"/>
          <w:lang w:val="en-ID" w:eastAsia="en-ID"/>
        </w:rPr>
        <w:t xml:space="preserve"> </w:t>
      </w:r>
      <w:proofErr w:type="spellStart"/>
      <w:r w:rsidRPr="00CE3B52">
        <w:rPr>
          <w:sz w:val="20"/>
          <w:szCs w:val="20"/>
          <w:lang w:val="en-ID" w:eastAsia="en-ID"/>
        </w:rPr>
        <w:t>bahwa</w:t>
      </w:r>
      <w:proofErr w:type="spellEnd"/>
      <w:r w:rsidRPr="00CE3B52">
        <w:rPr>
          <w:sz w:val="20"/>
          <w:szCs w:val="20"/>
          <w:lang w:val="en-ID" w:eastAsia="en-ID"/>
        </w:rPr>
        <w:t xml:space="preserve"> orang-orang yang </w:t>
      </w:r>
      <w:proofErr w:type="spellStart"/>
      <w:r w:rsidRPr="00CE3B52">
        <w:rPr>
          <w:sz w:val="20"/>
          <w:szCs w:val="20"/>
          <w:lang w:val="en-ID" w:eastAsia="en-ID"/>
        </w:rPr>
        <w:t>resiliensi</w:t>
      </w:r>
      <w:proofErr w:type="spellEnd"/>
      <w:r w:rsidRPr="00CE3B52">
        <w:rPr>
          <w:sz w:val="20"/>
          <w:szCs w:val="20"/>
          <w:lang w:val="en-ID" w:eastAsia="en-ID"/>
        </w:rPr>
        <w:t xml:space="preserve"> </w:t>
      </w:r>
      <w:proofErr w:type="spellStart"/>
      <w:r w:rsidRPr="00CE3B52">
        <w:rPr>
          <w:sz w:val="20"/>
          <w:szCs w:val="20"/>
          <w:lang w:val="en-ID" w:eastAsia="en-ID"/>
        </w:rPr>
        <w:t>cenderung</w:t>
      </w:r>
      <w:proofErr w:type="spellEnd"/>
      <w:r w:rsidRPr="00CE3B52">
        <w:rPr>
          <w:sz w:val="20"/>
          <w:szCs w:val="20"/>
          <w:lang w:val="en-ID" w:eastAsia="en-ID"/>
        </w:rPr>
        <w:t xml:space="preserve"> </w:t>
      </w:r>
      <w:proofErr w:type="spellStart"/>
      <w:r w:rsidRPr="00CE3B52">
        <w:rPr>
          <w:sz w:val="20"/>
          <w:szCs w:val="20"/>
          <w:lang w:val="en-ID" w:eastAsia="en-ID"/>
        </w:rPr>
        <w:t>melihat</w:t>
      </w:r>
      <w:proofErr w:type="spellEnd"/>
      <w:r w:rsidRPr="00CE3B52">
        <w:rPr>
          <w:sz w:val="20"/>
          <w:szCs w:val="20"/>
          <w:lang w:val="en-ID" w:eastAsia="en-ID"/>
        </w:rPr>
        <w:t xml:space="preserve"> </w:t>
      </w:r>
      <w:proofErr w:type="spellStart"/>
      <w:r w:rsidRPr="00CE3B52">
        <w:rPr>
          <w:sz w:val="20"/>
          <w:szCs w:val="20"/>
          <w:lang w:val="en-ID" w:eastAsia="en-ID"/>
        </w:rPr>
        <w:t>situasi</w:t>
      </w:r>
      <w:proofErr w:type="spellEnd"/>
      <w:r w:rsidRPr="00CE3B52">
        <w:rPr>
          <w:sz w:val="20"/>
          <w:szCs w:val="20"/>
          <w:lang w:val="en-ID" w:eastAsia="en-ID"/>
        </w:rPr>
        <w:t xml:space="preserve"> </w:t>
      </w:r>
      <w:proofErr w:type="spellStart"/>
      <w:r w:rsidRPr="00CE3B52">
        <w:rPr>
          <w:sz w:val="20"/>
          <w:szCs w:val="20"/>
          <w:lang w:val="en-ID" w:eastAsia="en-ID"/>
        </w:rPr>
        <w:t>stres</w:t>
      </w:r>
      <w:proofErr w:type="spellEnd"/>
      <w:r w:rsidRPr="00CE3B52">
        <w:rPr>
          <w:sz w:val="20"/>
          <w:szCs w:val="20"/>
          <w:lang w:val="en-ID" w:eastAsia="en-ID"/>
        </w:rPr>
        <w:t xml:space="preserve"> </w:t>
      </w:r>
      <w:proofErr w:type="spellStart"/>
      <w:r w:rsidRPr="00CE3B52">
        <w:rPr>
          <w:sz w:val="20"/>
          <w:szCs w:val="20"/>
          <w:lang w:val="en-ID" w:eastAsia="en-ID"/>
        </w:rPr>
        <w:t>dengan</w:t>
      </w:r>
      <w:proofErr w:type="spellEnd"/>
      <w:r w:rsidRPr="00CE3B52">
        <w:rPr>
          <w:sz w:val="20"/>
          <w:szCs w:val="20"/>
          <w:lang w:val="en-ID" w:eastAsia="en-ID"/>
        </w:rPr>
        <w:t xml:space="preserve"> </w:t>
      </w:r>
      <w:proofErr w:type="spellStart"/>
      <w:r w:rsidRPr="00CE3B52">
        <w:rPr>
          <w:sz w:val="20"/>
          <w:szCs w:val="20"/>
          <w:lang w:val="en-ID" w:eastAsia="en-ID"/>
        </w:rPr>
        <w:t>cara</w:t>
      </w:r>
      <w:proofErr w:type="spellEnd"/>
      <w:r w:rsidRPr="00CE3B52">
        <w:rPr>
          <w:sz w:val="20"/>
          <w:szCs w:val="20"/>
          <w:lang w:val="en-ID" w:eastAsia="en-ID"/>
        </w:rPr>
        <w:t xml:space="preserve"> yang </w:t>
      </w:r>
      <w:proofErr w:type="spellStart"/>
      <w:r w:rsidRPr="00CE3B52">
        <w:rPr>
          <w:sz w:val="20"/>
          <w:szCs w:val="20"/>
          <w:lang w:val="en-ID" w:eastAsia="en-ID"/>
        </w:rPr>
        <w:t>lebih</w:t>
      </w:r>
      <w:proofErr w:type="spellEnd"/>
      <w:r w:rsidRPr="00CE3B52">
        <w:rPr>
          <w:sz w:val="20"/>
          <w:szCs w:val="20"/>
          <w:lang w:val="en-ID" w:eastAsia="en-ID"/>
        </w:rPr>
        <w:t xml:space="preserve"> </w:t>
      </w:r>
      <w:proofErr w:type="spellStart"/>
      <w:r w:rsidRPr="00CE3B52">
        <w:rPr>
          <w:sz w:val="20"/>
          <w:szCs w:val="20"/>
          <w:lang w:val="en-ID" w:eastAsia="en-ID"/>
        </w:rPr>
        <w:t>positif</w:t>
      </w:r>
      <w:proofErr w:type="spellEnd"/>
      <w:r w:rsidRPr="00CE3B52">
        <w:rPr>
          <w:sz w:val="20"/>
          <w:szCs w:val="20"/>
          <w:lang w:val="en-ID" w:eastAsia="en-ID"/>
        </w:rPr>
        <w:t xml:space="preserve">, dan </w:t>
      </w:r>
      <w:proofErr w:type="spellStart"/>
      <w:r w:rsidRPr="00CE3B52">
        <w:rPr>
          <w:sz w:val="20"/>
          <w:szCs w:val="20"/>
          <w:lang w:val="en-ID" w:eastAsia="en-ID"/>
        </w:rPr>
        <w:t>mereka</w:t>
      </w:r>
      <w:proofErr w:type="spellEnd"/>
      <w:r w:rsidRPr="00CE3B52">
        <w:rPr>
          <w:sz w:val="20"/>
          <w:szCs w:val="20"/>
          <w:lang w:val="en-ID" w:eastAsia="en-ID"/>
        </w:rPr>
        <w:t xml:space="preserve"> juga </w:t>
      </w:r>
      <w:proofErr w:type="spellStart"/>
      <w:r w:rsidRPr="00CE3B52">
        <w:rPr>
          <w:sz w:val="20"/>
          <w:szCs w:val="20"/>
          <w:lang w:val="en-ID" w:eastAsia="en-ID"/>
        </w:rPr>
        <w:t>memiliki</w:t>
      </w:r>
      <w:proofErr w:type="spellEnd"/>
      <w:r w:rsidRPr="00CE3B52">
        <w:rPr>
          <w:sz w:val="20"/>
          <w:szCs w:val="20"/>
          <w:lang w:val="en-ID" w:eastAsia="en-ID"/>
        </w:rPr>
        <w:t xml:space="preserve"> </w:t>
      </w:r>
      <w:proofErr w:type="spellStart"/>
      <w:r w:rsidRPr="00CE3B52">
        <w:rPr>
          <w:sz w:val="20"/>
          <w:szCs w:val="20"/>
          <w:lang w:val="en-ID" w:eastAsia="en-ID"/>
        </w:rPr>
        <w:t>kemampuan</w:t>
      </w:r>
      <w:proofErr w:type="spellEnd"/>
      <w:r w:rsidRPr="00CE3B52">
        <w:rPr>
          <w:sz w:val="20"/>
          <w:szCs w:val="20"/>
          <w:lang w:val="en-ID" w:eastAsia="en-ID"/>
        </w:rPr>
        <w:t xml:space="preserve"> </w:t>
      </w:r>
      <w:proofErr w:type="spellStart"/>
      <w:r w:rsidRPr="00CE3B52">
        <w:rPr>
          <w:sz w:val="20"/>
          <w:szCs w:val="20"/>
          <w:lang w:val="en-ID" w:eastAsia="en-ID"/>
        </w:rPr>
        <w:t>untuk</w:t>
      </w:r>
      <w:proofErr w:type="spellEnd"/>
      <w:r w:rsidRPr="00CE3B52">
        <w:rPr>
          <w:sz w:val="20"/>
          <w:szCs w:val="20"/>
          <w:lang w:val="en-ID" w:eastAsia="en-ID"/>
        </w:rPr>
        <w:t xml:space="preserve"> </w:t>
      </w:r>
      <w:proofErr w:type="spellStart"/>
      <w:r w:rsidRPr="00CE3B52">
        <w:rPr>
          <w:sz w:val="20"/>
          <w:szCs w:val="20"/>
          <w:lang w:val="en-ID" w:eastAsia="en-ID"/>
        </w:rPr>
        <w:t>membuat</w:t>
      </w:r>
      <w:proofErr w:type="spellEnd"/>
      <w:r w:rsidRPr="00CE3B52">
        <w:rPr>
          <w:sz w:val="20"/>
          <w:szCs w:val="20"/>
          <w:lang w:val="en-ID" w:eastAsia="en-ID"/>
        </w:rPr>
        <w:t xml:space="preserve"> </w:t>
      </w:r>
      <w:proofErr w:type="spellStart"/>
      <w:r w:rsidRPr="00CE3B52">
        <w:rPr>
          <w:sz w:val="20"/>
          <w:szCs w:val="20"/>
          <w:lang w:val="en-ID" w:eastAsia="en-ID"/>
        </w:rPr>
        <w:t>cara</w:t>
      </w:r>
      <w:proofErr w:type="spellEnd"/>
      <w:r w:rsidRPr="00CE3B52">
        <w:rPr>
          <w:sz w:val="20"/>
          <w:szCs w:val="20"/>
          <w:lang w:val="en-ID" w:eastAsia="en-ID"/>
        </w:rPr>
        <w:t xml:space="preserve"> yang </w:t>
      </w:r>
      <w:proofErr w:type="spellStart"/>
      <w:r w:rsidRPr="00CE3B52">
        <w:rPr>
          <w:sz w:val="20"/>
          <w:szCs w:val="20"/>
          <w:lang w:val="en-ID" w:eastAsia="en-ID"/>
        </w:rPr>
        <w:t>efektif</w:t>
      </w:r>
      <w:proofErr w:type="spellEnd"/>
      <w:r w:rsidRPr="00CE3B52">
        <w:rPr>
          <w:sz w:val="20"/>
          <w:szCs w:val="20"/>
          <w:lang w:val="en-ID" w:eastAsia="en-ID"/>
        </w:rPr>
        <w:t xml:space="preserve"> </w:t>
      </w:r>
      <w:proofErr w:type="spellStart"/>
      <w:r w:rsidRPr="00CE3B52">
        <w:rPr>
          <w:sz w:val="20"/>
          <w:szCs w:val="20"/>
          <w:lang w:val="en-ID" w:eastAsia="en-ID"/>
        </w:rPr>
        <w:t>untuk</w:t>
      </w:r>
      <w:proofErr w:type="spellEnd"/>
      <w:r w:rsidRPr="00CE3B52">
        <w:rPr>
          <w:sz w:val="20"/>
          <w:szCs w:val="20"/>
          <w:lang w:val="en-ID" w:eastAsia="en-ID"/>
        </w:rPr>
        <w:t xml:space="preserve"> </w:t>
      </w:r>
      <w:proofErr w:type="spellStart"/>
      <w:r w:rsidRPr="00CE3B52">
        <w:rPr>
          <w:sz w:val="20"/>
          <w:szCs w:val="20"/>
          <w:lang w:val="en-ID" w:eastAsia="en-ID"/>
        </w:rPr>
        <w:t>mengatasi</w:t>
      </w:r>
      <w:proofErr w:type="spellEnd"/>
      <w:r w:rsidRPr="00CE3B52">
        <w:rPr>
          <w:sz w:val="20"/>
          <w:szCs w:val="20"/>
          <w:lang w:val="en-ID" w:eastAsia="en-ID"/>
        </w:rPr>
        <w:t xml:space="preserve"> </w:t>
      </w:r>
      <w:proofErr w:type="spellStart"/>
      <w:r w:rsidRPr="00CE3B52">
        <w:rPr>
          <w:sz w:val="20"/>
          <w:szCs w:val="20"/>
          <w:lang w:val="en-ID" w:eastAsia="en-ID"/>
        </w:rPr>
        <w:t>tugas</w:t>
      </w:r>
      <w:proofErr w:type="spellEnd"/>
      <w:r w:rsidRPr="00CE3B52">
        <w:rPr>
          <w:sz w:val="20"/>
          <w:szCs w:val="20"/>
          <w:lang w:val="en-ID" w:eastAsia="en-ID"/>
        </w:rPr>
        <w:t xml:space="preserve"> </w:t>
      </w:r>
      <w:proofErr w:type="spellStart"/>
      <w:r w:rsidRPr="00CE3B52">
        <w:rPr>
          <w:sz w:val="20"/>
          <w:szCs w:val="20"/>
          <w:lang w:val="en-ID" w:eastAsia="en-ID"/>
        </w:rPr>
        <w:t>akademik</w:t>
      </w:r>
      <w:proofErr w:type="spellEnd"/>
      <w:r w:rsidRPr="00CE3B52">
        <w:rPr>
          <w:sz w:val="20"/>
          <w:szCs w:val="20"/>
          <w:lang w:val="en-ID" w:eastAsia="en-ID"/>
        </w:rPr>
        <w:t xml:space="preserve"> yang </w:t>
      </w:r>
      <w:proofErr w:type="spellStart"/>
      <w:r w:rsidRPr="00CE3B52">
        <w:rPr>
          <w:sz w:val="20"/>
          <w:szCs w:val="20"/>
          <w:lang w:val="en-ID" w:eastAsia="en-ID"/>
        </w:rPr>
        <w:t>berat</w:t>
      </w:r>
      <w:proofErr w:type="spellEnd"/>
      <w:r>
        <w:rPr>
          <w:sz w:val="20"/>
          <w:szCs w:val="20"/>
          <w:lang w:val="en-ID" w:eastAsia="en-ID"/>
        </w:rPr>
        <w:fldChar w:fldCharType="begin" w:fldLock="1"/>
      </w:r>
      <w:r w:rsidR="006162FD">
        <w:rPr>
          <w:sz w:val="20"/>
          <w:szCs w:val="20"/>
          <w:lang w:val="en-ID" w:eastAsia="en-ID"/>
        </w:rPr>
        <w:instrText>ADDIN CSL_CITATION {"citationItems":[{"id":"ITEM-1","itemData":{"abstract":"Learning during the Covid-19 pandemic has its own challenges for both teachers and students. At the elementary school level the learning process uses an online system, and this has an impact on students. This study aims to find a correlation between academic stress and student academic resilience during the Covid-19 pandemic. The respondents of this study were 78 students of elementary school age. This study uses a quantitative approach with a correlational research design. The research instrument used the academic stress scale and academic resilience scale (ARS30). The data analysis in this study used the bivariate correlation test. The results of this study are that there is a positive relationship between academic stress and student academic resilience during the Covid-19 pandemic with a significance value of Sig. (2-tailed) 0.034 &lt;0.05, which means that H0 is rejected and H1 is accepted. Furthermore, based on the calculated r value of 0.241&gt; 0.1852, it can be concluded that there is a relationship between academic stress variables and academic resilience. The correlation number between academic stress and academic resilience is 0.241 (less close to 1 or -1), it can be concluded that the level of correlation between academic stress and academic resilience is in the low category.","author":[{"dropping-particle":"","family":"Septiana","given":"Nila Zaimatus","non-dropping-particle":"","parse-names":false,"suffix":""}],"container-title":"SITTAH: Journal of Primary Education","id":"ITEM-1","issue":"1","issued":{"date-parts":[["2021"]]},"page":"49-64","title":"Hubungan Antara Stres Akademik Dan Resiliensi Akademik Siswa Sekolah Dasar Di Masa Pandemi Covid-19","type":"article-journal","volume":"2"},"uris":["http://www.mendeley.com/documents/?uuid=8e7767dd-6506-417d-9d71-addc4a1d4ad7"]}],"mendeley":{"formattedCitation":"[31]","plainTextFormattedCitation":"[31]","previouslyFormattedCitation":"[31]"},"properties":{"noteIndex":0},"schema":"https://github.com/citation-style-language/schema/raw/master/csl-citation.json"}</w:instrText>
      </w:r>
      <w:r>
        <w:rPr>
          <w:sz w:val="20"/>
          <w:szCs w:val="20"/>
          <w:lang w:val="en-ID" w:eastAsia="en-ID"/>
        </w:rPr>
        <w:fldChar w:fldCharType="separate"/>
      </w:r>
      <w:r w:rsidRPr="00CE3B52">
        <w:rPr>
          <w:noProof/>
          <w:sz w:val="20"/>
          <w:szCs w:val="20"/>
          <w:lang w:val="en-ID" w:eastAsia="en-ID"/>
        </w:rPr>
        <w:t>[31]</w:t>
      </w:r>
      <w:r>
        <w:rPr>
          <w:sz w:val="20"/>
          <w:szCs w:val="20"/>
          <w:lang w:val="en-ID" w:eastAsia="en-ID"/>
        </w:rPr>
        <w:fldChar w:fldCharType="end"/>
      </w:r>
      <w:r w:rsidRPr="00CE3B52">
        <w:rPr>
          <w:sz w:val="20"/>
          <w:szCs w:val="20"/>
          <w:lang w:val="en-ID" w:eastAsia="en-ID"/>
        </w:rPr>
        <w:t>.</w:t>
      </w:r>
    </w:p>
    <w:p w14:paraId="63DA2595" w14:textId="4DC6B286" w:rsidR="00247A29" w:rsidRDefault="00CE3B52" w:rsidP="006162FD">
      <w:pPr>
        <w:pStyle w:val="JSKReferenceItem"/>
        <w:ind w:firstLine="142"/>
        <w:rPr>
          <w:sz w:val="20"/>
          <w:szCs w:val="20"/>
          <w:lang w:val="en-ID" w:eastAsia="en-ID"/>
        </w:rPr>
      </w:pPr>
      <w:r w:rsidRPr="00CE3B52">
        <w:rPr>
          <w:sz w:val="20"/>
          <w:szCs w:val="20"/>
          <w:lang w:val="en-ID" w:eastAsia="en-ID"/>
        </w:rPr>
        <w:t xml:space="preserve">Selain </w:t>
      </w:r>
      <w:proofErr w:type="spellStart"/>
      <w:r w:rsidRPr="00CE3B52">
        <w:rPr>
          <w:sz w:val="20"/>
          <w:szCs w:val="20"/>
          <w:lang w:val="en-ID" w:eastAsia="en-ID"/>
        </w:rPr>
        <w:t>itu</w:t>
      </w:r>
      <w:proofErr w:type="spellEnd"/>
      <w:r w:rsidRPr="00CE3B52">
        <w:rPr>
          <w:sz w:val="20"/>
          <w:szCs w:val="20"/>
          <w:lang w:val="en-ID" w:eastAsia="en-ID"/>
        </w:rPr>
        <w:t xml:space="preserve">, </w:t>
      </w:r>
      <w:proofErr w:type="spellStart"/>
      <w:r w:rsidRPr="00CE3B52">
        <w:rPr>
          <w:sz w:val="20"/>
          <w:szCs w:val="20"/>
          <w:lang w:val="en-ID" w:eastAsia="en-ID"/>
        </w:rPr>
        <w:t>resiliensi</w:t>
      </w:r>
      <w:proofErr w:type="spellEnd"/>
      <w:r w:rsidRPr="00CE3B52">
        <w:rPr>
          <w:sz w:val="20"/>
          <w:szCs w:val="20"/>
          <w:lang w:val="en-ID" w:eastAsia="en-ID"/>
        </w:rPr>
        <w:t xml:space="preserve"> juga </w:t>
      </w:r>
      <w:proofErr w:type="spellStart"/>
      <w:r w:rsidRPr="00CE3B52">
        <w:rPr>
          <w:sz w:val="20"/>
          <w:szCs w:val="20"/>
          <w:lang w:val="en-ID" w:eastAsia="en-ID"/>
        </w:rPr>
        <w:t>dikaitkan</w:t>
      </w:r>
      <w:proofErr w:type="spellEnd"/>
      <w:r w:rsidRPr="00CE3B52">
        <w:rPr>
          <w:sz w:val="20"/>
          <w:szCs w:val="20"/>
          <w:lang w:val="en-ID" w:eastAsia="en-ID"/>
        </w:rPr>
        <w:t xml:space="preserve"> </w:t>
      </w:r>
      <w:proofErr w:type="spellStart"/>
      <w:r w:rsidRPr="00CE3B52">
        <w:rPr>
          <w:sz w:val="20"/>
          <w:szCs w:val="20"/>
          <w:lang w:val="en-ID" w:eastAsia="en-ID"/>
        </w:rPr>
        <w:t>dengan</w:t>
      </w:r>
      <w:proofErr w:type="spellEnd"/>
      <w:r w:rsidRPr="00CE3B52">
        <w:rPr>
          <w:sz w:val="20"/>
          <w:szCs w:val="20"/>
          <w:lang w:val="en-ID" w:eastAsia="en-ID"/>
        </w:rPr>
        <w:t xml:space="preserve"> </w:t>
      </w:r>
      <w:proofErr w:type="spellStart"/>
      <w:r w:rsidRPr="00CE3B52">
        <w:rPr>
          <w:sz w:val="20"/>
          <w:szCs w:val="20"/>
          <w:lang w:val="en-ID" w:eastAsia="en-ID"/>
        </w:rPr>
        <w:t>kemampuan</w:t>
      </w:r>
      <w:proofErr w:type="spellEnd"/>
      <w:r w:rsidRPr="00CE3B52">
        <w:rPr>
          <w:sz w:val="20"/>
          <w:szCs w:val="20"/>
          <w:lang w:val="en-ID" w:eastAsia="en-ID"/>
        </w:rPr>
        <w:t xml:space="preserve"> </w:t>
      </w:r>
      <w:proofErr w:type="spellStart"/>
      <w:r w:rsidRPr="00CE3B52">
        <w:rPr>
          <w:sz w:val="20"/>
          <w:szCs w:val="20"/>
          <w:lang w:val="en-ID" w:eastAsia="en-ID"/>
        </w:rPr>
        <w:t>untuk</w:t>
      </w:r>
      <w:proofErr w:type="spellEnd"/>
      <w:r w:rsidRPr="00CE3B52">
        <w:rPr>
          <w:sz w:val="20"/>
          <w:szCs w:val="20"/>
          <w:lang w:val="en-ID" w:eastAsia="en-ID"/>
        </w:rPr>
        <w:t xml:space="preserve"> </w:t>
      </w:r>
      <w:proofErr w:type="spellStart"/>
      <w:r w:rsidRPr="00CE3B52">
        <w:rPr>
          <w:sz w:val="20"/>
          <w:szCs w:val="20"/>
          <w:lang w:val="en-ID" w:eastAsia="en-ID"/>
        </w:rPr>
        <w:t>mempertahankan</w:t>
      </w:r>
      <w:proofErr w:type="spellEnd"/>
      <w:r w:rsidRPr="00CE3B52">
        <w:rPr>
          <w:sz w:val="20"/>
          <w:szCs w:val="20"/>
          <w:lang w:val="en-ID" w:eastAsia="en-ID"/>
        </w:rPr>
        <w:t xml:space="preserve"> </w:t>
      </w:r>
      <w:proofErr w:type="spellStart"/>
      <w:r w:rsidRPr="00CE3B52">
        <w:rPr>
          <w:sz w:val="20"/>
          <w:szCs w:val="20"/>
          <w:lang w:val="en-ID" w:eastAsia="en-ID"/>
        </w:rPr>
        <w:t>fokus</w:t>
      </w:r>
      <w:proofErr w:type="spellEnd"/>
      <w:r w:rsidRPr="00CE3B52">
        <w:rPr>
          <w:sz w:val="20"/>
          <w:szCs w:val="20"/>
          <w:lang w:val="en-ID" w:eastAsia="en-ID"/>
        </w:rPr>
        <w:t xml:space="preserve"> dan </w:t>
      </w:r>
      <w:proofErr w:type="spellStart"/>
      <w:r w:rsidRPr="00CE3B52">
        <w:rPr>
          <w:sz w:val="20"/>
          <w:szCs w:val="20"/>
          <w:lang w:val="en-ID" w:eastAsia="en-ID"/>
        </w:rPr>
        <w:t>motivasi</w:t>
      </w:r>
      <w:proofErr w:type="spellEnd"/>
      <w:r w:rsidRPr="00CE3B52">
        <w:rPr>
          <w:sz w:val="20"/>
          <w:szCs w:val="20"/>
          <w:lang w:val="en-ID" w:eastAsia="en-ID"/>
        </w:rPr>
        <w:t xml:space="preserve"> </w:t>
      </w:r>
      <w:proofErr w:type="spellStart"/>
      <w:r w:rsidRPr="00CE3B52">
        <w:rPr>
          <w:sz w:val="20"/>
          <w:szCs w:val="20"/>
          <w:lang w:val="en-ID" w:eastAsia="en-ID"/>
        </w:rPr>
        <w:t>dalam</w:t>
      </w:r>
      <w:proofErr w:type="spellEnd"/>
      <w:r w:rsidRPr="00CE3B52">
        <w:rPr>
          <w:sz w:val="20"/>
          <w:szCs w:val="20"/>
          <w:lang w:val="en-ID" w:eastAsia="en-ID"/>
        </w:rPr>
        <w:t xml:space="preserve"> </w:t>
      </w:r>
      <w:proofErr w:type="spellStart"/>
      <w:r w:rsidRPr="00CE3B52">
        <w:rPr>
          <w:sz w:val="20"/>
          <w:szCs w:val="20"/>
          <w:lang w:val="en-ID" w:eastAsia="en-ID"/>
        </w:rPr>
        <w:t>situasi</w:t>
      </w:r>
      <w:proofErr w:type="spellEnd"/>
      <w:r w:rsidRPr="00CE3B52">
        <w:rPr>
          <w:sz w:val="20"/>
          <w:szCs w:val="20"/>
          <w:lang w:val="en-ID" w:eastAsia="en-ID"/>
        </w:rPr>
        <w:t xml:space="preserve"> yang </w:t>
      </w:r>
      <w:proofErr w:type="spellStart"/>
      <w:r w:rsidRPr="00CE3B52">
        <w:rPr>
          <w:sz w:val="20"/>
          <w:szCs w:val="20"/>
          <w:lang w:val="en-ID" w:eastAsia="en-ID"/>
        </w:rPr>
        <w:t>penuh</w:t>
      </w:r>
      <w:proofErr w:type="spellEnd"/>
      <w:r w:rsidRPr="00CE3B52">
        <w:rPr>
          <w:sz w:val="20"/>
          <w:szCs w:val="20"/>
          <w:lang w:val="en-ID" w:eastAsia="en-ID"/>
        </w:rPr>
        <w:t xml:space="preserve"> </w:t>
      </w:r>
      <w:proofErr w:type="spellStart"/>
      <w:r w:rsidRPr="00CE3B52">
        <w:rPr>
          <w:sz w:val="20"/>
          <w:szCs w:val="20"/>
          <w:lang w:val="en-ID" w:eastAsia="en-ID"/>
        </w:rPr>
        <w:t>tekanan</w:t>
      </w:r>
      <w:proofErr w:type="spellEnd"/>
      <w:r w:rsidRPr="00CE3B52">
        <w:rPr>
          <w:sz w:val="20"/>
          <w:szCs w:val="20"/>
          <w:lang w:val="en-ID" w:eastAsia="en-ID"/>
        </w:rPr>
        <w:t xml:space="preserve">. </w:t>
      </w:r>
      <w:proofErr w:type="spellStart"/>
      <w:r w:rsidRPr="00CE3B52">
        <w:rPr>
          <w:sz w:val="20"/>
          <w:szCs w:val="20"/>
          <w:lang w:val="en-ID" w:eastAsia="en-ID"/>
        </w:rPr>
        <w:t>Siswa</w:t>
      </w:r>
      <w:proofErr w:type="spellEnd"/>
      <w:r w:rsidRPr="00CE3B52">
        <w:rPr>
          <w:sz w:val="20"/>
          <w:szCs w:val="20"/>
          <w:lang w:val="en-ID" w:eastAsia="en-ID"/>
        </w:rPr>
        <w:t xml:space="preserve"> </w:t>
      </w:r>
      <w:proofErr w:type="spellStart"/>
      <w:r w:rsidRPr="00CE3B52">
        <w:rPr>
          <w:sz w:val="20"/>
          <w:szCs w:val="20"/>
          <w:lang w:val="en-ID" w:eastAsia="en-ID"/>
        </w:rPr>
        <w:t>dengan</w:t>
      </w:r>
      <w:proofErr w:type="spellEnd"/>
      <w:r w:rsidRPr="00CE3B52">
        <w:rPr>
          <w:sz w:val="20"/>
          <w:szCs w:val="20"/>
          <w:lang w:val="en-ID" w:eastAsia="en-ID"/>
        </w:rPr>
        <w:t xml:space="preserve"> </w:t>
      </w:r>
      <w:proofErr w:type="spellStart"/>
      <w:r w:rsidRPr="00CE3B52">
        <w:rPr>
          <w:sz w:val="20"/>
          <w:szCs w:val="20"/>
          <w:lang w:val="en-ID" w:eastAsia="en-ID"/>
        </w:rPr>
        <w:t>resiliensi</w:t>
      </w:r>
      <w:proofErr w:type="spellEnd"/>
      <w:r w:rsidRPr="00CE3B52">
        <w:rPr>
          <w:sz w:val="20"/>
          <w:szCs w:val="20"/>
          <w:lang w:val="en-ID" w:eastAsia="en-ID"/>
        </w:rPr>
        <w:t xml:space="preserve"> yang </w:t>
      </w:r>
      <w:proofErr w:type="spellStart"/>
      <w:r w:rsidRPr="00CE3B52">
        <w:rPr>
          <w:sz w:val="20"/>
          <w:szCs w:val="20"/>
          <w:lang w:val="en-ID" w:eastAsia="en-ID"/>
        </w:rPr>
        <w:t>tinggi</w:t>
      </w:r>
      <w:proofErr w:type="spellEnd"/>
      <w:r w:rsidRPr="00CE3B52">
        <w:rPr>
          <w:sz w:val="20"/>
          <w:szCs w:val="20"/>
          <w:lang w:val="en-ID" w:eastAsia="en-ID"/>
        </w:rPr>
        <w:t xml:space="preserve"> </w:t>
      </w:r>
      <w:proofErr w:type="spellStart"/>
      <w:r w:rsidRPr="00CE3B52">
        <w:rPr>
          <w:sz w:val="20"/>
          <w:szCs w:val="20"/>
          <w:lang w:val="en-ID" w:eastAsia="en-ID"/>
        </w:rPr>
        <w:t>cenderung</w:t>
      </w:r>
      <w:proofErr w:type="spellEnd"/>
      <w:r w:rsidRPr="00CE3B52">
        <w:rPr>
          <w:sz w:val="20"/>
          <w:szCs w:val="20"/>
          <w:lang w:val="en-ID" w:eastAsia="en-ID"/>
        </w:rPr>
        <w:t xml:space="preserve"> </w:t>
      </w:r>
      <w:proofErr w:type="spellStart"/>
      <w:r w:rsidRPr="00CE3B52">
        <w:rPr>
          <w:sz w:val="20"/>
          <w:szCs w:val="20"/>
          <w:lang w:val="en-ID" w:eastAsia="en-ID"/>
        </w:rPr>
        <w:t>lebih</w:t>
      </w:r>
      <w:proofErr w:type="spellEnd"/>
      <w:r w:rsidRPr="00CE3B52">
        <w:rPr>
          <w:sz w:val="20"/>
          <w:szCs w:val="20"/>
          <w:lang w:val="en-ID" w:eastAsia="en-ID"/>
        </w:rPr>
        <w:t xml:space="preserve"> </w:t>
      </w:r>
      <w:proofErr w:type="spellStart"/>
      <w:r w:rsidRPr="00CE3B52">
        <w:rPr>
          <w:sz w:val="20"/>
          <w:szCs w:val="20"/>
          <w:lang w:val="en-ID" w:eastAsia="en-ID"/>
        </w:rPr>
        <w:t>baik</w:t>
      </w:r>
      <w:proofErr w:type="spellEnd"/>
      <w:r w:rsidRPr="00CE3B52">
        <w:rPr>
          <w:sz w:val="20"/>
          <w:szCs w:val="20"/>
          <w:lang w:val="en-ID" w:eastAsia="en-ID"/>
        </w:rPr>
        <w:t xml:space="preserve"> </w:t>
      </w:r>
      <w:proofErr w:type="spellStart"/>
      <w:r w:rsidRPr="00CE3B52">
        <w:rPr>
          <w:sz w:val="20"/>
          <w:szCs w:val="20"/>
          <w:lang w:val="en-ID" w:eastAsia="en-ID"/>
        </w:rPr>
        <w:t>dalam</w:t>
      </w:r>
      <w:proofErr w:type="spellEnd"/>
      <w:r w:rsidRPr="00CE3B52">
        <w:rPr>
          <w:sz w:val="20"/>
          <w:szCs w:val="20"/>
          <w:lang w:val="en-ID" w:eastAsia="en-ID"/>
        </w:rPr>
        <w:t xml:space="preserve"> </w:t>
      </w:r>
      <w:proofErr w:type="spellStart"/>
      <w:r w:rsidRPr="00CE3B52">
        <w:rPr>
          <w:sz w:val="20"/>
          <w:szCs w:val="20"/>
          <w:lang w:val="en-ID" w:eastAsia="en-ID"/>
        </w:rPr>
        <w:t>mengatur</w:t>
      </w:r>
      <w:proofErr w:type="spellEnd"/>
      <w:r w:rsidRPr="00CE3B52">
        <w:rPr>
          <w:sz w:val="20"/>
          <w:szCs w:val="20"/>
          <w:lang w:val="en-ID" w:eastAsia="en-ID"/>
        </w:rPr>
        <w:t xml:space="preserve"> </w:t>
      </w:r>
      <w:proofErr w:type="spellStart"/>
      <w:r w:rsidRPr="00CE3B52">
        <w:rPr>
          <w:sz w:val="20"/>
          <w:szCs w:val="20"/>
          <w:lang w:val="en-ID" w:eastAsia="en-ID"/>
        </w:rPr>
        <w:t>emosi</w:t>
      </w:r>
      <w:proofErr w:type="spellEnd"/>
      <w:r w:rsidRPr="00CE3B52">
        <w:rPr>
          <w:sz w:val="20"/>
          <w:szCs w:val="20"/>
          <w:lang w:val="en-ID" w:eastAsia="en-ID"/>
        </w:rPr>
        <w:t xml:space="preserve"> </w:t>
      </w:r>
      <w:proofErr w:type="spellStart"/>
      <w:r w:rsidRPr="00CE3B52">
        <w:rPr>
          <w:sz w:val="20"/>
          <w:szCs w:val="20"/>
          <w:lang w:val="en-ID" w:eastAsia="en-ID"/>
        </w:rPr>
        <w:t>mereka</w:t>
      </w:r>
      <w:proofErr w:type="spellEnd"/>
      <w:r w:rsidRPr="00CE3B52">
        <w:rPr>
          <w:sz w:val="20"/>
          <w:szCs w:val="20"/>
          <w:lang w:val="en-ID" w:eastAsia="en-ID"/>
        </w:rPr>
        <w:t xml:space="preserve"> dan </w:t>
      </w:r>
      <w:proofErr w:type="spellStart"/>
      <w:r w:rsidRPr="00CE3B52">
        <w:rPr>
          <w:sz w:val="20"/>
          <w:szCs w:val="20"/>
          <w:lang w:val="en-ID" w:eastAsia="en-ID"/>
        </w:rPr>
        <w:t>memiliki</w:t>
      </w:r>
      <w:proofErr w:type="spellEnd"/>
      <w:r w:rsidRPr="00CE3B52">
        <w:rPr>
          <w:sz w:val="20"/>
          <w:szCs w:val="20"/>
          <w:lang w:val="en-ID" w:eastAsia="en-ID"/>
        </w:rPr>
        <w:t xml:space="preserve"> </w:t>
      </w:r>
      <w:proofErr w:type="spellStart"/>
      <w:r w:rsidRPr="00CE3B52">
        <w:rPr>
          <w:sz w:val="20"/>
          <w:szCs w:val="20"/>
          <w:lang w:val="en-ID" w:eastAsia="en-ID"/>
        </w:rPr>
        <w:t>harapan</w:t>
      </w:r>
      <w:proofErr w:type="spellEnd"/>
      <w:r w:rsidRPr="00CE3B52">
        <w:rPr>
          <w:sz w:val="20"/>
          <w:szCs w:val="20"/>
          <w:lang w:val="en-ID" w:eastAsia="en-ID"/>
        </w:rPr>
        <w:t xml:space="preserve"> yang </w:t>
      </w:r>
      <w:proofErr w:type="spellStart"/>
      <w:r w:rsidRPr="00CE3B52">
        <w:rPr>
          <w:sz w:val="20"/>
          <w:szCs w:val="20"/>
          <w:lang w:val="en-ID" w:eastAsia="en-ID"/>
        </w:rPr>
        <w:t>realistis</w:t>
      </w:r>
      <w:proofErr w:type="spellEnd"/>
      <w:r w:rsidRPr="00CE3B52">
        <w:rPr>
          <w:sz w:val="20"/>
          <w:szCs w:val="20"/>
          <w:lang w:val="en-ID" w:eastAsia="en-ID"/>
        </w:rPr>
        <w:t xml:space="preserve"> </w:t>
      </w:r>
      <w:proofErr w:type="spellStart"/>
      <w:r w:rsidRPr="00CE3B52">
        <w:rPr>
          <w:sz w:val="20"/>
          <w:szCs w:val="20"/>
          <w:lang w:val="en-ID" w:eastAsia="en-ID"/>
        </w:rPr>
        <w:t>terhadap</w:t>
      </w:r>
      <w:proofErr w:type="spellEnd"/>
      <w:r w:rsidRPr="00CE3B52">
        <w:rPr>
          <w:sz w:val="20"/>
          <w:szCs w:val="20"/>
          <w:lang w:val="en-ID" w:eastAsia="en-ID"/>
        </w:rPr>
        <w:t xml:space="preserve"> </w:t>
      </w:r>
      <w:proofErr w:type="spellStart"/>
      <w:r w:rsidRPr="00CE3B52">
        <w:rPr>
          <w:sz w:val="20"/>
          <w:szCs w:val="20"/>
          <w:lang w:val="en-ID" w:eastAsia="en-ID"/>
        </w:rPr>
        <w:t>hasil</w:t>
      </w:r>
      <w:proofErr w:type="spellEnd"/>
      <w:r w:rsidRPr="00CE3B52">
        <w:rPr>
          <w:sz w:val="20"/>
          <w:szCs w:val="20"/>
          <w:lang w:val="en-ID" w:eastAsia="en-ID"/>
        </w:rPr>
        <w:t xml:space="preserve"> </w:t>
      </w:r>
      <w:proofErr w:type="spellStart"/>
      <w:r w:rsidRPr="00CE3B52">
        <w:rPr>
          <w:sz w:val="20"/>
          <w:szCs w:val="20"/>
          <w:lang w:val="en-ID" w:eastAsia="en-ID"/>
        </w:rPr>
        <w:t>akademik</w:t>
      </w:r>
      <w:proofErr w:type="spellEnd"/>
      <w:r w:rsidRPr="00CE3B52">
        <w:rPr>
          <w:sz w:val="20"/>
          <w:szCs w:val="20"/>
          <w:lang w:val="en-ID" w:eastAsia="en-ID"/>
        </w:rPr>
        <w:t xml:space="preserve"> </w:t>
      </w:r>
      <w:proofErr w:type="spellStart"/>
      <w:r w:rsidRPr="00CE3B52">
        <w:rPr>
          <w:sz w:val="20"/>
          <w:szCs w:val="20"/>
          <w:lang w:val="en-ID" w:eastAsia="en-ID"/>
        </w:rPr>
        <w:t>mereka</w:t>
      </w:r>
      <w:proofErr w:type="spellEnd"/>
      <w:r w:rsidRPr="00CE3B52">
        <w:rPr>
          <w:sz w:val="20"/>
          <w:szCs w:val="20"/>
          <w:lang w:val="en-ID" w:eastAsia="en-ID"/>
        </w:rPr>
        <w:t xml:space="preserve">, yang pada </w:t>
      </w:r>
      <w:proofErr w:type="spellStart"/>
      <w:r w:rsidRPr="00CE3B52">
        <w:rPr>
          <w:sz w:val="20"/>
          <w:szCs w:val="20"/>
          <w:lang w:val="en-ID" w:eastAsia="en-ID"/>
        </w:rPr>
        <w:t>akhirnya</w:t>
      </w:r>
      <w:proofErr w:type="spellEnd"/>
      <w:r w:rsidRPr="00CE3B52">
        <w:rPr>
          <w:sz w:val="20"/>
          <w:szCs w:val="20"/>
          <w:lang w:val="en-ID" w:eastAsia="en-ID"/>
        </w:rPr>
        <w:t xml:space="preserve"> </w:t>
      </w:r>
      <w:proofErr w:type="spellStart"/>
      <w:r w:rsidRPr="00CE3B52">
        <w:rPr>
          <w:sz w:val="20"/>
          <w:szCs w:val="20"/>
          <w:lang w:val="en-ID" w:eastAsia="en-ID"/>
        </w:rPr>
        <w:t>membantu</w:t>
      </w:r>
      <w:proofErr w:type="spellEnd"/>
      <w:r w:rsidRPr="00CE3B52">
        <w:rPr>
          <w:sz w:val="20"/>
          <w:szCs w:val="20"/>
          <w:lang w:val="en-ID" w:eastAsia="en-ID"/>
        </w:rPr>
        <w:t xml:space="preserve"> </w:t>
      </w:r>
      <w:proofErr w:type="spellStart"/>
      <w:r w:rsidRPr="00CE3B52">
        <w:rPr>
          <w:sz w:val="20"/>
          <w:szCs w:val="20"/>
          <w:lang w:val="en-ID" w:eastAsia="en-ID"/>
        </w:rPr>
        <w:t>mereka</w:t>
      </w:r>
      <w:proofErr w:type="spellEnd"/>
      <w:r w:rsidRPr="00CE3B52">
        <w:rPr>
          <w:sz w:val="20"/>
          <w:szCs w:val="20"/>
          <w:lang w:val="en-ID" w:eastAsia="en-ID"/>
        </w:rPr>
        <w:t xml:space="preserve"> </w:t>
      </w:r>
      <w:proofErr w:type="spellStart"/>
      <w:r w:rsidRPr="00CE3B52">
        <w:rPr>
          <w:sz w:val="20"/>
          <w:szCs w:val="20"/>
          <w:lang w:val="en-ID" w:eastAsia="en-ID"/>
        </w:rPr>
        <w:t>tetap</w:t>
      </w:r>
      <w:proofErr w:type="spellEnd"/>
      <w:r w:rsidRPr="00CE3B52">
        <w:rPr>
          <w:sz w:val="20"/>
          <w:szCs w:val="20"/>
          <w:lang w:val="en-ID" w:eastAsia="en-ID"/>
        </w:rPr>
        <w:t xml:space="preserve"> </w:t>
      </w:r>
      <w:proofErr w:type="spellStart"/>
      <w:r w:rsidRPr="00CE3B52">
        <w:rPr>
          <w:sz w:val="20"/>
          <w:szCs w:val="20"/>
          <w:lang w:val="en-ID" w:eastAsia="en-ID"/>
        </w:rPr>
        <w:t>tenang</w:t>
      </w:r>
      <w:proofErr w:type="spellEnd"/>
      <w:r w:rsidRPr="00CE3B52">
        <w:rPr>
          <w:sz w:val="20"/>
          <w:szCs w:val="20"/>
          <w:lang w:val="en-ID" w:eastAsia="en-ID"/>
        </w:rPr>
        <w:t xml:space="preserve"> dan </w:t>
      </w:r>
      <w:proofErr w:type="spellStart"/>
      <w:r w:rsidRPr="00CE3B52">
        <w:rPr>
          <w:sz w:val="20"/>
          <w:szCs w:val="20"/>
          <w:lang w:val="en-ID" w:eastAsia="en-ID"/>
        </w:rPr>
        <w:t>fokus</w:t>
      </w:r>
      <w:proofErr w:type="spellEnd"/>
      <w:r w:rsidRPr="00CE3B52">
        <w:rPr>
          <w:sz w:val="20"/>
          <w:szCs w:val="20"/>
          <w:lang w:val="en-ID" w:eastAsia="en-ID"/>
        </w:rPr>
        <w:t xml:space="preserve"> </w:t>
      </w:r>
      <w:proofErr w:type="spellStart"/>
      <w:r w:rsidRPr="00CE3B52">
        <w:rPr>
          <w:sz w:val="20"/>
          <w:szCs w:val="20"/>
          <w:lang w:val="en-ID" w:eastAsia="en-ID"/>
        </w:rPr>
        <w:t>saat</w:t>
      </w:r>
      <w:proofErr w:type="spellEnd"/>
      <w:r w:rsidRPr="00CE3B52">
        <w:rPr>
          <w:sz w:val="20"/>
          <w:szCs w:val="20"/>
          <w:lang w:val="en-ID" w:eastAsia="en-ID"/>
        </w:rPr>
        <w:t xml:space="preserve"> </w:t>
      </w:r>
      <w:proofErr w:type="spellStart"/>
      <w:r w:rsidRPr="00CE3B52">
        <w:rPr>
          <w:sz w:val="20"/>
          <w:szCs w:val="20"/>
          <w:lang w:val="en-ID" w:eastAsia="en-ID"/>
        </w:rPr>
        <w:t>menyelesaikan</w:t>
      </w:r>
      <w:proofErr w:type="spellEnd"/>
      <w:r w:rsidRPr="00CE3B52">
        <w:rPr>
          <w:sz w:val="20"/>
          <w:szCs w:val="20"/>
          <w:lang w:val="en-ID" w:eastAsia="en-ID"/>
        </w:rPr>
        <w:t xml:space="preserve"> </w:t>
      </w:r>
      <w:proofErr w:type="spellStart"/>
      <w:r w:rsidRPr="00CE3B52">
        <w:rPr>
          <w:sz w:val="20"/>
          <w:szCs w:val="20"/>
          <w:lang w:val="en-ID" w:eastAsia="en-ID"/>
        </w:rPr>
        <w:t>tugas-tugas</w:t>
      </w:r>
      <w:proofErr w:type="spellEnd"/>
      <w:r w:rsidRPr="00CE3B52">
        <w:rPr>
          <w:sz w:val="20"/>
          <w:szCs w:val="20"/>
          <w:lang w:val="en-ID" w:eastAsia="en-ID"/>
        </w:rPr>
        <w:t xml:space="preserve"> </w:t>
      </w:r>
      <w:proofErr w:type="spellStart"/>
      <w:r w:rsidRPr="00CE3B52">
        <w:rPr>
          <w:sz w:val="20"/>
          <w:szCs w:val="20"/>
          <w:lang w:val="en-ID" w:eastAsia="en-ID"/>
        </w:rPr>
        <w:t>akademik</w:t>
      </w:r>
      <w:proofErr w:type="spellEnd"/>
      <w:r w:rsidRPr="00CE3B52">
        <w:rPr>
          <w:sz w:val="20"/>
          <w:szCs w:val="20"/>
          <w:lang w:val="en-ID" w:eastAsia="en-ID"/>
        </w:rPr>
        <w:t xml:space="preserve"> </w:t>
      </w:r>
      <w:proofErr w:type="spellStart"/>
      <w:r w:rsidRPr="00CE3B52">
        <w:rPr>
          <w:sz w:val="20"/>
          <w:szCs w:val="20"/>
          <w:lang w:val="en-ID" w:eastAsia="en-ID"/>
        </w:rPr>
        <w:t>mereka</w:t>
      </w:r>
      <w:proofErr w:type="spellEnd"/>
      <w:r w:rsidR="006162FD">
        <w:rPr>
          <w:sz w:val="20"/>
          <w:szCs w:val="20"/>
          <w:lang w:val="en-ID" w:eastAsia="en-ID"/>
        </w:rPr>
        <w:fldChar w:fldCharType="begin" w:fldLock="1"/>
      </w:r>
      <w:r w:rsidR="006162FD">
        <w:rPr>
          <w:sz w:val="20"/>
          <w:szCs w:val="20"/>
          <w:lang w:val="en-ID" w:eastAsia="en-ID"/>
        </w:rPr>
        <w:instrText>ADDIN CSL_CITATION {"citationItems":[{"id":"ITEM-1","itemData":{"DOI":"10.32419/jppni.v8i1.366","ISSN":"2503-1376","abstract":"… resiliensi akademik tinggi menunjukkan tingkat stres normal sebanyak 37 orang (9,0%) dan resiliensi … Sementara itu, resiliensi akademik rendah paling banyak menunjukkan tingkat …","author":[{"dropping-particle":"","family":"Afiffah","given":"Nabila Putri","non-dropping-particle":"","parse-names":false,"suffix":""}],"container-title":"Jurnal Persatuan Perawat Nasional Indonesia (JPPNI)","id":"ITEM-1","issue":"1","issued":{"date-parts":[["2023"]]},"page":"41","title":"Resiliensi Akademik Dengan Stres, Kecemasan dan Depresi Remaja SMA Dimasa Pandemi Covid-19","type":"article-journal","volume":"8"},"uris":["http://www.mendeley.com/documents/?uuid=834603c3-1551-47e0-855c-a7dd3f452ec4"]}],"mendeley":{"formattedCitation":"[51]","plainTextFormattedCitation":"[51]","previouslyFormattedCitation":"[51]"},"properties":{"noteIndex":0},"schema":"https://github.com/citation-style-language/schema/raw/master/csl-citation.json"}</w:instrText>
      </w:r>
      <w:r w:rsidR="006162FD">
        <w:rPr>
          <w:sz w:val="20"/>
          <w:szCs w:val="20"/>
          <w:lang w:val="en-ID" w:eastAsia="en-ID"/>
        </w:rPr>
        <w:fldChar w:fldCharType="separate"/>
      </w:r>
      <w:r w:rsidR="006162FD" w:rsidRPr="006162FD">
        <w:rPr>
          <w:noProof/>
          <w:sz w:val="20"/>
          <w:szCs w:val="20"/>
          <w:lang w:val="en-ID" w:eastAsia="en-ID"/>
        </w:rPr>
        <w:t>[51]</w:t>
      </w:r>
      <w:r w:rsidR="006162FD">
        <w:rPr>
          <w:sz w:val="20"/>
          <w:szCs w:val="20"/>
          <w:lang w:val="en-ID" w:eastAsia="en-ID"/>
        </w:rPr>
        <w:fldChar w:fldCharType="end"/>
      </w:r>
      <w:r w:rsidRPr="00CE3B52">
        <w:rPr>
          <w:sz w:val="20"/>
          <w:szCs w:val="20"/>
          <w:lang w:val="en-ID" w:eastAsia="en-ID"/>
        </w:rPr>
        <w:t>.</w:t>
      </w:r>
      <w:r w:rsidR="006162FD">
        <w:rPr>
          <w:sz w:val="20"/>
          <w:szCs w:val="20"/>
          <w:lang w:val="en-ID" w:eastAsia="en-ID"/>
        </w:rPr>
        <w:t xml:space="preserve"> </w:t>
      </w:r>
      <w:proofErr w:type="spellStart"/>
      <w:r w:rsidR="006162FD" w:rsidRPr="006162FD">
        <w:rPr>
          <w:sz w:val="20"/>
          <w:szCs w:val="20"/>
          <w:lang w:val="en-ID" w:eastAsia="en-ID"/>
        </w:rPr>
        <w:t>Siswa</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berprestasi</w:t>
      </w:r>
      <w:proofErr w:type="spellEnd"/>
      <w:r w:rsidR="006162FD" w:rsidRPr="006162FD">
        <w:rPr>
          <w:sz w:val="20"/>
          <w:szCs w:val="20"/>
          <w:lang w:val="en-ID" w:eastAsia="en-ID"/>
        </w:rPr>
        <w:t xml:space="preserve"> yang </w:t>
      </w:r>
      <w:proofErr w:type="spellStart"/>
      <w:r w:rsidR="006162FD" w:rsidRPr="006162FD">
        <w:rPr>
          <w:sz w:val="20"/>
          <w:szCs w:val="20"/>
          <w:lang w:val="en-ID" w:eastAsia="en-ID"/>
        </w:rPr>
        <w:t>memiliki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resiliensi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kuat</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cenderung</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lebih</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mampu</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menghadapi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kegagalan</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akademik</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memulihkan</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diri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dari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situasi</w:t>
      </w:r>
      <w:proofErr w:type="spellEnd"/>
      <w:r w:rsidR="006162FD" w:rsidRPr="006162FD">
        <w:rPr>
          <w:sz w:val="20"/>
          <w:szCs w:val="20"/>
          <w:lang w:val="en-ID" w:eastAsia="en-ID"/>
        </w:rPr>
        <w:t xml:space="preserve"> yang </w:t>
      </w:r>
      <w:proofErr w:type="spellStart"/>
      <w:r w:rsidR="006162FD" w:rsidRPr="006162FD">
        <w:rPr>
          <w:sz w:val="20"/>
          <w:szCs w:val="20"/>
          <w:lang w:val="en-ID" w:eastAsia="en-ID"/>
        </w:rPr>
        <w:t>menekan</w:t>
      </w:r>
      <w:proofErr w:type="spellEnd"/>
      <w:r w:rsidR="006162FD" w:rsidRPr="006162FD">
        <w:rPr>
          <w:sz w:val="20"/>
          <w:szCs w:val="20"/>
          <w:lang w:val="en-ID" w:eastAsia="en-ID"/>
        </w:rPr>
        <w:t xml:space="preserve">, dan </w:t>
      </w:r>
      <w:proofErr w:type="spellStart"/>
      <w:r w:rsidR="006162FD" w:rsidRPr="006162FD">
        <w:rPr>
          <w:sz w:val="20"/>
          <w:szCs w:val="20"/>
          <w:lang w:val="en-ID" w:eastAsia="en-ID"/>
        </w:rPr>
        <w:t>menjaga</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keseimbangan</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emosi</w:t>
      </w:r>
      <w:proofErr w:type="spellEnd"/>
      <w:r w:rsidR="006162FD" w:rsidRPr="006162FD">
        <w:rPr>
          <w:sz w:val="20"/>
          <w:szCs w:val="20"/>
          <w:lang w:val="en-ID" w:eastAsia="en-ID"/>
        </w:rPr>
        <w:t xml:space="preserve"> </w:t>
      </w:r>
      <w:r w:rsidR="006162FD">
        <w:rPr>
          <w:sz w:val="20"/>
          <w:szCs w:val="20"/>
          <w:lang w:val="en-ID" w:eastAsia="en-ID"/>
        </w:rPr>
        <w:fldChar w:fldCharType="begin" w:fldLock="1"/>
      </w:r>
      <w:r w:rsidR="006162FD">
        <w:rPr>
          <w:sz w:val="20"/>
          <w:szCs w:val="20"/>
          <w:lang w:val="en-ID" w:eastAsia="en-ID"/>
        </w:rPr>
        <w:instrText>ADDIN CSL_CITATION {"citationItems":[{"id":"ITEM-1","itemData":{"DOI":"10.21009/insight.112.05","ISSN":"2252-9055","abstract":"Penelitian ini bertujuan untuk menganalisis hubungan resiliensi akademik dan optimisme dengan stres akademik pada peserta didik sekolah menengah atas tahun pertama di Boarding School. Metode yang digunakan yaitu korelasi dengan pendekatan kuantitatif. Subjek pada penelitian ini yaitu 274 peserta didik kelas X di Husnul Khotimah Boarding School. Pengambilan sampel menggunakan incidental sampling. Instrumen yang digunakan untuk mengumpulkan data yaitu Educational Stress Scale for Adolescent (ESSA), Life Orientation Test – Revised (LOT-R), dan The Academic Resilience Scale (ARS-24). Hasil penelitian menunjukkan bahwa terdapat hubungan antara resiliensi akademik dan optimisme dengan stres akademik pada peserta didik sekolah menengah atas tahun pertama di Boarding School dengan koefisien korelasi didapatkan nilai koefisien korelasi (R) sebesar -0.162 dan nilai signifikansi 0.027 (p&lt; 0.05). Pada instrumen ESSA aspek tertinggi berada pada aspek pressure from study yang ditandai dengan banyaknya tuntutan, persaingan antar teman, dan khawatir terhadap studi lanjutan. Sedangkan untuk aspek terendah yaitu despondency ditandai dengan peserta didik cenderung cukup memiliki rasa percaya diri untuk mencapai target akademik. Selanjutnya pada instrumen ARS-24 aspek tertinggi berada pada perseverance yang ditandai dengan peserta didik cukup mampu menghadapi kesulitannya, berusaha keras mengerjakan tugas sekolah, dan mampu meningkatkan nilai akademiknya. Sedangkan untuk aspek terendah yaitu negative affect and emotional response, ditandai dengan peserta didik kurang mampu merespon emosi-emosi yang muncul. Pada instrumen LOT-R aspek tertinggi yaitu optimis ditandai dengan peserta didik cenderung menghadapkan hal-hal baik yang terjadi. Sedangkan aspek terendah yaitu pesimis ditandai dengan peserta didik cenderung pasrah jika hal buruk terjadi.","author":[{"dropping-particle":"","family":"Takril","given":"Asysyifa","non-dropping-particle":"","parse-names":false,"suffix":""},{"dropping-particle":"","family":"Herdi","given":"","non-dropping-particle":"","parse-names":false,"suffix":""}],"container-title":"INSIGHT: Jurnal Bimbingan Konseling","id":"ITEM-1","issue":"2","issued":{"date-parts":[["2022"]]},"page":"162-176","title":"Hubungan Resiliensi Akademik dan Optimisme dengan Stres Akademik Peserta Didik Sekolah Menengah Atas Tahun Pertama di Boarding School","type":"article-journal","volume":"11"},"uris":["http://www.mendeley.com/documents/?uuid=73558b73-b295-43eb-8d7f-393a9bfecc89"]}],"mendeley":{"formattedCitation":"[41]","plainTextFormattedCitation":"[41]","previouslyFormattedCitation":"[41]"},"properties":{"noteIndex":0},"schema":"https://github.com/citation-style-language/schema/raw/master/csl-citation.json"}</w:instrText>
      </w:r>
      <w:r w:rsidR="006162FD">
        <w:rPr>
          <w:sz w:val="20"/>
          <w:szCs w:val="20"/>
          <w:lang w:val="en-ID" w:eastAsia="en-ID"/>
        </w:rPr>
        <w:fldChar w:fldCharType="separate"/>
      </w:r>
      <w:r w:rsidR="006162FD" w:rsidRPr="006162FD">
        <w:rPr>
          <w:noProof/>
          <w:sz w:val="20"/>
          <w:szCs w:val="20"/>
          <w:lang w:val="en-ID" w:eastAsia="en-ID"/>
        </w:rPr>
        <w:t>[41]</w:t>
      </w:r>
      <w:r w:rsidR="006162FD">
        <w:rPr>
          <w:sz w:val="20"/>
          <w:szCs w:val="20"/>
          <w:lang w:val="en-ID" w:eastAsia="en-ID"/>
        </w:rPr>
        <w:fldChar w:fldCharType="end"/>
      </w:r>
      <w:r w:rsidR="006162FD" w:rsidRPr="006162FD">
        <w:rPr>
          <w:sz w:val="20"/>
          <w:szCs w:val="20"/>
          <w:lang w:val="en-ID" w:eastAsia="en-ID"/>
        </w:rPr>
        <w:t xml:space="preserve">Hal </w:t>
      </w:r>
      <w:proofErr w:type="spellStart"/>
      <w:r w:rsidR="006162FD" w:rsidRPr="006162FD">
        <w:rPr>
          <w:sz w:val="20"/>
          <w:szCs w:val="20"/>
          <w:lang w:val="en-ID" w:eastAsia="en-ID"/>
        </w:rPr>
        <w:t>ini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penting</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karena</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siswa</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berprestasi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sering</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menghadapi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tuntutan</w:t>
      </w:r>
      <w:proofErr w:type="spellEnd"/>
      <w:r w:rsidR="006162FD" w:rsidRPr="006162FD">
        <w:rPr>
          <w:sz w:val="20"/>
          <w:szCs w:val="20"/>
          <w:lang w:val="en-ID" w:eastAsia="en-ID"/>
        </w:rPr>
        <w:t xml:space="preserve"> yang </w:t>
      </w:r>
      <w:proofErr w:type="spellStart"/>
      <w:r w:rsidR="006162FD" w:rsidRPr="006162FD">
        <w:rPr>
          <w:sz w:val="20"/>
          <w:szCs w:val="20"/>
          <w:lang w:val="en-ID" w:eastAsia="en-ID"/>
        </w:rPr>
        <w:t>tinggi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dari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diri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mereka</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sendiri</w:t>
      </w:r>
      <w:proofErr w:type="spellEnd"/>
      <w:r w:rsidR="006162FD" w:rsidRPr="006162FD">
        <w:rPr>
          <w:sz w:val="20"/>
          <w:szCs w:val="20"/>
          <w:lang w:val="en-ID" w:eastAsia="en-ID"/>
        </w:rPr>
        <w:t xml:space="preserve"> dan </w:t>
      </w:r>
      <w:proofErr w:type="spellStart"/>
      <w:r w:rsidR="006162FD" w:rsidRPr="006162FD">
        <w:rPr>
          <w:sz w:val="20"/>
          <w:szCs w:val="20"/>
          <w:lang w:val="en-ID" w:eastAsia="en-ID"/>
        </w:rPr>
        <w:t>dari</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lingkungan</w:t>
      </w:r>
      <w:proofErr w:type="spellEnd"/>
      <w:r w:rsidR="006162FD" w:rsidRPr="006162FD">
        <w:rPr>
          <w:sz w:val="20"/>
          <w:szCs w:val="20"/>
          <w:lang w:val="en-ID" w:eastAsia="en-ID"/>
        </w:rPr>
        <w:t xml:space="preserve"> </w:t>
      </w:r>
      <w:proofErr w:type="spellStart"/>
      <w:r w:rsidR="006162FD" w:rsidRPr="006162FD">
        <w:rPr>
          <w:sz w:val="20"/>
          <w:szCs w:val="20"/>
          <w:lang w:val="en-ID" w:eastAsia="en-ID"/>
        </w:rPr>
        <w:t>mereka</w:t>
      </w:r>
      <w:proofErr w:type="spellEnd"/>
      <w:r w:rsidR="006162FD" w:rsidRPr="006162FD">
        <w:rPr>
          <w:sz w:val="20"/>
          <w:szCs w:val="20"/>
          <w:lang w:val="en-ID" w:eastAsia="en-ID"/>
        </w:rPr>
        <w:t xml:space="preserve"> </w:t>
      </w:r>
      <w:r w:rsidR="006162FD">
        <w:rPr>
          <w:sz w:val="20"/>
          <w:szCs w:val="20"/>
          <w:lang w:val="en-ID" w:eastAsia="en-ID"/>
        </w:rPr>
        <w:fldChar w:fldCharType="begin" w:fldLock="1"/>
      </w:r>
      <w:r w:rsidR="002069EE">
        <w:rPr>
          <w:sz w:val="20"/>
          <w:szCs w:val="20"/>
          <w:lang w:val="en-ID" w:eastAsia="en-ID"/>
        </w:rPr>
        <w:instrText>ADDIN CSL_CITATION {"citationItems":[{"id":"ITEM-1","itemData":{"abstract":"Learning during the Covid-19 pandemic has its own challenges for both teachers and students. At the elementary school level the learning process uses an online system, and this has an impact on students. This study aims to find a correlation between academic stress and student academic resilience during the Covid-19 pandemic. The respondents of this study were 78 students of elementary school age. This study uses a quantitative approach with a correlational research design. The research instrument used the academic stress scale and academic resilience scale (ARS30). The data analysis in this study used the bivariate correlation test. The results of this study are that there is a positive relationship between academic stress and student academic resilience during the Covid-19 pandemic with a significance value of Sig. (2-tailed) 0.034 &lt;0.05, which means that H0 is rejected and H1 is accepted. Furthermore, based on the calculated r value of 0.241&gt; 0.1852, it can be concluded that there is a relationship between academic stress variables and academic resilience. The correlation number between academic stress and academic resilience is 0.241 (less close to 1 or -1), it can be concluded that the level of correlation between academic stress and academic resilience is in the low category.","author":[{"dropping-particle":"","family":"Septiana","given":"Nila Zaimatus","non-dropping-particle":"","parse-names":false,"suffix":""}],"container-title":"SITTAH: Journal of Primary Education","id":"ITEM-1","issue":"1","issued":{"date-parts":[["2021"]]},"page":"49-64","title":"Hubungan Antara Stres Akademik Dan Resiliensi Akademik Siswa Sekolah Dasar Di Masa Pandemi Covid-19","type":"article-journal","volume":"2"},"uris":["http://www.mendeley.com/documents/?uuid=8e7767dd-6506-417d-9d71-addc4a1d4ad7"]}],"mendeley":{"formattedCitation":"[31]","plainTextFormattedCitation":"[31]","previouslyFormattedCitation":"[31]"},"properties":{"noteIndex":0},"schema":"https://github.com/citation-style-language/schema/raw/master/csl-citation.json"}</w:instrText>
      </w:r>
      <w:r w:rsidR="006162FD">
        <w:rPr>
          <w:sz w:val="20"/>
          <w:szCs w:val="20"/>
          <w:lang w:val="en-ID" w:eastAsia="en-ID"/>
        </w:rPr>
        <w:fldChar w:fldCharType="separate"/>
      </w:r>
      <w:r w:rsidR="006162FD" w:rsidRPr="006162FD">
        <w:rPr>
          <w:noProof/>
          <w:sz w:val="20"/>
          <w:szCs w:val="20"/>
          <w:lang w:val="en-ID" w:eastAsia="en-ID"/>
        </w:rPr>
        <w:t>[31]</w:t>
      </w:r>
      <w:r w:rsidR="006162FD">
        <w:rPr>
          <w:sz w:val="20"/>
          <w:szCs w:val="20"/>
          <w:lang w:val="en-ID" w:eastAsia="en-ID"/>
        </w:rPr>
        <w:fldChar w:fldCharType="end"/>
      </w:r>
      <w:r w:rsidR="006162FD">
        <w:rPr>
          <w:sz w:val="20"/>
          <w:szCs w:val="20"/>
          <w:lang w:val="en-ID" w:eastAsia="en-ID"/>
        </w:rPr>
        <w:t>.</w:t>
      </w:r>
    </w:p>
    <w:p w14:paraId="4440D6BD" w14:textId="1317D4CE" w:rsidR="006162FD" w:rsidRPr="002069EE" w:rsidRDefault="006162FD" w:rsidP="002069EE">
      <w:pPr>
        <w:pStyle w:val="JSKReferenceItem"/>
        <w:ind w:firstLine="142"/>
        <w:rPr>
          <w:lang w:val="en-ID" w:eastAsia="en-ID"/>
        </w:rPr>
      </w:pPr>
      <w:proofErr w:type="spellStart"/>
      <w:r w:rsidRPr="006162FD">
        <w:rPr>
          <w:sz w:val="20"/>
          <w:szCs w:val="32"/>
          <w:lang w:val="en-ID" w:eastAsia="en-ID"/>
        </w:rPr>
        <w:t>Secara</w:t>
      </w:r>
      <w:proofErr w:type="spellEnd"/>
      <w:r w:rsidRPr="006162FD">
        <w:rPr>
          <w:sz w:val="20"/>
          <w:szCs w:val="32"/>
          <w:lang w:val="en-ID" w:eastAsia="en-ID"/>
        </w:rPr>
        <w:t xml:space="preserve"> </w:t>
      </w:r>
      <w:proofErr w:type="spellStart"/>
      <w:r w:rsidRPr="006162FD">
        <w:rPr>
          <w:sz w:val="20"/>
          <w:szCs w:val="32"/>
          <w:lang w:val="en-ID" w:eastAsia="en-ID"/>
        </w:rPr>
        <w:t>kolektif</w:t>
      </w:r>
      <w:proofErr w:type="spellEnd"/>
      <w:r w:rsidRPr="006162FD">
        <w:rPr>
          <w:sz w:val="20"/>
          <w:szCs w:val="32"/>
          <w:lang w:val="en-ID" w:eastAsia="en-ID"/>
        </w:rPr>
        <w:t xml:space="preserve">, </w:t>
      </w:r>
      <w:proofErr w:type="spellStart"/>
      <w:r w:rsidRPr="006162FD">
        <w:rPr>
          <w:sz w:val="20"/>
          <w:szCs w:val="32"/>
          <w:lang w:val="en-ID" w:eastAsia="en-ID"/>
        </w:rPr>
        <w:t>dukungan</w:t>
      </w:r>
      <w:proofErr w:type="spellEnd"/>
      <w:r w:rsidRPr="006162FD">
        <w:rPr>
          <w:sz w:val="20"/>
          <w:szCs w:val="32"/>
          <w:lang w:val="en-ID" w:eastAsia="en-ID"/>
        </w:rPr>
        <w:t xml:space="preserve"> </w:t>
      </w:r>
      <w:proofErr w:type="spellStart"/>
      <w:r w:rsidRPr="006162FD">
        <w:rPr>
          <w:sz w:val="20"/>
          <w:szCs w:val="32"/>
          <w:lang w:val="en-ID" w:eastAsia="en-ID"/>
        </w:rPr>
        <w:t>sosial</w:t>
      </w:r>
      <w:proofErr w:type="spellEnd"/>
      <w:r w:rsidRPr="006162FD">
        <w:rPr>
          <w:sz w:val="20"/>
          <w:szCs w:val="32"/>
          <w:lang w:val="en-ID" w:eastAsia="en-ID"/>
        </w:rPr>
        <w:t xml:space="preserve">, </w:t>
      </w:r>
      <w:proofErr w:type="spellStart"/>
      <w:r w:rsidRPr="006162FD">
        <w:rPr>
          <w:sz w:val="20"/>
          <w:szCs w:val="32"/>
          <w:lang w:val="en-ID" w:eastAsia="en-ID"/>
        </w:rPr>
        <w:t>resiliensi</w:t>
      </w:r>
      <w:proofErr w:type="spellEnd"/>
      <w:r w:rsidRPr="006162FD">
        <w:rPr>
          <w:sz w:val="20"/>
          <w:szCs w:val="32"/>
          <w:lang w:val="en-ID" w:eastAsia="en-ID"/>
        </w:rPr>
        <w:t xml:space="preserve">, dan self-esteem </w:t>
      </w:r>
      <w:proofErr w:type="spellStart"/>
      <w:r w:rsidRPr="006162FD">
        <w:rPr>
          <w:sz w:val="20"/>
          <w:szCs w:val="32"/>
          <w:lang w:val="en-ID" w:eastAsia="en-ID"/>
        </w:rPr>
        <w:t>memberikan</w:t>
      </w:r>
      <w:proofErr w:type="spellEnd"/>
      <w:r w:rsidRPr="006162FD">
        <w:rPr>
          <w:sz w:val="20"/>
          <w:szCs w:val="32"/>
          <w:lang w:val="en-ID" w:eastAsia="en-ID"/>
        </w:rPr>
        <w:t xml:space="preserve"> </w:t>
      </w:r>
      <w:proofErr w:type="spellStart"/>
      <w:r w:rsidRPr="006162FD">
        <w:rPr>
          <w:sz w:val="20"/>
          <w:szCs w:val="32"/>
          <w:lang w:val="en-ID" w:eastAsia="en-ID"/>
        </w:rPr>
        <w:t>kontribusi</w:t>
      </w:r>
      <w:proofErr w:type="spellEnd"/>
      <w:r w:rsidRPr="006162FD">
        <w:rPr>
          <w:sz w:val="20"/>
          <w:szCs w:val="32"/>
          <w:lang w:val="en-ID" w:eastAsia="en-ID"/>
        </w:rPr>
        <w:t xml:space="preserve"> yang </w:t>
      </w:r>
      <w:proofErr w:type="spellStart"/>
      <w:r w:rsidRPr="006162FD">
        <w:rPr>
          <w:sz w:val="20"/>
          <w:szCs w:val="32"/>
          <w:lang w:val="en-ID" w:eastAsia="en-ID"/>
        </w:rPr>
        <w:t>signifikan</w:t>
      </w:r>
      <w:proofErr w:type="spellEnd"/>
      <w:r w:rsidRPr="006162FD">
        <w:rPr>
          <w:sz w:val="20"/>
          <w:szCs w:val="32"/>
          <w:lang w:val="en-ID" w:eastAsia="en-ID"/>
        </w:rPr>
        <w:t xml:space="preserve"> </w:t>
      </w:r>
      <w:proofErr w:type="spellStart"/>
      <w:r w:rsidRPr="006162FD">
        <w:rPr>
          <w:sz w:val="20"/>
          <w:szCs w:val="32"/>
          <w:lang w:val="en-ID" w:eastAsia="en-ID"/>
        </w:rPr>
        <w:t>terhadap</w:t>
      </w:r>
      <w:proofErr w:type="spellEnd"/>
      <w:r w:rsidRPr="006162FD">
        <w:rPr>
          <w:sz w:val="20"/>
          <w:szCs w:val="32"/>
          <w:lang w:val="en-ID" w:eastAsia="en-ID"/>
        </w:rPr>
        <w:t xml:space="preserve"> </w:t>
      </w:r>
      <w:proofErr w:type="spellStart"/>
      <w:r w:rsidRPr="006162FD">
        <w:rPr>
          <w:sz w:val="20"/>
          <w:szCs w:val="32"/>
          <w:lang w:val="en-ID" w:eastAsia="en-ID"/>
        </w:rPr>
        <w:t>pengurangan</w:t>
      </w:r>
      <w:proofErr w:type="spellEnd"/>
      <w:r w:rsidRPr="006162FD">
        <w:rPr>
          <w:sz w:val="20"/>
          <w:szCs w:val="32"/>
          <w:lang w:val="en-ID" w:eastAsia="en-ID"/>
        </w:rPr>
        <w:t xml:space="preserve"> </w:t>
      </w:r>
      <w:proofErr w:type="spellStart"/>
      <w:r w:rsidRPr="006162FD">
        <w:rPr>
          <w:sz w:val="20"/>
          <w:szCs w:val="32"/>
          <w:lang w:val="en-ID" w:eastAsia="en-ID"/>
        </w:rPr>
        <w:t>stres</w:t>
      </w:r>
      <w:proofErr w:type="spellEnd"/>
      <w:r w:rsidRPr="006162FD">
        <w:rPr>
          <w:sz w:val="20"/>
          <w:szCs w:val="32"/>
          <w:lang w:val="en-ID" w:eastAsia="en-ID"/>
        </w:rPr>
        <w:t xml:space="preserve"> </w:t>
      </w:r>
      <w:proofErr w:type="spellStart"/>
      <w:r w:rsidRPr="006162FD">
        <w:rPr>
          <w:sz w:val="20"/>
          <w:szCs w:val="32"/>
          <w:lang w:val="en-ID" w:eastAsia="en-ID"/>
        </w:rPr>
        <w:t>akademik</w:t>
      </w:r>
      <w:proofErr w:type="spellEnd"/>
      <w:r w:rsidRPr="006162FD">
        <w:rPr>
          <w:sz w:val="20"/>
          <w:szCs w:val="32"/>
          <w:lang w:val="en-ID" w:eastAsia="en-ID"/>
        </w:rPr>
        <w:t xml:space="preserve"> pada </w:t>
      </w:r>
      <w:proofErr w:type="spellStart"/>
      <w:r w:rsidRPr="006162FD">
        <w:rPr>
          <w:sz w:val="20"/>
          <w:szCs w:val="32"/>
          <w:lang w:val="en-ID" w:eastAsia="en-ID"/>
        </w:rPr>
        <w:t>siswa</w:t>
      </w:r>
      <w:proofErr w:type="spellEnd"/>
      <w:r w:rsidRPr="006162FD">
        <w:rPr>
          <w:sz w:val="20"/>
          <w:szCs w:val="32"/>
          <w:lang w:val="en-ID" w:eastAsia="en-ID"/>
        </w:rPr>
        <w:t xml:space="preserve"> yang </w:t>
      </w:r>
      <w:proofErr w:type="spellStart"/>
      <w:r w:rsidRPr="006162FD">
        <w:rPr>
          <w:sz w:val="20"/>
          <w:szCs w:val="32"/>
          <w:lang w:val="en-ID" w:eastAsia="en-ID"/>
        </w:rPr>
        <w:t>berprestasi</w:t>
      </w:r>
      <w:proofErr w:type="spellEnd"/>
      <w:r w:rsidRPr="006162FD">
        <w:rPr>
          <w:sz w:val="20"/>
          <w:szCs w:val="32"/>
          <w:lang w:val="en-ID" w:eastAsia="en-ID"/>
        </w:rPr>
        <w:t xml:space="preserve">. Hasil uji </w:t>
      </w:r>
      <w:proofErr w:type="spellStart"/>
      <w:r w:rsidRPr="006162FD">
        <w:rPr>
          <w:sz w:val="20"/>
          <w:szCs w:val="32"/>
          <w:lang w:val="en-ID" w:eastAsia="en-ID"/>
        </w:rPr>
        <w:t>regresi</w:t>
      </w:r>
      <w:proofErr w:type="spellEnd"/>
      <w:r w:rsidRPr="006162FD">
        <w:rPr>
          <w:sz w:val="20"/>
          <w:szCs w:val="32"/>
          <w:lang w:val="en-ID" w:eastAsia="en-ID"/>
        </w:rPr>
        <w:t xml:space="preserve"> </w:t>
      </w:r>
      <w:proofErr w:type="spellStart"/>
      <w:r w:rsidRPr="006162FD">
        <w:rPr>
          <w:sz w:val="20"/>
          <w:szCs w:val="32"/>
          <w:lang w:val="en-ID" w:eastAsia="en-ID"/>
        </w:rPr>
        <w:t>menunjukkan</w:t>
      </w:r>
      <w:proofErr w:type="spellEnd"/>
      <w:r w:rsidRPr="006162FD">
        <w:rPr>
          <w:sz w:val="20"/>
          <w:szCs w:val="32"/>
          <w:lang w:val="en-ID" w:eastAsia="en-ID"/>
        </w:rPr>
        <w:t xml:space="preserve"> </w:t>
      </w:r>
      <w:proofErr w:type="spellStart"/>
      <w:r w:rsidRPr="006162FD">
        <w:rPr>
          <w:sz w:val="20"/>
          <w:szCs w:val="32"/>
          <w:lang w:val="en-ID" w:eastAsia="en-ID"/>
        </w:rPr>
        <w:t>bahwa</w:t>
      </w:r>
      <w:proofErr w:type="spellEnd"/>
      <w:r w:rsidRPr="006162FD">
        <w:rPr>
          <w:sz w:val="20"/>
          <w:szCs w:val="32"/>
          <w:lang w:val="en-ID" w:eastAsia="en-ID"/>
        </w:rPr>
        <w:t xml:space="preserve"> model yang </w:t>
      </w:r>
      <w:proofErr w:type="spellStart"/>
      <w:r w:rsidRPr="006162FD">
        <w:rPr>
          <w:sz w:val="20"/>
          <w:szCs w:val="32"/>
          <w:lang w:val="en-ID" w:eastAsia="en-ID"/>
        </w:rPr>
        <w:t>menggabungkan</w:t>
      </w:r>
      <w:proofErr w:type="spellEnd"/>
      <w:r w:rsidRPr="006162FD">
        <w:rPr>
          <w:sz w:val="20"/>
          <w:szCs w:val="32"/>
          <w:lang w:val="en-ID" w:eastAsia="en-ID"/>
        </w:rPr>
        <w:t xml:space="preserve"> </w:t>
      </w:r>
      <w:proofErr w:type="spellStart"/>
      <w:r w:rsidRPr="006162FD">
        <w:rPr>
          <w:sz w:val="20"/>
          <w:szCs w:val="32"/>
          <w:lang w:val="en-ID" w:eastAsia="en-ID"/>
        </w:rPr>
        <w:t>ketiga</w:t>
      </w:r>
      <w:proofErr w:type="spellEnd"/>
      <w:r w:rsidRPr="006162FD">
        <w:rPr>
          <w:sz w:val="20"/>
          <w:szCs w:val="32"/>
          <w:lang w:val="en-ID" w:eastAsia="en-ID"/>
        </w:rPr>
        <w:t xml:space="preserve"> </w:t>
      </w:r>
      <w:proofErr w:type="spellStart"/>
      <w:r w:rsidRPr="006162FD">
        <w:rPr>
          <w:sz w:val="20"/>
          <w:szCs w:val="32"/>
          <w:lang w:val="en-ID" w:eastAsia="en-ID"/>
        </w:rPr>
        <w:t>variabel</w:t>
      </w:r>
      <w:proofErr w:type="spellEnd"/>
      <w:r w:rsidRPr="006162FD">
        <w:rPr>
          <w:sz w:val="20"/>
          <w:szCs w:val="32"/>
          <w:lang w:val="en-ID" w:eastAsia="en-ID"/>
        </w:rPr>
        <w:t xml:space="preserve"> </w:t>
      </w:r>
      <w:proofErr w:type="spellStart"/>
      <w:r w:rsidRPr="006162FD">
        <w:rPr>
          <w:sz w:val="20"/>
          <w:szCs w:val="32"/>
          <w:lang w:val="en-ID" w:eastAsia="en-ID"/>
        </w:rPr>
        <w:t>ini</w:t>
      </w:r>
      <w:proofErr w:type="spellEnd"/>
      <w:r w:rsidRPr="006162FD">
        <w:rPr>
          <w:sz w:val="20"/>
          <w:szCs w:val="32"/>
          <w:lang w:val="en-ID" w:eastAsia="en-ID"/>
        </w:rPr>
        <w:t xml:space="preserve"> </w:t>
      </w:r>
      <w:proofErr w:type="spellStart"/>
      <w:r w:rsidRPr="006162FD">
        <w:rPr>
          <w:sz w:val="20"/>
          <w:szCs w:val="32"/>
          <w:lang w:val="en-ID" w:eastAsia="en-ID"/>
        </w:rPr>
        <w:t>memberikan</w:t>
      </w:r>
      <w:proofErr w:type="spellEnd"/>
      <w:r w:rsidRPr="006162FD">
        <w:rPr>
          <w:sz w:val="20"/>
          <w:szCs w:val="32"/>
          <w:lang w:val="en-ID" w:eastAsia="en-ID"/>
        </w:rPr>
        <w:t xml:space="preserve"> </w:t>
      </w:r>
      <w:proofErr w:type="spellStart"/>
      <w:r w:rsidRPr="006162FD">
        <w:rPr>
          <w:sz w:val="20"/>
          <w:szCs w:val="32"/>
          <w:lang w:val="en-ID" w:eastAsia="en-ID"/>
        </w:rPr>
        <w:t>kontribusi</w:t>
      </w:r>
      <w:proofErr w:type="spellEnd"/>
      <w:r w:rsidRPr="006162FD">
        <w:rPr>
          <w:sz w:val="20"/>
          <w:szCs w:val="32"/>
          <w:lang w:val="en-ID" w:eastAsia="en-ID"/>
        </w:rPr>
        <w:t xml:space="preserve"> yang </w:t>
      </w:r>
      <w:proofErr w:type="spellStart"/>
      <w:r w:rsidRPr="006162FD">
        <w:rPr>
          <w:sz w:val="20"/>
          <w:szCs w:val="32"/>
          <w:lang w:val="en-ID" w:eastAsia="en-ID"/>
        </w:rPr>
        <w:t>signifikan</w:t>
      </w:r>
      <w:proofErr w:type="spellEnd"/>
      <w:r w:rsidRPr="006162FD">
        <w:rPr>
          <w:sz w:val="20"/>
          <w:szCs w:val="32"/>
          <w:lang w:val="en-ID" w:eastAsia="en-ID"/>
        </w:rPr>
        <w:t xml:space="preserve"> </w:t>
      </w:r>
      <w:proofErr w:type="spellStart"/>
      <w:r w:rsidRPr="006162FD">
        <w:rPr>
          <w:sz w:val="20"/>
          <w:szCs w:val="32"/>
          <w:lang w:val="en-ID" w:eastAsia="en-ID"/>
        </w:rPr>
        <w:t>terhadap</w:t>
      </w:r>
      <w:proofErr w:type="spellEnd"/>
      <w:r w:rsidRPr="006162FD">
        <w:rPr>
          <w:sz w:val="20"/>
          <w:szCs w:val="32"/>
          <w:lang w:val="en-ID" w:eastAsia="en-ID"/>
        </w:rPr>
        <w:t xml:space="preserve"> </w:t>
      </w:r>
      <w:proofErr w:type="spellStart"/>
      <w:r w:rsidRPr="006162FD">
        <w:rPr>
          <w:sz w:val="20"/>
          <w:szCs w:val="32"/>
          <w:lang w:val="en-ID" w:eastAsia="en-ID"/>
        </w:rPr>
        <w:t>variansi</w:t>
      </w:r>
      <w:proofErr w:type="spellEnd"/>
      <w:r w:rsidRPr="006162FD">
        <w:rPr>
          <w:sz w:val="20"/>
          <w:szCs w:val="32"/>
          <w:lang w:val="en-ID" w:eastAsia="en-ID"/>
        </w:rPr>
        <w:t xml:space="preserve"> </w:t>
      </w:r>
      <w:proofErr w:type="spellStart"/>
      <w:r w:rsidRPr="006162FD">
        <w:rPr>
          <w:sz w:val="20"/>
          <w:szCs w:val="32"/>
          <w:lang w:val="en-ID" w:eastAsia="en-ID"/>
        </w:rPr>
        <w:t>stres</w:t>
      </w:r>
      <w:proofErr w:type="spellEnd"/>
      <w:r w:rsidRPr="006162FD">
        <w:rPr>
          <w:sz w:val="20"/>
          <w:szCs w:val="32"/>
          <w:lang w:val="en-ID" w:eastAsia="en-ID"/>
        </w:rPr>
        <w:t xml:space="preserve"> </w:t>
      </w:r>
      <w:proofErr w:type="spellStart"/>
      <w:r w:rsidRPr="006162FD">
        <w:rPr>
          <w:sz w:val="20"/>
          <w:szCs w:val="32"/>
          <w:lang w:val="en-ID" w:eastAsia="en-ID"/>
        </w:rPr>
        <w:t>akademik</w:t>
      </w:r>
      <w:proofErr w:type="spellEnd"/>
      <w:r w:rsidRPr="006162FD">
        <w:rPr>
          <w:sz w:val="20"/>
          <w:szCs w:val="32"/>
          <w:lang w:val="en-ID" w:eastAsia="en-ID"/>
        </w:rPr>
        <w:t xml:space="preserve">. Ini </w:t>
      </w:r>
      <w:proofErr w:type="spellStart"/>
      <w:r w:rsidRPr="006162FD">
        <w:rPr>
          <w:sz w:val="20"/>
          <w:szCs w:val="32"/>
          <w:lang w:val="en-ID" w:eastAsia="en-ID"/>
        </w:rPr>
        <w:t>menunjukkan</w:t>
      </w:r>
      <w:proofErr w:type="spellEnd"/>
      <w:r w:rsidRPr="006162FD">
        <w:rPr>
          <w:sz w:val="20"/>
          <w:szCs w:val="32"/>
          <w:lang w:val="en-ID" w:eastAsia="en-ID"/>
        </w:rPr>
        <w:t xml:space="preserve"> </w:t>
      </w:r>
      <w:proofErr w:type="spellStart"/>
      <w:r w:rsidRPr="006162FD">
        <w:rPr>
          <w:sz w:val="20"/>
          <w:szCs w:val="32"/>
          <w:lang w:val="en-ID" w:eastAsia="en-ID"/>
        </w:rPr>
        <w:t>bahwa</w:t>
      </w:r>
      <w:proofErr w:type="spellEnd"/>
      <w:r w:rsidRPr="006162FD">
        <w:rPr>
          <w:sz w:val="20"/>
          <w:szCs w:val="32"/>
          <w:lang w:val="en-ID" w:eastAsia="en-ID"/>
        </w:rPr>
        <w:t xml:space="preserve"> </w:t>
      </w:r>
      <w:proofErr w:type="spellStart"/>
      <w:r w:rsidRPr="006162FD">
        <w:rPr>
          <w:sz w:val="20"/>
          <w:szCs w:val="32"/>
          <w:lang w:val="en-ID" w:eastAsia="en-ID"/>
        </w:rPr>
        <w:t>meningkatkan</w:t>
      </w:r>
      <w:proofErr w:type="spellEnd"/>
      <w:r w:rsidRPr="006162FD">
        <w:rPr>
          <w:sz w:val="20"/>
          <w:szCs w:val="32"/>
          <w:lang w:val="en-ID" w:eastAsia="en-ID"/>
        </w:rPr>
        <w:t xml:space="preserve"> </w:t>
      </w:r>
      <w:proofErr w:type="spellStart"/>
      <w:r w:rsidRPr="006162FD">
        <w:rPr>
          <w:sz w:val="20"/>
          <w:szCs w:val="32"/>
          <w:lang w:val="en-ID" w:eastAsia="en-ID"/>
        </w:rPr>
        <w:t>dukungan</w:t>
      </w:r>
      <w:proofErr w:type="spellEnd"/>
      <w:r w:rsidRPr="006162FD">
        <w:rPr>
          <w:sz w:val="20"/>
          <w:szCs w:val="32"/>
          <w:lang w:val="en-ID" w:eastAsia="en-ID"/>
        </w:rPr>
        <w:t xml:space="preserve"> </w:t>
      </w:r>
      <w:proofErr w:type="spellStart"/>
      <w:r w:rsidRPr="006162FD">
        <w:rPr>
          <w:sz w:val="20"/>
          <w:szCs w:val="32"/>
          <w:lang w:val="en-ID" w:eastAsia="en-ID"/>
        </w:rPr>
        <w:t>sosial</w:t>
      </w:r>
      <w:proofErr w:type="spellEnd"/>
      <w:r w:rsidRPr="006162FD">
        <w:rPr>
          <w:sz w:val="20"/>
          <w:szCs w:val="32"/>
          <w:lang w:val="en-ID" w:eastAsia="en-ID"/>
        </w:rPr>
        <w:t xml:space="preserve">, </w:t>
      </w:r>
      <w:proofErr w:type="spellStart"/>
      <w:r w:rsidRPr="006162FD">
        <w:rPr>
          <w:sz w:val="20"/>
          <w:szCs w:val="32"/>
          <w:lang w:val="en-ID" w:eastAsia="en-ID"/>
        </w:rPr>
        <w:t>resiliensi</w:t>
      </w:r>
      <w:proofErr w:type="spellEnd"/>
      <w:r w:rsidRPr="006162FD">
        <w:rPr>
          <w:sz w:val="20"/>
          <w:szCs w:val="32"/>
          <w:lang w:val="en-ID" w:eastAsia="en-ID"/>
        </w:rPr>
        <w:t xml:space="preserve">, dan self-esteem pada </w:t>
      </w:r>
      <w:proofErr w:type="spellStart"/>
      <w:r w:rsidRPr="006162FD">
        <w:rPr>
          <w:sz w:val="20"/>
          <w:szCs w:val="32"/>
          <w:lang w:val="en-ID" w:eastAsia="en-ID"/>
        </w:rPr>
        <w:t>siswa</w:t>
      </w:r>
      <w:proofErr w:type="spellEnd"/>
      <w:r w:rsidRPr="006162FD">
        <w:rPr>
          <w:sz w:val="20"/>
          <w:szCs w:val="32"/>
          <w:lang w:val="en-ID" w:eastAsia="en-ID"/>
        </w:rPr>
        <w:t xml:space="preserve"> yang </w:t>
      </w:r>
      <w:proofErr w:type="spellStart"/>
      <w:r w:rsidRPr="006162FD">
        <w:rPr>
          <w:sz w:val="20"/>
          <w:szCs w:val="32"/>
          <w:lang w:val="en-ID" w:eastAsia="en-ID"/>
        </w:rPr>
        <w:t>berprestasi</w:t>
      </w:r>
      <w:proofErr w:type="spellEnd"/>
      <w:r w:rsidRPr="006162FD">
        <w:rPr>
          <w:sz w:val="20"/>
          <w:szCs w:val="32"/>
          <w:lang w:val="en-ID" w:eastAsia="en-ID"/>
        </w:rPr>
        <w:t xml:space="preserve"> </w:t>
      </w:r>
      <w:proofErr w:type="spellStart"/>
      <w:r w:rsidRPr="006162FD">
        <w:rPr>
          <w:sz w:val="20"/>
          <w:szCs w:val="32"/>
          <w:lang w:val="en-ID" w:eastAsia="en-ID"/>
        </w:rPr>
        <w:t>dapat</w:t>
      </w:r>
      <w:proofErr w:type="spellEnd"/>
      <w:r w:rsidRPr="006162FD">
        <w:rPr>
          <w:sz w:val="20"/>
          <w:szCs w:val="32"/>
          <w:lang w:val="en-ID" w:eastAsia="en-ID"/>
        </w:rPr>
        <w:t xml:space="preserve"> </w:t>
      </w:r>
      <w:proofErr w:type="spellStart"/>
      <w:r w:rsidRPr="006162FD">
        <w:rPr>
          <w:sz w:val="20"/>
          <w:szCs w:val="32"/>
          <w:lang w:val="en-ID" w:eastAsia="en-ID"/>
        </w:rPr>
        <w:t>menjadi</w:t>
      </w:r>
      <w:proofErr w:type="spellEnd"/>
      <w:r w:rsidRPr="006162FD">
        <w:rPr>
          <w:sz w:val="20"/>
          <w:szCs w:val="32"/>
          <w:lang w:val="en-ID" w:eastAsia="en-ID"/>
        </w:rPr>
        <w:t xml:space="preserve"> strategi yang </w:t>
      </w:r>
      <w:proofErr w:type="spellStart"/>
      <w:r w:rsidRPr="006162FD">
        <w:rPr>
          <w:sz w:val="20"/>
          <w:szCs w:val="32"/>
          <w:lang w:val="en-ID" w:eastAsia="en-ID"/>
        </w:rPr>
        <w:t>efektif</w:t>
      </w:r>
      <w:proofErr w:type="spellEnd"/>
      <w:r w:rsidRPr="006162FD">
        <w:rPr>
          <w:sz w:val="20"/>
          <w:szCs w:val="32"/>
          <w:lang w:val="en-ID" w:eastAsia="en-ID"/>
        </w:rPr>
        <w:t xml:space="preserve"> </w:t>
      </w:r>
      <w:proofErr w:type="spellStart"/>
      <w:r w:rsidRPr="006162FD">
        <w:rPr>
          <w:sz w:val="20"/>
          <w:szCs w:val="32"/>
          <w:lang w:val="en-ID" w:eastAsia="en-ID"/>
        </w:rPr>
        <w:t>untuk</w:t>
      </w:r>
      <w:proofErr w:type="spellEnd"/>
      <w:r w:rsidRPr="006162FD">
        <w:rPr>
          <w:sz w:val="20"/>
          <w:szCs w:val="32"/>
          <w:lang w:val="en-ID" w:eastAsia="en-ID"/>
        </w:rPr>
        <w:t xml:space="preserve"> </w:t>
      </w:r>
      <w:proofErr w:type="spellStart"/>
      <w:r w:rsidRPr="006162FD">
        <w:rPr>
          <w:sz w:val="20"/>
          <w:szCs w:val="32"/>
          <w:lang w:val="en-ID" w:eastAsia="en-ID"/>
        </w:rPr>
        <w:t>mengurangi</w:t>
      </w:r>
      <w:proofErr w:type="spellEnd"/>
      <w:r w:rsidRPr="006162FD">
        <w:rPr>
          <w:sz w:val="20"/>
          <w:szCs w:val="32"/>
          <w:lang w:val="en-ID" w:eastAsia="en-ID"/>
        </w:rPr>
        <w:t xml:space="preserve"> </w:t>
      </w:r>
      <w:proofErr w:type="spellStart"/>
      <w:r w:rsidRPr="006162FD">
        <w:rPr>
          <w:sz w:val="20"/>
          <w:szCs w:val="32"/>
          <w:lang w:val="en-ID" w:eastAsia="en-ID"/>
        </w:rPr>
        <w:t>stres</w:t>
      </w:r>
      <w:proofErr w:type="spellEnd"/>
      <w:r w:rsidRPr="006162FD">
        <w:rPr>
          <w:sz w:val="20"/>
          <w:szCs w:val="32"/>
          <w:lang w:val="en-ID" w:eastAsia="en-ID"/>
        </w:rPr>
        <w:t xml:space="preserve"> </w:t>
      </w:r>
      <w:proofErr w:type="spellStart"/>
      <w:r w:rsidRPr="006162FD">
        <w:rPr>
          <w:sz w:val="20"/>
          <w:szCs w:val="32"/>
          <w:lang w:val="en-ID" w:eastAsia="en-ID"/>
        </w:rPr>
        <w:t>akademik</w:t>
      </w:r>
      <w:proofErr w:type="spellEnd"/>
      <w:r w:rsidRPr="006162FD">
        <w:rPr>
          <w:lang w:val="en-ID" w:eastAsia="en-ID"/>
        </w:rPr>
        <w:t xml:space="preserve">. </w:t>
      </w:r>
      <w:r w:rsidRPr="006162FD">
        <w:rPr>
          <w:sz w:val="20"/>
          <w:szCs w:val="20"/>
          <w:lang w:val="en-ID" w:eastAsia="en-ID"/>
        </w:rPr>
        <w:t xml:space="preserve">Hasil </w:t>
      </w:r>
      <w:proofErr w:type="spellStart"/>
      <w:r w:rsidRPr="006162FD">
        <w:rPr>
          <w:sz w:val="20"/>
          <w:szCs w:val="20"/>
          <w:lang w:val="en-ID" w:eastAsia="en-ID"/>
        </w:rPr>
        <w:t>ini</w:t>
      </w:r>
      <w:proofErr w:type="spellEnd"/>
      <w:r w:rsidRPr="006162FD">
        <w:rPr>
          <w:sz w:val="20"/>
          <w:szCs w:val="20"/>
          <w:lang w:val="en-ID" w:eastAsia="en-ID"/>
        </w:rPr>
        <w:t xml:space="preserve"> </w:t>
      </w:r>
      <w:proofErr w:type="spellStart"/>
      <w:r w:rsidRPr="006162FD">
        <w:rPr>
          <w:sz w:val="20"/>
          <w:szCs w:val="20"/>
          <w:lang w:val="en-ID" w:eastAsia="en-ID"/>
        </w:rPr>
        <w:t>konsisten</w:t>
      </w:r>
      <w:proofErr w:type="spellEnd"/>
      <w:r w:rsidRPr="006162FD">
        <w:rPr>
          <w:sz w:val="20"/>
          <w:szCs w:val="20"/>
          <w:lang w:val="en-ID" w:eastAsia="en-ID"/>
        </w:rPr>
        <w:t xml:space="preserve"> </w:t>
      </w:r>
      <w:proofErr w:type="spellStart"/>
      <w:r w:rsidRPr="006162FD">
        <w:rPr>
          <w:sz w:val="20"/>
          <w:szCs w:val="20"/>
          <w:lang w:val="en-ID" w:eastAsia="en-ID"/>
        </w:rPr>
        <w:t>dengan</w:t>
      </w:r>
      <w:proofErr w:type="spellEnd"/>
      <w:r w:rsidRPr="006162FD">
        <w:rPr>
          <w:sz w:val="20"/>
          <w:szCs w:val="20"/>
          <w:lang w:val="en-ID" w:eastAsia="en-ID"/>
        </w:rPr>
        <w:t xml:space="preserve"> </w:t>
      </w:r>
      <w:proofErr w:type="spellStart"/>
      <w:r w:rsidRPr="006162FD">
        <w:rPr>
          <w:sz w:val="20"/>
          <w:szCs w:val="20"/>
          <w:lang w:val="en-ID" w:eastAsia="en-ID"/>
        </w:rPr>
        <w:t>penelitian</w:t>
      </w:r>
      <w:proofErr w:type="spellEnd"/>
      <w:r w:rsidRPr="006162FD">
        <w:rPr>
          <w:sz w:val="20"/>
          <w:szCs w:val="20"/>
          <w:lang w:val="en-ID" w:eastAsia="en-ID"/>
        </w:rPr>
        <w:t xml:space="preserve"> </w:t>
      </w:r>
      <w:proofErr w:type="spellStart"/>
      <w:r w:rsidRPr="006162FD">
        <w:rPr>
          <w:sz w:val="20"/>
          <w:szCs w:val="20"/>
          <w:lang w:val="en-ID" w:eastAsia="en-ID"/>
        </w:rPr>
        <w:t>sebelumnya</w:t>
      </w:r>
      <w:proofErr w:type="spellEnd"/>
      <w:r w:rsidRPr="006162FD">
        <w:rPr>
          <w:sz w:val="20"/>
          <w:szCs w:val="20"/>
          <w:lang w:val="en-ID" w:eastAsia="en-ID"/>
        </w:rPr>
        <w:t xml:space="preserve"> yang </w:t>
      </w:r>
      <w:proofErr w:type="spellStart"/>
      <w:r w:rsidRPr="006162FD">
        <w:rPr>
          <w:sz w:val="20"/>
          <w:szCs w:val="20"/>
          <w:lang w:val="en-ID" w:eastAsia="en-ID"/>
        </w:rPr>
        <w:t>menemukan</w:t>
      </w:r>
      <w:proofErr w:type="spellEnd"/>
      <w:r w:rsidRPr="006162FD">
        <w:rPr>
          <w:sz w:val="20"/>
          <w:szCs w:val="20"/>
          <w:lang w:val="en-ID" w:eastAsia="en-ID"/>
        </w:rPr>
        <w:t xml:space="preserve"> </w:t>
      </w:r>
      <w:proofErr w:type="spellStart"/>
      <w:r w:rsidRPr="006162FD">
        <w:rPr>
          <w:sz w:val="20"/>
          <w:szCs w:val="20"/>
          <w:lang w:val="en-ID" w:eastAsia="en-ID"/>
        </w:rPr>
        <w:t>bahwa</w:t>
      </w:r>
      <w:proofErr w:type="spellEnd"/>
      <w:r w:rsidRPr="006162FD">
        <w:rPr>
          <w:sz w:val="20"/>
          <w:szCs w:val="20"/>
          <w:lang w:val="en-ID" w:eastAsia="en-ID"/>
        </w:rPr>
        <w:t xml:space="preserve"> </w:t>
      </w:r>
      <w:proofErr w:type="spellStart"/>
      <w:r w:rsidRPr="006162FD">
        <w:rPr>
          <w:sz w:val="20"/>
          <w:szCs w:val="20"/>
          <w:lang w:val="en-ID" w:eastAsia="en-ID"/>
        </w:rPr>
        <w:t>kombinasi</w:t>
      </w:r>
      <w:proofErr w:type="spellEnd"/>
      <w:r w:rsidRPr="006162FD">
        <w:rPr>
          <w:sz w:val="20"/>
          <w:szCs w:val="20"/>
          <w:lang w:val="en-ID" w:eastAsia="en-ID"/>
        </w:rPr>
        <w:t xml:space="preserve"> </w:t>
      </w:r>
      <w:proofErr w:type="spellStart"/>
      <w:r w:rsidRPr="006162FD">
        <w:rPr>
          <w:sz w:val="20"/>
          <w:szCs w:val="20"/>
          <w:lang w:val="en-ID" w:eastAsia="en-ID"/>
        </w:rPr>
        <w:t>dari</w:t>
      </w:r>
      <w:proofErr w:type="spellEnd"/>
      <w:r w:rsidRPr="006162FD">
        <w:rPr>
          <w:sz w:val="20"/>
          <w:szCs w:val="20"/>
          <w:lang w:val="en-ID" w:eastAsia="en-ID"/>
        </w:rPr>
        <w:t xml:space="preserve"> </w:t>
      </w:r>
      <w:proofErr w:type="spellStart"/>
      <w:r w:rsidRPr="006162FD">
        <w:rPr>
          <w:sz w:val="20"/>
          <w:szCs w:val="20"/>
          <w:lang w:val="en-ID" w:eastAsia="en-ID"/>
        </w:rPr>
        <w:t>beberapa</w:t>
      </w:r>
      <w:proofErr w:type="spellEnd"/>
      <w:r w:rsidRPr="006162FD">
        <w:rPr>
          <w:sz w:val="20"/>
          <w:szCs w:val="20"/>
          <w:lang w:val="en-ID" w:eastAsia="en-ID"/>
        </w:rPr>
        <w:t xml:space="preserve"> </w:t>
      </w:r>
      <w:proofErr w:type="spellStart"/>
      <w:r w:rsidRPr="006162FD">
        <w:rPr>
          <w:sz w:val="20"/>
          <w:szCs w:val="20"/>
          <w:lang w:val="en-ID" w:eastAsia="en-ID"/>
        </w:rPr>
        <w:t>faktor</w:t>
      </w:r>
      <w:proofErr w:type="spellEnd"/>
      <w:r w:rsidRPr="006162FD">
        <w:rPr>
          <w:sz w:val="20"/>
          <w:szCs w:val="20"/>
          <w:lang w:val="en-ID" w:eastAsia="en-ID"/>
        </w:rPr>
        <w:t xml:space="preserve"> </w:t>
      </w:r>
      <w:proofErr w:type="spellStart"/>
      <w:r w:rsidRPr="006162FD">
        <w:rPr>
          <w:sz w:val="20"/>
          <w:szCs w:val="20"/>
          <w:lang w:val="en-ID" w:eastAsia="en-ID"/>
        </w:rPr>
        <w:t>psikososial</w:t>
      </w:r>
      <w:proofErr w:type="spellEnd"/>
      <w:r w:rsidRPr="006162FD">
        <w:rPr>
          <w:sz w:val="20"/>
          <w:szCs w:val="20"/>
          <w:lang w:val="en-ID" w:eastAsia="en-ID"/>
        </w:rPr>
        <w:t xml:space="preserve"> </w:t>
      </w:r>
      <w:proofErr w:type="spellStart"/>
      <w:r w:rsidRPr="006162FD">
        <w:rPr>
          <w:sz w:val="20"/>
          <w:szCs w:val="20"/>
          <w:lang w:val="en-ID" w:eastAsia="en-ID"/>
        </w:rPr>
        <w:t>dapat</w:t>
      </w:r>
      <w:proofErr w:type="spellEnd"/>
      <w:r w:rsidRPr="006162FD">
        <w:rPr>
          <w:sz w:val="20"/>
          <w:szCs w:val="20"/>
          <w:lang w:val="en-ID" w:eastAsia="en-ID"/>
        </w:rPr>
        <w:t xml:space="preserve"> </w:t>
      </w:r>
      <w:proofErr w:type="spellStart"/>
      <w:r w:rsidRPr="006162FD">
        <w:rPr>
          <w:sz w:val="20"/>
          <w:szCs w:val="20"/>
          <w:lang w:val="en-ID" w:eastAsia="en-ID"/>
        </w:rPr>
        <w:t>secara</w:t>
      </w:r>
      <w:proofErr w:type="spellEnd"/>
      <w:r w:rsidRPr="006162FD">
        <w:rPr>
          <w:sz w:val="20"/>
          <w:szCs w:val="20"/>
          <w:lang w:val="en-ID" w:eastAsia="en-ID"/>
        </w:rPr>
        <w:t xml:space="preserve"> </w:t>
      </w:r>
      <w:proofErr w:type="spellStart"/>
      <w:r w:rsidRPr="006162FD">
        <w:rPr>
          <w:sz w:val="20"/>
          <w:szCs w:val="20"/>
          <w:lang w:val="en-ID" w:eastAsia="en-ID"/>
        </w:rPr>
        <w:t>signifikan</w:t>
      </w:r>
      <w:proofErr w:type="spellEnd"/>
      <w:r w:rsidRPr="006162FD">
        <w:rPr>
          <w:sz w:val="20"/>
          <w:szCs w:val="20"/>
          <w:lang w:val="en-ID" w:eastAsia="en-ID"/>
        </w:rPr>
        <w:t xml:space="preserve"> </w:t>
      </w:r>
      <w:proofErr w:type="spellStart"/>
      <w:r w:rsidRPr="006162FD">
        <w:rPr>
          <w:sz w:val="20"/>
          <w:szCs w:val="20"/>
          <w:lang w:val="en-ID" w:eastAsia="en-ID"/>
        </w:rPr>
        <w:t>mengurangi</w:t>
      </w:r>
      <w:proofErr w:type="spellEnd"/>
      <w:r w:rsidRPr="006162FD">
        <w:rPr>
          <w:sz w:val="20"/>
          <w:szCs w:val="20"/>
          <w:lang w:val="en-ID" w:eastAsia="en-ID"/>
        </w:rPr>
        <w:t xml:space="preserve"> </w:t>
      </w:r>
      <w:proofErr w:type="spellStart"/>
      <w:r w:rsidRPr="006162FD">
        <w:rPr>
          <w:sz w:val="20"/>
          <w:szCs w:val="20"/>
          <w:lang w:val="en-ID" w:eastAsia="en-ID"/>
        </w:rPr>
        <w:t>risiko</w:t>
      </w:r>
      <w:proofErr w:type="spellEnd"/>
      <w:r w:rsidRPr="006162FD">
        <w:rPr>
          <w:sz w:val="20"/>
          <w:szCs w:val="20"/>
          <w:lang w:val="en-ID" w:eastAsia="en-ID"/>
        </w:rPr>
        <w:t xml:space="preserve"> </w:t>
      </w:r>
      <w:proofErr w:type="spellStart"/>
      <w:r w:rsidRPr="006162FD">
        <w:rPr>
          <w:sz w:val="20"/>
          <w:szCs w:val="20"/>
          <w:lang w:val="en-ID" w:eastAsia="en-ID"/>
        </w:rPr>
        <w:t>stres</w:t>
      </w:r>
      <w:proofErr w:type="spellEnd"/>
      <w:r w:rsidRPr="006162FD">
        <w:rPr>
          <w:sz w:val="20"/>
          <w:szCs w:val="20"/>
          <w:lang w:val="en-ID" w:eastAsia="en-ID"/>
        </w:rPr>
        <w:t xml:space="preserve"> </w:t>
      </w:r>
      <w:proofErr w:type="spellStart"/>
      <w:r w:rsidRPr="006162FD">
        <w:rPr>
          <w:sz w:val="20"/>
          <w:szCs w:val="20"/>
          <w:lang w:val="en-ID" w:eastAsia="en-ID"/>
        </w:rPr>
        <w:t>akademik</w:t>
      </w:r>
      <w:proofErr w:type="spellEnd"/>
      <w:r w:rsidR="002069EE">
        <w:rPr>
          <w:sz w:val="20"/>
          <w:szCs w:val="20"/>
          <w:lang w:val="en-ID" w:eastAsia="en-ID"/>
        </w:rPr>
        <w:fldChar w:fldCharType="begin" w:fldLock="1"/>
      </w:r>
      <w:r w:rsidR="002069EE">
        <w:rPr>
          <w:sz w:val="20"/>
          <w:szCs w:val="20"/>
          <w:lang w:val="en-ID" w:eastAsia="en-ID"/>
        </w:rPr>
        <w:instrText>ADDIN CSL_CITATION {"citationItems":[{"id":"ITEM-1","itemData":{"DOI":"10.26418/jppk.v11i9.58102","ISSN":"2715-2723","abstract":"This research contains a study of academic stress of class VIII students of SMP Negeri 18 Pontianak which aims to determine the level of academic stress on students. Academic stress on students can be identified based on four aspects, namely physical aspects, emotional aspects, mental aspects and behavioral aspects. The research method used in this study is a descriptive method in the form of a survey study research. Data collection tools used in this study were questionnaires addressed to students and interviews addressed to teachers at school counseling guidance. The population used in this study was 130 students of class VIII, the sample used was 96 students of class VIII. The analysis technique uses the percentage formula. Based on the results of the analysis of academic stress data on students as a whole, the data obtained were 69.7% in the \"high\" category, which means that the students experienced academic stress. Efforts made by counseling guidance teachers in dealing with students who experience academic stress are by doing individual counseling.","author":[{"dropping-particle":"","family":"Wicaksono","given":"","non-dropping-particle":"","parse-names":false,"suffix":""},{"dropping-particle":"","family":"Rosanti","given":"","non-dropping-particle":"","parse-names":false,"suffix":""},{"dropping-particle":"","family":"Purwanti","given":"","non-dropping-particle":"","parse-names":false,"suffix":""}],"container-title":"Jurnal Pendidikan &amp; Pembelajaran","id":"ITEM-1","issue":"9","issued":{"date-parts":[["2022"]]},"page":"1576-1583","title":"Studi Tentang Stres Akademik Pada Peserta Didik Kelas Viii SMP Negeri 18 Pontianak","type":"article-journal","volume":"11"},"uris":["http://www.mendeley.com/documents/?uuid=db9668c9-e192-4eb9-b484-67a60043b121"]}],"mendeley":{"formattedCitation":"[13]","plainTextFormattedCitation":"[13]"},"properties":{"noteIndex":0},"schema":"https://github.com/citation-style-language/schema/raw/master/csl-citation.json"}</w:instrText>
      </w:r>
      <w:r w:rsidR="002069EE">
        <w:rPr>
          <w:sz w:val="20"/>
          <w:szCs w:val="20"/>
          <w:lang w:val="en-ID" w:eastAsia="en-ID"/>
        </w:rPr>
        <w:fldChar w:fldCharType="separate"/>
      </w:r>
      <w:r w:rsidR="002069EE" w:rsidRPr="002069EE">
        <w:rPr>
          <w:noProof/>
          <w:sz w:val="20"/>
          <w:szCs w:val="20"/>
          <w:lang w:val="en-ID" w:eastAsia="en-ID"/>
        </w:rPr>
        <w:t>[13]</w:t>
      </w:r>
      <w:r w:rsidR="002069EE">
        <w:rPr>
          <w:sz w:val="20"/>
          <w:szCs w:val="20"/>
          <w:lang w:val="en-ID" w:eastAsia="en-ID"/>
        </w:rPr>
        <w:fldChar w:fldCharType="end"/>
      </w:r>
      <w:r w:rsidR="002069EE">
        <w:rPr>
          <w:sz w:val="20"/>
          <w:szCs w:val="20"/>
          <w:lang w:val="en-ID" w:eastAsia="en-ID"/>
        </w:rPr>
        <w:t xml:space="preserve">. </w:t>
      </w:r>
    </w:p>
    <w:p w14:paraId="24102F05" w14:textId="7DED3EAE" w:rsidR="00804D18" w:rsidRDefault="007C7BF5" w:rsidP="00245997">
      <w:pPr>
        <w:pStyle w:val="Heading1"/>
        <w:numPr>
          <w:ilvl w:val="0"/>
          <w:numId w:val="0"/>
        </w:numPr>
        <w:rPr>
          <w:sz w:val="24"/>
          <w:szCs w:val="24"/>
        </w:rPr>
      </w:pPr>
      <w:r>
        <w:rPr>
          <w:sz w:val="24"/>
          <w:szCs w:val="24"/>
        </w:rPr>
        <w:t>VII. Simpulan</w:t>
      </w:r>
    </w:p>
    <w:p w14:paraId="518E58D4" w14:textId="1B658CE7" w:rsidR="002069EE" w:rsidRPr="002069EE" w:rsidRDefault="002069EE" w:rsidP="002069EE">
      <w:pPr>
        <w:suppressAutoHyphens w:val="0"/>
        <w:jc w:val="both"/>
        <w:rPr>
          <w:sz w:val="20"/>
          <w:szCs w:val="20"/>
          <w:lang w:val="en-ID" w:eastAsia="en-ID"/>
        </w:rPr>
      </w:pPr>
      <w:r w:rsidRPr="002069EE">
        <w:rPr>
          <w:sz w:val="20"/>
          <w:szCs w:val="20"/>
          <w:lang w:val="en-ID" w:eastAsia="en-ID"/>
        </w:rPr>
        <w:t xml:space="preserve">Hasil </w:t>
      </w:r>
      <w:proofErr w:type="spellStart"/>
      <w:r w:rsidRPr="002069EE">
        <w:rPr>
          <w:sz w:val="20"/>
          <w:szCs w:val="20"/>
          <w:lang w:val="en-ID" w:eastAsia="en-ID"/>
        </w:rPr>
        <w:t>penelitian</w:t>
      </w:r>
      <w:proofErr w:type="spellEnd"/>
      <w:r w:rsidRPr="002069EE">
        <w:rPr>
          <w:sz w:val="20"/>
          <w:szCs w:val="20"/>
          <w:lang w:val="en-ID" w:eastAsia="en-ID"/>
        </w:rPr>
        <w:t xml:space="preserve"> </w:t>
      </w:r>
      <w:proofErr w:type="spellStart"/>
      <w:r w:rsidRPr="002069EE">
        <w:rPr>
          <w:sz w:val="20"/>
          <w:szCs w:val="20"/>
          <w:lang w:val="en-ID" w:eastAsia="en-ID"/>
        </w:rPr>
        <w:t>menunjukkan</w:t>
      </w:r>
      <w:proofErr w:type="spellEnd"/>
      <w:r w:rsidRPr="002069EE">
        <w:rPr>
          <w:sz w:val="20"/>
          <w:szCs w:val="20"/>
          <w:lang w:val="en-ID" w:eastAsia="en-ID"/>
        </w:rPr>
        <w:t xml:space="preserve"> </w:t>
      </w:r>
      <w:proofErr w:type="spellStart"/>
      <w:r w:rsidRPr="002069EE">
        <w:rPr>
          <w:sz w:val="20"/>
          <w:szCs w:val="20"/>
          <w:lang w:val="en-ID" w:eastAsia="en-ID"/>
        </w:rPr>
        <w:t>bahwa</w:t>
      </w:r>
      <w:proofErr w:type="spellEnd"/>
      <w:r w:rsidRPr="002069EE">
        <w:rPr>
          <w:sz w:val="20"/>
          <w:szCs w:val="20"/>
          <w:lang w:val="en-ID" w:eastAsia="en-ID"/>
        </w:rPr>
        <w:t xml:space="preserve"> </w:t>
      </w:r>
      <w:proofErr w:type="spellStart"/>
      <w:r w:rsidRPr="002069EE">
        <w:rPr>
          <w:sz w:val="20"/>
          <w:szCs w:val="20"/>
          <w:lang w:val="en-ID" w:eastAsia="en-ID"/>
        </w:rPr>
        <w:t>dukungan</w:t>
      </w:r>
      <w:proofErr w:type="spellEnd"/>
      <w:r w:rsidRPr="002069EE">
        <w:rPr>
          <w:sz w:val="20"/>
          <w:szCs w:val="20"/>
          <w:lang w:val="en-ID" w:eastAsia="en-ID"/>
        </w:rPr>
        <w:t xml:space="preserve"> </w:t>
      </w:r>
      <w:proofErr w:type="spellStart"/>
      <w:r w:rsidRPr="002069EE">
        <w:rPr>
          <w:sz w:val="20"/>
          <w:szCs w:val="20"/>
          <w:lang w:val="en-ID" w:eastAsia="en-ID"/>
        </w:rPr>
        <w:t>sosial</w:t>
      </w:r>
      <w:proofErr w:type="spellEnd"/>
      <w:r w:rsidRPr="002069EE">
        <w:rPr>
          <w:sz w:val="20"/>
          <w:szCs w:val="20"/>
          <w:lang w:val="en-ID" w:eastAsia="en-ID"/>
        </w:rPr>
        <w:t xml:space="preserve">, </w:t>
      </w:r>
      <w:proofErr w:type="spellStart"/>
      <w:r w:rsidRPr="002069EE">
        <w:rPr>
          <w:sz w:val="20"/>
          <w:szCs w:val="20"/>
          <w:lang w:val="en-ID" w:eastAsia="en-ID"/>
        </w:rPr>
        <w:t>resiliensi</w:t>
      </w:r>
      <w:proofErr w:type="spellEnd"/>
      <w:r w:rsidRPr="002069EE">
        <w:rPr>
          <w:sz w:val="20"/>
          <w:szCs w:val="20"/>
          <w:lang w:val="en-ID" w:eastAsia="en-ID"/>
        </w:rPr>
        <w:t xml:space="preserve">, dan rasa </w:t>
      </w:r>
      <w:proofErr w:type="spellStart"/>
      <w:r w:rsidRPr="002069EE">
        <w:rPr>
          <w:sz w:val="20"/>
          <w:szCs w:val="20"/>
          <w:lang w:val="en-ID" w:eastAsia="en-ID"/>
        </w:rPr>
        <w:t>hormat</w:t>
      </w:r>
      <w:proofErr w:type="spellEnd"/>
      <w:r w:rsidRPr="002069EE">
        <w:rPr>
          <w:sz w:val="20"/>
          <w:szCs w:val="20"/>
          <w:lang w:val="en-ID" w:eastAsia="en-ID"/>
        </w:rPr>
        <w:t xml:space="preserve"> </w:t>
      </w:r>
      <w:proofErr w:type="spellStart"/>
      <w:r w:rsidRPr="002069EE">
        <w:rPr>
          <w:sz w:val="20"/>
          <w:szCs w:val="20"/>
          <w:lang w:val="en-ID" w:eastAsia="en-ID"/>
        </w:rPr>
        <w:t>diri</w:t>
      </w:r>
      <w:proofErr w:type="spellEnd"/>
      <w:r w:rsidRPr="002069EE">
        <w:rPr>
          <w:sz w:val="20"/>
          <w:szCs w:val="20"/>
          <w:lang w:val="en-ID" w:eastAsia="en-ID"/>
        </w:rPr>
        <w:t xml:space="preserve"> </w:t>
      </w:r>
      <w:proofErr w:type="spellStart"/>
      <w:r w:rsidRPr="002069EE">
        <w:rPr>
          <w:sz w:val="20"/>
          <w:szCs w:val="20"/>
          <w:lang w:val="en-ID" w:eastAsia="en-ID"/>
        </w:rPr>
        <w:t>memiliki</w:t>
      </w:r>
      <w:proofErr w:type="spellEnd"/>
      <w:r w:rsidRPr="002069EE">
        <w:rPr>
          <w:sz w:val="20"/>
          <w:szCs w:val="20"/>
          <w:lang w:val="en-ID" w:eastAsia="en-ID"/>
        </w:rPr>
        <w:t xml:space="preserve"> </w:t>
      </w:r>
      <w:proofErr w:type="spellStart"/>
      <w:r w:rsidRPr="002069EE">
        <w:rPr>
          <w:sz w:val="20"/>
          <w:szCs w:val="20"/>
          <w:lang w:val="en-ID" w:eastAsia="en-ID"/>
        </w:rPr>
        <w:t>korelasi</w:t>
      </w:r>
      <w:proofErr w:type="spellEnd"/>
      <w:r w:rsidRPr="002069EE">
        <w:rPr>
          <w:sz w:val="20"/>
          <w:szCs w:val="20"/>
          <w:lang w:val="en-ID" w:eastAsia="en-ID"/>
        </w:rPr>
        <w:t xml:space="preserve"> </w:t>
      </w:r>
      <w:proofErr w:type="spellStart"/>
      <w:r w:rsidRPr="002069EE">
        <w:rPr>
          <w:sz w:val="20"/>
          <w:szCs w:val="20"/>
          <w:lang w:val="en-ID" w:eastAsia="en-ID"/>
        </w:rPr>
        <w:t>negatif</w:t>
      </w:r>
      <w:proofErr w:type="spellEnd"/>
      <w:r w:rsidRPr="002069EE">
        <w:rPr>
          <w:sz w:val="20"/>
          <w:szCs w:val="20"/>
          <w:lang w:val="en-ID" w:eastAsia="en-ID"/>
        </w:rPr>
        <w:t xml:space="preserve"> yang </w:t>
      </w:r>
      <w:proofErr w:type="spellStart"/>
      <w:r w:rsidRPr="002069EE">
        <w:rPr>
          <w:sz w:val="20"/>
          <w:szCs w:val="20"/>
          <w:lang w:val="en-ID" w:eastAsia="en-ID"/>
        </w:rPr>
        <w:t>signifikan</w:t>
      </w:r>
      <w:proofErr w:type="spellEnd"/>
      <w:r w:rsidRPr="002069EE">
        <w:rPr>
          <w:sz w:val="20"/>
          <w:szCs w:val="20"/>
          <w:lang w:val="en-ID" w:eastAsia="en-ID"/>
        </w:rPr>
        <w:t xml:space="preserve"> </w:t>
      </w:r>
      <w:proofErr w:type="spellStart"/>
      <w:r w:rsidRPr="002069EE">
        <w:rPr>
          <w:sz w:val="20"/>
          <w:szCs w:val="20"/>
          <w:lang w:val="en-ID" w:eastAsia="en-ID"/>
        </w:rPr>
        <w:t>terhadap</w:t>
      </w:r>
      <w:proofErr w:type="spellEnd"/>
      <w:r w:rsidRPr="002069EE">
        <w:rPr>
          <w:sz w:val="20"/>
          <w:szCs w:val="20"/>
          <w:lang w:val="en-ID" w:eastAsia="en-ID"/>
        </w:rPr>
        <w:t xml:space="preserve"> </w:t>
      </w:r>
      <w:proofErr w:type="spellStart"/>
      <w:r w:rsidRPr="002069EE">
        <w:rPr>
          <w:sz w:val="20"/>
          <w:szCs w:val="20"/>
          <w:lang w:val="en-ID" w:eastAsia="en-ID"/>
        </w:rPr>
        <w:t>stres</w:t>
      </w:r>
      <w:proofErr w:type="spellEnd"/>
      <w:r w:rsidRPr="002069EE">
        <w:rPr>
          <w:sz w:val="20"/>
          <w:szCs w:val="20"/>
          <w:lang w:val="en-ID" w:eastAsia="en-ID"/>
        </w:rPr>
        <w:t xml:space="preserve"> </w:t>
      </w:r>
      <w:proofErr w:type="spellStart"/>
      <w:r w:rsidRPr="002069EE">
        <w:rPr>
          <w:sz w:val="20"/>
          <w:szCs w:val="20"/>
          <w:lang w:val="en-ID" w:eastAsia="en-ID"/>
        </w:rPr>
        <w:t>akademik</w:t>
      </w:r>
      <w:proofErr w:type="spellEnd"/>
      <w:r w:rsidRPr="002069EE">
        <w:rPr>
          <w:sz w:val="20"/>
          <w:szCs w:val="20"/>
          <w:lang w:val="en-ID" w:eastAsia="en-ID"/>
        </w:rPr>
        <w:t xml:space="preserve"> pada </w:t>
      </w:r>
      <w:proofErr w:type="spellStart"/>
      <w:r w:rsidRPr="002069EE">
        <w:rPr>
          <w:sz w:val="20"/>
          <w:szCs w:val="20"/>
          <w:lang w:val="en-ID" w:eastAsia="en-ID"/>
        </w:rPr>
        <w:t>siswa</w:t>
      </w:r>
      <w:proofErr w:type="spellEnd"/>
      <w:r w:rsidRPr="002069EE">
        <w:rPr>
          <w:sz w:val="20"/>
          <w:szCs w:val="20"/>
          <w:lang w:val="en-ID" w:eastAsia="en-ID"/>
        </w:rPr>
        <w:t xml:space="preserve"> yang </w:t>
      </w:r>
      <w:proofErr w:type="spellStart"/>
      <w:r w:rsidRPr="002069EE">
        <w:rPr>
          <w:sz w:val="20"/>
          <w:szCs w:val="20"/>
          <w:lang w:val="en-ID" w:eastAsia="en-ID"/>
        </w:rPr>
        <w:t>berprestasi</w:t>
      </w:r>
      <w:proofErr w:type="spellEnd"/>
      <w:r w:rsidRPr="002069EE">
        <w:rPr>
          <w:sz w:val="20"/>
          <w:szCs w:val="20"/>
          <w:lang w:val="en-ID" w:eastAsia="en-ID"/>
        </w:rPr>
        <w:t xml:space="preserve">. </w:t>
      </w:r>
      <w:proofErr w:type="spellStart"/>
      <w:r w:rsidRPr="002069EE">
        <w:rPr>
          <w:sz w:val="20"/>
          <w:szCs w:val="20"/>
          <w:lang w:val="en-ID" w:eastAsia="en-ID"/>
        </w:rPr>
        <w:t>Temuan</w:t>
      </w:r>
      <w:proofErr w:type="spellEnd"/>
      <w:r w:rsidRPr="002069EE">
        <w:rPr>
          <w:sz w:val="20"/>
          <w:szCs w:val="20"/>
          <w:lang w:val="en-ID" w:eastAsia="en-ID"/>
        </w:rPr>
        <w:t xml:space="preserve"> </w:t>
      </w:r>
      <w:proofErr w:type="spellStart"/>
      <w:r w:rsidRPr="002069EE">
        <w:rPr>
          <w:sz w:val="20"/>
          <w:szCs w:val="20"/>
          <w:lang w:val="en-ID" w:eastAsia="en-ID"/>
        </w:rPr>
        <w:t>ini</w:t>
      </w:r>
      <w:proofErr w:type="spellEnd"/>
      <w:r w:rsidRPr="002069EE">
        <w:rPr>
          <w:sz w:val="20"/>
          <w:szCs w:val="20"/>
          <w:lang w:val="en-ID" w:eastAsia="en-ID"/>
        </w:rPr>
        <w:t xml:space="preserve"> </w:t>
      </w:r>
      <w:proofErr w:type="spellStart"/>
      <w:r w:rsidRPr="002069EE">
        <w:rPr>
          <w:sz w:val="20"/>
          <w:szCs w:val="20"/>
          <w:lang w:val="en-ID" w:eastAsia="en-ID"/>
        </w:rPr>
        <w:t>menunjukkan</w:t>
      </w:r>
      <w:proofErr w:type="spellEnd"/>
      <w:r w:rsidRPr="002069EE">
        <w:rPr>
          <w:sz w:val="20"/>
          <w:szCs w:val="20"/>
          <w:lang w:val="en-ID" w:eastAsia="en-ID"/>
        </w:rPr>
        <w:t xml:space="preserve"> </w:t>
      </w:r>
      <w:proofErr w:type="spellStart"/>
      <w:r w:rsidRPr="002069EE">
        <w:rPr>
          <w:sz w:val="20"/>
          <w:szCs w:val="20"/>
          <w:lang w:val="en-ID" w:eastAsia="en-ID"/>
        </w:rPr>
        <w:t>bahwa</w:t>
      </w:r>
      <w:proofErr w:type="spellEnd"/>
      <w:r w:rsidRPr="002069EE">
        <w:rPr>
          <w:sz w:val="20"/>
          <w:szCs w:val="20"/>
          <w:lang w:val="en-ID" w:eastAsia="en-ID"/>
        </w:rPr>
        <w:t xml:space="preserve"> </w:t>
      </w:r>
      <w:proofErr w:type="spellStart"/>
      <w:r w:rsidRPr="002069EE">
        <w:rPr>
          <w:sz w:val="20"/>
          <w:szCs w:val="20"/>
          <w:lang w:val="en-ID" w:eastAsia="en-ID"/>
        </w:rPr>
        <w:t>semakin</w:t>
      </w:r>
      <w:proofErr w:type="spellEnd"/>
      <w:r w:rsidRPr="002069EE">
        <w:rPr>
          <w:sz w:val="20"/>
          <w:szCs w:val="20"/>
          <w:lang w:val="en-ID" w:eastAsia="en-ID"/>
        </w:rPr>
        <w:t xml:space="preserve"> </w:t>
      </w:r>
      <w:proofErr w:type="spellStart"/>
      <w:r w:rsidRPr="002069EE">
        <w:rPr>
          <w:sz w:val="20"/>
          <w:szCs w:val="20"/>
          <w:lang w:val="en-ID" w:eastAsia="en-ID"/>
        </w:rPr>
        <w:t>banyak</w:t>
      </w:r>
      <w:proofErr w:type="spellEnd"/>
      <w:r w:rsidRPr="002069EE">
        <w:rPr>
          <w:sz w:val="20"/>
          <w:szCs w:val="20"/>
          <w:lang w:val="en-ID" w:eastAsia="en-ID"/>
        </w:rPr>
        <w:t xml:space="preserve"> </w:t>
      </w:r>
      <w:proofErr w:type="spellStart"/>
      <w:r w:rsidRPr="002069EE">
        <w:rPr>
          <w:sz w:val="20"/>
          <w:szCs w:val="20"/>
          <w:lang w:val="en-ID" w:eastAsia="en-ID"/>
        </w:rPr>
        <w:t>dukungan</w:t>
      </w:r>
      <w:proofErr w:type="spellEnd"/>
      <w:r w:rsidRPr="002069EE">
        <w:rPr>
          <w:sz w:val="20"/>
          <w:szCs w:val="20"/>
          <w:lang w:val="en-ID" w:eastAsia="en-ID"/>
        </w:rPr>
        <w:t xml:space="preserve"> </w:t>
      </w:r>
      <w:proofErr w:type="spellStart"/>
      <w:r w:rsidRPr="002069EE">
        <w:rPr>
          <w:sz w:val="20"/>
          <w:szCs w:val="20"/>
          <w:lang w:val="en-ID" w:eastAsia="en-ID"/>
        </w:rPr>
        <w:t>sosial</w:t>
      </w:r>
      <w:proofErr w:type="spellEnd"/>
      <w:r w:rsidRPr="002069EE">
        <w:rPr>
          <w:sz w:val="20"/>
          <w:szCs w:val="20"/>
          <w:lang w:val="en-ID" w:eastAsia="en-ID"/>
        </w:rPr>
        <w:t xml:space="preserve"> yang </w:t>
      </w:r>
      <w:proofErr w:type="spellStart"/>
      <w:r w:rsidRPr="002069EE">
        <w:rPr>
          <w:sz w:val="20"/>
          <w:szCs w:val="20"/>
          <w:lang w:val="en-ID" w:eastAsia="en-ID"/>
        </w:rPr>
        <w:t>diterima</w:t>
      </w:r>
      <w:proofErr w:type="spellEnd"/>
      <w:r w:rsidRPr="002069EE">
        <w:rPr>
          <w:sz w:val="20"/>
          <w:szCs w:val="20"/>
          <w:lang w:val="en-ID" w:eastAsia="en-ID"/>
        </w:rPr>
        <w:t xml:space="preserve"> </w:t>
      </w:r>
      <w:proofErr w:type="spellStart"/>
      <w:r w:rsidRPr="002069EE">
        <w:rPr>
          <w:sz w:val="20"/>
          <w:szCs w:val="20"/>
          <w:lang w:val="en-ID" w:eastAsia="en-ID"/>
        </w:rPr>
        <w:t>siswa</w:t>
      </w:r>
      <w:proofErr w:type="spellEnd"/>
      <w:r w:rsidRPr="002069EE">
        <w:rPr>
          <w:sz w:val="20"/>
          <w:szCs w:val="20"/>
          <w:lang w:val="en-ID" w:eastAsia="en-ID"/>
        </w:rPr>
        <w:t xml:space="preserve">, </w:t>
      </w:r>
      <w:proofErr w:type="spellStart"/>
      <w:r w:rsidRPr="002069EE">
        <w:rPr>
          <w:sz w:val="20"/>
          <w:szCs w:val="20"/>
          <w:lang w:val="en-ID" w:eastAsia="en-ID"/>
        </w:rPr>
        <w:t>semakin</w:t>
      </w:r>
      <w:proofErr w:type="spellEnd"/>
      <w:r w:rsidRPr="002069EE">
        <w:rPr>
          <w:sz w:val="20"/>
          <w:szCs w:val="20"/>
          <w:lang w:val="en-ID" w:eastAsia="en-ID"/>
        </w:rPr>
        <w:t xml:space="preserve"> </w:t>
      </w:r>
      <w:proofErr w:type="spellStart"/>
      <w:r w:rsidRPr="002069EE">
        <w:rPr>
          <w:sz w:val="20"/>
          <w:szCs w:val="20"/>
          <w:lang w:val="en-ID" w:eastAsia="en-ID"/>
        </w:rPr>
        <w:t>besar</w:t>
      </w:r>
      <w:proofErr w:type="spellEnd"/>
      <w:r w:rsidRPr="002069EE">
        <w:rPr>
          <w:sz w:val="20"/>
          <w:szCs w:val="20"/>
          <w:lang w:val="en-ID" w:eastAsia="en-ID"/>
        </w:rPr>
        <w:t xml:space="preserve"> </w:t>
      </w:r>
      <w:proofErr w:type="spellStart"/>
      <w:r w:rsidRPr="002069EE">
        <w:rPr>
          <w:sz w:val="20"/>
          <w:szCs w:val="20"/>
          <w:lang w:val="en-ID" w:eastAsia="en-ID"/>
        </w:rPr>
        <w:t>kemampuan</w:t>
      </w:r>
      <w:proofErr w:type="spellEnd"/>
      <w:r w:rsidRPr="002069EE">
        <w:rPr>
          <w:sz w:val="20"/>
          <w:szCs w:val="20"/>
          <w:lang w:val="en-ID" w:eastAsia="en-ID"/>
        </w:rPr>
        <w:t xml:space="preserve"> </w:t>
      </w:r>
      <w:proofErr w:type="spellStart"/>
      <w:r w:rsidRPr="002069EE">
        <w:rPr>
          <w:sz w:val="20"/>
          <w:szCs w:val="20"/>
          <w:lang w:val="en-ID" w:eastAsia="en-ID"/>
        </w:rPr>
        <w:t>mereka</w:t>
      </w:r>
      <w:proofErr w:type="spellEnd"/>
      <w:r w:rsidRPr="002069EE">
        <w:rPr>
          <w:sz w:val="20"/>
          <w:szCs w:val="20"/>
          <w:lang w:val="en-ID" w:eastAsia="en-ID"/>
        </w:rPr>
        <w:t xml:space="preserve"> </w:t>
      </w:r>
      <w:proofErr w:type="spellStart"/>
      <w:r w:rsidRPr="002069EE">
        <w:rPr>
          <w:sz w:val="20"/>
          <w:szCs w:val="20"/>
          <w:lang w:val="en-ID" w:eastAsia="en-ID"/>
        </w:rPr>
        <w:t>untuk</w:t>
      </w:r>
      <w:proofErr w:type="spellEnd"/>
      <w:r w:rsidRPr="002069EE">
        <w:rPr>
          <w:sz w:val="20"/>
          <w:szCs w:val="20"/>
          <w:lang w:val="en-ID" w:eastAsia="en-ID"/>
        </w:rPr>
        <w:t xml:space="preserve"> </w:t>
      </w:r>
      <w:proofErr w:type="spellStart"/>
      <w:r w:rsidRPr="002069EE">
        <w:rPr>
          <w:sz w:val="20"/>
          <w:szCs w:val="20"/>
          <w:lang w:val="en-ID" w:eastAsia="en-ID"/>
        </w:rPr>
        <w:t>mengatasi</w:t>
      </w:r>
      <w:proofErr w:type="spellEnd"/>
      <w:r w:rsidRPr="002069EE">
        <w:rPr>
          <w:sz w:val="20"/>
          <w:szCs w:val="20"/>
          <w:lang w:val="en-ID" w:eastAsia="en-ID"/>
        </w:rPr>
        <w:t xml:space="preserve"> </w:t>
      </w:r>
      <w:proofErr w:type="spellStart"/>
      <w:r w:rsidRPr="002069EE">
        <w:rPr>
          <w:sz w:val="20"/>
          <w:szCs w:val="20"/>
          <w:lang w:val="en-ID" w:eastAsia="en-ID"/>
        </w:rPr>
        <w:t>stres</w:t>
      </w:r>
      <w:proofErr w:type="spellEnd"/>
      <w:r w:rsidRPr="002069EE">
        <w:rPr>
          <w:sz w:val="20"/>
          <w:szCs w:val="20"/>
          <w:lang w:val="en-ID" w:eastAsia="en-ID"/>
        </w:rPr>
        <w:t xml:space="preserve">, dan </w:t>
      </w:r>
      <w:proofErr w:type="spellStart"/>
      <w:r w:rsidRPr="002069EE">
        <w:rPr>
          <w:sz w:val="20"/>
          <w:szCs w:val="20"/>
          <w:lang w:val="en-ID" w:eastAsia="en-ID"/>
        </w:rPr>
        <w:t>semakin</w:t>
      </w:r>
      <w:proofErr w:type="spellEnd"/>
      <w:r w:rsidRPr="002069EE">
        <w:rPr>
          <w:sz w:val="20"/>
          <w:szCs w:val="20"/>
          <w:lang w:val="en-ID" w:eastAsia="en-ID"/>
        </w:rPr>
        <w:t xml:space="preserve"> </w:t>
      </w:r>
      <w:proofErr w:type="spellStart"/>
      <w:r w:rsidRPr="002069EE">
        <w:rPr>
          <w:sz w:val="20"/>
          <w:szCs w:val="20"/>
          <w:lang w:val="en-ID" w:eastAsia="en-ID"/>
        </w:rPr>
        <w:t>kuat</w:t>
      </w:r>
      <w:proofErr w:type="spellEnd"/>
      <w:r w:rsidRPr="002069EE">
        <w:rPr>
          <w:sz w:val="20"/>
          <w:szCs w:val="20"/>
          <w:lang w:val="en-ID" w:eastAsia="en-ID"/>
        </w:rPr>
        <w:t xml:space="preserve"> </w:t>
      </w:r>
      <w:proofErr w:type="spellStart"/>
      <w:r w:rsidRPr="002069EE">
        <w:rPr>
          <w:sz w:val="20"/>
          <w:szCs w:val="20"/>
          <w:lang w:val="en-ID" w:eastAsia="en-ID"/>
        </w:rPr>
        <w:t>keyakinan</w:t>
      </w:r>
      <w:proofErr w:type="spellEnd"/>
      <w:r w:rsidRPr="002069EE">
        <w:rPr>
          <w:sz w:val="20"/>
          <w:szCs w:val="20"/>
          <w:lang w:val="en-ID" w:eastAsia="en-ID"/>
        </w:rPr>
        <w:t xml:space="preserve"> </w:t>
      </w:r>
      <w:proofErr w:type="spellStart"/>
      <w:r w:rsidRPr="002069EE">
        <w:rPr>
          <w:sz w:val="20"/>
          <w:szCs w:val="20"/>
          <w:lang w:val="en-ID" w:eastAsia="en-ID"/>
        </w:rPr>
        <w:t>diri</w:t>
      </w:r>
      <w:proofErr w:type="spellEnd"/>
      <w:r w:rsidRPr="002069EE">
        <w:rPr>
          <w:sz w:val="20"/>
          <w:szCs w:val="20"/>
          <w:lang w:val="en-ID" w:eastAsia="en-ID"/>
        </w:rPr>
        <w:t xml:space="preserve"> </w:t>
      </w:r>
      <w:proofErr w:type="spellStart"/>
      <w:r w:rsidRPr="002069EE">
        <w:rPr>
          <w:sz w:val="20"/>
          <w:szCs w:val="20"/>
          <w:lang w:val="en-ID" w:eastAsia="en-ID"/>
        </w:rPr>
        <w:t>mereka</w:t>
      </w:r>
      <w:proofErr w:type="spellEnd"/>
      <w:r w:rsidRPr="002069EE">
        <w:rPr>
          <w:sz w:val="20"/>
          <w:szCs w:val="20"/>
          <w:lang w:val="en-ID" w:eastAsia="en-ID"/>
        </w:rPr>
        <w:t xml:space="preserve">, </w:t>
      </w:r>
      <w:proofErr w:type="spellStart"/>
      <w:r w:rsidRPr="002069EE">
        <w:rPr>
          <w:sz w:val="20"/>
          <w:szCs w:val="20"/>
          <w:lang w:val="en-ID" w:eastAsia="en-ID"/>
        </w:rPr>
        <w:t>semakin</w:t>
      </w:r>
      <w:proofErr w:type="spellEnd"/>
      <w:r w:rsidRPr="002069EE">
        <w:rPr>
          <w:sz w:val="20"/>
          <w:szCs w:val="20"/>
          <w:lang w:val="en-ID" w:eastAsia="en-ID"/>
        </w:rPr>
        <w:t xml:space="preserve"> </w:t>
      </w:r>
      <w:proofErr w:type="spellStart"/>
      <w:r w:rsidRPr="002069EE">
        <w:rPr>
          <w:sz w:val="20"/>
          <w:szCs w:val="20"/>
          <w:lang w:val="en-ID" w:eastAsia="en-ID"/>
        </w:rPr>
        <w:t>rendah</w:t>
      </w:r>
      <w:proofErr w:type="spellEnd"/>
      <w:r w:rsidRPr="002069EE">
        <w:rPr>
          <w:sz w:val="20"/>
          <w:szCs w:val="20"/>
          <w:lang w:val="en-ID" w:eastAsia="en-ID"/>
        </w:rPr>
        <w:t xml:space="preserve"> </w:t>
      </w:r>
      <w:proofErr w:type="spellStart"/>
      <w:r w:rsidRPr="002069EE">
        <w:rPr>
          <w:sz w:val="20"/>
          <w:szCs w:val="20"/>
          <w:lang w:val="en-ID" w:eastAsia="en-ID"/>
        </w:rPr>
        <w:t>stres</w:t>
      </w:r>
      <w:proofErr w:type="spellEnd"/>
      <w:r w:rsidRPr="002069EE">
        <w:rPr>
          <w:sz w:val="20"/>
          <w:szCs w:val="20"/>
          <w:lang w:val="en-ID" w:eastAsia="en-ID"/>
        </w:rPr>
        <w:t xml:space="preserve"> </w:t>
      </w:r>
      <w:proofErr w:type="spellStart"/>
      <w:r w:rsidRPr="002069EE">
        <w:rPr>
          <w:sz w:val="20"/>
          <w:szCs w:val="20"/>
          <w:lang w:val="en-ID" w:eastAsia="en-ID"/>
        </w:rPr>
        <w:t>akademik</w:t>
      </w:r>
      <w:proofErr w:type="spellEnd"/>
      <w:r w:rsidRPr="002069EE">
        <w:rPr>
          <w:sz w:val="20"/>
          <w:szCs w:val="20"/>
          <w:lang w:val="en-ID" w:eastAsia="en-ID"/>
        </w:rPr>
        <w:t xml:space="preserve">. </w:t>
      </w:r>
      <w:proofErr w:type="spellStart"/>
      <w:r w:rsidRPr="002069EE">
        <w:rPr>
          <w:sz w:val="20"/>
          <w:szCs w:val="20"/>
          <w:lang w:val="en-ID" w:eastAsia="en-ID"/>
        </w:rPr>
        <w:t>Meskipun</w:t>
      </w:r>
      <w:proofErr w:type="spellEnd"/>
      <w:r w:rsidRPr="002069EE">
        <w:rPr>
          <w:sz w:val="20"/>
          <w:szCs w:val="20"/>
          <w:lang w:val="en-ID" w:eastAsia="en-ID"/>
        </w:rPr>
        <w:t xml:space="preserve"> </w:t>
      </w:r>
      <w:proofErr w:type="spellStart"/>
      <w:r w:rsidRPr="002069EE">
        <w:rPr>
          <w:sz w:val="20"/>
          <w:szCs w:val="20"/>
          <w:lang w:val="en-ID" w:eastAsia="en-ID"/>
        </w:rPr>
        <w:t>memiliki</w:t>
      </w:r>
      <w:proofErr w:type="spellEnd"/>
      <w:r w:rsidRPr="002069EE">
        <w:rPr>
          <w:sz w:val="20"/>
          <w:szCs w:val="20"/>
          <w:lang w:val="en-ID" w:eastAsia="en-ID"/>
        </w:rPr>
        <w:t xml:space="preserve"> </w:t>
      </w:r>
      <w:proofErr w:type="spellStart"/>
      <w:r w:rsidRPr="002069EE">
        <w:rPr>
          <w:sz w:val="20"/>
          <w:szCs w:val="20"/>
          <w:lang w:val="en-ID" w:eastAsia="en-ID"/>
        </w:rPr>
        <w:t>korelasi</w:t>
      </w:r>
      <w:proofErr w:type="spellEnd"/>
      <w:r w:rsidRPr="002069EE">
        <w:rPr>
          <w:sz w:val="20"/>
          <w:szCs w:val="20"/>
          <w:lang w:val="en-ID" w:eastAsia="en-ID"/>
        </w:rPr>
        <w:t xml:space="preserve"> yang </w:t>
      </w:r>
      <w:proofErr w:type="spellStart"/>
      <w:r w:rsidRPr="002069EE">
        <w:rPr>
          <w:sz w:val="20"/>
          <w:szCs w:val="20"/>
          <w:lang w:val="en-ID" w:eastAsia="en-ID"/>
        </w:rPr>
        <w:t>lebih</w:t>
      </w:r>
      <w:proofErr w:type="spellEnd"/>
      <w:r w:rsidRPr="002069EE">
        <w:rPr>
          <w:sz w:val="20"/>
          <w:szCs w:val="20"/>
          <w:lang w:val="en-ID" w:eastAsia="en-ID"/>
        </w:rPr>
        <w:t xml:space="preserve"> </w:t>
      </w:r>
      <w:proofErr w:type="spellStart"/>
      <w:r w:rsidRPr="002069EE">
        <w:rPr>
          <w:sz w:val="20"/>
          <w:szCs w:val="20"/>
          <w:lang w:val="en-ID" w:eastAsia="en-ID"/>
        </w:rPr>
        <w:t>rendah</w:t>
      </w:r>
      <w:proofErr w:type="spellEnd"/>
      <w:r w:rsidRPr="002069EE">
        <w:rPr>
          <w:sz w:val="20"/>
          <w:szCs w:val="20"/>
          <w:lang w:val="en-ID" w:eastAsia="en-ID"/>
        </w:rPr>
        <w:t xml:space="preserve"> </w:t>
      </w:r>
      <w:proofErr w:type="spellStart"/>
      <w:r w:rsidRPr="002069EE">
        <w:rPr>
          <w:sz w:val="20"/>
          <w:szCs w:val="20"/>
          <w:lang w:val="en-ID" w:eastAsia="en-ID"/>
        </w:rPr>
        <w:t>dengan</w:t>
      </w:r>
      <w:proofErr w:type="spellEnd"/>
      <w:r w:rsidRPr="002069EE">
        <w:rPr>
          <w:sz w:val="20"/>
          <w:szCs w:val="20"/>
          <w:lang w:val="en-ID" w:eastAsia="en-ID"/>
        </w:rPr>
        <w:t xml:space="preserve"> </w:t>
      </w:r>
      <w:proofErr w:type="spellStart"/>
      <w:r w:rsidRPr="002069EE">
        <w:rPr>
          <w:sz w:val="20"/>
          <w:szCs w:val="20"/>
          <w:lang w:val="en-ID" w:eastAsia="en-ID"/>
        </w:rPr>
        <w:t>resiliensi</w:t>
      </w:r>
      <w:proofErr w:type="spellEnd"/>
      <w:r w:rsidRPr="002069EE">
        <w:rPr>
          <w:sz w:val="20"/>
          <w:szCs w:val="20"/>
          <w:lang w:val="en-ID" w:eastAsia="en-ID"/>
        </w:rPr>
        <w:t xml:space="preserve"> dan self-esteem, </w:t>
      </w:r>
      <w:proofErr w:type="spellStart"/>
      <w:r w:rsidRPr="002069EE">
        <w:rPr>
          <w:sz w:val="20"/>
          <w:szCs w:val="20"/>
          <w:lang w:val="en-ID" w:eastAsia="en-ID"/>
        </w:rPr>
        <w:t>dukungan</w:t>
      </w:r>
      <w:proofErr w:type="spellEnd"/>
      <w:r w:rsidRPr="002069EE">
        <w:rPr>
          <w:sz w:val="20"/>
          <w:szCs w:val="20"/>
          <w:lang w:val="en-ID" w:eastAsia="en-ID"/>
        </w:rPr>
        <w:t xml:space="preserve"> </w:t>
      </w:r>
      <w:proofErr w:type="spellStart"/>
      <w:r w:rsidRPr="002069EE">
        <w:rPr>
          <w:sz w:val="20"/>
          <w:szCs w:val="20"/>
          <w:lang w:val="en-ID" w:eastAsia="en-ID"/>
        </w:rPr>
        <w:t>sosial</w:t>
      </w:r>
      <w:proofErr w:type="spellEnd"/>
      <w:r w:rsidRPr="002069EE">
        <w:rPr>
          <w:sz w:val="20"/>
          <w:szCs w:val="20"/>
          <w:lang w:val="en-ID" w:eastAsia="en-ID"/>
        </w:rPr>
        <w:t xml:space="preserve"> </w:t>
      </w:r>
      <w:proofErr w:type="spellStart"/>
      <w:r w:rsidRPr="002069EE">
        <w:rPr>
          <w:sz w:val="20"/>
          <w:szCs w:val="20"/>
          <w:lang w:val="en-ID" w:eastAsia="en-ID"/>
        </w:rPr>
        <w:t>membantu</w:t>
      </w:r>
      <w:proofErr w:type="spellEnd"/>
      <w:r w:rsidRPr="002069EE">
        <w:rPr>
          <w:sz w:val="20"/>
          <w:szCs w:val="20"/>
          <w:lang w:val="en-ID" w:eastAsia="en-ID"/>
        </w:rPr>
        <w:t xml:space="preserve"> </w:t>
      </w:r>
      <w:proofErr w:type="spellStart"/>
      <w:r w:rsidRPr="002069EE">
        <w:rPr>
          <w:sz w:val="20"/>
          <w:szCs w:val="20"/>
          <w:lang w:val="en-ID" w:eastAsia="en-ID"/>
        </w:rPr>
        <w:t>siswa</w:t>
      </w:r>
      <w:proofErr w:type="spellEnd"/>
      <w:r w:rsidRPr="002069EE">
        <w:rPr>
          <w:sz w:val="20"/>
          <w:szCs w:val="20"/>
          <w:lang w:val="en-ID" w:eastAsia="en-ID"/>
        </w:rPr>
        <w:t xml:space="preserve"> </w:t>
      </w:r>
      <w:proofErr w:type="spellStart"/>
      <w:r w:rsidRPr="002069EE">
        <w:rPr>
          <w:sz w:val="20"/>
          <w:szCs w:val="20"/>
          <w:lang w:val="en-ID" w:eastAsia="en-ID"/>
        </w:rPr>
        <w:t>mengatasi</w:t>
      </w:r>
      <w:proofErr w:type="spellEnd"/>
      <w:r w:rsidRPr="002069EE">
        <w:rPr>
          <w:sz w:val="20"/>
          <w:szCs w:val="20"/>
          <w:lang w:val="en-ID" w:eastAsia="en-ID"/>
        </w:rPr>
        <w:t xml:space="preserve"> </w:t>
      </w:r>
      <w:proofErr w:type="spellStart"/>
      <w:r w:rsidRPr="002069EE">
        <w:rPr>
          <w:sz w:val="20"/>
          <w:szCs w:val="20"/>
          <w:lang w:val="en-ID" w:eastAsia="en-ID"/>
        </w:rPr>
        <w:t>tekanan</w:t>
      </w:r>
      <w:proofErr w:type="spellEnd"/>
      <w:r w:rsidRPr="002069EE">
        <w:rPr>
          <w:sz w:val="20"/>
          <w:szCs w:val="20"/>
          <w:lang w:val="en-ID" w:eastAsia="en-ID"/>
        </w:rPr>
        <w:t xml:space="preserve"> </w:t>
      </w:r>
      <w:proofErr w:type="spellStart"/>
      <w:r w:rsidRPr="002069EE">
        <w:rPr>
          <w:sz w:val="20"/>
          <w:szCs w:val="20"/>
          <w:lang w:val="en-ID" w:eastAsia="en-ID"/>
        </w:rPr>
        <w:t>akademik</w:t>
      </w:r>
      <w:proofErr w:type="spellEnd"/>
      <w:r w:rsidRPr="002069EE">
        <w:rPr>
          <w:sz w:val="20"/>
          <w:szCs w:val="20"/>
          <w:lang w:val="en-ID" w:eastAsia="en-ID"/>
        </w:rPr>
        <w:t xml:space="preserve"> </w:t>
      </w:r>
      <w:proofErr w:type="spellStart"/>
      <w:r w:rsidRPr="002069EE">
        <w:rPr>
          <w:sz w:val="20"/>
          <w:szCs w:val="20"/>
          <w:lang w:val="en-ID" w:eastAsia="en-ID"/>
        </w:rPr>
        <w:t>dengan</w:t>
      </w:r>
      <w:proofErr w:type="spellEnd"/>
      <w:r w:rsidRPr="002069EE">
        <w:rPr>
          <w:sz w:val="20"/>
          <w:szCs w:val="20"/>
          <w:lang w:val="en-ID" w:eastAsia="en-ID"/>
        </w:rPr>
        <w:t xml:space="preserve"> </w:t>
      </w:r>
      <w:proofErr w:type="spellStart"/>
      <w:r w:rsidRPr="002069EE">
        <w:rPr>
          <w:sz w:val="20"/>
          <w:szCs w:val="20"/>
          <w:lang w:val="en-ID" w:eastAsia="en-ID"/>
        </w:rPr>
        <w:t>memberikan</w:t>
      </w:r>
      <w:proofErr w:type="spellEnd"/>
      <w:r w:rsidRPr="002069EE">
        <w:rPr>
          <w:sz w:val="20"/>
          <w:szCs w:val="20"/>
          <w:lang w:val="en-ID" w:eastAsia="en-ID"/>
        </w:rPr>
        <w:t xml:space="preserve"> </w:t>
      </w:r>
      <w:proofErr w:type="spellStart"/>
      <w:r w:rsidRPr="002069EE">
        <w:rPr>
          <w:sz w:val="20"/>
          <w:szCs w:val="20"/>
          <w:lang w:val="en-ID" w:eastAsia="en-ID"/>
        </w:rPr>
        <w:t>dukungan</w:t>
      </w:r>
      <w:proofErr w:type="spellEnd"/>
      <w:r w:rsidRPr="002069EE">
        <w:rPr>
          <w:sz w:val="20"/>
          <w:szCs w:val="20"/>
          <w:lang w:val="en-ID" w:eastAsia="en-ID"/>
        </w:rPr>
        <w:t xml:space="preserve"> </w:t>
      </w:r>
      <w:proofErr w:type="spellStart"/>
      <w:r w:rsidRPr="002069EE">
        <w:rPr>
          <w:sz w:val="20"/>
          <w:szCs w:val="20"/>
          <w:lang w:val="en-ID" w:eastAsia="en-ID"/>
        </w:rPr>
        <w:t>emosional</w:t>
      </w:r>
      <w:proofErr w:type="spellEnd"/>
      <w:r w:rsidRPr="002069EE">
        <w:rPr>
          <w:sz w:val="20"/>
          <w:szCs w:val="20"/>
          <w:lang w:val="en-ID" w:eastAsia="en-ID"/>
        </w:rPr>
        <w:t xml:space="preserve"> dan </w:t>
      </w:r>
      <w:proofErr w:type="spellStart"/>
      <w:r w:rsidRPr="002069EE">
        <w:rPr>
          <w:sz w:val="20"/>
          <w:szCs w:val="20"/>
          <w:lang w:val="en-ID" w:eastAsia="en-ID"/>
        </w:rPr>
        <w:t>psikologis</w:t>
      </w:r>
      <w:proofErr w:type="spellEnd"/>
      <w:r w:rsidRPr="002069EE">
        <w:rPr>
          <w:sz w:val="20"/>
          <w:szCs w:val="20"/>
          <w:lang w:val="en-ID" w:eastAsia="en-ID"/>
        </w:rPr>
        <w:t xml:space="preserve"> yang </w:t>
      </w:r>
      <w:proofErr w:type="spellStart"/>
      <w:r w:rsidRPr="002069EE">
        <w:rPr>
          <w:sz w:val="20"/>
          <w:szCs w:val="20"/>
          <w:lang w:val="en-ID" w:eastAsia="en-ID"/>
        </w:rPr>
        <w:t>penting</w:t>
      </w:r>
      <w:proofErr w:type="spellEnd"/>
      <w:r w:rsidRPr="002069EE">
        <w:rPr>
          <w:sz w:val="20"/>
          <w:szCs w:val="20"/>
          <w:lang w:val="en-ID" w:eastAsia="en-ID"/>
        </w:rPr>
        <w:t xml:space="preserve">. dan </w:t>
      </w:r>
      <w:proofErr w:type="spellStart"/>
      <w:r w:rsidRPr="002069EE">
        <w:rPr>
          <w:sz w:val="20"/>
          <w:szCs w:val="20"/>
          <w:lang w:val="en-ID" w:eastAsia="en-ID"/>
        </w:rPr>
        <w:t>meningkatkan</w:t>
      </w:r>
      <w:proofErr w:type="spellEnd"/>
      <w:r w:rsidRPr="002069EE">
        <w:rPr>
          <w:sz w:val="20"/>
          <w:szCs w:val="20"/>
          <w:lang w:val="en-ID" w:eastAsia="en-ID"/>
        </w:rPr>
        <w:t xml:space="preserve"> </w:t>
      </w:r>
      <w:proofErr w:type="spellStart"/>
      <w:r w:rsidRPr="002069EE">
        <w:rPr>
          <w:sz w:val="20"/>
          <w:szCs w:val="20"/>
          <w:lang w:val="en-ID" w:eastAsia="en-ID"/>
        </w:rPr>
        <w:t>ketiga</w:t>
      </w:r>
      <w:proofErr w:type="spellEnd"/>
      <w:r w:rsidRPr="002069EE">
        <w:rPr>
          <w:sz w:val="20"/>
          <w:szCs w:val="20"/>
          <w:lang w:val="en-ID" w:eastAsia="en-ID"/>
        </w:rPr>
        <w:t xml:space="preserve"> </w:t>
      </w:r>
      <w:proofErr w:type="spellStart"/>
      <w:r w:rsidRPr="002069EE">
        <w:rPr>
          <w:sz w:val="20"/>
          <w:szCs w:val="20"/>
          <w:lang w:val="en-ID" w:eastAsia="en-ID"/>
        </w:rPr>
        <w:t>komponen</w:t>
      </w:r>
      <w:proofErr w:type="spellEnd"/>
      <w:r w:rsidRPr="002069EE">
        <w:rPr>
          <w:sz w:val="20"/>
          <w:szCs w:val="20"/>
          <w:lang w:val="en-ID" w:eastAsia="en-ID"/>
        </w:rPr>
        <w:t xml:space="preserve"> </w:t>
      </w:r>
      <w:proofErr w:type="spellStart"/>
      <w:r w:rsidRPr="002069EE">
        <w:rPr>
          <w:sz w:val="20"/>
          <w:szCs w:val="20"/>
          <w:lang w:val="en-ID" w:eastAsia="en-ID"/>
        </w:rPr>
        <w:t>ini</w:t>
      </w:r>
      <w:proofErr w:type="spellEnd"/>
      <w:r w:rsidRPr="002069EE">
        <w:rPr>
          <w:sz w:val="20"/>
          <w:szCs w:val="20"/>
          <w:lang w:val="en-ID" w:eastAsia="en-ID"/>
        </w:rPr>
        <w:t xml:space="preserve"> </w:t>
      </w:r>
      <w:proofErr w:type="spellStart"/>
      <w:r w:rsidRPr="002069EE">
        <w:rPr>
          <w:sz w:val="20"/>
          <w:szCs w:val="20"/>
          <w:lang w:val="en-ID" w:eastAsia="en-ID"/>
        </w:rPr>
        <w:t>dapat</w:t>
      </w:r>
      <w:proofErr w:type="spellEnd"/>
      <w:r w:rsidRPr="002069EE">
        <w:rPr>
          <w:sz w:val="20"/>
          <w:szCs w:val="20"/>
          <w:lang w:val="en-ID" w:eastAsia="en-ID"/>
        </w:rPr>
        <w:t xml:space="preserve"> </w:t>
      </w:r>
      <w:proofErr w:type="spellStart"/>
      <w:r w:rsidRPr="002069EE">
        <w:rPr>
          <w:sz w:val="20"/>
          <w:szCs w:val="20"/>
          <w:lang w:val="en-ID" w:eastAsia="en-ID"/>
        </w:rPr>
        <w:t>menjadi</w:t>
      </w:r>
      <w:proofErr w:type="spellEnd"/>
      <w:r w:rsidRPr="002069EE">
        <w:rPr>
          <w:sz w:val="20"/>
          <w:szCs w:val="20"/>
          <w:lang w:val="en-ID" w:eastAsia="en-ID"/>
        </w:rPr>
        <w:t xml:space="preserve"> </w:t>
      </w:r>
      <w:proofErr w:type="spellStart"/>
      <w:r w:rsidRPr="002069EE">
        <w:rPr>
          <w:sz w:val="20"/>
          <w:szCs w:val="20"/>
          <w:lang w:val="en-ID" w:eastAsia="en-ID"/>
        </w:rPr>
        <w:t>pendekatan</w:t>
      </w:r>
      <w:proofErr w:type="spellEnd"/>
      <w:r w:rsidRPr="002069EE">
        <w:rPr>
          <w:sz w:val="20"/>
          <w:szCs w:val="20"/>
          <w:lang w:val="en-ID" w:eastAsia="en-ID"/>
        </w:rPr>
        <w:t xml:space="preserve"> yang </w:t>
      </w:r>
      <w:proofErr w:type="spellStart"/>
      <w:r w:rsidRPr="002069EE">
        <w:rPr>
          <w:sz w:val="20"/>
          <w:szCs w:val="20"/>
          <w:lang w:val="en-ID" w:eastAsia="en-ID"/>
        </w:rPr>
        <w:t>berguna</w:t>
      </w:r>
      <w:proofErr w:type="spellEnd"/>
      <w:r w:rsidRPr="002069EE">
        <w:rPr>
          <w:sz w:val="20"/>
          <w:szCs w:val="20"/>
          <w:lang w:val="en-ID" w:eastAsia="en-ID"/>
        </w:rPr>
        <w:t xml:space="preserve"> </w:t>
      </w:r>
      <w:proofErr w:type="spellStart"/>
      <w:r w:rsidRPr="002069EE">
        <w:rPr>
          <w:sz w:val="20"/>
          <w:szCs w:val="20"/>
          <w:lang w:val="en-ID" w:eastAsia="en-ID"/>
        </w:rPr>
        <w:t>untuk</w:t>
      </w:r>
      <w:proofErr w:type="spellEnd"/>
      <w:r w:rsidRPr="002069EE">
        <w:rPr>
          <w:sz w:val="20"/>
          <w:szCs w:val="20"/>
          <w:lang w:val="en-ID" w:eastAsia="en-ID"/>
        </w:rPr>
        <w:t xml:space="preserve"> </w:t>
      </w:r>
      <w:proofErr w:type="spellStart"/>
      <w:r w:rsidRPr="002069EE">
        <w:rPr>
          <w:sz w:val="20"/>
          <w:szCs w:val="20"/>
          <w:lang w:val="en-ID" w:eastAsia="en-ID"/>
        </w:rPr>
        <w:t>membuat</w:t>
      </w:r>
      <w:proofErr w:type="spellEnd"/>
      <w:r w:rsidRPr="002069EE">
        <w:rPr>
          <w:sz w:val="20"/>
          <w:szCs w:val="20"/>
          <w:lang w:val="en-ID" w:eastAsia="en-ID"/>
        </w:rPr>
        <w:t xml:space="preserve"> </w:t>
      </w:r>
      <w:proofErr w:type="spellStart"/>
      <w:r w:rsidRPr="002069EE">
        <w:rPr>
          <w:sz w:val="20"/>
          <w:szCs w:val="20"/>
          <w:lang w:val="en-ID" w:eastAsia="en-ID"/>
        </w:rPr>
        <w:t>lingkungan</w:t>
      </w:r>
      <w:proofErr w:type="spellEnd"/>
      <w:r w:rsidRPr="002069EE">
        <w:rPr>
          <w:sz w:val="20"/>
          <w:szCs w:val="20"/>
          <w:lang w:val="en-ID" w:eastAsia="en-ID"/>
        </w:rPr>
        <w:t xml:space="preserve"> </w:t>
      </w:r>
      <w:proofErr w:type="spellStart"/>
      <w:r w:rsidRPr="002069EE">
        <w:rPr>
          <w:sz w:val="20"/>
          <w:szCs w:val="20"/>
          <w:lang w:val="en-ID" w:eastAsia="en-ID"/>
        </w:rPr>
        <w:t>belajar</w:t>
      </w:r>
      <w:proofErr w:type="spellEnd"/>
      <w:r w:rsidRPr="002069EE">
        <w:rPr>
          <w:sz w:val="20"/>
          <w:szCs w:val="20"/>
          <w:lang w:val="en-ID" w:eastAsia="en-ID"/>
        </w:rPr>
        <w:t xml:space="preserve"> yang </w:t>
      </w:r>
      <w:proofErr w:type="spellStart"/>
      <w:r w:rsidRPr="002069EE">
        <w:rPr>
          <w:sz w:val="20"/>
          <w:szCs w:val="20"/>
          <w:lang w:val="en-ID" w:eastAsia="en-ID"/>
        </w:rPr>
        <w:t>lebih</w:t>
      </w:r>
      <w:proofErr w:type="spellEnd"/>
      <w:r w:rsidRPr="002069EE">
        <w:rPr>
          <w:sz w:val="20"/>
          <w:szCs w:val="20"/>
          <w:lang w:val="en-ID" w:eastAsia="en-ID"/>
        </w:rPr>
        <w:t xml:space="preserve"> </w:t>
      </w:r>
      <w:proofErr w:type="spellStart"/>
      <w:r w:rsidRPr="002069EE">
        <w:rPr>
          <w:sz w:val="20"/>
          <w:szCs w:val="20"/>
          <w:lang w:val="en-ID" w:eastAsia="en-ID"/>
        </w:rPr>
        <w:t>sehat</w:t>
      </w:r>
      <w:proofErr w:type="spellEnd"/>
      <w:r w:rsidRPr="002069EE">
        <w:rPr>
          <w:sz w:val="20"/>
          <w:szCs w:val="20"/>
          <w:lang w:val="en-ID" w:eastAsia="en-ID"/>
        </w:rPr>
        <w:t xml:space="preserve"> dan </w:t>
      </w:r>
      <w:proofErr w:type="spellStart"/>
      <w:r w:rsidRPr="002069EE">
        <w:rPr>
          <w:sz w:val="20"/>
          <w:szCs w:val="20"/>
          <w:lang w:val="en-ID" w:eastAsia="en-ID"/>
        </w:rPr>
        <w:t>mendukung</w:t>
      </w:r>
      <w:proofErr w:type="spellEnd"/>
      <w:r w:rsidRPr="002069EE">
        <w:rPr>
          <w:sz w:val="20"/>
          <w:szCs w:val="20"/>
          <w:lang w:val="en-ID" w:eastAsia="en-ID"/>
        </w:rPr>
        <w:t>.</w:t>
      </w:r>
      <w:r>
        <w:rPr>
          <w:sz w:val="20"/>
          <w:szCs w:val="20"/>
          <w:lang w:val="en-ID" w:eastAsia="en-ID"/>
        </w:rPr>
        <w:t xml:space="preserve"> </w:t>
      </w:r>
      <w:proofErr w:type="spellStart"/>
      <w:r w:rsidR="005B5AEE" w:rsidRPr="002069EE">
        <w:rPr>
          <w:sz w:val="20"/>
          <w:szCs w:val="20"/>
          <w:lang w:val="en-ID"/>
        </w:rPr>
        <w:t>siswa</w:t>
      </w:r>
      <w:proofErr w:type="spellEnd"/>
      <w:r w:rsidR="005B5AEE" w:rsidRPr="002069EE">
        <w:rPr>
          <w:sz w:val="20"/>
          <w:szCs w:val="20"/>
          <w:lang w:val="en-ID"/>
        </w:rPr>
        <w:t xml:space="preserve"> </w:t>
      </w:r>
      <w:proofErr w:type="spellStart"/>
      <w:r w:rsidR="005B5AEE" w:rsidRPr="002069EE">
        <w:rPr>
          <w:sz w:val="20"/>
          <w:szCs w:val="20"/>
          <w:lang w:val="en-ID"/>
        </w:rPr>
        <w:t>untuk</w:t>
      </w:r>
      <w:proofErr w:type="spellEnd"/>
      <w:r w:rsidR="005B5AEE" w:rsidRPr="002069EE">
        <w:rPr>
          <w:sz w:val="20"/>
          <w:szCs w:val="20"/>
          <w:lang w:val="en-ID"/>
        </w:rPr>
        <w:t xml:space="preserve"> </w:t>
      </w:r>
      <w:proofErr w:type="spellStart"/>
      <w:r w:rsidR="005B5AEE" w:rsidRPr="002069EE">
        <w:rPr>
          <w:sz w:val="20"/>
          <w:szCs w:val="20"/>
          <w:lang w:val="en-ID"/>
        </w:rPr>
        <w:t>mengatasi</w:t>
      </w:r>
      <w:proofErr w:type="spellEnd"/>
      <w:r w:rsidR="005B5AEE" w:rsidRPr="002069EE">
        <w:rPr>
          <w:sz w:val="20"/>
          <w:szCs w:val="20"/>
          <w:lang w:val="en-ID"/>
        </w:rPr>
        <w:t xml:space="preserve"> </w:t>
      </w:r>
      <w:proofErr w:type="spellStart"/>
      <w:r w:rsidR="005B5AEE" w:rsidRPr="002069EE">
        <w:rPr>
          <w:sz w:val="20"/>
          <w:szCs w:val="20"/>
          <w:lang w:val="en-ID"/>
        </w:rPr>
        <w:t>tantangan</w:t>
      </w:r>
      <w:proofErr w:type="spellEnd"/>
      <w:r w:rsidR="005B5AEE" w:rsidRPr="002069EE">
        <w:rPr>
          <w:sz w:val="20"/>
          <w:szCs w:val="20"/>
          <w:lang w:val="en-ID"/>
        </w:rPr>
        <w:t xml:space="preserve"> </w:t>
      </w:r>
      <w:proofErr w:type="spellStart"/>
      <w:r w:rsidR="005B5AEE" w:rsidRPr="002069EE">
        <w:rPr>
          <w:sz w:val="20"/>
          <w:szCs w:val="20"/>
          <w:lang w:val="en-ID"/>
        </w:rPr>
        <w:t>memainkan</w:t>
      </w:r>
      <w:proofErr w:type="spellEnd"/>
      <w:r w:rsidR="005B5AEE" w:rsidRPr="002069EE">
        <w:rPr>
          <w:sz w:val="20"/>
          <w:szCs w:val="20"/>
          <w:lang w:val="en-ID"/>
        </w:rPr>
        <w:t xml:space="preserve"> </w:t>
      </w:r>
      <w:proofErr w:type="spellStart"/>
      <w:r w:rsidR="005B5AEE" w:rsidRPr="002069EE">
        <w:rPr>
          <w:sz w:val="20"/>
          <w:szCs w:val="20"/>
          <w:lang w:val="en-ID"/>
        </w:rPr>
        <w:t>peran</w:t>
      </w:r>
      <w:proofErr w:type="spellEnd"/>
      <w:r w:rsidR="005B5AEE" w:rsidRPr="002069EE">
        <w:rPr>
          <w:sz w:val="20"/>
          <w:szCs w:val="20"/>
          <w:lang w:val="en-ID"/>
        </w:rPr>
        <w:t xml:space="preserve"> </w:t>
      </w:r>
      <w:proofErr w:type="spellStart"/>
      <w:r w:rsidR="005B5AEE" w:rsidRPr="002069EE">
        <w:rPr>
          <w:sz w:val="20"/>
          <w:szCs w:val="20"/>
          <w:lang w:val="en-ID"/>
        </w:rPr>
        <w:t>penting</w:t>
      </w:r>
      <w:proofErr w:type="spellEnd"/>
      <w:r w:rsidR="005B5AEE" w:rsidRPr="002069EE">
        <w:rPr>
          <w:sz w:val="20"/>
          <w:szCs w:val="20"/>
          <w:lang w:val="en-ID"/>
        </w:rPr>
        <w:t xml:space="preserve"> </w:t>
      </w:r>
      <w:proofErr w:type="spellStart"/>
      <w:r w:rsidR="005B5AEE" w:rsidRPr="002069EE">
        <w:rPr>
          <w:sz w:val="20"/>
          <w:szCs w:val="20"/>
          <w:lang w:val="en-ID"/>
        </w:rPr>
        <w:t>dalam</w:t>
      </w:r>
      <w:proofErr w:type="spellEnd"/>
      <w:r w:rsidR="005B5AEE" w:rsidRPr="002069EE">
        <w:rPr>
          <w:sz w:val="20"/>
          <w:szCs w:val="20"/>
          <w:lang w:val="en-ID"/>
        </w:rPr>
        <w:t xml:space="preserve"> </w:t>
      </w:r>
      <w:proofErr w:type="spellStart"/>
      <w:r w:rsidR="005B5AEE" w:rsidRPr="002069EE">
        <w:rPr>
          <w:sz w:val="20"/>
          <w:szCs w:val="20"/>
          <w:lang w:val="en-ID"/>
        </w:rPr>
        <w:t>manajemen</w:t>
      </w:r>
      <w:proofErr w:type="spellEnd"/>
      <w:r w:rsidR="005B5AEE" w:rsidRPr="002069EE">
        <w:rPr>
          <w:sz w:val="20"/>
          <w:szCs w:val="20"/>
          <w:lang w:val="en-ID"/>
        </w:rPr>
        <w:t xml:space="preserve"> </w:t>
      </w:r>
      <w:proofErr w:type="spellStart"/>
      <w:r w:rsidR="005B5AEE" w:rsidRPr="002069EE">
        <w:rPr>
          <w:sz w:val="20"/>
          <w:szCs w:val="20"/>
          <w:lang w:val="en-ID"/>
        </w:rPr>
        <w:t>stres</w:t>
      </w:r>
      <w:proofErr w:type="spellEnd"/>
      <w:r w:rsidR="005B5AEE" w:rsidRPr="002069EE">
        <w:rPr>
          <w:sz w:val="20"/>
          <w:szCs w:val="20"/>
          <w:lang w:val="en-ID"/>
        </w:rPr>
        <w:t xml:space="preserve">. Oleh </w:t>
      </w:r>
      <w:proofErr w:type="spellStart"/>
      <w:r w:rsidR="005B5AEE" w:rsidRPr="002069EE">
        <w:rPr>
          <w:sz w:val="20"/>
          <w:szCs w:val="20"/>
          <w:lang w:val="en-ID"/>
        </w:rPr>
        <w:t>karena</w:t>
      </w:r>
      <w:proofErr w:type="spellEnd"/>
      <w:r w:rsidR="005B5AEE" w:rsidRPr="002069EE">
        <w:rPr>
          <w:sz w:val="20"/>
          <w:szCs w:val="20"/>
          <w:lang w:val="en-ID"/>
        </w:rPr>
        <w:t xml:space="preserve"> </w:t>
      </w:r>
      <w:proofErr w:type="spellStart"/>
      <w:r w:rsidR="005B5AEE" w:rsidRPr="002069EE">
        <w:rPr>
          <w:sz w:val="20"/>
          <w:szCs w:val="20"/>
          <w:lang w:val="en-ID"/>
        </w:rPr>
        <w:t>itu</w:t>
      </w:r>
      <w:proofErr w:type="spellEnd"/>
      <w:r w:rsidR="005B5AEE" w:rsidRPr="002069EE">
        <w:rPr>
          <w:sz w:val="20"/>
          <w:szCs w:val="20"/>
          <w:lang w:val="en-ID"/>
        </w:rPr>
        <w:t xml:space="preserve">, </w:t>
      </w:r>
      <w:proofErr w:type="spellStart"/>
      <w:r w:rsidR="005B5AEE" w:rsidRPr="002069EE">
        <w:rPr>
          <w:sz w:val="20"/>
          <w:szCs w:val="20"/>
          <w:lang w:val="en-ID"/>
        </w:rPr>
        <w:t>resiliensi</w:t>
      </w:r>
      <w:proofErr w:type="spellEnd"/>
      <w:r w:rsidR="005B5AEE" w:rsidRPr="002069EE">
        <w:rPr>
          <w:sz w:val="20"/>
          <w:szCs w:val="20"/>
          <w:lang w:val="en-ID"/>
        </w:rPr>
        <w:t xml:space="preserve"> </w:t>
      </w:r>
      <w:proofErr w:type="spellStart"/>
      <w:r w:rsidR="005B5AEE" w:rsidRPr="002069EE">
        <w:rPr>
          <w:sz w:val="20"/>
          <w:szCs w:val="20"/>
          <w:lang w:val="en-ID"/>
        </w:rPr>
        <w:t>adalah</w:t>
      </w:r>
      <w:proofErr w:type="spellEnd"/>
      <w:r w:rsidR="005B5AEE" w:rsidRPr="002069EE">
        <w:rPr>
          <w:sz w:val="20"/>
          <w:szCs w:val="20"/>
          <w:lang w:val="en-ID"/>
        </w:rPr>
        <w:t xml:space="preserve"> </w:t>
      </w:r>
      <w:proofErr w:type="spellStart"/>
      <w:r w:rsidR="005B5AEE" w:rsidRPr="002069EE">
        <w:rPr>
          <w:sz w:val="20"/>
          <w:szCs w:val="20"/>
          <w:lang w:val="en-ID"/>
        </w:rPr>
        <w:t>komponen</w:t>
      </w:r>
      <w:proofErr w:type="spellEnd"/>
      <w:r w:rsidR="005B5AEE" w:rsidRPr="002069EE">
        <w:rPr>
          <w:sz w:val="20"/>
          <w:szCs w:val="20"/>
          <w:lang w:val="en-ID"/>
        </w:rPr>
        <w:t xml:space="preserve"> </w:t>
      </w:r>
      <w:proofErr w:type="spellStart"/>
      <w:r w:rsidR="005B5AEE" w:rsidRPr="002069EE">
        <w:rPr>
          <w:sz w:val="20"/>
          <w:szCs w:val="20"/>
          <w:lang w:val="en-ID"/>
        </w:rPr>
        <w:t>penting</w:t>
      </w:r>
      <w:proofErr w:type="spellEnd"/>
      <w:r w:rsidR="005B5AEE" w:rsidRPr="002069EE">
        <w:rPr>
          <w:sz w:val="20"/>
          <w:szCs w:val="20"/>
          <w:lang w:val="en-ID"/>
        </w:rPr>
        <w:t xml:space="preserve"> yang </w:t>
      </w:r>
      <w:proofErr w:type="spellStart"/>
      <w:r w:rsidR="005B5AEE" w:rsidRPr="002069EE">
        <w:rPr>
          <w:sz w:val="20"/>
          <w:szCs w:val="20"/>
          <w:lang w:val="en-ID"/>
        </w:rPr>
        <w:t>harus</w:t>
      </w:r>
      <w:proofErr w:type="spellEnd"/>
      <w:r w:rsidR="005B5AEE" w:rsidRPr="002069EE">
        <w:rPr>
          <w:sz w:val="20"/>
          <w:szCs w:val="20"/>
          <w:lang w:val="en-ID"/>
        </w:rPr>
        <w:t xml:space="preserve"> </w:t>
      </w:r>
      <w:proofErr w:type="spellStart"/>
      <w:r w:rsidR="005B5AEE" w:rsidRPr="002069EE">
        <w:rPr>
          <w:sz w:val="20"/>
          <w:szCs w:val="20"/>
          <w:lang w:val="en-ID"/>
        </w:rPr>
        <w:t>diperhatikan</w:t>
      </w:r>
      <w:proofErr w:type="spellEnd"/>
      <w:r w:rsidR="005B5AEE" w:rsidRPr="002069EE">
        <w:rPr>
          <w:sz w:val="20"/>
          <w:szCs w:val="20"/>
          <w:lang w:val="en-ID"/>
        </w:rPr>
        <w:t xml:space="preserve"> </w:t>
      </w:r>
      <w:proofErr w:type="spellStart"/>
      <w:r w:rsidR="005B5AEE" w:rsidRPr="002069EE">
        <w:rPr>
          <w:sz w:val="20"/>
          <w:szCs w:val="20"/>
          <w:lang w:val="en-ID"/>
        </w:rPr>
        <w:t>jika</w:t>
      </w:r>
      <w:proofErr w:type="spellEnd"/>
      <w:r w:rsidR="005B5AEE" w:rsidRPr="002069EE">
        <w:rPr>
          <w:sz w:val="20"/>
          <w:szCs w:val="20"/>
          <w:lang w:val="en-ID"/>
        </w:rPr>
        <w:t xml:space="preserve"> </w:t>
      </w:r>
      <w:proofErr w:type="spellStart"/>
      <w:r w:rsidR="005B5AEE" w:rsidRPr="002069EE">
        <w:rPr>
          <w:sz w:val="20"/>
          <w:szCs w:val="20"/>
          <w:lang w:val="en-ID"/>
        </w:rPr>
        <w:t>mereka</w:t>
      </w:r>
      <w:proofErr w:type="spellEnd"/>
      <w:r w:rsidR="005B5AEE" w:rsidRPr="002069EE">
        <w:rPr>
          <w:sz w:val="20"/>
          <w:szCs w:val="20"/>
          <w:lang w:val="en-ID"/>
        </w:rPr>
        <w:t xml:space="preserve"> </w:t>
      </w:r>
      <w:proofErr w:type="spellStart"/>
      <w:r w:rsidR="005B5AEE" w:rsidRPr="002069EE">
        <w:rPr>
          <w:sz w:val="20"/>
          <w:szCs w:val="20"/>
          <w:lang w:val="en-ID"/>
        </w:rPr>
        <w:t>ingin</w:t>
      </w:r>
      <w:proofErr w:type="spellEnd"/>
      <w:r w:rsidR="005B5AEE" w:rsidRPr="002069EE">
        <w:rPr>
          <w:sz w:val="20"/>
          <w:szCs w:val="20"/>
          <w:lang w:val="en-ID"/>
        </w:rPr>
        <w:t xml:space="preserve"> </w:t>
      </w:r>
      <w:proofErr w:type="spellStart"/>
      <w:r w:rsidR="005B5AEE" w:rsidRPr="002069EE">
        <w:rPr>
          <w:sz w:val="20"/>
          <w:szCs w:val="20"/>
          <w:lang w:val="en-ID"/>
        </w:rPr>
        <w:t>mengurangi</w:t>
      </w:r>
      <w:proofErr w:type="spellEnd"/>
      <w:r w:rsidR="005B5AEE" w:rsidRPr="002069EE">
        <w:rPr>
          <w:sz w:val="20"/>
          <w:szCs w:val="20"/>
          <w:lang w:val="en-ID"/>
        </w:rPr>
        <w:t xml:space="preserve"> </w:t>
      </w:r>
      <w:proofErr w:type="spellStart"/>
      <w:r w:rsidR="005B5AEE" w:rsidRPr="002069EE">
        <w:rPr>
          <w:sz w:val="20"/>
          <w:szCs w:val="20"/>
          <w:lang w:val="en-ID"/>
        </w:rPr>
        <w:t>stres</w:t>
      </w:r>
      <w:proofErr w:type="spellEnd"/>
      <w:r w:rsidR="005B5AEE" w:rsidRPr="002069EE">
        <w:rPr>
          <w:sz w:val="20"/>
          <w:szCs w:val="20"/>
          <w:lang w:val="en-ID"/>
        </w:rPr>
        <w:t xml:space="preserve"> </w:t>
      </w:r>
      <w:proofErr w:type="spellStart"/>
      <w:r w:rsidR="005B5AEE" w:rsidRPr="002069EE">
        <w:rPr>
          <w:sz w:val="20"/>
          <w:szCs w:val="20"/>
          <w:lang w:val="en-ID"/>
        </w:rPr>
        <w:t>akademik</w:t>
      </w:r>
      <w:proofErr w:type="spellEnd"/>
      <w:r w:rsidR="005B5AEE" w:rsidRPr="002069EE">
        <w:rPr>
          <w:sz w:val="20"/>
          <w:szCs w:val="20"/>
          <w:lang w:val="en-ID"/>
        </w:rPr>
        <w:t>.</w:t>
      </w:r>
      <w:r w:rsidRPr="002069EE">
        <w:rPr>
          <w:sz w:val="20"/>
          <w:szCs w:val="20"/>
          <w:lang w:val="en-ID" w:eastAsia="en-ID"/>
        </w:rPr>
        <w:t xml:space="preserve"> </w:t>
      </w:r>
      <w:proofErr w:type="spellStart"/>
      <w:r w:rsidRPr="002069EE">
        <w:rPr>
          <w:sz w:val="20"/>
          <w:szCs w:val="20"/>
          <w:lang w:val="en-ID" w:eastAsia="en-ID"/>
        </w:rPr>
        <w:t>Secara</w:t>
      </w:r>
      <w:proofErr w:type="spellEnd"/>
      <w:r w:rsidRPr="002069EE">
        <w:rPr>
          <w:sz w:val="20"/>
          <w:szCs w:val="20"/>
          <w:lang w:val="en-ID" w:eastAsia="en-ID"/>
        </w:rPr>
        <w:t xml:space="preserve"> </w:t>
      </w:r>
      <w:proofErr w:type="spellStart"/>
      <w:r w:rsidRPr="002069EE">
        <w:rPr>
          <w:sz w:val="20"/>
          <w:szCs w:val="20"/>
          <w:lang w:val="en-ID" w:eastAsia="en-ID"/>
        </w:rPr>
        <w:t>keseluruhan</w:t>
      </w:r>
      <w:proofErr w:type="spellEnd"/>
      <w:r w:rsidRPr="002069EE">
        <w:rPr>
          <w:sz w:val="20"/>
          <w:szCs w:val="20"/>
          <w:lang w:val="en-ID" w:eastAsia="en-ID"/>
        </w:rPr>
        <w:t xml:space="preserve">, </w:t>
      </w:r>
      <w:proofErr w:type="spellStart"/>
      <w:r w:rsidRPr="002069EE">
        <w:rPr>
          <w:sz w:val="20"/>
          <w:szCs w:val="20"/>
          <w:lang w:val="en-ID" w:eastAsia="en-ID"/>
        </w:rPr>
        <w:t>penelitian</w:t>
      </w:r>
      <w:proofErr w:type="spellEnd"/>
      <w:r w:rsidRPr="002069EE">
        <w:rPr>
          <w:sz w:val="20"/>
          <w:szCs w:val="20"/>
          <w:lang w:val="en-ID" w:eastAsia="en-ID"/>
        </w:rPr>
        <w:t xml:space="preserve"> </w:t>
      </w:r>
      <w:proofErr w:type="spellStart"/>
      <w:r w:rsidRPr="002069EE">
        <w:rPr>
          <w:sz w:val="20"/>
          <w:szCs w:val="20"/>
          <w:lang w:val="en-ID" w:eastAsia="en-ID"/>
        </w:rPr>
        <w:t>ini</w:t>
      </w:r>
      <w:proofErr w:type="spellEnd"/>
      <w:r w:rsidRPr="002069EE">
        <w:rPr>
          <w:sz w:val="20"/>
          <w:szCs w:val="20"/>
          <w:lang w:val="en-ID" w:eastAsia="en-ID"/>
        </w:rPr>
        <w:t xml:space="preserve"> </w:t>
      </w:r>
      <w:proofErr w:type="spellStart"/>
      <w:r w:rsidRPr="002069EE">
        <w:rPr>
          <w:sz w:val="20"/>
          <w:szCs w:val="20"/>
          <w:lang w:val="en-ID" w:eastAsia="en-ID"/>
        </w:rPr>
        <w:t>menyimpulkan</w:t>
      </w:r>
      <w:proofErr w:type="spellEnd"/>
      <w:r w:rsidRPr="002069EE">
        <w:rPr>
          <w:sz w:val="20"/>
          <w:szCs w:val="20"/>
          <w:lang w:val="en-ID" w:eastAsia="en-ID"/>
        </w:rPr>
        <w:t xml:space="preserve"> </w:t>
      </w:r>
      <w:proofErr w:type="spellStart"/>
      <w:r w:rsidRPr="002069EE">
        <w:rPr>
          <w:sz w:val="20"/>
          <w:szCs w:val="20"/>
          <w:lang w:val="en-ID" w:eastAsia="en-ID"/>
        </w:rPr>
        <w:t>bahwa</w:t>
      </w:r>
      <w:proofErr w:type="spellEnd"/>
      <w:r w:rsidRPr="002069EE">
        <w:rPr>
          <w:sz w:val="20"/>
          <w:szCs w:val="20"/>
          <w:lang w:val="en-ID" w:eastAsia="en-ID"/>
        </w:rPr>
        <w:t xml:space="preserve"> </w:t>
      </w:r>
      <w:proofErr w:type="spellStart"/>
      <w:r w:rsidRPr="002069EE">
        <w:rPr>
          <w:sz w:val="20"/>
          <w:szCs w:val="20"/>
          <w:lang w:val="en-ID" w:eastAsia="en-ID"/>
        </w:rPr>
        <w:t>dukungan</w:t>
      </w:r>
      <w:proofErr w:type="spellEnd"/>
      <w:r w:rsidRPr="002069EE">
        <w:rPr>
          <w:sz w:val="20"/>
          <w:szCs w:val="20"/>
          <w:lang w:val="en-ID" w:eastAsia="en-ID"/>
        </w:rPr>
        <w:t xml:space="preserve"> </w:t>
      </w:r>
      <w:proofErr w:type="spellStart"/>
      <w:r w:rsidRPr="002069EE">
        <w:rPr>
          <w:sz w:val="20"/>
          <w:szCs w:val="20"/>
          <w:lang w:val="en-ID" w:eastAsia="en-ID"/>
        </w:rPr>
        <w:t>sosial</w:t>
      </w:r>
      <w:proofErr w:type="spellEnd"/>
      <w:r w:rsidRPr="002069EE">
        <w:rPr>
          <w:sz w:val="20"/>
          <w:szCs w:val="20"/>
          <w:lang w:val="en-ID" w:eastAsia="en-ID"/>
        </w:rPr>
        <w:t xml:space="preserve">, </w:t>
      </w:r>
      <w:proofErr w:type="spellStart"/>
      <w:r w:rsidRPr="002069EE">
        <w:rPr>
          <w:sz w:val="20"/>
          <w:szCs w:val="20"/>
          <w:lang w:val="en-ID" w:eastAsia="en-ID"/>
        </w:rPr>
        <w:t>resiliensi</w:t>
      </w:r>
      <w:proofErr w:type="spellEnd"/>
      <w:r w:rsidRPr="002069EE">
        <w:rPr>
          <w:sz w:val="20"/>
          <w:szCs w:val="20"/>
          <w:lang w:val="en-ID" w:eastAsia="en-ID"/>
        </w:rPr>
        <w:t xml:space="preserve">, dan self-esteem </w:t>
      </w:r>
      <w:proofErr w:type="spellStart"/>
      <w:r w:rsidRPr="002069EE">
        <w:rPr>
          <w:sz w:val="20"/>
          <w:szCs w:val="20"/>
          <w:lang w:val="en-ID" w:eastAsia="en-ID"/>
        </w:rPr>
        <w:t>secara</w:t>
      </w:r>
      <w:proofErr w:type="spellEnd"/>
      <w:r w:rsidRPr="002069EE">
        <w:rPr>
          <w:sz w:val="20"/>
          <w:szCs w:val="20"/>
          <w:lang w:val="en-ID" w:eastAsia="en-ID"/>
        </w:rPr>
        <w:t xml:space="preserve"> </w:t>
      </w:r>
      <w:proofErr w:type="spellStart"/>
      <w:r w:rsidRPr="002069EE">
        <w:rPr>
          <w:sz w:val="20"/>
          <w:szCs w:val="20"/>
          <w:lang w:val="en-ID" w:eastAsia="en-ID"/>
        </w:rPr>
        <w:t>bersamaan</w:t>
      </w:r>
      <w:proofErr w:type="spellEnd"/>
      <w:r w:rsidRPr="002069EE">
        <w:rPr>
          <w:sz w:val="20"/>
          <w:szCs w:val="20"/>
          <w:lang w:val="en-ID" w:eastAsia="en-ID"/>
        </w:rPr>
        <w:t xml:space="preserve"> </w:t>
      </w:r>
      <w:proofErr w:type="spellStart"/>
      <w:r w:rsidRPr="002069EE">
        <w:rPr>
          <w:sz w:val="20"/>
          <w:szCs w:val="20"/>
          <w:lang w:val="en-ID" w:eastAsia="en-ID"/>
        </w:rPr>
        <w:t>memberikan</w:t>
      </w:r>
      <w:proofErr w:type="spellEnd"/>
      <w:r w:rsidRPr="002069EE">
        <w:rPr>
          <w:sz w:val="20"/>
          <w:szCs w:val="20"/>
          <w:lang w:val="en-ID" w:eastAsia="en-ID"/>
        </w:rPr>
        <w:t xml:space="preserve"> </w:t>
      </w:r>
      <w:proofErr w:type="spellStart"/>
      <w:r w:rsidRPr="002069EE">
        <w:rPr>
          <w:sz w:val="20"/>
          <w:szCs w:val="20"/>
          <w:lang w:val="en-ID" w:eastAsia="en-ID"/>
        </w:rPr>
        <w:t>kontribusi</w:t>
      </w:r>
      <w:proofErr w:type="spellEnd"/>
      <w:r w:rsidRPr="002069EE">
        <w:rPr>
          <w:sz w:val="20"/>
          <w:szCs w:val="20"/>
          <w:lang w:val="en-ID" w:eastAsia="en-ID"/>
        </w:rPr>
        <w:t xml:space="preserve"> yang </w:t>
      </w:r>
      <w:proofErr w:type="spellStart"/>
      <w:r w:rsidRPr="002069EE">
        <w:rPr>
          <w:sz w:val="20"/>
          <w:szCs w:val="20"/>
          <w:lang w:val="en-ID" w:eastAsia="en-ID"/>
        </w:rPr>
        <w:t>signifikan</w:t>
      </w:r>
      <w:proofErr w:type="spellEnd"/>
      <w:r w:rsidRPr="002069EE">
        <w:rPr>
          <w:sz w:val="20"/>
          <w:szCs w:val="20"/>
          <w:lang w:val="en-ID" w:eastAsia="en-ID"/>
        </w:rPr>
        <w:t xml:space="preserve"> </w:t>
      </w:r>
      <w:proofErr w:type="spellStart"/>
      <w:r w:rsidRPr="002069EE">
        <w:rPr>
          <w:sz w:val="20"/>
          <w:szCs w:val="20"/>
          <w:lang w:val="en-ID" w:eastAsia="en-ID"/>
        </w:rPr>
        <w:t>dalam</w:t>
      </w:r>
      <w:proofErr w:type="spellEnd"/>
      <w:r w:rsidRPr="002069EE">
        <w:rPr>
          <w:sz w:val="20"/>
          <w:szCs w:val="20"/>
          <w:lang w:val="en-ID" w:eastAsia="en-ID"/>
        </w:rPr>
        <w:t xml:space="preserve"> </w:t>
      </w:r>
      <w:proofErr w:type="spellStart"/>
      <w:r w:rsidRPr="002069EE">
        <w:rPr>
          <w:sz w:val="20"/>
          <w:szCs w:val="20"/>
          <w:lang w:val="en-ID" w:eastAsia="en-ID"/>
        </w:rPr>
        <w:t>mengurangi</w:t>
      </w:r>
      <w:proofErr w:type="spellEnd"/>
      <w:r w:rsidRPr="002069EE">
        <w:rPr>
          <w:sz w:val="20"/>
          <w:szCs w:val="20"/>
          <w:lang w:val="en-ID" w:eastAsia="en-ID"/>
        </w:rPr>
        <w:t xml:space="preserve"> </w:t>
      </w:r>
      <w:proofErr w:type="spellStart"/>
      <w:r w:rsidRPr="002069EE">
        <w:rPr>
          <w:sz w:val="20"/>
          <w:szCs w:val="20"/>
          <w:lang w:val="en-ID" w:eastAsia="en-ID"/>
        </w:rPr>
        <w:t>stres</w:t>
      </w:r>
      <w:proofErr w:type="spellEnd"/>
      <w:r w:rsidRPr="002069EE">
        <w:rPr>
          <w:sz w:val="20"/>
          <w:szCs w:val="20"/>
          <w:lang w:val="en-ID" w:eastAsia="en-ID"/>
        </w:rPr>
        <w:t xml:space="preserve"> </w:t>
      </w:r>
      <w:proofErr w:type="spellStart"/>
      <w:r w:rsidRPr="002069EE">
        <w:rPr>
          <w:sz w:val="20"/>
          <w:szCs w:val="20"/>
          <w:lang w:val="en-ID" w:eastAsia="en-ID"/>
        </w:rPr>
        <w:t>akademik</w:t>
      </w:r>
      <w:proofErr w:type="spellEnd"/>
      <w:r w:rsidRPr="002069EE">
        <w:rPr>
          <w:sz w:val="20"/>
          <w:szCs w:val="20"/>
          <w:lang w:val="en-ID" w:eastAsia="en-ID"/>
        </w:rPr>
        <w:t xml:space="preserve">; </w:t>
      </w:r>
      <w:proofErr w:type="spellStart"/>
      <w:r w:rsidRPr="002069EE">
        <w:rPr>
          <w:sz w:val="20"/>
          <w:szCs w:val="20"/>
          <w:lang w:val="en-ID" w:eastAsia="en-ID"/>
        </w:rPr>
        <w:t>variabel</w:t>
      </w:r>
      <w:proofErr w:type="spellEnd"/>
      <w:r w:rsidRPr="002069EE">
        <w:rPr>
          <w:sz w:val="20"/>
          <w:szCs w:val="20"/>
          <w:lang w:val="en-ID" w:eastAsia="en-ID"/>
        </w:rPr>
        <w:t xml:space="preserve"> </w:t>
      </w:r>
      <w:proofErr w:type="spellStart"/>
      <w:r w:rsidRPr="002069EE">
        <w:rPr>
          <w:sz w:val="20"/>
          <w:szCs w:val="20"/>
          <w:lang w:val="en-ID" w:eastAsia="en-ID"/>
        </w:rPr>
        <w:t>dengan</w:t>
      </w:r>
      <w:proofErr w:type="spellEnd"/>
      <w:r w:rsidRPr="002069EE">
        <w:rPr>
          <w:sz w:val="20"/>
          <w:szCs w:val="20"/>
          <w:lang w:val="en-ID" w:eastAsia="en-ID"/>
        </w:rPr>
        <w:t xml:space="preserve"> </w:t>
      </w:r>
      <w:proofErr w:type="spellStart"/>
      <w:r w:rsidRPr="002069EE">
        <w:rPr>
          <w:sz w:val="20"/>
          <w:szCs w:val="20"/>
          <w:lang w:val="en-ID" w:eastAsia="en-ID"/>
        </w:rPr>
        <w:t>korelasi</w:t>
      </w:r>
      <w:proofErr w:type="spellEnd"/>
      <w:r w:rsidRPr="002069EE">
        <w:rPr>
          <w:sz w:val="20"/>
          <w:szCs w:val="20"/>
          <w:lang w:val="en-ID" w:eastAsia="en-ID"/>
        </w:rPr>
        <w:t xml:space="preserve"> </w:t>
      </w:r>
      <w:proofErr w:type="spellStart"/>
      <w:r w:rsidRPr="002069EE">
        <w:rPr>
          <w:sz w:val="20"/>
          <w:szCs w:val="20"/>
          <w:lang w:val="en-ID" w:eastAsia="en-ID"/>
        </w:rPr>
        <w:t>tertinggi</w:t>
      </w:r>
      <w:proofErr w:type="spellEnd"/>
      <w:r w:rsidRPr="002069EE">
        <w:rPr>
          <w:sz w:val="20"/>
          <w:szCs w:val="20"/>
          <w:lang w:val="en-ID" w:eastAsia="en-ID"/>
        </w:rPr>
        <w:t xml:space="preserve"> </w:t>
      </w:r>
      <w:proofErr w:type="spellStart"/>
      <w:r w:rsidRPr="002069EE">
        <w:rPr>
          <w:sz w:val="20"/>
          <w:szCs w:val="20"/>
          <w:lang w:val="en-ID" w:eastAsia="en-ID"/>
        </w:rPr>
        <w:t>adalah</w:t>
      </w:r>
      <w:proofErr w:type="spellEnd"/>
      <w:r w:rsidRPr="002069EE">
        <w:rPr>
          <w:sz w:val="20"/>
          <w:szCs w:val="20"/>
          <w:lang w:val="en-ID" w:eastAsia="en-ID"/>
        </w:rPr>
        <w:t xml:space="preserve"> self-esteem, yang </w:t>
      </w:r>
      <w:proofErr w:type="spellStart"/>
      <w:r w:rsidRPr="002069EE">
        <w:rPr>
          <w:sz w:val="20"/>
          <w:szCs w:val="20"/>
          <w:lang w:val="en-ID" w:eastAsia="en-ID"/>
        </w:rPr>
        <w:t>menunjukkan</w:t>
      </w:r>
      <w:proofErr w:type="spellEnd"/>
      <w:r w:rsidRPr="002069EE">
        <w:rPr>
          <w:sz w:val="20"/>
          <w:szCs w:val="20"/>
          <w:lang w:val="en-ID" w:eastAsia="en-ID"/>
        </w:rPr>
        <w:t xml:space="preserve"> </w:t>
      </w:r>
      <w:proofErr w:type="spellStart"/>
      <w:r w:rsidRPr="002069EE">
        <w:rPr>
          <w:sz w:val="20"/>
          <w:szCs w:val="20"/>
          <w:lang w:val="en-ID" w:eastAsia="en-ID"/>
        </w:rPr>
        <w:t>bahwa</w:t>
      </w:r>
      <w:proofErr w:type="spellEnd"/>
      <w:r w:rsidRPr="002069EE">
        <w:rPr>
          <w:sz w:val="20"/>
          <w:szCs w:val="20"/>
          <w:lang w:val="en-ID" w:eastAsia="en-ID"/>
        </w:rPr>
        <w:t xml:space="preserve"> </w:t>
      </w:r>
      <w:proofErr w:type="spellStart"/>
      <w:r w:rsidRPr="002069EE">
        <w:rPr>
          <w:sz w:val="20"/>
          <w:szCs w:val="20"/>
          <w:lang w:val="en-ID" w:eastAsia="en-ID"/>
        </w:rPr>
        <w:t>siswa</w:t>
      </w:r>
      <w:proofErr w:type="spellEnd"/>
      <w:r w:rsidRPr="002069EE">
        <w:rPr>
          <w:sz w:val="20"/>
          <w:szCs w:val="20"/>
          <w:lang w:val="en-ID" w:eastAsia="en-ID"/>
        </w:rPr>
        <w:t xml:space="preserve"> yang </w:t>
      </w:r>
      <w:proofErr w:type="spellStart"/>
      <w:r w:rsidRPr="002069EE">
        <w:rPr>
          <w:sz w:val="20"/>
          <w:szCs w:val="20"/>
          <w:lang w:val="en-ID" w:eastAsia="en-ID"/>
        </w:rPr>
        <w:t>memiliki</w:t>
      </w:r>
      <w:proofErr w:type="spellEnd"/>
      <w:r w:rsidRPr="002069EE">
        <w:rPr>
          <w:sz w:val="20"/>
          <w:szCs w:val="20"/>
          <w:lang w:val="en-ID" w:eastAsia="en-ID"/>
        </w:rPr>
        <w:t xml:space="preserve"> </w:t>
      </w:r>
      <w:proofErr w:type="spellStart"/>
      <w:r w:rsidRPr="002069EE">
        <w:rPr>
          <w:sz w:val="20"/>
          <w:szCs w:val="20"/>
          <w:lang w:val="en-ID" w:eastAsia="en-ID"/>
        </w:rPr>
        <w:t>keyakinan</w:t>
      </w:r>
      <w:proofErr w:type="spellEnd"/>
      <w:r w:rsidRPr="002069EE">
        <w:rPr>
          <w:sz w:val="20"/>
          <w:szCs w:val="20"/>
          <w:lang w:val="en-ID" w:eastAsia="en-ID"/>
        </w:rPr>
        <w:t xml:space="preserve"> </w:t>
      </w:r>
      <w:proofErr w:type="spellStart"/>
      <w:r w:rsidRPr="002069EE">
        <w:rPr>
          <w:sz w:val="20"/>
          <w:szCs w:val="20"/>
          <w:lang w:val="en-ID" w:eastAsia="en-ID"/>
        </w:rPr>
        <w:t>diri</w:t>
      </w:r>
      <w:proofErr w:type="spellEnd"/>
      <w:r w:rsidRPr="002069EE">
        <w:rPr>
          <w:sz w:val="20"/>
          <w:szCs w:val="20"/>
          <w:lang w:val="en-ID" w:eastAsia="en-ID"/>
        </w:rPr>
        <w:t xml:space="preserve"> </w:t>
      </w:r>
      <w:proofErr w:type="spellStart"/>
      <w:r w:rsidRPr="002069EE">
        <w:rPr>
          <w:sz w:val="20"/>
          <w:szCs w:val="20"/>
          <w:lang w:val="en-ID" w:eastAsia="en-ID"/>
        </w:rPr>
        <w:t>tinggi</w:t>
      </w:r>
      <w:proofErr w:type="spellEnd"/>
      <w:r w:rsidRPr="002069EE">
        <w:rPr>
          <w:sz w:val="20"/>
          <w:szCs w:val="20"/>
          <w:lang w:val="en-ID" w:eastAsia="en-ID"/>
        </w:rPr>
        <w:t xml:space="preserve"> </w:t>
      </w:r>
      <w:proofErr w:type="spellStart"/>
      <w:r w:rsidRPr="002069EE">
        <w:rPr>
          <w:sz w:val="20"/>
          <w:szCs w:val="20"/>
          <w:lang w:val="en-ID" w:eastAsia="en-ID"/>
        </w:rPr>
        <w:t>cenderung</w:t>
      </w:r>
      <w:proofErr w:type="spellEnd"/>
      <w:r w:rsidRPr="002069EE">
        <w:rPr>
          <w:sz w:val="20"/>
          <w:szCs w:val="20"/>
          <w:lang w:val="en-ID" w:eastAsia="en-ID"/>
        </w:rPr>
        <w:t xml:space="preserve"> </w:t>
      </w:r>
      <w:proofErr w:type="spellStart"/>
      <w:r w:rsidRPr="002069EE">
        <w:rPr>
          <w:sz w:val="20"/>
          <w:szCs w:val="20"/>
          <w:lang w:val="en-ID" w:eastAsia="en-ID"/>
        </w:rPr>
        <w:t>lebih</w:t>
      </w:r>
      <w:proofErr w:type="spellEnd"/>
      <w:r w:rsidRPr="002069EE">
        <w:rPr>
          <w:sz w:val="20"/>
          <w:szCs w:val="20"/>
          <w:lang w:val="en-ID" w:eastAsia="en-ID"/>
        </w:rPr>
        <w:t xml:space="preserve"> </w:t>
      </w:r>
      <w:proofErr w:type="spellStart"/>
      <w:r w:rsidRPr="002069EE">
        <w:rPr>
          <w:sz w:val="20"/>
          <w:szCs w:val="20"/>
          <w:lang w:val="en-ID" w:eastAsia="en-ID"/>
        </w:rPr>
        <w:t>percaya</w:t>
      </w:r>
      <w:proofErr w:type="spellEnd"/>
      <w:r w:rsidRPr="002069EE">
        <w:rPr>
          <w:sz w:val="20"/>
          <w:szCs w:val="20"/>
          <w:lang w:val="en-ID" w:eastAsia="en-ID"/>
        </w:rPr>
        <w:t xml:space="preserve"> </w:t>
      </w:r>
      <w:proofErr w:type="spellStart"/>
      <w:r w:rsidRPr="002069EE">
        <w:rPr>
          <w:sz w:val="20"/>
          <w:szCs w:val="20"/>
          <w:lang w:val="en-ID" w:eastAsia="en-ID"/>
        </w:rPr>
        <w:t>diri</w:t>
      </w:r>
      <w:proofErr w:type="spellEnd"/>
      <w:r w:rsidRPr="002069EE">
        <w:rPr>
          <w:sz w:val="20"/>
          <w:szCs w:val="20"/>
          <w:lang w:val="en-ID" w:eastAsia="en-ID"/>
        </w:rPr>
        <w:t xml:space="preserve"> dan </w:t>
      </w:r>
      <w:proofErr w:type="spellStart"/>
      <w:r w:rsidRPr="002069EE">
        <w:rPr>
          <w:sz w:val="20"/>
          <w:szCs w:val="20"/>
          <w:lang w:val="en-ID" w:eastAsia="en-ID"/>
        </w:rPr>
        <w:t>lebih</w:t>
      </w:r>
      <w:proofErr w:type="spellEnd"/>
      <w:r w:rsidRPr="002069EE">
        <w:rPr>
          <w:sz w:val="20"/>
          <w:szCs w:val="20"/>
          <w:lang w:val="en-ID" w:eastAsia="en-ID"/>
        </w:rPr>
        <w:t xml:space="preserve"> </w:t>
      </w:r>
      <w:proofErr w:type="spellStart"/>
      <w:r w:rsidRPr="002069EE">
        <w:rPr>
          <w:sz w:val="20"/>
          <w:szCs w:val="20"/>
          <w:lang w:val="en-ID" w:eastAsia="en-ID"/>
        </w:rPr>
        <w:t>mampu</w:t>
      </w:r>
      <w:proofErr w:type="spellEnd"/>
      <w:r w:rsidRPr="002069EE">
        <w:rPr>
          <w:sz w:val="20"/>
          <w:szCs w:val="20"/>
          <w:lang w:val="en-ID" w:eastAsia="en-ID"/>
        </w:rPr>
        <w:t xml:space="preserve"> </w:t>
      </w:r>
      <w:proofErr w:type="spellStart"/>
      <w:r w:rsidRPr="002069EE">
        <w:rPr>
          <w:sz w:val="20"/>
          <w:szCs w:val="20"/>
          <w:lang w:val="en-ID" w:eastAsia="en-ID"/>
        </w:rPr>
        <w:t>menghadapi</w:t>
      </w:r>
      <w:proofErr w:type="spellEnd"/>
      <w:r w:rsidRPr="002069EE">
        <w:rPr>
          <w:sz w:val="20"/>
          <w:szCs w:val="20"/>
          <w:lang w:val="en-ID" w:eastAsia="en-ID"/>
        </w:rPr>
        <w:t xml:space="preserve"> </w:t>
      </w:r>
      <w:proofErr w:type="spellStart"/>
      <w:r w:rsidRPr="002069EE">
        <w:rPr>
          <w:sz w:val="20"/>
          <w:szCs w:val="20"/>
          <w:lang w:val="en-ID" w:eastAsia="en-ID"/>
        </w:rPr>
        <w:t>tantangan</w:t>
      </w:r>
      <w:proofErr w:type="spellEnd"/>
      <w:r w:rsidRPr="002069EE">
        <w:rPr>
          <w:sz w:val="20"/>
          <w:szCs w:val="20"/>
          <w:lang w:val="en-ID" w:eastAsia="en-ID"/>
        </w:rPr>
        <w:t xml:space="preserve"> </w:t>
      </w:r>
      <w:proofErr w:type="spellStart"/>
      <w:r w:rsidRPr="002069EE">
        <w:rPr>
          <w:sz w:val="20"/>
          <w:szCs w:val="20"/>
          <w:lang w:val="en-ID" w:eastAsia="en-ID"/>
        </w:rPr>
        <w:t>akademik</w:t>
      </w:r>
      <w:proofErr w:type="spellEnd"/>
      <w:r w:rsidRPr="002069EE">
        <w:rPr>
          <w:sz w:val="20"/>
          <w:szCs w:val="20"/>
          <w:lang w:val="en-ID" w:eastAsia="en-ID"/>
        </w:rPr>
        <w:t>.</w:t>
      </w:r>
    </w:p>
    <w:p w14:paraId="073D38A2" w14:textId="156B2EAD" w:rsidR="00804D18" w:rsidRDefault="007C7BF5" w:rsidP="005B5AEE">
      <w:pPr>
        <w:pStyle w:val="Heading1"/>
        <w:numPr>
          <w:ilvl w:val="0"/>
          <w:numId w:val="3"/>
        </w:numPr>
        <w:rPr>
          <w:sz w:val="24"/>
          <w:szCs w:val="24"/>
        </w:rPr>
      </w:pPr>
      <w:r>
        <w:rPr>
          <w:sz w:val="24"/>
          <w:szCs w:val="24"/>
        </w:rPr>
        <w:lastRenderedPageBreak/>
        <w:t>Ucapan Terima Kasih</w:t>
      </w:r>
    </w:p>
    <w:p w14:paraId="6BDA9A8B" w14:textId="13B4F5D7" w:rsidR="00E34B9D" w:rsidRDefault="00E34B9D" w:rsidP="00E34B9D">
      <w:pPr>
        <w:pStyle w:val="JSKReferenceItem"/>
        <w:numPr>
          <w:ilvl w:val="0"/>
          <w:numId w:val="0"/>
        </w:numPr>
        <w:rPr>
          <w:color w:val="000000"/>
          <w:sz w:val="20"/>
          <w:szCs w:val="20"/>
        </w:rPr>
      </w:pPr>
      <w:r w:rsidRPr="00E34B9D">
        <w:rPr>
          <w:color w:val="000000"/>
          <w:sz w:val="20"/>
          <w:szCs w:val="20"/>
        </w:rPr>
        <w:t xml:space="preserve">Puji syukur kehadirat Tuhan Yang Maha Esa atas segala rahmat dan karunia-Nya sehingga penulis dapat menyelesaikan skripsi ini dengan judul "[Hubungan Dukungan Sosial Dan Resiliensi Terhadap Stress Akademik Pada Siswa Berprestasi Dengan Self-Esteem Sebagai Mediator]". Penulis menyadari bahwa tanpa bantuan, bimbingan, dan dukungan dari berbagai pihak, penyusunan skripsi ini tidak akan terselesaikan dengan baik. Oleh karena itu, dengan segala kerendahan hati, penulis ingin menyampaikan ucapan terima kasih yang sebesar-besarnya kepada Bapak Kepala Sekolah [Moh, Sahrul S. Pd, MM], selaku Kepala SMAN Olahraga, yang telah memberikan izin dan kesempatan kepada penulis untuk melakukan penelitian di sekolah ini, para guru SMAN Olahraga yang telah memberikan bantuan dan dukungan selama proses penelitian serta meluangkan waktu untuk memberikan informasi yang dibutuhkan, dan siswa-siswi SMAN Olahraga yang telah bersedia menjadi responden dalam penelitian ini serta memberikan data yang sangat berharga. Penulis juga mengucapkan terima kasih kepada teman-teman seperjuangan yang selalu memberikan dukungan, motivasi, serta kerjasama selama masa perkuliahan dan penyusunan skripsi ini. </w:t>
      </w:r>
    </w:p>
    <w:p w14:paraId="05795D35" w14:textId="77777777" w:rsidR="00E34B9D" w:rsidRDefault="00E34B9D" w:rsidP="00E34B9D">
      <w:pPr>
        <w:pStyle w:val="JSKReferenceItem"/>
        <w:numPr>
          <w:ilvl w:val="0"/>
          <w:numId w:val="0"/>
        </w:numPr>
        <w:rPr>
          <w:color w:val="000000"/>
          <w:sz w:val="20"/>
          <w:szCs w:val="20"/>
        </w:rPr>
      </w:pPr>
    </w:p>
    <w:p w14:paraId="67D2025C" w14:textId="542A0A51" w:rsidR="00804D18" w:rsidRPr="00ED501A" w:rsidRDefault="007C7BF5" w:rsidP="00ED501A">
      <w:pPr>
        <w:pStyle w:val="JSKReferenceItem"/>
        <w:numPr>
          <w:ilvl w:val="0"/>
          <w:numId w:val="0"/>
        </w:numPr>
        <w:jc w:val="center"/>
        <w:rPr>
          <w:b/>
          <w:bCs/>
          <w:color w:val="000000"/>
          <w:sz w:val="20"/>
          <w:szCs w:val="20"/>
        </w:rPr>
      </w:pPr>
      <w:r w:rsidRPr="00ED501A">
        <w:rPr>
          <w:b/>
          <w:bCs/>
          <w:sz w:val="24"/>
        </w:rPr>
        <w:t>Referensi</w:t>
      </w:r>
    </w:p>
    <w:p w14:paraId="7EB16520" w14:textId="77777777" w:rsidR="00804D18" w:rsidRDefault="00804D18" w:rsidP="009642C7">
      <w:pPr>
        <w:pBdr>
          <w:top w:val="nil"/>
          <w:left w:val="nil"/>
          <w:bottom w:val="nil"/>
          <w:right w:val="nil"/>
          <w:between w:val="nil"/>
        </w:pBdr>
        <w:ind w:left="432" w:hanging="432"/>
        <w:jc w:val="both"/>
        <w:rPr>
          <w:color w:val="000000"/>
          <w:sz w:val="20"/>
          <w:szCs w:val="20"/>
        </w:rPr>
      </w:pPr>
    </w:p>
    <w:p w14:paraId="4DAB5FFF" w14:textId="49983F7E" w:rsidR="002069EE" w:rsidRPr="002069EE" w:rsidRDefault="00D27A97" w:rsidP="002069EE">
      <w:pPr>
        <w:widowControl w:val="0"/>
        <w:autoSpaceDE w:val="0"/>
        <w:autoSpaceDN w:val="0"/>
        <w:adjustRightInd w:val="0"/>
        <w:ind w:left="640" w:hanging="640"/>
        <w:jc w:val="both"/>
        <w:rPr>
          <w:noProof/>
          <w:sz w:val="20"/>
        </w:rPr>
      </w:pPr>
      <w:r w:rsidRPr="009E2899">
        <w:rPr>
          <w:color w:val="000000"/>
          <w:sz w:val="20"/>
          <w:szCs w:val="20"/>
        </w:rPr>
        <w:fldChar w:fldCharType="begin" w:fldLock="1"/>
      </w:r>
      <w:r w:rsidRPr="009E2899">
        <w:rPr>
          <w:color w:val="000000"/>
          <w:sz w:val="20"/>
          <w:szCs w:val="20"/>
        </w:rPr>
        <w:instrText xml:space="preserve">ADDIN Mendeley Bibliography CSL_BIBLIOGRAPHY </w:instrText>
      </w:r>
      <w:r w:rsidRPr="009E2899">
        <w:rPr>
          <w:color w:val="000000"/>
          <w:sz w:val="20"/>
          <w:szCs w:val="20"/>
        </w:rPr>
        <w:fldChar w:fldCharType="separate"/>
      </w:r>
      <w:r w:rsidR="002069EE" w:rsidRPr="002069EE">
        <w:rPr>
          <w:noProof/>
          <w:sz w:val="20"/>
        </w:rPr>
        <w:t>[1]</w:t>
      </w:r>
      <w:r w:rsidR="002069EE" w:rsidRPr="002069EE">
        <w:rPr>
          <w:noProof/>
          <w:sz w:val="20"/>
        </w:rPr>
        <w:tab/>
        <w:t xml:space="preserve">P. Kurniawati, “Pengaruh Tekanan Akademik Terhadap Prestasi Akademik Mahasiswa Pendiidkan Ekonomi Fakultas Keguruan dan Ilmu Pendidikan Universitas Sebelas Maret,” </w:t>
      </w:r>
      <w:r w:rsidR="002069EE" w:rsidRPr="002069EE">
        <w:rPr>
          <w:i/>
          <w:iCs/>
          <w:noProof/>
          <w:sz w:val="20"/>
        </w:rPr>
        <w:t>Univ. Nusant. PGRI Kediri</w:t>
      </w:r>
      <w:r w:rsidR="002069EE" w:rsidRPr="002069EE">
        <w:rPr>
          <w:noProof/>
          <w:sz w:val="20"/>
        </w:rPr>
        <w:t>, vol. 01, pp. 1–7, 2017, [Online]. Available: https://jurnal.uns.ac.id/bise/article/download/16450/13248</w:t>
      </w:r>
    </w:p>
    <w:p w14:paraId="428E9546"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w:t>
      </w:r>
      <w:r w:rsidRPr="002069EE">
        <w:rPr>
          <w:noProof/>
          <w:sz w:val="20"/>
        </w:rPr>
        <w:tab/>
        <w:t xml:space="preserve">S. Julika and D. Setiyawati, “Kecerdasan Emosional, Stres Akademik, dan Kesejahteraan Subjektif pada Mahasiswa Sari,” </w:t>
      </w:r>
      <w:r w:rsidRPr="002069EE">
        <w:rPr>
          <w:i/>
          <w:iCs/>
          <w:noProof/>
          <w:sz w:val="20"/>
        </w:rPr>
        <w:t>Gadjah Mada J. Psychol.</w:t>
      </w:r>
      <w:r w:rsidRPr="002069EE">
        <w:rPr>
          <w:noProof/>
          <w:sz w:val="20"/>
        </w:rPr>
        <w:t>, vol. 5, no. 1, p. 50, 2019, doi: 10.22146/gamajop.47966.</w:t>
      </w:r>
    </w:p>
    <w:p w14:paraId="73017DE3"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w:t>
      </w:r>
      <w:r w:rsidRPr="002069EE">
        <w:rPr>
          <w:noProof/>
          <w:sz w:val="20"/>
        </w:rPr>
        <w:tab/>
        <w:t xml:space="preserve">R. R. Tiyas and M. S. Utami, “Online Learning Saat Pandemi Covid-19: Stres Akademik terhadap Subjective Well-being dengan Adaptive Coping sebagai Mediator,” </w:t>
      </w:r>
      <w:r w:rsidRPr="002069EE">
        <w:rPr>
          <w:i/>
          <w:iCs/>
          <w:noProof/>
          <w:sz w:val="20"/>
        </w:rPr>
        <w:t>Gadjah Mada J. Psychol.</w:t>
      </w:r>
      <w:r w:rsidRPr="002069EE">
        <w:rPr>
          <w:noProof/>
          <w:sz w:val="20"/>
        </w:rPr>
        <w:t>, vol. 7, no. 2, p. 225, 2021, doi: 10.22146/gamajop.64599.</w:t>
      </w:r>
    </w:p>
    <w:p w14:paraId="1B47570B"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w:t>
      </w:r>
      <w:r w:rsidRPr="002069EE">
        <w:rPr>
          <w:noProof/>
          <w:sz w:val="20"/>
        </w:rPr>
        <w:tab/>
        <w:t xml:space="preserve">T. Jagiello, J. Belcher, A. Neelakandan, K. Boyd, and V. M. Wuthrich, </w:t>
      </w:r>
      <w:r w:rsidRPr="002069EE">
        <w:rPr>
          <w:i/>
          <w:iCs/>
          <w:noProof/>
          <w:sz w:val="20"/>
        </w:rPr>
        <w:t>Academic Stress Interventions in High Schools: A Systematic Literature Review</w:t>
      </w:r>
      <w:r w:rsidRPr="002069EE">
        <w:rPr>
          <w:noProof/>
          <w:sz w:val="20"/>
        </w:rPr>
        <w:t>, no. 0123456789. Springer US, 2024. doi: 10.1007/s10578-024-01667-5.</w:t>
      </w:r>
    </w:p>
    <w:p w14:paraId="1AE2F1ED"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[5]</w:t>
      </w:r>
      <w:r w:rsidRPr="002069EE">
        <w:rPr>
          <w:noProof/>
          <w:sz w:val="20"/>
        </w:rPr>
        <w:tab/>
        <w:t xml:space="preserve">S. Damayanti, S. Rauzatul Jannah, and N. Hasrati Nizami, “Tingkat Stres Akademik Siswa Sekolah Menengah Atas Selama Proses Pembelajaran Pada Masa Pandemi Covid-19 di Kota Banda Aceh,” </w:t>
      </w:r>
      <w:r w:rsidRPr="002069EE">
        <w:rPr>
          <w:i/>
          <w:iCs/>
          <w:noProof/>
          <w:sz w:val="20"/>
        </w:rPr>
        <w:t>J. Ilm. Mhs.</w:t>
      </w:r>
      <w:r w:rsidRPr="002069EE">
        <w:rPr>
          <w:noProof/>
          <w:sz w:val="20"/>
        </w:rPr>
        <w:t>, vol. 5, no. 4, pp. 154–158, 2022, [Online]. Available: https://jim.usk.ac.id/FKep/article/download/20329/9751</w:t>
      </w:r>
    </w:p>
    <w:p w14:paraId="0F67DC07"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[6]</w:t>
      </w:r>
      <w:r w:rsidRPr="002069EE">
        <w:rPr>
          <w:noProof/>
          <w:sz w:val="20"/>
        </w:rPr>
        <w:tab/>
        <w:t>D. hidayat fahrul, “Faktor Pnyebab Stres Akademik Siswa Remaja,” vol. 5, pp. 31–41, 2023, [Online]. Available: https://doi.org/10.22373/fitrah.v5i1.2992</w:t>
      </w:r>
    </w:p>
    <w:p w14:paraId="1E70C499"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[7]</w:t>
      </w:r>
      <w:r w:rsidRPr="002069EE">
        <w:rPr>
          <w:noProof/>
          <w:sz w:val="20"/>
        </w:rPr>
        <w:tab/>
        <w:t xml:space="preserve">H. Kestabilan </w:t>
      </w:r>
      <w:r w:rsidRPr="002069EE">
        <w:rPr>
          <w:i/>
          <w:iCs/>
          <w:noProof/>
          <w:sz w:val="20"/>
        </w:rPr>
        <w:t>et al.</w:t>
      </w:r>
      <w:r w:rsidRPr="002069EE">
        <w:rPr>
          <w:noProof/>
          <w:sz w:val="20"/>
        </w:rPr>
        <w:t>, “Hubungan Kestabilan Emosi Dengan Stres Akademik Pada Mahasiswa Dan Implikasi Pada Layanan Bimbingan Pribadi,” 2021, [Online]. Available: chrome-extension://efaidnbmnnnibpcajpcglclefindmkaj/https://repository.upi.edu/69198/1/S_PPB_1606427_Title.pdf</w:t>
      </w:r>
    </w:p>
    <w:p w14:paraId="6732E311"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[8]</w:t>
      </w:r>
      <w:r w:rsidRPr="002069EE">
        <w:rPr>
          <w:noProof/>
          <w:sz w:val="20"/>
        </w:rPr>
        <w:tab/>
        <w:t>O. Candra, “Stres Siswa Dalam Pembelajaran Pendiidkan Jasmani siswa Kelas X SMA Negeri 4 Tanaj Putih Kabupaten Rokon Hilir Pada Masa Pandemi Covid 19,” 2021, [Online]. Available: http://repository.uir.ac.id/id/eprint/7912</w:t>
      </w:r>
    </w:p>
    <w:p w14:paraId="263DF9F0"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[9]</w:t>
      </w:r>
      <w:r w:rsidRPr="002069EE">
        <w:rPr>
          <w:noProof/>
          <w:sz w:val="20"/>
        </w:rPr>
        <w:tab/>
        <w:t xml:space="preserve">A. H. Ade, “Stres Akademik Siswa SMA Dan Implikasiya Dalam Bimbingan Dan Konseling,” </w:t>
      </w:r>
      <w:r w:rsidRPr="002069EE">
        <w:rPr>
          <w:i/>
          <w:iCs/>
          <w:noProof/>
          <w:sz w:val="20"/>
        </w:rPr>
        <w:t>Skripsi</w:t>
      </w:r>
      <w:r w:rsidRPr="002069EE">
        <w:rPr>
          <w:noProof/>
          <w:sz w:val="20"/>
        </w:rPr>
        <w:t>, vol. Padang:, p. Universitas Negeri Padang, 2019, [Online]. Available: http://repository.unp.ac.id/id/eprint/25418</w:t>
      </w:r>
    </w:p>
    <w:p w14:paraId="32AA4235"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[10]</w:t>
      </w:r>
      <w:r w:rsidRPr="002069EE">
        <w:rPr>
          <w:noProof/>
          <w:sz w:val="20"/>
        </w:rPr>
        <w:tab/>
        <w:t xml:space="preserve">N. T. Lumban Gaol, “Teori Stres: Stimulus, Respons, dan Transaksional,” </w:t>
      </w:r>
      <w:r w:rsidRPr="002069EE">
        <w:rPr>
          <w:i/>
          <w:iCs/>
          <w:noProof/>
          <w:sz w:val="20"/>
        </w:rPr>
        <w:t>Bul. Psikol.</w:t>
      </w:r>
      <w:r w:rsidRPr="002069EE">
        <w:rPr>
          <w:noProof/>
          <w:sz w:val="20"/>
        </w:rPr>
        <w:t>, vol. 24, no. 1, p. 1, 2016, doi: 10.22146/bpsi.11224.</w:t>
      </w:r>
    </w:p>
    <w:p w14:paraId="48BAB2CF"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[11]</w:t>
      </w:r>
      <w:r w:rsidRPr="002069EE">
        <w:rPr>
          <w:noProof/>
          <w:sz w:val="20"/>
        </w:rPr>
        <w:tab/>
        <w:t xml:space="preserve">A. N. Azmy, A. J. Nurihsan, and E. S. Yudha, “Deskripsi Gejala Stres Akademik dan Kecenderungan Pilihan Strategi Koping Siswa Berbakat,” </w:t>
      </w:r>
      <w:r w:rsidRPr="002069EE">
        <w:rPr>
          <w:i/>
          <w:iCs/>
          <w:noProof/>
          <w:sz w:val="20"/>
        </w:rPr>
        <w:t>Indones. J. Educ. Couns.</w:t>
      </w:r>
      <w:r w:rsidRPr="002069EE">
        <w:rPr>
          <w:noProof/>
          <w:sz w:val="20"/>
        </w:rPr>
        <w:t>, vol. 1, no. 2, pp. 197–208, 2017, doi: 10.30653/001.201712.14.</w:t>
      </w:r>
    </w:p>
    <w:p w14:paraId="3D6A9AF2"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[12]</w:t>
      </w:r>
      <w:r w:rsidRPr="002069EE">
        <w:rPr>
          <w:noProof/>
          <w:sz w:val="20"/>
        </w:rPr>
        <w:tab/>
        <w:t xml:space="preserve">A. D. Wati, “Hubungan Kestabilan Emosi Terhadap Stres Akademik Pada Remaja,” </w:t>
      </w:r>
      <w:r w:rsidRPr="002069EE">
        <w:rPr>
          <w:i/>
          <w:iCs/>
          <w:noProof/>
          <w:sz w:val="20"/>
        </w:rPr>
        <w:t>Masker Med.</w:t>
      </w:r>
      <w:r w:rsidRPr="002069EE">
        <w:rPr>
          <w:noProof/>
          <w:sz w:val="20"/>
        </w:rPr>
        <w:t>, vol. 10, no. 2, pp. 741–746, 2022, doi: 10.52523/maskermedika.v10i2.497.</w:t>
      </w:r>
    </w:p>
    <w:p w14:paraId="3DC71765"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[13]</w:t>
      </w:r>
      <w:r w:rsidRPr="002069EE">
        <w:rPr>
          <w:noProof/>
          <w:sz w:val="20"/>
        </w:rPr>
        <w:tab/>
        <w:t xml:space="preserve">Wicaksono, Rosanti, and Purwanti, “Studi Tentang Stres Akademik Pada Peserta Didik Kelas Viii SMP Negeri 18 Pontianak,” </w:t>
      </w:r>
      <w:r w:rsidRPr="002069EE">
        <w:rPr>
          <w:i/>
          <w:iCs/>
          <w:noProof/>
          <w:sz w:val="20"/>
        </w:rPr>
        <w:t>J. Pendidik. Pembelajaran</w:t>
      </w:r>
      <w:r w:rsidRPr="002069EE">
        <w:rPr>
          <w:noProof/>
          <w:sz w:val="20"/>
        </w:rPr>
        <w:t>, vol. 11, no. 9, pp. 1576–1583, 2022, doi: 10.26418/jppk.v11i9.58102.</w:t>
      </w:r>
    </w:p>
    <w:p w14:paraId="19D96399"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[14]</w:t>
      </w:r>
      <w:r w:rsidRPr="002069EE">
        <w:rPr>
          <w:noProof/>
          <w:sz w:val="20"/>
        </w:rPr>
        <w:tab/>
        <w:t xml:space="preserve">R. Atziza, “Faktor-Faktor Yang Mempengaruhi Kejadian Stres Dalam Pendidikan Kedokteran,” </w:t>
      </w:r>
      <w:r w:rsidRPr="002069EE">
        <w:rPr>
          <w:i/>
          <w:iCs/>
          <w:noProof/>
          <w:sz w:val="20"/>
        </w:rPr>
        <w:t>J Agromed Unila</w:t>
      </w:r>
      <w:r w:rsidRPr="002069EE">
        <w:rPr>
          <w:noProof/>
          <w:sz w:val="20"/>
        </w:rPr>
        <w:t>, vol. 2, no. 3, pp. 317–320, 2015, [Online]. Available: https://juke.kedokteran.unila.ac.id/index.php/agro/article/view/1367</w:t>
      </w:r>
    </w:p>
    <w:p w14:paraId="43CE9942"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[15]</w:t>
      </w:r>
      <w:r w:rsidRPr="002069EE">
        <w:rPr>
          <w:noProof/>
          <w:sz w:val="20"/>
        </w:rPr>
        <w:tab/>
        <w:t xml:space="preserve">M. A. Oktaviani, “Hubungan Penerimaan Diri Dengan Harga Diri Pada Remaja Pengguna Instagram,” </w:t>
      </w:r>
      <w:r w:rsidRPr="002069EE">
        <w:rPr>
          <w:i/>
          <w:iCs/>
          <w:noProof/>
          <w:sz w:val="20"/>
        </w:rPr>
        <w:t>Psikoborneo J. Ilm. Psikol.</w:t>
      </w:r>
      <w:r w:rsidRPr="002069EE">
        <w:rPr>
          <w:noProof/>
          <w:sz w:val="20"/>
        </w:rPr>
        <w:t>, vol. 7, no. 4, pp. 549–556, 2019, doi: 10.30872/psikoborneo.v7i4.4832.</w:t>
      </w:r>
    </w:p>
    <w:p w14:paraId="67DA470D"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[16]</w:t>
      </w:r>
      <w:r w:rsidRPr="002069EE">
        <w:rPr>
          <w:noProof/>
          <w:sz w:val="20"/>
        </w:rPr>
        <w:tab/>
        <w:t xml:space="preserve">S. Harter, “Developmental Differences in Self-Representations during Childhood,” </w:t>
      </w:r>
      <w:r w:rsidRPr="002069EE">
        <w:rPr>
          <w:i/>
          <w:iCs/>
          <w:noProof/>
          <w:sz w:val="20"/>
        </w:rPr>
        <w:t>Constr. self Dev. Sociocult. Found.</w:t>
      </w:r>
      <w:r w:rsidRPr="002069EE">
        <w:rPr>
          <w:noProof/>
          <w:sz w:val="20"/>
        </w:rPr>
        <w:t>, pp. 27–71, 2012.</w:t>
      </w:r>
    </w:p>
    <w:p w14:paraId="3BE4A1E7"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lastRenderedPageBreak/>
        <w:t>[17]</w:t>
      </w:r>
      <w:r w:rsidRPr="002069EE">
        <w:rPr>
          <w:noProof/>
          <w:sz w:val="20"/>
        </w:rPr>
        <w:tab/>
        <w:t xml:space="preserve">I. Juniartha, “Hubungan Antara Harga Diri (Self-Esteem) Dengan Tingkat Stres Narapidana Wanita Di Lapas Klas Iia Denpasar,” </w:t>
      </w:r>
      <w:r w:rsidRPr="002069EE">
        <w:rPr>
          <w:i/>
          <w:iCs/>
          <w:noProof/>
          <w:sz w:val="20"/>
        </w:rPr>
        <w:t>Coping Ners (Community Publ. Nursing)</w:t>
      </w:r>
      <w:r w:rsidRPr="002069EE">
        <w:rPr>
          <w:noProof/>
          <w:sz w:val="20"/>
        </w:rPr>
        <w:t>, vol. 3, no. 1, pp. 1–7, 2015.</w:t>
      </w:r>
    </w:p>
    <w:p w14:paraId="4D23EF23"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[18]</w:t>
      </w:r>
      <w:r w:rsidRPr="002069EE">
        <w:rPr>
          <w:noProof/>
          <w:sz w:val="20"/>
        </w:rPr>
        <w:tab/>
        <w:t xml:space="preserve">A. N. Aripah, I. Harsanti, and H. R. Salve, “Kecerdasan Emosional Dan Resiliensi Pada Ibu Dengan Anak Disabilitas,” </w:t>
      </w:r>
      <w:r w:rsidRPr="002069EE">
        <w:rPr>
          <w:i/>
          <w:iCs/>
          <w:noProof/>
          <w:sz w:val="20"/>
        </w:rPr>
        <w:t>J. Psikol.</w:t>
      </w:r>
      <w:r w:rsidRPr="002069EE">
        <w:rPr>
          <w:noProof/>
          <w:sz w:val="20"/>
        </w:rPr>
        <w:t>, vol. 12, no. 1, pp. 57–63, 2019, doi: 10.35760/psi.2019.v12i1.1916.</w:t>
      </w:r>
    </w:p>
    <w:p w14:paraId="7699F1D8"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[19]</w:t>
      </w:r>
      <w:r w:rsidRPr="002069EE">
        <w:rPr>
          <w:noProof/>
          <w:sz w:val="20"/>
        </w:rPr>
        <w:tab/>
        <w:t xml:space="preserve">F. U. N. Erindana, H. F. Nashori, and M. N. F. Tasaufi, “Penyesuaian Diri Dan Stres Akademik Mahasiswa Tahun Pertama,” </w:t>
      </w:r>
      <w:r w:rsidRPr="002069EE">
        <w:rPr>
          <w:i/>
          <w:iCs/>
          <w:noProof/>
          <w:sz w:val="20"/>
        </w:rPr>
        <w:t>Motiv. J. Psikol.</w:t>
      </w:r>
      <w:r w:rsidRPr="002069EE">
        <w:rPr>
          <w:noProof/>
          <w:sz w:val="20"/>
        </w:rPr>
        <w:t>, vol. 4, no. 1, p. 11, 2021, doi: 10.31293/mv.v4i1.5303.</w:t>
      </w:r>
    </w:p>
    <w:p w14:paraId="0ADFED66"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[20]</w:t>
      </w:r>
      <w:r w:rsidRPr="002069EE">
        <w:rPr>
          <w:noProof/>
          <w:sz w:val="20"/>
        </w:rPr>
        <w:tab/>
        <w:t xml:space="preserve">P. Summergrad, “Medical psychiatry units and the roles of the inpatient psychiatric service in the general hospital,” </w:t>
      </w:r>
      <w:r w:rsidRPr="002069EE">
        <w:rPr>
          <w:i/>
          <w:iCs/>
          <w:noProof/>
          <w:sz w:val="20"/>
        </w:rPr>
        <w:t>Gen. Hosp. Psychiatry</w:t>
      </w:r>
      <w:r w:rsidRPr="002069EE">
        <w:rPr>
          <w:noProof/>
          <w:sz w:val="20"/>
        </w:rPr>
        <w:t>, vol. 16, no. 1, pp. 20–31, 1994, doi: 10.1016/0163-8343(94)90083-3.</w:t>
      </w:r>
    </w:p>
    <w:p w14:paraId="4BA31455"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[21]</w:t>
      </w:r>
      <w:r w:rsidRPr="002069EE">
        <w:rPr>
          <w:noProof/>
          <w:sz w:val="20"/>
        </w:rPr>
        <w:tab/>
        <w:t xml:space="preserve">S. H. Hamaideh, “Stressors and reactions to stressors among university students,” </w:t>
      </w:r>
      <w:r w:rsidRPr="002069EE">
        <w:rPr>
          <w:i/>
          <w:iCs/>
          <w:noProof/>
          <w:sz w:val="20"/>
        </w:rPr>
        <w:t>Int. J. Soc. Psychiatry</w:t>
      </w:r>
      <w:r w:rsidRPr="002069EE">
        <w:rPr>
          <w:noProof/>
          <w:sz w:val="20"/>
        </w:rPr>
        <w:t>, vol. 57, no. 1, pp. 69–80, 2011, doi: 10.1177/0020764009348442.</w:t>
      </w:r>
    </w:p>
    <w:p w14:paraId="4A4FD626"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[22]</w:t>
      </w:r>
      <w:r w:rsidRPr="002069EE">
        <w:rPr>
          <w:noProof/>
          <w:sz w:val="20"/>
        </w:rPr>
        <w:tab/>
        <w:t xml:space="preserve">Sonia Alvina, “Resiliensi Mahasiswa Dengan Pengalaman Bullying Di Perguruan Tinggi,” </w:t>
      </w:r>
      <w:r w:rsidRPr="002069EE">
        <w:rPr>
          <w:i/>
          <w:iCs/>
          <w:noProof/>
          <w:sz w:val="20"/>
        </w:rPr>
        <w:t>J. Psikol. Psibernetika</w:t>
      </w:r>
      <w:r w:rsidRPr="002069EE">
        <w:rPr>
          <w:noProof/>
          <w:sz w:val="20"/>
        </w:rPr>
        <w:t>, vol. 9, no. 2, pp. 156–162, 2016.</w:t>
      </w:r>
    </w:p>
    <w:p w14:paraId="73D73E67"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[23]</w:t>
      </w:r>
      <w:r w:rsidRPr="002069EE">
        <w:rPr>
          <w:noProof/>
          <w:sz w:val="20"/>
        </w:rPr>
        <w:tab/>
        <w:t xml:space="preserve">E. Scott, “Social Support for Stress Relief,” </w:t>
      </w:r>
      <w:r w:rsidRPr="002069EE">
        <w:rPr>
          <w:i/>
          <w:iCs/>
          <w:noProof/>
          <w:sz w:val="20"/>
        </w:rPr>
        <w:t>Verywell Mind</w:t>
      </w:r>
      <w:r w:rsidRPr="002069EE">
        <w:rPr>
          <w:noProof/>
          <w:sz w:val="20"/>
        </w:rPr>
        <w:t>, pp. 1–4, 2020, [Online]. Available: https://www.verywellmind.com/stress-and-social-support-research-3144460</w:t>
      </w:r>
    </w:p>
    <w:p w14:paraId="2381E404"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[24]</w:t>
      </w:r>
      <w:r w:rsidRPr="002069EE">
        <w:rPr>
          <w:noProof/>
          <w:sz w:val="20"/>
        </w:rPr>
        <w:tab/>
        <w:t>N. A. Fadliah, S. B. Thalib, and A. Pandang, “Pengaruh Dukungan Sosial Terhadap Stres Akademik Siswa di SMK Negeri 1 Polewali The Effect of Social Support on Student’s Academik Stress at SMK Negeri 1 Polewali,” pp. 1–7, 2020, [Online]. Available: http://eprints.unm.ac.id/25319/%0Ahttp://eprints.unm.ac.id/25319/1/Jurnal Nurul Atmah Fadliah_1744040017_Bimbingan dan Konselin.pdf</w:t>
      </w:r>
    </w:p>
    <w:p w14:paraId="491524D3"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[25]</w:t>
      </w:r>
      <w:r w:rsidRPr="002069EE">
        <w:rPr>
          <w:noProof/>
          <w:sz w:val="20"/>
        </w:rPr>
        <w:tab/>
        <w:t xml:space="preserve">A. S. Masten and A. J. Barnes, “Resilience in children: Developmental perspectives,” </w:t>
      </w:r>
      <w:r w:rsidRPr="002069EE">
        <w:rPr>
          <w:i/>
          <w:iCs/>
          <w:noProof/>
          <w:sz w:val="20"/>
        </w:rPr>
        <w:t>Children</w:t>
      </w:r>
      <w:r w:rsidRPr="002069EE">
        <w:rPr>
          <w:noProof/>
          <w:sz w:val="20"/>
        </w:rPr>
        <w:t>, vol. 5, no. 7, pp. 1–16, 2018, doi: 10.3390/children5070098.</w:t>
      </w:r>
    </w:p>
    <w:p w14:paraId="4B329568"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[26]</w:t>
      </w:r>
      <w:r w:rsidRPr="002069EE">
        <w:rPr>
          <w:noProof/>
          <w:sz w:val="20"/>
        </w:rPr>
        <w:tab/>
        <w:t xml:space="preserve">P. D. W. Dewi, N. M. D. Sulistiowati, N. K. A. Sawitri, and P. A. E. S. Karin, “The Relationship between Social Support and Academic Stress to the Onset of Suicidal Ideation in Adolescents,” </w:t>
      </w:r>
      <w:r w:rsidRPr="002069EE">
        <w:rPr>
          <w:i/>
          <w:iCs/>
          <w:noProof/>
          <w:sz w:val="20"/>
        </w:rPr>
        <w:t>Babali Nurs. Res.</w:t>
      </w:r>
      <w:r w:rsidRPr="002069EE">
        <w:rPr>
          <w:noProof/>
          <w:sz w:val="20"/>
        </w:rPr>
        <w:t>, vol. 5, no. 1, pp. 99–111, 2024, doi: 10.37363/bnr.2024.51311.</w:t>
      </w:r>
    </w:p>
    <w:p w14:paraId="6E9AA00E"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[27]</w:t>
      </w:r>
      <w:r w:rsidRPr="002069EE">
        <w:rPr>
          <w:noProof/>
          <w:sz w:val="20"/>
        </w:rPr>
        <w:tab/>
        <w:t xml:space="preserve">A. S. Masten, “Ordinary magic: Resilience processes in development,” </w:t>
      </w:r>
      <w:r w:rsidRPr="002069EE">
        <w:rPr>
          <w:i/>
          <w:iCs/>
          <w:noProof/>
          <w:sz w:val="20"/>
        </w:rPr>
        <w:t>Am. Psychol.</w:t>
      </w:r>
      <w:r w:rsidRPr="002069EE">
        <w:rPr>
          <w:noProof/>
          <w:sz w:val="20"/>
        </w:rPr>
        <w:t>, vol. 56, no. 3, pp. 227–238, 2001, doi: 10.1037/0003-066X.56.3.227.</w:t>
      </w:r>
    </w:p>
    <w:p w14:paraId="3CFB1ACB"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[28]</w:t>
      </w:r>
      <w:r w:rsidRPr="002069EE">
        <w:rPr>
          <w:noProof/>
          <w:sz w:val="20"/>
        </w:rPr>
        <w:tab/>
        <w:t xml:space="preserve">A. C. Jaya and M. Irawan, “Hubungan Resiliensi Dengan Stres Akademik Selama Pembelajaran Tatap Muka Terbatas Siswa Kelas Xi Ips Sma Negeri 12 Medan Tahun Ajaran 2021/2022,” </w:t>
      </w:r>
      <w:r w:rsidRPr="002069EE">
        <w:rPr>
          <w:i/>
          <w:iCs/>
          <w:noProof/>
          <w:sz w:val="20"/>
        </w:rPr>
        <w:t>Indones. Couns. Psychol.</w:t>
      </w:r>
      <w:r w:rsidRPr="002069EE">
        <w:rPr>
          <w:noProof/>
          <w:sz w:val="20"/>
        </w:rPr>
        <w:t>, vol. 2, no. 2, p. 59, 2022, doi: 10.24114/icp.v2i2.38837.</w:t>
      </w:r>
    </w:p>
    <w:p w14:paraId="083FB232"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[29]</w:t>
      </w:r>
      <w:r w:rsidRPr="002069EE">
        <w:rPr>
          <w:noProof/>
          <w:sz w:val="20"/>
        </w:rPr>
        <w:tab/>
        <w:t xml:space="preserve">A. R. Affani, “Tingkat Stres Akademik Pada Mahasiswa Dalam Pembelajaran Daring Selama Pandemi Covid-19,” </w:t>
      </w:r>
      <w:r w:rsidRPr="002069EE">
        <w:rPr>
          <w:i/>
          <w:iCs/>
          <w:noProof/>
          <w:sz w:val="20"/>
        </w:rPr>
        <w:t>Fak. Psikol. Univ. Muhammadiyah Malang</w:t>
      </w:r>
      <w:r w:rsidRPr="002069EE">
        <w:rPr>
          <w:noProof/>
          <w:sz w:val="20"/>
        </w:rPr>
        <w:t>, vol. 14, no. 1, pp. 1–13, 2021.</w:t>
      </w:r>
    </w:p>
    <w:p w14:paraId="0EA3D07B"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[30]</w:t>
      </w:r>
      <w:r w:rsidRPr="002069EE">
        <w:rPr>
          <w:noProof/>
          <w:sz w:val="20"/>
        </w:rPr>
        <w:tab/>
        <w:t xml:space="preserve">F. Marhamah and H. B. Hamzah, “the Relationship Between Social Support and Academic Stress Among First Year Students At Syiah Kuala University,” </w:t>
      </w:r>
      <w:r w:rsidRPr="002069EE">
        <w:rPr>
          <w:i/>
          <w:iCs/>
          <w:noProof/>
          <w:sz w:val="20"/>
        </w:rPr>
        <w:t>Psikoislamedia  J. Psikol.</w:t>
      </w:r>
      <w:r w:rsidRPr="002069EE">
        <w:rPr>
          <w:noProof/>
          <w:sz w:val="20"/>
        </w:rPr>
        <w:t>, vol. 1, no. 1, pp. 149–172, 2017, doi: 10.22373/psikoislamedia.v1i1.1487.</w:t>
      </w:r>
    </w:p>
    <w:p w14:paraId="3D81A785"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[31]</w:t>
      </w:r>
      <w:r w:rsidRPr="002069EE">
        <w:rPr>
          <w:noProof/>
          <w:sz w:val="20"/>
        </w:rPr>
        <w:tab/>
        <w:t xml:space="preserve">N. Z. Septiana, “Hubungan Antara Stres Akademik Dan Resiliensi Akademik Siswa Sekolah Dasar Di Masa Pandemi Covid-19,” </w:t>
      </w:r>
      <w:r w:rsidRPr="002069EE">
        <w:rPr>
          <w:i/>
          <w:iCs/>
          <w:noProof/>
          <w:sz w:val="20"/>
        </w:rPr>
        <w:t>SITTAH J. Prim. Educ.</w:t>
      </w:r>
      <w:r w:rsidRPr="002069EE">
        <w:rPr>
          <w:noProof/>
          <w:sz w:val="20"/>
        </w:rPr>
        <w:t>, vol. 2, no. 1, pp. 49–64, 2021, [Online]. Available: https://jurnal.iainkediri.ac.id/index.php/sittah/article/view/2915</w:t>
      </w:r>
    </w:p>
    <w:p w14:paraId="320472EF"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[32]</w:t>
      </w:r>
      <w:r w:rsidRPr="002069EE">
        <w:rPr>
          <w:noProof/>
          <w:sz w:val="20"/>
        </w:rPr>
        <w:tab/>
        <w:t xml:space="preserve">L. Lianasari, H. Widiastuti, and A. Nusandari, “Self-efficacy, self-esteem, dukungan sosial, terhadap resiliensi dengan optimisme sebagai variabel intervening pada pelaku usaha (UMKM),” </w:t>
      </w:r>
      <w:r w:rsidRPr="002069EE">
        <w:rPr>
          <w:i/>
          <w:iCs/>
          <w:noProof/>
          <w:sz w:val="20"/>
        </w:rPr>
        <w:t>Reswara J. Psychol.</w:t>
      </w:r>
      <w:r w:rsidRPr="002069EE">
        <w:rPr>
          <w:noProof/>
          <w:sz w:val="20"/>
        </w:rPr>
        <w:t>, vol. 1, no. 1, pp. 62–80, 2022.</w:t>
      </w:r>
    </w:p>
    <w:p w14:paraId="6FB9F797"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[33]</w:t>
      </w:r>
      <w:r w:rsidRPr="002069EE">
        <w:rPr>
          <w:noProof/>
          <w:sz w:val="20"/>
        </w:rPr>
        <w:tab/>
        <w:t xml:space="preserve">S. Supriyati, “Pengaruh Dukungan Sosial Dan Harga Diri Terhadap Resiliensi Mahasiswa Perantau,” </w:t>
      </w:r>
      <w:r w:rsidRPr="002069EE">
        <w:rPr>
          <w:i/>
          <w:iCs/>
          <w:noProof/>
          <w:sz w:val="20"/>
        </w:rPr>
        <w:t>J. Psikol. Malahayati</w:t>
      </w:r>
      <w:r w:rsidRPr="002069EE">
        <w:rPr>
          <w:noProof/>
          <w:sz w:val="20"/>
        </w:rPr>
        <w:t>, vol. 5, no. 1, pp. 15–21, 2023, doi: 10.33024/jpm.v5i1.8896.</w:t>
      </w:r>
    </w:p>
    <w:p w14:paraId="4C5C419C"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[34]</w:t>
      </w:r>
      <w:r w:rsidRPr="002069EE">
        <w:rPr>
          <w:noProof/>
          <w:sz w:val="20"/>
        </w:rPr>
        <w:tab/>
        <w:t xml:space="preserve">Aza N.I, Atmoko A, and Hitipeuw I, “Kontribusi Dukungan Sosial, Self-Esteem, dan Resiliensi terhadap Stres Akademik Siswa SMA,” </w:t>
      </w:r>
      <w:r w:rsidRPr="002069EE">
        <w:rPr>
          <w:i/>
          <w:iCs/>
          <w:noProof/>
          <w:sz w:val="20"/>
        </w:rPr>
        <w:t>J. Pendidik. Teor. Penelitian, dan Pengemb.</w:t>
      </w:r>
      <w:r w:rsidRPr="002069EE">
        <w:rPr>
          <w:noProof/>
          <w:sz w:val="20"/>
        </w:rPr>
        <w:t>, vol. 4, no. 4, pp. 491–498, 2019.</w:t>
      </w:r>
    </w:p>
    <w:p w14:paraId="0A4DCAED"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[35]</w:t>
      </w:r>
      <w:r w:rsidRPr="002069EE">
        <w:rPr>
          <w:noProof/>
          <w:sz w:val="20"/>
        </w:rPr>
        <w:tab/>
        <w:t xml:space="preserve">I. Civilization, Tema 19, and E. Domenico, “Hubungan Antara Self-Esteem Dengan Kecendrungan Komplusif Buying Pada Siswa SMKN 2 Takengon,” </w:t>
      </w:r>
      <w:r w:rsidRPr="002069EE">
        <w:rPr>
          <w:i/>
          <w:iCs/>
          <w:noProof/>
          <w:sz w:val="20"/>
        </w:rPr>
        <w:t>Skripsi</w:t>
      </w:r>
      <w:r w:rsidRPr="002069EE">
        <w:rPr>
          <w:noProof/>
          <w:sz w:val="20"/>
        </w:rPr>
        <w:t>, p. 6, 2021.</w:t>
      </w:r>
    </w:p>
    <w:p w14:paraId="656EA3FD"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[36]</w:t>
      </w:r>
      <w:r w:rsidRPr="002069EE">
        <w:rPr>
          <w:noProof/>
          <w:sz w:val="20"/>
        </w:rPr>
        <w:tab/>
        <w:t>Z. L. Muzizatin, “Pengaruh dukungan sosial terhadap orientasi masa depan remaja di man 1 kota malang,” pp. 1–116, 2021, [Online]. Available: http://etheses.uin-malang.ac.id/34795/</w:t>
      </w:r>
    </w:p>
    <w:p w14:paraId="6095FC19"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[37]</w:t>
      </w:r>
      <w:r w:rsidRPr="002069EE">
        <w:rPr>
          <w:noProof/>
          <w:sz w:val="20"/>
        </w:rPr>
        <w:tab/>
        <w:t xml:space="preserve">R. O. Amari, “Hubungan Antara Self-Esteem Dengan resiliensi Pada Mahasiswa Tahun pertama 2021 Unversitas Islam Negeri Sultan Syarif Kasim Riau Pada Masa Pandemi Covid-19,” </w:t>
      </w:r>
      <w:r w:rsidRPr="002069EE">
        <w:rPr>
          <w:i/>
          <w:iCs/>
          <w:noProof/>
          <w:sz w:val="20"/>
        </w:rPr>
        <w:t>Skripsi</w:t>
      </w:r>
      <w:r w:rsidRPr="002069EE">
        <w:rPr>
          <w:noProof/>
          <w:sz w:val="20"/>
        </w:rPr>
        <w:t>, pp. 31–41, 2023.</w:t>
      </w:r>
    </w:p>
    <w:p w14:paraId="74F52717"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[38]</w:t>
      </w:r>
      <w:r w:rsidRPr="002069EE">
        <w:rPr>
          <w:noProof/>
          <w:sz w:val="20"/>
        </w:rPr>
        <w:tab/>
        <w:t>E. Fachrosi, “Perebedaan Stres Akademik Atara Kelompok Siswa Minoritas Dengan Mayoritas,” 2019.</w:t>
      </w:r>
    </w:p>
    <w:p w14:paraId="7BE99FA7"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[39]</w:t>
      </w:r>
      <w:r w:rsidRPr="002069EE">
        <w:rPr>
          <w:noProof/>
          <w:sz w:val="20"/>
        </w:rPr>
        <w:tab/>
        <w:t xml:space="preserve">I. Nursaadah, B. Widyaningrum, and A. Sadiah, “Pengaruh Resiliensi Akademik Dan Self Efficacy Terhadap Stres Akademik,” </w:t>
      </w:r>
      <w:r w:rsidRPr="002069EE">
        <w:rPr>
          <w:i/>
          <w:iCs/>
          <w:noProof/>
          <w:sz w:val="20"/>
        </w:rPr>
        <w:t>Empati  J. Bimbing. dan Konseling</w:t>
      </w:r>
      <w:r w:rsidRPr="002069EE">
        <w:rPr>
          <w:noProof/>
          <w:sz w:val="20"/>
        </w:rPr>
        <w:t>, vol. 11, no. 1, pp. 1–11, 2024, doi: 10.26877/empati.v11i1.16213.</w:t>
      </w:r>
    </w:p>
    <w:p w14:paraId="4C9EC513"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[40]</w:t>
      </w:r>
      <w:r w:rsidRPr="002069EE">
        <w:rPr>
          <w:noProof/>
          <w:sz w:val="20"/>
        </w:rPr>
        <w:tab/>
        <w:t>S. S. MELELO, “Hubungan Antara Dukungan Sosial Teman Sebaya Denagan Stres Akademik APada Siswa SMP Negeri 18 Semarang,” vol. 5, pp. 1–14, 2023, [Online]. Available: https://www.ncbi.nlm.nih.gov/books/NBK558907/</w:t>
      </w:r>
    </w:p>
    <w:p w14:paraId="01FB4A0A"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[41]</w:t>
      </w:r>
      <w:r w:rsidRPr="002069EE">
        <w:rPr>
          <w:noProof/>
          <w:sz w:val="20"/>
        </w:rPr>
        <w:tab/>
        <w:t xml:space="preserve">A. Takril and Herdi, “Hubungan Resiliensi Akademik dan Optimisme dengan Stres Akademik Peserta Didik </w:t>
      </w:r>
      <w:r w:rsidRPr="002069EE">
        <w:rPr>
          <w:noProof/>
          <w:sz w:val="20"/>
        </w:rPr>
        <w:lastRenderedPageBreak/>
        <w:t xml:space="preserve">Sekolah Menengah Atas Tahun Pertama di Boarding School,” </w:t>
      </w:r>
      <w:r w:rsidRPr="002069EE">
        <w:rPr>
          <w:i/>
          <w:iCs/>
          <w:noProof/>
          <w:sz w:val="20"/>
        </w:rPr>
        <w:t>INSIGHT J. Bimbing. Konseling</w:t>
      </w:r>
      <w:r w:rsidRPr="002069EE">
        <w:rPr>
          <w:noProof/>
          <w:sz w:val="20"/>
        </w:rPr>
        <w:t>, vol. 11, no. 2, pp. 162–176, 2022, doi: 10.21009/insight.112.05.</w:t>
      </w:r>
    </w:p>
    <w:p w14:paraId="205416D6"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[42]</w:t>
      </w:r>
      <w:r w:rsidRPr="002069EE">
        <w:rPr>
          <w:noProof/>
          <w:sz w:val="20"/>
        </w:rPr>
        <w:tab/>
        <w:t xml:space="preserve">G. GOOD, “Hubungan Antara Self Esteem Dengan Prestasi Belajar siswa Di SMA X,” </w:t>
      </w:r>
      <w:r w:rsidRPr="002069EE">
        <w:rPr>
          <w:i/>
          <w:iCs/>
          <w:noProof/>
          <w:sz w:val="20"/>
        </w:rPr>
        <w:t>Angew. Chemie Int. Ed. 6(11), 951–952.</w:t>
      </w:r>
      <w:r w:rsidRPr="002069EE">
        <w:rPr>
          <w:noProof/>
          <w:sz w:val="20"/>
        </w:rPr>
        <w:t>, vol. 1, no. April, pp. 140–148, 2015.</w:t>
      </w:r>
    </w:p>
    <w:p w14:paraId="54FCC1DF"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[43]</w:t>
      </w:r>
      <w:r w:rsidRPr="002069EE">
        <w:rPr>
          <w:noProof/>
          <w:sz w:val="20"/>
        </w:rPr>
        <w:tab/>
        <w:t xml:space="preserve">S. Mulinda and Megawati, “Pengaruh Harga Diri dan Stres Terhadap Prestasi Akademik Dikalangan Mahasiswa di Fakultas Ekonomi dan Bisnis Universitas Syiah Kuala,” </w:t>
      </w:r>
      <w:r w:rsidRPr="002069EE">
        <w:rPr>
          <w:i/>
          <w:iCs/>
          <w:noProof/>
          <w:sz w:val="20"/>
        </w:rPr>
        <w:t>J. Ilm. Mhs. Ekon. Manaj.</w:t>
      </w:r>
      <w:r w:rsidRPr="002069EE">
        <w:rPr>
          <w:noProof/>
          <w:sz w:val="20"/>
        </w:rPr>
        <w:t>, vol. 3, no. 3, pp. 49–58, 2018.</w:t>
      </w:r>
    </w:p>
    <w:p w14:paraId="7FA66658"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[44]</w:t>
      </w:r>
      <w:r w:rsidRPr="002069EE">
        <w:rPr>
          <w:noProof/>
          <w:sz w:val="20"/>
        </w:rPr>
        <w:tab/>
        <w:t xml:space="preserve">E. I. Hidayat, M. Ramli, and A. J. Setiowati, “Pengaruh Self Eficacy, Self Esteem, Dukungan Sosial Terhadap Stres Akademik Mahasiswa Tingkat Akhir,” </w:t>
      </w:r>
      <w:r w:rsidRPr="002069EE">
        <w:rPr>
          <w:i/>
          <w:iCs/>
          <w:noProof/>
          <w:sz w:val="20"/>
        </w:rPr>
        <w:t>J. Pendidik. Teor. Penelitian, dan Pengemb.</w:t>
      </w:r>
      <w:r w:rsidRPr="002069EE">
        <w:rPr>
          <w:noProof/>
          <w:sz w:val="20"/>
        </w:rPr>
        <w:t>, vol. 6, no. 4, p. 635, 2021, doi: 10.17977/jptpp.v6i4.14728.</w:t>
      </w:r>
    </w:p>
    <w:p w14:paraId="2DB1321C"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[45]</w:t>
      </w:r>
      <w:r w:rsidRPr="002069EE">
        <w:rPr>
          <w:noProof/>
          <w:sz w:val="20"/>
        </w:rPr>
        <w:tab/>
        <w:t xml:space="preserve">S. S. L. Rekozar and M. Damariyanti, “Dukunagn Sosial Dan Stres Akademik Pada Santri,” </w:t>
      </w:r>
      <w:r w:rsidRPr="002069EE">
        <w:rPr>
          <w:i/>
          <w:iCs/>
          <w:noProof/>
          <w:sz w:val="20"/>
        </w:rPr>
        <w:t>Arjwa J. Psikol.</w:t>
      </w:r>
      <w:r w:rsidRPr="002069EE">
        <w:rPr>
          <w:noProof/>
          <w:sz w:val="20"/>
        </w:rPr>
        <w:t>, vol. 1, no. 4, pp. 192–204, 2022, doi: 10.35760/arjwa.2022.v1i4.7311.</w:t>
      </w:r>
    </w:p>
    <w:p w14:paraId="01DC24A2"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[46]</w:t>
      </w:r>
      <w:r w:rsidRPr="002069EE">
        <w:rPr>
          <w:noProof/>
          <w:sz w:val="20"/>
        </w:rPr>
        <w:tab/>
        <w:t xml:space="preserve">R. H. NST, D. Y. Mukhtar, and I. S. Dewi, “Peran Dukungan Sosial Terhadap reaksi Stres Akademik PAda Mahassiswa Baru Pasca Pandemik,” </w:t>
      </w:r>
      <w:r w:rsidRPr="002069EE">
        <w:rPr>
          <w:i/>
          <w:iCs/>
          <w:noProof/>
          <w:sz w:val="20"/>
        </w:rPr>
        <w:t>Psikol. Konseling</w:t>
      </w:r>
      <w:r w:rsidRPr="002069EE">
        <w:rPr>
          <w:noProof/>
          <w:sz w:val="20"/>
        </w:rPr>
        <w:t>, vol. 21, no. 2, p. 1450, 2022, doi: 10.24114/konseling.v21i2.41108.</w:t>
      </w:r>
    </w:p>
    <w:p w14:paraId="757600C3"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[47]</w:t>
      </w:r>
      <w:r w:rsidRPr="002069EE">
        <w:rPr>
          <w:noProof/>
          <w:sz w:val="20"/>
        </w:rPr>
        <w:tab/>
        <w:t xml:space="preserve">D. Anadita, “Hubungan antara Dukungan Sosial dengan Stres Akademik pada Siswa yang Mengikuti Pembelajaran Daring,” </w:t>
      </w:r>
      <w:r w:rsidRPr="002069EE">
        <w:rPr>
          <w:i/>
          <w:iCs/>
          <w:noProof/>
          <w:sz w:val="20"/>
        </w:rPr>
        <w:t>Borobudur Psychol. Rev.</w:t>
      </w:r>
      <w:r w:rsidRPr="002069EE">
        <w:rPr>
          <w:noProof/>
          <w:sz w:val="20"/>
        </w:rPr>
        <w:t>, vol. 1, no. 1, pp. 38–45, 2021, doi: 10.31603/bpsr.4867.</w:t>
      </w:r>
    </w:p>
    <w:p w14:paraId="4B083599"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[48]</w:t>
      </w:r>
      <w:r w:rsidRPr="002069EE">
        <w:rPr>
          <w:noProof/>
          <w:sz w:val="20"/>
        </w:rPr>
        <w:tab/>
        <w:t xml:space="preserve">L. Palangda, L. J. Mandey, M. P. Mamuaya, J. F. Ponamon, H. Monoarfa, and S. Jacobus, “Pengaruh Dukungan Sosial Terhadap Stres Akademik Siswa Di SMK 1 Tana Toraja,” </w:t>
      </w:r>
      <w:r w:rsidRPr="002069EE">
        <w:rPr>
          <w:i/>
          <w:iCs/>
          <w:noProof/>
          <w:sz w:val="20"/>
        </w:rPr>
        <w:t>J. Pendidik. dan Konseling</w:t>
      </w:r>
      <w:r w:rsidRPr="002069EE">
        <w:rPr>
          <w:noProof/>
          <w:sz w:val="20"/>
        </w:rPr>
        <w:t>, vol. 4, no. 6, pp. 8655–8662, 2022.</w:t>
      </w:r>
    </w:p>
    <w:p w14:paraId="14FD099F"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[49]</w:t>
      </w:r>
      <w:r w:rsidRPr="002069EE">
        <w:rPr>
          <w:noProof/>
          <w:sz w:val="20"/>
        </w:rPr>
        <w:tab/>
        <w:t xml:space="preserve">A. L. Fardani, A. A. Jumhur, and N. Ayuningtyas, “Faktor-Faktor Yang Mempengaruhi Stres Akademik Mahasiswa Pendidikan Tata Rias Universitas Negeri Jakarta,” </w:t>
      </w:r>
      <w:r w:rsidRPr="002069EE">
        <w:rPr>
          <w:i/>
          <w:iCs/>
          <w:noProof/>
          <w:sz w:val="20"/>
        </w:rPr>
        <w:t>J. Pendidik.</w:t>
      </w:r>
      <w:r w:rsidRPr="002069EE">
        <w:rPr>
          <w:noProof/>
          <w:sz w:val="20"/>
        </w:rPr>
        <w:t>, vol. 22, no. 2, pp. 134–140, 2021, doi: 10.33830/jp.v22i2.1099.2021.</w:t>
      </w:r>
    </w:p>
    <w:p w14:paraId="4A66E6D6"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[50]</w:t>
      </w:r>
      <w:r w:rsidRPr="002069EE">
        <w:rPr>
          <w:noProof/>
          <w:sz w:val="20"/>
        </w:rPr>
        <w:tab/>
        <w:t xml:space="preserve">A. Kirana, A. Agustini, and E. Rista, “Resiliensi dan Stres Akademik Mahasiswa Yang Sedang Menyelesaikan Skripsi di Universitas X Jakarta Barat,” </w:t>
      </w:r>
      <w:r w:rsidRPr="002069EE">
        <w:rPr>
          <w:i/>
          <w:iCs/>
          <w:noProof/>
          <w:sz w:val="20"/>
        </w:rPr>
        <w:t>Provitae J. Psikol. Pendidik.</w:t>
      </w:r>
      <w:r w:rsidRPr="002069EE">
        <w:rPr>
          <w:noProof/>
          <w:sz w:val="20"/>
        </w:rPr>
        <w:t>, vol. 15, no. 1, pp. 27–50, 2022, doi: 10.24912/provitae.v15i1.18379.</w:t>
      </w:r>
    </w:p>
    <w:p w14:paraId="68B283EB" w14:textId="77777777" w:rsidR="002069EE" w:rsidRPr="002069EE" w:rsidRDefault="002069EE" w:rsidP="002069EE">
      <w:pPr>
        <w:widowControl w:val="0"/>
        <w:autoSpaceDE w:val="0"/>
        <w:autoSpaceDN w:val="0"/>
        <w:adjustRightInd w:val="0"/>
        <w:ind w:left="640" w:hanging="640"/>
        <w:jc w:val="both"/>
        <w:rPr>
          <w:noProof/>
          <w:sz w:val="20"/>
        </w:rPr>
      </w:pPr>
      <w:r w:rsidRPr="002069EE">
        <w:rPr>
          <w:noProof/>
          <w:sz w:val="20"/>
        </w:rPr>
        <w:t>[51]</w:t>
      </w:r>
      <w:r w:rsidRPr="002069EE">
        <w:rPr>
          <w:noProof/>
          <w:sz w:val="20"/>
        </w:rPr>
        <w:tab/>
        <w:t xml:space="preserve">N. P. Afiffah, “Resiliensi Akademik Dengan Stres, Kecemasan dan Depresi Remaja SMA Dimasa Pandemi Covid-19,” </w:t>
      </w:r>
      <w:r w:rsidRPr="002069EE">
        <w:rPr>
          <w:i/>
          <w:iCs/>
          <w:noProof/>
          <w:sz w:val="20"/>
        </w:rPr>
        <w:t>J. Persat. Perawat Nas. Indones.</w:t>
      </w:r>
      <w:r w:rsidRPr="002069EE">
        <w:rPr>
          <w:noProof/>
          <w:sz w:val="20"/>
        </w:rPr>
        <w:t>, vol. 8, no. 1, p. 41, 2023, doi: 10.32419/jppni.v8i1.366.</w:t>
      </w:r>
    </w:p>
    <w:p w14:paraId="2E32252B" w14:textId="548875DA" w:rsidR="00AE67FA" w:rsidRPr="00B23480" w:rsidRDefault="00D27A97" w:rsidP="00B23480">
      <w:pPr>
        <w:widowControl w:val="0"/>
        <w:autoSpaceDE w:val="0"/>
        <w:autoSpaceDN w:val="0"/>
        <w:adjustRightInd w:val="0"/>
        <w:ind w:left="640" w:hanging="640"/>
        <w:jc w:val="both"/>
        <w:rPr>
          <w:color w:val="000000"/>
          <w:sz w:val="20"/>
          <w:szCs w:val="20"/>
        </w:rPr>
      </w:pPr>
      <w:r w:rsidRPr="009E2899">
        <w:rPr>
          <w:color w:val="000000"/>
          <w:sz w:val="20"/>
          <w:szCs w:val="20"/>
        </w:rPr>
        <w:fldChar w:fldCharType="end"/>
      </w:r>
    </w:p>
    <w:sectPr w:rsidR="00AE67FA" w:rsidRPr="00B23480" w:rsidSect="00AE67FA">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9555E4" w14:textId="77777777" w:rsidR="00B95257" w:rsidRDefault="00B95257">
      <w:r>
        <w:separator/>
      </w:r>
    </w:p>
  </w:endnote>
  <w:endnote w:type="continuationSeparator" w:id="0">
    <w:p w14:paraId="1160D37B" w14:textId="77777777" w:rsidR="00B95257" w:rsidRDefault="00B952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embedRegular r:id="rId1" w:fontKey="{FD6E3381-4267-47B9-920A-0134BB1701DD}"/>
    <w:embedBold r:id="rId2" w:fontKey="{65831387-D655-4184-AD8E-B134271F1B24}"/>
  </w:font>
  <w:font w:name="Calibri Light">
    <w:panose1 w:val="020F0302020204030204"/>
    <w:charset w:val="00"/>
    <w:family w:val="swiss"/>
    <w:pitch w:val="variable"/>
    <w:sig w:usb0="E4002EFF" w:usb1="C000247B" w:usb2="00000009" w:usb3="00000000" w:csb0="000001FF" w:csb1="00000000"/>
    <w:embedRegular r:id="rId3" w:fontKey="{8A15B07C-57CC-44E9-B740-33E0D505E0D2}"/>
    <w:embedItalic r:id="rId4" w:fontKey="{A378816D-F793-4983-BECF-91044105432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8C55A6" w14:textId="77777777" w:rsidR="00804D18" w:rsidRDefault="007C7BF5">
    <w:pPr>
      <w:pBdr>
        <w:top w:val="nil"/>
        <w:left w:val="nil"/>
        <w:bottom w:val="nil"/>
        <w:right w:val="nil"/>
        <w:between w:val="nil"/>
      </w:pBdr>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FC447C" w14:textId="77777777" w:rsidR="00804D18" w:rsidRDefault="007C7BF5">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7F87F9" w14:textId="77777777" w:rsidR="00804D18" w:rsidRDefault="007C7BF5">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683E43" w14:textId="77777777" w:rsidR="00B95257" w:rsidRDefault="00B95257">
      <w:r>
        <w:separator/>
      </w:r>
    </w:p>
  </w:footnote>
  <w:footnote w:type="continuationSeparator" w:id="0">
    <w:p w14:paraId="5BF310E6" w14:textId="77777777" w:rsidR="00B95257" w:rsidRDefault="00B952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2BA409" w14:textId="77777777" w:rsidR="00804D18" w:rsidRDefault="007C7BF5">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B12AC6">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E6C60C" w14:textId="6F06B77E" w:rsidR="00804D18" w:rsidRDefault="007C7BF5">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B12AC6">
      <w:rPr>
        <w:noProof/>
        <w:color w:val="000000"/>
      </w:rPr>
      <w:t>3</w:t>
    </w:r>
    <w:r>
      <w:rPr>
        <w:color w:val="000000"/>
      </w:rPr>
      <w:fldChar w:fldCharType="end"/>
    </w:r>
  </w:p>
  <w:p w14:paraId="0548AE6D" w14:textId="77777777" w:rsidR="00804D18" w:rsidRDefault="00804D18">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30A74A" w14:textId="77777777" w:rsidR="00804D18" w:rsidRDefault="007C7BF5">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B12AC6">
      <w:rPr>
        <w:noProof/>
        <w:color w:val="000000"/>
      </w:rPr>
      <w:t>1</w:t>
    </w:r>
    <w:r>
      <w:rPr>
        <w:color w:val="000000"/>
      </w:rPr>
      <w:fldChar w:fldCharType="end"/>
    </w:r>
  </w:p>
  <w:p w14:paraId="128E7DAE" w14:textId="77777777" w:rsidR="00804D18" w:rsidRDefault="00804D1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C17D32"/>
    <w:multiLevelType w:val="multilevel"/>
    <w:tmpl w:val="5A4ECABE"/>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CC76886"/>
    <w:multiLevelType w:val="hybridMultilevel"/>
    <w:tmpl w:val="5BA060F0"/>
    <w:lvl w:ilvl="0" w:tplc="3F76F4E4">
      <w:start w:val="1"/>
      <w:numFmt w:val="decimal"/>
      <w:lvlText w:val="%1."/>
      <w:lvlJc w:val="left"/>
      <w:pPr>
        <w:ind w:left="1464" w:hanging="360"/>
      </w:pPr>
      <w:rPr>
        <w:rFonts w:hint="default"/>
      </w:rPr>
    </w:lvl>
    <w:lvl w:ilvl="1" w:tplc="38090019" w:tentative="1">
      <w:start w:val="1"/>
      <w:numFmt w:val="lowerLetter"/>
      <w:lvlText w:val="%2."/>
      <w:lvlJc w:val="left"/>
      <w:pPr>
        <w:ind w:left="2184" w:hanging="360"/>
      </w:pPr>
    </w:lvl>
    <w:lvl w:ilvl="2" w:tplc="3809001B" w:tentative="1">
      <w:start w:val="1"/>
      <w:numFmt w:val="lowerRoman"/>
      <w:lvlText w:val="%3."/>
      <w:lvlJc w:val="right"/>
      <w:pPr>
        <w:ind w:left="2904" w:hanging="180"/>
      </w:pPr>
    </w:lvl>
    <w:lvl w:ilvl="3" w:tplc="3809000F" w:tentative="1">
      <w:start w:val="1"/>
      <w:numFmt w:val="decimal"/>
      <w:lvlText w:val="%4."/>
      <w:lvlJc w:val="left"/>
      <w:pPr>
        <w:ind w:left="3624" w:hanging="360"/>
      </w:pPr>
    </w:lvl>
    <w:lvl w:ilvl="4" w:tplc="38090019" w:tentative="1">
      <w:start w:val="1"/>
      <w:numFmt w:val="lowerLetter"/>
      <w:lvlText w:val="%5."/>
      <w:lvlJc w:val="left"/>
      <w:pPr>
        <w:ind w:left="4344" w:hanging="360"/>
      </w:pPr>
    </w:lvl>
    <w:lvl w:ilvl="5" w:tplc="3809001B" w:tentative="1">
      <w:start w:val="1"/>
      <w:numFmt w:val="lowerRoman"/>
      <w:lvlText w:val="%6."/>
      <w:lvlJc w:val="right"/>
      <w:pPr>
        <w:ind w:left="5064" w:hanging="180"/>
      </w:pPr>
    </w:lvl>
    <w:lvl w:ilvl="6" w:tplc="3809000F" w:tentative="1">
      <w:start w:val="1"/>
      <w:numFmt w:val="decimal"/>
      <w:lvlText w:val="%7."/>
      <w:lvlJc w:val="left"/>
      <w:pPr>
        <w:ind w:left="5784" w:hanging="360"/>
      </w:pPr>
    </w:lvl>
    <w:lvl w:ilvl="7" w:tplc="38090019" w:tentative="1">
      <w:start w:val="1"/>
      <w:numFmt w:val="lowerLetter"/>
      <w:lvlText w:val="%8."/>
      <w:lvlJc w:val="left"/>
      <w:pPr>
        <w:ind w:left="6504" w:hanging="360"/>
      </w:pPr>
    </w:lvl>
    <w:lvl w:ilvl="8" w:tplc="3809001B" w:tentative="1">
      <w:start w:val="1"/>
      <w:numFmt w:val="lowerRoman"/>
      <w:lvlText w:val="%9."/>
      <w:lvlJc w:val="right"/>
      <w:pPr>
        <w:ind w:left="7224" w:hanging="180"/>
      </w:pPr>
    </w:lvl>
  </w:abstractNum>
  <w:abstractNum w:abstractNumId="2" w15:restartNumberingAfterBreak="0">
    <w:nsid w:val="11506838"/>
    <w:multiLevelType w:val="hybridMultilevel"/>
    <w:tmpl w:val="30C8B7F2"/>
    <w:lvl w:ilvl="0" w:tplc="7B68EBD0">
      <w:start w:val="1"/>
      <w:numFmt w:val="decimal"/>
      <w:lvlText w:val="%1."/>
      <w:lvlJc w:val="left"/>
      <w:pPr>
        <w:ind w:left="1464" w:hanging="360"/>
      </w:pPr>
      <w:rPr>
        <w:rFonts w:hint="default"/>
      </w:rPr>
    </w:lvl>
    <w:lvl w:ilvl="1" w:tplc="38090019" w:tentative="1">
      <w:start w:val="1"/>
      <w:numFmt w:val="lowerLetter"/>
      <w:lvlText w:val="%2."/>
      <w:lvlJc w:val="left"/>
      <w:pPr>
        <w:ind w:left="2184" w:hanging="360"/>
      </w:pPr>
    </w:lvl>
    <w:lvl w:ilvl="2" w:tplc="3809001B" w:tentative="1">
      <w:start w:val="1"/>
      <w:numFmt w:val="lowerRoman"/>
      <w:lvlText w:val="%3."/>
      <w:lvlJc w:val="right"/>
      <w:pPr>
        <w:ind w:left="2904" w:hanging="180"/>
      </w:pPr>
    </w:lvl>
    <w:lvl w:ilvl="3" w:tplc="3809000F" w:tentative="1">
      <w:start w:val="1"/>
      <w:numFmt w:val="decimal"/>
      <w:lvlText w:val="%4."/>
      <w:lvlJc w:val="left"/>
      <w:pPr>
        <w:ind w:left="3624" w:hanging="360"/>
      </w:pPr>
    </w:lvl>
    <w:lvl w:ilvl="4" w:tplc="38090019" w:tentative="1">
      <w:start w:val="1"/>
      <w:numFmt w:val="lowerLetter"/>
      <w:lvlText w:val="%5."/>
      <w:lvlJc w:val="left"/>
      <w:pPr>
        <w:ind w:left="4344" w:hanging="360"/>
      </w:pPr>
    </w:lvl>
    <w:lvl w:ilvl="5" w:tplc="3809001B" w:tentative="1">
      <w:start w:val="1"/>
      <w:numFmt w:val="lowerRoman"/>
      <w:lvlText w:val="%6."/>
      <w:lvlJc w:val="right"/>
      <w:pPr>
        <w:ind w:left="5064" w:hanging="180"/>
      </w:pPr>
    </w:lvl>
    <w:lvl w:ilvl="6" w:tplc="3809000F" w:tentative="1">
      <w:start w:val="1"/>
      <w:numFmt w:val="decimal"/>
      <w:lvlText w:val="%7."/>
      <w:lvlJc w:val="left"/>
      <w:pPr>
        <w:ind w:left="5784" w:hanging="360"/>
      </w:pPr>
    </w:lvl>
    <w:lvl w:ilvl="7" w:tplc="38090019" w:tentative="1">
      <w:start w:val="1"/>
      <w:numFmt w:val="lowerLetter"/>
      <w:lvlText w:val="%8."/>
      <w:lvlJc w:val="left"/>
      <w:pPr>
        <w:ind w:left="6504" w:hanging="360"/>
      </w:pPr>
    </w:lvl>
    <w:lvl w:ilvl="8" w:tplc="3809001B" w:tentative="1">
      <w:start w:val="1"/>
      <w:numFmt w:val="lowerRoman"/>
      <w:lvlText w:val="%9."/>
      <w:lvlJc w:val="right"/>
      <w:pPr>
        <w:ind w:left="7224" w:hanging="180"/>
      </w:pPr>
    </w:lvl>
  </w:abstractNum>
  <w:abstractNum w:abstractNumId="3" w15:restartNumberingAfterBreak="0">
    <w:nsid w:val="11C031B2"/>
    <w:multiLevelType w:val="hybridMultilevel"/>
    <w:tmpl w:val="8A205E8A"/>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 w15:restartNumberingAfterBreak="0">
    <w:nsid w:val="1F831E7F"/>
    <w:multiLevelType w:val="hybridMultilevel"/>
    <w:tmpl w:val="74C66DC8"/>
    <w:lvl w:ilvl="0" w:tplc="42AE78D2">
      <w:start w:val="2"/>
      <w:numFmt w:val="bullet"/>
      <w:lvlText w:val="-"/>
      <w:lvlJc w:val="left"/>
      <w:pPr>
        <w:ind w:left="720" w:hanging="360"/>
      </w:pPr>
      <w:rPr>
        <w:rFonts w:ascii="Times New Roman" w:eastAsia="Times New Roman" w:hAnsi="Times New Roman" w:cs="Times New Roman"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5" w15:restartNumberingAfterBreak="0">
    <w:nsid w:val="2E0817BB"/>
    <w:multiLevelType w:val="hybridMultilevel"/>
    <w:tmpl w:val="11E287BE"/>
    <w:lvl w:ilvl="0" w:tplc="4F606B40">
      <w:start w:val="1"/>
      <w:numFmt w:val="upperLetter"/>
      <w:lvlText w:val="%1."/>
      <w:lvlJc w:val="left"/>
      <w:pPr>
        <w:ind w:left="744" w:hanging="384"/>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6" w15:restartNumberingAfterBreak="0">
    <w:nsid w:val="3BEC0619"/>
    <w:multiLevelType w:val="hybridMultilevel"/>
    <w:tmpl w:val="64E4017A"/>
    <w:lvl w:ilvl="0" w:tplc="5414E54E">
      <w:start w:val="1"/>
      <w:numFmt w:val="decimal"/>
      <w:lvlText w:val="%1."/>
      <w:lvlJc w:val="left"/>
      <w:pPr>
        <w:ind w:left="1494" w:hanging="360"/>
      </w:pPr>
      <w:rPr>
        <w:rFonts w:hint="default"/>
      </w:rPr>
    </w:lvl>
    <w:lvl w:ilvl="1" w:tplc="38090019" w:tentative="1">
      <w:start w:val="1"/>
      <w:numFmt w:val="lowerLetter"/>
      <w:lvlText w:val="%2."/>
      <w:lvlJc w:val="left"/>
      <w:pPr>
        <w:ind w:left="2214" w:hanging="360"/>
      </w:pPr>
    </w:lvl>
    <w:lvl w:ilvl="2" w:tplc="3809001B" w:tentative="1">
      <w:start w:val="1"/>
      <w:numFmt w:val="lowerRoman"/>
      <w:lvlText w:val="%3."/>
      <w:lvlJc w:val="right"/>
      <w:pPr>
        <w:ind w:left="2934" w:hanging="180"/>
      </w:pPr>
    </w:lvl>
    <w:lvl w:ilvl="3" w:tplc="3809000F" w:tentative="1">
      <w:start w:val="1"/>
      <w:numFmt w:val="decimal"/>
      <w:lvlText w:val="%4."/>
      <w:lvlJc w:val="left"/>
      <w:pPr>
        <w:ind w:left="3654" w:hanging="360"/>
      </w:pPr>
    </w:lvl>
    <w:lvl w:ilvl="4" w:tplc="38090019" w:tentative="1">
      <w:start w:val="1"/>
      <w:numFmt w:val="lowerLetter"/>
      <w:lvlText w:val="%5."/>
      <w:lvlJc w:val="left"/>
      <w:pPr>
        <w:ind w:left="4374" w:hanging="360"/>
      </w:pPr>
    </w:lvl>
    <w:lvl w:ilvl="5" w:tplc="3809001B" w:tentative="1">
      <w:start w:val="1"/>
      <w:numFmt w:val="lowerRoman"/>
      <w:lvlText w:val="%6."/>
      <w:lvlJc w:val="right"/>
      <w:pPr>
        <w:ind w:left="5094" w:hanging="180"/>
      </w:pPr>
    </w:lvl>
    <w:lvl w:ilvl="6" w:tplc="3809000F" w:tentative="1">
      <w:start w:val="1"/>
      <w:numFmt w:val="decimal"/>
      <w:lvlText w:val="%7."/>
      <w:lvlJc w:val="left"/>
      <w:pPr>
        <w:ind w:left="5814" w:hanging="360"/>
      </w:pPr>
    </w:lvl>
    <w:lvl w:ilvl="7" w:tplc="38090019" w:tentative="1">
      <w:start w:val="1"/>
      <w:numFmt w:val="lowerLetter"/>
      <w:lvlText w:val="%8."/>
      <w:lvlJc w:val="left"/>
      <w:pPr>
        <w:ind w:left="6534" w:hanging="360"/>
      </w:pPr>
    </w:lvl>
    <w:lvl w:ilvl="8" w:tplc="3809001B" w:tentative="1">
      <w:start w:val="1"/>
      <w:numFmt w:val="lowerRoman"/>
      <w:lvlText w:val="%9."/>
      <w:lvlJc w:val="right"/>
      <w:pPr>
        <w:ind w:left="7254" w:hanging="180"/>
      </w:pPr>
    </w:lvl>
  </w:abstractNum>
  <w:abstractNum w:abstractNumId="7" w15:restartNumberingAfterBreak="0">
    <w:nsid w:val="3C607615"/>
    <w:multiLevelType w:val="hybridMultilevel"/>
    <w:tmpl w:val="9524F310"/>
    <w:lvl w:ilvl="0" w:tplc="7B8C4CAA">
      <w:start w:val="1"/>
      <w:numFmt w:val="upperLetter"/>
      <w:lvlText w:val="%1."/>
      <w:lvlJc w:val="left"/>
      <w:pPr>
        <w:ind w:left="1104" w:hanging="360"/>
      </w:pPr>
      <w:rPr>
        <w:rFonts w:hint="default"/>
      </w:rPr>
    </w:lvl>
    <w:lvl w:ilvl="1" w:tplc="38090019" w:tentative="1">
      <w:start w:val="1"/>
      <w:numFmt w:val="lowerLetter"/>
      <w:lvlText w:val="%2."/>
      <w:lvlJc w:val="left"/>
      <w:pPr>
        <w:ind w:left="1824" w:hanging="360"/>
      </w:pPr>
    </w:lvl>
    <w:lvl w:ilvl="2" w:tplc="3809001B" w:tentative="1">
      <w:start w:val="1"/>
      <w:numFmt w:val="lowerRoman"/>
      <w:lvlText w:val="%3."/>
      <w:lvlJc w:val="right"/>
      <w:pPr>
        <w:ind w:left="2544" w:hanging="180"/>
      </w:pPr>
    </w:lvl>
    <w:lvl w:ilvl="3" w:tplc="3809000F" w:tentative="1">
      <w:start w:val="1"/>
      <w:numFmt w:val="decimal"/>
      <w:lvlText w:val="%4."/>
      <w:lvlJc w:val="left"/>
      <w:pPr>
        <w:ind w:left="3264" w:hanging="360"/>
      </w:pPr>
    </w:lvl>
    <w:lvl w:ilvl="4" w:tplc="38090019" w:tentative="1">
      <w:start w:val="1"/>
      <w:numFmt w:val="lowerLetter"/>
      <w:lvlText w:val="%5."/>
      <w:lvlJc w:val="left"/>
      <w:pPr>
        <w:ind w:left="3984" w:hanging="360"/>
      </w:pPr>
    </w:lvl>
    <w:lvl w:ilvl="5" w:tplc="3809001B" w:tentative="1">
      <w:start w:val="1"/>
      <w:numFmt w:val="lowerRoman"/>
      <w:lvlText w:val="%6."/>
      <w:lvlJc w:val="right"/>
      <w:pPr>
        <w:ind w:left="4704" w:hanging="180"/>
      </w:pPr>
    </w:lvl>
    <w:lvl w:ilvl="6" w:tplc="3809000F" w:tentative="1">
      <w:start w:val="1"/>
      <w:numFmt w:val="decimal"/>
      <w:lvlText w:val="%7."/>
      <w:lvlJc w:val="left"/>
      <w:pPr>
        <w:ind w:left="5424" w:hanging="360"/>
      </w:pPr>
    </w:lvl>
    <w:lvl w:ilvl="7" w:tplc="38090019" w:tentative="1">
      <w:start w:val="1"/>
      <w:numFmt w:val="lowerLetter"/>
      <w:lvlText w:val="%8."/>
      <w:lvlJc w:val="left"/>
      <w:pPr>
        <w:ind w:left="6144" w:hanging="360"/>
      </w:pPr>
    </w:lvl>
    <w:lvl w:ilvl="8" w:tplc="3809001B" w:tentative="1">
      <w:start w:val="1"/>
      <w:numFmt w:val="lowerRoman"/>
      <w:lvlText w:val="%9."/>
      <w:lvlJc w:val="right"/>
      <w:pPr>
        <w:ind w:left="6864" w:hanging="180"/>
      </w:pPr>
    </w:lvl>
  </w:abstractNum>
  <w:abstractNum w:abstractNumId="8" w15:restartNumberingAfterBreak="0">
    <w:nsid w:val="416F73DA"/>
    <w:multiLevelType w:val="multilevel"/>
    <w:tmpl w:val="97647F7A"/>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9" w15:restartNumberingAfterBreak="0">
    <w:nsid w:val="720D34A5"/>
    <w:multiLevelType w:val="multilevel"/>
    <w:tmpl w:val="A41679E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7EB65B06"/>
    <w:multiLevelType w:val="multilevel"/>
    <w:tmpl w:val="A21447BC"/>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16cid:durableId="244190268">
    <w:abstractNumId w:val="0"/>
  </w:num>
  <w:num w:numId="2" w16cid:durableId="39788677">
    <w:abstractNumId w:val="9"/>
  </w:num>
  <w:num w:numId="3" w16cid:durableId="968436725">
    <w:abstractNumId w:val="10"/>
  </w:num>
  <w:num w:numId="4" w16cid:durableId="1673801026">
    <w:abstractNumId w:val="8"/>
  </w:num>
  <w:num w:numId="5" w16cid:durableId="2048869397">
    <w:abstractNumId w:val="4"/>
  </w:num>
  <w:num w:numId="6" w16cid:durableId="1067604948">
    <w:abstractNumId w:val="3"/>
  </w:num>
  <w:num w:numId="7" w16cid:durableId="868226446">
    <w:abstractNumId w:val="5"/>
  </w:num>
  <w:num w:numId="8" w16cid:durableId="685327362">
    <w:abstractNumId w:val="7"/>
  </w:num>
  <w:num w:numId="9" w16cid:durableId="45497299">
    <w:abstractNumId w:val="2"/>
  </w:num>
  <w:num w:numId="10" w16cid:durableId="520751872">
    <w:abstractNumId w:val="1"/>
  </w:num>
  <w:num w:numId="11" w16cid:durableId="436097700">
    <w:abstractNumId w:val="6"/>
  </w:num>
  <w:num w:numId="12" w16cid:durableId="179806453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4D18"/>
    <w:rsid w:val="000116DE"/>
    <w:rsid w:val="0001197F"/>
    <w:rsid w:val="00012BF9"/>
    <w:rsid w:val="00015B88"/>
    <w:rsid w:val="00016641"/>
    <w:rsid w:val="00031C7F"/>
    <w:rsid w:val="00033DBF"/>
    <w:rsid w:val="000504DE"/>
    <w:rsid w:val="00061C46"/>
    <w:rsid w:val="000778F5"/>
    <w:rsid w:val="000A130C"/>
    <w:rsid w:val="000B44AA"/>
    <w:rsid w:val="000E6A56"/>
    <w:rsid w:val="00105695"/>
    <w:rsid w:val="00137A78"/>
    <w:rsid w:val="00143D77"/>
    <w:rsid w:val="00151C3A"/>
    <w:rsid w:val="0015390C"/>
    <w:rsid w:val="0019630A"/>
    <w:rsid w:val="001A3674"/>
    <w:rsid w:val="002069EE"/>
    <w:rsid w:val="00210D60"/>
    <w:rsid w:val="0021569F"/>
    <w:rsid w:val="00220814"/>
    <w:rsid w:val="00245997"/>
    <w:rsid w:val="00247A29"/>
    <w:rsid w:val="0025730D"/>
    <w:rsid w:val="002F21B5"/>
    <w:rsid w:val="003153E2"/>
    <w:rsid w:val="00325BF8"/>
    <w:rsid w:val="00395874"/>
    <w:rsid w:val="003A5B19"/>
    <w:rsid w:val="00411FDC"/>
    <w:rsid w:val="004221B5"/>
    <w:rsid w:val="00436BAA"/>
    <w:rsid w:val="00462BF6"/>
    <w:rsid w:val="004679D6"/>
    <w:rsid w:val="004D76A2"/>
    <w:rsid w:val="00502D5B"/>
    <w:rsid w:val="0050614B"/>
    <w:rsid w:val="00512DE2"/>
    <w:rsid w:val="005705D9"/>
    <w:rsid w:val="005809CC"/>
    <w:rsid w:val="005833B6"/>
    <w:rsid w:val="005A1533"/>
    <w:rsid w:val="005B5AEE"/>
    <w:rsid w:val="006162FD"/>
    <w:rsid w:val="00635342"/>
    <w:rsid w:val="006475D1"/>
    <w:rsid w:val="00656758"/>
    <w:rsid w:val="0066578E"/>
    <w:rsid w:val="00670013"/>
    <w:rsid w:val="00693AFC"/>
    <w:rsid w:val="00742729"/>
    <w:rsid w:val="00774D5A"/>
    <w:rsid w:val="00787CDF"/>
    <w:rsid w:val="007B4FB1"/>
    <w:rsid w:val="007C7BF5"/>
    <w:rsid w:val="007E324B"/>
    <w:rsid w:val="00804D18"/>
    <w:rsid w:val="008348AE"/>
    <w:rsid w:val="00853913"/>
    <w:rsid w:val="00861202"/>
    <w:rsid w:val="00873F24"/>
    <w:rsid w:val="0089124B"/>
    <w:rsid w:val="008A4953"/>
    <w:rsid w:val="00904C26"/>
    <w:rsid w:val="00960D41"/>
    <w:rsid w:val="009642C7"/>
    <w:rsid w:val="009677D5"/>
    <w:rsid w:val="00971E57"/>
    <w:rsid w:val="0098518A"/>
    <w:rsid w:val="009910D0"/>
    <w:rsid w:val="009E2899"/>
    <w:rsid w:val="00A20DF6"/>
    <w:rsid w:val="00A24C7D"/>
    <w:rsid w:val="00AB4ABC"/>
    <w:rsid w:val="00AE67FA"/>
    <w:rsid w:val="00B07993"/>
    <w:rsid w:val="00B12AC6"/>
    <w:rsid w:val="00B23480"/>
    <w:rsid w:val="00B2545E"/>
    <w:rsid w:val="00B377B4"/>
    <w:rsid w:val="00B679B5"/>
    <w:rsid w:val="00B86F11"/>
    <w:rsid w:val="00B95257"/>
    <w:rsid w:val="00BA013B"/>
    <w:rsid w:val="00BB5C9A"/>
    <w:rsid w:val="00BD2E21"/>
    <w:rsid w:val="00BE7CDA"/>
    <w:rsid w:val="00BF372B"/>
    <w:rsid w:val="00C15E30"/>
    <w:rsid w:val="00C268D3"/>
    <w:rsid w:val="00C43244"/>
    <w:rsid w:val="00C70AFD"/>
    <w:rsid w:val="00C906C6"/>
    <w:rsid w:val="00C93054"/>
    <w:rsid w:val="00CC3F70"/>
    <w:rsid w:val="00CC4C26"/>
    <w:rsid w:val="00CD4C9A"/>
    <w:rsid w:val="00CE0AC4"/>
    <w:rsid w:val="00CE16E8"/>
    <w:rsid w:val="00CE3B52"/>
    <w:rsid w:val="00D04C60"/>
    <w:rsid w:val="00D27A97"/>
    <w:rsid w:val="00D3094B"/>
    <w:rsid w:val="00D34CB5"/>
    <w:rsid w:val="00DA6193"/>
    <w:rsid w:val="00DB58EB"/>
    <w:rsid w:val="00DE5026"/>
    <w:rsid w:val="00E262B1"/>
    <w:rsid w:val="00E34B9D"/>
    <w:rsid w:val="00E805DF"/>
    <w:rsid w:val="00EA773F"/>
    <w:rsid w:val="00EA7FF0"/>
    <w:rsid w:val="00EB1191"/>
    <w:rsid w:val="00ED501A"/>
    <w:rsid w:val="00EE0ADD"/>
    <w:rsid w:val="00EE71C3"/>
    <w:rsid w:val="00EF0B73"/>
    <w:rsid w:val="00F13F8A"/>
    <w:rsid w:val="00F34776"/>
    <w:rsid w:val="00F44BED"/>
    <w:rsid w:val="00F4653F"/>
    <w:rsid w:val="00F735A2"/>
    <w:rsid w:val="00F84045"/>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E0BA328"/>
  <w15:docId w15:val="{F897B7CA-6293-4F60-B5B1-07D0F7866C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uiPriority w:val="99"/>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1">
    <w:name w:val="1"/>
    <w:basedOn w:val="TableNormal"/>
    <w:tblPr>
      <w:tblStyleRowBandSize w:val="1"/>
      <w:tblStyleColBandSize w:val="1"/>
      <w:tblCellMar>
        <w:top w:w="100" w:type="dxa"/>
        <w:left w:w="100" w:type="dxa"/>
        <w:bottom w:w="100" w:type="dxa"/>
        <w:right w:w="100" w:type="dxa"/>
      </w:tblCellMar>
    </w:tblPr>
  </w:style>
  <w:style w:type="paragraph" w:customStyle="1" w:styleId="1StyleParagraph">
    <w:name w:val="1. Style Paragraph"/>
    <w:basedOn w:val="ListParagraph"/>
    <w:rsid w:val="00C70AFD"/>
    <w:pPr>
      <w:suppressAutoHyphens w:val="0"/>
      <w:ind w:left="0" w:firstLine="567"/>
      <w:contextualSpacing w:val="0"/>
      <w:jc w:val="both"/>
    </w:pPr>
    <w:rPr>
      <w:sz w:val="20"/>
      <w:szCs w:val="20"/>
      <w:lang w:val="en-AU"/>
    </w:rPr>
  </w:style>
  <w:style w:type="character" w:customStyle="1" w:styleId="mediumtext">
    <w:name w:val="medium_text"/>
    <w:basedOn w:val="DefaultParagraphFont"/>
    <w:rsid w:val="008A4953"/>
  </w:style>
  <w:style w:type="paragraph" w:customStyle="1" w:styleId="3TableHead">
    <w:name w:val="3. Table Head"/>
    <w:basedOn w:val="Normal"/>
    <w:link w:val="3TableHeadChar"/>
    <w:qFormat/>
    <w:rsid w:val="00245997"/>
    <w:pPr>
      <w:suppressAutoHyphens w:val="0"/>
      <w:adjustRightInd w:val="0"/>
      <w:snapToGrid w:val="0"/>
      <w:spacing w:line="360" w:lineRule="auto"/>
      <w:jc w:val="center"/>
    </w:pPr>
    <w:rPr>
      <w:rFonts w:eastAsia="SimSun"/>
      <w:b/>
      <w:sz w:val="20"/>
      <w:szCs w:val="20"/>
      <w:lang w:val="en-US"/>
    </w:rPr>
  </w:style>
  <w:style w:type="character" w:customStyle="1" w:styleId="3TableHeadChar">
    <w:name w:val="3. Table Head Char"/>
    <w:basedOn w:val="DefaultParagraphFont"/>
    <w:link w:val="3TableHead"/>
    <w:rsid w:val="00245997"/>
    <w:rPr>
      <w:rFonts w:eastAsia="SimSun"/>
      <w:b/>
      <w:sz w:val="20"/>
      <w:szCs w:val="20"/>
      <w:lang w:val="en-US" w:eastAsia="zh-CN"/>
    </w:rPr>
  </w:style>
  <w:style w:type="character" w:styleId="UnresolvedMention">
    <w:name w:val="Unresolved Mention"/>
    <w:basedOn w:val="DefaultParagraphFont"/>
    <w:uiPriority w:val="99"/>
    <w:semiHidden/>
    <w:unhideWhenUsed/>
    <w:rsid w:val="004679D6"/>
    <w:rPr>
      <w:color w:val="605E5C"/>
      <w:shd w:val="clear" w:color="auto" w:fill="E1DFDD"/>
    </w:rPr>
  </w:style>
  <w:style w:type="paragraph" w:styleId="NoSpacing">
    <w:name w:val="No Spacing"/>
    <w:link w:val="NoSpacingChar"/>
    <w:uiPriority w:val="1"/>
    <w:qFormat/>
    <w:rsid w:val="00F735A2"/>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F735A2"/>
    <w:rPr>
      <w:rFonts w:asciiTheme="minorHAnsi" w:eastAsiaTheme="minorEastAsia" w:hAnsiTheme="minorHAnsi" w:cstheme="minorBidi"/>
      <w:sz w:val="22"/>
      <w:szCs w:val="22"/>
      <w:lang w:val="en-US" w:eastAsia="en-US"/>
    </w:rPr>
  </w:style>
  <w:style w:type="table" w:styleId="TableGrid">
    <w:name w:val="Table Grid"/>
    <w:basedOn w:val="TableNormal"/>
    <w:uiPriority w:val="39"/>
    <w:rsid w:val="00B377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15E30"/>
    <w:pPr>
      <w:autoSpaceDE w:val="0"/>
      <w:autoSpaceDN w:val="0"/>
      <w:adjustRightInd w:val="0"/>
    </w:pPr>
    <w:rPr>
      <w:rFonts w:eastAsiaTheme="minorHAnsi"/>
      <w:color w:val="000000"/>
      <w:lang w:val="en-ID"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035323">
      <w:bodyDiv w:val="1"/>
      <w:marLeft w:val="0"/>
      <w:marRight w:val="0"/>
      <w:marTop w:val="0"/>
      <w:marBottom w:val="0"/>
      <w:divBdr>
        <w:top w:val="none" w:sz="0" w:space="0" w:color="auto"/>
        <w:left w:val="none" w:sz="0" w:space="0" w:color="auto"/>
        <w:bottom w:val="none" w:sz="0" w:space="0" w:color="auto"/>
        <w:right w:val="none" w:sz="0" w:space="0" w:color="auto"/>
      </w:divBdr>
    </w:div>
    <w:div w:id="83189173">
      <w:bodyDiv w:val="1"/>
      <w:marLeft w:val="0"/>
      <w:marRight w:val="0"/>
      <w:marTop w:val="0"/>
      <w:marBottom w:val="0"/>
      <w:divBdr>
        <w:top w:val="none" w:sz="0" w:space="0" w:color="auto"/>
        <w:left w:val="none" w:sz="0" w:space="0" w:color="auto"/>
        <w:bottom w:val="none" w:sz="0" w:space="0" w:color="auto"/>
        <w:right w:val="none" w:sz="0" w:space="0" w:color="auto"/>
      </w:divBdr>
    </w:div>
    <w:div w:id="106126340">
      <w:bodyDiv w:val="1"/>
      <w:marLeft w:val="0"/>
      <w:marRight w:val="0"/>
      <w:marTop w:val="0"/>
      <w:marBottom w:val="0"/>
      <w:divBdr>
        <w:top w:val="none" w:sz="0" w:space="0" w:color="auto"/>
        <w:left w:val="none" w:sz="0" w:space="0" w:color="auto"/>
        <w:bottom w:val="none" w:sz="0" w:space="0" w:color="auto"/>
        <w:right w:val="none" w:sz="0" w:space="0" w:color="auto"/>
      </w:divBdr>
    </w:div>
    <w:div w:id="126363519">
      <w:bodyDiv w:val="1"/>
      <w:marLeft w:val="0"/>
      <w:marRight w:val="0"/>
      <w:marTop w:val="0"/>
      <w:marBottom w:val="0"/>
      <w:divBdr>
        <w:top w:val="none" w:sz="0" w:space="0" w:color="auto"/>
        <w:left w:val="none" w:sz="0" w:space="0" w:color="auto"/>
        <w:bottom w:val="none" w:sz="0" w:space="0" w:color="auto"/>
        <w:right w:val="none" w:sz="0" w:space="0" w:color="auto"/>
      </w:divBdr>
    </w:div>
    <w:div w:id="130447216">
      <w:bodyDiv w:val="1"/>
      <w:marLeft w:val="0"/>
      <w:marRight w:val="0"/>
      <w:marTop w:val="0"/>
      <w:marBottom w:val="0"/>
      <w:divBdr>
        <w:top w:val="none" w:sz="0" w:space="0" w:color="auto"/>
        <w:left w:val="none" w:sz="0" w:space="0" w:color="auto"/>
        <w:bottom w:val="none" w:sz="0" w:space="0" w:color="auto"/>
        <w:right w:val="none" w:sz="0" w:space="0" w:color="auto"/>
      </w:divBdr>
    </w:div>
    <w:div w:id="176506503">
      <w:bodyDiv w:val="1"/>
      <w:marLeft w:val="0"/>
      <w:marRight w:val="0"/>
      <w:marTop w:val="0"/>
      <w:marBottom w:val="0"/>
      <w:divBdr>
        <w:top w:val="none" w:sz="0" w:space="0" w:color="auto"/>
        <w:left w:val="none" w:sz="0" w:space="0" w:color="auto"/>
        <w:bottom w:val="none" w:sz="0" w:space="0" w:color="auto"/>
        <w:right w:val="none" w:sz="0" w:space="0" w:color="auto"/>
      </w:divBdr>
    </w:div>
    <w:div w:id="256794814">
      <w:bodyDiv w:val="1"/>
      <w:marLeft w:val="0"/>
      <w:marRight w:val="0"/>
      <w:marTop w:val="0"/>
      <w:marBottom w:val="0"/>
      <w:divBdr>
        <w:top w:val="none" w:sz="0" w:space="0" w:color="auto"/>
        <w:left w:val="none" w:sz="0" w:space="0" w:color="auto"/>
        <w:bottom w:val="none" w:sz="0" w:space="0" w:color="auto"/>
        <w:right w:val="none" w:sz="0" w:space="0" w:color="auto"/>
      </w:divBdr>
    </w:div>
    <w:div w:id="270170079">
      <w:bodyDiv w:val="1"/>
      <w:marLeft w:val="0"/>
      <w:marRight w:val="0"/>
      <w:marTop w:val="0"/>
      <w:marBottom w:val="0"/>
      <w:divBdr>
        <w:top w:val="none" w:sz="0" w:space="0" w:color="auto"/>
        <w:left w:val="none" w:sz="0" w:space="0" w:color="auto"/>
        <w:bottom w:val="none" w:sz="0" w:space="0" w:color="auto"/>
        <w:right w:val="none" w:sz="0" w:space="0" w:color="auto"/>
      </w:divBdr>
    </w:div>
    <w:div w:id="272831998">
      <w:bodyDiv w:val="1"/>
      <w:marLeft w:val="0"/>
      <w:marRight w:val="0"/>
      <w:marTop w:val="0"/>
      <w:marBottom w:val="0"/>
      <w:divBdr>
        <w:top w:val="none" w:sz="0" w:space="0" w:color="auto"/>
        <w:left w:val="none" w:sz="0" w:space="0" w:color="auto"/>
        <w:bottom w:val="none" w:sz="0" w:space="0" w:color="auto"/>
        <w:right w:val="none" w:sz="0" w:space="0" w:color="auto"/>
      </w:divBdr>
    </w:div>
    <w:div w:id="283999025">
      <w:bodyDiv w:val="1"/>
      <w:marLeft w:val="0"/>
      <w:marRight w:val="0"/>
      <w:marTop w:val="0"/>
      <w:marBottom w:val="0"/>
      <w:divBdr>
        <w:top w:val="none" w:sz="0" w:space="0" w:color="auto"/>
        <w:left w:val="none" w:sz="0" w:space="0" w:color="auto"/>
        <w:bottom w:val="none" w:sz="0" w:space="0" w:color="auto"/>
        <w:right w:val="none" w:sz="0" w:space="0" w:color="auto"/>
      </w:divBdr>
    </w:div>
    <w:div w:id="335424491">
      <w:bodyDiv w:val="1"/>
      <w:marLeft w:val="0"/>
      <w:marRight w:val="0"/>
      <w:marTop w:val="0"/>
      <w:marBottom w:val="0"/>
      <w:divBdr>
        <w:top w:val="none" w:sz="0" w:space="0" w:color="auto"/>
        <w:left w:val="none" w:sz="0" w:space="0" w:color="auto"/>
        <w:bottom w:val="none" w:sz="0" w:space="0" w:color="auto"/>
        <w:right w:val="none" w:sz="0" w:space="0" w:color="auto"/>
      </w:divBdr>
    </w:div>
    <w:div w:id="346910917">
      <w:bodyDiv w:val="1"/>
      <w:marLeft w:val="0"/>
      <w:marRight w:val="0"/>
      <w:marTop w:val="0"/>
      <w:marBottom w:val="0"/>
      <w:divBdr>
        <w:top w:val="none" w:sz="0" w:space="0" w:color="auto"/>
        <w:left w:val="none" w:sz="0" w:space="0" w:color="auto"/>
        <w:bottom w:val="none" w:sz="0" w:space="0" w:color="auto"/>
        <w:right w:val="none" w:sz="0" w:space="0" w:color="auto"/>
      </w:divBdr>
    </w:div>
    <w:div w:id="437217459">
      <w:bodyDiv w:val="1"/>
      <w:marLeft w:val="0"/>
      <w:marRight w:val="0"/>
      <w:marTop w:val="0"/>
      <w:marBottom w:val="0"/>
      <w:divBdr>
        <w:top w:val="none" w:sz="0" w:space="0" w:color="auto"/>
        <w:left w:val="none" w:sz="0" w:space="0" w:color="auto"/>
        <w:bottom w:val="none" w:sz="0" w:space="0" w:color="auto"/>
        <w:right w:val="none" w:sz="0" w:space="0" w:color="auto"/>
      </w:divBdr>
    </w:div>
    <w:div w:id="467093759">
      <w:bodyDiv w:val="1"/>
      <w:marLeft w:val="0"/>
      <w:marRight w:val="0"/>
      <w:marTop w:val="0"/>
      <w:marBottom w:val="0"/>
      <w:divBdr>
        <w:top w:val="none" w:sz="0" w:space="0" w:color="auto"/>
        <w:left w:val="none" w:sz="0" w:space="0" w:color="auto"/>
        <w:bottom w:val="none" w:sz="0" w:space="0" w:color="auto"/>
        <w:right w:val="none" w:sz="0" w:space="0" w:color="auto"/>
      </w:divBdr>
    </w:div>
    <w:div w:id="467667323">
      <w:bodyDiv w:val="1"/>
      <w:marLeft w:val="0"/>
      <w:marRight w:val="0"/>
      <w:marTop w:val="0"/>
      <w:marBottom w:val="0"/>
      <w:divBdr>
        <w:top w:val="none" w:sz="0" w:space="0" w:color="auto"/>
        <w:left w:val="none" w:sz="0" w:space="0" w:color="auto"/>
        <w:bottom w:val="none" w:sz="0" w:space="0" w:color="auto"/>
        <w:right w:val="none" w:sz="0" w:space="0" w:color="auto"/>
      </w:divBdr>
    </w:div>
    <w:div w:id="492139844">
      <w:bodyDiv w:val="1"/>
      <w:marLeft w:val="0"/>
      <w:marRight w:val="0"/>
      <w:marTop w:val="0"/>
      <w:marBottom w:val="0"/>
      <w:divBdr>
        <w:top w:val="none" w:sz="0" w:space="0" w:color="auto"/>
        <w:left w:val="none" w:sz="0" w:space="0" w:color="auto"/>
        <w:bottom w:val="none" w:sz="0" w:space="0" w:color="auto"/>
        <w:right w:val="none" w:sz="0" w:space="0" w:color="auto"/>
      </w:divBdr>
    </w:div>
    <w:div w:id="509178357">
      <w:bodyDiv w:val="1"/>
      <w:marLeft w:val="0"/>
      <w:marRight w:val="0"/>
      <w:marTop w:val="0"/>
      <w:marBottom w:val="0"/>
      <w:divBdr>
        <w:top w:val="none" w:sz="0" w:space="0" w:color="auto"/>
        <w:left w:val="none" w:sz="0" w:space="0" w:color="auto"/>
        <w:bottom w:val="none" w:sz="0" w:space="0" w:color="auto"/>
        <w:right w:val="none" w:sz="0" w:space="0" w:color="auto"/>
      </w:divBdr>
    </w:div>
    <w:div w:id="517161428">
      <w:bodyDiv w:val="1"/>
      <w:marLeft w:val="0"/>
      <w:marRight w:val="0"/>
      <w:marTop w:val="0"/>
      <w:marBottom w:val="0"/>
      <w:divBdr>
        <w:top w:val="none" w:sz="0" w:space="0" w:color="auto"/>
        <w:left w:val="none" w:sz="0" w:space="0" w:color="auto"/>
        <w:bottom w:val="none" w:sz="0" w:space="0" w:color="auto"/>
        <w:right w:val="none" w:sz="0" w:space="0" w:color="auto"/>
      </w:divBdr>
    </w:div>
    <w:div w:id="532763611">
      <w:bodyDiv w:val="1"/>
      <w:marLeft w:val="0"/>
      <w:marRight w:val="0"/>
      <w:marTop w:val="0"/>
      <w:marBottom w:val="0"/>
      <w:divBdr>
        <w:top w:val="none" w:sz="0" w:space="0" w:color="auto"/>
        <w:left w:val="none" w:sz="0" w:space="0" w:color="auto"/>
        <w:bottom w:val="none" w:sz="0" w:space="0" w:color="auto"/>
        <w:right w:val="none" w:sz="0" w:space="0" w:color="auto"/>
      </w:divBdr>
    </w:div>
    <w:div w:id="563612062">
      <w:bodyDiv w:val="1"/>
      <w:marLeft w:val="0"/>
      <w:marRight w:val="0"/>
      <w:marTop w:val="0"/>
      <w:marBottom w:val="0"/>
      <w:divBdr>
        <w:top w:val="none" w:sz="0" w:space="0" w:color="auto"/>
        <w:left w:val="none" w:sz="0" w:space="0" w:color="auto"/>
        <w:bottom w:val="none" w:sz="0" w:space="0" w:color="auto"/>
        <w:right w:val="none" w:sz="0" w:space="0" w:color="auto"/>
      </w:divBdr>
    </w:div>
    <w:div w:id="580026208">
      <w:bodyDiv w:val="1"/>
      <w:marLeft w:val="0"/>
      <w:marRight w:val="0"/>
      <w:marTop w:val="0"/>
      <w:marBottom w:val="0"/>
      <w:divBdr>
        <w:top w:val="none" w:sz="0" w:space="0" w:color="auto"/>
        <w:left w:val="none" w:sz="0" w:space="0" w:color="auto"/>
        <w:bottom w:val="none" w:sz="0" w:space="0" w:color="auto"/>
        <w:right w:val="none" w:sz="0" w:space="0" w:color="auto"/>
      </w:divBdr>
    </w:div>
    <w:div w:id="669983903">
      <w:bodyDiv w:val="1"/>
      <w:marLeft w:val="0"/>
      <w:marRight w:val="0"/>
      <w:marTop w:val="0"/>
      <w:marBottom w:val="0"/>
      <w:divBdr>
        <w:top w:val="none" w:sz="0" w:space="0" w:color="auto"/>
        <w:left w:val="none" w:sz="0" w:space="0" w:color="auto"/>
        <w:bottom w:val="none" w:sz="0" w:space="0" w:color="auto"/>
        <w:right w:val="none" w:sz="0" w:space="0" w:color="auto"/>
      </w:divBdr>
    </w:div>
    <w:div w:id="687826455">
      <w:bodyDiv w:val="1"/>
      <w:marLeft w:val="0"/>
      <w:marRight w:val="0"/>
      <w:marTop w:val="0"/>
      <w:marBottom w:val="0"/>
      <w:divBdr>
        <w:top w:val="none" w:sz="0" w:space="0" w:color="auto"/>
        <w:left w:val="none" w:sz="0" w:space="0" w:color="auto"/>
        <w:bottom w:val="none" w:sz="0" w:space="0" w:color="auto"/>
        <w:right w:val="none" w:sz="0" w:space="0" w:color="auto"/>
      </w:divBdr>
    </w:div>
    <w:div w:id="734476731">
      <w:bodyDiv w:val="1"/>
      <w:marLeft w:val="0"/>
      <w:marRight w:val="0"/>
      <w:marTop w:val="0"/>
      <w:marBottom w:val="0"/>
      <w:divBdr>
        <w:top w:val="none" w:sz="0" w:space="0" w:color="auto"/>
        <w:left w:val="none" w:sz="0" w:space="0" w:color="auto"/>
        <w:bottom w:val="none" w:sz="0" w:space="0" w:color="auto"/>
        <w:right w:val="none" w:sz="0" w:space="0" w:color="auto"/>
      </w:divBdr>
    </w:div>
    <w:div w:id="736443385">
      <w:bodyDiv w:val="1"/>
      <w:marLeft w:val="0"/>
      <w:marRight w:val="0"/>
      <w:marTop w:val="0"/>
      <w:marBottom w:val="0"/>
      <w:divBdr>
        <w:top w:val="none" w:sz="0" w:space="0" w:color="auto"/>
        <w:left w:val="none" w:sz="0" w:space="0" w:color="auto"/>
        <w:bottom w:val="none" w:sz="0" w:space="0" w:color="auto"/>
        <w:right w:val="none" w:sz="0" w:space="0" w:color="auto"/>
      </w:divBdr>
    </w:div>
    <w:div w:id="786387658">
      <w:bodyDiv w:val="1"/>
      <w:marLeft w:val="0"/>
      <w:marRight w:val="0"/>
      <w:marTop w:val="0"/>
      <w:marBottom w:val="0"/>
      <w:divBdr>
        <w:top w:val="none" w:sz="0" w:space="0" w:color="auto"/>
        <w:left w:val="none" w:sz="0" w:space="0" w:color="auto"/>
        <w:bottom w:val="none" w:sz="0" w:space="0" w:color="auto"/>
        <w:right w:val="none" w:sz="0" w:space="0" w:color="auto"/>
      </w:divBdr>
    </w:div>
    <w:div w:id="790709110">
      <w:bodyDiv w:val="1"/>
      <w:marLeft w:val="0"/>
      <w:marRight w:val="0"/>
      <w:marTop w:val="0"/>
      <w:marBottom w:val="0"/>
      <w:divBdr>
        <w:top w:val="none" w:sz="0" w:space="0" w:color="auto"/>
        <w:left w:val="none" w:sz="0" w:space="0" w:color="auto"/>
        <w:bottom w:val="none" w:sz="0" w:space="0" w:color="auto"/>
        <w:right w:val="none" w:sz="0" w:space="0" w:color="auto"/>
      </w:divBdr>
    </w:div>
    <w:div w:id="809857192">
      <w:bodyDiv w:val="1"/>
      <w:marLeft w:val="0"/>
      <w:marRight w:val="0"/>
      <w:marTop w:val="0"/>
      <w:marBottom w:val="0"/>
      <w:divBdr>
        <w:top w:val="none" w:sz="0" w:space="0" w:color="auto"/>
        <w:left w:val="none" w:sz="0" w:space="0" w:color="auto"/>
        <w:bottom w:val="none" w:sz="0" w:space="0" w:color="auto"/>
        <w:right w:val="none" w:sz="0" w:space="0" w:color="auto"/>
      </w:divBdr>
    </w:div>
    <w:div w:id="821316797">
      <w:bodyDiv w:val="1"/>
      <w:marLeft w:val="0"/>
      <w:marRight w:val="0"/>
      <w:marTop w:val="0"/>
      <w:marBottom w:val="0"/>
      <w:divBdr>
        <w:top w:val="none" w:sz="0" w:space="0" w:color="auto"/>
        <w:left w:val="none" w:sz="0" w:space="0" w:color="auto"/>
        <w:bottom w:val="none" w:sz="0" w:space="0" w:color="auto"/>
        <w:right w:val="none" w:sz="0" w:space="0" w:color="auto"/>
      </w:divBdr>
    </w:div>
    <w:div w:id="987322450">
      <w:bodyDiv w:val="1"/>
      <w:marLeft w:val="0"/>
      <w:marRight w:val="0"/>
      <w:marTop w:val="0"/>
      <w:marBottom w:val="0"/>
      <w:divBdr>
        <w:top w:val="none" w:sz="0" w:space="0" w:color="auto"/>
        <w:left w:val="none" w:sz="0" w:space="0" w:color="auto"/>
        <w:bottom w:val="none" w:sz="0" w:space="0" w:color="auto"/>
        <w:right w:val="none" w:sz="0" w:space="0" w:color="auto"/>
      </w:divBdr>
    </w:div>
    <w:div w:id="995911945">
      <w:bodyDiv w:val="1"/>
      <w:marLeft w:val="0"/>
      <w:marRight w:val="0"/>
      <w:marTop w:val="0"/>
      <w:marBottom w:val="0"/>
      <w:divBdr>
        <w:top w:val="none" w:sz="0" w:space="0" w:color="auto"/>
        <w:left w:val="none" w:sz="0" w:space="0" w:color="auto"/>
        <w:bottom w:val="none" w:sz="0" w:space="0" w:color="auto"/>
        <w:right w:val="none" w:sz="0" w:space="0" w:color="auto"/>
      </w:divBdr>
    </w:div>
    <w:div w:id="1007363975">
      <w:bodyDiv w:val="1"/>
      <w:marLeft w:val="0"/>
      <w:marRight w:val="0"/>
      <w:marTop w:val="0"/>
      <w:marBottom w:val="0"/>
      <w:divBdr>
        <w:top w:val="none" w:sz="0" w:space="0" w:color="auto"/>
        <w:left w:val="none" w:sz="0" w:space="0" w:color="auto"/>
        <w:bottom w:val="none" w:sz="0" w:space="0" w:color="auto"/>
        <w:right w:val="none" w:sz="0" w:space="0" w:color="auto"/>
      </w:divBdr>
    </w:div>
    <w:div w:id="1024938513">
      <w:bodyDiv w:val="1"/>
      <w:marLeft w:val="0"/>
      <w:marRight w:val="0"/>
      <w:marTop w:val="0"/>
      <w:marBottom w:val="0"/>
      <w:divBdr>
        <w:top w:val="none" w:sz="0" w:space="0" w:color="auto"/>
        <w:left w:val="none" w:sz="0" w:space="0" w:color="auto"/>
        <w:bottom w:val="none" w:sz="0" w:space="0" w:color="auto"/>
        <w:right w:val="none" w:sz="0" w:space="0" w:color="auto"/>
      </w:divBdr>
    </w:div>
    <w:div w:id="1039670116">
      <w:bodyDiv w:val="1"/>
      <w:marLeft w:val="0"/>
      <w:marRight w:val="0"/>
      <w:marTop w:val="0"/>
      <w:marBottom w:val="0"/>
      <w:divBdr>
        <w:top w:val="none" w:sz="0" w:space="0" w:color="auto"/>
        <w:left w:val="none" w:sz="0" w:space="0" w:color="auto"/>
        <w:bottom w:val="none" w:sz="0" w:space="0" w:color="auto"/>
        <w:right w:val="none" w:sz="0" w:space="0" w:color="auto"/>
      </w:divBdr>
    </w:div>
    <w:div w:id="1047296247">
      <w:bodyDiv w:val="1"/>
      <w:marLeft w:val="0"/>
      <w:marRight w:val="0"/>
      <w:marTop w:val="0"/>
      <w:marBottom w:val="0"/>
      <w:divBdr>
        <w:top w:val="none" w:sz="0" w:space="0" w:color="auto"/>
        <w:left w:val="none" w:sz="0" w:space="0" w:color="auto"/>
        <w:bottom w:val="none" w:sz="0" w:space="0" w:color="auto"/>
        <w:right w:val="none" w:sz="0" w:space="0" w:color="auto"/>
      </w:divBdr>
    </w:div>
    <w:div w:id="1052464107">
      <w:bodyDiv w:val="1"/>
      <w:marLeft w:val="0"/>
      <w:marRight w:val="0"/>
      <w:marTop w:val="0"/>
      <w:marBottom w:val="0"/>
      <w:divBdr>
        <w:top w:val="none" w:sz="0" w:space="0" w:color="auto"/>
        <w:left w:val="none" w:sz="0" w:space="0" w:color="auto"/>
        <w:bottom w:val="none" w:sz="0" w:space="0" w:color="auto"/>
        <w:right w:val="none" w:sz="0" w:space="0" w:color="auto"/>
      </w:divBdr>
    </w:div>
    <w:div w:id="1143813040">
      <w:bodyDiv w:val="1"/>
      <w:marLeft w:val="0"/>
      <w:marRight w:val="0"/>
      <w:marTop w:val="0"/>
      <w:marBottom w:val="0"/>
      <w:divBdr>
        <w:top w:val="none" w:sz="0" w:space="0" w:color="auto"/>
        <w:left w:val="none" w:sz="0" w:space="0" w:color="auto"/>
        <w:bottom w:val="none" w:sz="0" w:space="0" w:color="auto"/>
        <w:right w:val="none" w:sz="0" w:space="0" w:color="auto"/>
      </w:divBdr>
    </w:div>
    <w:div w:id="1144812092">
      <w:bodyDiv w:val="1"/>
      <w:marLeft w:val="0"/>
      <w:marRight w:val="0"/>
      <w:marTop w:val="0"/>
      <w:marBottom w:val="0"/>
      <w:divBdr>
        <w:top w:val="none" w:sz="0" w:space="0" w:color="auto"/>
        <w:left w:val="none" w:sz="0" w:space="0" w:color="auto"/>
        <w:bottom w:val="none" w:sz="0" w:space="0" w:color="auto"/>
        <w:right w:val="none" w:sz="0" w:space="0" w:color="auto"/>
      </w:divBdr>
    </w:div>
    <w:div w:id="1173300010">
      <w:bodyDiv w:val="1"/>
      <w:marLeft w:val="0"/>
      <w:marRight w:val="0"/>
      <w:marTop w:val="0"/>
      <w:marBottom w:val="0"/>
      <w:divBdr>
        <w:top w:val="none" w:sz="0" w:space="0" w:color="auto"/>
        <w:left w:val="none" w:sz="0" w:space="0" w:color="auto"/>
        <w:bottom w:val="none" w:sz="0" w:space="0" w:color="auto"/>
        <w:right w:val="none" w:sz="0" w:space="0" w:color="auto"/>
      </w:divBdr>
    </w:div>
    <w:div w:id="1178231130">
      <w:bodyDiv w:val="1"/>
      <w:marLeft w:val="0"/>
      <w:marRight w:val="0"/>
      <w:marTop w:val="0"/>
      <w:marBottom w:val="0"/>
      <w:divBdr>
        <w:top w:val="none" w:sz="0" w:space="0" w:color="auto"/>
        <w:left w:val="none" w:sz="0" w:space="0" w:color="auto"/>
        <w:bottom w:val="none" w:sz="0" w:space="0" w:color="auto"/>
        <w:right w:val="none" w:sz="0" w:space="0" w:color="auto"/>
      </w:divBdr>
    </w:div>
    <w:div w:id="1238318812">
      <w:bodyDiv w:val="1"/>
      <w:marLeft w:val="0"/>
      <w:marRight w:val="0"/>
      <w:marTop w:val="0"/>
      <w:marBottom w:val="0"/>
      <w:divBdr>
        <w:top w:val="none" w:sz="0" w:space="0" w:color="auto"/>
        <w:left w:val="none" w:sz="0" w:space="0" w:color="auto"/>
        <w:bottom w:val="none" w:sz="0" w:space="0" w:color="auto"/>
        <w:right w:val="none" w:sz="0" w:space="0" w:color="auto"/>
      </w:divBdr>
    </w:div>
    <w:div w:id="1265042173">
      <w:bodyDiv w:val="1"/>
      <w:marLeft w:val="0"/>
      <w:marRight w:val="0"/>
      <w:marTop w:val="0"/>
      <w:marBottom w:val="0"/>
      <w:divBdr>
        <w:top w:val="none" w:sz="0" w:space="0" w:color="auto"/>
        <w:left w:val="none" w:sz="0" w:space="0" w:color="auto"/>
        <w:bottom w:val="none" w:sz="0" w:space="0" w:color="auto"/>
        <w:right w:val="none" w:sz="0" w:space="0" w:color="auto"/>
      </w:divBdr>
    </w:div>
    <w:div w:id="1285966633">
      <w:bodyDiv w:val="1"/>
      <w:marLeft w:val="0"/>
      <w:marRight w:val="0"/>
      <w:marTop w:val="0"/>
      <w:marBottom w:val="0"/>
      <w:divBdr>
        <w:top w:val="none" w:sz="0" w:space="0" w:color="auto"/>
        <w:left w:val="none" w:sz="0" w:space="0" w:color="auto"/>
        <w:bottom w:val="none" w:sz="0" w:space="0" w:color="auto"/>
        <w:right w:val="none" w:sz="0" w:space="0" w:color="auto"/>
      </w:divBdr>
    </w:div>
    <w:div w:id="1335841003">
      <w:bodyDiv w:val="1"/>
      <w:marLeft w:val="0"/>
      <w:marRight w:val="0"/>
      <w:marTop w:val="0"/>
      <w:marBottom w:val="0"/>
      <w:divBdr>
        <w:top w:val="none" w:sz="0" w:space="0" w:color="auto"/>
        <w:left w:val="none" w:sz="0" w:space="0" w:color="auto"/>
        <w:bottom w:val="none" w:sz="0" w:space="0" w:color="auto"/>
        <w:right w:val="none" w:sz="0" w:space="0" w:color="auto"/>
      </w:divBdr>
    </w:div>
    <w:div w:id="1354960104">
      <w:bodyDiv w:val="1"/>
      <w:marLeft w:val="0"/>
      <w:marRight w:val="0"/>
      <w:marTop w:val="0"/>
      <w:marBottom w:val="0"/>
      <w:divBdr>
        <w:top w:val="none" w:sz="0" w:space="0" w:color="auto"/>
        <w:left w:val="none" w:sz="0" w:space="0" w:color="auto"/>
        <w:bottom w:val="none" w:sz="0" w:space="0" w:color="auto"/>
        <w:right w:val="none" w:sz="0" w:space="0" w:color="auto"/>
      </w:divBdr>
    </w:div>
    <w:div w:id="1403257984">
      <w:bodyDiv w:val="1"/>
      <w:marLeft w:val="0"/>
      <w:marRight w:val="0"/>
      <w:marTop w:val="0"/>
      <w:marBottom w:val="0"/>
      <w:divBdr>
        <w:top w:val="none" w:sz="0" w:space="0" w:color="auto"/>
        <w:left w:val="none" w:sz="0" w:space="0" w:color="auto"/>
        <w:bottom w:val="none" w:sz="0" w:space="0" w:color="auto"/>
        <w:right w:val="none" w:sz="0" w:space="0" w:color="auto"/>
      </w:divBdr>
    </w:div>
    <w:div w:id="1437217647">
      <w:bodyDiv w:val="1"/>
      <w:marLeft w:val="0"/>
      <w:marRight w:val="0"/>
      <w:marTop w:val="0"/>
      <w:marBottom w:val="0"/>
      <w:divBdr>
        <w:top w:val="none" w:sz="0" w:space="0" w:color="auto"/>
        <w:left w:val="none" w:sz="0" w:space="0" w:color="auto"/>
        <w:bottom w:val="none" w:sz="0" w:space="0" w:color="auto"/>
        <w:right w:val="none" w:sz="0" w:space="0" w:color="auto"/>
      </w:divBdr>
    </w:div>
    <w:div w:id="1445226183">
      <w:bodyDiv w:val="1"/>
      <w:marLeft w:val="0"/>
      <w:marRight w:val="0"/>
      <w:marTop w:val="0"/>
      <w:marBottom w:val="0"/>
      <w:divBdr>
        <w:top w:val="none" w:sz="0" w:space="0" w:color="auto"/>
        <w:left w:val="none" w:sz="0" w:space="0" w:color="auto"/>
        <w:bottom w:val="none" w:sz="0" w:space="0" w:color="auto"/>
        <w:right w:val="none" w:sz="0" w:space="0" w:color="auto"/>
      </w:divBdr>
    </w:div>
    <w:div w:id="1463233490">
      <w:bodyDiv w:val="1"/>
      <w:marLeft w:val="0"/>
      <w:marRight w:val="0"/>
      <w:marTop w:val="0"/>
      <w:marBottom w:val="0"/>
      <w:divBdr>
        <w:top w:val="none" w:sz="0" w:space="0" w:color="auto"/>
        <w:left w:val="none" w:sz="0" w:space="0" w:color="auto"/>
        <w:bottom w:val="none" w:sz="0" w:space="0" w:color="auto"/>
        <w:right w:val="none" w:sz="0" w:space="0" w:color="auto"/>
      </w:divBdr>
    </w:div>
    <w:div w:id="1475022043">
      <w:bodyDiv w:val="1"/>
      <w:marLeft w:val="0"/>
      <w:marRight w:val="0"/>
      <w:marTop w:val="0"/>
      <w:marBottom w:val="0"/>
      <w:divBdr>
        <w:top w:val="none" w:sz="0" w:space="0" w:color="auto"/>
        <w:left w:val="none" w:sz="0" w:space="0" w:color="auto"/>
        <w:bottom w:val="none" w:sz="0" w:space="0" w:color="auto"/>
        <w:right w:val="none" w:sz="0" w:space="0" w:color="auto"/>
      </w:divBdr>
    </w:div>
    <w:div w:id="1501237005">
      <w:bodyDiv w:val="1"/>
      <w:marLeft w:val="0"/>
      <w:marRight w:val="0"/>
      <w:marTop w:val="0"/>
      <w:marBottom w:val="0"/>
      <w:divBdr>
        <w:top w:val="none" w:sz="0" w:space="0" w:color="auto"/>
        <w:left w:val="none" w:sz="0" w:space="0" w:color="auto"/>
        <w:bottom w:val="none" w:sz="0" w:space="0" w:color="auto"/>
        <w:right w:val="none" w:sz="0" w:space="0" w:color="auto"/>
      </w:divBdr>
    </w:div>
    <w:div w:id="1515070905">
      <w:bodyDiv w:val="1"/>
      <w:marLeft w:val="0"/>
      <w:marRight w:val="0"/>
      <w:marTop w:val="0"/>
      <w:marBottom w:val="0"/>
      <w:divBdr>
        <w:top w:val="none" w:sz="0" w:space="0" w:color="auto"/>
        <w:left w:val="none" w:sz="0" w:space="0" w:color="auto"/>
        <w:bottom w:val="none" w:sz="0" w:space="0" w:color="auto"/>
        <w:right w:val="none" w:sz="0" w:space="0" w:color="auto"/>
      </w:divBdr>
    </w:div>
    <w:div w:id="1551115960">
      <w:bodyDiv w:val="1"/>
      <w:marLeft w:val="0"/>
      <w:marRight w:val="0"/>
      <w:marTop w:val="0"/>
      <w:marBottom w:val="0"/>
      <w:divBdr>
        <w:top w:val="none" w:sz="0" w:space="0" w:color="auto"/>
        <w:left w:val="none" w:sz="0" w:space="0" w:color="auto"/>
        <w:bottom w:val="none" w:sz="0" w:space="0" w:color="auto"/>
        <w:right w:val="none" w:sz="0" w:space="0" w:color="auto"/>
      </w:divBdr>
    </w:div>
    <w:div w:id="1624657148">
      <w:bodyDiv w:val="1"/>
      <w:marLeft w:val="0"/>
      <w:marRight w:val="0"/>
      <w:marTop w:val="0"/>
      <w:marBottom w:val="0"/>
      <w:divBdr>
        <w:top w:val="none" w:sz="0" w:space="0" w:color="auto"/>
        <w:left w:val="none" w:sz="0" w:space="0" w:color="auto"/>
        <w:bottom w:val="none" w:sz="0" w:space="0" w:color="auto"/>
        <w:right w:val="none" w:sz="0" w:space="0" w:color="auto"/>
      </w:divBdr>
    </w:div>
    <w:div w:id="1666786431">
      <w:bodyDiv w:val="1"/>
      <w:marLeft w:val="0"/>
      <w:marRight w:val="0"/>
      <w:marTop w:val="0"/>
      <w:marBottom w:val="0"/>
      <w:divBdr>
        <w:top w:val="none" w:sz="0" w:space="0" w:color="auto"/>
        <w:left w:val="none" w:sz="0" w:space="0" w:color="auto"/>
        <w:bottom w:val="none" w:sz="0" w:space="0" w:color="auto"/>
        <w:right w:val="none" w:sz="0" w:space="0" w:color="auto"/>
      </w:divBdr>
    </w:div>
    <w:div w:id="1712537739">
      <w:bodyDiv w:val="1"/>
      <w:marLeft w:val="0"/>
      <w:marRight w:val="0"/>
      <w:marTop w:val="0"/>
      <w:marBottom w:val="0"/>
      <w:divBdr>
        <w:top w:val="none" w:sz="0" w:space="0" w:color="auto"/>
        <w:left w:val="none" w:sz="0" w:space="0" w:color="auto"/>
        <w:bottom w:val="none" w:sz="0" w:space="0" w:color="auto"/>
        <w:right w:val="none" w:sz="0" w:space="0" w:color="auto"/>
      </w:divBdr>
    </w:div>
    <w:div w:id="1758945255">
      <w:bodyDiv w:val="1"/>
      <w:marLeft w:val="0"/>
      <w:marRight w:val="0"/>
      <w:marTop w:val="0"/>
      <w:marBottom w:val="0"/>
      <w:divBdr>
        <w:top w:val="none" w:sz="0" w:space="0" w:color="auto"/>
        <w:left w:val="none" w:sz="0" w:space="0" w:color="auto"/>
        <w:bottom w:val="none" w:sz="0" w:space="0" w:color="auto"/>
        <w:right w:val="none" w:sz="0" w:space="0" w:color="auto"/>
      </w:divBdr>
    </w:div>
    <w:div w:id="1773668675">
      <w:bodyDiv w:val="1"/>
      <w:marLeft w:val="0"/>
      <w:marRight w:val="0"/>
      <w:marTop w:val="0"/>
      <w:marBottom w:val="0"/>
      <w:divBdr>
        <w:top w:val="none" w:sz="0" w:space="0" w:color="auto"/>
        <w:left w:val="none" w:sz="0" w:space="0" w:color="auto"/>
        <w:bottom w:val="none" w:sz="0" w:space="0" w:color="auto"/>
        <w:right w:val="none" w:sz="0" w:space="0" w:color="auto"/>
      </w:divBdr>
    </w:div>
    <w:div w:id="1779519342">
      <w:bodyDiv w:val="1"/>
      <w:marLeft w:val="0"/>
      <w:marRight w:val="0"/>
      <w:marTop w:val="0"/>
      <w:marBottom w:val="0"/>
      <w:divBdr>
        <w:top w:val="none" w:sz="0" w:space="0" w:color="auto"/>
        <w:left w:val="none" w:sz="0" w:space="0" w:color="auto"/>
        <w:bottom w:val="none" w:sz="0" w:space="0" w:color="auto"/>
        <w:right w:val="none" w:sz="0" w:space="0" w:color="auto"/>
      </w:divBdr>
    </w:div>
    <w:div w:id="1806073752">
      <w:bodyDiv w:val="1"/>
      <w:marLeft w:val="0"/>
      <w:marRight w:val="0"/>
      <w:marTop w:val="0"/>
      <w:marBottom w:val="0"/>
      <w:divBdr>
        <w:top w:val="none" w:sz="0" w:space="0" w:color="auto"/>
        <w:left w:val="none" w:sz="0" w:space="0" w:color="auto"/>
        <w:bottom w:val="none" w:sz="0" w:space="0" w:color="auto"/>
        <w:right w:val="none" w:sz="0" w:space="0" w:color="auto"/>
      </w:divBdr>
    </w:div>
    <w:div w:id="1814324926">
      <w:bodyDiv w:val="1"/>
      <w:marLeft w:val="0"/>
      <w:marRight w:val="0"/>
      <w:marTop w:val="0"/>
      <w:marBottom w:val="0"/>
      <w:divBdr>
        <w:top w:val="none" w:sz="0" w:space="0" w:color="auto"/>
        <w:left w:val="none" w:sz="0" w:space="0" w:color="auto"/>
        <w:bottom w:val="none" w:sz="0" w:space="0" w:color="auto"/>
        <w:right w:val="none" w:sz="0" w:space="0" w:color="auto"/>
      </w:divBdr>
    </w:div>
    <w:div w:id="1835413520">
      <w:bodyDiv w:val="1"/>
      <w:marLeft w:val="0"/>
      <w:marRight w:val="0"/>
      <w:marTop w:val="0"/>
      <w:marBottom w:val="0"/>
      <w:divBdr>
        <w:top w:val="none" w:sz="0" w:space="0" w:color="auto"/>
        <w:left w:val="none" w:sz="0" w:space="0" w:color="auto"/>
        <w:bottom w:val="none" w:sz="0" w:space="0" w:color="auto"/>
        <w:right w:val="none" w:sz="0" w:space="0" w:color="auto"/>
      </w:divBdr>
    </w:div>
    <w:div w:id="1869022592">
      <w:bodyDiv w:val="1"/>
      <w:marLeft w:val="0"/>
      <w:marRight w:val="0"/>
      <w:marTop w:val="0"/>
      <w:marBottom w:val="0"/>
      <w:divBdr>
        <w:top w:val="none" w:sz="0" w:space="0" w:color="auto"/>
        <w:left w:val="none" w:sz="0" w:space="0" w:color="auto"/>
        <w:bottom w:val="none" w:sz="0" w:space="0" w:color="auto"/>
        <w:right w:val="none" w:sz="0" w:space="0" w:color="auto"/>
      </w:divBdr>
    </w:div>
    <w:div w:id="1882475025">
      <w:bodyDiv w:val="1"/>
      <w:marLeft w:val="0"/>
      <w:marRight w:val="0"/>
      <w:marTop w:val="0"/>
      <w:marBottom w:val="0"/>
      <w:divBdr>
        <w:top w:val="none" w:sz="0" w:space="0" w:color="auto"/>
        <w:left w:val="none" w:sz="0" w:space="0" w:color="auto"/>
        <w:bottom w:val="none" w:sz="0" w:space="0" w:color="auto"/>
        <w:right w:val="none" w:sz="0" w:space="0" w:color="auto"/>
      </w:divBdr>
    </w:div>
    <w:div w:id="1897088210">
      <w:bodyDiv w:val="1"/>
      <w:marLeft w:val="0"/>
      <w:marRight w:val="0"/>
      <w:marTop w:val="0"/>
      <w:marBottom w:val="0"/>
      <w:divBdr>
        <w:top w:val="none" w:sz="0" w:space="0" w:color="auto"/>
        <w:left w:val="none" w:sz="0" w:space="0" w:color="auto"/>
        <w:bottom w:val="none" w:sz="0" w:space="0" w:color="auto"/>
        <w:right w:val="none" w:sz="0" w:space="0" w:color="auto"/>
      </w:divBdr>
    </w:div>
    <w:div w:id="1910652691">
      <w:bodyDiv w:val="1"/>
      <w:marLeft w:val="0"/>
      <w:marRight w:val="0"/>
      <w:marTop w:val="0"/>
      <w:marBottom w:val="0"/>
      <w:divBdr>
        <w:top w:val="none" w:sz="0" w:space="0" w:color="auto"/>
        <w:left w:val="none" w:sz="0" w:space="0" w:color="auto"/>
        <w:bottom w:val="none" w:sz="0" w:space="0" w:color="auto"/>
        <w:right w:val="none" w:sz="0" w:space="0" w:color="auto"/>
      </w:divBdr>
    </w:div>
    <w:div w:id="1931741070">
      <w:bodyDiv w:val="1"/>
      <w:marLeft w:val="0"/>
      <w:marRight w:val="0"/>
      <w:marTop w:val="0"/>
      <w:marBottom w:val="0"/>
      <w:divBdr>
        <w:top w:val="none" w:sz="0" w:space="0" w:color="auto"/>
        <w:left w:val="none" w:sz="0" w:space="0" w:color="auto"/>
        <w:bottom w:val="none" w:sz="0" w:space="0" w:color="auto"/>
        <w:right w:val="none" w:sz="0" w:space="0" w:color="auto"/>
      </w:divBdr>
    </w:div>
    <w:div w:id="1932081838">
      <w:bodyDiv w:val="1"/>
      <w:marLeft w:val="0"/>
      <w:marRight w:val="0"/>
      <w:marTop w:val="0"/>
      <w:marBottom w:val="0"/>
      <w:divBdr>
        <w:top w:val="none" w:sz="0" w:space="0" w:color="auto"/>
        <w:left w:val="none" w:sz="0" w:space="0" w:color="auto"/>
        <w:bottom w:val="none" w:sz="0" w:space="0" w:color="auto"/>
        <w:right w:val="none" w:sz="0" w:space="0" w:color="auto"/>
      </w:divBdr>
    </w:div>
    <w:div w:id="1954945287">
      <w:bodyDiv w:val="1"/>
      <w:marLeft w:val="0"/>
      <w:marRight w:val="0"/>
      <w:marTop w:val="0"/>
      <w:marBottom w:val="0"/>
      <w:divBdr>
        <w:top w:val="none" w:sz="0" w:space="0" w:color="auto"/>
        <w:left w:val="none" w:sz="0" w:space="0" w:color="auto"/>
        <w:bottom w:val="none" w:sz="0" w:space="0" w:color="auto"/>
        <w:right w:val="none" w:sz="0" w:space="0" w:color="auto"/>
      </w:divBdr>
    </w:div>
    <w:div w:id="2016836680">
      <w:bodyDiv w:val="1"/>
      <w:marLeft w:val="0"/>
      <w:marRight w:val="0"/>
      <w:marTop w:val="0"/>
      <w:marBottom w:val="0"/>
      <w:divBdr>
        <w:top w:val="none" w:sz="0" w:space="0" w:color="auto"/>
        <w:left w:val="none" w:sz="0" w:space="0" w:color="auto"/>
        <w:bottom w:val="none" w:sz="0" w:space="0" w:color="auto"/>
        <w:right w:val="none" w:sz="0" w:space="0" w:color="auto"/>
      </w:divBdr>
    </w:div>
    <w:div w:id="2041783837">
      <w:bodyDiv w:val="1"/>
      <w:marLeft w:val="0"/>
      <w:marRight w:val="0"/>
      <w:marTop w:val="0"/>
      <w:marBottom w:val="0"/>
      <w:divBdr>
        <w:top w:val="none" w:sz="0" w:space="0" w:color="auto"/>
        <w:left w:val="none" w:sz="0" w:space="0" w:color="auto"/>
        <w:bottom w:val="none" w:sz="0" w:space="0" w:color="auto"/>
        <w:right w:val="none" w:sz="0" w:space="0" w:color="auto"/>
      </w:divBdr>
    </w:div>
    <w:div w:id="2060938618">
      <w:bodyDiv w:val="1"/>
      <w:marLeft w:val="0"/>
      <w:marRight w:val="0"/>
      <w:marTop w:val="0"/>
      <w:marBottom w:val="0"/>
      <w:divBdr>
        <w:top w:val="none" w:sz="0" w:space="0" w:color="auto"/>
        <w:left w:val="none" w:sz="0" w:space="0" w:color="auto"/>
        <w:bottom w:val="none" w:sz="0" w:space="0" w:color="auto"/>
        <w:right w:val="none" w:sz="0" w:space="0" w:color="auto"/>
      </w:divBdr>
    </w:div>
    <w:div w:id="21140826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image" Target="media/image4.png"/><Relationship Id="rId4" Type="http://schemas.openxmlformats.org/officeDocument/2006/relationships/styles" Target="styles.xml"/><Relationship Id="rId9" Type="http://schemas.openxmlformats.org/officeDocument/2006/relationships/hyperlink" Target="mailto:ikalely@umsida.ac.id"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2.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C32EEF8-324B-421E-A1D7-286F23FCF2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Pages>
  <Words>25399</Words>
  <Characters>144776</Characters>
  <Application>Microsoft Office Word</Application>
  <DocSecurity>0</DocSecurity>
  <Lines>1206</Lines>
  <Paragraphs>339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adinda</cp:lastModifiedBy>
  <cp:revision>3</cp:revision>
  <dcterms:created xsi:type="dcterms:W3CDTF">2024-08-16T08:55:00Z</dcterms:created>
  <dcterms:modified xsi:type="dcterms:W3CDTF">2024-08-16T08:55:00Z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https://csl.mendeley.com/styles/475823531/apa</vt:lpwstr>
  </property>
  <property fmtid="{D5CDD505-2E9C-101B-9397-08002B2CF9AE}" pid="7" name="Mendeley Recent Style Name 2_1">
    <vt:lpwstr>American Psychological Association 6th edition - Mincho Slavov</vt:lpwstr>
  </property>
  <property fmtid="{D5CDD505-2E9C-101B-9397-08002B2CF9AE}" pid="8" name="Mendeley Recent Style Id 3_1">
    <vt:lpwstr>http://www.zotero.org/styles/apa</vt:lpwstr>
  </property>
  <property fmtid="{D5CDD505-2E9C-101B-9397-08002B2CF9AE}" pid="9" name="Mendeley Recent Style Name 3_1">
    <vt:lpwstr>American Psychological Association 7th edition</vt:lpwstr>
  </property>
  <property fmtid="{D5CDD505-2E9C-101B-9397-08002B2CF9AE}" pid="10" name="Mendeley Recent Style Id 4_1">
    <vt:lpwstr>http://www.zotero.org/styles/american-sociological-association</vt:lpwstr>
  </property>
  <property fmtid="{D5CDD505-2E9C-101B-9397-08002B2CF9AE}" pid="11" name="Mendeley Recent Style Name 4_1">
    <vt:lpwstr>American Sociological Association 6th edition</vt:lpwstr>
  </property>
  <property fmtid="{D5CDD505-2E9C-101B-9397-08002B2CF9AE}" pid="12" name="Mendeley Recent Style Id 5_1">
    <vt:lpwstr>http://www.zotero.org/styles/chicago-author-date</vt:lpwstr>
  </property>
  <property fmtid="{D5CDD505-2E9C-101B-9397-08002B2CF9AE}" pid="13" name="Mendeley Recent Style Name 5_1">
    <vt:lpwstr>Chicago Manual of Style 17th edition (author-date)</vt:lpwstr>
  </property>
  <property fmtid="{D5CDD505-2E9C-101B-9397-08002B2CF9AE}" pid="14" name="Mendeley Recent Style Id 6_1">
    <vt:lpwstr>http://www.zotero.org/styles/harvard-cite-them-right</vt:lpwstr>
  </property>
  <property fmtid="{D5CDD505-2E9C-101B-9397-08002B2CF9AE}" pid="15" name="Mendeley Recent Style Name 6_1">
    <vt:lpwstr>Cite Them Right 12th edition - Harvard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9th edition</vt:lpwstr>
  </property>
  <property fmtid="{D5CDD505-2E9C-101B-9397-08002B2CF9AE}" pid="22" name="Mendeley Document_1">
    <vt:lpwstr>True</vt:lpwstr>
  </property>
  <property fmtid="{D5CDD505-2E9C-101B-9397-08002B2CF9AE}" pid="23" name="Mendeley Unique User Id_1">
    <vt:lpwstr>7bf45ed5-3f2e-3b68-9c14-56cbff577e90</vt:lpwstr>
  </property>
  <property fmtid="{D5CDD505-2E9C-101B-9397-08002B2CF9AE}" pid="24" name="Mendeley Citation Style_1">
    <vt:lpwstr>http://www.zotero.org/styles/ieee</vt:lpwstr>
  </property>
  <property fmtid="{D5CDD505-2E9C-101B-9397-08002B2CF9AE}" pid="25" name="GrammarlyDocumentId">
    <vt:lpwstr>9c278cbafb7a578083b6005810964cef55c9d7a55de01509327f68fa8eeaf263</vt:lpwstr>
  </property>
</Properties>
</file>