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FE57EF4" w14:textId="77777777" w:rsidR="007909A3" w:rsidRPr="007909A3" w:rsidRDefault="007909A3" w:rsidP="007909A3">
      <w:pPr>
        <w:spacing w:line="276" w:lineRule="auto"/>
        <w:ind w:firstLine="684"/>
        <w:jc w:val="both"/>
        <w:rPr>
          <w:rFonts w:asciiTheme="majorBidi" w:hAnsiTheme="majorBidi" w:cstheme="majorBidi"/>
          <w:color w:val="000000" w:themeColor="text1"/>
          <w:sz w:val="20"/>
          <w:szCs w:val="20"/>
        </w:rPr>
      </w:pPr>
    </w:p>
    <w:p w14:paraId="22444C5B" w14:textId="77777777" w:rsidR="007909A3" w:rsidRPr="004B4D3F" w:rsidRDefault="007909A3" w:rsidP="007909A3">
      <w:pPr>
        <w:spacing w:line="360" w:lineRule="auto"/>
        <w:jc w:val="both"/>
        <w:rPr>
          <w:rFonts w:asciiTheme="majorBidi" w:hAnsiTheme="majorBidi" w:cstheme="majorBidi"/>
          <w:b/>
          <w:bCs/>
          <w:color w:val="000000" w:themeColor="text1"/>
        </w:rPr>
      </w:pPr>
      <w:r w:rsidRPr="004B4D3F">
        <w:rPr>
          <w:rFonts w:asciiTheme="majorBidi" w:hAnsiTheme="majorBidi" w:cstheme="majorBidi"/>
          <w:b/>
          <w:bCs/>
          <w:color w:val="000000" w:themeColor="text1"/>
        </w:rPr>
        <w:t xml:space="preserve">Analisis data </w:t>
      </w:r>
    </w:p>
    <w:p w14:paraId="31320053" w14:textId="71257875" w:rsidR="007909A3" w:rsidRPr="00FD2AB5" w:rsidRDefault="007909A3" w:rsidP="007909A3">
      <w:pPr>
        <w:spacing w:line="276" w:lineRule="auto"/>
        <w:ind w:firstLine="684"/>
        <w:jc w:val="both"/>
        <w:rPr>
          <w:rFonts w:asciiTheme="majorBidi" w:hAnsiTheme="majorBidi" w:cstheme="majorBidi"/>
          <w:color w:val="000000" w:themeColor="text1"/>
          <w:sz w:val="20"/>
          <w:szCs w:val="20"/>
          <w:lang w:val="en-US"/>
        </w:rPr>
      </w:pPr>
      <w:r w:rsidRPr="007909A3">
        <w:rPr>
          <w:rFonts w:asciiTheme="majorBidi" w:hAnsiTheme="majorBidi" w:cstheme="majorBidi"/>
          <w:color w:val="000000" w:themeColor="text1"/>
          <w:sz w:val="20"/>
          <w:szCs w:val="20"/>
        </w:rPr>
        <w:t>Data yang didapat dari hasil pengamatan kemudian di analisis menggunakan analisis ragam (uji F) dengan taraf 5% dan apabila mendapatkan hasil berbeda nyata maka dilanjutkan</w:t>
      </w:r>
      <w:r w:rsidR="00FD2AB5">
        <w:rPr>
          <w:rFonts w:asciiTheme="majorBidi" w:hAnsiTheme="majorBidi" w:cstheme="majorBidi"/>
          <w:color w:val="000000" w:themeColor="text1"/>
          <w:sz w:val="20"/>
          <w:szCs w:val="20"/>
        </w:rPr>
        <w:t xml:space="preserve"> dengan menggunakan uji</w:t>
      </w:r>
      <w:r w:rsidR="00FD2AB5">
        <w:rPr>
          <w:rFonts w:asciiTheme="majorBidi" w:hAnsiTheme="majorBidi" w:cstheme="majorBidi"/>
          <w:color w:val="000000" w:themeColor="text1"/>
          <w:sz w:val="20"/>
          <w:szCs w:val="20"/>
          <w:lang w:val="en-US"/>
        </w:rPr>
        <w:t xml:space="preserve"> DUNCAN </w:t>
      </w:r>
    </w:p>
    <w:p w14:paraId="66432BA5" w14:textId="77777777" w:rsidR="007909A3" w:rsidRPr="007909A3" w:rsidRDefault="007909A3" w:rsidP="007909A3">
      <w:pPr>
        <w:spacing w:line="276" w:lineRule="auto"/>
        <w:ind w:left="450"/>
        <w:jc w:val="both"/>
        <w:rPr>
          <w:rFonts w:asciiTheme="majorBidi" w:hAnsiTheme="majorBidi" w:cstheme="majorBidi"/>
          <w:color w:val="000000" w:themeColor="text1"/>
          <w:sz w:val="20"/>
          <w:szCs w:val="20"/>
        </w:rPr>
      </w:pPr>
    </w:p>
    <w:p w14:paraId="39EE3B53" w14:textId="77777777" w:rsidR="007909A3" w:rsidRDefault="007909A3" w:rsidP="007909A3">
      <w:pPr>
        <w:spacing w:line="360" w:lineRule="auto"/>
        <w:ind w:left="450"/>
        <w:jc w:val="both"/>
        <w:rPr>
          <w:rFonts w:asciiTheme="majorBidi" w:hAnsiTheme="majorBidi" w:cstheme="majorBidi"/>
          <w:color w:val="000000" w:themeColor="text1"/>
          <w:sz w:val="20"/>
          <w:szCs w:val="20"/>
          <w:lang w:val="en-US"/>
        </w:rPr>
      </w:pPr>
      <w:r w:rsidRPr="007909A3">
        <w:rPr>
          <w:rFonts w:asciiTheme="majorBidi" w:hAnsiTheme="majorBidi" w:cstheme="majorBidi"/>
          <w:color w:val="000000" w:themeColor="text1"/>
          <w:sz w:val="20"/>
          <w:szCs w:val="20"/>
        </w:rPr>
        <w:t>Tabel 1. Analisis Varian</w:t>
      </w:r>
    </w:p>
    <w:tbl>
      <w:tblPr>
        <w:tblW w:w="7332" w:type="dxa"/>
        <w:tblInd w:w="93" w:type="dxa"/>
        <w:tblLook w:val="04A0" w:firstRow="1" w:lastRow="0" w:firstColumn="1" w:lastColumn="0" w:noHBand="0" w:noVBand="1"/>
      </w:tblPr>
      <w:tblGrid>
        <w:gridCol w:w="2180"/>
        <w:gridCol w:w="1237"/>
        <w:gridCol w:w="960"/>
        <w:gridCol w:w="960"/>
        <w:gridCol w:w="1035"/>
        <w:gridCol w:w="960"/>
      </w:tblGrid>
      <w:tr w:rsidR="00855067" w:rsidRPr="00855067" w14:paraId="098CB826" w14:textId="77777777" w:rsidTr="00855067">
        <w:trPr>
          <w:trHeight w:val="300"/>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E3D43"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xml:space="preserve">SUMBER VARIANEL </w:t>
            </w:r>
          </w:p>
        </w:tc>
        <w:tc>
          <w:tcPr>
            <w:tcW w:w="1237" w:type="dxa"/>
            <w:tcBorders>
              <w:top w:val="single" w:sz="4" w:space="0" w:color="auto"/>
              <w:left w:val="nil"/>
              <w:bottom w:val="single" w:sz="4" w:space="0" w:color="auto"/>
              <w:right w:val="single" w:sz="4" w:space="0" w:color="auto"/>
            </w:tcBorders>
            <w:shd w:val="clear" w:color="auto" w:fill="auto"/>
            <w:noWrap/>
            <w:vAlign w:val="bottom"/>
            <w:hideMark/>
          </w:tcPr>
          <w:p w14:paraId="04912E60"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Db</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0ACD617"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Jk</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19E198F"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Kt</w:t>
            </w:r>
            <w:proofErr w:type="spellEnd"/>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14:paraId="79473752"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xml:space="preserve">F </w:t>
            </w:r>
            <w:proofErr w:type="spellStart"/>
            <w:r w:rsidRPr="00855067">
              <w:rPr>
                <w:rFonts w:ascii="Calibri" w:hAnsi="Calibri"/>
                <w:color w:val="000000"/>
                <w:sz w:val="22"/>
                <w:szCs w:val="22"/>
                <w:lang w:val="en-US" w:eastAsia="en-US"/>
              </w:rPr>
              <w:t>Tabel</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C2243B8"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xml:space="preserve">F </w:t>
            </w:r>
            <w:proofErr w:type="spellStart"/>
            <w:r w:rsidRPr="00855067">
              <w:rPr>
                <w:rFonts w:ascii="Calibri" w:hAnsi="Calibri"/>
                <w:color w:val="000000"/>
                <w:sz w:val="22"/>
                <w:szCs w:val="22"/>
                <w:lang w:val="en-US" w:eastAsia="en-US"/>
              </w:rPr>
              <w:t>Hitung</w:t>
            </w:r>
            <w:proofErr w:type="spellEnd"/>
          </w:p>
        </w:tc>
      </w:tr>
      <w:tr w:rsidR="00855067" w:rsidRPr="00855067" w14:paraId="52B9F424" w14:textId="77777777" w:rsidTr="00855067">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14:paraId="76813629"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PETAK UTAMA</w:t>
            </w:r>
          </w:p>
        </w:tc>
        <w:tc>
          <w:tcPr>
            <w:tcW w:w="1237" w:type="dxa"/>
            <w:tcBorders>
              <w:top w:val="nil"/>
              <w:left w:val="nil"/>
              <w:bottom w:val="single" w:sz="4" w:space="0" w:color="auto"/>
              <w:right w:val="single" w:sz="4" w:space="0" w:color="auto"/>
            </w:tcBorders>
            <w:shd w:val="clear" w:color="auto" w:fill="auto"/>
            <w:noWrap/>
            <w:vAlign w:val="bottom"/>
            <w:hideMark/>
          </w:tcPr>
          <w:p w14:paraId="5607B11D"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a-1</w:t>
            </w:r>
          </w:p>
        </w:tc>
        <w:tc>
          <w:tcPr>
            <w:tcW w:w="960" w:type="dxa"/>
            <w:tcBorders>
              <w:top w:val="nil"/>
              <w:left w:val="nil"/>
              <w:bottom w:val="single" w:sz="4" w:space="0" w:color="auto"/>
              <w:right w:val="single" w:sz="4" w:space="0" w:color="auto"/>
            </w:tcBorders>
            <w:shd w:val="clear" w:color="auto" w:fill="auto"/>
            <w:noWrap/>
            <w:vAlign w:val="bottom"/>
            <w:hideMark/>
          </w:tcPr>
          <w:p w14:paraId="002286DF"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JKp</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479CCA9D"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KTp</w:t>
            </w:r>
            <w:proofErr w:type="spellEnd"/>
          </w:p>
        </w:tc>
        <w:tc>
          <w:tcPr>
            <w:tcW w:w="1035" w:type="dxa"/>
            <w:tcBorders>
              <w:top w:val="nil"/>
              <w:left w:val="nil"/>
              <w:bottom w:val="single" w:sz="4" w:space="0" w:color="auto"/>
              <w:right w:val="single" w:sz="4" w:space="0" w:color="auto"/>
            </w:tcBorders>
            <w:shd w:val="clear" w:color="auto" w:fill="auto"/>
            <w:noWrap/>
            <w:vAlign w:val="bottom"/>
            <w:hideMark/>
          </w:tcPr>
          <w:p w14:paraId="6515CC51"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KTp</w:t>
            </w:r>
            <w:proofErr w:type="spellEnd"/>
            <w:r w:rsidRPr="00855067">
              <w:rPr>
                <w:rFonts w:ascii="Calibri" w:hAnsi="Calibri"/>
                <w:color w:val="000000"/>
                <w:sz w:val="22"/>
                <w:szCs w:val="22"/>
                <w:lang w:val="en-US" w:eastAsia="en-US"/>
              </w:rPr>
              <w:t>/</w:t>
            </w:r>
            <w:proofErr w:type="spellStart"/>
            <w:r w:rsidRPr="00855067">
              <w:rPr>
                <w:rFonts w:ascii="Calibri" w:hAnsi="Calibri"/>
                <w:color w:val="000000"/>
                <w:sz w:val="22"/>
                <w:szCs w:val="22"/>
                <w:lang w:val="en-US" w:eastAsia="en-US"/>
              </w:rPr>
              <w:t>KTg</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104C1B24"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w:t>
            </w:r>
          </w:p>
        </w:tc>
      </w:tr>
      <w:tr w:rsidR="00855067" w:rsidRPr="00855067" w14:paraId="48EE7936" w14:textId="77777777" w:rsidTr="00855067">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14:paraId="42D7EE88"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GALAT UTAMA</w:t>
            </w:r>
          </w:p>
        </w:tc>
        <w:tc>
          <w:tcPr>
            <w:tcW w:w="1237" w:type="dxa"/>
            <w:tcBorders>
              <w:top w:val="nil"/>
              <w:left w:val="nil"/>
              <w:bottom w:val="single" w:sz="4" w:space="0" w:color="auto"/>
              <w:right w:val="single" w:sz="4" w:space="0" w:color="auto"/>
            </w:tcBorders>
            <w:shd w:val="clear" w:color="auto" w:fill="auto"/>
            <w:noWrap/>
            <w:vAlign w:val="bottom"/>
            <w:hideMark/>
          </w:tcPr>
          <w:p w14:paraId="70E6AEFF"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a(-1)</w:t>
            </w:r>
          </w:p>
        </w:tc>
        <w:tc>
          <w:tcPr>
            <w:tcW w:w="960" w:type="dxa"/>
            <w:tcBorders>
              <w:top w:val="nil"/>
              <w:left w:val="nil"/>
              <w:bottom w:val="single" w:sz="4" w:space="0" w:color="auto"/>
              <w:right w:val="single" w:sz="4" w:space="0" w:color="auto"/>
            </w:tcBorders>
            <w:shd w:val="clear" w:color="auto" w:fill="auto"/>
            <w:noWrap/>
            <w:vAlign w:val="bottom"/>
            <w:hideMark/>
          </w:tcPr>
          <w:p w14:paraId="5CD45370"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JKG(p)</w:t>
            </w:r>
          </w:p>
        </w:tc>
        <w:tc>
          <w:tcPr>
            <w:tcW w:w="960" w:type="dxa"/>
            <w:tcBorders>
              <w:top w:val="nil"/>
              <w:left w:val="nil"/>
              <w:bottom w:val="single" w:sz="4" w:space="0" w:color="auto"/>
              <w:right w:val="single" w:sz="4" w:space="0" w:color="auto"/>
            </w:tcBorders>
            <w:shd w:val="clear" w:color="auto" w:fill="auto"/>
            <w:noWrap/>
            <w:vAlign w:val="bottom"/>
            <w:hideMark/>
          </w:tcPr>
          <w:p w14:paraId="5891D19E"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KTG(p)</w:t>
            </w:r>
          </w:p>
        </w:tc>
        <w:tc>
          <w:tcPr>
            <w:tcW w:w="1035" w:type="dxa"/>
            <w:tcBorders>
              <w:top w:val="nil"/>
              <w:left w:val="nil"/>
              <w:bottom w:val="single" w:sz="4" w:space="0" w:color="auto"/>
              <w:right w:val="single" w:sz="4" w:space="0" w:color="auto"/>
            </w:tcBorders>
            <w:shd w:val="clear" w:color="auto" w:fill="auto"/>
            <w:noWrap/>
            <w:vAlign w:val="bottom"/>
            <w:hideMark/>
          </w:tcPr>
          <w:p w14:paraId="6D2383BF"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06821F11"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w:t>
            </w:r>
          </w:p>
        </w:tc>
      </w:tr>
      <w:tr w:rsidR="00855067" w:rsidRPr="00855067" w14:paraId="173C292A" w14:textId="77777777" w:rsidTr="00855067">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14:paraId="7FACE2A2"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ANAL PETAK</w:t>
            </w:r>
          </w:p>
        </w:tc>
        <w:tc>
          <w:tcPr>
            <w:tcW w:w="1237" w:type="dxa"/>
            <w:tcBorders>
              <w:top w:val="nil"/>
              <w:left w:val="nil"/>
              <w:bottom w:val="single" w:sz="4" w:space="0" w:color="auto"/>
              <w:right w:val="single" w:sz="4" w:space="0" w:color="auto"/>
            </w:tcBorders>
            <w:shd w:val="clear" w:color="auto" w:fill="auto"/>
            <w:noWrap/>
            <w:vAlign w:val="bottom"/>
            <w:hideMark/>
          </w:tcPr>
          <w:p w14:paraId="267F4EC6"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b-1</w:t>
            </w:r>
          </w:p>
        </w:tc>
        <w:tc>
          <w:tcPr>
            <w:tcW w:w="960" w:type="dxa"/>
            <w:tcBorders>
              <w:top w:val="nil"/>
              <w:left w:val="nil"/>
              <w:bottom w:val="single" w:sz="4" w:space="0" w:color="auto"/>
              <w:right w:val="single" w:sz="4" w:space="0" w:color="auto"/>
            </w:tcBorders>
            <w:shd w:val="clear" w:color="auto" w:fill="auto"/>
            <w:noWrap/>
            <w:vAlign w:val="bottom"/>
            <w:hideMark/>
          </w:tcPr>
          <w:p w14:paraId="7CFDC763"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Jka</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2ED7096B"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Kta</w:t>
            </w:r>
            <w:proofErr w:type="spellEnd"/>
          </w:p>
        </w:tc>
        <w:tc>
          <w:tcPr>
            <w:tcW w:w="1035" w:type="dxa"/>
            <w:tcBorders>
              <w:top w:val="nil"/>
              <w:left w:val="nil"/>
              <w:bottom w:val="single" w:sz="4" w:space="0" w:color="auto"/>
              <w:right w:val="single" w:sz="4" w:space="0" w:color="auto"/>
            </w:tcBorders>
            <w:shd w:val="clear" w:color="auto" w:fill="auto"/>
            <w:noWrap/>
            <w:vAlign w:val="bottom"/>
            <w:hideMark/>
          </w:tcPr>
          <w:p w14:paraId="0A91094B"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Kta</w:t>
            </w:r>
            <w:proofErr w:type="spellEnd"/>
            <w:r w:rsidRPr="00855067">
              <w:rPr>
                <w:rFonts w:ascii="Calibri" w:hAnsi="Calibri"/>
                <w:color w:val="000000"/>
                <w:sz w:val="22"/>
                <w:szCs w:val="22"/>
                <w:lang w:val="en-US" w:eastAsia="en-US"/>
              </w:rPr>
              <w:t>/</w:t>
            </w:r>
            <w:proofErr w:type="spellStart"/>
            <w:r w:rsidRPr="00855067">
              <w:rPr>
                <w:rFonts w:ascii="Calibri" w:hAnsi="Calibri"/>
                <w:color w:val="000000"/>
                <w:sz w:val="22"/>
                <w:szCs w:val="22"/>
                <w:lang w:val="en-US" w:eastAsia="en-US"/>
              </w:rPr>
              <w:t>KTg</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791E374B"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w:t>
            </w:r>
          </w:p>
        </w:tc>
      </w:tr>
      <w:tr w:rsidR="00855067" w:rsidRPr="00855067" w14:paraId="26633FAF" w14:textId="77777777" w:rsidTr="00855067">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14:paraId="7A03FFE7"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INTERAKSI</w:t>
            </w:r>
          </w:p>
        </w:tc>
        <w:tc>
          <w:tcPr>
            <w:tcW w:w="1237" w:type="dxa"/>
            <w:tcBorders>
              <w:top w:val="nil"/>
              <w:left w:val="nil"/>
              <w:bottom w:val="single" w:sz="4" w:space="0" w:color="auto"/>
              <w:right w:val="single" w:sz="4" w:space="0" w:color="auto"/>
            </w:tcBorders>
            <w:shd w:val="clear" w:color="auto" w:fill="auto"/>
            <w:noWrap/>
            <w:vAlign w:val="bottom"/>
            <w:hideMark/>
          </w:tcPr>
          <w:p w14:paraId="067D4459"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(a-1)(b-1)</w:t>
            </w:r>
          </w:p>
        </w:tc>
        <w:tc>
          <w:tcPr>
            <w:tcW w:w="960" w:type="dxa"/>
            <w:tcBorders>
              <w:top w:val="nil"/>
              <w:left w:val="nil"/>
              <w:bottom w:val="single" w:sz="4" w:space="0" w:color="auto"/>
              <w:right w:val="single" w:sz="4" w:space="0" w:color="auto"/>
            </w:tcBorders>
            <w:shd w:val="clear" w:color="auto" w:fill="auto"/>
            <w:noWrap/>
            <w:vAlign w:val="bottom"/>
            <w:hideMark/>
          </w:tcPr>
          <w:p w14:paraId="0EB3AE60"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Jkpa</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1E355A84"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Ktpa</w:t>
            </w:r>
            <w:proofErr w:type="spellEnd"/>
          </w:p>
        </w:tc>
        <w:tc>
          <w:tcPr>
            <w:tcW w:w="1035" w:type="dxa"/>
            <w:tcBorders>
              <w:top w:val="nil"/>
              <w:left w:val="nil"/>
              <w:bottom w:val="single" w:sz="4" w:space="0" w:color="auto"/>
              <w:right w:val="single" w:sz="4" w:space="0" w:color="auto"/>
            </w:tcBorders>
            <w:shd w:val="clear" w:color="auto" w:fill="auto"/>
            <w:noWrap/>
            <w:vAlign w:val="bottom"/>
            <w:hideMark/>
          </w:tcPr>
          <w:p w14:paraId="7FDE31EC" w14:textId="77777777" w:rsidR="00855067" w:rsidRPr="00855067" w:rsidRDefault="00855067" w:rsidP="00855067">
            <w:pPr>
              <w:suppressAutoHyphens w:val="0"/>
              <w:rPr>
                <w:rFonts w:ascii="Calibri" w:hAnsi="Calibri"/>
                <w:color w:val="000000"/>
                <w:sz w:val="22"/>
                <w:szCs w:val="22"/>
                <w:lang w:val="en-US" w:eastAsia="en-US"/>
              </w:rPr>
            </w:pPr>
            <w:proofErr w:type="spellStart"/>
            <w:r w:rsidRPr="00855067">
              <w:rPr>
                <w:rFonts w:ascii="Calibri" w:hAnsi="Calibri"/>
                <w:color w:val="000000"/>
                <w:sz w:val="22"/>
                <w:szCs w:val="22"/>
                <w:lang w:val="en-US" w:eastAsia="en-US"/>
              </w:rPr>
              <w:t>Ktab</w:t>
            </w:r>
            <w:proofErr w:type="spellEnd"/>
            <w:r w:rsidRPr="00855067">
              <w:rPr>
                <w:rFonts w:ascii="Calibri" w:hAnsi="Calibri"/>
                <w:color w:val="000000"/>
                <w:sz w:val="22"/>
                <w:szCs w:val="22"/>
                <w:lang w:val="en-US" w:eastAsia="en-US"/>
              </w:rPr>
              <w:t>/</w:t>
            </w:r>
            <w:proofErr w:type="spellStart"/>
            <w:r w:rsidRPr="00855067">
              <w:rPr>
                <w:rFonts w:ascii="Calibri" w:hAnsi="Calibri"/>
                <w:color w:val="000000"/>
                <w:sz w:val="22"/>
                <w:szCs w:val="22"/>
                <w:lang w:val="en-US" w:eastAsia="en-US"/>
              </w:rPr>
              <w:t>KTg</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0A2E1EE0"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w:t>
            </w:r>
          </w:p>
        </w:tc>
      </w:tr>
      <w:tr w:rsidR="00855067" w:rsidRPr="00855067" w14:paraId="7451BFE9" w14:textId="77777777" w:rsidTr="00855067">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14:paraId="488EDAEA"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GALAT ANAK PETAK</w:t>
            </w:r>
          </w:p>
        </w:tc>
        <w:tc>
          <w:tcPr>
            <w:tcW w:w="1237" w:type="dxa"/>
            <w:tcBorders>
              <w:top w:val="nil"/>
              <w:left w:val="nil"/>
              <w:bottom w:val="single" w:sz="4" w:space="0" w:color="auto"/>
              <w:right w:val="single" w:sz="4" w:space="0" w:color="auto"/>
            </w:tcBorders>
            <w:shd w:val="clear" w:color="auto" w:fill="auto"/>
            <w:noWrap/>
            <w:vAlign w:val="bottom"/>
            <w:hideMark/>
          </w:tcPr>
          <w:p w14:paraId="2B7121A5"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a(r-1)(b-1)</w:t>
            </w:r>
          </w:p>
        </w:tc>
        <w:tc>
          <w:tcPr>
            <w:tcW w:w="960" w:type="dxa"/>
            <w:tcBorders>
              <w:top w:val="nil"/>
              <w:left w:val="nil"/>
              <w:bottom w:val="single" w:sz="4" w:space="0" w:color="auto"/>
              <w:right w:val="single" w:sz="4" w:space="0" w:color="auto"/>
            </w:tcBorders>
            <w:shd w:val="clear" w:color="auto" w:fill="auto"/>
            <w:noWrap/>
            <w:vAlign w:val="bottom"/>
            <w:hideMark/>
          </w:tcPr>
          <w:p w14:paraId="2E247A3A"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JKG(a)</w:t>
            </w:r>
          </w:p>
        </w:tc>
        <w:tc>
          <w:tcPr>
            <w:tcW w:w="960" w:type="dxa"/>
            <w:tcBorders>
              <w:top w:val="nil"/>
              <w:left w:val="nil"/>
              <w:bottom w:val="single" w:sz="4" w:space="0" w:color="auto"/>
              <w:right w:val="single" w:sz="4" w:space="0" w:color="auto"/>
            </w:tcBorders>
            <w:shd w:val="clear" w:color="auto" w:fill="auto"/>
            <w:noWrap/>
            <w:vAlign w:val="bottom"/>
            <w:hideMark/>
          </w:tcPr>
          <w:p w14:paraId="4871E141"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KTG(a)</w:t>
            </w:r>
          </w:p>
        </w:tc>
        <w:tc>
          <w:tcPr>
            <w:tcW w:w="1035" w:type="dxa"/>
            <w:tcBorders>
              <w:top w:val="nil"/>
              <w:left w:val="nil"/>
              <w:bottom w:val="single" w:sz="4" w:space="0" w:color="auto"/>
              <w:right w:val="single" w:sz="4" w:space="0" w:color="auto"/>
            </w:tcBorders>
            <w:shd w:val="clear" w:color="auto" w:fill="auto"/>
            <w:noWrap/>
            <w:vAlign w:val="bottom"/>
            <w:hideMark/>
          </w:tcPr>
          <w:p w14:paraId="53DB60D1"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221E027A"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w:t>
            </w:r>
          </w:p>
        </w:tc>
      </w:tr>
      <w:tr w:rsidR="00855067" w:rsidRPr="00855067" w14:paraId="1209560A" w14:textId="77777777" w:rsidTr="00855067">
        <w:trPr>
          <w:trHeight w:val="30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14:paraId="7F3C3352"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xml:space="preserve">TOTAL </w:t>
            </w:r>
          </w:p>
        </w:tc>
        <w:tc>
          <w:tcPr>
            <w:tcW w:w="1237" w:type="dxa"/>
            <w:tcBorders>
              <w:top w:val="nil"/>
              <w:left w:val="nil"/>
              <w:bottom w:val="single" w:sz="4" w:space="0" w:color="auto"/>
              <w:right w:val="single" w:sz="4" w:space="0" w:color="auto"/>
            </w:tcBorders>
            <w:shd w:val="clear" w:color="auto" w:fill="auto"/>
            <w:noWrap/>
            <w:vAlign w:val="bottom"/>
            <w:hideMark/>
          </w:tcPr>
          <w:p w14:paraId="4389BD5C"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abr-1</w:t>
            </w:r>
          </w:p>
        </w:tc>
        <w:tc>
          <w:tcPr>
            <w:tcW w:w="960" w:type="dxa"/>
            <w:tcBorders>
              <w:top w:val="nil"/>
              <w:left w:val="nil"/>
              <w:bottom w:val="single" w:sz="4" w:space="0" w:color="auto"/>
              <w:right w:val="single" w:sz="4" w:space="0" w:color="auto"/>
            </w:tcBorders>
            <w:shd w:val="clear" w:color="auto" w:fill="auto"/>
            <w:noWrap/>
            <w:vAlign w:val="bottom"/>
            <w:hideMark/>
          </w:tcPr>
          <w:p w14:paraId="163253E8"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JKT</w:t>
            </w:r>
          </w:p>
        </w:tc>
        <w:tc>
          <w:tcPr>
            <w:tcW w:w="960" w:type="dxa"/>
            <w:tcBorders>
              <w:top w:val="nil"/>
              <w:left w:val="nil"/>
              <w:bottom w:val="single" w:sz="4" w:space="0" w:color="auto"/>
              <w:right w:val="single" w:sz="4" w:space="0" w:color="auto"/>
            </w:tcBorders>
            <w:shd w:val="clear" w:color="auto" w:fill="auto"/>
            <w:noWrap/>
            <w:vAlign w:val="bottom"/>
            <w:hideMark/>
          </w:tcPr>
          <w:p w14:paraId="23C9AAD3"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w:t>
            </w:r>
          </w:p>
        </w:tc>
        <w:tc>
          <w:tcPr>
            <w:tcW w:w="1035" w:type="dxa"/>
            <w:tcBorders>
              <w:top w:val="nil"/>
              <w:left w:val="nil"/>
              <w:bottom w:val="single" w:sz="4" w:space="0" w:color="auto"/>
              <w:right w:val="single" w:sz="4" w:space="0" w:color="auto"/>
            </w:tcBorders>
            <w:shd w:val="clear" w:color="auto" w:fill="auto"/>
            <w:noWrap/>
            <w:vAlign w:val="bottom"/>
            <w:hideMark/>
          </w:tcPr>
          <w:p w14:paraId="0AAB1555"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605E0597" w14:textId="77777777" w:rsidR="00855067" w:rsidRPr="00855067" w:rsidRDefault="00855067" w:rsidP="00855067">
            <w:pPr>
              <w:suppressAutoHyphens w:val="0"/>
              <w:rPr>
                <w:rFonts w:ascii="Calibri" w:hAnsi="Calibri"/>
                <w:color w:val="000000"/>
                <w:sz w:val="22"/>
                <w:szCs w:val="22"/>
                <w:lang w:val="en-US" w:eastAsia="en-US"/>
              </w:rPr>
            </w:pPr>
            <w:r w:rsidRPr="00855067">
              <w:rPr>
                <w:rFonts w:ascii="Calibri" w:hAnsi="Calibri"/>
                <w:color w:val="000000"/>
                <w:sz w:val="22"/>
                <w:szCs w:val="22"/>
                <w:lang w:val="en-US" w:eastAsia="en-US"/>
              </w:rPr>
              <w:t> </w:t>
            </w:r>
          </w:p>
        </w:tc>
      </w:tr>
    </w:tbl>
    <w:p w14:paraId="54184CD1" w14:textId="77777777" w:rsidR="00855067" w:rsidRPr="00855067" w:rsidRDefault="00855067" w:rsidP="007909A3">
      <w:pPr>
        <w:spacing w:line="360" w:lineRule="auto"/>
        <w:ind w:left="450"/>
        <w:jc w:val="both"/>
        <w:rPr>
          <w:rFonts w:asciiTheme="majorBidi" w:hAnsiTheme="majorBidi" w:cstheme="majorBidi"/>
          <w:color w:val="000000" w:themeColor="text1"/>
          <w:sz w:val="20"/>
          <w:szCs w:val="20"/>
          <w:lang w:val="en-US"/>
        </w:rPr>
      </w:pPr>
    </w:p>
    <w:p w14:paraId="55E04B09"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Keterangan :</w:t>
      </w:r>
    </w:p>
    <w:p w14:paraId="18AB79E7" w14:textId="607E19B6" w:rsidR="007909A3" w:rsidRPr="00855067" w:rsidRDefault="00855067" w:rsidP="007909A3">
      <w:pPr>
        <w:ind w:left="450"/>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rPr>
        <w:t>JKp</w:t>
      </w:r>
      <w:r>
        <w:rPr>
          <w:rFonts w:asciiTheme="majorBidi" w:hAnsiTheme="majorBidi" w:cstheme="majorBidi"/>
          <w:color w:val="000000" w:themeColor="text1"/>
          <w:sz w:val="20"/>
          <w:szCs w:val="20"/>
        </w:rPr>
        <w:tab/>
        <w:t>: Jumlah Kuadrat Pe</w:t>
      </w:r>
      <w:proofErr w:type="spellStart"/>
      <w:r>
        <w:rPr>
          <w:rFonts w:asciiTheme="majorBidi" w:hAnsiTheme="majorBidi" w:cstheme="majorBidi"/>
          <w:color w:val="000000" w:themeColor="text1"/>
          <w:sz w:val="20"/>
          <w:szCs w:val="20"/>
          <w:lang w:val="en-US"/>
        </w:rPr>
        <w:t>tak</w:t>
      </w:r>
      <w:proofErr w:type="spellEnd"/>
      <w:r>
        <w:rPr>
          <w:rFonts w:asciiTheme="majorBidi" w:hAnsiTheme="majorBidi" w:cstheme="majorBidi"/>
          <w:color w:val="000000" w:themeColor="text1"/>
          <w:sz w:val="20"/>
          <w:szCs w:val="20"/>
          <w:lang w:val="en-US"/>
        </w:rPr>
        <w:t xml:space="preserve"> </w:t>
      </w:r>
      <w:proofErr w:type="spellStart"/>
      <w:r>
        <w:rPr>
          <w:rFonts w:asciiTheme="majorBidi" w:hAnsiTheme="majorBidi" w:cstheme="majorBidi"/>
          <w:color w:val="000000" w:themeColor="text1"/>
          <w:sz w:val="20"/>
          <w:szCs w:val="20"/>
          <w:lang w:val="en-US"/>
        </w:rPr>
        <w:t>utama</w:t>
      </w:r>
      <w:proofErr w:type="spellEnd"/>
    </w:p>
    <w:p w14:paraId="05706066" w14:textId="77098DEA" w:rsidR="007909A3" w:rsidRPr="00855067" w:rsidRDefault="00855067" w:rsidP="007909A3">
      <w:pPr>
        <w:ind w:left="450"/>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rPr>
        <w:t>JK</w:t>
      </w:r>
      <w:r>
        <w:rPr>
          <w:rFonts w:asciiTheme="majorBidi" w:hAnsiTheme="majorBidi" w:cstheme="majorBidi"/>
          <w:color w:val="000000" w:themeColor="text1"/>
          <w:sz w:val="20"/>
          <w:szCs w:val="20"/>
          <w:lang w:val="en-US"/>
        </w:rPr>
        <w:t>g</w:t>
      </w:r>
      <w:r w:rsidR="007909A3" w:rsidRPr="007909A3">
        <w:rPr>
          <w:rFonts w:asciiTheme="majorBidi" w:hAnsiTheme="majorBidi" w:cstheme="majorBidi"/>
          <w:color w:val="000000" w:themeColor="text1"/>
          <w:sz w:val="20"/>
          <w:szCs w:val="20"/>
        </w:rPr>
        <w:tab/>
      </w:r>
      <w:r>
        <w:rPr>
          <w:rFonts w:asciiTheme="majorBidi" w:hAnsiTheme="majorBidi" w:cstheme="majorBidi"/>
          <w:color w:val="000000" w:themeColor="text1"/>
          <w:sz w:val="20"/>
          <w:szCs w:val="20"/>
        </w:rPr>
        <w:t xml:space="preserve">: Jumlah Kuadrat </w:t>
      </w:r>
      <w:proofErr w:type="spellStart"/>
      <w:r>
        <w:rPr>
          <w:rFonts w:asciiTheme="majorBidi" w:hAnsiTheme="majorBidi" w:cstheme="majorBidi"/>
          <w:color w:val="000000" w:themeColor="text1"/>
          <w:sz w:val="20"/>
          <w:szCs w:val="20"/>
          <w:lang w:val="en-US"/>
        </w:rPr>
        <w:t>Galat</w:t>
      </w:r>
      <w:proofErr w:type="spellEnd"/>
      <w:r>
        <w:rPr>
          <w:rFonts w:asciiTheme="majorBidi" w:hAnsiTheme="majorBidi" w:cstheme="majorBidi"/>
          <w:color w:val="000000" w:themeColor="text1"/>
          <w:sz w:val="20"/>
          <w:szCs w:val="20"/>
          <w:lang w:val="en-US"/>
        </w:rPr>
        <w:t xml:space="preserve"> </w:t>
      </w:r>
    </w:p>
    <w:p w14:paraId="432ED57D" w14:textId="2153B495" w:rsidR="007909A3" w:rsidRPr="00855067" w:rsidRDefault="00855067" w:rsidP="007909A3">
      <w:pPr>
        <w:ind w:left="450"/>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rPr>
        <w:t>JK</w:t>
      </w:r>
      <w:r>
        <w:rPr>
          <w:rFonts w:asciiTheme="majorBidi" w:hAnsiTheme="majorBidi" w:cstheme="majorBidi"/>
          <w:color w:val="000000" w:themeColor="text1"/>
          <w:sz w:val="20"/>
          <w:szCs w:val="20"/>
          <w:lang w:val="en-US"/>
        </w:rPr>
        <w:t>a</w:t>
      </w:r>
      <w:r>
        <w:rPr>
          <w:rFonts w:asciiTheme="majorBidi" w:hAnsiTheme="majorBidi" w:cstheme="majorBidi"/>
          <w:color w:val="000000" w:themeColor="text1"/>
          <w:sz w:val="20"/>
          <w:szCs w:val="20"/>
        </w:rPr>
        <w:tab/>
        <w:t xml:space="preserve">: Jumlah Kuadrat </w:t>
      </w:r>
      <w:proofErr w:type="spellStart"/>
      <w:r>
        <w:rPr>
          <w:rFonts w:asciiTheme="majorBidi" w:hAnsiTheme="majorBidi" w:cstheme="majorBidi"/>
          <w:color w:val="000000" w:themeColor="text1"/>
          <w:sz w:val="20"/>
          <w:szCs w:val="20"/>
          <w:lang w:val="en-US"/>
        </w:rPr>
        <w:t>Anak</w:t>
      </w:r>
      <w:proofErr w:type="spellEnd"/>
      <w:r>
        <w:rPr>
          <w:rFonts w:asciiTheme="majorBidi" w:hAnsiTheme="majorBidi" w:cstheme="majorBidi"/>
          <w:color w:val="000000" w:themeColor="text1"/>
          <w:sz w:val="20"/>
          <w:szCs w:val="20"/>
          <w:lang w:val="en-US"/>
        </w:rPr>
        <w:t xml:space="preserve"> </w:t>
      </w:r>
      <w:proofErr w:type="spellStart"/>
      <w:r>
        <w:rPr>
          <w:rFonts w:asciiTheme="majorBidi" w:hAnsiTheme="majorBidi" w:cstheme="majorBidi"/>
          <w:color w:val="000000" w:themeColor="text1"/>
          <w:sz w:val="20"/>
          <w:szCs w:val="20"/>
          <w:lang w:val="en-US"/>
        </w:rPr>
        <w:t>Petak</w:t>
      </w:r>
      <w:proofErr w:type="spellEnd"/>
    </w:p>
    <w:p w14:paraId="76C0EB3B" w14:textId="54B096F3" w:rsidR="007909A3" w:rsidRPr="007909A3" w:rsidRDefault="00855067" w:rsidP="007909A3">
      <w:pPr>
        <w:ind w:left="450"/>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KTp</w:t>
      </w:r>
      <w:r>
        <w:rPr>
          <w:rFonts w:asciiTheme="majorBidi" w:hAnsiTheme="majorBidi" w:cstheme="majorBidi"/>
          <w:color w:val="000000" w:themeColor="text1"/>
          <w:sz w:val="20"/>
          <w:szCs w:val="20"/>
        </w:rPr>
        <w:tab/>
        <w:t>: Kuadrat Tengah Pe</w:t>
      </w:r>
      <w:proofErr w:type="spellStart"/>
      <w:r>
        <w:rPr>
          <w:rFonts w:asciiTheme="majorBidi" w:hAnsiTheme="majorBidi" w:cstheme="majorBidi"/>
          <w:color w:val="000000" w:themeColor="text1"/>
          <w:sz w:val="20"/>
          <w:szCs w:val="20"/>
          <w:lang w:val="en-US"/>
        </w:rPr>
        <w:t>tal</w:t>
      </w:r>
      <w:proofErr w:type="spellEnd"/>
      <w:r>
        <w:rPr>
          <w:rFonts w:asciiTheme="majorBidi" w:hAnsiTheme="majorBidi" w:cstheme="majorBidi"/>
          <w:color w:val="000000" w:themeColor="text1"/>
          <w:sz w:val="20"/>
          <w:szCs w:val="20"/>
          <w:lang w:val="en-US"/>
        </w:rPr>
        <w:t xml:space="preserve"> </w:t>
      </w:r>
      <w:proofErr w:type="spellStart"/>
      <w:r>
        <w:rPr>
          <w:rFonts w:asciiTheme="majorBidi" w:hAnsiTheme="majorBidi" w:cstheme="majorBidi"/>
          <w:color w:val="000000" w:themeColor="text1"/>
          <w:sz w:val="20"/>
          <w:szCs w:val="20"/>
          <w:lang w:val="en-US"/>
        </w:rPr>
        <w:t>Utama</w:t>
      </w:r>
      <w:proofErr w:type="spellEnd"/>
      <w:r w:rsidR="007909A3" w:rsidRPr="007909A3">
        <w:rPr>
          <w:rFonts w:asciiTheme="majorBidi" w:hAnsiTheme="majorBidi" w:cstheme="majorBidi"/>
          <w:color w:val="000000" w:themeColor="text1"/>
          <w:sz w:val="20"/>
          <w:szCs w:val="20"/>
        </w:rPr>
        <w:t xml:space="preserve"> </w:t>
      </w:r>
    </w:p>
    <w:p w14:paraId="620D39EE" w14:textId="1FC6641C" w:rsidR="007909A3" w:rsidRPr="00855067" w:rsidRDefault="00855067" w:rsidP="007909A3">
      <w:pPr>
        <w:ind w:left="450"/>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rPr>
        <w:t>KT</w:t>
      </w:r>
      <w:r>
        <w:rPr>
          <w:rFonts w:asciiTheme="majorBidi" w:hAnsiTheme="majorBidi" w:cstheme="majorBidi"/>
          <w:color w:val="000000" w:themeColor="text1"/>
          <w:sz w:val="20"/>
          <w:szCs w:val="20"/>
          <w:lang w:val="en-US"/>
        </w:rPr>
        <w:t>a</w:t>
      </w:r>
      <w:r>
        <w:rPr>
          <w:rFonts w:asciiTheme="majorBidi" w:hAnsiTheme="majorBidi" w:cstheme="majorBidi"/>
          <w:color w:val="000000" w:themeColor="text1"/>
          <w:sz w:val="20"/>
          <w:szCs w:val="20"/>
        </w:rPr>
        <w:tab/>
        <w:t xml:space="preserve">: Kuadrat Tegah </w:t>
      </w:r>
      <w:proofErr w:type="spellStart"/>
      <w:r>
        <w:rPr>
          <w:rFonts w:asciiTheme="majorBidi" w:hAnsiTheme="majorBidi" w:cstheme="majorBidi"/>
          <w:color w:val="000000" w:themeColor="text1"/>
          <w:sz w:val="20"/>
          <w:szCs w:val="20"/>
          <w:lang w:val="en-US"/>
        </w:rPr>
        <w:t>Anak</w:t>
      </w:r>
      <w:proofErr w:type="spellEnd"/>
      <w:r>
        <w:rPr>
          <w:rFonts w:asciiTheme="majorBidi" w:hAnsiTheme="majorBidi" w:cstheme="majorBidi"/>
          <w:color w:val="000000" w:themeColor="text1"/>
          <w:sz w:val="20"/>
          <w:szCs w:val="20"/>
          <w:lang w:val="en-US"/>
        </w:rPr>
        <w:t xml:space="preserve"> </w:t>
      </w:r>
      <w:proofErr w:type="spellStart"/>
      <w:r>
        <w:rPr>
          <w:rFonts w:asciiTheme="majorBidi" w:hAnsiTheme="majorBidi" w:cstheme="majorBidi"/>
          <w:color w:val="000000" w:themeColor="text1"/>
          <w:sz w:val="20"/>
          <w:szCs w:val="20"/>
          <w:lang w:val="en-US"/>
        </w:rPr>
        <w:t>Petak</w:t>
      </w:r>
      <w:proofErr w:type="spellEnd"/>
    </w:p>
    <w:p w14:paraId="7A44DCE9" w14:textId="35355C4C"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KTg</w:t>
      </w:r>
      <w:r w:rsidRPr="007909A3">
        <w:rPr>
          <w:rFonts w:asciiTheme="majorBidi" w:hAnsiTheme="majorBidi" w:cstheme="majorBidi"/>
          <w:color w:val="000000" w:themeColor="text1"/>
          <w:sz w:val="20"/>
          <w:szCs w:val="20"/>
        </w:rPr>
        <w:tab/>
        <w:t>: Kuadrat Tengah Galat</w:t>
      </w:r>
    </w:p>
    <w:p w14:paraId="615C58C7" w14:textId="77777777" w:rsidR="0061272E" w:rsidRDefault="0061272E" w:rsidP="0061272E">
      <w:pPr>
        <w:jc w:val="both"/>
        <w:rPr>
          <w:color w:val="000000" w:themeColor="text1"/>
          <w:sz w:val="20"/>
          <w:szCs w:val="20"/>
        </w:rPr>
      </w:pPr>
    </w:p>
    <w:p w14:paraId="65999824" w14:textId="15FE8C62" w:rsidR="0061272E" w:rsidRDefault="007944E7" w:rsidP="0061272E">
      <w:pPr>
        <w:spacing w:line="276" w:lineRule="auto"/>
        <w:jc w:val="both"/>
        <w:rPr>
          <w:color w:val="000000" w:themeColor="text1"/>
          <w:sz w:val="20"/>
          <w:szCs w:val="20"/>
        </w:rPr>
      </w:pPr>
      <w:r>
        <w:rPr>
          <w:color w:val="000000" w:themeColor="text1"/>
          <w:sz w:val="20"/>
          <w:szCs w:val="20"/>
        </w:rPr>
        <w:t>Tinggi tanaman</w:t>
      </w:r>
      <w:r w:rsidR="005F0AD3" w:rsidRPr="005F0AD3">
        <w:rPr>
          <w:color w:val="000000" w:themeColor="text1"/>
          <w:sz w:val="20"/>
          <w:szCs w:val="20"/>
        </w:rPr>
        <w:t>.</w:t>
      </w:r>
    </w:p>
    <w:p w14:paraId="3D8B15B7" w14:textId="77777777" w:rsidR="00FD2AB5" w:rsidRPr="00FD2AB5" w:rsidRDefault="00FD2AB5" w:rsidP="00FD2AB5">
      <w:pPr>
        <w:jc w:val="both"/>
        <w:rPr>
          <w:i/>
          <w:sz w:val="20"/>
          <w:szCs w:val="20"/>
        </w:rPr>
      </w:pPr>
      <w:r w:rsidRPr="00FD2AB5">
        <w:rPr>
          <w:i/>
          <w:sz w:val="20"/>
          <w:szCs w:val="20"/>
        </w:rPr>
        <w:t>Tabel 1. Pengaruh aplikasi biofertilizer kotoran sapi pada tanah di persemaian terhadap tinggi tanaman 14-56 hari setelah tanam (HST) (cm)</w:t>
      </w:r>
      <w:r w:rsidRPr="00FD2AB5">
        <w:rPr>
          <w:i/>
          <w:sz w:val="20"/>
          <w:szCs w:val="20"/>
        </w:rPr>
        <w:tab/>
      </w:r>
    </w:p>
    <w:p w14:paraId="4919CE86" w14:textId="77777777" w:rsidR="00FD2AB5" w:rsidRPr="005F0AD3" w:rsidRDefault="005F0AD3" w:rsidP="005F0AD3">
      <w:pPr>
        <w:jc w:val="both"/>
        <w:rPr>
          <w:color w:val="000000" w:themeColor="text1"/>
          <w:sz w:val="20"/>
          <w:szCs w:val="20"/>
        </w:rPr>
      </w:pPr>
      <w:r w:rsidRPr="005F0AD3">
        <w:rPr>
          <w:color w:val="000000" w:themeColor="text1"/>
          <w:sz w:val="20"/>
          <w:szCs w:val="20"/>
        </w:rPr>
        <w:tab/>
      </w:r>
    </w:p>
    <w:tbl>
      <w:tblPr>
        <w:tblW w:w="9545" w:type="dxa"/>
        <w:tblLook w:val="04A0" w:firstRow="1" w:lastRow="0" w:firstColumn="1" w:lastColumn="0" w:noHBand="0" w:noVBand="1"/>
      </w:tblPr>
      <w:tblGrid>
        <w:gridCol w:w="3307"/>
        <w:gridCol w:w="763"/>
        <w:gridCol w:w="641"/>
        <w:gridCol w:w="763"/>
        <w:gridCol w:w="622"/>
        <w:gridCol w:w="763"/>
        <w:gridCol w:w="641"/>
        <w:gridCol w:w="763"/>
        <w:gridCol w:w="641"/>
        <w:gridCol w:w="641"/>
      </w:tblGrid>
      <w:tr w:rsidR="00FD2AB5" w:rsidRPr="004518F7" w14:paraId="5867B4C9" w14:textId="77777777" w:rsidTr="00FD2AB5">
        <w:trPr>
          <w:trHeight w:val="490"/>
        </w:trPr>
        <w:tc>
          <w:tcPr>
            <w:tcW w:w="3307" w:type="dxa"/>
            <w:vMerge w:val="restart"/>
            <w:tcBorders>
              <w:top w:val="single" w:sz="4" w:space="0" w:color="auto"/>
              <w:left w:val="nil"/>
              <w:bottom w:val="single" w:sz="4" w:space="0" w:color="000000"/>
              <w:right w:val="nil"/>
            </w:tcBorders>
            <w:shd w:val="clear" w:color="auto" w:fill="auto"/>
            <w:noWrap/>
            <w:vAlign w:val="bottom"/>
            <w:hideMark/>
          </w:tcPr>
          <w:p w14:paraId="7E14BC20"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PERLAKUAN  (</w:t>
            </w:r>
            <w:proofErr w:type="spellStart"/>
            <w:r w:rsidRPr="004518F7">
              <w:rPr>
                <w:rFonts w:ascii="Calibri" w:hAnsi="Calibri" w:cs="Calibri"/>
                <w:color w:val="000000"/>
                <w:lang w:val="en-ID" w:eastAsia="en-ID"/>
              </w:rPr>
              <w:t>Aplikasi</w:t>
            </w:r>
            <w:proofErr w:type="spellEnd"/>
            <w:r w:rsidRPr="004518F7">
              <w:rPr>
                <w:rFonts w:ascii="Calibri" w:hAnsi="Calibri" w:cs="Calibri"/>
                <w:color w:val="000000"/>
                <w:lang w:val="en-ID" w:eastAsia="en-ID"/>
              </w:rPr>
              <w:t xml:space="preserve"> </w:t>
            </w:r>
            <w:proofErr w:type="spellStart"/>
            <w:r w:rsidRPr="004518F7">
              <w:rPr>
                <w:rFonts w:ascii="Calibri" w:hAnsi="Calibri" w:cs="Calibri"/>
                <w:color w:val="000000"/>
                <w:lang w:val="en-ID" w:eastAsia="en-ID"/>
              </w:rPr>
              <w:t>Biofertilizer</w:t>
            </w:r>
            <w:proofErr w:type="spellEnd"/>
            <w:r w:rsidRPr="004518F7">
              <w:rPr>
                <w:rFonts w:ascii="Calibri" w:hAnsi="Calibri" w:cs="Calibri"/>
                <w:color w:val="000000"/>
                <w:lang w:val="en-ID" w:eastAsia="en-ID"/>
              </w:rPr>
              <w:t>)</w:t>
            </w:r>
          </w:p>
        </w:tc>
        <w:tc>
          <w:tcPr>
            <w:tcW w:w="1404" w:type="dxa"/>
            <w:gridSpan w:val="2"/>
            <w:tcBorders>
              <w:top w:val="single" w:sz="4" w:space="0" w:color="auto"/>
              <w:left w:val="nil"/>
              <w:bottom w:val="single" w:sz="4" w:space="0" w:color="auto"/>
              <w:right w:val="nil"/>
            </w:tcBorders>
            <w:shd w:val="clear" w:color="auto" w:fill="auto"/>
            <w:noWrap/>
            <w:vAlign w:val="bottom"/>
            <w:hideMark/>
          </w:tcPr>
          <w:p w14:paraId="22A5B6B3" w14:textId="207F50C1"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 xml:space="preserve">14hst </w:t>
            </w:r>
          </w:p>
        </w:tc>
        <w:tc>
          <w:tcPr>
            <w:tcW w:w="763" w:type="dxa"/>
            <w:tcBorders>
              <w:top w:val="single" w:sz="4" w:space="0" w:color="auto"/>
              <w:left w:val="nil"/>
              <w:bottom w:val="single" w:sz="4" w:space="0" w:color="auto"/>
              <w:right w:val="nil"/>
            </w:tcBorders>
            <w:shd w:val="clear" w:color="auto" w:fill="auto"/>
            <w:noWrap/>
            <w:vAlign w:val="bottom"/>
            <w:hideMark/>
          </w:tcPr>
          <w:p w14:paraId="2BABBC9B" w14:textId="4F49D0C8"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28hst</w:t>
            </w:r>
          </w:p>
        </w:tc>
        <w:tc>
          <w:tcPr>
            <w:tcW w:w="622" w:type="dxa"/>
            <w:tcBorders>
              <w:top w:val="single" w:sz="4" w:space="0" w:color="auto"/>
              <w:left w:val="nil"/>
              <w:bottom w:val="single" w:sz="4" w:space="0" w:color="auto"/>
              <w:right w:val="nil"/>
            </w:tcBorders>
            <w:shd w:val="clear" w:color="auto" w:fill="auto"/>
            <w:noWrap/>
            <w:vAlign w:val="bottom"/>
            <w:hideMark/>
          </w:tcPr>
          <w:p w14:paraId="766F54E8"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 </w:t>
            </w:r>
          </w:p>
        </w:tc>
        <w:tc>
          <w:tcPr>
            <w:tcW w:w="763" w:type="dxa"/>
            <w:tcBorders>
              <w:top w:val="single" w:sz="4" w:space="0" w:color="auto"/>
              <w:left w:val="nil"/>
              <w:bottom w:val="single" w:sz="4" w:space="0" w:color="auto"/>
              <w:right w:val="nil"/>
            </w:tcBorders>
            <w:shd w:val="clear" w:color="auto" w:fill="auto"/>
            <w:noWrap/>
            <w:vAlign w:val="bottom"/>
            <w:hideMark/>
          </w:tcPr>
          <w:p w14:paraId="281936E1" w14:textId="45D422FF" w:rsidR="00FD2AB5" w:rsidRPr="004518F7" w:rsidRDefault="002F1D35" w:rsidP="00F3696F">
            <w:pPr>
              <w:rPr>
                <w:rFonts w:ascii="Calibri" w:hAnsi="Calibri" w:cs="Calibri"/>
                <w:color w:val="000000"/>
                <w:lang w:val="en-ID" w:eastAsia="en-ID"/>
              </w:rPr>
            </w:pPr>
            <w:r>
              <w:rPr>
                <w:rFonts w:ascii="Calibri" w:hAnsi="Calibri" w:cs="Calibri"/>
                <w:color w:val="000000"/>
                <w:lang w:val="en-ID" w:eastAsia="en-ID"/>
              </w:rPr>
              <w:t>42</w:t>
            </w:r>
            <w:r w:rsidR="00FD2AB5" w:rsidRPr="004518F7">
              <w:rPr>
                <w:rFonts w:ascii="Calibri" w:hAnsi="Calibri" w:cs="Calibri"/>
                <w:color w:val="000000"/>
                <w:lang w:val="en-ID" w:eastAsia="en-ID"/>
              </w:rPr>
              <w:t>hst</w:t>
            </w:r>
          </w:p>
        </w:tc>
        <w:tc>
          <w:tcPr>
            <w:tcW w:w="641" w:type="dxa"/>
            <w:tcBorders>
              <w:top w:val="single" w:sz="4" w:space="0" w:color="auto"/>
              <w:left w:val="nil"/>
              <w:bottom w:val="single" w:sz="4" w:space="0" w:color="auto"/>
              <w:right w:val="nil"/>
            </w:tcBorders>
            <w:shd w:val="clear" w:color="auto" w:fill="auto"/>
            <w:noWrap/>
            <w:vAlign w:val="bottom"/>
            <w:hideMark/>
          </w:tcPr>
          <w:p w14:paraId="6A5B0D1C"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 </w:t>
            </w:r>
          </w:p>
        </w:tc>
        <w:tc>
          <w:tcPr>
            <w:tcW w:w="763" w:type="dxa"/>
            <w:tcBorders>
              <w:top w:val="single" w:sz="4" w:space="0" w:color="auto"/>
              <w:left w:val="nil"/>
              <w:bottom w:val="single" w:sz="4" w:space="0" w:color="auto"/>
              <w:right w:val="nil"/>
            </w:tcBorders>
            <w:shd w:val="clear" w:color="auto" w:fill="auto"/>
            <w:noWrap/>
            <w:vAlign w:val="bottom"/>
            <w:hideMark/>
          </w:tcPr>
          <w:p w14:paraId="4212CDED" w14:textId="5FD71A70" w:rsidR="00FD2AB5" w:rsidRPr="004518F7" w:rsidRDefault="002F1D35" w:rsidP="00F3696F">
            <w:pPr>
              <w:rPr>
                <w:rFonts w:ascii="Calibri" w:hAnsi="Calibri" w:cs="Calibri"/>
                <w:color w:val="000000"/>
                <w:lang w:val="en-ID" w:eastAsia="en-ID"/>
              </w:rPr>
            </w:pPr>
            <w:r>
              <w:rPr>
                <w:rFonts w:ascii="Calibri" w:hAnsi="Calibri" w:cs="Calibri"/>
                <w:color w:val="000000"/>
                <w:lang w:val="en-ID" w:eastAsia="en-ID"/>
              </w:rPr>
              <w:t>56</w:t>
            </w:r>
            <w:r w:rsidR="00FD2AB5" w:rsidRPr="004518F7">
              <w:rPr>
                <w:rFonts w:ascii="Calibri" w:hAnsi="Calibri" w:cs="Calibri"/>
                <w:color w:val="000000"/>
                <w:lang w:val="en-ID" w:eastAsia="en-ID"/>
              </w:rPr>
              <w:t xml:space="preserve">hst </w:t>
            </w:r>
          </w:p>
        </w:tc>
        <w:tc>
          <w:tcPr>
            <w:tcW w:w="641" w:type="dxa"/>
            <w:tcBorders>
              <w:top w:val="single" w:sz="4" w:space="0" w:color="auto"/>
              <w:left w:val="nil"/>
              <w:bottom w:val="single" w:sz="4" w:space="0" w:color="auto"/>
              <w:right w:val="nil"/>
            </w:tcBorders>
            <w:shd w:val="clear" w:color="auto" w:fill="auto"/>
            <w:noWrap/>
            <w:vAlign w:val="bottom"/>
            <w:hideMark/>
          </w:tcPr>
          <w:p w14:paraId="6672E65F"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 </w:t>
            </w:r>
          </w:p>
        </w:tc>
        <w:tc>
          <w:tcPr>
            <w:tcW w:w="641" w:type="dxa"/>
            <w:tcBorders>
              <w:top w:val="single" w:sz="4" w:space="0" w:color="auto"/>
              <w:left w:val="nil"/>
              <w:bottom w:val="single" w:sz="4" w:space="0" w:color="auto"/>
              <w:right w:val="nil"/>
            </w:tcBorders>
            <w:shd w:val="clear" w:color="auto" w:fill="auto"/>
            <w:noWrap/>
            <w:vAlign w:val="bottom"/>
            <w:hideMark/>
          </w:tcPr>
          <w:p w14:paraId="60FCAC37"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 </w:t>
            </w:r>
          </w:p>
        </w:tc>
      </w:tr>
      <w:tr w:rsidR="00FD2AB5" w:rsidRPr="004518F7" w14:paraId="180D171F" w14:textId="77777777" w:rsidTr="00FD2AB5">
        <w:trPr>
          <w:trHeight w:val="315"/>
        </w:trPr>
        <w:tc>
          <w:tcPr>
            <w:tcW w:w="3307" w:type="dxa"/>
            <w:vMerge/>
            <w:tcBorders>
              <w:top w:val="single" w:sz="4" w:space="0" w:color="auto"/>
              <w:left w:val="nil"/>
              <w:bottom w:val="single" w:sz="4" w:space="0" w:color="000000"/>
              <w:right w:val="nil"/>
            </w:tcBorders>
            <w:vAlign w:val="center"/>
            <w:hideMark/>
          </w:tcPr>
          <w:p w14:paraId="1D8F780F" w14:textId="77777777" w:rsidR="00FD2AB5" w:rsidRPr="004518F7" w:rsidRDefault="00FD2AB5" w:rsidP="00F3696F">
            <w:pPr>
              <w:rPr>
                <w:rFonts w:ascii="Calibri" w:hAnsi="Calibri" w:cs="Calibri"/>
                <w:color w:val="000000"/>
                <w:lang w:val="en-ID" w:eastAsia="en-ID"/>
              </w:rPr>
            </w:pPr>
          </w:p>
        </w:tc>
        <w:tc>
          <w:tcPr>
            <w:tcW w:w="763" w:type="dxa"/>
            <w:tcBorders>
              <w:top w:val="nil"/>
              <w:left w:val="nil"/>
              <w:bottom w:val="single" w:sz="4" w:space="0" w:color="auto"/>
              <w:right w:val="nil"/>
            </w:tcBorders>
            <w:shd w:val="clear" w:color="auto" w:fill="auto"/>
            <w:noWrap/>
            <w:vAlign w:val="bottom"/>
            <w:hideMark/>
          </w:tcPr>
          <w:p w14:paraId="23FDA6A7" w14:textId="2C36F80E" w:rsidR="00FD2AB5" w:rsidRPr="004518F7" w:rsidRDefault="00D53D98" w:rsidP="00F3696F">
            <w:pPr>
              <w:rPr>
                <w:rFonts w:ascii="Calibri" w:hAnsi="Calibri" w:cs="Calibri"/>
                <w:color w:val="000000"/>
                <w:lang w:val="en-ID" w:eastAsia="en-ID"/>
              </w:rPr>
            </w:pPr>
            <w:r w:rsidRPr="004518F7">
              <w:rPr>
                <w:rFonts w:ascii="Calibri" w:hAnsi="Calibri" w:cs="Calibri"/>
                <w:color w:val="000000"/>
                <w:lang w:val="en-ID" w:eastAsia="en-ID"/>
              </w:rPr>
              <w:t>Y</w:t>
            </w:r>
          </w:p>
        </w:tc>
        <w:tc>
          <w:tcPr>
            <w:tcW w:w="641" w:type="dxa"/>
            <w:tcBorders>
              <w:top w:val="nil"/>
              <w:left w:val="nil"/>
              <w:bottom w:val="single" w:sz="4" w:space="0" w:color="auto"/>
              <w:right w:val="nil"/>
            </w:tcBorders>
            <w:shd w:val="clear" w:color="auto" w:fill="auto"/>
            <w:noWrap/>
            <w:vAlign w:val="bottom"/>
            <w:hideMark/>
          </w:tcPr>
          <w:p w14:paraId="54EF07EB"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d</w:t>
            </w:r>
          </w:p>
        </w:tc>
        <w:tc>
          <w:tcPr>
            <w:tcW w:w="763" w:type="dxa"/>
            <w:tcBorders>
              <w:top w:val="nil"/>
              <w:left w:val="nil"/>
              <w:bottom w:val="single" w:sz="4" w:space="0" w:color="auto"/>
              <w:right w:val="nil"/>
            </w:tcBorders>
            <w:shd w:val="clear" w:color="auto" w:fill="auto"/>
            <w:noWrap/>
            <w:vAlign w:val="bottom"/>
            <w:hideMark/>
          </w:tcPr>
          <w:p w14:paraId="710FA580"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y</w:t>
            </w:r>
          </w:p>
        </w:tc>
        <w:tc>
          <w:tcPr>
            <w:tcW w:w="622" w:type="dxa"/>
            <w:tcBorders>
              <w:top w:val="nil"/>
              <w:left w:val="nil"/>
              <w:bottom w:val="single" w:sz="4" w:space="0" w:color="auto"/>
              <w:right w:val="nil"/>
            </w:tcBorders>
            <w:shd w:val="clear" w:color="auto" w:fill="auto"/>
            <w:noWrap/>
            <w:vAlign w:val="bottom"/>
            <w:hideMark/>
          </w:tcPr>
          <w:p w14:paraId="004D0542"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d</w:t>
            </w:r>
          </w:p>
        </w:tc>
        <w:tc>
          <w:tcPr>
            <w:tcW w:w="763" w:type="dxa"/>
            <w:tcBorders>
              <w:top w:val="nil"/>
              <w:left w:val="nil"/>
              <w:bottom w:val="single" w:sz="4" w:space="0" w:color="auto"/>
              <w:right w:val="nil"/>
            </w:tcBorders>
            <w:shd w:val="clear" w:color="auto" w:fill="auto"/>
            <w:noWrap/>
            <w:vAlign w:val="bottom"/>
            <w:hideMark/>
          </w:tcPr>
          <w:p w14:paraId="25CF5BDE"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y</w:t>
            </w:r>
          </w:p>
        </w:tc>
        <w:tc>
          <w:tcPr>
            <w:tcW w:w="641" w:type="dxa"/>
            <w:tcBorders>
              <w:top w:val="nil"/>
              <w:left w:val="nil"/>
              <w:bottom w:val="single" w:sz="4" w:space="0" w:color="auto"/>
              <w:right w:val="nil"/>
            </w:tcBorders>
            <w:shd w:val="clear" w:color="auto" w:fill="auto"/>
            <w:noWrap/>
            <w:vAlign w:val="bottom"/>
            <w:hideMark/>
          </w:tcPr>
          <w:p w14:paraId="1F04118B"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d</w:t>
            </w:r>
          </w:p>
        </w:tc>
        <w:tc>
          <w:tcPr>
            <w:tcW w:w="763" w:type="dxa"/>
            <w:tcBorders>
              <w:top w:val="nil"/>
              <w:left w:val="nil"/>
              <w:bottom w:val="single" w:sz="4" w:space="0" w:color="auto"/>
              <w:right w:val="nil"/>
            </w:tcBorders>
            <w:shd w:val="clear" w:color="auto" w:fill="auto"/>
            <w:noWrap/>
            <w:vAlign w:val="bottom"/>
            <w:hideMark/>
          </w:tcPr>
          <w:p w14:paraId="7A21C4B4"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y</w:t>
            </w:r>
          </w:p>
        </w:tc>
        <w:tc>
          <w:tcPr>
            <w:tcW w:w="641" w:type="dxa"/>
            <w:tcBorders>
              <w:top w:val="nil"/>
              <w:left w:val="nil"/>
              <w:bottom w:val="single" w:sz="4" w:space="0" w:color="auto"/>
              <w:right w:val="nil"/>
            </w:tcBorders>
            <w:shd w:val="clear" w:color="auto" w:fill="auto"/>
            <w:noWrap/>
            <w:vAlign w:val="bottom"/>
            <w:hideMark/>
          </w:tcPr>
          <w:p w14:paraId="7C842AF8" w14:textId="77777777" w:rsidR="00FD2AB5" w:rsidRPr="004518F7" w:rsidRDefault="00FD2AB5" w:rsidP="00F3696F">
            <w:pPr>
              <w:rPr>
                <w:rFonts w:ascii="Calibri" w:hAnsi="Calibri" w:cs="Calibri"/>
                <w:color w:val="000000"/>
                <w:lang w:val="en-ID" w:eastAsia="en-ID"/>
              </w:rPr>
            </w:pPr>
            <w:r w:rsidRPr="004518F7">
              <w:rPr>
                <w:rFonts w:ascii="Calibri" w:hAnsi="Calibri" w:cs="Calibri"/>
                <w:color w:val="000000"/>
                <w:lang w:val="en-ID" w:eastAsia="en-ID"/>
              </w:rPr>
              <w:t>d</w:t>
            </w:r>
          </w:p>
        </w:tc>
        <w:tc>
          <w:tcPr>
            <w:tcW w:w="641" w:type="dxa"/>
            <w:tcBorders>
              <w:top w:val="nil"/>
              <w:left w:val="nil"/>
              <w:bottom w:val="single" w:sz="4" w:space="0" w:color="auto"/>
              <w:right w:val="nil"/>
            </w:tcBorders>
            <w:shd w:val="clear" w:color="auto" w:fill="auto"/>
            <w:vAlign w:val="center"/>
            <w:hideMark/>
          </w:tcPr>
          <w:p w14:paraId="7571566A" w14:textId="77777777" w:rsidR="00FD2AB5" w:rsidRPr="004518F7" w:rsidRDefault="00FD2AB5" w:rsidP="00F3696F">
            <w:pPr>
              <w:rPr>
                <w:rFonts w:ascii="Calibri" w:hAnsi="Calibri" w:cs="Calibri"/>
                <w:i/>
                <w:iCs/>
                <w:color w:val="000000"/>
                <w:lang w:val="en-ID" w:eastAsia="en-ID"/>
              </w:rPr>
            </w:pPr>
            <w:r w:rsidRPr="004518F7">
              <w:rPr>
                <w:rFonts w:ascii="Calibri" w:hAnsi="Calibri" w:cs="Calibri"/>
                <w:i/>
                <w:iCs/>
                <w:color w:val="000000"/>
                <w:lang w:eastAsia="en-ID"/>
              </w:rPr>
              <w:t>Δ</w:t>
            </w:r>
            <w:r w:rsidRPr="004518F7">
              <w:rPr>
                <w:rFonts w:ascii="Calibri" w:hAnsi="Calibri" w:cs="Calibri"/>
                <w:color w:val="000000"/>
                <w:lang w:eastAsia="en-ID"/>
              </w:rPr>
              <w:t xml:space="preserve"> (%)</w:t>
            </w:r>
          </w:p>
        </w:tc>
      </w:tr>
      <w:tr w:rsidR="00FD2AB5" w:rsidRPr="004518F7" w14:paraId="1F05B042" w14:textId="77777777" w:rsidTr="00FD2AB5">
        <w:trPr>
          <w:trHeight w:val="315"/>
        </w:trPr>
        <w:tc>
          <w:tcPr>
            <w:tcW w:w="3307" w:type="dxa"/>
            <w:tcBorders>
              <w:top w:val="nil"/>
              <w:left w:val="nil"/>
              <w:bottom w:val="nil"/>
              <w:right w:val="nil"/>
            </w:tcBorders>
            <w:shd w:val="clear" w:color="auto" w:fill="auto"/>
            <w:noWrap/>
            <w:vAlign w:val="bottom"/>
            <w:hideMark/>
          </w:tcPr>
          <w:p w14:paraId="493CC86B"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 xml:space="preserve">DOSIS </w:t>
            </w:r>
            <w:proofErr w:type="spellStart"/>
            <w:r w:rsidRPr="002F1D35">
              <w:rPr>
                <w:rFonts w:ascii="Calibri" w:hAnsi="Calibri" w:cs="Calibri"/>
                <w:color w:val="000000"/>
                <w:sz w:val="22"/>
                <w:szCs w:val="22"/>
                <w:lang w:val="en-ID" w:eastAsia="en-ID"/>
              </w:rPr>
              <w:t>Biofertilizer</w:t>
            </w:r>
            <w:proofErr w:type="spellEnd"/>
            <w:r w:rsidRPr="002F1D35">
              <w:rPr>
                <w:rFonts w:ascii="Calibri" w:hAnsi="Calibri" w:cs="Calibri"/>
                <w:color w:val="000000"/>
                <w:sz w:val="22"/>
                <w:szCs w:val="22"/>
                <w:lang w:val="en-ID" w:eastAsia="en-ID"/>
              </w:rPr>
              <w:t xml:space="preserve"> 0 ton /ha ( T0)</w:t>
            </w:r>
          </w:p>
        </w:tc>
        <w:tc>
          <w:tcPr>
            <w:tcW w:w="763" w:type="dxa"/>
            <w:tcBorders>
              <w:top w:val="nil"/>
              <w:left w:val="nil"/>
              <w:bottom w:val="nil"/>
              <w:right w:val="nil"/>
            </w:tcBorders>
            <w:shd w:val="clear" w:color="auto" w:fill="auto"/>
            <w:noWrap/>
            <w:vAlign w:val="bottom"/>
            <w:hideMark/>
          </w:tcPr>
          <w:p w14:paraId="3BE187A3" w14:textId="77777777" w:rsidR="00FD2AB5" w:rsidRPr="002F1D35" w:rsidRDefault="00FD2AB5" w:rsidP="00F3696F">
            <w:pPr>
              <w:ind w:right="-76"/>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31,08</w:t>
            </w:r>
          </w:p>
        </w:tc>
        <w:tc>
          <w:tcPr>
            <w:tcW w:w="641" w:type="dxa"/>
            <w:tcBorders>
              <w:top w:val="nil"/>
              <w:left w:val="nil"/>
              <w:bottom w:val="nil"/>
              <w:right w:val="nil"/>
            </w:tcBorders>
            <w:shd w:val="clear" w:color="auto" w:fill="auto"/>
            <w:noWrap/>
            <w:vAlign w:val="bottom"/>
            <w:hideMark/>
          </w:tcPr>
          <w:p w14:paraId="561D5F17" w14:textId="77777777" w:rsidR="00FD2AB5" w:rsidRPr="002F1D35" w:rsidRDefault="00FD2AB5" w:rsidP="00F3696F">
            <w:pPr>
              <w:rPr>
                <w:rFonts w:ascii="Calibri" w:hAnsi="Calibri" w:cs="Calibri"/>
                <w:color w:val="000000"/>
                <w:sz w:val="22"/>
                <w:szCs w:val="22"/>
                <w:lang w:val="en-ID" w:eastAsia="en-ID"/>
              </w:rPr>
            </w:pPr>
          </w:p>
        </w:tc>
        <w:tc>
          <w:tcPr>
            <w:tcW w:w="763" w:type="dxa"/>
            <w:tcBorders>
              <w:top w:val="nil"/>
              <w:left w:val="nil"/>
              <w:bottom w:val="nil"/>
              <w:right w:val="nil"/>
            </w:tcBorders>
            <w:shd w:val="clear" w:color="auto" w:fill="auto"/>
            <w:noWrap/>
            <w:vAlign w:val="bottom"/>
            <w:hideMark/>
          </w:tcPr>
          <w:p w14:paraId="3FD5DE41" w14:textId="77777777" w:rsidR="00FD2AB5" w:rsidRPr="002F1D35" w:rsidRDefault="00FD2AB5" w:rsidP="00F3696F">
            <w:pPr>
              <w:ind w:right="-32"/>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42,95</w:t>
            </w:r>
          </w:p>
        </w:tc>
        <w:tc>
          <w:tcPr>
            <w:tcW w:w="622" w:type="dxa"/>
            <w:tcBorders>
              <w:top w:val="nil"/>
              <w:left w:val="nil"/>
              <w:bottom w:val="nil"/>
              <w:right w:val="nil"/>
            </w:tcBorders>
            <w:shd w:val="clear" w:color="auto" w:fill="auto"/>
            <w:noWrap/>
            <w:vAlign w:val="bottom"/>
            <w:hideMark/>
          </w:tcPr>
          <w:p w14:paraId="0ABC48D8" w14:textId="77777777" w:rsidR="00FD2AB5" w:rsidRPr="002F1D35" w:rsidRDefault="00FD2AB5" w:rsidP="00F3696F">
            <w:pPr>
              <w:rPr>
                <w:rFonts w:ascii="Calibri" w:hAnsi="Calibri" w:cs="Calibri"/>
                <w:color w:val="000000"/>
                <w:sz w:val="22"/>
                <w:szCs w:val="22"/>
                <w:lang w:val="en-ID" w:eastAsia="en-ID"/>
              </w:rPr>
            </w:pPr>
          </w:p>
        </w:tc>
        <w:tc>
          <w:tcPr>
            <w:tcW w:w="763" w:type="dxa"/>
            <w:tcBorders>
              <w:top w:val="nil"/>
              <w:left w:val="nil"/>
              <w:bottom w:val="nil"/>
              <w:right w:val="nil"/>
            </w:tcBorders>
            <w:shd w:val="clear" w:color="auto" w:fill="auto"/>
            <w:noWrap/>
            <w:vAlign w:val="bottom"/>
            <w:hideMark/>
          </w:tcPr>
          <w:p w14:paraId="74434927" w14:textId="77777777" w:rsidR="00FD2AB5" w:rsidRPr="002F1D35" w:rsidRDefault="00FD2AB5" w:rsidP="00F3696F">
            <w:pPr>
              <w:ind w:right="-99"/>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68,60</w:t>
            </w:r>
          </w:p>
        </w:tc>
        <w:tc>
          <w:tcPr>
            <w:tcW w:w="641" w:type="dxa"/>
            <w:tcBorders>
              <w:top w:val="nil"/>
              <w:left w:val="nil"/>
              <w:bottom w:val="nil"/>
              <w:right w:val="nil"/>
            </w:tcBorders>
            <w:shd w:val="clear" w:color="auto" w:fill="auto"/>
            <w:noWrap/>
            <w:vAlign w:val="bottom"/>
            <w:hideMark/>
          </w:tcPr>
          <w:p w14:paraId="545A5055" w14:textId="77777777" w:rsidR="00FD2AB5" w:rsidRPr="002F1D35" w:rsidRDefault="00FD2AB5" w:rsidP="00F3696F">
            <w:pPr>
              <w:rPr>
                <w:rFonts w:ascii="Calibri" w:hAnsi="Calibri" w:cs="Calibri"/>
                <w:color w:val="000000"/>
                <w:sz w:val="22"/>
                <w:szCs w:val="22"/>
                <w:lang w:val="en-ID" w:eastAsia="en-ID"/>
              </w:rPr>
            </w:pPr>
          </w:p>
        </w:tc>
        <w:tc>
          <w:tcPr>
            <w:tcW w:w="763" w:type="dxa"/>
            <w:tcBorders>
              <w:top w:val="nil"/>
              <w:left w:val="nil"/>
              <w:bottom w:val="nil"/>
              <w:right w:val="nil"/>
            </w:tcBorders>
            <w:shd w:val="clear" w:color="auto" w:fill="auto"/>
            <w:noWrap/>
            <w:vAlign w:val="center"/>
            <w:hideMark/>
          </w:tcPr>
          <w:p w14:paraId="27C8ADC3" w14:textId="77777777" w:rsidR="00FD2AB5" w:rsidRPr="002F1D35" w:rsidRDefault="00FD2AB5" w:rsidP="00F3696F">
            <w:pPr>
              <w:ind w:right="-70"/>
              <w:rPr>
                <w:rFonts w:ascii="Calibri" w:hAnsi="Calibri" w:cs="Calibri"/>
                <w:color w:val="000000"/>
                <w:sz w:val="22"/>
                <w:szCs w:val="22"/>
                <w:lang w:val="en-ID" w:eastAsia="en-ID"/>
              </w:rPr>
            </w:pPr>
            <w:r w:rsidRPr="002F1D35">
              <w:rPr>
                <w:rFonts w:ascii="Calibri" w:hAnsi="Calibri" w:cs="Calibri"/>
                <w:color w:val="000000"/>
                <w:sz w:val="22"/>
                <w:szCs w:val="22"/>
                <w:lang w:eastAsia="en-ID"/>
              </w:rPr>
              <w:t>89,80</w:t>
            </w:r>
          </w:p>
        </w:tc>
        <w:tc>
          <w:tcPr>
            <w:tcW w:w="641" w:type="dxa"/>
            <w:tcBorders>
              <w:top w:val="nil"/>
              <w:left w:val="nil"/>
              <w:bottom w:val="nil"/>
              <w:right w:val="nil"/>
            </w:tcBorders>
            <w:shd w:val="clear" w:color="auto" w:fill="auto"/>
            <w:vAlign w:val="center"/>
            <w:hideMark/>
          </w:tcPr>
          <w:p w14:paraId="58BEE65C" w14:textId="77777777" w:rsidR="00FD2AB5" w:rsidRPr="002F1D35" w:rsidRDefault="00FD2AB5" w:rsidP="00F3696F">
            <w:pPr>
              <w:ind w:right="-179"/>
              <w:rPr>
                <w:rFonts w:ascii="Calibri" w:hAnsi="Calibri" w:cs="Calibri"/>
                <w:color w:val="000000"/>
                <w:sz w:val="22"/>
                <w:szCs w:val="22"/>
                <w:lang w:val="en-ID" w:eastAsia="en-ID"/>
              </w:rPr>
            </w:pPr>
            <w:r w:rsidRPr="002F1D35">
              <w:rPr>
                <w:rFonts w:ascii="Calibri" w:hAnsi="Calibri" w:cs="Calibri"/>
                <w:color w:val="000000"/>
                <w:sz w:val="22"/>
                <w:szCs w:val="22"/>
                <w:lang w:eastAsia="en-ID"/>
              </w:rPr>
              <w:t>0,90</w:t>
            </w:r>
          </w:p>
        </w:tc>
        <w:tc>
          <w:tcPr>
            <w:tcW w:w="641" w:type="dxa"/>
            <w:tcBorders>
              <w:top w:val="nil"/>
              <w:left w:val="nil"/>
              <w:bottom w:val="nil"/>
              <w:right w:val="nil"/>
            </w:tcBorders>
            <w:shd w:val="clear" w:color="auto" w:fill="auto"/>
            <w:vAlign w:val="center"/>
            <w:hideMark/>
          </w:tcPr>
          <w:p w14:paraId="2E982D11"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eastAsia="en-ID"/>
              </w:rPr>
              <w:t>-</w:t>
            </w:r>
          </w:p>
        </w:tc>
        <w:bookmarkStart w:id="0" w:name="_GoBack"/>
        <w:bookmarkEnd w:id="0"/>
      </w:tr>
      <w:tr w:rsidR="00FD2AB5" w:rsidRPr="004518F7" w14:paraId="4DDAC1DA" w14:textId="77777777" w:rsidTr="00FD2AB5">
        <w:trPr>
          <w:trHeight w:val="553"/>
        </w:trPr>
        <w:tc>
          <w:tcPr>
            <w:tcW w:w="3307" w:type="dxa"/>
            <w:tcBorders>
              <w:top w:val="nil"/>
              <w:left w:val="nil"/>
              <w:bottom w:val="nil"/>
              <w:right w:val="nil"/>
            </w:tcBorders>
            <w:shd w:val="clear" w:color="auto" w:fill="auto"/>
            <w:noWrap/>
            <w:vAlign w:val="bottom"/>
            <w:hideMark/>
          </w:tcPr>
          <w:p w14:paraId="3847879A"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 xml:space="preserve">DOSIS </w:t>
            </w:r>
            <w:proofErr w:type="spellStart"/>
            <w:r w:rsidRPr="002F1D35">
              <w:rPr>
                <w:rFonts w:ascii="Calibri" w:hAnsi="Calibri" w:cs="Calibri"/>
                <w:color w:val="000000"/>
                <w:sz w:val="22"/>
                <w:szCs w:val="22"/>
                <w:lang w:val="en-ID" w:eastAsia="en-ID"/>
              </w:rPr>
              <w:t>Biofertilizer</w:t>
            </w:r>
            <w:proofErr w:type="spellEnd"/>
            <w:r w:rsidRPr="002F1D35">
              <w:rPr>
                <w:rFonts w:ascii="Calibri" w:hAnsi="Calibri" w:cs="Calibri"/>
                <w:color w:val="000000"/>
                <w:sz w:val="22"/>
                <w:szCs w:val="22"/>
                <w:lang w:val="en-ID" w:eastAsia="en-ID"/>
              </w:rPr>
              <w:t xml:space="preserve"> 5 ton /ha ( T1)</w:t>
            </w:r>
          </w:p>
        </w:tc>
        <w:tc>
          <w:tcPr>
            <w:tcW w:w="763" w:type="dxa"/>
            <w:tcBorders>
              <w:top w:val="nil"/>
              <w:left w:val="nil"/>
              <w:bottom w:val="nil"/>
              <w:right w:val="nil"/>
            </w:tcBorders>
            <w:shd w:val="clear" w:color="auto" w:fill="auto"/>
            <w:noWrap/>
            <w:vAlign w:val="bottom"/>
            <w:hideMark/>
          </w:tcPr>
          <w:p w14:paraId="2B29FE8E" w14:textId="77777777" w:rsidR="00FD2AB5" w:rsidRPr="002F1D35" w:rsidRDefault="00FD2AB5" w:rsidP="00F3696F">
            <w:pPr>
              <w:ind w:right="-76"/>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31,00</w:t>
            </w:r>
          </w:p>
        </w:tc>
        <w:tc>
          <w:tcPr>
            <w:tcW w:w="641" w:type="dxa"/>
            <w:tcBorders>
              <w:top w:val="nil"/>
              <w:left w:val="nil"/>
              <w:bottom w:val="nil"/>
              <w:right w:val="nil"/>
            </w:tcBorders>
            <w:shd w:val="clear" w:color="auto" w:fill="auto"/>
            <w:noWrap/>
            <w:vAlign w:val="bottom"/>
            <w:hideMark/>
          </w:tcPr>
          <w:p w14:paraId="05175EBD" w14:textId="77777777" w:rsidR="00FD2AB5" w:rsidRPr="002F1D35" w:rsidRDefault="00FD2AB5" w:rsidP="00F3696F">
            <w:pPr>
              <w:ind w:right="-43"/>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1,44</w:t>
            </w:r>
          </w:p>
        </w:tc>
        <w:tc>
          <w:tcPr>
            <w:tcW w:w="763" w:type="dxa"/>
            <w:tcBorders>
              <w:top w:val="nil"/>
              <w:left w:val="nil"/>
              <w:bottom w:val="nil"/>
              <w:right w:val="nil"/>
            </w:tcBorders>
            <w:shd w:val="clear" w:color="auto" w:fill="auto"/>
            <w:noWrap/>
            <w:vAlign w:val="bottom"/>
            <w:hideMark/>
          </w:tcPr>
          <w:p w14:paraId="6C9A2145" w14:textId="77777777" w:rsidR="00FD2AB5" w:rsidRPr="002F1D35" w:rsidRDefault="00FD2AB5" w:rsidP="00F3696F">
            <w:pPr>
              <w:ind w:right="-32"/>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46,53</w:t>
            </w:r>
          </w:p>
        </w:tc>
        <w:tc>
          <w:tcPr>
            <w:tcW w:w="622" w:type="dxa"/>
            <w:tcBorders>
              <w:top w:val="nil"/>
              <w:left w:val="nil"/>
              <w:bottom w:val="nil"/>
              <w:right w:val="nil"/>
            </w:tcBorders>
            <w:shd w:val="clear" w:color="auto" w:fill="auto"/>
            <w:noWrap/>
            <w:vAlign w:val="bottom"/>
            <w:hideMark/>
          </w:tcPr>
          <w:p w14:paraId="6FFB3F23"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2,43</w:t>
            </w:r>
          </w:p>
        </w:tc>
        <w:tc>
          <w:tcPr>
            <w:tcW w:w="763" w:type="dxa"/>
            <w:tcBorders>
              <w:top w:val="nil"/>
              <w:left w:val="nil"/>
              <w:bottom w:val="nil"/>
              <w:right w:val="nil"/>
            </w:tcBorders>
            <w:shd w:val="clear" w:color="auto" w:fill="auto"/>
            <w:noWrap/>
            <w:vAlign w:val="bottom"/>
            <w:hideMark/>
          </w:tcPr>
          <w:p w14:paraId="14B21149" w14:textId="77777777" w:rsidR="00FD2AB5" w:rsidRPr="002F1D35" w:rsidRDefault="00FD2AB5" w:rsidP="00F3696F">
            <w:pPr>
              <w:ind w:right="-99"/>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70,43</w:t>
            </w:r>
          </w:p>
        </w:tc>
        <w:tc>
          <w:tcPr>
            <w:tcW w:w="641" w:type="dxa"/>
            <w:tcBorders>
              <w:top w:val="nil"/>
              <w:left w:val="nil"/>
              <w:bottom w:val="nil"/>
              <w:right w:val="nil"/>
            </w:tcBorders>
            <w:shd w:val="clear" w:color="auto" w:fill="auto"/>
            <w:noWrap/>
            <w:vAlign w:val="bottom"/>
            <w:hideMark/>
          </w:tcPr>
          <w:p w14:paraId="0E4DE2D5" w14:textId="77777777" w:rsidR="00FD2AB5" w:rsidRPr="002F1D35" w:rsidRDefault="00FD2AB5" w:rsidP="00F3696F">
            <w:pPr>
              <w:ind w:right="-66"/>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1,27</w:t>
            </w:r>
          </w:p>
        </w:tc>
        <w:tc>
          <w:tcPr>
            <w:tcW w:w="763" w:type="dxa"/>
            <w:tcBorders>
              <w:top w:val="nil"/>
              <w:left w:val="nil"/>
              <w:bottom w:val="nil"/>
              <w:right w:val="nil"/>
            </w:tcBorders>
            <w:shd w:val="clear" w:color="auto" w:fill="auto"/>
            <w:noWrap/>
            <w:vAlign w:val="center"/>
            <w:hideMark/>
          </w:tcPr>
          <w:p w14:paraId="5D03B987" w14:textId="77777777" w:rsidR="00FD2AB5" w:rsidRPr="002F1D35" w:rsidRDefault="00FD2AB5" w:rsidP="00F3696F">
            <w:pPr>
              <w:ind w:right="-70"/>
              <w:rPr>
                <w:rFonts w:ascii="Calibri" w:hAnsi="Calibri" w:cs="Calibri"/>
                <w:color w:val="000000"/>
                <w:sz w:val="22"/>
                <w:szCs w:val="22"/>
                <w:lang w:val="en-ID" w:eastAsia="en-ID"/>
              </w:rPr>
            </w:pPr>
            <w:r w:rsidRPr="002F1D35">
              <w:rPr>
                <w:rFonts w:ascii="Calibri" w:hAnsi="Calibri" w:cs="Calibri"/>
                <w:color w:val="000000"/>
                <w:sz w:val="22"/>
                <w:szCs w:val="22"/>
                <w:lang w:eastAsia="en-ID"/>
              </w:rPr>
              <w:t>93,08</w:t>
            </w:r>
          </w:p>
        </w:tc>
        <w:tc>
          <w:tcPr>
            <w:tcW w:w="641" w:type="dxa"/>
            <w:tcBorders>
              <w:top w:val="nil"/>
              <w:left w:val="nil"/>
              <w:bottom w:val="nil"/>
              <w:right w:val="nil"/>
            </w:tcBorders>
            <w:shd w:val="clear" w:color="auto" w:fill="auto"/>
            <w:vAlign w:val="center"/>
            <w:hideMark/>
          </w:tcPr>
          <w:p w14:paraId="72F15A10" w14:textId="77777777" w:rsidR="00FD2AB5" w:rsidRPr="002F1D35" w:rsidRDefault="00FD2AB5" w:rsidP="00F3696F">
            <w:pPr>
              <w:ind w:right="-37"/>
              <w:rPr>
                <w:rFonts w:ascii="Calibri" w:hAnsi="Calibri" w:cs="Calibri"/>
                <w:color w:val="000000"/>
                <w:sz w:val="22"/>
                <w:szCs w:val="22"/>
                <w:lang w:val="en-ID" w:eastAsia="en-ID"/>
              </w:rPr>
            </w:pPr>
            <w:r w:rsidRPr="002F1D35">
              <w:rPr>
                <w:rFonts w:ascii="Calibri" w:hAnsi="Calibri" w:cs="Calibri"/>
                <w:color w:val="000000"/>
                <w:sz w:val="22"/>
                <w:szCs w:val="22"/>
                <w:lang w:eastAsia="en-ID"/>
              </w:rPr>
              <w:t>0,94</w:t>
            </w:r>
          </w:p>
        </w:tc>
        <w:tc>
          <w:tcPr>
            <w:tcW w:w="641" w:type="dxa"/>
            <w:tcBorders>
              <w:top w:val="nil"/>
              <w:left w:val="nil"/>
              <w:bottom w:val="nil"/>
              <w:right w:val="nil"/>
            </w:tcBorders>
            <w:shd w:val="clear" w:color="auto" w:fill="auto"/>
            <w:vAlign w:val="center"/>
            <w:hideMark/>
          </w:tcPr>
          <w:p w14:paraId="301918D7"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eastAsia="en-ID"/>
              </w:rPr>
              <w:t>3,65</w:t>
            </w:r>
          </w:p>
        </w:tc>
      </w:tr>
      <w:tr w:rsidR="00FD2AB5" w:rsidRPr="004518F7" w14:paraId="79428B22" w14:textId="77777777" w:rsidTr="00FD2AB5">
        <w:trPr>
          <w:trHeight w:val="300"/>
        </w:trPr>
        <w:tc>
          <w:tcPr>
            <w:tcW w:w="3307" w:type="dxa"/>
            <w:tcBorders>
              <w:top w:val="nil"/>
              <w:left w:val="nil"/>
              <w:bottom w:val="nil"/>
              <w:right w:val="nil"/>
            </w:tcBorders>
            <w:shd w:val="clear" w:color="auto" w:fill="auto"/>
            <w:noWrap/>
            <w:vAlign w:val="bottom"/>
            <w:hideMark/>
          </w:tcPr>
          <w:p w14:paraId="5C4BA88D"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 xml:space="preserve">DOSIS </w:t>
            </w:r>
            <w:proofErr w:type="spellStart"/>
            <w:r w:rsidRPr="002F1D35">
              <w:rPr>
                <w:rFonts w:ascii="Calibri" w:hAnsi="Calibri" w:cs="Calibri"/>
                <w:color w:val="000000"/>
                <w:sz w:val="22"/>
                <w:szCs w:val="22"/>
                <w:lang w:val="en-ID" w:eastAsia="en-ID"/>
              </w:rPr>
              <w:t>Biofertilizer</w:t>
            </w:r>
            <w:proofErr w:type="spellEnd"/>
            <w:r w:rsidRPr="002F1D35">
              <w:rPr>
                <w:rFonts w:ascii="Calibri" w:hAnsi="Calibri" w:cs="Calibri"/>
                <w:color w:val="000000"/>
                <w:sz w:val="22"/>
                <w:szCs w:val="22"/>
                <w:lang w:val="en-ID" w:eastAsia="en-ID"/>
              </w:rPr>
              <w:t xml:space="preserve"> 10 ton /ha ( T2)</w:t>
            </w:r>
          </w:p>
        </w:tc>
        <w:tc>
          <w:tcPr>
            <w:tcW w:w="763" w:type="dxa"/>
            <w:tcBorders>
              <w:top w:val="nil"/>
              <w:left w:val="nil"/>
              <w:bottom w:val="nil"/>
              <w:right w:val="nil"/>
            </w:tcBorders>
            <w:shd w:val="clear" w:color="auto" w:fill="auto"/>
            <w:noWrap/>
            <w:vAlign w:val="bottom"/>
            <w:hideMark/>
          </w:tcPr>
          <w:p w14:paraId="5D8E19B0" w14:textId="77777777" w:rsidR="00FD2AB5" w:rsidRPr="002F1D35" w:rsidRDefault="00FD2AB5" w:rsidP="00F3696F">
            <w:pPr>
              <w:ind w:right="-76"/>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32,73</w:t>
            </w:r>
          </w:p>
        </w:tc>
        <w:tc>
          <w:tcPr>
            <w:tcW w:w="641" w:type="dxa"/>
            <w:tcBorders>
              <w:top w:val="nil"/>
              <w:left w:val="nil"/>
              <w:bottom w:val="nil"/>
              <w:right w:val="nil"/>
            </w:tcBorders>
            <w:shd w:val="clear" w:color="auto" w:fill="auto"/>
            <w:noWrap/>
            <w:vAlign w:val="bottom"/>
            <w:hideMark/>
          </w:tcPr>
          <w:p w14:paraId="2F7C676E" w14:textId="77777777" w:rsidR="00FD2AB5" w:rsidRPr="002F1D35" w:rsidRDefault="00FD2AB5" w:rsidP="00F3696F">
            <w:pPr>
              <w:ind w:right="-43"/>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1,50</w:t>
            </w:r>
          </w:p>
        </w:tc>
        <w:tc>
          <w:tcPr>
            <w:tcW w:w="763" w:type="dxa"/>
            <w:tcBorders>
              <w:top w:val="nil"/>
              <w:left w:val="nil"/>
              <w:bottom w:val="nil"/>
              <w:right w:val="nil"/>
            </w:tcBorders>
            <w:shd w:val="clear" w:color="auto" w:fill="auto"/>
            <w:noWrap/>
            <w:vAlign w:val="bottom"/>
            <w:hideMark/>
          </w:tcPr>
          <w:p w14:paraId="5298AF6A" w14:textId="77777777" w:rsidR="00FD2AB5" w:rsidRPr="002F1D35" w:rsidRDefault="00FD2AB5" w:rsidP="00F3696F">
            <w:pPr>
              <w:ind w:right="-32"/>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46,63</w:t>
            </w:r>
          </w:p>
        </w:tc>
        <w:tc>
          <w:tcPr>
            <w:tcW w:w="622" w:type="dxa"/>
            <w:tcBorders>
              <w:top w:val="nil"/>
              <w:left w:val="nil"/>
              <w:bottom w:val="nil"/>
              <w:right w:val="nil"/>
            </w:tcBorders>
            <w:shd w:val="clear" w:color="auto" w:fill="auto"/>
            <w:noWrap/>
            <w:vAlign w:val="bottom"/>
            <w:hideMark/>
          </w:tcPr>
          <w:p w14:paraId="468E6826"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2,53</w:t>
            </w:r>
          </w:p>
        </w:tc>
        <w:tc>
          <w:tcPr>
            <w:tcW w:w="763" w:type="dxa"/>
            <w:tcBorders>
              <w:top w:val="nil"/>
              <w:left w:val="nil"/>
              <w:bottom w:val="nil"/>
              <w:right w:val="nil"/>
            </w:tcBorders>
            <w:shd w:val="clear" w:color="auto" w:fill="auto"/>
            <w:noWrap/>
            <w:vAlign w:val="bottom"/>
            <w:hideMark/>
          </w:tcPr>
          <w:p w14:paraId="603E5032" w14:textId="77777777" w:rsidR="00FD2AB5" w:rsidRPr="002F1D35" w:rsidRDefault="00FD2AB5" w:rsidP="00F3696F">
            <w:pPr>
              <w:ind w:right="-99"/>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70,78</w:t>
            </w:r>
          </w:p>
        </w:tc>
        <w:tc>
          <w:tcPr>
            <w:tcW w:w="641" w:type="dxa"/>
            <w:tcBorders>
              <w:top w:val="nil"/>
              <w:left w:val="nil"/>
              <w:bottom w:val="nil"/>
              <w:right w:val="nil"/>
            </w:tcBorders>
            <w:shd w:val="clear" w:color="auto" w:fill="auto"/>
            <w:noWrap/>
            <w:vAlign w:val="bottom"/>
            <w:hideMark/>
          </w:tcPr>
          <w:p w14:paraId="51977890" w14:textId="77777777" w:rsidR="00FD2AB5" w:rsidRPr="002F1D35" w:rsidRDefault="00FD2AB5" w:rsidP="00F3696F">
            <w:pPr>
              <w:ind w:right="-66"/>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1,32</w:t>
            </w:r>
          </w:p>
        </w:tc>
        <w:tc>
          <w:tcPr>
            <w:tcW w:w="763" w:type="dxa"/>
            <w:tcBorders>
              <w:top w:val="nil"/>
              <w:left w:val="nil"/>
              <w:bottom w:val="nil"/>
              <w:right w:val="nil"/>
            </w:tcBorders>
            <w:shd w:val="clear" w:color="auto" w:fill="auto"/>
            <w:noWrap/>
            <w:vAlign w:val="center"/>
            <w:hideMark/>
          </w:tcPr>
          <w:p w14:paraId="3AF90374" w14:textId="77777777" w:rsidR="00FD2AB5" w:rsidRPr="002F1D35" w:rsidRDefault="00FD2AB5" w:rsidP="00F3696F">
            <w:pPr>
              <w:ind w:right="-70"/>
              <w:rPr>
                <w:rFonts w:ascii="Calibri" w:hAnsi="Calibri" w:cs="Calibri"/>
                <w:color w:val="000000"/>
                <w:sz w:val="22"/>
                <w:szCs w:val="22"/>
                <w:lang w:val="en-ID" w:eastAsia="en-ID"/>
              </w:rPr>
            </w:pPr>
            <w:r w:rsidRPr="002F1D35">
              <w:rPr>
                <w:rFonts w:ascii="Calibri" w:hAnsi="Calibri" w:cs="Calibri"/>
                <w:color w:val="000000"/>
                <w:sz w:val="22"/>
                <w:szCs w:val="22"/>
                <w:lang w:eastAsia="en-ID"/>
              </w:rPr>
              <w:t>93,24</w:t>
            </w:r>
          </w:p>
        </w:tc>
        <w:tc>
          <w:tcPr>
            <w:tcW w:w="641" w:type="dxa"/>
            <w:tcBorders>
              <w:top w:val="nil"/>
              <w:left w:val="nil"/>
              <w:bottom w:val="nil"/>
              <w:right w:val="nil"/>
            </w:tcBorders>
            <w:shd w:val="clear" w:color="auto" w:fill="auto"/>
            <w:vAlign w:val="center"/>
            <w:hideMark/>
          </w:tcPr>
          <w:p w14:paraId="7E065C7E" w14:textId="77777777" w:rsidR="00FD2AB5" w:rsidRPr="002F1D35" w:rsidRDefault="00FD2AB5" w:rsidP="00F3696F">
            <w:pPr>
              <w:ind w:right="-37"/>
              <w:rPr>
                <w:rFonts w:ascii="Calibri" w:hAnsi="Calibri" w:cs="Calibri"/>
                <w:color w:val="000000"/>
                <w:sz w:val="22"/>
                <w:szCs w:val="22"/>
                <w:lang w:val="en-ID" w:eastAsia="en-ID"/>
              </w:rPr>
            </w:pPr>
            <w:r w:rsidRPr="002F1D35">
              <w:rPr>
                <w:rFonts w:ascii="Calibri" w:hAnsi="Calibri" w:cs="Calibri"/>
                <w:color w:val="000000"/>
                <w:sz w:val="22"/>
                <w:szCs w:val="22"/>
                <w:lang w:eastAsia="en-ID"/>
              </w:rPr>
              <w:t>0,96</w:t>
            </w:r>
          </w:p>
        </w:tc>
        <w:tc>
          <w:tcPr>
            <w:tcW w:w="641" w:type="dxa"/>
            <w:tcBorders>
              <w:top w:val="nil"/>
              <w:left w:val="nil"/>
              <w:bottom w:val="nil"/>
              <w:right w:val="nil"/>
            </w:tcBorders>
            <w:shd w:val="clear" w:color="auto" w:fill="auto"/>
            <w:vAlign w:val="center"/>
            <w:hideMark/>
          </w:tcPr>
          <w:p w14:paraId="5517486E"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eastAsia="en-ID"/>
              </w:rPr>
              <w:t>3,8</w:t>
            </w:r>
          </w:p>
        </w:tc>
      </w:tr>
      <w:tr w:rsidR="00FD2AB5" w:rsidRPr="004518F7" w14:paraId="06297375" w14:textId="77777777" w:rsidTr="00FD2AB5">
        <w:trPr>
          <w:trHeight w:val="300"/>
        </w:trPr>
        <w:tc>
          <w:tcPr>
            <w:tcW w:w="3307" w:type="dxa"/>
            <w:tcBorders>
              <w:top w:val="nil"/>
              <w:left w:val="nil"/>
              <w:bottom w:val="single" w:sz="4" w:space="0" w:color="auto"/>
              <w:right w:val="nil"/>
            </w:tcBorders>
            <w:shd w:val="clear" w:color="auto" w:fill="auto"/>
            <w:noWrap/>
            <w:vAlign w:val="bottom"/>
            <w:hideMark/>
          </w:tcPr>
          <w:p w14:paraId="08E09C21"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 xml:space="preserve">DOSIS </w:t>
            </w:r>
            <w:proofErr w:type="spellStart"/>
            <w:r w:rsidRPr="002F1D35">
              <w:rPr>
                <w:rFonts w:ascii="Calibri" w:hAnsi="Calibri" w:cs="Calibri"/>
                <w:color w:val="000000"/>
                <w:sz w:val="22"/>
                <w:szCs w:val="22"/>
                <w:lang w:val="en-ID" w:eastAsia="en-ID"/>
              </w:rPr>
              <w:t>Biofertilizer</w:t>
            </w:r>
            <w:proofErr w:type="spellEnd"/>
            <w:r w:rsidRPr="002F1D35">
              <w:rPr>
                <w:rFonts w:ascii="Calibri" w:hAnsi="Calibri" w:cs="Calibri"/>
                <w:color w:val="000000"/>
                <w:sz w:val="22"/>
                <w:szCs w:val="22"/>
                <w:lang w:val="en-ID" w:eastAsia="en-ID"/>
              </w:rPr>
              <w:t xml:space="preserve"> 15  ton /ha ( T3)</w:t>
            </w:r>
          </w:p>
        </w:tc>
        <w:tc>
          <w:tcPr>
            <w:tcW w:w="763" w:type="dxa"/>
            <w:tcBorders>
              <w:top w:val="nil"/>
              <w:left w:val="nil"/>
              <w:bottom w:val="single" w:sz="4" w:space="0" w:color="auto"/>
              <w:right w:val="nil"/>
            </w:tcBorders>
            <w:shd w:val="clear" w:color="auto" w:fill="auto"/>
            <w:noWrap/>
            <w:vAlign w:val="bottom"/>
            <w:hideMark/>
          </w:tcPr>
          <w:p w14:paraId="2BD24C5F" w14:textId="77777777" w:rsidR="00FD2AB5" w:rsidRPr="002F1D35" w:rsidRDefault="00FD2AB5" w:rsidP="00F3696F">
            <w:pPr>
              <w:ind w:right="-76"/>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32,45</w:t>
            </w:r>
          </w:p>
        </w:tc>
        <w:tc>
          <w:tcPr>
            <w:tcW w:w="641" w:type="dxa"/>
            <w:tcBorders>
              <w:top w:val="nil"/>
              <w:left w:val="nil"/>
              <w:bottom w:val="single" w:sz="4" w:space="0" w:color="auto"/>
              <w:right w:val="nil"/>
            </w:tcBorders>
            <w:shd w:val="clear" w:color="auto" w:fill="auto"/>
            <w:noWrap/>
            <w:vAlign w:val="bottom"/>
            <w:hideMark/>
          </w:tcPr>
          <w:p w14:paraId="3DC89CB2" w14:textId="77777777" w:rsidR="00FD2AB5" w:rsidRPr="002F1D35" w:rsidRDefault="00FD2AB5" w:rsidP="00F3696F">
            <w:pPr>
              <w:ind w:right="-43"/>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1,53</w:t>
            </w:r>
          </w:p>
        </w:tc>
        <w:tc>
          <w:tcPr>
            <w:tcW w:w="763" w:type="dxa"/>
            <w:tcBorders>
              <w:top w:val="nil"/>
              <w:left w:val="nil"/>
              <w:bottom w:val="single" w:sz="4" w:space="0" w:color="auto"/>
              <w:right w:val="nil"/>
            </w:tcBorders>
            <w:shd w:val="clear" w:color="auto" w:fill="auto"/>
            <w:noWrap/>
            <w:vAlign w:val="bottom"/>
            <w:hideMark/>
          </w:tcPr>
          <w:p w14:paraId="54303DBE" w14:textId="77777777" w:rsidR="00FD2AB5" w:rsidRPr="002F1D35" w:rsidRDefault="00FD2AB5" w:rsidP="00F3696F">
            <w:pPr>
              <w:ind w:right="-32"/>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49,85</w:t>
            </w:r>
          </w:p>
        </w:tc>
        <w:tc>
          <w:tcPr>
            <w:tcW w:w="622" w:type="dxa"/>
            <w:tcBorders>
              <w:top w:val="nil"/>
              <w:left w:val="nil"/>
              <w:bottom w:val="single" w:sz="4" w:space="0" w:color="auto"/>
              <w:right w:val="nil"/>
            </w:tcBorders>
            <w:shd w:val="clear" w:color="auto" w:fill="auto"/>
            <w:noWrap/>
            <w:vAlign w:val="bottom"/>
            <w:hideMark/>
          </w:tcPr>
          <w:p w14:paraId="59BD7D23"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2,59</w:t>
            </w:r>
          </w:p>
        </w:tc>
        <w:tc>
          <w:tcPr>
            <w:tcW w:w="763" w:type="dxa"/>
            <w:tcBorders>
              <w:top w:val="nil"/>
              <w:left w:val="nil"/>
              <w:bottom w:val="single" w:sz="4" w:space="0" w:color="auto"/>
              <w:right w:val="nil"/>
            </w:tcBorders>
            <w:shd w:val="clear" w:color="auto" w:fill="auto"/>
            <w:noWrap/>
            <w:vAlign w:val="bottom"/>
            <w:hideMark/>
          </w:tcPr>
          <w:p w14:paraId="55767CC2" w14:textId="77777777" w:rsidR="00FD2AB5" w:rsidRPr="002F1D35" w:rsidRDefault="00FD2AB5" w:rsidP="00F3696F">
            <w:pPr>
              <w:ind w:right="-99"/>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72,75</w:t>
            </w:r>
          </w:p>
        </w:tc>
        <w:tc>
          <w:tcPr>
            <w:tcW w:w="641" w:type="dxa"/>
            <w:tcBorders>
              <w:top w:val="nil"/>
              <w:left w:val="nil"/>
              <w:bottom w:val="single" w:sz="4" w:space="0" w:color="auto"/>
              <w:right w:val="nil"/>
            </w:tcBorders>
            <w:shd w:val="clear" w:color="auto" w:fill="auto"/>
            <w:noWrap/>
            <w:vAlign w:val="bottom"/>
            <w:hideMark/>
          </w:tcPr>
          <w:p w14:paraId="3D9CFE89" w14:textId="77777777" w:rsidR="00FD2AB5" w:rsidRPr="002F1D35" w:rsidRDefault="00FD2AB5" w:rsidP="00F3696F">
            <w:pPr>
              <w:ind w:right="-66"/>
              <w:rPr>
                <w:rFonts w:ascii="Calibri" w:hAnsi="Calibri" w:cs="Calibri"/>
                <w:color w:val="000000"/>
                <w:sz w:val="22"/>
                <w:szCs w:val="22"/>
                <w:lang w:val="en-ID" w:eastAsia="en-ID"/>
              </w:rPr>
            </w:pPr>
            <w:r w:rsidRPr="002F1D35">
              <w:rPr>
                <w:rFonts w:ascii="Calibri" w:hAnsi="Calibri" w:cs="Calibri"/>
                <w:color w:val="000000"/>
                <w:sz w:val="22"/>
                <w:szCs w:val="22"/>
                <w:lang w:val="en-ID" w:eastAsia="en-ID"/>
              </w:rPr>
              <w:t>1,35</w:t>
            </w:r>
          </w:p>
        </w:tc>
        <w:tc>
          <w:tcPr>
            <w:tcW w:w="763" w:type="dxa"/>
            <w:tcBorders>
              <w:top w:val="nil"/>
              <w:left w:val="nil"/>
              <w:bottom w:val="single" w:sz="4" w:space="0" w:color="auto"/>
              <w:right w:val="nil"/>
            </w:tcBorders>
            <w:shd w:val="clear" w:color="auto" w:fill="auto"/>
            <w:noWrap/>
            <w:vAlign w:val="center"/>
            <w:hideMark/>
          </w:tcPr>
          <w:p w14:paraId="4ADDA25D" w14:textId="77777777" w:rsidR="00FD2AB5" w:rsidRPr="002F1D35" w:rsidRDefault="00FD2AB5" w:rsidP="00F3696F">
            <w:pPr>
              <w:ind w:right="-70"/>
              <w:rPr>
                <w:rFonts w:ascii="Calibri" w:hAnsi="Calibri" w:cs="Calibri"/>
                <w:color w:val="000000"/>
                <w:sz w:val="22"/>
                <w:szCs w:val="22"/>
                <w:lang w:val="en-ID" w:eastAsia="en-ID"/>
              </w:rPr>
            </w:pPr>
            <w:r w:rsidRPr="002F1D35">
              <w:rPr>
                <w:rFonts w:ascii="Calibri" w:hAnsi="Calibri" w:cs="Calibri"/>
                <w:color w:val="000000"/>
                <w:sz w:val="22"/>
                <w:szCs w:val="22"/>
                <w:lang w:eastAsia="en-ID"/>
              </w:rPr>
              <w:t>96,91</w:t>
            </w:r>
          </w:p>
        </w:tc>
        <w:tc>
          <w:tcPr>
            <w:tcW w:w="641" w:type="dxa"/>
            <w:tcBorders>
              <w:top w:val="nil"/>
              <w:left w:val="nil"/>
              <w:bottom w:val="single" w:sz="4" w:space="0" w:color="auto"/>
              <w:right w:val="nil"/>
            </w:tcBorders>
            <w:shd w:val="clear" w:color="auto" w:fill="auto"/>
            <w:vAlign w:val="center"/>
            <w:hideMark/>
          </w:tcPr>
          <w:p w14:paraId="33AAA666" w14:textId="77777777" w:rsidR="00FD2AB5" w:rsidRPr="002F1D35" w:rsidRDefault="00FD2AB5" w:rsidP="00F3696F">
            <w:pPr>
              <w:ind w:right="-37"/>
              <w:rPr>
                <w:rFonts w:ascii="Calibri" w:hAnsi="Calibri" w:cs="Calibri"/>
                <w:color w:val="000000"/>
                <w:sz w:val="22"/>
                <w:szCs w:val="22"/>
                <w:lang w:val="en-ID" w:eastAsia="en-ID"/>
              </w:rPr>
            </w:pPr>
            <w:r w:rsidRPr="002F1D35">
              <w:rPr>
                <w:rFonts w:ascii="Calibri" w:hAnsi="Calibri" w:cs="Calibri"/>
                <w:color w:val="000000"/>
                <w:sz w:val="22"/>
                <w:szCs w:val="22"/>
                <w:lang w:eastAsia="en-ID"/>
              </w:rPr>
              <w:t>0,90</w:t>
            </w:r>
          </w:p>
        </w:tc>
        <w:tc>
          <w:tcPr>
            <w:tcW w:w="641" w:type="dxa"/>
            <w:tcBorders>
              <w:top w:val="nil"/>
              <w:left w:val="nil"/>
              <w:bottom w:val="single" w:sz="4" w:space="0" w:color="auto"/>
              <w:right w:val="nil"/>
            </w:tcBorders>
            <w:shd w:val="clear" w:color="auto" w:fill="auto"/>
            <w:vAlign w:val="center"/>
            <w:hideMark/>
          </w:tcPr>
          <w:p w14:paraId="34BE5E03" w14:textId="77777777" w:rsidR="00FD2AB5" w:rsidRPr="002F1D35" w:rsidRDefault="00FD2AB5" w:rsidP="00F3696F">
            <w:pPr>
              <w:rPr>
                <w:rFonts w:ascii="Calibri" w:hAnsi="Calibri" w:cs="Calibri"/>
                <w:color w:val="000000"/>
                <w:sz w:val="22"/>
                <w:szCs w:val="22"/>
                <w:lang w:val="en-ID" w:eastAsia="en-ID"/>
              </w:rPr>
            </w:pPr>
            <w:r w:rsidRPr="002F1D35">
              <w:rPr>
                <w:rFonts w:ascii="Calibri" w:hAnsi="Calibri" w:cs="Calibri"/>
                <w:color w:val="000000"/>
                <w:sz w:val="22"/>
                <w:szCs w:val="22"/>
                <w:lang w:eastAsia="en-ID"/>
              </w:rPr>
              <w:t>7,9</w:t>
            </w:r>
          </w:p>
        </w:tc>
      </w:tr>
    </w:tbl>
    <w:p w14:paraId="49196096" w14:textId="7FC87ABE" w:rsidR="00E50C6E" w:rsidRPr="005F0AD3" w:rsidRDefault="00E50C6E" w:rsidP="005F0AD3">
      <w:pPr>
        <w:jc w:val="both"/>
        <w:rPr>
          <w:color w:val="000000" w:themeColor="text1"/>
          <w:sz w:val="20"/>
          <w:szCs w:val="20"/>
        </w:rPr>
      </w:pPr>
    </w:p>
    <w:p w14:paraId="35E09FF4" w14:textId="50FF9C61" w:rsidR="00FD2AB5" w:rsidRPr="00BC4517" w:rsidRDefault="00096870" w:rsidP="00FD2AB5">
      <w:pPr>
        <w:jc w:val="both"/>
        <w:rPr>
          <w:sz w:val="20"/>
          <w:szCs w:val="20"/>
        </w:rPr>
      </w:pPr>
      <w:r w:rsidRPr="007944E7">
        <w:rPr>
          <w:color w:val="000000" w:themeColor="text1"/>
          <w:sz w:val="20"/>
          <w:szCs w:val="20"/>
        </w:rPr>
        <w:t>Keterangan :</w:t>
      </w:r>
      <w:r w:rsidR="00FD2AB5">
        <w:rPr>
          <w:color w:val="000000" w:themeColor="text1"/>
          <w:sz w:val="20"/>
          <w:szCs w:val="20"/>
          <w:lang w:val="en-US"/>
        </w:rPr>
        <w:t xml:space="preserve"> -</w:t>
      </w:r>
      <w:r w:rsidR="00FD2AB5" w:rsidRPr="00FD2AB5">
        <w:rPr>
          <w:sz w:val="20"/>
          <w:szCs w:val="20"/>
        </w:rPr>
        <w:t xml:space="preserve"> </w:t>
      </w:r>
      <w:r w:rsidR="00FD2AB5" w:rsidRPr="00BC4517">
        <w:rPr>
          <w:sz w:val="20"/>
          <w:szCs w:val="20"/>
        </w:rPr>
        <w:t xml:space="preserve">Angka pada satu kolom yang diikutioleh huruf berbeda menunjukkan perbedaan pengaruh berdasarkan </w:t>
      </w:r>
      <w:r w:rsidR="00FD2AB5">
        <w:rPr>
          <w:sz w:val="20"/>
          <w:szCs w:val="20"/>
          <w:lang w:val="en-US"/>
        </w:rPr>
        <w:t xml:space="preserve">      </w:t>
      </w:r>
      <w:r w:rsidR="00FD2AB5" w:rsidRPr="00BC4517">
        <w:rPr>
          <w:sz w:val="20"/>
          <w:szCs w:val="20"/>
        </w:rPr>
        <w:t xml:space="preserve">uji Duncan 5%; </w:t>
      </w:r>
      <w:r w:rsidR="00FD2AB5" w:rsidRPr="00BC4517">
        <w:rPr>
          <w:i/>
          <w:iCs/>
          <w:sz w:val="20"/>
          <w:szCs w:val="20"/>
        </w:rPr>
        <w:t>y</w:t>
      </w:r>
      <w:r w:rsidR="00FD2AB5" w:rsidRPr="00BC4517">
        <w:rPr>
          <w:sz w:val="20"/>
          <w:szCs w:val="20"/>
        </w:rPr>
        <w:t xml:space="preserve"> adalah rata-rataperlakuan, </w:t>
      </w:r>
      <w:r w:rsidR="00FD2AB5" w:rsidRPr="00BC4517">
        <w:rPr>
          <w:i/>
          <w:iCs/>
          <w:sz w:val="20"/>
          <w:szCs w:val="20"/>
        </w:rPr>
        <w:t>d</w:t>
      </w:r>
      <w:r w:rsidR="00FD2AB5" w:rsidRPr="00BC4517">
        <w:rPr>
          <w:sz w:val="20"/>
          <w:szCs w:val="20"/>
        </w:rPr>
        <w:t xml:space="preserve"> adalah nilai Duncan 5%, dan </w:t>
      </w:r>
      <w:r w:rsidR="00FD2AB5" w:rsidRPr="00BC4517">
        <w:rPr>
          <w:i/>
          <w:iCs/>
          <w:color w:val="000000"/>
          <w:sz w:val="20"/>
          <w:szCs w:val="20"/>
          <w:lang w:eastAsia="id-ID"/>
        </w:rPr>
        <w:t xml:space="preserve">Δ </w:t>
      </w:r>
      <w:r w:rsidR="00FD2AB5" w:rsidRPr="00BC4517">
        <w:rPr>
          <w:color w:val="000000"/>
          <w:sz w:val="20"/>
          <w:szCs w:val="20"/>
          <w:lang w:eastAsia="id-ID"/>
        </w:rPr>
        <w:t xml:space="preserve"> adalah persentase peningkatan terhadap control (T0)</w:t>
      </w:r>
      <w:r w:rsidR="00FD2AB5">
        <w:rPr>
          <w:color w:val="000000"/>
          <w:sz w:val="20"/>
          <w:szCs w:val="20"/>
          <w:lang w:eastAsia="id-ID"/>
        </w:rPr>
        <w:t xml:space="preserve"> pada 56 HST</w:t>
      </w:r>
    </w:p>
    <w:p w14:paraId="472B6427" w14:textId="0958FCA3" w:rsidR="007944E7" w:rsidRPr="00FD2AB5" w:rsidRDefault="007944E7" w:rsidP="00FD2AB5">
      <w:pPr>
        <w:ind w:left="1447" w:hanging="1125"/>
        <w:jc w:val="both"/>
        <w:rPr>
          <w:color w:val="000000" w:themeColor="text1"/>
          <w:sz w:val="20"/>
          <w:szCs w:val="20"/>
          <w:lang w:val="en-US"/>
        </w:rPr>
      </w:pPr>
    </w:p>
    <w:p w14:paraId="2965C68A" w14:textId="77777777" w:rsidR="007944E7" w:rsidRDefault="007944E7" w:rsidP="007944E7">
      <w:pPr>
        <w:ind w:left="180"/>
        <w:jc w:val="both"/>
        <w:rPr>
          <w:color w:val="000000" w:themeColor="text1"/>
          <w:sz w:val="20"/>
          <w:szCs w:val="20"/>
        </w:rPr>
      </w:pPr>
    </w:p>
    <w:p w14:paraId="3D9EE84E" w14:textId="77777777" w:rsidR="00FD2AB5" w:rsidRDefault="00FD2AB5" w:rsidP="008A342E">
      <w:pPr>
        <w:rPr>
          <w:i/>
          <w:sz w:val="20"/>
          <w:szCs w:val="20"/>
        </w:rPr>
      </w:pPr>
    </w:p>
    <w:p w14:paraId="16642D63" w14:textId="688F7D65" w:rsidR="008A342E" w:rsidRPr="008A342E" w:rsidRDefault="00FD2AB5" w:rsidP="008A342E">
      <w:pPr>
        <w:rPr>
          <w:i/>
          <w:sz w:val="20"/>
          <w:szCs w:val="20"/>
        </w:rPr>
      </w:pPr>
      <w:r>
        <w:rPr>
          <w:i/>
          <w:sz w:val="20"/>
          <w:szCs w:val="20"/>
        </w:rPr>
        <w:lastRenderedPageBreak/>
        <w:t>Tabel 2</w:t>
      </w:r>
      <w:r w:rsidRPr="00FD2AB5">
        <w:rPr>
          <w:sz w:val="20"/>
          <w:szCs w:val="20"/>
        </w:rPr>
        <w:t xml:space="preserve">. </w:t>
      </w:r>
      <w:r w:rsidRPr="00FD2AB5">
        <w:rPr>
          <w:i/>
          <w:sz w:val="20"/>
          <w:szCs w:val="20"/>
        </w:rPr>
        <w:t>Pengaruh aplikasi biofertilizer kotoran sapi pada tanah di persemaian dan  penyemprotan tajuk terhadap tinggi tanaman 14-56 hari setelah tanam (HST) (cm)</w:t>
      </w:r>
      <w:r w:rsidR="008A342E" w:rsidRPr="008A342E">
        <w:rPr>
          <w:i/>
          <w:sz w:val="20"/>
          <w:szCs w:val="20"/>
        </w:rPr>
        <w:t xml:space="preserve">   </w:t>
      </w:r>
    </w:p>
    <w:tbl>
      <w:tblPr>
        <w:tblW w:w="5000" w:type="pct"/>
        <w:tblLook w:val="04A0" w:firstRow="1" w:lastRow="0" w:firstColumn="1" w:lastColumn="0" w:noHBand="0" w:noVBand="1"/>
      </w:tblPr>
      <w:tblGrid>
        <w:gridCol w:w="5397"/>
        <w:gridCol w:w="147"/>
        <w:gridCol w:w="793"/>
        <w:gridCol w:w="102"/>
        <w:gridCol w:w="701"/>
        <w:gridCol w:w="138"/>
        <w:gridCol w:w="908"/>
        <w:gridCol w:w="1063"/>
        <w:gridCol w:w="327"/>
      </w:tblGrid>
      <w:tr w:rsidR="00DE6F9E" w:rsidRPr="003E1064" w14:paraId="35F20F6C" w14:textId="77777777" w:rsidTr="002F1D35">
        <w:trPr>
          <w:trHeight w:val="281"/>
        </w:trPr>
        <w:tc>
          <w:tcPr>
            <w:tcW w:w="2895" w:type="pct"/>
            <w:gridSpan w:val="2"/>
            <w:tcBorders>
              <w:top w:val="single" w:sz="4" w:space="0" w:color="auto"/>
              <w:left w:val="nil"/>
              <w:bottom w:val="single" w:sz="4" w:space="0" w:color="auto"/>
              <w:right w:val="nil"/>
            </w:tcBorders>
            <w:shd w:val="clear" w:color="auto" w:fill="auto"/>
            <w:noWrap/>
            <w:vAlign w:val="bottom"/>
            <w:hideMark/>
          </w:tcPr>
          <w:p w14:paraId="4486DC0C" w14:textId="77777777" w:rsidR="00DE6F9E" w:rsidRPr="00351B58" w:rsidRDefault="00DE6F9E" w:rsidP="00247331">
            <w:pPr>
              <w:rPr>
                <w:rFonts w:ascii="Calibri" w:hAnsi="Calibri" w:cs="Calibri"/>
                <w:color w:val="000000"/>
                <w:lang w:eastAsia="id-ID"/>
              </w:rPr>
            </w:pPr>
            <w:r w:rsidRPr="003E1064">
              <w:rPr>
                <w:rFonts w:ascii="Calibri" w:hAnsi="Calibri" w:cs="Calibri"/>
                <w:color w:val="000000"/>
                <w:lang w:eastAsia="id-ID"/>
              </w:rPr>
              <w:t> </w:t>
            </w:r>
            <w:r>
              <w:rPr>
                <w:rFonts w:ascii="Calibri" w:hAnsi="Calibri" w:cs="Calibri"/>
                <w:color w:val="000000"/>
                <w:lang w:eastAsia="id-ID"/>
              </w:rPr>
              <w:t>Perlakuan (Aplikasi Biofertilizer)</w:t>
            </w:r>
          </w:p>
        </w:tc>
        <w:tc>
          <w:tcPr>
            <w:tcW w:w="467" w:type="pct"/>
            <w:gridSpan w:val="2"/>
            <w:tcBorders>
              <w:top w:val="single" w:sz="4" w:space="0" w:color="auto"/>
              <w:left w:val="nil"/>
              <w:bottom w:val="single" w:sz="4" w:space="0" w:color="auto"/>
              <w:right w:val="nil"/>
            </w:tcBorders>
            <w:shd w:val="clear" w:color="auto" w:fill="auto"/>
            <w:noWrap/>
            <w:vAlign w:val="bottom"/>
            <w:hideMark/>
          </w:tcPr>
          <w:p w14:paraId="04B49D97" w14:textId="77777777" w:rsidR="00DE6F9E" w:rsidRPr="003E1064" w:rsidRDefault="00DE6F9E" w:rsidP="00247331">
            <w:pPr>
              <w:ind w:left="-109" w:right="-247"/>
              <w:rPr>
                <w:rFonts w:ascii="Calibri" w:hAnsi="Calibri" w:cs="Calibri"/>
                <w:color w:val="000000"/>
                <w:lang w:eastAsia="id-ID"/>
              </w:rPr>
            </w:pPr>
            <w:r w:rsidRPr="003E1064">
              <w:rPr>
                <w:rFonts w:ascii="Calibri" w:hAnsi="Calibri" w:cs="Calibri"/>
                <w:color w:val="000000"/>
                <w:lang w:eastAsia="id-ID"/>
              </w:rPr>
              <w:t xml:space="preserve">14 </w:t>
            </w:r>
            <w:r>
              <w:rPr>
                <w:rFonts w:ascii="Calibri" w:hAnsi="Calibri" w:cs="Calibri"/>
                <w:color w:val="000000"/>
                <w:lang w:eastAsia="id-ID"/>
              </w:rPr>
              <w:t xml:space="preserve"> </w:t>
            </w:r>
            <w:r w:rsidRPr="003E1064">
              <w:rPr>
                <w:rFonts w:ascii="Calibri" w:hAnsi="Calibri" w:cs="Calibri"/>
                <w:color w:val="000000"/>
                <w:lang w:eastAsia="id-ID"/>
              </w:rPr>
              <w:t>HST</w:t>
            </w:r>
          </w:p>
        </w:tc>
        <w:tc>
          <w:tcPr>
            <w:tcW w:w="366" w:type="pct"/>
            <w:tcBorders>
              <w:top w:val="single" w:sz="4" w:space="0" w:color="auto"/>
              <w:left w:val="nil"/>
              <w:bottom w:val="single" w:sz="4" w:space="0" w:color="auto"/>
              <w:right w:val="nil"/>
            </w:tcBorders>
            <w:shd w:val="clear" w:color="auto" w:fill="auto"/>
            <w:noWrap/>
            <w:vAlign w:val="bottom"/>
            <w:hideMark/>
          </w:tcPr>
          <w:p w14:paraId="200E6C8B" w14:textId="77777777" w:rsidR="00DE6F9E" w:rsidRPr="003E1064" w:rsidRDefault="00DE6F9E" w:rsidP="00247331">
            <w:pPr>
              <w:ind w:left="-109" w:right="-247"/>
              <w:rPr>
                <w:rFonts w:ascii="Calibri" w:hAnsi="Calibri" w:cs="Calibri"/>
                <w:color w:val="000000"/>
                <w:lang w:eastAsia="id-ID"/>
              </w:rPr>
            </w:pPr>
            <w:r w:rsidRPr="003E1064">
              <w:rPr>
                <w:rFonts w:ascii="Calibri" w:hAnsi="Calibri" w:cs="Calibri"/>
                <w:color w:val="000000"/>
                <w:lang w:eastAsia="id-ID"/>
              </w:rPr>
              <w:t>28 HST</w:t>
            </w:r>
          </w:p>
        </w:tc>
        <w:tc>
          <w:tcPr>
            <w:tcW w:w="546" w:type="pct"/>
            <w:gridSpan w:val="2"/>
            <w:tcBorders>
              <w:top w:val="single" w:sz="4" w:space="0" w:color="auto"/>
              <w:left w:val="nil"/>
              <w:bottom w:val="single" w:sz="4" w:space="0" w:color="auto"/>
              <w:right w:val="nil"/>
            </w:tcBorders>
            <w:shd w:val="clear" w:color="auto" w:fill="auto"/>
            <w:noWrap/>
            <w:vAlign w:val="bottom"/>
            <w:hideMark/>
          </w:tcPr>
          <w:p w14:paraId="6466DD4C" w14:textId="77777777" w:rsidR="00DE6F9E" w:rsidRPr="003E1064" w:rsidRDefault="00DE6F9E" w:rsidP="00247331">
            <w:pPr>
              <w:ind w:right="-247"/>
              <w:rPr>
                <w:rFonts w:ascii="Calibri" w:hAnsi="Calibri" w:cs="Calibri"/>
                <w:color w:val="000000"/>
                <w:lang w:eastAsia="id-ID"/>
              </w:rPr>
            </w:pPr>
            <w:r>
              <w:rPr>
                <w:rFonts w:ascii="Calibri" w:hAnsi="Calibri" w:cs="Calibri"/>
                <w:color w:val="000000"/>
                <w:lang w:eastAsia="id-ID"/>
              </w:rPr>
              <w:t xml:space="preserve"> </w:t>
            </w:r>
            <w:r w:rsidRPr="003E1064">
              <w:rPr>
                <w:rFonts w:ascii="Calibri" w:hAnsi="Calibri" w:cs="Calibri"/>
                <w:color w:val="000000"/>
                <w:lang w:eastAsia="id-ID"/>
              </w:rPr>
              <w:t>42 HST</w:t>
            </w:r>
          </w:p>
        </w:tc>
        <w:tc>
          <w:tcPr>
            <w:tcW w:w="726" w:type="pct"/>
            <w:gridSpan w:val="2"/>
            <w:tcBorders>
              <w:top w:val="single" w:sz="4" w:space="0" w:color="auto"/>
              <w:left w:val="nil"/>
              <w:bottom w:val="single" w:sz="4" w:space="0" w:color="auto"/>
              <w:right w:val="nil"/>
            </w:tcBorders>
            <w:shd w:val="clear" w:color="auto" w:fill="auto"/>
            <w:noWrap/>
            <w:vAlign w:val="bottom"/>
            <w:hideMark/>
          </w:tcPr>
          <w:p w14:paraId="59448D6A" w14:textId="77777777" w:rsidR="00DE6F9E" w:rsidRPr="003E1064" w:rsidRDefault="00DE6F9E" w:rsidP="00247331">
            <w:pPr>
              <w:ind w:left="-109" w:right="-247"/>
              <w:rPr>
                <w:rFonts w:ascii="Calibri" w:hAnsi="Calibri" w:cs="Calibri"/>
                <w:color w:val="000000"/>
                <w:lang w:eastAsia="id-ID"/>
              </w:rPr>
            </w:pPr>
            <w:r>
              <w:rPr>
                <w:rFonts w:ascii="Calibri" w:hAnsi="Calibri" w:cs="Calibri"/>
                <w:color w:val="000000"/>
                <w:lang w:eastAsia="id-ID"/>
              </w:rPr>
              <w:t xml:space="preserve">    </w:t>
            </w:r>
            <w:r w:rsidRPr="003E1064">
              <w:rPr>
                <w:rFonts w:ascii="Calibri" w:hAnsi="Calibri" w:cs="Calibri"/>
                <w:color w:val="000000"/>
                <w:lang w:eastAsia="id-ID"/>
              </w:rPr>
              <w:t>56 HST</w:t>
            </w:r>
          </w:p>
        </w:tc>
      </w:tr>
      <w:tr w:rsidR="00DE6F9E" w:rsidRPr="003E1064" w14:paraId="3B3E83B0"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22467C00" w14:textId="77777777" w:rsidR="00DE6F9E" w:rsidRPr="00FB716B" w:rsidRDefault="00DE6F9E" w:rsidP="00F3696F">
            <w:pPr>
              <w:rPr>
                <w:color w:val="000000"/>
                <w:lang w:eastAsia="id-ID"/>
              </w:rPr>
            </w:pPr>
            <w:r>
              <w:rPr>
                <w:color w:val="000000"/>
                <w:lang w:eastAsia="id-ID"/>
              </w:rPr>
              <w:t>Dosis 0 ton/Ha-tanpa penyemprotan (</w:t>
            </w:r>
            <w:r w:rsidRPr="003E1064">
              <w:rPr>
                <w:color w:val="000000"/>
                <w:lang w:eastAsia="id-ID"/>
              </w:rPr>
              <w:t>T0P0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050FD6B5"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31,08</w:t>
            </w:r>
          </w:p>
        </w:tc>
        <w:tc>
          <w:tcPr>
            <w:tcW w:w="491" w:type="pct"/>
            <w:gridSpan w:val="3"/>
            <w:tcBorders>
              <w:top w:val="nil"/>
              <w:left w:val="nil"/>
              <w:bottom w:val="nil"/>
              <w:right w:val="nil"/>
            </w:tcBorders>
            <w:shd w:val="clear" w:color="auto" w:fill="auto"/>
            <w:noWrap/>
            <w:vAlign w:val="bottom"/>
            <w:hideMark/>
          </w:tcPr>
          <w:p w14:paraId="4BAC94E7"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42,95</w:t>
            </w:r>
          </w:p>
        </w:tc>
        <w:tc>
          <w:tcPr>
            <w:tcW w:w="474" w:type="pct"/>
            <w:tcBorders>
              <w:top w:val="nil"/>
              <w:left w:val="nil"/>
              <w:bottom w:val="nil"/>
              <w:right w:val="nil"/>
            </w:tcBorders>
            <w:shd w:val="clear" w:color="auto" w:fill="auto"/>
            <w:noWrap/>
            <w:vAlign w:val="bottom"/>
            <w:hideMark/>
          </w:tcPr>
          <w:p w14:paraId="36D92FC5"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68,60</w:t>
            </w:r>
          </w:p>
        </w:tc>
        <w:tc>
          <w:tcPr>
            <w:tcW w:w="555" w:type="pct"/>
            <w:tcBorders>
              <w:top w:val="nil"/>
              <w:left w:val="nil"/>
              <w:bottom w:val="nil"/>
              <w:right w:val="nil"/>
            </w:tcBorders>
            <w:shd w:val="clear" w:color="auto" w:fill="auto"/>
            <w:noWrap/>
            <w:vAlign w:val="bottom"/>
            <w:hideMark/>
          </w:tcPr>
          <w:p w14:paraId="450A67D7"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89,08</w:t>
            </w:r>
          </w:p>
        </w:tc>
      </w:tr>
      <w:tr w:rsidR="00DE6F9E" w:rsidRPr="003E1064" w14:paraId="417769C8"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684ED5F2" w14:textId="77777777" w:rsidR="00DE6F9E" w:rsidRPr="00FB716B" w:rsidRDefault="00DE6F9E" w:rsidP="00F3696F">
            <w:pPr>
              <w:rPr>
                <w:color w:val="000000"/>
                <w:lang w:eastAsia="id-ID"/>
              </w:rPr>
            </w:pPr>
            <w:r>
              <w:rPr>
                <w:color w:val="000000"/>
                <w:lang w:eastAsia="id-ID"/>
              </w:rPr>
              <w:t>Dosis 5 ton/Ha-tanpa penyemprotan (</w:t>
            </w:r>
            <w:r w:rsidRPr="003E1064">
              <w:rPr>
                <w:color w:val="000000"/>
                <w:lang w:eastAsia="id-ID"/>
              </w:rPr>
              <w:t>T1P0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33728B0B"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31,00</w:t>
            </w:r>
          </w:p>
        </w:tc>
        <w:tc>
          <w:tcPr>
            <w:tcW w:w="491" w:type="pct"/>
            <w:gridSpan w:val="3"/>
            <w:tcBorders>
              <w:top w:val="nil"/>
              <w:left w:val="nil"/>
              <w:bottom w:val="nil"/>
              <w:right w:val="nil"/>
            </w:tcBorders>
            <w:shd w:val="clear" w:color="auto" w:fill="auto"/>
            <w:noWrap/>
            <w:vAlign w:val="bottom"/>
            <w:hideMark/>
          </w:tcPr>
          <w:p w14:paraId="4C4CEE93"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46,53</w:t>
            </w:r>
          </w:p>
        </w:tc>
        <w:tc>
          <w:tcPr>
            <w:tcW w:w="474" w:type="pct"/>
            <w:tcBorders>
              <w:top w:val="nil"/>
              <w:left w:val="nil"/>
              <w:bottom w:val="nil"/>
              <w:right w:val="nil"/>
            </w:tcBorders>
            <w:shd w:val="clear" w:color="auto" w:fill="auto"/>
            <w:noWrap/>
            <w:vAlign w:val="bottom"/>
            <w:hideMark/>
          </w:tcPr>
          <w:p w14:paraId="3E69657A"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70,43</w:t>
            </w:r>
          </w:p>
        </w:tc>
        <w:tc>
          <w:tcPr>
            <w:tcW w:w="555" w:type="pct"/>
            <w:tcBorders>
              <w:top w:val="nil"/>
              <w:left w:val="nil"/>
              <w:bottom w:val="nil"/>
              <w:right w:val="nil"/>
            </w:tcBorders>
            <w:shd w:val="clear" w:color="auto" w:fill="auto"/>
            <w:noWrap/>
            <w:vAlign w:val="bottom"/>
            <w:hideMark/>
          </w:tcPr>
          <w:p w14:paraId="6C66DE9F"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92,73</w:t>
            </w:r>
          </w:p>
        </w:tc>
      </w:tr>
      <w:tr w:rsidR="00DE6F9E" w:rsidRPr="003E1064" w14:paraId="43CDC2FC"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1D21E66A" w14:textId="77777777" w:rsidR="00DE6F9E" w:rsidRPr="00FB716B" w:rsidRDefault="00DE6F9E" w:rsidP="00F3696F">
            <w:pPr>
              <w:rPr>
                <w:color w:val="000000"/>
                <w:lang w:eastAsia="id-ID"/>
              </w:rPr>
            </w:pPr>
            <w:r>
              <w:rPr>
                <w:color w:val="000000"/>
                <w:lang w:eastAsia="id-ID"/>
              </w:rPr>
              <w:t>Dosis 10 ton/Ha-tanpa penyemprotan (</w:t>
            </w:r>
            <w:r w:rsidRPr="003E1064">
              <w:rPr>
                <w:color w:val="000000"/>
                <w:lang w:eastAsia="id-ID"/>
              </w:rPr>
              <w:t>T2P0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3891324C"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32,73</w:t>
            </w:r>
          </w:p>
        </w:tc>
        <w:tc>
          <w:tcPr>
            <w:tcW w:w="491" w:type="pct"/>
            <w:gridSpan w:val="3"/>
            <w:tcBorders>
              <w:top w:val="nil"/>
              <w:left w:val="nil"/>
              <w:bottom w:val="nil"/>
              <w:right w:val="nil"/>
            </w:tcBorders>
            <w:shd w:val="clear" w:color="auto" w:fill="auto"/>
            <w:noWrap/>
            <w:vAlign w:val="bottom"/>
            <w:hideMark/>
          </w:tcPr>
          <w:p w14:paraId="35435385"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46,63</w:t>
            </w:r>
          </w:p>
        </w:tc>
        <w:tc>
          <w:tcPr>
            <w:tcW w:w="474" w:type="pct"/>
            <w:tcBorders>
              <w:top w:val="nil"/>
              <w:left w:val="nil"/>
              <w:bottom w:val="nil"/>
              <w:right w:val="nil"/>
            </w:tcBorders>
            <w:shd w:val="clear" w:color="auto" w:fill="auto"/>
            <w:noWrap/>
            <w:vAlign w:val="bottom"/>
            <w:hideMark/>
          </w:tcPr>
          <w:p w14:paraId="72E7DAD9"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70,78</w:t>
            </w:r>
          </w:p>
        </w:tc>
        <w:tc>
          <w:tcPr>
            <w:tcW w:w="555" w:type="pct"/>
            <w:tcBorders>
              <w:top w:val="nil"/>
              <w:left w:val="nil"/>
              <w:bottom w:val="nil"/>
              <w:right w:val="nil"/>
            </w:tcBorders>
            <w:shd w:val="clear" w:color="auto" w:fill="auto"/>
            <w:noWrap/>
            <w:vAlign w:val="bottom"/>
            <w:hideMark/>
          </w:tcPr>
          <w:p w14:paraId="43C3A640"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93,23</w:t>
            </w:r>
          </w:p>
        </w:tc>
      </w:tr>
      <w:tr w:rsidR="00DE6F9E" w:rsidRPr="003E1064" w14:paraId="11576987"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47BE204D" w14:textId="77777777" w:rsidR="00DE6F9E" w:rsidRPr="00FB716B" w:rsidRDefault="00DE6F9E" w:rsidP="00F3696F">
            <w:pPr>
              <w:rPr>
                <w:color w:val="000000"/>
                <w:lang w:eastAsia="id-ID"/>
              </w:rPr>
            </w:pPr>
            <w:r>
              <w:rPr>
                <w:color w:val="000000"/>
                <w:lang w:eastAsia="id-ID"/>
              </w:rPr>
              <w:t>Dosis 15 ton/Ha-tanpa penyemprotan (</w:t>
            </w:r>
            <w:r w:rsidRPr="003E1064">
              <w:rPr>
                <w:color w:val="000000"/>
                <w:lang w:eastAsia="id-ID"/>
              </w:rPr>
              <w:t>T3P0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63EA133F"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32,45</w:t>
            </w:r>
          </w:p>
        </w:tc>
        <w:tc>
          <w:tcPr>
            <w:tcW w:w="491" w:type="pct"/>
            <w:gridSpan w:val="3"/>
            <w:tcBorders>
              <w:top w:val="nil"/>
              <w:left w:val="nil"/>
              <w:bottom w:val="nil"/>
              <w:right w:val="nil"/>
            </w:tcBorders>
            <w:shd w:val="clear" w:color="auto" w:fill="auto"/>
            <w:noWrap/>
            <w:vAlign w:val="bottom"/>
            <w:hideMark/>
          </w:tcPr>
          <w:p w14:paraId="25F13998"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49,85</w:t>
            </w:r>
          </w:p>
        </w:tc>
        <w:tc>
          <w:tcPr>
            <w:tcW w:w="474" w:type="pct"/>
            <w:tcBorders>
              <w:top w:val="nil"/>
              <w:left w:val="nil"/>
              <w:bottom w:val="nil"/>
              <w:right w:val="nil"/>
            </w:tcBorders>
            <w:shd w:val="clear" w:color="auto" w:fill="auto"/>
            <w:noWrap/>
            <w:vAlign w:val="bottom"/>
            <w:hideMark/>
          </w:tcPr>
          <w:p w14:paraId="323B50AA"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72,75</w:t>
            </w:r>
          </w:p>
        </w:tc>
        <w:tc>
          <w:tcPr>
            <w:tcW w:w="555" w:type="pct"/>
            <w:tcBorders>
              <w:top w:val="nil"/>
              <w:left w:val="nil"/>
              <w:bottom w:val="nil"/>
              <w:right w:val="nil"/>
            </w:tcBorders>
            <w:shd w:val="clear" w:color="auto" w:fill="auto"/>
            <w:noWrap/>
            <w:vAlign w:val="bottom"/>
            <w:hideMark/>
          </w:tcPr>
          <w:p w14:paraId="2892586F"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95,63</w:t>
            </w:r>
          </w:p>
        </w:tc>
      </w:tr>
      <w:tr w:rsidR="00DE6F9E" w:rsidRPr="003E1064" w14:paraId="780EEA69"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6178134B" w14:textId="77777777" w:rsidR="00DE6F9E" w:rsidRPr="003E1064" w:rsidRDefault="00DE6F9E" w:rsidP="00F3696F">
            <w:pPr>
              <w:rPr>
                <w:color w:val="000000"/>
                <w:lang w:eastAsia="id-ID"/>
              </w:rPr>
            </w:pPr>
            <w:r>
              <w:rPr>
                <w:color w:val="000000"/>
                <w:lang w:eastAsia="id-ID"/>
              </w:rPr>
              <w:t>Dosis 0 ton/Ha-dengan penyemprotan (</w:t>
            </w:r>
            <w:r w:rsidRPr="003E1064">
              <w:rPr>
                <w:color w:val="000000"/>
                <w:lang w:eastAsia="id-ID"/>
              </w:rPr>
              <w:t>T0P0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56890760"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31,40</w:t>
            </w:r>
          </w:p>
        </w:tc>
        <w:tc>
          <w:tcPr>
            <w:tcW w:w="491" w:type="pct"/>
            <w:gridSpan w:val="3"/>
            <w:tcBorders>
              <w:top w:val="nil"/>
              <w:left w:val="nil"/>
              <w:bottom w:val="nil"/>
              <w:right w:val="nil"/>
            </w:tcBorders>
            <w:shd w:val="clear" w:color="auto" w:fill="auto"/>
            <w:noWrap/>
            <w:vAlign w:val="bottom"/>
            <w:hideMark/>
          </w:tcPr>
          <w:p w14:paraId="61ECD3A0"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43,80</w:t>
            </w:r>
          </w:p>
        </w:tc>
        <w:tc>
          <w:tcPr>
            <w:tcW w:w="474" w:type="pct"/>
            <w:tcBorders>
              <w:top w:val="nil"/>
              <w:left w:val="nil"/>
              <w:bottom w:val="nil"/>
              <w:right w:val="nil"/>
            </w:tcBorders>
            <w:shd w:val="clear" w:color="auto" w:fill="auto"/>
            <w:noWrap/>
            <w:vAlign w:val="bottom"/>
            <w:hideMark/>
          </w:tcPr>
          <w:p w14:paraId="557F9497"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67,65</w:t>
            </w:r>
          </w:p>
        </w:tc>
        <w:tc>
          <w:tcPr>
            <w:tcW w:w="555" w:type="pct"/>
            <w:tcBorders>
              <w:top w:val="nil"/>
              <w:left w:val="nil"/>
              <w:bottom w:val="nil"/>
              <w:right w:val="nil"/>
            </w:tcBorders>
            <w:shd w:val="clear" w:color="auto" w:fill="auto"/>
            <w:noWrap/>
            <w:vAlign w:val="bottom"/>
            <w:hideMark/>
          </w:tcPr>
          <w:p w14:paraId="1A743B2D"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90,53</w:t>
            </w:r>
          </w:p>
        </w:tc>
      </w:tr>
      <w:tr w:rsidR="00DE6F9E" w:rsidRPr="003E1064" w14:paraId="087F7F91"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6F43BFC5" w14:textId="77777777" w:rsidR="00DE6F9E" w:rsidRPr="003E1064" w:rsidRDefault="00DE6F9E" w:rsidP="00F3696F">
            <w:pPr>
              <w:rPr>
                <w:color w:val="000000"/>
                <w:lang w:eastAsia="id-ID"/>
              </w:rPr>
            </w:pPr>
            <w:r>
              <w:rPr>
                <w:color w:val="000000"/>
                <w:lang w:eastAsia="id-ID"/>
              </w:rPr>
              <w:t>Dosis 5 ton/Ha- dengan penyemprotan (</w:t>
            </w:r>
            <w:r w:rsidRPr="003E1064">
              <w:rPr>
                <w:color w:val="000000"/>
                <w:lang w:eastAsia="id-ID"/>
              </w:rPr>
              <w:t>T1P0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1520CBB3"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30,80</w:t>
            </w:r>
          </w:p>
        </w:tc>
        <w:tc>
          <w:tcPr>
            <w:tcW w:w="491" w:type="pct"/>
            <w:gridSpan w:val="3"/>
            <w:tcBorders>
              <w:top w:val="nil"/>
              <w:left w:val="nil"/>
              <w:bottom w:val="nil"/>
              <w:right w:val="nil"/>
            </w:tcBorders>
            <w:shd w:val="clear" w:color="auto" w:fill="auto"/>
            <w:noWrap/>
            <w:vAlign w:val="bottom"/>
            <w:hideMark/>
          </w:tcPr>
          <w:p w14:paraId="2633517E"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46,40</w:t>
            </w:r>
          </w:p>
        </w:tc>
        <w:tc>
          <w:tcPr>
            <w:tcW w:w="474" w:type="pct"/>
            <w:tcBorders>
              <w:top w:val="nil"/>
              <w:left w:val="nil"/>
              <w:bottom w:val="nil"/>
              <w:right w:val="nil"/>
            </w:tcBorders>
            <w:shd w:val="clear" w:color="auto" w:fill="auto"/>
            <w:noWrap/>
            <w:vAlign w:val="bottom"/>
            <w:hideMark/>
          </w:tcPr>
          <w:p w14:paraId="19CA22D8"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69,85</w:t>
            </w:r>
          </w:p>
        </w:tc>
        <w:tc>
          <w:tcPr>
            <w:tcW w:w="555" w:type="pct"/>
            <w:tcBorders>
              <w:top w:val="nil"/>
              <w:left w:val="nil"/>
              <w:bottom w:val="nil"/>
              <w:right w:val="nil"/>
            </w:tcBorders>
            <w:shd w:val="clear" w:color="auto" w:fill="auto"/>
            <w:noWrap/>
            <w:vAlign w:val="bottom"/>
            <w:hideMark/>
          </w:tcPr>
          <w:p w14:paraId="7AA78AA9"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93,43</w:t>
            </w:r>
          </w:p>
        </w:tc>
      </w:tr>
      <w:tr w:rsidR="00DE6F9E" w:rsidRPr="003E1064" w14:paraId="0616A8BC"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1E4D8F0E" w14:textId="77777777" w:rsidR="00DE6F9E" w:rsidRPr="003E1064" w:rsidRDefault="00DE6F9E" w:rsidP="00F3696F">
            <w:pPr>
              <w:rPr>
                <w:color w:val="000000"/>
                <w:lang w:eastAsia="id-ID"/>
              </w:rPr>
            </w:pPr>
            <w:r>
              <w:rPr>
                <w:color w:val="000000"/>
                <w:lang w:eastAsia="id-ID"/>
              </w:rPr>
              <w:t>Dosis 10 ton/Ha- dengan penyemprotan (</w:t>
            </w:r>
            <w:r w:rsidRPr="003E1064">
              <w:rPr>
                <w:color w:val="000000"/>
                <w:lang w:eastAsia="id-ID"/>
              </w:rPr>
              <w:t>T2P0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2075DA77"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33,55</w:t>
            </w:r>
          </w:p>
        </w:tc>
        <w:tc>
          <w:tcPr>
            <w:tcW w:w="491" w:type="pct"/>
            <w:gridSpan w:val="3"/>
            <w:tcBorders>
              <w:top w:val="nil"/>
              <w:left w:val="nil"/>
              <w:bottom w:val="nil"/>
              <w:right w:val="nil"/>
            </w:tcBorders>
            <w:shd w:val="clear" w:color="auto" w:fill="auto"/>
            <w:noWrap/>
            <w:vAlign w:val="bottom"/>
            <w:hideMark/>
          </w:tcPr>
          <w:p w14:paraId="644ABA8E"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50,33</w:t>
            </w:r>
          </w:p>
        </w:tc>
        <w:tc>
          <w:tcPr>
            <w:tcW w:w="474" w:type="pct"/>
            <w:tcBorders>
              <w:top w:val="nil"/>
              <w:left w:val="nil"/>
              <w:bottom w:val="nil"/>
              <w:right w:val="nil"/>
            </w:tcBorders>
            <w:shd w:val="clear" w:color="auto" w:fill="auto"/>
            <w:noWrap/>
            <w:vAlign w:val="bottom"/>
            <w:hideMark/>
          </w:tcPr>
          <w:p w14:paraId="21E3C3B0"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72,53</w:t>
            </w:r>
          </w:p>
        </w:tc>
        <w:tc>
          <w:tcPr>
            <w:tcW w:w="555" w:type="pct"/>
            <w:tcBorders>
              <w:top w:val="nil"/>
              <w:left w:val="nil"/>
              <w:bottom w:val="nil"/>
              <w:right w:val="nil"/>
            </w:tcBorders>
            <w:shd w:val="clear" w:color="auto" w:fill="auto"/>
            <w:noWrap/>
            <w:vAlign w:val="bottom"/>
            <w:hideMark/>
          </w:tcPr>
          <w:p w14:paraId="39D6F235"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93,25</w:t>
            </w:r>
          </w:p>
        </w:tc>
      </w:tr>
      <w:tr w:rsidR="00DE6F9E" w:rsidRPr="003E1064" w14:paraId="35C2A2FE"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3B21CFD8" w14:textId="77777777" w:rsidR="00DE6F9E" w:rsidRPr="003E1064" w:rsidRDefault="00DE6F9E" w:rsidP="00F3696F">
            <w:pPr>
              <w:rPr>
                <w:color w:val="000000"/>
                <w:lang w:eastAsia="id-ID"/>
              </w:rPr>
            </w:pPr>
            <w:r>
              <w:rPr>
                <w:color w:val="000000"/>
                <w:lang w:eastAsia="id-ID"/>
              </w:rPr>
              <w:t>Dosis 15 ton/Ha- dengan penyemprotan (</w:t>
            </w:r>
            <w:r w:rsidRPr="003E1064">
              <w:rPr>
                <w:color w:val="000000"/>
                <w:lang w:eastAsia="id-ID"/>
              </w:rPr>
              <w:t>T3P0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1B2F6C49"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34,58</w:t>
            </w:r>
          </w:p>
        </w:tc>
        <w:tc>
          <w:tcPr>
            <w:tcW w:w="491" w:type="pct"/>
            <w:gridSpan w:val="3"/>
            <w:tcBorders>
              <w:top w:val="nil"/>
              <w:left w:val="nil"/>
              <w:bottom w:val="nil"/>
              <w:right w:val="nil"/>
            </w:tcBorders>
            <w:shd w:val="clear" w:color="auto" w:fill="auto"/>
            <w:noWrap/>
            <w:vAlign w:val="bottom"/>
            <w:hideMark/>
          </w:tcPr>
          <w:p w14:paraId="0559E5B2"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48,45</w:t>
            </w:r>
          </w:p>
        </w:tc>
        <w:tc>
          <w:tcPr>
            <w:tcW w:w="474" w:type="pct"/>
            <w:tcBorders>
              <w:top w:val="nil"/>
              <w:left w:val="nil"/>
              <w:bottom w:val="nil"/>
              <w:right w:val="nil"/>
            </w:tcBorders>
            <w:shd w:val="clear" w:color="auto" w:fill="auto"/>
            <w:noWrap/>
            <w:vAlign w:val="bottom"/>
            <w:hideMark/>
          </w:tcPr>
          <w:p w14:paraId="64CD817A"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72,68</w:t>
            </w:r>
          </w:p>
        </w:tc>
        <w:tc>
          <w:tcPr>
            <w:tcW w:w="555" w:type="pct"/>
            <w:tcBorders>
              <w:top w:val="nil"/>
              <w:left w:val="nil"/>
              <w:bottom w:val="nil"/>
              <w:right w:val="nil"/>
            </w:tcBorders>
            <w:shd w:val="clear" w:color="auto" w:fill="auto"/>
            <w:noWrap/>
            <w:vAlign w:val="bottom"/>
            <w:hideMark/>
          </w:tcPr>
          <w:p w14:paraId="3AED1EC8"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98,20</w:t>
            </w:r>
          </w:p>
        </w:tc>
      </w:tr>
    </w:tbl>
    <w:p w14:paraId="66B7ECA3" w14:textId="77777777" w:rsidR="00371D08" w:rsidRDefault="00371D08" w:rsidP="00096870">
      <w:pPr>
        <w:ind w:left="1447" w:hanging="1125"/>
        <w:jc w:val="both"/>
        <w:rPr>
          <w:color w:val="000000" w:themeColor="text1"/>
          <w:sz w:val="20"/>
          <w:szCs w:val="20"/>
        </w:rPr>
      </w:pPr>
    </w:p>
    <w:p w14:paraId="3D90F282" w14:textId="77777777" w:rsidR="007944E7" w:rsidRDefault="007944E7" w:rsidP="005F0AD3">
      <w:pPr>
        <w:ind w:left="180"/>
        <w:jc w:val="both"/>
        <w:rPr>
          <w:color w:val="000000" w:themeColor="text1"/>
          <w:sz w:val="20"/>
          <w:szCs w:val="20"/>
        </w:rPr>
      </w:pPr>
    </w:p>
    <w:p w14:paraId="152285A7" w14:textId="342EDC43" w:rsidR="005F0AD3" w:rsidRPr="00DE6F9E" w:rsidRDefault="00DE6F9E" w:rsidP="00371D08">
      <w:pPr>
        <w:spacing w:line="360" w:lineRule="auto"/>
        <w:ind w:left="180"/>
        <w:jc w:val="both"/>
        <w:rPr>
          <w:color w:val="000000" w:themeColor="text1"/>
          <w:sz w:val="20"/>
          <w:szCs w:val="20"/>
          <w:lang w:val="en-US"/>
        </w:rPr>
      </w:pPr>
      <w:proofErr w:type="spellStart"/>
      <w:r>
        <w:rPr>
          <w:color w:val="000000" w:themeColor="text1"/>
          <w:sz w:val="20"/>
          <w:szCs w:val="20"/>
          <w:lang w:val="en-US"/>
        </w:rPr>
        <w:t>Jumlah</w:t>
      </w:r>
      <w:proofErr w:type="spellEnd"/>
      <w:r>
        <w:rPr>
          <w:color w:val="000000" w:themeColor="text1"/>
          <w:sz w:val="20"/>
          <w:szCs w:val="20"/>
          <w:lang w:val="en-US"/>
        </w:rPr>
        <w:t xml:space="preserve"> </w:t>
      </w:r>
      <w:proofErr w:type="spellStart"/>
      <w:r>
        <w:rPr>
          <w:color w:val="000000" w:themeColor="text1"/>
          <w:sz w:val="20"/>
          <w:szCs w:val="20"/>
          <w:lang w:val="en-US"/>
        </w:rPr>
        <w:t>daun</w:t>
      </w:r>
      <w:proofErr w:type="spellEnd"/>
      <w:r>
        <w:rPr>
          <w:color w:val="000000" w:themeColor="text1"/>
          <w:sz w:val="20"/>
          <w:szCs w:val="20"/>
          <w:lang w:val="en-US"/>
        </w:rPr>
        <w:t xml:space="preserve"> </w:t>
      </w:r>
    </w:p>
    <w:p w14:paraId="73C3CD99" w14:textId="6FD7A799" w:rsidR="00371D08" w:rsidRDefault="00DE6F9E" w:rsidP="00371D08">
      <w:pPr>
        <w:ind w:left="142"/>
        <w:rPr>
          <w:i/>
          <w:sz w:val="20"/>
          <w:szCs w:val="20"/>
        </w:rPr>
      </w:pPr>
      <w:r>
        <w:rPr>
          <w:i/>
          <w:sz w:val="20"/>
          <w:szCs w:val="20"/>
        </w:rPr>
        <w:t>Tabel 3.</w:t>
      </w:r>
      <w:r w:rsidRPr="00DE6F9E">
        <w:rPr>
          <w:i/>
          <w:sz w:val="20"/>
          <w:szCs w:val="20"/>
        </w:rPr>
        <w:t>Pengaruh aplikasi biofertilizer kotoran sapi pada tanah di persemaian terhadap jumlah daun tanaman 14-56 hari setelah tanam (HST)</w:t>
      </w:r>
      <w:r w:rsidRPr="00DE6F9E">
        <w:rPr>
          <w:i/>
          <w:sz w:val="20"/>
          <w:szCs w:val="20"/>
        </w:rPr>
        <w:tab/>
      </w:r>
    </w:p>
    <w:tbl>
      <w:tblPr>
        <w:tblW w:w="5082" w:type="pct"/>
        <w:tblLook w:val="04A0" w:firstRow="1" w:lastRow="0" w:firstColumn="1" w:lastColumn="0" w:noHBand="0" w:noVBand="1"/>
      </w:tblPr>
      <w:tblGrid>
        <w:gridCol w:w="3610"/>
        <w:gridCol w:w="687"/>
        <w:gridCol w:w="598"/>
        <w:gridCol w:w="857"/>
        <w:gridCol w:w="641"/>
        <w:gridCol w:w="760"/>
        <w:gridCol w:w="575"/>
        <w:gridCol w:w="760"/>
        <w:gridCol w:w="604"/>
        <w:gridCol w:w="641"/>
      </w:tblGrid>
      <w:tr w:rsidR="00DE6F9E" w:rsidRPr="00A25BE2" w14:paraId="46A0A18B" w14:textId="77777777" w:rsidTr="002F1D35">
        <w:trPr>
          <w:trHeight w:val="315"/>
        </w:trPr>
        <w:tc>
          <w:tcPr>
            <w:tcW w:w="1840" w:type="pct"/>
            <w:vMerge w:val="restart"/>
            <w:tcBorders>
              <w:top w:val="single" w:sz="4" w:space="0" w:color="auto"/>
              <w:left w:val="nil"/>
              <w:bottom w:val="single" w:sz="4" w:space="0" w:color="000000"/>
              <w:right w:val="nil"/>
            </w:tcBorders>
            <w:shd w:val="clear" w:color="auto" w:fill="auto"/>
            <w:noWrap/>
            <w:vAlign w:val="bottom"/>
            <w:hideMark/>
          </w:tcPr>
          <w:p w14:paraId="45E451B2" w14:textId="77777777" w:rsidR="00DE6F9E" w:rsidRPr="00A25BE2" w:rsidRDefault="00DE6F9E" w:rsidP="00247331">
            <w:pPr>
              <w:jc w:val="center"/>
              <w:rPr>
                <w:rFonts w:ascii="Calibri" w:hAnsi="Calibri" w:cs="Calibri"/>
                <w:color w:val="000000"/>
                <w:lang w:val="en-ID" w:eastAsia="en-ID"/>
              </w:rPr>
            </w:pPr>
            <w:r w:rsidRPr="00A25BE2">
              <w:rPr>
                <w:rFonts w:ascii="Calibri" w:hAnsi="Calibri" w:cs="Calibri"/>
                <w:color w:val="000000"/>
                <w:lang w:val="en-ID" w:eastAsia="en-ID"/>
              </w:rPr>
              <w:t>PERLAKUAN  (</w:t>
            </w:r>
            <w:proofErr w:type="spellStart"/>
            <w:r w:rsidRPr="00A25BE2">
              <w:rPr>
                <w:rFonts w:ascii="Calibri" w:hAnsi="Calibri" w:cs="Calibri"/>
                <w:color w:val="000000"/>
                <w:lang w:val="en-ID" w:eastAsia="en-ID"/>
              </w:rPr>
              <w:t>Aplikasi</w:t>
            </w:r>
            <w:proofErr w:type="spellEnd"/>
            <w:r w:rsidRPr="00A25BE2">
              <w:rPr>
                <w:rFonts w:ascii="Calibri" w:hAnsi="Calibri" w:cs="Calibri"/>
                <w:color w:val="000000"/>
                <w:lang w:val="en-ID" w:eastAsia="en-ID"/>
              </w:rPr>
              <w:t xml:space="preserve"> </w:t>
            </w:r>
            <w:proofErr w:type="spellStart"/>
            <w:r w:rsidRPr="00A25BE2">
              <w:rPr>
                <w:rFonts w:ascii="Calibri" w:hAnsi="Calibri" w:cs="Calibri"/>
                <w:color w:val="000000"/>
                <w:lang w:val="en-ID" w:eastAsia="en-ID"/>
              </w:rPr>
              <w:t>Biofertilizer</w:t>
            </w:r>
            <w:proofErr w:type="spellEnd"/>
            <w:r w:rsidRPr="00A25BE2">
              <w:rPr>
                <w:rFonts w:ascii="Calibri" w:hAnsi="Calibri" w:cs="Calibri"/>
                <w:color w:val="000000"/>
                <w:lang w:val="en-ID" w:eastAsia="en-ID"/>
              </w:rPr>
              <w:t>)</w:t>
            </w:r>
          </w:p>
        </w:tc>
        <w:tc>
          <w:tcPr>
            <w:tcW w:w="656" w:type="pct"/>
            <w:gridSpan w:val="2"/>
            <w:tcBorders>
              <w:top w:val="single" w:sz="4" w:space="0" w:color="auto"/>
              <w:left w:val="nil"/>
              <w:bottom w:val="single" w:sz="4" w:space="0" w:color="auto"/>
              <w:right w:val="nil"/>
            </w:tcBorders>
            <w:shd w:val="clear" w:color="auto" w:fill="auto"/>
            <w:noWrap/>
            <w:vAlign w:val="bottom"/>
            <w:hideMark/>
          </w:tcPr>
          <w:p w14:paraId="34429B1E" w14:textId="367429CA"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 xml:space="preserve">14 </w:t>
            </w:r>
            <w:proofErr w:type="spellStart"/>
            <w:r w:rsidRPr="00A25BE2">
              <w:rPr>
                <w:rFonts w:ascii="Calibri" w:hAnsi="Calibri" w:cs="Calibri"/>
                <w:color w:val="000000"/>
                <w:lang w:val="en-ID" w:eastAsia="en-ID"/>
              </w:rPr>
              <w:t>hst</w:t>
            </w:r>
            <w:proofErr w:type="spellEnd"/>
            <w:r w:rsidRPr="00A25BE2">
              <w:rPr>
                <w:rFonts w:ascii="Calibri" w:hAnsi="Calibri" w:cs="Calibri"/>
                <w:color w:val="000000"/>
                <w:lang w:val="en-ID" w:eastAsia="en-ID"/>
              </w:rPr>
              <w:t xml:space="preserve"> </w:t>
            </w:r>
          </w:p>
        </w:tc>
        <w:tc>
          <w:tcPr>
            <w:tcW w:w="469" w:type="pct"/>
            <w:tcBorders>
              <w:top w:val="single" w:sz="4" w:space="0" w:color="auto"/>
              <w:left w:val="nil"/>
              <w:bottom w:val="single" w:sz="4" w:space="0" w:color="auto"/>
              <w:right w:val="nil"/>
            </w:tcBorders>
            <w:shd w:val="clear" w:color="auto" w:fill="auto"/>
            <w:noWrap/>
            <w:vAlign w:val="bottom"/>
            <w:hideMark/>
          </w:tcPr>
          <w:p w14:paraId="7A458BA3" w14:textId="78BC286E" w:rsidR="00DE6F9E" w:rsidRPr="00A25BE2" w:rsidRDefault="002F1D35" w:rsidP="00247331">
            <w:pPr>
              <w:rPr>
                <w:rFonts w:ascii="Calibri" w:hAnsi="Calibri" w:cs="Calibri"/>
                <w:color w:val="000000"/>
                <w:lang w:val="en-ID" w:eastAsia="en-ID"/>
              </w:rPr>
            </w:pPr>
            <w:r>
              <w:rPr>
                <w:rFonts w:ascii="Calibri" w:hAnsi="Calibri" w:cs="Calibri"/>
                <w:color w:val="000000"/>
                <w:lang w:val="en-ID" w:eastAsia="en-ID"/>
              </w:rPr>
              <w:t>28</w:t>
            </w:r>
            <w:r w:rsidR="00DE6F9E" w:rsidRPr="00A25BE2">
              <w:rPr>
                <w:rFonts w:ascii="Calibri" w:hAnsi="Calibri" w:cs="Calibri"/>
                <w:color w:val="000000"/>
                <w:lang w:val="en-ID" w:eastAsia="en-ID"/>
              </w:rPr>
              <w:t>hst</w:t>
            </w:r>
          </w:p>
        </w:tc>
        <w:tc>
          <w:tcPr>
            <w:tcW w:w="328" w:type="pct"/>
            <w:tcBorders>
              <w:top w:val="single" w:sz="4" w:space="0" w:color="auto"/>
              <w:left w:val="nil"/>
              <w:bottom w:val="single" w:sz="4" w:space="0" w:color="auto"/>
              <w:right w:val="nil"/>
            </w:tcBorders>
            <w:shd w:val="clear" w:color="auto" w:fill="auto"/>
            <w:noWrap/>
            <w:vAlign w:val="bottom"/>
            <w:hideMark/>
          </w:tcPr>
          <w:p w14:paraId="590ADFD4"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 </w:t>
            </w:r>
          </w:p>
        </w:tc>
        <w:tc>
          <w:tcPr>
            <w:tcW w:w="388" w:type="pct"/>
            <w:tcBorders>
              <w:top w:val="single" w:sz="4" w:space="0" w:color="auto"/>
              <w:left w:val="nil"/>
              <w:bottom w:val="single" w:sz="4" w:space="0" w:color="auto"/>
              <w:right w:val="nil"/>
            </w:tcBorders>
            <w:shd w:val="clear" w:color="auto" w:fill="auto"/>
            <w:noWrap/>
            <w:vAlign w:val="bottom"/>
            <w:hideMark/>
          </w:tcPr>
          <w:p w14:paraId="1139AC59" w14:textId="62469312" w:rsidR="00DE6F9E" w:rsidRPr="00A25BE2" w:rsidRDefault="002F1D35" w:rsidP="00247331">
            <w:pPr>
              <w:rPr>
                <w:rFonts w:ascii="Calibri" w:hAnsi="Calibri" w:cs="Calibri"/>
                <w:color w:val="000000"/>
                <w:lang w:val="en-ID" w:eastAsia="en-ID"/>
              </w:rPr>
            </w:pPr>
            <w:r>
              <w:rPr>
                <w:rFonts w:ascii="Calibri" w:hAnsi="Calibri" w:cs="Calibri"/>
                <w:color w:val="000000"/>
                <w:lang w:val="en-ID" w:eastAsia="en-ID"/>
              </w:rPr>
              <w:t>42</w:t>
            </w:r>
            <w:r w:rsidR="00DE6F9E" w:rsidRPr="00A25BE2">
              <w:rPr>
                <w:rFonts w:ascii="Calibri" w:hAnsi="Calibri" w:cs="Calibri"/>
                <w:color w:val="000000"/>
                <w:lang w:val="en-ID" w:eastAsia="en-ID"/>
              </w:rPr>
              <w:t>hst</w:t>
            </w:r>
          </w:p>
        </w:tc>
        <w:tc>
          <w:tcPr>
            <w:tcW w:w="294" w:type="pct"/>
            <w:tcBorders>
              <w:top w:val="single" w:sz="4" w:space="0" w:color="auto"/>
              <w:left w:val="nil"/>
              <w:bottom w:val="single" w:sz="4" w:space="0" w:color="auto"/>
              <w:right w:val="nil"/>
            </w:tcBorders>
            <w:shd w:val="clear" w:color="auto" w:fill="auto"/>
            <w:noWrap/>
            <w:vAlign w:val="bottom"/>
            <w:hideMark/>
          </w:tcPr>
          <w:p w14:paraId="6C958E1F"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 </w:t>
            </w:r>
          </w:p>
        </w:tc>
        <w:tc>
          <w:tcPr>
            <w:tcW w:w="388" w:type="pct"/>
            <w:tcBorders>
              <w:top w:val="single" w:sz="4" w:space="0" w:color="auto"/>
              <w:left w:val="nil"/>
              <w:bottom w:val="single" w:sz="4" w:space="0" w:color="auto"/>
              <w:right w:val="nil"/>
            </w:tcBorders>
            <w:shd w:val="clear" w:color="auto" w:fill="auto"/>
            <w:noWrap/>
            <w:vAlign w:val="bottom"/>
            <w:hideMark/>
          </w:tcPr>
          <w:p w14:paraId="407A3984" w14:textId="34958711" w:rsidR="00DE6F9E" w:rsidRPr="00A25BE2" w:rsidRDefault="002F1D35" w:rsidP="00247331">
            <w:pPr>
              <w:rPr>
                <w:rFonts w:ascii="Calibri" w:hAnsi="Calibri" w:cs="Calibri"/>
                <w:color w:val="000000"/>
                <w:lang w:val="en-ID" w:eastAsia="en-ID"/>
              </w:rPr>
            </w:pPr>
            <w:r>
              <w:rPr>
                <w:rFonts w:ascii="Calibri" w:hAnsi="Calibri" w:cs="Calibri"/>
                <w:color w:val="000000"/>
                <w:lang w:val="en-ID" w:eastAsia="en-ID"/>
              </w:rPr>
              <w:t>56</w:t>
            </w:r>
            <w:r w:rsidR="00DE6F9E" w:rsidRPr="00A25BE2">
              <w:rPr>
                <w:rFonts w:ascii="Calibri" w:hAnsi="Calibri" w:cs="Calibri"/>
                <w:color w:val="000000"/>
                <w:lang w:val="en-ID" w:eastAsia="en-ID"/>
              </w:rPr>
              <w:t xml:space="preserve">hst </w:t>
            </w:r>
          </w:p>
        </w:tc>
        <w:tc>
          <w:tcPr>
            <w:tcW w:w="309" w:type="pct"/>
            <w:tcBorders>
              <w:top w:val="single" w:sz="4" w:space="0" w:color="auto"/>
              <w:left w:val="nil"/>
              <w:bottom w:val="single" w:sz="4" w:space="0" w:color="auto"/>
              <w:right w:val="nil"/>
            </w:tcBorders>
            <w:shd w:val="clear" w:color="auto" w:fill="auto"/>
            <w:noWrap/>
            <w:vAlign w:val="bottom"/>
            <w:hideMark/>
          </w:tcPr>
          <w:p w14:paraId="2BFD5957"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 </w:t>
            </w:r>
          </w:p>
        </w:tc>
        <w:tc>
          <w:tcPr>
            <w:tcW w:w="328" w:type="pct"/>
            <w:tcBorders>
              <w:top w:val="single" w:sz="4" w:space="0" w:color="auto"/>
              <w:left w:val="nil"/>
              <w:bottom w:val="single" w:sz="4" w:space="0" w:color="auto"/>
              <w:right w:val="nil"/>
            </w:tcBorders>
            <w:shd w:val="clear" w:color="auto" w:fill="auto"/>
            <w:noWrap/>
            <w:vAlign w:val="bottom"/>
            <w:hideMark/>
          </w:tcPr>
          <w:p w14:paraId="31593706"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 </w:t>
            </w:r>
          </w:p>
        </w:tc>
      </w:tr>
      <w:tr w:rsidR="00DE6F9E" w:rsidRPr="00A25BE2" w14:paraId="68ED777C" w14:textId="77777777" w:rsidTr="002F1D35">
        <w:trPr>
          <w:trHeight w:val="315"/>
        </w:trPr>
        <w:tc>
          <w:tcPr>
            <w:tcW w:w="1840" w:type="pct"/>
            <w:vMerge/>
            <w:tcBorders>
              <w:top w:val="single" w:sz="4" w:space="0" w:color="auto"/>
              <w:left w:val="nil"/>
              <w:bottom w:val="single" w:sz="4" w:space="0" w:color="000000"/>
              <w:right w:val="nil"/>
            </w:tcBorders>
            <w:vAlign w:val="center"/>
            <w:hideMark/>
          </w:tcPr>
          <w:p w14:paraId="1B622C76" w14:textId="77777777" w:rsidR="00DE6F9E" w:rsidRPr="00A25BE2" w:rsidRDefault="00DE6F9E" w:rsidP="00247331">
            <w:pPr>
              <w:rPr>
                <w:rFonts w:ascii="Calibri" w:hAnsi="Calibri" w:cs="Calibri"/>
                <w:color w:val="000000"/>
                <w:lang w:val="en-ID" w:eastAsia="en-ID"/>
              </w:rPr>
            </w:pPr>
          </w:p>
        </w:tc>
        <w:tc>
          <w:tcPr>
            <w:tcW w:w="350" w:type="pct"/>
            <w:tcBorders>
              <w:top w:val="nil"/>
              <w:left w:val="nil"/>
              <w:bottom w:val="single" w:sz="4" w:space="0" w:color="auto"/>
              <w:right w:val="nil"/>
            </w:tcBorders>
            <w:shd w:val="clear" w:color="auto" w:fill="auto"/>
            <w:noWrap/>
            <w:vAlign w:val="bottom"/>
            <w:hideMark/>
          </w:tcPr>
          <w:p w14:paraId="205071FA"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y</w:t>
            </w:r>
          </w:p>
        </w:tc>
        <w:tc>
          <w:tcPr>
            <w:tcW w:w="306" w:type="pct"/>
            <w:tcBorders>
              <w:top w:val="nil"/>
              <w:left w:val="nil"/>
              <w:bottom w:val="single" w:sz="4" w:space="0" w:color="auto"/>
              <w:right w:val="nil"/>
            </w:tcBorders>
            <w:shd w:val="clear" w:color="auto" w:fill="auto"/>
            <w:noWrap/>
            <w:vAlign w:val="bottom"/>
            <w:hideMark/>
          </w:tcPr>
          <w:p w14:paraId="493145C2"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d</w:t>
            </w:r>
          </w:p>
        </w:tc>
        <w:tc>
          <w:tcPr>
            <w:tcW w:w="469" w:type="pct"/>
            <w:tcBorders>
              <w:top w:val="nil"/>
              <w:left w:val="nil"/>
              <w:bottom w:val="single" w:sz="4" w:space="0" w:color="auto"/>
              <w:right w:val="nil"/>
            </w:tcBorders>
            <w:shd w:val="clear" w:color="auto" w:fill="auto"/>
            <w:noWrap/>
            <w:vAlign w:val="bottom"/>
            <w:hideMark/>
          </w:tcPr>
          <w:p w14:paraId="024DF753"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y</w:t>
            </w:r>
          </w:p>
        </w:tc>
        <w:tc>
          <w:tcPr>
            <w:tcW w:w="328" w:type="pct"/>
            <w:tcBorders>
              <w:top w:val="nil"/>
              <w:left w:val="nil"/>
              <w:bottom w:val="single" w:sz="4" w:space="0" w:color="auto"/>
              <w:right w:val="nil"/>
            </w:tcBorders>
            <w:shd w:val="clear" w:color="auto" w:fill="auto"/>
            <w:noWrap/>
            <w:vAlign w:val="bottom"/>
            <w:hideMark/>
          </w:tcPr>
          <w:p w14:paraId="0415E873"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d</w:t>
            </w:r>
          </w:p>
        </w:tc>
        <w:tc>
          <w:tcPr>
            <w:tcW w:w="388" w:type="pct"/>
            <w:tcBorders>
              <w:top w:val="nil"/>
              <w:left w:val="nil"/>
              <w:bottom w:val="single" w:sz="4" w:space="0" w:color="auto"/>
              <w:right w:val="nil"/>
            </w:tcBorders>
            <w:shd w:val="clear" w:color="auto" w:fill="auto"/>
            <w:noWrap/>
            <w:vAlign w:val="bottom"/>
            <w:hideMark/>
          </w:tcPr>
          <w:p w14:paraId="57832738"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y</w:t>
            </w:r>
          </w:p>
        </w:tc>
        <w:tc>
          <w:tcPr>
            <w:tcW w:w="294" w:type="pct"/>
            <w:tcBorders>
              <w:top w:val="nil"/>
              <w:left w:val="nil"/>
              <w:bottom w:val="single" w:sz="4" w:space="0" w:color="auto"/>
              <w:right w:val="nil"/>
            </w:tcBorders>
            <w:shd w:val="clear" w:color="auto" w:fill="auto"/>
            <w:noWrap/>
            <w:vAlign w:val="bottom"/>
            <w:hideMark/>
          </w:tcPr>
          <w:p w14:paraId="5D847CF4"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d</w:t>
            </w:r>
          </w:p>
        </w:tc>
        <w:tc>
          <w:tcPr>
            <w:tcW w:w="388" w:type="pct"/>
            <w:tcBorders>
              <w:top w:val="nil"/>
              <w:left w:val="nil"/>
              <w:bottom w:val="single" w:sz="4" w:space="0" w:color="auto"/>
              <w:right w:val="nil"/>
            </w:tcBorders>
            <w:shd w:val="clear" w:color="auto" w:fill="auto"/>
            <w:noWrap/>
            <w:vAlign w:val="bottom"/>
            <w:hideMark/>
          </w:tcPr>
          <w:p w14:paraId="3EBA8398"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y</w:t>
            </w:r>
          </w:p>
        </w:tc>
        <w:tc>
          <w:tcPr>
            <w:tcW w:w="309" w:type="pct"/>
            <w:tcBorders>
              <w:top w:val="nil"/>
              <w:left w:val="nil"/>
              <w:bottom w:val="single" w:sz="4" w:space="0" w:color="auto"/>
              <w:right w:val="nil"/>
            </w:tcBorders>
            <w:shd w:val="clear" w:color="auto" w:fill="auto"/>
            <w:noWrap/>
            <w:vAlign w:val="bottom"/>
            <w:hideMark/>
          </w:tcPr>
          <w:p w14:paraId="145727BA" w14:textId="77777777" w:rsidR="00DE6F9E" w:rsidRPr="00A25BE2" w:rsidRDefault="00DE6F9E" w:rsidP="00247331">
            <w:pPr>
              <w:rPr>
                <w:rFonts w:ascii="Calibri" w:hAnsi="Calibri" w:cs="Calibri"/>
                <w:color w:val="000000"/>
                <w:lang w:val="en-ID" w:eastAsia="en-ID"/>
              </w:rPr>
            </w:pPr>
            <w:r w:rsidRPr="00A25BE2">
              <w:rPr>
                <w:rFonts w:ascii="Calibri" w:hAnsi="Calibri" w:cs="Calibri"/>
                <w:color w:val="000000"/>
                <w:lang w:val="en-ID" w:eastAsia="en-ID"/>
              </w:rPr>
              <w:t>d</w:t>
            </w:r>
          </w:p>
        </w:tc>
        <w:tc>
          <w:tcPr>
            <w:tcW w:w="328" w:type="pct"/>
            <w:tcBorders>
              <w:top w:val="nil"/>
              <w:left w:val="nil"/>
              <w:bottom w:val="single" w:sz="4" w:space="0" w:color="auto"/>
              <w:right w:val="nil"/>
            </w:tcBorders>
            <w:shd w:val="clear" w:color="auto" w:fill="auto"/>
            <w:vAlign w:val="center"/>
            <w:hideMark/>
          </w:tcPr>
          <w:p w14:paraId="6E9BC550" w14:textId="77777777" w:rsidR="00DE6F9E" w:rsidRPr="00A25BE2" w:rsidRDefault="00DE6F9E" w:rsidP="00247331">
            <w:pPr>
              <w:jc w:val="center"/>
              <w:rPr>
                <w:rFonts w:ascii="Calibri" w:hAnsi="Calibri" w:cs="Calibri"/>
                <w:i/>
                <w:iCs/>
                <w:color w:val="000000"/>
                <w:lang w:val="en-ID" w:eastAsia="en-ID"/>
              </w:rPr>
            </w:pPr>
            <w:r w:rsidRPr="00A25BE2">
              <w:rPr>
                <w:rFonts w:ascii="Calibri" w:hAnsi="Calibri" w:cs="Calibri"/>
                <w:i/>
                <w:iCs/>
                <w:color w:val="000000"/>
                <w:lang w:eastAsia="en-ID"/>
              </w:rPr>
              <w:t>Δ</w:t>
            </w:r>
            <w:r w:rsidRPr="00A25BE2">
              <w:rPr>
                <w:rFonts w:ascii="Calibri" w:hAnsi="Calibri" w:cs="Calibri"/>
                <w:color w:val="000000"/>
                <w:lang w:eastAsia="en-ID"/>
              </w:rPr>
              <w:t xml:space="preserve"> (%)</w:t>
            </w:r>
          </w:p>
        </w:tc>
      </w:tr>
      <w:tr w:rsidR="00DE6F9E" w:rsidRPr="00A25BE2" w14:paraId="7CBD4F2D" w14:textId="77777777" w:rsidTr="002F1D35">
        <w:trPr>
          <w:trHeight w:val="315"/>
        </w:trPr>
        <w:tc>
          <w:tcPr>
            <w:tcW w:w="1840" w:type="pct"/>
            <w:tcBorders>
              <w:top w:val="nil"/>
              <w:left w:val="nil"/>
              <w:bottom w:val="nil"/>
              <w:right w:val="nil"/>
            </w:tcBorders>
            <w:shd w:val="clear" w:color="auto" w:fill="auto"/>
            <w:noWrap/>
            <w:vAlign w:val="bottom"/>
            <w:hideMark/>
          </w:tcPr>
          <w:p w14:paraId="790DBFC3"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val="en-ID" w:eastAsia="en-ID"/>
              </w:rPr>
              <w:t xml:space="preserve">DOSIS </w:t>
            </w:r>
            <w:proofErr w:type="spellStart"/>
            <w:r w:rsidRPr="00A25BE2">
              <w:rPr>
                <w:rFonts w:ascii="Calibri" w:hAnsi="Calibri" w:cs="Calibri"/>
                <w:color w:val="000000"/>
                <w:lang w:val="en-ID" w:eastAsia="en-ID"/>
              </w:rPr>
              <w:t>Biofertilizer</w:t>
            </w:r>
            <w:proofErr w:type="spellEnd"/>
            <w:r w:rsidRPr="00A25BE2">
              <w:rPr>
                <w:rFonts w:ascii="Calibri" w:hAnsi="Calibri" w:cs="Calibri"/>
                <w:color w:val="000000"/>
                <w:lang w:val="en-ID" w:eastAsia="en-ID"/>
              </w:rPr>
              <w:t xml:space="preserve"> 0 ton /ha ( T0)</w:t>
            </w:r>
          </w:p>
        </w:tc>
        <w:tc>
          <w:tcPr>
            <w:tcW w:w="350" w:type="pct"/>
            <w:tcBorders>
              <w:top w:val="nil"/>
              <w:left w:val="nil"/>
              <w:bottom w:val="nil"/>
              <w:right w:val="nil"/>
            </w:tcBorders>
            <w:shd w:val="clear" w:color="auto" w:fill="auto"/>
            <w:noWrap/>
            <w:vAlign w:val="bottom"/>
            <w:hideMark/>
          </w:tcPr>
          <w:p w14:paraId="1F829560" w14:textId="77777777" w:rsidR="00DE6F9E" w:rsidRPr="00A25BE2" w:rsidRDefault="00DE6F9E" w:rsidP="00045C3F">
            <w:pPr>
              <w:ind w:right="-76"/>
              <w:rPr>
                <w:rFonts w:ascii="Calibri" w:hAnsi="Calibri" w:cs="Calibri"/>
                <w:color w:val="000000"/>
                <w:lang w:val="en-ID" w:eastAsia="en-ID"/>
              </w:rPr>
            </w:pPr>
            <w:r w:rsidRPr="00A25BE2">
              <w:rPr>
                <w:rFonts w:ascii="Calibri" w:hAnsi="Calibri" w:cs="Calibri"/>
                <w:color w:val="000000"/>
                <w:lang w:val="en-ID" w:eastAsia="en-ID"/>
              </w:rPr>
              <w:t>6,75</w:t>
            </w:r>
          </w:p>
        </w:tc>
        <w:tc>
          <w:tcPr>
            <w:tcW w:w="306" w:type="pct"/>
            <w:tcBorders>
              <w:top w:val="nil"/>
              <w:left w:val="nil"/>
              <w:bottom w:val="nil"/>
              <w:right w:val="nil"/>
            </w:tcBorders>
            <w:shd w:val="clear" w:color="auto" w:fill="auto"/>
            <w:noWrap/>
            <w:vAlign w:val="bottom"/>
            <w:hideMark/>
          </w:tcPr>
          <w:p w14:paraId="6FA94F53" w14:textId="77777777" w:rsidR="00DE6F9E" w:rsidRPr="00A25BE2" w:rsidRDefault="00DE6F9E" w:rsidP="00045C3F">
            <w:pPr>
              <w:rPr>
                <w:rFonts w:ascii="Calibri" w:hAnsi="Calibri" w:cs="Calibri"/>
                <w:color w:val="000000"/>
                <w:lang w:val="en-ID" w:eastAsia="en-ID"/>
              </w:rPr>
            </w:pPr>
          </w:p>
        </w:tc>
        <w:tc>
          <w:tcPr>
            <w:tcW w:w="469" w:type="pct"/>
            <w:tcBorders>
              <w:top w:val="nil"/>
              <w:left w:val="nil"/>
              <w:bottom w:val="nil"/>
              <w:right w:val="nil"/>
            </w:tcBorders>
            <w:shd w:val="clear" w:color="auto" w:fill="auto"/>
            <w:noWrap/>
            <w:vAlign w:val="bottom"/>
            <w:hideMark/>
          </w:tcPr>
          <w:p w14:paraId="4D551FFB" w14:textId="77777777" w:rsidR="00DE6F9E" w:rsidRPr="00A25BE2" w:rsidRDefault="00DE6F9E" w:rsidP="00045C3F">
            <w:pPr>
              <w:ind w:right="-32"/>
              <w:rPr>
                <w:rFonts w:ascii="Calibri" w:hAnsi="Calibri" w:cs="Calibri"/>
                <w:color w:val="000000"/>
                <w:lang w:val="en-ID" w:eastAsia="en-ID"/>
              </w:rPr>
            </w:pPr>
            <w:r w:rsidRPr="00A25BE2">
              <w:rPr>
                <w:rFonts w:ascii="Calibri" w:hAnsi="Calibri" w:cs="Calibri"/>
                <w:color w:val="000000"/>
                <w:lang w:val="en-ID" w:eastAsia="en-ID"/>
              </w:rPr>
              <w:t>20,25</w:t>
            </w:r>
          </w:p>
        </w:tc>
        <w:tc>
          <w:tcPr>
            <w:tcW w:w="328" w:type="pct"/>
            <w:tcBorders>
              <w:top w:val="nil"/>
              <w:left w:val="nil"/>
              <w:bottom w:val="nil"/>
              <w:right w:val="nil"/>
            </w:tcBorders>
            <w:shd w:val="clear" w:color="auto" w:fill="auto"/>
            <w:noWrap/>
            <w:vAlign w:val="bottom"/>
            <w:hideMark/>
          </w:tcPr>
          <w:p w14:paraId="55B8D1B3" w14:textId="77777777" w:rsidR="00DE6F9E" w:rsidRPr="00A25BE2" w:rsidRDefault="00DE6F9E" w:rsidP="00045C3F">
            <w:pPr>
              <w:rPr>
                <w:rFonts w:ascii="Calibri" w:hAnsi="Calibri" w:cs="Calibri"/>
                <w:color w:val="000000"/>
                <w:lang w:val="en-ID" w:eastAsia="en-ID"/>
              </w:rPr>
            </w:pPr>
          </w:p>
        </w:tc>
        <w:tc>
          <w:tcPr>
            <w:tcW w:w="388" w:type="pct"/>
            <w:tcBorders>
              <w:top w:val="nil"/>
              <w:left w:val="nil"/>
              <w:bottom w:val="nil"/>
              <w:right w:val="nil"/>
            </w:tcBorders>
            <w:shd w:val="clear" w:color="auto" w:fill="auto"/>
            <w:noWrap/>
            <w:vAlign w:val="bottom"/>
            <w:hideMark/>
          </w:tcPr>
          <w:p w14:paraId="2E51A0FC" w14:textId="77777777" w:rsidR="00DE6F9E" w:rsidRPr="00A25BE2" w:rsidRDefault="00DE6F9E" w:rsidP="00045C3F">
            <w:pPr>
              <w:ind w:right="-99"/>
              <w:rPr>
                <w:rFonts w:ascii="Calibri" w:hAnsi="Calibri" w:cs="Calibri"/>
                <w:color w:val="000000"/>
                <w:lang w:val="en-ID" w:eastAsia="en-ID"/>
              </w:rPr>
            </w:pPr>
            <w:r w:rsidRPr="00A25BE2">
              <w:rPr>
                <w:rFonts w:ascii="Calibri" w:hAnsi="Calibri" w:cs="Calibri"/>
                <w:color w:val="000000"/>
                <w:lang w:val="en-ID" w:eastAsia="en-ID"/>
              </w:rPr>
              <w:t>25,50</w:t>
            </w:r>
          </w:p>
        </w:tc>
        <w:tc>
          <w:tcPr>
            <w:tcW w:w="294" w:type="pct"/>
            <w:tcBorders>
              <w:top w:val="nil"/>
              <w:left w:val="nil"/>
              <w:bottom w:val="nil"/>
              <w:right w:val="nil"/>
            </w:tcBorders>
            <w:shd w:val="clear" w:color="auto" w:fill="auto"/>
            <w:noWrap/>
            <w:vAlign w:val="bottom"/>
            <w:hideMark/>
          </w:tcPr>
          <w:p w14:paraId="0C99BF0A" w14:textId="77777777" w:rsidR="00DE6F9E" w:rsidRPr="00A25BE2" w:rsidRDefault="00DE6F9E" w:rsidP="00045C3F">
            <w:pPr>
              <w:rPr>
                <w:rFonts w:ascii="Calibri" w:hAnsi="Calibri" w:cs="Calibri"/>
                <w:color w:val="000000"/>
                <w:lang w:val="en-ID" w:eastAsia="en-ID"/>
              </w:rPr>
            </w:pPr>
          </w:p>
        </w:tc>
        <w:tc>
          <w:tcPr>
            <w:tcW w:w="388" w:type="pct"/>
            <w:tcBorders>
              <w:top w:val="nil"/>
              <w:left w:val="nil"/>
              <w:bottom w:val="nil"/>
              <w:right w:val="nil"/>
            </w:tcBorders>
            <w:shd w:val="clear" w:color="auto" w:fill="auto"/>
            <w:noWrap/>
            <w:vAlign w:val="bottom"/>
            <w:hideMark/>
          </w:tcPr>
          <w:p w14:paraId="01428DCC" w14:textId="77777777" w:rsidR="00DE6F9E" w:rsidRPr="00A25BE2" w:rsidRDefault="00DE6F9E" w:rsidP="00045C3F">
            <w:pPr>
              <w:ind w:right="-70"/>
              <w:rPr>
                <w:rFonts w:ascii="Calibri" w:hAnsi="Calibri" w:cs="Calibri"/>
                <w:color w:val="000000"/>
                <w:lang w:val="en-ID" w:eastAsia="en-ID"/>
              </w:rPr>
            </w:pPr>
            <w:r w:rsidRPr="00A25BE2">
              <w:rPr>
                <w:rFonts w:ascii="Calibri" w:hAnsi="Calibri" w:cs="Calibri"/>
                <w:color w:val="000000"/>
                <w:lang w:val="en-ID" w:eastAsia="en-ID"/>
              </w:rPr>
              <w:t>40,50</w:t>
            </w:r>
          </w:p>
        </w:tc>
        <w:tc>
          <w:tcPr>
            <w:tcW w:w="309" w:type="pct"/>
            <w:tcBorders>
              <w:top w:val="nil"/>
              <w:left w:val="nil"/>
              <w:bottom w:val="nil"/>
              <w:right w:val="nil"/>
            </w:tcBorders>
            <w:shd w:val="clear" w:color="auto" w:fill="auto"/>
            <w:vAlign w:val="center"/>
            <w:hideMark/>
          </w:tcPr>
          <w:p w14:paraId="71467032" w14:textId="77777777" w:rsidR="00DE6F9E" w:rsidRPr="00A25BE2" w:rsidRDefault="00DE6F9E" w:rsidP="00045C3F">
            <w:pPr>
              <w:ind w:right="-37"/>
              <w:rPr>
                <w:rFonts w:ascii="Calibri" w:hAnsi="Calibri" w:cs="Calibri"/>
                <w:color w:val="000000"/>
                <w:lang w:val="en-ID" w:eastAsia="en-ID"/>
              </w:rPr>
            </w:pPr>
            <w:r>
              <w:rPr>
                <w:rFonts w:ascii="Calibri" w:hAnsi="Calibri" w:cs="Calibri"/>
                <w:color w:val="000000"/>
                <w:lang w:val="en-ID" w:eastAsia="en-ID"/>
              </w:rPr>
              <w:t>1,91</w:t>
            </w:r>
          </w:p>
        </w:tc>
        <w:tc>
          <w:tcPr>
            <w:tcW w:w="328" w:type="pct"/>
            <w:tcBorders>
              <w:top w:val="nil"/>
              <w:left w:val="nil"/>
              <w:bottom w:val="nil"/>
              <w:right w:val="nil"/>
            </w:tcBorders>
            <w:shd w:val="clear" w:color="auto" w:fill="auto"/>
            <w:vAlign w:val="center"/>
            <w:hideMark/>
          </w:tcPr>
          <w:p w14:paraId="364B2AFF"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eastAsia="en-ID"/>
              </w:rPr>
              <w:t>-</w:t>
            </w:r>
          </w:p>
        </w:tc>
      </w:tr>
      <w:tr w:rsidR="00DE6F9E" w:rsidRPr="00A25BE2" w14:paraId="2C69EA22" w14:textId="77777777" w:rsidTr="002F1D35">
        <w:trPr>
          <w:trHeight w:val="300"/>
        </w:trPr>
        <w:tc>
          <w:tcPr>
            <w:tcW w:w="1840" w:type="pct"/>
            <w:tcBorders>
              <w:top w:val="nil"/>
              <w:left w:val="nil"/>
              <w:bottom w:val="nil"/>
              <w:right w:val="nil"/>
            </w:tcBorders>
            <w:shd w:val="clear" w:color="auto" w:fill="auto"/>
            <w:noWrap/>
            <w:vAlign w:val="bottom"/>
            <w:hideMark/>
          </w:tcPr>
          <w:p w14:paraId="059369B0"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val="en-ID" w:eastAsia="en-ID"/>
              </w:rPr>
              <w:t xml:space="preserve">DOSIS </w:t>
            </w:r>
            <w:proofErr w:type="spellStart"/>
            <w:r w:rsidRPr="00A25BE2">
              <w:rPr>
                <w:rFonts w:ascii="Calibri" w:hAnsi="Calibri" w:cs="Calibri"/>
                <w:color w:val="000000"/>
                <w:lang w:val="en-ID" w:eastAsia="en-ID"/>
              </w:rPr>
              <w:t>Biofertilizer</w:t>
            </w:r>
            <w:proofErr w:type="spellEnd"/>
            <w:r w:rsidRPr="00A25BE2">
              <w:rPr>
                <w:rFonts w:ascii="Calibri" w:hAnsi="Calibri" w:cs="Calibri"/>
                <w:color w:val="000000"/>
                <w:lang w:val="en-ID" w:eastAsia="en-ID"/>
              </w:rPr>
              <w:t xml:space="preserve"> 5 ton /ha ( T1)</w:t>
            </w:r>
          </w:p>
        </w:tc>
        <w:tc>
          <w:tcPr>
            <w:tcW w:w="350" w:type="pct"/>
            <w:tcBorders>
              <w:top w:val="nil"/>
              <w:left w:val="nil"/>
              <w:bottom w:val="nil"/>
              <w:right w:val="nil"/>
            </w:tcBorders>
            <w:shd w:val="clear" w:color="auto" w:fill="auto"/>
            <w:noWrap/>
            <w:vAlign w:val="bottom"/>
            <w:hideMark/>
          </w:tcPr>
          <w:p w14:paraId="034A2DA1" w14:textId="77777777" w:rsidR="00DE6F9E" w:rsidRPr="00A25BE2" w:rsidRDefault="00DE6F9E" w:rsidP="00045C3F">
            <w:pPr>
              <w:ind w:right="-76"/>
              <w:rPr>
                <w:rFonts w:ascii="Calibri" w:hAnsi="Calibri" w:cs="Calibri"/>
                <w:color w:val="000000"/>
                <w:lang w:val="en-ID" w:eastAsia="en-ID"/>
              </w:rPr>
            </w:pPr>
            <w:r w:rsidRPr="00A25BE2">
              <w:rPr>
                <w:rFonts w:ascii="Calibri" w:hAnsi="Calibri" w:cs="Calibri"/>
                <w:color w:val="000000"/>
                <w:lang w:val="en-ID" w:eastAsia="en-ID"/>
              </w:rPr>
              <w:t>10,00</w:t>
            </w:r>
          </w:p>
        </w:tc>
        <w:tc>
          <w:tcPr>
            <w:tcW w:w="306" w:type="pct"/>
            <w:tcBorders>
              <w:top w:val="nil"/>
              <w:left w:val="nil"/>
              <w:bottom w:val="nil"/>
              <w:right w:val="nil"/>
            </w:tcBorders>
            <w:shd w:val="clear" w:color="auto" w:fill="auto"/>
            <w:noWrap/>
            <w:vAlign w:val="bottom"/>
            <w:hideMark/>
          </w:tcPr>
          <w:p w14:paraId="4FC51ECD" w14:textId="77777777" w:rsidR="00DE6F9E" w:rsidRPr="00A25BE2" w:rsidRDefault="00DE6F9E" w:rsidP="00045C3F">
            <w:pPr>
              <w:ind w:right="-43"/>
              <w:rPr>
                <w:rFonts w:ascii="Calibri" w:hAnsi="Calibri" w:cs="Calibri"/>
                <w:color w:val="000000"/>
                <w:lang w:val="en-ID" w:eastAsia="en-ID"/>
              </w:rPr>
            </w:pPr>
            <w:r w:rsidRPr="00A25BE2">
              <w:rPr>
                <w:rFonts w:ascii="Calibri" w:hAnsi="Calibri" w:cs="Calibri"/>
                <w:color w:val="000000"/>
                <w:lang w:val="en-ID" w:eastAsia="en-ID"/>
              </w:rPr>
              <w:t>1,21</w:t>
            </w:r>
          </w:p>
        </w:tc>
        <w:tc>
          <w:tcPr>
            <w:tcW w:w="469" w:type="pct"/>
            <w:tcBorders>
              <w:top w:val="nil"/>
              <w:left w:val="nil"/>
              <w:bottom w:val="nil"/>
              <w:right w:val="nil"/>
            </w:tcBorders>
            <w:shd w:val="clear" w:color="auto" w:fill="auto"/>
            <w:noWrap/>
            <w:vAlign w:val="bottom"/>
            <w:hideMark/>
          </w:tcPr>
          <w:p w14:paraId="583B89D9" w14:textId="77777777" w:rsidR="00DE6F9E" w:rsidRPr="00A25BE2" w:rsidRDefault="00DE6F9E" w:rsidP="00045C3F">
            <w:pPr>
              <w:ind w:right="-32"/>
              <w:rPr>
                <w:rFonts w:ascii="Calibri" w:hAnsi="Calibri" w:cs="Calibri"/>
                <w:color w:val="000000"/>
                <w:lang w:val="en-ID" w:eastAsia="en-ID"/>
              </w:rPr>
            </w:pPr>
            <w:r w:rsidRPr="00A25BE2">
              <w:rPr>
                <w:rFonts w:ascii="Calibri" w:hAnsi="Calibri" w:cs="Calibri"/>
                <w:color w:val="000000"/>
                <w:lang w:val="en-ID" w:eastAsia="en-ID"/>
              </w:rPr>
              <w:t>21,25</w:t>
            </w:r>
          </w:p>
        </w:tc>
        <w:tc>
          <w:tcPr>
            <w:tcW w:w="328" w:type="pct"/>
            <w:tcBorders>
              <w:top w:val="nil"/>
              <w:left w:val="nil"/>
              <w:bottom w:val="nil"/>
              <w:right w:val="nil"/>
            </w:tcBorders>
            <w:shd w:val="clear" w:color="auto" w:fill="auto"/>
            <w:noWrap/>
            <w:vAlign w:val="bottom"/>
            <w:hideMark/>
          </w:tcPr>
          <w:p w14:paraId="7F241F79"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val="en-ID" w:eastAsia="en-ID"/>
              </w:rPr>
              <w:t>2,28</w:t>
            </w:r>
          </w:p>
        </w:tc>
        <w:tc>
          <w:tcPr>
            <w:tcW w:w="388" w:type="pct"/>
            <w:tcBorders>
              <w:top w:val="nil"/>
              <w:left w:val="nil"/>
              <w:bottom w:val="nil"/>
              <w:right w:val="nil"/>
            </w:tcBorders>
            <w:shd w:val="clear" w:color="auto" w:fill="auto"/>
            <w:noWrap/>
            <w:vAlign w:val="bottom"/>
            <w:hideMark/>
          </w:tcPr>
          <w:p w14:paraId="27D85666" w14:textId="77777777" w:rsidR="00DE6F9E" w:rsidRPr="00A25BE2" w:rsidRDefault="00DE6F9E" w:rsidP="00045C3F">
            <w:pPr>
              <w:ind w:right="-99"/>
              <w:rPr>
                <w:rFonts w:ascii="Calibri" w:hAnsi="Calibri" w:cs="Calibri"/>
                <w:color w:val="000000"/>
                <w:lang w:val="en-ID" w:eastAsia="en-ID"/>
              </w:rPr>
            </w:pPr>
            <w:r w:rsidRPr="00A25BE2">
              <w:rPr>
                <w:rFonts w:ascii="Calibri" w:hAnsi="Calibri" w:cs="Calibri"/>
                <w:color w:val="000000"/>
                <w:lang w:val="en-ID" w:eastAsia="en-ID"/>
              </w:rPr>
              <w:t>26,50</w:t>
            </w:r>
          </w:p>
        </w:tc>
        <w:tc>
          <w:tcPr>
            <w:tcW w:w="294" w:type="pct"/>
            <w:tcBorders>
              <w:top w:val="nil"/>
              <w:left w:val="nil"/>
              <w:bottom w:val="nil"/>
              <w:right w:val="nil"/>
            </w:tcBorders>
            <w:shd w:val="clear" w:color="auto" w:fill="auto"/>
            <w:noWrap/>
            <w:vAlign w:val="bottom"/>
            <w:hideMark/>
          </w:tcPr>
          <w:p w14:paraId="31776132" w14:textId="77777777" w:rsidR="00DE6F9E" w:rsidRPr="00A25BE2" w:rsidRDefault="00DE6F9E" w:rsidP="00045C3F">
            <w:pPr>
              <w:ind w:right="-66"/>
              <w:rPr>
                <w:rFonts w:ascii="Calibri" w:hAnsi="Calibri" w:cs="Calibri"/>
                <w:color w:val="000000"/>
                <w:lang w:val="en-ID" w:eastAsia="en-ID"/>
              </w:rPr>
            </w:pPr>
            <w:r w:rsidRPr="00A25BE2">
              <w:rPr>
                <w:rFonts w:ascii="Calibri" w:hAnsi="Calibri" w:cs="Calibri"/>
                <w:color w:val="000000"/>
                <w:lang w:val="en-ID" w:eastAsia="en-ID"/>
              </w:rPr>
              <w:t>1,59</w:t>
            </w:r>
          </w:p>
        </w:tc>
        <w:tc>
          <w:tcPr>
            <w:tcW w:w="388" w:type="pct"/>
            <w:tcBorders>
              <w:top w:val="nil"/>
              <w:left w:val="nil"/>
              <w:bottom w:val="nil"/>
              <w:right w:val="nil"/>
            </w:tcBorders>
            <w:shd w:val="clear" w:color="auto" w:fill="auto"/>
            <w:noWrap/>
            <w:vAlign w:val="bottom"/>
            <w:hideMark/>
          </w:tcPr>
          <w:p w14:paraId="4BD88258" w14:textId="77777777" w:rsidR="00DE6F9E" w:rsidRPr="00A25BE2" w:rsidRDefault="00DE6F9E" w:rsidP="00045C3F">
            <w:pPr>
              <w:ind w:right="-70"/>
              <w:rPr>
                <w:rFonts w:ascii="Calibri" w:hAnsi="Calibri" w:cs="Calibri"/>
                <w:color w:val="000000"/>
                <w:lang w:val="en-ID" w:eastAsia="en-ID"/>
              </w:rPr>
            </w:pPr>
            <w:r w:rsidRPr="00A25BE2">
              <w:rPr>
                <w:rFonts w:ascii="Calibri" w:hAnsi="Calibri" w:cs="Calibri"/>
                <w:color w:val="000000"/>
                <w:lang w:val="en-ID" w:eastAsia="en-ID"/>
              </w:rPr>
              <w:t>48,25</w:t>
            </w:r>
          </w:p>
        </w:tc>
        <w:tc>
          <w:tcPr>
            <w:tcW w:w="309" w:type="pct"/>
            <w:tcBorders>
              <w:top w:val="nil"/>
              <w:left w:val="nil"/>
              <w:bottom w:val="nil"/>
              <w:right w:val="nil"/>
            </w:tcBorders>
            <w:shd w:val="clear" w:color="auto" w:fill="auto"/>
            <w:noWrap/>
            <w:vAlign w:val="bottom"/>
            <w:hideMark/>
          </w:tcPr>
          <w:p w14:paraId="4C0D593D" w14:textId="77777777" w:rsidR="00DE6F9E" w:rsidRPr="00A25BE2" w:rsidRDefault="00DE6F9E" w:rsidP="00045C3F">
            <w:pPr>
              <w:ind w:right="-37"/>
              <w:rPr>
                <w:rFonts w:ascii="Calibri" w:hAnsi="Calibri" w:cs="Calibri"/>
                <w:color w:val="000000"/>
                <w:lang w:val="en-ID" w:eastAsia="en-ID"/>
              </w:rPr>
            </w:pPr>
            <w:r w:rsidRPr="00A25BE2">
              <w:rPr>
                <w:rFonts w:ascii="Calibri" w:hAnsi="Calibri" w:cs="Calibri"/>
                <w:color w:val="000000"/>
                <w:lang w:val="en-ID" w:eastAsia="en-ID"/>
              </w:rPr>
              <w:t>1,9</w:t>
            </w:r>
            <w:r>
              <w:rPr>
                <w:rFonts w:ascii="Calibri" w:hAnsi="Calibri" w:cs="Calibri"/>
                <w:color w:val="000000"/>
                <w:lang w:val="en-ID" w:eastAsia="en-ID"/>
              </w:rPr>
              <w:t>9</w:t>
            </w:r>
          </w:p>
        </w:tc>
        <w:tc>
          <w:tcPr>
            <w:tcW w:w="328" w:type="pct"/>
            <w:tcBorders>
              <w:top w:val="nil"/>
              <w:left w:val="nil"/>
              <w:bottom w:val="nil"/>
              <w:right w:val="nil"/>
            </w:tcBorders>
            <w:shd w:val="clear" w:color="auto" w:fill="auto"/>
            <w:vAlign w:val="center"/>
            <w:hideMark/>
          </w:tcPr>
          <w:p w14:paraId="372548E2"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eastAsia="en-ID"/>
              </w:rPr>
              <w:t>3,65</w:t>
            </w:r>
          </w:p>
        </w:tc>
      </w:tr>
      <w:tr w:rsidR="00DE6F9E" w:rsidRPr="00A25BE2" w14:paraId="520EFD13" w14:textId="77777777" w:rsidTr="002F1D35">
        <w:trPr>
          <w:trHeight w:val="300"/>
        </w:trPr>
        <w:tc>
          <w:tcPr>
            <w:tcW w:w="1840" w:type="pct"/>
            <w:tcBorders>
              <w:top w:val="nil"/>
              <w:left w:val="nil"/>
              <w:bottom w:val="nil"/>
              <w:right w:val="nil"/>
            </w:tcBorders>
            <w:shd w:val="clear" w:color="auto" w:fill="auto"/>
            <w:noWrap/>
            <w:vAlign w:val="bottom"/>
            <w:hideMark/>
          </w:tcPr>
          <w:p w14:paraId="7647E0A2"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val="en-ID" w:eastAsia="en-ID"/>
              </w:rPr>
              <w:t xml:space="preserve">DOSIS </w:t>
            </w:r>
            <w:proofErr w:type="spellStart"/>
            <w:r w:rsidRPr="00A25BE2">
              <w:rPr>
                <w:rFonts w:ascii="Calibri" w:hAnsi="Calibri" w:cs="Calibri"/>
                <w:color w:val="000000"/>
                <w:lang w:val="en-ID" w:eastAsia="en-ID"/>
              </w:rPr>
              <w:t>Biofertilizer</w:t>
            </w:r>
            <w:proofErr w:type="spellEnd"/>
            <w:r w:rsidRPr="00A25BE2">
              <w:rPr>
                <w:rFonts w:ascii="Calibri" w:hAnsi="Calibri" w:cs="Calibri"/>
                <w:color w:val="000000"/>
                <w:lang w:val="en-ID" w:eastAsia="en-ID"/>
              </w:rPr>
              <w:t xml:space="preserve"> 10 ton /ha ( T2)</w:t>
            </w:r>
          </w:p>
        </w:tc>
        <w:tc>
          <w:tcPr>
            <w:tcW w:w="350" w:type="pct"/>
            <w:tcBorders>
              <w:top w:val="nil"/>
              <w:left w:val="nil"/>
              <w:bottom w:val="nil"/>
              <w:right w:val="nil"/>
            </w:tcBorders>
            <w:shd w:val="clear" w:color="auto" w:fill="auto"/>
            <w:noWrap/>
            <w:vAlign w:val="bottom"/>
            <w:hideMark/>
          </w:tcPr>
          <w:p w14:paraId="3E818F3A" w14:textId="77777777" w:rsidR="00DE6F9E" w:rsidRPr="00A25BE2" w:rsidRDefault="00DE6F9E" w:rsidP="00045C3F">
            <w:pPr>
              <w:ind w:right="-76"/>
              <w:rPr>
                <w:rFonts w:ascii="Calibri" w:hAnsi="Calibri" w:cs="Calibri"/>
                <w:color w:val="000000"/>
                <w:lang w:val="en-ID" w:eastAsia="en-ID"/>
              </w:rPr>
            </w:pPr>
            <w:r w:rsidRPr="00A25BE2">
              <w:rPr>
                <w:rFonts w:ascii="Calibri" w:hAnsi="Calibri" w:cs="Calibri"/>
                <w:color w:val="000000"/>
                <w:lang w:val="en-ID" w:eastAsia="en-ID"/>
              </w:rPr>
              <w:t>10,00</w:t>
            </w:r>
          </w:p>
        </w:tc>
        <w:tc>
          <w:tcPr>
            <w:tcW w:w="306" w:type="pct"/>
            <w:tcBorders>
              <w:top w:val="nil"/>
              <w:left w:val="nil"/>
              <w:bottom w:val="nil"/>
              <w:right w:val="nil"/>
            </w:tcBorders>
            <w:shd w:val="clear" w:color="auto" w:fill="auto"/>
            <w:noWrap/>
            <w:vAlign w:val="bottom"/>
            <w:hideMark/>
          </w:tcPr>
          <w:p w14:paraId="0B607EF6" w14:textId="77777777" w:rsidR="00DE6F9E" w:rsidRPr="00A25BE2" w:rsidRDefault="00DE6F9E" w:rsidP="00045C3F">
            <w:pPr>
              <w:ind w:right="-43"/>
              <w:rPr>
                <w:rFonts w:ascii="Calibri" w:hAnsi="Calibri" w:cs="Calibri"/>
                <w:color w:val="000000"/>
                <w:lang w:val="en-ID" w:eastAsia="en-ID"/>
              </w:rPr>
            </w:pPr>
            <w:r w:rsidRPr="00A25BE2">
              <w:rPr>
                <w:rFonts w:ascii="Calibri" w:hAnsi="Calibri" w:cs="Calibri"/>
                <w:color w:val="000000"/>
                <w:lang w:val="en-ID" w:eastAsia="en-ID"/>
              </w:rPr>
              <w:t>1,26</w:t>
            </w:r>
          </w:p>
        </w:tc>
        <w:tc>
          <w:tcPr>
            <w:tcW w:w="469" w:type="pct"/>
            <w:tcBorders>
              <w:top w:val="nil"/>
              <w:left w:val="nil"/>
              <w:bottom w:val="nil"/>
              <w:right w:val="nil"/>
            </w:tcBorders>
            <w:shd w:val="clear" w:color="auto" w:fill="auto"/>
            <w:noWrap/>
            <w:vAlign w:val="bottom"/>
            <w:hideMark/>
          </w:tcPr>
          <w:p w14:paraId="0FF36382" w14:textId="77777777" w:rsidR="00DE6F9E" w:rsidRPr="00A25BE2" w:rsidRDefault="00DE6F9E" w:rsidP="00045C3F">
            <w:pPr>
              <w:ind w:right="-32"/>
              <w:rPr>
                <w:rFonts w:ascii="Calibri" w:hAnsi="Calibri" w:cs="Calibri"/>
                <w:color w:val="000000"/>
                <w:lang w:val="en-ID" w:eastAsia="en-ID"/>
              </w:rPr>
            </w:pPr>
            <w:r w:rsidRPr="00A25BE2">
              <w:rPr>
                <w:rFonts w:ascii="Calibri" w:hAnsi="Calibri" w:cs="Calibri"/>
                <w:color w:val="000000"/>
                <w:lang w:val="en-ID" w:eastAsia="en-ID"/>
              </w:rPr>
              <w:t>21,50</w:t>
            </w:r>
          </w:p>
        </w:tc>
        <w:tc>
          <w:tcPr>
            <w:tcW w:w="328" w:type="pct"/>
            <w:tcBorders>
              <w:top w:val="nil"/>
              <w:left w:val="nil"/>
              <w:bottom w:val="nil"/>
              <w:right w:val="nil"/>
            </w:tcBorders>
            <w:shd w:val="clear" w:color="auto" w:fill="auto"/>
            <w:noWrap/>
            <w:vAlign w:val="bottom"/>
            <w:hideMark/>
          </w:tcPr>
          <w:p w14:paraId="073D384A"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val="en-ID" w:eastAsia="en-ID"/>
              </w:rPr>
              <w:t>2,38</w:t>
            </w:r>
          </w:p>
        </w:tc>
        <w:tc>
          <w:tcPr>
            <w:tcW w:w="388" w:type="pct"/>
            <w:tcBorders>
              <w:top w:val="nil"/>
              <w:left w:val="nil"/>
              <w:bottom w:val="nil"/>
              <w:right w:val="nil"/>
            </w:tcBorders>
            <w:shd w:val="clear" w:color="auto" w:fill="auto"/>
            <w:noWrap/>
            <w:vAlign w:val="bottom"/>
            <w:hideMark/>
          </w:tcPr>
          <w:p w14:paraId="52A51BFD" w14:textId="77777777" w:rsidR="00DE6F9E" w:rsidRPr="00A25BE2" w:rsidRDefault="00DE6F9E" w:rsidP="00045C3F">
            <w:pPr>
              <w:ind w:right="-99"/>
              <w:rPr>
                <w:rFonts w:ascii="Calibri" w:hAnsi="Calibri" w:cs="Calibri"/>
                <w:color w:val="000000"/>
                <w:lang w:val="en-ID" w:eastAsia="en-ID"/>
              </w:rPr>
            </w:pPr>
            <w:r w:rsidRPr="00A25BE2">
              <w:rPr>
                <w:rFonts w:ascii="Calibri" w:hAnsi="Calibri" w:cs="Calibri"/>
                <w:color w:val="000000"/>
                <w:lang w:val="en-ID" w:eastAsia="en-ID"/>
              </w:rPr>
              <w:t>31,50</w:t>
            </w:r>
          </w:p>
        </w:tc>
        <w:tc>
          <w:tcPr>
            <w:tcW w:w="294" w:type="pct"/>
            <w:tcBorders>
              <w:top w:val="nil"/>
              <w:left w:val="nil"/>
              <w:bottom w:val="nil"/>
              <w:right w:val="nil"/>
            </w:tcBorders>
            <w:shd w:val="clear" w:color="auto" w:fill="auto"/>
            <w:noWrap/>
            <w:vAlign w:val="bottom"/>
            <w:hideMark/>
          </w:tcPr>
          <w:p w14:paraId="232FA017" w14:textId="77777777" w:rsidR="00DE6F9E" w:rsidRPr="00A25BE2" w:rsidRDefault="00DE6F9E" w:rsidP="00045C3F">
            <w:pPr>
              <w:ind w:right="-66"/>
              <w:rPr>
                <w:rFonts w:ascii="Calibri" w:hAnsi="Calibri" w:cs="Calibri"/>
                <w:color w:val="000000"/>
                <w:lang w:val="en-ID" w:eastAsia="en-ID"/>
              </w:rPr>
            </w:pPr>
            <w:r w:rsidRPr="00A25BE2">
              <w:rPr>
                <w:rFonts w:ascii="Calibri" w:hAnsi="Calibri" w:cs="Calibri"/>
                <w:color w:val="000000"/>
                <w:lang w:val="en-ID" w:eastAsia="en-ID"/>
              </w:rPr>
              <w:t>1,66</w:t>
            </w:r>
          </w:p>
        </w:tc>
        <w:tc>
          <w:tcPr>
            <w:tcW w:w="388" w:type="pct"/>
            <w:tcBorders>
              <w:top w:val="nil"/>
              <w:left w:val="nil"/>
              <w:bottom w:val="nil"/>
              <w:right w:val="nil"/>
            </w:tcBorders>
            <w:shd w:val="clear" w:color="auto" w:fill="auto"/>
            <w:noWrap/>
            <w:vAlign w:val="bottom"/>
            <w:hideMark/>
          </w:tcPr>
          <w:p w14:paraId="751D4A66" w14:textId="77777777" w:rsidR="00DE6F9E" w:rsidRPr="00A25BE2" w:rsidRDefault="00DE6F9E" w:rsidP="00045C3F">
            <w:pPr>
              <w:ind w:right="-70"/>
              <w:rPr>
                <w:rFonts w:ascii="Calibri" w:hAnsi="Calibri" w:cs="Calibri"/>
                <w:color w:val="000000"/>
                <w:lang w:val="en-ID" w:eastAsia="en-ID"/>
              </w:rPr>
            </w:pPr>
            <w:r w:rsidRPr="00A25BE2">
              <w:rPr>
                <w:rFonts w:ascii="Calibri" w:hAnsi="Calibri" w:cs="Calibri"/>
                <w:color w:val="000000"/>
                <w:lang w:val="en-ID" w:eastAsia="en-ID"/>
              </w:rPr>
              <w:t>53,00</w:t>
            </w:r>
          </w:p>
        </w:tc>
        <w:tc>
          <w:tcPr>
            <w:tcW w:w="309" w:type="pct"/>
            <w:tcBorders>
              <w:top w:val="nil"/>
              <w:left w:val="nil"/>
              <w:bottom w:val="nil"/>
              <w:right w:val="nil"/>
            </w:tcBorders>
            <w:shd w:val="clear" w:color="auto" w:fill="auto"/>
            <w:noWrap/>
            <w:vAlign w:val="bottom"/>
            <w:hideMark/>
          </w:tcPr>
          <w:p w14:paraId="7FBC2629" w14:textId="77777777" w:rsidR="00DE6F9E" w:rsidRPr="00A25BE2" w:rsidRDefault="00DE6F9E" w:rsidP="00045C3F">
            <w:pPr>
              <w:ind w:right="-37"/>
              <w:rPr>
                <w:rFonts w:ascii="Calibri" w:hAnsi="Calibri" w:cs="Calibri"/>
                <w:color w:val="000000"/>
                <w:lang w:val="en-ID" w:eastAsia="en-ID"/>
              </w:rPr>
            </w:pPr>
            <w:r>
              <w:rPr>
                <w:rFonts w:ascii="Calibri" w:hAnsi="Calibri" w:cs="Calibri"/>
                <w:color w:val="000000"/>
                <w:lang w:val="en-ID" w:eastAsia="en-ID"/>
              </w:rPr>
              <w:t>2,03</w:t>
            </w:r>
          </w:p>
        </w:tc>
        <w:tc>
          <w:tcPr>
            <w:tcW w:w="328" w:type="pct"/>
            <w:tcBorders>
              <w:top w:val="nil"/>
              <w:left w:val="nil"/>
              <w:bottom w:val="nil"/>
              <w:right w:val="nil"/>
            </w:tcBorders>
            <w:shd w:val="clear" w:color="auto" w:fill="auto"/>
            <w:vAlign w:val="center"/>
            <w:hideMark/>
          </w:tcPr>
          <w:p w14:paraId="7010DD84"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eastAsia="en-ID"/>
              </w:rPr>
              <w:t>3,8</w:t>
            </w:r>
          </w:p>
        </w:tc>
      </w:tr>
      <w:tr w:rsidR="00DE6F9E" w:rsidRPr="00A25BE2" w14:paraId="632CACD9" w14:textId="77777777" w:rsidTr="002F1D35">
        <w:trPr>
          <w:trHeight w:val="300"/>
        </w:trPr>
        <w:tc>
          <w:tcPr>
            <w:tcW w:w="1840" w:type="pct"/>
            <w:tcBorders>
              <w:top w:val="nil"/>
              <w:left w:val="nil"/>
              <w:bottom w:val="single" w:sz="4" w:space="0" w:color="auto"/>
              <w:right w:val="nil"/>
            </w:tcBorders>
            <w:shd w:val="clear" w:color="auto" w:fill="auto"/>
            <w:noWrap/>
            <w:vAlign w:val="bottom"/>
            <w:hideMark/>
          </w:tcPr>
          <w:p w14:paraId="240F9FF0"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val="en-ID" w:eastAsia="en-ID"/>
              </w:rPr>
              <w:t xml:space="preserve">DOSIS </w:t>
            </w:r>
            <w:proofErr w:type="spellStart"/>
            <w:r w:rsidRPr="00A25BE2">
              <w:rPr>
                <w:rFonts w:ascii="Calibri" w:hAnsi="Calibri" w:cs="Calibri"/>
                <w:color w:val="000000"/>
                <w:lang w:val="en-ID" w:eastAsia="en-ID"/>
              </w:rPr>
              <w:t>Biofertilizer</w:t>
            </w:r>
            <w:proofErr w:type="spellEnd"/>
            <w:r w:rsidRPr="00A25BE2">
              <w:rPr>
                <w:rFonts w:ascii="Calibri" w:hAnsi="Calibri" w:cs="Calibri"/>
                <w:color w:val="000000"/>
                <w:lang w:val="en-ID" w:eastAsia="en-ID"/>
              </w:rPr>
              <w:t xml:space="preserve"> 15  ton /ha ( T3)</w:t>
            </w:r>
          </w:p>
        </w:tc>
        <w:tc>
          <w:tcPr>
            <w:tcW w:w="350" w:type="pct"/>
            <w:tcBorders>
              <w:top w:val="nil"/>
              <w:left w:val="nil"/>
              <w:bottom w:val="single" w:sz="4" w:space="0" w:color="auto"/>
              <w:right w:val="nil"/>
            </w:tcBorders>
            <w:shd w:val="clear" w:color="auto" w:fill="auto"/>
            <w:noWrap/>
            <w:vAlign w:val="bottom"/>
            <w:hideMark/>
          </w:tcPr>
          <w:p w14:paraId="06779275" w14:textId="77777777" w:rsidR="00DE6F9E" w:rsidRPr="00A25BE2" w:rsidRDefault="00DE6F9E" w:rsidP="00045C3F">
            <w:pPr>
              <w:ind w:right="-76"/>
              <w:rPr>
                <w:rFonts w:ascii="Calibri" w:hAnsi="Calibri" w:cs="Calibri"/>
                <w:color w:val="000000"/>
                <w:lang w:val="en-ID" w:eastAsia="en-ID"/>
              </w:rPr>
            </w:pPr>
            <w:r w:rsidRPr="00A25BE2">
              <w:rPr>
                <w:rFonts w:ascii="Calibri" w:hAnsi="Calibri" w:cs="Calibri"/>
                <w:color w:val="000000"/>
                <w:lang w:val="en-ID" w:eastAsia="en-ID"/>
              </w:rPr>
              <w:t>11,25</w:t>
            </w:r>
          </w:p>
        </w:tc>
        <w:tc>
          <w:tcPr>
            <w:tcW w:w="306" w:type="pct"/>
            <w:tcBorders>
              <w:top w:val="nil"/>
              <w:left w:val="nil"/>
              <w:bottom w:val="single" w:sz="4" w:space="0" w:color="auto"/>
              <w:right w:val="nil"/>
            </w:tcBorders>
            <w:shd w:val="clear" w:color="auto" w:fill="auto"/>
            <w:noWrap/>
            <w:vAlign w:val="bottom"/>
            <w:hideMark/>
          </w:tcPr>
          <w:p w14:paraId="343A44EF" w14:textId="77777777" w:rsidR="00DE6F9E" w:rsidRPr="00A25BE2" w:rsidRDefault="00DE6F9E" w:rsidP="00045C3F">
            <w:pPr>
              <w:ind w:right="-43"/>
              <w:rPr>
                <w:rFonts w:ascii="Calibri" w:hAnsi="Calibri" w:cs="Calibri"/>
                <w:color w:val="000000"/>
                <w:lang w:val="en-ID" w:eastAsia="en-ID"/>
              </w:rPr>
            </w:pPr>
            <w:r w:rsidRPr="00A25BE2">
              <w:rPr>
                <w:rFonts w:ascii="Calibri" w:hAnsi="Calibri" w:cs="Calibri"/>
                <w:color w:val="000000"/>
                <w:lang w:val="en-ID" w:eastAsia="en-ID"/>
              </w:rPr>
              <w:t>1,29</w:t>
            </w:r>
          </w:p>
        </w:tc>
        <w:tc>
          <w:tcPr>
            <w:tcW w:w="469" w:type="pct"/>
            <w:tcBorders>
              <w:top w:val="nil"/>
              <w:left w:val="nil"/>
              <w:bottom w:val="single" w:sz="4" w:space="0" w:color="auto"/>
              <w:right w:val="nil"/>
            </w:tcBorders>
            <w:shd w:val="clear" w:color="auto" w:fill="auto"/>
            <w:noWrap/>
            <w:vAlign w:val="bottom"/>
            <w:hideMark/>
          </w:tcPr>
          <w:p w14:paraId="3A7341AB" w14:textId="77777777" w:rsidR="00DE6F9E" w:rsidRPr="00A25BE2" w:rsidRDefault="00DE6F9E" w:rsidP="00045C3F">
            <w:pPr>
              <w:ind w:right="-32"/>
              <w:rPr>
                <w:rFonts w:ascii="Calibri" w:hAnsi="Calibri" w:cs="Calibri"/>
                <w:color w:val="000000"/>
                <w:lang w:val="en-ID" w:eastAsia="en-ID"/>
              </w:rPr>
            </w:pPr>
            <w:r w:rsidRPr="00A25BE2">
              <w:rPr>
                <w:rFonts w:ascii="Calibri" w:hAnsi="Calibri" w:cs="Calibri"/>
                <w:color w:val="000000"/>
                <w:lang w:val="en-ID" w:eastAsia="en-ID"/>
              </w:rPr>
              <w:t>23,00</w:t>
            </w:r>
          </w:p>
        </w:tc>
        <w:tc>
          <w:tcPr>
            <w:tcW w:w="328" w:type="pct"/>
            <w:tcBorders>
              <w:top w:val="nil"/>
              <w:left w:val="nil"/>
              <w:bottom w:val="single" w:sz="4" w:space="0" w:color="auto"/>
              <w:right w:val="nil"/>
            </w:tcBorders>
            <w:shd w:val="clear" w:color="auto" w:fill="auto"/>
            <w:noWrap/>
            <w:vAlign w:val="bottom"/>
            <w:hideMark/>
          </w:tcPr>
          <w:p w14:paraId="72AB037A"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val="en-ID" w:eastAsia="en-ID"/>
              </w:rPr>
              <w:t>2,43</w:t>
            </w:r>
          </w:p>
        </w:tc>
        <w:tc>
          <w:tcPr>
            <w:tcW w:w="388" w:type="pct"/>
            <w:tcBorders>
              <w:top w:val="nil"/>
              <w:left w:val="nil"/>
              <w:bottom w:val="single" w:sz="4" w:space="0" w:color="auto"/>
              <w:right w:val="nil"/>
            </w:tcBorders>
            <w:shd w:val="clear" w:color="auto" w:fill="auto"/>
            <w:noWrap/>
            <w:vAlign w:val="bottom"/>
            <w:hideMark/>
          </w:tcPr>
          <w:p w14:paraId="25B14EAA" w14:textId="77777777" w:rsidR="00DE6F9E" w:rsidRPr="00A25BE2" w:rsidRDefault="00DE6F9E" w:rsidP="00045C3F">
            <w:pPr>
              <w:ind w:right="-99"/>
              <w:rPr>
                <w:rFonts w:ascii="Calibri" w:hAnsi="Calibri" w:cs="Calibri"/>
                <w:color w:val="000000"/>
                <w:lang w:val="en-ID" w:eastAsia="en-ID"/>
              </w:rPr>
            </w:pPr>
            <w:r w:rsidRPr="00A25BE2">
              <w:rPr>
                <w:rFonts w:ascii="Calibri" w:hAnsi="Calibri" w:cs="Calibri"/>
                <w:color w:val="000000"/>
                <w:lang w:val="en-ID" w:eastAsia="en-ID"/>
              </w:rPr>
              <w:t>35,00</w:t>
            </w:r>
          </w:p>
        </w:tc>
        <w:tc>
          <w:tcPr>
            <w:tcW w:w="294" w:type="pct"/>
            <w:tcBorders>
              <w:top w:val="nil"/>
              <w:left w:val="nil"/>
              <w:bottom w:val="single" w:sz="4" w:space="0" w:color="auto"/>
              <w:right w:val="nil"/>
            </w:tcBorders>
            <w:shd w:val="clear" w:color="auto" w:fill="auto"/>
            <w:noWrap/>
            <w:vAlign w:val="bottom"/>
            <w:hideMark/>
          </w:tcPr>
          <w:p w14:paraId="1E23A69A" w14:textId="77777777" w:rsidR="00DE6F9E" w:rsidRPr="00A25BE2" w:rsidRDefault="00DE6F9E" w:rsidP="00045C3F">
            <w:pPr>
              <w:ind w:right="-66"/>
              <w:rPr>
                <w:rFonts w:ascii="Calibri" w:hAnsi="Calibri" w:cs="Calibri"/>
                <w:color w:val="000000"/>
                <w:lang w:val="en-ID" w:eastAsia="en-ID"/>
              </w:rPr>
            </w:pPr>
            <w:r w:rsidRPr="00A25BE2">
              <w:rPr>
                <w:rFonts w:ascii="Calibri" w:hAnsi="Calibri" w:cs="Calibri"/>
                <w:color w:val="000000"/>
                <w:lang w:val="en-ID" w:eastAsia="en-ID"/>
              </w:rPr>
              <w:t>1,69</w:t>
            </w:r>
          </w:p>
        </w:tc>
        <w:tc>
          <w:tcPr>
            <w:tcW w:w="388" w:type="pct"/>
            <w:tcBorders>
              <w:top w:val="nil"/>
              <w:left w:val="nil"/>
              <w:bottom w:val="single" w:sz="4" w:space="0" w:color="auto"/>
              <w:right w:val="nil"/>
            </w:tcBorders>
            <w:shd w:val="clear" w:color="auto" w:fill="auto"/>
            <w:noWrap/>
            <w:vAlign w:val="bottom"/>
            <w:hideMark/>
          </w:tcPr>
          <w:p w14:paraId="58BB296D" w14:textId="77777777" w:rsidR="00DE6F9E" w:rsidRPr="00A25BE2" w:rsidRDefault="00DE6F9E" w:rsidP="00045C3F">
            <w:pPr>
              <w:ind w:right="-70"/>
              <w:rPr>
                <w:rFonts w:ascii="Calibri" w:hAnsi="Calibri" w:cs="Calibri"/>
                <w:color w:val="000000"/>
                <w:lang w:val="en-ID" w:eastAsia="en-ID"/>
              </w:rPr>
            </w:pPr>
            <w:r w:rsidRPr="00A25BE2">
              <w:rPr>
                <w:rFonts w:ascii="Calibri" w:hAnsi="Calibri" w:cs="Calibri"/>
                <w:color w:val="000000"/>
                <w:lang w:val="en-ID" w:eastAsia="en-ID"/>
              </w:rPr>
              <w:t>55,50</w:t>
            </w:r>
          </w:p>
        </w:tc>
        <w:tc>
          <w:tcPr>
            <w:tcW w:w="309" w:type="pct"/>
            <w:tcBorders>
              <w:top w:val="nil"/>
              <w:left w:val="nil"/>
              <w:bottom w:val="single" w:sz="4" w:space="0" w:color="auto"/>
              <w:right w:val="nil"/>
            </w:tcBorders>
            <w:shd w:val="clear" w:color="auto" w:fill="auto"/>
            <w:noWrap/>
            <w:vAlign w:val="bottom"/>
            <w:hideMark/>
          </w:tcPr>
          <w:p w14:paraId="1F311F61" w14:textId="77777777" w:rsidR="00DE6F9E" w:rsidRPr="00A25BE2" w:rsidRDefault="00DE6F9E" w:rsidP="00045C3F">
            <w:pPr>
              <w:ind w:right="-37"/>
              <w:rPr>
                <w:rFonts w:ascii="Calibri" w:hAnsi="Calibri" w:cs="Calibri"/>
                <w:color w:val="000000"/>
                <w:lang w:val="en-ID" w:eastAsia="en-ID"/>
              </w:rPr>
            </w:pPr>
            <w:r>
              <w:rPr>
                <w:rFonts w:ascii="Calibri" w:hAnsi="Calibri" w:cs="Calibri"/>
                <w:color w:val="000000"/>
                <w:lang w:val="en-ID" w:eastAsia="en-ID"/>
              </w:rPr>
              <w:t>1,91</w:t>
            </w:r>
          </w:p>
        </w:tc>
        <w:tc>
          <w:tcPr>
            <w:tcW w:w="328" w:type="pct"/>
            <w:tcBorders>
              <w:top w:val="nil"/>
              <w:left w:val="nil"/>
              <w:bottom w:val="single" w:sz="4" w:space="0" w:color="auto"/>
              <w:right w:val="nil"/>
            </w:tcBorders>
            <w:shd w:val="clear" w:color="auto" w:fill="auto"/>
            <w:vAlign w:val="center"/>
            <w:hideMark/>
          </w:tcPr>
          <w:p w14:paraId="3A8D8B7A" w14:textId="77777777" w:rsidR="00DE6F9E" w:rsidRPr="00A25BE2" w:rsidRDefault="00DE6F9E" w:rsidP="00045C3F">
            <w:pPr>
              <w:rPr>
                <w:rFonts w:ascii="Calibri" w:hAnsi="Calibri" w:cs="Calibri"/>
                <w:color w:val="000000"/>
                <w:lang w:val="en-ID" w:eastAsia="en-ID"/>
              </w:rPr>
            </w:pPr>
            <w:r w:rsidRPr="00A25BE2">
              <w:rPr>
                <w:rFonts w:ascii="Calibri" w:hAnsi="Calibri" w:cs="Calibri"/>
                <w:color w:val="000000"/>
                <w:lang w:eastAsia="en-ID"/>
              </w:rPr>
              <w:t>7,9</w:t>
            </w:r>
          </w:p>
        </w:tc>
      </w:tr>
    </w:tbl>
    <w:p w14:paraId="77C7AD46" w14:textId="77777777" w:rsidR="00DE6F9E" w:rsidRPr="00DE6F9E" w:rsidRDefault="00DE6F9E" w:rsidP="00371D08">
      <w:pPr>
        <w:ind w:left="142"/>
        <w:rPr>
          <w:i/>
          <w:sz w:val="20"/>
          <w:szCs w:val="20"/>
        </w:rPr>
      </w:pPr>
    </w:p>
    <w:p w14:paraId="0536095F" w14:textId="05122D59" w:rsidR="00DE6F9E" w:rsidRPr="00BC4517" w:rsidRDefault="004943CC" w:rsidP="00DE6F9E">
      <w:pPr>
        <w:jc w:val="both"/>
        <w:rPr>
          <w:sz w:val="20"/>
          <w:szCs w:val="20"/>
        </w:rPr>
      </w:pPr>
      <w:r w:rsidRPr="007944E7">
        <w:rPr>
          <w:color w:val="000000" w:themeColor="text1"/>
          <w:sz w:val="20"/>
          <w:szCs w:val="20"/>
        </w:rPr>
        <w:t>Keterangan :</w:t>
      </w:r>
      <w:r w:rsidR="00DE6F9E" w:rsidRPr="00BC4517">
        <w:rPr>
          <w:sz w:val="20"/>
          <w:szCs w:val="20"/>
        </w:rPr>
        <w:t xml:space="preserve">Keterangan: Angka pada satu kolom yang diikutioleh huruf berbeda menunjukkan perbedaan pengaruh berdasarkan uji Duncan 5%; </w:t>
      </w:r>
      <w:r w:rsidR="00DE6F9E" w:rsidRPr="00BC4517">
        <w:rPr>
          <w:i/>
          <w:iCs/>
          <w:sz w:val="20"/>
          <w:szCs w:val="20"/>
        </w:rPr>
        <w:t>y</w:t>
      </w:r>
      <w:r w:rsidR="00DE6F9E" w:rsidRPr="00BC4517">
        <w:rPr>
          <w:sz w:val="20"/>
          <w:szCs w:val="20"/>
        </w:rPr>
        <w:t xml:space="preserve"> adalah rata-rataperlakuan, </w:t>
      </w:r>
      <w:r w:rsidR="00DE6F9E" w:rsidRPr="00BC4517">
        <w:rPr>
          <w:i/>
          <w:iCs/>
          <w:sz w:val="20"/>
          <w:szCs w:val="20"/>
        </w:rPr>
        <w:t>d</w:t>
      </w:r>
      <w:r w:rsidR="00DE6F9E" w:rsidRPr="00BC4517">
        <w:rPr>
          <w:sz w:val="20"/>
          <w:szCs w:val="20"/>
        </w:rPr>
        <w:t xml:space="preserve"> adalah nilai Duncan 5%, dan </w:t>
      </w:r>
      <w:r w:rsidR="00DE6F9E" w:rsidRPr="00BC4517">
        <w:rPr>
          <w:i/>
          <w:iCs/>
          <w:color w:val="000000"/>
          <w:sz w:val="20"/>
          <w:szCs w:val="20"/>
          <w:lang w:eastAsia="id-ID"/>
        </w:rPr>
        <w:t xml:space="preserve">Δ </w:t>
      </w:r>
      <w:r w:rsidR="00DE6F9E" w:rsidRPr="00BC4517">
        <w:rPr>
          <w:color w:val="000000"/>
          <w:sz w:val="20"/>
          <w:szCs w:val="20"/>
          <w:lang w:eastAsia="id-ID"/>
        </w:rPr>
        <w:t xml:space="preserve"> adalah persentase peningkatan terhadap control (T0)</w:t>
      </w:r>
      <w:r w:rsidR="00DE6F9E">
        <w:rPr>
          <w:color w:val="000000"/>
          <w:sz w:val="20"/>
          <w:szCs w:val="20"/>
          <w:lang w:eastAsia="id-ID"/>
        </w:rPr>
        <w:t xml:space="preserve"> pada 56 HST</w:t>
      </w:r>
    </w:p>
    <w:p w14:paraId="42C0D3BE" w14:textId="1ADE6628" w:rsidR="005F0AD3" w:rsidRPr="005F0AD3" w:rsidRDefault="005F0AD3" w:rsidP="00DE6F9E">
      <w:pPr>
        <w:spacing w:after="120"/>
        <w:jc w:val="both"/>
        <w:rPr>
          <w:color w:val="000000" w:themeColor="text1"/>
          <w:sz w:val="20"/>
          <w:szCs w:val="20"/>
        </w:rPr>
      </w:pPr>
    </w:p>
    <w:p w14:paraId="610CF7DC" w14:textId="77777777" w:rsidR="00DE6F9E" w:rsidRPr="000A26E9" w:rsidRDefault="00371D08" w:rsidP="00DE6F9E">
      <w:pPr>
        <w:jc w:val="both"/>
        <w:rPr>
          <w:sz w:val="20"/>
          <w:szCs w:val="20"/>
        </w:rPr>
      </w:pPr>
      <w:r w:rsidRPr="008811C0">
        <w:rPr>
          <w:i/>
          <w:sz w:val="20"/>
          <w:szCs w:val="20"/>
        </w:rPr>
        <w:t>Tabel 4</w:t>
      </w:r>
      <w:r w:rsidRPr="00DE6F9E">
        <w:rPr>
          <w:i/>
          <w:sz w:val="20"/>
          <w:szCs w:val="20"/>
        </w:rPr>
        <w:t xml:space="preserve">. </w:t>
      </w:r>
      <w:r w:rsidR="00DE6F9E" w:rsidRPr="00DE6F9E">
        <w:rPr>
          <w:i/>
          <w:sz w:val="20"/>
          <w:szCs w:val="20"/>
        </w:rPr>
        <w:t>Pengaruh aplikasi biofertilizer kotoran sapi pada tanah di persemaian dan  penyemprotan tajuk terhadap jumlah daun tanaman 14-56 hari setelah tanam (HST)</w:t>
      </w:r>
      <w:r w:rsidR="00DE6F9E">
        <w:rPr>
          <w:sz w:val="20"/>
          <w:szCs w:val="20"/>
        </w:rPr>
        <w:tab/>
      </w:r>
    </w:p>
    <w:p w14:paraId="3E47F248" w14:textId="4BF3BFAC" w:rsidR="003300B6" w:rsidRDefault="003300B6" w:rsidP="00371D08">
      <w:pPr>
        <w:ind w:left="142"/>
        <w:rPr>
          <w:i/>
          <w:sz w:val="20"/>
          <w:szCs w:val="20"/>
        </w:rPr>
      </w:pPr>
    </w:p>
    <w:tbl>
      <w:tblPr>
        <w:tblW w:w="5000" w:type="pct"/>
        <w:tblLook w:val="04A0" w:firstRow="1" w:lastRow="0" w:firstColumn="1" w:lastColumn="0" w:noHBand="0" w:noVBand="1"/>
      </w:tblPr>
      <w:tblGrid>
        <w:gridCol w:w="5397"/>
        <w:gridCol w:w="147"/>
        <w:gridCol w:w="793"/>
        <w:gridCol w:w="102"/>
        <w:gridCol w:w="701"/>
        <w:gridCol w:w="138"/>
        <w:gridCol w:w="908"/>
        <w:gridCol w:w="1063"/>
        <w:gridCol w:w="327"/>
      </w:tblGrid>
      <w:tr w:rsidR="00DE6F9E" w:rsidRPr="003E1064" w14:paraId="2A587A27" w14:textId="77777777" w:rsidTr="002F1D35">
        <w:trPr>
          <w:trHeight w:val="281"/>
        </w:trPr>
        <w:tc>
          <w:tcPr>
            <w:tcW w:w="2895" w:type="pct"/>
            <w:gridSpan w:val="2"/>
            <w:tcBorders>
              <w:top w:val="single" w:sz="4" w:space="0" w:color="auto"/>
              <w:left w:val="nil"/>
              <w:bottom w:val="single" w:sz="4" w:space="0" w:color="auto"/>
              <w:right w:val="nil"/>
            </w:tcBorders>
            <w:shd w:val="clear" w:color="auto" w:fill="auto"/>
            <w:noWrap/>
            <w:vAlign w:val="bottom"/>
            <w:hideMark/>
          </w:tcPr>
          <w:p w14:paraId="5B06A75C" w14:textId="77777777" w:rsidR="00DE6F9E" w:rsidRPr="00351B58" w:rsidRDefault="00DE6F9E" w:rsidP="00247331">
            <w:pPr>
              <w:rPr>
                <w:rFonts w:ascii="Calibri" w:hAnsi="Calibri" w:cs="Calibri"/>
                <w:color w:val="000000"/>
                <w:lang w:eastAsia="id-ID"/>
              </w:rPr>
            </w:pPr>
            <w:r w:rsidRPr="003E1064">
              <w:rPr>
                <w:rFonts w:ascii="Calibri" w:hAnsi="Calibri" w:cs="Calibri"/>
                <w:color w:val="000000"/>
                <w:lang w:eastAsia="id-ID"/>
              </w:rPr>
              <w:t> </w:t>
            </w:r>
            <w:r>
              <w:rPr>
                <w:rFonts w:ascii="Calibri" w:hAnsi="Calibri" w:cs="Calibri"/>
                <w:color w:val="000000"/>
                <w:lang w:eastAsia="id-ID"/>
              </w:rPr>
              <w:t>Perlakuan (Aplikasi Biofertilizer)</w:t>
            </w:r>
          </w:p>
        </w:tc>
        <w:tc>
          <w:tcPr>
            <w:tcW w:w="467" w:type="pct"/>
            <w:gridSpan w:val="2"/>
            <w:tcBorders>
              <w:top w:val="single" w:sz="4" w:space="0" w:color="auto"/>
              <w:left w:val="nil"/>
              <w:bottom w:val="single" w:sz="4" w:space="0" w:color="auto"/>
              <w:right w:val="nil"/>
            </w:tcBorders>
            <w:shd w:val="clear" w:color="auto" w:fill="auto"/>
            <w:noWrap/>
            <w:vAlign w:val="bottom"/>
            <w:hideMark/>
          </w:tcPr>
          <w:p w14:paraId="294F578E" w14:textId="77777777" w:rsidR="00DE6F9E" w:rsidRPr="003E1064" w:rsidRDefault="00DE6F9E" w:rsidP="00247331">
            <w:pPr>
              <w:ind w:left="-109" w:right="-247"/>
              <w:rPr>
                <w:rFonts w:ascii="Calibri" w:hAnsi="Calibri" w:cs="Calibri"/>
                <w:color w:val="000000"/>
                <w:lang w:eastAsia="id-ID"/>
              </w:rPr>
            </w:pPr>
            <w:r w:rsidRPr="003E1064">
              <w:rPr>
                <w:rFonts w:ascii="Calibri" w:hAnsi="Calibri" w:cs="Calibri"/>
                <w:color w:val="000000"/>
                <w:lang w:eastAsia="id-ID"/>
              </w:rPr>
              <w:t xml:space="preserve">14 </w:t>
            </w:r>
            <w:r>
              <w:rPr>
                <w:rFonts w:ascii="Calibri" w:hAnsi="Calibri" w:cs="Calibri"/>
                <w:color w:val="000000"/>
                <w:lang w:eastAsia="id-ID"/>
              </w:rPr>
              <w:t xml:space="preserve"> </w:t>
            </w:r>
            <w:r w:rsidRPr="003E1064">
              <w:rPr>
                <w:rFonts w:ascii="Calibri" w:hAnsi="Calibri" w:cs="Calibri"/>
                <w:color w:val="000000"/>
                <w:lang w:eastAsia="id-ID"/>
              </w:rPr>
              <w:t>HST</w:t>
            </w:r>
          </w:p>
        </w:tc>
        <w:tc>
          <w:tcPr>
            <w:tcW w:w="366" w:type="pct"/>
            <w:tcBorders>
              <w:top w:val="single" w:sz="4" w:space="0" w:color="auto"/>
              <w:left w:val="nil"/>
              <w:bottom w:val="single" w:sz="4" w:space="0" w:color="auto"/>
              <w:right w:val="nil"/>
            </w:tcBorders>
            <w:shd w:val="clear" w:color="auto" w:fill="auto"/>
            <w:noWrap/>
            <w:vAlign w:val="bottom"/>
            <w:hideMark/>
          </w:tcPr>
          <w:p w14:paraId="63DEA1F9" w14:textId="77777777" w:rsidR="00DE6F9E" w:rsidRPr="003E1064" w:rsidRDefault="00DE6F9E" w:rsidP="00247331">
            <w:pPr>
              <w:ind w:left="-109" w:right="-247"/>
              <w:rPr>
                <w:rFonts w:ascii="Calibri" w:hAnsi="Calibri" w:cs="Calibri"/>
                <w:color w:val="000000"/>
                <w:lang w:eastAsia="id-ID"/>
              </w:rPr>
            </w:pPr>
            <w:r w:rsidRPr="003E1064">
              <w:rPr>
                <w:rFonts w:ascii="Calibri" w:hAnsi="Calibri" w:cs="Calibri"/>
                <w:color w:val="000000"/>
                <w:lang w:eastAsia="id-ID"/>
              </w:rPr>
              <w:t>28 HST</w:t>
            </w:r>
          </w:p>
        </w:tc>
        <w:tc>
          <w:tcPr>
            <w:tcW w:w="546" w:type="pct"/>
            <w:gridSpan w:val="2"/>
            <w:tcBorders>
              <w:top w:val="single" w:sz="4" w:space="0" w:color="auto"/>
              <w:left w:val="nil"/>
              <w:bottom w:val="single" w:sz="4" w:space="0" w:color="auto"/>
              <w:right w:val="nil"/>
            </w:tcBorders>
            <w:shd w:val="clear" w:color="auto" w:fill="auto"/>
            <w:noWrap/>
            <w:vAlign w:val="bottom"/>
            <w:hideMark/>
          </w:tcPr>
          <w:p w14:paraId="6EF8C0EB" w14:textId="77777777" w:rsidR="00DE6F9E" w:rsidRPr="003E1064" w:rsidRDefault="00DE6F9E" w:rsidP="00247331">
            <w:pPr>
              <w:ind w:right="-247"/>
              <w:rPr>
                <w:rFonts w:ascii="Calibri" w:hAnsi="Calibri" w:cs="Calibri"/>
                <w:color w:val="000000"/>
                <w:lang w:eastAsia="id-ID"/>
              </w:rPr>
            </w:pPr>
            <w:r>
              <w:rPr>
                <w:rFonts w:ascii="Calibri" w:hAnsi="Calibri" w:cs="Calibri"/>
                <w:color w:val="000000"/>
                <w:lang w:eastAsia="id-ID"/>
              </w:rPr>
              <w:t xml:space="preserve"> </w:t>
            </w:r>
            <w:r w:rsidRPr="003E1064">
              <w:rPr>
                <w:rFonts w:ascii="Calibri" w:hAnsi="Calibri" w:cs="Calibri"/>
                <w:color w:val="000000"/>
                <w:lang w:eastAsia="id-ID"/>
              </w:rPr>
              <w:t>42 HST</w:t>
            </w:r>
          </w:p>
        </w:tc>
        <w:tc>
          <w:tcPr>
            <w:tcW w:w="726" w:type="pct"/>
            <w:gridSpan w:val="2"/>
            <w:tcBorders>
              <w:top w:val="single" w:sz="4" w:space="0" w:color="auto"/>
              <w:left w:val="nil"/>
              <w:bottom w:val="single" w:sz="4" w:space="0" w:color="auto"/>
              <w:right w:val="nil"/>
            </w:tcBorders>
            <w:shd w:val="clear" w:color="auto" w:fill="auto"/>
            <w:noWrap/>
            <w:vAlign w:val="bottom"/>
            <w:hideMark/>
          </w:tcPr>
          <w:p w14:paraId="580DF40D" w14:textId="77777777" w:rsidR="00DE6F9E" w:rsidRPr="003E1064" w:rsidRDefault="00DE6F9E" w:rsidP="00247331">
            <w:pPr>
              <w:ind w:left="-109" w:right="-247"/>
              <w:rPr>
                <w:rFonts w:ascii="Calibri" w:hAnsi="Calibri" w:cs="Calibri"/>
                <w:color w:val="000000"/>
                <w:lang w:eastAsia="id-ID"/>
              </w:rPr>
            </w:pPr>
            <w:r>
              <w:rPr>
                <w:rFonts w:ascii="Calibri" w:hAnsi="Calibri" w:cs="Calibri"/>
                <w:color w:val="000000"/>
                <w:lang w:eastAsia="id-ID"/>
              </w:rPr>
              <w:t xml:space="preserve">    </w:t>
            </w:r>
            <w:r w:rsidRPr="003E1064">
              <w:rPr>
                <w:rFonts w:ascii="Calibri" w:hAnsi="Calibri" w:cs="Calibri"/>
                <w:color w:val="000000"/>
                <w:lang w:eastAsia="id-ID"/>
              </w:rPr>
              <w:t>56 HST</w:t>
            </w:r>
          </w:p>
        </w:tc>
      </w:tr>
      <w:tr w:rsidR="00DE6F9E" w:rsidRPr="003E1064" w14:paraId="6F1DFA06"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1F53056F" w14:textId="77777777" w:rsidR="00DE6F9E" w:rsidRPr="00FB716B" w:rsidRDefault="00DE6F9E" w:rsidP="00045C3F">
            <w:pPr>
              <w:rPr>
                <w:color w:val="000000"/>
                <w:lang w:eastAsia="id-ID"/>
              </w:rPr>
            </w:pPr>
            <w:r>
              <w:rPr>
                <w:color w:val="000000"/>
                <w:lang w:eastAsia="id-ID"/>
              </w:rPr>
              <w:t>Dosis 0 ton/Ha-tanpa penyemprotan (</w:t>
            </w:r>
            <w:r w:rsidRPr="003E1064">
              <w:rPr>
                <w:color w:val="000000"/>
                <w:lang w:eastAsia="id-ID"/>
              </w:rPr>
              <w:t>T0P0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4F042FF1"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6,8</w:t>
            </w:r>
          </w:p>
        </w:tc>
        <w:tc>
          <w:tcPr>
            <w:tcW w:w="491" w:type="pct"/>
            <w:gridSpan w:val="3"/>
            <w:tcBorders>
              <w:top w:val="nil"/>
              <w:left w:val="nil"/>
              <w:bottom w:val="nil"/>
              <w:right w:val="nil"/>
            </w:tcBorders>
            <w:shd w:val="clear" w:color="auto" w:fill="auto"/>
            <w:noWrap/>
            <w:vAlign w:val="bottom"/>
            <w:hideMark/>
          </w:tcPr>
          <w:p w14:paraId="6EB0085D"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20,3</w:t>
            </w:r>
          </w:p>
        </w:tc>
        <w:tc>
          <w:tcPr>
            <w:tcW w:w="474" w:type="pct"/>
            <w:tcBorders>
              <w:top w:val="nil"/>
              <w:left w:val="nil"/>
              <w:bottom w:val="nil"/>
              <w:right w:val="nil"/>
            </w:tcBorders>
            <w:shd w:val="clear" w:color="auto" w:fill="auto"/>
            <w:noWrap/>
            <w:vAlign w:val="bottom"/>
            <w:hideMark/>
          </w:tcPr>
          <w:p w14:paraId="723DD37D"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25,5</w:t>
            </w:r>
          </w:p>
        </w:tc>
        <w:tc>
          <w:tcPr>
            <w:tcW w:w="555" w:type="pct"/>
            <w:tcBorders>
              <w:top w:val="nil"/>
              <w:left w:val="nil"/>
              <w:bottom w:val="nil"/>
              <w:right w:val="nil"/>
            </w:tcBorders>
            <w:shd w:val="clear" w:color="auto" w:fill="auto"/>
            <w:noWrap/>
            <w:vAlign w:val="bottom"/>
            <w:hideMark/>
          </w:tcPr>
          <w:p w14:paraId="48E75E6B"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40,5</w:t>
            </w:r>
          </w:p>
        </w:tc>
      </w:tr>
      <w:tr w:rsidR="00DE6F9E" w:rsidRPr="003E1064" w14:paraId="500EA2AF"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6C0D9922" w14:textId="77777777" w:rsidR="00DE6F9E" w:rsidRPr="00FB716B" w:rsidRDefault="00DE6F9E" w:rsidP="00045C3F">
            <w:pPr>
              <w:rPr>
                <w:color w:val="000000"/>
                <w:lang w:eastAsia="id-ID"/>
              </w:rPr>
            </w:pPr>
            <w:r>
              <w:rPr>
                <w:color w:val="000000"/>
                <w:lang w:eastAsia="id-ID"/>
              </w:rPr>
              <w:t>Dosis 5 ton/Ha-tanpa penyemprotan (</w:t>
            </w:r>
            <w:r w:rsidRPr="003E1064">
              <w:rPr>
                <w:color w:val="000000"/>
                <w:lang w:eastAsia="id-ID"/>
              </w:rPr>
              <w:t>T1P0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60B8AF5A"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10,0</w:t>
            </w:r>
          </w:p>
        </w:tc>
        <w:tc>
          <w:tcPr>
            <w:tcW w:w="491" w:type="pct"/>
            <w:gridSpan w:val="3"/>
            <w:tcBorders>
              <w:top w:val="nil"/>
              <w:left w:val="nil"/>
              <w:bottom w:val="nil"/>
              <w:right w:val="nil"/>
            </w:tcBorders>
            <w:shd w:val="clear" w:color="auto" w:fill="auto"/>
            <w:noWrap/>
            <w:vAlign w:val="bottom"/>
            <w:hideMark/>
          </w:tcPr>
          <w:p w14:paraId="282BEF3B"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21,3</w:t>
            </w:r>
          </w:p>
        </w:tc>
        <w:tc>
          <w:tcPr>
            <w:tcW w:w="474" w:type="pct"/>
            <w:tcBorders>
              <w:top w:val="nil"/>
              <w:left w:val="nil"/>
              <w:bottom w:val="nil"/>
              <w:right w:val="nil"/>
            </w:tcBorders>
            <w:shd w:val="clear" w:color="auto" w:fill="auto"/>
            <w:noWrap/>
            <w:vAlign w:val="bottom"/>
            <w:hideMark/>
          </w:tcPr>
          <w:p w14:paraId="3885749D"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26,5</w:t>
            </w:r>
          </w:p>
        </w:tc>
        <w:tc>
          <w:tcPr>
            <w:tcW w:w="555" w:type="pct"/>
            <w:tcBorders>
              <w:top w:val="nil"/>
              <w:left w:val="nil"/>
              <w:bottom w:val="nil"/>
              <w:right w:val="nil"/>
            </w:tcBorders>
            <w:shd w:val="clear" w:color="auto" w:fill="auto"/>
            <w:noWrap/>
            <w:vAlign w:val="bottom"/>
            <w:hideMark/>
          </w:tcPr>
          <w:p w14:paraId="72D77E21"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48,3</w:t>
            </w:r>
          </w:p>
        </w:tc>
      </w:tr>
      <w:tr w:rsidR="00DE6F9E" w:rsidRPr="003E1064" w14:paraId="341C68B4"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5C840696" w14:textId="77777777" w:rsidR="00DE6F9E" w:rsidRPr="00FB716B" w:rsidRDefault="00DE6F9E" w:rsidP="00045C3F">
            <w:pPr>
              <w:rPr>
                <w:color w:val="000000"/>
                <w:lang w:eastAsia="id-ID"/>
              </w:rPr>
            </w:pPr>
            <w:r>
              <w:rPr>
                <w:color w:val="000000"/>
                <w:lang w:eastAsia="id-ID"/>
              </w:rPr>
              <w:t>Dosis 10 ton/Ha-tanpa penyemprotan (</w:t>
            </w:r>
            <w:r w:rsidRPr="003E1064">
              <w:rPr>
                <w:color w:val="000000"/>
                <w:lang w:eastAsia="id-ID"/>
              </w:rPr>
              <w:t>T2P0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4FFDA1BA"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10,0</w:t>
            </w:r>
          </w:p>
        </w:tc>
        <w:tc>
          <w:tcPr>
            <w:tcW w:w="491" w:type="pct"/>
            <w:gridSpan w:val="3"/>
            <w:tcBorders>
              <w:top w:val="nil"/>
              <w:left w:val="nil"/>
              <w:bottom w:val="nil"/>
              <w:right w:val="nil"/>
            </w:tcBorders>
            <w:shd w:val="clear" w:color="auto" w:fill="auto"/>
            <w:noWrap/>
            <w:vAlign w:val="bottom"/>
            <w:hideMark/>
          </w:tcPr>
          <w:p w14:paraId="5032325D"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21,5</w:t>
            </w:r>
          </w:p>
        </w:tc>
        <w:tc>
          <w:tcPr>
            <w:tcW w:w="474" w:type="pct"/>
            <w:tcBorders>
              <w:top w:val="nil"/>
              <w:left w:val="nil"/>
              <w:bottom w:val="nil"/>
              <w:right w:val="nil"/>
            </w:tcBorders>
            <w:shd w:val="clear" w:color="auto" w:fill="auto"/>
            <w:noWrap/>
            <w:vAlign w:val="bottom"/>
            <w:hideMark/>
          </w:tcPr>
          <w:p w14:paraId="30C2F2CD"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31,5</w:t>
            </w:r>
          </w:p>
        </w:tc>
        <w:tc>
          <w:tcPr>
            <w:tcW w:w="555" w:type="pct"/>
            <w:tcBorders>
              <w:top w:val="nil"/>
              <w:left w:val="nil"/>
              <w:bottom w:val="nil"/>
              <w:right w:val="nil"/>
            </w:tcBorders>
            <w:shd w:val="clear" w:color="auto" w:fill="auto"/>
            <w:noWrap/>
            <w:vAlign w:val="bottom"/>
            <w:hideMark/>
          </w:tcPr>
          <w:p w14:paraId="41E97438"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53,0</w:t>
            </w:r>
          </w:p>
        </w:tc>
      </w:tr>
      <w:tr w:rsidR="00DE6F9E" w:rsidRPr="003E1064" w14:paraId="1CD71C47"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40E98B7F" w14:textId="77777777" w:rsidR="00DE6F9E" w:rsidRPr="00FB716B" w:rsidRDefault="00DE6F9E" w:rsidP="00045C3F">
            <w:pPr>
              <w:rPr>
                <w:color w:val="000000"/>
                <w:lang w:eastAsia="id-ID"/>
              </w:rPr>
            </w:pPr>
            <w:r>
              <w:rPr>
                <w:color w:val="000000"/>
                <w:lang w:eastAsia="id-ID"/>
              </w:rPr>
              <w:t>Dosis 15 ton/Ha-tanpa penyemprotan (</w:t>
            </w:r>
            <w:r w:rsidRPr="003E1064">
              <w:rPr>
                <w:color w:val="000000"/>
                <w:lang w:eastAsia="id-ID"/>
              </w:rPr>
              <w:t>T3P0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5A995343"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11,3</w:t>
            </w:r>
          </w:p>
        </w:tc>
        <w:tc>
          <w:tcPr>
            <w:tcW w:w="491" w:type="pct"/>
            <w:gridSpan w:val="3"/>
            <w:tcBorders>
              <w:top w:val="nil"/>
              <w:left w:val="nil"/>
              <w:bottom w:val="nil"/>
              <w:right w:val="nil"/>
            </w:tcBorders>
            <w:shd w:val="clear" w:color="auto" w:fill="auto"/>
            <w:noWrap/>
            <w:vAlign w:val="bottom"/>
            <w:hideMark/>
          </w:tcPr>
          <w:p w14:paraId="471C2029"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23,0</w:t>
            </w:r>
          </w:p>
        </w:tc>
        <w:tc>
          <w:tcPr>
            <w:tcW w:w="474" w:type="pct"/>
            <w:tcBorders>
              <w:top w:val="nil"/>
              <w:left w:val="nil"/>
              <w:bottom w:val="nil"/>
              <w:right w:val="nil"/>
            </w:tcBorders>
            <w:shd w:val="clear" w:color="auto" w:fill="auto"/>
            <w:noWrap/>
            <w:vAlign w:val="bottom"/>
            <w:hideMark/>
          </w:tcPr>
          <w:p w14:paraId="1D0A912D"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35,0</w:t>
            </w:r>
          </w:p>
        </w:tc>
        <w:tc>
          <w:tcPr>
            <w:tcW w:w="555" w:type="pct"/>
            <w:tcBorders>
              <w:top w:val="nil"/>
              <w:left w:val="nil"/>
              <w:bottom w:val="nil"/>
              <w:right w:val="nil"/>
            </w:tcBorders>
            <w:shd w:val="clear" w:color="auto" w:fill="auto"/>
            <w:noWrap/>
            <w:vAlign w:val="bottom"/>
            <w:hideMark/>
          </w:tcPr>
          <w:p w14:paraId="39701B61"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55,5</w:t>
            </w:r>
          </w:p>
        </w:tc>
      </w:tr>
      <w:tr w:rsidR="00DE6F9E" w:rsidRPr="003E1064" w14:paraId="6154BF40"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03648093" w14:textId="77777777" w:rsidR="00DE6F9E" w:rsidRPr="003E1064" w:rsidRDefault="00DE6F9E" w:rsidP="00045C3F">
            <w:pPr>
              <w:rPr>
                <w:color w:val="000000"/>
                <w:lang w:eastAsia="id-ID"/>
              </w:rPr>
            </w:pPr>
            <w:r>
              <w:rPr>
                <w:color w:val="000000"/>
                <w:lang w:eastAsia="id-ID"/>
              </w:rPr>
              <w:t>Dosis 0 ton/Ha-dengan penyemprotan (</w:t>
            </w:r>
            <w:r w:rsidRPr="003E1064">
              <w:rPr>
                <w:color w:val="000000"/>
                <w:lang w:eastAsia="id-ID"/>
              </w:rPr>
              <w:t>T0P0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41A54465"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7,5</w:t>
            </w:r>
          </w:p>
        </w:tc>
        <w:tc>
          <w:tcPr>
            <w:tcW w:w="491" w:type="pct"/>
            <w:gridSpan w:val="3"/>
            <w:tcBorders>
              <w:top w:val="nil"/>
              <w:left w:val="nil"/>
              <w:bottom w:val="nil"/>
              <w:right w:val="nil"/>
            </w:tcBorders>
            <w:shd w:val="clear" w:color="auto" w:fill="auto"/>
            <w:noWrap/>
            <w:vAlign w:val="bottom"/>
            <w:hideMark/>
          </w:tcPr>
          <w:p w14:paraId="7C3DAAFB"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18,5</w:t>
            </w:r>
          </w:p>
        </w:tc>
        <w:tc>
          <w:tcPr>
            <w:tcW w:w="474" w:type="pct"/>
            <w:tcBorders>
              <w:top w:val="nil"/>
              <w:left w:val="nil"/>
              <w:bottom w:val="nil"/>
              <w:right w:val="nil"/>
            </w:tcBorders>
            <w:shd w:val="clear" w:color="auto" w:fill="auto"/>
            <w:noWrap/>
            <w:vAlign w:val="bottom"/>
            <w:hideMark/>
          </w:tcPr>
          <w:p w14:paraId="64D56CA5"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26,8</w:t>
            </w:r>
          </w:p>
        </w:tc>
        <w:tc>
          <w:tcPr>
            <w:tcW w:w="555" w:type="pct"/>
            <w:tcBorders>
              <w:top w:val="nil"/>
              <w:left w:val="nil"/>
              <w:bottom w:val="nil"/>
              <w:right w:val="nil"/>
            </w:tcBorders>
            <w:shd w:val="clear" w:color="auto" w:fill="auto"/>
            <w:noWrap/>
            <w:vAlign w:val="bottom"/>
            <w:hideMark/>
          </w:tcPr>
          <w:p w14:paraId="6AB5F3BE" w14:textId="77777777" w:rsidR="00DE6F9E" w:rsidRPr="003E1064" w:rsidRDefault="00DE6F9E" w:rsidP="00045C3F">
            <w:pPr>
              <w:rPr>
                <w:rFonts w:ascii="Calibri" w:hAnsi="Calibri" w:cs="Calibri"/>
                <w:color w:val="000000"/>
                <w:lang w:eastAsia="id-ID"/>
              </w:rPr>
            </w:pPr>
            <w:r w:rsidRPr="003E1064">
              <w:rPr>
                <w:rFonts w:ascii="Calibri" w:hAnsi="Calibri" w:cs="Calibri"/>
                <w:color w:val="000000"/>
                <w:lang w:eastAsia="id-ID"/>
              </w:rPr>
              <w:t>43,0</w:t>
            </w:r>
          </w:p>
        </w:tc>
      </w:tr>
      <w:tr w:rsidR="00DE6F9E" w:rsidRPr="003E1064" w14:paraId="5F62EBB7"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0B39E46D" w14:textId="77777777" w:rsidR="00DE6F9E" w:rsidRPr="003E1064" w:rsidRDefault="00DE6F9E" w:rsidP="00045C3F">
            <w:pPr>
              <w:rPr>
                <w:color w:val="000000"/>
                <w:lang w:eastAsia="id-ID"/>
              </w:rPr>
            </w:pPr>
            <w:r>
              <w:rPr>
                <w:color w:val="000000"/>
                <w:lang w:eastAsia="id-ID"/>
              </w:rPr>
              <w:t>Dosis 5 ton/Ha- dengan penyemprotan (</w:t>
            </w:r>
            <w:r w:rsidRPr="003E1064">
              <w:rPr>
                <w:color w:val="000000"/>
                <w:lang w:eastAsia="id-ID"/>
              </w:rPr>
              <w:t>T1P0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46FCEBD6"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9,0</w:t>
            </w:r>
          </w:p>
        </w:tc>
        <w:tc>
          <w:tcPr>
            <w:tcW w:w="491" w:type="pct"/>
            <w:gridSpan w:val="3"/>
            <w:tcBorders>
              <w:top w:val="nil"/>
              <w:left w:val="nil"/>
              <w:bottom w:val="nil"/>
              <w:right w:val="nil"/>
            </w:tcBorders>
            <w:shd w:val="clear" w:color="auto" w:fill="auto"/>
            <w:noWrap/>
            <w:vAlign w:val="bottom"/>
            <w:hideMark/>
          </w:tcPr>
          <w:p w14:paraId="6FF03A18"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19,8</w:t>
            </w:r>
          </w:p>
        </w:tc>
        <w:tc>
          <w:tcPr>
            <w:tcW w:w="474" w:type="pct"/>
            <w:tcBorders>
              <w:top w:val="nil"/>
              <w:left w:val="nil"/>
              <w:bottom w:val="nil"/>
              <w:right w:val="nil"/>
            </w:tcBorders>
            <w:shd w:val="clear" w:color="auto" w:fill="auto"/>
            <w:noWrap/>
            <w:vAlign w:val="bottom"/>
            <w:hideMark/>
          </w:tcPr>
          <w:p w14:paraId="6DF1A440"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28,3</w:t>
            </w:r>
          </w:p>
        </w:tc>
        <w:tc>
          <w:tcPr>
            <w:tcW w:w="555" w:type="pct"/>
            <w:tcBorders>
              <w:top w:val="nil"/>
              <w:left w:val="nil"/>
              <w:bottom w:val="nil"/>
              <w:right w:val="nil"/>
            </w:tcBorders>
            <w:shd w:val="clear" w:color="auto" w:fill="auto"/>
            <w:noWrap/>
            <w:vAlign w:val="bottom"/>
            <w:hideMark/>
          </w:tcPr>
          <w:p w14:paraId="6A371D10"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51,5</w:t>
            </w:r>
          </w:p>
        </w:tc>
      </w:tr>
      <w:tr w:rsidR="00DE6F9E" w:rsidRPr="003E1064" w14:paraId="177EE91F"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70F9C3D0" w14:textId="77777777" w:rsidR="00DE6F9E" w:rsidRPr="003E1064" w:rsidRDefault="00DE6F9E" w:rsidP="00045C3F">
            <w:pPr>
              <w:rPr>
                <w:color w:val="000000"/>
                <w:lang w:eastAsia="id-ID"/>
              </w:rPr>
            </w:pPr>
            <w:r>
              <w:rPr>
                <w:color w:val="000000"/>
                <w:lang w:eastAsia="id-ID"/>
              </w:rPr>
              <w:t>Dosis 10 ton/Ha- dengan penyemprotan (</w:t>
            </w:r>
            <w:r w:rsidRPr="003E1064">
              <w:rPr>
                <w:color w:val="000000"/>
                <w:lang w:eastAsia="id-ID"/>
              </w:rPr>
              <w:t>T2P0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38D9F7D3"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10,3</w:t>
            </w:r>
          </w:p>
        </w:tc>
        <w:tc>
          <w:tcPr>
            <w:tcW w:w="491" w:type="pct"/>
            <w:gridSpan w:val="3"/>
            <w:tcBorders>
              <w:top w:val="nil"/>
              <w:left w:val="nil"/>
              <w:bottom w:val="nil"/>
              <w:right w:val="nil"/>
            </w:tcBorders>
            <w:shd w:val="clear" w:color="auto" w:fill="auto"/>
            <w:noWrap/>
            <w:vAlign w:val="bottom"/>
            <w:hideMark/>
          </w:tcPr>
          <w:p w14:paraId="1D053DD5"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22,3</w:t>
            </w:r>
          </w:p>
        </w:tc>
        <w:tc>
          <w:tcPr>
            <w:tcW w:w="474" w:type="pct"/>
            <w:tcBorders>
              <w:top w:val="nil"/>
              <w:left w:val="nil"/>
              <w:bottom w:val="nil"/>
              <w:right w:val="nil"/>
            </w:tcBorders>
            <w:shd w:val="clear" w:color="auto" w:fill="auto"/>
            <w:noWrap/>
            <w:vAlign w:val="bottom"/>
            <w:hideMark/>
          </w:tcPr>
          <w:p w14:paraId="6D21E899"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31,8</w:t>
            </w:r>
          </w:p>
        </w:tc>
        <w:tc>
          <w:tcPr>
            <w:tcW w:w="555" w:type="pct"/>
            <w:tcBorders>
              <w:top w:val="nil"/>
              <w:left w:val="nil"/>
              <w:bottom w:val="nil"/>
              <w:right w:val="nil"/>
            </w:tcBorders>
            <w:shd w:val="clear" w:color="auto" w:fill="auto"/>
            <w:noWrap/>
            <w:vAlign w:val="bottom"/>
            <w:hideMark/>
          </w:tcPr>
          <w:p w14:paraId="48E515B7"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56,5</w:t>
            </w:r>
          </w:p>
        </w:tc>
      </w:tr>
      <w:tr w:rsidR="00DE6F9E" w:rsidRPr="003E1064" w14:paraId="280DBBA1" w14:textId="77777777" w:rsidTr="002F1D35">
        <w:trPr>
          <w:gridAfter w:val="1"/>
          <w:wAfter w:w="171" w:type="pct"/>
          <w:trHeight w:val="301"/>
        </w:trPr>
        <w:tc>
          <w:tcPr>
            <w:tcW w:w="2818" w:type="pct"/>
            <w:tcBorders>
              <w:top w:val="nil"/>
              <w:left w:val="nil"/>
              <w:bottom w:val="single" w:sz="4" w:space="0" w:color="auto"/>
              <w:right w:val="nil"/>
            </w:tcBorders>
            <w:shd w:val="clear" w:color="auto" w:fill="auto"/>
            <w:noWrap/>
            <w:vAlign w:val="bottom"/>
            <w:hideMark/>
          </w:tcPr>
          <w:p w14:paraId="7AC2035B" w14:textId="77777777" w:rsidR="00DE6F9E" w:rsidRPr="003E1064" w:rsidRDefault="00DE6F9E" w:rsidP="00045C3F">
            <w:pPr>
              <w:rPr>
                <w:color w:val="000000"/>
                <w:lang w:eastAsia="id-ID"/>
              </w:rPr>
            </w:pPr>
            <w:r>
              <w:rPr>
                <w:color w:val="000000"/>
                <w:lang w:eastAsia="id-ID"/>
              </w:rPr>
              <w:t>Dosis 15 ton/Ha- dengan penyemprotan (</w:t>
            </w:r>
            <w:r w:rsidRPr="003E1064">
              <w:rPr>
                <w:color w:val="000000"/>
                <w:lang w:eastAsia="id-ID"/>
              </w:rPr>
              <w:t>T3P0</w:t>
            </w:r>
            <w:r>
              <w:rPr>
                <w:color w:val="000000"/>
                <w:lang w:eastAsia="id-ID"/>
              </w:rPr>
              <w:t>)</w:t>
            </w:r>
          </w:p>
        </w:tc>
        <w:tc>
          <w:tcPr>
            <w:tcW w:w="491" w:type="pct"/>
            <w:gridSpan w:val="2"/>
            <w:tcBorders>
              <w:top w:val="nil"/>
              <w:left w:val="nil"/>
              <w:bottom w:val="single" w:sz="4" w:space="0" w:color="auto"/>
              <w:right w:val="nil"/>
            </w:tcBorders>
            <w:shd w:val="clear" w:color="auto" w:fill="auto"/>
            <w:noWrap/>
            <w:vAlign w:val="bottom"/>
            <w:hideMark/>
          </w:tcPr>
          <w:p w14:paraId="0007A3A3"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12,5</w:t>
            </w:r>
          </w:p>
        </w:tc>
        <w:tc>
          <w:tcPr>
            <w:tcW w:w="491" w:type="pct"/>
            <w:gridSpan w:val="3"/>
            <w:tcBorders>
              <w:top w:val="nil"/>
              <w:left w:val="nil"/>
              <w:bottom w:val="single" w:sz="4" w:space="0" w:color="auto"/>
              <w:right w:val="nil"/>
            </w:tcBorders>
            <w:shd w:val="clear" w:color="auto" w:fill="auto"/>
            <w:noWrap/>
            <w:vAlign w:val="bottom"/>
            <w:hideMark/>
          </w:tcPr>
          <w:p w14:paraId="401D5525"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24,3</w:t>
            </w:r>
          </w:p>
        </w:tc>
        <w:tc>
          <w:tcPr>
            <w:tcW w:w="474" w:type="pct"/>
            <w:tcBorders>
              <w:top w:val="nil"/>
              <w:left w:val="nil"/>
              <w:bottom w:val="single" w:sz="4" w:space="0" w:color="auto"/>
              <w:right w:val="nil"/>
            </w:tcBorders>
            <w:shd w:val="clear" w:color="auto" w:fill="auto"/>
            <w:noWrap/>
            <w:vAlign w:val="bottom"/>
            <w:hideMark/>
          </w:tcPr>
          <w:p w14:paraId="4058375F"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35,8</w:t>
            </w:r>
          </w:p>
        </w:tc>
        <w:tc>
          <w:tcPr>
            <w:tcW w:w="555" w:type="pct"/>
            <w:tcBorders>
              <w:top w:val="nil"/>
              <w:left w:val="nil"/>
              <w:bottom w:val="single" w:sz="4" w:space="0" w:color="auto"/>
              <w:right w:val="nil"/>
            </w:tcBorders>
            <w:shd w:val="clear" w:color="auto" w:fill="auto"/>
            <w:noWrap/>
            <w:vAlign w:val="bottom"/>
            <w:hideMark/>
          </w:tcPr>
          <w:p w14:paraId="13511134" w14:textId="77777777" w:rsidR="00DE6F9E" w:rsidRPr="003E1064" w:rsidRDefault="00DE6F9E" w:rsidP="00247331">
            <w:pPr>
              <w:jc w:val="right"/>
              <w:rPr>
                <w:rFonts w:ascii="Calibri" w:hAnsi="Calibri" w:cs="Calibri"/>
                <w:color w:val="000000"/>
                <w:lang w:eastAsia="id-ID"/>
              </w:rPr>
            </w:pPr>
            <w:r w:rsidRPr="003E1064">
              <w:rPr>
                <w:rFonts w:ascii="Calibri" w:hAnsi="Calibri" w:cs="Calibri"/>
                <w:color w:val="000000"/>
                <w:lang w:eastAsia="id-ID"/>
              </w:rPr>
              <w:t>58,3</w:t>
            </w:r>
          </w:p>
        </w:tc>
      </w:tr>
    </w:tbl>
    <w:p w14:paraId="692682D4" w14:textId="77777777" w:rsidR="003300B6" w:rsidRDefault="003300B6" w:rsidP="00371D08">
      <w:pPr>
        <w:ind w:left="142"/>
        <w:rPr>
          <w:i/>
          <w:sz w:val="20"/>
          <w:szCs w:val="20"/>
        </w:rPr>
      </w:pPr>
    </w:p>
    <w:p w14:paraId="2AFF0767" w14:textId="77777777" w:rsidR="005F0AD3" w:rsidRDefault="005F0AD3" w:rsidP="005F0AD3">
      <w:pPr>
        <w:jc w:val="both"/>
        <w:rPr>
          <w:color w:val="000000" w:themeColor="text1"/>
          <w:sz w:val="20"/>
          <w:szCs w:val="20"/>
        </w:rPr>
      </w:pPr>
    </w:p>
    <w:p w14:paraId="1DBF40EA" w14:textId="77777777" w:rsidR="00DE6F9E" w:rsidRDefault="00DE6F9E" w:rsidP="005F0AD3">
      <w:pPr>
        <w:jc w:val="both"/>
        <w:rPr>
          <w:color w:val="000000" w:themeColor="text1"/>
          <w:sz w:val="20"/>
          <w:szCs w:val="20"/>
        </w:rPr>
      </w:pPr>
    </w:p>
    <w:p w14:paraId="4D2A1784" w14:textId="77777777" w:rsidR="00DE6F9E" w:rsidRDefault="00DE6F9E" w:rsidP="005F0AD3">
      <w:pPr>
        <w:jc w:val="both"/>
        <w:rPr>
          <w:color w:val="000000" w:themeColor="text1"/>
          <w:sz w:val="20"/>
          <w:szCs w:val="20"/>
        </w:rPr>
      </w:pPr>
    </w:p>
    <w:p w14:paraId="62D4F9DE" w14:textId="77777777" w:rsidR="00DE6F9E" w:rsidRDefault="00DE6F9E" w:rsidP="005F0AD3">
      <w:pPr>
        <w:jc w:val="both"/>
        <w:rPr>
          <w:color w:val="000000" w:themeColor="text1"/>
          <w:sz w:val="20"/>
          <w:szCs w:val="20"/>
        </w:rPr>
      </w:pPr>
    </w:p>
    <w:p w14:paraId="1F82AE77" w14:textId="535BB7FA" w:rsidR="00DE6F9E" w:rsidRPr="00DE6F9E" w:rsidRDefault="00DE6F9E" w:rsidP="005F0AD3">
      <w:pPr>
        <w:jc w:val="both"/>
        <w:rPr>
          <w:i/>
          <w:color w:val="000000" w:themeColor="text1"/>
          <w:sz w:val="20"/>
          <w:szCs w:val="20"/>
        </w:rPr>
      </w:pPr>
      <w:r w:rsidRPr="00DE6F9E">
        <w:rPr>
          <w:i/>
          <w:sz w:val="20"/>
          <w:szCs w:val="20"/>
        </w:rPr>
        <w:t>Tabel 5. Pengaruh aplikasi biofertilizer kotoran sapi pada tanah di persemaian terhadap jumlah anakan tanaman 14-56 hari setelah tanam (HST)</w:t>
      </w:r>
    </w:p>
    <w:p w14:paraId="736BC586" w14:textId="77777777" w:rsidR="00DE6F9E" w:rsidRDefault="00DE6F9E" w:rsidP="005F0AD3">
      <w:pPr>
        <w:jc w:val="both"/>
        <w:rPr>
          <w:color w:val="000000" w:themeColor="text1"/>
          <w:sz w:val="20"/>
          <w:szCs w:val="20"/>
        </w:rPr>
      </w:pPr>
    </w:p>
    <w:p w14:paraId="08858BA9" w14:textId="77777777" w:rsidR="00DE6F9E" w:rsidRDefault="00DE6F9E" w:rsidP="005F0AD3">
      <w:pPr>
        <w:jc w:val="both"/>
        <w:rPr>
          <w:color w:val="000000" w:themeColor="text1"/>
          <w:sz w:val="20"/>
          <w:szCs w:val="20"/>
        </w:rPr>
      </w:pPr>
    </w:p>
    <w:tbl>
      <w:tblPr>
        <w:tblW w:w="5226" w:type="pct"/>
        <w:tblLook w:val="04A0" w:firstRow="1" w:lastRow="0" w:firstColumn="1" w:lastColumn="0" w:noHBand="0" w:noVBand="1"/>
      </w:tblPr>
      <w:tblGrid>
        <w:gridCol w:w="3610"/>
        <w:gridCol w:w="750"/>
        <w:gridCol w:w="641"/>
        <w:gridCol w:w="814"/>
        <w:gridCol w:w="641"/>
        <w:gridCol w:w="814"/>
        <w:gridCol w:w="641"/>
        <w:gridCol w:w="814"/>
        <w:gridCol w:w="643"/>
        <w:gridCol w:w="641"/>
      </w:tblGrid>
      <w:tr w:rsidR="00DE6F9E" w:rsidRPr="00C82410" w14:paraId="05464B47" w14:textId="77777777" w:rsidTr="002F1D35">
        <w:trPr>
          <w:trHeight w:val="315"/>
        </w:trPr>
        <w:tc>
          <w:tcPr>
            <w:tcW w:w="1803" w:type="pct"/>
            <w:vMerge w:val="restart"/>
            <w:tcBorders>
              <w:top w:val="single" w:sz="4" w:space="0" w:color="auto"/>
              <w:left w:val="nil"/>
              <w:bottom w:val="single" w:sz="4" w:space="0" w:color="000000"/>
              <w:right w:val="nil"/>
            </w:tcBorders>
            <w:shd w:val="clear" w:color="auto" w:fill="auto"/>
            <w:noWrap/>
            <w:vAlign w:val="bottom"/>
            <w:hideMark/>
          </w:tcPr>
          <w:p w14:paraId="0B688D04" w14:textId="77777777" w:rsidR="00DE6F9E" w:rsidRPr="00C82410" w:rsidRDefault="00DE6F9E" w:rsidP="00247331">
            <w:pPr>
              <w:jc w:val="center"/>
              <w:rPr>
                <w:rFonts w:ascii="Calibri" w:hAnsi="Calibri" w:cs="Calibri"/>
                <w:color w:val="000000"/>
                <w:lang w:val="en-ID" w:eastAsia="en-ID"/>
              </w:rPr>
            </w:pPr>
            <w:r w:rsidRPr="00C82410">
              <w:rPr>
                <w:rFonts w:ascii="Calibri" w:hAnsi="Calibri" w:cs="Calibri"/>
                <w:color w:val="000000"/>
                <w:lang w:val="en-ID" w:eastAsia="en-ID"/>
              </w:rPr>
              <w:t>PERLAKUAN  (</w:t>
            </w:r>
            <w:proofErr w:type="spellStart"/>
            <w:r w:rsidRPr="00C82410">
              <w:rPr>
                <w:rFonts w:ascii="Calibri" w:hAnsi="Calibri" w:cs="Calibri"/>
                <w:color w:val="000000"/>
                <w:lang w:val="en-ID" w:eastAsia="en-ID"/>
              </w:rPr>
              <w:t>Aplikasi</w:t>
            </w:r>
            <w:proofErr w:type="spellEnd"/>
            <w:r w:rsidRPr="00C82410">
              <w:rPr>
                <w:rFonts w:ascii="Calibri" w:hAnsi="Calibri" w:cs="Calibri"/>
                <w:color w:val="000000"/>
                <w:lang w:val="en-ID" w:eastAsia="en-ID"/>
              </w:rPr>
              <w:t xml:space="preserve"> </w:t>
            </w:r>
            <w:proofErr w:type="spellStart"/>
            <w:r w:rsidRPr="00C82410">
              <w:rPr>
                <w:rFonts w:ascii="Calibri" w:hAnsi="Calibri" w:cs="Calibri"/>
                <w:color w:val="000000"/>
                <w:lang w:val="en-ID" w:eastAsia="en-ID"/>
              </w:rPr>
              <w:t>Biofertilizer</w:t>
            </w:r>
            <w:proofErr w:type="spellEnd"/>
            <w:r w:rsidRPr="00C82410">
              <w:rPr>
                <w:rFonts w:ascii="Calibri" w:hAnsi="Calibri" w:cs="Calibri"/>
                <w:color w:val="000000"/>
                <w:lang w:val="en-ID" w:eastAsia="en-ID"/>
              </w:rPr>
              <w:t>)</w:t>
            </w:r>
          </w:p>
        </w:tc>
        <w:tc>
          <w:tcPr>
            <w:tcW w:w="695" w:type="pct"/>
            <w:gridSpan w:val="2"/>
            <w:tcBorders>
              <w:top w:val="single" w:sz="4" w:space="0" w:color="auto"/>
              <w:left w:val="nil"/>
              <w:bottom w:val="single" w:sz="4" w:space="0" w:color="auto"/>
              <w:right w:val="nil"/>
            </w:tcBorders>
            <w:shd w:val="clear" w:color="auto" w:fill="auto"/>
            <w:noWrap/>
            <w:vAlign w:val="bottom"/>
            <w:hideMark/>
          </w:tcPr>
          <w:p w14:paraId="438AA9F5" w14:textId="63D9D2AD"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 xml:space="preserve">14hst </w:t>
            </w:r>
          </w:p>
        </w:tc>
        <w:tc>
          <w:tcPr>
            <w:tcW w:w="407" w:type="pct"/>
            <w:tcBorders>
              <w:top w:val="single" w:sz="4" w:space="0" w:color="auto"/>
              <w:left w:val="nil"/>
              <w:bottom w:val="single" w:sz="4" w:space="0" w:color="auto"/>
              <w:right w:val="nil"/>
            </w:tcBorders>
            <w:shd w:val="clear" w:color="auto" w:fill="auto"/>
            <w:noWrap/>
            <w:vAlign w:val="bottom"/>
            <w:hideMark/>
          </w:tcPr>
          <w:p w14:paraId="39A6ED01"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 xml:space="preserve">28 </w:t>
            </w:r>
            <w:proofErr w:type="spellStart"/>
            <w:r w:rsidRPr="00C82410">
              <w:rPr>
                <w:rFonts w:ascii="Calibri" w:hAnsi="Calibri" w:cs="Calibri"/>
                <w:color w:val="000000"/>
                <w:lang w:val="en-ID" w:eastAsia="en-ID"/>
              </w:rPr>
              <w:t>hst</w:t>
            </w:r>
            <w:proofErr w:type="spellEnd"/>
          </w:p>
        </w:tc>
        <w:tc>
          <w:tcPr>
            <w:tcW w:w="320" w:type="pct"/>
            <w:tcBorders>
              <w:top w:val="single" w:sz="4" w:space="0" w:color="auto"/>
              <w:left w:val="nil"/>
              <w:bottom w:val="single" w:sz="4" w:space="0" w:color="auto"/>
              <w:right w:val="nil"/>
            </w:tcBorders>
            <w:shd w:val="clear" w:color="auto" w:fill="auto"/>
            <w:noWrap/>
            <w:vAlign w:val="bottom"/>
            <w:hideMark/>
          </w:tcPr>
          <w:p w14:paraId="53DF0066"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 </w:t>
            </w:r>
          </w:p>
        </w:tc>
        <w:tc>
          <w:tcPr>
            <w:tcW w:w="407" w:type="pct"/>
            <w:tcBorders>
              <w:top w:val="single" w:sz="4" w:space="0" w:color="auto"/>
              <w:left w:val="nil"/>
              <w:bottom w:val="single" w:sz="4" w:space="0" w:color="auto"/>
              <w:right w:val="nil"/>
            </w:tcBorders>
            <w:shd w:val="clear" w:color="auto" w:fill="auto"/>
            <w:noWrap/>
            <w:vAlign w:val="bottom"/>
            <w:hideMark/>
          </w:tcPr>
          <w:p w14:paraId="2D1F3C5F"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 xml:space="preserve">42 </w:t>
            </w:r>
            <w:proofErr w:type="spellStart"/>
            <w:r w:rsidRPr="00C82410">
              <w:rPr>
                <w:rFonts w:ascii="Calibri" w:hAnsi="Calibri" w:cs="Calibri"/>
                <w:color w:val="000000"/>
                <w:lang w:val="en-ID" w:eastAsia="en-ID"/>
              </w:rPr>
              <w:t>hst</w:t>
            </w:r>
            <w:proofErr w:type="spellEnd"/>
          </w:p>
        </w:tc>
        <w:tc>
          <w:tcPr>
            <w:tcW w:w="320" w:type="pct"/>
            <w:tcBorders>
              <w:top w:val="single" w:sz="4" w:space="0" w:color="auto"/>
              <w:left w:val="nil"/>
              <w:bottom w:val="single" w:sz="4" w:space="0" w:color="auto"/>
              <w:right w:val="nil"/>
            </w:tcBorders>
            <w:shd w:val="clear" w:color="auto" w:fill="auto"/>
            <w:noWrap/>
            <w:vAlign w:val="bottom"/>
            <w:hideMark/>
          </w:tcPr>
          <w:p w14:paraId="225BD0E5"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 </w:t>
            </w:r>
          </w:p>
        </w:tc>
        <w:tc>
          <w:tcPr>
            <w:tcW w:w="407" w:type="pct"/>
            <w:tcBorders>
              <w:top w:val="single" w:sz="4" w:space="0" w:color="auto"/>
              <w:left w:val="nil"/>
              <w:bottom w:val="single" w:sz="4" w:space="0" w:color="auto"/>
              <w:right w:val="nil"/>
            </w:tcBorders>
            <w:shd w:val="clear" w:color="auto" w:fill="auto"/>
            <w:noWrap/>
            <w:vAlign w:val="bottom"/>
            <w:hideMark/>
          </w:tcPr>
          <w:p w14:paraId="3769A680"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 xml:space="preserve">56 </w:t>
            </w:r>
            <w:proofErr w:type="spellStart"/>
            <w:r w:rsidRPr="00C82410">
              <w:rPr>
                <w:rFonts w:ascii="Calibri" w:hAnsi="Calibri" w:cs="Calibri"/>
                <w:color w:val="000000"/>
                <w:lang w:val="en-ID" w:eastAsia="en-ID"/>
              </w:rPr>
              <w:t>hst</w:t>
            </w:r>
            <w:proofErr w:type="spellEnd"/>
            <w:r w:rsidRPr="00C82410">
              <w:rPr>
                <w:rFonts w:ascii="Calibri" w:hAnsi="Calibri" w:cs="Calibri"/>
                <w:color w:val="000000"/>
                <w:lang w:val="en-ID" w:eastAsia="en-ID"/>
              </w:rPr>
              <w:t xml:space="preserve"> </w:t>
            </w:r>
          </w:p>
        </w:tc>
        <w:tc>
          <w:tcPr>
            <w:tcW w:w="321" w:type="pct"/>
            <w:tcBorders>
              <w:top w:val="single" w:sz="4" w:space="0" w:color="auto"/>
              <w:left w:val="nil"/>
              <w:bottom w:val="single" w:sz="4" w:space="0" w:color="auto"/>
              <w:right w:val="nil"/>
            </w:tcBorders>
            <w:shd w:val="clear" w:color="auto" w:fill="auto"/>
            <w:noWrap/>
            <w:vAlign w:val="bottom"/>
            <w:hideMark/>
          </w:tcPr>
          <w:p w14:paraId="6B255703"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 </w:t>
            </w:r>
          </w:p>
        </w:tc>
        <w:tc>
          <w:tcPr>
            <w:tcW w:w="320" w:type="pct"/>
            <w:tcBorders>
              <w:top w:val="single" w:sz="4" w:space="0" w:color="auto"/>
              <w:left w:val="nil"/>
              <w:bottom w:val="single" w:sz="4" w:space="0" w:color="auto"/>
              <w:right w:val="nil"/>
            </w:tcBorders>
            <w:shd w:val="clear" w:color="auto" w:fill="auto"/>
            <w:noWrap/>
            <w:vAlign w:val="bottom"/>
            <w:hideMark/>
          </w:tcPr>
          <w:p w14:paraId="1287F81E"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 </w:t>
            </w:r>
          </w:p>
        </w:tc>
      </w:tr>
      <w:tr w:rsidR="00DE6F9E" w:rsidRPr="00C82410" w14:paraId="71EA6EDA" w14:textId="77777777" w:rsidTr="002F1D35">
        <w:trPr>
          <w:trHeight w:val="315"/>
        </w:trPr>
        <w:tc>
          <w:tcPr>
            <w:tcW w:w="1803" w:type="pct"/>
            <w:vMerge/>
            <w:tcBorders>
              <w:top w:val="single" w:sz="4" w:space="0" w:color="auto"/>
              <w:left w:val="nil"/>
              <w:bottom w:val="single" w:sz="4" w:space="0" w:color="auto"/>
              <w:right w:val="nil"/>
            </w:tcBorders>
            <w:vAlign w:val="center"/>
            <w:hideMark/>
          </w:tcPr>
          <w:p w14:paraId="74C294FE" w14:textId="77777777" w:rsidR="00DE6F9E" w:rsidRPr="00C82410" w:rsidRDefault="00DE6F9E" w:rsidP="00247331">
            <w:pPr>
              <w:rPr>
                <w:rFonts w:ascii="Calibri" w:hAnsi="Calibri" w:cs="Calibri"/>
                <w:color w:val="000000"/>
                <w:lang w:val="en-ID" w:eastAsia="en-ID"/>
              </w:rPr>
            </w:pPr>
          </w:p>
        </w:tc>
        <w:tc>
          <w:tcPr>
            <w:tcW w:w="375" w:type="pct"/>
            <w:tcBorders>
              <w:top w:val="nil"/>
              <w:left w:val="nil"/>
              <w:bottom w:val="single" w:sz="4" w:space="0" w:color="auto"/>
              <w:right w:val="nil"/>
            </w:tcBorders>
            <w:shd w:val="clear" w:color="auto" w:fill="auto"/>
            <w:noWrap/>
            <w:vAlign w:val="bottom"/>
            <w:hideMark/>
          </w:tcPr>
          <w:p w14:paraId="67DAC8EF" w14:textId="77777777" w:rsidR="00DE6F9E" w:rsidRPr="00C82410" w:rsidRDefault="00DE6F9E" w:rsidP="00DE6F9E">
            <w:pPr>
              <w:ind w:right="-236"/>
              <w:rPr>
                <w:rFonts w:ascii="Calibri" w:hAnsi="Calibri" w:cs="Calibri"/>
                <w:color w:val="000000"/>
                <w:lang w:val="en-ID" w:eastAsia="en-ID"/>
              </w:rPr>
            </w:pPr>
            <w:r w:rsidRPr="00C82410">
              <w:rPr>
                <w:rFonts w:ascii="Calibri" w:hAnsi="Calibri" w:cs="Calibri"/>
                <w:color w:val="000000"/>
                <w:lang w:val="en-ID" w:eastAsia="en-ID"/>
              </w:rPr>
              <w:t>y</w:t>
            </w:r>
          </w:p>
        </w:tc>
        <w:tc>
          <w:tcPr>
            <w:tcW w:w="320" w:type="pct"/>
            <w:tcBorders>
              <w:top w:val="nil"/>
              <w:left w:val="nil"/>
              <w:bottom w:val="single" w:sz="4" w:space="0" w:color="auto"/>
              <w:right w:val="nil"/>
            </w:tcBorders>
            <w:shd w:val="clear" w:color="auto" w:fill="auto"/>
            <w:noWrap/>
            <w:vAlign w:val="bottom"/>
            <w:hideMark/>
          </w:tcPr>
          <w:p w14:paraId="4F5B71FC"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d</w:t>
            </w:r>
          </w:p>
        </w:tc>
        <w:tc>
          <w:tcPr>
            <w:tcW w:w="407" w:type="pct"/>
            <w:tcBorders>
              <w:top w:val="nil"/>
              <w:left w:val="nil"/>
              <w:bottom w:val="single" w:sz="4" w:space="0" w:color="auto"/>
              <w:right w:val="nil"/>
            </w:tcBorders>
            <w:shd w:val="clear" w:color="auto" w:fill="auto"/>
            <w:noWrap/>
            <w:vAlign w:val="bottom"/>
            <w:hideMark/>
          </w:tcPr>
          <w:p w14:paraId="02309F60"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y</w:t>
            </w:r>
          </w:p>
        </w:tc>
        <w:tc>
          <w:tcPr>
            <w:tcW w:w="320" w:type="pct"/>
            <w:tcBorders>
              <w:top w:val="nil"/>
              <w:left w:val="nil"/>
              <w:bottom w:val="single" w:sz="4" w:space="0" w:color="auto"/>
              <w:right w:val="nil"/>
            </w:tcBorders>
            <w:shd w:val="clear" w:color="auto" w:fill="auto"/>
            <w:noWrap/>
            <w:vAlign w:val="bottom"/>
            <w:hideMark/>
          </w:tcPr>
          <w:p w14:paraId="1E5EDCA6"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d</w:t>
            </w:r>
          </w:p>
        </w:tc>
        <w:tc>
          <w:tcPr>
            <w:tcW w:w="407" w:type="pct"/>
            <w:tcBorders>
              <w:top w:val="nil"/>
              <w:left w:val="nil"/>
              <w:bottom w:val="single" w:sz="4" w:space="0" w:color="auto"/>
              <w:right w:val="nil"/>
            </w:tcBorders>
            <w:shd w:val="clear" w:color="auto" w:fill="auto"/>
            <w:noWrap/>
            <w:vAlign w:val="bottom"/>
            <w:hideMark/>
          </w:tcPr>
          <w:p w14:paraId="38439DAE"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y</w:t>
            </w:r>
          </w:p>
        </w:tc>
        <w:tc>
          <w:tcPr>
            <w:tcW w:w="320" w:type="pct"/>
            <w:tcBorders>
              <w:top w:val="nil"/>
              <w:left w:val="nil"/>
              <w:bottom w:val="single" w:sz="4" w:space="0" w:color="auto"/>
              <w:right w:val="nil"/>
            </w:tcBorders>
            <w:shd w:val="clear" w:color="auto" w:fill="auto"/>
            <w:noWrap/>
            <w:vAlign w:val="bottom"/>
            <w:hideMark/>
          </w:tcPr>
          <w:p w14:paraId="1504F0BC"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d</w:t>
            </w:r>
          </w:p>
        </w:tc>
        <w:tc>
          <w:tcPr>
            <w:tcW w:w="407" w:type="pct"/>
            <w:tcBorders>
              <w:top w:val="nil"/>
              <w:left w:val="nil"/>
              <w:bottom w:val="single" w:sz="4" w:space="0" w:color="auto"/>
              <w:right w:val="nil"/>
            </w:tcBorders>
            <w:shd w:val="clear" w:color="auto" w:fill="auto"/>
            <w:noWrap/>
            <w:vAlign w:val="bottom"/>
            <w:hideMark/>
          </w:tcPr>
          <w:p w14:paraId="79940B93"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y</w:t>
            </w:r>
          </w:p>
        </w:tc>
        <w:tc>
          <w:tcPr>
            <w:tcW w:w="321" w:type="pct"/>
            <w:tcBorders>
              <w:top w:val="nil"/>
              <w:left w:val="nil"/>
              <w:bottom w:val="single" w:sz="4" w:space="0" w:color="auto"/>
              <w:right w:val="nil"/>
            </w:tcBorders>
            <w:shd w:val="clear" w:color="auto" w:fill="auto"/>
            <w:noWrap/>
            <w:vAlign w:val="bottom"/>
            <w:hideMark/>
          </w:tcPr>
          <w:p w14:paraId="3F8CF7D8" w14:textId="77777777" w:rsidR="00DE6F9E" w:rsidRPr="00C82410" w:rsidRDefault="00DE6F9E" w:rsidP="00247331">
            <w:pPr>
              <w:rPr>
                <w:rFonts w:ascii="Calibri" w:hAnsi="Calibri" w:cs="Calibri"/>
                <w:color w:val="000000"/>
                <w:lang w:val="en-ID" w:eastAsia="en-ID"/>
              </w:rPr>
            </w:pPr>
            <w:r w:rsidRPr="00C82410">
              <w:rPr>
                <w:rFonts w:ascii="Calibri" w:hAnsi="Calibri" w:cs="Calibri"/>
                <w:color w:val="000000"/>
                <w:lang w:val="en-ID" w:eastAsia="en-ID"/>
              </w:rPr>
              <w:t>d</w:t>
            </w:r>
          </w:p>
        </w:tc>
        <w:tc>
          <w:tcPr>
            <w:tcW w:w="320" w:type="pct"/>
            <w:tcBorders>
              <w:top w:val="nil"/>
              <w:left w:val="nil"/>
              <w:bottom w:val="single" w:sz="4" w:space="0" w:color="auto"/>
              <w:right w:val="nil"/>
            </w:tcBorders>
            <w:shd w:val="clear" w:color="auto" w:fill="auto"/>
            <w:vAlign w:val="center"/>
            <w:hideMark/>
          </w:tcPr>
          <w:p w14:paraId="1E0CF39C" w14:textId="77777777" w:rsidR="00DE6F9E" w:rsidRPr="00C82410" w:rsidRDefault="00DE6F9E" w:rsidP="00247331">
            <w:pPr>
              <w:jc w:val="center"/>
              <w:rPr>
                <w:rFonts w:ascii="Calibri" w:hAnsi="Calibri" w:cs="Calibri"/>
                <w:i/>
                <w:iCs/>
                <w:color w:val="000000"/>
                <w:lang w:val="en-ID" w:eastAsia="en-ID"/>
              </w:rPr>
            </w:pPr>
            <w:r w:rsidRPr="00C82410">
              <w:rPr>
                <w:rFonts w:ascii="Calibri" w:hAnsi="Calibri" w:cs="Calibri"/>
                <w:i/>
                <w:iCs/>
                <w:color w:val="000000"/>
                <w:lang w:eastAsia="en-ID"/>
              </w:rPr>
              <w:t>Δ</w:t>
            </w:r>
            <w:r w:rsidRPr="00C82410">
              <w:rPr>
                <w:rFonts w:ascii="Calibri" w:hAnsi="Calibri" w:cs="Calibri"/>
                <w:color w:val="000000"/>
                <w:lang w:eastAsia="en-ID"/>
              </w:rPr>
              <w:t xml:space="preserve"> (%)</w:t>
            </w:r>
          </w:p>
        </w:tc>
      </w:tr>
      <w:tr w:rsidR="00DE6F9E" w:rsidRPr="00C82410" w14:paraId="4F6333C3" w14:textId="77777777" w:rsidTr="002F1D35">
        <w:trPr>
          <w:trHeight w:val="315"/>
        </w:trPr>
        <w:tc>
          <w:tcPr>
            <w:tcW w:w="1803" w:type="pct"/>
            <w:tcBorders>
              <w:top w:val="single" w:sz="4" w:space="0" w:color="auto"/>
              <w:left w:val="nil"/>
              <w:bottom w:val="nil"/>
              <w:right w:val="nil"/>
            </w:tcBorders>
            <w:shd w:val="clear" w:color="auto" w:fill="auto"/>
            <w:noWrap/>
            <w:vAlign w:val="bottom"/>
            <w:hideMark/>
          </w:tcPr>
          <w:p w14:paraId="49AB9077" w14:textId="77777777" w:rsidR="00DE6F9E" w:rsidRPr="00C82410" w:rsidRDefault="00DE6F9E" w:rsidP="00247331">
            <w:pPr>
              <w:jc w:val="center"/>
              <w:rPr>
                <w:rFonts w:ascii="Calibri" w:hAnsi="Calibri" w:cs="Calibri"/>
                <w:color w:val="000000"/>
                <w:lang w:val="en-ID" w:eastAsia="en-ID"/>
              </w:rPr>
            </w:pPr>
            <w:r w:rsidRPr="00C82410">
              <w:rPr>
                <w:rFonts w:ascii="Calibri" w:hAnsi="Calibri" w:cs="Calibri"/>
                <w:color w:val="000000"/>
                <w:lang w:val="en-ID" w:eastAsia="en-ID"/>
              </w:rPr>
              <w:t xml:space="preserve">DOSIS </w:t>
            </w:r>
            <w:proofErr w:type="spellStart"/>
            <w:r w:rsidRPr="00C82410">
              <w:rPr>
                <w:rFonts w:ascii="Calibri" w:hAnsi="Calibri" w:cs="Calibri"/>
                <w:color w:val="000000"/>
                <w:lang w:val="en-ID" w:eastAsia="en-ID"/>
              </w:rPr>
              <w:t>Biofertilizer</w:t>
            </w:r>
            <w:proofErr w:type="spellEnd"/>
            <w:r w:rsidRPr="00C82410">
              <w:rPr>
                <w:rFonts w:ascii="Calibri" w:hAnsi="Calibri" w:cs="Calibri"/>
                <w:color w:val="000000"/>
                <w:lang w:val="en-ID" w:eastAsia="en-ID"/>
              </w:rPr>
              <w:t xml:space="preserve"> 0 ton /ha ( T0)</w:t>
            </w:r>
          </w:p>
        </w:tc>
        <w:tc>
          <w:tcPr>
            <w:tcW w:w="375" w:type="pct"/>
            <w:tcBorders>
              <w:top w:val="single" w:sz="4" w:space="0" w:color="auto"/>
              <w:left w:val="nil"/>
              <w:bottom w:val="nil"/>
              <w:right w:val="nil"/>
            </w:tcBorders>
            <w:shd w:val="clear" w:color="auto" w:fill="auto"/>
            <w:noWrap/>
            <w:vAlign w:val="bottom"/>
            <w:hideMark/>
          </w:tcPr>
          <w:p w14:paraId="55D1F507"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6,25</w:t>
            </w:r>
          </w:p>
        </w:tc>
        <w:tc>
          <w:tcPr>
            <w:tcW w:w="320" w:type="pct"/>
            <w:tcBorders>
              <w:top w:val="nil"/>
              <w:left w:val="nil"/>
              <w:bottom w:val="nil"/>
              <w:right w:val="nil"/>
            </w:tcBorders>
            <w:shd w:val="clear" w:color="auto" w:fill="auto"/>
            <w:noWrap/>
            <w:vAlign w:val="bottom"/>
            <w:hideMark/>
          </w:tcPr>
          <w:p w14:paraId="72B1F88A" w14:textId="77777777" w:rsidR="00DE6F9E" w:rsidRPr="00C82410" w:rsidRDefault="00DE6F9E" w:rsidP="00247331">
            <w:pPr>
              <w:jc w:val="right"/>
              <w:rPr>
                <w:rFonts w:ascii="Calibri" w:hAnsi="Calibri" w:cs="Calibri"/>
                <w:color w:val="000000"/>
                <w:lang w:val="en-ID" w:eastAsia="en-ID"/>
              </w:rPr>
            </w:pPr>
          </w:p>
        </w:tc>
        <w:tc>
          <w:tcPr>
            <w:tcW w:w="407" w:type="pct"/>
            <w:tcBorders>
              <w:top w:val="nil"/>
              <w:left w:val="nil"/>
              <w:bottom w:val="nil"/>
              <w:right w:val="nil"/>
            </w:tcBorders>
            <w:shd w:val="clear" w:color="auto" w:fill="auto"/>
            <w:noWrap/>
            <w:vAlign w:val="bottom"/>
            <w:hideMark/>
          </w:tcPr>
          <w:p w14:paraId="3098AEA9"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11,75</w:t>
            </w:r>
          </w:p>
        </w:tc>
        <w:tc>
          <w:tcPr>
            <w:tcW w:w="320" w:type="pct"/>
            <w:tcBorders>
              <w:top w:val="nil"/>
              <w:left w:val="nil"/>
              <w:bottom w:val="nil"/>
              <w:right w:val="nil"/>
            </w:tcBorders>
            <w:shd w:val="clear" w:color="auto" w:fill="auto"/>
            <w:noWrap/>
            <w:vAlign w:val="bottom"/>
            <w:hideMark/>
          </w:tcPr>
          <w:p w14:paraId="6C714BDB" w14:textId="77777777" w:rsidR="00DE6F9E" w:rsidRPr="00C82410" w:rsidRDefault="00DE6F9E" w:rsidP="00247331">
            <w:pPr>
              <w:jc w:val="right"/>
              <w:rPr>
                <w:rFonts w:ascii="Calibri" w:hAnsi="Calibri" w:cs="Calibri"/>
                <w:color w:val="000000"/>
                <w:lang w:val="en-ID" w:eastAsia="en-ID"/>
              </w:rPr>
            </w:pPr>
          </w:p>
        </w:tc>
        <w:tc>
          <w:tcPr>
            <w:tcW w:w="407" w:type="pct"/>
            <w:tcBorders>
              <w:top w:val="nil"/>
              <w:left w:val="nil"/>
              <w:bottom w:val="nil"/>
              <w:right w:val="nil"/>
            </w:tcBorders>
            <w:shd w:val="clear" w:color="auto" w:fill="auto"/>
            <w:noWrap/>
            <w:vAlign w:val="bottom"/>
            <w:hideMark/>
          </w:tcPr>
          <w:p w14:paraId="5177EED1"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13,25</w:t>
            </w:r>
          </w:p>
        </w:tc>
        <w:tc>
          <w:tcPr>
            <w:tcW w:w="320" w:type="pct"/>
            <w:tcBorders>
              <w:top w:val="nil"/>
              <w:left w:val="nil"/>
              <w:bottom w:val="nil"/>
              <w:right w:val="nil"/>
            </w:tcBorders>
            <w:shd w:val="clear" w:color="auto" w:fill="auto"/>
            <w:noWrap/>
            <w:vAlign w:val="bottom"/>
            <w:hideMark/>
          </w:tcPr>
          <w:p w14:paraId="0111B540" w14:textId="77777777" w:rsidR="00DE6F9E" w:rsidRPr="00C82410" w:rsidRDefault="00DE6F9E" w:rsidP="00247331">
            <w:pPr>
              <w:jc w:val="right"/>
              <w:rPr>
                <w:rFonts w:ascii="Calibri" w:hAnsi="Calibri" w:cs="Calibri"/>
                <w:color w:val="000000"/>
                <w:lang w:val="en-ID" w:eastAsia="en-ID"/>
              </w:rPr>
            </w:pPr>
          </w:p>
        </w:tc>
        <w:tc>
          <w:tcPr>
            <w:tcW w:w="407" w:type="pct"/>
            <w:tcBorders>
              <w:top w:val="nil"/>
              <w:left w:val="nil"/>
              <w:bottom w:val="nil"/>
              <w:right w:val="nil"/>
            </w:tcBorders>
            <w:shd w:val="clear" w:color="auto" w:fill="auto"/>
            <w:noWrap/>
            <w:vAlign w:val="bottom"/>
            <w:hideMark/>
          </w:tcPr>
          <w:p w14:paraId="1F630C41"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16,50</w:t>
            </w:r>
          </w:p>
        </w:tc>
        <w:tc>
          <w:tcPr>
            <w:tcW w:w="321" w:type="pct"/>
            <w:tcBorders>
              <w:top w:val="nil"/>
              <w:left w:val="nil"/>
              <w:bottom w:val="nil"/>
              <w:right w:val="nil"/>
            </w:tcBorders>
            <w:shd w:val="clear" w:color="auto" w:fill="auto"/>
            <w:vAlign w:val="center"/>
            <w:hideMark/>
          </w:tcPr>
          <w:p w14:paraId="35D9CF57" w14:textId="77777777" w:rsidR="00DE6F9E" w:rsidRPr="00C82410" w:rsidRDefault="00DE6F9E" w:rsidP="00247331">
            <w:pPr>
              <w:jc w:val="right"/>
              <w:rPr>
                <w:rFonts w:ascii="Calibri" w:hAnsi="Calibri" w:cs="Calibri"/>
                <w:color w:val="000000"/>
                <w:lang w:val="en-ID" w:eastAsia="en-ID"/>
              </w:rPr>
            </w:pPr>
            <w:r>
              <w:rPr>
                <w:rFonts w:ascii="Calibri" w:hAnsi="Calibri" w:cs="Calibri"/>
                <w:color w:val="000000"/>
                <w:lang w:val="en-ID" w:eastAsia="en-ID"/>
              </w:rPr>
              <w:t>0,96</w:t>
            </w:r>
          </w:p>
        </w:tc>
        <w:tc>
          <w:tcPr>
            <w:tcW w:w="320" w:type="pct"/>
            <w:tcBorders>
              <w:top w:val="nil"/>
              <w:left w:val="nil"/>
              <w:bottom w:val="nil"/>
              <w:right w:val="nil"/>
            </w:tcBorders>
            <w:shd w:val="clear" w:color="auto" w:fill="auto"/>
            <w:vAlign w:val="center"/>
            <w:hideMark/>
          </w:tcPr>
          <w:p w14:paraId="7FF404A5" w14:textId="77777777" w:rsidR="00DE6F9E" w:rsidRPr="00C82410" w:rsidRDefault="00DE6F9E" w:rsidP="00247331">
            <w:pPr>
              <w:jc w:val="center"/>
              <w:rPr>
                <w:rFonts w:ascii="Calibri" w:hAnsi="Calibri" w:cs="Calibri"/>
                <w:color w:val="000000"/>
                <w:lang w:val="en-ID" w:eastAsia="en-ID"/>
              </w:rPr>
            </w:pPr>
            <w:r w:rsidRPr="00C82410">
              <w:rPr>
                <w:rFonts w:ascii="Calibri" w:hAnsi="Calibri" w:cs="Calibri"/>
                <w:color w:val="000000"/>
                <w:lang w:eastAsia="en-ID"/>
              </w:rPr>
              <w:t>-</w:t>
            </w:r>
          </w:p>
        </w:tc>
      </w:tr>
      <w:tr w:rsidR="00DE6F9E" w:rsidRPr="00C82410" w14:paraId="79653281" w14:textId="77777777" w:rsidTr="002F1D35">
        <w:trPr>
          <w:trHeight w:val="168"/>
        </w:trPr>
        <w:tc>
          <w:tcPr>
            <w:tcW w:w="1803" w:type="pct"/>
            <w:tcBorders>
              <w:left w:val="nil"/>
              <w:bottom w:val="nil"/>
              <w:right w:val="nil"/>
            </w:tcBorders>
            <w:shd w:val="clear" w:color="auto" w:fill="auto"/>
            <w:noWrap/>
            <w:vAlign w:val="bottom"/>
          </w:tcPr>
          <w:p w14:paraId="2BC5A991" w14:textId="77777777" w:rsidR="00DE6F9E" w:rsidRPr="00C82410" w:rsidRDefault="00DE6F9E" w:rsidP="00247331">
            <w:pPr>
              <w:jc w:val="center"/>
              <w:rPr>
                <w:rFonts w:ascii="Calibri" w:hAnsi="Calibri" w:cs="Calibri"/>
                <w:color w:val="000000"/>
                <w:lang w:val="en-ID" w:eastAsia="en-ID"/>
              </w:rPr>
            </w:pPr>
          </w:p>
        </w:tc>
        <w:tc>
          <w:tcPr>
            <w:tcW w:w="375" w:type="pct"/>
            <w:tcBorders>
              <w:left w:val="nil"/>
              <w:bottom w:val="nil"/>
              <w:right w:val="nil"/>
            </w:tcBorders>
            <w:shd w:val="clear" w:color="auto" w:fill="auto"/>
            <w:noWrap/>
            <w:vAlign w:val="bottom"/>
          </w:tcPr>
          <w:p w14:paraId="5906DE77" w14:textId="77777777" w:rsidR="00DE6F9E" w:rsidRPr="00C82410" w:rsidRDefault="00DE6F9E" w:rsidP="00247331">
            <w:pPr>
              <w:jc w:val="right"/>
              <w:rPr>
                <w:rFonts w:ascii="Calibri" w:hAnsi="Calibri" w:cs="Calibri"/>
                <w:color w:val="000000"/>
                <w:lang w:val="en-ID" w:eastAsia="en-ID"/>
              </w:rPr>
            </w:pPr>
          </w:p>
        </w:tc>
        <w:tc>
          <w:tcPr>
            <w:tcW w:w="320" w:type="pct"/>
            <w:tcBorders>
              <w:top w:val="nil"/>
              <w:left w:val="nil"/>
              <w:bottom w:val="nil"/>
              <w:right w:val="nil"/>
            </w:tcBorders>
            <w:shd w:val="clear" w:color="auto" w:fill="auto"/>
            <w:noWrap/>
            <w:vAlign w:val="bottom"/>
          </w:tcPr>
          <w:p w14:paraId="77915D4F" w14:textId="77777777" w:rsidR="00DE6F9E" w:rsidRPr="00C82410" w:rsidRDefault="00DE6F9E" w:rsidP="00247331">
            <w:pPr>
              <w:jc w:val="right"/>
              <w:rPr>
                <w:rFonts w:ascii="Calibri" w:hAnsi="Calibri" w:cs="Calibri"/>
                <w:color w:val="000000"/>
                <w:lang w:val="en-ID" w:eastAsia="en-ID"/>
              </w:rPr>
            </w:pPr>
          </w:p>
        </w:tc>
        <w:tc>
          <w:tcPr>
            <w:tcW w:w="407" w:type="pct"/>
            <w:tcBorders>
              <w:top w:val="nil"/>
              <w:left w:val="nil"/>
              <w:bottom w:val="nil"/>
              <w:right w:val="nil"/>
            </w:tcBorders>
            <w:shd w:val="clear" w:color="auto" w:fill="auto"/>
            <w:noWrap/>
            <w:vAlign w:val="bottom"/>
          </w:tcPr>
          <w:p w14:paraId="1EB596FD" w14:textId="77777777" w:rsidR="00DE6F9E" w:rsidRPr="00C82410" w:rsidRDefault="00DE6F9E" w:rsidP="00247331">
            <w:pPr>
              <w:jc w:val="right"/>
              <w:rPr>
                <w:rFonts w:ascii="Calibri" w:hAnsi="Calibri" w:cs="Calibri"/>
                <w:color w:val="000000"/>
                <w:lang w:val="en-ID" w:eastAsia="en-ID"/>
              </w:rPr>
            </w:pPr>
          </w:p>
        </w:tc>
        <w:tc>
          <w:tcPr>
            <w:tcW w:w="320" w:type="pct"/>
            <w:tcBorders>
              <w:top w:val="nil"/>
              <w:left w:val="nil"/>
              <w:bottom w:val="nil"/>
              <w:right w:val="nil"/>
            </w:tcBorders>
            <w:shd w:val="clear" w:color="auto" w:fill="auto"/>
            <w:noWrap/>
            <w:vAlign w:val="bottom"/>
          </w:tcPr>
          <w:p w14:paraId="376E21FB" w14:textId="77777777" w:rsidR="00DE6F9E" w:rsidRPr="00C82410" w:rsidRDefault="00DE6F9E" w:rsidP="00247331">
            <w:pPr>
              <w:jc w:val="right"/>
              <w:rPr>
                <w:rFonts w:ascii="Calibri" w:hAnsi="Calibri" w:cs="Calibri"/>
                <w:color w:val="000000"/>
                <w:lang w:val="en-ID" w:eastAsia="en-ID"/>
              </w:rPr>
            </w:pPr>
          </w:p>
        </w:tc>
        <w:tc>
          <w:tcPr>
            <w:tcW w:w="407" w:type="pct"/>
            <w:tcBorders>
              <w:top w:val="nil"/>
              <w:left w:val="nil"/>
              <w:bottom w:val="nil"/>
              <w:right w:val="nil"/>
            </w:tcBorders>
            <w:shd w:val="clear" w:color="auto" w:fill="auto"/>
            <w:noWrap/>
            <w:vAlign w:val="bottom"/>
          </w:tcPr>
          <w:p w14:paraId="171A6B42" w14:textId="77777777" w:rsidR="00DE6F9E" w:rsidRPr="00C82410" w:rsidRDefault="00DE6F9E" w:rsidP="00247331">
            <w:pPr>
              <w:jc w:val="right"/>
              <w:rPr>
                <w:rFonts w:ascii="Calibri" w:hAnsi="Calibri" w:cs="Calibri"/>
                <w:color w:val="000000"/>
                <w:lang w:val="en-ID" w:eastAsia="en-ID"/>
              </w:rPr>
            </w:pPr>
          </w:p>
        </w:tc>
        <w:tc>
          <w:tcPr>
            <w:tcW w:w="320" w:type="pct"/>
            <w:tcBorders>
              <w:top w:val="nil"/>
              <w:left w:val="nil"/>
              <w:bottom w:val="nil"/>
              <w:right w:val="nil"/>
            </w:tcBorders>
            <w:shd w:val="clear" w:color="auto" w:fill="auto"/>
            <w:noWrap/>
            <w:vAlign w:val="bottom"/>
          </w:tcPr>
          <w:p w14:paraId="6B918AFB" w14:textId="77777777" w:rsidR="00DE6F9E" w:rsidRPr="00C82410" w:rsidRDefault="00DE6F9E" w:rsidP="00247331">
            <w:pPr>
              <w:jc w:val="right"/>
              <w:rPr>
                <w:rFonts w:ascii="Calibri" w:hAnsi="Calibri" w:cs="Calibri"/>
                <w:color w:val="000000"/>
                <w:lang w:val="en-ID" w:eastAsia="en-ID"/>
              </w:rPr>
            </w:pPr>
          </w:p>
        </w:tc>
        <w:tc>
          <w:tcPr>
            <w:tcW w:w="407" w:type="pct"/>
            <w:tcBorders>
              <w:top w:val="nil"/>
              <w:left w:val="nil"/>
              <w:bottom w:val="nil"/>
              <w:right w:val="nil"/>
            </w:tcBorders>
            <w:shd w:val="clear" w:color="auto" w:fill="auto"/>
            <w:noWrap/>
            <w:vAlign w:val="bottom"/>
          </w:tcPr>
          <w:p w14:paraId="498DAE60" w14:textId="77777777" w:rsidR="00DE6F9E" w:rsidRPr="00C82410" w:rsidRDefault="00DE6F9E" w:rsidP="00247331">
            <w:pPr>
              <w:jc w:val="right"/>
              <w:rPr>
                <w:rFonts w:ascii="Calibri" w:hAnsi="Calibri" w:cs="Calibri"/>
                <w:color w:val="000000"/>
                <w:lang w:val="en-ID" w:eastAsia="en-ID"/>
              </w:rPr>
            </w:pPr>
          </w:p>
        </w:tc>
        <w:tc>
          <w:tcPr>
            <w:tcW w:w="321" w:type="pct"/>
            <w:tcBorders>
              <w:top w:val="nil"/>
              <w:left w:val="nil"/>
              <w:bottom w:val="nil"/>
              <w:right w:val="nil"/>
            </w:tcBorders>
            <w:shd w:val="clear" w:color="auto" w:fill="auto"/>
            <w:vAlign w:val="center"/>
          </w:tcPr>
          <w:p w14:paraId="5B6787FE" w14:textId="77777777" w:rsidR="00DE6F9E" w:rsidRDefault="00DE6F9E" w:rsidP="00247331">
            <w:pPr>
              <w:jc w:val="right"/>
              <w:rPr>
                <w:rFonts w:ascii="Calibri" w:hAnsi="Calibri" w:cs="Calibri"/>
                <w:color w:val="000000"/>
                <w:lang w:val="en-ID" w:eastAsia="en-ID"/>
              </w:rPr>
            </w:pPr>
          </w:p>
        </w:tc>
        <w:tc>
          <w:tcPr>
            <w:tcW w:w="320" w:type="pct"/>
            <w:tcBorders>
              <w:top w:val="nil"/>
              <w:left w:val="nil"/>
              <w:bottom w:val="nil"/>
              <w:right w:val="nil"/>
            </w:tcBorders>
            <w:shd w:val="clear" w:color="auto" w:fill="auto"/>
            <w:vAlign w:val="center"/>
          </w:tcPr>
          <w:p w14:paraId="2DD9036D" w14:textId="77777777" w:rsidR="00DE6F9E" w:rsidRPr="00C82410" w:rsidRDefault="00DE6F9E" w:rsidP="00247331">
            <w:pPr>
              <w:jc w:val="center"/>
              <w:rPr>
                <w:rFonts w:ascii="Calibri" w:hAnsi="Calibri" w:cs="Calibri"/>
                <w:color w:val="000000"/>
                <w:lang w:eastAsia="en-ID"/>
              </w:rPr>
            </w:pPr>
          </w:p>
        </w:tc>
      </w:tr>
      <w:tr w:rsidR="00DE6F9E" w:rsidRPr="00C82410" w14:paraId="56985325" w14:textId="77777777" w:rsidTr="002F1D35">
        <w:trPr>
          <w:trHeight w:val="300"/>
        </w:trPr>
        <w:tc>
          <w:tcPr>
            <w:tcW w:w="1803" w:type="pct"/>
            <w:tcBorders>
              <w:top w:val="nil"/>
              <w:left w:val="nil"/>
              <w:bottom w:val="nil"/>
              <w:right w:val="nil"/>
            </w:tcBorders>
            <w:shd w:val="clear" w:color="auto" w:fill="auto"/>
            <w:noWrap/>
            <w:vAlign w:val="bottom"/>
            <w:hideMark/>
          </w:tcPr>
          <w:p w14:paraId="3A4F6AC3" w14:textId="77777777" w:rsidR="00DE6F9E" w:rsidRPr="00C82410" w:rsidRDefault="00DE6F9E" w:rsidP="00247331">
            <w:pPr>
              <w:jc w:val="center"/>
              <w:rPr>
                <w:rFonts w:ascii="Calibri" w:hAnsi="Calibri" w:cs="Calibri"/>
                <w:color w:val="000000"/>
                <w:lang w:val="en-ID" w:eastAsia="en-ID"/>
              </w:rPr>
            </w:pPr>
            <w:r w:rsidRPr="00C82410">
              <w:rPr>
                <w:rFonts w:ascii="Calibri" w:hAnsi="Calibri" w:cs="Calibri"/>
                <w:color w:val="000000"/>
                <w:lang w:val="en-ID" w:eastAsia="en-ID"/>
              </w:rPr>
              <w:t xml:space="preserve">DOSIS </w:t>
            </w:r>
            <w:proofErr w:type="spellStart"/>
            <w:r w:rsidRPr="00C82410">
              <w:rPr>
                <w:rFonts w:ascii="Calibri" w:hAnsi="Calibri" w:cs="Calibri"/>
                <w:color w:val="000000"/>
                <w:lang w:val="en-ID" w:eastAsia="en-ID"/>
              </w:rPr>
              <w:t>Biofertilizer</w:t>
            </w:r>
            <w:proofErr w:type="spellEnd"/>
            <w:r w:rsidRPr="00C82410">
              <w:rPr>
                <w:rFonts w:ascii="Calibri" w:hAnsi="Calibri" w:cs="Calibri"/>
                <w:color w:val="000000"/>
                <w:lang w:val="en-ID" w:eastAsia="en-ID"/>
              </w:rPr>
              <w:t xml:space="preserve"> 5 ton /ha ( T1)</w:t>
            </w:r>
          </w:p>
        </w:tc>
        <w:tc>
          <w:tcPr>
            <w:tcW w:w="375" w:type="pct"/>
            <w:tcBorders>
              <w:top w:val="nil"/>
              <w:left w:val="nil"/>
              <w:bottom w:val="nil"/>
              <w:right w:val="nil"/>
            </w:tcBorders>
            <w:shd w:val="clear" w:color="auto" w:fill="auto"/>
            <w:noWrap/>
            <w:vAlign w:val="bottom"/>
            <w:hideMark/>
          </w:tcPr>
          <w:p w14:paraId="13BF83E6"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8,00</w:t>
            </w:r>
          </w:p>
        </w:tc>
        <w:tc>
          <w:tcPr>
            <w:tcW w:w="320" w:type="pct"/>
            <w:tcBorders>
              <w:top w:val="nil"/>
              <w:left w:val="nil"/>
              <w:bottom w:val="nil"/>
              <w:right w:val="nil"/>
            </w:tcBorders>
            <w:shd w:val="clear" w:color="auto" w:fill="auto"/>
            <w:noWrap/>
            <w:vAlign w:val="bottom"/>
            <w:hideMark/>
          </w:tcPr>
          <w:p w14:paraId="3533C5DA"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1,47</w:t>
            </w:r>
          </w:p>
        </w:tc>
        <w:tc>
          <w:tcPr>
            <w:tcW w:w="407" w:type="pct"/>
            <w:tcBorders>
              <w:top w:val="nil"/>
              <w:left w:val="nil"/>
              <w:bottom w:val="nil"/>
              <w:right w:val="nil"/>
            </w:tcBorders>
            <w:shd w:val="clear" w:color="auto" w:fill="auto"/>
            <w:noWrap/>
            <w:vAlign w:val="bottom"/>
            <w:hideMark/>
          </w:tcPr>
          <w:p w14:paraId="1E3A17FC"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12,25</w:t>
            </w:r>
          </w:p>
        </w:tc>
        <w:tc>
          <w:tcPr>
            <w:tcW w:w="320" w:type="pct"/>
            <w:tcBorders>
              <w:top w:val="nil"/>
              <w:left w:val="nil"/>
              <w:bottom w:val="nil"/>
              <w:right w:val="nil"/>
            </w:tcBorders>
            <w:shd w:val="clear" w:color="auto" w:fill="auto"/>
            <w:noWrap/>
            <w:vAlign w:val="bottom"/>
            <w:hideMark/>
          </w:tcPr>
          <w:p w14:paraId="35B6E594"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2,40</w:t>
            </w:r>
          </w:p>
        </w:tc>
        <w:tc>
          <w:tcPr>
            <w:tcW w:w="407" w:type="pct"/>
            <w:tcBorders>
              <w:top w:val="nil"/>
              <w:left w:val="nil"/>
              <w:bottom w:val="nil"/>
              <w:right w:val="nil"/>
            </w:tcBorders>
            <w:shd w:val="clear" w:color="auto" w:fill="auto"/>
            <w:noWrap/>
            <w:vAlign w:val="bottom"/>
            <w:hideMark/>
          </w:tcPr>
          <w:p w14:paraId="44924019"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16,25</w:t>
            </w:r>
          </w:p>
        </w:tc>
        <w:tc>
          <w:tcPr>
            <w:tcW w:w="320" w:type="pct"/>
            <w:tcBorders>
              <w:top w:val="nil"/>
              <w:left w:val="nil"/>
              <w:bottom w:val="nil"/>
              <w:right w:val="nil"/>
            </w:tcBorders>
            <w:shd w:val="clear" w:color="auto" w:fill="auto"/>
            <w:noWrap/>
            <w:vAlign w:val="bottom"/>
            <w:hideMark/>
          </w:tcPr>
          <w:p w14:paraId="39B1D70C"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1,53</w:t>
            </w:r>
          </w:p>
        </w:tc>
        <w:tc>
          <w:tcPr>
            <w:tcW w:w="407" w:type="pct"/>
            <w:tcBorders>
              <w:top w:val="nil"/>
              <w:left w:val="nil"/>
              <w:bottom w:val="nil"/>
              <w:right w:val="nil"/>
            </w:tcBorders>
            <w:shd w:val="clear" w:color="auto" w:fill="auto"/>
            <w:noWrap/>
            <w:vAlign w:val="bottom"/>
            <w:hideMark/>
          </w:tcPr>
          <w:p w14:paraId="7693CAA3"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20,25</w:t>
            </w:r>
          </w:p>
        </w:tc>
        <w:tc>
          <w:tcPr>
            <w:tcW w:w="321" w:type="pct"/>
            <w:tcBorders>
              <w:top w:val="nil"/>
              <w:left w:val="nil"/>
              <w:bottom w:val="nil"/>
              <w:right w:val="nil"/>
            </w:tcBorders>
            <w:shd w:val="clear" w:color="auto" w:fill="auto"/>
            <w:noWrap/>
            <w:vAlign w:val="bottom"/>
            <w:hideMark/>
          </w:tcPr>
          <w:p w14:paraId="1ED1C2E8" w14:textId="77777777" w:rsidR="00DE6F9E" w:rsidRPr="00C82410" w:rsidRDefault="00DE6F9E" w:rsidP="00247331">
            <w:pPr>
              <w:jc w:val="right"/>
              <w:rPr>
                <w:rFonts w:ascii="Calibri" w:hAnsi="Calibri" w:cs="Calibri"/>
                <w:color w:val="000000"/>
                <w:lang w:val="en-ID" w:eastAsia="en-ID"/>
              </w:rPr>
            </w:pPr>
            <w:r>
              <w:rPr>
                <w:rFonts w:ascii="Calibri" w:hAnsi="Calibri" w:cs="Calibri"/>
                <w:color w:val="000000"/>
                <w:lang w:val="en-ID" w:eastAsia="en-ID"/>
              </w:rPr>
              <w:t>1,01</w:t>
            </w:r>
          </w:p>
        </w:tc>
        <w:tc>
          <w:tcPr>
            <w:tcW w:w="320" w:type="pct"/>
            <w:tcBorders>
              <w:top w:val="nil"/>
              <w:left w:val="nil"/>
              <w:bottom w:val="nil"/>
              <w:right w:val="nil"/>
            </w:tcBorders>
            <w:shd w:val="clear" w:color="auto" w:fill="auto"/>
            <w:vAlign w:val="center"/>
            <w:hideMark/>
          </w:tcPr>
          <w:p w14:paraId="702F0323"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eastAsia="en-ID"/>
              </w:rPr>
              <w:t>3,65</w:t>
            </w:r>
          </w:p>
        </w:tc>
      </w:tr>
      <w:tr w:rsidR="00DE6F9E" w:rsidRPr="00C82410" w14:paraId="0E47B098" w14:textId="77777777" w:rsidTr="002F1D35">
        <w:trPr>
          <w:trHeight w:val="300"/>
        </w:trPr>
        <w:tc>
          <w:tcPr>
            <w:tcW w:w="1803" w:type="pct"/>
            <w:tcBorders>
              <w:top w:val="nil"/>
              <w:left w:val="nil"/>
              <w:bottom w:val="nil"/>
              <w:right w:val="nil"/>
            </w:tcBorders>
            <w:shd w:val="clear" w:color="auto" w:fill="auto"/>
            <w:noWrap/>
            <w:vAlign w:val="bottom"/>
            <w:hideMark/>
          </w:tcPr>
          <w:p w14:paraId="2CBA8EFB" w14:textId="77777777" w:rsidR="00DE6F9E" w:rsidRPr="00C82410" w:rsidRDefault="00DE6F9E" w:rsidP="00247331">
            <w:pPr>
              <w:jc w:val="center"/>
              <w:rPr>
                <w:rFonts w:ascii="Calibri" w:hAnsi="Calibri" w:cs="Calibri"/>
                <w:color w:val="000000"/>
                <w:lang w:val="en-ID" w:eastAsia="en-ID"/>
              </w:rPr>
            </w:pPr>
            <w:r w:rsidRPr="00C82410">
              <w:rPr>
                <w:rFonts w:ascii="Calibri" w:hAnsi="Calibri" w:cs="Calibri"/>
                <w:color w:val="000000"/>
                <w:lang w:val="en-ID" w:eastAsia="en-ID"/>
              </w:rPr>
              <w:t xml:space="preserve">DOSIS </w:t>
            </w:r>
            <w:proofErr w:type="spellStart"/>
            <w:r w:rsidRPr="00C82410">
              <w:rPr>
                <w:rFonts w:ascii="Calibri" w:hAnsi="Calibri" w:cs="Calibri"/>
                <w:color w:val="000000"/>
                <w:lang w:val="en-ID" w:eastAsia="en-ID"/>
              </w:rPr>
              <w:t>Biofertilizer</w:t>
            </w:r>
            <w:proofErr w:type="spellEnd"/>
            <w:r w:rsidRPr="00C82410">
              <w:rPr>
                <w:rFonts w:ascii="Calibri" w:hAnsi="Calibri" w:cs="Calibri"/>
                <w:color w:val="000000"/>
                <w:lang w:val="en-ID" w:eastAsia="en-ID"/>
              </w:rPr>
              <w:t xml:space="preserve"> 10 ton /ha ( T2)</w:t>
            </w:r>
          </w:p>
        </w:tc>
        <w:tc>
          <w:tcPr>
            <w:tcW w:w="375" w:type="pct"/>
            <w:tcBorders>
              <w:top w:val="nil"/>
              <w:left w:val="nil"/>
              <w:bottom w:val="nil"/>
              <w:right w:val="nil"/>
            </w:tcBorders>
            <w:shd w:val="clear" w:color="auto" w:fill="auto"/>
            <w:noWrap/>
            <w:vAlign w:val="bottom"/>
            <w:hideMark/>
          </w:tcPr>
          <w:p w14:paraId="0C0BF32D"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7,00</w:t>
            </w:r>
          </w:p>
        </w:tc>
        <w:tc>
          <w:tcPr>
            <w:tcW w:w="320" w:type="pct"/>
            <w:tcBorders>
              <w:top w:val="nil"/>
              <w:left w:val="nil"/>
              <w:bottom w:val="nil"/>
              <w:right w:val="nil"/>
            </w:tcBorders>
            <w:shd w:val="clear" w:color="auto" w:fill="auto"/>
            <w:noWrap/>
            <w:vAlign w:val="bottom"/>
            <w:hideMark/>
          </w:tcPr>
          <w:p w14:paraId="417CBD78"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1,54</w:t>
            </w:r>
          </w:p>
        </w:tc>
        <w:tc>
          <w:tcPr>
            <w:tcW w:w="407" w:type="pct"/>
            <w:tcBorders>
              <w:top w:val="nil"/>
              <w:left w:val="nil"/>
              <w:bottom w:val="nil"/>
              <w:right w:val="nil"/>
            </w:tcBorders>
            <w:shd w:val="clear" w:color="auto" w:fill="auto"/>
            <w:noWrap/>
            <w:vAlign w:val="bottom"/>
            <w:hideMark/>
          </w:tcPr>
          <w:p w14:paraId="697D804E"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14,50</w:t>
            </w:r>
          </w:p>
        </w:tc>
        <w:tc>
          <w:tcPr>
            <w:tcW w:w="320" w:type="pct"/>
            <w:tcBorders>
              <w:top w:val="nil"/>
              <w:left w:val="nil"/>
              <w:bottom w:val="nil"/>
              <w:right w:val="nil"/>
            </w:tcBorders>
            <w:shd w:val="clear" w:color="auto" w:fill="auto"/>
            <w:noWrap/>
            <w:vAlign w:val="bottom"/>
            <w:hideMark/>
          </w:tcPr>
          <w:p w14:paraId="0EB016C4"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2,50</w:t>
            </w:r>
          </w:p>
        </w:tc>
        <w:tc>
          <w:tcPr>
            <w:tcW w:w="407" w:type="pct"/>
            <w:tcBorders>
              <w:top w:val="nil"/>
              <w:left w:val="nil"/>
              <w:bottom w:val="nil"/>
              <w:right w:val="nil"/>
            </w:tcBorders>
            <w:shd w:val="clear" w:color="auto" w:fill="auto"/>
            <w:noWrap/>
            <w:vAlign w:val="bottom"/>
            <w:hideMark/>
          </w:tcPr>
          <w:p w14:paraId="14661C4C"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16,75</w:t>
            </w:r>
          </w:p>
        </w:tc>
        <w:tc>
          <w:tcPr>
            <w:tcW w:w="320" w:type="pct"/>
            <w:tcBorders>
              <w:top w:val="nil"/>
              <w:left w:val="nil"/>
              <w:bottom w:val="nil"/>
              <w:right w:val="nil"/>
            </w:tcBorders>
            <w:shd w:val="clear" w:color="auto" w:fill="auto"/>
            <w:noWrap/>
            <w:vAlign w:val="bottom"/>
            <w:hideMark/>
          </w:tcPr>
          <w:p w14:paraId="2C5840D7"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1,59</w:t>
            </w:r>
          </w:p>
        </w:tc>
        <w:tc>
          <w:tcPr>
            <w:tcW w:w="407" w:type="pct"/>
            <w:tcBorders>
              <w:top w:val="nil"/>
              <w:left w:val="nil"/>
              <w:bottom w:val="nil"/>
              <w:right w:val="nil"/>
            </w:tcBorders>
            <w:shd w:val="clear" w:color="auto" w:fill="auto"/>
            <w:noWrap/>
            <w:vAlign w:val="bottom"/>
            <w:hideMark/>
          </w:tcPr>
          <w:p w14:paraId="50BC388B"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23,75</w:t>
            </w:r>
          </w:p>
        </w:tc>
        <w:tc>
          <w:tcPr>
            <w:tcW w:w="321" w:type="pct"/>
            <w:tcBorders>
              <w:top w:val="nil"/>
              <w:left w:val="nil"/>
              <w:bottom w:val="nil"/>
              <w:right w:val="nil"/>
            </w:tcBorders>
            <w:shd w:val="clear" w:color="auto" w:fill="auto"/>
            <w:noWrap/>
            <w:vAlign w:val="bottom"/>
            <w:hideMark/>
          </w:tcPr>
          <w:p w14:paraId="5FD20E6D"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1,0</w:t>
            </w:r>
            <w:r>
              <w:rPr>
                <w:rFonts w:ascii="Calibri" w:hAnsi="Calibri" w:cs="Calibri"/>
                <w:color w:val="000000"/>
                <w:lang w:val="en-ID" w:eastAsia="en-ID"/>
              </w:rPr>
              <w:t>3</w:t>
            </w:r>
          </w:p>
        </w:tc>
        <w:tc>
          <w:tcPr>
            <w:tcW w:w="320" w:type="pct"/>
            <w:tcBorders>
              <w:top w:val="nil"/>
              <w:left w:val="nil"/>
              <w:bottom w:val="nil"/>
              <w:right w:val="nil"/>
            </w:tcBorders>
            <w:shd w:val="clear" w:color="auto" w:fill="auto"/>
            <w:vAlign w:val="center"/>
            <w:hideMark/>
          </w:tcPr>
          <w:p w14:paraId="188054F3"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eastAsia="en-ID"/>
              </w:rPr>
              <w:t>3,8</w:t>
            </w:r>
          </w:p>
        </w:tc>
      </w:tr>
      <w:tr w:rsidR="00DE6F9E" w:rsidRPr="00C82410" w14:paraId="6F378513" w14:textId="77777777" w:rsidTr="002F1D35">
        <w:trPr>
          <w:trHeight w:val="300"/>
        </w:trPr>
        <w:tc>
          <w:tcPr>
            <w:tcW w:w="1803" w:type="pct"/>
            <w:tcBorders>
              <w:top w:val="nil"/>
              <w:left w:val="nil"/>
              <w:bottom w:val="single" w:sz="4" w:space="0" w:color="auto"/>
              <w:right w:val="nil"/>
            </w:tcBorders>
            <w:shd w:val="clear" w:color="auto" w:fill="auto"/>
            <w:noWrap/>
            <w:vAlign w:val="bottom"/>
            <w:hideMark/>
          </w:tcPr>
          <w:p w14:paraId="6F4E612D" w14:textId="77777777" w:rsidR="00DE6F9E" w:rsidRPr="00C82410" w:rsidRDefault="00DE6F9E" w:rsidP="00247331">
            <w:pPr>
              <w:jc w:val="center"/>
              <w:rPr>
                <w:rFonts w:ascii="Calibri" w:hAnsi="Calibri" w:cs="Calibri"/>
                <w:color w:val="000000"/>
                <w:lang w:val="en-ID" w:eastAsia="en-ID"/>
              </w:rPr>
            </w:pPr>
            <w:r w:rsidRPr="00C82410">
              <w:rPr>
                <w:rFonts w:ascii="Calibri" w:hAnsi="Calibri" w:cs="Calibri"/>
                <w:color w:val="000000"/>
                <w:lang w:val="en-ID" w:eastAsia="en-ID"/>
              </w:rPr>
              <w:t xml:space="preserve">DOSIS </w:t>
            </w:r>
            <w:proofErr w:type="spellStart"/>
            <w:r w:rsidRPr="00C82410">
              <w:rPr>
                <w:rFonts w:ascii="Calibri" w:hAnsi="Calibri" w:cs="Calibri"/>
                <w:color w:val="000000"/>
                <w:lang w:val="en-ID" w:eastAsia="en-ID"/>
              </w:rPr>
              <w:t>Biofertilizer</w:t>
            </w:r>
            <w:proofErr w:type="spellEnd"/>
            <w:r w:rsidRPr="00C82410">
              <w:rPr>
                <w:rFonts w:ascii="Calibri" w:hAnsi="Calibri" w:cs="Calibri"/>
                <w:color w:val="000000"/>
                <w:lang w:val="en-ID" w:eastAsia="en-ID"/>
              </w:rPr>
              <w:t xml:space="preserve"> 15  ton /ha ( T3)</w:t>
            </w:r>
          </w:p>
        </w:tc>
        <w:tc>
          <w:tcPr>
            <w:tcW w:w="375" w:type="pct"/>
            <w:tcBorders>
              <w:top w:val="nil"/>
              <w:left w:val="nil"/>
              <w:bottom w:val="single" w:sz="4" w:space="0" w:color="auto"/>
              <w:right w:val="nil"/>
            </w:tcBorders>
            <w:shd w:val="clear" w:color="auto" w:fill="auto"/>
            <w:noWrap/>
            <w:vAlign w:val="bottom"/>
            <w:hideMark/>
          </w:tcPr>
          <w:p w14:paraId="2CF2F0C3"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7,50</w:t>
            </w:r>
          </w:p>
        </w:tc>
        <w:tc>
          <w:tcPr>
            <w:tcW w:w="320" w:type="pct"/>
            <w:tcBorders>
              <w:top w:val="nil"/>
              <w:left w:val="nil"/>
              <w:bottom w:val="single" w:sz="4" w:space="0" w:color="auto"/>
              <w:right w:val="nil"/>
            </w:tcBorders>
            <w:shd w:val="clear" w:color="auto" w:fill="auto"/>
            <w:noWrap/>
            <w:vAlign w:val="bottom"/>
            <w:hideMark/>
          </w:tcPr>
          <w:p w14:paraId="7F0B3497"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1,57</w:t>
            </w:r>
          </w:p>
        </w:tc>
        <w:tc>
          <w:tcPr>
            <w:tcW w:w="407" w:type="pct"/>
            <w:tcBorders>
              <w:top w:val="nil"/>
              <w:left w:val="nil"/>
              <w:bottom w:val="single" w:sz="4" w:space="0" w:color="auto"/>
              <w:right w:val="nil"/>
            </w:tcBorders>
            <w:shd w:val="clear" w:color="auto" w:fill="auto"/>
            <w:noWrap/>
            <w:vAlign w:val="bottom"/>
            <w:hideMark/>
          </w:tcPr>
          <w:p w14:paraId="6BED7732"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15,00</w:t>
            </w:r>
          </w:p>
        </w:tc>
        <w:tc>
          <w:tcPr>
            <w:tcW w:w="320" w:type="pct"/>
            <w:tcBorders>
              <w:top w:val="nil"/>
              <w:left w:val="nil"/>
              <w:bottom w:val="single" w:sz="4" w:space="0" w:color="auto"/>
              <w:right w:val="nil"/>
            </w:tcBorders>
            <w:shd w:val="clear" w:color="auto" w:fill="auto"/>
            <w:noWrap/>
            <w:vAlign w:val="bottom"/>
            <w:hideMark/>
          </w:tcPr>
          <w:p w14:paraId="10029A33"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2,55</w:t>
            </w:r>
          </w:p>
        </w:tc>
        <w:tc>
          <w:tcPr>
            <w:tcW w:w="407" w:type="pct"/>
            <w:tcBorders>
              <w:top w:val="nil"/>
              <w:left w:val="nil"/>
              <w:bottom w:val="single" w:sz="4" w:space="0" w:color="auto"/>
              <w:right w:val="nil"/>
            </w:tcBorders>
            <w:shd w:val="clear" w:color="auto" w:fill="auto"/>
            <w:noWrap/>
            <w:vAlign w:val="bottom"/>
            <w:hideMark/>
          </w:tcPr>
          <w:p w14:paraId="4EE252B2"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18,25</w:t>
            </w:r>
          </w:p>
        </w:tc>
        <w:tc>
          <w:tcPr>
            <w:tcW w:w="320" w:type="pct"/>
            <w:tcBorders>
              <w:top w:val="nil"/>
              <w:left w:val="nil"/>
              <w:bottom w:val="single" w:sz="4" w:space="0" w:color="auto"/>
              <w:right w:val="nil"/>
            </w:tcBorders>
            <w:shd w:val="clear" w:color="auto" w:fill="auto"/>
            <w:noWrap/>
            <w:vAlign w:val="bottom"/>
            <w:hideMark/>
          </w:tcPr>
          <w:p w14:paraId="5B8B4B08"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1,63</w:t>
            </w:r>
          </w:p>
        </w:tc>
        <w:tc>
          <w:tcPr>
            <w:tcW w:w="407" w:type="pct"/>
            <w:tcBorders>
              <w:top w:val="nil"/>
              <w:left w:val="nil"/>
              <w:bottom w:val="single" w:sz="4" w:space="0" w:color="auto"/>
              <w:right w:val="nil"/>
            </w:tcBorders>
            <w:shd w:val="clear" w:color="auto" w:fill="auto"/>
            <w:noWrap/>
            <w:vAlign w:val="bottom"/>
            <w:hideMark/>
          </w:tcPr>
          <w:p w14:paraId="09CA5FFB"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val="en-ID" w:eastAsia="en-ID"/>
              </w:rPr>
              <w:t>26,00</w:t>
            </w:r>
          </w:p>
        </w:tc>
        <w:tc>
          <w:tcPr>
            <w:tcW w:w="321" w:type="pct"/>
            <w:tcBorders>
              <w:top w:val="nil"/>
              <w:left w:val="nil"/>
              <w:bottom w:val="single" w:sz="4" w:space="0" w:color="auto"/>
              <w:right w:val="nil"/>
            </w:tcBorders>
            <w:shd w:val="clear" w:color="auto" w:fill="auto"/>
            <w:noWrap/>
            <w:vAlign w:val="bottom"/>
            <w:hideMark/>
          </w:tcPr>
          <w:p w14:paraId="33D0CD24" w14:textId="77777777" w:rsidR="00DE6F9E" w:rsidRPr="00C82410" w:rsidRDefault="00DE6F9E" w:rsidP="00247331">
            <w:pPr>
              <w:jc w:val="right"/>
              <w:rPr>
                <w:rFonts w:ascii="Calibri" w:hAnsi="Calibri" w:cs="Calibri"/>
                <w:color w:val="000000"/>
                <w:lang w:val="en-ID" w:eastAsia="en-ID"/>
              </w:rPr>
            </w:pPr>
            <w:r>
              <w:rPr>
                <w:rFonts w:ascii="Calibri" w:hAnsi="Calibri" w:cs="Calibri"/>
                <w:color w:val="000000"/>
                <w:lang w:val="en-ID" w:eastAsia="en-ID"/>
              </w:rPr>
              <w:t>0</w:t>
            </w:r>
            <w:r w:rsidRPr="00C82410">
              <w:rPr>
                <w:rFonts w:ascii="Calibri" w:hAnsi="Calibri" w:cs="Calibri"/>
                <w:color w:val="000000"/>
                <w:lang w:val="en-ID" w:eastAsia="en-ID"/>
              </w:rPr>
              <w:t>.</w:t>
            </w:r>
            <w:r>
              <w:rPr>
                <w:rFonts w:ascii="Calibri" w:hAnsi="Calibri" w:cs="Calibri"/>
                <w:color w:val="000000"/>
                <w:lang w:val="en-ID" w:eastAsia="en-ID"/>
              </w:rPr>
              <w:t>96</w:t>
            </w:r>
          </w:p>
        </w:tc>
        <w:tc>
          <w:tcPr>
            <w:tcW w:w="320" w:type="pct"/>
            <w:tcBorders>
              <w:top w:val="nil"/>
              <w:left w:val="nil"/>
              <w:bottom w:val="single" w:sz="4" w:space="0" w:color="auto"/>
              <w:right w:val="nil"/>
            </w:tcBorders>
            <w:shd w:val="clear" w:color="auto" w:fill="auto"/>
            <w:vAlign w:val="center"/>
            <w:hideMark/>
          </w:tcPr>
          <w:p w14:paraId="6C5AB751" w14:textId="77777777" w:rsidR="00DE6F9E" w:rsidRPr="00C82410" w:rsidRDefault="00DE6F9E" w:rsidP="00247331">
            <w:pPr>
              <w:jc w:val="right"/>
              <w:rPr>
                <w:rFonts w:ascii="Calibri" w:hAnsi="Calibri" w:cs="Calibri"/>
                <w:color w:val="000000"/>
                <w:lang w:val="en-ID" w:eastAsia="en-ID"/>
              </w:rPr>
            </w:pPr>
            <w:r w:rsidRPr="00C82410">
              <w:rPr>
                <w:rFonts w:ascii="Calibri" w:hAnsi="Calibri" w:cs="Calibri"/>
                <w:color w:val="000000"/>
                <w:lang w:eastAsia="en-ID"/>
              </w:rPr>
              <w:t>7,9</w:t>
            </w:r>
          </w:p>
        </w:tc>
      </w:tr>
    </w:tbl>
    <w:p w14:paraId="2798CBF0" w14:textId="77777777" w:rsidR="00DE6F9E" w:rsidRDefault="00DE6F9E" w:rsidP="005F0AD3">
      <w:pPr>
        <w:jc w:val="both"/>
        <w:rPr>
          <w:color w:val="000000" w:themeColor="text1"/>
          <w:sz w:val="20"/>
          <w:szCs w:val="20"/>
        </w:rPr>
      </w:pPr>
    </w:p>
    <w:p w14:paraId="37543734" w14:textId="77777777" w:rsidR="00DE6F9E" w:rsidRPr="00BC4517" w:rsidRDefault="00DE6F9E" w:rsidP="00DE6F9E">
      <w:pPr>
        <w:jc w:val="both"/>
        <w:rPr>
          <w:sz w:val="20"/>
          <w:szCs w:val="20"/>
        </w:rPr>
      </w:pPr>
      <w:r w:rsidRPr="00BC4517">
        <w:rPr>
          <w:sz w:val="20"/>
          <w:szCs w:val="20"/>
        </w:rPr>
        <w:t xml:space="preserve">Keterangan: Angka pada satu kolom yang diikutioleh huruf berbeda menunjukkan perbedaan pengaruh berdasarkan uji Duncan 5%; </w:t>
      </w:r>
      <w:r w:rsidRPr="00BC4517">
        <w:rPr>
          <w:i/>
          <w:iCs/>
          <w:sz w:val="20"/>
          <w:szCs w:val="20"/>
        </w:rPr>
        <w:t>y</w:t>
      </w:r>
      <w:r w:rsidRPr="00BC4517">
        <w:rPr>
          <w:sz w:val="20"/>
          <w:szCs w:val="20"/>
        </w:rPr>
        <w:t xml:space="preserve"> adalah rata-rataperlakuan, </w:t>
      </w:r>
      <w:r w:rsidRPr="00BC4517">
        <w:rPr>
          <w:i/>
          <w:iCs/>
          <w:sz w:val="20"/>
          <w:szCs w:val="20"/>
        </w:rPr>
        <w:t>d</w:t>
      </w:r>
      <w:r w:rsidRPr="00BC4517">
        <w:rPr>
          <w:sz w:val="20"/>
          <w:szCs w:val="20"/>
        </w:rPr>
        <w:t xml:space="preserve"> adalah nilai Duncan 5%, dan </w:t>
      </w:r>
      <w:r w:rsidRPr="00BC4517">
        <w:rPr>
          <w:i/>
          <w:iCs/>
          <w:color w:val="000000"/>
          <w:sz w:val="20"/>
          <w:szCs w:val="20"/>
          <w:lang w:eastAsia="id-ID"/>
        </w:rPr>
        <w:t xml:space="preserve">Δ </w:t>
      </w:r>
      <w:r w:rsidRPr="00BC4517">
        <w:rPr>
          <w:color w:val="000000"/>
          <w:sz w:val="20"/>
          <w:szCs w:val="20"/>
          <w:lang w:eastAsia="id-ID"/>
        </w:rPr>
        <w:t xml:space="preserve"> adalah persentase peningkatan terhadap control (T0)</w:t>
      </w:r>
      <w:r>
        <w:rPr>
          <w:color w:val="000000"/>
          <w:sz w:val="20"/>
          <w:szCs w:val="20"/>
          <w:lang w:eastAsia="id-ID"/>
        </w:rPr>
        <w:t xml:space="preserve"> pada 56 HST</w:t>
      </w:r>
    </w:p>
    <w:p w14:paraId="2BD48743" w14:textId="77777777" w:rsidR="00DE6F9E" w:rsidRDefault="00DE6F9E" w:rsidP="005F0AD3">
      <w:pPr>
        <w:jc w:val="both"/>
        <w:rPr>
          <w:color w:val="000000" w:themeColor="text1"/>
          <w:sz w:val="20"/>
          <w:szCs w:val="20"/>
        </w:rPr>
      </w:pPr>
    </w:p>
    <w:p w14:paraId="1355DD59" w14:textId="77777777" w:rsidR="00DE6F9E" w:rsidRPr="00DE6F9E" w:rsidRDefault="00DE6F9E" w:rsidP="005F0AD3">
      <w:pPr>
        <w:jc w:val="both"/>
        <w:rPr>
          <w:i/>
          <w:color w:val="000000" w:themeColor="text1"/>
          <w:sz w:val="20"/>
          <w:szCs w:val="20"/>
        </w:rPr>
      </w:pPr>
    </w:p>
    <w:p w14:paraId="60196829" w14:textId="26115942" w:rsidR="00DE6F9E" w:rsidRPr="00DE6F9E" w:rsidRDefault="00DE6F9E" w:rsidP="005F0AD3">
      <w:pPr>
        <w:jc w:val="both"/>
        <w:rPr>
          <w:i/>
          <w:color w:val="000000" w:themeColor="text1"/>
          <w:sz w:val="20"/>
          <w:szCs w:val="20"/>
        </w:rPr>
      </w:pPr>
      <w:r w:rsidRPr="00DE6F9E">
        <w:rPr>
          <w:i/>
          <w:sz w:val="20"/>
          <w:szCs w:val="20"/>
        </w:rPr>
        <w:t>Tabel 6. Pengaruh aplikasi biofertilizer kotoran sapi pada tanah di persemaian dan  penyemprotan tajuk terhadap jumlah anakan tanaman 14-56 hari setelah tanam (HST)</w:t>
      </w:r>
    </w:p>
    <w:p w14:paraId="49BDDC03" w14:textId="77777777" w:rsidR="00DE6F9E" w:rsidRDefault="00DE6F9E" w:rsidP="005F0AD3">
      <w:pPr>
        <w:jc w:val="both"/>
        <w:rPr>
          <w:color w:val="000000" w:themeColor="text1"/>
          <w:sz w:val="20"/>
          <w:szCs w:val="20"/>
        </w:rPr>
      </w:pPr>
    </w:p>
    <w:p w14:paraId="13AE473E" w14:textId="77777777" w:rsidR="00DE6F9E" w:rsidRDefault="00DE6F9E" w:rsidP="005F0AD3">
      <w:pPr>
        <w:jc w:val="both"/>
        <w:rPr>
          <w:color w:val="000000" w:themeColor="text1"/>
          <w:sz w:val="20"/>
          <w:szCs w:val="20"/>
        </w:rPr>
      </w:pPr>
    </w:p>
    <w:tbl>
      <w:tblPr>
        <w:tblW w:w="5000" w:type="pct"/>
        <w:tblLook w:val="04A0" w:firstRow="1" w:lastRow="0" w:firstColumn="1" w:lastColumn="0" w:noHBand="0" w:noVBand="1"/>
      </w:tblPr>
      <w:tblGrid>
        <w:gridCol w:w="5397"/>
        <w:gridCol w:w="147"/>
        <w:gridCol w:w="793"/>
        <w:gridCol w:w="102"/>
        <w:gridCol w:w="701"/>
        <w:gridCol w:w="138"/>
        <w:gridCol w:w="908"/>
        <w:gridCol w:w="1063"/>
        <w:gridCol w:w="327"/>
      </w:tblGrid>
      <w:tr w:rsidR="00ED6EE3" w:rsidRPr="003E1064" w14:paraId="487C43B9" w14:textId="77777777" w:rsidTr="002F1D35">
        <w:trPr>
          <w:trHeight w:val="281"/>
        </w:trPr>
        <w:tc>
          <w:tcPr>
            <w:tcW w:w="2895" w:type="pct"/>
            <w:gridSpan w:val="2"/>
            <w:tcBorders>
              <w:top w:val="single" w:sz="4" w:space="0" w:color="auto"/>
              <w:left w:val="nil"/>
              <w:bottom w:val="single" w:sz="4" w:space="0" w:color="auto"/>
              <w:right w:val="nil"/>
            </w:tcBorders>
            <w:shd w:val="clear" w:color="auto" w:fill="auto"/>
            <w:noWrap/>
            <w:vAlign w:val="bottom"/>
            <w:hideMark/>
          </w:tcPr>
          <w:p w14:paraId="7E0CDA89" w14:textId="77777777" w:rsidR="00ED6EE3" w:rsidRPr="00351B58" w:rsidRDefault="00ED6EE3" w:rsidP="00247331">
            <w:pPr>
              <w:rPr>
                <w:rFonts w:ascii="Calibri" w:hAnsi="Calibri" w:cs="Calibri"/>
                <w:color w:val="000000"/>
                <w:lang w:eastAsia="id-ID"/>
              </w:rPr>
            </w:pPr>
            <w:r w:rsidRPr="003E1064">
              <w:rPr>
                <w:rFonts w:ascii="Calibri" w:hAnsi="Calibri" w:cs="Calibri"/>
                <w:color w:val="000000"/>
                <w:lang w:eastAsia="id-ID"/>
              </w:rPr>
              <w:t> </w:t>
            </w:r>
            <w:r>
              <w:rPr>
                <w:rFonts w:ascii="Calibri" w:hAnsi="Calibri" w:cs="Calibri"/>
                <w:color w:val="000000"/>
                <w:lang w:eastAsia="id-ID"/>
              </w:rPr>
              <w:t>Perlakuan (Aplikasi Biofertilizer)</w:t>
            </w:r>
          </w:p>
        </w:tc>
        <w:tc>
          <w:tcPr>
            <w:tcW w:w="467" w:type="pct"/>
            <w:gridSpan w:val="2"/>
            <w:tcBorders>
              <w:top w:val="single" w:sz="4" w:space="0" w:color="auto"/>
              <w:left w:val="nil"/>
              <w:bottom w:val="single" w:sz="4" w:space="0" w:color="auto"/>
              <w:right w:val="nil"/>
            </w:tcBorders>
            <w:shd w:val="clear" w:color="auto" w:fill="auto"/>
            <w:noWrap/>
            <w:vAlign w:val="bottom"/>
            <w:hideMark/>
          </w:tcPr>
          <w:p w14:paraId="4E28A6CA" w14:textId="77777777" w:rsidR="00ED6EE3" w:rsidRPr="003E1064" w:rsidRDefault="00ED6EE3" w:rsidP="00247331">
            <w:pPr>
              <w:ind w:left="-109" w:right="-247"/>
              <w:rPr>
                <w:rFonts w:ascii="Calibri" w:hAnsi="Calibri" w:cs="Calibri"/>
                <w:color w:val="000000"/>
                <w:lang w:eastAsia="id-ID"/>
              </w:rPr>
            </w:pPr>
            <w:r w:rsidRPr="003E1064">
              <w:rPr>
                <w:rFonts w:ascii="Calibri" w:hAnsi="Calibri" w:cs="Calibri"/>
                <w:color w:val="000000"/>
                <w:lang w:eastAsia="id-ID"/>
              </w:rPr>
              <w:t xml:space="preserve">14 </w:t>
            </w:r>
            <w:r>
              <w:rPr>
                <w:rFonts w:ascii="Calibri" w:hAnsi="Calibri" w:cs="Calibri"/>
                <w:color w:val="000000"/>
                <w:lang w:eastAsia="id-ID"/>
              </w:rPr>
              <w:t xml:space="preserve"> </w:t>
            </w:r>
            <w:r w:rsidRPr="003E1064">
              <w:rPr>
                <w:rFonts w:ascii="Calibri" w:hAnsi="Calibri" w:cs="Calibri"/>
                <w:color w:val="000000"/>
                <w:lang w:eastAsia="id-ID"/>
              </w:rPr>
              <w:t>HST</w:t>
            </w:r>
          </w:p>
        </w:tc>
        <w:tc>
          <w:tcPr>
            <w:tcW w:w="366" w:type="pct"/>
            <w:tcBorders>
              <w:top w:val="single" w:sz="4" w:space="0" w:color="auto"/>
              <w:left w:val="nil"/>
              <w:bottom w:val="single" w:sz="4" w:space="0" w:color="auto"/>
              <w:right w:val="nil"/>
            </w:tcBorders>
            <w:shd w:val="clear" w:color="auto" w:fill="auto"/>
            <w:noWrap/>
            <w:vAlign w:val="bottom"/>
            <w:hideMark/>
          </w:tcPr>
          <w:p w14:paraId="08937851" w14:textId="77777777" w:rsidR="00ED6EE3" w:rsidRPr="003E1064" w:rsidRDefault="00ED6EE3" w:rsidP="00247331">
            <w:pPr>
              <w:ind w:left="-109" w:right="-247"/>
              <w:rPr>
                <w:rFonts w:ascii="Calibri" w:hAnsi="Calibri" w:cs="Calibri"/>
                <w:color w:val="000000"/>
                <w:lang w:eastAsia="id-ID"/>
              </w:rPr>
            </w:pPr>
            <w:r w:rsidRPr="003E1064">
              <w:rPr>
                <w:rFonts w:ascii="Calibri" w:hAnsi="Calibri" w:cs="Calibri"/>
                <w:color w:val="000000"/>
                <w:lang w:eastAsia="id-ID"/>
              </w:rPr>
              <w:t>28 HST</w:t>
            </w:r>
          </w:p>
        </w:tc>
        <w:tc>
          <w:tcPr>
            <w:tcW w:w="546" w:type="pct"/>
            <w:gridSpan w:val="2"/>
            <w:tcBorders>
              <w:top w:val="single" w:sz="4" w:space="0" w:color="auto"/>
              <w:left w:val="nil"/>
              <w:bottom w:val="single" w:sz="4" w:space="0" w:color="auto"/>
              <w:right w:val="nil"/>
            </w:tcBorders>
            <w:shd w:val="clear" w:color="auto" w:fill="auto"/>
            <w:noWrap/>
            <w:vAlign w:val="bottom"/>
            <w:hideMark/>
          </w:tcPr>
          <w:p w14:paraId="1C7B623E" w14:textId="77777777" w:rsidR="00ED6EE3" w:rsidRPr="003E1064" w:rsidRDefault="00ED6EE3" w:rsidP="00247331">
            <w:pPr>
              <w:ind w:right="-247"/>
              <w:rPr>
                <w:rFonts w:ascii="Calibri" w:hAnsi="Calibri" w:cs="Calibri"/>
                <w:color w:val="000000"/>
                <w:lang w:eastAsia="id-ID"/>
              </w:rPr>
            </w:pPr>
            <w:r>
              <w:rPr>
                <w:rFonts w:ascii="Calibri" w:hAnsi="Calibri" w:cs="Calibri"/>
                <w:color w:val="000000"/>
                <w:lang w:eastAsia="id-ID"/>
              </w:rPr>
              <w:t xml:space="preserve"> </w:t>
            </w:r>
            <w:r w:rsidRPr="003E1064">
              <w:rPr>
                <w:rFonts w:ascii="Calibri" w:hAnsi="Calibri" w:cs="Calibri"/>
                <w:color w:val="000000"/>
                <w:lang w:eastAsia="id-ID"/>
              </w:rPr>
              <w:t>42 HST</w:t>
            </w:r>
          </w:p>
        </w:tc>
        <w:tc>
          <w:tcPr>
            <w:tcW w:w="726" w:type="pct"/>
            <w:gridSpan w:val="2"/>
            <w:tcBorders>
              <w:top w:val="single" w:sz="4" w:space="0" w:color="auto"/>
              <w:left w:val="nil"/>
              <w:bottom w:val="single" w:sz="4" w:space="0" w:color="auto"/>
              <w:right w:val="nil"/>
            </w:tcBorders>
            <w:shd w:val="clear" w:color="auto" w:fill="auto"/>
            <w:noWrap/>
            <w:vAlign w:val="bottom"/>
            <w:hideMark/>
          </w:tcPr>
          <w:p w14:paraId="44749B72" w14:textId="77777777" w:rsidR="00ED6EE3" w:rsidRPr="003E1064" w:rsidRDefault="00ED6EE3" w:rsidP="00247331">
            <w:pPr>
              <w:ind w:left="-109" w:right="-247"/>
              <w:rPr>
                <w:rFonts w:ascii="Calibri" w:hAnsi="Calibri" w:cs="Calibri"/>
                <w:color w:val="000000"/>
                <w:lang w:eastAsia="id-ID"/>
              </w:rPr>
            </w:pPr>
            <w:r>
              <w:rPr>
                <w:rFonts w:ascii="Calibri" w:hAnsi="Calibri" w:cs="Calibri"/>
                <w:color w:val="000000"/>
                <w:lang w:eastAsia="id-ID"/>
              </w:rPr>
              <w:t xml:space="preserve">    </w:t>
            </w:r>
            <w:r w:rsidRPr="003E1064">
              <w:rPr>
                <w:rFonts w:ascii="Calibri" w:hAnsi="Calibri" w:cs="Calibri"/>
                <w:color w:val="000000"/>
                <w:lang w:eastAsia="id-ID"/>
              </w:rPr>
              <w:t>56 HST</w:t>
            </w:r>
          </w:p>
        </w:tc>
      </w:tr>
      <w:tr w:rsidR="00ED6EE3" w:rsidRPr="003E1064" w14:paraId="6F39B7DE"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623EEBD8" w14:textId="77777777" w:rsidR="00ED6EE3" w:rsidRPr="00FB716B" w:rsidRDefault="00ED6EE3" w:rsidP="002F1D35">
            <w:pPr>
              <w:rPr>
                <w:color w:val="000000"/>
                <w:lang w:eastAsia="id-ID"/>
              </w:rPr>
            </w:pPr>
            <w:r>
              <w:rPr>
                <w:color w:val="000000"/>
                <w:lang w:eastAsia="id-ID"/>
              </w:rPr>
              <w:t>Dosis 0 ton/Ha-tanpa penyemprotan (</w:t>
            </w:r>
            <w:r w:rsidRPr="003E1064">
              <w:rPr>
                <w:color w:val="000000"/>
                <w:lang w:eastAsia="id-ID"/>
              </w:rPr>
              <w:t>T0P0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22EA9CEE"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6,3</w:t>
            </w:r>
          </w:p>
        </w:tc>
        <w:tc>
          <w:tcPr>
            <w:tcW w:w="491" w:type="pct"/>
            <w:gridSpan w:val="3"/>
            <w:tcBorders>
              <w:top w:val="nil"/>
              <w:left w:val="nil"/>
              <w:bottom w:val="nil"/>
              <w:right w:val="nil"/>
            </w:tcBorders>
            <w:shd w:val="clear" w:color="auto" w:fill="auto"/>
            <w:noWrap/>
            <w:vAlign w:val="bottom"/>
            <w:hideMark/>
          </w:tcPr>
          <w:p w14:paraId="1D9319AD"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11,8</w:t>
            </w:r>
          </w:p>
        </w:tc>
        <w:tc>
          <w:tcPr>
            <w:tcW w:w="474" w:type="pct"/>
            <w:tcBorders>
              <w:top w:val="nil"/>
              <w:left w:val="nil"/>
              <w:bottom w:val="nil"/>
              <w:right w:val="nil"/>
            </w:tcBorders>
            <w:shd w:val="clear" w:color="auto" w:fill="auto"/>
            <w:noWrap/>
            <w:vAlign w:val="bottom"/>
            <w:hideMark/>
          </w:tcPr>
          <w:p w14:paraId="2F4CB2B4"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13,3</w:t>
            </w:r>
          </w:p>
        </w:tc>
        <w:tc>
          <w:tcPr>
            <w:tcW w:w="555" w:type="pct"/>
            <w:tcBorders>
              <w:top w:val="nil"/>
              <w:left w:val="nil"/>
              <w:bottom w:val="nil"/>
              <w:right w:val="nil"/>
            </w:tcBorders>
            <w:shd w:val="clear" w:color="auto" w:fill="auto"/>
            <w:noWrap/>
            <w:vAlign w:val="bottom"/>
            <w:hideMark/>
          </w:tcPr>
          <w:p w14:paraId="2C70675A"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16,5</w:t>
            </w:r>
          </w:p>
        </w:tc>
      </w:tr>
      <w:tr w:rsidR="00ED6EE3" w:rsidRPr="003E1064" w14:paraId="2F0F4212"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144FA721" w14:textId="77777777" w:rsidR="00ED6EE3" w:rsidRPr="00FB716B" w:rsidRDefault="00ED6EE3" w:rsidP="002F1D35">
            <w:pPr>
              <w:rPr>
                <w:color w:val="000000"/>
                <w:lang w:eastAsia="id-ID"/>
              </w:rPr>
            </w:pPr>
            <w:r>
              <w:rPr>
                <w:color w:val="000000"/>
                <w:lang w:eastAsia="id-ID"/>
              </w:rPr>
              <w:t>Dosis 5 ton/Ha-tanpa penyemprotan (</w:t>
            </w:r>
            <w:r w:rsidRPr="003E1064">
              <w:rPr>
                <w:color w:val="000000"/>
                <w:lang w:eastAsia="id-ID"/>
              </w:rPr>
              <w:t>T1P0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4ECB4A9E"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8,0</w:t>
            </w:r>
          </w:p>
        </w:tc>
        <w:tc>
          <w:tcPr>
            <w:tcW w:w="491" w:type="pct"/>
            <w:gridSpan w:val="3"/>
            <w:tcBorders>
              <w:top w:val="nil"/>
              <w:left w:val="nil"/>
              <w:bottom w:val="nil"/>
              <w:right w:val="nil"/>
            </w:tcBorders>
            <w:shd w:val="clear" w:color="auto" w:fill="auto"/>
            <w:noWrap/>
            <w:vAlign w:val="bottom"/>
            <w:hideMark/>
          </w:tcPr>
          <w:p w14:paraId="67FA80FD"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12,3</w:t>
            </w:r>
          </w:p>
        </w:tc>
        <w:tc>
          <w:tcPr>
            <w:tcW w:w="474" w:type="pct"/>
            <w:tcBorders>
              <w:top w:val="nil"/>
              <w:left w:val="nil"/>
              <w:bottom w:val="nil"/>
              <w:right w:val="nil"/>
            </w:tcBorders>
            <w:shd w:val="clear" w:color="auto" w:fill="auto"/>
            <w:noWrap/>
            <w:vAlign w:val="bottom"/>
            <w:hideMark/>
          </w:tcPr>
          <w:p w14:paraId="103351D7"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16,3</w:t>
            </w:r>
          </w:p>
        </w:tc>
        <w:tc>
          <w:tcPr>
            <w:tcW w:w="555" w:type="pct"/>
            <w:tcBorders>
              <w:top w:val="nil"/>
              <w:left w:val="nil"/>
              <w:bottom w:val="nil"/>
              <w:right w:val="nil"/>
            </w:tcBorders>
            <w:shd w:val="clear" w:color="auto" w:fill="auto"/>
            <w:noWrap/>
            <w:vAlign w:val="bottom"/>
            <w:hideMark/>
          </w:tcPr>
          <w:p w14:paraId="1BD7561C"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20,3</w:t>
            </w:r>
          </w:p>
        </w:tc>
      </w:tr>
      <w:tr w:rsidR="00ED6EE3" w:rsidRPr="003E1064" w14:paraId="14BD3230"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77667478" w14:textId="77777777" w:rsidR="00ED6EE3" w:rsidRPr="00FB716B" w:rsidRDefault="00ED6EE3" w:rsidP="002F1D35">
            <w:pPr>
              <w:rPr>
                <w:color w:val="000000"/>
                <w:lang w:eastAsia="id-ID"/>
              </w:rPr>
            </w:pPr>
            <w:r>
              <w:rPr>
                <w:color w:val="000000"/>
                <w:lang w:eastAsia="id-ID"/>
              </w:rPr>
              <w:t>Dosis 10 ton/Ha-tanpa penyemprotan (</w:t>
            </w:r>
            <w:r w:rsidRPr="003E1064">
              <w:rPr>
                <w:color w:val="000000"/>
                <w:lang w:eastAsia="id-ID"/>
              </w:rPr>
              <w:t>T2P0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308F07D2"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7,0</w:t>
            </w:r>
          </w:p>
        </w:tc>
        <w:tc>
          <w:tcPr>
            <w:tcW w:w="491" w:type="pct"/>
            <w:gridSpan w:val="3"/>
            <w:tcBorders>
              <w:top w:val="nil"/>
              <w:left w:val="nil"/>
              <w:bottom w:val="nil"/>
              <w:right w:val="nil"/>
            </w:tcBorders>
            <w:shd w:val="clear" w:color="auto" w:fill="auto"/>
            <w:noWrap/>
            <w:vAlign w:val="bottom"/>
            <w:hideMark/>
          </w:tcPr>
          <w:p w14:paraId="7A2BD03D"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14,5</w:t>
            </w:r>
          </w:p>
        </w:tc>
        <w:tc>
          <w:tcPr>
            <w:tcW w:w="474" w:type="pct"/>
            <w:tcBorders>
              <w:top w:val="nil"/>
              <w:left w:val="nil"/>
              <w:bottom w:val="nil"/>
              <w:right w:val="nil"/>
            </w:tcBorders>
            <w:shd w:val="clear" w:color="auto" w:fill="auto"/>
            <w:noWrap/>
            <w:vAlign w:val="bottom"/>
            <w:hideMark/>
          </w:tcPr>
          <w:p w14:paraId="7DE0A2E7"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16,8</w:t>
            </w:r>
          </w:p>
        </w:tc>
        <w:tc>
          <w:tcPr>
            <w:tcW w:w="555" w:type="pct"/>
            <w:tcBorders>
              <w:top w:val="nil"/>
              <w:left w:val="nil"/>
              <w:bottom w:val="nil"/>
              <w:right w:val="nil"/>
            </w:tcBorders>
            <w:shd w:val="clear" w:color="auto" w:fill="auto"/>
            <w:noWrap/>
            <w:vAlign w:val="bottom"/>
            <w:hideMark/>
          </w:tcPr>
          <w:p w14:paraId="2DD663BE"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23,8</w:t>
            </w:r>
          </w:p>
        </w:tc>
      </w:tr>
      <w:tr w:rsidR="00ED6EE3" w:rsidRPr="003E1064" w14:paraId="0C869E2C"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393B1DD3" w14:textId="77777777" w:rsidR="00ED6EE3" w:rsidRPr="00FB716B" w:rsidRDefault="00ED6EE3" w:rsidP="002F1D35">
            <w:pPr>
              <w:rPr>
                <w:color w:val="000000"/>
                <w:lang w:eastAsia="id-ID"/>
              </w:rPr>
            </w:pPr>
            <w:r>
              <w:rPr>
                <w:color w:val="000000"/>
                <w:lang w:eastAsia="id-ID"/>
              </w:rPr>
              <w:t>Dosis 15 ton/Ha-tanpa penyemprotan (</w:t>
            </w:r>
            <w:r w:rsidRPr="003E1064">
              <w:rPr>
                <w:color w:val="000000"/>
                <w:lang w:eastAsia="id-ID"/>
              </w:rPr>
              <w:t>T3P0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2BF3FEF2"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7,5</w:t>
            </w:r>
          </w:p>
        </w:tc>
        <w:tc>
          <w:tcPr>
            <w:tcW w:w="491" w:type="pct"/>
            <w:gridSpan w:val="3"/>
            <w:tcBorders>
              <w:top w:val="nil"/>
              <w:left w:val="nil"/>
              <w:bottom w:val="nil"/>
              <w:right w:val="nil"/>
            </w:tcBorders>
            <w:shd w:val="clear" w:color="auto" w:fill="auto"/>
            <w:noWrap/>
            <w:vAlign w:val="bottom"/>
            <w:hideMark/>
          </w:tcPr>
          <w:p w14:paraId="4A8854D8"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15,0</w:t>
            </w:r>
          </w:p>
        </w:tc>
        <w:tc>
          <w:tcPr>
            <w:tcW w:w="474" w:type="pct"/>
            <w:tcBorders>
              <w:top w:val="nil"/>
              <w:left w:val="nil"/>
              <w:bottom w:val="nil"/>
              <w:right w:val="nil"/>
            </w:tcBorders>
            <w:shd w:val="clear" w:color="auto" w:fill="auto"/>
            <w:noWrap/>
            <w:vAlign w:val="bottom"/>
            <w:hideMark/>
          </w:tcPr>
          <w:p w14:paraId="6B2BAE85"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18,3</w:t>
            </w:r>
          </w:p>
        </w:tc>
        <w:tc>
          <w:tcPr>
            <w:tcW w:w="555" w:type="pct"/>
            <w:tcBorders>
              <w:top w:val="nil"/>
              <w:left w:val="nil"/>
              <w:bottom w:val="nil"/>
              <w:right w:val="nil"/>
            </w:tcBorders>
            <w:shd w:val="clear" w:color="auto" w:fill="auto"/>
            <w:noWrap/>
            <w:vAlign w:val="bottom"/>
            <w:hideMark/>
          </w:tcPr>
          <w:p w14:paraId="05D30C2C"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26,0</w:t>
            </w:r>
          </w:p>
        </w:tc>
      </w:tr>
      <w:tr w:rsidR="00ED6EE3" w:rsidRPr="003E1064" w14:paraId="374A2F9E"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236EBB94" w14:textId="77777777" w:rsidR="00ED6EE3" w:rsidRPr="003E1064" w:rsidRDefault="00ED6EE3" w:rsidP="002F1D35">
            <w:pPr>
              <w:rPr>
                <w:color w:val="000000"/>
                <w:lang w:eastAsia="id-ID"/>
              </w:rPr>
            </w:pPr>
            <w:r>
              <w:rPr>
                <w:color w:val="000000"/>
                <w:lang w:eastAsia="id-ID"/>
              </w:rPr>
              <w:t>Dosis 0 ton/Ha-dengan penyemprotan (</w:t>
            </w:r>
            <w:r w:rsidRPr="003E1064">
              <w:rPr>
                <w:color w:val="000000"/>
                <w:lang w:eastAsia="id-ID"/>
              </w:rPr>
              <w:t>T0P0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6A1EDC14"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5,8</w:t>
            </w:r>
          </w:p>
        </w:tc>
        <w:tc>
          <w:tcPr>
            <w:tcW w:w="491" w:type="pct"/>
            <w:gridSpan w:val="3"/>
            <w:tcBorders>
              <w:top w:val="nil"/>
              <w:left w:val="nil"/>
              <w:bottom w:val="nil"/>
              <w:right w:val="nil"/>
            </w:tcBorders>
            <w:shd w:val="clear" w:color="auto" w:fill="auto"/>
            <w:noWrap/>
            <w:vAlign w:val="bottom"/>
            <w:hideMark/>
          </w:tcPr>
          <w:p w14:paraId="3CEDD7C3"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8,8</w:t>
            </w:r>
          </w:p>
        </w:tc>
        <w:tc>
          <w:tcPr>
            <w:tcW w:w="474" w:type="pct"/>
            <w:tcBorders>
              <w:top w:val="nil"/>
              <w:left w:val="nil"/>
              <w:bottom w:val="nil"/>
              <w:right w:val="nil"/>
            </w:tcBorders>
            <w:shd w:val="clear" w:color="auto" w:fill="auto"/>
            <w:noWrap/>
            <w:vAlign w:val="bottom"/>
            <w:hideMark/>
          </w:tcPr>
          <w:p w14:paraId="0B7B2E48"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10,8</w:t>
            </w:r>
          </w:p>
        </w:tc>
        <w:tc>
          <w:tcPr>
            <w:tcW w:w="555" w:type="pct"/>
            <w:tcBorders>
              <w:top w:val="nil"/>
              <w:left w:val="nil"/>
              <w:bottom w:val="nil"/>
              <w:right w:val="nil"/>
            </w:tcBorders>
            <w:shd w:val="clear" w:color="auto" w:fill="auto"/>
            <w:noWrap/>
            <w:vAlign w:val="bottom"/>
            <w:hideMark/>
          </w:tcPr>
          <w:p w14:paraId="0FAB3CDA"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15,8</w:t>
            </w:r>
          </w:p>
        </w:tc>
      </w:tr>
      <w:tr w:rsidR="00ED6EE3" w:rsidRPr="003E1064" w14:paraId="4B755D1B"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3411919F" w14:textId="77777777" w:rsidR="00ED6EE3" w:rsidRPr="003E1064" w:rsidRDefault="00ED6EE3" w:rsidP="002F1D35">
            <w:pPr>
              <w:rPr>
                <w:color w:val="000000"/>
                <w:lang w:eastAsia="id-ID"/>
              </w:rPr>
            </w:pPr>
            <w:r>
              <w:rPr>
                <w:color w:val="000000"/>
                <w:lang w:eastAsia="id-ID"/>
              </w:rPr>
              <w:t>Dosis 5 ton/Ha- dengan penyemprotan (</w:t>
            </w:r>
            <w:r w:rsidRPr="003E1064">
              <w:rPr>
                <w:color w:val="000000"/>
                <w:lang w:eastAsia="id-ID"/>
              </w:rPr>
              <w:t>T1P0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210C56B5"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6,5</w:t>
            </w:r>
          </w:p>
        </w:tc>
        <w:tc>
          <w:tcPr>
            <w:tcW w:w="491" w:type="pct"/>
            <w:gridSpan w:val="3"/>
            <w:tcBorders>
              <w:top w:val="nil"/>
              <w:left w:val="nil"/>
              <w:bottom w:val="nil"/>
              <w:right w:val="nil"/>
            </w:tcBorders>
            <w:shd w:val="clear" w:color="auto" w:fill="auto"/>
            <w:noWrap/>
            <w:vAlign w:val="bottom"/>
            <w:hideMark/>
          </w:tcPr>
          <w:p w14:paraId="71671E57"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12,8</w:t>
            </w:r>
          </w:p>
        </w:tc>
        <w:tc>
          <w:tcPr>
            <w:tcW w:w="474" w:type="pct"/>
            <w:tcBorders>
              <w:top w:val="nil"/>
              <w:left w:val="nil"/>
              <w:bottom w:val="nil"/>
              <w:right w:val="nil"/>
            </w:tcBorders>
            <w:shd w:val="clear" w:color="auto" w:fill="auto"/>
            <w:noWrap/>
            <w:vAlign w:val="bottom"/>
            <w:hideMark/>
          </w:tcPr>
          <w:p w14:paraId="1C03DF7A"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15,0</w:t>
            </w:r>
          </w:p>
        </w:tc>
        <w:tc>
          <w:tcPr>
            <w:tcW w:w="555" w:type="pct"/>
            <w:tcBorders>
              <w:top w:val="nil"/>
              <w:left w:val="nil"/>
              <w:bottom w:val="nil"/>
              <w:right w:val="nil"/>
            </w:tcBorders>
            <w:shd w:val="clear" w:color="auto" w:fill="auto"/>
            <w:noWrap/>
            <w:vAlign w:val="bottom"/>
            <w:hideMark/>
          </w:tcPr>
          <w:p w14:paraId="5BA10623"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19,8</w:t>
            </w:r>
          </w:p>
        </w:tc>
      </w:tr>
      <w:tr w:rsidR="00ED6EE3" w:rsidRPr="003E1064" w14:paraId="615EDB02" w14:textId="77777777" w:rsidTr="002F1D35">
        <w:trPr>
          <w:gridAfter w:val="1"/>
          <w:wAfter w:w="171" w:type="pct"/>
          <w:trHeight w:val="301"/>
        </w:trPr>
        <w:tc>
          <w:tcPr>
            <w:tcW w:w="2818" w:type="pct"/>
            <w:tcBorders>
              <w:top w:val="nil"/>
              <w:left w:val="nil"/>
              <w:bottom w:val="nil"/>
              <w:right w:val="nil"/>
            </w:tcBorders>
            <w:shd w:val="clear" w:color="auto" w:fill="auto"/>
            <w:noWrap/>
            <w:vAlign w:val="bottom"/>
            <w:hideMark/>
          </w:tcPr>
          <w:p w14:paraId="7081C054" w14:textId="77777777" w:rsidR="00ED6EE3" w:rsidRPr="003E1064" w:rsidRDefault="00ED6EE3" w:rsidP="002F1D35">
            <w:pPr>
              <w:rPr>
                <w:color w:val="000000"/>
                <w:lang w:eastAsia="id-ID"/>
              </w:rPr>
            </w:pPr>
            <w:r>
              <w:rPr>
                <w:color w:val="000000"/>
                <w:lang w:eastAsia="id-ID"/>
              </w:rPr>
              <w:t>Dosis 10 ton/Ha- dengan penyemprotan (</w:t>
            </w:r>
            <w:r w:rsidRPr="003E1064">
              <w:rPr>
                <w:color w:val="000000"/>
                <w:lang w:eastAsia="id-ID"/>
              </w:rPr>
              <w:t>T2P0</w:t>
            </w:r>
            <w:r>
              <w:rPr>
                <w:color w:val="000000"/>
                <w:lang w:eastAsia="id-ID"/>
              </w:rPr>
              <w:t>)</w:t>
            </w:r>
          </w:p>
        </w:tc>
        <w:tc>
          <w:tcPr>
            <w:tcW w:w="491" w:type="pct"/>
            <w:gridSpan w:val="2"/>
            <w:tcBorders>
              <w:top w:val="nil"/>
              <w:left w:val="nil"/>
              <w:bottom w:val="nil"/>
              <w:right w:val="nil"/>
            </w:tcBorders>
            <w:shd w:val="clear" w:color="auto" w:fill="auto"/>
            <w:noWrap/>
            <w:vAlign w:val="bottom"/>
            <w:hideMark/>
          </w:tcPr>
          <w:p w14:paraId="3CBC4975"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6,3</w:t>
            </w:r>
          </w:p>
        </w:tc>
        <w:tc>
          <w:tcPr>
            <w:tcW w:w="491" w:type="pct"/>
            <w:gridSpan w:val="3"/>
            <w:tcBorders>
              <w:top w:val="nil"/>
              <w:left w:val="nil"/>
              <w:bottom w:val="nil"/>
              <w:right w:val="nil"/>
            </w:tcBorders>
            <w:shd w:val="clear" w:color="auto" w:fill="auto"/>
            <w:noWrap/>
            <w:vAlign w:val="bottom"/>
            <w:hideMark/>
          </w:tcPr>
          <w:p w14:paraId="1E5AD98F"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11,8</w:t>
            </w:r>
          </w:p>
        </w:tc>
        <w:tc>
          <w:tcPr>
            <w:tcW w:w="474" w:type="pct"/>
            <w:tcBorders>
              <w:top w:val="nil"/>
              <w:left w:val="nil"/>
              <w:bottom w:val="nil"/>
              <w:right w:val="nil"/>
            </w:tcBorders>
            <w:shd w:val="clear" w:color="auto" w:fill="auto"/>
            <w:noWrap/>
            <w:vAlign w:val="bottom"/>
            <w:hideMark/>
          </w:tcPr>
          <w:p w14:paraId="1E590470"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13,3</w:t>
            </w:r>
          </w:p>
        </w:tc>
        <w:tc>
          <w:tcPr>
            <w:tcW w:w="555" w:type="pct"/>
            <w:tcBorders>
              <w:top w:val="nil"/>
              <w:left w:val="nil"/>
              <w:bottom w:val="nil"/>
              <w:right w:val="nil"/>
            </w:tcBorders>
            <w:shd w:val="clear" w:color="auto" w:fill="auto"/>
            <w:noWrap/>
            <w:vAlign w:val="bottom"/>
            <w:hideMark/>
          </w:tcPr>
          <w:p w14:paraId="580C0D16"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16,5</w:t>
            </w:r>
          </w:p>
        </w:tc>
      </w:tr>
      <w:tr w:rsidR="00ED6EE3" w:rsidRPr="003E1064" w14:paraId="3EAA932B" w14:textId="77777777" w:rsidTr="002F1D35">
        <w:trPr>
          <w:gridAfter w:val="1"/>
          <w:wAfter w:w="171" w:type="pct"/>
          <w:trHeight w:val="301"/>
        </w:trPr>
        <w:tc>
          <w:tcPr>
            <w:tcW w:w="2818" w:type="pct"/>
            <w:tcBorders>
              <w:top w:val="nil"/>
              <w:left w:val="nil"/>
              <w:bottom w:val="single" w:sz="4" w:space="0" w:color="auto"/>
              <w:right w:val="nil"/>
            </w:tcBorders>
            <w:shd w:val="clear" w:color="auto" w:fill="auto"/>
            <w:noWrap/>
            <w:vAlign w:val="bottom"/>
            <w:hideMark/>
          </w:tcPr>
          <w:p w14:paraId="0F04C9A6" w14:textId="77777777" w:rsidR="00ED6EE3" w:rsidRPr="003E1064" w:rsidRDefault="00ED6EE3" w:rsidP="002F1D35">
            <w:pPr>
              <w:rPr>
                <w:color w:val="000000"/>
                <w:lang w:eastAsia="id-ID"/>
              </w:rPr>
            </w:pPr>
            <w:r>
              <w:rPr>
                <w:color w:val="000000"/>
                <w:lang w:eastAsia="id-ID"/>
              </w:rPr>
              <w:t>Dosis 15 ton/Ha- dengan penyemprotan (</w:t>
            </w:r>
            <w:r w:rsidRPr="003E1064">
              <w:rPr>
                <w:color w:val="000000"/>
                <w:lang w:eastAsia="id-ID"/>
              </w:rPr>
              <w:t>T3P0</w:t>
            </w:r>
            <w:r>
              <w:rPr>
                <w:color w:val="000000"/>
                <w:lang w:eastAsia="id-ID"/>
              </w:rPr>
              <w:t>)</w:t>
            </w:r>
          </w:p>
        </w:tc>
        <w:tc>
          <w:tcPr>
            <w:tcW w:w="491" w:type="pct"/>
            <w:gridSpan w:val="2"/>
            <w:tcBorders>
              <w:top w:val="nil"/>
              <w:left w:val="nil"/>
              <w:bottom w:val="single" w:sz="4" w:space="0" w:color="auto"/>
              <w:right w:val="nil"/>
            </w:tcBorders>
            <w:shd w:val="clear" w:color="auto" w:fill="auto"/>
            <w:noWrap/>
            <w:vAlign w:val="bottom"/>
            <w:hideMark/>
          </w:tcPr>
          <w:p w14:paraId="45B8AAB0"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8,0</w:t>
            </w:r>
          </w:p>
        </w:tc>
        <w:tc>
          <w:tcPr>
            <w:tcW w:w="491" w:type="pct"/>
            <w:gridSpan w:val="3"/>
            <w:tcBorders>
              <w:top w:val="nil"/>
              <w:left w:val="nil"/>
              <w:bottom w:val="single" w:sz="4" w:space="0" w:color="auto"/>
              <w:right w:val="nil"/>
            </w:tcBorders>
            <w:shd w:val="clear" w:color="auto" w:fill="auto"/>
            <w:noWrap/>
            <w:vAlign w:val="bottom"/>
            <w:hideMark/>
          </w:tcPr>
          <w:p w14:paraId="5879036B"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12,3</w:t>
            </w:r>
          </w:p>
        </w:tc>
        <w:tc>
          <w:tcPr>
            <w:tcW w:w="474" w:type="pct"/>
            <w:tcBorders>
              <w:top w:val="nil"/>
              <w:left w:val="nil"/>
              <w:bottom w:val="single" w:sz="4" w:space="0" w:color="auto"/>
              <w:right w:val="nil"/>
            </w:tcBorders>
            <w:shd w:val="clear" w:color="auto" w:fill="auto"/>
            <w:noWrap/>
            <w:vAlign w:val="bottom"/>
            <w:hideMark/>
          </w:tcPr>
          <w:p w14:paraId="358505C6"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16,3</w:t>
            </w:r>
          </w:p>
        </w:tc>
        <w:tc>
          <w:tcPr>
            <w:tcW w:w="555" w:type="pct"/>
            <w:tcBorders>
              <w:top w:val="nil"/>
              <w:left w:val="nil"/>
              <w:bottom w:val="single" w:sz="4" w:space="0" w:color="auto"/>
              <w:right w:val="nil"/>
            </w:tcBorders>
            <w:shd w:val="clear" w:color="auto" w:fill="auto"/>
            <w:noWrap/>
            <w:vAlign w:val="bottom"/>
            <w:hideMark/>
          </w:tcPr>
          <w:p w14:paraId="4B3B57F8" w14:textId="77777777" w:rsidR="00ED6EE3" w:rsidRPr="003E1064" w:rsidRDefault="00ED6EE3" w:rsidP="00247331">
            <w:pPr>
              <w:jc w:val="right"/>
              <w:rPr>
                <w:rFonts w:ascii="Calibri" w:hAnsi="Calibri" w:cs="Calibri"/>
                <w:color w:val="000000"/>
                <w:lang w:eastAsia="id-ID"/>
              </w:rPr>
            </w:pPr>
            <w:r w:rsidRPr="003E1064">
              <w:rPr>
                <w:rFonts w:ascii="Calibri" w:hAnsi="Calibri" w:cs="Calibri"/>
                <w:color w:val="000000"/>
                <w:lang w:eastAsia="id-ID"/>
              </w:rPr>
              <w:t>20,3</w:t>
            </w:r>
          </w:p>
        </w:tc>
      </w:tr>
    </w:tbl>
    <w:p w14:paraId="1FEFDB6F" w14:textId="77777777" w:rsidR="00DE6F9E" w:rsidRDefault="00DE6F9E" w:rsidP="005F0AD3">
      <w:pPr>
        <w:jc w:val="both"/>
        <w:rPr>
          <w:color w:val="000000" w:themeColor="text1"/>
          <w:sz w:val="20"/>
          <w:szCs w:val="20"/>
        </w:rPr>
      </w:pPr>
    </w:p>
    <w:p w14:paraId="4FC1F6DB" w14:textId="77777777" w:rsidR="00DE6F9E" w:rsidRDefault="00DE6F9E" w:rsidP="005F0AD3">
      <w:pPr>
        <w:jc w:val="both"/>
        <w:rPr>
          <w:color w:val="000000" w:themeColor="text1"/>
          <w:sz w:val="20"/>
          <w:szCs w:val="20"/>
        </w:rPr>
      </w:pPr>
    </w:p>
    <w:p w14:paraId="5F281EFA" w14:textId="77777777" w:rsidR="00DE6F9E" w:rsidRDefault="00DE6F9E" w:rsidP="005F0AD3">
      <w:pPr>
        <w:jc w:val="both"/>
        <w:rPr>
          <w:color w:val="000000" w:themeColor="text1"/>
          <w:sz w:val="20"/>
          <w:szCs w:val="20"/>
        </w:rPr>
      </w:pPr>
    </w:p>
    <w:p w14:paraId="21393A7C" w14:textId="77777777" w:rsidR="00DE6F9E" w:rsidRDefault="00DE6F9E" w:rsidP="005F0AD3">
      <w:pPr>
        <w:jc w:val="both"/>
        <w:rPr>
          <w:color w:val="000000" w:themeColor="text1"/>
          <w:sz w:val="20"/>
          <w:szCs w:val="20"/>
        </w:rPr>
      </w:pPr>
    </w:p>
    <w:p w14:paraId="2B855C79" w14:textId="77777777" w:rsidR="00DE6F9E" w:rsidRDefault="00DE6F9E" w:rsidP="005F0AD3">
      <w:pPr>
        <w:jc w:val="both"/>
        <w:rPr>
          <w:color w:val="000000" w:themeColor="text1"/>
          <w:sz w:val="20"/>
          <w:szCs w:val="20"/>
        </w:rPr>
      </w:pPr>
    </w:p>
    <w:p w14:paraId="60650F99" w14:textId="77777777" w:rsidR="005F0AD3" w:rsidRPr="005F0AD3" w:rsidRDefault="005F0AD3" w:rsidP="00ED6EE3">
      <w:pPr>
        <w:jc w:val="both"/>
        <w:rPr>
          <w:color w:val="000000" w:themeColor="text1"/>
          <w:sz w:val="20"/>
          <w:szCs w:val="20"/>
        </w:rPr>
      </w:pPr>
    </w:p>
    <w:p w14:paraId="201441C4" w14:textId="77777777" w:rsidR="005F0AD3" w:rsidRPr="007D594D" w:rsidRDefault="005F0AD3" w:rsidP="007D594D">
      <w:pPr>
        <w:pStyle w:val="JSKReferenceItem"/>
        <w:numPr>
          <w:ilvl w:val="0"/>
          <w:numId w:val="0"/>
        </w:numPr>
        <w:rPr>
          <w:sz w:val="20"/>
          <w:szCs w:val="20"/>
        </w:rPr>
      </w:pPr>
    </w:p>
    <w:p w14:paraId="3E717395" w14:textId="77777777" w:rsidR="00CA5059" w:rsidRPr="00ED6EE3" w:rsidRDefault="00550FBF" w:rsidP="00ED6EE3">
      <w:pPr>
        <w:pStyle w:val="JSKReferenceItem"/>
        <w:numPr>
          <w:ilvl w:val="0"/>
          <w:numId w:val="0"/>
        </w:numPr>
        <w:rPr>
          <w:sz w:val="20"/>
          <w:szCs w:val="20"/>
        </w:rPr>
      </w:pPr>
      <w:r w:rsidRPr="00ED6EE3">
        <w:rPr>
          <w:color w:val="000000"/>
          <w:sz w:val="20"/>
          <w:szCs w:val="20"/>
        </w:rPr>
        <w:t>.</w:t>
      </w:r>
      <w:r w:rsidR="005F0AD3" w:rsidRPr="00ED6EE3">
        <w:rPr>
          <w:noProof/>
          <w:lang w:val="en-US" w:eastAsia="en-US"/>
        </w:rPr>
        <w:t xml:space="preserve"> </w:t>
      </w:r>
      <w:r>
        <w:rPr>
          <w:noProof/>
          <w:lang w:val="en-US" w:eastAsia="en-US"/>
        </w:rPr>
        <mc:AlternateContent>
          <mc:Choice Requires="wps">
            <w:drawing>
              <wp:anchor distT="0" distB="0" distL="0" distR="0" simplePos="0" relativeHeight="251658240" behindDoc="1" locked="0" layoutInCell="1" hidden="0" allowOverlap="1" wp14:anchorId="77A07EBA" wp14:editId="632A9A88">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961426" w14:textId="77777777" w:rsidR="00CA5059" w:rsidRDefault="00550FBF">
                            <w:pPr>
                              <w:ind w:left="432"/>
                              <w:jc w:val="both"/>
                              <w:textDirection w:val="btLr"/>
                            </w:pPr>
                            <w:r>
                              <w:rPr>
                                <w:rFonts w:ascii="Calibri" w:eastAsia="Calibri" w:hAnsi="Calibri" w:cs="Calibri"/>
                                <w:b/>
                                <w:i/>
                                <w:color w:val="000000"/>
                                <w:sz w:val="20"/>
                              </w:rPr>
                              <w:t>Conﬂict of Interest Statement:</w:t>
                            </w:r>
                          </w:p>
                          <w:p w14:paraId="038FD378" w14:textId="77777777" w:rsidR="00CA5059" w:rsidRDefault="00550FBF">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FB05805" w14:textId="77777777" w:rsidR="00CA5059" w:rsidRDefault="00550FBF">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xmlns:w15="http://schemas.microsoft.com/office/word/2012/wordml">
            <w:pict>
              <v:rect w14:anchorId="77A07EBA"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67961426" w14:textId="77777777" w:rsidR="00CA5059" w:rsidRDefault="00550FBF">
                      <w:pPr>
                        <w:ind w:left="432"/>
                        <w:jc w:val="both"/>
                        <w:textDirection w:val="btLr"/>
                      </w:pPr>
                      <w:r>
                        <w:rPr>
                          <w:rFonts w:ascii="Calibri" w:eastAsia="Calibri" w:hAnsi="Calibri" w:cs="Calibri"/>
                          <w:b/>
                          <w:i/>
                          <w:color w:val="000000"/>
                          <w:sz w:val="20"/>
                        </w:rPr>
                        <w:t>Conﬂict of Interest Statement:</w:t>
                      </w:r>
                    </w:p>
                    <w:p w14:paraId="038FD378" w14:textId="77777777" w:rsidR="00CA5059" w:rsidRDefault="00550FBF">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FB05805" w14:textId="77777777" w:rsidR="00CA5059" w:rsidRDefault="00550FBF">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216BE709" w14:textId="77777777" w:rsidR="00CA5059" w:rsidRDefault="00CA5059">
      <w:pPr>
        <w:pBdr>
          <w:top w:val="nil"/>
          <w:left w:val="nil"/>
          <w:bottom w:val="nil"/>
          <w:right w:val="nil"/>
          <w:between w:val="nil"/>
        </w:pBdr>
        <w:ind w:left="432" w:hanging="432"/>
        <w:jc w:val="both"/>
        <w:rPr>
          <w:color w:val="000000"/>
          <w:sz w:val="20"/>
          <w:szCs w:val="20"/>
        </w:rPr>
      </w:pPr>
    </w:p>
    <w:p w14:paraId="438AF7D2" w14:textId="77777777" w:rsidR="00CA5059" w:rsidRDefault="00CA5059">
      <w:pPr>
        <w:pBdr>
          <w:top w:val="nil"/>
          <w:left w:val="nil"/>
          <w:bottom w:val="nil"/>
          <w:right w:val="nil"/>
          <w:between w:val="nil"/>
        </w:pBdr>
        <w:ind w:left="432" w:hanging="432"/>
        <w:jc w:val="both"/>
        <w:rPr>
          <w:color w:val="000000"/>
          <w:sz w:val="16"/>
          <w:szCs w:val="16"/>
        </w:rPr>
      </w:pPr>
    </w:p>
    <w:p w14:paraId="45520BEE" w14:textId="77777777" w:rsidR="00CA5059" w:rsidRDefault="00CA5059">
      <w:pPr>
        <w:pBdr>
          <w:top w:val="nil"/>
          <w:left w:val="nil"/>
          <w:bottom w:val="nil"/>
          <w:right w:val="nil"/>
          <w:between w:val="nil"/>
        </w:pBdr>
        <w:ind w:left="432" w:hanging="432"/>
        <w:jc w:val="both"/>
        <w:rPr>
          <w:color w:val="000000"/>
          <w:sz w:val="16"/>
          <w:szCs w:val="16"/>
        </w:rPr>
      </w:pPr>
    </w:p>
    <w:sectPr w:rsidR="00CA5059" w:rsidSect="004943CC">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701" w:right="1134" w:bottom="2835"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363D8D" w14:textId="77777777" w:rsidR="00A6773D" w:rsidRDefault="00A6773D">
      <w:r>
        <w:separator/>
      </w:r>
    </w:p>
  </w:endnote>
  <w:endnote w:type="continuationSeparator" w:id="0">
    <w:p w14:paraId="2E852B4D" w14:textId="77777777" w:rsidR="00A6773D" w:rsidRDefault="00A6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F8E8A"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FF8C9"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D4B7A" w14:textId="77777777" w:rsidR="00CA5059" w:rsidRDefault="00550FBF">
    <w:pPr>
      <w:ind w:left="432"/>
      <w:jc w:val="center"/>
      <w:rPr>
        <w:rFonts w:ascii="Calibri" w:eastAsia="Calibri" w:hAnsi="Calibri" w:cs="Calibri"/>
        <w:sz w:val="16"/>
        <w:szCs w:val="16"/>
      </w:rPr>
    </w:pPr>
    <w:r>
      <w:rPr>
        <w:sz w:val="14"/>
        <w:szCs w:val="14"/>
      </w:rPr>
      <w:t xml:space="preserve">Copyright © </w:t>
    </w:r>
    <w:r>
      <w:rPr>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0CC8E" w14:textId="77777777" w:rsidR="00A6773D" w:rsidRDefault="00A6773D">
      <w:r>
        <w:separator/>
      </w:r>
    </w:p>
  </w:footnote>
  <w:footnote w:type="continuationSeparator" w:id="0">
    <w:p w14:paraId="1F3AB4BE" w14:textId="77777777" w:rsidR="00A6773D" w:rsidRDefault="00A67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193CF" w14:textId="77777777" w:rsidR="00CA5059" w:rsidRDefault="00550F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2F1D35">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0F84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F1D35">
      <w:rPr>
        <w:noProof/>
        <w:color w:val="000000"/>
      </w:rPr>
      <w:t>1</w:t>
    </w:r>
    <w:r>
      <w:rPr>
        <w:color w:val="000000"/>
      </w:rPr>
      <w:fldChar w:fldCharType="end"/>
    </w:r>
  </w:p>
  <w:p w14:paraId="107117E8" w14:textId="77777777" w:rsidR="00CA5059" w:rsidRDefault="00CA505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4C1E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1F0E28">
      <w:rPr>
        <w:noProof/>
        <w:color w:val="000000"/>
      </w:rPr>
      <w:t>1</w:t>
    </w:r>
    <w:r>
      <w:rPr>
        <w:color w:val="000000"/>
      </w:rPr>
      <w:fldChar w:fldCharType="end"/>
    </w:r>
  </w:p>
  <w:p w14:paraId="02AF13BC" w14:textId="77777777" w:rsidR="00CA5059" w:rsidRDefault="00CA50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6415"/>
    <w:multiLevelType w:val="multilevel"/>
    <w:tmpl w:val="A8B2483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5397EAC"/>
    <w:multiLevelType w:val="hybridMultilevel"/>
    <w:tmpl w:val="A2AAC4E2"/>
    <w:lvl w:ilvl="0" w:tplc="CDDE4410">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2">
    <w:nsid w:val="069F332D"/>
    <w:multiLevelType w:val="multilevel"/>
    <w:tmpl w:val="1E2A75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E754533"/>
    <w:multiLevelType w:val="multilevel"/>
    <w:tmpl w:val="F236CB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nsid w:val="4CA050F4"/>
    <w:multiLevelType w:val="hybridMultilevel"/>
    <w:tmpl w:val="A4F4BE66"/>
    <w:lvl w:ilvl="0" w:tplc="D5C6A26C">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5">
    <w:nsid w:val="5F5B5FF0"/>
    <w:multiLevelType w:val="multilevel"/>
    <w:tmpl w:val="94EEFDC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059"/>
    <w:rsid w:val="00045C3F"/>
    <w:rsid w:val="00096870"/>
    <w:rsid w:val="001C5A9E"/>
    <w:rsid w:val="001F0E28"/>
    <w:rsid w:val="002F1D35"/>
    <w:rsid w:val="003300B6"/>
    <w:rsid w:val="00371D08"/>
    <w:rsid w:val="00420B67"/>
    <w:rsid w:val="004943CC"/>
    <w:rsid w:val="00550FBF"/>
    <w:rsid w:val="0058589E"/>
    <w:rsid w:val="005E5135"/>
    <w:rsid w:val="005F0AD3"/>
    <w:rsid w:val="005F4711"/>
    <w:rsid w:val="0061272E"/>
    <w:rsid w:val="00627712"/>
    <w:rsid w:val="00656DF7"/>
    <w:rsid w:val="006B3DB3"/>
    <w:rsid w:val="006C45DD"/>
    <w:rsid w:val="0076626E"/>
    <w:rsid w:val="00771195"/>
    <w:rsid w:val="007909A3"/>
    <w:rsid w:val="007944E7"/>
    <w:rsid w:val="007D594D"/>
    <w:rsid w:val="00855067"/>
    <w:rsid w:val="008602D7"/>
    <w:rsid w:val="008A342E"/>
    <w:rsid w:val="00970262"/>
    <w:rsid w:val="009B46BC"/>
    <w:rsid w:val="00A6773D"/>
    <w:rsid w:val="00AC67BB"/>
    <w:rsid w:val="00CA5059"/>
    <w:rsid w:val="00CB0184"/>
    <w:rsid w:val="00D35CB1"/>
    <w:rsid w:val="00D4169D"/>
    <w:rsid w:val="00D53D98"/>
    <w:rsid w:val="00D67CCF"/>
    <w:rsid w:val="00DE6F9E"/>
    <w:rsid w:val="00E50C6E"/>
    <w:rsid w:val="00E73566"/>
    <w:rsid w:val="00ED6EE3"/>
    <w:rsid w:val="00F3696F"/>
    <w:rsid w:val="00FD2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9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564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
  <b:Source>
    <b:Tag>Fur18</b:Tag>
    <b:SourceType>JournalArticle</b:SourceType>
    <b:Guid>{B22D1F18-20CA-4978-B21D-A45E3A266E61}</b:Guid>
    <b:Title>Efektivitas Penggunaan AB MIX terhadap Pertumbuhan Beberapa Varietas Sawi ( Brassica sp )</b:Title>
    <b:Year>2018</b:Year>
    <b:Author>
      <b:Author>
        <b:NameList>
          <b:Person>
            <b:Last>Furoidah</b:Last>
            <b:First>Nanik</b:First>
          </b:Person>
        </b:NameList>
      </b:Author>
    </b:Autho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BE94FD9-3782-4E0B-AE60-86CDEFBC4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user</cp:lastModifiedBy>
  <cp:revision>2</cp:revision>
  <dcterms:created xsi:type="dcterms:W3CDTF">2024-08-13T10:00:00Z</dcterms:created>
  <dcterms:modified xsi:type="dcterms:W3CDTF">2024-08-13T10:00:00Z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