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246" w:tblpY="646"/>
        <w:tblW w:w="12572" w:type="dxa"/>
        <w:tblLook w:val="04A0" w:firstRow="1" w:lastRow="0" w:firstColumn="1" w:lastColumn="0" w:noHBand="0" w:noVBand="1"/>
      </w:tblPr>
      <w:tblGrid>
        <w:gridCol w:w="2260"/>
        <w:gridCol w:w="1760"/>
        <w:gridCol w:w="1760"/>
        <w:gridCol w:w="960"/>
        <w:gridCol w:w="960"/>
        <w:gridCol w:w="960"/>
        <w:gridCol w:w="1240"/>
        <w:gridCol w:w="1336"/>
        <w:gridCol w:w="1374"/>
      </w:tblGrid>
      <w:tr w:rsidR="00CA556E" w:rsidRPr="00CA556E" w:rsidTr="00CA556E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56E" w:rsidRPr="00CA556E" w:rsidRDefault="00CA556E" w:rsidP="00CA5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PTPN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56E" w:rsidRPr="00CA556E" w:rsidRDefault="00CA556E" w:rsidP="00CA5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56E" w:rsidRPr="00CA556E" w:rsidRDefault="00CA556E" w:rsidP="00CA5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56E" w:rsidRPr="00CA556E" w:rsidRDefault="00CA556E" w:rsidP="00CA5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56E" w:rsidRPr="00CA556E" w:rsidRDefault="00CA556E" w:rsidP="00CA5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56E" w:rsidRPr="00CA556E" w:rsidRDefault="00CA556E" w:rsidP="00CA5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56E" w:rsidRPr="00CA556E" w:rsidRDefault="00CA556E" w:rsidP="00CA5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56E" w:rsidRPr="00CA556E" w:rsidRDefault="00CA556E" w:rsidP="00CA5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56E" w:rsidRPr="00CA556E" w:rsidRDefault="00CA556E" w:rsidP="00CA55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A556E" w:rsidRPr="00CA556E" w:rsidTr="00CA556E">
        <w:trPr>
          <w:trHeight w:val="885"/>
        </w:trPr>
        <w:tc>
          <w:tcPr>
            <w:tcW w:w="2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E0EC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CA556E">
              <w:rPr>
                <w:rFonts w:ascii="Calibri" w:eastAsia="Times New Roman" w:hAnsi="Calibri" w:cs="Calibri"/>
                <w:b/>
                <w:bCs/>
                <w:color w:val="000000"/>
              </w:rPr>
              <w:t>Atribut</w:t>
            </w:r>
            <w:proofErr w:type="spellEnd"/>
          </w:p>
        </w:tc>
        <w:tc>
          <w:tcPr>
            <w:tcW w:w="64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5E0EC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556E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Tingkat </w:t>
            </w:r>
            <w:proofErr w:type="spellStart"/>
            <w:r w:rsidRPr="00CA556E">
              <w:rPr>
                <w:rFonts w:ascii="Calibri" w:eastAsia="Times New Roman" w:hAnsi="Calibri" w:cs="Calibri"/>
                <w:b/>
                <w:bCs/>
                <w:color w:val="000000"/>
              </w:rPr>
              <w:t>Kepentingan</w:t>
            </w:r>
            <w:proofErr w:type="spellEnd"/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CA556E">
              <w:rPr>
                <w:rFonts w:ascii="Calibri" w:eastAsia="Times New Roman" w:hAnsi="Calibri" w:cs="Calibri"/>
                <w:b/>
                <w:bCs/>
                <w:color w:val="000000"/>
              </w:rPr>
              <w:t>Jumlah</w:t>
            </w:r>
            <w:proofErr w:type="spellEnd"/>
            <w:r w:rsidRPr="00CA556E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CA556E">
              <w:rPr>
                <w:rFonts w:ascii="Calibri" w:eastAsia="Times New Roman" w:hAnsi="Calibri" w:cs="Calibri"/>
                <w:b/>
                <w:bCs/>
                <w:color w:val="000000"/>
              </w:rPr>
              <w:t>Responden</w:t>
            </w:r>
            <w:proofErr w:type="spellEnd"/>
          </w:p>
        </w:tc>
        <w:tc>
          <w:tcPr>
            <w:tcW w:w="13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CA556E">
              <w:rPr>
                <w:rFonts w:ascii="Calibri" w:eastAsia="Times New Roman" w:hAnsi="Calibri" w:cs="Calibri"/>
                <w:b/>
                <w:bCs/>
                <w:color w:val="000000"/>
              </w:rPr>
              <w:t>Bobot</w:t>
            </w:r>
            <w:proofErr w:type="spellEnd"/>
            <w:r w:rsidRPr="00CA556E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CA556E">
              <w:rPr>
                <w:rFonts w:ascii="Calibri" w:eastAsia="Times New Roman" w:hAnsi="Calibri" w:cs="Calibri"/>
                <w:b/>
                <w:bCs/>
                <w:color w:val="000000"/>
              </w:rPr>
              <w:t>Performansi</w:t>
            </w:r>
            <w:proofErr w:type="spellEnd"/>
          </w:p>
        </w:tc>
        <w:tc>
          <w:tcPr>
            <w:tcW w:w="13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CA556E" w:rsidRPr="00CA556E" w:rsidRDefault="00CA556E" w:rsidP="000025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CA556E">
              <w:rPr>
                <w:rFonts w:ascii="Calibri" w:eastAsia="Times New Roman" w:hAnsi="Calibri" w:cs="Calibri"/>
                <w:b/>
                <w:bCs/>
                <w:color w:val="000000"/>
              </w:rPr>
              <w:t>Performansi</w:t>
            </w:r>
            <w:proofErr w:type="spellEnd"/>
            <w:r w:rsidRPr="00CA556E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CA556E">
              <w:rPr>
                <w:rFonts w:ascii="Calibri" w:eastAsia="Times New Roman" w:hAnsi="Calibri" w:cs="Calibri"/>
                <w:b/>
                <w:bCs/>
                <w:color w:val="000000"/>
              </w:rPr>
              <w:t>Kep</w:t>
            </w:r>
            <w:r w:rsidR="00002532">
              <w:rPr>
                <w:rFonts w:ascii="Calibri" w:eastAsia="Times New Roman" w:hAnsi="Calibri" w:cs="Calibri"/>
                <w:b/>
                <w:bCs/>
                <w:color w:val="000000"/>
              </w:rPr>
              <w:t>entingan</w:t>
            </w:r>
            <w:proofErr w:type="spellEnd"/>
          </w:p>
        </w:tc>
      </w:tr>
      <w:tr w:rsidR="00CA556E" w:rsidRPr="00CA556E" w:rsidTr="00CA556E">
        <w:trPr>
          <w:trHeight w:val="315"/>
        </w:trPr>
        <w:tc>
          <w:tcPr>
            <w:tcW w:w="2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556E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556E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556E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556E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556E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3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3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CA556E" w:rsidRPr="00CA556E" w:rsidTr="00CA556E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CA55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Desain</w:t>
            </w:r>
            <w:proofErr w:type="spellEnd"/>
            <w:r w:rsidRPr="00CA55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A55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Kemasan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3.65</w:t>
            </w:r>
          </w:p>
        </w:tc>
      </w:tr>
      <w:tr w:rsidR="00CA556E" w:rsidRPr="00CA556E" w:rsidTr="00CA556E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CA55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Durabilitas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3.85</w:t>
            </w:r>
          </w:p>
        </w:tc>
      </w:tr>
      <w:tr w:rsidR="00CA556E" w:rsidRPr="00CA556E" w:rsidTr="00CA556E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CA55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Bobot</w:t>
            </w:r>
            <w:proofErr w:type="spellEnd"/>
            <w:r w:rsidRPr="00CA55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A556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Timbangan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3.85</w:t>
            </w:r>
          </w:p>
        </w:tc>
      </w:tr>
      <w:tr w:rsidR="00CA556E" w:rsidRPr="00CA556E" w:rsidTr="00CA556E">
        <w:trPr>
          <w:trHeight w:val="315"/>
        </w:trPr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A556E">
              <w:rPr>
                <w:rFonts w:ascii="Calibri" w:eastAsia="Times New Roman" w:hAnsi="Calibri" w:cs="Calibri"/>
                <w:color w:val="000000"/>
              </w:rPr>
              <w:t>Ketersediaan</w:t>
            </w:r>
            <w:proofErr w:type="spellEnd"/>
            <w:r w:rsidRPr="00CA556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A556E">
              <w:rPr>
                <w:rFonts w:ascii="Calibri" w:eastAsia="Times New Roman" w:hAnsi="Calibri" w:cs="Calibri"/>
                <w:color w:val="000000"/>
              </w:rPr>
              <w:t>Produk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556E" w:rsidRPr="00CA556E" w:rsidRDefault="00CA556E" w:rsidP="00CA5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A556E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</w:tbl>
    <w:p w:rsidR="00F27B4A" w:rsidRDefault="00F27B4A">
      <w:bookmarkStart w:id="0" w:name="_GoBack"/>
      <w:bookmarkEnd w:id="0"/>
    </w:p>
    <w:sectPr w:rsidR="00F27B4A" w:rsidSect="00CA556E">
      <w:pgSz w:w="20163" w:h="12242" w:orient="landscape" w:code="5"/>
      <w:pgMar w:top="288" w:right="173" w:bottom="1138" w:left="173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56E"/>
    <w:rsid w:val="00002532"/>
    <w:rsid w:val="00A941B1"/>
    <w:rsid w:val="00CA556E"/>
    <w:rsid w:val="00F2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7F5BE7-04C9-4728-87F9-978CD1770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 CANDI BARU</dc:creator>
  <cp:keywords/>
  <dc:description/>
  <cp:lastModifiedBy>PG CANDI BARU</cp:lastModifiedBy>
  <cp:revision>2</cp:revision>
  <dcterms:created xsi:type="dcterms:W3CDTF">2023-05-12T01:06:00Z</dcterms:created>
  <dcterms:modified xsi:type="dcterms:W3CDTF">2023-05-12T01:11:00Z</dcterms:modified>
</cp:coreProperties>
</file>