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FD94E19" w14:textId="5547904E" w:rsidR="00194552" w:rsidRPr="00501FD7" w:rsidRDefault="00194552" w:rsidP="00501FD7">
      <w:pPr>
        <w:pBdr>
          <w:top w:val="nil"/>
          <w:left w:val="nil"/>
          <w:bottom w:val="nil"/>
          <w:right w:val="nil"/>
          <w:between w:val="nil"/>
        </w:pBdr>
        <w:spacing w:before="10"/>
        <w:ind w:left="1260"/>
        <w:rPr>
          <w:b/>
          <w:color w:val="FFFFFF" w:themeColor="background1"/>
        </w:rPr>
      </w:pPr>
      <w:r w:rsidRPr="003E1FBA">
        <w:rPr>
          <w:b/>
          <w:color w:val="000000"/>
          <w:sz w:val="32"/>
          <w:szCs w:val="32"/>
        </w:rPr>
        <w:t xml:space="preserve">The </w:t>
      </w:r>
      <w:r w:rsidR="00774211">
        <w:rPr>
          <w:b/>
          <w:color w:val="000000"/>
          <w:sz w:val="32"/>
          <w:szCs w:val="32"/>
        </w:rPr>
        <w:t>Role of</w:t>
      </w:r>
      <w:r w:rsidRPr="003E1FBA">
        <w:rPr>
          <w:b/>
          <w:color w:val="000000"/>
          <w:sz w:val="32"/>
          <w:szCs w:val="32"/>
        </w:rPr>
        <w:t xml:space="preserve"> Self</w:t>
      </w:r>
      <w:r w:rsidR="00C30D57">
        <w:rPr>
          <w:b/>
          <w:color w:val="000000"/>
          <w:sz w:val="32"/>
          <w:szCs w:val="32"/>
        </w:rPr>
        <w:t xml:space="preserve"> </w:t>
      </w:r>
      <w:r w:rsidRPr="003E1FBA">
        <w:rPr>
          <w:b/>
          <w:color w:val="000000"/>
          <w:sz w:val="32"/>
          <w:szCs w:val="32"/>
        </w:rPr>
        <w:t>Efficacy and Self</w:t>
      </w:r>
      <w:r w:rsidR="00C30D57">
        <w:rPr>
          <w:b/>
          <w:color w:val="000000"/>
          <w:sz w:val="32"/>
          <w:szCs w:val="32"/>
        </w:rPr>
        <w:t xml:space="preserve"> </w:t>
      </w:r>
      <w:r w:rsidRPr="003E1FBA">
        <w:rPr>
          <w:b/>
          <w:color w:val="000000"/>
          <w:sz w:val="32"/>
          <w:szCs w:val="32"/>
        </w:rPr>
        <w:t xml:space="preserve">Awareness </w:t>
      </w:r>
      <w:r w:rsidR="004667AE">
        <w:rPr>
          <w:b/>
          <w:color w:val="000000"/>
          <w:sz w:val="32"/>
          <w:szCs w:val="32"/>
        </w:rPr>
        <w:t xml:space="preserve">on </w:t>
      </w:r>
      <w:r w:rsidRPr="003E1FBA">
        <w:rPr>
          <w:b/>
          <w:color w:val="000000"/>
          <w:sz w:val="32"/>
          <w:szCs w:val="32"/>
        </w:rPr>
        <w:t>Academic Stress of Working Students at Muhammadiyah University of Sidoarjo</w:t>
      </w:r>
    </w:p>
    <w:p w14:paraId="14559AF3" w14:textId="2C908B25" w:rsidR="00194552" w:rsidRPr="0077576B" w:rsidRDefault="00524BBF" w:rsidP="0077576B">
      <w:pPr>
        <w:pBdr>
          <w:top w:val="nil"/>
          <w:left w:val="nil"/>
          <w:bottom w:val="nil"/>
          <w:right w:val="nil"/>
          <w:between w:val="nil"/>
        </w:pBdr>
        <w:spacing w:before="10"/>
        <w:ind w:left="1260"/>
        <w:jc w:val="both"/>
        <w:rPr>
          <w:b/>
          <w:color w:val="000000"/>
          <w:sz w:val="32"/>
          <w:szCs w:val="32"/>
        </w:rPr>
      </w:pPr>
      <w:r>
        <w:rPr>
          <w:b/>
          <w:color w:val="000000"/>
          <w:sz w:val="32"/>
          <w:szCs w:val="32"/>
        </w:rPr>
        <w:t>Peranan</w:t>
      </w:r>
      <w:r w:rsidRPr="00194552">
        <w:rPr>
          <w:b/>
          <w:color w:val="000000"/>
          <w:sz w:val="32"/>
          <w:szCs w:val="32"/>
        </w:rPr>
        <w:t xml:space="preserve"> </w:t>
      </w:r>
      <w:r w:rsidRPr="003E1FBA">
        <w:rPr>
          <w:b/>
          <w:color w:val="000000"/>
          <w:sz w:val="32"/>
          <w:szCs w:val="32"/>
        </w:rPr>
        <w:t>Self</w:t>
      </w:r>
      <w:r>
        <w:rPr>
          <w:b/>
          <w:color w:val="000000"/>
          <w:sz w:val="32"/>
          <w:szCs w:val="32"/>
        </w:rPr>
        <w:t xml:space="preserve"> </w:t>
      </w:r>
      <w:r w:rsidRPr="003E1FBA">
        <w:rPr>
          <w:b/>
          <w:color w:val="000000"/>
          <w:sz w:val="32"/>
          <w:szCs w:val="32"/>
        </w:rPr>
        <w:t xml:space="preserve">Efficacy </w:t>
      </w:r>
      <w:r w:rsidRPr="00194552">
        <w:rPr>
          <w:b/>
          <w:sz w:val="32"/>
          <w:szCs w:val="32"/>
        </w:rPr>
        <w:t xml:space="preserve">Dan Self Awareness </w:t>
      </w:r>
      <w:r>
        <w:rPr>
          <w:b/>
          <w:color w:val="000000"/>
          <w:sz w:val="32"/>
          <w:szCs w:val="32"/>
        </w:rPr>
        <w:t>Terhadap</w:t>
      </w:r>
      <w:r w:rsidRPr="00194552">
        <w:rPr>
          <w:b/>
          <w:color w:val="000000"/>
          <w:sz w:val="32"/>
          <w:szCs w:val="32"/>
        </w:rPr>
        <w:t xml:space="preserve"> Stres Akademik Mahasiswa Universitas Muhammadiyah Sidoarjo Yang Bekerja</w:t>
      </w:r>
    </w:p>
    <w:p w14:paraId="4E444576" w14:textId="55C60CC1" w:rsidR="00C25C04" w:rsidRPr="009668AA" w:rsidRDefault="00C25C04" w:rsidP="00194552">
      <w:pPr>
        <w:ind w:left="1260"/>
        <w:rPr>
          <w:sz w:val="20"/>
          <w:szCs w:val="20"/>
        </w:rPr>
      </w:pPr>
    </w:p>
    <w:p w14:paraId="6D4F2043" w14:textId="75F3623C" w:rsidR="0077576B" w:rsidRPr="00C87279" w:rsidRDefault="0077576B" w:rsidP="0077576B">
      <w:pPr>
        <w:pStyle w:val="Author"/>
        <w:spacing w:after="115"/>
        <w:ind w:left="1276"/>
        <w:contextualSpacing/>
        <w:jc w:val="left"/>
      </w:pPr>
      <w:r w:rsidRPr="0077576B">
        <w:rPr>
          <w:b w:val="0"/>
          <w:sz w:val="20"/>
          <w:szCs w:val="20"/>
        </w:rPr>
        <w:t>Ratrie Ayu Ap</w:t>
      </w:r>
      <w:r w:rsidRPr="00C87279">
        <w:rPr>
          <w:b w:val="0"/>
          <w:sz w:val="20"/>
          <w:szCs w:val="20"/>
        </w:rPr>
        <w:t>rillia</w:t>
      </w:r>
      <w:r w:rsidRPr="00C87279">
        <w:rPr>
          <w:b w:val="0"/>
          <w:sz w:val="20"/>
          <w:szCs w:val="20"/>
          <w:vertAlign w:val="superscript"/>
        </w:rPr>
        <w:t xml:space="preserve"> 1)</w:t>
      </w:r>
      <w:r w:rsidRPr="00C87279">
        <w:rPr>
          <w:b w:val="0"/>
          <w:sz w:val="20"/>
          <w:szCs w:val="20"/>
        </w:rPr>
        <w:t>, Ghozali Rusyid Affandi</w:t>
      </w:r>
      <w:r w:rsidRPr="00C87279">
        <w:rPr>
          <w:b w:val="0"/>
          <w:sz w:val="20"/>
          <w:szCs w:val="20"/>
          <w:vertAlign w:val="superscript"/>
        </w:rPr>
        <w:t xml:space="preserve"> 2)</w:t>
      </w:r>
    </w:p>
    <w:p w14:paraId="0F959378" w14:textId="77777777" w:rsidR="0077576B" w:rsidRPr="0077576B" w:rsidRDefault="0077576B" w:rsidP="0077576B">
      <w:pPr>
        <w:ind w:left="1276"/>
        <w:contextualSpacing/>
      </w:pPr>
      <w:r w:rsidRPr="00C87279">
        <w:rPr>
          <w:sz w:val="20"/>
          <w:szCs w:val="20"/>
          <w:vertAlign w:val="superscript"/>
        </w:rPr>
        <w:t>1)</w:t>
      </w:r>
      <w:r w:rsidRPr="00C87279">
        <w:rPr>
          <w:sz w:val="20"/>
          <w:szCs w:val="20"/>
        </w:rPr>
        <w:t xml:space="preserve"> Program Studi</w:t>
      </w:r>
      <w:r w:rsidRPr="002F4D3B">
        <w:rPr>
          <w:sz w:val="20"/>
          <w:szCs w:val="20"/>
        </w:rPr>
        <w:t xml:space="preserve"> Psikologi, Universitas Muhammadiyah Sidoarjo, Indonesia</w:t>
      </w:r>
    </w:p>
    <w:p w14:paraId="78471012" w14:textId="77777777" w:rsidR="0077576B" w:rsidRPr="0077576B" w:rsidRDefault="0077576B" w:rsidP="0077576B">
      <w:pPr>
        <w:ind w:left="1276"/>
        <w:contextualSpacing/>
        <w:rPr>
          <w:sz w:val="20"/>
          <w:szCs w:val="20"/>
        </w:rPr>
      </w:pPr>
      <w:r w:rsidRPr="002F7FC1">
        <w:rPr>
          <w:sz w:val="20"/>
          <w:szCs w:val="20"/>
          <w:vertAlign w:val="superscript"/>
        </w:rPr>
        <w:t>2)</w:t>
      </w:r>
      <w:r w:rsidRPr="002F7FC1">
        <w:rPr>
          <w:sz w:val="20"/>
          <w:szCs w:val="20"/>
        </w:rPr>
        <w:t xml:space="preserve"> </w:t>
      </w:r>
      <w:r w:rsidRPr="002F4D3B">
        <w:rPr>
          <w:sz w:val="20"/>
          <w:szCs w:val="20"/>
        </w:rPr>
        <w:t>Program Studi Psikologi, Universitas Muhammadiyah Sidoarjo, Indonesia</w:t>
      </w:r>
      <w:r w:rsidRPr="0077576B">
        <w:rPr>
          <w:sz w:val="20"/>
          <w:szCs w:val="20"/>
        </w:rPr>
        <w:t xml:space="preserve"> </w:t>
      </w:r>
    </w:p>
    <w:p w14:paraId="59408C8E" w14:textId="53DBA8B8" w:rsidR="0077576B" w:rsidRPr="0077576B" w:rsidRDefault="00000000" w:rsidP="0077576B">
      <w:pPr>
        <w:ind w:left="1276"/>
        <w:contextualSpacing/>
        <w:rPr>
          <w:sz w:val="20"/>
          <w:szCs w:val="20"/>
        </w:rPr>
      </w:pPr>
      <w:hyperlink r:id="rId9" w:history="1">
        <w:r w:rsidR="0077576B" w:rsidRPr="006B2587">
          <w:rPr>
            <w:rStyle w:val="Hyperlink"/>
            <w:sz w:val="20"/>
            <w:szCs w:val="20"/>
          </w:rPr>
          <w:t>202030100182@umsida.ac.id</w:t>
        </w:r>
      </w:hyperlink>
      <w:r w:rsidR="0077576B">
        <w:rPr>
          <w:sz w:val="20"/>
          <w:szCs w:val="20"/>
        </w:rPr>
        <w:t xml:space="preserve"> </w:t>
      </w:r>
      <w:hyperlink r:id="rId10" w:history="1">
        <w:r w:rsidR="0077576B" w:rsidRPr="006B2587">
          <w:rPr>
            <w:rStyle w:val="Hyperlink"/>
            <w:sz w:val="20"/>
            <w:szCs w:val="20"/>
          </w:rPr>
          <w:t>ghozali@umsida.ac.id</w:t>
        </w:r>
      </w:hyperlink>
    </w:p>
    <w:p w14:paraId="2F84647D" w14:textId="77777777" w:rsidR="00C25C04" w:rsidRPr="0077576B" w:rsidRDefault="00C25C04" w:rsidP="00194552">
      <w:pPr>
        <w:ind w:left="1260"/>
        <w:rPr>
          <w:sz w:val="20"/>
          <w:szCs w:val="20"/>
        </w:rPr>
      </w:pPr>
    </w:p>
    <w:p w14:paraId="24A74239" w14:textId="77777777" w:rsidR="00194552" w:rsidRPr="0077576B" w:rsidRDefault="00194552" w:rsidP="00194552">
      <w:pPr>
        <w:ind w:left="1260"/>
        <w:rPr>
          <w:i/>
          <w:sz w:val="20"/>
          <w:szCs w:val="20"/>
        </w:rPr>
      </w:pPr>
    </w:p>
    <w:p w14:paraId="3FA45D59" w14:textId="77777777" w:rsidR="00194552" w:rsidRPr="0077576B" w:rsidRDefault="00194552" w:rsidP="00194552">
      <w:pPr>
        <w:ind w:left="1260"/>
        <w:rPr>
          <w:i/>
          <w:sz w:val="20"/>
          <w:szCs w:val="20"/>
        </w:rPr>
        <w:sectPr w:rsidR="00194552" w:rsidRPr="0077576B" w:rsidSect="005F2A04">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8" w:header="851" w:footer="720" w:gutter="0"/>
          <w:pgNumType w:start="1"/>
          <w:cols w:space="720"/>
          <w:titlePg/>
        </w:sectPr>
      </w:pPr>
    </w:p>
    <w:p w14:paraId="1F9DF49A" w14:textId="7B8732D7" w:rsidR="00194552" w:rsidRDefault="00194552" w:rsidP="00194552">
      <w:pPr>
        <w:keepNext/>
        <w:pBdr>
          <w:top w:val="nil"/>
          <w:left w:val="nil"/>
          <w:bottom w:val="nil"/>
          <w:right w:val="nil"/>
          <w:between w:val="nil"/>
        </w:pBdr>
        <w:ind w:right="4" w:hanging="567"/>
        <w:jc w:val="both"/>
        <w:rPr>
          <w:i/>
          <w:color w:val="202124"/>
          <w:sz w:val="20"/>
          <w:szCs w:val="20"/>
          <w:shd w:val="clear" w:color="auto" w:fill="F8F9FA"/>
        </w:rPr>
      </w:pPr>
      <w:bookmarkStart w:id="0" w:name="_30j0zll" w:colFirst="0" w:colLast="0"/>
      <w:bookmarkEnd w:id="0"/>
      <w:r>
        <w:rPr>
          <w:b/>
          <w:i/>
          <w:color w:val="000000"/>
          <w:sz w:val="20"/>
          <w:szCs w:val="20"/>
        </w:rPr>
        <w:t>Abstract</w:t>
      </w:r>
      <w:r>
        <w:rPr>
          <w:i/>
          <w:color w:val="000000"/>
          <w:sz w:val="20"/>
          <w:szCs w:val="20"/>
        </w:rPr>
        <w:t>.</w:t>
      </w:r>
      <w:r>
        <w:rPr>
          <w:i/>
          <w:sz w:val="20"/>
          <w:szCs w:val="20"/>
        </w:rPr>
        <w:t xml:space="preserve"> </w:t>
      </w:r>
      <w:bookmarkStart w:id="1" w:name="_7c8716fim4zt" w:colFirst="0" w:colLast="0"/>
      <w:bookmarkStart w:id="2" w:name="_Hlk174470885"/>
      <w:bookmarkEnd w:id="1"/>
      <w:r w:rsidR="009F59FA" w:rsidRPr="009F59FA">
        <w:rPr>
          <w:i/>
          <w:color w:val="000000"/>
          <w:sz w:val="20"/>
          <w:szCs w:val="20"/>
          <w:lang w:val="en"/>
        </w:rPr>
        <w:t>This research aims to determine the role of self-efficacy and self-awareness on the academic</w:t>
      </w:r>
      <w:r w:rsidR="009F59FA">
        <w:rPr>
          <w:i/>
          <w:color w:val="000000"/>
          <w:sz w:val="20"/>
          <w:szCs w:val="20"/>
          <w:lang w:val="en"/>
        </w:rPr>
        <w:t>-</w:t>
      </w:r>
      <w:r w:rsidR="009F59FA" w:rsidRPr="009F59FA">
        <w:rPr>
          <w:i/>
          <w:color w:val="000000"/>
          <w:sz w:val="20"/>
          <w:szCs w:val="20"/>
          <w:lang w:val="en"/>
        </w:rPr>
        <w:t xml:space="preserve">stress of working students at Muhammadiyah University of </w:t>
      </w:r>
      <w:proofErr w:type="spellStart"/>
      <w:r w:rsidR="009F59FA" w:rsidRPr="009F59FA">
        <w:rPr>
          <w:i/>
          <w:color w:val="000000"/>
          <w:sz w:val="20"/>
          <w:szCs w:val="20"/>
          <w:lang w:val="en"/>
        </w:rPr>
        <w:t>Sidoarjo</w:t>
      </w:r>
      <w:proofErr w:type="spellEnd"/>
      <w:r w:rsidR="009F59FA" w:rsidRPr="009F59FA">
        <w:rPr>
          <w:i/>
          <w:color w:val="000000"/>
          <w:sz w:val="20"/>
          <w:szCs w:val="20"/>
          <w:lang w:val="en"/>
        </w:rPr>
        <w:t xml:space="preserve">. Researchers used quantitative methods with a population of 7,872 active students at Muhammadiyah University of </w:t>
      </w:r>
      <w:proofErr w:type="spellStart"/>
      <w:r w:rsidR="009F59FA" w:rsidRPr="009F59FA">
        <w:rPr>
          <w:i/>
          <w:color w:val="000000"/>
          <w:sz w:val="20"/>
          <w:szCs w:val="20"/>
          <w:lang w:val="en"/>
        </w:rPr>
        <w:t>Sidoarjo</w:t>
      </w:r>
      <w:proofErr w:type="spellEnd"/>
      <w:r w:rsidR="009F59FA" w:rsidRPr="009F59FA">
        <w:rPr>
          <w:i/>
          <w:color w:val="000000"/>
          <w:sz w:val="20"/>
          <w:szCs w:val="20"/>
          <w:lang w:val="en"/>
        </w:rPr>
        <w:t xml:space="preserve"> in even semesters, </w:t>
      </w:r>
      <w:r w:rsidR="00E23EA6">
        <w:rPr>
          <w:i/>
          <w:color w:val="000000"/>
          <w:sz w:val="20"/>
          <w:szCs w:val="20"/>
          <w:lang w:val="en"/>
        </w:rPr>
        <w:t xml:space="preserve">the </w:t>
      </w:r>
      <w:r w:rsidR="009F59FA" w:rsidRPr="009F59FA">
        <w:rPr>
          <w:i/>
          <w:color w:val="000000"/>
          <w:sz w:val="20"/>
          <w:szCs w:val="20"/>
          <w:lang w:val="en"/>
        </w:rPr>
        <w:t xml:space="preserve">sample size </w:t>
      </w:r>
      <w:r w:rsidR="00E23EA6">
        <w:rPr>
          <w:i/>
          <w:color w:val="000000"/>
          <w:sz w:val="20"/>
          <w:szCs w:val="20"/>
          <w:lang w:val="en"/>
        </w:rPr>
        <w:t>is</w:t>
      </w:r>
      <w:r w:rsidR="009F59FA" w:rsidRPr="009F59FA">
        <w:rPr>
          <w:i/>
          <w:color w:val="000000"/>
          <w:sz w:val="20"/>
          <w:szCs w:val="20"/>
          <w:lang w:val="en"/>
        </w:rPr>
        <w:t xml:space="preserve"> 263 respondents using purposive sampling techniques. Researchers adopted a self-efficacy scale which has a Cronbach's Alpha of 0.868; the self-awareness scale and the academic</w:t>
      </w:r>
      <w:r w:rsidR="009F59FA">
        <w:rPr>
          <w:i/>
          <w:color w:val="000000"/>
          <w:sz w:val="20"/>
          <w:szCs w:val="20"/>
          <w:lang w:val="en"/>
        </w:rPr>
        <w:t>-</w:t>
      </w:r>
      <w:r w:rsidR="009F59FA" w:rsidRPr="009F59FA">
        <w:rPr>
          <w:i/>
          <w:color w:val="000000"/>
          <w:sz w:val="20"/>
          <w:szCs w:val="20"/>
          <w:lang w:val="en"/>
        </w:rPr>
        <w:t>stress scale with Cronbach's Alpha</w:t>
      </w:r>
      <w:r w:rsidR="00E23EA6">
        <w:rPr>
          <w:i/>
          <w:color w:val="000000"/>
          <w:sz w:val="20"/>
          <w:szCs w:val="20"/>
          <w:lang w:val="en"/>
        </w:rPr>
        <w:t xml:space="preserve"> </w:t>
      </w:r>
      <w:r w:rsidR="00E23EA6" w:rsidRPr="009F59FA">
        <w:rPr>
          <w:i/>
          <w:color w:val="000000"/>
          <w:sz w:val="20"/>
          <w:szCs w:val="20"/>
          <w:lang w:val="en"/>
        </w:rPr>
        <w:t>0.872</w:t>
      </w:r>
      <w:r w:rsidR="00E23EA6">
        <w:rPr>
          <w:i/>
          <w:color w:val="000000"/>
          <w:sz w:val="20"/>
          <w:szCs w:val="20"/>
          <w:lang w:val="en"/>
        </w:rPr>
        <w:t xml:space="preserve"> and</w:t>
      </w:r>
      <w:r w:rsidR="009F59FA" w:rsidRPr="009F59FA">
        <w:rPr>
          <w:i/>
          <w:color w:val="000000"/>
          <w:sz w:val="20"/>
          <w:szCs w:val="20"/>
          <w:lang w:val="en"/>
        </w:rPr>
        <w:t xml:space="preserve"> 0.898 is an adaptation scale. Researchers used multiple linear regression techniques with the </w:t>
      </w:r>
      <w:proofErr w:type="gramStart"/>
      <w:r w:rsidR="009F59FA" w:rsidRPr="009F59FA">
        <w:rPr>
          <w:i/>
          <w:color w:val="000000"/>
          <w:sz w:val="20"/>
          <w:szCs w:val="20"/>
          <w:lang w:val="en"/>
        </w:rPr>
        <w:t>help  JASP</w:t>
      </w:r>
      <w:proofErr w:type="gramEnd"/>
      <w:r w:rsidR="009F59FA" w:rsidRPr="009F59FA">
        <w:rPr>
          <w:i/>
          <w:color w:val="000000"/>
          <w:sz w:val="20"/>
          <w:szCs w:val="20"/>
          <w:lang w:val="en"/>
        </w:rPr>
        <w:t xml:space="preserve"> 0.18.3.0. The results show F = 80.42, P &lt;.001, which means that self-efficacy and self-awareness have a significant effect on academic stress. Self-awareness and self-efficacy make an effective contribution to academi</w:t>
      </w:r>
      <w:r w:rsidR="00E23EA6">
        <w:rPr>
          <w:i/>
          <w:color w:val="000000"/>
          <w:sz w:val="20"/>
          <w:szCs w:val="20"/>
          <w:lang w:val="en"/>
        </w:rPr>
        <w:t>c-</w:t>
      </w:r>
      <w:r w:rsidR="009F59FA" w:rsidRPr="009F59FA">
        <w:rPr>
          <w:i/>
          <w:color w:val="000000"/>
          <w:sz w:val="20"/>
          <w:szCs w:val="20"/>
          <w:lang w:val="en"/>
        </w:rPr>
        <w:t xml:space="preserve">stress by 38.1%. </w:t>
      </w:r>
      <w:proofErr w:type="gramStart"/>
      <w:r w:rsidR="009F59FA" w:rsidRPr="009F59FA">
        <w:rPr>
          <w:i/>
          <w:color w:val="000000"/>
          <w:sz w:val="20"/>
          <w:szCs w:val="20"/>
          <w:lang w:val="en"/>
        </w:rPr>
        <w:t>So</w:t>
      </w:r>
      <w:proofErr w:type="gramEnd"/>
      <w:r w:rsidR="009F59FA" w:rsidRPr="009F59FA">
        <w:rPr>
          <w:i/>
          <w:color w:val="000000"/>
          <w:sz w:val="20"/>
          <w:szCs w:val="20"/>
          <w:lang w:val="en"/>
        </w:rPr>
        <w:t xml:space="preserve"> the research hypothesis is accepted, namely that there is a significant influence between self-efficacy and self-awareness on academic</w:t>
      </w:r>
      <w:r w:rsidR="009F59FA">
        <w:rPr>
          <w:i/>
          <w:color w:val="000000"/>
          <w:sz w:val="20"/>
          <w:szCs w:val="20"/>
          <w:lang w:val="en"/>
        </w:rPr>
        <w:t>-</w:t>
      </w:r>
      <w:r w:rsidR="009F59FA" w:rsidRPr="009F59FA">
        <w:rPr>
          <w:i/>
          <w:color w:val="000000"/>
          <w:sz w:val="20"/>
          <w:szCs w:val="20"/>
          <w:lang w:val="en"/>
        </w:rPr>
        <w:t xml:space="preserve">stress in working students at </w:t>
      </w:r>
      <w:proofErr w:type="spellStart"/>
      <w:r w:rsidR="009F59FA" w:rsidRPr="009F59FA">
        <w:rPr>
          <w:i/>
          <w:color w:val="000000"/>
          <w:sz w:val="20"/>
          <w:szCs w:val="20"/>
          <w:lang w:val="en"/>
        </w:rPr>
        <w:t>Muhammdiyah</w:t>
      </w:r>
      <w:proofErr w:type="spellEnd"/>
      <w:r w:rsidR="009F59FA" w:rsidRPr="009F59FA">
        <w:rPr>
          <w:i/>
          <w:color w:val="000000"/>
          <w:sz w:val="20"/>
          <w:szCs w:val="20"/>
          <w:lang w:val="en"/>
        </w:rPr>
        <w:t xml:space="preserve"> University of </w:t>
      </w:r>
      <w:proofErr w:type="spellStart"/>
      <w:r w:rsidR="009F59FA" w:rsidRPr="009F59FA">
        <w:rPr>
          <w:i/>
          <w:color w:val="000000"/>
          <w:sz w:val="20"/>
          <w:szCs w:val="20"/>
          <w:lang w:val="en"/>
        </w:rPr>
        <w:t>Sidoarjo</w:t>
      </w:r>
      <w:proofErr w:type="spellEnd"/>
      <w:r w:rsidR="009F59FA" w:rsidRPr="009F59FA">
        <w:rPr>
          <w:i/>
          <w:color w:val="000000"/>
          <w:sz w:val="20"/>
          <w:szCs w:val="20"/>
          <w:lang w:val="en"/>
        </w:rPr>
        <w:t>.</w:t>
      </w:r>
      <w:bookmarkEnd w:id="2"/>
    </w:p>
    <w:p w14:paraId="09BD868C" w14:textId="77777777" w:rsidR="00194552" w:rsidRDefault="00194552" w:rsidP="00194552">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Pr>
          <w:i/>
          <w:color w:val="000000"/>
          <w:sz w:val="20"/>
          <w:szCs w:val="20"/>
        </w:rPr>
        <w:t xml:space="preserve">Academic Stress; </w:t>
      </w:r>
      <w:r>
        <w:rPr>
          <w:i/>
          <w:sz w:val="20"/>
          <w:szCs w:val="20"/>
        </w:rPr>
        <w:t>Self Efficacy</w:t>
      </w:r>
      <w:r>
        <w:rPr>
          <w:i/>
          <w:color w:val="000000"/>
          <w:sz w:val="20"/>
          <w:szCs w:val="20"/>
        </w:rPr>
        <w:t>; Self Awareness; Students</w:t>
      </w:r>
    </w:p>
    <w:p w14:paraId="46DF7117" w14:textId="77777777" w:rsidR="00194552" w:rsidRDefault="00194552" w:rsidP="00194552">
      <w:pPr>
        <w:keepNext/>
        <w:pBdr>
          <w:top w:val="nil"/>
          <w:left w:val="nil"/>
          <w:bottom w:val="nil"/>
          <w:right w:val="nil"/>
          <w:between w:val="nil"/>
        </w:pBdr>
        <w:ind w:right="4"/>
        <w:jc w:val="both"/>
        <w:rPr>
          <w:b/>
          <w:i/>
        </w:rPr>
      </w:pPr>
    </w:p>
    <w:p w14:paraId="0FB9B01B" w14:textId="1771BB0D" w:rsidR="00024089" w:rsidRDefault="00194552" w:rsidP="0001744B">
      <w:pPr>
        <w:keepNext/>
        <w:pBdr>
          <w:top w:val="nil"/>
          <w:left w:val="nil"/>
          <w:bottom w:val="nil"/>
          <w:right w:val="nil"/>
          <w:between w:val="nil"/>
        </w:pBdr>
        <w:ind w:right="4" w:hanging="567"/>
        <w:jc w:val="both"/>
        <w:rPr>
          <w:i/>
          <w:iCs/>
          <w:sz w:val="20"/>
          <w:szCs w:val="20"/>
        </w:rPr>
      </w:pPr>
      <w:r w:rsidRPr="000808D2">
        <w:rPr>
          <w:b/>
          <w:i/>
          <w:color w:val="000000"/>
          <w:sz w:val="20"/>
          <w:szCs w:val="20"/>
        </w:rPr>
        <w:t>Abstrak</w:t>
      </w:r>
      <w:r w:rsidR="00E70D9A" w:rsidRPr="000808D2">
        <w:rPr>
          <w:i/>
          <w:color w:val="000000"/>
          <w:sz w:val="20"/>
          <w:szCs w:val="20"/>
        </w:rPr>
        <w:t xml:space="preserve"> </w:t>
      </w:r>
      <w:bookmarkStart w:id="3" w:name="_Hlk174470893"/>
      <w:r w:rsidR="0001744B" w:rsidRPr="00C73415">
        <w:rPr>
          <w:i/>
          <w:iCs/>
          <w:color w:val="000000"/>
          <w:sz w:val="20"/>
          <w:szCs w:val="20"/>
        </w:rPr>
        <w:t>Peneli</w:t>
      </w:r>
      <w:r w:rsidR="000808D2">
        <w:rPr>
          <w:i/>
          <w:iCs/>
          <w:color w:val="000000"/>
          <w:sz w:val="20"/>
          <w:szCs w:val="20"/>
        </w:rPr>
        <w:t xml:space="preserve">tian ini </w:t>
      </w:r>
      <w:r w:rsidR="0001744B" w:rsidRPr="00C73415">
        <w:rPr>
          <w:i/>
          <w:iCs/>
          <w:color w:val="000000"/>
          <w:sz w:val="20"/>
          <w:szCs w:val="20"/>
        </w:rPr>
        <w:t>bertujuan untuk mengetahui peranan self efficacy dan self awareness terhadap stress akademik mahasiswa Universitas Muhammadiyah Sidoarjo yang bekerja. Pene</w:t>
      </w:r>
      <w:r w:rsidR="0001744B" w:rsidRPr="00C87279">
        <w:rPr>
          <w:i/>
          <w:iCs/>
          <w:color w:val="000000"/>
          <w:sz w:val="20"/>
          <w:szCs w:val="20"/>
        </w:rPr>
        <w:t>liti</w:t>
      </w:r>
      <w:r w:rsidR="000808D2">
        <w:rPr>
          <w:i/>
          <w:iCs/>
          <w:color w:val="000000"/>
          <w:sz w:val="20"/>
          <w:szCs w:val="20"/>
        </w:rPr>
        <w:t xml:space="preserve"> </w:t>
      </w:r>
      <w:r w:rsidR="0001744B" w:rsidRPr="00C87279">
        <w:rPr>
          <w:i/>
          <w:iCs/>
          <w:color w:val="000000"/>
          <w:sz w:val="20"/>
          <w:szCs w:val="20"/>
        </w:rPr>
        <w:t xml:space="preserve">menggunakan metode kuantitatif yang memiliki populasi sebanyak 7.872 mahasiswa aktif Universitas Muhammadiyah Sidoarjo semester genap, dengan jumlah sampel 263 responden menggunakan teknik </w:t>
      </w:r>
      <w:r w:rsidR="000808D2">
        <w:rPr>
          <w:i/>
          <w:iCs/>
          <w:color w:val="000000"/>
          <w:sz w:val="20"/>
          <w:szCs w:val="20"/>
        </w:rPr>
        <w:t>purposive</w:t>
      </w:r>
      <w:r w:rsidR="0001744B" w:rsidRPr="00C87279">
        <w:rPr>
          <w:i/>
          <w:iCs/>
          <w:color w:val="000000"/>
          <w:sz w:val="20"/>
          <w:szCs w:val="20"/>
        </w:rPr>
        <w:t xml:space="preserve"> sampling. </w:t>
      </w:r>
      <w:r w:rsidR="000808D2">
        <w:rPr>
          <w:i/>
          <w:iCs/>
          <w:color w:val="000000"/>
          <w:sz w:val="20"/>
          <w:szCs w:val="20"/>
        </w:rPr>
        <w:t>Peneliti</w:t>
      </w:r>
      <w:r w:rsidR="001B6B88" w:rsidRPr="00C87279">
        <w:rPr>
          <w:i/>
          <w:iCs/>
          <w:color w:val="000000"/>
          <w:sz w:val="20"/>
          <w:szCs w:val="20"/>
        </w:rPr>
        <w:t xml:space="preserve"> mengadopsi skala self efficacy yang memiliki Cronbach’s Alpha 0,868</w:t>
      </w:r>
      <w:r w:rsidR="001A3955" w:rsidRPr="00C87279">
        <w:rPr>
          <w:i/>
          <w:iCs/>
          <w:color w:val="000000"/>
          <w:sz w:val="20"/>
          <w:szCs w:val="20"/>
        </w:rPr>
        <w:t>;</w:t>
      </w:r>
      <w:r w:rsidR="005D234A" w:rsidRPr="00C87279">
        <w:rPr>
          <w:i/>
          <w:iCs/>
          <w:color w:val="000000"/>
          <w:sz w:val="20"/>
          <w:szCs w:val="20"/>
        </w:rPr>
        <w:t xml:space="preserve"> </w:t>
      </w:r>
      <w:r w:rsidR="001A3955" w:rsidRPr="00C87279">
        <w:rPr>
          <w:i/>
          <w:iCs/>
          <w:color w:val="000000"/>
          <w:sz w:val="20"/>
          <w:szCs w:val="20"/>
        </w:rPr>
        <w:t xml:space="preserve">untuk </w:t>
      </w:r>
      <w:r w:rsidR="001A3955" w:rsidRPr="00C87279">
        <w:rPr>
          <w:bCs/>
          <w:i/>
          <w:iCs/>
          <w:color w:val="000000"/>
          <w:sz w:val="20"/>
          <w:szCs w:val="20"/>
        </w:rPr>
        <w:t xml:space="preserve">skala </w:t>
      </w:r>
      <w:r w:rsidR="001A3955" w:rsidRPr="00C87279">
        <w:rPr>
          <w:i/>
          <w:iCs/>
          <w:color w:val="000000"/>
          <w:sz w:val="20"/>
          <w:szCs w:val="20"/>
        </w:rPr>
        <w:t xml:space="preserve">self awareness dengan Cronbach’s Alpha 0,872; </w:t>
      </w:r>
      <w:r w:rsidR="0001744B" w:rsidRPr="00C87279">
        <w:rPr>
          <w:i/>
          <w:iCs/>
          <w:color w:val="000000"/>
          <w:sz w:val="20"/>
          <w:szCs w:val="20"/>
        </w:rPr>
        <w:t xml:space="preserve">dan </w:t>
      </w:r>
      <w:r w:rsidR="0001744B" w:rsidRPr="00C87279">
        <w:rPr>
          <w:bCs/>
          <w:i/>
          <w:iCs/>
          <w:color w:val="000000"/>
          <w:sz w:val="20"/>
          <w:szCs w:val="20"/>
        </w:rPr>
        <w:t xml:space="preserve">skala </w:t>
      </w:r>
      <w:r w:rsidR="0001744B" w:rsidRPr="00C87279">
        <w:rPr>
          <w:i/>
          <w:iCs/>
          <w:color w:val="000000"/>
          <w:sz w:val="20"/>
          <w:szCs w:val="20"/>
        </w:rPr>
        <w:t>stres akademik dengan Cronbach’s Alpha 0,898</w:t>
      </w:r>
      <w:r w:rsidR="005D234A" w:rsidRPr="00C87279">
        <w:rPr>
          <w:i/>
          <w:iCs/>
          <w:color w:val="000000"/>
          <w:sz w:val="20"/>
          <w:szCs w:val="20"/>
        </w:rPr>
        <w:t xml:space="preserve"> merupakan skala adaptas</w:t>
      </w:r>
      <w:r w:rsidR="009F59FA">
        <w:rPr>
          <w:i/>
          <w:iCs/>
          <w:color w:val="000000"/>
          <w:sz w:val="20"/>
          <w:szCs w:val="20"/>
        </w:rPr>
        <w:t>i</w:t>
      </w:r>
      <w:r w:rsidR="0001744B" w:rsidRPr="00C87279">
        <w:rPr>
          <w:i/>
          <w:iCs/>
          <w:color w:val="000000"/>
          <w:sz w:val="20"/>
          <w:szCs w:val="20"/>
        </w:rPr>
        <w:t>. Peneliti menggunakan teknik regresi linear berganda dengan bantuan JASP 0.18.3.0</w:t>
      </w:r>
      <w:r w:rsidR="009F59FA">
        <w:rPr>
          <w:i/>
          <w:iCs/>
          <w:color w:val="000000"/>
          <w:sz w:val="20"/>
          <w:szCs w:val="20"/>
        </w:rPr>
        <w:t>.</w:t>
      </w:r>
      <w:r w:rsidR="0001744B" w:rsidRPr="00C87279">
        <w:rPr>
          <w:i/>
          <w:iCs/>
          <w:color w:val="000000"/>
          <w:sz w:val="20"/>
          <w:szCs w:val="20"/>
        </w:rPr>
        <w:t xml:space="preserve"> </w:t>
      </w:r>
      <w:r w:rsidR="009F59FA">
        <w:rPr>
          <w:i/>
          <w:iCs/>
          <w:color w:val="000000"/>
          <w:sz w:val="20"/>
          <w:szCs w:val="20"/>
        </w:rPr>
        <w:t>H</w:t>
      </w:r>
      <w:r w:rsidR="0001744B" w:rsidRPr="00C87279">
        <w:rPr>
          <w:i/>
          <w:iCs/>
          <w:color w:val="000000"/>
          <w:sz w:val="20"/>
          <w:szCs w:val="20"/>
        </w:rPr>
        <w:t>asil Uji F menunjukkan F = 80,42, P&lt;.001</w:t>
      </w:r>
      <w:r w:rsidR="009F59FA">
        <w:rPr>
          <w:i/>
          <w:iCs/>
          <w:color w:val="000000"/>
          <w:sz w:val="20"/>
          <w:szCs w:val="20"/>
        </w:rPr>
        <w:t>, yang</w:t>
      </w:r>
      <w:r w:rsidR="0001744B" w:rsidRPr="00C73415">
        <w:rPr>
          <w:i/>
          <w:iCs/>
          <w:color w:val="000000"/>
          <w:sz w:val="20"/>
          <w:szCs w:val="20"/>
        </w:rPr>
        <w:t xml:space="preserve"> berarti self efficacy dan self awareness berpengaruh secara signifikan kepada stress akademik. </w:t>
      </w:r>
      <w:r w:rsidR="0001744B" w:rsidRPr="00C73415">
        <w:rPr>
          <w:i/>
          <w:iCs/>
          <w:sz w:val="20"/>
          <w:szCs w:val="20"/>
        </w:rPr>
        <w:t xml:space="preserve">Self awareness dan self efficacy </w:t>
      </w:r>
      <w:r w:rsidR="000808D2">
        <w:rPr>
          <w:i/>
          <w:iCs/>
          <w:sz w:val="20"/>
          <w:szCs w:val="20"/>
        </w:rPr>
        <w:t>memberi</w:t>
      </w:r>
      <w:r w:rsidR="0001744B" w:rsidRPr="00C73415">
        <w:rPr>
          <w:i/>
          <w:iCs/>
          <w:sz w:val="20"/>
          <w:szCs w:val="20"/>
        </w:rPr>
        <w:t xml:space="preserve"> sumbangan efektif </w:t>
      </w:r>
      <w:r w:rsidR="000808D2">
        <w:rPr>
          <w:i/>
          <w:iCs/>
          <w:sz w:val="20"/>
          <w:szCs w:val="20"/>
        </w:rPr>
        <w:t xml:space="preserve">pada </w:t>
      </w:r>
      <w:r w:rsidR="0001744B" w:rsidRPr="00C73415">
        <w:rPr>
          <w:i/>
          <w:iCs/>
          <w:sz w:val="20"/>
          <w:szCs w:val="20"/>
        </w:rPr>
        <w:t xml:space="preserve"> stress akademik sebesar 38,1 %. </w:t>
      </w:r>
      <w:r w:rsidR="000808D2">
        <w:rPr>
          <w:i/>
          <w:iCs/>
          <w:sz w:val="20"/>
          <w:szCs w:val="20"/>
        </w:rPr>
        <w:t>Maka</w:t>
      </w:r>
      <w:r w:rsidR="0001744B" w:rsidRPr="00C73415">
        <w:rPr>
          <w:i/>
          <w:iCs/>
          <w:sz w:val="20"/>
          <w:szCs w:val="20"/>
        </w:rPr>
        <w:t xml:space="preserve"> hipotesis penelitian diterima yaitu terdapat pengaruh yang signifikan antara self efficacy dan self</w:t>
      </w:r>
      <w:r w:rsidR="00841F98">
        <w:rPr>
          <w:i/>
          <w:iCs/>
          <w:sz w:val="20"/>
          <w:szCs w:val="20"/>
        </w:rPr>
        <w:t xml:space="preserve"> </w:t>
      </w:r>
      <w:r w:rsidR="0001744B" w:rsidRPr="00C73415">
        <w:rPr>
          <w:i/>
          <w:iCs/>
          <w:sz w:val="20"/>
          <w:szCs w:val="20"/>
        </w:rPr>
        <w:t xml:space="preserve">awareness terhadap stres akademik pada mahasiswa Universitas Muhammdiyah Sidoarjo yang bekerja. </w:t>
      </w:r>
      <w:bookmarkEnd w:id="3"/>
    </w:p>
    <w:p w14:paraId="351DD574" w14:textId="77777777" w:rsidR="0001744B" w:rsidRPr="00597E0E" w:rsidRDefault="0001744B" w:rsidP="0001744B">
      <w:pPr>
        <w:keepNext/>
        <w:pBdr>
          <w:top w:val="nil"/>
          <w:left w:val="nil"/>
          <w:bottom w:val="nil"/>
          <w:right w:val="nil"/>
          <w:between w:val="nil"/>
        </w:pBdr>
        <w:ind w:right="4" w:hanging="567"/>
        <w:jc w:val="both"/>
        <w:rPr>
          <w:i/>
          <w:color w:val="000000"/>
          <w:sz w:val="20"/>
          <w:szCs w:val="20"/>
        </w:rPr>
      </w:pPr>
    </w:p>
    <w:p w14:paraId="46BA1E1C" w14:textId="61A5B2E1" w:rsidR="00194552" w:rsidRDefault="00194552" w:rsidP="00793EAB">
      <w:pPr>
        <w:keepNext/>
        <w:pBdr>
          <w:top w:val="nil"/>
          <w:left w:val="nil"/>
          <w:bottom w:val="nil"/>
          <w:right w:val="nil"/>
          <w:between w:val="nil"/>
        </w:pBdr>
        <w:ind w:right="4" w:hanging="567"/>
        <w:jc w:val="both"/>
        <w:rPr>
          <w:i/>
          <w:color w:val="000000"/>
          <w:sz w:val="20"/>
          <w:szCs w:val="20"/>
          <w:lang w:val="sv-SE"/>
        </w:rPr>
      </w:pPr>
      <w:r w:rsidRPr="00F9572C">
        <w:rPr>
          <w:b/>
          <w:i/>
          <w:color w:val="000000"/>
          <w:sz w:val="20"/>
          <w:szCs w:val="20"/>
          <w:lang w:val="sv-SE"/>
        </w:rPr>
        <w:t>Kata Kunci –</w:t>
      </w:r>
      <w:r w:rsidRPr="00F9572C">
        <w:rPr>
          <w:i/>
          <w:color w:val="000000"/>
          <w:sz w:val="20"/>
          <w:szCs w:val="20"/>
          <w:lang w:val="sv-SE"/>
        </w:rPr>
        <w:t xml:space="preserve"> </w:t>
      </w:r>
      <w:r w:rsidRPr="00F9572C">
        <w:rPr>
          <w:i/>
          <w:sz w:val="20"/>
          <w:szCs w:val="20"/>
          <w:lang w:val="sv-SE"/>
        </w:rPr>
        <w:t>Efikasi diri</w:t>
      </w:r>
      <w:r w:rsidRPr="00F9572C">
        <w:rPr>
          <w:i/>
          <w:color w:val="000000"/>
          <w:sz w:val="20"/>
          <w:szCs w:val="20"/>
          <w:lang w:val="sv-SE"/>
        </w:rPr>
        <w:t>; Mahasiswa; Self Awareness; Stres Akademik</w:t>
      </w:r>
    </w:p>
    <w:p w14:paraId="2C72CF60" w14:textId="4FE7A2F8" w:rsidR="001653EF" w:rsidRPr="00194552" w:rsidRDefault="00382C44" w:rsidP="00793EAB">
      <w:pPr>
        <w:keepNext/>
        <w:pBdr>
          <w:top w:val="nil"/>
          <w:left w:val="nil"/>
          <w:bottom w:val="nil"/>
          <w:right w:val="nil"/>
          <w:between w:val="nil"/>
        </w:pBdr>
        <w:tabs>
          <w:tab w:val="left" w:pos="0"/>
        </w:tabs>
        <w:spacing w:before="58"/>
        <w:ind w:right="4" w:hanging="567"/>
        <w:jc w:val="both"/>
        <w:rPr>
          <w:i/>
          <w:color w:val="000000"/>
          <w:sz w:val="20"/>
          <w:szCs w:val="20"/>
          <w:lang w:val="sv-SE"/>
        </w:rPr>
        <w:sectPr w:rsidR="001653EF" w:rsidRPr="00194552">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701" w:right="1134" w:bottom="1701" w:left="1412" w:header="1134" w:footer="720" w:gutter="0"/>
          <w:cols w:space="720"/>
        </w:sectPr>
      </w:pPr>
      <w:r>
        <w:rPr>
          <w:i/>
          <w:color w:val="000000"/>
          <w:sz w:val="20"/>
          <w:szCs w:val="20"/>
          <w:lang w:val="sv-SE"/>
        </w:rPr>
        <w:t xml:space="preserve">  </w:t>
      </w:r>
    </w:p>
    <w:p w14:paraId="29F75310" w14:textId="77777777" w:rsidR="0001744B" w:rsidRDefault="0001744B" w:rsidP="009F59FA">
      <w:pPr>
        <w:pStyle w:val="Heading1"/>
        <w:numPr>
          <w:ilvl w:val="0"/>
          <w:numId w:val="0"/>
        </w:numPr>
        <w:jc w:val="left"/>
        <w:rPr>
          <w:sz w:val="24"/>
          <w:szCs w:val="24"/>
        </w:rPr>
      </w:pPr>
    </w:p>
    <w:p w14:paraId="7775DB64" w14:textId="77777777" w:rsidR="002937B4" w:rsidRDefault="002937B4" w:rsidP="002937B4"/>
    <w:p w14:paraId="49930537" w14:textId="77777777" w:rsidR="005B3254" w:rsidRDefault="005B3254" w:rsidP="002937B4"/>
    <w:p w14:paraId="1C851BCB" w14:textId="77777777" w:rsidR="005B3254" w:rsidRDefault="005B3254" w:rsidP="002937B4"/>
    <w:p w14:paraId="2FAB084B" w14:textId="77777777" w:rsidR="005B3254" w:rsidRDefault="005B3254" w:rsidP="002937B4"/>
    <w:p w14:paraId="2E2CDA88" w14:textId="77777777" w:rsidR="005B3254" w:rsidRDefault="005B3254" w:rsidP="002937B4"/>
    <w:p w14:paraId="660BBE79" w14:textId="77777777" w:rsidR="005B3254" w:rsidRDefault="005B3254" w:rsidP="002937B4"/>
    <w:p w14:paraId="50336369" w14:textId="77777777" w:rsidR="002937B4" w:rsidRDefault="002937B4" w:rsidP="002937B4"/>
    <w:p w14:paraId="4B8A6B98" w14:textId="6FF483AC" w:rsidR="001653EF" w:rsidRPr="0001744B" w:rsidRDefault="00BF2D8B" w:rsidP="0001744B">
      <w:pPr>
        <w:pStyle w:val="Heading1"/>
        <w:numPr>
          <w:ilvl w:val="0"/>
          <w:numId w:val="3"/>
        </w:numPr>
        <w:rPr>
          <w:sz w:val="24"/>
          <w:szCs w:val="24"/>
        </w:rPr>
      </w:pPr>
      <w:bookmarkStart w:id="4" w:name="_Toc174423393"/>
      <w:r w:rsidRPr="0001744B">
        <w:rPr>
          <w:sz w:val="24"/>
          <w:szCs w:val="24"/>
        </w:rPr>
        <w:lastRenderedPageBreak/>
        <w:t>I. Pendahuluan</w:t>
      </w:r>
      <w:bookmarkEnd w:id="4"/>
      <w:r w:rsidRPr="0001744B">
        <w:rPr>
          <w:sz w:val="24"/>
          <w:szCs w:val="24"/>
        </w:rPr>
        <w:t xml:space="preserve"> </w:t>
      </w:r>
    </w:p>
    <w:p w14:paraId="222062F5" w14:textId="3E9F544A" w:rsidR="003D53BC" w:rsidRPr="00194552" w:rsidRDefault="0001744B" w:rsidP="009C4883">
      <w:pPr>
        <w:pBdr>
          <w:top w:val="nil"/>
          <w:left w:val="nil"/>
          <w:bottom w:val="nil"/>
          <w:right w:val="nil"/>
          <w:between w:val="nil"/>
        </w:pBdr>
        <w:ind w:firstLine="288"/>
        <w:jc w:val="both"/>
        <w:rPr>
          <w:color w:val="000000"/>
          <w:sz w:val="20"/>
          <w:szCs w:val="20"/>
        </w:rPr>
      </w:pPr>
      <w:r w:rsidRPr="00E566FC">
        <w:rPr>
          <w:color w:val="000000"/>
          <w:sz w:val="20"/>
          <w:szCs w:val="20"/>
        </w:rPr>
        <w:t>Dalam upaya menyediakan sumber daya manusia yang berkualitas tinggi untuk menghadapi perlawanan global, sistem pendidikan tinggi di Indonesia sedang mengalami transformasi. Sangat penting untuk memiliki sumber daya manusia yang berkualitas tinggi mengingat ancaman dan perlawanan yang muncul dengan kecepatan tinggi. Sumber daya manusia yang unggul sangat penting untuk meningkatkan daya saing Indonesia. Meskipun pendidikan merupakan salah satu cara untuk menyiapkan sumber daya manusia yang dapat mendorong pembangunan negara, biaya pendidikan telah menjadi masalah baru bagi ekonomi dalam beberapa tahun terakhir. Sebagian besar ayah ibu dan wali seorang mahasiswa tidak memiliki cukup uang untuk membayar sekolah anak mereka. Selain itu, ada sedikit program beasiswa dan persaingan sangat ketat</w:t>
      </w:r>
      <w:r w:rsidR="00853CEB">
        <w:rPr>
          <w:color w:val="000000"/>
          <w:sz w:val="20"/>
          <w:szCs w:val="20"/>
        </w:rPr>
        <w:t>,</w:t>
      </w:r>
      <w:r w:rsidRPr="00E566FC">
        <w:rPr>
          <w:color w:val="000000"/>
          <w:sz w:val="20"/>
          <w:szCs w:val="20"/>
        </w:rPr>
        <w:t xml:space="preserve"> pemenuhan persyaratan untuk kelancaran kegiatan akademik. </w:t>
      </w:r>
      <w:r w:rsidRPr="00590109">
        <w:rPr>
          <w:color w:val="000000"/>
          <w:sz w:val="20"/>
          <w:szCs w:val="20"/>
        </w:rPr>
        <w:t xml:space="preserve">Saat mulai kuliah, banyak hal yang perlu dilakukan untuk sukses. Ini termasuk membayar biaya kuliah, memenuhi kebutuhan sehari-hari, membeli buku, dan menyiapkan paket data untuk terhubung ke internet. Selain itu, peningkatan biaya hidup membuat mahasiswa berusaha untuk memenuhi kebutuhan sehari-hari mereka. Hal ini mendorong banyak siswa untuk bekerja setelah lulus </w:t>
      </w:r>
      <w:r w:rsidR="00FB3AF6">
        <w:rPr>
          <w:color w:val="000000"/>
          <w:sz w:val="20"/>
          <w:szCs w:val="20"/>
        </w:rPr>
        <w:fldChar w:fldCharType="begin" w:fldLock="1"/>
      </w:r>
      <w:r w:rsidR="00FB3AF6">
        <w:rPr>
          <w:color w:val="000000"/>
          <w:sz w:val="20"/>
          <w:szCs w:val="20"/>
        </w:rPr>
        <w:instrText>ADDIN CSL_CITATION {"citationItems":[{"id":"ITEM-1","itemData":{"abstract":"… Robbins, 2014) dan menurut Veithzal (2014) bahwa stres sebagai istilah meliputi tekanan, beban, konflik, keletihan, ketegangan … terkait faktor penyebab stres yang terus menerus terjadi pada tempat kerja sebagai akibat dari pergesekan antara pekerja dan pekerjaannya …","author":[{"dropping-particle":"","family":"Yahya","given":"Syarief Dienan","non-dropping-particle":"","parse-names":false,"suffix":""},{"dropping-particle":"","family":"Yulianto","given":"Harry","non-dropping-particle":"","parse-names":false,"suffix":""}],"container-title":"AkMen Jurnal Ilmiah","id":"ITEM-1","issue":"4","issued":{"date-parts":[["2018"]]},"page":"564-573","title":"Burnout sebagai implikasi konflik peran ganda (pekerjaan-kuliah) pada mahasiswa yang bekerja di kota makassar","type":"article-journal","volume":"15"},"uris":["http://www.mendeley.com/documents/?uuid=2c1c2f12-939d-45f3-9c36-2457243b0bf2"]}],"mendeley":{"formattedCitation":"[1]","plainTextFormattedCitation":"[1]","previouslyFormattedCitation":"[1]"},"properties":{"noteIndex":0},"schema":"https://github.com/citation-style-language/schema/raw/master/csl-citation.json"}</w:instrText>
      </w:r>
      <w:r w:rsidR="00FB3AF6">
        <w:rPr>
          <w:color w:val="000000"/>
          <w:sz w:val="20"/>
          <w:szCs w:val="20"/>
        </w:rPr>
        <w:fldChar w:fldCharType="separate"/>
      </w:r>
      <w:r w:rsidR="00FB3AF6" w:rsidRPr="00FB3AF6">
        <w:rPr>
          <w:noProof/>
          <w:color w:val="000000"/>
          <w:sz w:val="20"/>
          <w:szCs w:val="20"/>
        </w:rPr>
        <w:t>[1]</w:t>
      </w:r>
      <w:r w:rsidR="00FB3AF6">
        <w:rPr>
          <w:color w:val="000000"/>
          <w:sz w:val="20"/>
          <w:szCs w:val="20"/>
        </w:rPr>
        <w:fldChar w:fldCharType="end"/>
      </w:r>
      <w:r w:rsidR="00194552">
        <w:rPr>
          <w:color w:val="000000"/>
          <w:sz w:val="20"/>
          <w:szCs w:val="20"/>
        </w:rPr>
        <w:t>.</w:t>
      </w:r>
    </w:p>
    <w:p w14:paraId="76A3B163" w14:textId="3DAD25D3" w:rsidR="00194552" w:rsidRPr="00194552" w:rsidRDefault="0001744B" w:rsidP="005A014E">
      <w:pPr>
        <w:pBdr>
          <w:top w:val="nil"/>
          <w:left w:val="nil"/>
          <w:bottom w:val="nil"/>
          <w:right w:val="nil"/>
          <w:between w:val="nil"/>
        </w:pBdr>
        <w:ind w:firstLine="288"/>
        <w:jc w:val="both"/>
        <w:rPr>
          <w:color w:val="000000"/>
          <w:sz w:val="20"/>
          <w:szCs w:val="20"/>
        </w:rPr>
      </w:pPr>
      <w:r w:rsidRPr="00B32CC6">
        <w:rPr>
          <w:color w:val="000000"/>
          <w:sz w:val="20"/>
          <w:szCs w:val="20"/>
        </w:rPr>
        <w:t xml:space="preserve">Mahasiswa yang bekerja adalah mahasiswa yang berpartisipasi dalam aktivitas akademik dan bekerja sama, seringkali secara bersamaan.  "Kuliah sambil bekerja" adalah aktivitas atau hal-hal yang dilakukan di luar tugas utama, tetapi dekat dengan tugas utama. Tugas utamanya adalah berpartisipasi dalam kegiatan kampus sebagai mahasiswa. Setelah itu, </w:t>
      </w:r>
      <w:r>
        <w:rPr>
          <w:color w:val="000000"/>
          <w:sz w:val="20"/>
          <w:szCs w:val="20"/>
        </w:rPr>
        <w:t>maha</w:t>
      </w:r>
      <w:r w:rsidRPr="00B32CC6">
        <w:rPr>
          <w:color w:val="000000"/>
          <w:sz w:val="20"/>
          <w:szCs w:val="20"/>
        </w:rPr>
        <w:t xml:space="preserve">siswa akan bekerja </w:t>
      </w:r>
      <w:r w:rsidR="00FB3AF6">
        <w:rPr>
          <w:color w:val="000000"/>
          <w:sz w:val="20"/>
          <w:szCs w:val="20"/>
        </w:rPr>
        <w:fldChar w:fldCharType="begin" w:fldLock="1"/>
      </w:r>
      <w:r w:rsidR="002A1594">
        <w:rPr>
          <w:color w:val="000000"/>
          <w:sz w:val="20"/>
          <w:szCs w:val="20"/>
        </w:rPr>
        <w:instrText>ADDIN CSL_CITATION {"citationItems":[{"id":"ITEM-1","itemData":{"DOI":"10.37817/ikraith-humaniora.v7i1.2255","ISSN":"2597-5064","abstract":"Kuliah sambil bekerja di kalangan mahasiswa bukanlah suatu hal yang baru. Alasanutamanya adalah terkait dengan finansial yakni memperoleh penghasilan untuk membayarpendidikan dan kebutuhan sehari-hari sekaligus meringankan beban keluarga. Tetapi dalambeberapa kasus terkadang kuliah sambil bekerja mempengaruhi kegiatan belajar di kampusseperti menurunya motivasi belajar sehingga nilai IPK pun rendah. Penilitian ini bertujuan untukmengetahui dampak dari mahasiswa yan kuliah sambil bekerja terhadap aktivitas belajarnya diPoliteknik TMKM. Penelitian ini menunakan metode analisis kuantitatif denan Teknikpenumpulan data menunakan kuesioner pada 27 mahasiswa baik yang kuliah regular maupunkuliah sambil kerja.Hasil penelitian ini adalah Setuju bahwa kuliah sambil bekerja dapat menurunkan motivasibelajar mahasiswa dengan persentasi nilai 59,26 %. Sangat setuju bahwa kuliah sambil bekerjadapat menghambat mahasiswa dalam mengerjakan tugas karena minim nya waktu luang dengannilai presentase 76,85 %. Sangat setuju bahwa kuliah sambil bekerja berdampak sering absennyamahasiswa si kelas sehingga mahasiswa tertinggal mata kuliah dengan nilai presentase 80,56 %.Setuju bahwa karena intensitas belajar mahasiswa yang bekerja kurang maksimal dapatmenyebabkan indeks prestasi mahasiwa yang bekerja lebih rendah dari indeks prestasimahasiswa yang tidak bekerja denan nilai presentate 68,51 %.","author":[{"dropping-particle":"","family":"Sukardi","given":"Sukardi","non-dropping-particle":"","parse-names":false,"suffix":""},{"dropping-particle":"","family":"Santoso","given":"Lilik Hari","non-dropping-particle":"","parse-names":false,"suffix":""},{"dropping-particle":"","family":"Darmadi","given":"Eko Agus","non-dropping-particle":"","parse-names":false,"suffix":""}],"container-title":"IKRA-ITH HUMANIORA : Jurnal Sosial dan Humaniora","id":"ITEM-1","issue":"1","issued":{"date-parts":[["2022"]]},"page":"1-8","title":"Dampak kuliah sambil bekerja terhadap aktifitas belajar mahasiswa di politeknik tri mitra karya mandiri","type":"article-journal","volume":"7"},"uris":["http://www.mendeley.com/documents/?uuid=25e30e70-034b-463d-a00e-47615e0ed65a"]}],"mendeley":{"formattedCitation":"[2]","plainTextFormattedCitation":"[2]","previouslyFormattedCitation":"[2]"},"properties":{"noteIndex":0},"schema":"https://github.com/citation-style-language/schema/raw/master/csl-citation.json"}</w:instrText>
      </w:r>
      <w:r w:rsidR="00FB3AF6">
        <w:rPr>
          <w:color w:val="000000"/>
          <w:sz w:val="20"/>
          <w:szCs w:val="20"/>
        </w:rPr>
        <w:fldChar w:fldCharType="separate"/>
      </w:r>
      <w:r w:rsidR="00FB3AF6" w:rsidRPr="00FB3AF6">
        <w:rPr>
          <w:noProof/>
          <w:color w:val="000000"/>
          <w:sz w:val="20"/>
          <w:szCs w:val="20"/>
        </w:rPr>
        <w:t>[2]</w:t>
      </w:r>
      <w:r w:rsidR="00FB3AF6">
        <w:rPr>
          <w:color w:val="000000"/>
          <w:sz w:val="20"/>
          <w:szCs w:val="20"/>
        </w:rPr>
        <w:fldChar w:fldCharType="end"/>
      </w:r>
      <w:r w:rsidR="00FB3AF6">
        <w:rPr>
          <w:color w:val="000000"/>
          <w:sz w:val="20"/>
          <w:szCs w:val="20"/>
        </w:rPr>
        <w:t>.</w:t>
      </w:r>
      <w:r w:rsidR="00194552" w:rsidRPr="00194552">
        <w:rPr>
          <w:color w:val="000000"/>
          <w:sz w:val="20"/>
          <w:szCs w:val="20"/>
        </w:rPr>
        <w:t xml:space="preserve"> </w:t>
      </w:r>
      <w:r w:rsidR="007F6E87" w:rsidRPr="007F6E87">
        <w:rPr>
          <w:color w:val="000000"/>
          <w:sz w:val="20"/>
          <w:szCs w:val="20"/>
        </w:rPr>
        <w:t xml:space="preserve">Apabila </w:t>
      </w:r>
      <w:r w:rsidR="007F6E87">
        <w:rPr>
          <w:color w:val="000000"/>
          <w:sz w:val="20"/>
          <w:szCs w:val="20"/>
        </w:rPr>
        <w:t>maha</w:t>
      </w:r>
      <w:r w:rsidR="007F6E87" w:rsidRPr="007F6E87">
        <w:rPr>
          <w:color w:val="000000"/>
          <w:sz w:val="20"/>
          <w:szCs w:val="20"/>
        </w:rPr>
        <w:t>siswa tidak dapat memenuhi tuntutan tersebut, situasi seperti ini dapat menyebabkan stres</w:t>
      </w:r>
      <w:r w:rsidRPr="00B32CC6">
        <w:rPr>
          <w:color w:val="000000"/>
          <w:sz w:val="20"/>
          <w:szCs w:val="20"/>
        </w:rPr>
        <w:t xml:space="preserve">. Saat ini, kehidupan sehari-hari manusia menghadapi masalah stres. Sarafino menjelaskan bahwa stres adalah kondisi yang disebabkan oleh ketidakcocokan antara kondisi biologis, psikologis, atau sistem sosial seseorang. Jenis stres yang dialami setiap orang berbeda. </w:t>
      </w:r>
      <w:r w:rsidRPr="0048798A">
        <w:rPr>
          <w:color w:val="000000"/>
          <w:sz w:val="20"/>
          <w:szCs w:val="20"/>
        </w:rPr>
        <w:t xml:space="preserve">Faktor dari dalam (pola pikir, kepribadian, dan keyakinan) dan dari luar (pembelajaran yang keras, dorongan untuk berprestasi luar biasa, tuntutan orang tua, dan tuntutan untuk menjadi lebih baik di tempat kerja) adalah penyebabnya </w:t>
      </w:r>
      <w:r w:rsidR="002A1594">
        <w:rPr>
          <w:color w:val="000000"/>
          <w:sz w:val="20"/>
          <w:szCs w:val="20"/>
        </w:rPr>
        <w:fldChar w:fldCharType="begin" w:fldLock="1"/>
      </w:r>
      <w:r w:rsidR="002A1594">
        <w:rPr>
          <w:color w:val="000000"/>
          <w:sz w:val="20"/>
          <w:szCs w:val="20"/>
        </w:rPr>
        <w:instrText>ADDIN CSL_CITATION {"citationItems":[{"id":"ITEM-1","itemData":{"DOI":"10.37064/consilium.v6i2.6386","ISSN":"2338-0608","abstract":"Stres akademik merupakan tekanan yang dirasakan oleh individu dalam mencapai tujuan yang diharapkan. Fenomena yang terjadi adalah mahasiswa tidak begitu yakin dengan kemampuan yang dimiliki sehingga menyebabkan stres akademik dalam mencapai tujuan perkuliahannya. Penelitian ini bertujuan untuk mendapatkan gambaran self-efficacy mahasiswa serta gambaran stres akademik mahasiswa di program studi bimbingan dan konseling. Berdasarkan hasil penelitian ditemukan koefisiensi variabel self-efficacy dengan stress akademik mahasiswa dikatakan signifikan dan berkorelasi negatif.","author":[{"dropping-particle":"","family":"Siregar","given":"Ilham Khairi","non-dropping-particle":"","parse-names":false,"suffix":""},{"dropping-particle":"","family":"Putri","given":"Sefni Rama","non-dropping-particle":"","parse-names":false,"suffix":""}],"container-title":"Consilium : Berkala Kajian Konseling dan Ilmu Keagamaan","id":"ITEM-1","issue":"2","issued":{"date-parts":[["2020"]]},"page":"91","title":"Hubungan self-efficacy dan stres akademik mahasiswa","type":"article-journal","volume":"6"},"uris":["http://www.mendeley.com/documents/?uuid=36607415-9088-46d3-a16e-da1f724480a8"]}],"mendeley":{"formattedCitation":"[3]","plainTextFormattedCitation":"[3]","previouslyFormattedCitation":"[3]"},"properties":{"noteIndex":0},"schema":"https://github.com/citation-style-language/schema/raw/master/csl-citation.json"}</w:instrText>
      </w:r>
      <w:r w:rsidR="002A1594">
        <w:rPr>
          <w:color w:val="000000"/>
          <w:sz w:val="20"/>
          <w:szCs w:val="20"/>
        </w:rPr>
        <w:fldChar w:fldCharType="separate"/>
      </w:r>
      <w:r w:rsidR="002A1594" w:rsidRPr="002A1594">
        <w:rPr>
          <w:noProof/>
          <w:color w:val="000000"/>
          <w:sz w:val="20"/>
          <w:szCs w:val="20"/>
        </w:rPr>
        <w:t>[3]</w:t>
      </w:r>
      <w:r w:rsidR="002A1594">
        <w:rPr>
          <w:color w:val="000000"/>
          <w:sz w:val="20"/>
          <w:szCs w:val="20"/>
        </w:rPr>
        <w:fldChar w:fldCharType="end"/>
      </w:r>
      <w:r w:rsidR="00194552">
        <w:rPr>
          <w:color w:val="000000"/>
          <w:sz w:val="20"/>
          <w:szCs w:val="20"/>
        </w:rPr>
        <w:t>.</w:t>
      </w:r>
      <w:r w:rsidR="0017066E">
        <w:rPr>
          <w:color w:val="000000"/>
          <w:sz w:val="20"/>
          <w:szCs w:val="20"/>
        </w:rPr>
        <w:t xml:space="preserve"> </w:t>
      </w:r>
    </w:p>
    <w:p w14:paraId="2FA1BCCB" w14:textId="3F5EDECA" w:rsidR="0001744B" w:rsidRDefault="00450C65" w:rsidP="0001744B">
      <w:pPr>
        <w:pBdr>
          <w:top w:val="nil"/>
          <w:left w:val="nil"/>
          <w:bottom w:val="nil"/>
          <w:right w:val="nil"/>
          <w:between w:val="nil"/>
        </w:pBdr>
        <w:ind w:firstLine="288"/>
        <w:jc w:val="both"/>
        <w:rPr>
          <w:color w:val="000000"/>
          <w:sz w:val="20"/>
          <w:szCs w:val="20"/>
        </w:rPr>
      </w:pPr>
      <w:r>
        <w:rPr>
          <w:color w:val="000000"/>
          <w:sz w:val="20"/>
          <w:szCs w:val="20"/>
        </w:rPr>
        <w:t>Stres akademik sendiri menurut Desmita adalah pengalaman hidup yang berkaitan dengan pendidikan yang menyebabkan respons biologis dan psikologis yang berdampak pada kinerja akademik [4]. Sedangkan menurut Yuda, Mawarti, Mutmainah [5] stres akademik merupakan kondisi mahasiswa yang tidak dapat menghadapi tuntutan akademik dan mempersepsi tuntutan-tuntutan akademik yang diterima sebagai gangguan. Stres akademik merupakan persepsi seseorang terhadap stresor akademik teridiri dari frustasi, konflik, tekanan, perubahan dan pemaksaan diri serta bagaimana reaksi terhadap stresor akademik yang terdiri reaksi fisik, emosi, perilaku dan kognitif terhadap stresor tersebut.</w:t>
      </w:r>
      <w:r w:rsidR="00EF649A">
        <w:rPr>
          <w:color w:val="000000"/>
          <w:sz w:val="20"/>
          <w:szCs w:val="20"/>
        </w:rPr>
        <w:t xml:space="preserve"> </w:t>
      </w:r>
      <w:r w:rsidR="0001744B" w:rsidRPr="001E0B9F">
        <w:rPr>
          <w:color w:val="000000"/>
          <w:sz w:val="20"/>
          <w:szCs w:val="20"/>
        </w:rPr>
        <w:t xml:space="preserve">Stres akademik memiliki empat gejala fisik, menurut Hardjana </w:t>
      </w:r>
      <w:r w:rsidR="002A1594">
        <w:rPr>
          <w:color w:val="000000"/>
          <w:sz w:val="20"/>
          <w:szCs w:val="20"/>
        </w:rPr>
        <w:fldChar w:fldCharType="begin" w:fldLock="1"/>
      </w:r>
      <w:r w:rsidR="00DF64DF">
        <w:rPr>
          <w:color w:val="000000"/>
          <w:sz w:val="20"/>
          <w:szCs w:val="20"/>
        </w:rPr>
        <w:instrText>ADDIN CSL_CITATION {"citationItems":[{"id":"ITEM-1","itemData":{"abstract":"ABSTRACK Online lectures have a negative impact on students because of the many assignments they get, so students experience academic stress. Factors that affect academic stress, one of which is self-efficacy. The purpose of this study was to analyze the relationship between self-efficacy and academic stress in students undergoing online lectures. The quantitative approach used in this study. The research subjects were active students of the Faculty of Psychology class 2017-2020 who underwent online lectures totaling 151 students. The data collection technique used a questionnaire using a measurement scale, namely the Likert scale with four answer choices. The data analysis technique used Spearman Brown with the Statistical Package for the Social Sciences (SPSS) version 20.00 for windows program. The results showed that there was a very significant negative relationship between self-efficacy and academic stress in students who underwent online lectures. It is concluded that there is a negative relationship, which means that if self-efficacy is high, the academic stress is low, and vice versa if self-efficacy is low, the academic stress is high.","author":[{"dropping-particle":"","family":"Persitaranti","given":"Della","non-dropping-particle":"","parse-names":false,"suffix":""}],"id":"ITEM-1","issued":{"date-parts":[["2020"]]},"title":"Efikasi diri dengan stres akademik pada mahasiswa yang menjalani perkuliahan daring","type":"article-journal"},"uris":["http://www.mendeley.com/documents/?uuid=e66e5d32-1656-4f42-b7f7-fc6ca8a70192"]}],"mendeley":{"formattedCitation":"[6]","plainTextFormattedCitation":"[6]","previouslyFormattedCitation":"[6]"},"properties":{"noteIndex":0},"schema":"https://github.com/citation-style-language/schema/raw/master/csl-citation.json"}</w:instrText>
      </w:r>
      <w:r w:rsidR="002A1594">
        <w:rPr>
          <w:color w:val="000000"/>
          <w:sz w:val="20"/>
          <w:szCs w:val="20"/>
        </w:rPr>
        <w:fldChar w:fldCharType="separate"/>
      </w:r>
      <w:r w:rsidR="009668AA" w:rsidRPr="009668AA">
        <w:rPr>
          <w:noProof/>
          <w:color w:val="000000"/>
          <w:sz w:val="20"/>
          <w:szCs w:val="20"/>
        </w:rPr>
        <w:t>[6]</w:t>
      </w:r>
      <w:r w:rsidR="002A1594">
        <w:rPr>
          <w:color w:val="000000"/>
          <w:sz w:val="20"/>
          <w:szCs w:val="20"/>
        </w:rPr>
        <w:fldChar w:fldCharType="end"/>
      </w:r>
      <w:r w:rsidR="0001744B">
        <w:rPr>
          <w:color w:val="000000"/>
          <w:sz w:val="20"/>
          <w:szCs w:val="20"/>
        </w:rPr>
        <w:t xml:space="preserve">. </w:t>
      </w:r>
      <w:r w:rsidR="0001744B" w:rsidRPr="001E0B9F">
        <w:rPr>
          <w:color w:val="000000"/>
          <w:sz w:val="20"/>
          <w:szCs w:val="20"/>
        </w:rPr>
        <w:t xml:space="preserve">Stres akademik dapat menyebabkan hipertensi, tekanan darah tinggi, sembelit, masalah makan, sakit kepala, sakit punggung, dan berkeringat lebih banyak. </w:t>
      </w:r>
      <w:r w:rsidR="0001744B">
        <w:rPr>
          <w:color w:val="000000"/>
          <w:sz w:val="20"/>
          <w:szCs w:val="20"/>
        </w:rPr>
        <w:t>S</w:t>
      </w:r>
      <w:r w:rsidR="0001744B" w:rsidRPr="001E0B9F">
        <w:rPr>
          <w:color w:val="000000"/>
          <w:sz w:val="20"/>
          <w:szCs w:val="20"/>
        </w:rPr>
        <w:t>iswa dengan gangguan stres dapat mengalami gejala seperti kecemasan berlebih, kesedihan, depresi, gugup, mudah emosi, kurangnya harga diri, mudah terbawa perasaan, suka menjatuhkan orang lain, dan tidak akur. Stres dapat mengganggu keserasian emosional seseorang.</w:t>
      </w:r>
      <w:r w:rsidR="0001744B" w:rsidRPr="00194552">
        <w:rPr>
          <w:color w:val="000000"/>
          <w:sz w:val="20"/>
          <w:szCs w:val="20"/>
        </w:rPr>
        <w:t xml:space="preserve"> </w:t>
      </w:r>
      <w:r w:rsidR="0001744B" w:rsidRPr="00F11284">
        <w:rPr>
          <w:color w:val="000000"/>
          <w:sz w:val="20"/>
          <w:szCs w:val="20"/>
        </w:rPr>
        <w:t>Stres juga dapat mengganggu mekanisme berpikir seseorang, menyebabkan kesulitan untuk membuat keputusan, penurunan daya ingat, penurunan kualitas kerja, kecanduan berdiam diri, kurang produktif, dan kehilangan empati. Stres juga dapat menyebabkan tingkah laku yang tidak baik, seperti kehilangan kepercayaan pada seseorang, melacak kesalahan seseorang, mendiamkan orang lain, menutup diri, dan menyerang dengan kata-kata. Beberapa contoh stres ini dapat menyebabkan masalah dalam hubungan interpersonal.</w:t>
      </w:r>
    </w:p>
    <w:p w14:paraId="2C062C7E" w14:textId="39697CE2" w:rsidR="003D53BC" w:rsidRDefault="0001744B" w:rsidP="009C4883">
      <w:pPr>
        <w:pBdr>
          <w:top w:val="nil"/>
          <w:left w:val="nil"/>
          <w:bottom w:val="nil"/>
          <w:right w:val="nil"/>
          <w:between w:val="nil"/>
        </w:pBdr>
        <w:ind w:firstLine="288"/>
        <w:jc w:val="both"/>
        <w:rPr>
          <w:color w:val="000000"/>
          <w:sz w:val="20"/>
          <w:szCs w:val="20"/>
        </w:rPr>
      </w:pPr>
      <w:r w:rsidRPr="005F4D67">
        <w:rPr>
          <w:color w:val="000000"/>
          <w:sz w:val="20"/>
          <w:szCs w:val="20"/>
        </w:rPr>
        <w:t xml:space="preserve">Selain itu, reaksi fisik, psikologis, dan perilaku dipengaruhi oleh stres. Nyeri dada, diare, sakit perut, sakit kepala (pusing), mual, insomnia, kelelahan, dan detak jantung yang cepat adalah beberapa reaksi fisiologis yang mungkin terjadi. Selain itu, perasaan tegang, marah, tersinggung, gangguan daya ingat, depresi, kurangnya motivasi, ketidakmampuan untuk menyelesaikan tugas yang sudah dimulai, dan reaksi yang berlebihan terhadap hal-hal yang tidak penting adalah beberapa reaksi psikologis yang mungkin terjadi </w:t>
      </w:r>
      <w:r w:rsidR="005A6D6D">
        <w:rPr>
          <w:color w:val="000000"/>
          <w:sz w:val="20"/>
          <w:szCs w:val="20"/>
        </w:rPr>
        <w:fldChar w:fldCharType="begin" w:fldLock="1"/>
      </w:r>
      <w:r w:rsidR="00DF64DF">
        <w:rPr>
          <w:color w:val="000000"/>
          <w:sz w:val="20"/>
          <w:szCs w:val="20"/>
        </w:rPr>
        <w:instrText>ADDIN CSL_CITATION {"citationItems":[{"id":"ITEM-1","itemData":{"DOI":"10.37311/jhsj.v6i1.24064","ISSN":"2654-718X","abstract":"Stress adalah masalah umum dikalangan siswa, terutama di lingkungan akademik. Stres akademik merujuk pada perasaan tekanan yang dialami siswa yang ditandai dengan berbagai reaksi fisik dan emosional karena tuntutan akademik dari profesor, orang tua, dan kebutuhan untuk menyelesaikan tugas tepat waktu. Tujuan dari penelitian ini untuk mengetahui faktor yang dominan berpengaruh terhadap stress akademik mahasiswa tingkat akhir dengan metode penelitian observasional analitik dengan pendekatan cross sectional. Populasi dalam penelitian ini 58 orang, dan sample penelitian ini dilakukan pada 50 mahasiswa mahasiswi tingkat akhir STIKES Katolik St. Vincentius A Paulo untuk jenjang diploma (D3) dan sarjana (S1). Metode sampling yang digunakan adalah purposive random sampling untuk menjamin mendapatkan respoden dengan karakteristik yang sesuai. Berdasarkan penelitian yang sudah dilakukan menunjukkan bahwa sebagian mahasiswa tingkat akhir mengalami stress akademik yang sedang dengan persentase sebesar 77% dan faktor yang paling mempengaruhi stress akademik mahasiswa tersebut adalah faktor motivasi. Perlu dilakukan kegiatan yang dikelola oleh STIKES Katolik St. Vincentius A Paulo serta dukungan dari keluarga dan teman dekat dalam meningkatkan dan menjaga motivasi mahasiswa selama proses penyelesaian tugas akhir.","author":[{"dropping-particle":"","family":"Djoar","given":"Raditya Kurniawan","non-dropping-particle":"","parse-names":false,"suffix":""},{"dropping-particle":"","family":"Anggarani","given":"Anastasia Putu Martha","non-dropping-particle":"","parse-names":false,"suffix":""}],"container-title":"Jambura Health and Sport Journal","id":"ITEM-1","issue":"1","issued":{"date-parts":[["2024"]]},"page":"52-59","title":"Faktor - Faktor Yang Mempengaruhi Stress Akademik Mahasiswa Tingkat Akhir","type":"article-journal","volume":"6"},"uris":["http://www.mendeley.com/documents/?uuid=a45e85fa-0e8f-4b6f-b2bf-17dcb620d720"]}],"mendeley":{"formattedCitation":"[7]","plainTextFormattedCitation":"[7]","previouslyFormattedCitation":"[7]"},"properties":{"noteIndex":0},"schema":"https://github.com/citation-style-language/schema/raw/master/csl-citation.json"}</w:instrText>
      </w:r>
      <w:r w:rsidR="005A6D6D">
        <w:rPr>
          <w:color w:val="000000"/>
          <w:sz w:val="20"/>
          <w:szCs w:val="20"/>
        </w:rPr>
        <w:fldChar w:fldCharType="separate"/>
      </w:r>
      <w:r w:rsidR="009668AA" w:rsidRPr="009668AA">
        <w:rPr>
          <w:noProof/>
          <w:color w:val="000000"/>
          <w:sz w:val="20"/>
          <w:szCs w:val="20"/>
        </w:rPr>
        <w:t>[7]</w:t>
      </w:r>
      <w:r w:rsidR="005A6D6D">
        <w:rPr>
          <w:color w:val="000000"/>
          <w:sz w:val="20"/>
          <w:szCs w:val="20"/>
        </w:rPr>
        <w:fldChar w:fldCharType="end"/>
      </w:r>
      <w:r w:rsidR="005A6D6D">
        <w:rPr>
          <w:color w:val="000000"/>
          <w:sz w:val="20"/>
          <w:szCs w:val="20"/>
        </w:rPr>
        <w:t xml:space="preserve">. </w:t>
      </w:r>
    </w:p>
    <w:p w14:paraId="0F7A11C2" w14:textId="7480EA1B" w:rsidR="005F20A4" w:rsidRPr="00194552" w:rsidRDefault="005F20A4" w:rsidP="005F20A4">
      <w:pPr>
        <w:pBdr>
          <w:top w:val="nil"/>
          <w:left w:val="nil"/>
          <w:bottom w:val="nil"/>
          <w:right w:val="nil"/>
          <w:between w:val="nil"/>
        </w:pBdr>
        <w:ind w:firstLine="288"/>
        <w:jc w:val="both"/>
        <w:rPr>
          <w:color w:val="000000"/>
          <w:sz w:val="20"/>
          <w:szCs w:val="20"/>
        </w:rPr>
      </w:pPr>
      <w:r w:rsidRPr="0048798A">
        <w:rPr>
          <w:color w:val="000000"/>
          <w:sz w:val="20"/>
          <w:szCs w:val="20"/>
        </w:rPr>
        <w:t xml:space="preserve">Hasil survei awal, yang melibatkan penggunaan kuisioner dan wawancara dengan sepuluh mahasiswa yang bekerja sambil kuliah, menunjukkan bahwa 60% di antara mereka </w:t>
      </w:r>
      <w:r w:rsidRPr="00C87279">
        <w:rPr>
          <w:color w:val="000000"/>
          <w:sz w:val="20"/>
          <w:szCs w:val="20"/>
        </w:rPr>
        <w:t>mengalami gejala-gejala stres akademik</w:t>
      </w:r>
      <w:r w:rsidR="00083EA3" w:rsidRPr="00C87279">
        <w:rPr>
          <w:color w:val="000000"/>
          <w:sz w:val="20"/>
          <w:szCs w:val="20"/>
        </w:rPr>
        <w:t xml:space="preserve"> </w:t>
      </w:r>
      <w:r w:rsidR="006E2FA7" w:rsidRPr="00C87279">
        <w:rPr>
          <w:color w:val="000000"/>
          <w:sz w:val="20"/>
          <w:szCs w:val="20"/>
        </w:rPr>
        <w:t>menurut</w:t>
      </w:r>
      <w:r w:rsidR="00E81B83" w:rsidRPr="00C87279">
        <w:rPr>
          <w:color w:val="000000"/>
          <w:sz w:val="20"/>
          <w:szCs w:val="20"/>
        </w:rPr>
        <w:t xml:space="preserve"> </w:t>
      </w:r>
      <w:r w:rsidR="006E2FA7" w:rsidRPr="00C87279">
        <w:rPr>
          <w:color w:val="000000"/>
          <w:sz w:val="20"/>
          <w:szCs w:val="20"/>
        </w:rPr>
        <w:t xml:space="preserve">Nursolehah dan Rahmiati </w:t>
      </w:r>
      <w:r w:rsidR="006E2FA7" w:rsidRPr="00C87279">
        <w:rPr>
          <w:color w:val="000000"/>
          <w:sz w:val="20"/>
          <w:szCs w:val="20"/>
        </w:rPr>
        <w:fldChar w:fldCharType="begin" w:fldLock="1"/>
      </w:r>
      <w:r w:rsidR="00434978" w:rsidRPr="00C87279">
        <w:rPr>
          <w:color w:val="000000"/>
          <w:sz w:val="20"/>
          <w:szCs w:val="20"/>
        </w:rPr>
        <w:instrText>ADDIN CSL_CITATION {"citationItems":[{"id":"ITEM-1","itemData":{"DOI":"10.31004/basicedu.v6i4.3348","ISSN":"2580-3735","abstract":"Stres akademik rentan dialami oleh Mahasiswa tingkat akhir karena memiliki tuntutan dan beban tugas yang semakin banyak. Salah satu cara menurunkan stres akademik yaitu melakukan expressive writing. Penelitian bertujuan untuk mengetahui pengaruh expressive writing terhadap penurunan stres akademik mahasiswa Prodi Bimbingan dan Konseling FKIP UHAMKA angkatan 2018 tahun akademik 2021/2022. Metodologi penelitian yang digunakan yaitu metode kuantitatif Pre experimental design dengan jenis one group pretest and posttest. Jenis sampel yang digunakan yaitu Purposive Sampling dengan pengambilan sampel 24 Mahasiswa FKIP UHAMKA. Instrumen yang digunakan yaitu angket stres akademik yang telah diuji validitas dan reliabilitas. Berdasarkan pengujian Paired Sample T-Test didapatkan hasil nilai Sig. (2-Tailed) &lt;0.05 atau 0.000. Dapat disimpulkan bahwa H0 ditolak dan H1 diterima artinya terdapat pengaruh expressive writing terhadap penurunan stres akademik Mahasiswa.","author":[{"dropping-particle":"","family":"Nursolehah","given":"Rismayanti","non-dropping-particle":"","parse-names":false,"suffix":""},{"dropping-particle":"","family":"Rahmiati","given":"","non-dropping-particle":"","parse-names":false,"suffix":""}],"container-title":"Jurnal Basicedu","id":"ITEM-1","issue":"4","issued":{"date-parts":[["2022"]]},"page":"6703-6712","title":"Pengaruh Expressive Writing terhadap Penurunan Stres Akademik Mahasiswa","type":"article-journal","volume":"6"},"uris":["http://www.mendeley.com/documents/?uuid=f8d31c93-4888-40f3-aaa4-bdc2949a17e1"]}],"mendeley":{"formattedCitation":"[8]","plainTextFormattedCitation":"[8]","previouslyFormattedCitation":"[8]"},"properties":{"noteIndex":0},"schema":"https://github.com/citation-style-language/schema/raw/master/csl-citation.json"}</w:instrText>
      </w:r>
      <w:r w:rsidR="006E2FA7" w:rsidRPr="00C87279">
        <w:rPr>
          <w:color w:val="000000"/>
          <w:sz w:val="20"/>
          <w:szCs w:val="20"/>
        </w:rPr>
        <w:fldChar w:fldCharType="separate"/>
      </w:r>
      <w:r w:rsidR="006E2FA7" w:rsidRPr="00C87279">
        <w:rPr>
          <w:noProof/>
          <w:color w:val="000000"/>
          <w:sz w:val="20"/>
          <w:szCs w:val="20"/>
        </w:rPr>
        <w:t>[8]</w:t>
      </w:r>
      <w:r w:rsidR="006E2FA7" w:rsidRPr="00C87279">
        <w:rPr>
          <w:color w:val="000000"/>
          <w:sz w:val="20"/>
          <w:szCs w:val="20"/>
        </w:rPr>
        <w:fldChar w:fldCharType="end"/>
      </w:r>
      <w:r w:rsidR="006E2FA7" w:rsidRPr="00C87279">
        <w:rPr>
          <w:color w:val="000000"/>
          <w:sz w:val="20"/>
          <w:szCs w:val="20"/>
        </w:rPr>
        <w:t xml:space="preserve"> </w:t>
      </w:r>
      <w:r w:rsidRPr="00C87279">
        <w:rPr>
          <w:color w:val="000000"/>
          <w:sz w:val="20"/>
          <w:szCs w:val="20"/>
        </w:rPr>
        <w:t>seperti tidak nafsu makan, hilang konsentrasi, bingung, cemas, dan susah tidur.</w:t>
      </w:r>
      <w:r w:rsidRPr="0048798A">
        <w:rPr>
          <w:color w:val="000000"/>
          <w:sz w:val="20"/>
          <w:szCs w:val="20"/>
        </w:rPr>
        <w:t xml:space="preserve"> </w:t>
      </w:r>
      <w:r>
        <w:rPr>
          <w:color w:val="000000"/>
          <w:sz w:val="20"/>
          <w:szCs w:val="20"/>
        </w:rPr>
        <w:t>Dapat dilihat dari</w:t>
      </w:r>
      <w:r w:rsidRPr="001E0B9F">
        <w:rPr>
          <w:color w:val="000000"/>
          <w:sz w:val="20"/>
          <w:szCs w:val="20"/>
        </w:rPr>
        <w:t xml:space="preserve"> penelitian Hamadi sebelumnya </w:t>
      </w:r>
      <w:r>
        <w:rPr>
          <w:color w:val="000000"/>
          <w:sz w:val="20"/>
          <w:szCs w:val="20"/>
        </w:rPr>
        <w:t xml:space="preserve">yang </w:t>
      </w:r>
      <w:r w:rsidRPr="001E0B9F">
        <w:rPr>
          <w:color w:val="000000"/>
          <w:sz w:val="20"/>
          <w:szCs w:val="20"/>
        </w:rPr>
        <w:t xml:space="preserve">menunjukkan bahwa 13 orang dari </w:t>
      </w:r>
      <w:r>
        <w:rPr>
          <w:color w:val="000000"/>
          <w:sz w:val="20"/>
          <w:szCs w:val="20"/>
        </w:rPr>
        <w:t>maha</w:t>
      </w:r>
      <w:r w:rsidRPr="001E0B9F">
        <w:rPr>
          <w:color w:val="000000"/>
          <w:sz w:val="20"/>
          <w:szCs w:val="20"/>
        </w:rPr>
        <w:t>siswa yang bekerja berada dalam kategori stres berat (56,52 persen). Selain itu, penelitian Faqih</w:t>
      </w:r>
      <w:r>
        <w:rPr>
          <w:color w:val="000000"/>
          <w:sz w:val="20"/>
          <w:szCs w:val="20"/>
        </w:rPr>
        <w:t xml:space="preserve"> </w:t>
      </w:r>
      <w:r>
        <w:rPr>
          <w:color w:val="000000"/>
          <w:sz w:val="20"/>
          <w:szCs w:val="20"/>
        </w:rPr>
        <w:fldChar w:fldCharType="begin" w:fldLock="1"/>
      </w:r>
      <w:r w:rsidR="0006000D">
        <w:rPr>
          <w:color w:val="000000"/>
          <w:sz w:val="20"/>
          <w:szCs w:val="20"/>
        </w:rPr>
        <w:instrText>ADDIN CSL_CITATION {"citationItems":[{"id":"ITEM-1","itemData":{"DOI":"10.21070/jims.v2i0.1543","abstract":"This research is motivated by the phenomenon of academic stress that occurs in college students while working. This study aims to determine the description of Academic Stress in Students Studying while Working Class of 2021 at Muhammadiyah University of Sidoarjo, with a total of 161 students as respondents. This type of research uses descriptive quantitative research methods. The data analysis process was carried out using SPSS version 17.0. The results of the reliability test on the academic stress scale showed a reliability coefficient of 0.898. The results of data analysis from academic stress research on students who are studying while working class of 2021 at Muhammadiyah University of Sidoarjo are classified as moderate with a percentage value of 66%. The results of this study also showed that the cognitive aspect of women had a higher score of 17.35%. So that students tend to have negative thoughts, and tend to be difficult to do assignments and difficult to concentrate","author":[{"dropping-particle":"","family":"Musikhah","given":"Willadul","non-dropping-particle":"","parse-names":false,"suffix":""},{"dropping-particle":"","family":"Nastiti","given":"Dwi","non-dropping-particle":"","parse-names":false,"suffix":""}],"container-title":"Journal of Islamic and Muhammadiyah Studies","id":"ITEM-1","issued":{"date-parts":[["2022"]]},"page":"1-6","title":"Academic stress of university of muhammadiyah sidoarjo students who study while working class of 2021","type":"article-journal","volume":"2"},"uris":["http://www.mendeley.com/documents/?uuid=294245da-554b-423c-bfe0-4fb4c6d893c2"]}],"mendeley":{"formattedCitation":"[9]","plainTextFormattedCitation":"[9]","previouslyFormattedCitation":"[9]"},"properties":{"noteIndex":0},"schema":"https://github.com/citation-style-language/schema/raw/master/csl-citation.json"}</w:instrText>
      </w:r>
      <w:r>
        <w:rPr>
          <w:color w:val="000000"/>
          <w:sz w:val="20"/>
          <w:szCs w:val="20"/>
        </w:rPr>
        <w:fldChar w:fldCharType="separate"/>
      </w:r>
      <w:r w:rsidR="0006000D" w:rsidRPr="0006000D">
        <w:rPr>
          <w:noProof/>
          <w:color w:val="000000"/>
          <w:sz w:val="20"/>
          <w:szCs w:val="20"/>
        </w:rPr>
        <w:t>[9]</w:t>
      </w:r>
      <w:r>
        <w:rPr>
          <w:color w:val="000000"/>
          <w:sz w:val="20"/>
          <w:szCs w:val="20"/>
        </w:rPr>
        <w:fldChar w:fldCharType="end"/>
      </w:r>
      <w:r w:rsidRPr="00194552">
        <w:rPr>
          <w:color w:val="000000"/>
          <w:sz w:val="20"/>
          <w:szCs w:val="20"/>
        </w:rPr>
        <w:t xml:space="preserve"> </w:t>
      </w:r>
      <w:r w:rsidRPr="001E0B9F">
        <w:rPr>
          <w:color w:val="000000"/>
          <w:sz w:val="20"/>
          <w:szCs w:val="20"/>
        </w:rPr>
        <w:t>menemukan bahwa 17 persen mahasiswa berada dalam kategori stres akademik tinggi.</w:t>
      </w:r>
    </w:p>
    <w:p w14:paraId="36AD4D4A" w14:textId="63F5A321" w:rsidR="00036CA6" w:rsidRPr="009C4883" w:rsidRDefault="00194552" w:rsidP="009C4883">
      <w:pPr>
        <w:pBdr>
          <w:top w:val="nil"/>
          <w:left w:val="nil"/>
          <w:bottom w:val="nil"/>
          <w:right w:val="nil"/>
          <w:between w:val="nil"/>
        </w:pBdr>
        <w:ind w:firstLine="288"/>
        <w:jc w:val="both"/>
      </w:pPr>
      <w:r w:rsidRPr="00194552">
        <w:rPr>
          <w:color w:val="000000"/>
          <w:sz w:val="20"/>
          <w:szCs w:val="20"/>
        </w:rPr>
        <w:t xml:space="preserve">Menurut Persitaranti </w:t>
      </w:r>
      <w:r w:rsidR="00B65C51">
        <w:rPr>
          <w:color w:val="000000"/>
          <w:sz w:val="20"/>
          <w:szCs w:val="20"/>
        </w:rPr>
        <w:fldChar w:fldCharType="begin" w:fldLock="1"/>
      </w:r>
      <w:r w:rsidR="00DF64DF">
        <w:rPr>
          <w:color w:val="000000"/>
          <w:sz w:val="20"/>
          <w:szCs w:val="20"/>
        </w:rPr>
        <w:instrText>ADDIN CSL_CITATION {"citationItems":[{"id":"ITEM-1","itemData":{"abstract":"ABSTRACK Online lectures have a negative impact on students because of the many assignments they get, so students experience academic stress. Factors that affect academic stress, one of which is self-efficacy. The purpose of this study was to analyze the relationship between self-efficacy and academic stress in students undergoing online lectures. The quantitative approach used in this study. The research subjects were active students of the Faculty of Psychology class 2017-2020 who underwent online lectures totaling 151 students. The data collection technique used a questionnaire using a measurement scale, namely the Likert scale with four answer choices. The data analysis technique used Spearman Brown with the Statistical Package for the Social Sciences (SPSS) version 20.00 for windows program. The results showed that there was a very significant negative relationship between self-efficacy and academic stress in students who underwent online lectures. It is concluded that there is a negative relationship, which means that if self-efficacy is high, the academic stress is low, and vice versa if self-efficacy is low, the academic stress is high.","author":[{"dropping-particle":"","family":"Persitaranti","given":"Della","non-dropping-particle":"","parse-names":false,"suffix":""}],"id":"ITEM-1","issued":{"date-parts":[["2020"]]},"title":"Efikasi diri dengan stres akademik pada mahasiswa yang menjalani perkuliahan daring","type":"article-journal"},"uris":["http://www.mendeley.com/documents/?uuid=e66e5d32-1656-4f42-b7f7-fc6ca8a70192"]}],"mendeley":{"formattedCitation":"[6]","plainTextFormattedCitation":"[6]","previouslyFormattedCitation":"[6]"},"properties":{"noteIndex":0},"schema":"https://github.com/citation-style-language/schema/raw/master/csl-citation.json"}</w:instrText>
      </w:r>
      <w:r w:rsidR="00B65C51">
        <w:rPr>
          <w:color w:val="000000"/>
          <w:sz w:val="20"/>
          <w:szCs w:val="20"/>
        </w:rPr>
        <w:fldChar w:fldCharType="separate"/>
      </w:r>
      <w:r w:rsidR="009668AA" w:rsidRPr="009668AA">
        <w:rPr>
          <w:noProof/>
          <w:color w:val="000000"/>
          <w:sz w:val="20"/>
          <w:szCs w:val="20"/>
        </w:rPr>
        <w:t>[6]</w:t>
      </w:r>
      <w:r w:rsidR="00B65C51">
        <w:rPr>
          <w:color w:val="000000"/>
          <w:sz w:val="20"/>
          <w:szCs w:val="20"/>
        </w:rPr>
        <w:fldChar w:fldCharType="end"/>
      </w:r>
      <w:r w:rsidR="00B65C51">
        <w:rPr>
          <w:color w:val="000000"/>
          <w:sz w:val="20"/>
          <w:szCs w:val="20"/>
        </w:rPr>
        <w:t xml:space="preserve"> </w:t>
      </w:r>
      <w:r w:rsidR="004B2CE0" w:rsidRPr="004B2CE0">
        <w:rPr>
          <w:color w:val="000000"/>
          <w:sz w:val="20"/>
          <w:szCs w:val="20"/>
        </w:rPr>
        <w:t xml:space="preserve">mengarah pada penilaian siswa tentang kemampuan mereka untuk mengubah cara mereka berpikir tentang hal-hal yang dapat menimbulkan stres bagi mereka sendiri. </w:t>
      </w:r>
      <w:r w:rsidR="00841F98">
        <w:rPr>
          <w:i/>
          <w:iCs/>
          <w:color w:val="000000"/>
          <w:sz w:val="20"/>
          <w:szCs w:val="20"/>
        </w:rPr>
        <w:t>Self efficacy</w:t>
      </w:r>
      <w:r w:rsidR="0001744B" w:rsidRPr="00F502DE">
        <w:rPr>
          <w:color w:val="000000"/>
          <w:sz w:val="20"/>
          <w:szCs w:val="20"/>
        </w:rPr>
        <w:t xml:space="preserve">, evaluasi diri seseorang tentang kemampuan mereka untuk menyelesaikan tugas, mencapai tujuan, dan menghadapi tantangan, adalah aspek tentang diri yang sangat memengaruhi kehidupan manusia. Menurut Chun Ng et al., stres akademik dapat diatasi dengan mengikuti program kampus, mendapatkan dukungan dari orang tua dan lingkungan sosial, dan percaya pada kemampuan </w:t>
      </w:r>
      <w:r w:rsidR="0001744B">
        <w:rPr>
          <w:color w:val="000000"/>
          <w:sz w:val="20"/>
          <w:szCs w:val="20"/>
        </w:rPr>
        <w:t>diri</w:t>
      </w:r>
      <w:r w:rsidR="0001744B" w:rsidRPr="00F502DE">
        <w:rPr>
          <w:color w:val="000000"/>
          <w:sz w:val="20"/>
          <w:szCs w:val="20"/>
        </w:rPr>
        <w:t xml:space="preserve"> sendiri. Menurut Bandura, </w:t>
      </w:r>
      <w:r w:rsidR="00841F98">
        <w:rPr>
          <w:i/>
          <w:iCs/>
          <w:color w:val="000000"/>
          <w:sz w:val="20"/>
          <w:szCs w:val="20"/>
        </w:rPr>
        <w:t>self efficacy</w:t>
      </w:r>
      <w:r w:rsidR="00841F98" w:rsidRPr="00605BDF">
        <w:rPr>
          <w:color w:val="000000"/>
          <w:sz w:val="20"/>
          <w:szCs w:val="20"/>
        </w:rPr>
        <w:t xml:space="preserve"> </w:t>
      </w:r>
      <w:r w:rsidR="0001744B" w:rsidRPr="00F502DE">
        <w:rPr>
          <w:color w:val="000000"/>
          <w:sz w:val="20"/>
          <w:szCs w:val="20"/>
        </w:rPr>
        <w:t xml:space="preserve">merujuk pada keyakinan seseorang tentang kemampuan dan kemampuan mereka untuk menyelesaikan tugas-tugas dalam jangka waktu tertentu. </w:t>
      </w:r>
      <w:r w:rsidR="00B93B01">
        <w:rPr>
          <w:color w:val="000000"/>
          <w:sz w:val="20"/>
          <w:szCs w:val="20"/>
        </w:rPr>
        <w:fldChar w:fldCharType="begin" w:fldLock="1"/>
      </w:r>
      <w:r w:rsidR="0006000D">
        <w:rPr>
          <w:color w:val="000000"/>
          <w:sz w:val="20"/>
          <w:szCs w:val="20"/>
        </w:rPr>
        <w:instrText>ADDIN CSL_CITATION {"citationItems":[{"id":"ITEM-1","itemData":{"DOI":"10.15341/jmer(2155-7993)/08.06.2016/003","ISSN":"21557993","abstract":"The prevalence of academic stress among the undergraduate students in Hong Kong is serious. The objective of this study is to discuss the causes and effects of academic stress among undergraduate students. It is found that the high expectation on their study, academic overload and friendship network are the major causes of academic stress. High academic stress has a negative impact on academic performance, and will also result in internet addiction, insufficient sleeping time, change in dietary behaviour and mental health problems. After reviewing the causes and effects of academic stress, and some relevant studies and reports of the situations in Hong Kong, recommendations to develop the strategies in dealing with academic stress are suggested.","author":[{"dropping-particle":"","family":"Chun Ng","given":"Ka","non-dropping-particle":"","parse-names":false,"suffix":""},{"dropping-particle":"","family":"Chiu","given":"Wang-Kin","non-dropping-particle":"","parse-names":false,"suffix":""},{"dropping-particle":"","family":"Fong","given":"Ben Y. F.","non-dropping-particle":"","parse-names":false,"suffix":""}],"container-title":"Journal of Modern Education Review","id":"ITEM-1","issue":"8","issued":{"date-parts":[["2016"]]},"page":"531-540","title":"A review of academic stress among hong kong undergraduate students","type":"article-journal","volume":"6"},"uris":["http://www.mendeley.com/documents/?uuid=1b72a820-1030-4579-82ba-0976ab0b54de"]}],"mendeley":{"formattedCitation":"[10]","plainTextFormattedCitation":"[10]","previouslyFormattedCitation":"[10]"},"properties":{"noteIndex":0},"schema":"https://github.com/citation-style-language/schema/raw/master/csl-citation.json"}</w:instrText>
      </w:r>
      <w:r w:rsidR="00B93B01">
        <w:rPr>
          <w:color w:val="000000"/>
          <w:sz w:val="20"/>
          <w:szCs w:val="20"/>
        </w:rPr>
        <w:fldChar w:fldCharType="separate"/>
      </w:r>
      <w:r w:rsidR="0006000D" w:rsidRPr="0006000D">
        <w:rPr>
          <w:noProof/>
          <w:color w:val="000000"/>
          <w:sz w:val="20"/>
          <w:szCs w:val="20"/>
        </w:rPr>
        <w:t>[10]</w:t>
      </w:r>
      <w:r w:rsidR="00B93B01">
        <w:rPr>
          <w:color w:val="000000"/>
          <w:sz w:val="20"/>
          <w:szCs w:val="20"/>
        </w:rPr>
        <w:fldChar w:fldCharType="end"/>
      </w:r>
      <w:r w:rsidR="00DA0A25">
        <w:rPr>
          <w:color w:val="000000"/>
          <w:sz w:val="20"/>
          <w:szCs w:val="20"/>
        </w:rPr>
        <w:t xml:space="preserve"> </w:t>
      </w:r>
      <w:r w:rsidR="0001744B" w:rsidRPr="00F502DE">
        <w:rPr>
          <w:i/>
          <w:iCs/>
          <w:color w:val="000000"/>
          <w:sz w:val="20"/>
          <w:szCs w:val="20"/>
        </w:rPr>
        <w:t>Self</w:t>
      </w:r>
      <w:r w:rsidR="00C30D57">
        <w:rPr>
          <w:i/>
          <w:iCs/>
          <w:color w:val="000000"/>
          <w:sz w:val="20"/>
          <w:szCs w:val="20"/>
        </w:rPr>
        <w:t xml:space="preserve"> </w:t>
      </w:r>
      <w:r w:rsidR="0001744B" w:rsidRPr="00F502DE">
        <w:rPr>
          <w:i/>
          <w:iCs/>
          <w:color w:val="000000"/>
          <w:sz w:val="20"/>
          <w:szCs w:val="20"/>
        </w:rPr>
        <w:t xml:space="preserve">efficacy </w:t>
      </w:r>
      <w:r w:rsidR="0001744B" w:rsidRPr="00F502DE">
        <w:rPr>
          <w:color w:val="000000"/>
          <w:sz w:val="20"/>
          <w:szCs w:val="20"/>
        </w:rPr>
        <w:t xml:space="preserve">adalah faktor utama yang menentukan seberapa lama suatu perilaku bertahan (Bandura, 2012). Maksud dari pernyataan ini adalah </w:t>
      </w:r>
      <w:r w:rsidR="0001744B" w:rsidRPr="00F502DE">
        <w:rPr>
          <w:color w:val="000000"/>
          <w:sz w:val="20"/>
          <w:szCs w:val="20"/>
        </w:rPr>
        <w:lastRenderedPageBreak/>
        <w:t>bahwa ketika seseorang merasa yakin akan sesuatu, ketika mereka mengerjakan suatu tugas, mereka akan merasa yakin untuk melakukannya tanpa keraguan.</w:t>
      </w:r>
      <w:r w:rsidR="00DA0A25">
        <w:rPr>
          <w:color w:val="000000"/>
          <w:sz w:val="20"/>
          <w:szCs w:val="20"/>
        </w:rPr>
        <w:t xml:space="preserve"> </w:t>
      </w:r>
      <w:r w:rsidR="00221007">
        <w:rPr>
          <w:color w:val="000000"/>
          <w:sz w:val="20"/>
          <w:szCs w:val="20"/>
        </w:rPr>
        <w:fldChar w:fldCharType="begin" w:fldLock="1"/>
      </w:r>
      <w:r w:rsidR="0006000D">
        <w:rPr>
          <w:color w:val="000000"/>
          <w:sz w:val="20"/>
          <w:szCs w:val="20"/>
        </w:rPr>
        <w:instrText>ADDIN CSL_CITATION {"citationItems":[{"id":"ITEM-1","itemData":{"DOI":"10.26539/teraputik.41294","abstract":"… Azwar, S. (2012). Pengukuran Skala Psikologis (Edisi Kedu) … Self efficacy dengan kesiapan kerja siswa sekolah menengah kejuruan. Jurnal Ilmiah Psikologi Terapan, 01 (01), 40–52 … Analysis of the stress, anxiety and healthy habits in the Spanish Covid-19 confinement …","author":[{"dropping-particle":"","family":"Utami","given":"Sri","non-dropping-particle":"","parse-names":false,"suffix":""},{"dropping-particle":"","family":"Rufaidah","given":"Anna","non-dropping-particle":"","parse-names":false,"suffix":""},{"dropping-particle":"","family":"Nisa","given":"Afiatin","non-dropping-particle":"","parse-names":false,"suffix":""}],"container-title":"TERAPUTIK: Jurnal Bimbingan dan Konseling","id":"ITEM-1","issue":"1","issued":{"date-parts":[["2020"]]},"page":"20-27","title":"Kontribusi self-efficacy terhadap stres akademik mahasiswa selama pandemi covid-19 periode april-mei 2020","type":"article-journal","volume":"4"},"uris":["http://www.mendeley.com/documents/?uuid=f10ce332-3409-4367-8c30-01394b5b30d7"]}],"mendeley":{"formattedCitation":"[11]","plainTextFormattedCitation":"[11]","previouslyFormattedCitation":"[11]"},"properties":{"noteIndex":0},"schema":"https://github.com/citation-style-language/schema/raw/master/csl-citation.json"}</w:instrText>
      </w:r>
      <w:r w:rsidR="00221007">
        <w:rPr>
          <w:color w:val="000000"/>
          <w:sz w:val="20"/>
          <w:szCs w:val="20"/>
        </w:rPr>
        <w:fldChar w:fldCharType="separate"/>
      </w:r>
      <w:r w:rsidR="0006000D" w:rsidRPr="0006000D">
        <w:rPr>
          <w:noProof/>
          <w:color w:val="000000"/>
          <w:sz w:val="20"/>
          <w:szCs w:val="20"/>
        </w:rPr>
        <w:t>[11]</w:t>
      </w:r>
      <w:r w:rsidR="00221007">
        <w:rPr>
          <w:color w:val="000000"/>
          <w:sz w:val="20"/>
          <w:szCs w:val="20"/>
        </w:rPr>
        <w:fldChar w:fldCharType="end"/>
      </w:r>
      <w:r w:rsidR="00221007">
        <w:rPr>
          <w:color w:val="000000"/>
          <w:sz w:val="20"/>
          <w:szCs w:val="20"/>
        </w:rPr>
        <w:t>.</w:t>
      </w:r>
      <w:r w:rsidR="007C0790" w:rsidRPr="007C0790">
        <w:t xml:space="preserve"> </w:t>
      </w:r>
    </w:p>
    <w:p w14:paraId="4FC093AE" w14:textId="2A2134AA" w:rsidR="009C4883" w:rsidRDefault="0001744B" w:rsidP="009C4883">
      <w:pPr>
        <w:pBdr>
          <w:top w:val="nil"/>
          <w:left w:val="nil"/>
          <w:bottom w:val="nil"/>
          <w:right w:val="nil"/>
          <w:between w:val="nil"/>
        </w:pBdr>
        <w:ind w:firstLine="288"/>
        <w:jc w:val="both"/>
        <w:rPr>
          <w:color w:val="000000"/>
          <w:sz w:val="20"/>
          <w:szCs w:val="20"/>
        </w:rPr>
      </w:pPr>
      <w:r>
        <w:rPr>
          <w:color w:val="000000"/>
          <w:sz w:val="20"/>
          <w:szCs w:val="20"/>
        </w:rPr>
        <w:t>Me</w:t>
      </w:r>
      <w:r w:rsidRPr="00EE2944">
        <w:rPr>
          <w:color w:val="000000"/>
          <w:sz w:val="20"/>
          <w:szCs w:val="20"/>
        </w:rPr>
        <w:t>nurut Siregar dan Putri</w:t>
      </w:r>
      <w:r>
        <w:rPr>
          <w:color w:val="000000"/>
          <w:sz w:val="20"/>
          <w:szCs w:val="20"/>
        </w:rPr>
        <w:t>,</w:t>
      </w:r>
      <w:r w:rsidRPr="00EE2944">
        <w:rPr>
          <w:color w:val="000000"/>
          <w:sz w:val="20"/>
          <w:szCs w:val="20"/>
        </w:rPr>
        <w:t xml:space="preserve"> </w:t>
      </w:r>
      <w:r>
        <w:rPr>
          <w:color w:val="000000"/>
          <w:sz w:val="20"/>
          <w:szCs w:val="20"/>
        </w:rPr>
        <w:t>k</w:t>
      </w:r>
      <w:r w:rsidRPr="00EE2944">
        <w:rPr>
          <w:color w:val="000000"/>
          <w:sz w:val="20"/>
          <w:szCs w:val="20"/>
        </w:rPr>
        <w:t xml:space="preserve">eyakinan akan kemampuan diri untuk menyelesaikan tugas akademik dapat mendorong untuk mencapai tujuan, tetapi juga dapat menjadi penghalang untuk mencapainya. </w:t>
      </w:r>
      <w:r w:rsidR="00841F98">
        <w:rPr>
          <w:i/>
          <w:iCs/>
          <w:color w:val="000000"/>
          <w:sz w:val="20"/>
          <w:szCs w:val="20"/>
        </w:rPr>
        <w:t>Self efficacy</w:t>
      </w:r>
      <w:r w:rsidR="00841F98" w:rsidRPr="00605BDF">
        <w:rPr>
          <w:color w:val="000000"/>
          <w:sz w:val="20"/>
          <w:szCs w:val="20"/>
        </w:rPr>
        <w:t xml:space="preserve"> </w:t>
      </w:r>
      <w:r w:rsidRPr="00EE2944">
        <w:rPr>
          <w:color w:val="000000"/>
          <w:sz w:val="20"/>
          <w:szCs w:val="20"/>
        </w:rPr>
        <w:t xml:space="preserve">adalah kemampuan untuk mengatur dan melaksanakan sebagian dari tindakan yang diperlukan untuk mencapai tujuan tertentu </w:t>
      </w:r>
      <w:r w:rsidR="00AF6A72">
        <w:rPr>
          <w:color w:val="000000"/>
          <w:sz w:val="20"/>
          <w:szCs w:val="20"/>
        </w:rPr>
        <w:fldChar w:fldCharType="begin" w:fldLock="1"/>
      </w:r>
      <w:r w:rsidR="00AF6A72">
        <w:rPr>
          <w:color w:val="000000"/>
          <w:sz w:val="20"/>
          <w:szCs w:val="20"/>
        </w:rPr>
        <w:instrText>ADDIN CSL_CITATION {"citationItems":[{"id":"ITEM-1","itemData":{"DOI":"10.37064/consilium.v6i2.6386","ISSN":"2338-0608","abstract":"Stres akademik merupakan tekanan yang dirasakan oleh individu dalam mencapai tujuan yang diharapkan. Fenomena yang terjadi adalah mahasiswa tidak begitu yakin dengan kemampuan yang dimiliki sehingga menyebabkan stres akademik dalam mencapai tujuan perkuliahannya. Penelitian ini bertujuan untuk mendapatkan gambaran self-efficacy mahasiswa serta gambaran stres akademik mahasiswa di program studi bimbingan dan konseling. Berdasarkan hasil penelitian ditemukan koefisiensi variabel self-efficacy dengan stress akademik mahasiswa dikatakan signifikan dan berkorelasi negatif.","author":[{"dropping-particle":"","family":"Siregar","given":"Ilham Khairi","non-dropping-particle":"","parse-names":false,"suffix":""},{"dropping-particle":"","family":"Putri","given":"Sefni Rama","non-dropping-particle":"","parse-names":false,"suffix":""}],"container-title":"Consilium : Berkala Kajian Konseling dan Ilmu Keagamaan","id":"ITEM-1","issue":"2","issued":{"date-parts":[["2020"]]},"page":"91","title":"Hubungan self-efficacy dan stres akademik mahasiswa","type":"article-journal","volume":"6"},"uris":["http://www.mendeley.com/documents/?uuid=36607415-9088-46d3-a16e-da1f724480a8"]}],"mendeley":{"formattedCitation":"[3]","plainTextFormattedCitation":"[3]","previouslyFormattedCitation":"[3]"},"properties":{"noteIndex":0},"schema":"https://github.com/citation-style-language/schema/raw/master/csl-citation.json"}</w:instrText>
      </w:r>
      <w:r w:rsidR="00AF6A72">
        <w:rPr>
          <w:color w:val="000000"/>
          <w:sz w:val="20"/>
          <w:szCs w:val="20"/>
        </w:rPr>
        <w:fldChar w:fldCharType="separate"/>
      </w:r>
      <w:r w:rsidR="00AF6A72" w:rsidRPr="00AF6A72">
        <w:rPr>
          <w:noProof/>
          <w:color w:val="000000"/>
          <w:sz w:val="20"/>
          <w:szCs w:val="20"/>
        </w:rPr>
        <w:t>[3]</w:t>
      </w:r>
      <w:r w:rsidR="00AF6A72">
        <w:rPr>
          <w:color w:val="000000"/>
          <w:sz w:val="20"/>
          <w:szCs w:val="20"/>
        </w:rPr>
        <w:fldChar w:fldCharType="end"/>
      </w:r>
      <w:r w:rsidR="00194552">
        <w:rPr>
          <w:color w:val="000000"/>
          <w:sz w:val="20"/>
          <w:szCs w:val="20"/>
        </w:rPr>
        <w:t>.</w:t>
      </w:r>
      <w:r w:rsidR="00194552" w:rsidRPr="00194552">
        <w:rPr>
          <w:color w:val="000000"/>
          <w:sz w:val="20"/>
          <w:szCs w:val="20"/>
        </w:rPr>
        <w:t xml:space="preserve"> </w:t>
      </w:r>
      <w:r w:rsidRPr="00EE2944">
        <w:rPr>
          <w:color w:val="000000"/>
          <w:sz w:val="20"/>
          <w:szCs w:val="20"/>
        </w:rPr>
        <w:t xml:space="preserve">Menurut Bandura, </w:t>
      </w:r>
      <w:r w:rsidR="00841F98">
        <w:rPr>
          <w:i/>
          <w:iCs/>
          <w:color w:val="000000"/>
          <w:sz w:val="20"/>
          <w:szCs w:val="20"/>
        </w:rPr>
        <w:t>self efficacy</w:t>
      </w:r>
      <w:r w:rsidR="00841F98" w:rsidRPr="00605BDF">
        <w:rPr>
          <w:color w:val="000000"/>
          <w:sz w:val="20"/>
          <w:szCs w:val="20"/>
        </w:rPr>
        <w:t xml:space="preserve"> </w:t>
      </w:r>
      <w:r w:rsidRPr="00EE2944">
        <w:rPr>
          <w:color w:val="000000"/>
          <w:sz w:val="20"/>
          <w:szCs w:val="20"/>
        </w:rPr>
        <w:t xml:space="preserve">adalah </w:t>
      </w:r>
      <w:r w:rsidR="00360F9D" w:rsidRPr="00360F9D">
        <w:rPr>
          <w:color w:val="000000"/>
          <w:sz w:val="20"/>
          <w:szCs w:val="20"/>
        </w:rPr>
        <w:t xml:space="preserve">keyakinan manusia yang mempengaruhi apa yang mereka lakukan, berapa banyak usaha yang mereka lakukan, dan seberapa lama mereka akan bertahan dalam menghadapi hambatan, kegagalan, dan ketangguhan setelah kegagalan. </w:t>
      </w:r>
      <w:r w:rsidRPr="00EE2944">
        <w:rPr>
          <w:color w:val="000000"/>
          <w:sz w:val="20"/>
          <w:szCs w:val="20"/>
        </w:rPr>
        <w:t xml:space="preserve">Menurut Bandura, ada tiga komponen keberhasilan diri, yaitu tingkat, yang berkaitan dengan tingkat kesulitan tugas, selama orang tersebut merasa mampu menyelesaikannya. Kekuatan adalah bagian dari kekuatan yang berkaitan dengan keyakinan seseorang tentang kemampuan mereka dan bagaimana mereka bertindak. Generalitas adalah aspek yang berkaitan dengan luas bidang tingkah laku, di mana seseorang percaya pada kemampuan mereka. Generalisasi bergantung pada keyakinan seseorang tentang kemampuan mereka, apakah mereka berpatok pada satu kegiatan dan suasana atau berbagai macam kegiatan dan suasana </w:t>
      </w:r>
      <w:r w:rsidR="00AF6A72">
        <w:rPr>
          <w:color w:val="000000"/>
          <w:sz w:val="20"/>
          <w:szCs w:val="20"/>
        </w:rPr>
        <w:fldChar w:fldCharType="begin" w:fldLock="1"/>
      </w:r>
      <w:r w:rsidR="00DF64DF">
        <w:rPr>
          <w:color w:val="000000"/>
          <w:sz w:val="20"/>
          <w:szCs w:val="20"/>
        </w:rPr>
        <w:instrText>ADDIN CSL_CITATION {"citationItems":[{"id":"ITEM-1","itemData":{"abstract":"ABSTRACK Online lectures have a negative impact on students because of the many assignments they get, so students experience academic stress. Factors that affect academic stress, one of which is self-efficacy. The purpose of this study was to analyze the relationship between self-efficacy and academic stress in students undergoing online lectures. The quantitative approach used in this study. The research subjects were active students of the Faculty of Psychology class 2017-2020 who underwent online lectures totaling 151 students. The data collection technique used a questionnaire using a measurement scale, namely the Likert scale with four answer choices. The data analysis technique used Spearman Brown with the Statistical Package for the Social Sciences (SPSS) version 20.00 for windows program. The results showed that there was a very significant negative relationship between self-efficacy and academic stress in students who underwent online lectures. It is concluded that there is a negative relationship, which means that if self-efficacy is high, the academic stress is low, and vice versa if self-efficacy is low, the academic stress is high.","author":[{"dropping-particle":"","family":"Persitaranti","given":"Della","non-dropping-particle":"","parse-names":false,"suffix":""}],"id":"ITEM-1","issued":{"date-parts":[["2020"]]},"title":"Efikasi diri dengan stres akademik pada mahasiswa yang menjalani perkuliahan daring","type":"article-journal"},"uris":["http://www.mendeley.com/documents/?uuid=e66e5d32-1656-4f42-b7f7-fc6ca8a70192"]}],"mendeley":{"formattedCitation":"[6]","plainTextFormattedCitation":"[6]","previouslyFormattedCitation":"[6]"},"properties":{"noteIndex":0},"schema":"https://github.com/citation-style-language/schema/raw/master/csl-citation.json"}</w:instrText>
      </w:r>
      <w:r w:rsidR="00AF6A72">
        <w:rPr>
          <w:color w:val="000000"/>
          <w:sz w:val="20"/>
          <w:szCs w:val="20"/>
        </w:rPr>
        <w:fldChar w:fldCharType="separate"/>
      </w:r>
      <w:r w:rsidR="009668AA" w:rsidRPr="009668AA">
        <w:rPr>
          <w:noProof/>
          <w:color w:val="000000"/>
          <w:sz w:val="20"/>
          <w:szCs w:val="20"/>
        </w:rPr>
        <w:t>[6]</w:t>
      </w:r>
      <w:r w:rsidR="00AF6A72">
        <w:rPr>
          <w:color w:val="000000"/>
          <w:sz w:val="20"/>
          <w:szCs w:val="20"/>
        </w:rPr>
        <w:fldChar w:fldCharType="end"/>
      </w:r>
      <w:r w:rsidR="00194552">
        <w:rPr>
          <w:color w:val="000000"/>
          <w:sz w:val="20"/>
          <w:szCs w:val="20"/>
        </w:rPr>
        <w:t>.</w:t>
      </w:r>
      <w:r w:rsidR="00194552" w:rsidRPr="00194552">
        <w:rPr>
          <w:color w:val="000000"/>
          <w:sz w:val="20"/>
          <w:szCs w:val="20"/>
        </w:rPr>
        <w:t xml:space="preserve"> </w:t>
      </w:r>
      <w:r w:rsidRPr="00605BDF">
        <w:rPr>
          <w:color w:val="000000"/>
          <w:sz w:val="20"/>
          <w:szCs w:val="20"/>
        </w:rPr>
        <w:t xml:space="preserve">Pembentukan dan perkembangan </w:t>
      </w:r>
      <w:r w:rsidR="00841F98">
        <w:rPr>
          <w:i/>
          <w:iCs/>
          <w:color w:val="000000"/>
          <w:sz w:val="20"/>
          <w:szCs w:val="20"/>
        </w:rPr>
        <w:t>self efficacy</w:t>
      </w:r>
      <w:r w:rsidRPr="00605BDF">
        <w:rPr>
          <w:color w:val="000000"/>
          <w:sz w:val="20"/>
          <w:szCs w:val="20"/>
        </w:rPr>
        <w:t xml:space="preserve"> seseorang dipengaruhi oleh empat sumber </w:t>
      </w:r>
      <w:r w:rsidR="00841F98">
        <w:rPr>
          <w:i/>
          <w:iCs/>
          <w:color w:val="000000"/>
          <w:sz w:val="20"/>
          <w:szCs w:val="20"/>
        </w:rPr>
        <w:t>self efficacy</w:t>
      </w:r>
      <w:r w:rsidRPr="00605BDF">
        <w:rPr>
          <w:color w:val="000000"/>
          <w:sz w:val="20"/>
          <w:szCs w:val="20"/>
        </w:rPr>
        <w:t>. Ada empat sumber keberhasilan diri, menurut Bandura: Pencapaian Hasil (Enactive Attainment); Pengalaman Orang Lain (Vicarious Experience); Persuasi Bahasa (Verbal Persuation) dan Kondisi Fisiologis</w:t>
      </w:r>
      <w:r>
        <w:rPr>
          <w:color w:val="000000"/>
          <w:sz w:val="20"/>
          <w:szCs w:val="20"/>
        </w:rPr>
        <w:t xml:space="preserve"> </w:t>
      </w:r>
      <w:r w:rsidR="00AF6A72">
        <w:rPr>
          <w:color w:val="000000"/>
          <w:sz w:val="20"/>
          <w:szCs w:val="20"/>
        </w:rPr>
        <w:fldChar w:fldCharType="begin" w:fldLock="1"/>
      </w:r>
      <w:r w:rsidR="0006000D">
        <w:rPr>
          <w:color w:val="000000"/>
          <w:sz w:val="20"/>
          <w:szCs w:val="20"/>
        </w:rPr>
        <w:instrText>ADDIN CSL_CITATION {"citationItems":[{"id":"ITEM-1","itemData":{"ISBN":"9788578110796","ISSN":"1098-6596","PMID":"25246403","abstract":"Oleh: SWANTY NURHALIZA 33.16.2.152 PRODI BIMBINGAN KONSELING PENDIDIKAN ISLAM FAKULTAS ILMU TARBIYAH DAN KEGURUAN UNIVERSITAS ISLAM NEGERI SUMATERA UTARA MEDAN 2021","author":[{"dropping-particle":"","family":"Nurhaliza","given":"Swanty","non-dropping-particle":"","parse-names":false,"suffix":""}],"container-title":"Skripsi","id":"ITEM-1","issued":{"date-parts":[["2021"]]},"title":"Pengaruh efikasi diri terhadap stres akademik siswa kelas xi MAN 1 medan dan implikasinya dalam bimbingan konseling","type":"article-journal"},"uris":["http://www.mendeley.com/documents/?uuid=5134e305-6670-4fc7-858b-27d752d6e0c1"]}],"mendeley":{"formattedCitation":"[12]","plainTextFormattedCitation":"[12]","previouslyFormattedCitation":"[12]"},"properties":{"noteIndex":0},"schema":"https://github.com/citation-style-language/schema/raw/master/csl-citation.json"}</w:instrText>
      </w:r>
      <w:r w:rsidR="00AF6A72">
        <w:rPr>
          <w:color w:val="000000"/>
          <w:sz w:val="20"/>
          <w:szCs w:val="20"/>
        </w:rPr>
        <w:fldChar w:fldCharType="separate"/>
      </w:r>
      <w:r w:rsidR="0006000D" w:rsidRPr="0006000D">
        <w:rPr>
          <w:noProof/>
          <w:color w:val="000000"/>
          <w:sz w:val="20"/>
          <w:szCs w:val="20"/>
        </w:rPr>
        <w:t>[12]</w:t>
      </w:r>
      <w:r w:rsidR="00AF6A72">
        <w:rPr>
          <w:color w:val="000000"/>
          <w:sz w:val="20"/>
          <w:szCs w:val="20"/>
        </w:rPr>
        <w:fldChar w:fldCharType="end"/>
      </w:r>
      <w:r w:rsidR="00194552" w:rsidRPr="00194552">
        <w:rPr>
          <w:color w:val="000000"/>
          <w:sz w:val="20"/>
          <w:szCs w:val="20"/>
        </w:rPr>
        <w:t xml:space="preserve">. </w:t>
      </w:r>
    </w:p>
    <w:p w14:paraId="255EA480" w14:textId="00A0DE02" w:rsidR="00194552" w:rsidRPr="00194552" w:rsidRDefault="0001744B" w:rsidP="009C4883">
      <w:pPr>
        <w:pBdr>
          <w:top w:val="nil"/>
          <w:left w:val="nil"/>
          <w:bottom w:val="nil"/>
          <w:right w:val="nil"/>
          <w:between w:val="nil"/>
        </w:pBdr>
        <w:ind w:firstLine="288"/>
        <w:jc w:val="both"/>
        <w:rPr>
          <w:color w:val="000000"/>
          <w:sz w:val="20"/>
          <w:szCs w:val="20"/>
        </w:rPr>
      </w:pPr>
      <w:r w:rsidRPr="00605BDF">
        <w:rPr>
          <w:color w:val="000000"/>
          <w:sz w:val="20"/>
          <w:szCs w:val="20"/>
        </w:rPr>
        <w:t>Menurut penelitian yang dilakukan oleh Farahdiba dan Zakia</w:t>
      </w:r>
      <w:r>
        <w:rPr>
          <w:color w:val="000000"/>
          <w:sz w:val="20"/>
          <w:szCs w:val="20"/>
        </w:rPr>
        <w:t xml:space="preserve"> </w:t>
      </w:r>
      <w:r w:rsidR="00A73DD1">
        <w:rPr>
          <w:color w:val="000000"/>
          <w:sz w:val="20"/>
          <w:szCs w:val="20"/>
        </w:rPr>
        <w:fldChar w:fldCharType="begin" w:fldLock="1"/>
      </w:r>
      <w:r w:rsidR="0006000D">
        <w:rPr>
          <w:color w:val="000000"/>
          <w:sz w:val="20"/>
          <w:szCs w:val="20"/>
        </w:rPr>
        <w:instrText>ADDIN CSL_CITATION {"citationItems":[{"id":"ITEM-1","itemData":{"author":[{"dropping-particle":"","family":"Thahura","given":"Farahdiba","non-dropping-particle":"","parse-names":false,"suffix":""},{"dropping-particle":"","family":"Tutdin","given":"Zakia","non-dropping-particle":"","parse-names":false,"suffix":""}],"id":"ITEM-1","issue":"2","issued":{"date-parts":[["2021"]]},"page":"981-987","title":"Peran efikasi diri terhadap beban kognitif dan stress akademik mahasiswa selama pembelajaran daring di masa pandemi","type":"article-journal","volume":"19"},"uris":["http://www.mendeley.com/documents/?uuid=2ed1370b-d0a0-4df8-9934-a8027a29daeb"]}],"mendeley":{"formattedCitation":"[13]","plainTextFormattedCitation":"[13]","previouslyFormattedCitation":"[13]"},"properties":{"noteIndex":0},"schema":"https://github.com/citation-style-language/schema/raw/master/csl-citation.json"}</w:instrText>
      </w:r>
      <w:r w:rsidR="00A73DD1">
        <w:rPr>
          <w:color w:val="000000"/>
          <w:sz w:val="20"/>
          <w:szCs w:val="20"/>
        </w:rPr>
        <w:fldChar w:fldCharType="separate"/>
      </w:r>
      <w:r w:rsidR="0006000D" w:rsidRPr="0006000D">
        <w:rPr>
          <w:noProof/>
          <w:color w:val="000000"/>
          <w:sz w:val="20"/>
          <w:szCs w:val="20"/>
        </w:rPr>
        <w:t>[13]</w:t>
      </w:r>
      <w:r w:rsidR="00A73DD1">
        <w:rPr>
          <w:color w:val="000000"/>
          <w:sz w:val="20"/>
          <w:szCs w:val="20"/>
        </w:rPr>
        <w:fldChar w:fldCharType="end"/>
      </w:r>
      <w:r w:rsidR="00035AFE" w:rsidRPr="00035AFE">
        <w:rPr>
          <w:color w:val="000000"/>
          <w:sz w:val="20"/>
          <w:szCs w:val="20"/>
        </w:rPr>
        <w:t xml:space="preserve">, </w:t>
      </w:r>
      <w:r w:rsidRPr="00605BDF">
        <w:rPr>
          <w:color w:val="000000"/>
          <w:sz w:val="20"/>
          <w:szCs w:val="20"/>
        </w:rPr>
        <w:t xml:space="preserve">ketiga temuan menunjukkan bahwa </w:t>
      </w:r>
      <w:r w:rsidR="006E4D3C">
        <w:rPr>
          <w:i/>
          <w:iCs/>
          <w:color w:val="000000"/>
          <w:sz w:val="20"/>
          <w:szCs w:val="20"/>
        </w:rPr>
        <w:t>self efficacy</w:t>
      </w:r>
      <w:r w:rsidR="006E4D3C" w:rsidRPr="00605BDF">
        <w:rPr>
          <w:color w:val="000000"/>
          <w:sz w:val="20"/>
          <w:szCs w:val="20"/>
        </w:rPr>
        <w:t xml:space="preserve"> </w:t>
      </w:r>
      <w:r w:rsidRPr="00605BDF">
        <w:rPr>
          <w:color w:val="000000"/>
          <w:sz w:val="20"/>
          <w:szCs w:val="20"/>
        </w:rPr>
        <w:t xml:space="preserve">memiliki pengaruh yang signifikan terhadap beban kognitif dan stres akademik </w:t>
      </w:r>
      <w:r>
        <w:rPr>
          <w:color w:val="000000"/>
          <w:sz w:val="20"/>
          <w:szCs w:val="20"/>
        </w:rPr>
        <w:t>maha</w:t>
      </w:r>
      <w:r w:rsidRPr="00605BDF">
        <w:rPr>
          <w:color w:val="000000"/>
          <w:sz w:val="20"/>
          <w:szCs w:val="20"/>
        </w:rPr>
        <w:t xml:space="preserve">siswa. Selain itu, penelitian Dita dan Diah </w:t>
      </w:r>
      <w:r w:rsidR="005A486C">
        <w:rPr>
          <w:color w:val="000000"/>
          <w:sz w:val="20"/>
          <w:szCs w:val="20"/>
        </w:rPr>
        <w:fldChar w:fldCharType="begin" w:fldLock="1"/>
      </w:r>
      <w:r w:rsidR="0006000D">
        <w:rPr>
          <w:color w:val="000000"/>
          <w:sz w:val="20"/>
          <w:szCs w:val="20"/>
        </w:rPr>
        <w:instrText>ADDIN CSL_CITATION {"citationItems":[{"id":"ITEM-1","itemData":{"DOI":"10.30872/psikoborneo.v10i4.8722","ISSN":"2477-2666","abstract":"Penelitian ini bertujuan untuk mengetahui pengaruh efikasi diri terhadap stres akademik pada mahasiswa tingkat akhir. metode penelitian ini menggunakan pendekatan kuantitatif. Subjek penelitian ini berjumlah 380 mahasiswa angkatan 2016-2017 yang dipilih dengan menggunakan teknik probability sampling. Metode pengumpulan data yang digunakan adalah dengan skala efikasi diri (28 butir α = 0.803) dan stres akademik (28 butir α = 0.812). Teknik analisis data yang digunakan adalah regresi sederhana. Hasilnya menunjukkan bahwa terdapat pengaruh efikasi diri terhadap stres akademik pada mahasiswa tingkat akhir. Artinya bahwa mahasiswa yang memiliki efikasi diri yang baik akan memiliki stres akademik yang rendah, hal ini juga ditunjukkan dari sumbangan efektif efikasi diri sebesar 67.3%.","author":[{"dropping-particle":"","family":"Sari","given":"Dita Arsandi Mirna","non-dropping-particle":"","parse-names":false,"suffix":""},{"dropping-particle":"","family":"Rahayu","given":"Diah","non-dropping-particle":"","parse-names":false,"suffix":""}],"container-title":"Psikoborneo: Jurnal Ilmiah Psikologi","id":"ITEM-1","issue":"4","issued":{"date-parts":[["2022"]]},"page":"741","title":"Peran efikasi diri terhadap stres akademik pada mahasiswa tingkat akhir","type":"article-journal","volume":"10"},"uris":["http://www.mendeley.com/documents/?uuid=9349cb6e-7179-4730-90be-11cb8b2b7349"]}],"mendeley":{"formattedCitation":"[14]","plainTextFormattedCitation":"[14]","previouslyFormattedCitation":"[14]"},"properties":{"noteIndex":0},"schema":"https://github.com/citation-style-language/schema/raw/master/csl-citation.json"}</w:instrText>
      </w:r>
      <w:r w:rsidR="005A486C">
        <w:rPr>
          <w:color w:val="000000"/>
          <w:sz w:val="20"/>
          <w:szCs w:val="20"/>
        </w:rPr>
        <w:fldChar w:fldCharType="separate"/>
      </w:r>
      <w:r w:rsidR="0006000D" w:rsidRPr="0006000D">
        <w:rPr>
          <w:noProof/>
          <w:color w:val="000000"/>
          <w:sz w:val="20"/>
          <w:szCs w:val="20"/>
        </w:rPr>
        <w:t>[14]</w:t>
      </w:r>
      <w:r w:rsidR="005A486C">
        <w:rPr>
          <w:color w:val="000000"/>
          <w:sz w:val="20"/>
          <w:szCs w:val="20"/>
        </w:rPr>
        <w:fldChar w:fldCharType="end"/>
      </w:r>
      <w:r w:rsidR="005A486C">
        <w:rPr>
          <w:color w:val="000000"/>
          <w:sz w:val="20"/>
          <w:szCs w:val="20"/>
        </w:rPr>
        <w:t xml:space="preserve"> </w:t>
      </w:r>
      <w:r w:rsidRPr="00605BDF">
        <w:rPr>
          <w:color w:val="000000"/>
          <w:sz w:val="20"/>
          <w:szCs w:val="20"/>
        </w:rPr>
        <w:t>menemukan bahwa</w:t>
      </w:r>
      <w:r>
        <w:rPr>
          <w:color w:val="000000"/>
          <w:sz w:val="20"/>
          <w:szCs w:val="20"/>
        </w:rPr>
        <w:t xml:space="preserve"> </w:t>
      </w:r>
      <w:r w:rsidR="00841F98">
        <w:rPr>
          <w:i/>
          <w:iCs/>
          <w:color w:val="000000"/>
          <w:sz w:val="20"/>
          <w:szCs w:val="20"/>
        </w:rPr>
        <w:t>self efficacy</w:t>
      </w:r>
      <w:r w:rsidR="00841F98" w:rsidRPr="00605BDF">
        <w:rPr>
          <w:color w:val="000000"/>
          <w:sz w:val="20"/>
          <w:szCs w:val="20"/>
        </w:rPr>
        <w:t xml:space="preserve"> </w:t>
      </w:r>
      <w:r w:rsidRPr="00605BDF">
        <w:rPr>
          <w:color w:val="000000"/>
          <w:sz w:val="20"/>
          <w:szCs w:val="20"/>
        </w:rPr>
        <w:t xml:space="preserve">yang tinggi memiliki pengaruh yang signifikan terhadap penurunan tingkat stres akademik </w:t>
      </w:r>
      <w:r>
        <w:rPr>
          <w:color w:val="000000"/>
          <w:sz w:val="20"/>
          <w:szCs w:val="20"/>
        </w:rPr>
        <w:t>maha</w:t>
      </w:r>
      <w:r w:rsidRPr="00605BDF">
        <w:rPr>
          <w:color w:val="000000"/>
          <w:sz w:val="20"/>
          <w:szCs w:val="20"/>
        </w:rPr>
        <w:t>siswa yang sedang berjuang.</w:t>
      </w:r>
      <w:r w:rsidRPr="006F4FF0">
        <w:rPr>
          <w:color w:val="000000"/>
          <w:sz w:val="20"/>
          <w:szCs w:val="20"/>
        </w:rPr>
        <w:t xml:space="preserve"> </w:t>
      </w:r>
      <w:r w:rsidRPr="00182B49">
        <w:rPr>
          <w:color w:val="000000"/>
          <w:sz w:val="20"/>
          <w:szCs w:val="20"/>
        </w:rPr>
        <w:t>Variabel stres akademik, afektif dan perilaku, dipengaruhi secara signifikan oleh tingkat kesulitan dan kekuatan individu.</w:t>
      </w:r>
      <w:r>
        <w:rPr>
          <w:color w:val="000000"/>
          <w:sz w:val="20"/>
          <w:szCs w:val="20"/>
        </w:rPr>
        <w:t xml:space="preserve"> </w:t>
      </w:r>
      <w:r w:rsidRPr="00182B49">
        <w:rPr>
          <w:color w:val="000000"/>
          <w:sz w:val="20"/>
          <w:szCs w:val="20"/>
        </w:rPr>
        <w:t xml:space="preserve">Selain itu, penelitian yang dilakukan oleh Galuh dan Atika menemukan bahwa </w:t>
      </w:r>
      <w:r w:rsidR="00C30D57">
        <w:rPr>
          <w:i/>
          <w:iCs/>
          <w:color w:val="000000"/>
          <w:sz w:val="20"/>
          <w:szCs w:val="20"/>
        </w:rPr>
        <w:t>self efficacy</w:t>
      </w:r>
      <w:r w:rsidR="00C30D57" w:rsidRPr="00605BDF">
        <w:rPr>
          <w:color w:val="000000"/>
          <w:sz w:val="20"/>
          <w:szCs w:val="20"/>
        </w:rPr>
        <w:t xml:space="preserve"> </w:t>
      </w:r>
      <w:r w:rsidRPr="00182B49">
        <w:rPr>
          <w:color w:val="000000"/>
          <w:sz w:val="20"/>
          <w:szCs w:val="20"/>
        </w:rPr>
        <w:t xml:space="preserve">memiliki pengaruh yang signifikan terhadap stres akademik yang dialami </w:t>
      </w:r>
      <w:r>
        <w:rPr>
          <w:color w:val="000000"/>
          <w:sz w:val="20"/>
          <w:szCs w:val="20"/>
        </w:rPr>
        <w:t>maha</w:t>
      </w:r>
      <w:r w:rsidRPr="00182B49">
        <w:rPr>
          <w:color w:val="000000"/>
          <w:sz w:val="20"/>
          <w:szCs w:val="20"/>
        </w:rPr>
        <w:t>siswa selama pandemi Covid-19 saat belajar secara jarak jauh. Menurut penelitian</w:t>
      </w:r>
      <w:r w:rsidR="00AF2EEB">
        <w:rPr>
          <w:color w:val="000000"/>
          <w:sz w:val="20"/>
          <w:szCs w:val="20"/>
        </w:rPr>
        <w:t xml:space="preserve"> Putri dan Ariana</w:t>
      </w:r>
      <w:r w:rsidRPr="00182B49">
        <w:rPr>
          <w:color w:val="000000"/>
          <w:sz w:val="20"/>
          <w:szCs w:val="20"/>
        </w:rPr>
        <w:t xml:space="preserve">, ketika tingkat </w:t>
      </w:r>
      <w:r w:rsidR="00C30D57">
        <w:rPr>
          <w:i/>
          <w:iCs/>
          <w:color w:val="000000"/>
          <w:sz w:val="20"/>
          <w:szCs w:val="20"/>
        </w:rPr>
        <w:t>self efficacy</w:t>
      </w:r>
      <w:r w:rsidR="00C30D57" w:rsidRPr="00605BDF">
        <w:rPr>
          <w:color w:val="000000"/>
          <w:sz w:val="20"/>
          <w:szCs w:val="20"/>
        </w:rPr>
        <w:t xml:space="preserve"> </w:t>
      </w:r>
      <w:r w:rsidRPr="00182B49">
        <w:rPr>
          <w:color w:val="000000"/>
          <w:sz w:val="20"/>
          <w:szCs w:val="20"/>
        </w:rPr>
        <w:t xml:space="preserve">meningkat, </w:t>
      </w:r>
      <w:r>
        <w:rPr>
          <w:color w:val="000000"/>
          <w:sz w:val="20"/>
          <w:szCs w:val="20"/>
        </w:rPr>
        <w:t xml:space="preserve">maka </w:t>
      </w:r>
      <w:r w:rsidRPr="00182B49">
        <w:rPr>
          <w:color w:val="000000"/>
          <w:sz w:val="20"/>
          <w:szCs w:val="20"/>
        </w:rPr>
        <w:t xml:space="preserve">stres akademik akan </w:t>
      </w:r>
      <w:r>
        <w:rPr>
          <w:color w:val="000000"/>
          <w:sz w:val="20"/>
          <w:szCs w:val="20"/>
        </w:rPr>
        <w:t xml:space="preserve">menurun </w:t>
      </w:r>
      <w:r w:rsidR="00DC63DC">
        <w:rPr>
          <w:color w:val="000000"/>
          <w:sz w:val="20"/>
          <w:szCs w:val="20"/>
        </w:rPr>
        <w:fldChar w:fldCharType="begin" w:fldLock="1"/>
      </w:r>
      <w:r w:rsidR="0006000D">
        <w:rPr>
          <w:color w:val="000000"/>
          <w:sz w:val="20"/>
          <w:szCs w:val="20"/>
        </w:rPr>
        <w:instrText>ADDIN CSL_CITATION {"citationItems":[{"id":"ITEM-1","itemData":{"DOI":"10.20473/brpkm.v1i1.24573","abstract":"Pembelajaran jarak jauh selama pandemi Covid-19 memiliki beberapa kelebihan dan kendala. Kendala-kendala ini kemudian menjadi stressor yang menyebabkan stres akademik bagi mahasiswa sehingga diperlukan keyakinan-keyakinan (self-efficacy) dalam diri setiap individu agar mampu menghadapi dan menyelesaikan segala tuntutan-tuntutan tersebut. Penelitian ini bertujuan untuk mengetahui pengaruh self-efficacy terhadap stres akademik mahasiswa dalam pembelajaran jarak jauh selama pandemi Covid-19. Penelitian ini dilakukan pada 252 mahasiswa di Indonesia dengan usia 18-21 tahun yang sedang melakukan pembelajaran jarak jauh selama pandemi Covid-19. Alat pengumpul data berupa kuesioner adaptasi Student-Life Stress Inventory dan General Self-efficacy (GSE). Analisis data dalam penelitian ini menggunakan teknik uji regresi linear sederhana. Hasil penelitian ini menunjukan bahwa self-efficacy berpengaruh terhadap stres akademik pada mahasiswa (R=0,169; p=0,000). Hal ini menandakan bahwa self-efficacy memiliki pengaruh yang signifikan terhadap stres akademik mahasiswa di Indonesia.","author":[{"dropping-particle":"","family":"Putri","given":"Galuh Arivia Nastiti","non-dropping-particle":"","parse-names":false,"suffix":""},{"dropping-particle":"","family":"Ariana","given":"Atika Dian","non-dropping-particle":"","parse-names":false,"suffix":""}],"container-title":"Buletin Riset Psikologi dan Kesehatan Mental (BRPKM)","id":"ITEM-1","issue":"1","issued":{"date-parts":[["2021"]]},"page":"104-111","title":"Pengaruh Self-Efficacy terhadap Stres Akademik Mahasiswa dalam Pembelajaran Jarak Jauh Selama Pandemi Covid-19","type":"article-journal","volume":"1"},"uris":["http://www.mendeley.com/documents/?uuid=c55be539-186f-42ed-bc6f-cea852121498"]}],"mendeley":{"formattedCitation":"[15]","plainTextFormattedCitation":"[15]","previouslyFormattedCitation":"[15]"},"properties":{"noteIndex":0},"schema":"https://github.com/citation-style-language/schema/raw/master/csl-citation.json"}</w:instrText>
      </w:r>
      <w:r w:rsidR="00DC63DC">
        <w:rPr>
          <w:color w:val="000000"/>
          <w:sz w:val="20"/>
          <w:szCs w:val="20"/>
        </w:rPr>
        <w:fldChar w:fldCharType="separate"/>
      </w:r>
      <w:r w:rsidR="0006000D" w:rsidRPr="0006000D">
        <w:rPr>
          <w:noProof/>
          <w:color w:val="000000"/>
          <w:sz w:val="20"/>
          <w:szCs w:val="20"/>
        </w:rPr>
        <w:t>[15]</w:t>
      </w:r>
      <w:r w:rsidR="00DC63DC">
        <w:rPr>
          <w:color w:val="000000"/>
          <w:sz w:val="20"/>
          <w:szCs w:val="20"/>
        </w:rPr>
        <w:fldChar w:fldCharType="end"/>
      </w:r>
      <w:r w:rsidR="00DC63DC">
        <w:rPr>
          <w:color w:val="000000"/>
          <w:sz w:val="20"/>
          <w:szCs w:val="20"/>
        </w:rPr>
        <w:t>.</w:t>
      </w:r>
    </w:p>
    <w:p w14:paraId="633FB580" w14:textId="2BCE6C45" w:rsidR="0001744B" w:rsidRPr="00B74588" w:rsidRDefault="0001744B" w:rsidP="0001744B">
      <w:pPr>
        <w:pBdr>
          <w:top w:val="nil"/>
          <w:left w:val="nil"/>
          <w:bottom w:val="nil"/>
          <w:right w:val="nil"/>
          <w:between w:val="nil"/>
        </w:pBdr>
        <w:ind w:firstLine="288"/>
        <w:jc w:val="both"/>
        <w:rPr>
          <w:color w:val="000000"/>
          <w:sz w:val="20"/>
          <w:szCs w:val="20"/>
        </w:rPr>
      </w:pPr>
      <w:r>
        <w:rPr>
          <w:color w:val="000000"/>
          <w:sz w:val="20"/>
          <w:szCs w:val="20"/>
        </w:rPr>
        <w:t xml:space="preserve">Selain </w:t>
      </w:r>
      <w:r w:rsidR="00841F98">
        <w:rPr>
          <w:i/>
          <w:iCs/>
          <w:color w:val="000000"/>
          <w:sz w:val="20"/>
          <w:szCs w:val="20"/>
        </w:rPr>
        <w:t>self efficacy</w:t>
      </w:r>
      <w:r w:rsidRPr="00394010">
        <w:rPr>
          <w:color w:val="000000"/>
          <w:sz w:val="20"/>
          <w:szCs w:val="20"/>
        </w:rPr>
        <w:t>, kesadaran diri</w:t>
      </w:r>
      <w:r>
        <w:rPr>
          <w:color w:val="000000"/>
          <w:sz w:val="20"/>
          <w:szCs w:val="20"/>
        </w:rPr>
        <w:t xml:space="preserve"> atau yang </w:t>
      </w:r>
      <w:r w:rsidRPr="00394010">
        <w:rPr>
          <w:color w:val="000000"/>
          <w:sz w:val="20"/>
          <w:szCs w:val="20"/>
        </w:rPr>
        <w:t>juga dikenal sebagai</w:t>
      </w:r>
      <w:r>
        <w:rPr>
          <w:color w:val="000000"/>
          <w:sz w:val="20"/>
          <w:szCs w:val="20"/>
        </w:rPr>
        <w:t xml:space="preserve"> </w:t>
      </w:r>
      <w:r w:rsidR="00841F98" w:rsidRPr="00C73415">
        <w:rPr>
          <w:i/>
          <w:iCs/>
          <w:sz w:val="20"/>
          <w:szCs w:val="20"/>
        </w:rPr>
        <w:t>self</w:t>
      </w:r>
      <w:r w:rsidR="00841F98">
        <w:rPr>
          <w:i/>
          <w:iCs/>
          <w:sz w:val="20"/>
          <w:szCs w:val="20"/>
        </w:rPr>
        <w:t xml:space="preserve"> </w:t>
      </w:r>
      <w:r w:rsidR="00841F98" w:rsidRPr="00C73415">
        <w:rPr>
          <w:i/>
          <w:iCs/>
          <w:sz w:val="20"/>
          <w:szCs w:val="20"/>
        </w:rPr>
        <w:t>awareness</w:t>
      </w:r>
      <w:r w:rsidRPr="00394010">
        <w:rPr>
          <w:color w:val="000000"/>
          <w:sz w:val="20"/>
          <w:szCs w:val="20"/>
        </w:rPr>
        <w:t xml:space="preserve">, </w:t>
      </w:r>
      <w:r>
        <w:rPr>
          <w:color w:val="000000"/>
          <w:sz w:val="20"/>
          <w:szCs w:val="20"/>
        </w:rPr>
        <w:t>berpengaruh terhadap</w:t>
      </w:r>
      <w:r w:rsidRPr="00394010">
        <w:rPr>
          <w:color w:val="000000"/>
          <w:sz w:val="20"/>
          <w:szCs w:val="20"/>
        </w:rPr>
        <w:t xml:space="preserve"> tingkat stres akademik yang dialami </w:t>
      </w:r>
      <w:r>
        <w:rPr>
          <w:color w:val="000000"/>
          <w:sz w:val="20"/>
          <w:szCs w:val="20"/>
        </w:rPr>
        <w:t>maha</w:t>
      </w:r>
      <w:r w:rsidRPr="00394010">
        <w:rPr>
          <w:color w:val="000000"/>
          <w:sz w:val="20"/>
          <w:szCs w:val="20"/>
        </w:rPr>
        <w:t xml:space="preserve">siswa. </w:t>
      </w:r>
      <w:r w:rsidR="00C30D57">
        <w:rPr>
          <w:i/>
          <w:iCs/>
          <w:sz w:val="20"/>
          <w:szCs w:val="20"/>
        </w:rPr>
        <w:t>S</w:t>
      </w:r>
      <w:r w:rsidR="00C30D57" w:rsidRPr="00C73415">
        <w:rPr>
          <w:i/>
          <w:iCs/>
          <w:sz w:val="20"/>
          <w:szCs w:val="20"/>
        </w:rPr>
        <w:t>elf</w:t>
      </w:r>
      <w:r w:rsidR="00C30D57">
        <w:rPr>
          <w:i/>
          <w:iCs/>
          <w:sz w:val="20"/>
          <w:szCs w:val="20"/>
        </w:rPr>
        <w:t xml:space="preserve"> </w:t>
      </w:r>
      <w:r w:rsidR="00C30D57" w:rsidRPr="00C73415">
        <w:rPr>
          <w:i/>
          <w:iCs/>
          <w:sz w:val="20"/>
          <w:szCs w:val="20"/>
        </w:rPr>
        <w:t xml:space="preserve">awareness </w:t>
      </w:r>
      <w:r w:rsidRPr="00394010">
        <w:rPr>
          <w:color w:val="000000"/>
          <w:sz w:val="20"/>
          <w:szCs w:val="20"/>
        </w:rPr>
        <w:t xml:space="preserve">adalah kemampuan seseorang untuk mengenali dirinya sendiri, memahami dirinya sendiri, dan lingkungannya, serta memiliki rasa percaya diri dan membuat keputusan untuk dirinya sendiri </w:t>
      </w:r>
      <w:r w:rsidR="003F5B82">
        <w:rPr>
          <w:color w:val="000000"/>
          <w:sz w:val="20"/>
          <w:szCs w:val="20"/>
        </w:rPr>
        <w:fldChar w:fldCharType="begin" w:fldLock="1"/>
      </w:r>
      <w:r w:rsidR="0006000D">
        <w:rPr>
          <w:color w:val="000000"/>
          <w:sz w:val="20"/>
          <w:szCs w:val="20"/>
        </w:rPr>
        <w:instrText>ADDIN CSL_CITATION {"citationItems":[{"id":"ITEM-1","itemData":{"ISSN":"2477-8370","abstract":"Penelitian ini dilakukan untuk mengetahui kemungkinan adanya permasalahan siswa yang berkaitan dengan self awareness seperti belum memahami diri sendiri, belum mandiri, tidak percaya diri, belum mampu mengendalikan emosi dan kurang memiliki tanggung jawab pada diri sendiri. Penelitian ini bertujuan untuk mengetahui seberapa efektif penggunaan media ular tangga untuk meningkatkan self awareness siswa. Self awareness merupakan kesadaran yang terdapat pada diri seseorang dalam menerima, mengelola dan memahami setiap potensi serta mampu mengambil keputusan sendiri. Penelitian ini dilakukan dengan menggunakan metode pre- eksperimen dengan desain penelitian one-group pre- test dan post-test design. Analisis data penelitian ini menggunakan analisis deskriptif kategoris. Penelitian ini dilakukan dengan melakukan uji validitas terlebih dahulu dengan menggunakan rumus kolerasi product moment dengan rhitung lebih besar dari rtabel dan uji reliabilitas menggunakan uji alpha Cronbach dengan memperoleh hasil 0,929 yang berklasifikasi tinggi. Dalam pelaksanaan uji media ular tangga, mendapatkan rata rata pada pre test 58 dan rata rata pada post test 73. Hal ini memperlihatkan bahwa terdapat pengaruh pada self awareness siswa dan terdapat peningkatan setelah diberikan perlakuan dengan menggunakan media ular tangga.","author":[{"dropping-particle":"","family":"Agniarahmah","given":"Aldini","non-dropping-particle":"","parse-names":false,"suffix":""},{"dropping-particle":"","family":"Yulia","given":"Cici","non-dropping-particle":"","parse-names":false,"suffix":""},{"dropping-particle":"","family":"Stevani","given":"Hayu","non-dropping-particle":"","parse-names":false,"suffix":""}],"container-title":"Jurnal Bimbingan Konseling Indonesia","id":"ITEM-1","issue":"1","issued":{"date-parts":[["2023"]]},"page":"8-13","title":"Keefektifan Media Ular Tangga Dalam Meningkatkan Self Awareness","type":"article-journal","volume":"8"},"uris":["http://www.mendeley.com/documents/?uuid=c912a957-d562-46af-988a-cec61878dbb3"]}],"mendeley":{"formattedCitation":"[16]","plainTextFormattedCitation":"[16]","previouslyFormattedCitation":"[16]"},"properties":{"noteIndex":0},"schema":"https://github.com/citation-style-language/schema/raw/master/csl-citation.json"}</w:instrText>
      </w:r>
      <w:r w:rsidR="003F5B82">
        <w:rPr>
          <w:color w:val="000000"/>
          <w:sz w:val="20"/>
          <w:szCs w:val="20"/>
        </w:rPr>
        <w:fldChar w:fldCharType="separate"/>
      </w:r>
      <w:r w:rsidR="0006000D" w:rsidRPr="0006000D">
        <w:rPr>
          <w:noProof/>
          <w:color w:val="000000"/>
          <w:sz w:val="20"/>
          <w:szCs w:val="20"/>
        </w:rPr>
        <w:t>[16]</w:t>
      </w:r>
      <w:r w:rsidR="003F5B82">
        <w:rPr>
          <w:color w:val="000000"/>
          <w:sz w:val="20"/>
          <w:szCs w:val="20"/>
        </w:rPr>
        <w:fldChar w:fldCharType="end"/>
      </w:r>
      <w:r w:rsidR="00194552" w:rsidRPr="00194552">
        <w:rPr>
          <w:color w:val="000000"/>
          <w:sz w:val="20"/>
          <w:szCs w:val="20"/>
        </w:rPr>
        <w:t xml:space="preserve">. </w:t>
      </w:r>
      <w:r>
        <w:rPr>
          <w:color w:val="000000"/>
          <w:sz w:val="20"/>
          <w:szCs w:val="20"/>
        </w:rPr>
        <w:t>D</w:t>
      </w:r>
      <w:r w:rsidRPr="00394010">
        <w:rPr>
          <w:color w:val="000000"/>
          <w:sz w:val="20"/>
          <w:szCs w:val="20"/>
        </w:rPr>
        <w:t xml:space="preserve">ikutip dari penelitian Aulia </w:t>
      </w:r>
      <w:r w:rsidR="00AF6A72">
        <w:rPr>
          <w:color w:val="000000"/>
          <w:sz w:val="20"/>
          <w:szCs w:val="20"/>
        </w:rPr>
        <w:fldChar w:fldCharType="begin" w:fldLock="1"/>
      </w:r>
      <w:r w:rsidR="0006000D">
        <w:rPr>
          <w:color w:val="000000"/>
          <w:sz w:val="20"/>
          <w:szCs w:val="20"/>
        </w:rPr>
        <w:instrText>ADDIN CSL_CITATION {"citationItems":[{"id":"ITEM-1","itemData":{"author":[{"dropping-particle":"","family":"Aulia","given":"Ila Syafa'ati","non-dropping-particle":"","parse-names":false,"suffix":""}],"id":"ITEM-1","issued":{"date-parts":[["2022"]]},"publisher":"Universitas Islam Negeri Walisongo Semarang","title":"Hubungan antara syukur dengan self awareness pada mahasiswa tingkat akhir fakultas ushuluddin dan humaniora uin walisongo semarang","type":"thesis"},"uris":["http://www.mendeley.com/documents/?uuid=4c1d4bef-1d3e-460e-8e7c-043ed3977ad7"]}],"mendeley":{"formattedCitation":"[17]","plainTextFormattedCitation":"[17]","previouslyFormattedCitation":"[17]"},"properties":{"noteIndex":0},"schema":"https://github.com/citation-style-language/schema/raw/master/csl-citation.json"}</w:instrText>
      </w:r>
      <w:r w:rsidR="00AF6A72">
        <w:rPr>
          <w:color w:val="000000"/>
          <w:sz w:val="20"/>
          <w:szCs w:val="20"/>
        </w:rPr>
        <w:fldChar w:fldCharType="separate"/>
      </w:r>
      <w:r w:rsidR="0006000D" w:rsidRPr="0006000D">
        <w:rPr>
          <w:noProof/>
          <w:color w:val="000000"/>
          <w:sz w:val="20"/>
          <w:szCs w:val="20"/>
        </w:rPr>
        <w:t>[17]</w:t>
      </w:r>
      <w:r w:rsidR="00AF6A72">
        <w:rPr>
          <w:color w:val="000000"/>
          <w:sz w:val="20"/>
          <w:szCs w:val="20"/>
        </w:rPr>
        <w:fldChar w:fldCharType="end"/>
      </w:r>
      <w:r w:rsidR="00194552" w:rsidRPr="00194552">
        <w:rPr>
          <w:color w:val="000000"/>
          <w:sz w:val="20"/>
          <w:szCs w:val="20"/>
        </w:rPr>
        <w:t xml:space="preserve">, </w:t>
      </w:r>
      <w:r>
        <w:rPr>
          <w:color w:val="000000"/>
          <w:sz w:val="20"/>
          <w:szCs w:val="20"/>
        </w:rPr>
        <w:t>Goleman mengatakan s</w:t>
      </w:r>
      <w:r w:rsidRPr="00394010">
        <w:rPr>
          <w:color w:val="000000"/>
          <w:sz w:val="20"/>
          <w:szCs w:val="20"/>
        </w:rPr>
        <w:t xml:space="preserve">eseorang yang memiliki </w:t>
      </w:r>
      <w:r w:rsidR="00841F98" w:rsidRPr="00C73415">
        <w:rPr>
          <w:i/>
          <w:iCs/>
          <w:sz w:val="20"/>
          <w:szCs w:val="20"/>
        </w:rPr>
        <w:t>self</w:t>
      </w:r>
      <w:r w:rsidR="00841F98">
        <w:rPr>
          <w:i/>
          <w:iCs/>
          <w:sz w:val="20"/>
          <w:szCs w:val="20"/>
        </w:rPr>
        <w:t xml:space="preserve"> </w:t>
      </w:r>
      <w:r w:rsidR="00841F98" w:rsidRPr="00C73415">
        <w:rPr>
          <w:i/>
          <w:iCs/>
          <w:sz w:val="20"/>
          <w:szCs w:val="20"/>
        </w:rPr>
        <w:t xml:space="preserve">awareness </w:t>
      </w:r>
      <w:r w:rsidRPr="00394010">
        <w:rPr>
          <w:color w:val="000000"/>
          <w:sz w:val="20"/>
          <w:szCs w:val="20"/>
        </w:rPr>
        <w:t>sendiri dapat memahami, menerima, dan mengelola semua potensi yang ada pada dirinya</w:t>
      </w:r>
      <w:r>
        <w:rPr>
          <w:color w:val="000000"/>
          <w:sz w:val="20"/>
          <w:szCs w:val="20"/>
        </w:rPr>
        <w:t xml:space="preserve">. </w:t>
      </w:r>
      <w:r w:rsidRPr="00D75DBD">
        <w:rPr>
          <w:color w:val="000000"/>
          <w:sz w:val="20"/>
          <w:szCs w:val="20"/>
        </w:rPr>
        <w:t xml:space="preserve">Memanfaatkan potensi yang sudah ada untuk meningkatkan kehidupan masa depan. Menurut Goleman, </w:t>
      </w:r>
      <w:r w:rsidR="00841F98" w:rsidRPr="00C73415">
        <w:rPr>
          <w:i/>
          <w:iCs/>
          <w:sz w:val="20"/>
          <w:szCs w:val="20"/>
        </w:rPr>
        <w:t>self</w:t>
      </w:r>
      <w:r w:rsidR="00841F98">
        <w:rPr>
          <w:i/>
          <w:iCs/>
          <w:sz w:val="20"/>
          <w:szCs w:val="20"/>
        </w:rPr>
        <w:t xml:space="preserve"> </w:t>
      </w:r>
      <w:r w:rsidR="00841F98" w:rsidRPr="00C73415">
        <w:rPr>
          <w:i/>
          <w:iCs/>
          <w:sz w:val="20"/>
          <w:szCs w:val="20"/>
        </w:rPr>
        <w:t xml:space="preserve">awareness </w:t>
      </w:r>
      <w:r w:rsidRPr="00D75DBD">
        <w:rPr>
          <w:color w:val="000000"/>
          <w:sz w:val="20"/>
          <w:szCs w:val="20"/>
        </w:rPr>
        <w:t xml:space="preserve">adalah pengamatan dan eksplorasi terus menerus pikiran, refleksi diri, dan pengalaman seseorang, termasuk emosi. Menurut Brigham dalam penelitian Masri, </w:t>
      </w:r>
      <w:r w:rsidR="00C30D57" w:rsidRPr="00C73415">
        <w:rPr>
          <w:i/>
          <w:iCs/>
          <w:sz w:val="20"/>
          <w:szCs w:val="20"/>
        </w:rPr>
        <w:t>self</w:t>
      </w:r>
      <w:r w:rsidR="00C30D57">
        <w:rPr>
          <w:i/>
          <w:iCs/>
          <w:sz w:val="20"/>
          <w:szCs w:val="20"/>
        </w:rPr>
        <w:t xml:space="preserve"> </w:t>
      </w:r>
      <w:r w:rsidR="00C30D57" w:rsidRPr="00C73415">
        <w:rPr>
          <w:i/>
          <w:iCs/>
          <w:sz w:val="20"/>
          <w:szCs w:val="20"/>
        </w:rPr>
        <w:t xml:space="preserve">awareness </w:t>
      </w:r>
      <w:r w:rsidRPr="00D75DBD">
        <w:rPr>
          <w:color w:val="000000"/>
          <w:sz w:val="20"/>
          <w:szCs w:val="20"/>
        </w:rPr>
        <w:t>adalah kondisi di mana seseorang memfokuskan perhatian pada kualitas diri atau sejauh mana perhatian difokuskan pada diri sendiri. Selain itu, penelitian Yolanda dan Primanita</w:t>
      </w:r>
      <w:r w:rsidR="00194552" w:rsidRPr="00194552">
        <w:rPr>
          <w:color w:val="000000"/>
          <w:sz w:val="20"/>
          <w:szCs w:val="20"/>
        </w:rPr>
        <w:t xml:space="preserve"> </w:t>
      </w:r>
      <w:r w:rsidR="00AF6A72">
        <w:rPr>
          <w:color w:val="000000"/>
          <w:sz w:val="20"/>
          <w:szCs w:val="20"/>
        </w:rPr>
        <w:fldChar w:fldCharType="begin" w:fldLock="1"/>
      </w:r>
      <w:r w:rsidR="0006000D">
        <w:rPr>
          <w:color w:val="000000"/>
          <w:sz w:val="20"/>
          <w:szCs w:val="20"/>
        </w:rPr>
        <w:instrText>ADDIN CSL_CITATION {"citationItems":[{"id":"ITEM-1","itemData":{"abstract":"Abstrak Dewasa awal merupakan periode menghadapi dunia nyata dimana individu dituntut untuk mampu mengambil keputusan terkait masa depannya. Banyak permasalahan yang muncul pada periode ini yang juga dilalui oleh mahasiswa. Kurangnya kesadaran diri dan ketidak mampuan individu menghadapi permasalahan yang muncul dapat memicu terjadinya quarter life crisis. Adapun tujuan dalam penelitian ini yaitu untuk melihat apakah terdapat hubungan antara self awareness dan quarter life crisis pada mahasiswa akhir psikologi UNP. Jumlah sampel yang digunakan dalam penelitian ini yaitu sebanyak 131 sampel dengan teknik incidental sampling. Hasil penelitian menunjukkan terdapat hubungan negatif yang signifikan antara self awarness dan quarter life crisis pada mahasiswa akhir psikologi UNP dengan nilai r =-0,486 dan p = 0,000 (p &lt; 0,05). Abstract Early adulthood is a period of facing the real world where individuals are required to be able to make decisions regarding their future. Many problems that arose during this period were also experienced by students. Lack of self-awareness and individual inability to deal with problems that arise can trigger a quarter life crisis. The purpose of this research is to see whether there is a relationship between self awareness and quarter life crisis in psychology final students at UNP. The number of samples used in this study were 131 samples with incidental sampling technique. The results showed that there was a significant negative relationship between self-awareness and quarter life crisis in psychology final students at UNP with a value of r =-0.486 and p = 0.000 (p &lt;0.05).","author":[{"dropping-particle":"","family":"Afri Yolanda","given":"Anggia","non-dropping-particle":"","parse-names":false,"suffix":""},{"dropping-particle":"","family":"Yanna Primanita","given":"Rida","non-dropping-particle":"","parse-names":false,"suffix":""}],"container-title":"Jurnal Pendidikan Tambusai","id":"ITEM-1","issue":"1","issued":{"date-parts":[["2023"]]},"page":"4503-4509","title":"Hubungan self awareness dan quarter life crisis pada mahasiswa akhir psikologi UNP","type":"article-journal","volume":"7"},"uris":["http://www.mendeley.com/documents/?uuid=61190646-3ca2-4539-b6cf-96f9a011591c"]}],"mendeley":{"formattedCitation":"[18]","plainTextFormattedCitation":"[18]","previouslyFormattedCitation":"[18]"},"properties":{"noteIndex":0},"schema":"https://github.com/citation-style-language/schema/raw/master/csl-citation.json"}</w:instrText>
      </w:r>
      <w:r w:rsidR="00AF6A72">
        <w:rPr>
          <w:color w:val="000000"/>
          <w:sz w:val="20"/>
          <w:szCs w:val="20"/>
        </w:rPr>
        <w:fldChar w:fldCharType="separate"/>
      </w:r>
      <w:r w:rsidR="0006000D" w:rsidRPr="0006000D">
        <w:rPr>
          <w:noProof/>
          <w:color w:val="000000"/>
          <w:sz w:val="20"/>
          <w:szCs w:val="20"/>
        </w:rPr>
        <w:t>[18]</w:t>
      </w:r>
      <w:r w:rsidR="00AF6A72">
        <w:rPr>
          <w:color w:val="000000"/>
          <w:sz w:val="20"/>
          <w:szCs w:val="20"/>
        </w:rPr>
        <w:fldChar w:fldCharType="end"/>
      </w:r>
      <w:r w:rsidR="00194552" w:rsidRPr="00194552">
        <w:rPr>
          <w:color w:val="000000"/>
          <w:sz w:val="20"/>
          <w:szCs w:val="20"/>
        </w:rPr>
        <w:t xml:space="preserve"> </w:t>
      </w:r>
      <w:r w:rsidRPr="00D75DBD">
        <w:rPr>
          <w:color w:val="000000"/>
          <w:sz w:val="20"/>
          <w:szCs w:val="20"/>
        </w:rPr>
        <w:t xml:space="preserve">yang dikutip dari penelitian Hidayah dan Huriati, menunjukkan bahwa kurangnya </w:t>
      </w:r>
      <w:r w:rsidR="00C30D57" w:rsidRPr="00C73415">
        <w:rPr>
          <w:i/>
          <w:iCs/>
          <w:sz w:val="20"/>
          <w:szCs w:val="20"/>
        </w:rPr>
        <w:t>self</w:t>
      </w:r>
      <w:r w:rsidR="00C30D57">
        <w:rPr>
          <w:i/>
          <w:iCs/>
          <w:sz w:val="20"/>
          <w:szCs w:val="20"/>
        </w:rPr>
        <w:t xml:space="preserve"> </w:t>
      </w:r>
      <w:r w:rsidR="00C30D57" w:rsidRPr="00C73415">
        <w:rPr>
          <w:i/>
          <w:iCs/>
          <w:sz w:val="20"/>
          <w:szCs w:val="20"/>
        </w:rPr>
        <w:t xml:space="preserve">awareness </w:t>
      </w:r>
      <w:r w:rsidRPr="00D75DBD">
        <w:rPr>
          <w:color w:val="000000"/>
          <w:sz w:val="20"/>
          <w:szCs w:val="20"/>
        </w:rPr>
        <w:t>dan keragu-raguan diri dapat menyebabkan orang mengalami</w:t>
      </w:r>
      <w:r w:rsidRPr="00B74588">
        <w:rPr>
          <w:color w:val="000000"/>
          <w:sz w:val="20"/>
          <w:szCs w:val="20"/>
        </w:rPr>
        <w:t xml:space="preserve"> situasi di mana mereka tidak tahu siapa mereka, bagaimana mereka harus bertindak, prinsip, atau bahkan harapan masa depan. Ketika seseorang memiliki pemahaman yang kuat tentang siapa dirinya, mereka dapat mengetahui apa yang mereka inginkan dan seberapa besar inginkannya.</w:t>
      </w:r>
    </w:p>
    <w:p w14:paraId="19E32B51" w14:textId="6F064FA1" w:rsidR="00194552" w:rsidRPr="00194552" w:rsidRDefault="0001744B" w:rsidP="009C4883">
      <w:pPr>
        <w:pBdr>
          <w:top w:val="nil"/>
          <w:left w:val="nil"/>
          <w:bottom w:val="nil"/>
          <w:right w:val="nil"/>
          <w:between w:val="nil"/>
        </w:pBdr>
        <w:ind w:firstLine="288"/>
        <w:jc w:val="both"/>
        <w:rPr>
          <w:color w:val="000000"/>
          <w:sz w:val="20"/>
          <w:szCs w:val="20"/>
        </w:rPr>
      </w:pPr>
      <w:r w:rsidRPr="00B74588">
        <w:rPr>
          <w:color w:val="000000"/>
          <w:sz w:val="20"/>
          <w:szCs w:val="20"/>
        </w:rPr>
        <w:t xml:space="preserve">Dalam penelitian yang dilakukan oleh Akbar, Amalia, Fitriah </w:t>
      </w:r>
      <w:r w:rsidR="00AF6A72">
        <w:rPr>
          <w:color w:val="000000"/>
          <w:sz w:val="20"/>
          <w:szCs w:val="20"/>
        </w:rPr>
        <w:fldChar w:fldCharType="begin" w:fldLock="1"/>
      </w:r>
      <w:r w:rsidR="0006000D">
        <w:rPr>
          <w:color w:val="000000"/>
          <w:sz w:val="20"/>
          <w:szCs w:val="20"/>
        </w:rPr>
        <w:instrText>ADDIN CSL_CITATION {"citationItems":[{"id":"ITEM-1","itemData":{"abstract":"Abstrak - Penelitian ini hendak melihat hubungan antara relijiusitas dengan self awareness pada mahasiswa/i prodi BPI (konseling) UAI. Dimana self awareness merupakan kecerdasan pemahaman diri sesuai dengan situasi dan kondisi, yang memiliki faktor penunjang bagi penguatan self awareness. Keberagamaan seseorang menjadi faktor penentu bagi bagaimana bersikap, kepeduliaannya dan lainnya. Dalam ajaran agama mengajarkan untuk berperilaku terpuji baik bagi diri maupun sesama. Data pada penelitian ini dengan ku i sioner skala relijiusitas dan self awarenes yang telah mengalami uji validitas dan reabilitas. Penelitian dengan sample 84 mahasiswa/i prodi BPI yang merupakan jumlah populasi aktif ini memberikan hasil bahwa adanya hubungan yang signifikan antara relijiusitas dengan self awareness dengan derajat yang lemah. Penelitian ini sebagai awalan dari penelitian berikutnya yang lebih mendalam baik dari sisi variabel maupun sample dan alat analisis. Abstract - This research aims to see the relation between religiosity with self awareness on student of BPI (counseling) program. Where self awareness is the intelligence of self-understanding in accordance with the situation and conditions, which has a supporting factor for the strengthening of self awareness. One's religiousness becomes the decisive factor for how to behave, his or her care and others. In the teachings of religion teaches to behave well for both themselves and others. The quantitative ata in this study with religious scale and self awareness who have meet the validity and reliability test. The research with sample of 84 students of BPI study program which is the number of active population gives result that there is a significant relation between religiosity and self awareness with weak degree. This research is a prefix of subsequent research in more depth both in terms of variables and samples and analysis tools . Keywords - Religiosity, Self Awarenes, C ollege S tudent","author":[{"dropping-particle":"","family":"Akbar","given":"M. Yudi Ali","non-dropping-particle":"","parse-names":false,"suffix":""},{"dropping-particle":"","family":"Amalia","given":"Rizqi Maulida","non-dropping-particle":"","parse-names":false,"suffix":""},{"dropping-particle":"","family":"Fitriah","given":"Izzatul","non-dropping-particle":"","parse-names":false,"suffix":""}],"container-title":"JURNAL Al-AZHAR INDONESIA SERI HUMANIORA","id":"ITEM-1","issue":"4","issued":{"date-parts":[["2018"]]},"page":"265-270","title":"Hubungan relijiusitas dengan self awareness mahasiswa program studi bimbingan penyuluhan islam (konseling) UAI","type":"article-journal","volume":"4"},"uris":["http://www.mendeley.com/documents/?uuid=0b4a1405-c407-415f-9b30-f03a8c399a1c"]}],"mendeley":{"formattedCitation":"[19]","plainTextFormattedCitation":"[19]","previouslyFormattedCitation":"[19]"},"properties":{"noteIndex":0},"schema":"https://github.com/citation-style-language/schema/raw/master/csl-citation.json"}</w:instrText>
      </w:r>
      <w:r w:rsidR="00AF6A72">
        <w:rPr>
          <w:color w:val="000000"/>
          <w:sz w:val="20"/>
          <w:szCs w:val="20"/>
        </w:rPr>
        <w:fldChar w:fldCharType="separate"/>
      </w:r>
      <w:r w:rsidR="0006000D" w:rsidRPr="0006000D">
        <w:rPr>
          <w:noProof/>
          <w:color w:val="000000"/>
          <w:sz w:val="20"/>
          <w:szCs w:val="20"/>
        </w:rPr>
        <w:t>[19]</w:t>
      </w:r>
      <w:r w:rsidR="00AF6A72">
        <w:rPr>
          <w:color w:val="000000"/>
          <w:sz w:val="20"/>
          <w:szCs w:val="20"/>
        </w:rPr>
        <w:fldChar w:fldCharType="end"/>
      </w:r>
      <w:r w:rsidRPr="00B74588">
        <w:rPr>
          <w:color w:val="000000"/>
          <w:sz w:val="20"/>
          <w:szCs w:val="20"/>
        </w:rPr>
        <w:t>, Baron dan Byrn</w:t>
      </w:r>
      <w:r w:rsidR="002937B4">
        <w:rPr>
          <w:color w:val="000000"/>
          <w:sz w:val="20"/>
          <w:szCs w:val="20"/>
        </w:rPr>
        <w:t xml:space="preserve"> yang merupakan</w:t>
      </w:r>
      <w:r w:rsidRPr="00B74588">
        <w:rPr>
          <w:color w:val="000000"/>
          <w:sz w:val="20"/>
          <w:szCs w:val="20"/>
        </w:rPr>
        <w:t xml:space="preserve"> pakar psikologi, mengutip teori bahwa </w:t>
      </w:r>
      <w:r w:rsidR="00C30D57" w:rsidRPr="00C73415">
        <w:rPr>
          <w:i/>
          <w:iCs/>
          <w:sz w:val="20"/>
          <w:szCs w:val="20"/>
        </w:rPr>
        <w:t>self</w:t>
      </w:r>
      <w:r w:rsidR="00C30D57">
        <w:rPr>
          <w:i/>
          <w:iCs/>
          <w:sz w:val="20"/>
          <w:szCs w:val="20"/>
        </w:rPr>
        <w:t xml:space="preserve"> </w:t>
      </w:r>
      <w:r w:rsidR="00C30D57" w:rsidRPr="00C73415">
        <w:rPr>
          <w:i/>
          <w:iCs/>
          <w:sz w:val="20"/>
          <w:szCs w:val="20"/>
        </w:rPr>
        <w:t xml:space="preserve">awareness </w:t>
      </w:r>
      <w:r w:rsidRPr="00B74588">
        <w:rPr>
          <w:color w:val="000000"/>
          <w:sz w:val="20"/>
          <w:szCs w:val="20"/>
        </w:rPr>
        <w:t xml:space="preserve">memiliki berbagai bentuk. Salah satu bentuknya adalah </w:t>
      </w:r>
      <w:r w:rsidR="00C30D57" w:rsidRPr="00C73415">
        <w:rPr>
          <w:i/>
          <w:iCs/>
          <w:sz w:val="20"/>
          <w:szCs w:val="20"/>
        </w:rPr>
        <w:t>self</w:t>
      </w:r>
      <w:r w:rsidR="00C30D57">
        <w:rPr>
          <w:i/>
          <w:iCs/>
          <w:sz w:val="20"/>
          <w:szCs w:val="20"/>
        </w:rPr>
        <w:t xml:space="preserve"> </w:t>
      </w:r>
      <w:r w:rsidR="00C30D57" w:rsidRPr="00C73415">
        <w:rPr>
          <w:i/>
          <w:iCs/>
          <w:sz w:val="20"/>
          <w:szCs w:val="20"/>
        </w:rPr>
        <w:t xml:space="preserve">awareness </w:t>
      </w:r>
      <w:r w:rsidRPr="00B74588">
        <w:rPr>
          <w:color w:val="000000"/>
          <w:sz w:val="20"/>
          <w:szCs w:val="20"/>
        </w:rPr>
        <w:t xml:space="preserve">subjektif, yang didefinisikan sebagai kemampuan seseorang untuk membedakan dirinya dari lingkungan fisik dan sosialnya. </w:t>
      </w:r>
      <w:r w:rsidR="00C30D57">
        <w:rPr>
          <w:i/>
          <w:iCs/>
          <w:sz w:val="20"/>
          <w:szCs w:val="20"/>
        </w:rPr>
        <w:t>Se</w:t>
      </w:r>
      <w:r w:rsidR="00C30D57" w:rsidRPr="00C73415">
        <w:rPr>
          <w:i/>
          <w:iCs/>
          <w:sz w:val="20"/>
          <w:szCs w:val="20"/>
        </w:rPr>
        <w:t>lf</w:t>
      </w:r>
      <w:r w:rsidR="00C30D57">
        <w:rPr>
          <w:i/>
          <w:iCs/>
          <w:sz w:val="20"/>
          <w:szCs w:val="20"/>
        </w:rPr>
        <w:t xml:space="preserve"> </w:t>
      </w:r>
      <w:r w:rsidR="00C30D57" w:rsidRPr="00C73415">
        <w:rPr>
          <w:i/>
          <w:iCs/>
          <w:sz w:val="20"/>
          <w:szCs w:val="20"/>
        </w:rPr>
        <w:t xml:space="preserve">awareness </w:t>
      </w:r>
      <w:r w:rsidRPr="00B74588">
        <w:rPr>
          <w:color w:val="000000"/>
          <w:sz w:val="20"/>
          <w:szCs w:val="20"/>
        </w:rPr>
        <w:t xml:space="preserve">subjektif adalah kemampuan seseorang untuk menjadi objek perhatiannya sendiri, kesadaran akan keadaan pikirannya, dan kesadaran bahwa ia tahu dan mengingat bahwa ia ingat; yaitu, bagaimana ia harus bersikap sehingga orang dapat menilai dirinya berbeda dari orang lain. Maksudnya adalah ketika seseorang sadar akan tanggung jawab dan tanggung jawabnya. </w:t>
      </w:r>
      <w:r w:rsidR="00C30D57">
        <w:rPr>
          <w:i/>
          <w:iCs/>
          <w:sz w:val="20"/>
          <w:szCs w:val="20"/>
        </w:rPr>
        <w:t>S</w:t>
      </w:r>
      <w:r w:rsidR="00C30D57" w:rsidRPr="00C73415">
        <w:rPr>
          <w:i/>
          <w:iCs/>
          <w:sz w:val="20"/>
          <w:szCs w:val="20"/>
        </w:rPr>
        <w:t>elf</w:t>
      </w:r>
      <w:r w:rsidR="00C30D57">
        <w:rPr>
          <w:i/>
          <w:iCs/>
          <w:sz w:val="20"/>
          <w:szCs w:val="20"/>
        </w:rPr>
        <w:t xml:space="preserve"> </w:t>
      </w:r>
      <w:r w:rsidR="00C30D57" w:rsidRPr="00C73415">
        <w:rPr>
          <w:i/>
          <w:iCs/>
          <w:sz w:val="20"/>
          <w:szCs w:val="20"/>
        </w:rPr>
        <w:t xml:space="preserve">awareness </w:t>
      </w:r>
      <w:r w:rsidRPr="00B74588">
        <w:rPr>
          <w:color w:val="000000"/>
          <w:sz w:val="20"/>
          <w:szCs w:val="20"/>
        </w:rPr>
        <w:t>simbolik adalah kemampuan seseorang untuk berkomunikasi, menjalin hubungan, menentukan tujuan, mengevaluasi hasil, dan membangun sikap yang berhubungan dengan diri sendiri. Ini juga melindunginya dari komunikasi yang mengancam</w:t>
      </w:r>
      <w:r w:rsidR="00194552" w:rsidRPr="00194552">
        <w:rPr>
          <w:color w:val="000000"/>
          <w:sz w:val="20"/>
          <w:szCs w:val="20"/>
        </w:rPr>
        <w:t>.</w:t>
      </w:r>
    </w:p>
    <w:p w14:paraId="6DB4ADD8" w14:textId="7584B84D" w:rsidR="002937B4" w:rsidRPr="003D49F1" w:rsidRDefault="002937B4" w:rsidP="002937B4">
      <w:pPr>
        <w:pBdr>
          <w:top w:val="nil"/>
          <w:left w:val="nil"/>
          <w:bottom w:val="nil"/>
          <w:right w:val="nil"/>
          <w:between w:val="nil"/>
        </w:pBdr>
        <w:ind w:firstLine="288"/>
        <w:jc w:val="both"/>
        <w:rPr>
          <w:color w:val="000000"/>
          <w:sz w:val="20"/>
          <w:szCs w:val="20"/>
          <w:lang w:val="sv-SE"/>
        </w:rPr>
      </w:pPr>
      <w:r w:rsidRPr="00B74588">
        <w:rPr>
          <w:color w:val="000000"/>
          <w:sz w:val="20"/>
          <w:szCs w:val="20"/>
        </w:rPr>
        <w:t xml:space="preserve">Studi oleh Purwanti, Wangid, dan Pratiwi </w:t>
      </w:r>
      <w:r w:rsidR="00B04B5F">
        <w:rPr>
          <w:color w:val="000000"/>
          <w:sz w:val="20"/>
          <w:szCs w:val="20"/>
        </w:rPr>
        <w:fldChar w:fldCharType="begin" w:fldLock="1"/>
      </w:r>
      <w:r w:rsidR="0006000D">
        <w:rPr>
          <w:color w:val="000000"/>
          <w:sz w:val="20"/>
          <w:szCs w:val="20"/>
        </w:rPr>
        <w:instrText>ADDIN CSL_CITATION {"citationItems":[{"id":"ITEM-1","itemData":{"DOI":"10.2991/assehr.k.220405.021","abstract":"This study aims to describe the correlation of academic self awareness and self regulation with academic burnout during online lecture among students in Universitas Negeri Yogyakarta (UNY). This correlational research used the descriptive-quantitative approach and the technique in collecting the data was carried out using the questionnaries distributed to the students in UNY. The population in this study was all students in UNY consisting of seven faculties. Meanwhile the sampling was conducted by means of random sampling method. The results of this study showed that: (1) there was a negative and significant correlation between academic self-awareness and academic burn out among the students of UNY with the significant values of 0,000 and the correlation value of -0,75%, (2) there was a negative and significant correlation between self-regulation and academic burn out among the students of UNY with the significant value of 0,000 and the correlation value of -5,19 and (3) there was a significant correlation of academic self-awareness and self-regulation with the academic burnout simultaneously with the significance value of 0,000 and the correlation value of 41,1%","author":[{"dropping-particle":"","family":"Purwanti","given":"Isti Yuni","non-dropping-particle":"","parse-names":false,"suffix":""},{"dropping-particle":"","family":"Wangid","given":"Muhammad Nur","non-dropping-particle":"","parse-names":false,"suffix":""},{"dropping-particle":"","family":"Pratiwi","given":"Chici","non-dropping-particle":"","parse-names":false,"suffix":""}],"container-title":"Proceedings of the International Seminar on Innovative and Creative Guidance and Counseling Service (ICGCS 2021)","id":"ITEM-1","issue":"Icgcs 2021","issued":{"date-parts":[["2022"]]},"page":"118-123","title":"Academic self awareness, self-regulation and academic burnout among college students","type":"article-journal","volume":"657"},"uris":["http://www.mendeley.com/documents/?uuid=18b3ffff-e11b-487e-b438-bb44a065933e"]}],"mendeley":{"formattedCitation":"[20]","plainTextFormattedCitation":"[20]","previouslyFormattedCitation":"[20]"},"properties":{"noteIndex":0},"schema":"https://github.com/citation-style-language/schema/raw/master/csl-citation.json"}</w:instrText>
      </w:r>
      <w:r w:rsidR="00B04B5F">
        <w:rPr>
          <w:color w:val="000000"/>
          <w:sz w:val="20"/>
          <w:szCs w:val="20"/>
        </w:rPr>
        <w:fldChar w:fldCharType="separate"/>
      </w:r>
      <w:r w:rsidR="0006000D" w:rsidRPr="0006000D">
        <w:rPr>
          <w:noProof/>
          <w:color w:val="000000"/>
          <w:sz w:val="20"/>
          <w:szCs w:val="20"/>
        </w:rPr>
        <w:t>[20]</w:t>
      </w:r>
      <w:r w:rsidR="00B04B5F">
        <w:rPr>
          <w:color w:val="000000"/>
          <w:sz w:val="20"/>
          <w:szCs w:val="20"/>
        </w:rPr>
        <w:fldChar w:fldCharType="end"/>
      </w:r>
      <w:r w:rsidR="00194552" w:rsidRPr="00194552">
        <w:rPr>
          <w:color w:val="000000"/>
          <w:sz w:val="20"/>
          <w:szCs w:val="20"/>
        </w:rPr>
        <w:t xml:space="preserve"> </w:t>
      </w:r>
      <w:r w:rsidRPr="00B74588">
        <w:rPr>
          <w:color w:val="000000"/>
          <w:sz w:val="20"/>
          <w:szCs w:val="20"/>
        </w:rPr>
        <w:t xml:space="preserve">menemukan nilai signifikansi koefisien sebesar 0,000. Variabel </w:t>
      </w:r>
      <w:r w:rsidR="00E2793F" w:rsidRPr="00C73415">
        <w:rPr>
          <w:i/>
          <w:iCs/>
          <w:sz w:val="20"/>
          <w:szCs w:val="20"/>
        </w:rPr>
        <w:t>self</w:t>
      </w:r>
      <w:r w:rsidR="00E2793F">
        <w:rPr>
          <w:i/>
          <w:iCs/>
          <w:sz w:val="20"/>
          <w:szCs w:val="20"/>
        </w:rPr>
        <w:t xml:space="preserve"> </w:t>
      </w:r>
      <w:r w:rsidR="00E2793F" w:rsidRPr="00C73415">
        <w:rPr>
          <w:i/>
          <w:iCs/>
          <w:sz w:val="20"/>
          <w:szCs w:val="20"/>
        </w:rPr>
        <w:t xml:space="preserve">awareness </w:t>
      </w:r>
      <w:r w:rsidRPr="00B74588">
        <w:rPr>
          <w:color w:val="000000"/>
          <w:sz w:val="20"/>
          <w:szCs w:val="20"/>
        </w:rPr>
        <w:t xml:space="preserve">mahasiswa UNY memberikan kontribusi efektif sebesar -0,75% terhadap </w:t>
      </w:r>
      <w:r>
        <w:rPr>
          <w:color w:val="000000"/>
          <w:sz w:val="20"/>
          <w:szCs w:val="20"/>
        </w:rPr>
        <w:t>kelelahan akademik</w:t>
      </w:r>
      <w:r w:rsidRPr="00B74588">
        <w:rPr>
          <w:color w:val="000000"/>
          <w:sz w:val="20"/>
          <w:szCs w:val="20"/>
        </w:rPr>
        <w:t xml:space="preserve">. Ini menunjukkan bahwa </w:t>
      </w:r>
      <w:r w:rsidR="00E2793F" w:rsidRPr="00C73415">
        <w:rPr>
          <w:i/>
          <w:iCs/>
          <w:sz w:val="20"/>
          <w:szCs w:val="20"/>
        </w:rPr>
        <w:t>self</w:t>
      </w:r>
      <w:r w:rsidR="00E2793F">
        <w:rPr>
          <w:i/>
          <w:iCs/>
          <w:sz w:val="20"/>
          <w:szCs w:val="20"/>
        </w:rPr>
        <w:t xml:space="preserve"> </w:t>
      </w:r>
      <w:r w:rsidR="00E2793F" w:rsidRPr="00C73415">
        <w:rPr>
          <w:i/>
          <w:iCs/>
          <w:sz w:val="20"/>
          <w:szCs w:val="20"/>
        </w:rPr>
        <w:t xml:space="preserve">awareness </w:t>
      </w:r>
      <w:r w:rsidRPr="00B74588">
        <w:rPr>
          <w:color w:val="000000"/>
          <w:sz w:val="20"/>
          <w:szCs w:val="20"/>
        </w:rPr>
        <w:t xml:space="preserve">mahasiswa UNY mempunyai hubungan negatif dan signifikan terhadap </w:t>
      </w:r>
      <w:r>
        <w:rPr>
          <w:color w:val="000000"/>
          <w:sz w:val="20"/>
          <w:szCs w:val="20"/>
        </w:rPr>
        <w:t>kelelahan akademik</w:t>
      </w:r>
      <w:r w:rsidRPr="00B74588">
        <w:rPr>
          <w:color w:val="000000"/>
          <w:sz w:val="20"/>
          <w:szCs w:val="20"/>
        </w:rPr>
        <w:t xml:space="preserve">, dengan tingkat </w:t>
      </w:r>
      <w:r w:rsidR="004F17EA" w:rsidRPr="00C73415">
        <w:rPr>
          <w:i/>
          <w:iCs/>
          <w:sz w:val="20"/>
          <w:szCs w:val="20"/>
        </w:rPr>
        <w:t>self</w:t>
      </w:r>
      <w:r w:rsidR="004F17EA">
        <w:rPr>
          <w:i/>
          <w:iCs/>
          <w:sz w:val="20"/>
          <w:szCs w:val="20"/>
        </w:rPr>
        <w:t xml:space="preserve"> </w:t>
      </w:r>
      <w:r w:rsidR="004F17EA" w:rsidRPr="00C73415">
        <w:rPr>
          <w:i/>
          <w:iCs/>
          <w:sz w:val="20"/>
          <w:szCs w:val="20"/>
        </w:rPr>
        <w:t xml:space="preserve">awareness </w:t>
      </w:r>
      <w:r w:rsidRPr="00B74588">
        <w:rPr>
          <w:color w:val="000000"/>
          <w:sz w:val="20"/>
          <w:szCs w:val="20"/>
        </w:rPr>
        <w:t xml:space="preserve">yang lebih tinggi berarti tingkat </w:t>
      </w:r>
      <w:r>
        <w:rPr>
          <w:color w:val="000000"/>
          <w:sz w:val="20"/>
          <w:szCs w:val="20"/>
        </w:rPr>
        <w:t>kelelahan akademik</w:t>
      </w:r>
      <w:r w:rsidRPr="00B74588">
        <w:rPr>
          <w:color w:val="000000"/>
          <w:sz w:val="20"/>
          <w:szCs w:val="20"/>
        </w:rPr>
        <w:t xml:space="preserve"> yang lebih rendah. </w:t>
      </w:r>
      <w:r w:rsidRPr="003D49F1">
        <w:rPr>
          <w:color w:val="000000"/>
          <w:sz w:val="20"/>
          <w:szCs w:val="20"/>
          <w:lang w:val="sv-SE"/>
        </w:rPr>
        <w:t xml:space="preserve">Sebaliknya, lebih banyak </w:t>
      </w:r>
      <w:r w:rsidR="004F17EA" w:rsidRPr="00C73415">
        <w:rPr>
          <w:i/>
          <w:iCs/>
          <w:sz w:val="20"/>
          <w:szCs w:val="20"/>
        </w:rPr>
        <w:t>self</w:t>
      </w:r>
      <w:r w:rsidR="004F17EA">
        <w:rPr>
          <w:i/>
          <w:iCs/>
          <w:sz w:val="20"/>
          <w:szCs w:val="20"/>
        </w:rPr>
        <w:t xml:space="preserve"> </w:t>
      </w:r>
      <w:r w:rsidR="004F17EA" w:rsidRPr="00C73415">
        <w:rPr>
          <w:i/>
          <w:iCs/>
          <w:sz w:val="20"/>
          <w:szCs w:val="20"/>
        </w:rPr>
        <w:t xml:space="preserve">awareness </w:t>
      </w:r>
      <w:r w:rsidRPr="003D49F1">
        <w:rPr>
          <w:color w:val="000000"/>
          <w:sz w:val="20"/>
          <w:szCs w:val="20"/>
          <w:lang w:val="sv-SE"/>
        </w:rPr>
        <w:t xml:space="preserve">seseorang terkait dengan tingkat stres akademik yang lebih tinggi. Goleman menyatakan bahwa </w:t>
      </w:r>
      <w:r w:rsidR="004F17EA" w:rsidRPr="00C73415">
        <w:rPr>
          <w:i/>
          <w:iCs/>
          <w:sz w:val="20"/>
          <w:szCs w:val="20"/>
        </w:rPr>
        <w:t>self</w:t>
      </w:r>
      <w:r w:rsidR="004F17EA">
        <w:rPr>
          <w:i/>
          <w:iCs/>
          <w:sz w:val="20"/>
          <w:szCs w:val="20"/>
        </w:rPr>
        <w:t xml:space="preserve"> </w:t>
      </w:r>
      <w:r w:rsidR="004F17EA" w:rsidRPr="00C73415">
        <w:rPr>
          <w:i/>
          <w:iCs/>
          <w:sz w:val="20"/>
          <w:szCs w:val="20"/>
        </w:rPr>
        <w:t xml:space="preserve">awareness </w:t>
      </w:r>
      <w:r w:rsidRPr="003D49F1">
        <w:rPr>
          <w:color w:val="000000"/>
          <w:sz w:val="20"/>
          <w:szCs w:val="20"/>
          <w:lang w:val="sv-SE"/>
        </w:rPr>
        <w:t>mengacu pada kemampuan untuk memahami perasaan seseorang untuk membantu dirinya sendiri membuat keputusan. Rasa lelah saat belajar dapat dikurangi ketika seseorang dapat mengelola emosi, pikiran, dan tindakannya secara sadar</w:t>
      </w:r>
      <w:r>
        <w:rPr>
          <w:color w:val="000000"/>
          <w:sz w:val="20"/>
          <w:szCs w:val="20"/>
          <w:lang w:val="sv-SE"/>
        </w:rPr>
        <w:t>.</w:t>
      </w:r>
    </w:p>
    <w:p w14:paraId="2DB3C177" w14:textId="4F08B76D" w:rsidR="00944234" w:rsidRPr="00092D3B" w:rsidRDefault="002937B4" w:rsidP="002937B4">
      <w:pPr>
        <w:pBdr>
          <w:top w:val="nil"/>
          <w:left w:val="nil"/>
          <w:bottom w:val="nil"/>
          <w:right w:val="nil"/>
          <w:between w:val="nil"/>
        </w:pBdr>
        <w:ind w:firstLine="288"/>
        <w:jc w:val="both"/>
        <w:rPr>
          <w:color w:val="000000"/>
          <w:sz w:val="20"/>
          <w:szCs w:val="20"/>
        </w:rPr>
      </w:pPr>
      <w:r w:rsidRPr="00194552">
        <w:rPr>
          <w:color w:val="000000"/>
          <w:sz w:val="20"/>
          <w:szCs w:val="20"/>
        </w:rPr>
        <w:t>Berdasarkan pemaparan latar belakang di atas, peneliti memilih</w:t>
      </w:r>
      <w:r>
        <w:rPr>
          <w:color w:val="000000"/>
          <w:sz w:val="20"/>
          <w:szCs w:val="20"/>
        </w:rPr>
        <w:t xml:space="preserve"> judul penelitian ini dikarenakan peneliti ingin mencoba menggabungkan 2 variabel mengenai diri yakni </w:t>
      </w:r>
      <w:r w:rsidRPr="00387466">
        <w:rPr>
          <w:i/>
          <w:iCs/>
          <w:color w:val="000000"/>
          <w:sz w:val="20"/>
          <w:szCs w:val="20"/>
        </w:rPr>
        <w:t>self efficacy</w:t>
      </w:r>
      <w:r w:rsidRPr="00194552">
        <w:rPr>
          <w:color w:val="000000"/>
          <w:sz w:val="20"/>
          <w:szCs w:val="20"/>
        </w:rPr>
        <w:t xml:space="preserve"> </w:t>
      </w:r>
      <w:r>
        <w:rPr>
          <w:color w:val="000000"/>
          <w:sz w:val="20"/>
          <w:szCs w:val="20"/>
        </w:rPr>
        <w:t xml:space="preserve">dan </w:t>
      </w:r>
      <w:r>
        <w:rPr>
          <w:i/>
          <w:iCs/>
          <w:color w:val="000000"/>
          <w:sz w:val="20"/>
          <w:szCs w:val="20"/>
        </w:rPr>
        <w:t>s</w:t>
      </w:r>
      <w:r w:rsidRPr="00EA527E">
        <w:rPr>
          <w:i/>
          <w:iCs/>
          <w:color w:val="000000"/>
          <w:sz w:val="20"/>
          <w:szCs w:val="20"/>
        </w:rPr>
        <w:t>elf awarenes</w:t>
      </w:r>
      <w:r>
        <w:rPr>
          <w:i/>
          <w:iCs/>
          <w:color w:val="000000"/>
          <w:sz w:val="20"/>
          <w:szCs w:val="20"/>
        </w:rPr>
        <w:t>s</w:t>
      </w:r>
      <w:r>
        <w:rPr>
          <w:color w:val="000000"/>
          <w:sz w:val="20"/>
          <w:szCs w:val="20"/>
        </w:rPr>
        <w:t>.</w:t>
      </w:r>
      <w:r w:rsidRPr="00194552">
        <w:rPr>
          <w:color w:val="000000"/>
          <w:sz w:val="20"/>
          <w:szCs w:val="20"/>
        </w:rPr>
        <w:t xml:space="preserve"> Pada penelitian ini ditujukan untuk mahasiswa Universitas Muhammadiyah Sidoarjo dan </w:t>
      </w:r>
      <w:r>
        <w:rPr>
          <w:color w:val="000000"/>
          <w:sz w:val="20"/>
          <w:szCs w:val="20"/>
        </w:rPr>
        <w:t>karakteristik</w:t>
      </w:r>
      <w:r w:rsidRPr="00194552">
        <w:rPr>
          <w:color w:val="000000"/>
          <w:sz w:val="20"/>
          <w:szCs w:val="20"/>
        </w:rPr>
        <w:t xml:space="preserve"> tersebut yang </w:t>
      </w:r>
      <w:r>
        <w:rPr>
          <w:color w:val="000000"/>
          <w:sz w:val="20"/>
          <w:szCs w:val="20"/>
        </w:rPr>
        <w:t xml:space="preserve">juga yang menjadi salah satu pembeda </w:t>
      </w:r>
      <w:r w:rsidRPr="00194552">
        <w:rPr>
          <w:color w:val="000000"/>
          <w:sz w:val="20"/>
          <w:szCs w:val="20"/>
        </w:rPr>
        <w:t xml:space="preserve">hasil pada penelitian ini. </w:t>
      </w:r>
      <w:r w:rsidR="008C6D09" w:rsidRPr="00092D3B">
        <w:rPr>
          <w:color w:val="000000"/>
          <w:sz w:val="20"/>
          <w:szCs w:val="20"/>
        </w:rPr>
        <w:t xml:space="preserve">Urgensi dilakukannya penelitian ini karena dapat memberikan data juga informasi </w:t>
      </w:r>
      <w:r w:rsidR="008C6D09" w:rsidRPr="00092D3B">
        <w:rPr>
          <w:color w:val="000000"/>
          <w:sz w:val="20"/>
          <w:szCs w:val="20"/>
        </w:rPr>
        <w:lastRenderedPageBreak/>
        <w:t xml:space="preserve">yang berkaitan dengan kesejahteraan psikologis bagi mahasiswa </w:t>
      </w:r>
      <w:r w:rsidR="00947459" w:rsidRPr="00092D3B">
        <w:rPr>
          <w:color w:val="000000"/>
          <w:sz w:val="20"/>
          <w:szCs w:val="20"/>
        </w:rPr>
        <w:t xml:space="preserve">yang mengalami stres akademik, </w:t>
      </w:r>
      <w:r w:rsidR="008C6D09" w:rsidRPr="00092D3B">
        <w:rPr>
          <w:color w:val="000000"/>
          <w:sz w:val="20"/>
          <w:szCs w:val="20"/>
        </w:rPr>
        <w:t>karena</w:t>
      </w:r>
      <w:r w:rsidR="00947459" w:rsidRPr="00092D3B">
        <w:rPr>
          <w:color w:val="000000"/>
          <w:sz w:val="20"/>
          <w:szCs w:val="20"/>
        </w:rPr>
        <w:t xml:space="preserve"> stres akademik </w:t>
      </w:r>
      <w:r w:rsidR="00433D57" w:rsidRPr="00092D3B">
        <w:rPr>
          <w:color w:val="000000"/>
          <w:sz w:val="20"/>
          <w:szCs w:val="20"/>
        </w:rPr>
        <w:t>tersebut</w:t>
      </w:r>
      <w:r w:rsidR="008C6D09" w:rsidRPr="00092D3B">
        <w:rPr>
          <w:color w:val="000000"/>
          <w:sz w:val="20"/>
          <w:szCs w:val="20"/>
        </w:rPr>
        <w:t xml:space="preserve"> tidak hanya berdampak secara psikologis akan tetapi juga secara fisik, </w:t>
      </w:r>
      <w:r w:rsidR="003A6106" w:rsidRPr="00092D3B">
        <w:rPr>
          <w:color w:val="000000"/>
          <w:sz w:val="20"/>
          <w:szCs w:val="20"/>
        </w:rPr>
        <w:t>yang dapat mempengaruhi kegiatan akademik</w:t>
      </w:r>
      <w:r w:rsidR="008C6D09" w:rsidRPr="00092D3B">
        <w:rPr>
          <w:color w:val="000000"/>
          <w:sz w:val="20"/>
          <w:szCs w:val="20"/>
        </w:rPr>
        <w:t xml:space="preserve">. </w:t>
      </w:r>
      <w:r w:rsidRPr="00092D3B">
        <w:rPr>
          <w:color w:val="000000"/>
          <w:sz w:val="20"/>
          <w:szCs w:val="20"/>
        </w:rPr>
        <w:t xml:space="preserve">Dan penelitian ini memiliki tujuan untuk mengetahui bagaimana </w:t>
      </w:r>
      <w:r w:rsidR="007B4F70" w:rsidRPr="00092D3B">
        <w:rPr>
          <w:color w:val="000000"/>
          <w:sz w:val="20"/>
          <w:szCs w:val="20"/>
        </w:rPr>
        <w:t xml:space="preserve">pengaruh </w:t>
      </w:r>
      <w:r w:rsidR="007B4F70" w:rsidRPr="00092D3B">
        <w:rPr>
          <w:i/>
          <w:iCs/>
          <w:color w:val="000000"/>
          <w:sz w:val="20"/>
          <w:szCs w:val="20"/>
        </w:rPr>
        <w:t>se</w:t>
      </w:r>
      <w:r w:rsidRPr="00092D3B">
        <w:rPr>
          <w:i/>
          <w:iCs/>
          <w:color w:val="000000"/>
          <w:sz w:val="20"/>
          <w:szCs w:val="20"/>
        </w:rPr>
        <w:t>lf efficacy</w:t>
      </w:r>
      <w:r w:rsidRPr="00092D3B">
        <w:rPr>
          <w:color w:val="000000"/>
          <w:sz w:val="20"/>
          <w:szCs w:val="20"/>
        </w:rPr>
        <w:t xml:space="preserve"> dan </w:t>
      </w:r>
      <w:r w:rsidRPr="00092D3B">
        <w:rPr>
          <w:i/>
          <w:iCs/>
          <w:color w:val="000000"/>
          <w:sz w:val="20"/>
          <w:szCs w:val="20"/>
        </w:rPr>
        <w:t>self awareness</w:t>
      </w:r>
      <w:r w:rsidRPr="00092D3B">
        <w:rPr>
          <w:color w:val="000000"/>
          <w:sz w:val="20"/>
          <w:szCs w:val="20"/>
        </w:rPr>
        <w:t xml:space="preserve"> terhadap stress akademik mahasiswa Universitas Muhammadiyah Sidoarjo yang bekerja. Hipotesis penelitian disusun sebagai berikut : (Ha) Ada </w:t>
      </w:r>
      <w:r w:rsidR="007B4F70" w:rsidRPr="00092D3B">
        <w:rPr>
          <w:color w:val="000000"/>
          <w:sz w:val="20"/>
          <w:szCs w:val="20"/>
        </w:rPr>
        <w:t>pengaruh</w:t>
      </w:r>
      <w:r w:rsidRPr="00092D3B">
        <w:rPr>
          <w:color w:val="000000"/>
          <w:sz w:val="20"/>
          <w:szCs w:val="20"/>
        </w:rPr>
        <w:t xml:space="preserve"> </w:t>
      </w:r>
      <w:r w:rsidRPr="00092D3B">
        <w:rPr>
          <w:i/>
          <w:iCs/>
          <w:color w:val="000000"/>
          <w:sz w:val="20"/>
          <w:szCs w:val="20"/>
        </w:rPr>
        <w:t>self efficacy</w:t>
      </w:r>
      <w:r w:rsidRPr="00092D3B">
        <w:rPr>
          <w:color w:val="000000"/>
          <w:sz w:val="20"/>
          <w:szCs w:val="20"/>
        </w:rPr>
        <w:t xml:space="preserve"> dan </w:t>
      </w:r>
      <w:r w:rsidRPr="00092D3B">
        <w:rPr>
          <w:i/>
          <w:iCs/>
          <w:color w:val="000000"/>
          <w:sz w:val="20"/>
          <w:szCs w:val="20"/>
        </w:rPr>
        <w:t>self awareness</w:t>
      </w:r>
      <w:r w:rsidRPr="00092D3B">
        <w:rPr>
          <w:color w:val="000000"/>
          <w:sz w:val="20"/>
          <w:szCs w:val="20"/>
        </w:rPr>
        <w:t xml:space="preserve"> terhadap stress akademik mahasiswa Universitas Muhammadiyah Sidoarjo yang bekerja; dan (Ho) Tidak ada p</w:t>
      </w:r>
      <w:r w:rsidR="007B4F70" w:rsidRPr="00092D3B">
        <w:rPr>
          <w:color w:val="000000"/>
          <w:sz w:val="20"/>
          <w:szCs w:val="20"/>
        </w:rPr>
        <w:t xml:space="preserve">engaruh </w:t>
      </w:r>
      <w:r w:rsidR="007B4F70" w:rsidRPr="00092D3B">
        <w:rPr>
          <w:i/>
          <w:iCs/>
          <w:color w:val="000000"/>
          <w:sz w:val="20"/>
          <w:szCs w:val="20"/>
        </w:rPr>
        <w:t>se</w:t>
      </w:r>
      <w:r w:rsidRPr="00092D3B">
        <w:rPr>
          <w:i/>
          <w:iCs/>
          <w:color w:val="000000"/>
          <w:sz w:val="20"/>
          <w:szCs w:val="20"/>
        </w:rPr>
        <w:t>lf efficacy</w:t>
      </w:r>
      <w:r w:rsidRPr="00092D3B">
        <w:rPr>
          <w:color w:val="000000"/>
          <w:sz w:val="20"/>
          <w:szCs w:val="20"/>
        </w:rPr>
        <w:t xml:space="preserve"> dan </w:t>
      </w:r>
      <w:r w:rsidRPr="00092D3B">
        <w:rPr>
          <w:i/>
          <w:iCs/>
          <w:color w:val="000000"/>
          <w:sz w:val="20"/>
          <w:szCs w:val="20"/>
        </w:rPr>
        <w:t>self awareness</w:t>
      </w:r>
      <w:r w:rsidRPr="00092D3B">
        <w:rPr>
          <w:color w:val="000000"/>
          <w:sz w:val="20"/>
          <w:szCs w:val="20"/>
        </w:rPr>
        <w:t xml:space="preserve"> terhadap stress akademik mahasiswa Universitas Muhammadiyah Sidoarjo yang bekerja.</w:t>
      </w:r>
    </w:p>
    <w:p w14:paraId="69982705" w14:textId="77777777" w:rsidR="001653EF" w:rsidRPr="00092D3B" w:rsidRDefault="00BF2D8B">
      <w:pPr>
        <w:pStyle w:val="Heading1"/>
        <w:numPr>
          <w:ilvl w:val="0"/>
          <w:numId w:val="3"/>
        </w:numPr>
        <w:tabs>
          <w:tab w:val="left" w:pos="0"/>
        </w:tabs>
        <w:rPr>
          <w:sz w:val="24"/>
          <w:szCs w:val="24"/>
        </w:rPr>
      </w:pPr>
      <w:bookmarkStart w:id="5" w:name="_Toc174423394"/>
      <w:r w:rsidRPr="00092D3B">
        <w:rPr>
          <w:sz w:val="24"/>
          <w:szCs w:val="24"/>
        </w:rPr>
        <w:t>II. Metode</w:t>
      </w:r>
      <w:bookmarkEnd w:id="5"/>
    </w:p>
    <w:p w14:paraId="57B171B0" w14:textId="77777777" w:rsidR="00194552" w:rsidRPr="00092D3B" w:rsidRDefault="00194552" w:rsidP="00194552">
      <w:pPr>
        <w:numPr>
          <w:ilvl w:val="0"/>
          <w:numId w:val="5"/>
        </w:numPr>
        <w:suppressAutoHyphens w:val="0"/>
        <w:jc w:val="both"/>
      </w:pPr>
      <w:r w:rsidRPr="00092D3B">
        <w:rPr>
          <w:b/>
          <w:sz w:val="20"/>
          <w:szCs w:val="20"/>
        </w:rPr>
        <w:t>Desain Penelitian</w:t>
      </w:r>
    </w:p>
    <w:p w14:paraId="74EF8E57" w14:textId="66778D74" w:rsidR="00194552" w:rsidRPr="00092D3B" w:rsidRDefault="002937B4" w:rsidP="00194552">
      <w:pPr>
        <w:ind w:firstLine="720"/>
        <w:jc w:val="both"/>
        <w:rPr>
          <w:sz w:val="20"/>
          <w:szCs w:val="20"/>
          <w:lang w:val="en-ID"/>
        </w:rPr>
      </w:pPr>
      <w:r w:rsidRPr="00092D3B">
        <w:rPr>
          <w:sz w:val="20"/>
          <w:szCs w:val="20"/>
          <w:lang w:val="sv-SE"/>
        </w:rPr>
        <w:t xml:space="preserve">Peneliti menggunakan desain penelitian kuantitatif dengan pendekatan regresi untuk menemukan ada atau tidaknya pengaruh antar variabel. Pendekatan regresi dilakukan untuk mengetahui ada atau tidaknya pengaruh antar variabel dependen yaitu variabel yang dipengaruhi atau yang menjadi akibat, karena adanya variabel bebas. Variabel dependen yang digunakan adalah stres akademik. Dengan variabel independen, yang berarti variabel yang mempengaruhi atau menyebabkan perubahan atau munculnya variabel dependen, baik yang memiliki efek positif maupun negatif. </w:t>
      </w:r>
      <w:proofErr w:type="spellStart"/>
      <w:r w:rsidRPr="00092D3B">
        <w:rPr>
          <w:sz w:val="20"/>
          <w:szCs w:val="20"/>
          <w:lang w:val="en-ID"/>
        </w:rPr>
        <w:t>Variabel</w:t>
      </w:r>
      <w:proofErr w:type="spellEnd"/>
      <w:r w:rsidRPr="00092D3B">
        <w:rPr>
          <w:sz w:val="20"/>
          <w:szCs w:val="20"/>
          <w:lang w:val="en-ID"/>
        </w:rPr>
        <w:t xml:space="preserve"> independent yang </w:t>
      </w:r>
      <w:proofErr w:type="spellStart"/>
      <w:r w:rsidRPr="00092D3B">
        <w:rPr>
          <w:sz w:val="20"/>
          <w:szCs w:val="20"/>
          <w:lang w:val="en-ID"/>
        </w:rPr>
        <w:t>digunakan</w:t>
      </w:r>
      <w:proofErr w:type="spellEnd"/>
      <w:r w:rsidRPr="00092D3B">
        <w:rPr>
          <w:sz w:val="20"/>
          <w:szCs w:val="20"/>
          <w:lang w:val="en-ID"/>
        </w:rPr>
        <w:t xml:space="preserve"> </w:t>
      </w:r>
      <w:proofErr w:type="spellStart"/>
      <w:r w:rsidRPr="00092D3B">
        <w:rPr>
          <w:sz w:val="20"/>
          <w:szCs w:val="20"/>
          <w:lang w:val="en-ID"/>
        </w:rPr>
        <w:t>dalam</w:t>
      </w:r>
      <w:proofErr w:type="spellEnd"/>
      <w:r w:rsidRPr="00092D3B">
        <w:rPr>
          <w:sz w:val="20"/>
          <w:szCs w:val="20"/>
          <w:lang w:val="en-ID"/>
        </w:rPr>
        <w:t xml:space="preserve"> </w:t>
      </w:r>
      <w:proofErr w:type="spellStart"/>
      <w:r w:rsidRPr="00092D3B">
        <w:rPr>
          <w:sz w:val="20"/>
          <w:szCs w:val="20"/>
          <w:lang w:val="en-ID"/>
        </w:rPr>
        <w:t>penelitian</w:t>
      </w:r>
      <w:proofErr w:type="spellEnd"/>
      <w:r w:rsidRPr="00092D3B">
        <w:rPr>
          <w:sz w:val="20"/>
          <w:szCs w:val="20"/>
          <w:lang w:val="en-ID"/>
        </w:rPr>
        <w:t xml:space="preserve"> </w:t>
      </w:r>
      <w:proofErr w:type="spellStart"/>
      <w:r w:rsidRPr="00092D3B">
        <w:rPr>
          <w:sz w:val="20"/>
          <w:szCs w:val="20"/>
          <w:lang w:val="en-ID"/>
        </w:rPr>
        <w:t>ini</w:t>
      </w:r>
      <w:proofErr w:type="spellEnd"/>
      <w:r w:rsidRPr="00092D3B">
        <w:rPr>
          <w:sz w:val="20"/>
          <w:szCs w:val="20"/>
          <w:lang w:val="en-ID"/>
        </w:rPr>
        <w:t xml:space="preserve"> </w:t>
      </w:r>
      <w:proofErr w:type="spellStart"/>
      <w:r w:rsidRPr="00092D3B">
        <w:rPr>
          <w:sz w:val="20"/>
          <w:szCs w:val="20"/>
          <w:lang w:val="en-ID"/>
        </w:rPr>
        <w:t>adalah</w:t>
      </w:r>
      <w:proofErr w:type="spellEnd"/>
      <w:r w:rsidRPr="00092D3B">
        <w:rPr>
          <w:sz w:val="20"/>
          <w:szCs w:val="20"/>
          <w:lang w:val="en-ID"/>
        </w:rPr>
        <w:t xml:space="preserve"> </w:t>
      </w:r>
      <w:r w:rsidR="00841F98" w:rsidRPr="00092D3B">
        <w:rPr>
          <w:i/>
          <w:iCs/>
          <w:color w:val="000000"/>
          <w:sz w:val="20"/>
          <w:szCs w:val="20"/>
        </w:rPr>
        <w:t>self efficacy</w:t>
      </w:r>
      <w:r w:rsidR="00841F98" w:rsidRPr="00092D3B">
        <w:rPr>
          <w:color w:val="000000"/>
          <w:sz w:val="20"/>
          <w:szCs w:val="20"/>
        </w:rPr>
        <w:t xml:space="preserve"> </w:t>
      </w:r>
      <w:r w:rsidRPr="00092D3B">
        <w:rPr>
          <w:sz w:val="20"/>
          <w:szCs w:val="20"/>
          <w:lang w:val="en-ID"/>
        </w:rPr>
        <w:t xml:space="preserve">dan </w:t>
      </w:r>
      <w:r w:rsidR="004F17EA" w:rsidRPr="00092D3B">
        <w:rPr>
          <w:i/>
          <w:iCs/>
          <w:sz w:val="20"/>
          <w:szCs w:val="20"/>
        </w:rPr>
        <w:t>self awareness</w:t>
      </w:r>
      <w:r w:rsidRPr="00092D3B">
        <w:rPr>
          <w:sz w:val="20"/>
          <w:szCs w:val="20"/>
          <w:lang w:val="en-ID"/>
        </w:rPr>
        <w:t xml:space="preserve">. Desain </w:t>
      </w:r>
      <w:proofErr w:type="spellStart"/>
      <w:r w:rsidRPr="00092D3B">
        <w:rPr>
          <w:sz w:val="20"/>
          <w:szCs w:val="20"/>
          <w:lang w:val="en-ID"/>
        </w:rPr>
        <w:t>penelitian</w:t>
      </w:r>
      <w:proofErr w:type="spellEnd"/>
      <w:r w:rsidRPr="00092D3B">
        <w:rPr>
          <w:sz w:val="20"/>
          <w:szCs w:val="20"/>
          <w:lang w:val="en-ID"/>
        </w:rPr>
        <w:t xml:space="preserve"> </w:t>
      </w:r>
      <w:proofErr w:type="spellStart"/>
      <w:r w:rsidRPr="00092D3B">
        <w:rPr>
          <w:sz w:val="20"/>
          <w:szCs w:val="20"/>
          <w:lang w:val="en-ID"/>
        </w:rPr>
        <w:t>ini</w:t>
      </w:r>
      <w:proofErr w:type="spellEnd"/>
      <w:r w:rsidRPr="00092D3B">
        <w:rPr>
          <w:sz w:val="20"/>
          <w:szCs w:val="20"/>
          <w:lang w:val="en-ID"/>
        </w:rPr>
        <w:t xml:space="preserve"> </w:t>
      </w:r>
      <w:proofErr w:type="spellStart"/>
      <w:r w:rsidRPr="00092D3B">
        <w:rPr>
          <w:sz w:val="20"/>
          <w:szCs w:val="20"/>
          <w:lang w:val="en-ID"/>
        </w:rPr>
        <w:t>bertujuan</w:t>
      </w:r>
      <w:proofErr w:type="spellEnd"/>
      <w:r w:rsidRPr="00092D3B">
        <w:rPr>
          <w:sz w:val="20"/>
          <w:szCs w:val="20"/>
          <w:lang w:val="en-ID"/>
        </w:rPr>
        <w:t xml:space="preserve"> </w:t>
      </w:r>
      <w:proofErr w:type="spellStart"/>
      <w:r w:rsidRPr="00092D3B">
        <w:rPr>
          <w:sz w:val="20"/>
          <w:szCs w:val="20"/>
          <w:lang w:val="en-ID"/>
        </w:rPr>
        <w:t>untuk</w:t>
      </w:r>
      <w:proofErr w:type="spellEnd"/>
      <w:r w:rsidRPr="00092D3B">
        <w:rPr>
          <w:sz w:val="20"/>
          <w:szCs w:val="20"/>
          <w:lang w:val="en-ID"/>
        </w:rPr>
        <w:t xml:space="preserve"> </w:t>
      </w:r>
      <w:proofErr w:type="spellStart"/>
      <w:r w:rsidRPr="00092D3B">
        <w:rPr>
          <w:sz w:val="20"/>
          <w:szCs w:val="20"/>
          <w:lang w:val="en-ID"/>
        </w:rPr>
        <w:t>menemukan</w:t>
      </w:r>
      <w:proofErr w:type="spellEnd"/>
      <w:r w:rsidRPr="00092D3B">
        <w:rPr>
          <w:sz w:val="20"/>
          <w:szCs w:val="20"/>
          <w:lang w:val="en-ID"/>
        </w:rPr>
        <w:t xml:space="preserve"> </w:t>
      </w:r>
      <w:proofErr w:type="spellStart"/>
      <w:r w:rsidRPr="00092D3B">
        <w:rPr>
          <w:sz w:val="20"/>
          <w:szCs w:val="20"/>
          <w:lang w:val="en-ID"/>
        </w:rPr>
        <w:t>peranan</w:t>
      </w:r>
      <w:proofErr w:type="spellEnd"/>
      <w:r w:rsidRPr="00092D3B">
        <w:rPr>
          <w:sz w:val="20"/>
          <w:szCs w:val="20"/>
          <w:lang w:val="en-ID"/>
        </w:rPr>
        <w:t xml:space="preserve"> </w:t>
      </w:r>
      <w:proofErr w:type="spellStart"/>
      <w:r w:rsidRPr="00092D3B">
        <w:rPr>
          <w:sz w:val="20"/>
          <w:szCs w:val="20"/>
          <w:lang w:val="en-ID"/>
        </w:rPr>
        <w:t>dari</w:t>
      </w:r>
      <w:proofErr w:type="spellEnd"/>
      <w:r w:rsidRPr="00092D3B">
        <w:rPr>
          <w:sz w:val="20"/>
          <w:szCs w:val="20"/>
          <w:lang w:val="en-ID"/>
        </w:rPr>
        <w:t xml:space="preserve"> </w:t>
      </w:r>
      <w:r w:rsidR="00841F98" w:rsidRPr="00092D3B">
        <w:rPr>
          <w:i/>
          <w:iCs/>
          <w:color w:val="000000"/>
          <w:sz w:val="20"/>
          <w:szCs w:val="20"/>
        </w:rPr>
        <w:t>self efficacy</w:t>
      </w:r>
      <w:r w:rsidR="00841F98" w:rsidRPr="00092D3B">
        <w:rPr>
          <w:color w:val="000000"/>
          <w:sz w:val="20"/>
          <w:szCs w:val="20"/>
        </w:rPr>
        <w:t xml:space="preserve"> </w:t>
      </w:r>
      <w:r w:rsidRPr="00092D3B">
        <w:rPr>
          <w:sz w:val="20"/>
          <w:szCs w:val="20"/>
          <w:lang w:val="en-ID"/>
        </w:rPr>
        <w:t xml:space="preserve">dan </w:t>
      </w:r>
      <w:r w:rsidR="004F17EA" w:rsidRPr="00092D3B">
        <w:rPr>
          <w:i/>
          <w:iCs/>
          <w:sz w:val="20"/>
          <w:szCs w:val="20"/>
        </w:rPr>
        <w:t xml:space="preserve">self awareness </w:t>
      </w:r>
      <w:proofErr w:type="spellStart"/>
      <w:r w:rsidRPr="00092D3B">
        <w:rPr>
          <w:sz w:val="20"/>
          <w:szCs w:val="20"/>
          <w:lang w:val="en-ID"/>
        </w:rPr>
        <w:t>terhadap</w:t>
      </w:r>
      <w:proofErr w:type="spellEnd"/>
      <w:r w:rsidRPr="00092D3B">
        <w:rPr>
          <w:sz w:val="20"/>
          <w:szCs w:val="20"/>
          <w:lang w:val="en-ID"/>
        </w:rPr>
        <w:t xml:space="preserve"> </w:t>
      </w:r>
      <w:proofErr w:type="spellStart"/>
      <w:r w:rsidRPr="00092D3B">
        <w:rPr>
          <w:sz w:val="20"/>
          <w:szCs w:val="20"/>
          <w:lang w:val="en-ID"/>
        </w:rPr>
        <w:t>stres</w:t>
      </w:r>
      <w:proofErr w:type="spellEnd"/>
      <w:r w:rsidRPr="00092D3B">
        <w:rPr>
          <w:sz w:val="20"/>
          <w:szCs w:val="20"/>
          <w:lang w:val="en-ID"/>
        </w:rPr>
        <w:t xml:space="preserve"> </w:t>
      </w:r>
      <w:proofErr w:type="spellStart"/>
      <w:r w:rsidRPr="00092D3B">
        <w:rPr>
          <w:sz w:val="20"/>
          <w:szCs w:val="20"/>
          <w:lang w:val="en-ID"/>
        </w:rPr>
        <w:t>akademik</w:t>
      </w:r>
      <w:proofErr w:type="spellEnd"/>
      <w:r w:rsidRPr="00092D3B">
        <w:rPr>
          <w:sz w:val="20"/>
          <w:szCs w:val="20"/>
          <w:lang w:val="en-ID"/>
        </w:rPr>
        <w:t xml:space="preserve">.   </w:t>
      </w:r>
    </w:p>
    <w:p w14:paraId="2D4687E0" w14:textId="77777777" w:rsidR="002937B4" w:rsidRPr="00092D3B" w:rsidRDefault="002937B4" w:rsidP="00194552">
      <w:pPr>
        <w:ind w:firstLine="720"/>
        <w:jc w:val="both"/>
        <w:rPr>
          <w:sz w:val="20"/>
          <w:szCs w:val="20"/>
          <w:lang w:val="en-ID"/>
        </w:rPr>
      </w:pPr>
    </w:p>
    <w:p w14:paraId="25349F0F" w14:textId="77777777" w:rsidR="00194552" w:rsidRPr="00092D3B" w:rsidRDefault="00194552" w:rsidP="00194552">
      <w:pPr>
        <w:numPr>
          <w:ilvl w:val="0"/>
          <w:numId w:val="5"/>
        </w:numPr>
        <w:suppressAutoHyphens w:val="0"/>
        <w:jc w:val="both"/>
      </w:pPr>
      <w:r w:rsidRPr="00092D3B">
        <w:rPr>
          <w:b/>
          <w:sz w:val="20"/>
          <w:szCs w:val="20"/>
        </w:rPr>
        <w:t>Populasi/sampel</w:t>
      </w:r>
    </w:p>
    <w:p w14:paraId="33BBD6A9" w14:textId="257B20CF" w:rsidR="002937B4" w:rsidRPr="00092D3B" w:rsidRDefault="00194552" w:rsidP="002937B4">
      <w:pPr>
        <w:numPr>
          <w:ilvl w:val="0"/>
          <w:numId w:val="5"/>
        </w:numPr>
        <w:suppressAutoHyphens w:val="0"/>
        <w:jc w:val="both"/>
        <w:rPr>
          <w:sz w:val="20"/>
          <w:szCs w:val="20"/>
          <w:lang w:val="sv-SE"/>
        </w:rPr>
      </w:pPr>
      <w:r w:rsidRPr="00092D3B">
        <w:rPr>
          <w:b/>
          <w:sz w:val="20"/>
          <w:szCs w:val="20"/>
          <w:lang w:val="sv-SE"/>
        </w:rPr>
        <w:tab/>
      </w:r>
      <w:r w:rsidR="002937B4" w:rsidRPr="00092D3B">
        <w:rPr>
          <w:sz w:val="20"/>
          <w:szCs w:val="20"/>
          <w:lang w:val="sv-SE"/>
        </w:rPr>
        <w:t xml:space="preserve">Populasi aktual dari penelitian ini sebanyak 7.872 mahasiswa aktif Universitas Muhammadiyah Sidoarjo semester genap. Karakteristik responden dalam penelitian ini adalah mahasiswa yang bekerja sambil kuliah. Penentuan sampel dalam penelitian ini menggunakan tabel </w:t>
      </w:r>
      <w:r w:rsidR="002937B4" w:rsidRPr="00092D3B">
        <w:rPr>
          <w:i/>
          <w:iCs/>
          <w:sz w:val="20"/>
          <w:szCs w:val="20"/>
          <w:lang w:val="sv-SE"/>
        </w:rPr>
        <w:t>Isaac</w:t>
      </w:r>
      <w:r w:rsidR="002937B4" w:rsidRPr="00092D3B">
        <w:rPr>
          <w:sz w:val="20"/>
          <w:szCs w:val="20"/>
          <w:lang w:val="sv-SE"/>
        </w:rPr>
        <w:t xml:space="preserve"> dan </w:t>
      </w:r>
      <w:r w:rsidR="002937B4" w:rsidRPr="00092D3B">
        <w:rPr>
          <w:i/>
          <w:iCs/>
          <w:sz w:val="20"/>
          <w:szCs w:val="20"/>
          <w:lang w:val="sv-SE"/>
        </w:rPr>
        <w:t>Michael</w:t>
      </w:r>
      <w:r w:rsidR="002937B4" w:rsidRPr="00092D3B">
        <w:rPr>
          <w:sz w:val="20"/>
          <w:szCs w:val="20"/>
          <w:lang w:val="sv-SE"/>
        </w:rPr>
        <w:t xml:space="preserve"> dengan taraf 10%. Sehingga jumlah sampel dalam penelitian ini sebesar 263 responden. Teknik sampling yang digunakan adalah teknik </w:t>
      </w:r>
      <w:r w:rsidR="006B31BE" w:rsidRPr="00092D3B">
        <w:rPr>
          <w:i/>
          <w:iCs/>
          <w:sz w:val="20"/>
          <w:szCs w:val="20"/>
          <w:lang w:val="sv-SE"/>
        </w:rPr>
        <w:t>purposive</w:t>
      </w:r>
      <w:r w:rsidR="002937B4" w:rsidRPr="00092D3B">
        <w:rPr>
          <w:i/>
          <w:iCs/>
          <w:sz w:val="20"/>
          <w:szCs w:val="20"/>
          <w:lang w:val="sv-SE"/>
        </w:rPr>
        <w:t xml:space="preserve"> sampling</w:t>
      </w:r>
      <w:r w:rsidR="002937B4" w:rsidRPr="00092D3B">
        <w:rPr>
          <w:sz w:val="20"/>
          <w:szCs w:val="20"/>
          <w:lang w:val="sv-SE"/>
        </w:rPr>
        <w:t>.</w:t>
      </w:r>
    </w:p>
    <w:p w14:paraId="7C639F4B" w14:textId="4826E22B" w:rsidR="005A1700" w:rsidRPr="00092D3B" w:rsidRDefault="005A1700" w:rsidP="00FF5380">
      <w:pPr>
        <w:numPr>
          <w:ilvl w:val="0"/>
          <w:numId w:val="5"/>
        </w:numPr>
        <w:suppressAutoHyphens w:val="0"/>
        <w:jc w:val="both"/>
        <w:rPr>
          <w:sz w:val="20"/>
          <w:szCs w:val="20"/>
          <w:lang w:val="sv-SE"/>
        </w:rPr>
      </w:pPr>
    </w:p>
    <w:p w14:paraId="65F65A81" w14:textId="77777777" w:rsidR="00194552" w:rsidRPr="00092D3B" w:rsidRDefault="00194552" w:rsidP="00194552">
      <w:pPr>
        <w:numPr>
          <w:ilvl w:val="0"/>
          <w:numId w:val="5"/>
        </w:numPr>
        <w:suppressAutoHyphens w:val="0"/>
        <w:jc w:val="both"/>
      </w:pPr>
      <w:r w:rsidRPr="00092D3B">
        <w:rPr>
          <w:b/>
          <w:sz w:val="20"/>
          <w:szCs w:val="20"/>
        </w:rPr>
        <w:t>Instrumen Penelitian</w:t>
      </w:r>
    </w:p>
    <w:p w14:paraId="36FAF635" w14:textId="5D0EA589" w:rsidR="00194552" w:rsidRPr="00092D3B" w:rsidRDefault="002937B4" w:rsidP="00194552">
      <w:pPr>
        <w:ind w:firstLine="720"/>
        <w:jc w:val="both"/>
        <w:rPr>
          <w:sz w:val="20"/>
          <w:szCs w:val="20"/>
          <w:lang w:val="sv-SE"/>
        </w:rPr>
      </w:pPr>
      <w:r w:rsidRPr="00092D3B">
        <w:rPr>
          <w:sz w:val="20"/>
          <w:szCs w:val="20"/>
          <w:lang w:val="sv-SE"/>
        </w:rPr>
        <w:t xml:space="preserve">Teknik pengumpulan data yang digunakan pada penelitian ini adalah skala psikologi bermodel skala Likert. Skala psikologi bermodel skala likert berjumalh 4 kategori, antara lain: (1) Sangat Setuju (SS); (2) Setuju (S); (3) Tidak Setuju (TS); (4) Sangat Tidak Setuju (STS) yang harus dipilih salah satu. Penilaian skala psikologi terdiri dari 4 skor, antara lain: (1) Skor 4 untuk sangat setuju; (2) Skor 3 untuk setuju; (3) Skor 2 untuk tidak setuju; (4) Skor 1 untuk sangat tidak setuju bagi aitem </w:t>
      </w:r>
      <w:r w:rsidRPr="00092D3B">
        <w:rPr>
          <w:i/>
          <w:iCs/>
          <w:sz w:val="20"/>
          <w:szCs w:val="20"/>
          <w:lang w:val="sv-SE"/>
        </w:rPr>
        <w:t>favorable</w:t>
      </w:r>
      <w:r w:rsidRPr="00092D3B">
        <w:rPr>
          <w:sz w:val="20"/>
          <w:szCs w:val="20"/>
          <w:lang w:val="sv-SE"/>
        </w:rPr>
        <w:t xml:space="preserve">, sebaliknya bagi aitem </w:t>
      </w:r>
      <w:r w:rsidRPr="00092D3B">
        <w:rPr>
          <w:i/>
          <w:iCs/>
          <w:sz w:val="20"/>
          <w:szCs w:val="20"/>
          <w:lang w:val="sv-SE"/>
        </w:rPr>
        <w:t>unfavorable</w:t>
      </w:r>
      <w:r w:rsidRPr="00092D3B">
        <w:rPr>
          <w:sz w:val="20"/>
          <w:szCs w:val="20"/>
          <w:lang w:val="sv-SE"/>
        </w:rPr>
        <w:t xml:space="preserve">. Skala </w:t>
      </w:r>
      <w:r w:rsidR="00841F98" w:rsidRPr="00092D3B">
        <w:rPr>
          <w:i/>
          <w:iCs/>
          <w:color w:val="000000"/>
          <w:sz w:val="20"/>
          <w:szCs w:val="20"/>
        </w:rPr>
        <w:t>self efficacy</w:t>
      </w:r>
      <w:r w:rsidRPr="00092D3B">
        <w:rPr>
          <w:sz w:val="20"/>
          <w:szCs w:val="20"/>
          <w:lang w:val="sv-SE"/>
        </w:rPr>
        <w:t xml:space="preserve">, skala </w:t>
      </w:r>
      <w:r w:rsidR="004F17EA" w:rsidRPr="00092D3B">
        <w:rPr>
          <w:i/>
          <w:iCs/>
          <w:sz w:val="20"/>
          <w:szCs w:val="20"/>
        </w:rPr>
        <w:t xml:space="preserve">self awareness </w:t>
      </w:r>
      <w:r w:rsidRPr="00092D3B">
        <w:rPr>
          <w:sz w:val="20"/>
          <w:szCs w:val="20"/>
          <w:lang w:val="sv-SE"/>
        </w:rPr>
        <w:t xml:space="preserve">dan skala stress akademik yang digunakan merupakan hasil adopsi dan adaptasi dari skala yang disusun beberapa peneliti terdahulu yang telah diujikan kepada 30 mahasiswa responden yang sesuai dengan </w:t>
      </w:r>
      <w:r w:rsidR="00194552" w:rsidRPr="00092D3B">
        <w:rPr>
          <w:sz w:val="20"/>
          <w:szCs w:val="20"/>
          <w:lang w:val="sv-SE"/>
        </w:rPr>
        <w:t>kriteria.</w:t>
      </w:r>
    </w:p>
    <w:p w14:paraId="54C425F2" w14:textId="77777777" w:rsidR="00194552" w:rsidRPr="00092D3B" w:rsidRDefault="00194552" w:rsidP="00194552">
      <w:pPr>
        <w:jc w:val="both"/>
        <w:rPr>
          <w:sz w:val="20"/>
          <w:szCs w:val="20"/>
          <w:lang w:val="sv-SE"/>
        </w:rPr>
      </w:pPr>
    </w:p>
    <w:p w14:paraId="03F094D4" w14:textId="77777777" w:rsidR="00194552" w:rsidRPr="00092D3B" w:rsidRDefault="00194552" w:rsidP="00194552">
      <w:pPr>
        <w:numPr>
          <w:ilvl w:val="0"/>
          <w:numId w:val="5"/>
        </w:numPr>
        <w:suppressAutoHyphens w:val="0"/>
        <w:jc w:val="both"/>
      </w:pPr>
      <w:r w:rsidRPr="00092D3B">
        <w:rPr>
          <w:b/>
          <w:sz w:val="20"/>
          <w:szCs w:val="20"/>
        </w:rPr>
        <w:t>Skala Self Efficacy</w:t>
      </w:r>
    </w:p>
    <w:p w14:paraId="3F8A294F" w14:textId="0D2F4B73" w:rsidR="00194552" w:rsidRPr="00307599" w:rsidRDefault="00194552" w:rsidP="00194552">
      <w:pPr>
        <w:numPr>
          <w:ilvl w:val="0"/>
          <w:numId w:val="5"/>
        </w:numPr>
        <w:suppressAutoHyphens w:val="0"/>
        <w:jc w:val="both"/>
        <w:rPr>
          <w:i/>
          <w:iCs/>
          <w:sz w:val="20"/>
          <w:szCs w:val="20"/>
          <w:lang w:val="sv-SE"/>
        </w:rPr>
      </w:pPr>
      <w:r w:rsidRPr="00092D3B">
        <w:rPr>
          <w:sz w:val="20"/>
          <w:szCs w:val="20"/>
        </w:rPr>
        <w:tab/>
      </w:r>
      <w:r w:rsidR="002937B4" w:rsidRPr="00092D3B">
        <w:rPr>
          <w:sz w:val="20"/>
          <w:szCs w:val="20"/>
        </w:rPr>
        <w:t xml:space="preserve">Skala </w:t>
      </w:r>
      <w:r w:rsidR="002937B4" w:rsidRPr="00092D3B">
        <w:rPr>
          <w:i/>
          <w:iCs/>
          <w:sz w:val="20"/>
          <w:szCs w:val="20"/>
        </w:rPr>
        <w:t>self efficacy</w:t>
      </w:r>
      <w:r w:rsidR="002937B4" w:rsidRPr="00092D3B">
        <w:rPr>
          <w:sz w:val="20"/>
          <w:szCs w:val="20"/>
        </w:rPr>
        <w:t xml:space="preserve"> yang digunakan peneliti </w:t>
      </w:r>
      <w:r w:rsidR="008E543D">
        <w:rPr>
          <w:sz w:val="20"/>
          <w:szCs w:val="20"/>
        </w:rPr>
        <w:t>adalah</w:t>
      </w:r>
      <w:r w:rsidR="002937B4" w:rsidRPr="00092D3B">
        <w:rPr>
          <w:sz w:val="20"/>
          <w:szCs w:val="20"/>
        </w:rPr>
        <w:t xml:space="preserve"> </w:t>
      </w:r>
      <w:bookmarkStart w:id="6" w:name="_Hlk140772966"/>
      <w:r w:rsidR="002937B4" w:rsidRPr="00092D3B">
        <w:rPr>
          <w:sz w:val="20"/>
          <w:szCs w:val="20"/>
        </w:rPr>
        <w:t xml:space="preserve">adopsi skala milik Shely </w:t>
      </w:r>
      <w:r w:rsidR="002937B4" w:rsidRPr="00092D3B">
        <w:rPr>
          <w:sz w:val="20"/>
          <w:szCs w:val="20"/>
        </w:rPr>
        <w:fldChar w:fldCharType="begin" w:fldLock="1"/>
      </w:r>
      <w:r w:rsidR="0006000D" w:rsidRPr="00092D3B">
        <w:rPr>
          <w:sz w:val="20"/>
          <w:szCs w:val="20"/>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Kata","author":[{"dropping-particle":"","family":"Deye","given":"Shely Sayyidina","non-dropping-particle":"","parse-names":false,"suffix":""}],"id":"ITEM-1","issued":{"date-parts":[["2023"]]},"publisher":"Universitas Islam Negeri Sultan Syarif Kasim Riau Pekanbaru","title":"Hubungan self-efficacy dan dukungan sosial teman sebaya dengan academic burnout pada mahasiswa","type":"thesis"},"uris":["http://www.mendeley.com/documents/?uuid=5ec22320-c32e-444c-92b0-9c717b53bf70"]}],"mendeley":{"formattedCitation":"[21]","plainTextFormattedCitation":"[21]","previouslyFormattedCitation":"[21]"},"properties":{"noteIndex":0},"schema":"https://github.com/citation-style-language/schema/raw/master/csl-citation.json"}</w:instrText>
      </w:r>
      <w:r w:rsidR="002937B4" w:rsidRPr="00092D3B">
        <w:rPr>
          <w:sz w:val="20"/>
          <w:szCs w:val="20"/>
        </w:rPr>
        <w:fldChar w:fldCharType="separate"/>
      </w:r>
      <w:r w:rsidR="0006000D" w:rsidRPr="00092D3B">
        <w:rPr>
          <w:noProof/>
          <w:sz w:val="20"/>
          <w:szCs w:val="20"/>
        </w:rPr>
        <w:t>[21]</w:t>
      </w:r>
      <w:r w:rsidR="002937B4" w:rsidRPr="00092D3B">
        <w:rPr>
          <w:sz w:val="20"/>
          <w:szCs w:val="20"/>
        </w:rPr>
        <w:fldChar w:fldCharType="end"/>
      </w:r>
      <w:r w:rsidR="002937B4" w:rsidRPr="00092D3B">
        <w:rPr>
          <w:sz w:val="20"/>
          <w:szCs w:val="20"/>
        </w:rPr>
        <w:t xml:space="preserve"> </w:t>
      </w:r>
      <w:bookmarkEnd w:id="6"/>
      <w:r w:rsidR="00D22D65" w:rsidRPr="00D22D65">
        <w:rPr>
          <w:sz w:val="20"/>
          <w:szCs w:val="20"/>
        </w:rPr>
        <w:t xml:space="preserve">yang dibangun berdasarkan tiga dimensi elemen </w:t>
      </w:r>
      <w:r w:rsidR="00D22D65" w:rsidRPr="00D22D65">
        <w:rPr>
          <w:i/>
          <w:iCs/>
          <w:sz w:val="20"/>
          <w:szCs w:val="20"/>
        </w:rPr>
        <w:t>self efficacy</w:t>
      </w:r>
      <w:r w:rsidR="00D22D65" w:rsidRPr="00D22D65">
        <w:rPr>
          <w:sz w:val="20"/>
          <w:szCs w:val="20"/>
        </w:rPr>
        <w:t xml:space="preserve">, yaitu </w:t>
      </w:r>
      <w:r w:rsidR="002937B4" w:rsidRPr="00092D3B">
        <w:rPr>
          <w:i/>
          <w:iCs/>
          <w:sz w:val="20"/>
          <w:szCs w:val="20"/>
        </w:rPr>
        <w:t>magnitude, generality, strenght.</w:t>
      </w:r>
      <w:r w:rsidR="002937B4" w:rsidRPr="00092D3B">
        <w:rPr>
          <w:sz w:val="20"/>
          <w:szCs w:val="20"/>
        </w:rPr>
        <w:t xml:space="preserve"> </w:t>
      </w:r>
      <w:r w:rsidR="002937B4" w:rsidRPr="00092D3B">
        <w:rPr>
          <w:sz w:val="20"/>
          <w:szCs w:val="20"/>
          <w:lang w:val="sv-SE"/>
        </w:rPr>
        <w:t>Skala tersebut memiliki jumlah 15</w:t>
      </w:r>
      <w:r w:rsidR="002937B4" w:rsidRPr="00307599">
        <w:rPr>
          <w:sz w:val="20"/>
          <w:szCs w:val="20"/>
          <w:lang w:val="sv-SE"/>
        </w:rPr>
        <w:t xml:space="preserve"> aitem valid dan reliabilitas Cronbach’s Al</w:t>
      </w:r>
      <w:r w:rsidR="002937B4">
        <w:rPr>
          <w:sz w:val="20"/>
          <w:szCs w:val="20"/>
          <w:lang w:val="sv-SE"/>
        </w:rPr>
        <w:t xml:space="preserve">pha 0,868. Contoh aitemnya yaitu (1) </w:t>
      </w:r>
      <w:r w:rsidR="002937B4" w:rsidRPr="001407A2">
        <w:rPr>
          <w:sz w:val="20"/>
          <w:szCs w:val="20"/>
          <w:lang w:val="sv-SE"/>
        </w:rPr>
        <w:t>Saya tidak dapat mengerjakan suatu pekerjaan yang diberikan kepada saya meskipun itu sulit</w:t>
      </w:r>
      <w:r w:rsidR="002937B4">
        <w:rPr>
          <w:sz w:val="20"/>
          <w:szCs w:val="20"/>
          <w:lang w:val="sv-SE"/>
        </w:rPr>
        <w:t xml:space="preserve">; (2) </w:t>
      </w:r>
      <w:r w:rsidR="002937B4" w:rsidRPr="001407A2">
        <w:rPr>
          <w:sz w:val="20"/>
          <w:szCs w:val="20"/>
          <w:lang w:val="sv-SE"/>
        </w:rPr>
        <w:t>Saya yakin dapat mengerjakan tugas tertentu dengan lebih baik meskipun dalam keadaan sulit</w:t>
      </w:r>
      <w:r w:rsidR="002937B4">
        <w:rPr>
          <w:sz w:val="20"/>
          <w:szCs w:val="20"/>
          <w:lang w:val="sv-SE"/>
        </w:rPr>
        <w:t xml:space="preserve">; (3) </w:t>
      </w:r>
      <w:r w:rsidR="002937B4" w:rsidRPr="001407A2">
        <w:rPr>
          <w:sz w:val="20"/>
          <w:szCs w:val="20"/>
          <w:lang w:val="sv-SE"/>
        </w:rPr>
        <w:t>Saya menyerah pada banyak hal sebelum menyelesaikannya</w:t>
      </w:r>
      <w:r w:rsidR="002937B4">
        <w:rPr>
          <w:sz w:val="20"/>
          <w:szCs w:val="20"/>
          <w:lang w:val="sv-SE"/>
        </w:rPr>
        <w:t xml:space="preserve">; (4) </w:t>
      </w:r>
      <w:r w:rsidR="002937B4" w:rsidRPr="001407A2">
        <w:rPr>
          <w:sz w:val="20"/>
          <w:szCs w:val="20"/>
          <w:lang w:val="sv-SE"/>
        </w:rPr>
        <w:t>Ketika saya membuat rencana, saya yakin bisa membuatnya berhasil</w:t>
      </w:r>
      <w:r w:rsidR="002937B4">
        <w:rPr>
          <w:sz w:val="20"/>
          <w:szCs w:val="20"/>
          <w:lang w:val="sv-SE"/>
        </w:rPr>
        <w:t>; dst</w:t>
      </w:r>
      <w:r>
        <w:rPr>
          <w:sz w:val="20"/>
          <w:szCs w:val="20"/>
          <w:lang w:val="sv-SE"/>
        </w:rPr>
        <w:t>.</w:t>
      </w:r>
    </w:p>
    <w:p w14:paraId="325FA08E" w14:textId="77777777" w:rsidR="00194552" w:rsidRPr="00307599" w:rsidRDefault="00194552" w:rsidP="00194552">
      <w:pPr>
        <w:numPr>
          <w:ilvl w:val="0"/>
          <w:numId w:val="5"/>
        </w:numPr>
        <w:suppressAutoHyphens w:val="0"/>
        <w:jc w:val="both"/>
        <w:rPr>
          <w:sz w:val="20"/>
          <w:szCs w:val="20"/>
          <w:lang w:val="sv-SE"/>
        </w:rPr>
      </w:pPr>
    </w:p>
    <w:p w14:paraId="199F2DCC" w14:textId="77777777" w:rsidR="00194552" w:rsidRDefault="00194552" w:rsidP="00194552">
      <w:pPr>
        <w:numPr>
          <w:ilvl w:val="0"/>
          <w:numId w:val="5"/>
        </w:numPr>
        <w:suppressAutoHyphens w:val="0"/>
        <w:jc w:val="both"/>
      </w:pPr>
      <w:r>
        <w:rPr>
          <w:b/>
          <w:sz w:val="20"/>
          <w:szCs w:val="20"/>
        </w:rPr>
        <w:t>Skala Self Awareness</w:t>
      </w:r>
    </w:p>
    <w:p w14:paraId="0AACA628" w14:textId="1726943A" w:rsidR="00194552" w:rsidRDefault="00194552" w:rsidP="00194552">
      <w:pPr>
        <w:numPr>
          <w:ilvl w:val="0"/>
          <w:numId w:val="5"/>
        </w:numPr>
        <w:suppressAutoHyphens w:val="0"/>
        <w:jc w:val="both"/>
        <w:rPr>
          <w:sz w:val="20"/>
          <w:szCs w:val="20"/>
          <w:lang w:val="sv-SE"/>
        </w:rPr>
      </w:pPr>
      <w:r w:rsidRPr="00F40549">
        <w:rPr>
          <w:b/>
          <w:sz w:val="20"/>
          <w:szCs w:val="20"/>
          <w:lang w:val="sv-SE"/>
        </w:rPr>
        <w:tab/>
      </w:r>
      <w:r w:rsidR="002937B4" w:rsidRPr="007000F5">
        <w:rPr>
          <w:bCs/>
          <w:sz w:val="20"/>
          <w:szCs w:val="20"/>
          <w:lang w:val="sv-SE"/>
        </w:rPr>
        <w:t xml:space="preserve">Skala </w:t>
      </w:r>
      <w:r w:rsidR="002937B4" w:rsidRPr="000F7A6C">
        <w:rPr>
          <w:i/>
          <w:iCs/>
          <w:sz w:val="20"/>
          <w:szCs w:val="20"/>
          <w:lang w:val="sv-SE"/>
        </w:rPr>
        <w:t>self awareness</w:t>
      </w:r>
      <w:r w:rsidR="002937B4" w:rsidRPr="007000F5">
        <w:rPr>
          <w:sz w:val="20"/>
          <w:szCs w:val="20"/>
          <w:lang w:val="sv-SE"/>
        </w:rPr>
        <w:t xml:space="preserve"> yang digunakan peneliti </w:t>
      </w:r>
      <w:r w:rsidR="00982ACD">
        <w:rPr>
          <w:sz w:val="20"/>
          <w:szCs w:val="20"/>
          <w:lang w:val="sv-SE"/>
        </w:rPr>
        <w:t>adalah</w:t>
      </w:r>
      <w:r w:rsidR="002937B4" w:rsidRPr="007000F5">
        <w:rPr>
          <w:sz w:val="20"/>
          <w:szCs w:val="20"/>
          <w:lang w:val="sv-SE"/>
        </w:rPr>
        <w:t xml:space="preserve"> adaptasi skala milik Fathiya </w:t>
      </w:r>
      <w:r w:rsidR="002937B4">
        <w:rPr>
          <w:sz w:val="20"/>
          <w:szCs w:val="20"/>
        </w:rPr>
        <w:fldChar w:fldCharType="begin" w:fldLock="1"/>
      </w:r>
      <w:r w:rsidR="0006000D">
        <w:rPr>
          <w:sz w:val="20"/>
          <w:szCs w:val="20"/>
          <w:lang w:val="sv-SE"/>
        </w:rPr>
        <w:instrText>ADDIN CSL_CITATION {"citationItems":[{"id":"ITEM-1","itemData":{"abstract":"Mahasiswa biasanya dituntut untuk mengerjakan tugas salah satunya yaitu tugas kelompok. Dalam kenyataannya ada sekelompok mahasiswa yang cenderung kurang berkontribusi dengan baik di dalam kelompok sehingga meninmbulkan terjadinya social loafing. Social loafing diartikan sebagai kecenderungan mahasiswa untuk mengeluarkan usaha yang lebih sedikit dalam mencapai tujuan ketika mereka berada di dalam suatu kelompok dibangdingkan jika mereka mencapai tujuan sendiri. Hal ini berkaitan dengan kepercayaan diri. Kepercayaan diri merupakan faktor yang mempengaruhi social loafing. Penelitian ini bertujuan untuk mengetahui adanya hubungan negatif antara kepercayaan diri dengan social loafing dalam tugas kelompok pada mahasiswa UIN Suska Riau Pekanbaru. Jumlah subjek dalam penelitian ini sebanyak 500 orang. Data penelitian diperoleh dengan menggunakan skala kepercayaan diri dan skala social loafing. Analisis data yang digunakan dalam penelitian ini adalah teknik korelasi product moment. Hasil analisis menunjukkan nilai r = -0,483 dan nilai p= 0,000 (p&lt;0,01). Artinya terdapat hubungan negatif yang signifikan antara kepercayaan diri dengan social loafing","author":[{"dropping-particle":"","family":"Munawwaroh","given":"Fathiya","non-dropping-particle":"","parse-names":false,"suffix":""}],"id":"ITEM-1","issued":{"date-parts":[["2020"]]},"publisher":"Universitas Islam Negeri Sultan Syarif Kasim Riau","title":"Hubungan Antara Kepercayaan Diri dengan Social Loafing dalam Tugas Kelompok pada Mahasiswa UIN Suska Riau Pekanbaru","type":"thesis"},"uris":["http://www.mendeley.com/documents/?uuid=fb81a0f9-8616-40c3-a973-ae37d7c939fe"]}],"mendeley":{"formattedCitation":"[22]","plainTextFormattedCitation":"[22]","previouslyFormattedCitation":"[22]"},"properties":{"noteIndex":0},"schema":"https://github.com/citation-style-language/schema/raw/master/csl-citation.json"}</w:instrText>
      </w:r>
      <w:r w:rsidR="002937B4">
        <w:rPr>
          <w:sz w:val="20"/>
          <w:szCs w:val="20"/>
        </w:rPr>
        <w:fldChar w:fldCharType="separate"/>
      </w:r>
      <w:r w:rsidR="0006000D" w:rsidRPr="0006000D">
        <w:rPr>
          <w:noProof/>
          <w:sz w:val="20"/>
          <w:szCs w:val="20"/>
          <w:lang w:val="sv-SE"/>
        </w:rPr>
        <w:t>[22]</w:t>
      </w:r>
      <w:r w:rsidR="002937B4">
        <w:rPr>
          <w:sz w:val="20"/>
          <w:szCs w:val="20"/>
        </w:rPr>
        <w:fldChar w:fldCharType="end"/>
      </w:r>
      <w:r w:rsidR="002937B4" w:rsidRPr="007000F5">
        <w:rPr>
          <w:sz w:val="20"/>
          <w:szCs w:val="20"/>
          <w:lang w:val="sv-SE"/>
        </w:rPr>
        <w:t xml:space="preserve"> yang dibuat </w:t>
      </w:r>
      <w:r w:rsidR="002937B4">
        <w:rPr>
          <w:sz w:val="20"/>
          <w:szCs w:val="20"/>
          <w:lang w:val="sv-SE"/>
        </w:rPr>
        <w:t>berdasarkan teori yang dikemukakan oleh Lauster</w:t>
      </w:r>
      <w:r w:rsidR="002937B4" w:rsidRPr="007000F5">
        <w:rPr>
          <w:i/>
          <w:iCs/>
          <w:sz w:val="20"/>
          <w:szCs w:val="20"/>
          <w:lang w:val="sv-SE"/>
        </w:rPr>
        <w:t>.</w:t>
      </w:r>
      <w:r w:rsidR="002937B4" w:rsidRPr="007000F5">
        <w:rPr>
          <w:sz w:val="20"/>
          <w:szCs w:val="20"/>
          <w:lang w:val="sv-SE"/>
        </w:rPr>
        <w:t xml:space="preserve"> </w:t>
      </w:r>
      <w:r w:rsidR="002937B4" w:rsidRPr="00307599">
        <w:rPr>
          <w:sz w:val="20"/>
          <w:szCs w:val="20"/>
          <w:lang w:val="sv-SE"/>
        </w:rPr>
        <w:t>Skala tersebut memiliki jumlah 1</w:t>
      </w:r>
      <w:r w:rsidR="002937B4">
        <w:rPr>
          <w:sz w:val="20"/>
          <w:szCs w:val="20"/>
          <w:lang w:val="sv-SE"/>
        </w:rPr>
        <w:t>0</w:t>
      </w:r>
      <w:r w:rsidR="002937B4" w:rsidRPr="00307599">
        <w:rPr>
          <w:sz w:val="20"/>
          <w:szCs w:val="20"/>
          <w:lang w:val="sv-SE"/>
        </w:rPr>
        <w:t xml:space="preserve"> aitem valid dan reliabilitas Cronbach’s Al</w:t>
      </w:r>
      <w:r w:rsidR="002937B4">
        <w:rPr>
          <w:sz w:val="20"/>
          <w:szCs w:val="20"/>
          <w:lang w:val="sv-SE"/>
        </w:rPr>
        <w:t xml:space="preserve">pha 0,872. Contoh aitemnya yaitu (1) </w:t>
      </w:r>
      <w:r w:rsidR="002937B4" w:rsidRPr="007000F5">
        <w:rPr>
          <w:sz w:val="20"/>
          <w:szCs w:val="20"/>
          <w:lang w:val="sv-SE"/>
        </w:rPr>
        <w:t>Saya selalu berpikir bahwa saya akan sukses dimasa depan</w:t>
      </w:r>
      <w:r w:rsidR="002937B4">
        <w:rPr>
          <w:sz w:val="20"/>
          <w:szCs w:val="20"/>
          <w:lang w:val="sv-SE"/>
        </w:rPr>
        <w:t xml:space="preserve">; (2) </w:t>
      </w:r>
      <w:r w:rsidR="002937B4" w:rsidRPr="007000F5">
        <w:rPr>
          <w:sz w:val="20"/>
          <w:szCs w:val="20"/>
          <w:lang w:val="sv-SE"/>
        </w:rPr>
        <w:t>Saya merasa orang lain lebih mampu dalam mengerjakan tugas</w:t>
      </w:r>
      <w:r w:rsidR="002937B4">
        <w:rPr>
          <w:sz w:val="20"/>
          <w:szCs w:val="20"/>
          <w:lang w:val="sv-SE"/>
        </w:rPr>
        <w:t xml:space="preserve">; (3) </w:t>
      </w:r>
      <w:r w:rsidR="002937B4" w:rsidRPr="007000F5">
        <w:rPr>
          <w:sz w:val="20"/>
          <w:szCs w:val="20"/>
          <w:lang w:val="sv-SE"/>
        </w:rPr>
        <w:t>Perasaan takut gagal selalu menyertai dalam segala yang saya lakukan</w:t>
      </w:r>
      <w:r w:rsidR="002937B4">
        <w:rPr>
          <w:sz w:val="20"/>
          <w:szCs w:val="20"/>
          <w:lang w:val="sv-SE"/>
        </w:rPr>
        <w:t xml:space="preserve">; (4) </w:t>
      </w:r>
      <w:r w:rsidR="002937B4" w:rsidRPr="007000F5">
        <w:rPr>
          <w:sz w:val="20"/>
          <w:szCs w:val="20"/>
          <w:lang w:val="sv-SE"/>
        </w:rPr>
        <w:t>Saya akan membela teman dekat saya walaupun dia melakukan kesalahan</w:t>
      </w:r>
      <w:r w:rsidR="002937B4">
        <w:rPr>
          <w:sz w:val="20"/>
          <w:szCs w:val="20"/>
          <w:lang w:val="sv-SE"/>
        </w:rPr>
        <w:t>; dst</w:t>
      </w:r>
      <w:r>
        <w:rPr>
          <w:sz w:val="20"/>
          <w:szCs w:val="20"/>
          <w:lang w:val="sv-SE"/>
        </w:rPr>
        <w:t>.</w:t>
      </w:r>
    </w:p>
    <w:p w14:paraId="1C6F051B" w14:textId="77777777" w:rsidR="00194552" w:rsidRPr="007000F5" w:rsidRDefault="00194552" w:rsidP="00194552">
      <w:pPr>
        <w:numPr>
          <w:ilvl w:val="0"/>
          <w:numId w:val="5"/>
        </w:numPr>
        <w:suppressAutoHyphens w:val="0"/>
        <w:jc w:val="both"/>
        <w:rPr>
          <w:sz w:val="20"/>
          <w:szCs w:val="20"/>
          <w:lang w:val="sv-SE"/>
        </w:rPr>
      </w:pPr>
    </w:p>
    <w:p w14:paraId="6A23959A" w14:textId="77777777" w:rsidR="00194552" w:rsidRDefault="00194552" w:rsidP="00194552">
      <w:pPr>
        <w:numPr>
          <w:ilvl w:val="0"/>
          <w:numId w:val="5"/>
        </w:numPr>
        <w:suppressAutoHyphens w:val="0"/>
        <w:jc w:val="both"/>
      </w:pPr>
      <w:r>
        <w:rPr>
          <w:b/>
          <w:sz w:val="20"/>
          <w:szCs w:val="20"/>
        </w:rPr>
        <w:t>Skala Stres Akademik</w:t>
      </w:r>
    </w:p>
    <w:p w14:paraId="722F2902" w14:textId="25A80D54" w:rsidR="00194552" w:rsidRDefault="00194552" w:rsidP="00194552">
      <w:pPr>
        <w:numPr>
          <w:ilvl w:val="0"/>
          <w:numId w:val="5"/>
        </w:numPr>
        <w:suppressAutoHyphens w:val="0"/>
        <w:jc w:val="both"/>
        <w:rPr>
          <w:sz w:val="20"/>
          <w:szCs w:val="20"/>
          <w:lang w:val="sv-SE"/>
        </w:rPr>
      </w:pPr>
      <w:r w:rsidRPr="00F40549">
        <w:rPr>
          <w:b/>
          <w:sz w:val="20"/>
          <w:szCs w:val="20"/>
          <w:lang w:val="sv-SE"/>
        </w:rPr>
        <w:tab/>
      </w:r>
      <w:bookmarkStart w:id="7" w:name="_Hlk140772898"/>
      <w:r w:rsidR="002937B4" w:rsidRPr="007000F5">
        <w:rPr>
          <w:bCs/>
          <w:sz w:val="20"/>
          <w:szCs w:val="20"/>
          <w:lang w:val="sv-SE"/>
        </w:rPr>
        <w:t xml:space="preserve">Skala </w:t>
      </w:r>
      <w:r w:rsidR="002937B4" w:rsidRPr="007000F5">
        <w:rPr>
          <w:sz w:val="20"/>
          <w:szCs w:val="20"/>
          <w:lang w:val="sv-SE"/>
        </w:rPr>
        <w:t xml:space="preserve">stres akademik yang digunakan peneliti merupakan adaptasi skala milik Aswina </w:t>
      </w:r>
      <w:r w:rsidR="002937B4">
        <w:rPr>
          <w:sz w:val="20"/>
          <w:szCs w:val="20"/>
          <w:lang w:val="sv-SE"/>
        </w:rPr>
        <w:fldChar w:fldCharType="begin" w:fldLock="1"/>
      </w:r>
      <w:r w:rsidR="0006000D">
        <w:rPr>
          <w:sz w:val="20"/>
          <w:szCs w:val="20"/>
          <w:lang w:val="sv-SE"/>
        </w:rPr>
        <w:instrText>ADDIN CSL_CITATION {"citationItems":[{"id":"ITEM-1","itemData":{"abstract":"Ketidaksesuaian tuntutan mahasiswa dengan kemampuan yang dimiliki seringkali menyebabkan mahasiswa mengalami stres akademik dalam mencapai tujuan perkuliahannya. Penelitian ini bertujuan untuk mengetahui hubungan efikasi diri dengan stres akademik pada mahasiswa semester akhir Fakultas Psikologi UIN Suska Riau. Keyakinan diri yang dimaksud dapat juga disebut dengan efikasi diri yang dibatasi sebagai keyakinan individu terhadap kemampuannya sendiri dalam menghadapi masalah dan arah berpikir individu dalam memandang masalah, secara optimis atau pesimis, karena nantinya menentukan cara menghadapi hambatan akademik yang akan dihadapi. Penelitian ini memiliki subjek berjumlah 177 orang mahasiswa akhir Fakultas Psikologi UIN Suska Riau. Teknik pengumpulan data menggunakan skala efikasi diri dan skala stres akademik kepada responden. Analisis data menggunakan pearson product moment. Koefisien korelasi (r) sebesar -0,403 dan nilai signifikansi (p) sebesar 0,000&lt;0,01. Hipotesis yang diajukan dalam penelitian ini diterima, yaitu terdapat hubungan antara efikasi diri dengan stres akademik. Dengan demikian dapat ditarik kesimpulan bahwa keyakinan diri yang dimiliki oleh mahasiswa dapat membantu mahasiswa untuk mengatasi stres akademik yang dirasakan","author":[{"dropping-particle":"","family":"Maharani","given":"Aswina","non-dropping-particle":"","parse-names":false,"suffix":""}],"id":"ITEM-1","issued":{"date-parts":[["2022"]]},"page":"97-102","title":"Hubungan antara efikasi diri dengan stres akademik pada mahasiswa semester akhir di fakultas psikologiuin suska riau","type":"article-journal"},"uris":["http://www.mendeley.com/documents/?uuid=2426616a-2815-47e0-8128-a532bf02e986"]}],"mendeley":{"formattedCitation":"[23]","plainTextFormattedCitation":"[23]","previouslyFormattedCitation":"[23]"},"properties":{"noteIndex":0},"schema":"https://github.com/citation-style-language/schema/raw/master/csl-citation.json"}</w:instrText>
      </w:r>
      <w:r w:rsidR="002937B4">
        <w:rPr>
          <w:sz w:val="20"/>
          <w:szCs w:val="20"/>
          <w:lang w:val="sv-SE"/>
        </w:rPr>
        <w:fldChar w:fldCharType="separate"/>
      </w:r>
      <w:r w:rsidR="0006000D" w:rsidRPr="0006000D">
        <w:rPr>
          <w:noProof/>
          <w:sz w:val="20"/>
          <w:szCs w:val="20"/>
          <w:lang w:val="sv-SE"/>
        </w:rPr>
        <w:t>[23]</w:t>
      </w:r>
      <w:r w:rsidR="002937B4">
        <w:rPr>
          <w:sz w:val="20"/>
          <w:szCs w:val="20"/>
          <w:lang w:val="sv-SE"/>
        </w:rPr>
        <w:fldChar w:fldCharType="end"/>
      </w:r>
      <w:r w:rsidR="002937B4" w:rsidRPr="007000F5">
        <w:rPr>
          <w:sz w:val="20"/>
          <w:szCs w:val="20"/>
          <w:lang w:val="sv-SE"/>
        </w:rPr>
        <w:t xml:space="preserve"> yang di</w:t>
      </w:r>
      <w:r w:rsidR="002937B4">
        <w:rPr>
          <w:sz w:val="20"/>
          <w:szCs w:val="20"/>
          <w:lang w:val="sv-SE"/>
        </w:rPr>
        <w:t>kembangkan</w:t>
      </w:r>
      <w:r w:rsidR="002937B4" w:rsidRPr="007000F5">
        <w:rPr>
          <w:sz w:val="20"/>
          <w:szCs w:val="20"/>
          <w:lang w:val="sv-SE"/>
        </w:rPr>
        <w:t xml:space="preserve"> berdasarkan teori </w:t>
      </w:r>
      <w:r w:rsidR="002937B4">
        <w:rPr>
          <w:sz w:val="20"/>
          <w:szCs w:val="20"/>
          <w:lang w:val="sv-SE"/>
        </w:rPr>
        <w:t>Sarafino dan Smith</w:t>
      </w:r>
      <w:r w:rsidR="002937B4" w:rsidRPr="007000F5">
        <w:rPr>
          <w:i/>
          <w:iCs/>
          <w:sz w:val="20"/>
          <w:szCs w:val="20"/>
          <w:lang w:val="sv-SE"/>
        </w:rPr>
        <w:t>.</w:t>
      </w:r>
      <w:r w:rsidR="002937B4" w:rsidRPr="007000F5">
        <w:rPr>
          <w:sz w:val="20"/>
          <w:szCs w:val="20"/>
          <w:lang w:val="sv-SE"/>
        </w:rPr>
        <w:t xml:space="preserve"> Skala tersebut memiliki jumlah </w:t>
      </w:r>
      <w:r w:rsidR="002937B4">
        <w:rPr>
          <w:sz w:val="20"/>
          <w:szCs w:val="20"/>
          <w:lang w:val="sv-SE"/>
        </w:rPr>
        <w:t>2</w:t>
      </w:r>
      <w:r w:rsidR="002937B4" w:rsidRPr="007000F5">
        <w:rPr>
          <w:sz w:val="20"/>
          <w:szCs w:val="20"/>
          <w:lang w:val="sv-SE"/>
        </w:rPr>
        <w:t>0 aitem valid dan reliabilitas Cronbach’s Alpha 0,8</w:t>
      </w:r>
      <w:r w:rsidR="002937B4">
        <w:rPr>
          <w:sz w:val="20"/>
          <w:szCs w:val="20"/>
          <w:lang w:val="sv-SE"/>
        </w:rPr>
        <w:t>98</w:t>
      </w:r>
      <w:r w:rsidR="002937B4" w:rsidRPr="007000F5">
        <w:rPr>
          <w:sz w:val="20"/>
          <w:szCs w:val="20"/>
          <w:lang w:val="sv-SE"/>
        </w:rPr>
        <w:t xml:space="preserve">. </w:t>
      </w:r>
      <w:r w:rsidR="002937B4">
        <w:rPr>
          <w:sz w:val="20"/>
          <w:szCs w:val="20"/>
          <w:lang w:val="sv-SE"/>
        </w:rPr>
        <w:t xml:space="preserve">Contoh aitemnya yaitu (1) </w:t>
      </w:r>
      <w:r w:rsidR="002937B4" w:rsidRPr="007000F5">
        <w:rPr>
          <w:sz w:val="20"/>
          <w:szCs w:val="20"/>
          <w:lang w:val="sv-SE"/>
        </w:rPr>
        <w:t>Saya merasa kesal, ketika ada teman yang memberi kritik pada hasil pekerjaan saya</w:t>
      </w:r>
      <w:r w:rsidR="002937B4">
        <w:rPr>
          <w:sz w:val="20"/>
          <w:szCs w:val="20"/>
          <w:lang w:val="sv-SE"/>
        </w:rPr>
        <w:t xml:space="preserve">; (2) </w:t>
      </w:r>
      <w:r w:rsidR="002937B4" w:rsidRPr="00B25908">
        <w:rPr>
          <w:sz w:val="20"/>
          <w:szCs w:val="20"/>
          <w:lang w:val="sv-SE"/>
        </w:rPr>
        <w:t>Detak jantung saya berdebar kencang, ketika dosen mengajukan pertanyaan kepada saya mengenai materi pelajaran yang sedang dibahas</w:t>
      </w:r>
      <w:r w:rsidR="002937B4">
        <w:rPr>
          <w:sz w:val="20"/>
          <w:szCs w:val="20"/>
          <w:lang w:val="sv-SE"/>
        </w:rPr>
        <w:t xml:space="preserve">; (3) </w:t>
      </w:r>
      <w:r w:rsidR="002937B4" w:rsidRPr="00B25908">
        <w:rPr>
          <w:sz w:val="20"/>
          <w:szCs w:val="20"/>
          <w:lang w:val="sv-SE"/>
        </w:rPr>
        <w:t xml:space="preserve">Saya mudah lupa dengan materi pelajaran yang telah dibahas, </w:t>
      </w:r>
      <w:r w:rsidR="002937B4" w:rsidRPr="00B25908">
        <w:rPr>
          <w:sz w:val="20"/>
          <w:szCs w:val="20"/>
          <w:lang w:val="sv-SE"/>
        </w:rPr>
        <w:lastRenderedPageBreak/>
        <w:t>karena banyaknya materi lain yang harus saya pahami secara bersamaan</w:t>
      </w:r>
      <w:r w:rsidR="002937B4">
        <w:rPr>
          <w:sz w:val="20"/>
          <w:szCs w:val="20"/>
          <w:lang w:val="sv-SE"/>
        </w:rPr>
        <w:t xml:space="preserve">; (4) </w:t>
      </w:r>
      <w:r w:rsidR="002937B4" w:rsidRPr="00B25908">
        <w:rPr>
          <w:sz w:val="20"/>
          <w:szCs w:val="20"/>
          <w:lang w:val="sv-SE"/>
        </w:rPr>
        <w:t>Saya merasa kecewa, ketika mendapatkan nilai yang tidak memuaskan pada hasil ujian dan tugas</w:t>
      </w:r>
      <w:r w:rsidR="002937B4">
        <w:rPr>
          <w:sz w:val="20"/>
          <w:szCs w:val="20"/>
          <w:lang w:val="sv-SE"/>
        </w:rPr>
        <w:t>; dst</w:t>
      </w:r>
      <w:r>
        <w:rPr>
          <w:sz w:val="20"/>
          <w:szCs w:val="20"/>
          <w:lang w:val="sv-SE"/>
        </w:rPr>
        <w:t>.</w:t>
      </w:r>
    </w:p>
    <w:p w14:paraId="34D7CE98" w14:textId="77777777" w:rsidR="008E1F6E" w:rsidRDefault="008E1F6E" w:rsidP="008E1F6E">
      <w:pPr>
        <w:suppressAutoHyphens w:val="0"/>
        <w:jc w:val="both"/>
        <w:rPr>
          <w:sz w:val="20"/>
          <w:szCs w:val="20"/>
          <w:lang w:val="sv-SE"/>
        </w:rPr>
      </w:pPr>
    </w:p>
    <w:p w14:paraId="17B78546" w14:textId="77777777" w:rsidR="00D237F7" w:rsidRDefault="00D237F7" w:rsidP="00D237F7">
      <w:pPr>
        <w:numPr>
          <w:ilvl w:val="0"/>
          <w:numId w:val="5"/>
        </w:numPr>
        <w:suppressAutoHyphens w:val="0"/>
        <w:jc w:val="both"/>
        <w:rPr>
          <w:highlight w:val="white"/>
        </w:rPr>
      </w:pPr>
      <w:r>
        <w:rPr>
          <w:b/>
          <w:sz w:val="20"/>
          <w:szCs w:val="20"/>
          <w:highlight w:val="white"/>
        </w:rPr>
        <w:t>Prosedur Penelitian</w:t>
      </w:r>
    </w:p>
    <w:p w14:paraId="6E157CFB" w14:textId="5420EA8B" w:rsidR="007364EB" w:rsidRPr="007364EB" w:rsidRDefault="002937B4" w:rsidP="007364EB">
      <w:pPr>
        <w:ind w:firstLine="720"/>
        <w:jc w:val="both"/>
        <w:rPr>
          <w:sz w:val="20"/>
          <w:szCs w:val="20"/>
          <w:lang w:val="sv-SE"/>
        </w:rPr>
      </w:pPr>
      <w:r w:rsidRPr="00273980">
        <w:rPr>
          <w:sz w:val="20"/>
          <w:szCs w:val="20"/>
        </w:rPr>
        <w:t xml:space="preserve">Peneliti melakukan </w:t>
      </w:r>
      <w:r>
        <w:rPr>
          <w:sz w:val="20"/>
          <w:szCs w:val="20"/>
        </w:rPr>
        <w:t xml:space="preserve">uji coba, yaitu tes </w:t>
      </w:r>
      <w:r w:rsidRPr="003E37E1">
        <w:rPr>
          <w:sz w:val="20"/>
          <w:szCs w:val="20"/>
        </w:rPr>
        <w:t>alat ukur yang telah diadaptasi untuk kemudian dilakukan cek validitas dan reliabilitas</w:t>
      </w:r>
      <w:r>
        <w:rPr>
          <w:sz w:val="20"/>
          <w:szCs w:val="20"/>
        </w:rPr>
        <w:t>nya</w:t>
      </w:r>
      <w:r w:rsidRPr="003E37E1">
        <w:rPr>
          <w:sz w:val="20"/>
          <w:szCs w:val="20"/>
        </w:rPr>
        <w:t xml:space="preserve">. </w:t>
      </w:r>
      <w:r>
        <w:rPr>
          <w:sz w:val="20"/>
          <w:szCs w:val="20"/>
        </w:rPr>
        <w:t>Jika</w:t>
      </w:r>
      <w:r w:rsidRPr="003E37E1">
        <w:rPr>
          <w:sz w:val="20"/>
          <w:szCs w:val="20"/>
        </w:rPr>
        <w:t xml:space="preserve"> alat ukur </w:t>
      </w:r>
      <w:r>
        <w:rPr>
          <w:sz w:val="20"/>
          <w:szCs w:val="20"/>
        </w:rPr>
        <w:t>dinilai sudah mampu</w:t>
      </w:r>
      <w:r w:rsidRPr="003E37E1">
        <w:rPr>
          <w:sz w:val="20"/>
          <w:szCs w:val="20"/>
        </w:rPr>
        <w:t xml:space="preserve"> mengukur sesuai variabel yang telah ditentukan</w:t>
      </w:r>
      <w:r w:rsidRPr="007364EB">
        <w:rPr>
          <w:sz w:val="20"/>
          <w:szCs w:val="20"/>
          <w:lang w:val="sv-SE"/>
        </w:rPr>
        <w:t xml:space="preserve">, </w:t>
      </w:r>
      <w:r>
        <w:rPr>
          <w:sz w:val="20"/>
          <w:szCs w:val="20"/>
          <w:lang w:val="sv-SE"/>
        </w:rPr>
        <w:t>maka dilanjutkan ke tahap</w:t>
      </w:r>
      <w:r w:rsidRPr="007364EB">
        <w:rPr>
          <w:sz w:val="20"/>
          <w:szCs w:val="20"/>
          <w:lang w:val="sv-SE"/>
        </w:rPr>
        <w:t xml:space="preserve"> p</w:t>
      </w:r>
      <w:r w:rsidRPr="003E37E1">
        <w:rPr>
          <w:sz w:val="20"/>
          <w:szCs w:val="20"/>
        </w:rPr>
        <w:t>elaksanaan penelitian</w:t>
      </w:r>
      <w:r w:rsidRPr="007364EB">
        <w:rPr>
          <w:sz w:val="20"/>
          <w:szCs w:val="20"/>
          <w:lang w:val="sv-SE"/>
        </w:rPr>
        <w:t xml:space="preserve">. </w:t>
      </w:r>
      <w:r w:rsidRPr="003E37E1">
        <w:rPr>
          <w:sz w:val="20"/>
          <w:szCs w:val="20"/>
        </w:rPr>
        <w:t>Uji coba atau try out yang sudah dilakukan dan mendapatkan hasil kemudian diajukan kembali kepada sampel penelitian dengan cara yang sama, namun item-item yang gugur dihilangkan</w:t>
      </w:r>
      <w:r w:rsidR="007364EB" w:rsidRPr="003E37E1">
        <w:rPr>
          <w:sz w:val="20"/>
          <w:szCs w:val="20"/>
        </w:rPr>
        <w:t>.</w:t>
      </w:r>
    </w:p>
    <w:bookmarkEnd w:id="7"/>
    <w:p w14:paraId="1645196E" w14:textId="77777777" w:rsidR="00194552" w:rsidRPr="00691255" w:rsidRDefault="00194552" w:rsidP="00691255">
      <w:pPr>
        <w:numPr>
          <w:ilvl w:val="0"/>
          <w:numId w:val="5"/>
        </w:numPr>
        <w:suppressAutoHyphens w:val="0"/>
        <w:jc w:val="both"/>
        <w:rPr>
          <w:sz w:val="20"/>
          <w:szCs w:val="20"/>
        </w:rPr>
      </w:pPr>
    </w:p>
    <w:p w14:paraId="73ED536B" w14:textId="77777777" w:rsidR="00194552" w:rsidRDefault="00194552" w:rsidP="00194552">
      <w:pPr>
        <w:numPr>
          <w:ilvl w:val="0"/>
          <w:numId w:val="5"/>
        </w:numPr>
        <w:suppressAutoHyphens w:val="0"/>
        <w:jc w:val="both"/>
      </w:pPr>
      <w:r>
        <w:rPr>
          <w:b/>
          <w:sz w:val="20"/>
          <w:szCs w:val="20"/>
        </w:rPr>
        <w:t>Teknik Analisa Data</w:t>
      </w:r>
    </w:p>
    <w:p w14:paraId="02070FB6" w14:textId="1AE36118" w:rsidR="001653EF" w:rsidRPr="0022753F" w:rsidRDefault="002937B4" w:rsidP="0022753F">
      <w:pPr>
        <w:ind w:firstLine="720"/>
        <w:jc w:val="both"/>
        <w:rPr>
          <w:sz w:val="20"/>
          <w:szCs w:val="20"/>
          <w:lang w:val="sv-SE"/>
        </w:rPr>
      </w:pPr>
      <w:bookmarkStart w:id="8" w:name="_Hlk172398750"/>
      <w:r w:rsidRPr="002937B4">
        <w:rPr>
          <w:sz w:val="20"/>
          <w:szCs w:val="20"/>
          <w:lang w:val="sv-SE"/>
        </w:rPr>
        <w:t xml:space="preserve">Peneliti menganalisis data menggunakan metode regresi linear berganda dengan bantuan JASP 0.18.3.0. </w:t>
      </w:r>
      <w:bookmarkEnd w:id="8"/>
      <w:r w:rsidRPr="002937B4">
        <w:rPr>
          <w:sz w:val="20"/>
          <w:szCs w:val="20"/>
          <w:lang w:val="sv-SE"/>
        </w:rPr>
        <w:t xml:space="preserve">Teknik regresi linear berganda ini bertujuan untuk mengetahui peranan dari </w:t>
      </w:r>
      <w:r w:rsidRPr="002937B4">
        <w:rPr>
          <w:i/>
          <w:iCs/>
          <w:sz w:val="20"/>
          <w:szCs w:val="20"/>
          <w:lang w:val="sv-SE"/>
        </w:rPr>
        <w:t>self efficacy</w:t>
      </w:r>
      <w:r w:rsidRPr="002937B4">
        <w:rPr>
          <w:sz w:val="20"/>
          <w:szCs w:val="20"/>
          <w:lang w:val="sv-SE"/>
        </w:rPr>
        <w:t xml:space="preserve"> dan </w:t>
      </w:r>
      <w:r w:rsidRPr="002937B4">
        <w:rPr>
          <w:i/>
          <w:iCs/>
          <w:sz w:val="20"/>
          <w:szCs w:val="20"/>
          <w:lang w:val="sv-SE"/>
        </w:rPr>
        <w:t>self awareness</w:t>
      </w:r>
      <w:r w:rsidRPr="002937B4">
        <w:rPr>
          <w:sz w:val="20"/>
          <w:szCs w:val="20"/>
          <w:lang w:val="sv-SE"/>
        </w:rPr>
        <w:t xml:space="preserve"> terhadap stres akademik pada mahasiswa Universitas Muhammadiyah Sidoarjo yang bekerja. </w:t>
      </w:r>
      <w:r w:rsidRPr="002937B4">
        <w:rPr>
          <w:sz w:val="20"/>
          <w:szCs w:val="20"/>
        </w:rPr>
        <w:t>Teknik regresi linear berganda juga dilakukan untuk memenuhi uji asumsi sebelum dilakukan uji hipotesis</w:t>
      </w:r>
      <w:r w:rsidR="00FA28CC" w:rsidRPr="009A68DA">
        <w:rPr>
          <w:sz w:val="20"/>
          <w:szCs w:val="20"/>
        </w:rPr>
        <w:t>.</w:t>
      </w:r>
    </w:p>
    <w:p w14:paraId="28F2DCCB" w14:textId="77777777" w:rsidR="001653EF" w:rsidRDefault="00BF2D8B">
      <w:pPr>
        <w:pStyle w:val="Heading1"/>
        <w:numPr>
          <w:ilvl w:val="0"/>
          <w:numId w:val="3"/>
        </w:numPr>
        <w:tabs>
          <w:tab w:val="left" w:pos="0"/>
        </w:tabs>
        <w:rPr>
          <w:sz w:val="24"/>
          <w:szCs w:val="24"/>
        </w:rPr>
      </w:pPr>
      <w:bookmarkStart w:id="9" w:name="_Toc174423395"/>
      <w:r>
        <w:rPr>
          <w:sz w:val="24"/>
          <w:szCs w:val="24"/>
        </w:rPr>
        <w:t>III. Hasil dan Pembahasan</w:t>
      </w:r>
      <w:bookmarkEnd w:id="9"/>
    </w:p>
    <w:p w14:paraId="518EC300" w14:textId="77777777" w:rsidR="008D374D" w:rsidRDefault="000B5566" w:rsidP="008D374D">
      <w:pPr>
        <w:numPr>
          <w:ilvl w:val="0"/>
          <w:numId w:val="2"/>
        </w:numPr>
        <w:pBdr>
          <w:top w:val="nil"/>
          <w:left w:val="nil"/>
          <w:bottom w:val="nil"/>
          <w:right w:val="nil"/>
          <w:between w:val="nil"/>
        </w:pBdr>
        <w:ind w:left="426"/>
        <w:rPr>
          <w:b/>
          <w:color w:val="000000"/>
          <w:sz w:val="20"/>
          <w:szCs w:val="20"/>
        </w:rPr>
      </w:pPr>
      <w:r>
        <w:rPr>
          <w:b/>
          <w:color w:val="000000"/>
          <w:sz w:val="20"/>
          <w:szCs w:val="20"/>
        </w:rPr>
        <w:t>Hasil</w:t>
      </w:r>
    </w:p>
    <w:p w14:paraId="42DFDE0C" w14:textId="74D4352B" w:rsidR="008D374D" w:rsidRPr="00CD4200" w:rsidRDefault="008D374D" w:rsidP="00CD4200">
      <w:pPr>
        <w:pBdr>
          <w:top w:val="nil"/>
          <w:left w:val="nil"/>
          <w:bottom w:val="nil"/>
          <w:right w:val="nil"/>
          <w:between w:val="nil"/>
        </w:pBdr>
        <w:ind w:left="426"/>
        <w:rPr>
          <w:b/>
          <w:smallCaps/>
          <w:color w:val="000000"/>
          <w:sz w:val="20"/>
          <w:szCs w:val="20"/>
          <w:lang w:val="sv-SE"/>
        </w:rPr>
      </w:pPr>
      <w:r w:rsidRPr="008D374D">
        <w:rPr>
          <w:b/>
          <w:smallCaps/>
          <w:color w:val="000000"/>
          <w:sz w:val="20"/>
          <w:szCs w:val="20"/>
          <w:lang w:val="sv-SE"/>
        </w:rPr>
        <w:t>analisis deskrptif</w:t>
      </w:r>
    </w:p>
    <w:p w14:paraId="75F963F4" w14:textId="65DFA4B6" w:rsidR="008D374D" w:rsidRPr="00D41912" w:rsidRDefault="00D41912" w:rsidP="00D41912">
      <w:pPr>
        <w:pStyle w:val="Caption"/>
        <w:jc w:val="center"/>
        <w:rPr>
          <w:i w:val="0"/>
          <w:iCs w:val="0"/>
          <w:sz w:val="16"/>
          <w:szCs w:val="16"/>
          <w:lang w:val="en-US"/>
        </w:rPr>
      </w:pPr>
      <w:r w:rsidRPr="00D41912">
        <w:rPr>
          <w:sz w:val="20"/>
          <w:szCs w:val="20"/>
        </w:rPr>
        <w:t xml:space="preserve">Tabel </w:t>
      </w:r>
      <w:r w:rsidR="00CD4200">
        <w:rPr>
          <w:sz w:val="20"/>
          <w:szCs w:val="20"/>
        </w:rPr>
        <w:t>1</w:t>
      </w:r>
      <w:r w:rsidRPr="00D41912">
        <w:rPr>
          <w:sz w:val="20"/>
          <w:szCs w:val="20"/>
        </w:rPr>
        <w:t xml:space="preserve">. </w:t>
      </w:r>
      <w:r>
        <w:rPr>
          <w:sz w:val="20"/>
          <w:szCs w:val="20"/>
        </w:rPr>
        <w:t xml:space="preserve">Hasil Distribusi </w:t>
      </w:r>
      <w:r w:rsidRPr="00D41912">
        <w:rPr>
          <w:sz w:val="20"/>
          <w:szCs w:val="20"/>
        </w:rPr>
        <w:t>Skala Self Efficacy</w:t>
      </w:r>
    </w:p>
    <w:tbl>
      <w:tblPr>
        <w:tblStyle w:val="PlainTable2"/>
        <w:tblW w:w="6804" w:type="dxa"/>
        <w:jc w:val="center"/>
        <w:tblLook w:val="04A0" w:firstRow="1" w:lastRow="0" w:firstColumn="1" w:lastColumn="0" w:noHBand="0" w:noVBand="1"/>
      </w:tblPr>
      <w:tblGrid>
        <w:gridCol w:w="1920"/>
        <w:gridCol w:w="1920"/>
        <w:gridCol w:w="960"/>
        <w:gridCol w:w="2004"/>
      </w:tblGrid>
      <w:tr w:rsidR="008D374D" w:rsidRPr="003E37E1" w14:paraId="6C36833B" w14:textId="77777777" w:rsidTr="00691255">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7B7C746F" w14:textId="77777777" w:rsidR="008D374D" w:rsidRPr="003E37E1" w:rsidRDefault="008D374D" w:rsidP="00156BBF">
            <w:pPr>
              <w:jc w:val="center"/>
              <w:rPr>
                <w:color w:val="000000"/>
                <w:sz w:val="20"/>
                <w:szCs w:val="20"/>
              </w:rPr>
            </w:pPr>
            <w:r w:rsidRPr="003E37E1">
              <w:rPr>
                <w:color w:val="000000"/>
                <w:sz w:val="20"/>
                <w:szCs w:val="20"/>
              </w:rPr>
              <w:t>Kategori</w:t>
            </w:r>
          </w:p>
        </w:tc>
        <w:tc>
          <w:tcPr>
            <w:tcW w:w="1920" w:type="dxa"/>
            <w:noWrap/>
            <w:hideMark/>
          </w:tcPr>
          <w:p w14:paraId="708BBCA2" w14:textId="77777777" w:rsidR="008D374D" w:rsidRPr="003E37E1" w:rsidRDefault="008D374D" w:rsidP="00156BBF">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Interval kelas</w:t>
            </w:r>
          </w:p>
        </w:tc>
        <w:tc>
          <w:tcPr>
            <w:tcW w:w="960" w:type="dxa"/>
            <w:noWrap/>
            <w:hideMark/>
          </w:tcPr>
          <w:p w14:paraId="3BD08BDD" w14:textId="77777777" w:rsidR="008D374D" w:rsidRPr="003E37E1" w:rsidRDefault="008D374D" w:rsidP="00156BBF">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f</w:t>
            </w:r>
          </w:p>
        </w:tc>
        <w:tc>
          <w:tcPr>
            <w:tcW w:w="2004" w:type="dxa"/>
            <w:noWrap/>
            <w:hideMark/>
          </w:tcPr>
          <w:p w14:paraId="4A925E3F" w14:textId="77777777" w:rsidR="008D374D" w:rsidRPr="003E37E1" w:rsidRDefault="008D374D" w:rsidP="00156BBF">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w:t>
            </w:r>
          </w:p>
        </w:tc>
      </w:tr>
      <w:tr w:rsidR="008D374D" w:rsidRPr="003E37E1" w14:paraId="40603F97" w14:textId="77777777" w:rsidTr="00CB7F1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920" w:type="dxa"/>
            <w:tcBorders>
              <w:bottom w:val="single" w:sz="4" w:space="0" w:color="FFFFFF" w:themeColor="background1"/>
            </w:tcBorders>
            <w:noWrap/>
            <w:hideMark/>
          </w:tcPr>
          <w:p w14:paraId="0255614E" w14:textId="77777777" w:rsidR="008D374D" w:rsidRPr="003E37E1" w:rsidRDefault="008D374D" w:rsidP="00156BBF">
            <w:pPr>
              <w:jc w:val="center"/>
              <w:rPr>
                <w:color w:val="000000"/>
                <w:sz w:val="20"/>
                <w:szCs w:val="20"/>
                <w:lang w:val="en-US"/>
              </w:rPr>
            </w:pPr>
            <w:proofErr w:type="spellStart"/>
            <w:r w:rsidRPr="003E37E1">
              <w:rPr>
                <w:color w:val="000000"/>
                <w:sz w:val="20"/>
                <w:szCs w:val="20"/>
                <w:lang w:val="en-US"/>
              </w:rPr>
              <w:t>Rendah</w:t>
            </w:r>
            <w:proofErr w:type="spellEnd"/>
          </w:p>
        </w:tc>
        <w:tc>
          <w:tcPr>
            <w:tcW w:w="1920" w:type="dxa"/>
            <w:tcBorders>
              <w:bottom w:val="single" w:sz="4" w:space="0" w:color="FFFFFF" w:themeColor="background1"/>
            </w:tcBorders>
            <w:noWrap/>
          </w:tcPr>
          <w:p w14:paraId="20828BFC" w14:textId="3E80D106" w:rsidR="008D374D" w:rsidRPr="003E37E1" w:rsidRDefault="008D374D"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3E37E1">
              <w:rPr>
                <w:color w:val="000000"/>
                <w:sz w:val="20"/>
                <w:szCs w:val="20"/>
                <w:lang w:val="en-US"/>
              </w:rPr>
              <w:t xml:space="preserve">X&lt; </w:t>
            </w:r>
            <w:r w:rsidR="00DC5E90">
              <w:rPr>
                <w:color w:val="000000"/>
                <w:sz w:val="20"/>
                <w:szCs w:val="20"/>
                <w:lang w:val="en-US"/>
              </w:rPr>
              <w:t>39</w:t>
            </w:r>
          </w:p>
        </w:tc>
        <w:tc>
          <w:tcPr>
            <w:tcW w:w="960" w:type="dxa"/>
            <w:tcBorders>
              <w:bottom w:val="single" w:sz="4" w:space="0" w:color="FFFFFF" w:themeColor="background1"/>
            </w:tcBorders>
            <w:noWrap/>
          </w:tcPr>
          <w:p w14:paraId="4B410130" w14:textId="008B9EB1" w:rsidR="008D374D" w:rsidRPr="003E37E1" w:rsidRDefault="00DC5E90"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39</w:t>
            </w:r>
          </w:p>
        </w:tc>
        <w:tc>
          <w:tcPr>
            <w:tcW w:w="2004" w:type="dxa"/>
            <w:tcBorders>
              <w:bottom w:val="single" w:sz="4" w:space="0" w:color="FFFFFF" w:themeColor="background1"/>
            </w:tcBorders>
            <w:noWrap/>
          </w:tcPr>
          <w:p w14:paraId="17D77996" w14:textId="4F4A1137" w:rsidR="008D374D" w:rsidRPr="003E37E1" w:rsidRDefault="004E0732"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14,5</w:t>
            </w:r>
            <w:r w:rsidR="008D374D" w:rsidRPr="003E37E1">
              <w:rPr>
                <w:color w:val="000000"/>
                <w:sz w:val="20"/>
                <w:szCs w:val="20"/>
                <w:lang w:val="en-US"/>
              </w:rPr>
              <w:t xml:space="preserve"> %</w:t>
            </w:r>
          </w:p>
        </w:tc>
      </w:tr>
      <w:tr w:rsidR="008D374D" w:rsidRPr="003E37E1" w14:paraId="55324ADC" w14:textId="77777777" w:rsidTr="00CB7F10">
        <w:trPr>
          <w:trHeight w:val="227"/>
          <w:jc w:val="center"/>
        </w:trPr>
        <w:tc>
          <w:tcPr>
            <w:cnfStyle w:val="001000000000" w:firstRow="0" w:lastRow="0" w:firstColumn="1" w:lastColumn="0" w:oddVBand="0" w:evenVBand="0" w:oddHBand="0" w:evenHBand="0" w:firstRowFirstColumn="0" w:firstRowLastColumn="0" w:lastRowFirstColumn="0" w:lastRowLastColumn="0"/>
            <w:tcW w:w="1920" w:type="dxa"/>
            <w:tcBorders>
              <w:top w:val="single" w:sz="4" w:space="0" w:color="FFFFFF" w:themeColor="background1"/>
              <w:bottom w:val="single" w:sz="4" w:space="0" w:color="FFFFFF" w:themeColor="background1"/>
            </w:tcBorders>
            <w:noWrap/>
            <w:hideMark/>
          </w:tcPr>
          <w:p w14:paraId="4774645D" w14:textId="77777777" w:rsidR="008D374D" w:rsidRPr="003E37E1" w:rsidRDefault="008D374D" w:rsidP="00156BBF">
            <w:pPr>
              <w:jc w:val="center"/>
              <w:rPr>
                <w:color w:val="000000"/>
                <w:sz w:val="20"/>
                <w:szCs w:val="20"/>
                <w:lang w:val="en-US"/>
              </w:rPr>
            </w:pPr>
            <w:r w:rsidRPr="003E37E1">
              <w:rPr>
                <w:color w:val="000000"/>
                <w:sz w:val="20"/>
                <w:szCs w:val="20"/>
                <w:lang w:val="en-US"/>
              </w:rPr>
              <w:t>Sedang</w:t>
            </w:r>
          </w:p>
        </w:tc>
        <w:tc>
          <w:tcPr>
            <w:tcW w:w="1920" w:type="dxa"/>
            <w:tcBorders>
              <w:top w:val="single" w:sz="4" w:space="0" w:color="FFFFFF" w:themeColor="background1"/>
              <w:bottom w:val="single" w:sz="4" w:space="0" w:color="FFFFFF" w:themeColor="background1"/>
            </w:tcBorders>
            <w:noWrap/>
          </w:tcPr>
          <w:p w14:paraId="573B1BD3" w14:textId="6245119F" w:rsidR="008D374D" w:rsidRPr="003E37E1" w:rsidRDefault="00DC5E90"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lang w:val="en-US"/>
              </w:rPr>
              <w:t>39</w:t>
            </w:r>
            <w:r w:rsidR="008D374D" w:rsidRPr="003E37E1">
              <w:rPr>
                <w:color w:val="000000"/>
                <w:sz w:val="20"/>
                <w:szCs w:val="20"/>
                <w:lang w:val="en-US"/>
              </w:rPr>
              <w:t xml:space="preserve"> ≤ X &lt; </w:t>
            </w:r>
            <w:r>
              <w:rPr>
                <w:color w:val="000000"/>
                <w:sz w:val="20"/>
                <w:szCs w:val="20"/>
                <w:lang w:val="en-US"/>
              </w:rPr>
              <w:t>53</w:t>
            </w:r>
          </w:p>
        </w:tc>
        <w:tc>
          <w:tcPr>
            <w:tcW w:w="960" w:type="dxa"/>
            <w:tcBorders>
              <w:top w:val="single" w:sz="4" w:space="0" w:color="FFFFFF" w:themeColor="background1"/>
              <w:bottom w:val="single" w:sz="4" w:space="0" w:color="FFFFFF" w:themeColor="background1"/>
            </w:tcBorders>
            <w:noWrap/>
          </w:tcPr>
          <w:p w14:paraId="11A757E7" w14:textId="381C8650" w:rsidR="008D374D" w:rsidRPr="003E37E1" w:rsidRDefault="00DC5E90"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187</w:t>
            </w:r>
          </w:p>
        </w:tc>
        <w:tc>
          <w:tcPr>
            <w:tcW w:w="2004" w:type="dxa"/>
            <w:tcBorders>
              <w:top w:val="single" w:sz="4" w:space="0" w:color="FFFFFF" w:themeColor="background1"/>
              <w:bottom w:val="single" w:sz="4" w:space="0" w:color="FFFFFF" w:themeColor="background1"/>
            </w:tcBorders>
            <w:noWrap/>
          </w:tcPr>
          <w:p w14:paraId="5BE4021F" w14:textId="5DCD2ECA" w:rsidR="008D374D" w:rsidRPr="003E37E1" w:rsidRDefault="004E0732"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71</w:t>
            </w:r>
            <w:r w:rsidR="008D374D" w:rsidRPr="003E37E1">
              <w:rPr>
                <w:color w:val="000000"/>
                <w:sz w:val="20"/>
                <w:szCs w:val="20"/>
                <w:lang w:val="en-US"/>
              </w:rPr>
              <w:t xml:space="preserve"> %</w:t>
            </w:r>
          </w:p>
        </w:tc>
      </w:tr>
      <w:tr w:rsidR="008D374D" w:rsidRPr="003E37E1" w14:paraId="0F21F1E8" w14:textId="77777777" w:rsidTr="00CB7F1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920" w:type="dxa"/>
            <w:tcBorders>
              <w:top w:val="single" w:sz="4" w:space="0" w:color="FFFFFF" w:themeColor="background1"/>
              <w:bottom w:val="single" w:sz="4" w:space="0" w:color="FFFFFF" w:themeColor="background1"/>
            </w:tcBorders>
            <w:noWrap/>
            <w:hideMark/>
          </w:tcPr>
          <w:p w14:paraId="056EAD79" w14:textId="77777777" w:rsidR="008D374D" w:rsidRPr="003E37E1" w:rsidRDefault="008D374D" w:rsidP="00156BBF">
            <w:pPr>
              <w:jc w:val="center"/>
              <w:rPr>
                <w:color w:val="000000"/>
                <w:sz w:val="20"/>
                <w:szCs w:val="20"/>
                <w:lang w:val="en-US"/>
              </w:rPr>
            </w:pPr>
            <w:r w:rsidRPr="003E37E1">
              <w:rPr>
                <w:color w:val="000000"/>
                <w:sz w:val="20"/>
                <w:szCs w:val="20"/>
                <w:lang w:val="en-US"/>
              </w:rPr>
              <w:t>Tinggi</w:t>
            </w:r>
          </w:p>
        </w:tc>
        <w:tc>
          <w:tcPr>
            <w:tcW w:w="1920" w:type="dxa"/>
            <w:tcBorders>
              <w:top w:val="single" w:sz="4" w:space="0" w:color="FFFFFF" w:themeColor="background1"/>
              <w:bottom w:val="single" w:sz="4" w:space="0" w:color="FFFFFF" w:themeColor="background1"/>
            </w:tcBorders>
            <w:noWrap/>
          </w:tcPr>
          <w:p w14:paraId="02019C61" w14:textId="3EA4D3ED" w:rsidR="008D374D" w:rsidRPr="003E37E1" w:rsidRDefault="00DC5E90"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lang w:val="en-US"/>
              </w:rPr>
              <w:t>53</w:t>
            </w:r>
            <w:r w:rsidR="008D374D" w:rsidRPr="003E37E1">
              <w:rPr>
                <w:color w:val="000000"/>
                <w:sz w:val="20"/>
                <w:szCs w:val="20"/>
                <w:lang w:val="en-US"/>
              </w:rPr>
              <w:t xml:space="preserve"> ≤ X</w:t>
            </w:r>
          </w:p>
        </w:tc>
        <w:tc>
          <w:tcPr>
            <w:tcW w:w="960" w:type="dxa"/>
            <w:tcBorders>
              <w:top w:val="single" w:sz="4" w:space="0" w:color="FFFFFF" w:themeColor="background1"/>
              <w:bottom w:val="single" w:sz="4" w:space="0" w:color="FFFFFF" w:themeColor="background1"/>
            </w:tcBorders>
            <w:noWrap/>
          </w:tcPr>
          <w:p w14:paraId="12D8E92B" w14:textId="31A0E496" w:rsidR="008D374D" w:rsidRPr="003E37E1" w:rsidRDefault="00DC5E90"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38</w:t>
            </w:r>
          </w:p>
        </w:tc>
        <w:tc>
          <w:tcPr>
            <w:tcW w:w="2004" w:type="dxa"/>
            <w:tcBorders>
              <w:top w:val="single" w:sz="4" w:space="0" w:color="FFFFFF" w:themeColor="background1"/>
              <w:bottom w:val="single" w:sz="4" w:space="0" w:color="FFFFFF" w:themeColor="background1"/>
            </w:tcBorders>
            <w:noWrap/>
          </w:tcPr>
          <w:p w14:paraId="2675C561" w14:textId="4804FC64" w:rsidR="008D374D" w:rsidRPr="003E37E1" w:rsidRDefault="004E0732"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14,5</w:t>
            </w:r>
            <w:r w:rsidR="008D374D" w:rsidRPr="003E37E1">
              <w:rPr>
                <w:color w:val="000000"/>
                <w:sz w:val="20"/>
                <w:szCs w:val="20"/>
                <w:lang w:val="en-US"/>
              </w:rPr>
              <w:t xml:space="preserve"> %</w:t>
            </w:r>
          </w:p>
        </w:tc>
      </w:tr>
      <w:tr w:rsidR="008D374D" w:rsidRPr="003E37E1" w14:paraId="50883953" w14:textId="77777777" w:rsidTr="00CB7F10">
        <w:trPr>
          <w:trHeight w:val="227"/>
          <w:jc w:val="center"/>
        </w:trPr>
        <w:tc>
          <w:tcPr>
            <w:cnfStyle w:val="001000000000" w:firstRow="0" w:lastRow="0" w:firstColumn="1" w:lastColumn="0" w:oddVBand="0" w:evenVBand="0" w:oddHBand="0" w:evenHBand="0" w:firstRowFirstColumn="0" w:firstRowLastColumn="0" w:lastRowFirstColumn="0" w:lastRowLastColumn="0"/>
            <w:tcW w:w="3840" w:type="dxa"/>
            <w:gridSpan w:val="2"/>
            <w:noWrap/>
            <w:hideMark/>
          </w:tcPr>
          <w:p w14:paraId="244A18B1" w14:textId="77777777" w:rsidR="008D374D" w:rsidRPr="003E37E1" w:rsidRDefault="008D374D" w:rsidP="00156BBF">
            <w:pPr>
              <w:jc w:val="center"/>
              <w:rPr>
                <w:b w:val="0"/>
                <w:bCs w:val="0"/>
                <w:color w:val="000000"/>
                <w:sz w:val="20"/>
                <w:szCs w:val="20"/>
                <w:lang w:val="en-US"/>
              </w:rPr>
            </w:pPr>
            <w:r w:rsidRPr="003E37E1">
              <w:rPr>
                <w:color w:val="000000"/>
                <w:sz w:val="20"/>
                <w:szCs w:val="20"/>
                <w:lang w:val="en-US"/>
              </w:rPr>
              <w:t>Total</w:t>
            </w:r>
          </w:p>
        </w:tc>
        <w:tc>
          <w:tcPr>
            <w:tcW w:w="960" w:type="dxa"/>
            <w:tcBorders>
              <w:top w:val="single" w:sz="4" w:space="0" w:color="FFFFFF" w:themeColor="background1"/>
            </w:tcBorders>
            <w:noWrap/>
          </w:tcPr>
          <w:p w14:paraId="49A1F5BF" w14:textId="77777777" w:rsidR="008D374D" w:rsidRPr="003E37E1" w:rsidRDefault="008D374D"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04" w:type="dxa"/>
            <w:tcBorders>
              <w:top w:val="single" w:sz="4" w:space="0" w:color="FFFFFF" w:themeColor="background1"/>
            </w:tcBorders>
            <w:noWrap/>
          </w:tcPr>
          <w:p w14:paraId="655D8A1C" w14:textId="77777777" w:rsidR="008D374D" w:rsidRPr="003E37E1" w:rsidRDefault="008D374D"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100 %</w:t>
            </w:r>
          </w:p>
        </w:tc>
      </w:tr>
    </w:tbl>
    <w:p w14:paraId="150C073D" w14:textId="77777777" w:rsidR="008D374D" w:rsidRDefault="008D374D" w:rsidP="008D374D">
      <w:pPr>
        <w:rPr>
          <w:sz w:val="20"/>
          <w:szCs w:val="20"/>
          <w:lang w:val="en-US"/>
        </w:rPr>
      </w:pPr>
    </w:p>
    <w:p w14:paraId="71F3CB24" w14:textId="23931778" w:rsidR="00116D13" w:rsidRDefault="002937B4" w:rsidP="002937B4">
      <w:pPr>
        <w:ind w:firstLine="720"/>
        <w:jc w:val="both"/>
        <w:rPr>
          <w:sz w:val="20"/>
          <w:szCs w:val="20"/>
          <w:lang w:val="sv-SE"/>
        </w:rPr>
      </w:pPr>
      <w:r w:rsidRPr="00AB457F">
        <w:rPr>
          <w:sz w:val="20"/>
          <w:szCs w:val="20"/>
          <w:lang w:val="sv-SE"/>
        </w:rPr>
        <w:t>Be</w:t>
      </w:r>
      <w:r>
        <w:rPr>
          <w:sz w:val="20"/>
          <w:szCs w:val="20"/>
          <w:lang w:val="sv-SE"/>
        </w:rPr>
        <w:t>rdasarkan</w:t>
      </w:r>
      <w:r w:rsidRPr="008D374D">
        <w:rPr>
          <w:sz w:val="20"/>
          <w:szCs w:val="20"/>
          <w:lang w:val="sv-SE"/>
        </w:rPr>
        <w:t xml:space="preserve"> </w:t>
      </w:r>
      <w:r w:rsidRPr="003E37E1">
        <w:rPr>
          <w:sz w:val="20"/>
          <w:szCs w:val="20"/>
        </w:rPr>
        <w:t>hasil</w:t>
      </w:r>
      <w:r w:rsidRPr="008D374D">
        <w:rPr>
          <w:sz w:val="20"/>
          <w:szCs w:val="20"/>
          <w:lang w:val="sv-SE"/>
        </w:rPr>
        <w:t xml:space="preserve"> </w:t>
      </w:r>
      <w:r w:rsidRPr="003E37E1">
        <w:rPr>
          <w:sz w:val="20"/>
          <w:szCs w:val="20"/>
        </w:rPr>
        <w:t>analisis</w:t>
      </w:r>
      <w:r w:rsidRPr="008D374D">
        <w:rPr>
          <w:sz w:val="20"/>
          <w:szCs w:val="20"/>
          <w:lang w:val="sv-SE"/>
        </w:rPr>
        <w:t xml:space="preserve"> </w:t>
      </w:r>
      <w:r w:rsidRPr="003E37E1">
        <w:rPr>
          <w:sz w:val="20"/>
          <w:szCs w:val="20"/>
        </w:rPr>
        <w:t>deskriptif tingkatan skala</w:t>
      </w:r>
      <w:r w:rsidRPr="008D374D">
        <w:rPr>
          <w:sz w:val="20"/>
          <w:szCs w:val="20"/>
          <w:lang w:val="sv-SE"/>
        </w:rPr>
        <w:t xml:space="preserve"> </w:t>
      </w:r>
      <w:r>
        <w:rPr>
          <w:i/>
          <w:iCs/>
          <w:sz w:val="20"/>
          <w:szCs w:val="20"/>
          <w:lang w:val="sv-SE"/>
        </w:rPr>
        <w:t>self efficacy</w:t>
      </w:r>
      <w:r w:rsidRPr="003E37E1">
        <w:rPr>
          <w:sz w:val="20"/>
          <w:szCs w:val="20"/>
        </w:rPr>
        <w:t xml:space="preserve"> </w:t>
      </w:r>
      <w:r w:rsidRPr="008D374D">
        <w:rPr>
          <w:sz w:val="20"/>
          <w:szCs w:val="20"/>
          <w:lang w:val="sv-SE"/>
        </w:rPr>
        <w:t>ditinjau dari 3 kategori yaitu rendah, sedang dan tinggi. D</w:t>
      </w:r>
      <w:r w:rsidRPr="003E37E1">
        <w:rPr>
          <w:sz w:val="20"/>
          <w:szCs w:val="20"/>
        </w:rPr>
        <w:t>iketahui</w:t>
      </w:r>
      <w:r w:rsidRPr="008D374D">
        <w:rPr>
          <w:sz w:val="20"/>
          <w:szCs w:val="20"/>
          <w:lang w:val="sv-SE"/>
        </w:rPr>
        <w:t xml:space="preserve"> </w:t>
      </w:r>
      <w:r w:rsidRPr="003E37E1">
        <w:rPr>
          <w:sz w:val="20"/>
          <w:szCs w:val="20"/>
        </w:rPr>
        <w:t>dalam</w:t>
      </w:r>
      <w:r w:rsidRPr="008D374D">
        <w:rPr>
          <w:sz w:val="20"/>
          <w:szCs w:val="20"/>
          <w:lang w:val="sv-SE"/>
        </w:rPr>
        <w:t xml:space="preserve"> </w:t>
      </w:r>
      <w:r w:rsidRPr="003E37E1">
        <w:rPr>
          <w:sz w:val="20"/>
          <w:szCs w:val="20"/>
        </w:rPr>
        <w:t>kategori</w:t>
      </w:r>
      <w:r w:rsidRPr="008D374D">
        <w:rPr>
          <w:sz w:val="20"/>
          <w:szCs w:val="20"/>
          <w:lang w:val="sv-SE"/>
        </w:rPr>
        <w:t xml:space="preserve"> </w:t>
      </w:r>
      <w:r w:rsidRPr="003E37E1">
        <w:rPr>
          <w:sz w:val="20"/>
          <w:szCs w:val="20"/>
        </w:rPr>
        <w:t>rendah</w:t>
      </w:r>
      <w:r w:rsidRPr="008D374D">
        <w:rPr>
          <w:sz w:val="20"/>
          <w:szCs w:val="20"/>
          <w:lang w:val="sv-SE"/>
        </w:rPr>
        <w:t xml:space="preserve"> diperoleh sebanyak </w:t>
      </w:r>
      <w:r>
        <w:rPr>
          <w:sz w:val="20"/>
          <w:szCs w:val="20"/>
          <w:lang w:val="sv-SE"/>
        </w:rPr>
        <w:t>39</w:t>
      </w:r>
      <w:r w:rsidRPr="008D374D">
        <w:rPr>
          <w:sz w:val="20"/>
          <w:szCs w:val="20"/>
          <w:lang w:val="sv-SE"/>
        </w:rPr>
        <w:t xml:space="preserve"> responden termasuk dalam kategori rendah dengan presentase </w:t>
      </w:r>
      <w:r>
        <w:rPr>
          <w:sz w:val="20"/>
          <w:szCs w:val="20"/>
          <w:lang w:val="sv-SE"/>
        </w:rPr>
        <w:t>14,5</w:t>
      </w:r>
      <w:r w:rsidRPr="008D374D">
        <w:rPr>
          <w:sz w:val="20"/>
          <w:szCs w:val="20"/>
          <w:lang w:val="sv-SE"/>
        </w:rPr>
        <w:t xml:space="preserve">%, sebanyak </w:t>
      </w:r>
      <w:r>
        <w:rPr>
          <w:sz w:val="20"/>
          <w:szCs w:val="20"/>
          <w:lang w:val="sv-SE"/>
        </w:rPr>
        <w:t>187</w:t>
      </w:r>
      <w:r w:rsidRPr="008D374D">
        <w:rPr>
          <w:sz w:val="20"/>
          <w:szCs w:val="20"/>
          <w:lang w:val="sv-SE"/>
        </w:rPr>
        <w:t xml:space="preserve"> responden termasuk dalam kategori sedang dengan presentase </w:t>
      </w:r>
      <w:r>
        <w:rPr>
          <w:sz w:val="20"/>
          <w:szCs w:val="20"/>
          <w:lang w:val="sv-SE"/>
        </w:rPr>
        <w:t>71</w:t>
      </w:r>
      <w:r w:rsidRPr="008D374D">
        <w:rPr>
          <w:sz w:val="20"/>
          <w:szCs w:val="20"/>
          <w:lang w:val="sv-SE"/>
        </w:rPr>
        <w:t xml:space="preserve">% dan </w:t>
      </w:r>
      <w:r>
        <w:rPr>
          <w:sz w:val="20"/>
          <w:szCs w:val="20"/>
          <w:lang w:val="sv-SE"/>
        </w:rPr>
        <w:t xml:space="preserve">38 </w:t>
      </w:r>
      <w:r w:rsidRPr="008D374D">
        <w:rPr>
          <w:sz w:val="20"/>
          <w:szCs w:val="20"/>
          <w:lang w:val="sv-SE"/>
        </w:rPr>
        <w:t xml:space="preserve">responden termasuk dalam kategori tinggi dengan presentase </w:t>
      </w:r>
      <w:r>
        <w:rPr>
          <w:sz w:val="20"/>
          <w:szCs w:val="20"/>
          <w:lang w:val="sv-SE"/>
        </w:rPr>
        <w:t>14,5</w:t>
      </w:r>
      <w:r w:rsidRPr="008D374D">
        <w:rPr>
          <w:sz w:val="20"/>
          <w:szCs w:val="20"/>
          <w:lang w:val="sv-SE"/>
        </w:rPr>
        <w:t xml:space="preserve">%. </w:t>
      </w:r>
      <w:r w:rsidRPr="003E37E1">
        <w:rPr>
          <w:sz w:val="20"/>
          <w:szCs w:val="20"/>
        </w:rPr>
        <w:t xml:space="preserve">Berdasarkan </w:t>
      </w:r>
      <w:r w:rsidRPr="008D374D">
        <w:rPr>
          <w:sz w:val="20"/>
          <w:szCs w:val="20"/>
          <w:lang w:val="sv-SE"/>
        </w:rPr>
        <w:t xml:space="preserve">tabel </w:t>
      </w:r>
      <w:r w:rsidRPr="003E37E1">
        <w:rPr>
          <w:sz w:val="20"/>
          <w:szCs w:val="20"/>
        </w:rPr>
        <w:t>hasil dari kategori</w:t>
      </w:r>
      <w:r w:rsidRPr="008D374D">
        <w:rPr>
          <w:sz w:val="20"/>
          <w:szCs w:val="20"/>
          <w:lang w:val="sv-SE"/>
        </w:rPr>
        <w:t>sasi</w:t>
      </w:r>
      <w:r w:rsidRPr="003E37E1">
        <w:rPr>
          <w:sz w:val="20"/>
          <w:szCs w:val="20"/>
        </w:rPr>
        <w:t xml:space="preserve"> skala </w:t>
      </w:r>
      <w:r>
        <w:rPr>
          <w:i/>
          <w:iCs/>
          <w:sz w:val="20"/>
          <w:szCs w:val="20"/>
          <w:lang w:val="sv-SE"/>
        </w:rPr>
        <w:t>self efficacy</w:t>
      </w:r>
      <w:r w:rsidRPr="003E37E1">
        <w:rPr>
          <w:sz w:val="20"/>
          <w:szCs w:val="20"/>
        </w:rPr>
        <w:t xml:space="preserve"> yang</w:t>
      </w:r>
      <w:r w:rsidRPr="008D374D">
        <w:rPr>
          <w:sz w:val="20"/>
          <w:szCs w:val="20"/>
          <w:lang w:val="sv-SE"/>
        </w:rPr>
        <w:t xml:space="preserve"> </w:t>
      </w:r>
      <w:r w:rsidRPr="003E37E1">
        <w:rPr>
          <w:sz w:val="20"/>
          <w:szCs w:val="20"/>
        </w:rPr>
        <w:t>diperoleh,</w:t>
      </w:r>
      <w:r w:rsidRPr="008D374D">
        <w:rPr>
          <w:sz w:val="20"/>
          <w:szCs w:val="20"/>
          <w:lang w:val="sv-SE"/>
        </w:rPr>
        <w:t xml:space="preserve"> </w:t>
      </w:r>
      <w:r w:rsidRPr="003E37E1">
        <w:rPr>
          <w:sz w:val="20"/>
          <w:szCs w:val="20"/>
        </w:rPr>
        <w:t>maka dapat disimpulkan</w:t>
      </w:r>
      <w:r w:rsidRPr="008D374D">
        <w:rPr>
          <w:sz w:val="20"/>
          <w:szCs w:val="20"/>
          <w:lang w:val="sv-SE"/>
        </w:rPr>
        <w:t xml:space="preserve"> </w:t>
      </w:r>
      <w:r w:rsidRPr="003E37E1">
        <w:rPr>
          <w:sz w:val="20"/>
          <w:szCs w:val="20"/>
        </w:rPr>
        <w:t>bahwa</w:t>
      </w:r>
      <w:r w:rsidRPr="008D374D">
        <w:rPr>
          <w:sz w:val="20"/>
          <w:szCs w:val="20"/>
          <w:lang w:val="sv-SE"/>
        </w:rPr>
        <w:t xml:space="preserve"> Mahasiswa Universitas Muhammadiyah Sidoarjo</w:t>
      </w:r>
      <w:r w:rsidRPr="003E37E1">
        <w:rPr>
          <w:sz w:val="20"/>
          <w:szCs w:val="20"/>
        </w:rPr>
        <w:t xml:space="preserve"> dalam variabel </w:t>
      </w:r>
      <w:r>
        <w:rPr>
          <w:i/>
          <w:iCs/>
          <w:sz w:val="20"/>
          <w:szCs w:val="20"/>
          <w:lang w:val="sv-SE"/>
        </w:rPr>
        <w:t>self efficacy</w:t>
      </w:r>
      <w:r w:rsidRPr="003E37E1">
        <w:rPr>
          <w:sz w:val="20"/>
          <w:szCs w:val="20"/>
        </w:rPr>
        <w:t xml:space="preserve"> cenderung berada pada kategori sedang</w:t>
      </w:r>
      <w:r w:rsidRPr="008D374D">
        <w:rPr>
          <w:sz w:val="20"/>
          <w:szCs w:val="20"/>
          <w:lang w:val="sv-SE"/>
        </w:rPr>
        <w:t>.</w:t>
      </w:r>
    </w:p>
    <w:p w14:paraId="39E4C166" w14:textId="63AE3CCB" w:rsidR="00893FC9" w:rsidRPr="002614FC" w:rsidRDefault="00893FC9" w:rsidP="00893FC9">
      <w:pPr>
        <w:pStyle w:val="Caption"/>
        <w:jc w:val="center"/>
        <w:rPr>
          <w:i w:val="0"/>
          <w:iCs w:val="0"/>
          <w:sz w:val="16"/>
          <w:szCs w:val="16"/>
          <w:lang w:val="en-US"/>
        </w:rPr>
      </w:pPr>
      <w:r w:rsidRPr="002614FC">
        <w:rPr>
          <w:sz w:val="20"/>
          <w:szCs w:val="20"/>
        </w:rPr>
        <w:t xml:space="preserve">Tabel </w:t>
      </w:r>
      <w:r w:rsidR="00CD4200">
        <w:rPr>
          <w:sz w:val="20"/>
          <w:szCs w:val="20"/>
        </w:rPr>
        <w:t>2</w:t>
      </w:r>
      <w:r w:rsidRPr="002614FC">
        <w:rPr>
          <w:sz w:val="20"/>
          <w:szCs w:val="20"/>
        </w:rPr>
        <w:t xml:space="preserve">. </w:t>
      </w:r>
      <w:r>
        <w:rPr>
          <w:sz w:val="20"/>
          <w:szCs w:val="20"/>
        </w:rPr>
        <w:t xml:space="preserve">Hasil Distribusi </w:t>
      </w:r>
      <w:r w:rsidRPr="002614FC">
        <w:rPr>
          <w:sz w:val="20"/>
          <w:szCs w:val="20"/>
        </w:rPr>
        <w:t>Skala Self Awareness</w:t>
      </w:r>
    </w:p>
    <w:tbl>
      <w:tblPr>
        <w:tblStyle w:val="PlainTable2"/>
        <w:tblW w:w="6804" w:type="dxa"/>
        <w:jc w:val="center"/>
        <w:tblLook w:val="04A0" w:firstRow="1" w:lastRow="0" w:firstColumn="1" w:lastColumn="0" w:noHBand="0" w:noVBand="1"/>
      </w:tblPr>
      <w:tblGrid>
        <w:gridCol w:w="1920"/>
        <w:gridCol w:w="1920"/>
        <w:gridCol w:w="960"/>
        <w:gridCol w:w="2004"/>
      </w:tblGrid>
      <w:tr w:rsidR="00893FC9" w:rsidRPr="003E37E1" w14:paraId="6CE1CF8A" w14:textId="77777777" w:rsidTr="00691255">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17DC26B8" w14:textId="77777777" w:rsidR="00893FC9" w:rsidRPr="003E37E1" w:rsidRDefault="00893FC9" w:rsidP="00156BBF">
            <w:pPr>
              <w:jc w:val="center"/>
              <w:rPr>
                <w:color w:val="000000"/>
                <w:sz w:val="20"/>
                <w:szCs w:val="20"/>
              </w:rPr>
            </w:pPr>
            <w:r w:rsidRPr="003E37E1">
              <w:rPr>
                <w:color w:val="000000"/>
                <w:sz w:val="20"/>
                <w:szCs w:val="20"/>
              </w:rPr>
              <w:t>Kategori</w:t>
            </w:r>
          </w:p>
        </w:tc>
        <w:tc>
          <w:tcPr>
            <w:tcW w:w="1920" w:type="dxa"/>
            <w:noWrap/>
            <w:hideMark/>
          </w:tcPr>
          <w:p w14:paraId="73C63150" w14:textId="77777777" w:rsidR="00893FC9" w:rsidRPr="003E37E1" w:rsidRDefault="00893FC9" w:rsidP="00156BBF">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Interval kelas</w:t>
            </w:r>
          </w:p>
        </w:tc>
        <w:tc>
          <w:tcPr>
            <w:tcW w:w="960" w:type="dxa"/>
            <w:noWrap/>
            <w:hideMark/>
          </w:tcPr>
          <w:p w14:paraId="155ECD6A" w14:textId="77777777" w:rsidR="00893FC9" w:rsidRPr="003E37E1" w:rsidRDefault="00893FC9" w:rsidP="00156BBF">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f</w:t>
            </w:r>
          </w:p>
        </w:tc>
        <w:tc>
          <w:tcPr>
            <w:tcW w:w="2004" w:type="dxa"/>
            <w:noWrap/>
            <w:hideMark/>
          </w:tcPr>
          <w:p w14:paraId="70FB1F04" w14:textId="77777777" w:rsidR="00893FC9" w:rsidRPr="003E37E1" w:rsidRDefault="00893FC9" w:rsidP="00156BBF">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w:t>
            </w:r>
          </w:p>
        </w:tc>
      </w:tr>
      <w:tr w:rsidR="00893FC9" w:rsidRPr="003E37E1" w14:paraId="3015301D" w14:textId="77777777" w:rsidTr="00CB7F1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920" w:type="dxa"/>
            <w:tcBorders>
              <w:bottom w:val="single" w:sz="4" w:space="0" w:color="FFFFFF" w:themeColor="background1"/>
            </w:tcBorders>
            <w:noWrap/>
            <w:hideMark/>
          </w:tcPr>
          <w:p w14:paraId="2DE3E156" w14:textId="77777777" w:rsidR="00893FC9" w:rsidRPr="003E37E1" w:rsidRDefault="00893FC9" w:rsidP="00156BBF">
            <w:pPr>
              <w:jc w:val="center"/>
              <w:rPr>
                <w:color w:val="000000"/>
                <w:sz w:val="20"/>
                <w:szCs w:val="20"/>
                <w:lang w:val="en-US"/>
              </w:rPr>
            </w:pPr>
            <w:proofErr w:type="spellStart"/>
            <w:r w:rsidRPr="003E37E1">
              <w:rPr>
                <w:color w:val="000000"/>
                <w:sz w:val="20"/>
                <w:szCs w:val="20"/>
                <w:lang w:val="en-US"/>
              </w:rPr>
              <w:t>Rendah</w:t>
            </w:r>
            <w:proofErr w:type="spellEnd"/>
          </w:p>
        </w:tc>
        <w:tc>
          <w:tcPr>
            <w:tcW w:w="1920" w:type="dxa"/>
            <w:tcBorders>
              <w:bottom w:val="single" w:sz="4" w:space="0" w:color="FFFFFF" w:themeColor="background1"/>
            </w:tcBorders>
            <w:noWrap/>
          </w:tcPr>
          <w:p w14:paraId="1A4871FE" w14:textId="77777777" w:rsidR="00893FC9" w:rsidRPr="003E37E1" w:rsidRDefault="00893FC9"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3E37E1">
              <w:rPr>
                <w:color w:val="000000"/>
                <w:sz w:val="20"/>
                <w:szCs w:val="20"/>
                <w:lang w:val="en-US"/>
              </w:rPr>
              <w:t>X&lt; 24</w:t>
            </w:r>
          </w:p>
        </w:tc>
        <w:tc>
          <w:tcPr>
            <w:tcW w:w="960" w:type="dxa"/>
            <w:tcBorders>
              <w:bottom w:val="single" w:sz="4" w:space="0" w:color="FFFFFF" w:themeColor="background1"/>
            </w:tcBorders>
            <w:noWrap/>
          </w:tcPr>
          <w:p w14:paraId="6849D744" w14:textId="77777777" w:rsidR="00893FC9" w:rsidRPr="003E37E1" w:rsidRDefault="00893FC9"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27</w:t>
            </w:r>
          </w:p>
        </w:tc>
        <w:tc>
          <w:tcPr>
            <w:tcW w:w="2004" w:type="dxa"/>
            <w:tcBorders>
              <w:bottom w:val="single" w:sz="4" w:space="0" w:color="FFFFFF" w:themeColor="background1"/>
            </w:tcBorders>
            <w:noWrap/>
          </w:tcPr>
          <w:p w14:paraId="73D43C2B" w14:textId="77777777" w:rsidR="00893FC9" w:rsidRPr="003E37E1" w:rsidRDefault="00893FC9"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3E37E1">
              <w:rPr>
                <w:color w:val="000000"/>
                <w:sz w:val="20"/>
                <w:szCs w:val="20"/>
                <w:lang w:val="en-US"/>
              </w:rPr>
              <w:t>1</w:t>
            </w:r>
            <w:r>
              <w:rPr>
                <w:color w:val="000000"/>
                <w:sz w:val="20"/>
                <w:szCs w:val="20"/>
                <w:lang w:val="en-US"/>
              </w:rPr>
              <w:t>0</w:t>
            </w:r>
            <w:r w:rsidRPr="003E37E1">
              <w:rPr>
                <w:color w:val="000000"/>
                <w:sz w:val="20"/>
                <w:szCs w:val="20"/>
                <w:lang w:val="en-US"/>
              </w:rPr>
              <w:t xml:space="preserve"> %</w:t>
            </w:r>
          </w:p>
        </w:tc>
      </w:tr>
      <w:tr w:rsidR="00893FC9" w:rsidRPr="003E37E1" w14:paraId="51BD5177" w14:textId="77777777" w:rsidTr="00CB7F10">
        <w:trPr>
          <w:trHeight w:val="227"/>
          <w:jc w:val="center"/>
        </w:trPr>
        <w:tc>
          <w:tcPr>
            <w:cnfStyle w:val="001000000000" w:firstRow="0" w:lastRow="0" w:firstColumn="1" w:lastColumn="0" w:oddVBand="0" w:evenVBand="0" w:oddHBand="0" w:evenHBand="0" w:firstRowFirstColumn="0" w:firstRowLastColumn="0" w:lastRowFirstColumn="0" w:lastRowLastColumn="0"/>
            <w:tcW w:w="1920" w:type="dxa"/>
            <w:tcBorders>
              <w:top w:val="single" w:sz="4" w:space="0" w:color="FFFFFF" w:themeColor="background1"/>
              <w:bottom w:val="single" w:sz="4" w:space="0" w:color="FFFFFF" w:themeColor="background1"/>
            </w:tcBorders>
            <w:noWrap/>
            <w:hideMark/>
          </w:tcPr>
          <w:p w14:paraId="37E390FE" w14:textId="77777777" w:rsidR="00893FC9" w:rsidRPr="003E37E1" w:rsidRDefault="00893FC9" w:rsidP="00156BBF">
            <w:pPr>
              <w:jc w:val="center"/>
              <w:rPr>
                <w:color w:val="000000"/>
                <w:sz w:val="20"/>
                <w:szCs w:val="20"/>
                <w:lang w:val="en-US"/>
              </w:rPr>
            </w:pPr>
            <w:r w:rsidRPr="003E37E1">
              <w:rPr>
                <w:color w:val="000000"/>
                <w:sz w:val="20"/>
                <w:szCs w:val="20"/>
                <w:lang w:val="en-US"/>
              </w:rPr>
              <w:t>Sedang</w:t>
            </w:r>
          </w:p>
        </w:tc>
        <w:tc>
          <w:tcPr>
            <w:tcW w:w="1920" w:type="dxa"/>
            <w:tcBorders>
              <w:top w:val="single" w:sz="4" w:space="0" w:color="FFFFFF" w:themeColor="background1"/>
              <w:bottom w:val="single" w:sz="4" w:space="0" w:color="FFFFFF" w:themeColor="background1"/>
              <w:right w:val="single" w:sz="4" w:space="0" w:color="FFFFFF" w:themeColor="background1"/>
            </w:tcBorders>
            <w:noWrap/>
          </w:tcPr>
          <w:p w14:paraId="303E2C8D" w14:textId="77777777" w:rsidR="00893FC9" w:rsidRPr="003E37E1" w:rsidRDefault="00893FC9"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 xml:space="preserve">24 ≤ X &lt; </w:t>
            </w:r>
            <w:r>
              <w:rPr>
                <w:color w:val="000000"/>
                <w:sz w:val="20"/>
                <w:szCs w:val="20"/>
                <w:lang w:val="en-US"/>
              </w:rPr>
              <w:t>34</w:t>
            </w:r>
          </w:p>
        </w:tc>
        <w:tc>
          <w:tcPr>
            <w:tcW w:w="960" w:type="dxa"/>
            <w:tcBorders>
              <w:top w:val="single" w:sz="4" w:space="0" w:color="FFFFFF" w:themeColor="background1"/>
              <w:left w:val="single" w:sz="4" w:space="0" w:color="FFFFFF" w:themeColor="background1"/>
              <w:bottom w:val="single" w:sz="4" w:space="0" w:color="FFFFFF" w:themeColor="background1"/>
            </w:tcBorders>
            <w:noWrap/>
          </w:tcPr>
          <w:p w14:paraId="5C3FF39D" w14:textId="77777777" w:rsidR="00893FC9" w:rsidRPr="003E37E1" w:rsidRDefault="00893FC9"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195</w:t>
            </w:r>
          </w:p>
        </w:tc>
        <w:tc>
          <w:tcPr>
            <w:tcW w:w="2004" w:type="dxa"/>
            <w:tcBorders>
              <w:top w:val="single" w:sz="4" w:space="0" w:color="FFFFFF" w:themeColor="background1"/>
              <w:bottom w:val="single" w:sz="4" w:space="0" w:color="FFFFFF" w:themeColor="background1"/>
            </w:tcBorders>
            <w:noWrap/>
          </w:tcPr>
          <w:p w14:paraId="1C71B870" w14:textId="77777777" w:rsidR="00893FC9" w:rsidRPr="003E37E1" w:rsidRDefault="00893FC9"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 xml:space="preserve">70 </w:t>
            </w:r>
            <w:r w:rsidRPr="003E37E1">
              <w:rPr>
                <w:color w:val="000000"/>
                <w:sz w:val="20"/>
                <w:szCs w:val="20"/>
                <w:lang w:val="en-US"/>
              </w:rPr>
              <w:t>%</w:t>
            </w:r>
          </w:p>
        </w:tc>
      </w:tr>
      <w:tr w:rsidR="00893FC9" w:rsidRPr="003E37E1" w14:paraId="439C4F41" w14:textId="77777777" w:rsidTr="00CB7F1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920" w:type="dxa"/>
            <w:tcBorders>
              <w:top w:val="single" w:sz="4" w:space="0" w:color="FFFFFF" w:themeColor="background1"/>
              <w:bottom w:val="single" w:sz="4" w:space="0" w:color="FFFFFF" w:themeColor="background1"/>
            </w:tcBorders>
            <w:noWrap/>
            <w:hideMark/>
          </w:tcPr>
          <w:p w14:paraId="66EB2595" w14:textId="77777777" w:rsidR="00893FC9" w:rsidRPr="003E37E1" w:rsidRDefault="00893FC9" w:rsidP="00156BBF">
            <w:pPr>
              <w:jc w:val="center"/>
              <w:rPr>
                <w:color w:val="000000"/>
                <w:sz w:val="20"/>
                <w:szCs w:val="20"/>
                <w:lang w:val="en-US"/>
              </w:rPr>
            </w:pPr>
            <w:r w:rsidRPr="003E37E1">
              <w:rPr>
                <w:color w:val="000000"/>
                <w:sz w:val="20"/>
                <w:szCs w:val="20"/>
                <w:lang w:val="en-US"/>
              </w:rPr>
              <w:t>Tinggi</w:t>
            </w:r>
          </w:p>
        </w:tc>
        <w:tc>
          <w:tcPr>
            <w:tcW w:w="1920" w:type="dxa"/>
            <w:tcBorders>
              <w:top w:val="single" w:sz="4" w:space="0" w:color="FFFFFF" w:themeColor="background1"/>
              <w:bottom w:val="single" w:sz="4" w:space="0" w:color="FFFFFF" w:themeColor="background1"/>
              <w:right w:val="single" w:sz="4" w:space="0" w:color="FFFFFF" w:themeColor="background1"/>
            </w:tcBorders>
            <w:noWrap/>
          </w:tcPr>
          <w:p w14:paraId="660DBFC9" w14:textId="77777777" w:rsidR="00893FC9" w:rsidRPr="003E37E1" w:rsidRDefault="00893FC9"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34</w:t>
            </w:r>
            <w:r w:rsidRPr="003E37E1">
              <w:rPr>
                <w:color w:val="000000"/>
                <w:sz w:val="20"/>
                <w:szCs w:val="20"/>
                <w:lang w:val="en-US"/>
              </w:rPr>
              <w:t xml:space="preserve"> ≤ X</w:t>
            </w:r>
          </w:p>
        </w:tc>
        <w:tc>
          <w:tcPr>
            <w:tcW w:w="960" w:type="dxa"/>
            <w:tcBorders>
              <w:top w:val="single" w:sz="4" w:space="0" w:color="FFFFFF" w:themeColor="background1"/>
              <w:left w:val="single" w:sz="4" w:space="0" w:color="FFFFFF" w:themeColor="background1"/>
              <w:bottom w:val="single" w:sz="4" w:space="0" w:color="FFFFFF" w:themeColor="background1"/>
            </w:tcBorders>
            <w:noWrap/>
          </w:tcPr>
          <w:p w14:paraId="3883691F" w14:textId="77777777" w:rsidR="00893FC9" w:rsidRPr="003E37E1" w:rsidRDefault="00893FC9"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42</w:t>
            </w:r>
          </w:p>
        </w:tc>
        <w:tc>
          <w:tcPr>
            <w:tcW w:w="2004" w:type="dxa"/>
            <w:tcBorders>
              <w:top w:val="single" w:sz="4" w:space="0" w:color="FFFFFF" w:themeColor="background1"/>
              <w:bottom w:val="single" w:sz="4" w:space="0" w:color="FFFFFF" w:themeColor="background1"/>
            </w:tcBorders>
            <w:noWrap/>
          </w:tcPr>
          <w:p w14:paraId="2464A1B4" w14:textId="77777777" w:rsidR="00893FC9" w:rsidRPr="003E37E1" w:rsidRDefault="00893FC9"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20</w:t>
            </w:r>
            <w:r w:rsidRPr="003E37E1">
              <w:rPr>
                <w:color w:val="000000"/>
                <w:sz w:val="20"/>
                <w:szCs w:val="20"/>
                <w:lang w:val="en-US"/>
              </w:rPr>
              <w:t xml:space="preserve"> %</w:t>
            </w:r>
          </w:p>
        </w:tc>
      </w:tr>
      <w:tr w:rsidR="00893FC9" w:rsidRPr="003E37E1" w14:paraId="0DEE9C12" w14:textId="77777777" w:rsidTr="00CB7F10">
        <w:trPr>
          <w:trHeight w:val="227"/>
          <w:jc w:val="center"/>
        </w:trPr>
        <w:tc>
          <w:tcPr>
            <w:cnfStyle w:val="001000000000" w:firstRow="0" w:lastRow="0" w:firstColumn="1" w:lastColumn="0" w:oddVBand="0" w:evenVBand="0" w:oddHBand="0" w:evenHBand="0" w:firstRowFirstColumn="0" w:firstRowLastColumn="0" w:lastRowFirstColumn="0" w:lastRowLastColumn="0"/>
            <w:tcW w:w="3840" w:type="dxa"/>
            <w:gridSpan w:val="2"/>
            <w:noWrap/>
            <w:hideMark/>
          </w:tcPr>
          <w:p w14:paraId="5E995AC9" w14:textId="77777777" w:rsidR="00893FC9" w:rsidRPr="003E37E1" w:rsidRDefault="00893FC9" w:rsidP="00156BBF">
            <w:pPr>
              <w:jc w:val="center"/>
              <w:rPr>
                <w:b w:val="0"/>
                <w:bCs w:val="0"/>
                <w:color w:val="000000"/>
                <w:sz w:val="20"/>
                <w:szCs w:val="20"/>
                <w:lang w:val="en-US"/>
              </w:rPr>
            </w:pPr>
            <w:r w:rsidRPr="003E37E1">
              <w:rPr>
                <w:color w:val="000000"/>
                <w:sz w:val="20"/>
                <w:szCs w:val="20"/>
                <w:lang w:val="en-US"/>
              </w:rPr>
              <w:t>Total</w:t>
            </w:r>
          </w:p>
        </w:tc>
        <w:tc>
          <w:tcPr>
            <w:tcW w:w="960" w:type="dxa"/>
            <w:tcBorders>
              <w:top w:val="single" w:sz="4" w:space="0" w:color="FFFFFF" w:themeColor="background1"/>
            </w:tcBorders>
            <w:noWrap/>
          </w:tcPr>
          <w:p w14:paraId="3C3CB99F" w14:textId="77777777" w:rsidR="00893FC9" w:rsidRPr="003E37E1" w:rsidRDefault="00893FC9"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04" w:type="dxa"/>
            <w:tcBorders>
              <w:top w:val="single" w:sz="4" w:space="0" w:color="FFFFFF" w:themeColor="background1"/>
            </w:tcBorders>
            <w:noWrap/>
          </w:tcPr>
          <w:p w14:paraId="00A9D21F" w14:textId="77777777" w:rsidR="00893FC9" w:rsidRPr="003E37E1" w:rsidRDefault="00893FC9"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100 %</w:t>
            </w:r>
          </w:p>
        </w:tc>
      </w:tr>
    </w:tbl>
    <w:p w14:paraId="15E629D9" w14:textId="77777777" w:rsidR="00893FC9" w:rsidRDefault="00893FC9" w:rsidP="00893FC9">
      <w:pPr>
        <w:jc w:val="both"/>
        <w:rPr>
          <w:sz w:val="20"/>
          <w:szCs w:val="20"/>
          <w:lang w:val="en-US"/>
        </w:rPr>
      </w:pPr>
    </w:p>
    <w:p w14:paraId="14BC51C2" w14:textId="2DE002EF" w:rsidR="00DC5E90" w:rsidRPr="00DC5E90" w:rsidRDefault="002937B4" w:rsidP="00CD4200">
      <w:pPr>
        <w:ind w:firstLine="720"/>
        <w:jc w:val="both"/>
        <w:rPr>
          <w:sz w:val="20"/>
          <w:szCs w:val="20"/>
          <w:lang w:val="sv-SE"/>
        </w:rPr>
      </w:pPr>
      <w:r w:rsidRPr="00AB457F">
        <w:rPr>
          <w:sz w:val="20"/>
          <w:szCs w:val="20"/>
          <w:lang w:val="sv-SE"/>
        </w:rPr>
        <w:t>Be</w:t>
      </w:r>
      <w:r>
        <w:rPr>
          <w:sz w:val="20"/>
          <w:szCs w:val="20"/>
          <w:lang w:val="sv-SE"/>
        </w:rPr>
        <w:t>rdasarkan</w:t>
      </w:r>
      <w:r w:rsidRPr="008D374D">
        <w:rPr>
          <w:sz w:val="20"/>
          <w:szCs w:val="20"/>
          <w:lang w:val="sv-SE"/>
        </w:rPr>
        <w:t xml:space="preserve"> </w:t>
      </w:r>
      <w:r w:rsidRPr="003E37E1">
        <w:rPr>
          <w:sz w:val="20"/>
          <w:szCs w:val="20"/>
        </w:rPr>
        <w:t>hasil</w:t>
      </w:r>
      <w:r w:rsidRPr="008D374D">
        <w:rPr>
          <w:sz w:val="20"/>
          <w:szCs w:val="20"/>
          <w:lang w:val="sv-SE"/>
        </w:rPr>
        <w:t xml:space="preserve"> </w:t>
      </w:r>
      <w:r w:rsidRPr="003E37E1">
        <w:rPr>
          <w:sz w:val="20"/>
          <w:szCs w:val="20"/>
        </w:rPr>
        <w:t>analisis</w:t>
      </w:r>
      <w:r w:rsidRPr="008D374D">
        <w:rPr>
          <w:sz w:val="20"/>
          <w:szCs w:val="20"/>
          <w:lang w:val="sv-SE"/>
        </w:rPr>
        <w:t xml:space="preserve"> </w:t>
      </w:r>
      <w:r w:rsidRPr="003E37E1">
        <w:rPr>
          <w:sz w:val="20"/>
          <w:szCs w:val="20"/>
        </w:rPr>
        <w:t>deskriptif tingkatan skala</w:t>
      </w:r>
      <w:r w:rsidRPr="008D374D">
        <w:rPr>
          <w:sz w:val="20"/>
          <w:szCs w:val="20"/>
          <w:lang w:val="sv-SE"/>
        </w:rPr>
        <w:t xml:space="preserve"> </w:t>
      </w:r>
      <w:r>
        <w:rPr>
          <w:i/>
          <w:iCs/>
          <w:sz w:val="20"/>
          <w:szCs w:val="20"/>
          <w:lang w:val="sv-SE"/>
        </w:rPr>
        <w:t>self awareness</w:t>
      </w:r>
      <w:r w:rsidRPr="003E37E1">
        <w:rPr>
          <w:sz w:val="20"/>
          <w:szCs w:val="20"/>
        </w:rPr>
        <w:t xml:space="preserve"> </w:t>
      </w:r>
      <w:r w:rsidRPr="008D374D">
        <w:rPr>
          <w:sz w:val="20"/>
          <w:szCs w:val="20"/>
          <w:lang w:val="sv-SE"/>
        </w:rPr>
        <w:t>ditinjau dari 3 kategori yaitu rendah, sedang dan tinggi. D</w:t>
      </w:r>
      <w:r w:rsidRPr="003E37E1">
        <w:rPr>
          <w:sz w:val="20"/>
          <w:szCs w:val="20"/>
        </w:rPr>
        <w:t>iketahui</w:t>
      </w:r>
      <w:r w:rsidRPr="008D374D">
        <w:rPr>
          <w:sz w:val="20"/>
          <w:szCs w:val="20"/>
          <w:lang w:val="sv-SE"/>
        </w:rPr>
        <w:t xml:space="preserve"> </w:t>
      </w:r>
      <w:r w:rsidRPr="003E37E1">
        <w:rPr>
          <w:sz w:val="20"/>
          <w:szCs w:val="20"/>
        </w:rPr>
        <w:t>dalam</w:t>
      </w:r>
      <w:r w:rsidRPr="008D374D">
        <w:rPr>
          <w:sz w:val="20"/>
          <w:szCs w:val="20"/>
          <w:lang w:val="sv-SE"/>
        </w:rPr>
        <w:t xml:space="preserve"> </w:t>
      </w:r>
      <w:r w:rsidRPr="003E37E1">
        <w:rPr>
          <w:sz w:val="20"/>
          <w:szCs w:val="20"/>
        </w:rPr>
        <w:t>kategori</w:t>
      </w:r>
      <w:r w:rsidRPr="008D374D">
        <w:rPr>
          <w:sz w:val="20"/>
          <w:szCs w:val="20"/>
          <w:lang w:val="sv-SE"/>
        </w:rPr>
        <w:t xml:space="preserve"> </w:t>
      </w:r>
      <w:r w:rsidRPr="003E37E1">
        <w:rPr>
          <w:sz w:val="20"/>
          <w:szCs w:val="20"/>
        </w:rPr>
        <w:t>rendah</w:t>
      </w:r>
      <w:r w:rsidRPr="008D374D">
        <w:rPr>
          <w:sz w:val="20"/>
          <w:szCs w:val="20"/>
          <w:lang w:val="sv-SE"/>
        </w:rPr>
        <w:t xml:space="preserve"> diperoleh sebanyak </w:t>
      </w:r>
      <w:r>
        <w:rPr>
          <w:sz w:val="20"/>
          <w:szCs w:val="20"/>
          <w:lang w:val="sv-SE"/>
        </w:rPr>
        <w:t>27</w:t>
      </w:r>
      <w:r w:rsidRPr="008D374D">
        <w:rPr>
          <w:sz w:val="20"/>
          <w:szCs w:val="20"/>
          <w:lang w:val="sv-SE"/>
        </w:rPr>
        <w:t xml:space="preserve"> responden termasuk dalam kategori rendah dengan presentase </w:t>
      </w:r>
      <w:r>
        <w:rPr>
          <w:sz w:val="20"/>
          <w:szCs w:val="20"/>
          <w:lang w:val="sv-SE"/>
        </w:rPr>
        <w:t>10</w:t>
      </w:r>
      <w:r w:rsidRPr="008D374D">
        <w:rPr>
          <w:sz w:val="20"/>
          <w:szCs w:val="20"/>
          <w:lang w:val="sv-SE"/>
        </w:rPr>
        <w:t xml:space="preserve">%, sebanyak </w:t>
      </w:r>
      <w:r>
        <w:rPr>
          <w:sz w:val="20"/>
          <w:szCs w:val="20"/>
          <w:lang w:val="sv-SE"/>
        </w:rPr>
        <w:t>195</w:t>
      </w:r>
      <w:r w:rsidRPr="008D374D">
        <w:rPr>
          <w:sz w:val="20"/>
          <w:szCs w:val="20"/>
          <w:lang w:val="sv-SE"/>
        </w:rPr>
        <w:t xml:space="preserve"> responden termasuk dalam kategori sedang dengan presentase </w:t>
      </w:r>
      <w:r>
        <w:rPr>
          <w:sz w:val="20"/>
          <w:szCs w:val="20"/>
          <w:lang w:val="sv-SE"/>
        </w:rPr>
        <w:t>70</w:t>
      </w:r>
      <w:r w:rsidRPr="008D374D">
        <w:rPr>
          <w:sz w:val="20"/>
          <w:szCs w:val="20"/>
          <w:lang w:val="sv-SE"/>
        </w:rPr>
        <w:t xml:space="preserve">% dan </w:t>
      </w:r>
      <w:r>
        <w:rPr>
          <w:sz w:val="20"/>
          <w:szCs w:val="20"/>
          <w:lang w:val="sv-SE"/>
        </w:rPr>
        <w:t>42</w:t>
      </w:r>
      <w:r w:rsidRPr="008D374D">
        <w:rPr>
          <w:sz w:val="20"/>
          <w:szCs w:val="20"/>
          <w:lang w:val="sv-SE"/>
        </w:rPr>
        <w:t xml:space="preserve"> responden termasuk dalam kategori tinggi dengan presentase </w:t>
      </w:r>
      <w:r>
        <w:rPr>
          <w:sz w:val="20"/>
          <w:szCs w:val="20"/>
          <w:lang w:val="sv-SE"/>
        </w:rPr>
        <w:t>20</w:t>
      </w:r>
      <w:r w:rsidRPr="008D374D">
        <w:rPr>
          <w:sz w:val="20"/>
          <w:szCs w:val="20"/>
          <w:lang w:val="sv-SE"/>
        </w:rPr>
        <w:t xml:space="preserve">%. </w:t>
      </w:r>
      <w:r w:rsidRPr="003E37E1">
        <w:rPr>
          <w:sz w:val="20"/>
          <w:szCs w:val="20"/>
        </w:rPr>
        <w:t xml:space="preserve">Berdasarkan </w:t>
      </w:r>
      <w:r w:rsidRPr="008D374D">
        <w:rPr>
          <w:sz w:val="20"/>
          <w:szCs w:val="20"/>
          <w:lang w:val="sv-SE"/>
        </w:rPr>
        <w:t xml:space="preserve">tabel </w:t>
      </w:r>
      <w:r w:rsidRPr="003E37E1">
        <w:rPr>
          <w:sz w:val="20"/>
          <w:szCs w:val="20"/>
        </w:rPr>
        <w:t>hasil dari kategori</w:t>
      </w:r>
      <w:r w:rsidRPr="008D374D">
        <w:rPr>
          <w:sz w:val="20"/>
          <w:szCs w:val="20"/>
          <w:lang w:val="sv-SE"/>
        </w:rPr>
        <w:t>sasi</w:t>
      </w:r>
      <w:r w:rsidRPr="003E37E1">
        <w:rPr>
          <w:sz w:val="20"/>
          <w:szCs w:val="20"/>
        </w:rPr>
        <w:t xml:space="preserve"> skala </w:t>
      </w:r>
      <w:r>
        <w:rPr>
          <w:i/>
          <w:iCs/>
          <w:sz w:val="20"/>
          <w:szCs w:val="20"/>
          <w:lang w:val="sv-SE"/>
        </w:rPr>
        <w:t>self awareness</w:t>
      </w:r>
      <w:r w:rsidRPr="003E37E1">
        <w:rPr>
          <w:sz w:val="20"/>
          <w:szCs w:val="20"/>
        </w:rPr>
        <w:t xml:space="preserve"> yang</w:t>
      </w:r>
      <w:r w:rsidRPr="008D374D">
        <w:rPr>
          <w:sz w:val="20"/>
          <w:szCs w:val="20"/>
          <w:lang w:val="sv-SE"/>
        </w:rPr>
        <w:t xml:space="preserve"> </w:t>
      </w:r>
      <w:r w:rsidRPr="003E37E1">
        <w:rPr>
          <w:sz w:val="20"/>
          <w:szCs w:val="20"/>
        </w:rPr>
        <w:t>diperoleh,</w:t>
      </w:r>
      <w:r w:rsidRPr="008D374D">
        <w:rPr>
          <w:sz w:val="20"/>
          <w:szCs w:val="20"/>
          <w:lang w:val="sv-SE"/>
        </w:rPr>
        <w:t xml:space="preserve"> </w:t>
      </w:r>
      <w:r w:rsidRPr="003E37E1">
        <w:rPr>
          <w:sz w:val="20"/>
          <w:szCs w:val="20"/>
        </w:rPr>
        <w:t>maka dapat disimpulkan</w:t>
      </w:r>
      <w:r w:rsidRPr="008D374D">
        <w:rPr>
          <w:sz w:val="20"/>
          <w:szCs w:val="20"/>
          <w:lang w:val="sv-SE"/>
        </w:rPr>
        <w:t xml:space="preserve"> </w:t>
      </w:r>
      <w:r w:rsidRPr="003E37E1">
        <w:rPr>
          <w:sz w:val="20"/>
          <w:szCs w:val="20"/>
        </w:rPr>
        <w:t>bahwa</w:t>
      </w:r>
      <w:r w:rsidRPr="008D374D">
        <w:rPr>
          <w:sz w:val="20"/>
          <w:szCs w:val="20"/>
          <w:lang w:val="sv-SE"/>
        </w:rPr>
        <w:t xml:space="preserve"> Mahasiswa Universitas Muhammadiyah Sidoarjo</w:t>
      </w:r>
      <w:r w:rsidRPr="003E37E1">
        <w:rPr>
          <w:sz w:val="20"/>
          <w:szCs w:val="20"/>
        </w:rPr>
        <w:t xml:space="preserve"> dalam variabel </w:t>
      </w:r>
      <w:r w:rsidR="00841F98">
        <w:rPr>
          <w:i/>
          <w:iCs/>
          <w:color w:val="000000"/>
          <w:sz w:val="20"/>
          <w:szCs w:val="20"/>
        </w:rPr>
        <w:t>self efficacy</w:t>
      </w:r>
      <w:r w:rsidR="00841F98" w:rsidRPr="00605BDF">
        <w:rPr>
          <w:color w:val="000000"/>
          <w:sz w:val="20"/>
          <w:szCs w:val="20"/>
        </w:rPr>
        <w:t xml:space="preserve"> </w:t>
      </w:r>
      <w:r w:rsidRPr="003E37E1">
        <w:rPr>
          <w:sz w:val="20"/>
          <w:szCs w:val="20"/>
        </w:rPr>
        <w:t>cenderung berada pada kategori sedang</w:t>
      </w:r>
      <w:r w:rsidR="00893FC9" w:rsidRPr="008D374D">
        <w:rPr>
          <w:sz w:val="20"/>
          <w:szCs w:val="20"/>
          <w:lang w:val="sv-SE"/>
        </w:rPr>
        <w:t>.</w:t>
      </w:r>
    </w:p>
    <w:p w14:paraId="4F44C847" w14:textId="2557D9F5" w:rsidR="008D374D" w:rsidRPr="00D41912" w:rsidRDefault="00D41912" w:rsidP="00D41912">
      <w:pPr>
        <w:pStyle w:val="Caption"/>
        <w:jc w:val="center"/>
        <w:rPr>
          <w:i w:val="0"/>
          <w:iCs w:val="0"/>
          <w:sz w:val="16"/>
          <w:szCs w:val="16"/>
          <w:lang w:val="sv-SE"/>
        </w:rPr>
      </w:pPr>
      <w:r w:rsidRPr="00D41912">
        <w:rPr>
          <w:sz w:val="20"/>
          <w:szCs w:val="20"/>
        </w:rPr>
        <w:t xml:space="preserve">Tabel </w:t>
      </w:r>
      <w:r w:rsidRPr="00D41912">
        <w:rPr>
          <w:sz w:val="20"/>
          <w:szCs w:val="20"/>
        </w:rPr>
        <w:fldChar w:fldCharType="begin"/>
      </w:r>
      <w:r w:rsidRPr="00D41912">
        <w:rPr>
          <w:sz w:val="20"/>
          <w:szCs w:val="20"/>
        </w:rPr>
        <w:instrText xml:space="preserve"> SEQ Tabel \* ARABIC </w:instrText>
      </w:r>
      <w:r w:rsidRPr="00D41912">
        <w:rPr>
          <w:sz w:val="20"/>
          <w:szCs w:val="20"/>
        </w:rPr>
        <w:fldChar w:fldCharType="separate"/>
      </w:r>
      <w:r w:rsidR="00764AA5">
        <w:rPr>
          <w:noProof/>
          <w:sz w:val="20"/>
          <w:szCs w:val="20"/>
        </w:rPr>
        <w:t>1</w:t>
      </w:r>
      <w:r w:rsidRPr="00D41912">
        <w:rPr>
          <w:sz w:val="20"/>
          <w:szCs w:val="20"/>
        </w:rPr>
        <w:fldChar w:fldCharType="end"/>
      </w:r>
      <w:r w:rsidRPr="00D41912">
        <w:rPr>
          <w:sz w:val="20"/>
          <w:szCs w:val="20"/>
        </w:rPr>
        <w:t xml:space="preserve">. </w:t>
      </w:r>
      <w:r>
        <w:rPr>
          <w:sz w:val="20"/>
          <w:szCs w:val="20"/>
        </w:rPr>
        <w:t>Hasil Distribusi</w:t>
      </w:r>
      <w:r w:rsidRPr="00D41912">
        <w:rPr>
          <w:sz w:val="20"/>
          <w:szCs w:val="20"/>
        </w:rPr>
        <w:t xml:space="preserve"> Skala Stres Akademik</w:t>
      </w:r>
    </w:p>
    <w:tbl>
      <w:tblPr>
        <w:tblStyle w:val="PlainTable2"/>
        <w:tblW w:w="6804" w:type="dxa"/>
        <w:jc w:val="center"/>
        <w:tblLook w:val="04A0" w:firstRow="1" w:lastRow="0" w:firstColumn="1" w:lastColumn="0" w:noHBand="0" w:noVBand="1"/>
      </w:tblPr>
      <w:tblGrid>
        <w:gridCol w:w="1920"/>
        <w:gridCol w:w="1920"/>
        <w:gridCol w:w="960"/>
        <w:gridCol w:w="2004"/>
      </w:tblGrid>
      <w:tr w:rsidR="008D374D" w:rsidRPr="003E37E1" w14:paraId="3558C7C9" w14:textId="77777777" w:rsidTr="00F32F5E">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920" w:type="dxa"/>
            <w:noWrap/>
            <w:hideMark/>
          </w:tcPr>
          <w:p w14:paraId="1CC41CDE" w14:textId="77777777" w:rsidR="008D374D" w:rsidRPr="003E37E1" w:rsidRDefault="008D374D" w:rsidP="00156BBF">
            <w:pPr>
              <w:jc w:val="center"/>
              <w:rPr>
                <w:color w:val="000000"/>
                <w:sz w:val="20"/>
                <w:szCs w:val="20"/>
              </w:rPr>
            </w:pPr>
            <w:r w:rsidRPr="003E37E1">
              <w:rPr>
                <w:color w:val="000000"/>
                <w:sz w:val="20"/>
                <w:szCs w:val="20"/>
              </w:rPr>
              <w:t>Kategori</w:t>
            </w:r>
          </w:p>
        </w:tc>
        <w:tc>
          <w:tcPr>
            <w:tcW w:w="1920" w:type="dxa"/>
            <w:noWrap/>
            <w:hideMark/>
          </w:tcPr>
          <w:p w14:paraId="2A9438A8" w14:textId="77777777" w:rsidR="008D374D" w:rsidRPr="003E37E1" w:rsidRDefault="008D374D" w:rsidP="00156BBF">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Interval kelas</w:t>
            </w:r>
          </w:p>
        </w:tc>
        <w:tc>
          <w:tcPr>
            <w:tcW w:w="960" w:type="dxa"/>
            <w:noWrap/>
            <w:hideMark/>
          </w:tcPr>
          <w:p w14:paraId="134E4DDD" w14:textId="77777777" w:rsidR="008D374D" w:rsidRPr="003E37E1" w:rsidRDefault="008D374D" w:rsidP="00156BBF">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f</w:t>
            </w:r>
          </w:p>
        </w:tc>
        <w:tc>
          <w:tcPr>
            <w:tcW w:w="2004" w:type="dxa"/>
            <w:noWrap/>
            <w:hideMark/>
          </w:tcPr>
          <w:p w14:paraId="3E0DE00A" w14:textId="77777777" w:rsidR="008D374D" w:rsidRPr="003E37E1" w:rsidRDefault="008D374D" w:rsidP="00156BBF">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w:t>
            </w:r>
          </w:p>
        </w:tc>
      </w:tr>
      <w:tr w:rsidR="008D374D" w:rsidRPr="003E37E1" w14:paraId="363E7128" w14:textId="77777777" w:rsidTr="00CB7F1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920" w:type="dxa"/>
            <w:tcBorders>
              <w:bottom w:val="single" w:sz="4" w:space="0" w:color="FFFFFF" w:themeColor="background1"/>
            </w:tcBorders>
            <w:noWrap/>
            <w:hideMark/>
          </w:tcPr>
          <w:p w14:paraId="29F52FEE" w14:textId="77777777" w:rsidR="008D374D" w:rsidRPr="003E37E1" w:rsidRDefault="008D374D" w:rsidP="00156BBF">
            <w:pPr>
              <w:jc w:val="center"/>
              <w:rPr>
                <w:color w:val="000000"/>
                <w:sz w:val="20"/>
                <w:szCs w:val="20"/>
                <w:lang w:val="en-US"/>
              </w:rPr>
            </w:pPr>
            <w:proofErr w:type="spellStart"/>
            <w:r w:rsidRPr="003E37E1">
              <w:rPr>
                <w:color w:val="000000"/>
                <w:sz w:val="20"/>
                <w:szCs w:val="20"/>
                <w:lang w:val="en-US"/>
              </w:rPr>
              <w:t>Rendah</w:t>
            </w:r>
            <w:proofErr w:type="spellEnd"/>
          </w:p>
        </w:tc>
        <w:tc>
          <w:tcPr>
            <w:tcW w:w="1920" w:type="dxa"/>
            <w:tcBorders>
              <w:bottom w:val="single" w:sz="4" w:space="0" w:color="FFFFFF" w:themeColor="background1"/>
            </w:tcBorders>
            <w:noWrap/>
          </w:tcPr>
          <w:p w14:paraId="3E3C82FF" w14:textId="5889D710" w:rsidR="008D374D" w:rsidRPr="003E37E1" w:rsidRDefault="008D374D"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3E37E1">
              <w:rPr>
                <w:color w:val="000000"/>
                <w:sz w:val="20"/>
                <w:szCs w:val="20"/>
                <w:lang w:val="en-US"/>
              </w:rPr>
              <w:t xml:space="preserve">X&lt; </w:t>
            </w:r>
            <w:r w:rsidR="003715DA">
              <w:rPr>
                <w:color w:val="000000"/>
                <w:sz w:val="20"/>
                <w:szCs w:val="20"/>
                <w:lang w:val="en-US"/>
              </w:rPr>
              <w:t>37</w:t>
            </w:r>
          </w:p>
        </w:tc>
        <w:tc>
          <w:tcPr>
            <w:tcW w:w="960" w:type="dxa"/>
            <w:tcBorders>
              <w:bottom w:val="single" w:sz="4" w:space="0" w:color="FFFFFF" w:themeColor="background1"/>
            </w:tcBorders>
            <w:noWrap/>
          </w:tcPr>
          <w:p w14:paraId="327A39B1" w14:textId="1502EFB8" w:rsidR="008D374D" w:rsidRPr="003E37E1" w:rsidRDefault="003715DA"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34</w:t>
            </w:r>
          </w:p>
        </w:tc>
        <w:tc>
          <w:tcPr>
            <w:tcW w:w="2004" w:type="dxa"/>
            <w:tcBorders>
              <w:bottom w:val="single" w:sz="4" w:space="0" w:color="FFFFFF" w:themeColor="background1"/>
            </w:tcBorders>
            <w:noWrap/>
          </w:tcPr>
          <w:p w14:paraId="160418F7" w14:textId="5D669EA6" w:rsidR="008D374D" w:rsidRPr="003E37E1" w:rsidRDefault="003715DA"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13</w:t>
            </w:r>
            <w:r w:rsidR="008D374D" w:rsidRPr="003E37E1">
              <w:rPr>
                <w:color w:val="000000"/>
                <w:sz w:val="20"/>
                <w:szCs w:val="20"/>
                <w:lang w:val="en-US"/>
              </w:rPr>
              <w:t xml:space="preserve"> %</w:t>
            </w:r>
          </w:p>
        </w:tc>
      </w:tr>
      <w:tr w:rsidR="008D374D" w:rsidRPr="003E37E1" w14:paraId="543CA0A3" w14:textId="77777777" w:rsidTr="00CB7F10">
        <w:trPr>
          <w:trHeight w:val="227"/>
          <w:jc w:val="center"/>
        </w:trPr>
        <w:tc>
          <w:tcPr>
            <w:cnfStyle w:val="001000000000" w:firstRow="0" w:lastRow="0" w:firstColumn="1" w:lastColumn="0" w:oddVBand="0" w:evenVBand="0" w:oddHBand="0" w:evenHBand="0" w:firstRowFirstColumn="0" w:firstRowLastColumn="0" w:lastRowFirstColumn="0" w:lastRowLastColumn="0"/>
            <w:tcW w:w="1920" w:type="dxa"/>
            <w:tcBorders>
              <w:top w:val="single" w:sz="4" w:space="0" w:color="FFFFFF" w:themeColor="background1"/>
              <w:bottom w:val="single" w:sz="4" w:space="0" w:color="FFFFFF" w:themeColor="background1"/>
            </w:tcBorders>
            <w:noWrap/>
            <w:hideMark/>
          </w:tcPr>
          <w:p w14:paraId="1487D291" w14:textId="77777777" w:rsidR="008D374D" w:rsidRPr="003E37E1" w:rsidRDefault="008D374D" w:rsidP="00156BBF">
            <w:pPr>
              <w:jc w:val="center"/>
              <w:rPr>
                <w:color w:val="000000"/>
                <w:sz w:val="20"/>
                <w:szCs w:val="20"/>
                <w:lang w:val="en-US"/>
              </w:rPr>
            </w:pPr>
            <w:r w:rsidRPr="003E37E1">
              <w:rPr>
                <w:color w:val="000000"/>
                <w:sz w:val="20"/>
                <w:szCs w:val="20"/>
                <w:lang w:val="en-US"/>
              </w:rPr>
              <w:t>Sedang</w:t>
            </w:r>
          </w:p>
        </w:tc>
        <w:tc>
          <w:tcPr>
            <w:tcW w:w="1920" w:type="dxa"/>
            <w:tcBorders>
              <w:top w:val="single" w:sz="4" w:space="0" w:color="FFFFFF" w:themeColor="background1"/>
              <w:bottom w:val="single" w:sz="4" w:space="0" w:color="FFFFFF" w:themeColor="background1"/>
            </w:tcBorders>
            <w:noWrap/>
          </w:tcPr>
          <w:p w14:paraId="39A5BFA5" w14:textId="0CA1BDDE" w:rsidR="008D374D" w:rsidRPr="003E37E1" w:rsidRDefault="003715DA"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lang w:val="en-US"/>
              </w:rPr>
              <w:t>37</w:t>
            </w:r>
            <w:r w:rsidR="008D374D" w:rsidRPr="003E37E1">
              <w:rPr>
                <w:color w:val="000000"/>
                <w:sz w:val="20"/>
                <w:szCs w:val="20"/>
                <w:lang w:val="en-US"/>
              </w:rPr>
              <w:t xml:space="preserve"> ≤ X &lt; </w:t>
            </w:r>
            <w:r>
              <w:rPr>
                <w:color w:val="000000"/>
                <w:sz w:val="20"/>
                <w:szCs w:val="20"/>
                <w:lang w:val="en-US"/>
              </w:rPr>
              <w:t>57</w:t>
            </w:r>
          </w:p>
        </w:tc>
        <w:tc>
          <w:tcPr>
            <w:tcW w:w="960" w:type="dxa"/>
            <w:tcBorders>
              <w:top w:val="single" w:sz="4" w:space="0" w:color="FFFFFF" w:themeColor="background1"/>
              <w:bottom w:val="single" w:sz="4" w:space="0" w:color="FFFFFF" w:themeColor="background1"/>
            </w:tcBorders>
            <w:noWrap/>
          </w:tcPr>
          <w:p w14:paraId="26B5F4E9" w14:textId="4CF6D2AB" w:rsidR="008D374D" w:rsidRPr="003E37E1" w:rsidRDefault="003715DA"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206</w:t>
            </w:r>
          </w:p>
        </w:tc>
        <w:tc>
          <w:tcPr>
            <w:tcW w:w="2004" w:type="dxa"/>
            <w:tcBorders>
              <w:top w:val="single" w:sz="4" w:space="0" w:color="FFFFFF" w:themeColor="background1"/>
              <w:bottom w:val="single" w:sz="4" w:space="0" w:color="FFFFFF" w:themeColor="background1"/>
            </w:tcBorders>
            <w:noWrap/>
          </w:tcPr>
          <w:p w14:paraId="2D814B90" w14:textId="7F3A119C" w:rsidR="008D374D" w:rsidRPr="003E37E1" w:rsidRDefault="003715DA"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78</w:t>
            </w:r>
            <w:r w:rsidR="008D374D" w:rsidRPr="003E37E1">
              <w:rPr>
                <w:color w:val="000000"/>
                <w:sz w:val="20"/>
                <w:szCs w:val="20"/>
                <w:lang w:val="en-US"/>
              </w:rPr>
              <w:t xml:space="preserve"> %</w:t>
            </w:r>
          </w:p>
        </w:tc>
      </w:tr>
      <w:tr w:rsidR="008D374D" w:rsidRPr="003E37E1" w14:paraId="457D40BC" w14:textId="77777777" w:rsidTr="00CB7F1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920" w:type="dxa"/>
            <w:tcBorders>
              <w:top w:val="single" w:sz="4" w:space="0" w:color="FFFFFF" w:themeColor="background1"/>
              <w:bottom w:val="single" w:sz="4" w:space="0" w:color="FFFFFF" w:themeColor="background1"/>
            </w:tcBorders>
            <w:noWrap/>
            <w:hideMark/>
          </w:tcPr>
          <w:p w14:paraId="34EB7870" w14:textId="77777777" w:rsidR="008D374D" w:rsidRPr="003E37E1" w:rsidRDefault="008D374D" w:rsidP="00156BBF">
            <w:pPr>
              <w:jc w:val="center"/>
              <w:rPr>
                <w:color w:val="000000"/>
                <w:sz w:val="20"/>
                <w:szCs w:val="20"/>
                <w:lang w:val="en-US"/>
              </w:rPr>
            </w:pPr>
            <w:r w:rsidRPr="003E37E1">
              <w:rPr>
                <w:color w:val="000000"/>
                <w:sz w:val="20"/>
                <w:szCs w:val="20"/>
                <w:lang w:val="en-US"/>
              </w:rPr>
              <w:t>Tinggi</w:t>
            </w:r>
          </w:p>
        </w:tc>
        <w:tc>
          <w:tcPr>
            <w:tcW w:w="1920" w:type="dxa"/>
            <w:tcBorders>
              <w:top w:val="single" w:sz="4" w:space="0" w:color="FFFFFF" w:themeColor="background1"/>
              <w:bottom w:val="single" w:sz="4" w:space="0" w:color="FFFFFF" w:themeColor="background1"/>
            </w:tcBorders>
            <w:noWrap/>
          </w:tcPr>
          <w:p w14:paraId="487837C1" w14:textId="27513550" w:rsidR="008D374D" w:rsidRPr="003E37E1" w:rsidRDefault="003715DA"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lang w:val="en-US"/>
              </w:rPr>
              <w:t>5</w:t>
            </w:r>
            <w:r w:rsidR="008D374D" w:rsidRPr="003E37E1">
              <w:rPr>
                <w:color w:val="000000"/>
                <w:sz w:val="20"/>
                <w:szCs w:val="20"/>
                <w:lang w:val="en-US"/>
              </w:rPr>
              <w:t>7 ≤ X</w:t>
            </w:r>
          </w:p>
        </w:tc>
        <w:tc>
          <w:tcPr>
            <w:tcW w:w="960" w:type="dxa"/>
            <w:tcBorders>
              <w:top w:val="single" w:sz="4" w:space="0" w:color="FFFFFF" w:themeColor="background1"/>
              <w:bottom w:val="single" w:sz="4" w:space="0" w:color="FFFFFF" w:themeColor="background1"/>
            </w:tcBorders>
            <w:noWrap/>
          </w:tcPr>
          <w:p w14:paraId="46FFC380" w14:textId="39E95582" w:rsidR="008D374D" w:rsidRPr="003E37E1" w:rsidRDefault="003715DA"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24</w:t>
            </w:r>
          </w:p>
        </w:tc>
        <w:tc>
          <w:tcPr>
            <w:tcW w:w="2004" w:type="dxa"/>
            <w:tcBorders>
              <w:top w:val="single" w:sz="4" w:space="0" w:color="FFFFFF" w:themeColor="background1"/>
              <w:bottom w:val="single" w:sz="4" w:space="0" w:color="FFFFFF" w:themeColor="background1"/>
            </w:tcBorders>
            <w:noWrap/>
          </w:tcPr>
          <w:p w14:paraId="5CFBDDEA" w14:textId="4EB88855" w:rsidR="008D374D" w:rsidRPr="003E37E1" w:rsidRDefault="003715DA" w:rsidP="00156BBF">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9</w:t>
            </w:r>
            <w:r w:rsidR="008D374D" w:rsidRPr="003E37E1">
              <w:rPr>
                <w:color w:val="000000"/>
                <w:sz w:val="20"/>
                <w:szCs w:val="20"/>
                <w:lang w:val="en-US"/>
              </w:rPr>
              <w:t xml:space="preserve"> %</w:t>
            </w:r>
          </w:p>
        </w:tc>
      </w:tr>
      <w:tr w:rsidR="008D374D" w:rsidRPr="003E37E1" w14:paraId="6F1B8531" w14:textId="77777777" w:rsidTr="00CB7F10">
        <w:trPr>
          <w:trHeight w:val="227"/>
          <w:jc w:val="center"/>
        </w:trPr>
        <w:tc>
          <w:tcPr>
            <w:cnfStyle w:val="001000000000" w:firstRow="0" w:lastRow="0" w:firstColumn="1" w:lastColumn="0" w:oddVBand="0" w:evenVBand="0" w:oddHBand="0" w:evenHBand="0" w:firstRowFirstColumn="0" w:firstRowLastColumn="0" w:lastRowFirstColumn="0" w:lastRowLastColumn="0"/>
            <w:tcW w:w="3840" w:type="dxa"/>
            <w:gridSpan w:val="2"/>
            <w:noWrap/>
            <w:hideMark/>
          </w:tcPr>
          <w:p w14:paraId="71294742" w14:textId="77777777" w:rsidR="008D374D" w:rsidRPr="003E37E1" w:rsidRDefault="008D374D" w:rsidP="00156BBF">
            <w:pPr>
              <w:jc w:val="center"/>
              <w:rPr>
                <w:b w:val="0"/>
                <w:bCs w:val="0"/>
                <w:color w:val="000000"/>
                <w:sz w:val="20"/>
                <w:szCs w:val="20"/>
                <w:lang w:val="en-US"/>
              </w:rPr>
            </w:pPr>
            <w:r w:rsidRPr="003E37E1">
              <w:rPr>
                <w:color w:val="000000"/>
                <w:sz w:val="20"/>
                <w:szCs w:val="20"/>
                <w:lang w:val="en-US"/>
              </w:rPr>
              <w:t>Total</w:t>
            </w:r>
          </w:p>
        </w:tc>
        <w:tc>
          <w:tcPr>
            <w:tcW w:w="960" w:type="dxa"/>
            <w:tcBorders>
              <w:top w:val="single" w:sz="4" w:space="0" w:color="FFFFFF" w:themeColor="background1"/>
            </w:tcBorders>
            <w:noWrap/>
          </w:tcPr>
          <w:p w14:paraId="579F9C72" w14:textId="77777777" w:rsidR="008D374D" w:rsidRPr="003E37E1" w:rsidRDefault="008D374D"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04" w:type="dxa"/>
            <w:tcBorders>
              <w:top w:val="single" w:sz="4" w:space="0" w:color="FFFFFF" w:themeColor="background1"/>
            </w:tcBorders>
            <w:noWrap/>
          </w:tcPr>
          <w:p w14:paraId="2141A9CB" w14:textId="77777777" w:rsidR="008D374D" w:rsidRPr="003E37E1" w:rsidRDefault="008D374D" w:rsidP="00156BBF">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100 %</w:t>
            </w:r>
          </w:p>
        </w:tc>
      </w:tr>
    </w:tbl>
    <w:p w14:paraId="6742DCCB" w14:textId="77777777" w:rsidR="008D374D" w:rsidRDefault="008D374D" w:rsidP="008D374D">
      <w:pPr>
        <w:pBdr>
          <w:top w:val="nil"/>
          <w:left w:val="nil"/>
          <w:bottom w:val="nil"/>
          <w:right w:val="nil"/>
          <w:between w:val="nil"/>
        </w:pBdr>
        <w:ind w:left="426"/>
        <w:rPr>
          <w:b/>
          <w:color w:val="000000"/>
          <w:sz w:val="20"/>
          <w:szCs w:val="20"/>
        </w:rPr>
      </w:pPr>
    </w:p>
    <w:p w14:paraId="2D366411" w14:textId="5325974A" w:rsidR="002937B4" w:rsidRDefault="002937B4" w:rsidP="008E1F6E">
      <w:pPr>
        <w:ind w:firstLine="720"/>
        <w:jc w:val="both"/>
        <w:rPr>
          <w:sz w:val="20"/>
          <w:szCs w:val="20"/>
          <w:lang w:val="sv-SE"/>
        </w:rPr>
      </w:pPr>
      <w:r w:rsidRPr="00AB457F">
        <w:rPr>
          <w:sz w:val="20"/>
          <w:szCs w:val="20"/>
          <w:lang w:val="sv-SE"/>
        </w:rPr>
        <w:lastRenderedPageBreak/>
        <w:t>Be</w:t>
      </w:r>
      <w:r>
        <w:rPr>
          <w:sz w:val="20"/>
          <w:szCs w:val="20"/>
          <w:lang w:val="sv-SE"/>
        </w:rPr>
        <w:t>rdasarkan</w:t>
      </w:r>
      <w:r w:rsidRPr="008D374D">
        <w:rPr>
          <w:sz w:val="20"/>
          <w:szCs w:val="20"/>
          <w:lang w:val="sv-SE"/>
        </w:rPr>
        <w:t xml:space="preserve"> </w:t>
      </w:r>
      <w:r w:rsidRPr="003E37E1">
        <w:rPr>
          <w:sz w:val="20"/>
          <w:szCs w:val="20"/>
        </w:rPr>
        <w:t>hasil</w:t>
      </w:r>
      <w:r w:rsidRPr="008D374D">
        <w:rPr>
          <w:sz w:val="20"/>
          <w:szCs w:val="20"/>
          <w:lang w:val="sv-SE"/>
        </w:rPr>
        <w:t xml:space="preserve"> </w:t>
      </w:r>
      <w:r w:rsidRPr="003E37E1">
        <w:rPr>
          <w:sz w:val="20"/>
          <w:szCs w:val="20"/>
        </w:rPr>
        <w:t>analisis</w:t>
      </w:r>
      <w:r w:rsidRPr="008D374D">
        <w:rPr>
          <w:sz w:val="20"/>
          <w:szCs w:val="20"/>
          <w:lang w:val="sv-SE"/>
        </w:rPr>
        <w:t xml:space="preserve"> </w:t>
      </w:r>
      <w:r w:rsidRPr="003E37E1">
        <w:rPr>
          <w:sz w:val="20"/>
          <w:szCs w:val="20"/>
        </w:rPr>
        <w:t xml:space="preserve">deskriptif tingkatan </w:t>
      </w:r>
      <w:r>
        <w:rPr>
          <w:sz w:val="20"/>
          <w:szCs w:val="20"/>
          <w:lang w:val="sv-SE"/>
        </w:rPr>
        <w:t>stres</w:t>
      </w:r>
      <w:r w:rsidRPr="008D374D">
        <w:rPr>
          <w:sz w:val="20"/>
          <w:szCs w:val="20"/>
          <w:lang w:val="sv-SE"/>
        </w:rPr>
        <w:t xml:space="preserve"> akademik ditinjau dari 3 kategori yaitu rendah, sedang dan tinggi. D</w:t>
      </w:r>
      <w:r w:rsidRPr="003E37E1">
        <w:rPr>
          <w:sz w:val="20"/>
          <w:szCs w:val="20"/>
        </w:rPr>
        <w:t>iketahui</w:t>
      </w:r>
      <w:r w:rsidRPr="008D374D">
        <w:rPr>
          <w:sz w:val="20"/>
          <w:szCs w:val="20"/>
          <w:lang w:val="sv-SE"/>
        </w:rPr>
        <w:t xml:space="preserve"> </w:t>
      </w:r>
      <w:r w:rsidRPr="003E37E1">
        <w:rPr>
          <w:sz w:val="20"/>
          <w:szCs w:val="20"/>
        </w:rPr>
        <w:t>dalam</w:t>
      </w:r>
      <w:r w:rsidRPr="008D374D">
        <w:rPr>
          <w:sz w:val="20"/>
          <w:szCs w:val="20"/>
          <w:lang w:val="sv-SE"/>
        </w:rPr>
        <w:t xml:space="preserve"> </w:t>
      </w:r>
      <w:r w:rsidRPr="003E37E1">
        <w:rPr>
          <w:sz w:val="20"/>
          <w:szCs w:val="20"/>
        </w:rPr>
        <w:t>kategori</w:t>
      </w:r>
      <w:r w:rsidRPr="008D374D">
        <w:rPr>
          <w:sz w:val="20"/>
          <w:szCs w:val="20"/>
          <w:lang w:val="sv-SE"/>
        </w:rPr>
        <w:t xml:space="preserve"> </w:t>
      </w:r>
      <w:r w:rsidRPr="003E37E1">
        <w:rPr>
          <w:sz w:val="20"/>
          <w:szCs w:val="20"/>
        </w:rPr>
        <w:t>rendah</w:t>
      </w:r>
      <w:r w:rsidRPr="008D374D">
        <w:rPr>
          <w:sz w:val="20"/>
          <w:szCs w:val="20"/>
          <w:lang w:val="sv-SE"/>
        </w:rPr>
        <w:t xml:space="preserve"> diperoleh sebanyak </w:t>
      </w:r>
      <w:r>
        <w:rPr>
          <w:sz w:val="20"/>
          <w:szCs w:val="20"/>
          <w:lang w:val="sv-SE"/>
        </w:rPr>
        <w:t>34</w:t>
      </w:r>
      <w:r w:rsidRPr="008D374D">
        <w:rPr>
          <w:sz w:val="20"/>
          <w:szCs w:val="20"/>
          <w:lang w:val="sv-SE"/>
        </w:rPr>
        <w:t xml:space="preserve"> responden termasuk dalam kategori rendah dengan presentase </w:t>
      </w:r>
      <w:r>
        <w:rPr>
          <w:sz w:val="20"/>
          <w:szCs w:val="20"/>
          <w:lang w:val="sv-SE"/>
        </w:rPr>
        <w:t>13</w:t>
      </w:r>
      <w:r w:rsidRPr="008D374D">
        <w:rPr>
          <w:sz w:val="20"/>
          <w:szCs w:val="20"/>
          <w:lang w:val="sv-SE"/>
        </w:rPr>
        <w:t xml:space="preserve">%, sebanyak </w:t>
      </w:r>
      <w:r>
        <w:rPr>
          <w:sz w:val="20"/>
          <w:szCs w:val="20"/>
          <w:lang w:val="sv-SE"/>
        </w:rPr>
        <w:t>206</w:t>
      </w:r>
      <w:r w:rsidRPr="008D374D">
        <w:rPr>
          <w:sz w:val="20"/>
          <w:szCs w:val="20"/>
          <w:lang w:val="sv-SE"/>
        </w:rPr>
        <w:t xml:space="preserve"> responden termasuk dalam kategori sedang dengan presentase </w:t>
      </w:r>
      <w:r>
        <w:rPr>
          <w:sz w:val="20"/>
          <w:szCs w:val="20"/>
          <w:lang w:val="sv-SE"/>
        </w:rPr>
        <w:t>78</w:t>
      </w:r>
      <w:r w:rsidRPr="008D374D">
        <w:rPr>
          <w:sz w:val="20"/>
          <w:szCs w:val="20"/>
          <w:lang w:val="sv-SE"/>
        </w:rPr>
        <w:t xml:space="preserve">% dan </w:t>
      </w:r>
      <w:r>
        <w:rPr>
          <w:sz w:val="20"/>
          <w:szCs w:val="20"/>
          <w:lang w:val="sv-SE"/>
        </w:rPr>
        <w:t>24</w:t>
      </w:r>
      <w:r w:rsidRPr="008D374D">
        <w:rPr>
          <w:sz w:val="20"/>
          <w:szCs w:val="20"/>
          <w:lang w:val="sv-SE"/>
        </w:rPr>
        <w:t xml:space="preserve"> responden termasuk dalam kategori tinggi dengan presentase </w:t>
      </w:r>
      <w:r>
        <w:rPr>
          <w:sz w:val="20"/>
          <w:szCs w:val="20"/>
          <w:lang w:val="sv-SE"/>
        </w:rPr>
        <w:t>9</w:t>
      </w:r>
      <w:r w:rsidRPr="008D374D">
        <w:rPr>
          <w:sz w:val="20"/>
          <w:szCs w:val="20"/>
          <w:lang w:val="sv-SE"/>
        </w:rPr>
        <w:t xml:space="preserve">%. </w:t>
      </w:r>
      <w:r w:rsidRPr="003E37E1">
        <w:rPr>
          <w:sz w:val="20"/>
          <w:szCs w:val="20"/>
        </w:rPr>
        <w:t xml:space="preserve">Berdasarkan </w:t>
      </w:r>
      <w:r w:rsidRPr="008D374D">
        <w:rPr>
          <w:sz w:val="20"/>
          <w:szCs w:val="20"/>
          <w:lang w:val="sv-SE"/>
        </w:rPr>
        <w:t xml:space="preserve">tabel </w:t>
      </w:r>
      <w:r w:rsidRPr="003E37E1">
        <w:rPr>
          <w:sz w:val="20"/>
          <w:szCs w:val="20"/>
        </w:rPr>
        <w:t>hasil dari kategori</w:t>
      </w:r>
      <w:r w:rsidRPr="008D374D">
        <w:rPr>
          <w:sz w:val="20"/>
          <w:szCs w:val="20"/>
          <w:lang w:val="sv-SE"/>
        </w:rPr>
        <w:t>sasi</w:t>
      </w:r>
      <w:r w:rsidRPr="003E37E1">
        <w:rPr>
          <w:sz w:val="20"/>
          <w:szCs w:val="20"/>
        </w:rPr>
        <w:t xml:space="preserve"> skala </w:t>
      </w:r>
      <w:r>
        <w:rPr>
          <w:sz w:val="20"/>
          <w:szCs w:val="20"/>
          <w:lang w:val="sv-SE"/>
        </w:rPr>
        <w:t>stres</w:t>
      </w:r>
      <w:r w:rsidRPr="008D374D">
        <w:rPr>
          <w:sz w:val="20"/>
          <w:szCs w:val="20"/>
          <w:lang w:val="sv-SE"/>
        </w:rPr>
        <w:t xml:space="preserve"> akademik</w:t>
      </w:r>
      <w:r w:rsidRPr="003E37E1">
        <w:rPr>
          <w:sz w:val="20"/>
          <w:szCs w:val="20"/>
        </w:rPr>
        <w:t xml:space="preserve"> yang</w:t>
      </w:r>
      <w:r w:rsidRPr="008D374D">
        <w:rPr>
          <w:sz w:val="20"/>
          <w:szCs w:val="20"/>
          <w:lang w:val="sv-SE"/>
        </w:rPr>
        <w:t xml:space="preserve"> </w:t>
      </w:r>
      <w:r w:rsidRPr="003E37E1">
        <w:rPr>
          <w:sz w:val="20"/>
          <w:szCs w:val="20"/>
        </w:rPr>
        <w:t>diperoleh,</w:t>
      </w:r>
      <w:r w:rsidRPr="008D374D">
        <w:rPr>
          <w:sz w:val="20"/>
          <w:szCs w:val="20"/>
          <w:lang w:val="sv-SE"/>
        </w:rPr>
        <w:t xml:space="preserve"> </w:t>
      </w:r>
      <w:r w:rsidRPr="003E37E1">
        <w:rPr>
          <w:sz w:val="20"/>
          <w:szCs w:val="20"/>
        </w:rPr>
        <w:t>maka dapat disimpulkan</w:t>
      </w:r>
      <w:r w:rsidRPr="008D374D">
        <w:rPr>
          <w:sz w:val="20"/>
          <w:szCs w:val="20"/>
          <w:lang w:val="sv-SE"/>
        </w:rPr>
        <w:t xml:space="preserve"> </w:t>
      </w:r>
      <w:r w:rsidRPr="003E37E1">
        <w:rPr>
          <w:sz w:val="20"/>
          <w:szCs w:val="20"/>
        </w:rPr>
        <w:t>bahwa</w:t>
      </w:r>
      <w:r w:rsidRPr="008D374D">
        <w:rPr>
          <w:sz w:val="20"/>
          <w:szCs w:val="20"/>
          <w:lang w:val="sv-SE"/>
        </w:rPr>
        <w:t xml:space="preserve"> Mahasiswa Universitas Muhammadiyah Sidoarjo</w:t>
      </w:r>
      <w:r w:rsidRPr="003E37E1">
        <w:rPr>
          <w:sz w:val="20"/>
          <w:szCs w:val="20"/>
        </w:rPr>
        <w:t xml:space="preserve"> dalam variabel </w:t>
      </w:r>
      <w:r>
        <w:rPr>
          <w:sz w:val="20"/>
          <w:szCs w:val="20"/>
          <w:lang w:val="sv-SE"/>
        </w:rPr>
        <w:t>stre</w:t>
      </w:r>
      <w:r w:rsidRPr="008D374D">
        <w:rPr>
          <w:sz w:val="20"/>
          <w:szCs w:val="20"/>
          <w:lang w:val="sv-SE"/>
        </w:rPr>
        <w:t xml:space="preserve"> akademik</w:t>
      </w:r>
      <w:r w:rsidRPr="003E37E1">
        <w:rPr>
          <w:sz w:val="20"/>
          <w:szCs w:val="20"/>
        </w:rPr>
        <w:t xml:space="preserve"> cenderung berada pada kategori sedang</w:t>
      </w:r>
      <w:r w:rsidR="004E0732" w:rsidRPr="008D374D">
        <w:rPr>
          <w:sz w:val="20"/>
          <w:szCs w:val="20"/>
          <w:lang w:val="sv-SE"/>
        </w:rPr>
        <w:t>.</w:t>
      </w:r>
    </w:p>
    <w:p w14:paraId="79C140DE" w14:textId="77777777" w:rsidR="006B730B" w:rsidRPr="006B730B" w:rsidRDefault="006B730B" w:rsidP="006B730B">
      <w:pPr>
        <w:ind w:firstLine="720"/>
        <w:jc w:val="both"/>
        <w:rPr>
          <w:sz w:val="20"/>
          <w:szCs w:val="20"/>
          <w:lang w:val="sv-SE"/>
        </w:rPr>
      </w:pPr>
    </w:p>
    <w:p w14:paraId="6D965B19" w14:textId="58A7E820" w:rsidR="00C16FDE" w:rsidRDefault="00C16FDE" w:rsidP="00C16FDE">
      <w:pPr>
        <w:ind w:left="426"/>
        <w:rPr>
          <w:b/>
          <w:bCs/>
          <w:sz w:val="20"/>
          <w:szCs w:val="20"/>
          <w:lang w:val="en-US"/>
        </w:rPr>
      </w:pPr>
      <w:r w:rsidRPr="003E37E1">
        <w:rPr>
          <w:b/>
          <w:bCs/>
          <w:sz w:val="20"/>
          <w:szCs w:val="20"/>
          <w:lang w:val="en-US"/>
        </w:rPr>
        <w:t>UJI ASUMSI</w:t>
      </w:r>
    </w:p>
    <w:p w14:paraId="77F23FCA" w14:textId="77777777" w:rsidR="00B57E58" w:rsidRDefault="00B57E58" w:rsidP="00C16FDE">
      <w:pPr>
        <w:ind w:left="426"/>
        <w:rPr>
          <w:b/>
          <w:bCs/>
          <w:sz w:val="20"/>
          <w:szCs w:val="20"/>
          <w:lang w:val="en-US"/>
        </w:rPr>
      </w:pPr>
    </w:p>
    <w:p w14:paraId="42D56A82" w14:textId="56E3526E" w:rsidR="00DE601F" w:rsidRDefault="00B57E58" w:rsidP="00B57E58">
      <w:pPr>
        <w:pStyle w:val="ListParagraph"/>
        <w:numPr>
          <w:ilvl w:val="0"/>
          <w:numId w:val="6"/>
        </w:numPr>
        <w:rPr>
          <w:b/>
          <w:bCs/>
          <w:sz w:val="20"/>
          <w:szCs w:val="20"/>
          <w:lang w:val="en-US"/>
        </w:rPr>
      </w:pPr>
      <w:r w:rsidRPr="00B57E58">
        <w:rPr>
          <w:b/>
          <w:bCs/>
          <w:sz w:val="20"/>
          <w:szCs w:val="20"/>
          <w:lang w:val="en-US"/>
        </w:rPr>
        <w:t xml:space="preserve">Uji </w:t>
      </w:r>
      <w:proofErr w:type="spellStart"/>
      <w:r w:rsidRPr="00B57E58">
        <w:rPr>
          <w:b/>
          <w:bCs/>
          <w:sz w:val="20"/>
          <w:szCs w:val="20"/>
          <w:lang w:val="en-US"/>
        </w:rPr>
        <w:t>Normalitas</w:t>
      </w:r>
      <w:proofErr w:type="spellEnd"/>
    </w:p>
    <w:p w14:paraId="52B25712" w14:textId="0C7C5119" w:rsidR="00342360" w:rsidRPr="00342360" w:rsidRDefault="00342360" w:rsidP="00342360">
      <w:pPr>
        <w:pStyle w:val="Caption"/>
        <w:ind w:left="2880"/>
        <w:rPr>
          <w:rFonts w:cs="Times New Roman"/>
          <w:noProof/>
          <w:sz w:val="20"/>
          <w:szCs w:val="20"/>
        </w:rPr>
      </w:pPr>
      <w:r w:rsidRPr="00762843">
        <w:rPr>
          <w:sz w:val="20"/>
          <w:szCs w:val="20"/>
        </w:rPr>
        <w:t xml:space="preserve">Gambar </w:t>
      </w:r>
      <w:r w:rsidRPr="00762843">
        <w:rPr>
          <w:sz w:val="20"/>
          <w:szCs w:val="20"/>
        </w:rPr>
        <w:fldChar w:fldCharType="begin"/>
      </w:r>
      <w:r w:rsidRPr="00762843">
        <w:rPr>
          <w:sz w:val="20"/>
          <w:szCs w:val="20"/>
        </w:rPr>
        <w:instrText xml:space="preserve"> SEQ Gambar \* ARABIC </w:instrText>
      </w:r>
      <w:r w:rsidRPr="00762843">
        <w:rPr>
          <w:sz w:val="20"/>
          <w:szCs w:val="20"/>
        </w:rPr>
        <w:fldChar w:fldCharType="separate"/>
      </w:r>
      <w:r w:rsidR="00764AA5">
        <w:rPr>
          <w:noProof/>
          <w:sz w:val="20"/>
          <w:szCs w:val="20"/>
        </w:rPr>
        <w:t>1</w:t>
      </w:r>
      <w:r w:rsidRPr="00762843">
        <w:rPr>
          <w:sz w:val="20"/>
          <w:szCs w:val="20"/>
        </w:rPr>
        <w:fldChar w:fldCharType="end"/>
      </w:r>
      <w:r w:rsidRPr="00762843">
        <w:rPr>
          <w:sz w:val="20"/>
          <w:szCs w:val="20"/>
        </w:rPr>
        <w:t>. Hasil Uji Normalitas</w:t>
      </w:r>
    </w:p>
    <w:p w14:paraId="7C78847E" w14:textId="337A1BE2" w:rsidR="00342360" w:rsidRPr="00342360" w:rsidRDefault="00342360" w:rsidP="00342360">
      <w:pPr>
        <w:rPr>
          <w:b/>
          <w:bCs/>
          <w:sz w:val="20"/>
          <w:szCs w:val="20"/>
          <w:lang w:val="en-US"/>
        </w:rPr>
      </w:pPr>
      <w:r w:rsidRPr="00F63200">
        <w:rPr>
          <w:noProof/>
          <w:lang w:eastAsia="en-ID"/>
        </w:rPr>
        <w:drawing>
          <wp:anchor distT="0" distB="0" distL="114300" distR="114300" simplePos="0" relativeHeight="251655680" behindDoc="1" locked="0" layoutInCell="1" allowOverlap="1" wp14:anchorId="073BDAB2" wp14:editId="1E3BF34F">
            <wp:simplePos x="0" y="0"/>
            <wp:positionH relativeFrom="column">
              <wp:posOffset>1322705</wp:posOffset>
            </wp:positionH>
            <wp:positionV relativeFrom="paragraph">
              <wp:posOffset>29210</wp:posOffset>
            </wp:positionV>
            <wp:extent cx="2788285" cy="2105025"/>
            <wp:effectExtent l="0" t="0" r="0" b="9525"/>
            <wp:wrapTight wrapText="bothSides">
              <wp:wrapPolygon edited="0">
                <wp:start x="0" y="0"/>
                <wp:lineTo x="0" y="21502"/>
                <wp:lineTo x="21398" y="21502"/>
                <wp:lineTo x="21398" y="0"/>
                <wp:lineTo x="0" y="0"/>
              </wp:wrapPolygon>
            </wp:wrapTight>
            <wp:docPr id="21459129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88285" cy="2105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C0558E" w14:textId="020C7892" w:rsidR="00DE601F" w:rsidRDefault="00DE601F" w:rsidP="00C16FDE">
      <w:pPr>
        <w:ind w:left="426"/>
        <w:rPr>
          <w:b/>
          <w:bCs/>
          <w:sz w:val="20"/>
          <w:szCs w:val="20"/>
          <w:lang w:val="en-US"/>
        </w:rPr>
      </w:pPr>
    </w:p>
    <w:p w14:paraId="5AFB29EB" w14:textId="3905DDC3" w:rsidR="00DE601F" w:rsidRDefault="00DE601F" w:rsidP="00C16FDE">
      <w:pPr>
        <w:ind w:left="426"/>
        <w:rPr>
          <w:b/>
          <w:bCs/>
          <w:sz w:val="20"/>
          <w:szCs w:val="20"/>
          <w:lang w:val="en-US"/>
        </w:rPr>
      </w:pPr>
    </w:p>
    <w:p w14:paraId="119A8684" w14:textId="44142049" w:rsidR="00DE601F" w:rsidRDefault="00DE601F" w:rsidP="00C16FDE">
      <w:pPr>
        <w:ind w:left="426"/>
        <w:rPr>
          <w:b/>
          <w:bCs/>
          <w:sz w:val="20"/>
          <w:szCs w:val="20"/>
          <w:lang w:val="en-US"/>
        </w:rPr>
      </w:pPr>
    </w:p>
    <w:p w14:paraId="2B671BDF" w14:textId="77777777" w:rsidR="00DE601F" w:rsidRDefault="00DE601F" w:rsidP="00C16FDE">
      <w:pPr>
        <w:ind w:left="426"/>
        <w:rPr>
          <w:b/>
          <w:bCs/>
          <w:sz w:val="20"/>
          <w:szCs w:val="20"/>
          <w:lang w:val="en-US"/>
        </w:rPr>
      </w:pPr>
    </w:p>
    <w:p w14:paraId="3175DE2E" w14:textId="77777777" w:rsidR="00DE601F" w:rsidRDefault="00DE601F" w:rsidP="00C16FDE">
      <w:pPr>
        <w:ind w:left="426"/>
        <w:rPr>
          <w:b/>
          <w:bCs/>
          <w:sz w:val="20"/>
          <w:szCs w:val="20"/>
          <w:lang w:val="en-US"/>
        </w:rPr>
      </w:pPr>
    </w:p>
    <w:p w14:paraId="57B4B7C7" w14:textId="77777777" w:rsidR="00DE601F" w:rsidRDefault="00DE601F" w:rsidP="00C16FDE">
      <w:pPr>
        <w:ind w:left="426"/>
        <w:rPr>
          <w:b/>
          <w:bCs/>
          <w:sz w:val="20"/>
          <w:szCs w:val="20"/>
          <w:lang w:val="en-US"/>
        </w:rPr>
      </w:pPr>
    </w:p>
    <w:p w14:paraId="2382EDB6" w14:textId="77777777" w:rsidR="00DE601F" w:rsidRDefault="00DE601F" w:rsidP="00C16FDE">
      <w:pPr>
        <w:ind w:left="426"/>
        <w:rPr>
          <w:b/>
          <w:bCs/>
          <w:sz w:val="20"/>
          <w:szCs w:val="20"/>
          <w:lang w:val="en-US"/>
        </w:rPr>
      </w:pPr>
    </w:p>
    <w:p w14:paraId="474CCCE8" w14:textId="77777777" w:rsidR="00DE601F" w:rsidRDefault="00DE601F" w:rsidP="00C16FDE">
      <w:pPr>
        <w:ind w:left="426"/>
        <w:rPr>
          <w:b/>
          <w:bCs/>
          <w:sz w:val="20"/>
          <w:szCs w:val="20"/>
          <w:lang w:val="en-US"/>
        </w:rPr>
      </w:pPr>
    </w:p>
    <w:p w14:paraId="6D279B09" w14:textId="77777777" w:rsidR="00DE601F" w:rsidRDefault="00DE601F" w:rsidP="00C16FDE">
      <w:pPr>
        <w:ind w:left="426"/>
        <w:rPr>
          <w:b/>
          <w:bCs/>
          <w:sz w:val="20"/>
          <w:szCs w:val="20"/>
          <w:lang w:val="en-US"/>
        </w:rPr>
      </w:pPr>
    </w:p>
    <w:p w14:paraId="37069AE5" w14:textId="77777777" w:rsidR="00DE601F" w:rsidRDefault="00DE601F" w:rsidP="00C16FDE">
      <w:pPr>
        <w:ind w:left="426"/>
        <w:rPr>
          <w:b/>
          <w:bCs/>
          <w:sz w:val="20"/>
          <w:szCs w:val="20"/>
          <w:lang w:val="en-US"/>
        </w:rPr>
      </w:pPr>
    </w:p>
    <w:p w14:paraId="6B997AB7" w14:textId="77777777" w:rsidR="00DE601F" w:rsidRDefault="00DE601F" w:rsidP="00C16FDE">
      <w:pPr>
        <w:ind w:left="426"/>
        <w:rPr>
          <w:b/>
          <w:bCs/>
          <w:sz w:val="20"/>
          <w:szCs w:val="20"/>
          <w:lang w:val="en-US"/>
        </w:rPr>
      </w:pPr>
    </w:p>
    <w:p w14:paraId="48C778E0" w14:textId="77777777" w:rsidR="00DE601F" w:rsidRDefault="00DE601F" w:rsidP="00C16FDE">
      <w:pPr>
        <w:ind w:left="426"/>
        <w:rPr>
          <w:b/>
          <w:bCs/>
          <w:sz w:val="20"/>
          <w:szCs w:val="20"/>
          <w:lang w:val="en-US"/>
        </w:rPr>
      </w:pPr>
    </w:p>
    <w:p w14:paraId="50EC10ED" w14:textId="77777777" w:rsidR="00DE601F" w:rsidRDefault="00DE601F" w:rsidP="00C16FDE">
      <w:pPr>
        <w:ind w:left="426"/>
        <w:rPr>
          <w:b/>
          <w:bCs/>
          <w:sz w:val="20"/>
          <w:szCs w:val="20"/>
          <w:lang w:val="en-US"/>
        </w:rPr>
      </w:pPr>
    </w:p>
    <w:p w14:paraId="273B39E5" w14:textId="7CF1D2AC" w:rsidR="00DE601F" w:rsidRDefault="00DE601F" w:rsidP="00342360">
      <w:pPr>
        <w:rPr>
          <w:b/>
          <w:bCs/>
          <w:sz w:val="20"/>
          <w:szCs w:val="20"/>
          <w:lang w:val="en-US"/>
        </w:rPr>
      </w:pPr>
      <w:r>
        <w:rPr>
          <w:b/>
          <w:bCs/>
          <w:sz w:val="20"/>
          <w:szCs w:val="20"/>
          <w:lang w:val="en-US"/>
        </w:rPr>
        <w:tab/>
      </w:r>
      <w:r>
        <w:rPr>
          <w:b/>
          <w:bCs/>
          <w:sz w:val="20"/>
          <w:szCs w:val="20"/>
          <w:lang w:val="en-US"/>
        </w:rPr>
        <w:tab/>
      </w:r>
      <w:r>
        <w:rPr>
          <w:b/>
          <w:bCs/>
          <w:sz w:val="20"/>
          <w:szCs w:val="20"/>
          <w:lang w:val="en-US"/>
        </w:rPr>
        <w:tab/>
      </w:r>
    </w:p>
    <w:p w14:paraId="63754EBE" w14:textId="082A76F9" w:rsidR="005A1700" w:rsidRDefault="00EA2E60" w:rsidP="00EA2E60">
      <w:pPr>
        <w:jc w:val="both"/>
        <w:rPr>
          <w:sz w:val="20"/>
          <w:szCs w:val="20"/>
          <w:lang w:val="sv-SE"/>
        </w:rPr>
      </w:pPr>
      <w:r>
        <w:rPr>
          <w:b/>
          <w:bCs/>
          <w:sz w:val="20"/>
          <w:szCs w:val="20"/>
          <w:lang w:val="sv-SE"/>
        </w:rPr>
        <w:tab/>
      </w:r>
      <w:r w:rsidR="002937B4" w:rsidRPr="00EA2E60">
        <w:rPr>
          <w:sz w:val="20"/>
          <w:szCs w:val="20"/>
          <w:lang w:val="sv-SE"/>
        </w:rPr>
        <w:t>Be</w:t>
      </w:r>
      <w:r w:rsidR="002937B4">
        <w:rPr>
          <w:sz w:val="20"/>
          <w:szCs w:val="20"/>
          <w:lang w:val="sv-SE"/>
        </w:rPr>
        <w:t>r</w:t>
      </w:r>
      <w:r w:rsidR="002937B4" w:rsidRPr="00EA2E60">
        <w:rPr>
          <w:sz w:val="20"/>
          <w:szCs w:val="20"/>
          <w:lang w:val="sv-SE"/>
        </w:rPr>
        <w:t>dasarkan Uji Normalitas dengan menggunakan metode grafik, maka terlihat data penelitian memiliki sebaran residual yang cukup normal dengan puncak residual terbanyak terbentuk diantara titik 0 hingga titik Satu. Hal terbebut juga didukung oleh garis yang menjulang tinggi di antara titik -1 hingga titik 1 dan mengalami penurunan sebelum dan sesudahnya. Be</w:t>
      </w:r>
      <w:r w:rsidR="002937B4">
        <w:rPr>
          <w:sz w:val="20"/>
          <w:szCs w:val="20"/>
          <w:lang w:val="sv-SE"/>
        </w:rPr>
        <w:t>r</w:t>
      </w:r>
      <w:r w:rsidR="002937B4" w:rsidRPr="00EA2E60">
        <w:rPr>
          <w:sz w:val="20"/>
          <w:szCs w:val="20"/>
          <w:lang w:val="sv-SE"/>
        </w:rPr>
        <w:t>dasarkan beberapa pengamatan pada grafik tersebut, maka dapat disimpulkan bahwa data penelitian telah terdistribusi normal</w:t>
      </w:r>
      <w:r w:rsidR="00F41171">
        <w:rPr>
          <w:sz w:val="20"/>
          <w:szCs w:val="20"/>
          <w:lang w:val="sv-SE"/>
        </w:rPr>
        <w:t>.</w:t>
      </w:r>
    </w:p>
    <w:p w14:paraId="024BB296" w14:textId="77777777" w:rsidR="005A1700" w:rsidRDefault="005A1700" w:rsidP="00EA2E60">
      <w:pPr>
        <w:jc w:val="both"/>
        <w:rPr>
          <w:sz w:val="20"/>
          <w:szCs w:val="20"/>
          <w:lang w:val="sv-SE"/>
        </w:rPr>
      </w:pPr>
    </w:p>
    <w:p w14:paraId="5E70A1DD" w14:textId="7D81F96D" w:rsidR="00342360" w:rsidRPr="008542E1" w:rsidRDefault="00B57E58" w:rsidP="008542E1">
      <w:pPr>
        <w:pStyle w:val="ListParagraph"/>
        <w:numPr>
          <w:ilvl w:val="0"/>
          <w:numId w:val="6"/>
        </w:numPr>
        <w:jc w:val="both"/>
        <w:rPr>
          <w:b/>
          <w:bCs/>
          <w:sz w:val="20"/>
          <w:szCs w:val="20"/>
          <w:lang w:val="sv-SE"/>
        </w:rPr>
      </w:pPr>
      <w:r w:rsidRPr="00B57E58">
        <w:rPr>
          <w:b/>
          <w:bCs/>
          <w:sz w:val="20"/>
          <w:szCs w:val="20"/>
          <w:lang w:val="sv-SE"/>
        </w:rPr>
        <w:t>Uji Linieritas</w:t>
      </w:r>
    </w:p>
    <w:p w14:paraId="4DCDACE9" w14:textId="22E12820" w:rsidR="00342360" w:rsidRPr="00342360" w:rsidRDefault="00342360" w:rsidP="00342360">
      <w:pPr>
        <w:pStyle w:val="Caption"/>
        <w:ind w:left="1440" w:firstLine="720"/>
        <w:rPr>
          <w:rFonts w:cs="Times New Roman"/>
          <w:noProof/>
          <w:sz w:val="20"/>
          <w:szCs w:val="20"/>
        </w:rPr>
      </w:pPr>
      <w:r w:rsidRPr="008C417B">
        <w:rPr>
          <w:sz w:val="20"/>
          <w:szCs w:val="20"/>
        </w:rPr>
        <w:t xml:space="preserve">Gambar </w:t>
      </w:r>
      <w:r w:rsidRPr="008C417B">
        <w:rPr>
          <w:sz w:val="20"/>
          <w:szCs w:val="20"/>
        </w:rPr>
        <w:fldChar w:fldCharType="begin"/>
      </w:r>
      <w:r w:rsidRPr="008C417B">
        <w:rPr>
          <w:sz w:val="20"/>
          <w:szCs w:val="20"/>
        </w:rPr>
        <w:instrText xml:space="preserve"> SEQ Gambar \* ARABIC </w:instrText>
      </w:r>
      <w:r w:rsidRPr="008C417B">
        <w:rPr>
          <w:sz w:val="20"/>
          <w:szCs w:val="20"/>
        </w:rPr>
        <w:fldChar w:fldCharType="separate"/>
      </w:r>
      <w:r w:rsidR="00764AA5">
        <w:rPr>
          <w:noProof/>
          <w:sz w:val="20"/>
          <w:szCs w:val="20"/>
        </w:rPr>
        <w:t>2</w:t>
      </w:r>
      <w:r w:rsidRPr="008C417B">
        <w:rPr>
          <w:sz w:val="20"/>
          <w:szCs w:val="20"/>
        </w:rPr>
        <w:fldChar w:fldCharType="end"/>
      </w:r>
      <w:r w:rsidRPr="008C417B">
        <w:rPr>
          <w:sz w:val="20"/>
          <w:szCs w:val="20"/>
        </w:rPr>
        <w:t>. Hasil Uji Linieritas Stres Akademik dengan Self Awareness</w:t>
      </w:r>
    </w:p>
    <w:p w14:paraId="67E24C2F" w14:textId="2BE8055E" w:rsidR="00973E40" w:rsidRPr="00116FF4" w:rsidRDefault="00973E40" w:rsidP="008C417B">
      <w:pPr>
        <w:pStyle w:val="Heading4"/>
        <w:jc w:val="center"/>
        <w:rPr>
          <w:sz w:val="22"/>
          <w:szCs w:val="22"/>
          <w:lang w:eastAsia="en-ID"/>
        </w:rPr>
      </w:pPr>
      <w:r w:rsidRPr="00116FF4">
        <w:rPr>
          <w:sz w:val="22"/>
          <w:szCs w:val="22"/>
        </w:rPr>
        <w:t>Stress Akademik vs. Self-Awareness</w:t>
      </w:r>
    </w:p>
    <w:p w14:paraId="6F919212" w14:textId="33EA7212" w:rsidR="00973E40" w:rsidRDefault="008C417B" w:rsidP="008C417B">
      <w:pPr>
        <w:jc w:val="center"/>
      </w:pPr>
      <w:r>
        <w:rPr>
          <w:noProof/>
        </w:rPr>
        <w:drawing>
          <wp:anchor distT="0" distB="0" distL="114300" distR="114300" simplePos="0" relativeHeight="251658752" behindDoc="1" locked="0" layoutInCell="1" allowOverlap="1" wp14:anchorId="40B481BF" wp14:editId="0F4C39E4">
            <wp:simplePos x="0" y="0"/>
            <wp:positionH relativeFrom="column">
              <wp:posOffset>1495425</wp:posOffset>
            </wp:positionH>
            <wp:positionV relativeFrom="paragraph">
              <wp:posOffset>36830</wp:posOffset>
            </wp:positionV>
            <wp:extent cx="2827655" cy="2134235"/>
            <wp:effectExtent l="0" t="0" r="0" b="0"/>
            <wp:wrapTight wrapText="bothSides">
              <wp:wrapPolygon edited="0">
                <wp:start x="0" y="0"/>
                <wp:lineTo x="0" y="21401"/>
                <wp:lineTo x="21391" y="21401"/>
                <wp:lineTo x="21391" y="0"/>
                <wp:lineTo x="0" y="0"/>
              </wp:wrapPolygon>
            </wp:wrapTight>
            <wp:docPr id="101817370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27655" cy="21342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B9E29C" w14:textId="1BB6B50E" w:rsidR="001653EF" w:rsidRDefault="001653EF" w:rsidP="008C417B">
      <w:pPr>
        <w:pBdr>
          <w:top w:val="nil"/>
          <w:left w:val="nil"/>
          <w:bottom w:val="nil"/>
          <w:right w:val="nil"/>
          <w:between w:val="nil"/>
        </w:pBdr>
        <w:ind w:firstLine="288"/>
        <w:jc w:val="center"/>
        <w:rPr>
          <w:color w:val="000000"/>
          <w:sz w:val="20"/>
          <w:szCs w:val="20"/>
        </w:rPr>
      </w:pPr>
    </w:p>
    <w:p w14:paraId="62C8D6E4" w14:textId="6FAB383C" w:rsidR="00973E40" w:rsidRDefault="00973E40" w:rsidP="008C417B">
      <w:pPr>
        <w:pBdr>
          <w:top w:val="nil"/>
          <w:left w:val="nil"/>
          <w:bottom w:val="nil"/>
          <w:right w:val="nil"/>
          <w:between w:val="nil"/>
        </w:pBdr>
        <w:ind w:firstLine="288"/>
        <w:jc w:val="center"/>
        <w:rPr>
          <w:i/>
          <w:color w:val="000000"/>
          <w:sz w:val="20"/>
          <w:szCs w:val="20"/>
        </w:rPr>
      </w:pPr>
    </w:p>
    <w:p w14:paraId="2C91DAC9" w14:textId="3D2A05C5" w:rsidR="00973E40" w:rsidRDefault="00973E40" w:rsidP="008C417B">
      <w:pPr>
        <w:pBdr>
          <w:top w:val="nil"/>
          <w:left w:val="nil"/>
          <w:bottom w:val="nil"/>
          <w:right w:val="nil"/>
          <w:between w:val="nil"/>
        </w:pBdr>
        <w:ind w:firstLine="288"/>
        <w:jc w:val="center"/>
        <w:rPr>
          <w:i/>
          <w:color w:val="000000"/>
          <w:sz w:val="20"/>
          <w:szCs w:val="20"/>
        </w:rPr>
      </w:pPr>
    </w:p>
    <w:p w14:paraId="29C8B15C" w14:textId="1130C4BE" w:rsidR="00973E40" w:rsidRDefault="00973E40" w:rsidP="008C417B">
      <w:pPr>
        <w:pBdr>
          <w:top w:val="nil"/>
          <w:left w:val="nil"/>
          <w:bottom w:val="nil"/>
          <w:right w:val="nil"/>
          <w:between w:val="nil"/>
        </w:pBdr>
        <w:ind w:firstLine="288"/>
        <w:jc w:val="center"/>
        <w:rPr>
          <w:i/>
          <w:color w:val="000000"/>
          <w:sz w:val="20"/>
          <w:szCs w:val="20"/>
        </w:rPr>
      </w:pPr>
    </w:p>
    <w:p w14:paraId="6C87366E" w14:textId="7EFA074F" w:rsidR="00973E40" w:rsidRDefault="00973E40" w:rsidP="008C417B">
      <w:pPr>
        <w:pBdr>
          <w:top w:val="nil"/>
          <w:left w:val="nil"/>
          <w:bottom w:val="nil"/>
          <w:right w:val="nil"/>
          <w:between w:val="nil"/>
        </w:pBdr>
        <w:ind w:firstLine="288"/>
        <w:jc w:val="center"/>
        <w:rPr>
          <w:i/>
          <w:color w:val="000000"/>
          <w:sz w:val="20"/>
          <w:szCs w:val="20"/>
        </w:rPr>
      </w:pPr>
    </w:p>
    <w:p w14:paraId="23C0827A" w14:textId="04B53E02" w:rsidR="00973E40" w:rsidRDefault="00973E40" w:rsidP="008C417B">
      <w:pPr>
        <w:pBdr>
          <w:top w:val="nil"/>
          <w:left w:val="nil"/>
          <w:bottom w:val="nil"/>
          <w:right w:val="nil"/>
          <w:between w:val="nil"/>
        </w:pBdr>
        <w:ind w:firstLine="288"/>
        <w:jc w:val="center"/>
        <w:rPr>
          <w:i/>
          <w:color w:val="000000"/>
          <w:sz w:val="20"/>
          <w:szCs w:val="20"/>
        </w:rPr>
      </w:pPr>
    </w:p>
    <w:p w14:paraId="441E479C" w14:textId="7D1E367C" w:rsidR="00973E40" w:rsidRDefault="00973E40" w:rsidP="008C417B">
      <w:pPr>
        <w:pBdr>
          <w:top w:val="nil"/>
          <w:left w:val="nil"/>
          <w:bottom w:val="nil"/>
          <w:right w:val="nil"/>
          <w:between w:val="nil"/>
        </w:pBdr>
        <w:ind w:firstLine="288"/>
        <w:jc w:val="center"/>
        <w:rPr>
          <w:i/>
          <w:color w:val="000000"/>
          <w:sz w:val="20"/>
          <w:szCs w:val="20"/>
        </w:rPr>
      </w:pPr>
    </w:p>
    <w:p w14:paraId="281BD87F" w14:textId="14BE2C24" w:rsidR="00973E40" w:rsidRDefault="00973E40" w:rsidP="008C417B">
      <w:pPr>
        <w:pBdr>
          <w:top w:val="nil"/>
          <w:left w:val="nil"/>
          <w:bottom w:val="nil"/>
          <w:right w:val="nil"/>
          <w:between w:val="nil"/>
        </w:pBdr>
        <w:ind w:firstLine="288"/>
        <w:jc w:val="center"/>
        <w:rPr>
          <w:i/>
          <w:color w:val="000000"/>
          <w:sz w:val="20"/>
          <w:szCs w:val="20"/>
        </w:rPr>
      </w:pPr>
    </w:p>
    <w:p w14:paraId="3F5C6B72" w14:textId="21FD0D71" w:rsidR="00D5333E" w:rsidRDefault="00D5333E" w:rsidP="008C417B">
      <w:pPr>
        <w:pBdr>
          <w:top w:val="nil"/>
          <w:left w:val="nil"/>
          <w:bottom w:val="nil"/>
          <w:right w:val="nil"/>
          <w:between w:val="nil"/>
        </w:pBdr>
        <w:ind w:firstLine="288"/>
        <w:jc w:val="center"/>
        <w:rPr>
          <w:i/>
          <w:color w:val="000000"/>
          <w:sz w:val="20"/>
          <w:szCs w:val="20"/>
        </w:rPr>
      </w:pPr>
    </w:p>
    <w:p w14:paraId="06A7FDB2" w14:textId="7B94492B" w:rsidR="00D5333E" w:rsidRDefault="00D5333E" w:rsidP="008C417B">
      <w:pPr>
        <w:pBdr>
          <w:top w:val="nil"/>
          <w:left w:val="nil"/>
          <w:bottom w:val="nil"/>
          <w:right w:val="nil"/>
          <w:between w:val="nil"/>
        </w:pBdr>
        <w:ind w:firstLine="288"/>
        <w:jc w:val="center"/>
        <w:rPr>
          <w:i/>
          <w:color w:val="000000"/>
          <w:sz w:val="20"/>
          <w:szCs w:val="20"/>
        </w:rPr>
      </w:pPr>
    </w:p>
    <w:p w14:paraId="4E8145C1" w14:textId="77777777" w:rsidR="009130B4" w:rsidRDefault="009130B4" w:rsidP="008542E1">
      <w:pPr>
        <w:pStyle w:val="Caption"/>
        <w:rPr>
          <w:sz w:val="20"/>
          <w:szCs w:val="20"/>
        </w:rPr>
      </w:pPr>
    </w:p>
    <w:p w14:paraId="3A1B1717" w14:textId="77777777" w:rsidR="00691255" w:rsidRDefault="00691255" w:rsidP="00342360">
      <w:pPr>
        <w:pStyle w:val="Caption"/>
        <w:ind w:left="1440" w:firstLine="720"/>
        <w:rPr>
          <w:sz w:val="20"/>
          <w:szCs w:val="20"/>
        </w:rPr>
      </w:pPr>
    </w:p>
    <w:p w14:paraId="7E2585DB" w14:textId="77777777" w:rsidR="00F41171" w:rsidRDefault="00F41171" w:rsidP="00342360">
      <w:pPr>
        <w:pStyle w:val="Caption"/>
        <w:ind w:left="1440" w:firstLine="720"/>
        <w:rPr>
          <w:sz w:val="20"/>
          <w:szCs w:val="20"/>
        </w:rPr>
      </w:pPr>
    </w:p>
    <w:p w14:paraId="2F1F09DF" w14:textId="77777777" w:rsidR="007F370E" w:rsidRDefault="007F370E" w:rsidP="00524BBF">
      <w:pPr>
        <w:pStyle w:val="Caption"/>
        <w:rPr>
          <w:sz w:val="20"/>
          <w:szCs w:val="20"/>
        </w:rPr>
      </w:pPr>
    </w:p>
    <w:p w14:paraId="41A0EA29" w14:textId="77777777" w:rsidR="00524BBF" w:rsidRDefault="00524BBF" w:rsidP="00524BBF">
      <w:pPr>
        <w:pStyle w:val="Caption"/>
        <w:rPr>
          <w:sz w:val="20"/>
          <w:szCs w:val="20"/>
        </w:rPr>
      </w:pPr>
    </w:p>
    <w:p w14:paraId="76D57BDC" w14:textId="77777777" w:rsidR="007F370E" w:rsidRDefault="007F370E" w:rsidP="00342360">
      <w:pPr>
        <w:pStyle w:val="Caption"/>
        <w:ind w:left="1440" w:firstLine="720"/>
        <w:rPr>
          <w:sz w:val="20"/>
          <w:szCs w:val="20"/>
        </w:rPr>
      </w:pPr>
    </w:p>
    <w:p w14:paraId="26985F7C" w14:textId="3C5CA973" w:rsidR="00D5333E" w:rsidRPr="00342360" w:rsidRDefault="00342360" w:rsidP="00342360">
      <w:pPr>
        <w:pStyle w:val="Caption"/>
        <w:ind w:left="1440" w:firstLine="720"/>
        <w:rPr>
          <w:rFonts w:cs="Times New Roman"/>
          <w:noProof/>
          <w:sz w:val="20"/>
          <w:szCs w:val="20"/>
        </w:rPr>
      </w:pPr>
      <w:r w:rsidRPr="008C417B">
        <w:rPr>
          <w:sz w:val="20"/>
          <w:szCs w:val="20"/>
        </w:rPr>
        <w:lastRenderedPageBreak/>
        <w:t xml:space="preserve">Gambar </w:t>
      </w:r>
      <w:r w:rsidRPr="008C417B">
        <w:rPr>
          <w:sz w:val="20"/>
          <w:szCs w:val="20"/>
        </w:rPr>
        <w:fldChar w:fldCharType="begin"/>
      </w:r>
      <w:r w:rsidRPr="008C417B">
        <w:rPr>
          <w:sz w:val="20"/>
          <w:szCs w:val="20"/>
        </w:rPr>
        <w:instrText xml:space="preserve"> SEQ Gambar \* ARABIC </w:instrText>
      </w:r>
      <w:r w:rsidRPr="008C417B">
        <w:rPr>
          <w:sz w:val="20"/>
          <w:szCs w:val="20"/>
        </w:rPr>
        <w:fldChar w:fldCharType="separate"/>
      </w:r>
      <w:r w:rsidR="00764AA5">
        <w:rPr>
          <w:noProof/>
          <w:sz w:val="20"/>
          <w:szCs w:val="20"/>
        </w:rPr>
        <w:t>3</w:t>
      </w:r>
      <w:r w:rsidRPr="008C417B">
        <w:rPr>
          <w:sz w:val="20"/>
          <w:szCs w:val="20"/>
        </w:rPr>
        <w:fldChar w:fldCharType="end"/>
      </w:r>
      <w:r w:rsidRPr="008C417B">
        <w:rPr>
          <w:sz w:val="20"/>
          <w:szCs w:val="20"/>
        </w:rPr>
        <w:t>. Hasil Uji Linieritas Stres Akademik dengan Self Efficacy</w:t>
      </w:r>
    </w:p>
    <w:p w14:paraId="16107577" w14:textId="0094D7D4" w:rsidR="00C55C7A" w:rsidRPr="00116FF4" w:rsidRDefault="00C55C7A" w:rsidP="008C417B">
      <w:pPr>
        <w:pStyle w:val="Heading4"/>
        <w:jc w:val="center"/>
        <w:rPr>
          <w:sz w:val="22"/>
          <w:szCs w:val="22"/>
          <w:lang w:eastAsia="en-ID"/>
        </w:rPr>
      </w:pPr>
      <w:r w:rsidRPr="00116FF4">
        <w:rPr>
          <w:sz w:val="22"/>
          <w:szCs w:val="22"/>
        </w:rPr>
        <w:t>Stress Akademik vs. Self Efficacy</w:t>
      </w:r>
    </w:p>
    <w:p w14:paraId="10770B5C" w14:textId="798B1C56" w:rsidR="00C55C7A" w:rsidRDefault="00C55C7A" w:rsidP="008C417B">
      <w:pPr>
        <w:jc w:val="center"/>
      </w:pPr>
      <w:r>
        <w:rPr>
          <w:noProof/>
        </w:rPr>
        <w:drawing>
          <wp:anchor distT="0" distB="0" distL="114300" distR="114300" simplePos="0" relativeHeight="251661824" behindDoc="1" locked="0" layoutInCell="1" allowOverlap="1" wp14:anchorId="2A017C76" wp14:editId="48E83529">
            <wp:simplePos x="0" y="0"/>
            <wp:positionH relativeFrom="column">
              <wp:posOffset>1644458</wp:posOffset>
            </wp:positionH>
            <wp:positionV relativeFrom="paragraph">
              <wp:posOffset>34290</wp:posOffset>
            </wp:positionV>
            <wp:extent cx="2679065" cy="2021840"/>
            <wp:effectExtent l="0" t="0" r="6985" b="0"/>
            <wp:wrapTight wrapText="bothSides">
              <wp:wrapPolygon edited="0">
                <wp:start x="0" y="0"/>
                <wp:lineTo x="0" y="21369"/>
                <wp:lineTo x="21503" y="21369"/>
                <wp:lineTo x="21503" y="0"/>
                <wp:lineTo x="0" y="0"/>
              </wp:wrapPolygon>
            </wp:wrapTight>
            <wp:docPr id="18645475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679065" cy="2021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7CF11A" w14:textId="77777777" w:rsidR="00D5333E" w:rsidRDefault="00D5333E" w:rsidP="008C417B">
      <w:pPr>
        <w:pBdr>
          <w:top w:val="nil"/>
          <w:left w:val="nil"/>
          <w:bottom w:val="nil"/>
          <w:right w:val="nil"/>
          <w:between w:val="nil"/>
        </w:pBdr>
        <w:ind w:firstLine="288"/>
        <w:jc w:val="center"/>
        <w:rPr>
          <w:i/>
          <w:color w:val="000000"/>
          <w:sz w:val="20"/>
          <w:szCs w:val="20"/>
        </w:rPr>
      </w:pPr>
    </w:p>
    <w:p w14:paraId="41F17723" w14:textId="77777777" w:rsidR="00D5333E" w:rsidRDefault="00D5333E" w:rsidP="008C417B">
      <w:pPr>
        <w:pBdr>
          <w:top w:val="nil"/>
          <w:left w:val="nil"/>
          <w:bottom w:val="nil"/>
          <w:right w:val="nil"/>
          <w:between w:val="nil"/>
        </w:pBdr>
        <w:ind w:firstLine="288"/>
        <w:jc w:val="center"/>
        <w:rPr>
          <w:i/>
          <w:color w:val="000000"/>
          <w:sz w:val="20"/>
          <w:szCs w:val="20"/>
        </w:rPr>
      </w:pPr>
    </w:p>
    <w:p w14:paraId="00E70BC6" w14:textId="77777777" w:rsidR="00973E40" w:rsidRDefault="00973E40" w:rsidP="008C417B">
      <w:pPr>
        <w:pBdr>
          <w:top w:val="nil"/>
          <w:left w:val="nil"/>
          <w:bottom w:val="nil"/>
          <w:right w:val="nil"/>
          <w:between w:val="nil"/>
        </w:pBdr>
        <w:ind w:firstLine="288"/>
        <w:jc w:val="center"/>
        <w:rPr>
          <w:i/>
          <w:color w:val="000000"/>
          <w:sz w:val="20"/>
          <w:szCs w:val="20"/>
        </w:rPr>
      </w:pPr>
    </w:p>
    <w:p w14:paraId="0F936F0B" w14:textId="77777777" w:rsidR="00C55C7A" w:rsidRDefault="00C55C7A" w:rsidP="008C417B">
      <w:pPr>
        <w:pBdr>
          <w:top w:val="nil"/>
          <w:left w:val="nil"/>
          <w:bottom w:val="nil"/>
          <w:right w:val="nil"/>
          <w:between w:val="nil"/>
        </w:pBdr>
        <w:ind w:firstLine="288"/>
        <w:jc w:val="center"/>
        <w:rPr>
          <w:i/>
          <w:color w:val="000000"/>
          <w:sz w:val="20"/>
          <w:szCs w:val="20"/>
        </w:rPr>
      </w:pPr>
    </w:p>
    <w:p w14:paraId="74ADD639" w14:textId="77777777" w:rsidR="00C55C7A" w:rsidRDefault="00C55C7A" w:rsidP="008C417B">
      <w:pPr>
        <w:pBdr>
          <w:top w:val="nil"/>
          <w:left w:val="nil"/>
          <w:bottom w:val="nil"/>
          <w:right w:val="nil"/>
          <w:between w:val="nil"/>
        </w:pBdr>
        <w:ind w:firstLine="288"/>
        <w:jc w:val="center"/>
        <w:rPr>
          <w:i/>
          <w:color w:val="000000"/>
          <w:sz w:val="20"/>
          <w:szCs w:val="20"/>
        </w:rPr>
      </w:pPr>
    </w:p>
    <w:p w14:paraId="3EE927C6" w14:textId="77777777" w:rsidR="00C55C7A" w:rsidRDefault="00C55C7A" w:rsidP="008C417B">
      <w:pPr>
        <w:pBdr>
          <w:top w:val="nil"/>
          <w:left w:val="nil"/>
          <w:bottom w:val="nil"/>
          <w:right w:val="nil"/>
          <w:between w:val="nil"/>
        </w:pBdr>
        <w:ind w:firstLine="288"/>
        <w:jc w:val="center"/>
        <w:rPr>
          <w:i/>
          <w:color w:val="000000"/>
          <w:sz w:val="20"/>
          <w:szCs w:val="20"/>
        </w:rPr>
      </w:pPr>
    </w:p>
    <w:p w14:paraId="675AFC93" w14:textId="77777777" w:rsidR="00C55C7A" w:rsidRDefault="00C55C7A" w:rsidP="008C417B">
      <w:pPr>
        <w:pBdr>
          <w:top w:val="nil"/>
          <w:left w:val="nil"/>
          <w:bottom w:val="nil"/>
          <w:right w:val="nil"/>
          <w:between w:val="nil"/>
        </w:pBdr>
        <w:ind w:firstLine="288"/>
        <w:jc w:val="center"/>
        <w:rPr>
          <w:i/>
          <w:color w:val="000000"/>
          <w:sz w:val="20"/>
          <w:szCs w:val="20"/>
        </w:rPr>
      </w:pPr>
    </w:p>
    <w:p w14:paraId="7EBCE5FD" w14:textId="77777777" w:rsidR="00C55C7A" w:rsidRDefault="00C55C7A" w:rsidP="008C417B">
      <w:pPr>
        <w:pBdr>
          <w:top w:val="nil"/>
          <w:left w:val="nil"/>
          <w:bottom w:val="nil"/>
          <w:right w:val="nil"/>
          <w:between w:val="nil"/>
        </w:pBdr>
        <w:ind w:firstLine="288"/>
        <w:jc w:val="center"/>
        <w:rPr>
          <w:i/>
          <w:color w:val="000000"/>
          <w:sz w:val="20"/>
          <w:szCs w:val="20"/>
        </w:rPr>
      </w:pPr>
    </w:p>
    <w:p w14:paraId="5C6827F8" w14:textId="77777777" w:rsidR="00C55C7A" w:rsidRDefault="00C55C7A" w:rsidP="008C417B">
      <w:pPr>
        <w:pBdr>
          <w:top w:val="nil"/>
          <w:left w:val="nil"/>
          <w:bottom w:val="nil"/>
          <w:right w:val="nil"/>
          <w:between w:val="nil"/>
        </w:pBdr>
        <w:ind w:firstLine="288"/>
        <w:jc w:val="center"/>
        <w:rPr>
          <w:i/>
          <w:color w:val="000000"/>
          <w:sz w:val="20"/>
          <w:szCs w:val="20"/>
        </w:rPr>
      </w:pPr>
    </w:p>
    <w:p w14:paraId="7730D808" w14:textId="77777777" w:rsidR="00C55C7A" w:rsidRDefault="00C55C7A" w:rsidP="008C417B">
      <w:pPr>
        <w:pBdr>
          <w:top w:val="nil"/>
          <w:left w:val="nil"/>
          <w:bottom w:val="nil"/>
          <w:right w:val="nil"/>
          <w:between w:val="nil"/>
        </w:pBdr>
        <w:ind w:firstLine="288"/>
        <w:jc w:val="center"/>
        <w:rPr>
          <w:i/>
          <w:color w:val="000000"/>
          <w:sz w:val="20"/>
          <w:szCs w:val="20"/>
        </w:rPr>
      </w:pPr>
    </w:p>
    <w:p w14:paraId="57C28129" w14:textId="77777777" w:rsidR="00C55C7A" w:rsidRDefault="00C55C7A" w:rsidP="008C417B">
      <w:pPr>
        <w:pBdr>
          <w:top w:val="nil"/>
          <w:left w:val="nil"/>
          <w:bottom w:val="nil"/>
          <w:right w:val="nil"/>
          <w:between w:val="nil"/>
        </w:pBdr>
        <w:ind w:firstLine="288"/>
        <w:jc w:val="center"/>
        <w:rPr>
          <w:i/>
          <w:color w:val="000000"/>
          <w:sz w:val="20"/>
          <w:szCs w:val="20"/>
        </w:rPr>
      </w:pPr>
    </w:p>
    <w:p w14:paraId="0B50BBFE" w14:textId="058323E1" w:rsidR="008C417B" w:rsidRDefault="008C417B" w:rsidP="00342360">
      <w:pPr>
        <w:pBdr>
          <w:top w:val="nil"/>
          <w:left w:val="nil"/>
          <w:bottom w:val="nil"/>
          <w:right w:val="nil"/>
          <w:between w:val="nil"/>
        </w:pBdr>
        <w:rPr>
          <w:i/>
          <w:color w:val="000000"/>
          <w:sz w:val="20"/>
          <w:szCs w:val="20"/>
        </w:rPr>
      </w:pPr>
    </w:p>
    <w:p w14:paraId="08C46CFE" w14:textId="20CE4990" w:rsidR="008C417B" w:rsidRDefault="008C417B" w:rsidP="008C417B">
      <w:pPr>
        <w:pBdr>
          <w:top w:val="nil"/>
          <w:left w:val="nil"/>
          <w:bottom w:val="nil"/>
          <w:right w:val="nil"/>
          <w:between w:val="nil"/>
        </w:pBdr>
        <w:ind w:firstLine="288"/>
        <w:jc w:val="center"/>
        <w:rPr>
          <w:i/>
          <w:color w:val="000000"/>
          <w:sz w:val="20"/>
          <w:szCs w:val="20"/>
        </w:rPr>
      </w:pPr>
    </w:p>
    <w:p w14:paraId="0F64150D" w14:textId="646C74CA" w:rsidR="008C417B" w:rsidRDefault="008C417B" w:rsidP="008C417B">
      <w:pPr>
        <w:pBdr>
          <w:top w:val="nil"/>
          <w:left w:val="nil"/>
          <w:bottom w:val="nil"/>
          <w:right w:val="nil"/>
          <w:between w:val="nil"/>
        </w:pBdr>
        <w:jc w:val="both"/>
        <w:rPr>
          <w:i/>
          <w:color w:val="000000"/>
          <w:sz w:val="20"/>
          <w:szCs w:val="20"/>
        </w:rPr>
      </w:pPr>
    </w:p>
    <w:p w14:paraId="50543C69" w14:textId="7D915524" w:rsidR="008C417B" w:rsidRDefault="002937B4" w:rsidP="008C417B">
      <w:pPr>
        <w:pBdr>
          <w:top w:val="nil"/>
          <w:left w:val="nil"/>
          <w:bottom w:val="nil"/>
          <w:right w:val="nil"/>
          <w:between w:val="nil"/>
        </w:pBdr>
        <w:ind w:firstLine="288"/>
        <w:jc w:val="both"/>
        <w:rPr>
          <w:iCs/>
          <w:color w:val="000000"/>
          <w:sz w:val="20"/>
          <w:szCs w:val="20"/>
          <w:lang w:val="sv-SE"/>
        </w:rPr>
      </w:pPr>
      <w:r w:rsidRPr="008C417B">
        <w:rPr>
          <w:iCs/>
          <w:color w:val="000000"/>
          <w:sz w:val="20"/>
          <w:szCs w:val="20"/>
        </w:rPr>
        <w:t xml:space="preserve">Hasil uji linearitas dengan menggunakan metode grafik juga menunjukkan baik data antara </w:t>
      </w:r>
      <w:r w:rsidRPr="00AB457F">
        <w:rPr>
          <w:i/>
          <w:color w:val="000000"/>
          <w:sz w:val="20"/>
          <w:szCs w:val="20"/>
        </w:rPr>
        <w:t>self efficacy</w:t>
      </w:r>
      <w:r w:rsidRPr="008C417B">
        <w:rPr>
          <w:iCs/>
          <w:color w:val="000000"/>
          <w:sz w:val="20"/>
          <w:szCs w:val="20"/>
        </w:rPr>
        <w:t xml:space="preserve"> dan stress akademik dan </w:t>
      </w:r>
      <w:r w:rsidRPr="00342360">
        <w:rPr>
          <w:i/>
          <w:color w:val="000000"/>
          <w:sz w:val="20"/>
          <w:szCs w:val="20"/>
        </w:rPr>
        <w:t>self awareness</w:t>
      </w:r>
      <w:r w:rsidRPr="008C417B">
        <w:rPr>
          <w:iCs/>
          <w:color w:val="000000"/>
          <w:sz w:val="20"/>
          <w:szCs w:val="20"/>
        </w:rPr>
        <w:t xml:space="preserve"> dengan </w:t>
      </w:r>
      <w:r w:rsidRPr="002937B4">
        <w:rPr>
          <w:i/>
          <w:color w:val="000000"/>
          <w:sz w:val="20"/>
          <w:szCs w:val="20"/>
        </w:rPr>
        <w:t>self efficacy</w:t>
      </w:r>
      <w:r w:rsidRPr="008C417B">
        <w:rPr>
          <w:iCs/>
          <w:color w:val="000000"/>
          <w:sz w:val="20"/>
          <w:szCs w:val="20"/>
        </w:rPr>
        <w:t xml:space="preserve"> memiliki hubungan yang linear negatif yang dapat terlihat dari garis yang miring menuju kebawah. </w:t>
      </w:r>
      <w:r w:rsidRPr="008C417B">
        <w:rPr>
          <w:iCs/>
          <w:color w:val="000000"/>
          <w:sz w:val="20"/>
          <w:szCs w:val="20"/>
          <w:lang w:val="sv-SE"/>
        </w:rPr>
        <w:t>Selain itu, titik residual juga cukup mendekati garis linear dan juga jika dibuat garis membentuk lingkaran maka akan terbentuk lingkaran yang membentuk oval. Be</w:t>
      </w:r>
      <w:r>
        <w:rPr>
          <w:iCs/>
          <w:color w:val="000000"/>
          <w:sz w:val="20"/>
          <w:szCs w:val="20"/>
          <w:lang w:val="sv-SE"/>
        </w:rPr>
        <w:t>r</w:t>
      </w:r>
      <w:r w:rsidRPr="008C417B">
        <w:rPr>
          <w:iCs/>
          <w:color w:val="000000"/>
          <w:sz w:val="20"/>
          <w:szCs w:val="20"/>
          <w:lang w:val="sv-SE"/>
        </w:rPr>
        <w:t>dasarkan pengamatan pada grafik tersebut, maka dapat dikatakan bahwa data memiliki hubungan yang linear</w:t>
      </w:r>
      <w:r w:rsidR="008C417B" w:rsidRPr="008C417B">
        <w:rPr>
          <w:iCs/>
          <w:color w:val="000000"/>
          <w:sz w:val="20"/>
          <w:szCs w:val="20"/>
          <w:lang w:val="sv-SE"/>
        </w:rPr>
        <w:t>.</w:t>
      </w:r>
    </w:p>
    <w:p w14:paraId="2D3A40DD" w14:textId="77777777" w:rsidR="007728B7" w:rsidRPr="008C417B" w:rsidRDefault="007728B7" w:rsidP="008C417B">
      <w:pPr>
        <w:pBdr>
          <w:top w:val="nil"/>
          <w:left w:val="nil"/>
          <w:bottom w:val="nil"/>
          <w:right w:val="nil"/>
          <w:between w:val="nil"/>
        </w:pBdr>
        <w:ind w:firstLine="288"/>
        <w:jc w:val="both"/>
        <w:rPr>
          <w:iCs/>
          <w:color w:val="000000"/>
          <w:sz w:val="20"/>
          <w:szCs w:val="20"/>
          <w:lang w:val="sv-SE"/>
        </w:rPr>
      </w:pPr>
    </w:p>
    <w:p w14:paraId="2C09A6BA" w14:textId="3616A7E4" w:rsidR="00CC4F1C" w:rsidRDefault="007728B7" w:rsidP="007B3BBD">
      <w:pPr>
        <w:pStyle w:val="ListParagraph"/>
        <w:numPr>
          <w:ilvl w:val="0"/>
          <w:numId w:val="6"/>
        </w:numPr>
        <w:pBdr>
          <w:top w:val="nil"/>
          <w:left w:val="nil"/>
          <w:bottom w:val="nil"/>
          <w:right w:val="nil"/>
          <w:between w:val="nil"/>
        </w:pBdr>
        <w:jc w:val="both"/>
        <w:rPr>
          <w:b/>
          <w:bCs/>
          <w:iCs/>
          <w:color w:val="000000"/>
          <w:sz w:val="20"/>
          <w:szCs w:val="20"/>
          <w:lang w:val="sv-SE"/>
        </w:rPr>
      </w:pPr>
      <w:r w:rsidRPr="007728B7">
        <w:rPr>
          <w:b/>
          <w:bCs/>
          <w:iCs/>
          <w:color w:val="000000"/>
          <w:sz w:val="20"/>
          <w:szCs w:val="20"/>
          <w:lang w:val="sv-SE"/>
        </w:rPr>
        <w:t>Uji Multikoliniearitas</w:t>
      </w:r>
    </w:p>
    <w:p w14:paraId="1302602B" w14:textId="75123B9D" w:rsidR="00342360" w:rsidRPr="00342360" w:rsidRDefault="00342360" w:rsidP="00342360">
      <w:pPr>
        <w:pStyle w:val="Caption"/>
        <w:jc w:val="center"/>
        <w:rPr>
          <w:sz w:val="20"/>
          <w:szCs w:val="20"/>
        </w:rPr>
      </w:pPr>
      <w:r w:rsidRPr="00DB02B0">
        <w:rPr>
          <w:sz w:val="20"/>
          <w:szCs w:val="20"/>
        </w:rPr>
        <w:t xml:space="preserve">Tabel </w:t>
      </w:r>
      <w:r w:rsidRPr="00DB02B0">
        <w:rPr>
          <w:sz w:val="20"/>
          <w:szCs w:val="20"/>
        </w:rPr>
        <w:fldChar w:fldCharType="begin"/>
      </w:r>
      <w:r w:rsidRPr="00DB02B0">
        <w:rPr>
          <w:sz w:val="20"/>
          <w:szCs w:val="20"/>
        </w:rPr>
        <w:instrText xml:space="preserve"> SEQ Tabel \* ARABIC </w:instrText>
      </w:r>
      <w:r w:rsidRPr="00DB02B0">
        <w:rPr>
          <w:sz w:val="20"/>
          <w:szCs w:val="20"/>
        </w:rPr>
        <w:fldChar w:fldCharType="separate"/>
      </w:r>
      <w:r w:rsidR="00764AA5">
        <w:rPr>
          <w:noProof/>
          <w:sz w:val="20"/>
          <w:szCs w:val="20"/>
        </w:rPr>
        <w:t>2</w:t>
      </w:r>
      <w:r w:rsidRPr="00DB02B0">
        <w:rPr>
          <w:sz w:val="20"/>
          <w:szCs w:val="20"/>
        </w:rPr>
        <w:fldChar w:fldCharType="end"/>
      </w:r>
      <w:r w:rsidRPr="00DB02B0">
        <w:rPr>
          <w:sz w:val="20"/>
          <w:szCs w:val="20"/>
        </w:rPr>
        <w:t xml:space="preserve">. Hasil </w:t>
      </w:r>
      <w:r>
        <w:rPr>
          <w:sz w:val="20"/>
          <w:szCs w:val="20"/>
        </w:rPr>
        <w:t>U</w:t>
      </w:r>
      <w:r w:rsidRPr="00DB02B0">
        <w:rPr>
          <w:sz w:val="20"/>
          <w:szCs w:val="20"/>
        </w:rPr>
        <w:t xml:space="preserve">ji </w:t>
      </w:r>
      <w:r>
        <w:rPr>
          <w:sz w:val="20"/>
          <w:szCs w:val="20"/>
        </w:rPr>
        <w:t>Mu</w:t>
      </w:r>
      <w:r w:rsidRPr="00DB02B0">
        <w:rPr>
          <w:sz w:val="20"/>
          <w:szCs w:val="20"/>
        </w:rPr>
        <w:t>ltikolinieritas</w:t>
      </w:r>
    </w:p>
    <w:tbl>
      <w:tblPr>
        <w:tblStyle w:val="PlainTable2"/>
        <w:tblW w:w="0" w:type="auto"/>
        <w:tblInd w:w="2223" w:type="dxa"/>
        <w:tblLook w:val="04A0" w:firstRow="1" w:lastRow="0" w:firstColumn="1" w:lastColumn="0" w:noHBand="0" w:noVBand="1"/>
      </w:tblPr>
      <w:tblGrid>
        <w:gridCol w:w="503"/>
        <w:gridCol w:w="258"/>
        <w:gridCol w:w="1483"/>
        <w:gridCol w:w="222"/>
        <w:gridCol w:w="268"/>
        <w:gridCol w:w="804"/>
        <w:gridCol w:w="111"/>
        <w:gridCol w:w="111"/>
        <w:gridCol w:w="666"/>
        <w:gridCol w:w="222"/>
      </w:tblGrid>
      <w:tr w:rsidR="00CC4F1C" w:rsidRPr="00CC4F1C" w14:paraId="0F1487EC" w14:textId="77777777" w:rsidTr="00CB7F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10"/>
            <w:tcBorders>
              <w:top w:val="single" w:sz="4" w:space="0" w:color="FFFFFF" w:themeColor="background1"/>
            </w:tcBorders>
            <w:hideMark/>
          </w:tcPr>
          <w:p w14:paraId="2693CC62" w14:textId="77777777" w:rsidR="00CC4F1C" w:rsidRPr="00664B4A" w:rsidRDefault="00CC4F1C" w:rsidP="00664B4A">
            <w:pPr>
              <w:rPr>
                <w:b w:val="0"/>
                <w:bCs w:val="0"/>
                <w:sz w:val="20"/>
                <w:szCs w:val="20"/>
                <w:lang w:eastAsia="en-ID"/>
              </w:rPr>
            </w:pPr>
            <w:r w:rsidRPr="00664B4A">
              <w:rPr>
                <w:sz w:val="20"/>
                <w:szCs w:val="20"/>
                <w:lang w:eastAsia="en-ID"/>
              </w:rPr>
              <w:t xml:space="preserve">Coefficients </w:t>
            </w:r>
          </w:p>
        </w:tc>
      </w:tr>
      <w:tr w:rsidR="00CC4F1C" w:rsidRPr="00CC4F1C" w14:paraId="3363217B" w14:textId="77777777" w:rsidTr="00324809">
        <w:trPr>
          <w:gridAfter w:val="1"/>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2"/>
            <w:hideMark/>
          </w:tcPr>
          <w:p w14:paraId="21AF24AE" w14:textId="77777777" w:rsidR="00CC4F1C" w:rsidRPr="00CC4F1C" w:rsidRDefault="00CC4F1C" w:rsidP="003620A0">
            <w:pPr>
              <w:jc w:val="center"/>
              <w:rPr>
                <w:b w:val="0"/>
                <w:bCs w:val="0"/>
                <w:sz w:val="20"/>
                <w:szCs w:val="20"/>
                <w:lang w:eastAsia="en-ID"/>
              </w:rPr>
            </w:pPr>
            <w:r w:rsidRPr="00CC4F1C">
              <w:rPr>
                <w:sz w:val="20"/>
                <w:szCs w:val="20"/>
                <w:lang w:eastAsia="en-ID"/>
              </w:rPr>
              <w:t>Model</w:t>
            </w:r>
          </w:p>
        </w:tc>
        <w:tc>
          <w:tcPr>
            <w:tcW w:w="0" w:type="auto"/>
            <w:gridSpan w:val="2"/>
            <w:hideMark/>
          </w:tcPr>
          <w:p w14:paraId="571EE6AD" w14:textId="77777777" w:rsidR="00CC4F1C" w:rsidRPr="00CC4F1C" w:rsidRDefault="00CC4F1C" w:rsidP="003620A0">
            <w:pPr>
              <w:jc w:val="center"/>
              <w:cnfStyle w:val="000000100000" w:firstRow="0" w:lastRow="0" w:firstColumn="0" w:lastColumn="0" w:oddVBand="0" w:evenVBand="0" w:oddHBand="1" w:evenHBand="0" w:firstRowFirstColumn="0" w:firstRowLastColumn="0" w:lastRowFirstColumn="0" w:lastRowLastColumn="0"/>
              <w:rPr>
                <w:b/>
                <w:bCs/>
                <w:sz w:val="20"/>
                <w:szCs w:val="20"/>
                <w:lang w:eastAsia="en-ID"/>
              </w:rPr>
            </w:pPr>
            <w:r w:rsidRPr="00CC4F1C">
              <w:rPr>
                <w:b/>
                <w:bCs/>
                <w:sz w:val="20"/>
                <w:szCs w:val="20"/>
                <w:lang w:eastAsia="en-ID"/>
              </w:rPr>
              <w:t> </w:t>
            </w:r>
          </w:p>
        </w:tc>
        <w:tc>
          <w:tcPr>
            <w:tcW w:w="0" w:type="auto"/>
            <w:gridSpan w:val="3"/>
            <w:hideMark/>
          </w:tcPr>
          <w:p w14:paraId="57844EEB" w14:textId="77777777" w:rsidR="00CC4F1C" w:rsidRPr="00CC4F1C" w:rsidRDefault="00CC4F1C" w:rsidP="003620A0">
            <w:pPr>
              <w:jc w:val="center"/>
              <w:cnfStyle w:val="000000100000" w:firstRow="0" w:lastRow="0" w:firstColumn="0" w:lastColumn="0" w:oddVBand="0" w:evenVBand="0" w:oddHBand="1" w:evenHBand="0" w:firstRowFirstColumn="0" w:firstRowLastColumn="0" w:lastRowFirstColumn="0" w:lastRowLastColumn="0"/>
              <w:rPr>
                <w:b/>
                <w:bCs/>
                <w:sz w:val="20"/>
                <w:szCs w:val="20"/>
                <w:lang w:eastAsia="en-ID"/>
              </w:rPr>
            </w:pPr>
            <w:r w:rsidRPr="00CC4F1C">
              <w:rPr>
                <w:b/>
                <w:bCs/>
                <w:sz w:val="20"/>
                <w:szCs w:val="20"/>
                <w:lang w:eastAsia="en-ID"/>
              </w:rPr>
              <w:t>Tolerance</w:t>
            </w:r>
          </w:p>
        </w:tc>
        <w:tc>
          <w:tcPr>
            <w:tcW w:w="0" w:type="auto"/>
            <w:gridSpan w:val="2"/>
            <w:hideMark/>
          </w:tcPr>
          <w:p w14:paraId="09D45F92" w14:textId="77777777" w:rsidR="00CC4F1C" w:rsidRPr="00CC4F1C" w:rsidRDefault="00CC4F1C" w:rsidP="003620A0">
            <w:pPr>
              <w:jc w:val="center"/>
              <w:cnfStyle w:val="000000100000" w:firstRow="0" w:lastRow="0" w:firstColumn="0" w:lastColumn="0" w:oddVBand="0" w:evenVBand="0" w:oddHBand="1" w:evenHBand="0" w:firstRowFirstColumn="0" w:firstRowLastColumn="0" w:lastRowFirstColumn="0" w:lastRowLastColumn="0"/>
              <w:rPr>
                <w:b/>
                <w:bCs/>
                <w:sz w:val="20"/>
                <w:szCs w:val="20"/>
                <w:lang w:eastAsia="en-ID"/>
              </w:rPr>
            </w:pPr>
            <w:r w:rsidRPr="00CC4F1C">
              <w:rPr>
                <w:b/>
                <w:bCs/>
                <w:sz w:val="20"/>
                <w:szCs w:val="20"/>
                <w:lang w:eastAsia="en-ID"/>
              </w:rPr>
              <w:t>VIF</w:t>
            </w:r>
          </w:p>
        </w:tc>
      </w:tr>
      <w:tr w:rsidR="00CC4F1C" w:rsidRPr="00CC4F1C" w14:paraId="4C67AB02" w14:textId="77777777" w:rsidTr="00CB7F10">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FFFFFF" w:themeColor="background1"/>
            </w:tcBorders>
            <w:hideMark/>
          </w:tcPr>
          <w:p w14:paraId="7D08436C" w14:textId="77777777" w:rsidR="00CC4F1C" w:rsidRPr="00CC4F1C" w:rsidRDefault="00CC4F1C" w:rsidP="003620A0">
            <w:pPr>
              <w:rPr>
                <w:sz w:val="20"/>
                <w:szCs w:val="20"/>
                <w:lang w:eastAsia="en-ID"/>
              </w:rPr>
            </w:pPr>
            <w:r w:rsidRPr="00CC4F1C">
              <w:rPr>
                <w:sz w:val="20"/>
                <w:szCs w:val="20"/>
                <w:lang w:eastAsia="en-ID"/>
              </w:rPr>
              <w:t>H₀</w:t>
            </w:r>
          </w:p>
        </w:tc>
        <w:tc>
          <w:tcPr>
            <w:tcW w:w="0" w:type="auto"/>
            <w:tcBorders>
              <w:bottom w:val="single" w:sz="4" w:space="0" w:color="FFFFFF" w:themeColor="background1"/>
            </w:tcBorders>
            <w:hideMark/>
          </w:tcPr>
          <w:p w14:paraId="410F7AF9" w14:textId="77777777" w:rsidR="00CC4F1C" w:rsidRPr="00CC4F1C" w:rsidRDefault="00CC4F1C" w:rsidP="003620A0">
            <w:pPr>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bottom w:val="single" w:sz="4" w:space="0" w:color="FFFFFF" w:themeColor="background1"/>
            </w:tcBorders>
            <w:hideMark/>
          </w:tcPr>
          <w:p w14:paraId="09ED7C4D" w14:textId="77777777" w:rsidR="00CC4F1C" w:rsidRPr="00CC4F1C" w:rsidRDefault="00CC4F1C" w:rsidP="003620A0">
            <w:pPr>
              <w:cnfStyle w:val="000000000000" w:firstRow="0" w:lastRow="0" w:firstColumn="0" w:lastColumn="0" w:oddVBand="0" w:evenVBand="0" w:oddHBand="0" w:evenHBand="0" w:firstRowFirstColumn="0" w:firstRowLastColumn="0" w:lastRowFirstColumn="0" w:lastRowLastColumn="0"/>
              <w:rPr>
                <w:sz w:val="20"/>
                <w:szCs w:val="20"/>
                <w:lang w:eastAsia="en-ID"/>
              </w:rPr>
            </w:pPr>
            <w:r w:rsidRPr="00CC4F1C">
              <w:rPr>
                <w:sz w:val="20"/>
                <w:szCs w:val="20"/>
                <w:lang w:eastAsia="en-ID"/>
              </w:rPr>
              <w:t>(Intercept)</w:t>
            </w:r>
          </w:p>
        </w:tc>
        <w:tc>
          <w:tcPr>
            <w:tcW w:w="0" w:type="auto"/>
            <w:tcBorders>
              <w:bottom w:val="single" w:sz="4" w:space="0" w:color="FFFFFF" w:themeColor="background1"/>
            </w:tcBorders>
            <w:hideMark/>
          </w:tcPr>
          <w:p w14:paraId="76C64147" w14:textId="77777777" w:rsidR="00CC4F1C" w:rsidRPr="00CC4F1C" w:rsidRDefault="00CC4F1C" w:rsidP="003620A0">
            <w:pPr>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bottom w:val="single" w:sz="4" w:space="0" w:color="FFFFFF" w:themeColor="background1"/>
            </w:tcBorders>
            <w:hideMark/>
          </w:tcPr>
          <w:p w14:paraId="2EC3408C" w14:textId="77777777" w:rsidR="00CC4F1C" w:rsidRPr="00CC4F1C" w:rsidRDefault="00CC4F1C"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bottom w:val="single" w:sz="4" w:space="0" w:color="FFFFFF" w:themeColor="background1"/>
            </w:tcBorders>
            <w:hideMark/>
          </w:tcPr>
          <w:p w14:paraId="1390092A" w14:textId="77777777" w:rsidR="00CC4F1C" w:rsidRPr="00CC4F1C" w:rsidRDefault="00CC4F1C"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r w:rsidRPr="00CC4F1C">
              <w:rPr>
                <w:sz w:val="20"/>
                <w:szCs w:val="20"/>
                <w:lang w:eastAsia="en-ID"/>
              </w:rPr>
              <w:t> </w:t>
            </w:r>
          </w:p>
        </w:tc>
        <w:tc>
          <w:tcPr>
            <w:tcW w:w="0" w:type="auto"/>
            <w:gridSpan w:val="2"/>
            <w:tcBorders>
              <w:bottom w:val="single" w:sz="4" w:space="0" w:color="FFFFFF" w:themeColor="background1"/>
            </w:tcBorders>
            <w:hideMark/>
          </w:tcPr>
          <w:p w14:paraId="17BC3C9E" w14:textId="77777777" w:rsidR="00CC4F1C" w:rsidRPr="00CC4F1C" w:rsidRDefault="00CC4F1C"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bottom w:val="single" w:sz="4" w:space="0" w:color="FFFFFF" w:themeColor="background1"/>
              <w:right w:val="single" w:sz="4" w:space="0" w:color="FFFFFF" w:themeColor="background1"/>
            </w:tcBorders>
            <w:hideMark/>
          </w:tcPr>
          <w:p w14:paraId="2B6E4142" w14:textId="77777777" w:rsidR="00CC4F1C" w:rsidRPr="00CC4F1C" w:rsidRDefault="00CC4F1C" w:rsidP="003620A0">
            <w:pPr>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left w:val="single" w:sz="4" w:space="0" w:color="FFFFFF" w:themeColor="background1"/>
              <w:bottom w:val="single" w:sz="4" w:space="0" w:color="FFFFFF" w:themeColor="background1"/>
              <w:right w:val="single" w:sz="4" w:space="0" w:color="FFFFFF" w:themeColor="background1"/>
            </w:tcBorders>
            <w:hideMark/>
          </w:tcPr>
          <w:p w14:paraId="3FCA3BDF" w14:textId="77777777" w:rsidR="00CC4F1C" w:rsidRPr="00CC4F1C" w:rsidRDefault="00CC4F1C"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p>
        </w:tc>
      </w:tr>
      <w:tr w:rsidR="00CC4F1C" w:rsidRPr="00CC4F1C" w14:paraId="00A774C5" w14:textId="77777777" w:rsidTr="00CB7F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FFFFFF" w:themeColor="background1"/>
              <w:bottom w:val="single" w:sz="4" w:space="0" w:color="FFFFFF" w:themeColor="background1"/>
            </w:tcBorders>
            <w:hideMark/>
          </w:tcPr>
          <w:p w14:paraId="40185321" w14:textId="77777777" w:rsidR="00CC4F1C" w:rsidRPr="00CC4F1C" w:rsidRDefault="00CC4F1C" w:rsidP="003620A0">
            <w:pPr>
              <w:rPr>
                <w:sz w:val="20"/>
                <w:szCs w:val="20"/>
                <w:lang w:eastAsia="en-ID"/>
              </w:rPr>
            </w:pPr>
            <w:r w:rsidRPr="00CC4F1C">
              <w:rPr>
                <w:sz w:val="20"/>
                <w:szCs w:val="20"/>
                <w:lang w:eastAsia="en-ID"/>
              </w:rPr>
              <w:t>H₁</w:t>
            </w:r>
          </w:p>
        </w:tc>
        <w:tc>
          <w:tcPr>
            <w:tcW w:w="0" w:type="auto"/>
            <w:tcBorders>
              <w:top w:val="single" w:sz="4" w:space="0" w:color="FFFFFF" w:themeColor="background1"/>
              <w:bottom w:val="single" w:sz="4" w:space="0" w:color="FFFFFF" w:themeColor="background1"/>
              <w:right w:val="single" w:sz="4" w:space="0" w:color="FFFFFF" w:themeColor="background1"/>
            </w:tcBorders>
            <w:hideMark/>
          </w:tcPr>
          <w:p w14:paraId="0039E5F2" w14:textId="77777777" w:rsidR="00CC4F1C" w:rsidRPr="00CC4F1C" w:rsidRDefault="00CC4F1C" w:rsidP="003620A0">
            <w:pPr>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483716EE" w14:textId="77777777" w:rsidR="00CC4F1C" w:rsidRPr="00CC4F1C" w:rsidRDefault="00CC4F1C" w:rsidP="003620A0">
            <w:pPr>
              <w:cnfStyle w:val="000000100000" w:firstRow="0" w:lastRow="0" w:firstColumn="0" w:lastColumn="0" w:oddVBand="0" w:evenVBand="0" w:oddHBand="1" w:evenHBand="0" w:firstRowFirstColumn="0" w:firstRowLastColumn="0" w:lastRowFirstColumn="0" w:lastRowLastColumn="0"/>
              <w:rPr>
                <w:sz w:val="20"/>
                <w:szCs w:val="20"/>
                <w:lang w:eastAsia="en-ID"/>
              </w:rPr>
            </w:pPr>
            <w:r w:rsidRPr="00CC4F1C">
              <w:rPr>
                <w:sz w:val="20"/>
                <w:szCs w:val="20"/>
                <w:lang w:eastAsia="en-ID"/>
              </w:rPr>
              <w:t>(Intercept)</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04779423" w14:textId="77777777" w:rsidR="00CC4F1C" w:rsidRPr="00CC4F1C" w:rsidRDefault="00CC4F1C" w:rsidP="003620A0">
            <w:pPr>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left w:val="single" w:sz="4" w:space="0" w:color="FFFFFF" w:themeColor="background1"/>
              <w:bottom w:val="single" w:sz="4" w:space="0" w:color="FFFFFF" w:themeColor="background1"/>
            </w:tcBorders>
            <w:hideMark/>
          </w:tcPr>
          <w:p w14:paraId="7A7AC53F" w14:textId="77777777" w:rsidR="00CC4F1C" w:rsidRPr="00CC4F1C" w:rsidRDefault="00CC4F1C"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bottom w:val="single" w:sz="4" w:space="0" w:color="FFFFFF" w:themeColor="background1"/>
            </w:tcBorders>
            <w:hideMark/>
          </w:tcPr>
          <w:p w14:paraId="52EE0D7A" w14:textId="77777777" w:rsidR="00CC4F1C" w:rsidRPr="00CC4F1C" w:rsidRDefault="00CC4F1C"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r w:rsidRPr="00CC4F1C">
              <w:rPr>
                <w:sz w:val="20"/>
                <w:szCs w:val="20"/>
                <w:lang w:eastAsia="en-ID"/>
              </w:rPr>
              <w:t> </w:t>
            </w:r>
          </w:p>
        </w:tc>
        <w:tc>
          <w:tcPr>
            <w:tcW w:w="0" w:type="auto"/>
            <w:gridSpan w:val="2"/>
            <w:tcBorders>
              <w:top w:val="single" w:sz="4" w:space="0" w:color="FFFFFF" w:themeColor="background1"/>
              <w:bottom w:val="single" w:sz="4" w:space="0" w:color="FFFFFF" w:themeColor="background1"/>
            </w:tcBorders>
            <w:hideMark/>
          </w:tcPr>
          <w:p w14:paraId="1187EA73" w14:textId="77777777" w:rsidR="00CC4F1C" w:rsidRPr="00CC4F1C" w:rsidRDefault="00CC4F1C"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bottom w:val="single" w:sz="4" w:space="0" w:color="FFFFFF" w:themeColor="background1"/>
              <w:right w:val="single" w:sz="4" w:space="0" w:color="FFFFFF" w:themeColor="background1"/>
            </w:tcBorders>
            <w:hideMark/>
          </w:tcPr>
          <w:p w14:paraId="2639EB30" w14:textId="77777777" w:rsidR="00CC4F1C" w:rsidRPr="00CC4F1C" w:rsidRDefault="00CC4F1C" w:rsidP="003620A0">
            <w:pPr>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170046C3" w14:textId="77777777" w:rsidR="00CC4F1C" w:rsidRPr="00CC4F1C" w:rsidRDefault="00CC4F1C"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p>
        </w:tc>
      </w:tr>
      <w:tr w:rsidR="00CC4F1C" w:rsidRPr="00CC4F1C" w14:paraId="0B702408" w14:textId="77777777" w:rsidTr="00CB7F10">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FFFFFF" w:themeColor="background1"/>
              <w:bottom w:val="single" w:sz="4" w:space="0" w:color="FFFFFF" w:themeColor="background1"/>
            </w:tcBorders>
            <w:hideMark/>
          </w:tcPr>
          <w:p w14:paraId="33375972" w14:textId="77777777" w:rsidR="00CC4F1C" w:rsidRPr="00CC4F1C" w:rsidRDefault="00CC4F1C" w:rsidP="003620A0">
            <w:pPr>
              <w:rPr>
                <w:sz w:val="20"/>
                <w:szCs w:val="20"/>
                <w:lang w:eastAsia="en-ID"/>
              </w:rPr>
            </w:pPr>
            <w:r w:rsidRPr="00CC4F1C">
              <w:rPr>
                <w:sz w:val="20"/>
                <w:szCs w:val="20"/>
                <w:lang w:eastAsia="en-ID"/>
              </w:rPr>
              <w:t> </w:t>
            </w:r>
          </w:p>
        </w:tc>
        <w:tc>
          <w:tcPr>
            <w:tcW w:w="0" w:type="auto"/>
            <w:tcBorders>
              <w:top w:val="single" w:sz="4" w:space="0" w:color="FFFFFF" w:themeColor="background1"/>
              <w:bottom w:val="single" w:sz="4" w:space="0" w:color="FFFFFF" w:themeColor="background1"/>
            </w:tcBorders>
            <w:hideMark/>
          </w:tcPr>
          <w:p w14:paraId="6D6F46E0" w14:textId="77777777" w:rsidR="00CC4F1C" w:rsidRPr="00CC4F1C" w:rsidRDefault="00CC4F1C" w:rsidP="003620A0">
            <w:pPr>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top w:val="single" w:sz="4" w:space="0" w:color="FFFFFF" w:themeColor="background1"/>
              <w:bottom w:val="single" w:sz="4" w:space="0" w:color="FFFFFF" w:themeColor="background1"/>
              <w:right w:val="single" w:sz="4" w:space="0" w:color="FFFFFF" w:themeColor="background1"/>
            </w:tcBorders>
            <w:hideMark/>
          </w:tcPr>
          <w:p w14:paraId="60FEEA42" w14:textId="77777777" w:rsidR="00CC4F1C" w:rsidRPr="00CC4F1C" w:rsidRDefault="00CC4F1C" w:rsidP="003620A0">
            <w:pPr>
              <w:cnfStyle w:val="000000000000" w:firstRow="0" w:lastRow="0" w:firstColumn="0" w:lastColumn="0" w:oddVBand="0" w:evenVBand="0" w:oddHBand="0" w:evenHBand="0" w:firstRowFirstColumn="0" w:firstRowLastColumn="0" w:lastRowFirstColumn="0" w:lastRowLastColumn="0"/>
              <w:rPr>
                <w:sz w:val="20"/>
                <w:szCs w:val="20"/>
                <w:lang w:eastAsia="en-ID"/>
              </w:rPr>
            </w:pPr>
            <w:r w:rsidRPr="00CC4F1C">
              <w:rPr>
                <w:sz w:val="20"/>
                <w:szCs w:val="20"/>
                <w:lang w:eastAsia="en-ID"/>
              </w:rPr>
              <w:t>Self-Awareness</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2E6DD758" w14:textId="77777777" w:rsidR="00CC4F1C" w:rsidRPr="00CC4F1C" w:rsidRDefault="00CC4F1C" w:rsidP="003620A0">
            <w:pPr>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top w:val="single" w:sz="4" w:space="0" w:color="FFFFFF" w:themeColor="background1"/>
              <w:left w:val="single" w:sz="4" w:space="0" w:color="FFFFFF" w:themeColor="background1"/>
              <w:bottom w:val="single" w:sz="4" w:space="0" w:color="FFFFFF" w:themeColor="background1"/>
            </w:tcBorders>
            <w:hideMark/>
          </w:tcPr>
          <w:p w14:paraId="46EB1DFD" w14:textId="77777777" w:rsidR="00CC4F1C" w:rsidRPr="00CC4F1C" w:rsidRDefault="00CC4F1C"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top w:val="single" w:sz="4" w:space="0" w:color="FFFFFF" w:themeColor="background1"/>
              <w:bottom w:val="single" w:sz="4" w:space="0" w:color="FFFFFF" w:themeColor="background1"/>
              <w:right w:val="single" w:sz="4" w:space="0" w:color="FFFFFF" w:themeColor="background1"/>
            </w:tcBorders>
            <w:hideMark/>
          </w:tcPr>
          <w:p w14:paraId="44EA56A4" w14:textId="77777777" w:rsidR="00CC4F1C" w:rsidRPr="00CC4F1C" w:rsidRDefault="00CC4F1C"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r w:rsidRPr="00CC4F1C">
              <w:rPr>
                <w:sz w:val="20"/>
                <w:szCs w:val="20"/>
                <w:lang w:eastAsia="en-ID"/>
              </w:rPr>
              <w:t>0.368</w:t>
            </w:r>
          </w:p>
        </w:tc>
        <w:tc>
          <w:tcPr>
            <w:tcW w:w="0" w:type="auto"/>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6D0AA259" w14:textId="77777777" w:rsidR="00CC4F1C" w:rsidRPr="00CC4F1C" w:rsidRDefault="00CC4F1C"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4C032931" w14:textId="77777777" w:rsidR="00CC4F1C" w:rsidRPr="00CC4F1C" w:rsidRDefault="00CC4F1C"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r w:rsidRPr="00CC4F1C">
              <w:rPr>
                <w:sz w:val="20"/>
                <w:szCs w:val="20"/>
                <w:lang w:eastAsia="en-ID"/>
              </w:rPr>
              <w:t>2.721</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30501631" w14:textId="77777777" w:rsidR="00CC4F1C" w:rsidRPr="00CC4F1C" w:rsidRDefault="00CC4F1C"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p>
        </w:tc>
      </w:tr>
      <w:tr w:rsidR="00CC4F1C" w:rsidRPr="00CC4F1C" w14:paraId="54289D39" w14:textId="77777777" w:rsidTr="00CB7F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FFFFFF" w:themeColor="background1"/>
            </w:tcBorders>
            <w:hideMark/>
          </w:tcPr>
          <w:p w14:paraId="6822EC4B" w14:textId="77777777" w:rsidR="00CC4F1C" w:rsidRPr="00CC4F1C" w:rsidRDefault="00CC4F1C" w:rsidP="003620A0">
            <w:pPr>
              <w:rPr>
                <w:sz w:val="20"/>
                <w:szCs w:val="20"/>
                <w:lang w:eastAsia="en-ID"/>
              </w:rPr>
            </w:pPr>
            <w:r w:rsidRPr="00CC4F1C">
              <w:rPr>
                <w:sz w:val="20"/>
                <w:szCs w:val="20"/>
                <w:lang w:eastAsia="en-ID"/>
              </w:rPr>
              <w:t> </w:t>
            </w:r>
          </w:p>
        </w:tc>
        <w:tc>
          <w:tcPr>
            <w:tcW w:w="0" w:type="auto"/>
            <w:tcBorders>
              <w:top w:val="single" w:sz="4" w:space="0" w:color="FFFFFF" w:themeColor="background1"/>
              <w:right w:val="single" w:sz="4" w:space="0" w:color="FFFFFF" w:themeColor="background1"/>
            </w:tcBorders>
            <w:hideMark/>
          </w:tcPr>
          <w:p w14:paraId="1ECFEB97" w14:textId="77777777" w:rsidR="00CC4F1C" w:rsidRPr="00CC4F1C" w:rsidRDefault="00CC4F1C" w:rsidP="003620A0">
            <w:pPr>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left w:val="single" w:sz="4" w:space="0" w:color="FFFFFF" w:themeColor="background1"/>
              <w:right w:val="single" w:sz="4" w:space="0" w:color="FFFFFF" w:themeColor="background1"/>
            </w:tcBorders>
            <w:hideMark/>
          </w:tcPr>
          <w:p w14:paraId="298DBA60" w14:textId="77777777" w:rsidR="00CC4F1C" w:rsidRPr="00CC4F1C" w:rsidRDefault="00CC4F1C" w:rsidP="003620A0">
            <w:pPr>
              <w:cnfStyle w:val="000000100000" w:firstRow="0" w:lastRow="0" w:firstColumn="0" w:lastColumn="0" w:oddVBand="0" w:evenVBand="0" w:oddHBand="1" w:evenHBand="0" w:firstRowFirstColumn="0" w:firstRowLastColumn="0" w:lastRowFirstColumn="0" w:lastRowLastColumn="0"/>
              <w:rPr>
                <w:sz w:val="20"/>
                <w:szCs w:val="20"/>
                <w:lang w:eastAsia="en-ID"/>
              </w:rPr>
            </w:pPr>
            <w:r w:rsidRPr="00CC4F1C">
              <w:rPr>
                <w:sz w:val="20"/>
                <w:szCs w:val="20"/>
                <w:lang w:eastAsia="en-ID"/>
              </w:rPr>
              <w:t>Self Efficacy</w:t>
            </w:r>
          </w:p>
        </w:tc>
        <w:tc>
          <w:tcPr>
            <w:tcW w:w="0" w:type="auto"/>
            <w:tcBorders>
              <w:top w:val="single" w:sz="4" w:space="0" w:color="FFFFFF" w:themeColor="background1"/>
              <w:left w:val="single" w:sz="4" w:space="0" w:color="FFFFFF" w:themeColor="background1"/>
              <w:right w:val="single" w:sz="4" w:space="0" w:color="FFFFFF" w:themeColor="background1"/>
            </w:tcBorders>
            <w:hideMark/>
          </w:tcPr>
          <w:p w14:paraId="3D33C965" w14:textId="77777777" w:rsidR="00CC4F1C" w:rsidRPr="00CC4F1C" w:rsidRDefault="00CC4F1C" w:rsidP="003620A0">
            <w:pPr>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left w:val="single" w:sz="4" w:space="0" w:color="FFFFFF" w:themeColor="background1"/>
            </w:tcBorders>
            <w:hideMark/>
          </w:tcPr>
          <w:p w14:paraId="06C1FD57" w14:textId="77777777" w:rsidR="00CC4F1C" w:rsidRPr="00CC4F1C" w:rsidRDefault="00CC4F1C"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right w:val="single" w:sz="4" w:space="0" w:color="FFFFFF" w:themeColor="background1"/>
            </w:tcBorders>
            <w:hideMark/>
          </w:tcPr>
          <w:p w14:paraId="5B209752" w14:textId="77777777" w:rsidR="00CC4F1C" w:rsidRPr="00CC4F1C" w:rsidRDefault="00CC4F1C"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r w:rsidRPr="00CC4F1C">
              <w:rPr>
                <w:sz w:val="20"/>
                <w:szCs w:val="20"/>
                <w:lang w:eastAsia="en-ID"/>
              </w:rPr>
              <w:t>0.368</w:t>
            </w:r>
          </w:p>
        </w:tc>
        <w:tc>
          <w:tcPr>
            <w:tcW w:w="0" w:type="auto"/>
            <w:gridSpan w:val="2"/>
            <w:tcBorders>
              <w:top w:val="single" w:sz="4" w:space="0" w:color="FFFFFF" w:themeColor="background1"/>
              <w:left w:val="single" w:sz="4" w:space="0" w:color="FFFFFF" w:themeColor="background1"/>
              <w:right w:val="single" w:sz="4" w:space="0" w:color="FFFFFF" w:themeColor="background1"/>
            </w:tcBorders>
            <w:hideMark/>
          </w:tcPr>
          <w:p w14:paraId="0C59FEC8" w14:textId="77777777" w:rsidR="00CC4F1C" w:rsidRPr="00CC4F1C" w:rsidRDefault="00CC4F1C"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left w:val="single" w:sz="4" w:space="0" w:color="FFFFFF" w:themeColor="background1"/>
              <w:right w:val="single" w:sz="4" w:space="0" w:color="FFFFFF" w:themeColor="background1"/>
            </w:tcBorders>
            <w:hideMark/>
          </w:tcPr>
          <w:p w14:paraId="738FF7E6" w14:textId="77777777" w:rsidR="00CC4F1C" w:rsidRPr="00CC4F1C" w:rsidRDefault="00CC4F1C"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r w:rsidRPr="00CC4F1C">
              <w:rPr>
                <w:sz w:val="20"/>
                <w:szCs w:val="20"/>
                <w:lang w:eastAsia="en-ID"/>
              </w:rPr>
              <w:t>2.721</w:t>
            </w:r>
          </w:p>
        </w:tc>
        <w:tc>
          <w:tcPr>
            <w:tcW w:w="0" w:type="auto"/>
            <w:tcBorders>
              <w:top w:val="single" w:sz="4" w:space="0" w:color="FFFFFF" w:themeColor="background1"/>
              <w:left w:val="single" w:sz="4" w:space="0" w:color="FFFFFF" w:themeColor="background1"/>
              <w:right w:val="single" w:sz="4" w:space="0" w:color="FFFFFF" w:themeColor="background1"/>
            </w:tcBorders>
            <w:hideMark/>
          </w:tcPr>
          <w:p w14:paraId="75262A10" w14:textId="77777777" w:rsidR="00CC4F1C" w:rsidRPr="00CC4F1C" w:rsidRDefault="00CC4F1C"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p>
        </w:tc>
      </w:tr>
      <w:tr w:rsidR="00CC4F1C" w:rsidRPr="00F67883" w14:paraId="552EBBA1" w14:textId="77777777" w:rsidTr="00CB7F10">
        <w:tc>
          <w:tcPr>
            <w:cnfStyle w:val="001000000000" w:firstRow="0" w:lastRow="0" w:firstColumn="1" w:lastColumn="0" w:oddVBand="0" w:evenVBand="0" w:oddHBand="0" w:evenHBand="0" w:firstRowFirstColumn="0" w:firstRowLastColumn="0" w:lastRowFirstColumn="0" w:lastRowLastColumn="0"/>
            <w:tcW w:w="0" w:type="auto"/>
            <w:gridSpan w:val="10"/>
            <w:tcBorders>
              <w:right w:val="single" w:sz="4" w:space="0" w:color="FFFFFF" w:themeColor="background1"/>
            </w:tcBorders>
            <w:hideMark/>
          </w:tcPr>
          <w:p w14:paraId="352485D3" w14:textId="77777777" w:rsidR="00CC4F1C" w:rsidRPr="00F67883" w:rsidRDefault="00CC4F1C" w:rsidP="003620A0">
            <w:pPr>
              <w:rPr>
                <w:sz w:val="20"/>
                <w:szCs w:val="20"/>
                <w:lang w:eastAsia="en-ID"/>
              </w:rPr>
            </w:pPr>
          </w:p>
        </w:tc>
      </w:tr>
    </w:tbl>
    <w:p w14:paraId="7CE0F05E" w14:textId="77777777" w:rsidR="00CC4F1C" w:rsidRDefault="00CC4F1C" w:rsidP="00DB02B0">
      <w:pPr>
        <w:keepNext/>
        <w:autoSpaceDE w:val="0"/>
        <w:autoSpaceDN w:val="0"/>
        <w:adjustRightInd w:val="0"/>
      </w:pPr>
      <w:r>
        <w:tab/>
      </w:r>
    </w:p>
    <w:p w14:paraId="5C724108" w14:textId="4708EF09" w:rsidR="00CC4F1C" w:rsidRDefault="002937B4" w:rsidP="00CC4F1C">
      <w:pPr>
        <w:autoSpaceDE w:val="0"/>
        <w:autoSpaceDN w:val="0"/>
        <w:adjustRightInd w:val="0"/>
        <w:ind w:firstLine="720"/>
        <w:jc w:val="both"/>
        <w:rPr>
          <w:sz w:val="20"/>
          <w:szCs w:val="20"/>
        </w:rPr>
      </w:pPr>
      <w:r w:rsidRPr="002173EE">
        <w:rPr>
          <w:sz w:val="20"/>
          <w:szCs w:val="20"/>
        </w:rPr>
        <w:t xml:space="preserve">Bedasarkan hasil skor VIF, didapatkan nilai VIF </w:t>
      </w:r>
      <w:r w:rsidRPr="002173EE">
        <w:rPr>
          <w:i/>
          <w:iCs/>
          <w:sz w:val="20"/>
          <w:szCs w:val="20"/>
        </w:rPr>
        <w:t>Self Awareness</w:t>
      </w:r>
      <w:r w:rsidRPr="002173EE">
        <w:rPr>
          <w:sz w:val="20"/>
          <w:szCs w:val="20"/>
        </w:rPr>
        <w:t xml:space="preserve"> dan </w:t>
      </w:r>
      <w:r w:rsidRPr="002173EE">
        <w:rPr>
          <w:i/>
          <w:iCs/>
          <w:sz w:val="20"/>
          <w:szCs w:val="20"/>
        </w:rPr>
        <w:t>self efficacy</w:t>
      </w:r>
      <w:r w:rsidRPr="002173EE">
        <w:rPr>
          <w:sz w:val="20"/>
          <w:szCs w:val="20"/>
        </w:rPr>
        <w:t xml:space="preserve"> adalah 2.721. Bedasarkan hasil tersebut, maka nilai VIF dari kedua variabel tidak melebihi 10 sehingga Multikolinearitas tidak terjadi, sehingga asumsi multikolinearitas telah terpenuhi</w:t>
      </w:r>
      <w:r w:rsidR="006A6A4F">
        <w:rPr>
          <w:sz w:val="20"/>
          <w:szCs w:val="20"/>
        </w:rPr>
        <w:t>.</w:t>
      </w:r>
    </w:p>
    <w:p w14:paraId="37DAE6E7" w14:textId="77777777" w:rsidR="002173EE" w:rsidRDefault="002173EE" w:rsidP="00CC4F1C">
      <w:pPr>
        <w:autoSpaceDE w:val="0"/>
        <w:autoSpaceDN w:val="0"/>
        <w:adjustRightInd w:val="0"/>
        <w:ind w:firstLine="720"/>
        <w:jc w:val="both"/>
        <w:rPr>
          <w:sz w:val="20"/>
          <w:szCs w:val="20"/>
        </w:rPr>
      </w:pPr>
    </w:p>
    <w:p w14:paraId="73721B93" w14:textId="1960A815" w:rsidR="00C54054" w:rsidRDefault="00C54054" w:rsidP="00C54054">
      <w:pPr>
        <w:ind w:left="426"/>
        <w:rPr>
          <w:b/>
          <w:bCs/>
          <w:sz w:val="20"/>
          <w:szCs w:val="20"/>
          <w:lang w:val="en-US"/>
        </w:rPr>
      </w:pPr>
      <w:r w:rsidRPr="003E37E1">
        <w:rPr>
          <w:b/>
          <w:bCs/>
          <w:sz w:val="20"/>
          <w:szCs w:val="20"/>
          <w:lang w:val="en-US"/>
        </w:rPr>
        <w:t xml:space="preserve">UJI </w:t>
      </w:r>
      <w:r w:rsidR="000D5038">
        <w:rPr>
          <w:b/>
          <w:bCs/>
          <w:sz w:val="20"/>
          <w:szCs w:val="20"/>
          <w:lang w:val="en-US"/>
        </w:rPr>
        <w:t>HIPOTESIS</w:t>
      </w:r>
    </w:p>
    <w:p w14:paraId="2BF8CDA1" w14:textId="77777777" w:rsidR="00365214" w:rsidRDefault="00365214" w:rsidP="00C54054">
      <w:pPr>
        <w:ind w:left="426"/>
        <w:rPr>
          <w:b/>
          <w:bCs/>
          <w:sz w:val="20"/>
          <w:szCs w:val="20"/>
          <w:lang w:val="en-US"/>
        </w:rPr>
      </w:pPr>
    </w:p>
    <w:p w14:paraId="1003DF24" w14:textId="2A222722" w:rsidR="00342360" w:rsidRPr="007B3BBD" w:rsidRDefault="00365214" w:rsidP="007B3BBD">
      <w:pPr>
        <w:pStyle w:val="ListParagraph"/>
        <w:numPr>
          <w:ilvl w:val="0"/>
          <w:numId w:val="7"/>
        </w:numPr>
        <w:rPr>
          <w:b/>
          <w:bCs/>
          <w:sz w:val="20"/>
          <w:szCs w:val="20"/>
          <w:lang w:val="en-US"/>
        </w:rPr>
      </w:pPr>
      <w:r w:rsidRPr="00365214">
        <w:rPr>
          <w:b/>
          <w:bCs/>
          <w:sz w:val="20"/>
          <w:szCs w:val="20"/>
          <w:lang w:val="en-US"/>
        </w:rPr>
        <w:t xml:space="preserve">Uji </w:t>
      </w:r>
      <w:proofErr w:type="spellStart"/>
      <w:r w:rsidRPr="00365214">
        <w:rPr>
          <w:b/>
          <w:bCs/>
          <w:sz w:val="20"/>
          <w:szCs w:val="20"/>
          <w:lang w:val="en-US"/>
        </w:rPr>
        <w:t>Korelasi</w:t>
      </w:r>
      <w:proofErr w:type="spellEnd"/>
    </w:p>
    <w:p w14:paraId="1A0EBEBC" w14:textId="66F6EF12" w:rsidR="009B773A" w:rsidRPr="00342360" w:rsidRDefault="00342360" w:rsidP="00342360">
      <w:pPr>
        <w:pStyle w:val="Caption"/>
        <w:jc w:val="center"/>
        <w:rPr>
          <w:sz w:val="20"/>
          <w:szCs w:val="20"/>
        </w:rPr>
      </w:pPr>
      <w:r w:rsidRPr="002627E4">
        <w:rPr>
          <w:sz w:val="20"/>
          <w:szCs w:val="20"/>
        </w:rPr>
        <w:t xml:space="preserve">Tabel </w:t>
      </w:r>
      <w:r w:rsidRPr="002627E4">
        <w:rPr>
          <w:sz w:val="20"/>
          <w:szCs w:val="20"/>
        </w:rPr>
        <w:fldChar w:fldCharType="begin"/>
      </w:r>
      <w:r w:rsidRPr="002627E4">
        <w:rPr>
          <w:sz w:val="20"/>
          <w:szCs w:val="20"/>
        </w:rPr>
        <w:instrText xml:space="preserve"> SEQ Tabel \* ARABIC </w:instrText>
      </w:r>
      <w:r w:rsidRPr="002627E4">
        <w:rPr>
          <w:sz w:val="20"/>
          <w:szCs w:val="20"/>
        </w:rPr>
        <w:fldChar w:fldCharType="separate"/>
      </w:r>
      <w:r w:rsidR="00764AA5">
        <w:rPr>
          <w:noProof/>
          <w:sz w:val="20"/>
          <w:szCs w:val="20"/>
        </w:rPr>
        <w:t>3</w:t>
      </w:r>
      <w:r w:rsidRPr="002627E4">
        <w:rPr>
          <w:sz w:val="20"/>
          <w:szCs w:val="20"/>
        </w:rPr>
        <w:fldChar w:fldCharType="end"/>
      </w:r>
      <w:r w:rsidRPr="002627E4">
        <w:rPr>
          <w:sz w:val="20"/>
          <w:szCs w:val="20"/>
        </w:rPr>
        <w:t>. Hasil Uji Kolerasi</w:t>
      </w:r>
    </w:p>
    <w:tbl>
      <w:tblPr>
        <w:tblStyle w:val="PlainTable2"/>
        <w:tblW w:w="0" w:type="auto"/>
        <w:tblInd w:w="1458" w:type="dxa"/>
        <w:tblLook w:val="04A0" w:firstRow="1" w:lastRow="0" w:firstColumn="1" w:lastColumn="0" w:noHBand="0" w:noVBand="1"/>
      </w:tblPr>
      <w:tblGrid>
        <w:gridCol w:w="1527"/>
        <w:gridCol w:w="222"/>
        <w:gridCol w:w="283"/>
        <w:gridCol w:w="222"/>
        <w:gridCol w:w="1577"/>
        <w:gridCol w:w="222"/>
        <w:gridCol w:w="894"/>
        <w:gridCol w:w="283"/>
        <w:gridCol w:w="729"/>
        <w:gridCol w:w="222"/>
      </w:tblGrid>
      <w:tr w:rsidR="009B773A" w:rsidRPr="009B773A" w14:paraId="544BFD57" w14:textId="77777777" w:rsidTr="00CB7F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10"/>
            <w:tcBorders>
              <w:top w:val="single" w:sz="4" w:space="0" w:color="FFFFFF" w:themeColor="background1"/>
            </w:tcBorders>
            <w:hideMark/>
          </w:tcPr>
          <w:p w14:paraId="58551D25" w14:textId="4BFB4A95" w:rsidR="009B773A" w:rsidRPr="009B773A" w:rsidRDefault="009B773A" w:rsidP="009B773A">
            <w:pPr>
              <w:rPr>
                <w:b w:val="0"/>
                <w:bCs w:val="0"/>
                <w:sz w:val="20"/>
                <w:szCs w:val="20"/>
                <w:lang w:eastAsia="en-ID"/>
              </w:rPr>
            </w:pPr>
            <w:r w:rsidRPr="009B773A">
              <w:rPr>
                <w:sz w:val="20"/>
                <w:szCs w:val="20"/>
                <w:lang w:eastAsia="en-ID"/>
              </w:rPr>
              <w:t xml:space="preserve">Pearson's Correlations </w:t>
            </w:r>
          </w:p>
        </w:tc>
      </w:tr>
      <w:tr w:rsidR="009B773A" w:rsidRPr="009B773A" w14:paraId="25FBA8C2" w14:textId="77777777" w:rsidTr="00CB7F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2"/>
            <w:tcBorders>
              <w:top w:val="single" w:sz="4" w:space="0" w:color="FFFFFF" w:themeColor="background1"/>
            </w:tcBorders>
            <w:hideMark/>
          </w:tcPr>
          <w:p w14:paraId="0242D7D6" w14:textId="77777777" w:rsidR="009B773A" w:rsidRPr="009B773A" w:rsidRDefault="009B773A" w:rsidP="003620A0">
            <w:pPr>
              <w:jc w:val="center"/>
              <w:rPr>
                <w:b w:val="0"/>
                <w:bCs w:val="0"/>
                <w:sz w:val="20"/>
                <w:szCs w:val="20"/>
                <w:lang w:eastAsia="en-ID"/>
              </w:rPr>
            </w:pPr>
            <w:r w:rsidRPr="009B773A">
              <w:rPr>
                <w:sz w:val="20"/>
                <w:szCs w:val="20"/>
                <w:lang w:eastAsia="en-ID"/>
              </w:rPr>
              <w:t> </w:t>
            </w:r>
          </w:p>
        </w:tc>
        <w:tc>
          <w:tcPr>
            <w:tcW w:w="0" w:type="auto"/>
            <w:gridSpan w:val="2"/>
            <w:hideMark/>
          </w:tcPr>
          <w:p w14:paraId="595EEF6D" w14:textId="77777777" w:rsidR="009B773A" w:rsidRPr="009B773A" w:rsidRDefault="009B773A" w:rsidP="003620A0">
            <w:pPr>
              <w:jc w:val="center"/>
              <w:cnfStyle w:val="000000100000" w:firstRow="0" w:lastRow="0" w:firstColumn="0" w:lastColumn="0" w:oddVBand="0" w:evenVBand="0" w:oddHBand="1" w:evenHBand="0" w:firstRowFirstColumn="0" w:firstRowLastColumn="0" w:lastRowFirstColumn="0" w:lastRowLastColumn="0"/>
              <w:rPr>
                <w:b/>
                <w:bCs/>
                <w:sz w:val="20"/>
                <w:szCs w:val="20"/>
                <w:lang w:eastAsia="en-ID"/>
              </w:rPr>
            </w:pPr>
            <w:r w:rsidRPr="009B773A">
              <w:rPr>
                <w:b/>
                <w:bCs/>
                <w:sz w:val="20"/>
                <w:szCs w:val="20"/>
                <w:lang w:eastAsia="en-ID"/>
              </w:rPr>
              <w:t> </w:t>
            </w:r>
          </w:p>
        </w:tc>
        <w:tc>
          <w:tcPr>
            <w:tcW w:w="0" w:type="auto"/>
            <w:gridSpan w:val="2"/>
            <w:hideMark/>
          </w:tcPr>
          <w:p w14:paraId="2A141BC4" w14:textId="77777777" w:rsidR="009B773A" w:rsidRPr="009B773A" w:rsidRDefault="009B773A" w:rsidP="003620A0">
            <w:pPr>
              <w:jc w:val="center"/>
              <w:cnfStyle w:val="000000100000" w:firstRow="0" w:lastRow="0" w:firstColumn="0" w:lastColumn="0" w:oddVBand="0" w:evenVBand="0" w:oddHBand="1" w:evenHBand="0" w:firstRowFirstColumn="0" w:firstRowLastColumn="0" w:lastRowFirstColumn="0" w:lastRowLastColumn="0"/>
              <w:rPr>
                <w:b/>
                <w:bCs/>
                <w:sz w:val="20"/>
                <w:szCs w:val="20"/>
                <w:lang w:eastAsia="en-ID"/>
              </w:rPr>
            </w:pPr>
            <w:r w:rsidRPr="009B773A">
              <w:rPr>
                <w:b/>
                <w:bCs/>
                <w:sz w:val="20"/>
                <w:szCs w:val="20"/>
                <w:lang w:eastAsia="en-ID"/>
              </w:rPr>
              <w:t> </w:t>
            </w:r>
          </w:p>
        </w:tc>
        <w:tc>
          <w:tcPr>
            <w:tcW w:w="0" w:type="auto"/>
            <w:gridSpan w:val="2"/>
            <w:hideMark/>
          </w:tcPr>
          <w:p w14:paraId="6079FFA6" w14:textId="77777777" w:rsidR="009B773A" w:rsidRPr="009B773A" w:rsidRDefault="009B773A" w:rsidP="003620A0">
            <w:pPr>
              <w:jc w:val="center"/>
              <w:cnfStyle w:val="000000100000" w:firstRow="0" w:lastRow="0" w:firstColumn="0" w:lastColumn="0" w:oddVBand="0" w:evenVBand="0" w:oddHBand="1" w:evenHBand="0" w:firstRowFirstColumn="0" w:firstRowLastColumn="0" w:lastRowFirstColumn="0" w:lastRowLastColumn="0"/>
              <w:rPr>
                <w:b/>
                <w:bCs/>
                <w:sz w:val="20"/>
                <w:szCs w:val="20"/>
                <w:lang w:eastAsia="en-ID"/>
              </w:rPr>
            </w:pPr>
            <w:r w:rsidRPr="009B773A">
              <w:rPr>
                <w:b/>
                <w:bCs/>
                <w:sz w:val="20"/>
                <w:szCs w:val="20"/>
                <w:lang w:eastAsia="en-ID"/>
              </w:rPr>
              <w:t>Pearson's r</w:t>
            </w:r>
          </w:p>
        </w:tc>
        <w:tc>
          <w:tcPr>
            <w:tcW w:w="0" w:type="auto"/>
            <w:gridSpan w:val="2"/>
            <w:hideMark/>
          </w:tcPr>
          <w:p w14:paraId="43516E27" w14:textId="77777777" w:rsidR="009B773A" w:rsidRPr="009B773A" w:rsidRDefault="009B773A" w:rsidP="003620A0">
            <w:pPr>
              <w:jc w:val="center"/>
              <w:cnfStyle w:val="000000100000" w:firstRow="0" w:lastRow="0" w:firstColumn="0" w:lastColumn="0" w:oddVBand="0" w:evenVBand="0" w:oddHBand="1" w:evenHBand="0" w:firstRowFirstColumn="0" w:firstRowLastColumn="0" w:lastRowFirstColumn="0" w:lastRowLastColumn="0"/>
              <w:rPr>
                <w:b/>
                <w:bCs/>
                <w:sz w:val="20"/>
                <w:szCs w:val="20"/>
                <w:lang w:eastAsia="en-ID"/>
              </w:rPr>
            </w:pPr>
            <w:r w:rsidRPr="009B773A">
              <w:rPr>
                <w:b/>
                <w:bCs/>
                <w:sz w:val="20"/>
                <w:szCs w:val="20"/>
                <w:lang w:eastAsia="en-ID"/>
              </w:rPr>
              <w:t>p</w:t>
            </w:r>
          </w:p>
        </w:tc>
      </w:tr>
      <w:tr w:rsidR="009B773A" w:rsidRPr="009B773A" w14:paraId="2DDDCED0" w14:textId="77777777" w:rsidTr="00CB7F10">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FFFFFF" w:themeColor="background1"/>
              <w:right w:val="single" w:sz="4" w:space="0" w:color="FFFFFF" w:themeColor="background1"/>
            </w:tcBorders>
            <w:hideMark/>
          </w:tcPr>
          <w:p w14:paraId="4285E51B" w14:textId="77777777" w:rsidR="009B773A" w:rsidRPr="009B773A" w:rsidRDefault="009B773A" w:rsidP="003620A0">
            <w:pPr>
              <w:rPr>
                <w:sz w:val="20"/>
                <w:szCs w:val="20"/>
                <w:lang w:eastAsia="en-ID"/>
              </w:rPr>
            </w:pPr>
            <w:r w:rsidRPr="009B773A">
              <w:rPr>
                <w:sz w:val="20"/>
                <w:szCs w:val="20"/>
                <w:lang w:eastAsia="en-ID"/>
              </w:rPr>
              <w:t>Self-Awareness</w:t>
            </w:r>
          </w:p>
        </w:tc>
        <w:tc>
          <w:tcPr>
            <w:tcW w:w="0" w:type="auto"/>
            <w:tcBorders>
              <w:left w:val="single" w:sz="4" w:space="0" w:color="FFFFFF" w:themeColor="background1"/>
              <w:bottom w:val="single" w:sz="4" w:space="0" w:color="FFFFFF" w:themeColor="background1"/>
              <w:right w:val="single" w:sz="4" w:space="0" w:color="FFFFFF" w:themeColor="background1"/>
            </w:tcBorders>
            <w:hideMark/>
          </w:tcPr>
          <w:p w14:paraId="25B3135A" w14:textId="77777777" w:rsidR="009B773A" w:rsidRPr="009B773A" w:rsidRDefault="009B773A" w:rsidP="003620A0">
            <w:pPr>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left w:val="single" w:sz="4" w:space="0" w:color="FFFFFF" w:themeColor="background1"/>
              <w:bottom w:val="single" w:sz="4" w:space="0" w:color="FFFFFF" w:themeColor="background1"/>
            </w:tcBorders>
            <w:hideMark/>
          </w:tcPr>
          <w:p w14:paraId="61FA35AA" w14:textId="77777777" w:rsidR="009B773A" w:rsidRPr="009B773A" w:rsidRDefault="009B773A"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r w:rsidRPr="009B773A">
              <w:rPr>
                <w:sz w:val="20"/>
                <w:szCs w:val="20"/>
                <w:lang w:eastAsia="en-ID"/>
              </w:rPr>
              <w:t>-</w:t>
            </w:r>
          </w:p>
        </w:tc>
        <w:tc>
          <w:tcPr>
            <w:tcW w:w="0" w:type="auto"/>
            <w:tcBorders>
              <w:bottom w:val="single" w:sz="4" w:space="0" w:color="FFFFFF" w:themeColor="background1"/>
            </w:tcBorders>
            <w:hideMark/>
          </w:tcPr>
          <w:p w14:paraId="56E9B005" w14:textId="77777777" w:rsidR="009B773A" w:rsidRPr="009B773A" w:rsidRDefault="009B773A"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bottom w:val="single" w:sz="4" w:space="0" w:color="FFFFFF" w:themeColor="background1"/>
            </w:tcBorders>
            <w:hideMark/>
          </w:tcPr>
          <w:p w14:paraId="5E1293EB" w14:textId="77777777" w:rsidR="009B773A" w:rsidRPr="009B773A" w:rsidRDefault="009B773A" w:rsidP="003620A0">
            <w:pPr>
              <w:cnfStyle w:val="000000000000" w:firstRow="0" w:lastRow="0" w:firstColumn="0" w:lastColumn="0" w:oddVBand="0" w:evenVBand="0" w:oddHBand="0" w:evenHBand="0" w:firstRowFirstColumn="0" w:firstRowLastColumn="0" w:lastRowFirstColumn="0" w:lastRowLastColumn="0"/>
              <w:rPr>
                <w:sz w:val="20"/>
                <w:szCs w:val="20"/>
                <w:lang w:eastAsia="en-ID"/>
              </w:rPr>
            </w:pPr>
            <w:r w:rsidRPr="009B773A">
              <w:rPr>
                <w:sz w:val="20"/>
                <w:szCs w:val="20"/>
                <w:lang w:eastAsia="en-ID"/>
              </w:rPr>
              <w:t>Stress Akademik</w:t>
            </w:r>
          </w:p>
        </w:tc>
        <w:tc>
          <w:tcPr>
            <w:tcW w:w="0" w:type="auto"/>
            <w:tcBorders>
              <w:bottom w:val="single" w:sz="4" w:space="0" w:color="FFFFFF" w:themeColor="background1"/>
            </w:tcBorders>
            <w:hideMark/>
          </w:tcPr>
          <w:p w14:paraId="09C191FD" w14:textId="77777777" w:rsidR="009B773A" w:rsidRPr="009B773A" w:rsidRDefault="009B773A" w:rsidP="003620A0">
            <w:pPr>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bottom w:val="single" w:sz="4" w:space="0" w:color="FFFFFF" w:themeColor="background1"/>
            </w:tcBorders>
            <w:hideMark/>
          </w:tcPr>
          <w:p w14:paraId="620A54CD" w14:textId="77777777" w:rsidR="009B773A" w:rsidRPr="009B773A" w:rsidRDefault="009B773A"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r w:rsidRPr="009B773A">
              <w:rPr>
                <w:sz w:val="20"/>
                <w:szCs w:val="20"/>
                <w:lang w:eastAsia="en-ID"/>
              </w:rPr>
              <w:t>-0.545</w:t>
            </w:r>
          </w:p>
        </w:tc>
        <w:tc>
          <w:tcPr>
            <w:tcW w:w="0" w:type="auto"/>
            <w:tcBorders>
              <w:bottom w:val="single" w:sz="4" w:space="0" w:color="FFFFFF" w:themeColor="background1"/>
            </w:tcBorders>
            <w:hideMark/>
          </w:tcPr>
          <w:p w14:paraId="416417A9" w14:textId="77777777" w:rsidR="009B773A" w:rsidRPr="009B773A" w:rsidRDefault="009B773A"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bottom w:val="single" w:sz="4" w:space="0" w:color="FFFFFF" w:themeColor="background1"/>
            </w:tcBorders>
            <w:hideMark/>
          </w:tcPr>
          <w:p w14:paraId="37EC8A68" w14:textId="77777777" w:rsidR="009B773A" w:rsidRPr="009B773A" w:rsidRDefault="009B773A"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r w:rsidRPr="009B773A">
              <w:rPr>
                <w:sz w:val="20"/>
                <w:szCs w:val="20"/>
                <w:lang w:eastAsia="en-ID"/>
              </w:rPr>
              <w:t>&lt; .001</w:t>
            </w:r>
          </w:p>
        </w:tc>
        <w:tc>
          <w:tcPr>
            <w:tcW w:w="0" w:type="auto"/>
            <w:tcBorders>
              <w:bottom w:val="single" w:sz="4" w:space="0" w:color="FFFFFF" w:themeColor="background1"/>
              <w:right w:val="single" w:sz="4" w:space="0" w:color="FFFFFF" w:themeColor="background1"/>
            </w:tcBorders>
            <w:hideMark/>
          </w:tcPr>
          <w:p w14:paraId="088693B9" w14:textId="77777777" w:rsidR="009B773A" w:rsidRPr="009B773A" w:rsidRDefault="009B773A"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p>
        </w:tc>
      </w:tr>
      <w:tr w:rsidR="009B773A" w:rsidRPr="009B773A" w14:paraId="5A813FF1" w14:textId="77777777" w:rsidTr="00CB7F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FFFFFF" w:themeColor="background1"/>
              <w:right w:val="single" w:sz="4" w:space="0" w:color="FFFFFF" w:themeColor="background1"/>
            </w:tcBorders>
            <w:hideMark/>
          </w:tcPr>
          <w:p w14:paraId="3153DAA7" w14:textId="77777777" w:rsidR="009B773A" w:rsidRPr="009B773A" w:rsidRDefault="009B773A" w:rsidP="003620A0">
            <w:pPr>
              <w:rPr>
                <w:sz w:val="20"/>
                <w:szCs w:val="20"/>
                <w:lang w:eastAsia="en-ID"/>
              </w:rPr>
            </w:pPr>
            <w:r w:rsidRPr="009B773A">
              <w:rPr>
                <w:sz w:val="20"/>
                <w:szCs w:val="20"/>
                <w:lang w:eastAsia="en-ID"/>
              </w:rPr>
              <w:t>Self Efficacy</w:t>
            </w:r>
          </w:p>
        </w:tc>
        <w:tc>
          <w:tcPr>
            <w:tcW w:w="0" w:type="auto"/>
            <w:tcBorders>
              <w:top w:val="single" w:sz="4" w:space="0" w:color="FFFFFF" w:themeColor="background1"/>
              <w:left w:val="single" w:sz="4" w:space="0" w:color="FFFFFF" w:themeColor="background1"/>
              <w:right w:val="single" w:sz="4" w:space="0" w:color="FFFFFF" w:themeColor="background1"/>
            </w:tcBorders>
            <w:hideMark/>
          </w:tcPr>
          <w:p w14:paraId="78F81161" w14:textId="77777777" w:rsidR="009B773A" w:rsidRPr="009B773A" w:rsidRDefault="009B773A" w:rsidP="003620A0">
            <w:pPr>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left w:val="single" w:sz="4" w:space="0" w:color="FFFFFF" w:themeColor="background1"/>
            </w:tcBorders>
            <w:hideMark/>
          </w:tcPr>
          <w:p w14:paraId="5FBFB8D6" w14:textId="77777777" w:rsidR="009B773A" w:rsidRPr="009B773A" w:rsidRDefault="009B773A"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r w:rsidRPr="009B773A">
              <w:rPr>
                <w:sz w:val="20"/>
                <w:szCs w:val="20"/>
                <w:lang w:eastAsia="en-ID"/>
              </w:rPr>
              <w:t>-</w:t>
            </w:r>
          </w:p>
        </w:tc>
        <w:tc>
          <w:tcPr>
            <w:tcW w:w="0" w:type="auto"/>
            <w:tcBorders>
              <w:top w:val="single" w:sz="4" w:space="0" w:color="FFFFFF" w:themeColor="background1"/>
            </w:tcBorders>
            <w:hideMark/>
          </w:tcPr>
          <w:p w14:paraId="5922DAA8" w14:textId="77777777" w:rsidR="009B773A" w:rsidRPr="009B773A" w:rsidRDefault="009B773A"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tcBorders>
            <w:hideMark/>
          </w:tcPr>
          <w:p w14:paraId="292B54F8" w14:textId="77777777" w:rsidR="009B773A" w:rsidRPr="009B773A" w:rsidRDefault="009B773A" w:rsidP="003620A0">
            <w:pPr>
              <w:cnfStyle w:val="000000100000" w:firstRow="0" w:lastRow="0" w:firstColumn="0" w:lastColumn="0" w:oddVBand="0" w:evenVBand="0" w:oddHBand="1" w:evenHBand="0" w:firstRowFirstColumn="0" w:firstRowLastColumn="0" w:lastRowFirstColumn="0" w:lastRowLastColumn="0"/>
              <w:rPr>
                <w:sz w:val="20"/>
                <w:szCs w:val="20"/>
                <w:lang w:eastAsia="en-ID"/>
              </w:rPr>
            </w:pPr>
            <w:r w:rsidRPr="009B773A">
              <w:rPr>
                <w:sz w:val="20"/>
                <w:szCs w:val="20"/>
                <w:lang w:eastAsia="en-ID"/>
              </w:rPr>
              <w:t>Stress Akademik</w:t>
            </w:r>
          </w:p>
        </w:tc>
        <w:tc>
          <w:tcPr>
            <w:tcW w:w="0" w:type="auto"/>
            <w:tcBorders>
              <w:top w:val="single" w:sz="4" w:space="0" w:color="FFFFFF" w:themeColor="background1"/>
              <w:right w:val="single" w:sz="4" w:space="0" w:color="FFFFFF" w:themeColor="background1"/>
            </w:tcBorders>
            <w:hideMark/>
          </w:tcPr>
          <w:p w14:paraId="7E67842F" w14:textId="77777777" w:rsidR="009B773A" w:rsidRPr="009B773A" w:rsidRDefault="009B773A" w:rsidP="003620A0">
            <w:pPr>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left w:val="single" w:sz="4" w:space="0" w:color="FFFFFF" w:themeColor="background1"/>
              <w:right w:val="single" w:sz="4" w:space="0" w:color="FFFFFF" w:themeColor="background1"/>
            </w:tcBorders>
            <w:hideMark/>
          </w:tcPr>
          <w:p w14:paraId="6446F3F6" w14:textId="77777777" w:rsidR="009B773A" w:rsidRPr="009B773A" w:rsidRDefault="009B773A"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r w:rsidRPr="009B773A">
              <w:rPr>
                <w:sz w:val="20"/>
                <w:szCs w:val="20"/>
                <w:lang w:eastAsia="en-ID"/>
              </w:rPr>
              <w:t>-0.609</w:t>
            </w:r>
          </w:p>
        </w:tc>
        <w:tc>
          <w:tcPr>
            <w:tcW w:w="0" w:type="auto"/>
            <w:tcBorders>
              <w:top w:val="single" w:sz="4" w:space="0" w:color="FFFFFF" w:themeColor="background1"/>
              <w:left w:val="single" w:sz="4" w:space="0" w:color="FFFFFF" w:themeColor="background1"/>
            </w:tcBorders>
            <w:hideMark/>
          </w:tcPr>
          <w:p w14:paraId="110A0BFF" w14:textId="77777777" w:rsidR="009B773A" w:rsidRPr="009B773A" w:rsidRDefault="009B773A"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tcBorders>
            <w:hideMark/>
          </w:tcPr>
          <w:p w14:paraId="497AF121" w14:textId="77777777" w:rsidR="009B773A" w:rsidRPr="009B773A" w:rsidRDefault="009B773A"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r w:rsidRPr="009B773A">
              <w:rPr>
                <w:sz w:val="20"/>
                <w:szCs w:val="20"/>
                <w:lang w:eastAsia="en-ID"/>
              </w:rPr>
              <w:t>&lt; .001</w:t>
            </w:r>
          </w:p>
        </w:tc>
        <w:tc>
          <w:tcPr>
            <w:tcW w:w="0" w:type="auto"/>
            <w:tcBorders>
              <w:top w:val="single" w:sz="4" w:space="0" w:color="FFFFFF" w:themeColor="background1"/>
              <w:right w:val="single" w:sz="4" w:space="0" w:color="FFFFFF" w:themeColor="background1"/>
            </w:tcBorders>
            <w:hideMark/>
          </w:tcPr>
          <w:p w14:paraId="0C81615F" w14:textId="77777777" w:rsidR="009B773A" w:rsidRPr="009B773A" w:rsidRDefault="009B773A" w:rsidP="002627E4">
            <w:pPr>
              <w:keepNext/>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p>
        </w:tc>
      </w:tr>
    </w:tbl>
    <w:p w14:paraId="0D668E03" w14:textId="77777777" w:rsidR="00342360" w:rsidRDefault="00342360" w:rsidP="009B773A">
      <w:pPr>
        <w:autoSpaceDE w:val="0"/>
        <w:autoSpaceDN w:val="0"/>
        <w:adjustRightInd w:val="0"/>
        <w:jc w:val="both"/>
        <w:rPr>
          <w:b/>
          <w:bCs/>
          <w:sz w:val="20"/>
          <w:szCs w:val="20"/>
        </w:rPr>
      </w:pPr>
    </w:p>
    <w:p w14:paraId="75BF200D" w14:textId="2C978A88" w:rsidR="009130B4" w:rsidRDefault="009B773A" w:rsidP="009B773A">
      <w:pPr>
        <w:autoSpaceDE w:val="0"/>
        <w:autoSpaceDN w:val="0"/>
        <w:adjustRightInd w:val="0"/>
        <w:jc w:val="both"/>
        <w:rPr>
          <w:sz w:val="20"/>
          <w:szCs w:val="20"/>
        </w:rPr>
      </w:pPr>
      <w:r w:rsidRPr="009B773A">
        <w:rPr>
          <w:b/>
          <w:bCs/>
          <w:sz w:val="20"/>
          <w:szCs w:val="20"/>
        </w:rPr>
        <w:tab/>
      </w:r>
      <w:r w:rsidR="002937B4" w:rsidRPr="009B773A">
        <w:rPr>
          <w:sz w:val="20"/>
          <w:szCs w:val="20"/>
          <w:lang w:val="sv-SE"/>
        </w:rPr>
        <w:t xml:space="preserve">Bedasarkan hasil uji korelasi </w:t>
      </w:r>
      <w:r w:rsidR="002937B4" w:rsidRPr="009B773A">
        <w:rPr>
          <w:i/>
          <w:iCs/>
          <w:sz w:val="20"/>
          <w:szCs w:val="20"/>
          <w:lang w:val="sv-SE"/>
        </w:rPr>
        <w:t>pearson,</w:t>
      </w:r>
      <w:r w:rsidR="002937B4" w:rsidRPr="009B773A">
        <w:rPr>
          <w:sz w:val="20"/>
          <w:szCs w:val="20"/>
          <w:lang w:val="sv-SE"/>
        </w:rPr>
        <w:t xml:space="preserve"> maka terdapat hubungan negatif yang signifikan antara </w:t>
      </w:r>
      <w:r w:rsidR="002937B4" w:rsidRPr="009B773A">
        <w:rPr>
          <w:i/>
          <w:iCs/>
          <w:sz w:val="20"/>
          <w:szCs w:val="20"/>
          <w:lang w:val="sv-SE"/>
        </w:rPr>
        <w:t xml:space="preserve">self awareness </w:t>
      </w:r>
      <w:r w:rsidR="002937B4" w:rsidRPr="009B773A">
        <w:rPr>
          <w:sz w:val="20"/>
          <w:szCs w:val="20"/>
          <w:lang w:val="sv-SE"/>
        </w:rPr>
        <w:t xml:space="preserve">dengan </w:t>
      </w:r>
      <w:r w:rsidR="002937B4" w:rsidRPr="009B773A">
        <w:rPr>
          <w:i/>
          <w:iCs/>
          <w:sz w:val="20"/>
          <w:szCs w:val="20"/>
          <w:lang w:val="sv-SE"/>
        </w:rPr>
        <w:t xml:space="preserve">stress akademik </w:t>
      </w:r>
      <w:r w:rsidR="002937B4" w:rsidRPr="009B773A">
        <w:rPr>
          <w:sz w:val="20"/>
          <w:szCs w:val="20"/>
          <w:lang w:val="sv-SE"/>
        </w:rPr>
        <w:t xml:space="preserve"> (</w:t>
      </w:r>
      <w:r w:rsidR="002937B4" w:rsidRPr="009B773A">
        <w:rPr>
          <w:i/>
          <w:iCs/>
          <w:sz w:val="20"/>
          <w:szCs w:val="20"/>
          <w:lang w:val="sv-SE"/>
        </w:rPr>
        <w:t>r= -0,545, p&lt;.001)</w:t>
      </w:r>
      <w:r w:rsidR="002937B4" w:rsidRPr="009B773A">
        <w:rPr>
          <w:sz w:val="20"/>
          <w:szCs w:val="20"/>
          <w:lang w:val="sv-SE"/>
        </w:rPr>
        <w:t xml:space="preserve"> dan </w:t>
      </w:r>
      <w:r w:rsidR="002937B4" w:rsidRPr="009B773A">
        <w:rPr>
          <w:i/>
          <w:iCs/>
          <w:sz w:val="20"/>
          <w:szCs w:val="20"/>
          <w:lang w:val="sv-SE"/>
        </w:rPr>
        <w:t>self efficacy</w:t>
      </w:r>
      <w:r w:rsidR="002937B4" w:rsidRPr="009B773A">
        <w:rPr>
          <w:sz w:val="20"/>
          <w:szCs w:val="20"/>
          <w:lang w:val="sv-SE"/>
        </w:rPr>
        <w:t xml:space="preserve"> dengan stress akademik (</w:t>
      </w:r>
      <w:r w:rsidR="002937B4" w:rsidRPr="009B773A">
        <w:rPr>
          <w:i/>
          <w:iCs/>
          <w:sz w:val="20"/>
          <w:szCs w:val="20"/>
          <w:lang w:val="sv-SE"/>
        </w:rPr>
        <w:t>r= -0,609, p&lt;.001)</w:t>
      </w:r>
      <w:r w:rsidR="002937B4" w:rsidRPr="009B773A">
        <w:rPr>
          <w:sz w:val="20"/>
          <w:szCs w:val="20"/>
          <w:lang w:val="sv-SE"/>
        </w:rPr>
        <w:t xml:space="preserve">. </w:t>
      </w:r>
      <w:r w:rsidR="00AD69A7" w:rsidRPr="009B773A">
        <w:rPr>
          <w:sz w:val="20"/>
          <w:szCs w:val="20"/>
        </w:rPr>
        <w:t xml:space="preserve">Bedasarkan </w:t>
      </w:r>
      <w:r w:rsidR="00AD69A7">
        <w:rPr>
          <w:sz w:val="20"/>
          <w:szCs w:val="20"/>
          <w:lang w:val="sv-SE"/>
        </w:rPr>
        <w:t>h</w:t>
      </w:r>
      <w:r w:rsidR="0003268D">
        <w:rPr>
          <w:sz w:val="20"/>
          <w:szCs w:val="20"/>
          <w:lang w:val="sv-SE"/>
        </w:rPr>
        <w:t xml:space="preserve">asil negatif </w:t>
      </w:r>
      <w:r w:rsidR="00AD69A7" w:rsidRPr="009B773A">
        <w:rPr>
          <w:sz w:val="20"/>
          <w:szCs w:val="20"/>
        </w:rPr>
        <w:t xml:space="preserve">tersebut </w:t>
      </w:r>
      <w:r w:rsidR="00AD69A7">
        <w:rPr>
          <w:sz w:val="20"/>
          <w:szCs w:val="20"/>
          <w:lang w:val="sv-SE"/>
        </w:rPr>
        <w:t xml:space="preserve">artinya </w:t>
      </w:r>
      <w:r w:rsidR="002937B4" w:rsidRPr="009B773A">
        <w:rPr>
          <w:sz w:val="20"/>
          <w:szCs w:val="20"/>
        </w:rPr>
        <w:t xml:space="preserve">bahwa semakin tinggi tingkatan </w:t>
      </w:r>
      <w:r w:rsidR="002937B4" w:rsidRPr="009B773A">
        <w:rPr>
          <w:i/>
          <w:iCs/>
          <w:sz w:val="20"/>
          <w:szCs w:val="20"/>
        </w:rPr>
        <w:t xml:space="preserve">self awareness </w:t>
      </w:r>
      <w:r w:rsidR="002937B4" w:rsidRPr="009B773A">
        <w:rPr>
          <w:sz w:val="20"/>
          <w:szCs w:val="20"/>
        </w:rPr>
        <w:t xml:space="preserve">dan </w:t>
      </w:r>
      <w:r w:rsidR="002937B4" w:rsidRPr="009B773A">
        <w:rPr>
          <w:i/>
          <w:iCs/>
          <w:sz w:val="20"/>
          <w:szCs w:val="20"/>
        </w:rPr>
        <w:t>self efficacy</w:t>
      </w:r>
      <w:r w:rsidR="002937B4" w:rsidRPr="009B773A">
        <w:rPr>
          <w:sz w:val="20"/>
          <w:szCs w:val="20"/>
        </w:rPr>
        <w:t xml:space="preserve"> dari sampel, maka akan semakin rendah tingkatan </w:t>
      </w:r>
      <w:r w:rsidR="002937B4" w:rsidRPr="009B773A">
        <w:rPr>
          <w:i/>
          <w:iCs/>
          <w:sz w:val="20"/>
          <w:szCs w:val="20"/>
        </w:rPr>
        <w:t>stress akademik</w:t>
      </w:r>
      <w:r w:rsidR="002937B4" w:rsidRPr="009B773A">
        <w:rPr>
          <w:sz w:val="20"/>
          <w:szCs w:val="20"/>
        </w:rPr>
        <w:t xml:space="preserve"> yang dirasakan dan begitu juga sebaliknya</w:t>
      </w:r>
      <w:r w:rsidRPr="009B773A">
        <w:rPr>
          <w:sz w:val="20"/>
          <w:szCs w:val="20"/>
        </w:rPr>
        <w:t>.</w:t>
      </w:r>
    </w:p>
    <w:p w14:paraId="30020A3C" w14:textId="77777777" w:rsidR="00F41171" w:rsidRDefault="00F41171" w:rsidP="009B773A">
      <w:pPr>
        <w:autoSpaceDE w:val="0"/>
        <w:autoSpaceDN w:val="0"/>
        <w:adjustRightInd w:val="0"/>
        <w:jc w:val="both"/>
        <w:rPr>
          <w:b/>
          <w:bCs/>
          <w:sz w:val="20"/>
          <w:szCs w:val="20"/>
        </w:rPr>
      </w:pPr>
    </w:p>
    <w:p w14:paraId="21854C90" w14:textId="77777777" w:rsidR="00722289" w:rsidRDefault="00722289" w:rsidP="009B773A">
      <w:pPr>
        <w:autoSpaceDE w:val="0"/>
        <w:autoSpaceDN w:val="0"/>
        <w:adjustRightInd w:val="0"/>
        <w:jc w:val="both"/>
        <w:rPr>
          <w:b/>
          <w:bCs/>
          <w:sz w:val="20"/>
          <w:szCs w:val="20"/>
        </w:rPr>
      </w:pPr>
    </w:p>
    <w:p w14:paraId="00AA977C" w14:textId="77777777" w:rsidR="00722289" w:rsidRDefault="00722289" w:rsidP="009B773A">
      <w:pPr>
        <w:autoSpaceDE w:val="0"/>
        <w:autoSpaceDN w:val="0"/>
        <w:adjustRightInd w:val="0"/>
        <w:jc w:val="both"/>
        <w:rPr>
          <w:b/>
          <w:bCs/>
          <w:sz w:val="20"/>
          <w:szCs w:val="20"/>
        </w:rPr>
      </w:pPr>
    </w:p>
    <w:p w14:paraId="389FB41D" w14:textId="77777777" w:rsidR="00722289" w:rsidRPr="00B52C9E" w:rsidRDefault="00722289" w:rsidP="009B773A">
      <w:pPr>
        <w:autoSpaceDE w:val="0"/>
        <w:autoSpaceDN w:val="0"/>
        <w:adjustRightInd w:val="0"/>
        <w:jc w:val="both"/>
        <w:rPr>
          <w:b/>
          <w:bCs/>
          <w:sz w:val="20"/>
          <w:szCs w:val="20"/>
        </w:rPr>
      </w:pPr>
    </w:p>
    <w:p w14:paraId="5257C149" w14:textId="11E1098C" w:rsidR="002627E4" w:rsidRDefault="00B52C9E" w:rsidP="002627E4">
      <w:pPr>
        <w:pStyle w:val="ListParagraph"/>
        <w:numPr>
          <w:ilvl w:val="0"/>
          <w:numId w:val="7"/>
        </w:numPr>
        <w:autoSpaceDE w:val="0"/>
        <w:autoSpaceDN w:val="0"/>
        <w:adjustRightInd w:val="0"/>
        <w:jc w:val="both"/>
        <w:rPr>
          <w:b/>
          <w:bCs/>
          <w:sz w:val="20"/>
          <w:szCs w:val="20"/>
        </w:rPr>
      </w:pPr>
      <w:r w:rsidRPr="002C6E2D">
        <w:rPr>
          <w:b/>
          <w:bCs/>
          <w:sz w:val="20"/>
          <w:szCs w:val="20"/>
        </w:rPr>
        <w:lastRenderedPageBreak/>
        <w:t>Uji Regresi Linear Berganda</w:t>
      </w:r>
    </w:p>
    <w:p w14:paraId="148B4D42" w14:textId="629C05C4" w:rsidR="002C6E2D" w:rsidRPr="00342360" w:rsidRDefault="00342360" w:rsidP="00342360">
      <w:pPr>
        <w:pStyle w:val="Caption"/>
        <w:ind w:left="2880" w:firstLine="720"/>
        <w:rPr>
          <w:sz w:val="20"/>
          <w:szCs w:val="20"/>
        </w:rPr>
      </w:pPr>
      <w:r w:rsidRPr="002C6E2D">
        <w:rPr>
          <w:sz w:val="20"/>
          <w:szCs w:val="20"/>
        </w:rPr>
        <w:t xml:space="preserve">Tabel </w:t>
      </w:r>
      <w:r w:rsidRPr="002C6E2D">
        <w:rPr>
          <w:sz w:val="20"/>
          <w:szCs w:val="20"/>
        </w:rPr>
        <w:fldChar w:fldCharType="begin"/>
      </w:r>
      <w:r w:rsidRPr="002C6E2D">
        <w:rPr>
          <w:sz w:val="20"/>
          <w:szCs w:val="20"/>
        </w:rPr>
        <w:instrText xml:space="preserve"> SEQ Tabel \* ARABIC </w:instrText>
      </w:r>
      <w:r w:rsidRPr="002C6E2D">
        <w:rPr>
          <w:sz w:val="20"/>
          <w:szCs w:val="20"/>
        </w:rPr>
        <w:fldChar w:fldCharType="separate"/>
      </w:r>
      <w:r w:rsidR="00764AA5">
        <w:rPr>
          <w:noProof/>
          <w:sz w:val="20"/>
          <w:szCs w:val="20"/>
        </w:rPr>
        <w:t>4</w:t>
      </w:r>
      <w:r w:rsidRPr="002C6E2D">
        <w:rPr>
          <w:sz w:val="20"/>
          <w:szCs w:val="20"/>
        </w:rPr>
        <w:fldChar w:fldCharType="end"/>
      </w:r>
      <w:r w:rsidRPr="002C6E2D">
        <w:rPr>
          <w:sz w:val="20"/>
          <w:szCs w:val="20"/>
        </w:rPr>
        <w:t>. Hasil Uji F</w:t>
      </w:r>
    </w:p>
    <w:tbl>
      <w:tblPr>
        <w:tblW w:w="0" w:type="auto"/>
        <w:tblInd w:w="1217" w:type="dxa"/>
        <w:tblCellMar>
          <w:top w:w="15" w:type="dxa"/>
          <w:left w:w="15" w:type="dxa"/>
          <w:bottom w:w="15" w:type="dxa"/>
          <w:right w:w="15" w:type="dxa"/>
        </w:tblCellMar>
        <w:tblLook w:val="04A0" w:firstRow="1" w:lastRow="0" w:firstColumn="1" w:lastColumn="0" w:noHBand="0" w:noVBand="1"/>
      </w:tblPr>
      <w:tblGrid>
        <w:gridCol w:w="590"/>
        <w:gridCol w:w="90"/>
        <w:gridCol w:w="1086"/>
        <w:gridCol w:w="43"/>
        <w:gridCol w:w="1561"/>
        <w:gridCol w:w="64"/>
        <w:gridCol w:w="390"/>
        <w:gridCol w:w="43"/>
        <w:gridCol w:w="1333"/>
        <w:gridCol w:w="61"/>
        <w:gridCol w:w="686"/>
        <w:gridCol w:w="43"/>
        <w:gridCol w:w="642"/>
        <w:gridCol w:w="43"/>
      </w:tblGrid>
      <w:tr w:rsidR="002C6E2D" w:rsidRPr="002C6E2D" w14:paraId="22549B3E" w14:textId="77777777" w:rsidTr="002C6E2D">
        <w:trPr>
          <w:tblHeader/>
        </w:trPr>
        <w:tc>
          <w:tcPr>
            <w:tcW w:w="0" w:type="auto"/>
            <w:gridSpan w:val="14"/>
            <w:tcBorders>
              <w:top w:val="nil"/>
              <w:left w:val="nil"/>
              <w:bottom w:val="single" w:sz="6" w:space="0" w:color="000000"/>
              <w:right w:val="nil"/>
            </w:tcBorders>
            <w:vAlign w:val="center"/>
            <w:hideMark/>
          </w:tcPr>
          <w:p w14:paraId="2CDFD755" w14:textId="77777777" w:rsidR="002C6E2D" w:rsidRPr="002C6E2D" w:rsidRDefault="002C6E2D" w:rsidP="003620A0">
            <w:pPr>
              <w:rPr>
                <w:b/>
                <w:bCs/>
                <w:sz w:val="20"/>
                <w:szCs w:val="20"/>
                <w:lang w:eastAsia="en-ID"/>
              </w:rPr>
            </w:pPr>
            <w:r w:rsidRPr="002C6E2D">
              <w:rPr>
                <w:b/>
                <w:bCs/>
                <w:sz w:val="20"/>
                <w:szCs w:val="20"/>
                <w:lang w:eastAsia="en-ID"/>
              </w:rPr>
              <w:t xml:space="preserve">ANOVA </w:t>
            </w:r>
          </w:p>
        </w:tc>
      </w:tr>
      <w:tr w:rsidR="002C6E2D" w:rsidRPr="002C6E2D" w14:paraId="7F5C7DCA" w14:textId="77777777" w:rsidTr="002C6E2D">
        <w:trPr>
          <w:tblHeader/>
        </w:trPr>
        <w:tc>
          <w:tcPr>
            <w:tcW w:w="0" w:type="auto"/>
            <w:gridSpan w:val="2"/>
            <w:tcBorders>
              <w:top w:val="nil"/>
              <w:left w:val="nil"/>
              <w:bottom w:val="single" w:sz="6" w:space="0" w:color="000000"/>
              <w:right w:val="nil"/>
            </w:tcBorders>
            <w:vAlign w:val="center"/>
            <w:hideMark/>
          </w:tcPr>
          <w:p w14:paraId="22D45851" w14:textId="77777777" w:rsidR="002C6E2D" w:rsidRPr="002C6E2D" w:rsidRDefault="002C6E2D" w:rsidP="003620A0">
            <w:pPr>
              <w:jc w:val="center"/>
              <w:rPr>
                <w:b/>
                <w:bCs/>
                <w:sz w:val="20"/>
                <w:szCs w:val="20"/>
                <w:lang w:eastAsia="en-ID"/>
              </w:rPr>
            </w:pPr>
            <w:r w:rsidRPr="002C6E2D">
              <w:rPr>
                <w:b/>
                <w:bCs/>
                <w:sz w:val="20"/>
                <w:szCs w:val="20"/>
                <w:lang w:eastAsia="en-ID"/>
              </w:rPr>
              <w:t>Model</w:t>
            </w:r>
          </w:p>
        </w:tc>
        <w:tc>
          <w:tcPr>
            <w:tcW w:w="0" w:type="auto"/>
            <w:gridSpan w:val="2"/>
            <w:tcBorders>
              <w:top w:val="nil"/>
              <w:left w:val="nil"/>
              <w:bottom w:val="single" w:sz="6" w:space="0" w:color="000000"/>
              <w:right w:val="nil"/>
            </w:tcBorders>
            <w:vAlign w:val="center"/>
            <w:hideMark/>
          </w:tcPr>
          <w:p w14:paraId="474CD725" w14:textId="77777777" w:rsidR="002C6E2D" w:rsidRPr="002C6E2D" w:rsidRDefault="002C6E2D" w:rsidP="003620A0">
            <w:pPr>
              <w:jc w:val="center"/>
              <w:rPr>
                <w:b/>
                <w:bCs/>
                <w:sz w:val="20"/>
                <w:szCs w:val="20"/>
                <w:lang w:eastAsia="en-ID"/>
              </w:rPr>
            </w:pPr>
            <w:r w:rsidRPr="002C6E2D">
              <w:rPr>
                <w:b/>
                <w:bCs/>
                <w:sz w:val="20"/>
                <w:szCs w:val="20"/>
                <w:lang w:eastAsia="en-ID"/>
              </w:rPr>
              <w:t> </w:t>
            </w:r>
          </w:p>
        </w:tc>
        <w:tc>
          <w:tcPr>
            <w:tcW w:w="0" w:type="auto"/>
            <w:gridSpan w:val="2"/>
            <w:tcBorders>
              <w:top w:val="nil"/>
              <w:left w:val="nil"/>
              <w:bottom w:val="single" w:sz="6" w:space="0" w:color="000000"/>
              <w:right w:val="nil"/>
            </w:tcBorders>
            <w:vAlign w:val="center"/>
            <w:hideMark/>
          </w:tcPr>
          <w:p w14:paraId="69E6775D" w14:textId="77777777" w:rsidR="002C6E2D" w:rsidRPr="002C6E2D" w:rsidRDefault="002C6E2D" w:rsidP="003620A0">
            <w:pPr>
              <w:jc w:val="center"/>
              <w:rPr>
                <w:b/>
                <w:bCs/>
                <w:sz w:val="20"/>
                <w:szCs w:val="20"/>
                <w:lang w:eastAsia="en-ID"/>
              </w:rPr>
            </w:pPr>
            <w:r w:rsidRPr="002C6E2D">
              <w:rPr>
                <w:b/>
                <w:bCs/>
                <w:sz w:val="20"/>
                <w:szCs w:val="20"/>
                <w:lang w:eastAsia="en-ID"/>
              </w:rPr>
              <w:t>Sum of Squares</w:t>
            </w:r>
          </w:p>
        </w:tc>
        <w:tc>
          <w:tcPr>
            <w:tcW w:w="0" w:type="auto"/>
            <w:gridSpan w:val="2"/>
            <w:tcBorders>
              <w:top w:val="nil"/>
              <w:left w:val="nil"/>
              <w:bottom w:val="single" w:sz="6" w:space="0" w:color="000000"/>
              <w:right w:val="nil"/>
            </w:tcBorders>
            <w:vAlign w:val="center"/>
            <w:hideMark/>
          </w:tcPr>
          <w:p w14:paraId="497E0B38" w14:textId="77777777" w:rsidR="002C6E2D" w:rsidRPr="002C6E2D" w:rsidRDefault="002C6E2D" w:rsidP="003620A0">
            <w:pPr>
              <w:jc w:val="center"/>
              <w:rPr>
                <w:b/>
                <w:bCs/>
                <w:sz w:val="20"/>
                <w:szCs w:val="20"/>
                <w:lang w:eastAsia="en-ID"/>
              </w:rPr>
            </w:pPr>
            <w:r w:rsidRPr="002C6E2D">
              <w:rPr>
                <w:b/>
                <w:bCs/>
                <w:sz w:val="20"/>
                <w:szCs w:val="20"/>
                <w:lang w:eastAsia="en-ID"/>
              </w:rPr>
              <w:t>df</w:t>
            </w:r>
          </w:p>
        </w:tc>
        <w:tc>
          <w:tcPr>
            <w:tcW w:w="0" w:type="auto"/>
            <w:gridSpan w:val="2"/>
            <w:tcBorders>
              <w:top w:val="nil"/>
              <w:left w:val="nil"/>
              <w:bottom w:val="single" w:sz="6" w:space="0" w:color="000000"/>
              <w:right w:val="nil"/>
            </w:tcBorders>
            <w:vAlign w:val="center"/>
            <w:hideMark/>
          </w:tcPr>
          <w:p w14:paraId="0381346C" w14:textId="77777777" w:rsidR="002C6E2D" w:rsidRPr="002C6E2D" w:rsidRDefault="002C6E2D" w:rsidP="003620A0">
            <w:pPr>
              <w:jc w:val="center"/>
              <w:rPr>
                <w:b/>
                <w:bCs/>
                <w:sz w:val="20"/>
                <w:szCs w:val="20"/>
                <w:lang w:eastAsia="en-ID"/>
              </w:rPr>
            </w:pPr>
            <w:r w:rsidRPr="002C6E2D">
              <w:rPr>
                <w:b/>
                <w:bCs/>
                <w:sz w:val="20"/>
                <w:szCs w:val="20"/>
                <w:lang w:eastAsia="en-ID"/>
              </w:rPr>
              <w:t>Mean Square</w:t>
            </w:r>
          </w:p>
        </w:tc>
        <w:tc>
          <w:tcPr>
            <w:tcW w:w="0" w:type="auto"/>
            <w:gridSpan w:val="2"/>
            <w:tcBorders>
              <w:top w:val="nil"/>
              <w:left w:val="nil"/>
              <w:bottom w:val="single" w:sz="6" w:space="0" w:color="000000"/>
              <w:right w:val="nil"/>
            </w:tcBorders>
            <w:vAlign w:val="center"/>
            <w:hideMark/>
          </w:tcPr>
          <w:p w14:paraId="0EC4B4E1" w14:textId="77777777" w:rsidR="002C6E2D" w:rsidRPr="002C6E2D" w:rsidRDefault="002C6E2D" w:rsidP="003620A0">
            <w:pPr>
              <w:jc w:val="center"/>
              <w:rPr>
                <w:b/>
                <w:bCs/>
                <w:sz w:val="20"/>
                <w:szCs w:val="20"/>
                <w:lang w:eastAsia="en-ID"/>
              </w:rPr>
            </w:pPr>
            <w:r w:rsidRPr="002C6E2D">
              <w:rPr>
                <w:b/>
                <w:bCs/>
                <w:sz w:val="20"/>
                <w:szCs w:val="20"/>
                <w:lang w:eastAsia="en-ID"/>
              </w:rPr>
              <w:t>F</w:t>
            </w:r>
          </w:p>
        </w:tc>
        <w:tc>
          <w:tcPr>
            <w:tcW w:w="0" w:type="auto"/>
            <w:gridSpan w:val="2"/>
            <w:tcBorders>
              <w:top w:val="nil"/>
              <w:left w:val="nil"/>
              <w:bottom w:val="single" w:sz="6" w:space="0" w:color="000000"/>
              <w:right w:val="nil"/>
            </w:tcBorders>
            <w:vAlign w:val="center"/>
            <w:hideMark/>
          </w:tcPr>
          <w:p w14:paraId="2B5BE492" w14:textId="77777777" w:rsidR="002C6E2D" w:rsidRPr="002C6E2D" w:rsidRDefault="002C6E2D" w:rsidP="003620A0">
            <w:pPr>
              <w:jc w:val="center"/>
              <w:rPr>
                <w:b/>
                <w:bCs/>
                <w:sz w:val="20"/>
                <w:szCs w:val="20"/>
                <w:lang w:eastAsia="en-ID"/>
              </w:rPr>
            </w:pPr>
            <w:r w:rsidRPr="002C6E2D">
              <w:rPr>
                <w:b/>
                <w:bCs/>
                <w:sz w:val="20"/>
                <w:szCs w:val="20"/>
                <w:lang w:eastAsia="en-ID"/>
              </w:rPr>
              <w:t>p</w:t>
            </w:r>
          </w:p>
        </w:tc>
      </w:tr>
      <w:tr w:rsidR="002C6E2D" w:rsidRPr="002C6E2D" w14:paraId="203B9536" w14:textId="77777777" w:rsidTr="002C6E2D">
        <w:tc>
          <w:tcPr>
            <w:tcW w:w="0" w:type="auto"/>
            <w:tcBorders>
              <w:top w:val="nil"/>
              <w:left w:val="nil"/>
              <w:bottom w:val="nil"/>
              <w:right w:val="nil"/>
            </w:tcBorders>
            <w:vAlign w:val="center"/>
            <w:hideMark/>
          </w:tcPr>
          <w:p w14:paraId="1A52BCE6" w14:textId="77777777" w:rsidR="002C6E2D" w:rsidRPr="002C6E2D" w:rsidRDefault="002C6E2D" w:rsidP="003620A0">
            <w:pPr>
              <w:rPr>
                <w:sz w:val="20"/>
                <w:szCs w:val="20"/>
                <w:lang w:eastAsia="en-ID"/>
              </w:rPr>
            </w:pPr>
            <w:r w:rsidRPr="002C6E2D">
              <w:rPr>
                <w:sz w:val="20"/>
                <w:szCs w:val="20"/>
                <w:lang w:eastAsia="en-ID"/>
              </w:rPr>
              <w:t>H₁</w:t>
            </w:r>
          </w:p>
        </w:tc>
        <w:tc>
          <w:tcPr>
            <w:tcW w:w="0" w:type="auto"/>
            <w:tcBorders>
              <w:top w:val="nil"/>
              <w:left w:val="nil"/>
              <w:bottom w:val="nil"/>
              <w:right w:val="nil"/>
            </w:tcBorders>
            <w:vAlign w:val="center"/>
            <w:hideMark/>
          </w:tcPr>
          <w:p w14:paraId="7325899C" w14:textId="77777777" w:rsidR="002C6E2D" w:rsidRPr="002C6E2D" w:rsidRDefault="002C6E2D" w:rsidP="003620A0">
            <w:pPr>
              <w:rPr>
                <w:sz w:val="20"/>
                <w:szCs w:val="20"/>
                <w:lang w:eastAsia="en-ID"/>
              </w:rPr>
            </w:pPr>
          </w:p>
        </w:tc>
        <w:tc>
          <w:tcPr>
            <w:tcW w:w="0" w:type="auto"/>
            <w:tcBorders>
              <w:top w:val="nil"/>
              <w:left w:val="nil"/>
              <w:bottom w:val="nil"/>
              <w:right w:val="nil"/>
            </w:tcBorders>
            <w:vAlign w:val="center"/>
            <w:hideMark/>
          </w:tcPr>
          <w:p w14:paraId="021D1F82" w14:textId="77777777" w:rsidR="002C6E2D" w:rsidRPr="002C6E2D" w:rsidRDefault="002C6E2D" w:rsidP="003620A0">
            <w:pPr>
              <w:rPr>
                <w:sz w:val="20"/>
                <w:szCs w:val="20"/>
                <w:lang w:eastAsia="en-ID"/>
              </w:rPr>
            </w:pPr>
            <w:r w:rsidRPr="002C6E2D">
              <w:rPr>
                <w:sz w:val="20"/>
                <w:szCs w:val="20"/>
                <w:lang w:eastAsia="en-ID"/>
              </w:rPr>
              <w:t>Regression</w:t>
            </w:r>
          </w:p>
        </w:tc>
        <w:tc>
          <w:tcPr>
            <w:tcW w:w="0" w:type="auto"/>
            <w:tcBorders>
              <w:top w:val="nil"/>
              <w:left w:val="nil"/>
              <w:bottom w:val="nil"/>
              <w:right w:val="nil"/>
            </w:tcBorders>
            <w:vAlign w:val="center"/>
            <w:hideMark/>
          </w:tcPr>
          <w:p w14:paraId="324E7F31" w14:textId="77777777" w:rsidR="002C6E2D" w:rsidRPr="002C6E2D" w:rsidRDefault="002C6E2D" w:rsidP="003620A0">
            <w:pPr>
              <w:rPr>
                <w:sz w:val="20"/>
                <w:szCs w:val="20"/>
                <w:lang w:eastAsia="en-ID"/>
              </w:rPr>
            </w:pPr>
          </w:p>
        </w:tc>
        <w:tc>
          <w:tcPr>
            <w:tcW w:w="0" w:type="auto"/>
            <w:tcBorders>
              <w:top w:val="nil"/>
              <w:left w:val="nil"/>
              <w:bottom w:val="nil"/>
              <w:right w:val="nil"/>
            </w:tcBorders>
            <w:vAlign w:val="center"/>
            <w:hideMark/>
          </w:tcPr>
          <w:p w14:paraId="087240CA" w14:textId="77777777" w:rsidR="002C6E2D" w:rsidRPr="002C6E2D" w:rsidRDefault="002C6E2D" w:rsidP="003620A0">
            <w:pPr>
              <w:jc w:val="right"/>
              <w:rPr>
                <w:sz w:val="20"/>
                <w:szCs w:val="20"/>
                <w:lang w:eastAsia="en-ID"/>
              </w:rPr>
            </w:pPr>
            <w:r w:rsidRPr="002C6E2D">
              <w:rPr>
                <w:sz w:val="20"/>
                <w:szCs w:val="20"/>
                <w:lang w:eastAsia="en-ID"/>
              </w:rPr>
              <w:t>9476.922</w:t>
            </w:r>
          </w:p>
        </w:tc>
        <w:tc>
          <w:tcPr>
            <w:tcW w:w="0" w:type="auto"/>
            <w:tcBorders>
              <w:top w:val="nil"/>
              <w:left w:val="nil"/>
              <w:bottom w:val="nil"/>
              <w:right w:val="nil"/>
            </w:tcBorders>
            <w:vAlign w:val="center"/>
            <w:hideMark/>
          </w:tcPr>
          <w:p w14:paraId="222C4287" w14:textId="77777777" w:rsidR="002C6E2D" w:rsidRPr="002C6E2D" w:rsidRDefault="002C6E2D" w:rsidP="003620A0">
            <w:pPr>
              <w:jc w:val="right"/>
              <w:rPr>
                <w:sz w:val="20"/>
                <w:szCs w:val="20"/>
                <w:lang w:eastAsia="en-ID"/>
              </w:rPr>
            </w:pPr>
          </w:p>
        </w:tc>
        <w:tc>
          <w:tcPr>
            <w:tcW w:w="0" w:type="auto"/>
            <w:tcBorders>
              <w:top w:val="nil"/>
              <w:left w:val="nil"/>
              <w:bottom w:val="nil"/>
              <w:right w:val="nil"/>
            </w:tcBorders>
            <w:vAlign w:val="center"/>
            <w:hideMark/>
          </w:tcPr>
          <w:p w14:paraId="1700F0EA" w14:textId="77777777" w:rsidR="002C6E2D" w:rsidRPr="002C6E2D" w:rsidRDefault="002C6E2D" w:rsidP="003620A0">
            <w:pPr>
              <w:jc w:val="right"/>
              <w:rPr>
                <w:sz w:val="20"/>
                <w:szCs w:val="20"/>
                <w:lang w:eastAsia="en-ID"/>
              </w:rPr>
            </w:pPr>
            <w:r w:rsidRPr="002C6E2D">
              <w:rPr>
                <w:sz w:val="20"/>
                <w:szCs w:val="20"/>
                <w:lang w:eastAsia="en-ID"/>
              </w:rPr>
              <w:t>2</w:t>
            </w:r>
          </w:p>
        </w:tc>
        <w:tc>
          <w:tcPr>
            <w:tcW w:w="0" w:type="auto"/>
            <w:tcBorders>
              <w:top w:val="nil"/>
              <w:left w:val="nil"/>
              <w:bottom w:val="nil"/>
              <w:right w:val="nil"/>
            </w:tcBorders>
            <w:vAlign w:val="center"/>
            <w:hideMark/>
          </w:tcPr>
          <w:p w14:paraId="1A26F982" w14:textId="77777777" w:rsidR="002C6E2D" w:rsidRPr="002C6E2D" w:rsidRDefault="002C6E2D" w:rsidP="003620A0">
            <w:pPr>
              <w:jc w:val="right"/>
              <w:rPr>
                <w:sz w:val="20"/>
                <w:szCs w:val="20"/>
                <w:lang w:eastAsia="en-ID"/>
              </w:rPr>
            </w:pPr>
          </w:p>
        </w:tc>
        <w:tc>
          <w:tcPr>
            <w:tcW w:w="0" w:type="auto"/>
            <w:tcBorders>
              <w:top w:val="nil"/>
              <w:left w:val="nil"/>
              <w:bottom w:val="nil"/>
              <w:right w:val="nil"/>
            </w:tcBorders>
            <w:vAlign w:val="center"/>
            <w:hideMark/>
          </w:tcPr>
          <w:p w14:paraId="643EA20D" w14:textId="77777777" w:rsidR="002C6E2D" w:rsidRPr="002C6E2D" w:rsidRDefault="002C6E2D" w:rsidP="003620A0">
            <w:pPr>
              <w:jc w:val="right"/>
              <w:rPr>
                <w:sz w:val="20"/>
                <w:szCs w:val="20"/>
                <w:lang w:eastAsia="en-ID"/>
              </w:rPr>
            </w:pPr>
            <w:r w:rsidRPr="002C6E2D">
              <w:rPr>
                <w:sz w:val="20"/>
                <w:szCs w:val="20"/>
                <w:lang w:eastAsia="en-ID"/>
              </w:rPr>
              <w:t>4738.461</w:t>
            </w:r>
          </w:p>
        </w:tc>
        <w:tc>
          <w:tcPr>
            <w:tcW w:w="0" w:type="auto"/>
            <w:tcBorders>
              <w:top w:val="nil"/>
              <w:left w:val="nil"/>
              <w:bottom w:val="nil"/>
              <w:right w:val="nil"/>
            </w:tcBorders>
            <w:vAlign w:val="center"/>
            <w:hideMark/>
          </w:tcPr>
          <w:p w14:paraId="51DBC4E8" w14:textId="77777777" w:rsidR="002C6E2D" w:rsidRPr="002C6E2D" w:rsidRDefault="002C6E2D" w:rsidP="003620A0">
            <w:pPr>
              <w:jc w:val="right"/>
              <w:rPr>
                <w:sz w:val="20"/>
                <w:szCs w:val="20"/>
                <w:lang w:eastAsia="en-ID"/>
              </w:rPr>
            </w:pPr>
          </w:p>
        </w:tc>
        <w:tc>
          <w:tcPr>
            <w:tcW w:w="0" w:type="auto"/>
            <w:tcBorders>
              <w:top w:val="nil"/>
              <w:left w:val="nil"/>
              <w:bottom w:val="nil"/>
              <w:right w:val="nil"/>
            </w:tcBorders>
            <w:vAlign w:val="center"/>
            <w:hideMark/>
          </w:tcPr>
          <w:p w14:paraId="771DDF9B" w14:textId="77777777" w:rsidR="002C6E2D" w:rsidRPr="002C6E2D" w:rsidRDefault="002C6E2D" w:rsidP="003620A0">
            <w:pPr>
              <w:jc w:val="right"/>
              <w:rPr>
                <w:sz w:val="20"/>
                <w:szCs w:val="20"/>
                <w:lang w:eastAsia="en-ID"/>
              </w:rPr>
            </w:pPr>
            <w:r w:rsidRPr="002C6E2D">
              <w:rPr>
                <w:sz w:val="20"/>
                <w:szCs w:val="20"/>
                <w:lang w:eastAsia="en-ID"/>
              </w:rPr>
              <w:t>80.421</w:t>
            </w:r>
          </w:p>
        </w:tc>
        <w:tc>
          <w:tcPr>
            <w:tcW w:w="0" w:type="auto"/>
            <w:tcBorders>
              <w:top w:val="nil"/>
              <w:left w:val="nil"/>
              <w:bottom w:val="nil"/>
              <w:right w:val="nil"/>
            </w:tcBorders>
            <w:vAlign w:val="center"/>
            <w:hideMark/>
          </w:tcPr>
          <w:p w14:paraId="501829A7" w14:textId="77777777" w:rsidR="002C6E2D" w:rsidRPr="002C6E2D" w:rsidRDefault="002C6E2D" w:rsidP="003620A0">
            <w:pPr>
              <w:jc w:val="right"/>
              <w:rPr>
                <w:sz w:val="20"/>
                <w:szCs w:val="20"/>
                <w:lang w:eastAsia="en-ID"/>
              </w:rPr>
            </w:pPr>
          </w:p>
        </w:tc>
        <w:tc>
          <w:tcPr>
            <w:tcW w:w="0" w:type="auto"/>
            <w:tcBorders>
              <w:top w:val="nil"/>
              <w:left w:val="nil"/>
              <w:bottom w:val="nil"/>
              <w:right w:val="nil"/>
            </w:tcBorders>
            <w:vAlign w:val="center"/>
            <w:hideMark/>
          </w:tcPr>
          <w:p w14:paraId="4A02DEAF" w14:textId="77777777" w:rsidR="002C6E2D" w:rsidRPr="002C6E2D" w:rsidRDefault="002C6E2D" w:rsidP="003620A0">
            <w:pPr>
              <w:jc w:val="right"/>
              <w:rPr>
                <w:sz w:val="20"/>
                <w:szCs w:val="20"/>
                <w:lang w:eastAsia="en-ID"/>
              </w:rPr>
            </w:pPr>
            <w:r w:rsidRPr="002C6E2D">
              <w:rPr>
                <w:sz w:val="20"/>
                <w:szCs w:val="20"/>
                <w:lang w:eastAsia="en-ID"/>
              </w:rPr>
              <w:t>&lt; .001</w:t>
            </w:r>
          </w:p>
        </w:tc>
        <w:tc>
          <w:tcPr>
            <w:tcW w:w="0" w:type="auto"/>
            <w:tcBorders>
              <w:top w:val="nil"/>
              <w:left w:val="nil"/>
              <w:bottom w:val="nil"/>
              <w:right w:val="nil"/>
            </w:tcBorders>
            <w:vAlign w:val="center"/>
            <w:hideMark/>
          </w:tcPr>
          <w:p w14:paraId="6B25B271" w14:textId="77777777" w:rsidR="002C6E2D" w:rsidRPr="002C6E2D" w:rsidRDefault="002C6E2D" w:rsidP="003620A0">
            <w:pPr>
              <w:jc w:val="right"/>
              <w:rPr>
                <w:sz w:val="20"/>
                <w:szCs w:val="20"/>
                <w:lang w:eastAsia="en-ID"/>
              </w:rPr>
            </w:pPr>
          </w:p>
        </w:tc>
      </w:tr>
      <w:tr w:rsidR="002C6E2D" w:rsidRPr="002C6E2D" w14:paraId="7CE08383" w14:textId="77777777" w:rsidTr="002C6E2D">
        <w:tc>
          <w:tcPr>
            <w:tcW w:w="0" w:type="auto"/>
            <w:tcBorders>
              <w:top w:val="nil"/>
              <w:left w:val="nil"/>
              <w:bottom w:val="nil"/>
              <w:right w:val="nil"/>
            </w:tcBorders>
            <w:vAlign w:val="center"/>
            <w:hideMark/>
          </w:tcPr>
          <w:p w14:paraId="28D7EB58" w14:textId="77777777" w:rsidR="002C6E2D" w:rsidRPr="002C6E2D" w:rsidRDefault="002C6E2D" w:rsidP="003620A0">
            <w:pPr>
              <w:rPr>
                <w:sz w:val="20"/>
                <w:szCs w:val="20"/>
                <w:lang w:eastAsia="en-ID"/>
              </w:rPr>
            </w:pPr>
            <w:r w:rsidRPr="002C6E2D">
              <w:rPr>
                <w:sz w:val="20"/>
                <w:szCs w:val="20"/>
                <w:lang w:eastAsia="en-ID"/>
              </w:rPr>
              <w:t> </w:t>
            </w:r>
          </w:p>
        </w:tc>
        <w:tc>
          <w:tcPr>
            <w:tcW w:w="0" w:type="auto"/>
            <w:tcBorders>
              <w:top w:val="nil"/>
              <w:left w:val="nil"/>
              <w:bottom w:val="nil"/>
              <w:right w:val="nil"/>
            </w:tcBorders>
            <w:vAlign w:val="center"/>
            <w:hideMark/>
          </w:tcPr>
          <w:p w14:paraId="7E6C67AE" w14:textId="77777777" w:rsidR="002C6E2D" w:rsidRPr="002C6E2D" w:rsidRDefault="002C6E2D" w:rsidP="003620A0">
            <w:pPr>
              <w:rPr>
                <w:sz w:val="20"/>
                <w:szCs w:val="20"/>
                <w:lang w:eastAsia="en-ID"/>
              </w:rPr>
            </w:pPr>
          </w:p>
        </w:tc>
        <w:tc>
          <w:tcPr>
            <w:tcW w:w="0" w:type="auto"/>
            <w:tcBorders>
              <w:top w:val="nil"/>
              <w:left w:val="nil"/>
              <w:bottom w:val="nil"/>
              <w:right w:val="nil"/>
            </w:tcBorders>
            <w:vAlign w:val="center"/>
            <w:hideMark/>
          </w:tcPr>
          <w:p w14:paraId="1FD280D0" w14:textId="77777777" w:rsidR="002C6E2D" w:rsidRPr="002C6E2D" w:rsidRDefault="002C6E2D" w:rsidP="003620A0">
            <w:pPr>
              <w:rPr>
                <w:sz w:val="20"/>
                <w:szCs w:val="20"/>
                <w:lang w:eastAsia="en-ID"/>
              </w:rPr>
            </w:pPr>
            <w:r w:rsidRPr="002C6E2D">
              <w:rPr>
                <w:sz w:val="20"/>
                <w:szCs w:val="20"/>
                <w:lang w:eastAsia="en-ID"/>
              </w:rPr>
              <w:t>Residual</w:t>
            </w:r>
          </w:p>
        </w:tc>
        <w:tc>
          <w:tcPr>
            <w:tcW w:w="0" w:type="auto"/>
            <w:tcBorders>
              <w:top w:val="nil"/>
              <w:left w:val="nil"/>
              <w:bottom w:val="nil"/>
              <w:right w:val="nil"/>
            </w:tcBorders>
            <w:vAlign w:val="center"/>
            <w:hideMark/>
          </w:tcPr>
          <w:p w14:paraId="69A4761D" w14:textId="77777777" w:rsidR="002C6E2D" w:rsidRPr="002C6E2D" w:rsidRDefault="002C6E2D" w:rsidP="003620A0">
            <w:pPr>
              <w:rPr>
                <w:sz w:val="20"/>
                <w:szCs w:val="20"/>
                <w:lang w:eastAsia="en-ID"/>
              </w:rPr>
            </w:pPr>
          </w:p>
        </w:tc>
        <w:tc>
          <w:tcPr>
            <w:tcW w:w="0" w:type="auto"/>
            <w:tcBorders>
              <w:top w:val="nil"/>
              <w:left w:val="nil"/>
              <w:bottom w:val="nil"/>
              <w:right w:val="nil"/>
            </w:tcBorders>
            <w:vAlign w:val="center"/>
            <w:hideMark/>
          </w:tcPr>
          <w:p w14:paraId="65542C78" w14:textId="77777777" w:rsidR="002C6E2D" w:rsidRPr="002C6E2D" w:rsidRDefault="002C6E2D" w:rsidP="003620A0">
            <w:pPr>
              <w:jc w:val="right"/>
              <w:rPr>
                <w:sz w:val="20"/>
                <w:szCs w:val="20"/>
                <w:lang w:eastAsia="en-ID"/>
              </w:rPr>
            </w:pPr>
            <w:r w:rsidRPr="002C6E2D">
              <w:rPr>
                <w:sz w:val="20"/>
                <w:szCs w:val="20"/>
                <w:lang w:eastAsia="en-ID"/>
              </w:rPr>
              <w:t>15378.351</w:t>
            </w:r>
          </w:p>
        </w:tc>
        <w:tc>
          <w:tcPr>
            <w:tcW w:w="0" w:type="auto"/>
            <w:tcBorders>
              <w:top w:val="nil"/>
              <w:left w:val="nil"/>
              <w:bottom w:val="nil"/>
              <w:right w:val="nil"/>
            </w:tcBorders>
            <w:vAlign w:val="center"/>
            <w:hideMark/>
          </w:tcPr>
          <w:p w14:paraId="693AF40C" w14:textId="77777777" w:rsidR="002C6E2D" w:rsidRPr="002C6E2D" w:rsidRDefault="002C6E2D" w:rsidP="003620A0">
            <w:pPr>
              <w:jc w:val="right"/>
              <w:rPr>
                <w:sz w:val="20"/>
                <w:szCs w:val="20"/>
                <w:lang w:eastAsia="en-ID"/>
              </w:rPr>
            </w:pPr>
          </w:p>
        </w:tc>
        <w:tc>
          <w:tcPr>
            <w:tcW w:w="0" w:type="auto"/>
            <w:tcBorders>
              <w:top w:val="nil"/>
              <w:left w:val="nil"/>
              <w:bottom w:val="nil"/>
              <w:right w:val="nil"/>
            </w:tcBorders>
            <w:vAlign w:val="center"/>
            <w:hideMark/>
          </w:tcPr>
          <w:p w14:paraId="15B16540" w14:textId="77777777" w:rsidR="002C6E2D" w:rsidRPr="002C6E2D" w:rsidRDefault="002C6E2D" w:rsidP="003620A0">
            <w:pPr>
              <w:jc w:val="right"/>
              <w:rPr>
                <w:sz w:val="20"/>
                <w:szCs w:val="20"/>
                <w:lang w:eastAsia="en-ID"/>
              </w:rPr>
            </w:pPr>
            <w:r w:rsidRPr="002C6E2D">
              <w:rPr>
                <w:sz w:val="20"/>
                <w:szCs w:val="20"/>
                <w:lang w:eastAsia="en-ID"/>
              </w:rPr>
              <w:t>261</w:t>
            </w:r>
          </w:p>
        </w:tc>
        <w:tc>
          <w:tcPr>
            <w:tcW w:w="0" w:type="auto"/>
            <w:tcBorders>
              <w:top w:val="nil"/>
              <w:left w:val="nil"/>
              <w:bottom w:val="nil"/>
              <w:right w:val="nil"/>
            </w:tcBorders>
            <w:vAlign w:val="center"/>
            <w:hideMark/>
          </w:tcPr>
          <w:p w14:paraId="51860983" w14:textId="77777777" w:rsidR="002C6E2D" w:rsidRPr="002C6E2D" w:rsidRDefault="002C6E2D" w:rsidP="003620A0">
            <w:pPr>
              <w:jc w:val="right"/>
              <w:rPr>
                <w:sz w:val="20"/>
                <w:szCs w:val="20"/>
                <w:lang w:eastAsia="en-ID"/>
              </w:rPr>
            </w:pPr>
          </w:p>
        </w:tc>
        <w:tc>
          <w:tcPr>
            <w:tcW w:w="0" w:type="auto"/>
            <w:tcBorders>
              <w:top w:val="nil"/>
              <w:left w:val="nil"/>
              <w:bottom w:val="nil"/>
              <w:right w:val="nil"/>
            </w:tcBorders>
            <w:vAlign w:val="center"/>
            <w:hideMark/>
          </w:tcPr>
          <w:p w14:paraId="1E27C873" w14:textId="77777777" w:rsidR="002C6E2D" w:rsidRPr="002C6E2D" w:rsidRDefault="002C6E2D" w:rsidP="003620A0">
            <w:pPr>
              <w:jc w:val="right"/>
              <w:rPr>
                <w:sz w:val="20"/>
                <w:szCs w:val="20"/>
                <w:lang w:eastAsia="en-ID"/>
              </w:rPr>
            </w:pPr>
            <w:r w:rsidRPr="002C6E2D">
              <w:rPr>
                <w:sz w:val="20"/>
                <w:szCs w:val="20"/>
                <w:lang w:eastAsia="en-ID"/>
              </w:rPr>
              <w:t>58.921</w:t>
            </w:r>
          </w:p>
        </w:tc>
        <w:tc>
          <w:tcPr>
            <w:tcW w:w="0" w:type="auto"/>
            <w:tcBorders>
              <w:top w:val="nil"/>
              <w:left w:val="nil"/>
              <w:bottom w:val="nil"/>
              <w:right w:val="nil"/>
            </w:tcBorders>
            <w:vAlign w:val="center"/>
            <w:hideMark/>
          </w:tcPr>
          <w:p w14:paraId="77419FCB" w14:textId="77777777" w:rsidR="002C6E2D" w:rsidRPr="002C6E2D" w:rsidRDefault="002C6E2D" w:rsidP="003620A0">
            <w:pPr>
              <w:jc w:val="right"/>
              <w:rPr>
                <w:sz w:val="20"/>
                <w:szCs w:val="20"/>
                <w:lang w:eastAsia="en-ID"/>
              </w:rPr>
            </w:pPr>
          </w:p>
        </w:tc>
        <w:tc>
          <w:tcPr>
            <w:tcW w:w="0" w:type="auto"/>
            <w:tcBorders>
              <w:top w:val="nil"/>
              <w:left w:val="nil"/>
              <w:bottom w:val="nil"/>
              <w:right w:val="nil"/>
            </w:tcBorders>
            <w:vAlign w:val="center"/>
            <w:hideMark/>
          </w:tcPr>
          <w:p w14:paraId="2B9C1B8B" w14:textId="77777777" w:rsidR="002C6E2D" w:rsidRPr="002C6E2D" w:rsidRDefault="002C6E2D" w:rsidP="003620A0">
            <w:pPr>
              <w:rPr>
                <w:sz w:val="20"/>
                <w:szCs w:val="20"/>
                <w:lang w:eastAsia="en-ID"/>
              </w:rPr>
            </w:pPr>
          </w:p>
        </w:tc>
        <w:tc>
          <w:tcPr>
            <w:tcW w:w="0" w:type="auto"/>
            <w:tcBorders>
              <w:top w:val="nil"/>
              <w:left w:val="nil"/>
              <w:bottom w:val="nil"/>
              <w:right w:val="nil"/>
            </w:tcBorders>
            <w:vAlign w:val="center"/>
            <w:hideMark/>
          </w:tcPr>
          <w:p w14:paraId="1ED97372" w14:textId="77777777" w:rsidR="002C6E2D" w:rsidRPr="002C6E2D" w:rsidRDefault="002C6E2D" w:rsidP="003620A0">
            <w:pPr>
              <w:jc w:val="right"/>
              <w:rPr>
                <w:sz w:val="20"/>
                <w:szCs w:val="20"/>
                <w:lang w:eastAsia="en-ID"/>
              </w:rPr>
            </w:pPr>
          </w:p>
        </w:tc>
        <w:tc>
          <w:tcPr>
            <w:tcW w:w="0" w:type="auto"/>
            <w:tcBorders>
              <w:top w:val="nil"/>
              <w:left w:val="nil"/>
              <w:bottom w:val="nil"/>
              <w:right w:val="nil"/>
            </w:tcBorders>
            <w:vAlign w:val="center"/>
            <w:hideMark/>
          </w:tcPr>
          <w:p w14:paraId="172EAEFD" w14:textId="77777777" w:rsidR="002C6E2D" w:rsidRPr="002C6E2D" w:rsidRDefault="002C6E2D" w:rsidP="003620A0">
            <w:pPr>
              <w:jc w:val="right"/>
              <w:rPr>
                <w:sz w:val="20"/>
                <w:szCs w:val="20"/>
                <w:lang w:eastAsia="en-ID"/>
              </w:rPr>
            </w:pPr>
            <w:r w:rsidRPr="002C6E2D">
              <w:rPr>
                <w:sz w:val="20"/>
                <w:szCs w:val="20"/>
                <w:lang w:eastAsia="en-ID"/>
              </w:rPr>
              <w:t> </w:t>
            </w:r>
          </w:p>
        </w:tc>
        <w:tc>
          <w:tcPr>
            <w:tcW w:w="0" w:type="auto"/>
            <w:tcBorders>
              <w:top w:val="nil"/>
              <w:left w:val="nil"/>
              <w:bottom w:val="nil"/>
              <w:right w:val="nil"/>
            </w:tcBorders>
            <w:vAlign w:val="center"/>
            <w:hideMark/>
          </w:tcPr>
          <w:p w14:paraId="74FBD9D4" w14:textId="77777777" w:rsidR="002C6E2D" w:rsidRPr="002C6E2D" w:rsidRDefault="002C6E2D" w:rsidP="003620A0">
            <w:pPr>
              <w:jc w:val="right"/>
              <w:rPr>
                <w:sz w:val="20"/>
                <w:szCs w:val="20"/>
                <w:lang w:eastAsia="en-ID"/>
              </w:rPr>
            </w:pPr>
          </w:p>
        </w:tc>
      </w:tr>
      <w:tr w:rsidR="002C6E2D" w:rsidRPr="002C6E2D" w14:paraId="4FEEB2F5" w14:textId="77777777" w:rsidTr="002C6E2D">
        <w:tc>
          <w:tcPr>
            <w:tcW w:w="0" w:type="auto"/>
            <w:tcBorders>
              <w:top w:val="nil"/>
              <w:left w:val="nil"/>
              <w:bottom w:val="nil"/>
              <w:right w:val="nil"/>
            </w:tcBorders>
            <w:vAlign w:val="center"/>
            <w:hideMark/>
          </w:tcPr>
          <w:p w14:paraId="4C222F33" w14:textId="77777777" w:rsidR="002C6E2D" w:rsidRPr="002C6E2D" w:rsidRDefault="002C6E2D" w:rsidP="003620A0">
            <w:pPr>
              <w:rPr>
                <w:sz w:val="20"/>
                <w:szCs w:val="20"/>
                <w:lang w:eastAsia="en-ID"/>
              </w:rPr>
            </w:pPr>
            <w:r w:rsidRPr="002C6E2D">
              <w:rPr>
                <w:sz w:val="20"/>
                <w:szCs w:val="20"/>
                <w:lang w:eastAsia="en-ID"/>
              </w:rPr>
              <w:t> </w:t>
            </w:r>
          </w:p>
        </w:tc>
        <w:tc>
          <w:tcPr>
            <w:tcW w:w="0" w:type="auto"/>
            <w:tcBorders>
              <w:top w:val="nil"/>
              <w:left w:val="nil"/>
              <w:bottom w:val="nil"/>
              <w:right w:val="nil"/>
            </w:tcBorders>
            <w:vAlign w:val="center"/>
            <w:hideMark/>
          </w:tcPr>
          <w:p w14:paraId="5679A60C" w14:textId="77777777" w:rsidR="002C6E2D" w:rsidRPr="002C6E2D" w:rsidRDefault="002C6E2D" w:rsidP="003620A0">
            <w:pPr>
              <w:rPr>
                <w:sz w:val="20"/>
                <w:szCs w:val="20"/>
                <w:lang w:eastAsia="en-ID"/>
              </w:rPr>
            </w:pPr>
          </w:p>
        </w:tc>
        <w:tc>
          <w:tcPr>
            <w:tcW w:w="0" w:type="auto"/>
            <w:tcBorders>
              <w:top w:val="nil"/>
              <w:left w:val="nil"/>
              <w:bottom w:val="nil"/>
              <w:right w:val="nil"/>
            </w:tcBorders>
            <w:vAlign w:val="center"/>
            <w:hideMark/>
          </w:tcPr>
          <w:p w14:paraId="13E3F121" w14:textId="77777777" w:rsidR="002C6E2D" w:rsidRPr="002C6E2D" w:rsidRDefault="002C6E2D" w:rsidP="003620A0">
            <w:pPr>
              <w:rPr>
                <w:sz w:val="20"/>
                <w:szCs w:val="20"/>
                <w:lang w:eastAsia="en-ID"/>
              </w:rPr>
            </w:pPr>
            <w:r w:rsidRPr="002C6E2D">
              <w:rPr>
                <w:sz w:val="20"/>
                <w:szCs w:val="20"/>
                <w:lang w:eastAsia="en-ID"/>
              </w:rPr>
              <w:t>Total</w:t>
            </w:r>
          </w:p>
        </w:tc>
        <w:tc>
          <w:tcPr>
            <w:tcW w:w="0" w:type="auto"/>
            <w:tcBorders>
              <w:top w:val="nil"/>
              <w:left w:val="nil"/>
              <w:bottom w:val="nil"/>
              <w:right w:val="nil"/>
            </w:tcBorders>
            <w:vAlign w:val="center"/>
            <w:hideMark/>
          </w:tcPr>
          <w:p w14:paraId="2AA63F81" w14:textId="77777777" w:rsidR="002C6E2D" w:rsidRPr="002C6E2D" w:rsidRDefault="002C6E2D" w:rsidP="003620A0">
            <w:pPr>
              <w:rPr>
                <w:sz w:val="20"/>
                <w:szCs w:val="20"/>
                <w:lang w:eastAsia="en-ID"/>
              </w:rPr>
            </w:pPr>
          </w:p>
        </w:tc>
        <w:tc>
          <w:tcPr>
            <w:tcW w:w="0" w:type="auto"/>
            <w:tcBorders>
              <w:top w:val="nil"/>
              <w:left w:val="nil"/>
              <w:bottom w:val="nil"/>
              <w:right w:val="nil"/>
            </w:tcBorders>
            <w:vAlign w:val="center"/>
            <w:hideMark/>
          </w:tcPr>
          <w:p w14:paraId="46DEFA66" w14:textId="77777777" w:rsidR="002C6E2D" w:rsidRPr="002C6E2D" w:rsidRDefault="002C6E2D" w:rsidP="003620A0">
            <w:pPr>
              <w:jc w:val="right"/>
              <w:rPr>
                <w:sz w:val="20"/>
                <w:szCs w:val="20"/>
                <w:lang w:eastAsia="en-ID"/>
              </w:rPr>
            </w:pPr>
            <w:r w:rsidRPr="002C6E2D">
              <w:rPr>
                <w:sz w:val="20"/>
                <w:szCs w:val="20"/>
                <w:lang w:eastAsia="en-ID"/>
              </w:rPr>
              <w:t>24855.273</w:t>
            </w:r>
          </w:p>
        </w:tc>
        <w:tc>
          <w:tcPr>
            <w:tcW w:w="0" w:type="auto"/>
            <w:tcBorders>
              <w:top w:val="nil"/>
              <w:left w:val="nil"/>
              <w:bottom w:val="nil"/>
              <w:right w:val="nil"/>
            </w:tcBorders>
            <w:vAlign w:val="center"/>
            <w:hideMark/>
          </w:tcPr>
          <w:p w14:paraId="73390048" w14:textId="77777777" w:rsidR="002C6E2D" w:rsidRPr="002C6E2D" w:rsidRDefault="002C6E2D" w:rsidP="003620A0">
            <w:pPr>
              <w:jc w:val="right"/>
              <w:rPr>
                <w:sz w:val="20"/>
                <w:szCs w:val="20"/>
                <w:lang w:eastAsia="en-ID"/>
              </w:rPr>
            </w:pPr>
          </w:p>
        </w:tc>
        <w:tc>
          <w:tcPr>
            <w:tcW w:w="0" w:type="auto"/>
            <w:tcBorders>
              <w:top w:val="nil"/>
              <w:left w:val="nil"/>
              <w:bottom w:val="nil"/>
              <w:right w:val="nil"/>
            </w:tcBorders>
            <w:vAlign w:val="center"/>
            <w:hideMark/>
          </w:tcPr>
          <w:p w14:paraId="6CCCB334" w14:textId="77777777" w:rsidR="002C6E2D" w:rsidRPr="002C6E2D" w:rsidRDefault="002C6E2D" w:rsidP="003620A0">
            <w:pPr>
              <w:jc w:val="right"/>
              <w:rPr>
                <w:sz w:val="20"/>
                <w:szCs w:val="20"/>
                <w:lang w:eastAsia="en-ID"/>
              </w:rPr>
            </w:pPr>
            <w:r w:rsidRPr="002C6E2D">
              <w:rPr>
                <w:sz w:val="20"/>
                <w:szCs w:val="20"/>
                <w:lang w:eastAsia="en-ID"/>
              </w:rPr>
              <w:t>263</w:t>
            </w:r>
          </w:p>
        </w:tc>
        <w:tc>
          <w:tcPr>
            <w:tcW w:w="0" w:type="auto"/>
            <w:tcBorders>
              <w:top w:val="nil"/>
              <w:left w:val="nil"/>
              <w:bottom w:val="nil"/>
              <w:right w:val="nil"/>
            </w:tcBorders>
            <w:vAlign w:val="center"/>
            <w:hideMark/>
          </w:tcPr>
          <w:p w14:paraId="0403C536" w14:textId="77777777" w:rsidR="002C6E2D" w:rsidRPr="002C6E2D" w:rsidRDefault="002C6E2D" w:rsidP="003620A0">
            <w:pPr>
              <w:jc w:val="right"/>
              <w:rPr>
                <w:sz w:val="20"/>
                <w:szCs w:val="20"/>
                <w:lang w:eastAsia="en-ID"/>
              </w:rPr>
            </w:pPr>
          </w:p>
        </w:tc>
        <w:tc>
          <w:tcPr>
            <w:tcW w:w="0" w:type="auto"/>
            <w:tcBorders>
              <w:top w:val="nil"/>
              <w:left w:val="nil"/>
              <w:bottom w:val="nil"/>
              <w:right w:val="nil"/>
            </w:tcBorders>
            <w:vAlign w:val="center"/>
            <w:hideMark/>
          </w:tcPr>
          <w:p w14:paraId="1FB14AB6" w14:textId="77777777" w:rsidR="002C6E2D" w:rsidRPr="002C6E2D" w:rsidRDefault="002C6E2D" w:rsidP="003620A0">
            <w:pPr>
              <w:rPr>
                <w:sz w:val="20"/>
                <w:szCs w:val="20"/>
                <w:lang w:eastAsia="en-ID"/>
              </w:rPr>
            </w:pPr>
          </w:p>
        </w:tc>
        <w:tc>
          <w:tcPr>
            <w:tcW w:w="0" w:type="auto"/>
            <w:tcBorders>
              <w:top w:val="nil"/>
              <w:left w:val="nil"/>
              <w:bottom w:val="nil"/>
              <w:right w:val="nil"/>
            </w:tcBorders>
            <w:vAlign w:val="center"/>
            <w:hideMark/>
          </w:tcPr>
          <w:p w14:paraId="6F8BF464" w14:textId="77777777" w:rsidR="002C6E2D" w:rsidRPr="002C6E2D" w:rsidRDefault="002C6E2D" w:rsidP="003620A0">
            <w:pPr>
              <w:jc w:val="right"/>
              <w:rPr>
                <w:sz w:val="20"/>
                <w:szCs w:val="20"/>
                <w:lang w:eastAsia="en-ID"/>
              </w:rPr>
            </w:pPr>
          </w:p>
        </w:tc>
        <w:tc>
          <w:tcPr>
            <w:tcW w:w="0" w:type="auto"/>
            <w:tcBorders>
              <w:top w:val="nil"/>
              <w:left w:val="nil"/>
              <w:bottom w:val="nil"/>
              <w:right w:val="nil"/>
            </w:tcBorders>
            <w:vAlign w:val="center"/>
            <w:hideMark/>
          </w:tcPr>
          <w:p w14:paraId="672B9D15" w14:textId="77777777" w:rsidR="002C6E2D" w:rsidRPr="002C6E2D" w:rsidRDefault="002C6E2D" w:rsidP="003620A0">
            <w:pPr>
              <w:rPr>
                <w:sz w:val="20"/>
                <w:szCs w:val="20"/>
                <w:lang w:eastAsia="en-ID"/>
              </w:rPr>
            </w:pPr>
          </w:p>
        </w:tc>
        <w:tc>
          <w:tcPr>
            <w:tcW w:w="0" w:type="auto"/>
            <w:tcBorders>
              <w:top w:val="nil"/>
              <w:left w:val="nil"/>
              <w:bottom w:val="nil"/>
              <w:right w:val="nil"/>
            </w:tcBorders>
            <w:vAlign w:val="center"/>
            <w:hideMark/>
          </w:tcPr>
          <w:p w14:paraId="0F36191B" w14:textId="77777777" w:rsidR="002C6E2D" w:rsidRPr="002C6E2D" w:rsidRDefault="002C6E2D" w:rsidP="003620A0">
            <w:pPr>
              <w:jc w:val="right"/>
              <w:rPr>
                <w:sz w:val="20"/>
                <w:szCs w:val="20"/>
                <w:lang w:eastAsia="en-ID"/>
              </w:rPr>
            </w:pPr>
          </w:p>
        </w:tc>
        <w:tc>
          <w:tcPr>
            <w:tcW w:w="0" w:type="auto"/>
            <w:tcBorders>
              <w:top w:val="nil"/>
              <w:left w:val="nil"/>
              <w:bottom w:val="nil"/>
              <w:right w:val="nil"/>
            </w:tcBorders>
            <w:vAlign w:val="center"/>
            <w:hideMark/>
          </w:tcPr>
          <w:p w14:paraId="296DD88F" w14:textId="77777777" w:rsidR="002C6E2D" w:rsidRPr="002C6E2D" w:rsidRDefault="002C6E2D" w:rsidP="003620A0">
            <w:pPr>
              <w:jc w:val="right"/>
              <w:rPr>
                <w:sz w:val="20"/>
                <w:szCs w:val="20"/>
                <w:lang w:eastAsia="en-ID"/>
              </w:rPr>
            </w:pPr>
            <w:r w:rsidRPr="002C6E2D">
              <w:rPr>
                <w:sz w:val="20"/>
                <w:szCs w:val="20"/>
                <w:lang w:eastAsia="en-ID"/>
              </w:rPr>
              <w:t> </w:t>
            </w:r>
          </w:p>
        </w:tc>
        <w:tc>
          <w:tcPr>
            <w:tcW w:w="0" w:type="auto"/>
            <w:tcBorders>
              <w:top w:val="nil"/>
              <w:left w:val="nil"/>
              <w:bottom w:val="nil"/>
              <w:right w:val="nil"/>
            </w:tcBorders>
            <w:vAlign w:val="center"/>
            <w:hideMark/>
          </w:tcPr>
          <w:p w14:paraId="76199ED1" w14:textId="77777777" w:rsidR="002C6E2D" w:rsidRPr="002C6E2D" w:rsidRDefault="002C6E2D" w:rsidP="003620A0">
            <w:pPr>
              <w:jc w:val="right"/>
              <w:rPr>
                <w:sz w:val="20"/>
                <w:szCs w:val="20"/>
                <w:lang w:eastAsia="en-ID"/>
              </w:rPr>
            </w:pPr>
          </w:p>
        </w:tc>
      </w:tr>
      <w:tr w:rsidR="002C6E2D" w:rsidRPr="002C6E2D" w14:paraId="22DDB112" w14:textId="77777777" w:rsidTr="002C6E2D">
        <w:tc>
          <w:tcPr>
            <w:tcW w:w="0" w:type="auto"/>
            <w:gridSpan w:val="14"/>
            <w:tcBorders>
              <w:top w:val="nil"/>
              <w:left w:val="nil"/>
              <w:bottom w:val="single" w:sz="12" w:space="0" w:color="000000"/>
              <w:right w:val="nil"/>
            </w:tcBorders>
            <w:vAlign w:val="center"/>
            <w:hideMark/>
          </w:tcPr>
          <w:p w14:paraId="135444BD" w14:textId="77777777" w:rsidR="002C6E2D" w:rsidRPr="002C6E2D" w:rsidRDefault="002C6E2D" w:rsidP="003620A0">
            <w:pPr>
              <w:rPr>
                <w:sz w:val="20"/>
                <w:szCs w:val="20"/>
                <w:lang w:eastAsia="en-ID"/>
              </w:rPr>
            </w:pPr>
          </w:p>
        </w:tc>
      </w:tr>
      <w:tr w:rsidR="002C6E2D" w:rsidRPr="002C6E2D" w14:paraId="582C7C95" w14:textId="77777777" w:rsidTr="002C6E2D">
        <w:tc>
          <w:tcPr>
            <w:tcW w:w="0" w:type="auto"/>
            <w:gridSpan w:val="14"/>
            <w:tcBorders>
              <w:top w:val="nil"/>
              <w:left w:val="nil"/>
              <w:bottom w:val="nil"/>
              <w:right w:val="nil"/>
            </w:tcBorders>
            <w:vAlign w:val="center"/>
            <w:hideMark/>
          </w:tcPr>
          <w:p w14:paraId="2DDED209" w14:textId="77777777" w:rsidR="002C6E2D" w:rsidRPr="002C6E2D" w:rsidRDefault="002C6E2D" w:rsidP="003620A0">
            <w:pPr>
              <w:rPr>
                <w:sz w:val="20"/>
                <w:szCs w:val="20"/>
                <w:lang w:eastAsia="en-ID"/>
              </w:rPr>
            </w:pPr>
            <w:r w:rsidRPr="002C6E2D">
              <w:rPr>
                <w:i/>
                <w:iCs/>
                <w:sz w:val="20"/>
                <w:szCs w:val="20"/>
                <w:lang w:eastAsia="en-ID"/>
              </w:rPr>
              <w:t>Note.</w:t>
            </w:r>
            <w:r w:rsidRPr="002C6E2D">
              <w:rPr>
                <w:sz w:val="20"/>
                <w:szCs w:val="20"/>
                <w:lang w:eastAsia="en-ID"/>
              </w:rPr>
              <w:t xml:space="preserve">  The intercept model is omitted, as no meaningful information can be shown.</w:t>
            </w:r>
          </w:p>
        </w:tc>
      </w:tr>
    </w:tbl>
    <w:p w14:paraId="15F4108E" w14:textId="20D6EF9B" w:rsidR="009130B4" w:rsidRPr="00F5048C" w:rsidRDefault="002937B4" w:rsidP="009130B4">
      <w:pPr>
        <w:pStyle w:val="Caption"/>
        <w:ind w:firstLine="720"/>
        <w:jc w:val="both"/>
        <w:rPr>
          <w:i w:val="0"/>
          <w:iCs w:val="0"/>
          <w:sz w:val="20"/>
          <w:szCs w:val="20"/>
        </w:rPr>
      </w:pPr>
      <w:bookmarkStart w:id="10" w:name="_Hlk172419138"/>
      <w:r w:rsidRPr="00621BAB">
        <w:rPr>
          <w:i w:val="0"/>
          <w:iCs w:val="0"/>
          <w:sz w:val="20"/>
          <w:szCs w:val="20"/>
        </w:rPr>
        <w:t xml:space="preserve">Bedasarkan hasil </w:t>
      </w:r>
      <w:r>
        <w:rPr>
          <w:i w:val="0"/>
          <w:iCs w:val="0"/>
          <w:sz w:val="20"/>
          <w:szCs w:val="20"/>
        </w:rPr>
        <w:t>r</w:t>
      </w:r>
      <w:r w:rsidRPr="00621BAB">
        <w:rPr>
          <w:i w:val="0"/>
          <w:iCs w:val="0"/>
          <w:sz w:val="20"/>
          <w:szCs w:val="20"/>
        </w:rPr>
        <w:t xml:space="preserve">egresi linear berganda, Uji F menunjukkan bahwa self efficacy dan </w:t>
      </w:r>
      <w:r w:rsidRPr="00621BAB">
        <w:rPr>
          <w:sz w:val="20"/>
          <w:szCs w:val="20"/>
        </w:rPr>
        <w:t>self awareness</w:t>
      </w:r>
      <w:r w:rsidRPr="00621BAB">
        <w:rPr>
          <w:i w:val="0"/>
          <w:iCs w:val="0"/>
          <w:sz w:val="20"/>
          <w:szCs w:val="20"/>
        </w:rPr>
        <w:t xml:space="preserve"> dapat memberikan dampak yang signifikan kepada stress akademik (F = 80,42, P&lt;.001). Hasil tersebut menandakan bahwa secara simultan</w:t>
      </w:r>
      <w:r w:rsidRPr="00621BAB">
        <w:rPr>
          <w:sz w:val="20"/>
          <w:szCs w:val="20"/>
        </w:rPr>
        <w:t>, self efficacy</w:t>
      </w:r>
      <w:r w:rsidRPr="00621BAB">
        <w:rPr>
          <w:i w:val="0"/>
          <w:iCs w:val="0"/>
          <w:sz w:val="20"/>
          <w:szCs w:val="20"/>
        </w:rPr>
        <w:t xml:space="preserve"> dan </w:t>
      </w:r>
      <w:r w:rsidRPr="00621BAB">
        <w:rPr>
          <w:sz w:val="20"/>
          <w:szCs w:val="20"/>
        </w:rPr>
        <w:t>self awareness</w:t>
      </w:r>
      <w:r w:rsidRPr="00621BAB">
        <w:rPr>
          <w:i w:val="0"/>
          <w:iCs w:val="0"/>
          <w:sz w:val="20"/>
          <w:szCs w:val="20"/>
        </w:rPr>
        <w:t xml:space="preserve"> dapat berpengaruh secara signifikan kepada stress akademik</w:t>
      </w:r>
      <w:r w:rsidR="00621BAB" w:rsidRPr="00621BAB">
        <w:rPr>
          <w:i w:val="0"/>
          <w:iCs w:val="0"/>
          <w:sz w:val="20"/>
          <w:szCs w:val="20"/>
        </w:rPr>
        <w:t>.</w:t>
      </w:r>
    </w:p>
    <w:bookmarkEnd w:id="10"/>
    <w:p w14:paraId="5FBDC431" w14:textId="69947F5D" w:rsidR="00204800" w:rsidRPr="00D3143E" w:rsidRDefault="00D3143E" w:rsidP="00D3143E">
      <w:pPr>
        <w:pStyle w:val="Caption"/>
        <w:jc w:val="center"/>
        <w:rPr>
          <w:i w:val="0"/>
          <w:iCs w:val="0"/>
          <w:sz w:val="16"/>
          <w:szCs w:val="16"/>
        </w:rPr>
      </w:pPr>
      <w:r w:rsidRPr="00204800">
        <w:rPr>
          <w:sz w:val="20"/>
          <w:szCs w:val="20"/>
        </w:rPr>
        <w:t xml:space="preserve">Tabel </w:t>
      </w:r>
      <w:r w:rsidRPr="00204800">
        <w:rPr>
          <w:sz w:val="20"/>
          <w:szCs w:val="20"/>
        </w:rPr>
        <w:fldChar w:fldCharType="begin"/>
      </w:r>
      <w:r w:rsidRPr="00204800">
        <w:rPr>
          <w:sz w:val="20"/>
          <w:szCs w:val="20"/>
        </w:rPr>
        <w:instrText xml:space="preserve"> SEQ Tabel \* ARABIC </w:instrText>
      </w:r>
      <w:r w:rsidRPr="00204800">
        <w:rPr>
          <w:sz w:val="20"/>
          <w:szCs w:val="20"/>
        </w:rPr>
        <w:fldChar w:fldCharType="separate"/>
      </w:r>
      <w:r w:rsidR="00764AA5">
        <w:rPr>
          <w:noProof/>
          <w:sz w:val="20"/>
          <w:szCs w:val="20"/>
        </w:rPr>
        <w:t>5</w:t>
      </w:r>
      <w:r w:rsidRPr="00204800">
        <w:rPr>
          <w:sz w:val="20"/>
          <w:szCs w:val="20"/>
        </w:rPr>
        <w:fldChar w:fldCharType="end"/>
      </w:r>
      <w:r w:rsidRPr="00204800">
        <w:rPr>
          <w:sz w:val="20"/>
          <w:szCs w:val="20"/>
        </w:rPr>
        <w:t>. Hasil Uji T</w:t>
      </w:r>
    </w:p>
    <w:tbl>
      <w:tblPr>
        <w:tblW w:w="0" w:type="auto"/>
        <w:tblCellMar>
          <w:top w:w="15" w:type="dxa"/>
          <w:left w:w="15" w:type="dxa"/>
          <w:bottom w:w="15" w:type="dxa"/>
          <w:right w:w="15" w:type="dxa"/>
        </w:tblCellMar>
        <w:tblLook w:val="04A0" w:firstRow="1" w:lastRow="0" w:firstColumn="1" w:lastColumn="0" w:noHBand="0" w:noVBand="1"/>
      </w:tblPr>
      <w:tblGrid>
        <w:gridCol w:w="499"/>
        <w:gridCol w:w="76"/>
        <w:gridCol w:w="1297"/>
        <w:gridCol w:w="36"/>
        <w:gridCol w:w="1315"/>
        <w:gridCol w:w="82"/>
        <w:gridCol w:w="1284"/>
        <w:gridCol w:w="96"/>
        <w:gridCol w:w="1098"/>
        <w:gridCol w:w="77"/>
        <w:gridCol w:w="580"/>
        <w:gridCol w:w="36"/>
        <w:gridCol w:w="543"/>
        <w:gridCol w:w="36"/>
        <w:gridCol w:w="869"/>
        <w:gridCol w:w="66"/>
        <w:gridCol w:w="869"/>
        <w:gridCol w:w="66"/>
      </w:tblGrid>
      <w:tr w:rsidR="00204800" w:rsidRPr="00204800" w14:paraId="62E0F552" w14:textId="77777777" w:rsidTr="00204800">
        <w:trPr>
          <w:tblHeader/>
        </w:trPr>
        <w:tc>
          <w:tcPr>
            <w:tcW w:w="0" w:type="auto"/>
            <w:gridSpan w:val="18"/>
            <w:tcBorders>
              <w:top w:val="nil"/>
              <w:left w:val="nil"/>
              <w:bottom w:val="single" w:sz="6" w:space="0" w:color="000000"/>
              <w:right w:val="nil"/>
            </w:tcBorders>
            <w:vAlign w:val="center"/>
            <w:hideMark/>
          </w:tcPr>
          <w:p w14:paraId="07B26BDF" w14:textId="77777777" w:rsidR="00204800" w:rsidRPr="00204800" w:rsidRDefault="00204800" w:rsidP="003620A0">
            <w:pPr>
              <w:rPr>
                <w:b/>
                <w:bCs/>
                <w:sz w:val="20"/>
                <w:szCs w:val="20"/>
                <w:lang w:eastAsia="en-ID"/>
              </w:rPr>
            </w:pPr>
            <w:r w:rsidRPr="00204800">
              <w:rPr>
                <w:b/>
                <w:bCs/>
                <w:sz w:val="20"/>
                <w:szCs w:val="20"/>
                <w:lang w:eastAsia="en-ID"/>
              </w:rPr>
              <w:t xml:space="preserve">Coefficients </w:t>
            </w:r>
          </w:p>
        </w:tc>
      </w:tr>
      <w:tr w:rsidR="00204800" w:rsidRPr="00204800" w14:paraId="6D24B0F0" w14:textId="77777777" w:rsidTr="00204800">
        <w:trPr>
          <w:tblHeader/>
        </w:trPr>
        <w:tc>
          <w:tcPr>
            <w:tcW w:w="0" w:type="auto"/>
            <w:gridSpan w:val="14"/>
            <w:tcBorders>
              <w:top w:val="nil"/>
              <w:left w:val="nil"/>
              <w:bottom w:val="nil"/>
              <w:right w:val="nil"/>
            </w:tcBorders>
            <w:vAlign w:val="center"/>
            <w:hideMark/>
          </w:tcPr>
          <w:p w14:paraId="6B30242D" w14:textId="77777777" w:rsidR="00204800" w:rsidRPr="00204800" w:rsidRDefault="00204800" w:rsidP="003620A0">
            <w:pPr>
              <w:rPr>
                <w:b/>
                <w:bCs/>
                <w:sz w:val="20"/>
                <w:szCs w:val="20"/>
                <w:lang w:eastAsia="en-ID"/>
              </w:rPr>
            </w:pPr>
          </w:p>
        </w:tc>
        <w:tc>
          <w:tcPr>
            <w:tcW w:w="0" w:type="auto"/>
            <w:gridSpan w:val="4"/>
            <w:tcBorders>
              <w:top w:val="nil"/>
              <w:left w:val="nil"/>
              <w:bottom w:val="single" w:sz="6" w:space="0" w:color="000000"/>
              <w:right w:val="nil"/>
            </w:tcBorders>
            <w:vAlign w:val="center"/>
            <w:hideMark/>
          </w:tcPr>
          <w:p w14:paraId="30E8C6F0" w14:textId="77777777" w:rsidR="00204800" w:rsidRPr="00204800" w:rsidRDefault="00204800" w:rsidP="003620A0">
            <w:pPr>
              <w:jc w:val="center"/>
              <w:rPr>
                <w:b/>
                <w:bCs/>
                <w:sz w:val="20"/>
                <w:szCs w:val="20"/>
                <w:lang w:eastAsia="en-ID"/>
              </w:rPr>
            </w:pPr>
            <w:r w:rsidRPr="00204800">
              <w:rPr>
                <w:b/>
                <w:bCs/>
                <w:sz w:val="20"/>
                <w:szCs w:val="20"/>
                <w:lang w:eastAsia="en-ID"/>
              </w:rPr>
              <w:t>Collinearity Statistics</w:t>
            </w:r>
          </w:p>
        </w:tc>
      </w:tr>
      <w:tr w:rsidR="00204800" w:rsidRPr="00204800" w14:paraId="5635B826" w14:textId="77777777" w:rsidTr="00204800">
        <w:trPr>
          <w:tblHeader/>
        </w:trPr>
        <w:tc>
          <w:tcPr>
            <w:tcW w:w="0" w:type="auto"/>
            <w:gridSpan w:val="2"/>
            <w:tcBorders>
              <w:top w:val="nil"/>
              <w:left w:val="nil"/>
              <w:bottom w:val="single" w:sz="6" w:space="0" w:color="000000"/>
              <w:right w:val="nil"/>
            </w:tcBorders>
            <w:vAlign w:val="center"/>
            <w:hideMark/>
          </w:tcPr>
          <w:p w14:paraId="33A4D987" w14:textId="77777777" w:rsidR="00204800" w:rsidRPr="00204800" w:rsidRDefault="00204800" w:rsidP="003620A0">
            <w:pPr>
              <w:jc w:val="center"/>
              <w:rPr>
                <w:b/>
                <w:bCs/>
                <w:sz w:val="20"/>
                <w:szCs w:val="20"/>
                <w:lang w:eastAsia="en-ID"/>
              </w:rPr>
            </w:pPr>
            <w:r w:rsidRPr="00204800">
              <w:rPr>
                <w:b/>
                <w:bCs/>
                <w:sz w:val="20"/>
                <w:szCs w:val="20"/>
                <w:lang w:eastAsia="en-ID"/>
              </w:rPr>
              <w:t>Model</w:t>
            </w:r>
          </w:p>
        </w:tc>
        <w:tc>
          <w:tcPr>
            <w:tcW w:w="0" w:type="auto"/>
            <w:gridSpan w:val="2"/>
            <w:tcBorders>
              <w:top w:val="nil"/>
              <w:left w:val="nil"/>
              <w:bottom w:val="single" w:sz="6" w:space="0" w:color="000000"/>
              <w:right w:val="nil"/>
            </w:tcBorders>
            <w:vAlign w:val="center"/>
            <w:hideMark/>
          </w:tcPr>
          <w:p w14:paraId="5639F113" w14:textId="77777777" w:rsidR="00204800" w:rsidRPr="00204800" w:rsidRDefault="00204800" w:rsidP="003620A0">
            <w:pPr>
              <w:jc w:val="center"/>
              <w:rPr>
                <w:b/>
                <w:bCs/>
                <w:sz w:val="20"/>
                <w:szCs w:val="20"/>
                <w:lang w:eastAsia="en-ID"/>
              </w:rPr>
            </w:pPr>
            <w:r w:rsidRPr="00204800">
              <w:rPr>
                <w:b/>
                <w:bCs/>
                <w:sz w:val="20"/>
                <w:szCs w:val="20"/>
                <w:lang w:eastAsia="en-ID"/>
              </w:rPr>
              <w:t> </w:t>
            </w:r>
          </w:p>
        </w:tc>
        <w:tc>
          <w:tcPr>
            <w:tcW w:w="0" w:type="auto"/>
            <w:gridSpan w:val="2"/>
            <w:tcBorders>
              <w:top w:val="nil"/>
              <w:left w:val="nil"/>
              <w:bottom w:val="single" w:sz="6" w:space="0" w:color="000000"/>
              <w:right w:val="nil"/>
            </w:tcBorders>
            <w:vAlign w:val="center"/>
            <w:hideMark/>
          </w:tcPr>
          <w:p w14:paraId="07E2485D" w14:textId="77777777" w:rsidR="00204800" w:rsidRPr="00204800" w:rsidRDefault="00204800" w:rsidP="003620A0">
            <w:pPr>
              <w:jc w:val="center"/>
              <w:rPr>
                <w:b/>
                <w:bCs/>
                <w:sz w:val="20"/>
                <w:szCs w:val="20"/>
                <w:lang w:eastAsia="en-ID"/>
              </w:rPr>
            </w:pPr>
            <w:r w:rsidRPr="00204800">
              <w:rPr>
                <w:b/>
                <w:bCs/>
                <w:sz w:val="20"/>
                <w:szCs w:val="20"/>
                <w:lang w:eastAsia="en-ID"/>
              </w:rPr>
              <w:t>Unstandardized</w:t>
            </w:r>
          </w:p>
        </w:tc>
        <w:tc>
          <w:tcPr>
            <w:tcW w:w="0" w:type="auto"/>
            <w:gridSpan w:val="2"/>
            <w:tcBorders>
              <w:top w:val="nil"/>
              <w:left w:val="nil"/>
              <w:bottom w:val="single" w:sz="6" w:space="0" w:color="000000"/>
              <w:right w:val="nil"/>
            </w:tcBorders>
            <w:vAlign w:val="center"/>
            <w:hideMark/>
          </w:tcPr>
          <w:p w14:paraId="0EFEBED3" w14:textId="77777777" w:rsidR="00204800" w:rsidRPr="00204800" w:rsidRDefault="00204800" w:rsidP="003620A0">
            <w:pPr>
              <w:jc w:val="center"/>
              <w:rPr>
                <w:b/>
                <w:bCs/>
                <w:sz w:val="20"/>
                <w:szCs w:val="20"/>
                <w:lang w:eastAsia="en-ID"/>
              </w:rPr>
            </w:pPr>
            <w:r w:rsidRPr="00204800">
              <w:rPr>
                <w:b/>
                <w:bCs/>
                <w:sz w:val="20"/>
                <w:szCs w:val="20"/>
                <w:lang w:eastAsia="en-ID"/>
              </w:rPr>
              <w:t>Standard Error</w:t>
            </w:r>
          </w:p>
        </w:tc>
        <w:tc>
          <w:tcPr>
            <w:tcW w:w="0" w:type="auto"/>
            <w:gridSpan w:val="2"/>
            <w:tcBorders>
              <w:top w:val="nil"/>
              <w:left w:val="nil"/>
              <w:bottom w:val="single" w:sz="6" w:space="0" w:color="000000"/>
              <w:right w:val="nil"/>
            </w:tcBorders>
            <w:vAlign w:val="center"/>
            <w:hideMark/>
          </w:tcPr>
          <w:p w14:paraId="5DEB707A" w14:textId="77777777" w:rsidR="00204800" w:rsidRPr="00204800" w:rsidRDefault="00204800" w:rsidP="003620A0">
            <w:pPr>
              <w:jc w:val="center"/>
              <w:rPr>
                <w:b/>
                <w:bCs/>
                <w:sz w:val="20"/>
                <w:szCs w:val="20"/>
                <w:lang w:eastAsia="en-ID"/>
              </w:rPr>
            </w:pPr>
            <w:r w:rsidRPr="00204800">
              <w:rPr>
                <w:b/>
                <w:bCs/>
                <w:sz w:val="20"/>
                <w:szCs w:val="20"/>
                <w:lang w:eastAsia="en-ID"/>
              </w:rPr>
              <w:t>Standardized</w:t>
            </w:r>
          </w:p>
        </w:tc>
        <w:tc>
          <w:tcPr>
            <w:tcW w:w="0" w:type="auto"/>
            <w:gridSpan w:val="2"/>
            <w:tcBorders>
              <w:top w:val="nil"/>
              <w:left w:val="nil"/>
              <w:bottom w:val="single" w:sz="6" w:space="0" w:color="000000"/>
              <w:right w:val="nil"/>
            </w:tcBorders>
            <w:vAlign w:val="center"/>
            <w:hideMark/>
          </w:tcPr>
          <w:p w14:paraId="2C46F1A1" w14:textId="77777777" w:rsidR="00204800" w:rsidRPr="00204800" w:rsidRDefault="00204800" w:rsidP="003620A0">
            <w:pPr>
              <w:jc w:val="center"/>
              <w:rPr>
                <w:b/>
                <w:bCs/>
                <w:sz w:val="20"/>
                <w:szCs w:val="20"/>
                <w:lang w:eastAsia="en-ID"/>
              </w:rPr>
            </w:pPr>
            <w:r w:rsidRPr="00204800">
              <w:rPr>
                <w:b/>
                <w:bCs/>
                <w:sz w:val="20"/>
                <w:szCs w:val="20"/>
                <w:lang w:eastAsia="en-ID"/>
              </w:rPr>
              <w:t>t</w:t>
            </w:r>
          </w:p>
        </w:tc>
        <w:tc>
          <w:tcPr>
            <w:tcW w:w="0" w:type="auto"/>
            <w:gridSpan w:val="2"/>
            <w:tcBorders>
              <w:top w:val="nil"/>
              <w:left w:val="nil"/>
              <w:bottom w:val="single" w:sz="6" w:space="0" w:color="000000"/>
              <w:right w:val="nil"/>
            </w:tcBorders>
            <w:vAlign w:val="center"/>
            <w:hideMark/>
          </w:tcPr>
          <w:p w14:paraId="38B08A40" w14:textId="77777777" w:rsidR="00204800" w:rsidRPr="00204800" w:rsidRDefault="00204800" w:rsidP="003620A0">
            <w:pPr>
              <w:jc w:val="center"/>
              <w:rPr>
                <w:b/>
                <w:bCs/>
                <w:sz w:val="20"/>
                <w:szCs w:val="20"/>
                <w:lang w:eastAsia="en-ID"/>
              </w:rPr>
            </w:pPr>
            <w:r w:rsidRPr="00204800">
              <w:rPr>
                <w:b/>
                <w:bCs/>
                <w:sz w:val="20"/>
                <w:szCs w:val="20"/>
                <w:lang w:eastAsia="en-ID"/>
              </w:rPr>
              <w:t>p</w:t>
            </w:r>
          </w:p>
        </w:tc>
        <w:tc>
          <w:tcPr>
            <w:tcW w:w="0" w:type="auto"/>
            <w:gridSpan w:val="2"/>
            <w:tcBorders>
              <w:top w:val="nil"/>
              <w:left w:val="nil"/>
              <w:bottom w:val="single" w:sz="6" w:space="0" w:color="000000"/>
              <w:right w:val="nil"/>
            </w:tcBorders>
            <w:vAlign w:val="center"/>
            <w:hideMark/>
          </w:tcPr>
          <w:p w14:paraId="67B48E24" w14:textId="77777777" w:rsidR="00204800" w:rsidRPr="00204800" w:rsidRDefault="00204800" w:rsidP="003620A0">
            <w:pPr>
              <w:jc w:val="center"/>
              <w:rPr>
                <w:b/>
                <w:bCs/>
                <w:sz w:val="20"/>
                <w:szCs w:val="20"/>
                <w:lang w:eastAsia="en-ID"/>
              </w:rPr>
            </w:pPr>
            <w:r w:rsidRPr="00204800">
              <w:rPr>
                <w:b/>
                <w:bCs/>
                <w:sz w:val="20"/>
                <w:szCs w:val="20"/>
                <w:lang w:eastAsia="en-ID"/>
              </w:rPr>
              <w:t>Tolerance</w:t>
            </w:r>
          </w:p>
        </w:tc>
        <w:tc>
          <w:tcPr>
            <w:tcW w:w="0" w:type="auto"/>
            <w:gridSpan w:val="2"/>
            <w:tcBorders>
              <w:top w:val="nil"/>
              <w:left w:val="nil"/>
              <w:bottom w:val="single" w:sz="6" w:space="0" w:color="000000"/>
              <w:right w:val="nil"/>
            </w:tcBorders>
            <w:vAlign w:val="center"/>
            <w:hideMark/>
          </w:tcPr>
          <w:p w14:paraId="14BDF391" w14:textId="77777777" w:rsidR="00204800" w:rsidRPr="00204800" w:rsidRDefault="00204800" w:rsidP="003620A0">
            <w:pPr>
              <w:jc w:val="center"/>
              <w:rPr>
                <w:b/>
                <w:bCs/>
                <w:sz w:val="20"/>
                <w:szCs w:val="20"/>
                <w:lang w:eastAsia="en-ID"/>
              </w:rPr>
            </w:pPr>
            <w:r w:rsidRPr="00204800">
              <w:rPr>
                <w:b/>
                <w:bCs/>
                <w:sz w:val="20"/>
                <w:szCs w:val="20"/>
                <w:lang w:eastAsia="en-ID"/>
              </w:rPr>
              <w:t>VIF</w:t>
            </w:r>
          </w:p>
        </w:tc>
      </w:tr>
      <w:tr w:rsidR="00204800" w:rsidRPr="00204800" w14:paraId="55F38687" w14:textId="77777777" w:rsidTr="00204800">
        <w:tc>
          <w:tcPr>
            <w:tcW w:w="0" w:type="auto"/>
            <w:tcBorders>
              <w:top w:val="nil"/>
              <w:left w:val="nil"/>
              <w:bottom w:val="nil"/>
              <w:right w:val="nil"/>
            </w:tcBorders>
            <w:vAlign w:val="center"/>
            <w:hideMark/>
          </w:tcPr>
          <w:p w14:paraId="65E665AA" w14:textId="77777777" w:rsidR="00204800" w:rsidRPr="00204800" w:rsidRDefault="00204800" w:rsidP="003620A0">
            <w:pPr>
              <w:rPr>
                <w:sz w:val="20"/>
                <w:szCs w:val="20"/>
                <w:lang w:eastAsia="en-ID"/>
              </w:rPr>
            </w:pPr>
            <w:r w:rsidRPr="00204800">
              <w:rPr>
                <w:sz w:val="20"/>
                <w:szCs w:val="20"/>
                <w:lang w:eastAsia="en-ID"/>
              </w:rPr>
              <w:t>H₀</w:t>
            </w:r>
          </w:p>
        </w:tc>
        <w:tc>
          <w:tcPr>
            <w:tcW w:w="0" w:type="auto"/>
            <w:tcBorders>
              <w:top w:val="nil"/>
              <w:left w:val="nil"/>
              <w:bottom w:val="nil"/>
              <w:right w:val="nil"/>
            </w:tcBorders>
            <w:vAlign w:val="center"/>
            <w:hideMark/>
          </w:tcPr>
          <w:p w14:paraId="52D71F1F" w14:textId="77777777" w:rsidR="00204800" w:rsidRPr="00204800" w:rsidRDefault="00204800" w:rsidP="003620A0">
            <w:pPr>
              <w:rPr>
                <w:sz w:val="20"/>
                <w:szCs w:val="20"/>
                <w:lang w:eastAsia="en-ID"/>
              </w:rPr>
            </w:pPr>
          </w:p>
        </w:tc>
        <w:tc>
          <w:tcPr>
            <w:tcW w:w="0" w:type="auto"/>
            <w:tcBorders>
              <w:top w:val="nil"/>
              <w:left w:val="nil"/>
              <w:bottom w:val="nil"/>
              <w:right w:val="nil"/>
            </w:tcBorders>
            <w:vAlign w:val="center"/>
            <w:hideMark/>
          </w:tcPr>
          <w:p w14:paraId="21D1C57A" w14:textId="77777777" w:rsidR="00204800" w:rsidRPr="00204800" w:rsidRDefault="00204800" w:rsidP="003620A0">
            <w:pPr>
              <w:rPr>
                <w:sz w:val="20"/>
                <w:szCs w:val="20"/>
                <w:lang w:eastAsia="en-ID"/>
              </w:rPr>
            </w:pPr>
            <w:r w:rsidRPr="00204800">
              <w:rPr>
                <w:sz w:val="20"/>
                <w:szCs w:val="20"/>
                <w:lang w:eastAsia="en-ID"/>
              </w:rPr>
              <w:t>(Intercept)</w:t>
            </w:r>
          </w:p>
        </w:tc>
        <w:tc>
          <w:tcPr>
            <w:tcW w:w="0" w:type="auto"/>
            <w:tcBorders>
              <w:top w:val="nil"/>
              <w:left w:val="nil"/>
              <w:bottom w:val="nil"/>
              <w:right w:val="nil"/>
            </w:tcBorders>
            <w:vAlign w:val="center"/>
            <w:hideMark/>
          </w:tcPr>
          <w:p w14:paraId="07918B4D" w14:textId="77777777" w:rsidR="00204800" w:rsidRPr="00204800" w:rsidRDefault="00204800" w:rsidP="003620A0">
            <w:pPr>
              <w:rPr>
                <w:sz w:val="20"/>
                <w:szCs w:val="20"/>
                <w:lang w:eastAsia="en-ID"/>
              </w:rPr>
            </w:pPr>
          </w:p>
        </w:tc>
        <w:tc>
          <w:tcPr>
            <w:tcW w:w="0" w:type="auto"/>
            <w:tcBorders>
              <w:top w:val="nil"/>
              <w:left w:val="nil"/>
              <w:bottom w:val="nil"/>
              <w:right w:val="nil"/>
            </w:tcBorders>
            <w:vAlign w:val="center"/>
            <w:hideMark/>
          </w:tcPr>
          <w:p w14:paraId="7599C25D" w14:textId="77777777" w:rsidR="00204800" w:rsidRPr="00204800" w:rsidRDefault="00204800" w:rsidP="003620A0">
            <w:pPr>
              <w:jc w:val="right"/>
              <w:rPr>
                <w:sz w:val="20"/>
                <w:szCs w:val="20"/>
                <w:lang w:eastAsia="en-ID"/>
              </w:rPr>
            </w:pPr>
            <w:r w:rsidRPr="00204800">
              <w:rPr>
                <w:sz w:val="20"/>
                <w:szCs w:val="20"/>
                <w:lang w:eastAsia="en-ID"/>
              </w:rPr>
              <w:t>46.818</w:t>
            </w:r>
          </w:p>
        </w:tc>
        <w:tc>
          <w:tcPr>
            <w:tcW w:w="0" w:type="auto"/>
            <w:tcBorders>
              <w:top w:val="nil"/>
              <w:left w:val="nil"/>
              <w:bottom w:val="nil"/>
              <w:right w:val="nil"/>
            </w:tcBorders>
            <w:vAlign w:val="center"/>
            <w:hideMark/>
          </w:tcPr>
          <w:p w14:paraId="26C26F3C"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0C32179C" w14:textId="77777777" w:rsidR="00204800" w:rsidRPr="00204800" w:rsidRDefault="00204800" w:rsidP="003620A0">
            <w:pPr>
              <w:jc w:val="right"/>
              <w:rPr>
                <w:sz w:val="20"/>
                <w:szCs w:val="20"/>
                <w:lang w:eastAsia="en-ID"/>
              </w:rPr>
            </w:pPr>
            <w:r w:rsidRPr="00204800">
              <w:rPr>
                <w:sz w:val="20"/>
                <w:szCs w:val="20"/>
                <w:lang w:eastAsia="en-ID"/>
              </w:rPr>
              <w:t>0.598</w:t>
            </w:r>
          </w:p>
        </w:tc>
        <w:tc>
          <w:tcPr>
            <w:tcW w:w="0" w:type="auto"/>
            <w:tcBorders>
              <w:top w:val="nil"/>
              <w:left w:val="nil"/>
              <w:bottom w:val="nil"/>
              <w:right w:val="nil"/>
            </w:tcBorders>
            <w:vAlign w:val="center"/>
            <w:hideMark/>
          </w:tcPr>
          <w:p w14:paraId="78C061BB"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07724DA1" w14:textId="77777777" w:rsidR="00204800" w:rsidRPr="00204800" w:rsidRDefault="00204800" w:rsidP="003620A0">
            <w:pPr>
              <w:rPr>
                <w:sz w:val="20"/>
                <w:szCs w:val="20"/>
                <w:lang w:eastAsia="en-ID"/>
              </w:rPr>
            </w:pPr>
          </w:p>
        </w:tc>
        <w:tc>
          <w:tcPr>
            <w:tcW w:w="0" w:type="auto"/>
            <w:tcBorders>
              <w:top w:val="nil"/>
              <w:left w:val="nil"/>
              <w:bottom w:val="nil"/>
              <w:right w:val="nil"/>
            </w:tcBorders>
            <w:vAlign w:val="center"/>
            <w:hideMark/>
          </w:tcPr>
          <w:p w14:paraId="4718D55B"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1EBDE2EC" w14:textId="77777777" w:rsidR="00204800" w:rsidRPr="00204800" w:rsidRDefault="00204800" w:rsidP="003620A0">
            <w:pPr>
              <w:jc w:val="right"/>
              <w:rPr>
                <w:sz w:val="20"/>
                <w:szCs w:val="20"/>
                <w:lang w:eastAsia="en-ID"/>
              </w:rPr>
            </w:pPr>
            <w:r w:rsidRPr="00204800">
              <w:rPr>
                <w:sz w:val="20"/>
                <w:szCs w:val="20"/>
                <w:lang w:eastAsia="en-ID"/>
              </w:rPr>
              <w:t>78.250</w:t>
            </w:r>
          </w:p>
        </w:tc>
        <w:tc>
          <w:tcPr>
            <w:tcW w:w="0" w:type="auto"/>
            <w:tcBorders>
              <w:top w:val="nil"/>
              <w:left w:val="nil"/>
              <w:bottom w:val="nil"/>
              <w:right w:val="nil"/>
            </w:tcBorders>
            <w:vAlign w:val="center"/>
            <w:hideMark/>
          </w:tcPr>
          <w:p w14:paraId="75B7298F"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0EC24B23" w14:textId="77777777" w:rsidR="00204800" w:rsidRPr="00204800" w:rsidRDefault="00204800" w:rsidP="003620A0">
            <w:pPr>
              <w:jc w:val="right"/>
              <w:rPr>
                <w:sz w:val="20"/>
                <w:szCs w:val="20"/>
                <w:lang w:eastAsia="en-ID"/>
              </w:rPr>
            </w:pPr>
            <w:r w:rsidRPr="00204800">
              <w:rPr>
                <w:sz w:val="20"/>
                <w:szCs w:val="20"/>
                <w:lang w:eastAsia="en-ID"/>
              </w:rPr>
              <w:t>&lt; .001</w:t>
            </w:r>
          </w:p>
        </w:tc>
        <w:tc>
          <w:tcPr>
            <w:tcW w:w="0" w:type="auto"/>
            <w:tcBorders>
              <w:top w:val="nil"/>
              <w:left w:val="nil"/>
              <w:bottom w:val="nil"/>
              <w:right w:val="nil"/>
            </w:tcBorders>
            <w:vAlign w:val="center"/>
            <w:hideMark/>
          </w:tcPr>
          <w:p w14:paraId="4EC93EAD"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19765F32" w14:textId="77777777" w:rsidR="00204800" w:rsidRPr="00204800" w:rsidRDefault="00204800" w:rsidP="003620A0">
            <w:pPr>
              <w:jc w:val="right"/>
              <w:rPr>
                <w:sz w:val="20"/>
                <w:szCs w:val="20"/>
                <w:lang w:eastAsia="en-ID"/>
              </w:rPr>
            </w:pPr>
            <w:r w:rsidRPr="00204800">
              <w:rPr>
                <w:sz w:val="20"/>
                <w:szCs w:val="20"/>
                <w:lang w:eastAsia="en-ID"/>
              </w:rPr>
              <w:t> </w:t>
            </w:r>
          </w:p>
        </w:tc>
        <w:tc>
          <w:tcPr>
            <w:tcW w:w="0" w:type="auto"/>
            <w:tcBorders>
              <w:top w:val="nil"/>
              <w:left w:val="nil"/>
              <w:bottom w:val="nil"/>
              <w:right w:val="nil"/>
            </w:tcBorders>
            <w:vAlign w:val="center"/>
            <w:hideMark/>
          </w:tcPr>
          <w:p w14:paraId="6D2ECDAA"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3794DE0E" w14:textId="77777777" w:rsidR="00204800" w:rsidRPr="00204800" w:rsidRDefault="00204800" w:rsidP="003620A0">
            <w:pPr>
              <w:rPr>
                <w:sz w:val="20"/>
                <w:szCs w:val="20"/>
                <w:lang w:eastAsia="en-ID"/>
              </w:rPr>
            </w:pPr>
          </w:p>
        </w:tc>
        <w:tc>
          <w:tcPr>
            <w:tcW w:w="0" w:type="auto"/>
            <w:tcBorders>
              <w:top w:val="nil"/>
              <w:left w:val="nil"/>
              <w:bottom w:val="nil"/>
              <w:right w:val="nil"/>
            </w:tcBorders>
            <w:vAlign w:val="center"/>
            <w:hideMark/>
          </w:tcPr>
          <w:p w14:paraId="65179D1E" w14:textId="77777777" w:rsidR="00204800" w:rsidRPr="00204800" w:rsidRDefault="00204800" w:rsidP="003620A0">
            <w:pPr>
              <w:jc w:val="right"/>
              <w:rPr>
                <w:sz w:val="20"/>
                <w:szCs w:val="20"/>
                <w:lang w:eastAsia="en-ID"/>
              </w:rPr>
            </w:pPr>
          </w:p>
        </w:tc>
      </w:tr>
      <w:tr w:rsidR="00204800" w:rsidRPr="00204800" w14:paraId="6805DF7E" w14:textId="77777777" w:rsidTr="00204800">
        <w:tc>
          <w:tcPr>
            <w:tcW w:w="0" w:type="auto"/>
            <w:tcBorders>
              <w:top w:val="nil"/>
              <w:left w:val="nil"/>
              <w:bottom w:val="nil"/>
              <w:right w:val="nil"/>
            </w:tcBorders>
            <w:vAlign w:val="center"/>
            <w:hideMark/>
          </w:tcPr>
          <w:p w14:paraId="7A7CC1D4" w14:textId="77777777" w:rsidR="00204800" w:rsidRPr="00204800" w:rsidRDefault="00204800" w:rsidP="003620A0">
            <w:pPr>
              <w:rPr>
                <w:sz w:val="20"/>
                <w:szCs w:val="20"/>
                <w:lang w:eastAsia="en-ID"/>
              </w:rPr>
            </w:pPr>
            <w:r w:rsidRPr="00204800">
              <w:rPr>
                <w:sz w:val="20"/>
                <w:szCs w:val="20"/>
                <w:lang w:eastAsia="en-ID"/>
              </w:rPr>
              <w:t>H₁</w:t>
            </w:r>
          </w:p>
        </w:tc>
        <w:tc>
          <w:tcPr>
            <w:tcW w:w="0" w:type="auto"/>
            <w:tcBorders>
              <w:top w:val="nil"/>
              <w:left w:val="nil"/>
              <w:bottom w:val="nil"/>
              <w:right w:val="nil"/>
            </w:tcBorders>
            <w:vAlign w:val="center"/>
            <w:hideMark/>
          </w:tcPr>
          <w:p w14:paraId="1F24EB96" w14:textId="77777777" w:rsidR="00204800" w:rsidRPr="00204800" w:rsidRDefault="00204800" w:rsidP="003620A0">
            <w:pPr>
              <w:rPr>
                <w:sz w:val="20"/>
                <w:szCs w:val="20"/>
                <w:lang w:eastAsia="en-ID"/>
              </w:rPr>
            </w:pPr>
          </w:p>
        </w:tc>
        <w:tc>
          <w:tcPr>
            <w:tcW w:w="0" w:type="auto"/>
            <w:tcBorders>
              <w:top w:val="nil"/>
              <w:left w:val="nil"/>
              <w:bottom w:val="nil"/>
              <w:right w:val="nil"/>
            </w:tcBorders>
            <w:vAlign w:val="center"/>
            <w:hideMark/>
          </w:tcPr>
          <w:p w14:paraId="666E9FD9" w14:textId="77777777" w:rsidR="00204800" w:rsidRPr="00204800" w:rsidRDefault="00204800" w:rsidP="003620A0">
            <w:pPr>
              <w:rPr>
                <w:sz w:val="20"/>
                <w:szCs w:val="20"/>
                <w:lang w:eastAsia="en-ID"/>
              </w:rPr>
            </w:pPr>
            <w:r w:rsidRPr="00204800">
              <w:rPr>
                <w:sz w:val="20"/>
                <w:szCs w:val="20"/>
                <w:lang w:eastAsia="en-ID"/>
              </w:rPr>
              <w:t>(Intercept)</w:t>
            </w:r>
          </w:p>
        </w:tc>
        <w:tc>
          <w:tcPr>
            <w:tcW w:w="0" w:type="auto"/>
            <w:tcBorders>
              <w:top w:val="nil"/>
              <w:left w:val="nil"/>
              <w:bottom w:val="nil"/>
              <w:right w:val="nil"/>
            </w:tcBorders>
            <w:vAlign w:val="center"/>
            <w:hideMark/>
          </w:tcPr>
          <w:p w14:paraId="3CF7372D" w14:textId="77777777" w:rsidR="00204800" w:rsidRPr="00204800" w:rsidRDefault="00204800" w:rsidP="003620A0">
            <w:pPr>
              <w:rPr>
                <w:sz w:val="20"/>
                <w:szCs w:val="20"/>
                <w:lang w:eastAsia="en-ID"/>
              </w:rPr>
            </w:pPr>
          </w:p>
        </w:tc>
        <w:tc>
          <w:tcPr>
            <w:tcW w:w="0" w:type="auto"/>
            <w:tcBorders>
              <w:top w:val="nil"/>
              <w:left w:val="nil"/>
              <w:bottom w:val="nil"/>
              <w:right w:val="nil"/>
            </w:tcBorders>
            <w:vAlign w:val="center"/>
            <w:hideMark/>
          </w:tcPr>
          <w:p w14:paraId="730C9009" w14:textId="77777777" w:rsidR="00204800" w:rsidRPr="00204800" w:rsidRDefault="00204800" w:rsidP="003620A0">
            <w:pPr>
              <w:jc w:val="right"/>
              <w:rPr>
                <w:sz w:val="20"/>
                <w:szCs w:val="20"/>
                <w:lang w:eastAsia="en-ID"/>
              </w:rPr>
            </w:pPr>
            <w:r w:rsidRPr="00204800">
              <w:rPr>
                <w:sz w:val="20"/>
                <w:szCs w:val="20"/>
                <w:lang w:eastAsia="en-ID"/>
              </w:rPr>
              <w:t>88.146</w:t>
            </w:r>
          </w:p>
        </w:tc>
        <w:tc>
          <w:tcPr>
            <w:tcW w:w="0" w:type="auto"/>
            <w:tcBorders>
              <w:top w:val="nil"/>
              <w:left w:val="nil"/>
              <w:bottom w:val="nil"/>
              <w:right w:val="nil"/>
            </w:tcBorders>
            <w:vAlign w:val="center"/>
            <w:hideMark/>
          </w:tcPr>
          <w:p w14:paraId="43FEAF8B"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1CA12E28" w14:textId="77777777" w:rsidR="00204800" w:rsidRPr="00204800" w:rsidRDefault="00204800" w:rsidP="003620A0">
            <w:pPr>
              <w:jc w:val="right"/>
              <w:rPr>
                <w:sz w:val="20"/>
                <w:szCs w:val="20"/>
                <w:lang w:eastAsia="en-ID"/>
              </w:rPr>
            </w:pPr>
            <w:r w:rsidRPr="00204800">
              <w:rPr>
                <w:sz w:val="20"/>
                <w:szCs w:val="20"/>
                <w:lang w:eastAsia="en-ID"/>
              </w:rPr>
              <w:t>3.294</w:t>
            </w:r>
          </w:p>
        </w:tc>
        <w:tc>
          <w:tcPr>
            <w:tcW w:w="0" w:type="auto"/>
            <w:tcBorders>
              <w:top w:val="nil"/>
              <w:left w:val="nil"/>
              <w:bottom w:val="nil"/>
              <w:right w:val="nil"/>
            </w:tcBorders>
            <w:vAlign w:val="center"/>
            <w:hideMark/>
          </w:tcPr>
          <w:p w14:paraId="6E747305"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046D7364" w14:textId="77777777" w:rsidR="00204800" w:rsidRPr="00204800" w:rsidRDefault="00204800" w:rsidP="003620A0">
            <w:pPr>
              <w:rPr>
                <w:sz w:val="20"/>
                <w:szCs w:val="20"/>
                <w:lang w:eastAsia="en-ID"/>
              </w:rPr>
            </w:pPr>
          </w:p>
        </w:tc>
        <w:tc>
          <w:tcPr>
            <w:tcW w:w="0" w:type="auto"/>
            <w:tcBorders>
              <w:top w:val="nil"/>
              <w:left w:val="nil"/>
              <w:bottom w:val="nil"/>
              <w:right w:val="nil"/>
            </w:tcBorders>
            <w:vAlign w:val="center"/>
            <w:hideMark/>
          </w:tcPr>
          <w:p w14:paraId="75F07E72"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262FC152" w14:textId="77777777" w:rsidR="00204800" w:rsidRPr="00204800" w:rsidRDefault="00204800" w:rsidP="003620A0">
            <w:pPr>
              <w:jc w:val="right"/>
              <w:rPr>
                <w:sz w:val="20"/>
                <w:szCs w:val="20"/>
                <w:lang w:eastAsia="en-ID"/>
              </w:rPr>
            </w:pPr>
            <w:r w:rsidRPr="00204800">
              <w:rPr>
                <w:sz w:val="20"/>
                <w:szCs w:val="20"/>
                <w:lang w:eastAsia="en-ID"/>
              </w:rPr>
              <w:t>26.758</w:t>
            </w:r>
          </w:p>
        </w:tc>
        <w:tc>
          <w:tcPr>
            <w:tcW w:w="0" w:type="auto"/>
            <w:tcBorders>
              <w:top w:val="nil"/>
              <w:left w:val="nil"/>
              <w:bottom w:val="nil"/>
              <w:right w:val="nil"/>
            </w:tcBorders>
            <w:vAlign w:val="center"/>
            <w:hideMark/>
          </w:tcPr>
          <w:p w14:paraId="11181B78"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64E2724E" w14:textId="77777777" w:rsidR="00204800" w:rsidRPr="00204800" w:rsidRDefault="00204800" w:rsidP="003620A0">
            <w:pPr>
              <w:jc w:val="right"/>
              <w:rPr>
                <w:sz w:val="20"/>
                <w:szCs w:val="20"/>
                <w:lang w:eastAsia="en-ID"/>
              </w:rPr>
            </w:pPr>
            <w:r w:rsidRPr="00204800">
              <w:rPr>
                <w:sz w:val="20"/>
                <w:szCs w:val="20"/>
                <w:lang w:eastAsia="en-ID"/>
              </w:rPr>
              <w:t>&lt; .001</w:t>
            </w:r>
          </w:p>
        </w:tc>
        <w:tc>
          <w:tcPr>
            <w:tcW w:w="0" w:type="auto"/>
            <w:tcBorders>
              <w:top w:val="nil"/>
              <w:left w:val="nil"/>
              <w:bottom w:val="nil"/>
              <w:right w:val="nil"/>
            </w:tcBorders>
            <w:vAlign w:val="center"/>
            <w:hideMark/>
          </w:tcPr>
          <w:p w14:paraId="5E47FE83"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0AFBE22D" w14:textId="77777777" w:rsidR="00204800" w:rsidRPr="00204800" w:rsidRDefault="00204800" w:rsidP="003620A0">
            <w:pPr>
              <w:jc w:val="right"/>
              <w:rPr>
                <w:sz w:val="20"/>
                <w:szCs w:val="20"/>
                <w:lang w:eastAsia="en-ID"/>
              </w:rPr>
            </w:pPr>
            <w:r w:rsidRPr="00204800">
              <w:rPr>
                <w:sz w:val="20"/>
                <w:szCs w:val="20"/>
                <w:lang w:eastAsia="en-ID"/>
              </w:rPr>
              <w:t> </w:t>
            </w:r>
          </w:p>
        </w:tc>
        <w:tc>
          <w:tcPr>
            <w:tcW w:w="0" w:type="auto"/>
            <w:tcBorders>
              <w:top w:val="nil"/>
              <w:left w:val="nil"/>
              <w:bottom w:val="nil"/>
              <w:right w:val="nil"/>
            </w:tcBorders>
            <w:vAlign w:val="center"/>
            <w:hideMark/>
          </w:tcPr>
          <w:p w14:paraId="7C20921D"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08926477" w14:textId="77777777" w:rsidR="00204800" w:rsidRPr="00204800" w:rsidRDefault="00204800" w:rsidP="003620A0">
            <w:pPr>
              <w:rPr>
                <w:sz w:val="20"/>
                <w:szCs w:val="20"/>
                <w:lang w:eastAsia="en-ID"/>
              </w:rPr>
            </w:pPr>
          </w:p>
        </w:tc>
        <w:tc>
          <w:tcPr>
            <w:tcW w:w="0" w:type="auto"/>
            <w:tcBorders>
              <w:top w:val="nil"/>
              <w:left w:val="nil"/>
              <w:bottom w:val="nil"/>
              <w:right w:val="nil"/>
            </w:tcBorders>
            <w:vAlign w:val="center"/>
            <w:hideMark/>
          </w:tcPr>
          <w:p w14:paraId="7324DB81" w14:textId="77777777" w:rsidR="00204800" w:rsidRPr="00204800" w:rsidRDefault="00204800" w:rsidP="003620A0">
            <w:pPr>
              <w:jc w:val="right"/>
              <w:rPr>
                <w:sz w:val="20"/>
                <w:szCs w:val="20"/>
                <w:lang w:eastAsia="en-ID"/>
              </w:rPr>
            </w:pPr>
          </w:p>
        </w:tc>
      </w:tr>
      <w:tr w:rsidR="00204800" w:rsidRPr="00204800" w14:paraId="5A32427E" w14:textId="77777777" w:rsidTr="00204800">
        <w:tc>
          <w:tcPr>
            <w:tcW w:w="0" w:type="auto"/>
            <w:tcBorders>
              <w:top w:val="nil"/>
              <w:left w:val="nil"/>
              <w:bottom w:val="nil"/>
              <w:right w:val="nil"/>
            </w:tcBorders>
            <w:vAlign w:val="center"/>
            <w:hideMark/>
          </w:tcPr>
          <w:p w14:paraId="445BD9E3" w14:textId="77777777" w:rsidR="00204800" w:rsidRPr="00204800" w:rsidRDefault="00204800" w:rsidP="003620A0">
            <w:pPr>
              <w:rPr>
                <w:sz w:val="20"/>
                <w:szCs w:val="20"/>
                <w:lang w:eastAsia="en-ID"/>
              </w:rPr>
            </w:pPr>
            <w:r w:rsidRPr="00204800">
              <w:rPr>
                <w:sz w:val="20"/>
                <w:szCs w:val="20"/>
                <w:lang w:eastAsia="en-ID"/>
              </w:rPr>
              <w:t> </w:t>
            </w:r>
          </w:p>
        </w:tc>
        <w:tc>
          <w:tcPr>
            <w:tcW w:w="0" w:type="auto"/>
            <w:tcBorders>
              <w:top w:val="nil"/>
              <w:left w:val="nil"/>
              <w:bottom w:val="nil"/>
              <w:right w:val="nil"/>
            </w:tcBorders>
            <w:vAlign w:val="center"/>
            <w:hideMark/>
          </w:tcPr>
          <w:p w14:paraId="12C2AFA3" w14:textId="77777777" w:rsidR="00204800" w:rsidRPr="00204800" w:rsidRDefault="00204800" w:rsidP="003620A0">
            <w:pPr>
              <w:rPr>
                <w:sz w:val="20"/>
                <w:szCs w:val="20"/>
                <w:lang w:eastAsia="en-ID"/>
              </w:rPr>
            </w:pPr>
          </w:p>
        </w:tc>
        <w:tc>
          <w:tcPr>
            <w:tcW w:w="0" w:type="auto"/>
            <w:tcBorders>
              <w:top w:val="nil"/>
              <w:left w:val="nil"/>
              <w:bottom w:val="nil"/>
              <w:right w:val="nil"/>
            </w:tcBorders>
            <w:vAlign w:val="center"/>
            <w:hideMark/>
          </w:tcPr>
          <w:p w14:paraId="51D8AF58" w14:textId="77777777" w:rsidR="00204800" w:rsidRPr="00204800" w:rsidRDefault="00204800" w:rsidP="003620A0">
            <w:pPr>
              <w:rPr>
                <w:sz w:val="20"/>
                <w:szCs w:val="20"/>
                <w:lang w:eastAsia="en-ID"/>
              </w:rPr>
            </w:pPr>
            <w:r w:rsidRPr="00204800">
              <w:rPr>
                <w:sz w:val="20"/>
                <w:szCs w:val="20"/>
                <w:lang w:eastAsia="en-ID"/>
              </w:rPr>
              <w:t>Self-Awareness</w:t>
            </w:r>
          </w:p>
        </w:tc>
        <w:tc>
          <w:tcPr>
            <w:tcW w:w="0" w:type="auto"/>
            <w:tcBorders>
              <w:top w:val="nil"/>
              <w:left w:val="nil"/>
              <w:bottom w:val="nil"/>
              <w:right w:val="nil"/>
            </w:tcBorders>
            <w:vAlign w:val="center"/>
            <w:hideMark/>
          </w:tcPr>
          <w:p w14:paraId="00CBA67A" w14:textId="77777777" w:rsidR="00204800" w:rsidRPr="00204800" w:rsidRDefault="00204800" w:rsidP="003620A0">
            <w:pPr>
              <w:rPr>
                <w:sz w:val="20"/>
                <w:szCs w:val="20"/>
                <w:lang w:eastAsia="en-ID"/>
              </w:rPr>
            </w:pPr>
          </w:p>
        </w:tc>
        <w:tc>
          <w:tcPr>
            <w:tcW w:w="0" w:type="auto"/>
            <w:tcBorders>
              <w:top w:val="nil"/>
              <w:left w:val="nil"/>
              <w:bottom w:val="nil"/>
              <w:right w:val="nil"/>
            </w:tcBorders>
            <w:vAlign w:val="center"/>
            <w:hideMark/>
          </w:tcPr>
          <w:p w14:paraId="1FBE5231" w14:textId="77777777" w:rsidR="00204800" w:rsidRPr="00204800" w:rsidRDefault="00204800" w:rsidP="003620A0">
            <w:pPr>
              <w:jc w:val="right"/>
              <w:rPr>
                <w:sz w:val="20"/>
                <w:szCs w:val="20"/>
                <w:lang w:eastAsia="en-ID"/>
              </w:rPr>
            </w:pPr>
            <w:r w:rsidRPr="00204800">
              <w:rPr>
                <w:sz w:val="20"/>
                <w:szCs w:val="20"/>
                <w:lang w:eastAsia="en-ID"/>
              </w:rPr>
              <w:t>-0.331</w:t>
            </w:r>
          </w:p>
        </w:tc>
        <w:tc>
          <w:tcPr>
            <w:tcW w:w="0" w:type="auto"/>
            <w:tcBorders>
              <w:top w:val="nil"/>
              <w:left w:val="nil"/>
              <w:bottom w:val="nil"/>
              <w:right w:val="nil"/>
            </w:tcBorders>
            <w:vAlign w:val="center"/>
            <w:hideMark/>
          </w:tcPr>
          <w:p w14:paraId="6363DA4C"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08BA794E" w14:textId="77777777" w:rsidR="00204800" w:rsidRPr="00204800" w:rsidRDefault="00204800" w:rsidP="003620A0">
            <w:pPr>
              <w:jc w:val="right"/>
              <w:rPr>
                <w:sz w:val="20"/>
                <w:szCs w:val="20"/>
                <w:lang w:eastAsia="en-ID"/>
              </w:rPr>
            </w:pPr>
            <w:r w:rsidRPr="00204800">
              <w:rPr>
                <w:sz w:val="20"/>
                <w:szCs w:val="20"/>
                <w:lang w:eastAsia="en-ID"/>
              </w:rPr>
              <w:t>0.161</w:t>
            </w:r>
          </w:p>
        </w:tc>
        <w:tc>
          <w:tcPr>
            <w:tcW w:w="0" w:type="auto"/>
            <w:tcBorders>
              <w:top w:val="nil"/>
              <w:left w:val="nil"/>
              <w:bottom w:val="nil"/>
              <w:right w:val="nil"/>
            </w:tcBorders>
            <w:vAlign w:val="center"/>
            <w:hideMark/>
          </w:tcPr>
          <w:p w14:paraId="74CC5F7A"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5F77C9B9" w14:textId="77777777" w:rsidR="00204800" w:rsidRPr="00204800" w:rsidRDefault="00204800" w:rsidP="003620A0">
            <w:pPr>
              <w:jc w:val="right"/>
              <w:rPr>
                <w:sz w:val="20"/>
                <w:szCs w:val="20"/>
                <w:lang w:eastAsia="en-ID"/>
              </w:rPr>
            </w:pPr>
            <w:r w:rsidRPr="00204800">
              <w:rPr>
                <w:sz w:val="20"/>
                <w:szCs w:val="20"/>
                <w:lang w:eastAsia="en-ID"/>
              </w:rPr>
              <w:t>-0.165</w:t>
            </w:r>
          </w:p>
        </w:tc>
        <w:tc>
          <w:tcPr>
            <w:tcW w:w="0" w:type="auto"/>
            <w:tcBorders>
              <w:top w:val="nil"/>
              <w:left w:val="nil"/>
              <w:bottom w:val="nil"/>
              <w:right w:val="nil"/>
            </w:tcBorders>
            <w:vAlign w:val="center"/>
            <w:hideMark/>
          </w:tcPr>
          <w:p w14:paraId="1182A889"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5C883994" w14:textId="77777777" w:rsidR="00204800" w:rsidRPr="00204800" w:rsidRDefault="00204800" w:rsidP="003620A0">
            <w:pPr>
              <w:jc w:val="right"/>
              <w:rPr>
                <w:sz w:val="20"/>
                <w:szCs w:val="20"/>
                <w:lang w:eastAsia="en-ID"/>
              </w:rPr>
            </w:pPr>
            <w:r w:rsidRPr="00204800">
              <w:rPr>
                <w:sz w:val="20"/>
                <w:szCs w:val="20"/>
                <w:lang w:eastAsia="en-ID"/>
              </w:rPr>
              <w:t>-2.050</w:t>
            </w:r>
          </w:p>
        </w:tc>
        <w:tc>
          <w:tcPr>
            <w:tcW w:w="0" w:type="auto"/>
            <w:tcBorders>
              <w:top w:val="nil"/>
              <w:left w:val="nil"/>
              <w:bottom w:val="nil"/>
              <w:right w:val="nil"/>
            </w:tcBorders>
            <w:vAlign w:val="center"/>
            <w:hideMark/>
          </w:tcPr>
          <w:p w14:paraId="7115CA3D"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6BFC8071" w14:textId="77777777" w:rsidR="00204800" w:rsidRPr="00204800" w:rsidRDefault="00204800" w:rsidP="003620A0">
            <w:pPr>
              <w:jc w:val="right"/>
              <w:rPr>
                <w:sz w:val="20"/>
                <w:szCs w:val="20"/>
                <w:lang w:eastAsia="en-ID"/>
              </w:rPr>
            </w:pPr>
            <w:r w:rsidRPr="00204800">
              <w:rPr>
                <w:sz w:val="20"/>
                <w:szCs w:val="20"/>
                <w:lang w:eastAsia="en-ID"/>
              </w:rPr>
              <w:t>0.041</w:t>
            </w:r>
          </w:p>
        </w:tc>
        <w:tc>
          <w:tcPr>
            <w:tcW w:w="0" w:type="auto"/>
            <w:tcBorders>
              <w:top w:val="nil"/>
              <w:left w:val="nil"/>
              <w:bottom w:val="nil"/>
              <w:right w:val="nil"/>
            </w:tcBorders>
            <w:vAlign w:val="center"/>
            <w:hideMark/>
          </w:tcPr>
          <w:p w14:paraId="50D859AC"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16F5079C" w14:textId="77777777" w:rsidR="00204800" w:rsidRPr="00204800" w:rsidRDefault="00204800" w:rsidP="003620A0">
            <w:pPr>
              <w:jc w:val="right"/>
              <w:rPr>
                <w:sz w:val="20"/>
                <w:szCs w:val="20"/>
                <w:lang w:eastAsia="en-ID"/>
              </w:rPr>
            </w:pPr>
            <w:r w:rsidRPr="00204800">
              <w:rPr>
                <w:sz w:val="20"/>
                <w:szCs w:val="20"/>
                <w:lang w:eastAsia="en-ID"/>
              </w:rPr>
              <w:t>0.368</w:t>
            </w:r>
          </w:p>
        </w:tc>
        <w:tc>
          <w:tcPr>
            <w:tcW w:w="0" w:type="auto"/>
            <w:tcBorders>
              <w:top w:val="nil"/>
              <w:left w:val="nil"/>
              <w:bottom w:val="nil"/>
              <w:right w:val="nil"/>
            </w:tcBorders>
            <w:vAlign w:val="center"/>
            <w:hideMark/>
          </w:tcPr>
          <w:p w14:paraId="5131A345"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78515F5C" w14:textId="77777777" w:rsidR="00204800" w:rsidRPr="00204800" w:rsidRDefault="00204800" w:rsidP="003620A0">
            <w:pPr>
              <w:jc w:val="right"/>
              <w:rPr>
                <w:sz w:val="20"/>
                <w:szCs w:val="20"/>
                <w:lang w:eastAsia="en-ID"/>
              </w:rPr>
            </w:pPr>
            <w:r w:rsidRPr="00204800">
              <w:rPr>
                <w:sz w:val="20"/>
                <w:szCs w:val="20"/>
                <w:lang w:eastAsia="en-ID"/>
              </w:rPr>
              <w:t>2.721</w:t>
            </w:r>
          </w:p>
        </w:tc>
        <w:tc>
          <w:tcPr>
            <w:tcW w:w="0" w:type="auto"/>
            <w:tcBorders>
              <w:top w:val="nil"/>
              <w:left w:val="nil"/>
              <w:bottom w:val="nil"/>
              <w:right w:val="nil"/>
            </w:tcBorders>
            <w:vAlign w:val="center"/>
            <w:hideMark/>
          </w:tcPr>
          <w:p w14:paraId="64C44FB2" w14:textId="77777777" w:rsidR="00204800" w:rsidRPr="00204800" w:rsidRDefault="00204800" w:rsidP="003620A0">
            <w:pPr>
              <w:jc w:val="right"/>
              <w:rPr>
                <w:sz w:val="20"/>
                <w:szCs w:val="20"/>
                <w:lang w:eastAsia="en-ID"/>
              </w:rPr>
            </w:pPr>
          </w:p>
        </w:tc>
      </w:tr>
      <w:tr w:rsidR="00204800" w:rsidRPr="00204800" w14:paraId="0899ECD4" w14:textId="77777777" w:rsidTr="00204800">
        <w:tc>
          <w:tcPr>
            <w:tcW w:w="0" w:type="auto"/>
            <w:tcBorders>
              <w:top w:val="nil"/>
              <w:left w:val="nil"/>
              <w:bottom w:val="nil"/>
              <w:right w:val="nil"/>
            </w:tcBorders>
            <w:vAlign w:val="center"/>
            <w:hideMark/>
          </w:tcPr>
          <w:p w14:paraId="552DCC04" w14:textId="77777777" w:rsidR="00204800" w:rsidRPr="00204800" w:rsidRDefault="00204800" w:rsidP="003620A0">
            <w:pPr>
              <w:rPr>
                <w:sz w:val="20"/>
                <w:szCs w:val="20"/>
                <w:lang w:eastAsia="en-ID"/>
              </w:rPr>
            </w:pPr>
            <w:r w:rsidRPr="00204800">
              <w:rPr>
                <w:sz w:val="20"/>
                <w:szCs w:val="20"/>
                <w:lang w:eastAsia="en-ID"/>
              </w:rPr>
              <w:t> </w:t>
            </w:r>
          </w:p>
        </w:tc>
        <w:tc>
          <w:tcPr>
            <w:tcW w:w="0" w:type="auto"/>
            <w:tcBorders>
              <w:top w:val="nil"/>
              <w:left w:val="nil"/>
              <w:bottom w:val="nil"/>
              <w:right w:val="nil"/>
            </w:tcBorders>
            <w:vAlign w:val="center"/>
            <w:hideMark/>
          </w:tcPr>
          <w:p w14:paraId="58F8930A" w14:textId="77777777" w:rsidR="00204800" w:rsidRPr="00204800" w:rsidRDefault="00204800" w:rsidP="003620A0">
            <w:pPr>
              <w:rPr>
                <w:sz w:val="20"/>
                <w:szCs w:val="20"/>
                <w:lang w:eastAsia="en-ID"/>
              </w:rPr>
            </w:pPr>
          </w:p>
        </w:tc>
        <w:tc>
          <w:tcPr>
            <w:tcW w:w="0" w:type="auto"/>
            <w:tcBorders>
              <w:top w:val="nil"/>
              <w:left w:val="nil"/>
              <w:bottom w:val="nil"/>
              <w:right w:val="nil"/>
            </w:tcBorders>
            <w:vAlign w:val="center"/>
            <w:hideMark/>
          </w:tcPr>
          <w:p w14:paraId="532DBB73" w14:textId="77777777" w:rsidR="00204800" w:rsidRPr="00204800" w:rsidRDefault="00204800" w:rsidP="003620A0">
            <w:pPr>
              <w:rPr>
                <w:sz w:val="20"/>
                <w:szCs w:val="20"/>
                <w:lang w:eastAsia="en-ID"/>
              </w:rPr>
            </w:pPr>
            <w:r w:rsidRPr="00204800">
              <w:rPr>
                <w:sz w:val="20"/>
                <w:szCs w:val="20"/>
                <w:lang w:eastAsia="en-ID"/>
              </w:rPr>
              <w:t>Self Efficacy</w:t>
            </w:r>
          </w:p>
        </w:tc>
        <w:tc>
          <w:tcPr>
            <w:tcW w:w="0" w:type="auto"/>
            <w:tcBorders>
              <w:top w:val="nil"/>
              <w:left w:val="nil"/>
              <w:bottom w:val="nil"/>
              <w:right w:val="nil"/>
            </w:tcBorders>
            <w:vAlign w:val="center"/>
            <w:hideMark/>
          </w:tcPr>
          <w:p w14:paraId="1C7D1C4C" w14:textId="77777777" w:rsidR="00204800" w:rsidRPr="00204800" w:rsidRDefault="00204800" w:rsidP="003620A0">
            <w:pPr>
              <w:rPr>
                <w:sz w:val="20"/>
                <w:szCs w:val="20"/>
                <w:lang w:eastAsia="en-ID"/>
              </w:rPr>
            </w:pPr>
          </w:p>
        </w:tc>
        <w:tc>
          <w:tcPr>
            <w:tcW w:w="0" w:type="auto"/>
            <w:tcBorders>
              <w:top w:val="nil"/>
              <w:left w:val="nil"/>
              <w:bottom w:val="nil"/>
              <w:right w:val="nil"/>
            </w:tcBorders>
            <w:vAlign w:val="center"/>
            <w:hideMark/>
          </w:tcPr>
          <w:p w14:paraId="06B34A35" w14:textId="77777777" w:rsidR="00204800" w:rsidRPr="00204800" w:rsidRDefault="00204800" w:rsidP="003620A0">
            <w:pPr>
              <w:jc w:val="right"/>
              <w:rPr>
                <w:sz w:val="20"/>
                <w:szCs w:val="20"/>
                <w:lang w:eastAsia="en-ID"/>
              </w:rPr>
            </w:pPr>
            <w:r w:rsidRPr="00204800">
              <w:rPr>
                <w:sz w:val="20"/>
                <w:szCs w:val="20"/>
                <w:lang w:eastAsia="en-ID"/>
              </w:rPr>
              <w:t>-0.692</w:t>
            </w:r>
          </w:p>
        </w:tc>
        <w:tc>
          <w:tcPr>
            <w:tcW w:w="0" w:type="auto"/>
            <w:tcBorders>
              <w:top w:val="nil"/>
              <w:left w:val="nil"/>
              <w:bottom w:val="nil"/>
              <w:right w:val="nil"/>
            </w:tcBorders>
            <w:vAlign w:val="center"/>
            <w:hideMark/>
          </w:tcPr>
          <w:p w14:paraId="27328861"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58A6C2C2" w14:textId="77777777" w:rsidR="00204800" w:rsidRPr="00204800" w:rsidRDefault="00204800" w:rsidP="003620A0">
            <w:pPr>
              <w:jc w:val="right"/>
              <w:rPr>
                <w:sz w:val="20"/>
                <w:szCs w:val="20"/>
                <w:lang w:eastAsia="en-ID"/>
              </w:rPr>
            </w:pPr>
            <w:r w:rsidRPr="00204800">
              <w:rPr>
                <w:sz w:val="20"/>
                <w:szCs w:val="20"/>
                <w:lang w:eastAsia="en-ID"/>
              </w:rPr>
              <w:t>0.116</w:t>
            </w:r>
          </w:p>
        </w:tc>
        <w:tc>
          <w:tcPr>
            <w:tcW w:w="0" w:type="auto"/>
            <w:tcBorders>
              <w:top w:val="nil"/>
              <w:left w:val="nil"/>
              <w:bottom w:val="nil"/>
              <w:right w:val="nil"/>
            </w:tcBorders>
            <w:vAlign w:val="center"/>
            <w:hideMark/>
          </w:tcPr>
          <w:p w14:paraId="108A7E4C"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2C1BD9B7" w14:textId="77777777" w:rsidR="00204800" w:rsidRPr="00204800" w:rsidRDefault="00204800" w:rsidP="003620A0">
            <w:pPr>
              <w:jc w:val="right"/>
              <w:rPr>
                <w:sz w:val="20"/>
                <w:szCs w:val="20"/>
                <w:lang w:eastAsia="en-ID"/>
              </w:rPr>
            </w:pPr>
            <w:r w:rsidRPr="00204800">
              <w:rPr>
                <w:sz w:val="20"/>
                <w:szCs w:val="20"/>
                <w:lang w:eastAsia="en-ID"/>
              </w:rPr>
              <w:t>-0.478</w:t>
            </w:r>
          </w:p>
        </w:tc>
        <w:tc>
          <w:tcPr>
            <w:tcW w:w="0" w:type="auto"/>
            <w:tcBorders>
              <w:top w:val="nil"/>
              <w:left w:val="nil"/>
              <w:bottom w:val="nil"/>
              <w:right w:val="nil"/>
            </w:tcBorders>
            <w:vAlign w:val="center"/>
            <w:hideMark/>
          </w:tcPr>
          <w:p w14:paraId="437C0C7C"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08F7C412" w14:textId="77777777" w:rsidR="00204800" w:rsidRPr="00204800" w:rsidRDefault="00204800" w:rsidP="003620A0">
            <w:pPr>
              <w:jc w:val="right"/>
              <w:rPr>
                <w:sz w:val="20"/>
                <w:szCs w:val="20"/>
                <w:lang w:eastAsia="en-ID"/>
              </w:rPr>
            </w:pPr>
            <w:r w:rsidRPr="00204800">
              <w:rPr>
                <w:sz w:val="20"/>
                <w:szCs w:val="20"/>
                <w:lang w:eastAsia="en-ID"/>
              </w:rPr>
              <w:t>-5.958</w:t>
            </w:r>
          </w:p>
        </w:tc>
        <w:tc>
          <w:tcPr>
            <w:tcW w:w="0" w:type="auto"/>
            <w:tcBorders>
              <w:top w:val="nil"/>
              <w:left w:val="nil"/>
              <w:bottom w:val="nil"/>
              <w:right w:val="nil"/>
            </w:tcBorders>
            <w:vAlign w:val="center"/>
            <w:hideMark/>
          </w:tcPr>
          <w:p w14:paraId="2429A3E8"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6C81CC0D" w14:textId="77777777" w:rsidR="00204800" w:rsidRPr="00204800" w:rsidRDefault="00204800" w:rsidP="003620A0">
            <w:pPr>
              <w:jc w:val="right"/>
              <w:rPr>
                <w:sz w:val="20"/>
                <w:szCs w:val="20"/>
                <w:lang w:eastAsia="en-ID"/>
              </w:rPr>
            </w:pPr>
            <w:r w:rsidRPr="00204800">
              <w:rPr>
                <w:sz w:val="20"/>
                <w:szCs w:val="20"/>
                <w:lang w:eastAsia="en-ID"/>
              </w:rPr>
              <w:t>&lt; .001</w:t>
            </w:r>
          </w:p>
        </w:tc>
        <w:tc>
          <w:tcPr>
            <w:tcW w:w="0" w:type="auto"/>
            <w:tcBorders>
              <w:top w:val="nil"/>
              <w:left w:val="nil"/>
              <w:bottom w:val="nil"/>
              <w:right w:val="nil"/>
            </w:tcBorders>
            <w:vAlign w:val="center"/>
            <w:hideMark/>
          </w:tcPr>
          <w:p w14:paraId="4A7E0795"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5FF5B884" w14:textId="77777777" w:rsidR="00204800" w:rsidRPr="00204800" w:rsidRDefault="00204800" w:rsidP="003620A0">
            <w:pPr>
              <w:jc w:val="right"/>
              <w:rPr>
                <w:sz w:val="20"/>
                <w:szCs w:val="20"/>
                <w:lang w:eastAsia="en-ID"/>
              </w:rPr>
            </w:pPr>
            <w:r w:rsidRPr="00204800">
              <w:rPr>
                <w:sz w:val="20"/>
                <w:szCs w:val="20"/>
                <w:lang w:eastAsia="en-ID"/>
              </w:rPr>
              <w:t>0.368</w:t>
            </w:r>
          </w:p>
        </w:tc>
        <w:tc>
          <w:tcPr>
            <w:tcW w:w="0" w:type="auto"/>
            <w:tcBorders>
              <w:top w:val="nil"/>
              <w:left w:val="nil"/>
              <w:bottom w:val="nil"/>
              <w:right w:val="nil"/>
            </w:tcBorders>
            <w:vAlign w:val="center"/>
            <w:hideMark/>
          </w:tcPr>
          <w:p w14:paraId="70B4948A" w14:textId="77777777" w:rsidR="00204800" w:rsidRPr="00204800" w:rsidRDefault="00204800" w:rsidP="003620A0">
            <w:pPr>
              <w:jc w:val="right"/>
              <w:rPr>
                <w:sz w:val="20"/>
                <w:szCs w:val="20"/>
                <w:lang w:eastAsia="en-ID"/>
              </w:rPr>
            </w:pPr>
          </w:p>
        </w:tc>
        <w:tc>
          <w:tcPr>
            <w:tcW w:w="0" w:type="auto"/>
            <w:tcBorders>
              <w:top w:val="nil"/>
              <w:left w:val="nil"/>
              <w:bottom w:val="nil"/>
              <w:right w:val="nil"/>
            </w:tcBorders>
            <w:vAlign w:val="center"/>
            <w:hideMark/>
          </w:tcPr>
          <w:p w14:paraId="5AB3643F" w14:textId="77777777" w:rsidR="00204800" w:rsidRPr="00204800" w:rsidRDefault="00204800" w:rsidP="003620A0">
            <w:pPr>
              <w:jc w:val="right"/>
              <w:rPr>
                <w:sz w:val="20"/>
                <w:szCs w:val="20"/>
                <w:lang w:eastAsia="en-ID"/>
              </w:rPr>
            </w:pPr>
            <w:r w:rsidRPr="00204800">
              <w:rPr>
                <w:sz w:val="20"/>
                <w:szCs w:val="20"/>
                <w:lang w:eastAsia="en-ID"/>
              </w:rPr>
              <w:t>2.721</w:t>
            </w:r>
          </w:p>
        </w:tc>
        <w:tc>
          <w:tcPr>
            <w:tcW w:w="0" w:type="auto"/>
            <w:tcBorders>
              <w:top w:val="nil"/>
              <w:left w:val="nil"/>
              <w:bottom w:val="nil"/>
              <w:right w:val="nil"/>
            </w:tcBorders>
            <w:vAlign w:val="center"/>
            <w:hideMark/>
          </w:tcPr>
          <w:p w14:paraId="2F19B74E" w14:textId="77777777" w:rsidR="00204800" w:rsidRPr="00204800" w:rsidRDefault="00204800" w:rsidP="003620A0">
            <w:pPr>
              <w:jc w:val="right"/>
              <w:rPr>
                <w:sz w:val="20"/>
                <w:szCs w:val="20"/>
                <w:lang w:eastAsia="en-ID"/>
              </w:rPr>
            </w:pPr>
          </w:p>
        </w:tc>
      </w:tr>
      <w:tr w:rsidR="00204800" w:rsidRPr="00204800" w14:paraId="0AC367BE" w14:textId="77777777" w:rsidTr="00204800">
        <w:tc>
          <w:tcPr>
            <w:tcW w:w="0" w:type="auto"/>
            <w:gridSpan w:val="18"/>
            <w:tcBorders>
              <w:top w:val="nil"/>
              <w:left w:val="nil"/>
              <w:bottom w:val="single" w:sz="12" w:space="0" w:color="000000"/>
              <w:right w:val="nil"/>
            </w:tcBorders>
            <w:vAlign w:val="center"/>
            <w:hideMark/>
          </w:tcPr>
          <w:p w14:paraId="141F2B0E" w14:textId="77777777" w:rsidR="00204800" w:rsidRPr="00204800" w:rsidRDefault="00204800" w:rsidP="00204800">
            <w:pPr>
              <w:keepNext/>
              <w:jc w:val="center"/>
              <w:rPr>
                <w:sz w:val="16"/>
                <w:szCs w:val="16"/>
                <w:lang w:eastAsia="en-ID"/>
              </w:rPr>
            </w:pPr>
          </w:p>
        </w:tc>
      </w:tr>
    </w:tbl>
    <w:p w14:paraId="4BADC302" w14:textId="11FD66E2" w:rsidR="00A96280" w:rsidRPr="00A96280" w:rsidRDefault="002937B4" w:rsidP="00A96280">
      <w:pPr>
        <w:pStyle w:val="Caption"/>
        <w:ind w:firstLine="720"/>
        <w:jc w:val="both"/>
        <w:rPr>
          <w:i w:val="0"/>
          <w:iCs w:val="0"/>
          <w:sz w:val="20"/>
          <w:szCs w:val="20"/>
          <w:lang w:val="sv-SE"/>
        </w:rPr>
      </w:pPr>
      <w:r w:rsidRPr="00342360">
        <w:rPr>
          <w:i w:val="0"/>
          <w:iCs w:val="0"/>
          <w:sz w:val="20"/>
          <w:szCs w:val="20"/>
        </w:rPr>
        <w:t xml:space="preserve">Selanjutnya, Hasil uji T menunjukkan bahwa baik secara individual </w:t>
      </w:r>
      <w:r w:rsidRPr="00342360">
        <w:rPr>
          <w:sz w:val="20"/>
          <w:szCs w:val="20"/>
        </w:rPr>
        <w:t>self awareness</w:t>
      </w:r>
      <w:r w:rsidRPr="00342360">
        <w:rPr>
          <w:i w:val="0"/>
          <w:iCs w:val="0"/>
          <w:sz w:val="20"/>
          <w:szCs w:val="20"/>
        </w:rPr>
        <w:t xml:space="preserve"> dapat berpengaruh secara negatif signifikan kepada stress akademik (t = -2.05, p&lt;.001) dan juga </w:t>
      </w:r>
      <w:r w:rsidRPr="00342360">
        <w:rPr>
          <w:sz w:val="20"/>
          <w:szCs w:val="20"/>
        </w:rPr>
        <w:t xml:space="preserve">self efficacy </w:t>
      </w:r>
      <w:r w:rsidRPr="00342360">
        <w:rPr>
          <w:i w:val="0"/>
          <w:iCs w:val="0"/>
          <w:sz w:val="20"/>
          <w:szCs w:val="20"/>
        </w:rPr>
        <w:t xml:space="preserve">dapat berpengaruh secara negatif signifikan  kepada stress akademik (t = -5.95, p&lt;.001). </w:t>
      </w:r>
      <w:r w:rsidRPr="00A96280">
        <w:rPr>
          <w:i w:val="0"/>
          <w:iCs w:val="0"/>
          <w:sz w:val="20"/>
          <w:szCs w:val="20"/>
          <w:lang w:val="sv-SE"/>
        </w:rPr>
        <w:t xml:space="preserve">Bedasarkan hal tersebut maka dapat disimpulkan baik secara individual, </w:t>
      </w:r>
      <w:r w:rsidRPr="00A96280">
        <w:rPr>
          <w:sz w:val="20"/>
          <w:szCs w:val="20"/>
          <w:lang w:val="sv-SE"/>
        </w:rPr>
        <w:t>self awareness</w:t>
      </w:r>
      <w:r w:rsidRPr="00A96280">
        <w:rPr>
          <w:i w:val="0"/>
          <w:iCs w:val="0"/>
          <w:sz w:val="20"/>
          <w:szCs w:val="20"/>
          <w:lang w:val="sv-SE"/>
        </w:rPr>
        <w:t xml:space="preserve"> dan </w:t>
      </w:r>
      <w:r w:rsidRPr="00A96280">
        <w:rPr>
          <w:sz w:val="20"/>
          <w:szCs w:val="20"/>
          <w:lang w:val="sv-SE"/>
        </w:rPr>
        <w:t>self efficacy</w:t>
      </w:r>
      <w:r w:rsidRPr="00A96280">
        <w:rPr>
          <w:i w:val="0"/>
          <w:iCs w:val="0"/>
          <w:sz w:val="20"/>
          <w:szCs w:val="20"/>
          <w:lang w:val="sv-SE"/>
        </w:rPr>
        <w:t xml:space="preserve"> dapat berpengaruh secara signifikan kepada stress akademik</w:t>
      </w:r>
      <w:r w:rsidR="00A96280" w:rsidRPr="00A96280">
        <w:rPr>
          <w:i w:val="0"/>
          <w:iCs w:val="0"/>
          <w:sz w:val="20"/>
          <w:szCs w:val="20"/>
          <w:lang w:val="sv-SE"/>
        </w:rPr>
        <w:t>.</w:t>
      </w:r>
    </w:p>
    <w:p w14:paraId="0A605F57" w14:textId="6A2A6F5E" w:rsidR="00D3143E" w:rsidRPr="007B3BBD" w:rsidRDefault="005F016E" w:rsidP="007B3BBD">
      <w:pPr>
        <w:pStyle w:val="ListParagraph"/>
        <w:numPr>
          <w:ilvl w:val="0"/>
          <w:numId w:val="8"/>
        </w:numPr>
        <w:rPr>
          <w:b/>
          <w:bCs/>
          <w:sz w:val="20"/>
          <w:szCs w:val="20"/>
        </w:rPr>
      </w:pPr>
      <w:r w:rsidRPr="005F016E">
        <w:rPr>
          <w:b/>
          <w:bCs/>
          <w:sz w:val="20"/>
          <w:szCs w:val="20"/>
        </w:rPr>
        <w:t>Sumbangan Efektif</w:t>
      </w:r>
    </w:p>
    <w:p w14:paraId="4989E669" w14:textId="3B8F8D15" w:rsidR="005F016E" w:rsidRPr="00D3143E" w:rsidRDefault="00D3143E" w:rsidP="00D3143E">
      <w:pPr>
        <w:pStyle w:val="Caption"/>
        <w:jc w:val="center"/>
        <w:rPr>
          <w:sz w:val="20"/>
          <w:szCs w:val="20"/>
        </w:rPr>
      </w:pPr>
      <w:r w:rsidRPr="005F016E">
        <w:rPr>
          <w:sz w:val="20"/>
          <w:szCs w:val="20"/>
        </w:rPr>
        <w:t xml:space="preserve">Tabel </w:t>
      </w:r>
      <w:r w:rsidRPr="005F016E">
        <w:rPr>
          <w:sz w:val="20"/>
          <w:szCs w:val="20"/>
        </w:rPr>
        <w:fldChar w:fldCharType="begin"/>
      </w:r>
      <w:r w:rsidRPr="005F016E">
        <w:rPr>
          <w:sz w:val="20"/>
          <w:szCs w:val="20"/>
        </w:rPr>
        <w:instrText xml:space="preserve"> SEQ Tabel \* ARABIC </w:instrText>
      </w:r>
      <w:r w:rsidRPr="005F016E">
        <w:rPr>
          <w:sz w:val="20"/>
          <w:szCs w:val="20"/>
        </w:rPr>
        <w:fldChar w:fldCharType="separate"/>
      </w:r>
      <w:r w:rsidR="00764AA5">
        <w:rPr>
          <w:noProof/>
          <w:sz w:val="20"/>
          <w:szCs w:val="20"/>
        </w:rPr>
        <w:t>6</w:t>
      </w:r>
      <w:r w:rsidRPr="005F016E">
        <w:rPr>
          <w:sz w:val="20"/>
          <w:szCs w:val="20"/>
        </w:rPr>
        <w:fldChar w:fldCharType="end"/>
      </w:r>
      <w:r w:rsidRPr="005F016E">
        <w:rPr>
          <w:sz w:val="20"/>
          <w:szCs w:val="20"/>
        </w:rPr>
        <w:t>. Hasil Sumbangan Efektif</w:t>
      </w:r>
    </w:p>
    <w:tbl>
      <w:tblPr>
        <w:tblStyle w:val="PlainTable2"/>
        <w:tblW w:w="0" w:type="auto"/>
        <w:tblInd w:w="2208" w:type="dxa"/>
        <w:tblLook w:val="04A0" w:firstRow="1" w:lastRow="0" w:firstColumn="1" w:lastColumn="0" w:noHBand="0" w:noVBand="1"/>
      </w:tblPr>
      <w:tblGrid>
        <w:gridCol w:w="503"/>
        <w:gridCol w:w="258"/>
        <w:gridCol w:w="666"/>
        <w:gridCol w:w="222"/>
        <w:gridCol w:w="666"/>
        <w:gridCol w:w="222"/>
        <w:gridCol w:w="936"/>
        <w:gridCol w:w="313"/>
        <w:gridCol w:w="666"/>
        <w:gridCol w:w="222"/>
      </w:tblGrid>
      <w:tr w:rsidR="005F016E" w:rsidRPr="005F016E" w14:paraId="5AD7346C" w14:textId="77777777" w:rsidTr="00CB7F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10"/>
            <w:tcBorders>
              <w:top w:val="single" w:sz="4" w:space="0" w:color="FFFFFF" w:themeColor="background1"/>
            </w:tcBorders>
            <w:hideMark/>
          </w:tcPr>
          <w:p w14:paraId="4A5931C5" w14:textId="333AF226" w:rsidR="005F016E" w:rsidRPr="005F016E" w:rsidRDefault="005F016E" w:rsidP="00324809">
            <w:pPr>
              <w:rPr>
                <w:b w:val="0"/>
                <w:bCs w:val="0"/>
                <w:sz w:val="20"/>
                <w:szCs w:val="20"/>
                <w:lang w:eastAsia="en-ID"/>
              </w:rPr>
            </w:pPr>
            <w:r w:rsidRPr="005F016E">
              <w:rPr>
                <w:sz w:val="20"/>
                <w:szCs w:val="20"/>
                <w:lang w:eastAsia="en-ID"/>
              </w:rPr>
              <w:t>Model Summary - Stress Akademik</w:t>
            </w:r>
          </w:p>
        </w:tc>
      </w:tr>
      <w:tr w:rsidR="005F016E" w:rsidRPr="005F016E" w14:paraId="429F2EEE" w14:textId="77777777" w:rsidTr="003248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2"/>
            <w:hideMark/>
          </w:tcPr>
          <w:p w14:paraId="0D02F59E" w14:textId="77777777" w:rsidR="005F016E" w:rsidRPr="005F016E" w:rsidRDefault="005F016E" w:rsidP="003620A0">
            <w:pPr>
              <w:jc w:val="center"/>
              <w:rPr>
                <w:b w:val="0"/>
                <w:bCs w:val="0"/>
                <w:sz w:val="20"/>
                <w:szCs w:val="20"/>
                <w:lang w:eastAsia="en-ID"/>
              </w:rPr>
            </w:pPr>
            <w:r w:rsidRPr="005F016E">
              <w:rPr>
                <w:sz w:val="20"/>
                <w:szCs w:val="20"/>
                <w:lang w:eastAsia="en-ID"/>
              </w:rPr>
              <w:t>Model</w:t>
            </w:r>
          </w:p>
        </w:tc>
        <w:tc>
          <w:tcPr>
            <w:tcW w:w="0" w:type="auto"/>
            <w:gridSpan w:val="2"/>
            <w:hideMark/>
          </w:tcPr>
          <w:p w14:paraId="459574D5" w14:textId="77777777" w:rsidR="005F016E" w:rsidRPr="005F016E" w:rsidRDefault="005F016E" w:rsidP="00324809">
            <w:pPr>
              <w:cnfStyle w:val="000000100000" w:firstRow="0" w:lastRow="0" w:firstColumn="0" w:lastColumn="0" w:oddVBand="0" w:evenVBand="0" w:oddHBand="1" w:evenHBand="0" w:firstRowFirstColumn="0" w:firstRowLastColumn="0" w:lastRowFirstColumn="0" w:lastRowLastColumn="0"/>
              <w:rPr>
                <w:b/>
                <w:bCs/>
                <w:sz w:val="20"/>
                <w:szCs w:val="20"/>
                <w:lang w:eastAsia="en-ID"/>
              </w:rPr>
            </w:pPr>
            <w:r w:rsidRPr="005F016E">
              <w:rPr>
                <w:b/>
                <w:bCs/>
                <w:sz w:val="20"/>
                <w:szCs w:val="20"/>
                <w:lang w:eastAsia="en-ID"/>
              </w:rPr>
              <w:t>R</w:t>
            </w:r>
          </w:p>
        </w:tc>
        <w:tc>
          <w:tcPr>
            <w:tcW w:w="0" w:type="auto"/>
            <w:gridSpan w:val="2"/>
            <w:hideMark/>
          </w:tcPr>
          <w:p w14:paraId="11AFDF55" w14:textId="77777777" w:rsidR="005F016E" w:rsidRPr="005F016E" w:rsidRDefault="005F016E" w:rsidP="00324809">
            <w:pPr>
              <w:cnfStyle w:val="000000100000" w:firstRow="0" w:lastRow="0" w:firstColumn="0" w:lastColumn="0" w:oddVBand="0" w:evenVBand="0" w:oddHBand="1" w:evenHBand="0" w:firstRowFirstColumn="0" w:firstRowLastColumn="0" w:lastRowFirstColumn="0" w:lastRowLastColumn="0"/>
              <w:rPr>
                <w:b/>
                <w:bCs/>
                <w:sz w:val="20"/>
                <w:szCs w:val="20"/>
                <w:lang w:eastAsia="en-ID"/>
              </w:rPr>
            </w:pPr>
            <w:r w:rsidRPr="005F016E">
              <w:rPr>
                <w:b/>
                <w:bCs/>
                <w:sz w:val="20"/>
                <w:szCs w:val="20"/>
                <w:lang w:eastAsia="en-ID"/>
              </w:rPr>
              <w:t>R²</w:t>
            </w:r>
          </w:p>
        </w:tc>
        <w:tc>
          <w:tcPr>
            <w:tcW w:w="0" w:type="auto"/>
            <w:gridSpan w:val="2"/>
            <w:hideMark/>
          </w:tcPr>
          <w:p w14:paraId="23176C17" w14:textId="77777777" w:rsidR="005F016E" w:rsidRPr="005F016E" w:rsidRDefault="005F016E" w:rsidP="00324809">
            <w:pPr>
              <w:cnfStyle w:val="000000100000" w:firstRow="0" w:lastRow="0" w:firstColumn="0" w:lastColumn="0" w:oddVBand="0" w:evenVBand="0" w:oddHBand="1" w:evenHBand="0" w:firstRowFirstColumn="0" w:firstRowLastColumn="0" w:lastRowFirstColumn="0" w:lastRowLastColumn="0"/>
              <w:rPr>
                <w:b/>
                <w:bCs/>
                <w:sz w:val="20"/>
                <w:szCs w:val="20"/>
                <w:lang w:eastAsia="en-ID"/>
              </w:rPr>
            </w:pPr>
            <w:r w:rsidRPr="005F016E">
              <w:rPr>
                <w:b/>
                <w:bCs/>
                <w:sz w:val="20"/>
                <w:szCs w:val="20"/>
                <w:lang w:eastAsia="en-ID"/>
              </w:rPr>
              <w:t>Adjusted R²</w:t>
            </w:r>
          </w:p>
        </w:tc>
        <w:tc>
          <w:tcPr>
            <w:tcW w:w="0" w:type="auto"/>
            <w:gridSpan w:val="2"/>
            <w:hideMark/>
          </w:tcPr>
          <w:p w14:paraId="549A6846" w14:textId="77777777" w:rsidR="005F016E" w:rsidRPr="005F016E" w:rsidRDefault="005F016E" w:rsidP="003620A0">
            <w:pPr>
              <w:jc w:val="center"/>
              <w:cnfStyle w:val="000000100000" w:firstRow="0" w:lastRow="0" w:firstColumn="0" w:lastColumn="0" w:oddVBand="0" w:evenVBand="0" w:oddHBand="1" w:evenHBand="0" w:firstRowFirstColumn="0" w:firstRowLastColumn="0" w:lastRowFirstColumn="0" w:lastRowLastColumn="0"/>
              <w:rPr>
                <w:b/>
                <w:bCs/>
                <w:sz w:val="20"/>
                <w:szCs w:val="20"/>
                <w:lang w:eastAsia="en-ID"/>
              </w:rPr>
            </w:pPr>
            <w:r w:rsidRPr="005F016E">
              <w:rPr>
                <w:b/>
                <w:bCs/>
                <w:sz w:val="20"/>
                <w:szCs w:val="20"/>
                <w:lang w:eastAsia="en-ID"/>
              </w:rPr>
              <w:t>RMSE</w:t>
            </w:r>
          </w:p>
        </w:tc>
      </w:tr>
      <w:tr w:rsidR="005F016E" w:rsidRPr="005F016E" w14:paraId="721C4306" w14:textId="77777777" w:rsidTr="00CB7F10">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FFFFFF" w:themeColor="background1"/>
            </w:tcBorders>
            <w:hideMark/>
          </w:tcPr>
          <w:p w14:paraId="6FD830B5" w14:textId="77777777" w:rsidR="005F016E" w:rsidRPr="005F016E" w:rsidRDefault="005F016E" w:rsidP="003620A0">
            <w:pPr>
              <w:rPr>
                <w:sz w:val="20"/>
                <w:szCs w:val="20"/>
                <w:lang w:eastAsia="en-ID"/>
              </w:rPr>
            </w:pPr>
            <w:r w:rsidRPr="005F016E">
              <w:rPr>
                <w:sz w:val="20"/>
                <w:szCs w:val="20"/>
                <w:lang w:eastAsia="en-ID"/>
              </w:rPr>
              <w:t>H₀</w:t>
            </w:r>
          </w:p>
        </w:tc>
        <w:tc>
          <w:tcPr>
            <w:tcW w:w="0" w:type="auto"/>
            <w:tcBorders>
              <w:bottom w:val="single" w:sz="4" w:space="0" w:color="FFFFFF" w:themeColor="background1"/>
            </w:tcBorders>
            <w:hideMark/>
          </w:tcPr>
          <w:p w14:paraId="53D17E33" w14:textId="77777777" w:rsidR="005F016E" w:rsidRPr="005F016E" w:rsidRDefault="005F016E" w:rsidP="003620A0">
            <w:pPr>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bottom w:val="single" w:sz="4" w:space="0" w:color="FFFFFF" w:themeColor="background1"/>
              <w:right w:val="single" w:sz="4" w:space="0" w:color="FFFFFF" w:themeColor="background1"/>
            </w:tcBorders>
            <w:hideMark/>
          </w:tcPr>
          <w:p w14:paraId="26E33A7A" w14:textId="77777777" w:rsidR="005F016E" w:rsidRPr="005F016E" w:rsidRDefault="005F016E" w:rsidP="00324809">
            <w:pPr>
              <w:cnfStyle w:val="000000000000" w:firstRow="0" w:lastRow="0" w:firstColumn="0" w:lastColumn="0" w:oddVBand="0" w:evenVBand="0" w:oddHBand="0" w:evenHBand="0" w:firstRowFirstColumn="0" w:firstRowLastColumn="0" w:lastRowFirstColumn="0" w:lastRowLastColumn="0"/>
              <w:rPr>
                <w:sz w:val="20"/>
                <w:szCs w:val="20"/>
                <w:lang w:eastAsia="en-ID"/>
              </w:rPr>
            </w:pPr>
            <w:r w:rsidRPr="005F016E">
              <w:rPr>
                <w:sz w:val="20"/>
                <w:szCs w:val="20"/>
                <w:lang w:eastAsia="en-ID"/>
              </w:rPr>
              <w:t>0.000</w:t>
            </w:r>
          </w:p>
        </w:tc>
        <w:tc>
          <w:tcPr>
            <w:tcW w:w="0" w:type="auto"/>
            <w:tcBorders>
              <w:left w:val="single" w:sz="4" w:space="0" w:color="FFFFFF" w:themeColor="background1"/>
              <w:bottom w:val="single" w:sz="4" w:space="0" w:color="FFFFFF" w:themeColor="background1"/>
              <w:right w:val="single" w:sz="4" w:space="0" w:color="FFFFFF" w:themeColor="background1"/>
            </w:tcBorders>
            <w:hideMark/>
          </w:tcPr>
          <w:p w14:paraId="76472CE3" w14:textId="77777777" w:rsidR="005F016E" w:rsidRPr="005F016E" w:rsidRDefault="005F016E" w:rsidP="00324809">
            <w:pPr>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left w:val="single" w:sz="4" w:space="0" w:color="FFFFFF" w:themeColor="background1"/>
              <w:bottom w:val="single" w:sz="4" w:space="0" w:color="FFFFFF" w:themeColor="background1"/>
              <w:right w:val="single" w:sz="4" w:space="0" w:color="FFFFFF" w:themeColor="background1"/>
            </w:tcBorders>
            <w:hideMark/>
          </w:tcPr>
          <w:p w14:paraId="2392071D" w14:textId="77777777" w:rsidR="005F016E" w:rsidRPr="005F016E" w:rsidRDefault="005F016E" w:rsidP="00324809">
            <w:pPr>
              <w:cnfStyle w:val="000000000000" w:firstRow="0" w:lastRow="0" w:firstColumn="0" w:lastColumn="0" w:oddVBand="0" w:evenVBand="0" w:oddHBand="0" w:evenHBand="0" w:firstRowFirstColumn="0" w:firstRowLastColumn="0" w:lastRowFirstColumn="0" w:lastRowLastColumn="0"/>
              <w:rPr>
                <w:sz w:val="20"/>
                <w:szCs w:val="20"/>
                <w:lang w:eastAsia="en-ID"/>
              </w:rPr>
            </w:pPr>
            <w:r w:rsidRPr="005F016E">
              <w:rPr>
                <w:sz w:val="20"/>
                <w:szCs w:val="20"/>
                <w:lang w:eastAsia="en-ID"/>
              </w:rPr>
              <w:t>0.000</w:t>
            </w:r>
          </w:p>
        </w:tc>
        <w:tc>
          <w:tcPr>
            <w:tcW w:w="0" w:type="auto"/>
            <w:tcBorders>
              <w:left w:val="single" w:sz="4" w:space="0" w:color="FFFFFF" w:themeColor="background1"/>
              <w:bottom w:val="single" w:sz="4" w:space="0" w:color="FFFFFF" w:themeColor="background1"/>
            </w:tcBorders>
            <w:hideMark/>
          </w:tcPr>
          <w:p w14:paraId="3427A6BF" w14:textId="77777777" w:rsidR="005F016E" w:rsidRPr="005F016E" w:rsidRDefault="005F016E" w:rsidP="00324809">
            <w:pPr>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bottom w:val="single" w:sz="4" w:space="0" w:color="FFFFFF" w:themeColor="background1"/>
            </w:tcBorders>
            <w:hideMark/>
          </w:tcPr>
          <w:p w14:paraId="7034C49A" w14:textId="77777777" w:rsidR="005F016E" w:rsidRPr="005F016E" w:rsidRDefault="005F016E" w:rsidP="00324809">
            <w:pPr>
              <w:cnfStyle w:val="000000000000" w:firstRow="0" w:lastRow="0" w:firstColumn="0" w:lastColumn="0" w:oddVBand="0" w:evenVBand="0" w:oddHBand="0" w:evenHBand="0" w:firstRowFirstColumn="0" w:firstRowLastColumn="0" w:lastRowFirstColumn="0" w:lastRowLastColumn="0"/>
              <w:rPr>
                <w:sz w:val="20"/>
                <w:szCs w:val="20"/>
                <w:lang w:eastAsia="en-ID"/>
              </w:rPr>
            </w:pPr>
            <w:r w:rsidRPr="005F016E">
              <w:rPr>
                <w:sz w:val="20"/>
                <w:szCs w:val="20"/>
                <w:lang w:eastAsia="en-ID"/>
              </w:rPr>
              <w:t>0.000</w:t>
            </w:r>
          </w:p>
        </w:tc>
        <w:tc>
          <w:tcPr>
            <w:tcW w:w="0" w:type="auto"/>
            <w:tcBorders>
              <w:bottom w:val="single" w:sz="4" w:space="0" w:color="FFFFFF" w:themeColor="background1"/>
              <w:right w:val="single" w:sz="4" w:space="0" w:color="FFFFFF" w:themeColor="background1"/>
            </w:tcBorders>
            <w:hideMark/>
          </w:tcPr>
          <w:p w14:paraId="33673245" w14:textId="77777777" w:rsidR="005F016E" w:rsidRPr="005F016E" w:rsidRDefault="005F016E" w:rsidP="00324809">
            <w:pPr>
              <w:cnfStyle w:val="000000000000" w:firstRow="0" w:lastRow="0" w:firstColumn="0" w:lastColumn="0" w:oddVBand="0" w:evenVBand="0" w:oddHBand="0" w:evenHBand="0" w:firstRowFirstColumn="0" w:firstRowLastColumn="0" w:lastRowFirstColumn="0" w:lastRowLastColumn="0"/>
              <w:rPr>
                <w:sz w:val="20"/>
                <w:szCs w:val="20"/>
                <w:lang w:eastAsia="en-ID"/>
              </w:rPr>
            </w:pPr>
          </w:p>
        </w:tc>
        <w:tc>
          <w:tcPr>
            <w:tcW w:w="0" w:type="auto"/>
            <w:tcBorders>
              <w:left w:val="single" w:sz="4" w:space="0" w:color="FFFFFF" w:themeColor="background1"/>
              <w:bottom w:val="single" w:sz="4" w:space="0" w:color="FFFFFF" w:themeColor="background1"/>
            </w:tcBorders>
            <w:hideMark/>
          </w:tcPr>
          <w:p w14:paraId="19005151" w14:textId="77777777" w:rsidR="005F016E" w:rsidRPr="005F016E" w:rsidRDefault="005F016E"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r w:rsidRPr="005F016E">
              <w:rPr>
                <w:sz w:val="20"/>
                <w:szCs w:val="20"/>
                <w:lang w:eastAsia="en-ID"/>
              </w:rPr>
              <w:t>9.721</w:t>
            </w:r>
          </w:p>
        </w:tc>
        <w:tc>
          <w:tcPr>
            <w:tcW w:w="0" w:type="auto"/>
            <w:tcBorders>
              <w:bottom w:val="single" w:sz="4" w:space="0" w:color="FFFFFF" w:themeColor="background1"/>
            </w:tcBorders>
            <w:hideMark/>
          </w:tcPr>
          <w:p w14:paraId="3C3C5882" w14:textId="77777777" w:rsidR="005F016E" w:rsidRPr="005F016E" w:rsidRDefault="005F016E" w:rsidP="003620A0">
            <w:pPr>
              <w:jc w:val="right"/>
              <w:cnfStyle w:val="000000000000" w:firstRow="0" w:lastRow="0" w:firstColumn="0" w:lastColumn="0" w:oddVBand="0" w:evenVBand="0" w:oddHBand="0" w:evenHBand="0" w:firstRowFirstColumn="0" w:firstRowLastColumn="0" w:lastRowFirstColumn="0" w:lastRowLastColumn="0"/>
              <w:rPr>
                <w:sz w:val="20"/>
                <w:szCs w:val="20"/>
                <w:lang w:eastAsia="en-ID"/>
              </w:rPr>
            </w:pPr>
          </w:p>
        </w:tc>
      </w:tr>
      <w:tr w:rsidR="005F016E" w:rsidRPr="005F016E" w14:paraId="278362D8" w14:textId="77777777" w:rsidTr="00CB7F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FFFFFF" w:themeColor="background1"/>
              <w:right w:val="single" w:sz="4" w:space="0" w:color="FFFFFF" w:themeColor="background1"/>
            </w:tcBorders>
            <w:hideMark/>
          </w:tcPr>
          <w:p w14:paraId="4144282D" w14:textId="77777777" w:rsidR="005F016E" w:rsidRPr="005F016E" w:rsidRDefault="005F016E" w:rsidP="003620A0">
            <w:pPr>
              <w:rPr>
                <w:sz w:val="20"/>
                <w:szCs w:val="20"/>
                <w:lang w:eastAsia="en-ID"/>
              </w:rPr>
            </w:pPr>
            <w:r w:rsidRPr="005F016E">
              <w:rPr>
                <w:sz w:val="20"/>
                <w:szCs w:val="20"/>
                <w:lang w:eastAsia="en-ID"/>
              </w:rPr>
              <w:t>H₁</w:t>
            </w:r>
          </w:p>
        </w:tc>
        <w:tc>
          <w:tcPr>
            <w:tcW w:w="0" w:type="auto"/>
            <w:tcBorders>
              <w:top w:val="single" w:sz="4" w:space="0" w:color="FFFFFF" w:themeColor="background1"/>
              <w:left w:val="single" w:sz="4" w:space="0" w:color="FFFFFF" w:themeColor="background1"/>
            </w:tcBorders>
            <w:hideMark/>
          </w:tcPr>
          <w:p w14:paraId="6EC62EDF" w14:textId="77777777" w:rsidR="005F016E" w:rsidRPr="005F016E" w:rsidRDefault="005F016E" w:rsidP="003620A0">
            <w:pPr>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right w:val="single" w:sz="4" w:space="0" w:color="FFFFFF" w:themeColor="background1"/>
            </w:tcBorders>
            <w:hideMark/>
          </w:tcPr>
          <w:p w14:paraId="440109C3" w14:textId="77777777" w:rsidR="005F016E" w:rsidRPr="005F016E" w:rsidRDefault="005F016E" w:rsidP="00324809">
            <w:pPr>
              <w:cnfStyle w:val="000000100000" w:firstRow="0" w:lastRow="0" w:firstColumn="0" w:lastColumn="0" w:oddVBand="0" w:evenVBand="0" w:oddHBand="1" w:evenHBand="0" w:firstRowFirstColumn="0" w:firstRowLastColumn="0" w:lastRowFirstColumn="0" w:lastRowLastColumn="0"/>
              <w:rPr>
                <w:sz w:val="20"/>
                <w:szCs w:val="20"/>
                <w:lang w:eastAsia="en-ID"/>
              </w:rPr>
            </w:pPr>
            <w:r w:rsidRPr="005F016E">
              <w:rPr>
                <w:sz w:val="20"/>
                <w:szCs w:val="20"/>
                <w:lang w:eastAsia="en-ID"/>
              </w:rPr>
              <w:t>0.617</w:t>
            </w:r>
          </w:p>
        </w:tc>
        <w:tc>
          <w:tcPr>
            <w:tcW w:w="0" w:type="auto"/>
            <w:tcBorders>
              <w:top w:val="single" w:sz="4" w:space="0" w:color="FFFFFF" w:themeColor="background1"/>
              <w:left w:val="single" w:sz="4" w:space="0" w:color="FFFFFF" w:themeColor="background1"/>
              <w:right w:val="single" w:sz="4" w:space="0" w:color="FFFFFF" w:themeColor="background1"/>
            </w:tcBorders>
            <w:hideMark/>
          </w:tcPr>
          <w:p w14:paraId="76E05547" w14:textId="77777777" w:rsidR="005F016E" w:rsidRPr="005F016E" w:rsidRDefault="005F016E" w:rsidP="00324809">
            <w:pPr>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left w:val="single" w:sz="4" w:space="0" w:color="FFFFFF" w:themeColor="background1"/>
              <w:right w:val="single" w:sz="4" w:space="0" w:color="FFFFFF" w:themeColor="background1"/>
            </w:tcBorders>
            <w:hideMark/>
          </w:tcPr>
          <w:p w14:paraId="17348406" w14:textId="77777777" w:rsidR="005F016E" w:rsidRPr="005F016E" w:rsidRDefault="005F016E" w:rsidP="00324809">
            <w:pPr>
              <w:cnfStyle w:val="000000100000" w:firstRow="0" w:lastRow="0" w:firstColumn="0" w:lastColumn="0" w:oddVBand="0" w:evenVBand="0" w:oddHBand="1" w:evenHBand="0" w:firstRowFirstColumn="0" w:firstRowLastColumn="0" w:lastRowFirstColumn="0" w:lastRowLastColumn="0"/>
              <w:rPr>
                <w:sz w:val="20"/>
                <w:szCs w:val="20"/>
                <w:lang w:eastAsia="en-ID"/>
              </w:rPr>
            </w:pPr>
            <w:r w:rsidRPr="005F016E">
              <w:rPr>
                <w:sz w:val="20"/>
                <w:szCs w:val="20"/>
                <w:lang w:eastAsia="en-ID"/>
              </w:rPr>
              <w:t>0.381</w:t>
            </w:r>
          </w:p>
        </w:tc>
        <w:tc>
          <w:tcPr>
            <w:tcW w:w="0" w:type="auto"/>
            <w:tcBorders>
              <w:top w:val="single" w:sz="4" w:space="0" w:color="FFFFFF" w:themeColor="background1"/>
              <w:left w:val="single" w:sz="4" w:space="0" w:color="FFFFFF" w:themeColor="background1"/>
            </w:tcBorders>
            <w:hideMark/>
          </w:tcPr>
          <w:p w14:paraId="54B99E24" w14:textId="77777777" w:rsidR="005F016E" w:rsidRPr="005F016E" w:rsidRDefault="005F016E" w:rsidP="00324809">
            <w:pPr>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right w:val="single" w:sz="4" w:space="0" w:color="FFFFFF" w:themeColor="background1"/>
            </w:tcBorders>
            <w:hideMark/>
          </w:tcPr>
          <w:p w14:paraId="6FF49B40" w14:textId="77777777" w:rsidR="005F016E" w:rsidRPr="005F016E" w:rsidRDefault="005F016E" w:rsidP="00324809">
            <w:pPr>
              <w:cnfStyle w:val="000000100000" w:firstRow="0" w:lastRow="0" w:firstColumn="0" w:lastColumn="0" w:oddVBand="0" w:evenVBand="0" w:oddHBand="1" w:evenHBand="0" w:firstRowFirstColumn="0" w:firstRowLastColumn="0" w:lastRowFirstColumn="0" w:lastRowLastColumn="0"/>
              <w:rPr>
                <w:sz w:val="20"/>
                <w:szCs w:val="20"/>
                <w:lang w:eastAsia="en-ID"/>
              </w:rPr>
            </w:pPr>
            <w:r w:rsidRPr="005F016E">
              <w:rPr>
                <w:sz w:val="20"/>
                <w:szCs w:val="20"/>
                <w:lang w:eastAsia="en-ID"/>
              </w:rPr>
              <w:t>0.377</w:t>
            </w:r>
          </w:p>
        </w:tc>
        <w:tc>
          <w:tcPr>
            <w:tcW w:w="0" w:type="auto"/>
            <w:tcBorders>
              <w:top w:val="single" w:sz="4" w:space="0" w:color="FFFFFF" w:themeColor="background1"/>
              <w:left w:val="single" w:sz="4" w:space="0" w:color="FFFFFF" w:themeColor="background1"/>
            </w:tcBorders>
            <w:hideMark/>
          </w:tcPr>
          <w:p w14:paraId="15F4CDBB" w14:textId="77777777" w:rsidR="005F016E" w:rsidRPr="005F016E" w:rsidRDefault="005F016E" w:rsidP="00324809">
            <w:pPr>
              <w:cnfStyle w:val="000000100000" w:firstRow="0" w:lastRow="0" w:firstColumn="0" w:lastColumn="0" w:oddVBand="0" w:evenVBand="0" w:oddHBand="1" w:evenHBand="0" w:firstRowFirstColumn="0" w:firstRowLastColumn="0" w:lastRowFirstColumn="0" w:lastRowLastColumn="0"/>
              <w:rPr>
                <w:sz w:val="20"/>
                <w:szCs w:val="20"/>
                <w:lang w:eastAsia="en-ID"/>
              </w:rPr>
            </w:pPr>
          </w:p>
        </w:tc>
        <w:tc>
          <w:tcPr>
            <w:tcW w:w="0" w:type="auto"/>
            <w:tcBorders>
              <w:top w:val="single" w:sz="4" w:space="0" w:color="FFFFFF" w:themeColor="background1"/>
            </w:tcBorders>
            <w:hideMark/>
          </w:tcPr>
          <w:p w14:paraId="6B852C90" w14:textId="77777777" w:rsidR="005F016E" w:rsidRPr="005F016E" w:rsidRDefault="005F016E"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r w:rsidRPr="005F016E">
              <w:rPr>
                <w:sz w:val="20"/>
                <w:szCs w:val="20"/>
                <w:lang w:eastAsia="en-ID"/>
              </w:rPr>
              <w:t>7.676</w:t>
            </w:r>
          </w:p>
        </w:tc>
        <w:tc>
          <w:tcPr>
            <w:tcW w:w="0" w:type="auto"/>
            <w:tcBorders>
              <w:top w:val="single" w:sz="4" w:space="0" w:color="FFFFFF" w:themeColor="background1"/>
            </w:tcBorders>
            <w:hideMark/>
          </w:tcPr>
          <w:p w14:paraId="6F0B81E7" w14:textId="77777777" w:rsidR="005F016E" w:rsidRPr="005F016E" w:rsidRDefault="005F016E" w:rsidP="003620A0">
            <w:pPr>
              <w:jc w:val="right"/>
              <w:cnfStyle w:val="000000100000" w:firstRow="0" w:lastRow="0" w:firstColumn="0" w:lastColumn="0" w:oddVBand="0" w:evenVBand="0" w:oddHBand="1" w:evenHBand="0" w:firstRowFirstColumn="0" w:firstRowLastColumn="0" w:lastRowFirstColumn="0" w:lastRowLastColumn="0"/>
              <w:rPr>
                <w:sz w:val="20"/>
                <w:szCs w:val="20"/>
                <w:lang w:eastAsia="en-ID"/>
              </w:rPr>
            </w:pPr>
          </w:p>
        </w:tc>
      </w:tr>
      <w:tr w:rsidR="005F016E" w:rsidRPr="005F016E" w14:paraId="53FBF682" w14:textId="77777777" w:rsidTr="00324809">
        <w:tc>
          <w:tcPr>
            <w:cnfStyle w:val="001000000000" w:firstRow="0" w:lastRow="0" w:firstColumn="1" w:lastColumn="0" w:oddVBand="0" w:evenVBand="0" w:oddHBand="0" w:evenHBand="0" w:firstRowFirstColumn="0" w:firstRowLastColumn="0" w:lastRowFirstColumn="0" w:lastRowLastColumn="0"/>
            <w:tcW w:w="0" w:type="auto"/>
            <w:gridSpan w:val="10"/>
            <w:hideMark/>
          </w:tcPr>
          <w:p w14:paraId="7673CFE8" w14:textId="77777777" w:rsidR="005F016E" w:rsidRPr="005F016E" w:rsidRDefault="005F016E" w:rsidP="00324809">
            <w:pPr>
              <w:rPr>
                <w:sz w:val="20"/>
                <w:szCs w:val="20"/>
                <w:lang w:eastAsia="en-ID"/>
              </w:rPr>
            </w:pPr>
          </w:p>
        </w:tc>
      </w:tr>
    </w:tbl>
    <w:p w14:paraId="0DB8C5BC" w14:textId="77777777" w:rsidR="00D3143E" w:rsidRDefault="00D3143E" w:rsidP="000435C7">
      <w:pPr>
        <w:autoSpaceDE w:val="0"/>
        <w:autoSpaceDN w:val="0"/>
        <w:adjustRightInd w:val="0"/>
        <w:ind w:firstLine="720"/>
        <w:jc w:val="both"/>
        <w:rPr>
          <w:sz w:val="20"/>
          <w:szCs w:val="20"/>
        </w:rPr>
      </w:pPr>
    </w:p>
    <w:p w14:paraId="11A3A2B5" w14:textId="1656B36D" w:rsidR="00C55C7A" w:rsidRPr="000435C7" w:rsidRDefault="002937B4" w:rsidP="000435C7">
      <w:pPr>
        <w:autoSpaceDE w:val="0"/>
        <w:autoSpaceDN w:val="0"/>
        <w:adjustRightInd w:val="0"/>
        <w:ind w:firstLine="720"/>
        <w:jc w:val="both"/>
        <w:rPr>
          <w:sz w:val="20"/>
          <w:szCs w:val="20"/>
        </w:rPr>
      </w:pPr>
      <w:r w:rsidRPr="005F016E">
        <w:rPr>
          <w:sz w:val="20"/>
          <w:szCs w:val="20"/>
        </w:rPr>
        <w:t xml:space="preserve">Hasil sumbangan efektif yang diberikan </w:t>
      </w:r>
      <w:r w:rsidRPr="005F016E">
        <w:rPr>
          <w:i/>
          <w:iCs/>
          <w:sz w:val="20"/>
          <w:szCs w:val="20"/>
        </w:rPr>
        <w:t>self awareness</w:t>
      </w:r>
      <w:r w:rsidRPr="005F016E">
        <w:rPr>
          <w:sz w:val="20"/>
          <w:szCs w:val="20"/>
        </w:rPr>
        <w:t xml:space="preserve"> dan </w:t>
      </w:r>
      <w:r w:rsidRPr="005F016E">
        <w:rPr>
          <w:i/>
          <w:iCs/>
          <w:sz w:val="20"/>
          <w:szCs w:val="20"/>
        </w:rPr>
        <w:t>self efficacy</w:t>
      </w:r>
      <w:r w:rsidRPr="005F016E">
        <w:rPr>
          <w:sz w:val="20"/>
          <w:szCs w:val="20"/>
        </w:rPr>
        <w:t xml:space="preserve"> dapat dilihat dari skor </w:t>
      </w:r>
      <w:r w:rsidRPr="005F016E">
        <w:rPr>
          <w:i/>
          <w:iCs/>
          <w:sz w:val="20"/>
          <w:szCs w:val="20"/>
        </w:rPr>
        <w:t>R</w:t>
      </w:r>
      <w:r w:rsidRPr="005F016E">
        <w:rPr>
          <w:i/>
          <w:iCs/>
          <w:sz w:val="20"/>
          <w:szCs w:val="20"/>
          <w:vertAlign w:val="superscript"/>
        </w:rPr>
        <w:t>2</w:t>
      </w:r>
      <w:r w:rsidRPr="005F016E">
        <w:rPr>
          <w:sz w:val="20"/>
          <w:szCs w:val="20"/>
        </w:rPr>
        <w:t xml:space="preserve"> = 0,381 sehingga dapat dikatakan 38,1 % fenomena </w:t>
      </w:r>
      <w:r w:rsidRPr="005F016E">
        <w:rPr>
          <w:i/>
          <w:iCs/>
          <w:sz w:val="20"/>
          <w:szCs w:val="20"/>
        </w:rPr>
        <w:t>stress akademik</w:t>
      </w:r>
      <w:r w:rsidRPr="005F016E">
        <w:rPr>
          <w:sz w:val="20"/>
          <w:szCs w:val="20"/>
        </w:rPr>
        <w:t xml:space="preserve"> pada sampel penelitian dipengaruhi oleh variabel independent. Maka, sebanyak 61,9% stress akademik dipengaruhi oleh variabel lain yang berada diluar variabel independent </w:t>
      </w:r>
      <w:r w:rsidRPr="005F016E">
        <w:rPr>
          <w:i/>
          <w:iCs/>
          <w:sz w:val="20"/>
          <w:szCs w:val="20"/>
        </w:rPr>
        <w:t xml:space="preserve">self awareness </w:t>
      </w:r>
      <w:r w:rsidRPr="005F016E">
        <w:rPr>
          <w:sz w:val="20"/>
          <w:szCs w:val="20"/>
        </w:rPr>
        <w:t xml:space="preserve">dan </w:t>
      </w:r>
      <w:r w:rsidRPr="005F016E">
        <w:rPr>
          <w:i/>
          <w:iCs/>
          <w:sz w:val="20"/>
          <w:szCs w:val="20"/>
        </w:rPr>
        <w:t>self efficacy</w:t>
      </w:r>
      <w:r w:rsidR="005F016E" w:rsidRPr="005F016E">
        <w:rPr>
          <w:sz w:val="20"/>
          <w:szCs w:val="20"/>
        </w:rPr>
        <w:t>.</w:t>
      </w:r>
    </w:p>
    <w:p w14:paraId="0693DC87" w14:textId="77777777" w:rsidR="001653EF" w:rsidRDefault="001653EF" w:rsidP="00130519">
      <w:pPr>
        <w:pBdr>
          <w:top w:val="nil"/>
          <w:left w:val="nil"/>
          <w:bottom w:val="nil"/>
          <w:right w:val="nil"/>
          <w:between w:val="nil"/>
        </w:pBdr>
        <w:jc w:val="both"/>
        <w:rPr>
          <w:color w:val="000000"/>
          <w:sz w:val="20"/>
          <w:szCs w:val="20"/>
        </w:rPr>
      </w:pPr>
    </w:p>
    <w:p w14:paraId="717FE754" w14:textId="54737DD6" w:rsidR="001653EF" w:rsidRDefault="00130519">
      <w:pPr>
        <w:numPr>
          <w:ilvl w:val="0"/>
          <w:numId w:val="2"/>
        </w:numPr>
        <w:pBdr>
          <w:top w:val="nil"/>
          <w:left w:val="nil"/>
          <w:bottom w:val="nil"/>
          <w:right w:val="nil"/>
          <w:between w:val="nil"/>
        </w:pBdr>
        <w:ind w:left="426"/>
        <w:rPr>
          <w:b/>
          <w:color w:val="000000"/>
          <w:sz w:val="20"/>
          <w:szCs w:val="20"/>
        </w:rPr>
      </w:pPr>
      <w:r>
        <w:rPr>
          <w:b/>
          <w:color w:val="000000"/>
          <w:sz w:val="20"/>
          <w:szCs w:val="20"/>
        </w:rPr>
        <w:t>Pembahasan</w:t>
      </w:r>
    </w:p>
    <w:p w14:paraId="4622BB23" w14:textId="326180BE" w:rsidR="002937B4" w:rsidRDefault="002937B4" w:rsidP="007D427D">
      <w:pPr>
        <w:autoSpaceDE w:val="0"/>
        <w:autoSpaceDN w:val="0"/>
        <w:adjustRightInd w:val="0"/>
        <w:ind w:firstLine="720"/>
        <w:jc w:val="both"/>
        <w:rPr>
          <w:sz w:val="20"/>
          <w:szCs w:val="20"/>
        </w:rPr>
      </w:pPr>
      <w:r w:rsidRPr="002937B4">
        <w:rPr>
          <w:sz w:val="20"/>
          <w:szCs w:val="20"/>
        </w:rPr>
        <w:t xml:space="preserve">Berdasarkan hasil analisis ditemukan bahwa 78% mahasiswa Muhammadiyah Sidoarjo memiliki tingkat stres akademik dalam kategori sedang, seperti yang sudah dijelaskan sebelumnya bahwa stres akademik memiliki beberapa faktor. Terdapat 2 faktor yang yang didapati mempengaruhi stres akademik mahasiswa yaitu  </w:t>
      </w:r>
      <w:r w:rsidR="004F17EA" w:rsidRPr="00C73415">
        <w:rPr>
          <w:i/>
          <w:iCs/>
          <w:sz w:val="20"/>
          <w:szCs w:val="20"/>
        </w:rPr>
        <w:t>self</w:t>
      </w:r>
      <w:r w:rsidR="004F17EA">
        <w:rPr>
          <w:i/>
          <w:iCs/>
          <w:sz w:val="20"/>
          <w:szCs w:val="20"/>
        </w:rPr>
        <w:t xml:space="preserve"> </w:t>
      </w:r>
      <w:r w:rsidR="004F17EA" w:rsidRPr="00C73415">
        <w:rPr>
          <w:i/>
          <w:iCs/>
          <w:sz w:val="20"/>
          <w:szCs w:val="20"/>
        </w:rPr>
        <w:t xml:space="preserve">awareness </w:t>
      </w:r>
      <w:r w:rsidRPr="002937B4">
        <w:rPr>
          <w:sz w:val="20"/>
          <w:szCs w:val="20"/>
        </w:rPr>
        <w:t xml:space="preserve">dan </w:t>
      </w:r>
      <w:r w:rsidR="00841F98">
        <w:rPr>
          <w:i/>
          <w:iCs/>
          <w:color w:val="000000"/>
          <w:sz w:val="20"/>
          <w:szCs w:val="20"/>
        </w:rPr>
        <w:t>self efficacy</w:t>
      </w:r>
      <w:r w:rsidRPr="002937B4">
        <w:rPr>
          <w:sz w:val="20"/>
          <w:szCs w:val="20"/>
        </w:rPr>
        <w:t xml:space="preserve">. Dapat dilihat dari hasil sumbangan efektif yang diberikan 38,1 % fenomena stress akademik pada sampel penelitian dipengaruhi oleh variabel independent. Maka, sebanyak 61,9% stress akademik dipengaruhi oleh variabel lain yang berada diluar variabel independent </w:t>
      </w:r>
      <w:r w:rsidR="004F17EA" w:rsidRPr="00C73415">
        <w:rPr>
          <w:i/>
          <w:iCs/>
          <w:sz w:val="20"/>
          <w:szCs w:val="20"/>
        </w:rPr>
        <w:t>self</w:t>
      </w:r>
      <w:r w:rsidR="004F17EA">
        <w:rPr>
          <w:i/>
          <w:iCs/>
          <w:sz w:val="20"/>
          <w:szCs w:val="20"/>
        </w:rPr>
        <w:t xml:space="preserve"> </w:t>
      </w:r>
      <w:r w:rsidR="004F17EA" w:rsidRPr="00C73415">
        <w:rPr>
          <w:i/>
          <w:iCs/>
          <w:sz w:val="20"/>
          <w:szCs w:val="20"/>
        </w:rPr>
        <w:t xml:space="preserve">awareness </w:t>
      </w:r>
      <w:r w:rsidRPr="002937B4">
        <w:rPr>
          <w:sz w:val="20"/>
          <w:szCs w:val="20"/>
        </w:rPr>
        <w:t xml:space="preserve">dan </w:t>
      </w:r>
      <w:r w:rsidR="00841F98">
        <w:rPr>
          <w:i/>
          <w:iCs/>
          <w:color w:val="000000"/>
          <w:sz w:val="20"/>
          <w:szCs w:val="20"/>
        </w:rPr>
        <w:t>self efficacy</w:t>
      </w:r>
      <w:r w:rsidRPr="002937B4">
        <w:rPr>
          <w:sz w:val="20"/>
          <w:szCs w:val="20"/>
        </w:rPr>
        <w:t>.</w:t>
      </w:r>
    </w:p>
    <w:p w14:paraId="2A355BE7" w14:textId="1A5BD7ED" w:rsidR="00E53CE4" w:rsidRDefault="002937B4" w:rsidP="007D427D">
      <w:pPr>
        <w:autoSpaceDE w:val="0"/>
        <w:autoSpaceDN w:val="0"/>
        <w:adjustRightInd w:val="0"/>
        <w:ind w:firstLine="720"/>
        <w:jc w:val="both"/>
        <w:rPr>
          <w:sz w:val="20"/>
          <w:szCs w:val="20"/>
        </w:rPr>
      </w:pPr>
      <w:r>
        <w:rPr>
          <w:sz w:val="20"/>
          <w:szCs w:val="20"/>
        </w:rPr>
        <w:t>Dapat dilihat dari h</w:t>
      </w:r>
      <w:r w:rsidRPr="00621BAB">
        <w:rPr>
          <w:sz w:val="20"/>
          <w:szCs w:val="20"/>
        </w:rPr>
        <w:t xml:space="preserve">asil </w:t>
      </w:r>
      <w:r>
        <w:rPr>
          <w:sz w:val="20"/>
          <w:szCs w:val="20"/>
        </w:rPr>
        <w:t>r</w:t>
      </w:r>
      <w:r w:rsidRPr="00621BAB">
        <w:rPr>
          <w:sz w:val="20"/>
          <w:szCs w:val="20"/>
        </w:rPr>
        <w:t>egresi linear berganda</w:t>
      </w:r>
      <w:r>
        <w:rPr>
          <w:sz w:val="20"/>
          <w:szCs w:val="20"/>
        </w:rPr>
        <w:t xml:space="preserve"> yang telah dilakukan menunjukkan</w:t>
      </w:r>
      <w:r w:rsidRPr="00621BAB">
        <w:rPr>
          <w:sz w:val="20"/>
          <w:szCs w:val="20"/>
        </w:rPr>
        <w:t xml:space="preserve"> bahwa </w:t>
      </w:r>
      <w:r w:rsidRPr="00BC22B5">
        <w:rPr>
          <w:i/>
          <w:iCs/>
          <w:sz w:val="20"/>
          <w:szCs w:val="20"/>
        </w:rPr>
        <w:t>self efficacy</w:t>
      </w:r>
      <w:r w:rsidRPr="00621BAB">
        <w:rPr>
          <w:sz w:val="20"/>
          <w:szCs w:val="20"/>
        </w:rPr>
        <w:t xml:space="preserve"> dan </w:t>
      </w:r>
      <w:r w:rsidRPr="00BC22B5">
        <w:rPr>
          <w:i/>
          <w:iCs/>
          <w:sz w:val="20"/>
          <w:szCs w:val="20"/>
        </w:rPr>
        <w:t>self awareness</w:t>
      </w:r>
      <w:r w:rsidRPr="00621BAB">
        <w:rPr>
          <w:sz w:val="20"/>
          <w:szCs w:val="20"/>
        </w:rPr>
        <w:t xml:space="preserve"> </w:t>
      </w:r>
      <w:r>
        <w:rPr>
          <w:sz w:val="20"/>
          <w:szCs w:val="20"/>
        </w:rPr>
        <w:t xml:space="preserve">secara bersama </w:t>
      </w:r>
      <w:r w:rsidRPr="00621BAB">
        <w:rPr>
          <w:sz w:val="20"/>
          <w:szCs w:val="20"/>
        </w:rPr>
        <w:t>dapat memberikan dampak yang signifikan kepada stress akademik (F = 80,42, P&lt;.001). Hasil tersebut menandakan bahwa secara simultan</w:t>
      </w:r>
      <w:r w:rsidRPr="00BC22B5">
        <w:rPr>
          <w:i/>
          <w:iCs/>
          <w:sz w:val="20"/>
          <w:szCs w:val="20"/>
        </w:rPr>
        <w:t>, self efficacy</w:t>
      </w:r>
      <w:r w:rsidRPr="00621BAB">
        <w:rPr>
          <w:sz w:val="20"/>
          <w:szCs w:val="20"/>
        </w:rPr>
        <w:t xml:space="preserve"> dan </w:t>
      </w:r>
      <w:r w:rsidRPr="00BC22B5">
        <w:rPr>
          <w:i/>
          <w:iCs/>
          <w:sz w:val="20"/>
          <w:szCs w:val="20"/>
        </w:rPr>
        <w:t>self awareness</w:t>
      </w:r>
      <w:r w:rsidRPr="00621BAB">
        <w:rPr>
          <w:sz w:val="20"/>
          <w:szCs w:val="20"/>
        </w:rPr>
        <w:t xml:space="preserve"> dapat berpengaruh secara signifikan kepada stress akademik.</w:t>
      </w:r>
      <w:r>
        <w:rPr>
          <w:sz w:val="20"/>
          <w:szCs w:val="20"/>
        </w:rPr>
        <w:t xml:space="preserve"> Dari</w:t>
      </w:r>
      <w:r w:rsidRPr="005F0E4A">
        <w:rPr>
          <w:sz w:val="20"/>
          <w:szCs w:val="20"/>
        </w:rPr>
        <w:t xml:space="preserve"> hasil uji korelasi </w:t>
      </w:r>
      <w:r w:rsidRPr="005F0E4A">
        <w:rPr>
          <w:i/>
          <w:iCs/>
          <w:sz w:val="20"/>
          <w:szCs w:val="20"/>
        </w:rPr>
        <w:t>pearson,</w:t>
      </w:r>
      <w:r w:rsidRPr="005F0E4A">
        <w:rPr>
          <w:sz w:val="20"/>
          <w:szCs w:val="20"/>
        </w:rPr>
        <w:t xml:space="preserve"> </w:t>
      </w:r>
      <w:r>
        <w:rPr>
          <w:sz w:val="20"/>
          <w:szCs w:val="20"/>
        </w:rPr>
        <w:t>juga didapatkan</w:t>
      </w:r>
      <w:r w:rsidRPr="005F0E4A">
        <w:rPr>
          <w:sz w:val="20"/>
          <w:szCs w:val="20"/>
        </w:rPr>
        <w:t xml:space="preserve"> hubungan negatif yang signifikan antara </w:t>
      </w:r>
      <w:r w:rsidRPr="005F0E4A">
        <w:rPr>
          <w:i/>
          <w:iCs/>
          <w:sz w:val="20"/>
          <w:szCs w:val="20"/>
        </w:rPr>
        <w:t xml:space="preserve">self awareness </w:t>
      </w:r>
      <w:r w:rsidRPr="005F0E4A">
        <w:rPr>
          <w:sz w:val="20"/>
          <w:szCs w:val="20"/>
        </w:rPr>
        <w:t xml:space="preserve">dengan </w:t>
      </w:r>
      <w:r w:rsidRPr="005F0E4A">
        <w:rPr>
          <w:i/>
          <w:iCs/>
          <w:sz w:val="20"/>
          <w:szCs w:val="20"/>
        </w:rPr>
        <w:t xml:space="preserve">stress akademik </w:t>
      </w:r>
      <w:r w:rsidRPr="005F0E4A">
        <w:rPr>
          <w:sz w:val="20"/>
          <w:szCs w:val="20"/>
        </w:rPr>
        <w:t xml:space="preserve"> (</w:t>
      </w:r>
      <w:r w:rsidRPr="005F0E4A">
        <w:rPr>
          <w:i/>
          <w:iCs/>
          <w:sz w:val="20"/>
          <w:szCs w:val="20"/>
        </w:rPr>
        <w:t>r= -0,545, p&lt;.001)</w:t>
      </w:r>
      <w:r w:rsidRPr="005F0E4A">
        <w:rPr>
          <w:sz w:val="20"/>
          <w:szCs w:val="20"/>
        </w:rPr>
        <w:t xml:space="preserve"> dan </w:t>
      </w:r>
      <w:r w:rsidRPr="005F0E4A">
        <w:rPr>
          <w:i/>
          <w:iCs/>
          <w:sz w:val="20"/>
          <w:szCs w:val="20"/>
        </w:rPr>
        <w:t>self efficacy</w:t>
      </w:r>
      <w:r w:rsidRPr="005F0E4A">
        <w:rPr>
          <w:sz w:val="20"/>
          <w:szCs w:val="20"/>
        </w:rPr>
        <w:t xml:space="preserve"> dengan stress akademik (</w:t>
      </w:r>
      <w:r w:rsidRPr="005F0E4A">
        <w:rPr>
          <w:i/>
          <w:iCs/>
          <w:sz w:val="20"/>
          <w:szCs w:val="20"/>
        </w:rPr>
        <w:t xml:space="preserve">r= </w:t>
      </w:r>
      <w:r w:rsidR="00C066CA">
        <w:rPr>
          <w:i/>
          <w:iCs/>
          <w:sz w:val="20"/>
          <w:szCs w:val="20"/>
        </w:rPr>
        <w:t>-</w:t>
      </w:r>
      <w:r w:rsidRPr="005F0E4A">
        <w:rPr>
          <w:i/>
          <w:iCs/>
          <w:sz w:val="20"/>
          <w:szCs w:val="20"/>
        </w:rPr>
        <w:t>0,609, p&lt;.001)</w:t>
      </w:r>
      <w:r w:rsidRPr="005F0E4A">
        <w:rPr>
          <w:sz w:val="20"/>
          <w:szCs w:val="20"/>
        </w:rPr>
        <w:t xml:space="preserve">. </w:t>
      </w:r>
      <w:r>
        <w:rPr>
          <w:sz w:val="20"/>
          <w:szCs w:val="20"/>
        </w:rPr>
        <w:t>M</w:t>
      </w:r>
      <w:r w:rsidRPr="009B773A">
        <w:rPr>
          <w:sz w:val="20"/>
          <w:szCs w:val="20"/>
        </w:rPr>
        <w:t xml:space="preserve">aka dapat dikatakan bahwa semakin tinggi tingkatan </w:t>
      </w:r>
      <w:r w:rsidRPr="009B773A">
        <w:rPr>
          <w:i/>
          <w:iCs/>
          <w:sz w:val="20"/>
          <w:szCs w:val="20"/>
        </w:rPr>
        <w:t xml:space="preserve">self awareness </w:t>
      </w:r>
      <w:r w:rsidRPr="009B773A">
        <w:rPr>
          <w:sz w:val="20"/>
          <w:szCs w:val="20"/>
        </w:rPr>
        <w:t xml:space="preserve">dan </w:t>
      </w:r>
      <w:r w:rsidRPr="009B773A">
        <w:rPr>
          <w:i/>
          <w:iCs/>
          <w:sz w:val="20"/>
          <w:szCs w:val="20"/>
        </w:rPr>
        <w:t>self efficacy</w:t>
      </w:r>
      <w:r w:rsidRPr="009B773A">
        <w:rPr>
          <w:sz w:val="20"/>
          <w:szCs w:val="20"/>
        </w:rPr>
        <w:t xml:space="preserve"> dari sampel, maka akan semakin rendah tingkatan </w:t>
      </w:r>
      <w:r w:rsidRPr="0014188E">
        <w:rPr>
          <w:sz w:val="20"/>
          <w:szCs w:val="20"/>
        </w:rPr>
        <w:t>stress akademik</w:t>
      </w:r>
      <w:r w:rsidRPr="009B773A">
        <w:rPr>
          <w:sz w:val="20"/>
          <w:szCs w:val="20"/>
        </w:rPr>
        <w:t xml:space="preserve"> yang dirasakan dan begitu juga sebaliknya</w:t>
      </w:r>
      <w:r w:rsidR="00E53CE4" w:rsidRPr="009B773A">
        <w:rPr>
          <w:sz w:val="20"/>
          <w:szCs w:val="20"/>
        </w:rPr>
        <w:t>.</w:t>
      </w:r>
    </w:p>
    <w:p w14:paraId="70568F23" w14:textId="305C1823" w:rsidR="00A1582A" w:rsidRDefault="00C430CC" w:rsidP="00A1582A">
      <w:pPr>
        <w:autoSpaceDE w:val="0"/>
        <w:autoSpaceDN w:val="0"/>
        <w:adjustRightInd w:val="0"/>
        <w:ind w:firstLine="720"/>
        <w:jc w:val="both"/>
        <w:rPr>
          <w:sz w:val="20"/>
          <w:szCs w:val="20"/>
        </w:rPr>
      </w:pPr>
      <w:r w:rsidRPr="00C430CC">
        <w:rPr>
          <w:sz w:val="20"/>
          <w:szCs w:val="20"/>
          <w:lang w:val="sv-SE"/>
        </w:rPr>
        <w:t xml:space="preserve">Stres akademik yang dialami oleh kebanyakan mahasiswa tentu memiliki banyak penyebab. Beberapa di antaranya dikarenakan adanya penyesuaian mahasiswa dengan lingkungan  dan  budaya  baru,  tutuntan  akademis,  </w:t>
      </w:r>
      <w:r w:rsidRPr="00C430CC">
        <w:rPr>
          <w:sz w:val="20"/>
          <w:szCs w:val="20"/>
          <w:lang w:val="sv-SE"/>
        </w:rPr>
        <w:lastRenderedPageBreak/>
        <w:t xml:space="preserve">hingga  pengerjaan  tugas  mata kuliah yang diberikan oleh dosen. Hal itu disebabkan karena memang ada perbedaan yang cukup signifikan antara belajar di SMA dengan di perguruan tinggi sehingga mahasiswa masih perlu untuk melakukan penyesuaian akademik </w:t>
      </w:r>
      <w:r w:rsidRPr="00C430CC">
        <w:rPr>
          <w:sz w:val="20"/>
          <w:szCs w:val="20"/>
          <w:lang w:val="sv-SE"/>
        </w:rPr>
        <w:fldChar w:fldCharType="begin" w:fldLock="1"/>
      </w:r>
      <w:r w:rsidR="00402899">
        <w:rPr>
          <w:sz w:val="20"/>
          <w:szCs w:val="20"/>
          <w:lang w:val="sv-SE"/>
        </w:rPr>
        <w:instrText>ADDIN CSL_CITATION {"citationItems":[{"id":"ITEM-1","itemData":{"abstract":"A college student cannot be separated from academic problems that lead to stress. Academic stress is a stressful condition for students caused by a mismatch between the desired condition and academicdemands. The purpose of this study was to describe the academic stress of active students in batches of 2018 and 2019 from private universities in DKI Jakarta. The research sample was 106 respondents who were taken using the accidental sampling technique.This research uses the descriptive research method. The data collection technique uses a rating scale instrument to measure the academic stress variable. The results of the descriptive analysis of academic stress variables were: 16% of respondents experienced academic stress in the high category, 46% in the high enough category, 31% in the low category, and 7% in the very low category. The highest component of student academic stress is workload. Besides, the results of the study show that there is a significant difference in the level of academic stress among students of 2018 and 2019 who study in Jakarta based on gender.","author":[{"dropping-particle":"","family":"Merry","given":"","non-dropping-particle":"","parse-names":false,"suffix":""},{"dropping-particle":"","family":"Mamahit","given":"Henny Christine","non-dropping-particle":"","parse-names":false,"suffix":""}],"container-title":"Jurnal Konseling Indonesia","id":"ITEM-1","issue":"1","issued":{"date-parts":[["2020"]]},"page":"6-13","title":"Stres Akademik Mahasiswa Aktif Angkatan 2018 dan 2019 Universitas Swasta di DKI Jakarta","type":"article-journal","volume":"6"},"uris":["http://www.mendeley.com/documents/?uuid=5daccaa9-d3d0-4384-8545-d14dc35e423d"]}],"mendeley":{"formattedCitation":"[24]","plainTextFormattedCitation":"[24]","previouslyFormattedCitation":"[24]"},"properties":{"noteIndex":0},"schema":"https://github.com/citation-style-language/schema/raw/master/csl-citation.json"}</w:instrText>
      </w:r>
      <w:r w:rsidRPr="00C430CC">
        <w:rPr>
          <w:sz w:val="20"/>
          <w:szCs w:val="20"/>
          <w:lang w:val="sv-SE"/>
        </w:rPr>
        <w:fldChar w:fldCharType="separate"/>
      </w:r>
      <w:r w:rsidR="00451067" w:rsidRPr="00451067">
        <w:rPr>
          <w:noProof/>
          <w:sz w:val="20"/>
          <w:szCs w:val="20"/>
          <w:lang w:val="sv-SE"/>
        </w:rPr>
        <w:t>[24]</w:t>
      </w:r>
      <w:r w:rsidRPr="00C430CC">
        <w:rPr>
          <w:sz w:val="20"/>
          <w:szCs w:val="20"/>
          <w:lang w:val="sv-SE"/>
        </w:rPr>
        <w:fldChar w:fldCharType="end"/>
      </w:r>
      <w:r w:rsidRPr="00C430CC">
        <w:rPr>
          <w:sz w:val="20"/>
          <w:szCs w:val="20"/>
          <w:lang w:val="sv-SE"/>
        </w:rPr>
        <w:t>.</w:t>
      </w:r>
      <w:r>
        <w:rPr>
          <w:sz w:val="20"/>
          <w:szCs w:val="20"/>
          <w:lang w:val="sv-SE"/>
        </w:rPr>
        <w:t xml:space="preserve"> </w:t>
      </w:r>
      <w:r w:rsidR="003163F5">
        <w:rPr>
          <w:sz w:val="20"/>
          <w:szCs w:val="20"/>
        </w:rPr>
        <w:t>Di samping itu, m</w:t>
      </w:r>
      <w:r w:rsidR="00A1582A" w:rsidRPr="00C430CC">
        <w:rPr>
          <w:sz w:val="20"/>
          <w:szCs w:val="20"/>
        </w:rPr>
        <w:t>ahasiswa yang bekerja sambil kuliah lebih cenderung mengalami stres akademik, kesulitan membagi waktu dan konsentrasi antara kuliah dan bekerja, kelelahan, penurunan prestasi akademik, keterlambatan kelulusan, dan, yang paling parah, keluar dari studi</w:t>
      </w:r>
      <w:r w:rsidR="005F20A4" w:rsidRPr="00C430CC">
        <w:rPr>
          <w:color w:val="111111"/>
          <w:sz w:val="20"/>
          <w:szCs w:val="20"/>
          <w:lang w:eastAsia="en-ID"/>
        </w:rPr>
        <w:t xml:space="preserve"> </w:t>
      </w:r>
      <w:r w:rsidR="005F20A4" w:rsidRPr="00C430CC">
        <w:rPr>
          <w:color w:val="111111"/>
          <w:sz w:val="20"/>
          <w:szCs w:val="20"/>
          <w:lang w:eastAsia="en-ID"/>
        </w:rPr>
        <w:fldChar w:fldCharType="begin" w:fldLock="1"/>
      </w:r>
      <w:r w:rsidR="00402899">
        <w:rPr>
          <w:color w:val="111111"/>
          <w:sz w:val="20"/>
          <w:szCs w:val="20"/>
          <w:lang w:eastAsia="en-ID"/>
        </w:rPr>
        <w:instrText>ADDIN CSL_CITATION {"citationItems":[{"id":"ITEM-1","itemData":{"DOI":"10.20885/psikologika.vol25.iss1.art9","ISSN":"14101289","abstract":"Kuliah sambil bekerja dapat menimbulkan perubahan dalam aktivitas belajar mahasiswa. Hal ini dapat berisiko terhadap aktivitas perkuliahannya. Setiap keputusan yang diambil pasti mengandung risiko. Ketidakpastian dari sebuah keputusan membuat sebagian individu tertarik untuk mengambil risiko. Individu yang mengambil risiko bertujuan mencapai hasil yang diinginkan tanpa menghiraukan risiko yang diperoleh dari keputusan yang diambil. Ketakutan akan kegagalan membuat individu enggan untuk mengambil risiko. Tujuan dari penelitian ini adalah untuk mengetahui gambaran pengambilan risiko pada mahasiswa yang bekerja. Desain penelitian ini yaitu deskriptif kuantitatif. Teknik pengambilan sampel menggunakan purposive sampling. Subjek penelitian terdiri dari 100 mahasiswa yang bekerja, minimal semester 5 dan berusia 18 – 25 tahun. Metode pengambilan data menggunakan skala Pengambilan Risiko dengan analisis deskriptif. Hasil analisis menunjukkan bahwa pengambilan risiko pada mahasiswa bekerja pada kategori sedang sebesar 75%, yang berarti bahwa mahasiswa yang bekerja cenderung memilih pekerjaan yang memiliki kesulitan sedang dan telah memperhitungkan risiko yang akan diperoleh, sehingga keputusan yang dipilih dapat terselesaikan secara maksimal.","author":[{"dropping-particle":"","family":"Utami","given":"Anggun Tri","non-dropping-particle":"","parse-names":false,"suffix":""}],"container-title":"Psikologika: Jurnal Pemikiran dan Penelitian Psikologi","id":"ITEM-1","issue":"1","issued":{"date-parts":[["2020"]]},"page":"111-132","title":"Pengambilan Risiko pada Mahasiswa Bekerja","type":"article-journal","volume":"25"},"uris":["http://www.mendeley.com/documents/?uuid=28404326-024e-41b8-9b43-bfc5e0da90e2"]}],"mendeley":{"formattedCitation":"[25]","plainTextFormattedCitation":"[25]","previouslyFormattedCitation":"[25]"},"properties":{"noteIndex":0},"schema":"https://github.com/citation-style-language/schema/raw/master/csl-citation.json"}</w:instrText>
      </w:r>
      <w:r w:rsidR="005F20A4" w:rsidRPr="00C430CC">
        <w:rPr>
          <w:color w:val="111111"/>
          <w:sz w:val="20"/>
          <w:szCs w:val="20"/>
          <w:lang w:eastAsia="en-ID"/>
        </w:rPr>
        <w:fldChar w:fldCharType="separate"/>
      </w:r>
      <w:r w:rsidR="00451067" w:rsidRPr="00451067">
        <w:rPr>
          <w:noProof/>
          <w:color w:val="111111"/>
          <w:sz w:val="20"/>
          <w:szCs w:val="20"/>
          <w:lang w:eastAsia="en-ID"/>
        </w:rPr>
        <w:t>[25]</w:t>
      </w:r>
      <w:r w:rsidR="005F20A4" w:rsidRPr="00C430CC">
        <w:rPr>
          <w:color w:val="111111"/>
          <w:sz w:val="20"/>
          <w:szCs w:val="20"/>
          <w:lang w:eastAsia="en-ID"/>
        </w:rPr>
        <w:fldChar w:fldCharType="end"/>
      </w:r>
      <w:r w:rsidR="00A1582A" w:rsidRPr="00C430CC">
        <w:rPr>
          <w:color w:val="111111"/>
          <w:sz w:val="20"/>
          <w:szCs w:val="20"/>
          <w:lang w:eastAsia="en-ID"/>
        </w:rPr>
        <w:t>.</w:t>
      </w:r>
      <w:r w:rsidR="00A1582A" w:rsidRPr="00C430CC">
        <w:rPr>
          <w:sz w:val="20"/>
          <w:szCs w:val="20"/>
        </w:rPr>
        <w:t xml:space="preserve"> Di antara faktor-faktor yang menyebabkan stres bagi mahasiswa adalah banyaknya tugas yang harus diselesaikan dan tekanan yang ada baik di tempat kerja maupun di kampus. Akibatnya, mahasiswa dapat mengalami kelelahan dan kecemasan, yang dapat berdampak pada aktivitas akademik mereka</w:t>
      </w:r>
      <w:r w:rsidR="009E1483" w:rsidRPr="00C430CC">
        <w:rPr>
          <w:sz w:val="20"/>
          <w:szCs w:val="20"/>
        </w:rPr>
        <w:t xml:space="preserve"> </w:t>
      </w:r>
      <w:r w:rsidR="00742BFC" w:rsidRPr="00C430CC">
        <w:rPr>
          <w:sz w:val="20"/>
          <w:szCs w:val="20"/>
        </w:rPr>
        <w:fldChar w:fldCharType="begin" w:fldLock="1"/>
      </w:r>
      <w:r w:rsidR="00451067">
        <w:rPr>
          <w:sz w:val="20"/>
          <w:szCs w:val="20"/>
        </w:rPr>
        <w:instrText>ADDIN CSL_CITATION {"citationItems":[{"id":"ITEM-1","itemData":{"DOI":"10.35760/psi.2018.v11i2.2260","ISSN":"2086-3047","abstract":"Penelitian ini bertujuan untuk menguji secara empirik hubungan antara stres akademik dan motivasi berprestasi pada mahasiswa yang kuliah sambil bekerja. Metode yang digunakan dalam penelitian ini adalah metode kuantitatif dengan teknik purposive sampling. Kemudian sampel dan populasi dalam penelitian ini adalah mahasiswa yang bekerja sambil kuliah berjumlah 120 orang responden, dengan karakteristik usia 19-28 tahun, dan merupakan mahasiswa yang bekerja sambil kuliah. Kemudian alat ukur dalam penelitian ini menggunakan skala motivasi berprestasi dari McClelland (1987), yang mengacu pada karakteristik motivasi berprestasi. Sedangkan alat ukur stres akademik menggunakan skala dari Gadzella (1991) yang disusun berdasarkan dinamika strees akademik yang terdiri dari stressor akademik dan reaksi stressor akademik. Berdasarkan hasil penelitian ini diketahui bahwa hipotesis diterima dengan nilai korelasi sebesar r = -0.545 dengan nilai signifikansi 0.000, yang berarti terdapat hubungan negatif yang sangat signifikan antara stres akademik dan motivasi berprestasi pada mahasiswa yang bekerja sambil kuliah. Hasil tersebut menunjukkan bahwa semakin rendah stres akademik maka semakin tinggi motivasi berprestasi pada mahasiswa yang bekerja sambil kuliah.","author":[{"dropping-particle":"","family":"Indriyani","given":"Suri","non-dropping-particle":"","parse-names":false,"suffix":""},{"dropping-particle":"","family":"Handayani","given":"Nita Sri","non-dropping-particle":"","parse-names":false,"suffix":""}],"container-title":"Jurnal Psikologi","id":"ITEM-1","issue":"2","issued":{"date-parts":[["2018"]]},"page":"153-160","title":"Stres Akademik Dan Motivasi Berprestasi Pada Mahasiswa Yang Bekerja Sambil Kuliah","type":"article-journal","volume":"11"},"uris":["http://www.mendeley.com/documents/?uuid=2670e5e3-b378-4853-9e03-314de87b13a9"]}],"mendeley":{"formattedCitation":"[26]","plainTextFormattedCitation":"[26]","previouslyFormattedCitation":"[26]"},"properties":{"noteIndex":0},"schema":"https://github.com/citation-style-language/schema/raw/master/csl-citation.json"}</w:instrText>
      </w:r>
      <w:r w:rsidR="00742BFC" w:rsidRPr="00C430CC">
        <w:rPr>
          <w:sz w:val="20"/>
          <w:szCs w:val="20"/>
        </w:rPr>
        <w:fldChar w:fldCharType="separate"/>
      </w:r>
      <w:r w:rsidR="00434978" w:rsidRPr="00C430CC">
        <w:rPr>
          <w:noProof/>
          <w:sz w:val="20"/>
          <w:szCs w:val="20"/>
        </w:rPr>
        <w:t>[26]</w:t>
      </w:r>
      <w:r w:rsidR="00742BFC" w:rsidRPr="00C430CC">
        <w:rPr>
          <w:sz w:val="20"/>
          <w:szCs w:val="20"/>
        </w:rPr>
        <w:fldChar w:fldCharType="end"/>
      </w:r>
      <w:r w:rsidR="00A1582A" w:rsidRPr="00C430CC">
        <w:rPr>
          <w:sz w:val="20"/>
          <w:szCs w:val="20"/>
        </w:rPr>
        <w:t xml:space="preserve">. Oleh karena itu, diperlukan upaya untuk mengurangi stres akademik. Faktor internal, seperti </w:t>
      </w:r>
      <w:r w:rsidR="00A1582A" w:rsidRPr="00C430CC">
        <w:rPr>
          <w:i/>
          <w:iCs/>
          <w:color w:val="000000"/>
          <w:sz w:val="20"/>
          <w:szCs w:val="20"/>
        </w:rPr>
        <w:t>self efficacy</w:t>
      </w:r>
      <w:r w:rsidR="00A1582A" w:rsidRPr="00C430CC">
        <w:rPr>
          <w:color w:val="000000"/>
          <w:sz w:val="20"/>
          <w:szCs w:val="20"/>
        </w:rPr>
        <w:t xml:space="preserve"> </w:t>
      </w:r>
      <w:r w:rsidR="00A1582A" w:rsidRPr="00C430CC">
        <w:rPr>
          <w:sz w:val="20"/>
          <w:szCs w:val="20"/>
        </w:rPr>
        <w:t>dan</w:t>
      </w:r>
      <w:r w:rsidR="00A1582A" w:rsidRPr="00C430CC">
        <w:rPr>
          <w:i/>
          <w:iCs/>
          <w:sz w:val="20"/>
          <w:szCs w:val="20"/>
        </w:rPr>
        <w:t xml:space="preserve"> self awareness</w:t>
      </w:r>
      <w:r w:rsidR="00A1582A" w:rsidRPr="00C430CC">
        <w:rPr>
          <w:sz w:val="20"/>
          <w:szCs w:val="20"/>
        </w:rPr>
        <w:t xml:space="preserve"> merupakan beberapa contoh faktor yang dapat mempengaruhi stres akademik.</w:t>
      </w:r>
    </w:p>
    <w:p w14:paraId="41429A2A" w14:textId="32CEAB39" w:rsidR="00D81D9C" w:rsidRPr="00EE2341" w:rsidRDefault="00331089" w:rsidP="0080525F">
      <w:pPr>
        <w:autoSpaceDE w:val="0"/>
        <w:autoSpaceDN w:val="0"/>
        <w:adjustRightInd w:val="0"/>
        <w:ind w:firstLine="720"/>
        <w:jc w:val="both"/>
        <w:rPr>
          <w:sz w:val="20"/>
          <w:szCs w:val="20"/>
          <w:lang w:val="sv-SE"/>
        </w:rPr>
      </w:pPr>
      <w:r>
        <w:rPr>
          <w:sz w:val="20"/>
          <w:szCs w:val="20"/>
        </w:rPr>
        <w:t>Dari hasil uji T</w:t>
      </w:r>
      <w:r w:rsidR="00B7248D">
        <w:rPr>
          <w:sz w:val="20"/>
          <w:szCs w:val="20"/>
        </w:rPr>
        <w:t xml:space="preserve">, diketahui bahwa </w:t>
      </w:r>
      <w:r w:rsidR="00845ED5">
        <w:rPr>
          <w:i/>
          <w:iCs/>
          <w:color w:val="000000"/>
          <w:sz w:val="20"/>
          <w:szCs w:val="20"/>
        </w:rPr>
        <w:t xml:space="preserve">self efficacy </w:t>
      </w:r>
      <w:r w:rsidR="00845ED5">
        <w:rPr>
          <w:color w:val="000000"/>
          <w:sz w:val="20"/>
          <w:szCs w:val="20"/>
        </w:rPr>
        <w:t xml:space="preserve">memiliki </w:t>
      </w:r>
      <w:r w:rsidR="00845ED5" w:rsidRPr="00342360">
        <w:rPr>
          <w:sz w:val="20"/>
          <w:szCs w:val="20"/>
        </w:rPr>
        <w:t>(t = -5.95, p&lt;.001)</w:t>
      </w:r>
      <w:r w:rsidR="00845ED5">
        <w:rPr>
          <w:sz w:val="20"/>
          <w:szCs w:val="20"/>
        </w:rPr>
        <w:t xml:space="preserve"> </w:t>
      </w:r>
      <w:r w:rsidR="002D55B6">
        <w:rPr>
          <w:sz w:val="20"/>
          <w:szCs w:val="20"/>
        </w:rPr>
        <w:t xml:space="preserve">yang artinya pengaruh terhadap stres akademik lebih tinggi dibandingkan dengan </w:t>
      </w:r>
      <w:r w:rsidR="002D55B6" w:rsidRPr="00C73415">
        <w:rPr>
          <w:i/>
          <w:iCs/>
          <w:sz w:val="20"/>
          <w:szCs w:val="20"/>
        </w:rPr>
        <w:t>self</w:t>
      </w:r>
      <w:r w:rsidR="002D55B6">
        <w:rPr>
          <w:i/>
          <w:iCs/>
          <w:sz w:val="20"/>
          <w:szCs w:val="20"/>
        </w:rPr>
        <w:t xml:space="preserve"> </w:t>
      </w:r>
      <w:r w:rsidR="002D55B6" w:rsidRPr="00C73415">
        <w:rPr>
          <w:i/>
          <w:iCs/>
          <w:sz w:val="20"/>
          <w:szCs w:val="20"/>
        </w:rPr>
        <w:t>awareness</w:t>
      </w:r>
      <w:r w:rsidR="002D55B6">
        <w:rPr>
          <w:i/>
          <w:iCs/>
          <w:sz w:val="20"/>
          <w:szCs w:val="20"/>
        </w:rPr>
        <w:t xml:space="preserve"> </w:t>
      </w:r>
      <w:r w:rsidR="002D55B6">
        <w:rPr>
          <w:sz w:val="20"/>
          <w:szCs w:val="20"/>
        </w:rPr>
        <w:t xml:space="preserve">yang memiliki hasil </w:t>
      </w:r>
      <w:r w:rsidR="002D55B6" w:rsidRPr="00342360">
        <w:rPr>
          <w:sz w:val="20"/>
          <w:szCs w:val="20"/>
        </w:rPr>
        <w:t>(t = -2.05, p&lt;.001)</w:t>
      </w:r>
      <w:r w:rsidR="003163F5">
        <w:rPr>
          <w:sz w:val="20"/>
          <w:szCs w:val="20"/>
        </w:rPr>
        <w:t xml:space="preserve">. </w:t>
      </w:r>
      <w:r w:rsidR="003F2FFF">
        <w:rPr>
          <w:sz w:val="20"/>
          <w:szCs w:val="20"/>
        </w:rPr>
        <w:t xml:space="preserve">Dalam penelitian yang dilakukan oleh </w:t>
      </w:r>
      <w:r w:rsidR="00451067">
        <w:rPr>
          <w:sz w:val="20"/>
          <w:szCs w:val="20"/>
        </w:rPr>
        <w:t xml:space="preserve">Noviana dan Khoirunnisa </w:t>
      </w:r>
      <w:r w:rsidR="00451067">
        <w:rPr>
          <w:sz w:val="20"/>
          <w:szCs w:val="20"/>
        </w:rPr>
        <w:fldChar w:fldCharType="begin" w:fldLock="1"/>
      </w:r>
      <w:r w:rsidR="00402899">
        <w:rPr>
          <w:sz w:val="20"/>
          <w:szCs w:val="20"/>
        </w:rPr>
        <w:instrText>ADDIN CSL_CITATION {"citationItems":[{"id":"ITEM-1","itemData":{"abstract":"Abstrak Menurunnya kasus Covid-19 di Indonesia, membuah Kementerian Pendidikan dan Kebudayaan Republik Indonesia membuat kebijakan baru tentang pendidikan di Indonesia yaitu adanya hybrid learning. Tujuan penelitian ini adalah untuk mengetahui hubungan antara self efficacy dan stres akademik pada mahasiswa yang menjalani perkuliahan hybrid saat pandemi Covid-19. Penelitian ini dilakukan pada mahasiswa jurusan psikologi yang menjalanakan perkuliahan hybrid sejumlah 365 mahasiswa, dimana 61 mahasiswa digunakan untuk tryout dan 304 mahasiswa digunakan untuk pengambilan data penelitian. Teknik analisis yang digunakan dalam penelitian ini adalah analisis spearman rho dengan bantuan SPSS 26.0 for windows. Penelitian ini menunjukkan hasil korelasi sebesar-0.313. Hasil ini menunjukkan korelasi negatif yang berarti bahwa semakin rendah self efficacy maka semakin tinggi stres akademik mahasiswa. Hasil korelasi tersebut juga menunjukkan bahwa variabel self efficacy dan variabel stres akademik memiliki korelasi yang rendah. Kata Kunci : self efficacy, stres akademi, hybrid. Abstract The decline in Covid-19 cases in Indonesia has prompted the Ministry of Education and Culture of the Republic of Indonesia to formulate a new policy regarding education in Indonesia, namely the existence of hybrid learning. The purpose of this study was to determine the relationship between self-efficacy and academic stres in students undergoing hybrid lectures during the Covid-19 pandemi. This research was conducted on 365 students majoring in psychology who ran hybrid lectures, of which 61 students were used for tryouts and 304 students were used for research data collection. The analytical technique used in this research is spearman rho analysis with the help of SPSS 26.0 for Windows. This study shows a correlation of-0.313. This result shows a negative correlation, which means that the lower the self-efficacy, the higher the student's academic stres. The correlation results also show that the self-efficacy variable and the academic stres variable have a low correlation.","author":[{"dropping-particle":"","family":"Noviana","given":"Elisa","non-dropping-particle":"","parse-names":false,"suffix":""},{"dropping-particle":"","family":"Khoirunnisa","given":"Riza Noviana","non-dropping-particle":"","parse-names":false,"suffix":""}],"container-title":"Jurnal Penelitian Psikologi","id":"ITEM-1","issue":"6","issued":{"date-parts":[["2022"]]},"page":"199-207","title":"Hubungan antara Self Efficacy dengan Stres Akademik pada Mahasiswa yang Menjalani Perkuliahan Hybrid saat Pandemi Covid-19","type":"article-journal","volume":"9"},"uris":["http://www.mendeley.com/documents/?uuid=e87c5159-aedf-42c4-9793-104e374f71cd"]}],"mendeley":{"formattedCitation":"[27]","plainTextFormattedCitation":"[27]","previouslyFormattedCitation":"[27]"},"properties":{"noteIndex":0},"schema":"https://github.com/citation-style-language/schema/raw/master/csl-citation.json"}</w:instrText>
      </w:r>
      <w:r w:rsidR="00451067">
        <w:rPr>
          <w:sz w:val="20"/>
          <w:szCs w:val="20"/>
        </w:rPr>
        <w:fldChar w:fldCharType="separate"/>
      </w:r>
      <w:r w:rsidR="00451067" w:rsidRPr="00451067">
        <w:rPr>
          <w:noProof/>
          <w:sz w:val="20"/>
          <w:szCs w:val="20"/>
        </w:rPr>
        <w:t>[27]</w:t>
      </w:r>
      <w:r w:rsidR="00451067">
        <w:rPr>
          <w:sz w:val="20"/>
          <w:szCs w:val="20"/>
        </w:rPr>
        <w:fldChar w:fldCharType="end"/>
      </w:r>
      <w:r w:rsidR="00BF7A0E">
        <w:rPr>
          <w:sz w:val="20"/>
          <w:szCs w:val="20"/>
        </w:rPr>
        <w:t>,</w:t>
      </w:r>
      <w:r w:rsidR="00451067">
        <w:rPr>
          <w:sz w:val="20"/>
          <w:szCs w:val="20"/>
        </w:rPr>
        <w:t xml:space="preserve"> </w:t>
      </w:r>
      <w:r w:rsidR="003F2FFF" w:rsidRPr="003F2FFF">
        <w:rPr>
          <w:sz w:val="20"/>
          <w:szCs w:val="20"/>
        </w:rPr>
        <w:t xml:space="preserve">Lodjo </w:t>
      </w:r>
      <w:r w:rsidR="00BF7A0E" w:rsidRPr="00402899">
        <w:rPr>
          <w:sz w:val="20"/>
          <w:szCs w:val="20"/>
          <w:lang w:val="sv-SE"/>
        </w:rPr>
        <w:t xml:space="preserve">(2013) </w:t>
      </w:r>
      <w:r w:rsidR="00F51A0F" w:rsidRPr="00F51A0F">
        <w:rPr>
          <w:sz w:val="20"/>
          <w:szCs w:val="20"/>
          <w:lang w:val="sv-SE"/>
        </w:rPr>
        <w:t xml:space="preserve">menyebutkan bahwa </w:t>
      </w:r>
      <w:r w:rsidR="00F51A0F" w:rsidRPr="00F51A0F">
        <w:rPr>
          <w:i/>
          <w:iCs/>
          <w:sz w:val="20"/>
          <w:szCs w:val="20"/>
          <w:lang w:val="sv-SE"/>
        </w:rPr>
        <w:t>self efficacy</w:t>
      </w:r>
      <w:r w:rsidR="00F51A0F" w:rsidRPr="00F51A0F">
        <w:rPr>
          <w:sz w:val="20"/>
          <w:szCs w:val="20"/>
          <w:lang w:val="sv-SE"/>
        </w:rPr>
        <w:t xml:space="preserve"> adalah penilaian seseorang atas kemampuan mereka untuk melakukan hal-hal dalam kehidupan mereka dengan cara yang menghasilkan hasil yang diharapkan</w:t>
      </w:r>
      <w:r w:rsidR="00BF7A0E" w:rsidRPr="00402899">
        <w:rPr>
          <w:sz w:val="20"/>
          <w:szCs w:val="20"/>
          <w:lang w:val="sv-SE"/>
        </w:rPr>
        <w:t xml:space="preserve">. </w:t>
      </w:r>
      <w:r w:rsidR="00A012E5" w:rsidRPr="001E40F8">
        <w:rPr>
          <w:sz w:val="20"/>
          <w:szCs w:val="20"/>
          <w:lang w:val="sv-SE"/>
        </w:rPr>
        <w:t>Selain itu</w:t>
      </w:r>
      <w:r w:rsidR="00BF7A0E" w:rsidRPr="001E40F8">
        <w:rPr>
          <w:sz w:val="20"/>
          <w:szCs w:val="20"/>
          <w:lang w:val="sv-SE"/>
        </w:rPr>
        <w:t xml:space="preserve">, </w:t>
      </w:r>
      <w:r w:rsidR="00402899" w:rsidRPr="001E40F8">
        <w:rPr>
          <w:sz w:val="20"/>
          <w:szCs w:val="20"/>
          <w:lang w:val="sv-SE"/>
        </w:rPr>
        <w:t xml:space="preserve">Oktariani (2018) mengatakan </w:t>
      </w:r>
      <w:r w:rsidR="00BF7A0E" w:rsidRPr="001E40F8">
        <w:rPr>
          <w:i/>
          <w:iCs/>
          <w:sz w:val="20"/>
          <w:szCs w:val="20"/>
          <w:lang w:val="sv-SE"/>
        </w:rPr>
        <w:t xml:space="preserve">self efficacy </w:t>
      </w:r>
      <w:r w:rsidR="00BF7A0E" w:rsidRPr="001E40F8">
        <w:rPr>
          <w:sz w:val="20"/>
          <w:szCs w:val="20"/>
          <w:lang w:val="sv-SE"/>
        </w:rPr>
        <w:t xml:space="preserve">memegang peran yang sangat penting. </w:t>
      </w:r>
      <w:r w:rsidR="00BF7A0E" w:rsidRPr="00402899">
        <w:rPr>
          <w:i/>
          <w:iCs/>
          <w:sz w:val="20"/>
          <w:szCs w:val="20"/>
          <w:lang w:val="sv-SE"/>
        </w:rPr>
        <w:t xml:space="preserve">Self efficacy </w:t>
      </w:r>
      <w:r w:rsidR="00BF7A0E" w:rsidRPr="00402899">
        <w:rPr>
          <w:sz w:val="20"/>
          <w:szCs w:val="20"/>
          <w:lang w:val="sv-SE"/>
        </w:rPr>
        <w:t xml:space="preserve">yang tinggi akan akan </w:t>
      </w:r>
      <w:r w:rsidR="0080525F" w:rsidRPr="0080525F">
        <w:rPr>
          <w:sz w:val="20"/>
          <w:szCs w:val="20"/>
          <w:lang w:val="sv-SE"/>
        </w:rPr>
        <w:t>memungkinkan seseorang untuk mencapai potensi terbaik mereka.</w:t>
      </w:r>
      <w:r w:rsidR="0080525F">
        <w:rPr>
          <w:sz w:val="20"/>
          <w:szCs w:val="20"/>
          <w:lang w:val="sv-SE"/>
        </w:rPr>
        <w:t xml:space="preserve"> </w:t>
      </w:r>
      <w:r w:rsidR="001E40F8">
        <w:rPr>
          <w:sz w:val="20"/>
          <w:szCs w:val="20"/>
          <w:lang w:val="sv-SE"/>
        </w:rPr>
        <w:t>Selanjutnya</w:t>
      </w:r>
      <w:r w:rsidR="00BF7A0E" w:rsidRPr="00402899">
        <w:rPr>
          <w:sz w:val="20"/>
          <w:szCs w:val="20"/>
          <w:lang w:val="sv-SE"/>
        </w:rPr>
        <w:t xml:space="preserve">, </w:t>
      </w:r>
      <w:r w:rsidR="00402899" w:rsidRPr="00402899">
        <w:rPr>
          <w:sz w:val="20"/>
          <w:szCs w:val="20"/>
          <w:lang w:val="sv-SE"/>
        </w:rPr>
        <w:t xml:space="preserve">Pudjiastuti </w:t>
      </w:r>
      <w:r w:rsidR="00402899">
        <w:rPr>
          <w:sz w:val="20"/>
          <w:szCs w:val="20"/>
          <w:lang w:val="sv-SE"/>
        </w:rPr>
        <w:t>(</w:t>
      </w:r>
      <w:r w:rsidR="00402899" w:rsidRPr="00402899">
        <w:rPr>
          <w:sz w:val="20"/>
          <w:szCs w:val="20"/>
          <w:lang w:val="sv-SE"/>
        </w:rPr>
        <w:t>2012)</w:t>
      </w:r>
      <w:r w:rsidR="00402899">
        <w:rPr>
          <w:sz w:val="20"/>
          <w:szCs w:val="20"/>
          <w:lang w:val="sv-SE"/>
        </w:rPr>
        <w:t xml:space="preserve"> mengatakan </w:t>
      </w:r>
      <w:r w:rsidR="00BF7A0E" w:rsidRPr="00402899">
        <w:rPr>
          <w:i/>
          <w:iCs/>
          <w:sz w:val="20"/>
          <w:szCs w:val="20"/>
          <w:lang w:val="sv-SE"/>
        </w:rPr>
        <w:t xml:space="preserve">self efficacy </w:t>
      </w:r>
      <w:r w:rsidR="00BF7A0E" w:rsidRPr="00402899">
        <w:rPr>
          <w:sz w:val="20"/>
          <w:szCs w:val="20"/>
          <w:lang w:val="sv-SE"/>
        </w:rPr>
        <w:t xml:space="preserve">yang rendah akan </w:t>
      </w:r>
      <w:r w:rsidR="00505051" w:rsidRPr="00505051">
        <w:rPr>
          <w:sz w:val="20"/>
          <w:szCs w:val="20"/>
          <w:lang w:val="sv-SE"/>
        </w:rPr>
        <w:t xml:space="preserve">berdampak pada kepercayaan diri mahasiswa dalam menyelesaikan tugas, yang dapat menyebabkan mereka berperilaku negatif </w:t>
      </w:r>
      <w:r w:rsidR="00402899">
        <w:rPr>
          <w:sz w:val="20"/>
          <w:szCs w:val="20"/>
          <w:lang w:val="sv-SE"/>
        </w:rPr>
        <w:fldChar w:fldCharType="begin" w:fldLock="1"/>
      </w:r>
      <w:r w:rsidR="00D81D9C">
        <w:rPr>
          <w:sz w:val="20"/>
          <w:szCs w:val="20"/>
          <w:lang w:val="sv-SE"/>
        </w:rPr>
        <w:instrText>ADDIN CSL_CITATION {"citationItems":[{"id":"ITEM-1","itemData":{"abstract":"Abstrak Menurunnya kasus Covid-19 di Indonesia, membuah Kementerian Pendidikan dan Kebudayaan Republik Indonesia membuat kebijakan baru tentang pendidikan di Indonesia yaitu adanya hybrid learning. Tujuan penelitian ini adalah untuk mengetahui hubungan antara self efficacy dan stres akademik pada mahasiswa yang menjalani perkuliahan hybrid saat pandemi Covid-19. Penelitian ini dilakukan pada mahasiswa jurusan psikologi yang menjalanakan perkuliahan hybrid sejumlah 365 mahasiswa, dimana 61 mahasiswa digunakan untuk tryout dan 304 mahasiswa digunakan untuk pengambilan data penelitian. Teknik analisis yang digunakan dalam penelitian ini adalah analisis spearman rho dengan bantuan SPSS 26.0 for windows. Penelitian ini menunjukkan hasil korelasi sebesar-0.313. Hasil ini menunjukkan korelasi negatif yang berarti bahwa semakin rendah self efficacy maka semakin tinggi stres akademik mahasiswa. Hasil korelasi tersebut juga menunjukkan bahwa variabel self efficacy dan variabel stres akademik memiliki korelasi yang rendah. Kata Kunci : self efficacy, stres akademi, hybrid. Abstract The decline in Covid-19 cases in Indonesia has prompted the Ministry of Education and Culture of the Republic of Indonesia to formulate a new policy regarding education in Indonesia, namely the existence of hybrid learning. The purpose of this study was to determine the relationship between self-efficacy and academic stres in students undergoing hybrid lectures during the Covid-19 pandemi. This research was conducted on 365 students majoring in psychology who ran hybrid lectures, of which 61 students were used for tryouts and 304 students were used for research data collection. The analytical technique used in this research is spearman rho analysis with the help of SPSS 26.0 for Windows. This study shows a correlation of-0.313. This result shows a negative correlation, which means that the lower the self-efficacy, the higher the student's academic stres. The correlation results also show that the self-efficacy variable and the academic stres variable have a low correlation.","author":[{"dropping-particle":"","family":"Noviana","given":"Elisa","non-dropping-particle":"","parse-names":false,"suffix":""},{"dropping-particle":"","family":"Khoirunnisa","given":"Riza Noviana","non-dropping-particle":"","parse-names":false,"suffix":""}],"container-title":"Jurnal Penelitian Psikologi","id":"ITEM-1","issue":"6","issued":{"date-parts":[["2022"]]},"page":"199-207","title":"Hubungan antara Self Efficacy dengan Stres Akademik pada Mahasiswa yang Menjalani Perkuliahan Hybrid saat Pandemi Covid-19","type":"article-journal","volume":"9"},"uris":["http://www.mendeley.com/documents/?uuid=e87c5159-aedf-42c4-9793-104e374f71cd"]}],"mendeley":{"formattedCitation":"[27]","plainTextFormattedCitation":"[27]","previouslyFormattedCitation":"[27]"},"properties":{"noteIndex":0},"schema":"https://github.com/citation-style-language/schema/raw/master/csl-citation.json"}</w:instrText>
      </w:r>
      <w:r w:rsidR="00402899">
        <w:rPr>
          <w:sz w:val="20"/>
          <w:szCs w:val="20"/>
          <w:lang w:val="sv-SE"/>
        </w:rPr>
        <w:fldChar w:fldCharType="separate"/>
      </w:r>
      <w:r w:rsidR="00402899" w:rsidRPr="00402899">
        <w:rPr>
          <w:noProof/>
          <w:sz w:val="20"/>
          <w:szCs w:val="20"/>
          <w:lang w:val="sv-SE"/>
        </w:rPr>
        <w:t>[27]</w:t>
      </w:r>
      <w:r w:rsidR="00402899">
        <w:rPr>
          <w:sz w:val="20"/>
          <w:szCs w:val="20"/>
          <w:lang w:val="sv-SE"/>
        </w:rPr>
        <w:fldChar w:fldCharType="end"/>
      </w:r>
      <w:r w:rsidR="00BF7A0E" w:rsidRPr="00402899">
        <w:rPr>
          <w:sz w:val="20"/>
          <w:szCs w:val="20"/>
          <w:lang w:val="sv-SE"/>
        </w:rPr>
        <w:t xml:space="preserve">. </w:t>
      </w:r>
      <w:r w:rsidR="00D81D9C" w:rsidRPr="00D81D9C">
        <w:rPr>
          <w:i/>
          <w:iCs/>
          <w:sz w:val="20"/>
          <w:szCs w:val="20"/>
          <w:lang w:val="sv-SE"/>
        </w:rPr>
        <w:t xml:space="preserve">Self-efficacy </w:t>
      </w:r>
      <w:r w:rsidR="00D81D9C" w:rsidRPr="00D81D9C">
        <w:rPr>
          <w:sz w:val="20"/>
          <w:szCs w:val="20"/>
          <w:lang w:val="sv-SE"/>
        </w:rPr>
        <w:t xml:space="preserve">yang tinggi dapat membantu mahasiswa mengubah pemikiran negatif menjadi sikap yang lebih optimis dan proaktif. Mereka akan merasa lebih mampu untuk mengatasi kesulitan, mempertahankan fokus, dan menemukan solusi untuk masalah yang muncul selama proses belajar. Selain itu, </w:t>
      </w:r>
      <w:r w:rsidR="00D81D9C" w:rsidRPr="00D81D9C">
        <w:rPr>
          <w:i/>
          <w:iCs/>
          <w:sz w:val="20"/>
          <w:szCs w:val="20"/>
          <w:lang w:val="sv-SE"/>
        </w:rPr>
        <w:t xml:space="preserve">self-efficacy </w:t>
      </w:r>
      <w:r w:rsidR="00D81D9C" w:rsidRPr="00D81D9C">
        <w:rPr>
          <w:sz w:val="20"/>
          <w:szCs w:val="20"/>
          <w:lang w:val="sv-SE"/>
        </w:rPr>
        <w:t xml:space="preserve">yang baik juga dapat meningkatkan kemampuan mahasiswa untuk mengambil inisiatif dalam pembelajaran, memanfaatkan sumber daya yang tersedia, dan mencari bantuan ketika diperlukan </w:t>
      </w:r>
      <w:r w:rsidR="00D81D9C">
        <w:rPr>
          <w:sz w:val="20"/>
          <w:szCs w:val="20"/>
          <w:lang w:val="sv-SE"/>
        </w:rPr>
        <w:fldChar w:fldCharType="begin" w:fldLock="1"/>
      </w:r>
      <w:r w:rsidR="0020028B">
        <w:rPr>
          <w:sz w:val="20"/>
          <w:szCs w:val="20"/>
          <w:lang w:val="sv-SE"/>
        </w:rPr>
        <w:instrText>ADDIN CSL_CITATION {"citationItems":[{"id":"ITEM-1","itemData":{"DOI":"https://doi.org/10.59680/anestesi.v2i3.1103","author":[{"dropping-particle":"","family":"Pangemanan","given":"Victory O","non-dropping-particle":"","parse-names":false,"suffix":""},{"dropping-particle":"","family":"Manery","given":"Dodikrisno E","non-dropping-particle":"","parse-names":false,"suffix":""},{"dropping-particle":"","family":"Ukratalo","given":"Abdul M","non-dropping-particle":"","parse-names":false,"suffix":""},{"dropping-particle":"","family":"Nanere","given":"Bill E","non-dropping-particle":"","parse-names":false,"suffix":""},{"dropping-particle":"","family":"Embisa","given":"Yushar A","non-dropping-particle":"","parse-names":false,"suffix":""},{"dropping-particle":"","family":"Assagaf","given":"Abdur Rahman","non-dropping-particle":"","parse-names":false,"suffix":""}],"container-title":"Jurnal Anestesi","id":"ITEM-1","issue":"3","issued":{"date-parts":[["2024"]]},"title":"Hubungan Self-Efficacy dengan Stres Akademik pada Mahasiswa S1 Biologi FMIPA Universitas Pattimura dalam Proses Penyusunan Skripsi","type":"article-journal","volume":"2"},"uris":["http://www.mendeley.com/documents/?uuid=31d8aa31-c9ff-47b9-a1c8-9dc72c698d5e"]}],"mendeley":{"formattedCitation":"[28]","plainTextFormattedCitation":"[28]","previouslyFormattedCitation":"[28]"},"properties":{"noteIndex":0},"schema":"https://github.com/citation-style-language/schema/raw/master/csl-citation.json"}</w:instrText>
      </w:r>
      <w:r w:rsidR="00D81D9C">
        <w:rPr>
          <w:sz w:val="20"/>
          <w:szCs w:val="20"/>
          <w:lang w:val="sv-SE"/>
        </w:rPr>
        <w:fldChar w:fldCharType="separate"/>
      </w:r>
      <w:r w:rsidR="00D81D9C" w:rsidRPr="00D81D9C">
        <w:rPr>
          <w:noProof/>
          <w:sz w:val="20"/>
          <w:szCs w:val="20"/>
          <w:lang w:val="sv-SE"/>
        </w:rPr>
        <w:t>[28]</w:t>
      </w:r>
      <w:r w:rsidR="00D81D9C">
        <w:rPr>
          <w:sz w:val="20"/>
          <w:szCs w:val="20"/>
          <w:lang w:val="sv-SE"/>
        </w:rPr>
        <w:fldChar w:fldCharType="end"/>
      </w:r>
      <w:r w:rsidR="00D81D9C" w:rsidRPr="00D81D9C">
        <w:rPr>
          <w:sz w:val="20"/>
          <w:szCs w:val="20"/>
          <w:lang w:val="sv-SE"/>
        </w:rPr>
        <w:t>.</w:t>
      </w:r>
    </w:p>
    <w:p w14:paraId="4F344E5A" w14:textId="6D411C56" w:rsidR="002937B4" w:rsidRDefault="00095C22" w:rsidP="00307B86">
      <w:pPr>
        <w:autoSpaceDE w:val="0"/>
        <w:autoSpaceDN w:val="0"/>
        <w:adjustRightInd w:val="0"/>
        <w:ind w:firstLine="720"/>
        <w:jc w:val="both"/>
        <w:rPr>
          <w:sz w:val="20"/>
          <w:szCs w:val="20"/>
        </w:rPr>
      </w:pPr>
      <w:r>
        <w:rPr>
          <w:sz w:val="20"/>
          <w:szCs w:val="20"/>
        </w:rPr>
        <w:t>Hasil penelitian ini sejalan dengan s</w:t>
      </w:r>
      <w:r w:rsidR="002937B4" w:rsidRPr="004161CF">
        <w:rPr>
          <w:sz w:val="20"/>
          <w:szCs w:val="20"/>
        </w:rPr>
        <w:t xml:space="preserve">tudi sebelumnya </w:t>
      </w:r>
      <w:r w:rsidR="00F17BA8">
        <w:rPr>
          <w:sz w:val="20"/>
          <w:szCs w:val="20"/>
        </w:rPr>
        <w:t xml:space="preserve">yang dilakukan </w:t>
      </w:r>
      <w:r w:rsidR="002937B4" w:rsidRPr="004161CF">
        <w:rPr>
          <w:sz w:val="20"/>
          <w:szCs w:val="20"/>
        </w:rPr>
        <w:t xml:space="preserve">oleh Daneswari dan Immanuel menemukan bahwa </w:t>
      </w:r>
      <w:r w:rsidR="00841F98">
        <w:rPr>
          <w:i/>
          <w:iCs/>
          <w:color w:val="000000"/>
          <w:sz w:val="20"/>
          <w:szCs w:val="20"/>
        </w:rPr>
        <w:t>self efficacy</w:t>
      </w:r>
      <w:r w:rsidR="00841F98" w:rsidRPr="00605BDF">
        <w:rPr>
          <w:color w:val="000000"/>
          <w:sz w:val="20"/>
          <w:szCs w:val="20"/>
        </w:rPr>
        <w:t xml:space="preserve"> </w:t>
      </w:r>
      <w:r w:rsidR="002937B4" w:rsidRPr="004161CF">
        <w:rPr>
          <w:sz w:val="20"/>
          <w:szCs w:val="20"/>
        </w:rPr>
        <w:t xml:space="preserve">memainkan peran dalam menurunkan stres akademik </w:t>
      </w:r>
      <w:r w:rsidR="00D519B9">
        <w:rPr>
          <w:sz w:val="20"/>
          <w:szCs w:val="20"/>
        </w:rPr>
        <w:t>maha</w:t>
      </w:r>
      <w:r w:rsidR="002937B4" w:rsidRPr="004161CF">
        <w:rPr>
          <w:sz w:val="20"/>
          <w:szCs w:val="20"/>
        </w:rPr>
        <w:t xml:space="preserve">siswa semester akhir PSSK FK Udayana </w:t>
      </w:r>
      <w:r w:rsidR="00520906">
        <w:rPr>
          <w:sz w:val="20"/>
          <w:szCs w:val="20"/>
        </w:rPr>
        <w:fldChar w:fldCharType="begin" w:fldLock="1"/>
      </w:r>
      <w:r w:rsidR="0020028B">
        <w:rPr>
          <w:sz w:val="20"/>
          <w:szCs w:val="20"/>
        </w:rPr>
        <w:instrText>ADDIN CSL_CITATION {"citationItems":[{"id":"ITEM-1","itemData":{"author":[{"dropping-particle":"","family":"Daneswari","given":"I Gusti Agung Ayu Istri Indira","non-dropping-particle":"","parse-names":false,"suffix":""},{"dropping-particle":"","family":"Immanuel","given":"Aria Saloka","non-dropping-particle":"","parse-names":false,"suffix":""}],"container-title":"Jurnal Psikologi Konseling","id":"ITEM-1","issue":"1","issued":{"date-parts":[["2023"]]},"page":"934-951","title":"Peran dukungan sosial teman sebaya dan efikasi diri terhadap stres akademik mahasiswa semester akhir program studi sarjana kedokteran fakultas kedokteran universitas udayana","type":"article-journal","volume":"14"},"uris":["http://www.mendeley.com/documents/?uuid=1bf7542b-20ba-47bb-9f6f-2ca6196a9a47"]}],"mendeley":{"formattedCitation":"[29]","plainTextFormattedCitation":"[29]","previouslyFormattedCitation":"[29]"},"properties":{"noteIndex":0},"schema":"https://github.com/citation-style-language/schema/raw/master/csl-citation.json"}</w:instrText>
      </w:r>
      <w:r w:rsidR="00520906">
        <w:rPr>
          <w:sz w:val="20"/>
          <w:szCs w:val="20"/>
        </w:rPr>
        <w:fldChar w:fldCharType="separate"/>
      </w:r>
      <w:r w:rsidR="00D81D9C" w:rsidRPr="00D81D9C">
        <w:rPr>
          <w:noProof/>
          <w:sz w:val="20"/>
          <w:szCs w:val="20"/>
        </w:rPr>
        <w:t>[29]</w:t>
      </w:r>
      <w:r w:rsidR="00520906">
        <w:rPr>
          <w:sz w:val="20"/>
          <w:szCs w:val="20"/>
        </w:rPr>
        <w:fldChar w:fldCharType="end"/>
      </w:r>
      <w:r w:rsidR="00BD46DE">
        <w:rPr>
          <w:sz w:val="20"/>
          <w:szCs w:val="20"/>
        </w:rPr>
        <w:t>.</w:t>
      </w:r>
      <w:r w:rsidR="00520906">
        <w:rPr>
          <w:sz w:val="20"/>
          <w:szCs w:val="20"/>
        </w:rPr>
        <w:t xml:space="preserve"> </w:t>
      </w:r>
      <w:r w:rsidR="002937B4" w:rsidRPr="004161CF">
        <w:rPr>
          <w:sz w:val="20"/>
          <w:szCs w:val="20"/>
        </w:rPr>
        <w:t xml:space="preserve">Mahasiswa mengalami lebih sedikit stres karena studi akademik jika mereka merasa lebih produktif secara pribadi. Widyoyoko </w:t>
      </w:r>
      <w:r w:rsidR="00520906">
        <w:rPr>
          <w:sz w:val="20"/>
          <w:szCs w:val="20"/>
          <w:lang w:val="en-ID"/>
        </w:rPr>
        <w:fldChar w:fldCharType="begin" w:fldLock="1"/>
      </w:r>
      <w:r w:rsidR="0020028B">
        <w:rPr>
          <w:sz w:val="20"/>
          <w:szCs w:val="20"/>
        </w:rPr>
        <w:instrText>ADDIN CSL_CITATION {"citationItems":[{"id":"ITEM-1","itemData":{"author":[{"dropping-particle":"","family":"Widyoyoko","given":"Tegar Dhananjaya","non-dropping-particle":"","parse-names":false,"suffix":""}],"id":"ITEM-1","issued":{"date-parts":[["2022"]]},"publisher":"Universitas Islam Negeri Maulana Malik Ibrahim Malang","title":"Pengaruh self-efficacy terhadap stres akademik pada , mahasiswa fakultas psikologi angkatan 2018 yang sedang mengerjakan tugas akhir","type":"thesis"},"uris":["http://www.mendeley.com/documents/?uuid=4ed9bf31-aedf-4680-b0b8-a412786233ac"]}],"mendeley":{"formattedCitation":"[30]","plainTextFormattedCitation":"[30]","previouslyFormattedCitation":"[30]"},"properties":{"noteIndex":0},"schema":"https://github.com/citation-style-language/schema/raw/master/csl-citation.json"}</w:instrText>
      </w:r>
      <w:r w:rsidR="00520906">
        <w:rPr>
          <w:sz w:val="20"/>
          <w:szCs w:val="20"/>
          <w:lang w:val="en-ID"/>
        </w:rPr>
        <w:fldChar w:fldCharType="separate"/>
      </w:r>
      <w:r w:rsidR="00D81D9C" w:rsidRPr="00D81D9C">
        <w:rPr>
          <w:noProof/>
          <w:sz w:val="20"/>
          <w:szCs w:val="20"/>
        </w:rPr>
        <w:t>[30]</w:t>
      </w:r>
      <w:r w:rsidR="00520906">
        <w:rPr>
          <w:sz w:val="20"/>
          <w:szCs w:val="20"/>
          <w:lang w:val="en-ID"/>
        </w:rPr>
        <w:fldChar w:fldCharType="end"/>
      </w:r>
      <w:r w:rsidR="00520906" w:rsidRPr="00EC51C8">
        <w:t xml:space="preserve"> </w:t>
      </w:r>
      <w:r w:rsidR="002937B4" w:rsidRPr="004161CF">
        <w:rPr>
          <w:sz w:val="20"/>
          <w:szCs w:val="20"/>
        </w:rPr>
        <w:t xml:space="preserve">melakukan penelitian tambahan dan menemukan bahwa </w:t>
      </w:r>
      <w:r w:rsidR="00841F98">
        <w:rPr>
          <w:i/>
          <w:iCs/>
          <w:color w:val="000000"/>
          <w:sz w:val="20"/>
          <w:szCs w:val="20"/>
        </w:rPr>
        <w:t>self efficacy</w:t>
      </w:r>
      <w:r w:rsidR="00841F98" w:rsidRPr="00605BDF">
        <w:rPr>
          <w:color w:val="000000"/>
          <w:sz w:val="20"/>
          <w:szCs w:val="20"/>
        </w:rPr>
        <w:t xml:space="preserve"> </w:t>
      </w:r>
      <w:r w:rsidR="002937B4" w:rsidRPr="004161CF">
        <w:rPr>
          <w:sz w:val="20"/>
          <w:szCs w:val="20"/>
        </w:rPr>
        <w:t xml:space="preserve">secara signifikan memengaruhi stres akademik. </w:t>
      </w:r>
      <w:r w:rsidR="00C91B39">
        <w:rPr>
          <w:sz w:val="20"/>
          <w:szCs w:val="20"/>
        </w:rPr>
        <w:t>Studi</w:t>
      </w:r>
      <w:r w:rsidR="006908A3">
        <w:rPr>
          <w:sz w:val="20"/>
          <w:szCs w:val="20"/>
        </w:rPr>
        <w:t xml:space="preserve"> yang dilakukan oleh </w:t>
      </w:r>
      <w:r w:rsidR="0020028B">
        <w:rPr>
          <w:sz w:val="20"/>
          <w:szCs w:val="20"/>
        </w:rPr>
        <w:t xml:space="preserve">Aprilia, Ishar, Syah </w:t>
      </w:r>
      <w:r w:rsidR="0020028B">
        <w:rPr>
          <w:sz w:val="20"/>
          <w:szCs w:val="20"/>
        </w:rPr>
        <w:fldChar w:fldCharType="begin" w:fldLock="1"/>
      </w:r>
      <w:r w:rsidR="00DF01E1">
        <w:rPr>
          <w:sz w:val="20"/>
          <w:szCs w:val="20"/>
        </w:rPr>
        <w:instrText>ADDIN CSL_CITATION {"citationItems":[{"id":"ITEM-1","itemData":{"author":[{"dropping-particle":"","family":"Aprilia","given":"Yosi Harsa","non-dropping-particle":"","parse-names":false,"suffix":""},{"dropping-particle":"","family":"Ishar","given":"Meilia","non-dropping-particle":"","parse-names":false,"suffix":""},{"dropping-particle":"","family":"Syah","given":"Tansri Adzlan","non-dropping-particle":"","parse-names":false,"suffix":""}],"id":"ITEM-1","issue":"14","issued":{"date-parts":[["0"]]},"page":"25-46","title":"Stress Academic Dalam Mengerjakan Tugas Akhir Pada Mahasiswa Perantau : Adakah Pengaruh Self Efficacy Terhadap Stress academic ?","type":"article-journal"},"uris":["http://www.mendeley.com/documents/?uuid=8782f739-303a-4c43-92f5-26fb5d8f8bb5"]}],"mendeley":{"formattedCitation":"[31]","plainTextFormattedCitation":"[31]","previouslyFormattedCitation":"[31]"},"properties":{"noteIndex":0},"schema":"https://github.com/citation-style-language/schema/raw/master/csl-citation.json"}</w:instrText>
      </w:r>
      <w:r w:rsidR="0020028B">
        <w:rPr>
          <w:sz w:val="20"/>
          <w:szCs w:val="20"/>
        </w:rPr>
        <w:fldChar w:fldCharType="separate"/>
      </w:r>
      <w:r w:rsidR="0020028B" w:rsidRPr="0020028B">
        <w:rPr>
          <w:noProof/>
          <w:sz w:val="20"/>
          <w:szCs w:val="20"/>
        </w:rPr>
        <w:t>[31]</w:t>
      </w:r>
      <w:r w:rsidR="0020028B">
        <w:rPr>
          <w:sz w:val="20"/>
          <w:szCs w:val="20"/>
        </w:rPr>
        <w:fldChar w:fldCharType="end"/>
      </w:r>
      <w:r w:rsidR="0020028B">
        <w:rPr>
          <w:sz w:val="20"/>
          <w:szCs w:val="20"/>
        </w:rPr>
        <w:t xml:space="preserve"> juga menunjukkan </w:t>
      </w:r>
      <w:r w:rsidR="006908A3" w:rsidRPr="006908A3">
        <w:rPr>
          <w:sz w:val="20"/>
          <w:szCs w:val="20"/>
        </w:rPr>
        <w:t xml:space="preserve">bahwa </w:t>
      </w:r>
      <w:r w:rsidR="006908A3" w:rsidRPr="006908A3">
        <w:rPr>
          <w:i/>
          <w:iCs/>
          <w:sz w:val="20"/>
          <w:szCs w:val="20"/>
        </w:rPr>
        <w:t>s</w:t>
      </w:r>
      <w:r w:rsidR="0020028B">
        <w:rPr>
          <w:i/>
          <w:iCs/>
          <w:sz w:val="20"/>
          <w:szCs w:val="20"/>
        </w:rPr>
        <w:t>e</w:t>
      </w:r>
      <w:r w:rsidR="006908A3" w:rsidRPr="006908A3">
        <w:rPr>
          <w:i/>
          <w:iCs/>
          <w:sz w:val="20"/>
          <w:szCs w:val="20"/>
        </w:rPr>
        <w:t xml:space="preserve">lf efficacy </w:t>
      </w:r>
      <w:r w:rsidR="0020028B">
        <w:rPr>
          <w:sz w:val="20"/>
          <w:szCs w:val="20"/>
        </w:rPr>
        <w:t>memiliki</w:t>
      </w:r>
      <w:r w:rsidR="006908A3" w:rsidRPr="006908A3">
        <w:rPr>
          <w:sz w:val="20"/>
          <w:szCs w:val="20"/>
        </w:rPr>
        <w:t xml:space="preserve"> pengaruh terhadap stres akademik</w:t>
      </w:r>
      <w:r w:rsidR="00F67FD7">
        <w:rPr>
          <w:sz w:val="20"/>
          <w:szCs w:val="20"/>
        </w:rPr>
        <w:t xml:space="preserve"> dan memiliki besaran pengaruh sebesar </w:t>
      </w:r>
      <w:r w:rsidR="00307B86" w:rsidRPr="00307B86">
        <w:rPr>
          <w:sz w:val="20"/>
          <w:szCs w:val="20"/>
        </w:rPr>
        <w:t>44,8%</w:t>
      </w:r>
      <w:r w:rsidR="00307B86">
        <w:rPr>
          <w:sz w:val="20"/>
          <w:szCs w:val="20"/>
        </w:rPr>
        <w:t>.</w:t>
      </w:r>
      <w:r w:rsidR="00DF01E1">
        <w:rPr>
          <w:sz w:val="20"/>
          <w:szCs w:val="20"/>
        </w:rPr>
        <w:t xml:space="preserve"> Penelitian lain yang dilakukan oleh Faizah dan Panduwinata </w:t>
      </w:r>
      <w:r w:rsidR="00DF01E1">
        <w:rPr>
          <w:sz w:val="20"/>
          <w:szCs w:val="20"/>
        </w:rPr>
        <w:fldChar w:fldCharType="begin" w:fldLock="1"/>
      </w:r>
      <w:r w:rsidR="002C1F0A">
        <w:rPr>
          <w:sz w:val="20"/>
          <w:szCs w:val="20"/>
        </w:rPr>
        <w:instrText>ADDIN CSL_CITATION {"citationItems":[{"id":"ITEM-1","itemData":{"DOI":"10.24036/011166930","ISSN":"2302-898X","abstract":"The emergence of the COVID-19 pandemic has changed the world of education, because face-to-face learning activities were stopped and the learning process shifted to using online methods. Changes in the learning process cause academic stress in students. This paper aims to describe the results of research on the effect of student self-efficacy and self-regulation on academic stress experienced by students in online courses. This study uses a quantitative approach. Data analysis used multiple linear regression with the help of SPSS version 26 for windows. The results of the study state that self-efficacy and self-regulation have an effect on student academic stress which can be seen from the calculation results obtained with a significance value of 0.000 ≤ 0.05. Then, there is a significant effect between self-efficacy and academic stress on students as seen from the calculation results obtained with a significance value of 0.000 ≤ 0.05. Furthermore, there is an influence between self-regulation and academic stress on students as seen from the calculation results obtained with a significance value of 0.007 ≤ 0.05.","author":[{"dropping-particle":"","family":"Faizah","given":"Alfi Nur","non-dropping-particle":"","parse-names":false,"suffix":""},{"dropping-particle":"","family":"Panduwinata","given":"Lifa Farida","non-dropping-particle":"","parse-names":false,"suffix":""}],"container-title":"Jurnal Inovasi Pendidikan Ekonomi (JIPE)","id":"ITEM-1","issue":"1","issued":{"date-parts":[["2022"]]},"page":"41","title":"Pengaruh Efikasi Diri dan Regulasi Diri terhadap Stress Akademik Mahasiswa selama Pandemi COVID-19","type":"article-journal","volume":"12"},"uris":["http://www.mendeley.com/documents/?uuid=7b21f5f6-2fc6-417e-b679-f6d881e56847"]}],"mendeley":{"formattedCitation":"[32]","plainTextFormattedCitation":"[32]","previouslyFormattedCitation":"[32]"},"properties":{"noteIndex":0},"schema":"https://github.com/citation-style-language/schema/raw/master/csl-citation.json"}</w:instrText>
      </w:r>
      <w:r w:rsidR="00DF01E1">
        <w:rPr>
          <w:sz w:val="20"/>
          <w:szCs w:val="20"/>
        </w:rPr>
        <w:fldChar w:fldCharType="separate"/>
      </w:r>
      <w:r w:rsidR="00DF01E1" w:rsidRPr="00DF01E1">
        <w:rPr>
          <w:noProof/>
          <w:sz w:val="20"/>
          <w:szCs w:val="20"/>
        </w:rPr>
        <w:t>[32]</w:t>
      </w:r>
      <w:r w:rsidR="00DF01E1">
        <w:rPr>
          <w:sz w:val="20"/>
          <w:szCs w:val="20"/>
        </w:rPr>
        <w:fldChar w:fldCharType="end"/>
      </w:r>
      <w:r w:rsidR="00DF01E1">
        <w:rPr>
          <w:sz w:val="20"/>
          <w:szCs w:val="20"/>
        </w:rPr>
        <w:t xml:space="preserve"> juga</w:t>
      </w:r>
      <w:r w:rsidR="002E2719" w:rsidRPr="002E2719">
        <w:rPr>
          <w:color w:val="000000"/>
          <w:sz w:val="20"/>
          <w:szCs w:val="20"/>
          <w:lang w:eastAsia="en-ID"/>
        </w:rPr>
        <w:t xml:space="preserve"> </w:t>
      </w:r>
      <w:r w:rsidR="00A90076">
        <w:rPr>
          <w:sz w:val="20"/>
          <w:szCs w:val="20"/>
        </w:rPr>
        <w:t>menunjukkan</w:t>
      </w:r>
      <w:r w:rsidR="00A90076" w:rsidRPr="002E2719">
        <w:rPr>
          <w:sz w:val="20"/>
          <w:szCs w:val="20"/>
        </w:rPr>
        <w:t xml:space="preserve"> variabel </w:t>
      </w:r>
      <w:r w:rsidR="00FB7D51">
        <w:rPr>
          <w:i/>
          <w:iCs/>
          <w:color w:val="000000"/>
          <w:sz w:val="20"/>
          <w:szCs w:val="20"/>
        </w:rPr>
        <w:t>self efficacy</w:t>
      </w:r>
      <w:r w:rsidR="00FB7D51" w:rsidRPr="00605BDF">
        <w:rPr>
          <w:color w:val="000000"/>
          <w:sz w:val="20"/>
          <w:szCs w:val="20"/>
        </w:rPr>
        <w:t xml:space="preserve"> </w:t>
      </w:r>
      <w:r w:rsidR="00A90076" w:rsidRPr="002E2719">
        <w:rPr>
          <w:sz w:val="20"/>
          <w:szCs w:val="20"/>
        </w:rPr>
        <w:t>memiliki pengaruh terhadap stres akademik mahasiswa, nilai signifikasinya 0,000 ≤ 0,05.</w:t>
      </w:r>
      <w:r w:rsidR="00FB7D51" w:rsidRPr="00FB7D51">
        <w:rPr>
          <w:i/>
          <w:iCs/>
          <w:color w:val="000000"/>
          <w:sz w:val="20"/>
          <w:szCs w:val="20"/>
        </w:rPr>
        <w:t xml:space="preserve"> </w:t>
      </w:r>
      <w:r w:rsidR="00FB7D51">
        <w:rPr>
          <w:i/>
          <w:iCs/>
          <w:color w:val="000000"/>
          <w:sz w:val="20"/>
          <w:szCs w:val="20"/>
        </w:rPr>
        <w:t>Self efficacy</w:t>
      </w:r>
      <w:r w:rsidR="00FB7D51" w:rsidRPr="00605BDF">
        <w:rPr>
          <w:color w:val="000000"/>
          <w:sz w:val="20"/>
          <w:szCs w:val="20"/>
        </w:rPr>
        <w:t xml:space="preserve"> </w:t>
      </w:r>
      <w:r w:rsidR="00A90076" w:rsidRPr="00A90076">
        <w:rPr>
          <w:color w:val="000000"/>
          <w:sz w:val="20"/>
          <w:szCs w:val="20"/>
          <w:lang w:eastAsia="en-ID"/>
        </w:rPr>
        <w:t xml:space="preserve">mampu membantu individu menghadapi tuntutan yang menimbulkan stres akademik. </w:t>
      </w:r>
      <w:r w:rsidR="00FB7D51">
        <w:rPr>
          <w:i/>
          <w:iCs/>
          <w:color w:val="000000"/>
          <w:sz w:val="20"/>
          <w:szCs w:val="20"/>
        </w:rPr>
        <w:t>Self efficacy</w:t>
      </w:r>
      <w:r w:rsidR="00FB7D51" w:rsidRPr="00605BDF">
        <w:rPr>
          <w:color w:val="000000"/>
          <w:sz w:val="20"/>
          <w:szCs w:val="20"/>
        </w:rPr>
        <w:t xml:space="preserve"> </w:t>
      </w:r>
      <w:r w:rsidR="00A90076" w:rsidRPr="00FB7D51">
        <w:rPr>
          <w:color w:val="000000"/>
          <w:sz w:val="20"/>
          <w:szCs w:val="20"/>
          <w:lang w:eastAsia="en-ID"/>
        </w:rPr>
        <w:t xml:space="preserve">berperan dalam mengendalikan stressor yang dihadapi. </w:t>
      </w:r>
      <w:r w:rsidR="00DF01E1" w:rsidRPr="004161CF">
        <w:rPr>
          <w:sz w:val="20"/>
          <w:szCs w:val="20"/>
        </w:rPr>
        <w:t xml:space="preserve">Asumsi bahwa </w:t>
      </w:r>
      <w:r w:rsidR="00DF01E1">
        <w:rPr>
          <w:i/>
          <w:iCs/>
          <w:color w:val="000000"/>
          <w:sz w:val="20"/>
          <w:szCs w:val="20"/>
        </w:rPr>
        <w:t>self efficacy</w:t>
      </w:r>
      <w:r w:rsidR="00DF01E1" w:rsidRPr="00605BDF">
        <w:rPr>
          <w:color w:val="000000"/>
          <w:sz w:val="20"/>
          <w:szCs w:val="20"/>
        </w:rPr>
        <w:t xml:space="preserve"> </w:t>
      </w:r>
      <w:r w:rsidR="00DF01E1" w:rsidRPr="004161CF">
        <w:rPr>
          <w:sz w:val="20"/>
          <w:szCs w:val="20"/>
        </w:rPr>
        <w:t xml:space="preserve">sendiri mempengaruhi tingkat stres akademik </w:t>
      </w:r>
      <w:r w:rsidR="00DF01E1">
        <w:rPr>
          <w:sz w:val="20"/>
          <w:szCs w:val="20"/>
        </w:rPr>
        <w:t>maha</w:t>
      </w:r>
      <w:r w:rsidR="00DF01E1" w:rsidRPr="004161CF">
        <w:rPr>
          <w:sz w:val="20"/>
          <w:szCs w:val="20"/>
        </w:rPr>
        <w:t>siswa diperkuat oleh temuan penelitian ini dan penelitian sebelumnya</w:t>
      </w:r>
      <w:r w:rsidR="00FB7D51">
        <w:rPr>
          <w:sz w:val="20"/>
          <w:szCs w:val="20"/>
        </w:rPr>
        <w:t xml:space="preserve"> yang telah dipaparkan di atas</w:t>
      </w:r>
      <w:r w:rsidR="00DF01E1" w:rsidRPr="004161CF">
        <w:rPr>
          <w:sz w:val="20"/>
          <w:szCs w:val="20"/>
        </w:rPr>
        <w:t>.</w:t>
      </w:r>
    </w:p>
    <w:p w14:paraId="68D7ABF2" w14:textId="78D227C6" w:rsidR="001F6331" w:rsidRPr="00A03547" w:rsidRDefault="002937B4" w:rsidP="00892634">
      <w:pPr>
        <w:autoSpaceDE w:val="0"/>
        <w:autoSpaceDN w:val="0"/>
        <w:adjustRightInd w:val="0"/>
        <w:ind w:firstLine="720"/>
        <w:jc w:val="both"/>
        <w:rPr>
          <w:sz w:val="20"/>
          <w:szCs w:val="20"/>
        </w:rPr>
      </w:pPr>
      <w:r w:rsidRPr="00681528">
        <w:rPr>
          <w:sz w:val="20"/>
          <w:szCs w:val="20"/>
        </w:rPr>
        <w:t xml:space="preserve">Menurut Purwanti et al. </w:t>
      </w:r>
      <w:r w:rsidR="006D082A">
        <w:rPr>
          <w:sz w:val="20"/>
          <w:szCs w:val="20"/>
        </w:rPr>
        <w:fldChar w:fldCharType="begin" w:fldLock="1"/>
      </w:r>
      <w:r w:rsidR="0006000D">
        <w:rPr>
          <w:sz w:val="20"/>
          <w:szCs w:val="20"/>
        </w:rPr>
        <w:instrText>ADDIN CSL_CITATION {"citationItems":[{"id":"ITEM-1","itemData":{"DOI":"10.2991/assehr.k.220405.021","abstract":"This study aims to describe the correlation of academic self awareness and self regulation with academic burnout during online lecture among students in Universitas Negeri Yogyakarta (UNY). This correlational research used the descriptive-quantitative approach and the technique in collecting the data was carried out using the questionnaries distributed to the students in UNY. The population in this study was all students in UNY consisting of seven faculties. Meanwhile the sampling was conducted by means of random sampling method. The results of this study showed that: (1) there was a negative and significant correlation between academic self-awareness and academic burn out among the students of UNY with the significant values of 0,000 and the correlation value of -0,75%, (2) there was a negative and significant correlation between self-regulation and academic burn out among the students of UNY with the significant value of 0,000 and the correlation value of -5,19 and (3) there was a significant correlation of academic self-awareness and self-regulation with the academic burnout simultaneously with the significance value of 0,000 and the correlation value of 41,1%","author":[{"dropping-particle":"","family":"Purwanti","given":"Isti Yuni","non-dropping-particle":"","parse-names":false,"suffix":""},{"dropping-particle":"","family":"Wangid","given":"Muhammad Nur","non-dropping-particle":"","parse-names":false,"suffix":""},{"dropping-particle":"","family":"Pratiwi","given":"Chici","non-dropping-particle":"","parse-names":false,"suffix":""}],"container-title":"Proceedings of the International Seminar on Innovative and Creative Guidance and Counseling Service (ICGCS 2021)","id":"ITEM-1","issue":"Icgcs 2021","issued":{"date-parts":[["2022"]]},"page":"118-123","title":"Academic self awareness, self-regulation and academic burnout among college students","type":"article-journal","volume":"657"},"uris":["http://www.mendeley.com/documents/?uuid=18b3ffff-e11b-487e-b438-bb44a065933e"]}],"mendeley":{"formattedCitation":"[20]","plainTextFormattedCitation":"[20]","previouslyFormattedCitation":"[20]"},"properties":{"noteIndex":0},"schema":"https://github.com/citation-style-language/schema/raw/master/csl-citation.json"}</w:instrText>
      </w:r>
      <w:r w:rsidR="006D082A">
        <w:rPr>
          <w:sz w:val="20"/>
          <w:szCs w:val="20"/>
        </w:rPr>
        <w:fldChar w:fldCharType="separate"/>
      </w:r>
      <w:r w:rsidR="0006000D" w:rsidRPr="0006000D">
        <w:rPr>
          <w:noProof/>
          <w:sz w:val="20"/>
          <w:szCs w:val="20"/>
        </w:rPr>
        <w:t>[20]</w:t>
      </w:r>
      <w:r w:rsidR="006D082A">
        <w:rPr>
          <w:sz w:val="20"/>
          <w:szCs w:val="20"/>
        </w:rPr>
        <w:fldChar w:fldCharType="end"/>
      </w:r>
      <w:r w:rsidR="006D082A">
        <w:rPr>
          <w:sz w:val="20"/>
          <w:szCs w:val="20"/>
        </w:rPr>
        <w:t xml:space="preserve"> </w:t>
      </w:r>
      <w:r w:rsidRPr="00681528">
        <w:rPr>
          <w:sz w:val="20"/>
          <w:szCs w:val="20"/>
        </w:rPr>
        <w:t xml:space="preserve">kelelahan atau kondisi emosi yang tidak stabil dapat menjadi faktor penyebab stres akademik yang dialami </w:t>
      </w:r>
      <w:r>
        <w:rPr>
          <w:sz w:val="20"/>
          <w:szCs w:val="20"/>
        </w:rPr>
        <w:t>maha</w:t>
      </w:r>
      <w:r w:rsidRPr="00681528">
        <w:rPr>
          <w:sz w:val="20"/>
          <w:szCs w:val="20"/>
        </w:rPr>
        <w:t xml:space="preserve">siswa. Kondisi seperti itu juga dapat ditentukan oleh </w:t>
      </w:r>
      <w:r w:rsidR="004F17EA" w:rsidRPr="00C73415">
        <w:rPr>
          <w:i/>
          <w:iCs/>
          <w:sz w:val="20"/>
          <w:szCs w:val="20"/>
        </w:rPr>
        <w:t>self</w:t>
      </w:r>
      <w:r w:rsidR="004F17EA">
        <w:rPr>
          <w:i/>
          <w:iCs/>
          <w:sz w:val="20"/>
          <w:szCs w:val="20"/>
        </w:rPr>
        <w:t xml:space="preserve"> </w:t>
      </w:r>
      <w:r w:rsidR="004F17EA" w:rsidRPr="00C73415">
        <w:rPr>
          <w:i/>
          <w:iCs/>
          <w:sz w:val="20"/>
          <w:szCs w:val="20"/>
        </w:rPr>
        <w:t>awareness</w:t>
      </w:r>
      <w:r w:rsidRPr="00681528">
        <w:rPr>
          <w:sz w:val="20"/>
          <w:szCs w:val="20"/>
        </w:rPr>
        <w:t xml:space="preserve">; karena ini terjadi di dunia akademik, itu dapat disebut sebagai </w:t>
      </w:r>
      <w:r w:rsidR="004F17EA" w:rsidRPr="00C73415">
        <w:rPr>
          <w:i/>
          <w:iCs/>
          <w:sz w:val="20"/>
          <w:szCs w:val="20"/>
        </w:rPr>
        <w:t>self</w:t>
      </w:r>
      <w:r w:rsidR="004F17EA">
        <w:rPr>
          <w:i/>
          <w:iCs/>
          <w:sz w:val="20"/>
          <w:szCs w:val="20"/>
        </w:rPr>
        <w:t xml:space="preserve"> </w:t>
      </w:r>
      <w:r w:rsidR="004F17EA" w:rsidRPr="00C73415">
        <w:rPr>
          <w:i/>
          <w:iCs/>
          <w:sz w:val="20"/>
          <w:szCs w:val="20"/>
        </w:rPr>
        <w:t xml:space="preserve">awareness </w:t>
      </w:r>
      <w:r w:rsidRPr="00681528">
        <w:rPr>
          <w:sz w:val="20"/>
          <w:szCs w:val="20"/>
        </w:rPr>
        <w:t xml:space="preserve">akademik. Mengidentifikasi perasaan emosional yang terjadi dalam diri adalah bagian dari </w:t>
      </w:r>
      <w:r w:rsidR="00C30D57" w:rsidRPr="00C73415">
        <w:rPr>
          <w:i/>
          <w:iCs/>
          <w:sz w:val="20"/>
          <w:szCs w:val="20"/>
        </w:rPr>
        <w:t>self</w:t>
      </w:r>
      <w:r w:rsidR="00C30D57">
        <w:rPr>
          <w:i/>
          <w:iCs/>
          <w:sz w:val="20"/>
          <w:szCs w:val="20"/>
        </w:rPr>
        <w:t xml:space="preserve"> </w:t>
      </w:r>
      <w:r w:rsidR="00C30D57" w:rsidRPr="00C73415">
        <w:rPr>
          <w:i/>
          <w:iCs/>
          <w:sz w:val="20"/>
          <w:szCs w:val="20"/>
        </w:rPr>
        <w:t>awareness</w:t>
      </w:r>
      <w:r w:rsidRPr="00681528">
        <w:rPr>
          <w:sz w:val="20"/>
          <w:szCs w:val="20"/>
        </w:rPr>
        <w:t xml:space="preserve">. </w:t>
      </w:r>
      <w:r w:rsidR="002C1F0A" w:rsidRPr="002C1F0A">
        <w:rPr>
          <w:sz w:val="20"/>
          <w:szCs w:val="20"/>
        </w:rPr>
        <w:t xml:space="preserve">Individu dengan </w:t>
      </w:r>
      <w:r w:rsidR="00F6677A" w:rsidRPr="00C73415">
        <w:rPr>
          <w:i/>
          <w:iCs/>
          <w:sz w:val="20"/>
          <w:szCs w:val="20"/>
        </w:rPr>
        <w:t>self</w:t>
      </w:r>
      <w:r w:rsidR="00F6677A">
        <w:rPr>
          <w:i/>
          <w:iCs/>
          <w:sz w:val="20"/>
          <w:szCs w:val="20"/>
        </w:rPr>
        <w:t xml:space="preserve"> </w:t>
      </w:r>
      <w:r w:rsidR="00F6677A" w:rsidRPr="00C73415">
        <w:rPr>
          <w:i/>
          <w:iCs/>
          <w:sz w:val="20"/>
          <w:szCs w:val="20"/>
        </w:rPr>
        <w:t>awareness</w:t>
      </w:r>
      <w:r w:rsidR="00F6677A" w:rsidRPr="002C1F0A">
        <w:rPr>
          <w:sz w:val="20"/>
          <w:szCs w:val="20"/>
        </w:rPr>
        <w:t xml:space="preserve"> </w:t>
      </w:r>
      <w:r w:rsidR="002C1F0A" w:rsidRPr="002C1F0A">
        <w:rPr>
          <w:sz w:val="20"/>
          <w:szCs w:val="20"/>
        </w:rPr>
        <w:t>yang tinggi cenderung lebih mampu memunculkan sistem nilai dalam dirinya yang nantinya individu tersebut mampu merefleksikan dirinya dan berperilaku berdasarkan nilai-nilai positif yang dianutnya. Sebaliknya jika individu mempunyai kesadaran diri yang rendah, maka ia cenderung kurang menghargai dirinya sendiri, tidak mampu mengendalikan segala perilakunya dan mengalami hambatan dalam membina hubungan dengan orang lain dan lingkungan</w:t>
      </w:r>
      <w:r w:rsidR="002C1F0A">
        <w:rPr>
          <w:sz w:val="20"/>
          <w:szCs w:val="20"/>
        </w:rPr>
        <w:t xml:space="preserve"> </w:t>
      </w:r>
      <w:r w:rsidR="002C1F0A">
        <w:rPr>
          <w:sz w:val="20"/>
          <w:szCs w:val="20"/>
        </w:rPr>
        <w:fldChar w:fldCharType="begin" w:fldLock="1"/>
      </w:r>
      <w:r w:rsidR="002C1F0A">
        <w:rPr>
          <w:sz w:val="20"/>
          <w:szCs w:val="20"/>
        </w:rPr>
        <w:instrText>ADDIN CSL_CITATION {"citationItems":[{"id":"ITEM-1","itemData":{"DOI":"10.2991/assehr.k.220405.021","abstract":"This study aims to describe the correlation of academic self awareness and self regulation with academic burnout during online lecture among students in Universitas Negeri Yogyakarta (UNY). This correlational research used the descriptive-quantitative approach and the technique in collecting the data was carried out using the questionnaries distributed to the students in UNY. The population in this study was all students in UNY consisting of seven faculties. Meanwhile the sampling was conducted by means of random sampling method. The results of this study showed that: (1) there was a negative and significant correlation between academic self-awareness and academic burn out among the students of UNY with the significant values of 0,000 and the correlation value of -0,75%, (2) there was a negative and significant correlation between self-regulation and academic burn out among the students of UNY with the significant value of 0,000 and the correlation value of -5,19 and (3) there was a significant correlation of academic self-awareness and self-regulation with the academic burnout simultaneously with the significance value of 0,000 and the correlation value of 41,1%","author":[{"dropping-particle":"","family":"Purwanti","given":"Isti Yuni","non-dropping-particle":"","parse-names":false,"suffix":""},{"dropping-particle":"","family":"Wangid","given":"Muhammad Nur","non-dropping-particle":"","parse-names":false,"suffix":""},{"dropping-particle":"","family":"Pratiwi","given":"Chici","non-dropping-particle":"","parse-names":false,"suffix":""}],"container-title":"Proceedings of the International Seminar on Innovative and Creative Guidance and Counseling Service (ICGCS 2021)","id":"ITEM-1","issue":"Icgcs 2021","issued":{"date-parts":[["2022"]]},"page":"118-123","title":"Academic self awareness, self-regulation and academic burnout among college students","type":"article-journal","volume":"657"},"uris":["http://www.mendeley.com/documents/?uuid=18b3ffff-e11b-487e-b438-bb44a065933e"]}],"mendeley":{"formattedCitation":"[20]","plainTextFormattedCitation":"[20]"},"properties":{"noteIndex":0},"schema":"https://github.com/citation-style-language/schema/raw/master/csl-citation.json"}</w:instrText>
      </w:r>
      <w:r w:rsidR="002C1F0A">
        <w:rPr>
          <w:sz w:val="20"/>
          <w:szCs w:val="20"/>
        </w:rPr>
        <w:fldChar w:fldCharType="separate"/>
      </w:r>
      <w:r w:rsidR="002C1F0A" w:rsidRPr="002C1F0A">
        <w:rPr>
          <w:noProof/>
          <w:sz w:val="20"/>
          <w:szCs w:val="20"/>
        </w:rPr>
        <w:t>[20]</w:t>
      </w:r>
      <w:r w:rsidR="002C1F0A">
        <w:rPr>
          <w:sz w:val="20"/>
          <w:szCs w:val="20"/>
        </w:rPr>
        <w:fldChar w:fldCharType="end"/>
      </w:r>
      <w:r w:rsidR="002C1F0A" w:rsidRPr="002C1F0A">
        <w:rPr>
          <w:sz w:val="20"/>
          <w:szCs w:val="20"/>
        </w:rPr>
        <w:t>.</w:t>
      </w:r>
      <w:r w:rsidR="002C1F0A">
        <w:rPr>
          <w:sz w:val="20"/>
          <w:szCs w:val="20"/>
        </w:rPr>
        <w:t xml:space="preserve"> </w:t>
      </w:r>
      <w:r w:rsidRPr="00681528">
        <w:rPr>
          <w:sz w:val="20"/>
          <w:szCs w:val="20"/>
        </w:rPr>
        <w:t xml:space="preserve">Menurut penelitian lain, Pranitasari </w:t>
      </w:r>
      <w:r w:rsidR="00041E0A">
        <w:rPr>
          <w:sz w:val="20"/>
          <w:szCs w:val="20"/>
        </w:rPr>
        <w:fldChar w:fldCharType="begin" w:fldLock="1"/>
      </w:r>
      <w:r w:rsidR="002C1F0A">
        <w:rPr>
          <w:sz w:val="20"/>
          <w:szCs w:val="20"/>
        </w:rPr>
        <w:instrText>ADDIN CSL_CITATION {"citationItems":[{"id":"ITEM-1","itemData":{"DOI":"10.52447/mmj.v11i1.6978","ISSN":"2356-0304","abstract":"ABSTRAKPenelitian ini bertujuan untuk mengetahui pengaruh Self control, Self awareness, dan kejenuhan belajar terhadap perilaku cyberloafing mahasiswa dalam pembelajaran daring terutama di masa pandemi Covid-19.  Strategi penelitian ini menggunakan pendekatan kuantitatif dengan model korelasi, dengan software SPSS 24. Penelitian ini dilakukan pada mahasiswa-mahasiswi perguruan tinggi swasta di Jakarta Timur Program Studi Manajemen yang telah melaksanakan perkuliahan daring, dengan sampel sebanyak 300 mahasiswa. Teknik pengumpulan data menggunakan kuesioner yang disebarkan secara daring.  Hasil penelitian menyatakan : Self control berpengaruh terhadap perilaku cyberloafing dengan arah korelasi negatif. Self awareness berpengaruh terhadap perilaku self awareness berpengaruh terhadap perilaku cyberloafing dengan arah korelasi negatif. Kejenuhan belajar berpengaruh dengan arah korelasi positif. Variabel self control, self awareness, kejenuhan belajar terhadap perilaku cyberloafing berpengaruh simultan terhadap perilaku cyberloafing.Kata Kunci : Kontrol Diri, Kesadaran Diri, Kejenuhan Belajar, Perilaku Cyberloafing ABSTRACTThis study aimed to determine the effect of self-control, self-awareness, and learning saturation on students' cyberloafing behavior in online learning, especially during the Covid-19 pandemic. This research strategy uses a quantitative approach with a correlation model, with SPSS 24.00 software. This research was conducted on students from private tertiary institutions in East Jakarta, majoring in Management who had conducted online lectures, with a sample of 300 students. The data collection technique uses a questionnaire distributed online. The results of the study stated : self-control had an effect on cyberloafing behavior with a negative correlation direction (2) self-awareness had an effect on self-awareness behavior and an effect on cyberloafing behavior with a negative correlation direction. Learning saturation had an effect with a positive correlation direction. The variables of self control, self awareness, learning saturation on cyberloafing behavior had a simultaneous effect on cyberloafing behavior.Keywords: Self control, Self awareness, Boredom Of Learning, Cyberloafing","author":[{"dropping-particle":"","family":"Pranitasari","given":"Diah","non-dropping-particle":"","parse-names":false,"suffix":""},{"dropping-particle":"","family":"Afifah","given":"Nurul","non-dropping-particle":"","parse-names":false,"suffix":""},{"dropping-particle":"","family":"Prastuti","given":"Dodi","non-dropping-particle":"","parse-names":false,"suffix":""},{"dropping-particle":"","family":"Hermastuti","given":"Pristina","non-dropping-particle":"","parse-names":false,"suffix":""},{"dropping-particle":"","family":"Syamsuar","given":"Ginanjar","non-dropping-particle":"","parse-names":false,"suffix":""},{"dropping-particle":"","family":"Suryono","given":"Dwi Windu","non-dropping-particle":"","parse-names":false,"suffix":""}],"container-title":"Media Manajemen Jasa","id":"ITEM-1","issue":"1","issued":{"date-parts":[["2023"]]},"page":"56-68","title":"Self Control, Self Awareness Dan Kejenuhan Belajar Pada Perilaku Cyberloafing Mahasiswa Dalam Pembelajaran Daring","type":"article-journal","volume":"11"},"uris":["http://www.mendeley.com/documents/?uuid=fc95e5be-cea2-4b8c-8fa8-8afcecf48b52"]}],"mendeley":{"formattedCitation":"[33]","plainTextFormattedCitation":"[33]","previouslyFormattedCitation":"[33]"},"properties":{"noteIndex":0},"schema":"https://github.com/citation-style-language/schema/raw/master/csl-citation.json"}</w:instrText>
      </w:r>
      <w:r w:rsidR="00041E0A">
        <w:rPr>
          <w:sz w:val="20"/>
          <w:szCs w:val="20"/>
        </w:rPr>
        <w:fldChar w:fldCharType="separate"/>
      </w:r>
      <w:r w:rsidR="00DF01E1" w:rsidRPr="00DF01E1">
        <w:rPr>
          <w:noProof/>
          <w:sz w:val="20"/>
          <w:szCs w:val="20"/>
        </w:rPr>
        <w:t>[33]</w:t>
      </w:r>
      <w:r w:rsidR="00041E0A">
        <w:rPr>
          <w:sz w:val="20"/>
          <w:szCs w:val="20"/>
        </w:rPr>
        <w:fldChar w:fldCharType="end"/>
      </w:r>
      <w:r w:rsidR="008776BA">
        <w:rPr>
          <w:sz w:val="20"/>
          <w:szCs w:val="20"/>
        </w:rPr>
        <w:t xml:space="preserve"> </w:t>
      </w:r>
      <w:r w:rsidRPr="00681528">
        <w:rPr>
          <w:sz w:val="20"/>
          <w:szCs w:val="20"/>
        </w:rPr>
        <w:t xml:space="preserve">menyatakan bahwa seseorang yang memiliki tingkat </w:t>
      </w:r>
      <w:r w:rsidR="00C30D57" w:rsidRPr="00C73415">
        <w:rPr>
          <w:i/>
          <w:iCs/>
          <w:sz w:val="20"/>
          <w:szCs w:val="20"/>
        </w:rPr>
        <w:t>self</w:t>
      </w:r>
      <w:r w:rsidR="00C30D57">
        <w:rPr>
          <w:i/>
          <w:iCs/>
          <w:sz w:val="20"/>
          <w:szCs w:val="20"/>
        </w:rPr>
        <w:t xml:space="preserve"> </w:t>
      </w:r>
      <w:r w:rsidR="00C30D57" w:rsidRPr="00C73415">
        <w:rPr>
          <w:i/>
          <w:iCs/>
          <w:sz w:val="20"/>
          <w:szCs w:val="20"/>
        </w:rPr>
        <w:t xml:space="preserve">awareness </w:t>
      </w:r>
      <w:r w:rsidRPr="00681528">
        <w:rPr>
          <w:sz w:val="20"/>
          <w:szCs w:val="20"/>
        </w:rPr>
        <w:t>yang tinggi harus memiliki kesadaran yang tajam terhadap kepribadiannya, yang mencakup pikiran dan keyakinan, emosi, dorongan, dan kelebihan dan kelemahannya</w:t>
      </w:r>
      <w:r w:rsidRPr="000A41E3">
        <w:rPr>
          <w:sz w:val="20"/>
          <w:szCs w:val="20"/>
        </w:rPr>
        <w:t xml:space="preserve">. </w:t>
      </w:r>
      <w:r w:rsidRPr="0076609F">
        <w:rPr>
          <w:sz w:val="20"/>
          <w:szCs w:val="20"/>
          <w:lang w:val="sv-SE"/>
        </w:rPr>
        <w:t xml:space="preserve">Adanya sinergi antara tubuh, pikiran, jiwa, dan semangat pada diri seseorang dapat membantu individu menjadi sadar diri. Fisik yang sehat juga perlu didukung oleh pikiran dan jiwa yang sehat, dan keinginan yang kuat untuk meningkatkan </w:t>
      </w:r>
      <w:r w:rsidR="00841F98">
        <w:rPr>
          <w:i/>
          <w:iCs/>
          <w:sz w:val="20"/>
          <w:szCs w:val="20"/>
          <w:lang w:val="sv-SE"/>
        </w:rPr>
        <w:t>self awareness</w:t>
      </w:r>
      <w:r w:rsidR="009D3386" w:rsidRPr="002937B4">
        <w:rPr>
          <w:i/>
          <w:iCs/>
          <w:sz w:val="20"/>
          <w:szCs w:val="20"/>
          <w:lang w:val="sv-SE"/>
        </w:rPr>
        <w:t xml:space="preserve"> </w:t>
      </w:r>
      <w:r w:rsidR="00F63131">
        <w:rPr>
          <w:i/>
          <w:iCs/>
          <w:sz w:val="20"/>
          <w:szCs w:val="20"/>
          <w:lang w:val="en-ID"/>
        </w:rPr>
        <w:fldChar w:fldCharType="begin" w:fldLock="1"/>
      </w:r>
      <w:r w:rsidR="002C1F0A">
        <w:rPr>
          <w:i/>
          <w:iCs/>
          <w:sz w:val="20"/>
          <w:szCs w:val="20"/>
          <w:lang w:val="sv-SE"/>
        </w:rPr>
        <w:instrText>ADDIN CSL_CITATION {"citationItems":[{"id":"ITEM-1","itemData":{"ISSN":"2808-8204","abstract":"The need for sufficient human resources in the industrial world is of great concern, especially for individuals who are involved in the industrial world, including at the level of education directly supervised by the agency or ministry of manpower with an orientation towards the world of industrial work. The purpose of this research is to provide students with provisions related to self-awareness in order to make it easier for students to know themselves and future goals for career preparation in the world of work. This study uses the psychoeducational method by presenting experts as presenters to provide additional knowledge related to self-awareness. The result of this psychoeducation is that students get additional knowledge in the form of the importance of self-awareness, supporting and inhibiting factors, what benefits can be obtained by cultivating a sense of self-awareness, as well as tips for increasing self-awareness. 95% of the 193 participants were satisfied with the self-awareness psychoeducation (workshop).","author":[{"dropping-particle":"","family":"Hadjar","given":"St","non-dropping-particle":"","parse-names":false,"suffix":""},{"dropping-particle":"","family":"Istiqamah","given":"Nurul","non-dropping-particle":"","parse-names":false,"suffix":""},{"dropping-particle":"","family":"Psikologi","given":"Jurusan","non-dropping-particle":"","parse-names":false,"suffix":""},{"dropping-particle":"","family":"Psikologi","given":"Fakultas","non-dropping-particle":"","parse-names":false,"suffix":""},{"dropping-particle":"","family":"Zahdy","given":"Moh Fachri","non-dropping-particle":"","parse-names":false,"suffix":""},{"dropping-particle":"","family":"Zhafirah","given":"A","non-dropping-particle":"","parse-names":false,"suffix":""},{"dropping-particle":"","family":"Putri","given":"Anisa","non-dropping-particle":"","parse-names":false,"suffix":""},{"dropping-particle":"","family":"Fraya","given":"A","non-dropping-particle":"","parse-names":false,"suffix":""},{"dropping-particle":"","family":"Psikologi","given":"Sashikirana A F Jurusan","non-dropping-particle":"","parse-names":false,"suffix":""}],"container-title":"Journal of Community Dedication","id":"ITEM-1","issue":"4","issued":{"date-parts":[["2022"]]},"page":"178-188","title":"Workshop Self Awareness Sebagai Langkah Persiapan Diri Dalam Dunia Kerja Pada Siswa Smk Smti Makassar","type":"article-journal","volume":"2"},"uris":["http://www.mendeley.com/documents/?uuid=3ff02959-1c89-4eb8-886f-61fec31866be"]}],"mendeley":{"formattedCitation":"[34]","plainTextFormattedCitation":"[34]","previouslyFormattedCitation":"[34]"},"properties":{"noteIndex":0},"schema":"https://github.com/citation-style-language/schema/raw/master/csl-citation.json"}</w:instrText>
      </w:r>
      <w:r w:rsidR="00F63131">
        <w:rPr>
          <w:i/>
          <w:iCs/>
          <w:sz w:val="20"/>
          <w:szCs w:val="20"/>
          <w:lang w:val="en-ID"/>
        </w:rPr>
        <w:fldChar w:fldCharType="separate"/>
      </w:r>
      <w:r w:rsidR="00DF01E1" w:rsidRPr="00DF01E1">
        <w:rPr>
          <w:iCs/>
          <w:noProof/>
          <w:sz w:val="20"/>
          <w:szCs w:val="20"/>
          <w:lang w:val="sv-SE"/>
        </w:rPr>
        <w:t>[34]</w:t>
      </w:r>
      <w:r w:rsidR="00F63131">
        <w:rPr>
          <w:i/>
          <w:iCs/>
          <w:sz w:val="20"/>
          <w:szCs w:val="20"/>
          <w:lang w:val="en-ID"/>
        </w:rPr>
        <w:fldChar w:fldCharType="end"/>
      </w:r>
      <w:r w:rsidR="009D3386" w:rsidRPr="002937B4">
        <w:rPr>
          <w:sz w:val="20"/>
          <w:szCs w:val="20"/>
          <w:lang w:val="sv-SE"/>
        </w:rPr>
        <w:t>.</w:t>
      </w:r>
    </w:p>
    <w:p w14:paraId="52DA7BDF" w14:textId="19E37A85" w:rsidR="001653EF" w:rsidRPr="00615035" w:rsidRDefault="002937B4" w:rsidP="002937B4">
      <w:pPr>
        <w:autoSpaceDE w:val="0"/>
        <w:autoSpaceDN w:val="0"/>
        <w:adjustRightInd w:val="0"/>
        <w:ind w:firstLine="720"/>
        <w:jc w:val="both"/>
        <w:rPr>
          <w:sz w:val="20"/>
          <w:szCs w:val="20"/>
        </w:rPr>
      </w:pPr>
      <w:r w:rsidRPr="00805BDC">
        <w:rPr>
          <w:sz w:val="20"/>
          <w:szCs w:val="20"/>
        </w:rPr>
        <w:t xml:space="preserve">Penelitian ini menunjukkan peranan penting dari </w:t>
      </w:r>
      <w:r w:rsidRPr="005F016E">
        <w:rPr>
          <w:i/>
          <w:iCs/>
          <w:sz w:val="20"/>
          <w:szCs w:val="20"/>
        </w:rPr>
        <w:t>self efficacy</w:t>
      </w:r>
      <w:r w:rsidRPr="00805BDC">
        <w:rPr>
          <w:sz w:val="20"/>
          <w:szCs w:val="20"/>
        </w:rPr>
        <w:t xml:space="preserve"> </w:t>
      </w:r>
      <w:r w:rsidRPr="005F016E">
        <w:rPr>
          <w:sz w:val="20"/>
          <w:szCs w:val="20"/>
        </w:rPr>
        <w:t xml:space="preserve">dan </w:t>
      </w:r>
      <w:r w:rsidRPr="005F016E">
        <w:rPr>
          <w:i/>
          <w:iCs/>
          <w:sz w:val="20"/>
          <w:szCs w:val="20"/>
        </w:rPr>
        <w:t>self awareness</w:t>
      </w:r>
      <w:r w:rsidRPr="005F016E">
        <w:rPr>
          <w:sz w:val="20"/>
          <w:szCs w:val="20"/>
        </w:rPr>
        <w:t xml:space="preserve"> </w:t>
      </w:r>
      <w:r w:rsidRPr="00805BDC">
        <w:rPr>
          <w:sz w:val="20"/>
          <w:szCs w:val="20"/>
        </w:rPr>
        <w:t xml:space="preserve">untuk mengatasi stress akademik yang dirasakan oleh mahasiswa yang </w:t>
      </w:r>
      <w:r>
        <w:rPr>
          <w:sz w:val="20"/>
          <w:szCs w:val="20"/>
        </w:rPr>
        <w:t>bekerja sambil kuliah</w:t>
      </w:r>
      <w:r w:rsidRPr="00805BDC">
        <w:rPr>
          <w:sz w:val="20"/>
          <w:szCs w:val="20"/>
        </w:rPr>
        <w:t xml:space="preserve">. Adanya penelitian ini diharapkan dapat menjadi bahan referensi untuk memberikan pelatihan kepada mahasiswa yang </w:t>
      </w:r>
      <w:r>
        <w:rPr>
          <w:sz w:val="20"/>
          <w:szCs w:val="20"/>
        </w:rPr>
        <w:t>bekerja sambil kuliah</w:t>
      </w:r>
      <w:r w:rsidRPr="00805BDC">
        <w:rPr>
          <w:sz w:val="20"/>
          <w:szCs w:val="20"/>
        </w:rPr>
        <w:t xml:space="preserve"> untuk meningkatkan </w:t>
      </w:r>
      <w:r w:rsidRPr="005F016E">
        <w:rPr>
          <w:i/>
          <w:iCs/>
          <w:sz w:val="20"/>
          <w:szCs w:val="20"/>
        </w:rPr>
        <w:t>self efficacy</w:t>
      </w:r>
      <w:r w:rsidRPr="00805BDC">
        <w:rPr>
          <w:sz w:val="20"/>
          <w:szCs w:val="20"/>
        </w:rPr>
        <w:t xml:space="preserve"> </w:t>
      </w:r>
      <w:r w:rsidRPr="005F016E">
        <w:rPr>
          <w:sz w:val="20"/>
          <w:szCs w:val="20"/>
        </w:rPr>
        <w:t xml:space="preserve">dan </w:t>
      </w:r>
      <w:r w:rsidRPr="005F016E">
        <w:rPr>
          <w:i/>
          <w:iCs/>
          <w:sz w:val="20"/>
          <w:szCs w:val="20"/>
        </w:rPr>
        <w:t>self awareness</w:t>
      </w:r>
      <w:r w:rsidRPr="00805BDC">
        <w:rPr>
          <w:sz w:val="20"/>
          <w:szCs w:val="20"/>
        </w:rPr>
        <w:t xml:space="preserve"> yang dia rasakan agar mahasiswa tersebut dapat </w:t>
      </w:r>
      <w:r>
        <w:rPr>
          <w:sz w:val="20"/>
          <w:szCs w:val="20"/>
        </w:rPr>
        <w:t xml:space="preserve">menjalankan kegiatan akademik dengan baik. </w:t>
      </w:r>
      <w:r w:rsidRPr="00805BDC">
        <w:rPr>
          <w:color w:val="000000"/>
          <w:sz w:val="20"/>
          <w:szCs w:val="20"/>
        </w:rPr>
        <w:t xml:space="preserve">Limitasi dari penelitian ini adalah peneliti hanya menguji variabel </w:t>
      </w:r>
      <w:r w:rsidRPr="005F016E">
        <w:rPr>
          <w:i/>
          <w:iCs/>
          <w:sz w:val="20"/>
          <w:szCs w:val="20"/>
        </w:rPr>
        <w:t>self efficacy</w:t>
      </w:r>
      <w:r w:rsidRPr="00805BDC">
        <w:rPr>
          <w:sz w:val="20"/>
          <w:szCs w:val="20"/>
        </w:rPr>
        <w:t xml:space="preserve"> dan </w:t>
      </w:r>
      <w:r w:rsidRPr="00805BDC">
        <w:rPr>
          <w:i/>
          <w:iCs/>
          <w:color w:val="000000"/>
          <w:sz w:val="20"/>
          <w:szCs w:val="20"/>
        </w:rPr>
        <w:t xml:space="preserve">self awareness </w:t>
      </w:r>
      <w:r w:rsidRPr="00805BDC">
        <w:rPr>
          <w:color w:val="000000"/>
          <w:sz w:val="20"/>
          <w:szCs w:val="20"/>
        </w:rPr>
        <w:t xml:space="preserve">saja sebagai prediktor stres akademik pada mahasiswa yang bekerja sambil kuliah </w:t>
      </w:r>
      <w:r w:rsidRPr="00E420AA">
        <w:rPr>
          <w:color w:val="000000"/>
          <w:sz w:val="20"/>
          <w:szCs w:val="20"/>
        </w:rPr>
        <w:t>sehingga masih banyak beberapa variabel lain yang dapat digunakan untuk menjelaskan fenomena stress akademik pada mahasiswa</w:t>
      </w:r>
      <w:r>
        <w:rPr>
          <w:color w:val="000000"/>
          <w:sz w:val="20"/>
          <w:szCs w:val="20"/>
        </w:rPr>
        <w:t xml:space="preserve"> yang bekerja sambil kuliah. Selain itu,</w:t>
      </w:r>
      <w:r w:rsidRPr="00C36643">
        <w:rPr>
          <w:color w:val="000000"/>
          <w:sz w:val="20"/>
          <w:szCs w:val="20"/>
        </w:rPr>
        <w:t xml:space="preserve"> </w:t>
      </w:r>
      <w:r>
        <w:rPr>
          <w:color w:val="000000"/>
          <w:sz w:val="20"/>
          <w:szCs w:val="20"/>
        </w:rPr>
        <w:t xml:space="preserve">peneliti menggunakan </w:t>
      </w:r>
      <w:r w:rsidRPr="00C36643">
        <w:rPr>
          <w:color w:val="000000"/>
          <w:sz w:val="20"/>
          <w:szCs w:val="20"/>
        </w:rPr>
        <w:t>survei online dalam melakukan pengumpulan data, sehingga akan ada kecenderungan bias penelitian yang terjadi.</w:t>
      </w:r>
    </w:p>
    <w:p w14:paraId="6C5C3CCC" w14:textId="40BE3C87" w:rsidR="001653EF" w:rsidRDefault="00921EF2">
      <w:pPr>
        <w:pStyle w:val="Heading1"/>
        <w:numPr>
          <w:ilvl w:val="0"/>
          <w:numId w:val="3"/>
        </w:numPr>
        <w:rPr>
          <w:sz w:val="24"/>
          <w:szCs w:val="24"/>
        </w:rPr>
      </w:pPr>
      <w:bookmarkStart w:id="11" w:name="_Toc174423396"/>
      <w:r>
        <w:rPr>
          <w:sz w:val="24"/>
          <w:szCs w:val="24"/>
        </w:rPr>
        <w:lastRenderedPageBreak/>
        <w:t>IV. Simpulan</w:t>
      </w:r>
      <w:bookmarkEnd w:id="11"/>
    </w:p>
    <w:p w14:paraId="06920002" w14:textId="54E1562E" w:rsidR="00D4355E" w:rsidRPr="000862AD" w:rsidRDefault="002937B4" w:rsidP="00D4355E">
      <w:pPr>
        <w:pBdr>
          <w:top w:val="nil"/>
          <w:left w:val="nil"/>
          <w:bottom w:val="nil"/>
          <w:right w:val="nil"/>
          <w:between w:val="nil"/>
        </w:pBdr>
        <w:ind w:firstLine="720"/>
        <w:jc w:val="both"/>
        <w:rPr>
          <w:sz w:val="20"/>
          <w:szCs w:val="20"/>
          <w:lang w:val="sv-SE"/>
        </w:rPr>
      </w:pPr>
      <w:r>
        <w:rPr>
          <w:sz w:val="20"/>
          <w:szCs w:val="20"/>
        </w:rPr>
        <w:t xml:space="preserve">Berdasarkan dari hasil penelitian di atas, dapat disimpulkan bahwa </w:t>
      </w:r>
      <w:r w:rsidRPr="00543207">
        <w:rPr>
          <w:sz w:val="20"/>
          <w:szCs w:val="20"/>
          <w:lang w:val="sv-SE"/>
        </w:rPr>
        <w:t xml:space="preserve">hipotesis penelitian diterima. Terdapat </w:t>
      </w:r>
      <w:r>
        <w:rPr>
          <w:sz w:val="20"/>
          <w:szCs w:val="20"/>
          <w:lang w:val="sv-SE"/>
        </w:rPr>
        <w:t>pengaruh yang signifikan</w:t>
      </w:r>
      <w:r w:rsidRPr="00543207">
        <w:rPr>
          <w:sz w:val="20"/>
          <w:szCs w:val="20"/>
          <w:lang w:val="sv-SE"/>
        </w:rPr>
        <w:t xml:space="preserve"> antara </w:t>
      </w:r>
      <w:r w:rsidRPr="00342360">
        <w:rPr>
          <w:i/>
          <w:iCs/>
          <w:sz w:val="20"/>
          <w:szCs w:val="20"/>
          <w:lang w:val="sv-SE"/>
        </w:rPr>
        <w:t>self efficacy</w:t>
      </w:r>
      <w:r w:rsidRPr="00543207">
        <w:rPr>
          <w:sz w:val="20"/>
          <w:szCs w:val="20"/>
          <w:lang w:val="sv-SE"/>
        </w:rPr>
        <w:t xml:space="preserve"> dan </w:t>
      </w:r>
      <w:r w:rsidRPr="00342360">
        <w:rPr>
          <w:i/>
          <w:iCs/>
          <w:sz w:val="20"/>
          <w:szCs w:val="20"/>
          <w:lang w:val="sv-SE"/>
        </w:rPr>
        <w:t>self awareness</w:t>
      </w:r>
      <w:r w:rsidRPr="00543207">
        <w:rPr>
          <w:sz w:val="20"/>
          <w:szCs w:val="20"/>
          <w:lang w:val="sv-SE"/>
        </w:rPr>
        <w:t xml:space="preserve"> terhadap stres akademik pada mahasiswa Universitas Muhammdiyah Sidoarjo ya</w:t>
      </w:r>
      <w:r>
        <w:rPr>
          <w:sz w:val="20"/>
          <w:szCs w:val="20"/>
          <w:lang w:val="sv-SE"/>
        </w:rPr>
        <w:t>ng bekerja</w:t>
      </w:r>
      <w:r w:rsidRPr="00543207">
        <w:rPr>
          <w:sz w:val="20"/>
          <w:szCs w:val="20"/>
          <w:lang w:val="sv-SE"/>
        </w:rPr>
        <w:t xml:space="preserve">. </w:t>
      </w:r>
      <w:r>
        <w:rPr>
          <w:sz w:val="20"/>
          <w:szCs w:val="20"/>
          <w:lang w:val="sv-SE"/>
        </w:rPr>
        <w:t xml:space="preserve">Dengan adanya penelitian ini, peneliti berharap agar mahasiswa Universitas Muhammadiyah Sidoarjo yang bekerja dapat meningkatkan </w:t>
      </w:r>
      <w:r w:rsidRPr="00342360">
        <w:rPr>
          <w:i/>
          <w:iCs/>
          <w:sz w:val="20"/>
          <w:szCs w:val="20"/>
          <w:lang w:val="sv-SE"/>
        </w:rPr>
        <w:t>self efficacy</w:t>
      </w:r>
      <w:r w:rsidRPr="00543207">
        <w:rPr>
          <w:sz w:val="20"/>
          <w:szCs w:val="20"/>
          <w:lang w:val="sv-SE"/>
        </w:rPr>
        <w:t xml:space="preserve"> dan </w:t>
      </w:r>
      <w:r w:rsidRPr="00342360">
        <w:rPr>
          <w:i/>
          <w:iCs/>
          <w:sz w:val="20"/>
          <w:szCs w:val="20"/>
          <w:lang w:val="sv-SE"/>
        </w:rPr>
        <w:t>self awareness</w:t>
      </w:r>
      <w:r>
        <w:rPr>
          <w:i/>
          <w:iCs/>
          <w:sz w:val="20"/>
          <w:szCs w:val="20"/>
          <w:lang w:val="sv-SE"/>
        </w:rPr>
        <w:t xml:space="preserve"> </w:t>
      </w:r>
      <w:r>
        <w:rPr>
          <w:sz w:val="20"/>
          <w:szCs w:val="20"/>
          <w:lang w:val="sv-SE"/>
        </w:rPr>
        <w:t>dirinya guna meminimalisir terjadinya stres akademik yang ada. Karena hal tersebut sangat berpengaruh dalam keberlangsungan kegiatan akademik terutama pada m</w:t>
      </w:r>
      <w:r>
        <w:rPr>
          <w:sz w:val="20"/>
          <w:szCs w:val="20"/>
        </w:rPr>
        <w:t>ahasiswa bekerja sambil kuliah yang memiliki beban lebih besar untuk menjalani perkuliahan</w:t>
      </w:r>
      <w:r w:rsidR="00D4355E">
        <w:rPr>
          <w:sz w:val="20"/>
          <w:szCs w:val="20"/>
        </w:rPr>
        <w:t>.</w:t>
      </w:r>
    </w:p>
    <w:p w14:paraId="2A170FB7" w14:textId="7BAB26D8" w:rsidR="00D4355E" w:rsidRPr="00A322EA" w:rsidRDefault="002937B4" w:rsidP="00A322EA">
      <w:pPr>
        <w:pBdr>
          <w:top w:val="nil"/>
          <w:left w:val="nil"/>
          <w:bottom w:val="nil"/>
          <w:right w:val="nil"/>
          <w:between w:val="nil"/>
        </w:pBdr>
        <w:ind w:firstLine="720"/>
        <w:jc w:val="both"/>
        <w:rPr>
          <w:sz w:val="20"/>
          <w:szCs w:val="20"/>
        </w:rPr>
      </w:pPr>
      <w:r>
        <w:rPr>
          <w:sz w:val="20"/>
          <w:szCs w:val="20"/>
        </w:rPr>
        <w:t>Saran praktis</w:t>
      </w:r>
      <w:r w:rsidRPr="00E056DC">
        <w:rPr>
          <w:sz w:val="20"/>
          <w:szCs w:val="20"/>
        </w:rPr>
        <w:t xml:space="preserve"> dari penelitian ini adalah </w:t>
      </w:r>
      <w:r>
        <w:rPr>
          <w:sz w:val="20"/>
          <w:szCs w:val="20"/>
        </w:rPr>
        <w:t xml:space="preserve">mahasiswa dapat mencoba meningkatkan </w:t>
      </w:r>
      <w:r w:rsidRPr="00D54979">
        <w:rPr>
          <w:i/>
          <w:iCs/>
          <w:sz w:val="20"/>
          <w:szCs w:val="20"/>
        </w:rPr>
        <w:t>self efficacy</w:t>
      </w:r>
      <w:r w:rsidRPr="00D54979">
        <w:rPr>
          <w:sz w:val="20"/>
          <w:szCs w:val="20"/>
        </w:rPr>
        <w:t xml:space="preserve"> </w:t>
      </w:r>
      <w:r>
        <w:rPr>
          <w:sz w:val="20"/>
          <w:szCs w:val="20"/>
        </w:rPr>
        <w:t xml:space="preserve">dengan cara melakukan kegiatan seperti </w:t>
      </w:r>
      <w:r w:rsidRPr="0092269F">
        <w:rPr>
          <w:i/>
          <w:iCs/>
          <w:sz w:val="20"/>
          <w:szCs w:val="20"/>
        </w:rPr>
        <w:t>Affirmation Jar </w:t>
      </w:r>
      <w:r>
        <w:rPr>
          <w:sz w:val="20"/>
          <w:szCs w:val="20"/>
        </w:rPr>
        <w:t xml:space="preserve">yang </w:t>
      </w:r>
      <w:r w:rsidRPr="0092269F">
        <w:rPr>
          <w:sz w:val="20"/>
          <w:szCs w:val="20"/>
        </w:rPr>
        <w:t>merupakan toples berisi ungkapan positif, potensi, serta keinginan dari dan untuk diri sendiri</w:t>
      </w:r>
      <w:r w:rsidR="004F3999">
        <w:rPr>
          <w:sz w:val="20"/>
          <w:szCs w:val="20"/>
        </w:rPr>
        <w:t xml:space="preserve">, </w:t>
      </w:r>
      <w:r w:rsidR="00A322EA">
        <w:rPr>
          <w:sz w:val="20"/>
          <w:szCs w:val="20"/>
        </w:rPr>
        <w:t>ja</w:t>
      </w:r>
      <w:r w:rsidR="00E32315">
        <w:rPr>
          <w:sz w:val="20"/>
          <w:szCs w:val="20"/>
        </w:rPr>
        <w:t>di mahasiswa</w:t>
      </w:r>
      <w:r w:rsidR="00A322EA" w:rsidRPr="00A322EA">
        <w:rPr>
          <w:sz w:val="20"/>
          <w:szCs w:val="20"/>
        </w:rPr>
        <w:t xml:space="preserve"> menuliskan ungkapan afirmasi untuk diri sendiri pada sticky notes setiap hari, dan memasukkannya ke dalam toples. Setiap harinya disarankan ketika di pagi hari, </w:t>
      </w:r>
      <w:r w:rsidR="00641023">
        <w:rPr>
          <w:sz w:val="20"/>
          <w:szCs w:val="20"/>
        </w:rPr>
        <w:t>mahasiswa mengambil</w:t>
      </w:r>
      <w:r w:rsidR="00A322EA" w:rsidRPr="00A322EA">
        <w:rPr>
          <w:sz w:val="20"/>
          <w:szCs w:val="20"/>
        </w:rPr>
        <w:t xml:space="preserve"> satu sticky notes secara acak dari dalam toples dan tempelkan di tempat yang mudah terlihat selama satu hari penuh. </w:t>
      </w:r>
      <w:r w:rsidR="006A21CF" w:rsidRPr="006A21CF">
        <w:rPr>
          <w:sz w:val="20"/>
          <w:szCs w:val="20"/>
        </w:rPr>
        <w:t xml:space="preserve">Saat kita berada dalam situasi yang tidak menyenangkan, ambil beberapa ungkapan afirmasi dari toples untuk memberikan keyakinan dan kekuatan saat kita menghadapi situasi tersebut. Situasi yang tidak menyenangkan mungkin akan tetap ada dan menghalangi kita untuk berpikir positif, atau bahkan mungkin membuat kita merasa ragu dengan apa yang telah kita tuliskan di </w:t>
      </w:r>
      <w:r w:rsidR="00A322EA" w:rsidRPr="00A322EA">
        <w:rPr>
          <w:sz w:val="20"/>
          <w:szCs w:val="20"/>
        </w:rPr>
        <w:t>Affirmation Jar.</w:t>
      </w:r>
      <w:r w:rsidR="00BA2C11">
        <w:rPr>
          <w:sz w:val="20"/>
          <w:szCs w:val="20"/>
        </w:rPr>
        <w:t xml:space="preserve"> </w:t>
      </w:r>
      <w:r w:rsidR="00A322EA" w:rsidRPr="00A322EA">
        <w:rPr>
          <w:sz w:val="20"/>
          <w:szCs w:val="20"/>
        </w:rPr>
        <w:t>Oleh karena itu</w:t>
      </w:r>
      <w:r w:rsidR="009204D0">
        <w:rPr>
          <w:sz w:val="20"/>
          <w:szCs w:val="20"/>
        </w:rPr>
        <w:t xml:space="preserve"> s</w:t>
      </w:r>
      <w:r w:rsidR="009204D0" w:rsidRPr="009204D0">
        <w:rPr>
          <w:sz w:val="20"/>
          <w:szCs w:val="20"/>
        </w:rPr>
        <w:t xml:space="preserve">eorang psikoterapis dari Florida, Whitney Goodman, mengatakan bahwa kata-kata afirmasi lebih baik menunjukkan harapan untuk kemajuan.  </w:t>
      </w:r>
      <w:r w:rsidR="00A322EA" w:rsidRPr="00A322EA">
        <w:rPr>
          <w:sz w:val="20"/>
          <w:szCs w:val="20"/>
        </w:rPr>
        <w:t xml:space="preserve">(Estrada, 2020). Contohnya, seperti ungkapan </w:t>
      </w:r>
      <w:r w:rsidR="00312F38">
        <w:rPr>
          <w:sz w:val="20"/>
          <w:szCs w:val="20"/>
        </w:rPr>
        <w:t>“</w:t>
      </w:r>
      <w:r w:rsidR="00A322EA" w:rsidRPr="00A322EA">
        <w:rPr>
          <w:sz w:val="20"/>
          <w:szCs w:val="20"/>
        </w:rPr>
        <w:t>Aku akan berusaha menunjukkan kalau aku bisa berprestasi!</w:t>
      </w:r>
      <w:r w:rsidR="00312F38">
        <w:rPr>
          <w:sz w:val="20"/>
          <w:szCs w:val="20"/>
        </w:rPr>
        <w:t>”</w:t>
      </w:r>
      <w:r w:rsidR="00A322EA" w:rsidRPr="00A322EA">
        <w:rPr>
          <w:sz w:val="20"/>
          <w:szCs w:val="20"/>
        </w:rPr>
        <w:t xml:space="preserve">, </w:t>
      </w:r>
      <w:r w:rsidR="00312F38">
        <w:rPr>
          <w:sz w:val="20"/>
          <w:szCs w:val="20"/>
        </w:rPr>
        <w:t>“</w:t>
      </w:r>
      <w:r w:rsidR="00A322EA" w:rsidRPr="00A322EA">
        <w:rPr>
          <w:sz w:val="20"/>
          <w:szCs w:val="20"/>
        </w:rPr>
        <w:t>Aku bisa menjadi juara</w:t>
      </w:r>
      <w:r w:rsidR="00312F38">
        <w:rPr>
          <w:sz w:val="20"/>
          <w:szCs w:val="20"/>
        </w:rPr>
        <w:t>”</w:t>
      </w:r>
      <w:r w:rsidR="00A322EA" w:rsidRPr="00A322EA">
        <w:rPr>
          <w:sz w:val="20"/>
          <w:szCs w:val="20"/>
        </w:rPr>
        <w:t xml:space="preserve"> atau </w:t>
      </w:r>
      <w:r w:rsidR="00312F38">
        <w:rPr>
          <w:sz w:val="20"/>
          <w:szCs w:val="20"/>
        </w:rPr>
        <w:t>“</w:t>
      </w:r>
      <w:r w:rsidR="00A322EA" w:rsidRPr="00A322EA">
        <w:rPr>
          <w:sz w:val="20"/>
          <w:szCs w:val="20"/>
        </w:rPr>
        <w:t>Aku bisa berprestasi dengan kekuatan yang kumiliki</w:t>
      </w:r>
      <w:r w:rsidR="00312F38">
        <w:rPr>
          <w:sz w:val="20"/>
          <w:szCs w:val="20"/>
        </w:rPr>
        <w:t xml:space="preserve">”. </w:t>
      </w:r>
      <w:r>
        <w:rPr>
          <w:sz w:val="20"/>
          <w:szCs w:val="20"/>
        </w:rPr>
        <w:t xml:space="preserve">Selain itu, mahasiswa juga dapat mencoba meningkatkan </w:t>
      </w:r>
      <w:r w:rsidRPr="00D54979">
        <w:rPr>
          <w:i/>
          <w:iCs/>
          <w:sz w:val="20"/>
          <w:szCs w:val="20"/>
        </w:rPr>
        <w:t xml:space="preserve">self awareness </w:t>
      </w:r>
      <w:r>
        <w:rPr>
          <w:sz w:val="20"/>
          <w:szCs w:val="20"/>
        </w:rPr>
        <w:t xml:space="preserve">dengan melakukan </w:t>
      </w:r>
      <w:r w:rsidR="0064272A">
        <w:rPr>
          <w:sz w:val="20"/>
          <w:szCs w:val="20"/>
        </w:rPr>
        <w:t xml:space="preserve">penggunaan </w:t>
      </w:r>
      <w:r w:rsidRPr="005A162F">
        <w:rPr>
          <w:i/>
          <w:iCs/>
          <w:sz w:val="20"/>
          <w:szCs w:val="20"/>
        </w:rPr>
        <w:t>cognitive restructuring self-hel</w:t>
      </w:r>
      <w:r>
        <w:rPr>
          <w:i/>
          <w:iCs/>
          <w:sz w:val="20"/>
          <w:szCs w:val="20"/>
        </w:rPr>
        <w:t>p</w:t>
      </w:r>
      <w:r w:rsidR="0064272A">
        <w:rPr>
          <w:i/>
          <w:iCs/>
          <w:sz w:val="20"/>
          <w:szCs w:val="20"/>
        </w:rPr>
        <w:t xml:space="preserve"> </w:t>
      </w:r>
      <w:r w:rsidR="0064272A" w:rsidRPr="003F4759">
        <w:rPr>
          <w:sz w:val="20"/>
          <w:szCs w:val="20"/>
        </w:rPr>
        <w:t>dalam format lembar kerja refleksi diri dalam penelitian ini diharapkan dapat mengubah dan mengembangkan pola pikir baru atau alternatif yang lebih positif dan adaptif untuk meningkatkan kesadaran diri</w:t>
      </w:r>
      <w:r w:rsidR="0064272A" w:rsidRPr="0064272A">
        <w:rPr>
          <w:i/>
          <w:iCs/>
          <w:sz w:val="20"/>
          <w:szCs w:val="20"/>
        </w:rPr>
        <w:t xml:space="preserve"> (self-awareness) </w:t>
      </w:r>
      <w:r w:rsidR="0064272A" w:rsidRPr="003F4759">
        <w:rPr>
          <w:sz w:val="20"/>
          <w:szCs w:val="20"/>
        </w:rPr>
        <w:t>mereka sebagai dasar dan landasan bagi perbaikan dan perubahan diri yang lebih baik atau setidak-tidaknya dapat mengubah sikap dan perilaku mereka yang inkompeten</w:t>
      </w:r>
      <w:r w:rsidRPr="00E056DC">
        <w:rPr>
          <w:sz w:val="20"/>
          <w:szCs w:val="20"/>
        </w:rPr>
        <w:t xml:space="preserve">. </w:t>
      </w:r>
      <w:r w:rsidRPr="008678C7">
        <w:rPr>
          <w:sz w:val="20"/>
          <w:szCs w:val="20"/>
        </w:rPr>
        <w:t xml:space="preserve">Adapun penelitian ini memberikan memberikan kontribusi pemahaman teoritis terkait </w:t>
      </w:r>
      <w:r w:rsidRPr="00E056DC">
        <w:rPr>
          <w:i/>
          <w:iCs/>
          <w:sz w:val="20"/>
          <w:szCs w:val="20"/>
        </w:rPr>
        <w:t>self efficacy</w:t>
      </w:r>
      <w:r w:rsidRPr="00E056DC">
        <w:rPr>
          <w:sz w:val="20"/>
          <w:szCs w:val="20"/>
        </w:rPr>
        <w:t xml:space="preserve">, </w:t>
      </w:r>
      <w:r w:rsidRPr="00E056DC">
        <w:rPr>
          <w:i/>
          <w:iCs/>
          <w:sz w:val="20"/>
          <w:szCs w:val="20"/>
        </w:rPr>
        <w:t>self awareness</w:t>
      </w:r>
      <w:r w:rsidRPr="00E056DC">
        <w:rPr>
          <w:sz w:val="20"/>
          <w:szCs w:val="20"/>
        </w:rPr>
        <w:t xml:space="preserve"> </w:t>
      </w:r>
      <w:r w:rsidRPr="008678C7">
        <w:rPr>
          <w:sz w:val="20"/>
          <w:szCs w:val="20"/>
        </w:rPr>
        <w:t>dan s</w:t>
      </w:r>
      <w:r w:rsidR="0064272A">
        <w:rPr>
          <w:sz w:val="20"/>
          <w:szCs w:val="20"/>
        </w:rPr>
        <w:t>t</w:t>
      </w:r>
      <w:r w:rsidRPr="008678C7">
        <w:rPr>
          <w:sz w:val="20"/>
          <w:szCs w:val="20"/>
        </w:rPr>
        <w:t xml:space="preserve">ress akademik </w:t>
      </w:r>
      <w:r>
        <w:rPr>
          <w:sz w:val="20"/>
          <w:szCs w:val="20"/>
        </w:rPr>
        <w:t xml:space="preserve">pada mahasiswa. </w:t>
      </w:r>
      <w:r w:rsidRPr="008678C7">
        <w:rPr>
          <w:sz w:val="20"/>
          <w:szCs w:val="20"/>
        </w:rPr>
        <w:t>Harapannya penelitian selanjutnya dapat menggunakan penelitian ini sebagai referensi untuk memperkuat aspek teoritis dari variabel terkait.</w:t>
      </w:r>
      <w:r>
        <w:rPr>
          <w:sz w:val="20"/>
          <w:szCs w:val="20"/>
        </w:rPr>
        <w:t xml:space="preserve"> Selain itu, saran untuk peneliti selanjutnya diharapkan agar dapat menguji variabel-variabel lain yang menjadi prediktor stres akademik serta memperdalam faktor-faktor dari fenomena stres akademik tersebut.</w:t>
      </w:r>
    </w:p>
    <w:p w14:paraId="0F9DF00C" w14:textId="77777777" w:rsidR="001653EF" w:rsidRDefault="00BF2D8B">
      <w:pPr>
        <w:pStyle w:val="Heading1"/>
        <w:numPr>
          <w:ilvl w:val="0"/>
          <w:numId w:val="3"/>
        </w:numPr>
        <w:rPr>
          <w:sz w:val="24"/>
          <w:szCs w:val="24"/>
        </w:rPr>
      </w:pPr>
      <w:bookmarkStart w:id="12" w:name="_Toc174423397"/>
      <w:r>
        <w:rPr>
          <w:sz w:val="24"/>
          <w:szCs w:val="24"/>
        </w:rPr>
        <w:t>Ucapan Terima Kasih</w:t>
      </w:r>
      <w:bookmarkEnd w:id="12"/>
      <w:r>
        <w:rPr>
          <w:sz w:val="24"/>
          <w:szCs w:val="24"/>
        </w:rPr>
        <w:t xml:space="preserve"> </w:t>
      </w:r>
    </w:p>
    <w:p w14:paraId="356C4EEA" w14:textId="5A2C5510" w:rsidR="008155D7" w:rsidRDefault="008155D7" w:rsidP="008155D7">
      <w:pPr>
        <w:pBdr>
          <w:top w:val="nil"/>
          <w:left w:val="nil"/>
          <w:bottom w:val="nil"/>
          <w:right w:val="nil"/>
          <w:between w:val="nil"/>
        </w:pBdr>
        <w:ind w:firstLine="288"/>
        <w:jc w:val="both"/>
        <w:rPr>
          <w:color w:val="000000"/>
          <w:sz w:val="20"/>
          <w:szCs w:val="20"/>
        </w:rPr>
      </w:pPr>
      <w:r w:rsidRPr="008155D7">
        <w:rPr>
          <w:color w:val="000000"/>
          <w:sz w:val="20"/>
          <w:szCs w:val="20"/>
        </w:rPr>
        <w:t>Ucapan terima kasih kepada seluruh responden yang telah bersedia memberikan data serta meluangkan waktu untuk kelancaran penelitian.</w:t>
      </w:r>
    </w:p>
    <w:p w14:paraId="369CC6C3" w14:textId="77777777" w:rsidR="002937B4" w:rsidRPr="008155D7" w:rsidRDefault="002937B4" w:rsidP="008155D7">
      <w:pPr>
        <w:pBdr>
          <w:top w:val="nil"/>
          <w:left w:val="nil"/>
          <w:bottom w:val="nil"/>
          <w:right w:val="nil"/>
          <w:between w:val="nil"/>
        </w:pBdr>
        <w:ind w:firstLine="288"/>
        <w:jc w:val="both"/>
        <w:rPr>
          <w:color w:val="000000"/>
          <w:sz w:val="20"/>
          <w:szCs w:val="20"/>
        </w:rPr>
      </w:pPr>
    </w:p>
    <w:p w14:paraId="390EB5AE" w14:textId="171C49B1" w:rsidR="001653EF" w:rsidRDefault="001653EF">
      <w:pPr>
        <w:pBdr>
          <w:top w:val="nil"/>
          <w:left w:val="nil"/>
          <w:bottom w:val="nil"/>
          <w:right w:val="nil"/>
          <w:between w:val="nil"/>
        </w:pBdr>
        <w:ind w:firstLine="288"/>
        <w:jc w:val="both"/>
        <w:rPr>
          <w:b/>
          <w:color w:val="000000"/>
          <w:sz w:val="20"/>
          <w:szCs w:val="20"/>
        </w:rPr>
      </w:pPr>
    </w:p>
    <w:p w14:paraId="045CAC55" w14:textId="77777777" w:rsidR="001653EF" w:rsidRDefault="00BF2D8B">
      <w:pPr>
        <w:pStyle w:val="Heading1"/>
        <w:numPr>
          <w:ilvl w:val="0"/>
          <w:numId w:val="3"/>
        </w:numPr>
        <w:tabs>
          <w:tab w:val="left" w:pos="0"/>
        </w:tabs>
        <w:rPr>
          <w:sz w:val="24"/>
          <w:szCs w:val="24"/>
        </w:rPr>
      </w:pPr>
      <w:bookmarkStart w:id="13" w:name="_Toc174423398"/>
      <w:r>
        <w:rPr>
          <w:sz w:val="24"/>
          <w:szCs w:val="24"/>
        </w:rPr>
        <w:t>Referensi</w:t>
      </w:r>
      <w:bookmarkEnd w:id="13"/>
    </w:p>
    <w:p w14:paraId="4B865218" w14:textId="63C7B657" w:rsidR="002C1F0A" w:rsidRPr="002C1F0A" w:rsidRDefault="00CA68CD" w:rsidP="002C1F0A">
      <w:pPr>
        <w:widowControl w:val="0"/>
        <w:autoSpaceDE w:val="0"/>
        <w:autoSpaceDN w:val="0"/>
        <w:adjustRightInd w:val="0"/>
        <w:ind w:left="640" w:hanging="640"/>
        <w:rPr>
          <w:noProof/>
          <w:sz w:val="20"/>
        </w:rPr>
      </w:pPr>
      <w:r w:rsidRPr="003C72A7">
        <w:rPr>
          <w:color w:val="000000"/>
          <w:sz w:val="20"/>
          <w:szCs w:val="20"/>
        </w:rPr>
        <w:fldChar w:fldCharType="begin" w:fldLock="1"/>
      </w:r>
      <w:r w:rsidRPr="003C72A7">
        <w:rPr>
          <w:color w:val="000000"/>
          <w:sz w:val="20"/>
          <w:szCs w:val="20"/>
        </w:rPr>
        <w:instrText xml:space="preserve">ADDIN Mendeley Bibliography CSL_BIBLIOGRAPHY </w:instrText>
      </w:r>
      <w:r w:rsidRPr="003C72A7">
        <w:rPr>
          <w:color w:val="000000"/>
          <w:sz w:val="20"/>
          <w:szCs w:val="20"/>
        </w:rPr>
        <w:fldChar w:fldCharType="separate"/>
      </w:r>
      <w:r w:rsidR="002C1F0A" w:rsidRPr="002C1F0A">
        <w:rPr>
          <w:noProof/>
          <w:sz w:val="20"/>
        </w:rPr>
        <w:t>[1]</w:t>
      </w:r>
      <w:r w:rsidR="002C1F0A" w:rsidRPr="002C1F0A">
        <w:rPr>
          <w:noProof/>
          <w:sz w:val="20"/>
        </w:rPr>
        <w:tab/>
        <w:t xml:space="preserve">S. D. Yahya and H. Yulianto, “Burnout sebagai implikasi konflik peran ganda (pekerjaan-kuliah) pada mahasiswa yang bekerja di kota makassar,” </w:t>
      </w:r>
      <w:r w:rsidR="002C1F0A" w:rsidRPr="002C1F0A">
        <w:rPr>
          <w:i/>
          <w:iCs/>
          <w:noProof/>
          <w:sz w:val="20"/>
        </w:rPr>
        <w:t>AkMen J. Ilm.</w:t>
      </w:r>
      <w:r w:rsidR="002C1F0A" w:rsidRPr="002C1F0A">
        <w:rPr>
          <w:noProof/>
          <w:sz w:val="20"/>
        </w:rPr>
        <w:t>, vol. 15, no. 4, pp. 564–573, 2018, [Online]. Available: https://e-jurnal.stienobel-indonesia.ac.id/index.php/akmen/article/view/517</w:t>
      </w:r>
    </w:p>
    <w:p w14:paraId="7B0852BC"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[2]</w:t>
      </w:r>
      <w:r w:rsidRPr="002C1F0A">
        <w:rPr>
          <w:noProof/>
          <w:sz w:val="20"/>
        </w:rPr>
        <w:tab/>
        <w:t xml:space="preserve">S. Sukardi, L. H. Santoso, and E. A. Darmadi, “Dampak kuliah sambil bekerja terhadap aktifitas belajar mahasiswa di politeknik tri mitra karya mandiri,” </w:t>
      </w:r>
      <w:r w:rsidRPr="002C1F0A">
        <w:rPr>
          <w:i/>
          <w:iCs/>
          <w:noProof/>
          <w:sz w:val="20"/>
        </w:rPr>
        <w:t>IKRA-ITH Hum.  J. Sos. dan Hum.</w:t>
      </w:r>
      <w:r w:rsidRPr="002C1F0A">
        <w:rPr>
          <w:noProof/>
          <w:sz w:val="20"/>
        </w:rPr>
        <w:t>, vol. 7, no. 1, pp. 1–8, 2022, doi: 10.37817/ikraith-humaniora.v7i1.2255.</w:t>
      </w:r>
    </w:p>
    <w:p w14:paraId="095AE558"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[3]</w:t>
      </w:r>
      <w:r w:rsidRPr="002C1F0A">
        <w:rPr>
          <w:noProof/>
          <w:sz w:val="20"/>
        </w:rPr>
        <w:tab/>
        <w:t xml:space="preserve">I. K. Siregar and S. R. Putri, “Hubungan self-efficacy dan stres akademik mahasiswa,” </w:t>
      </w:r>
      <w:r w:rsidRPr="002C1F0A">
        <w:rPr>
          <w:i/>
          <w:iCs/>
          <w:noProof/>
          <w:sz w:val="20"/>
        </w:rPr>
        <w:t>Cons.  Berk. Kaji. Konseling dan Ilmu Keagamaan</w:t>
      </w:r>
      <w:r w:rsidRPr="002C1F0A">
        <w:rPr>
          <w:noProof/>
          <w:sz w:val="20"/>
        </w:rPr>
        <w:t>, vol. 6, no. 2, p. 91, 2020, doi: 10.37064/consilium.v6i2.6386.</w:t>
      </w:r>
    </w:p>
    <w:p w14:paraId="7F1D1BEF"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[4]</w:t>
      </w:r>
      <w:r w:rsidRPr="002C1F0A">
        <w:rPr>
          <w:noProof/>
          <w:sz w:val="20"/>
        </w:rPr>
        <w:tab/>
        <w:t xml:space="preserve">M. R. N. Rafsanzan, A. Matulessy, and N. Pratitis, “Kebersyukuran dan stres akademik pada mahasiswa bekerja,” </w:t>
      </w:r>
      <w:r w:rsidRPr="002C1F0A">
        <w:rPr>
          <w:i/>
          <w:iCs/>
          <w:noProof/>
          <w:sz w:val="20"/>
        </w:rPr>
        <w:t>J. Penelit. Psikol.</w:t>
      </w:r>
      <w:r w:rsidRPr="002C1F0A">
        <w:rPr>
          <w:noProof/>
          <w:sz w:val="20"/>
        </w:rPr>
        <w:t>, vol. 4, no. 02, pp. 196–205, 2023.</w:t>
      </w:r>
    </w:p>
    <w:p w14:paraId="1AC59E28"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[5]</w:t>
      </w:r>
      <w:r w:rsidRPr="002C1F0A">
        <w:rPr>
          <w:noProof/>
          <w:sz w:val="20"/>
        </w:rPr>
        <w:tab/>
        <w:t xml:space="preserve">M. P. Yuda, I. Mawarti, and M. Mutmainnah, “Gambaran Tingkat Stres Akademik Mahasiswa Dalam Menyelesaikan Tugas Akhir Skripsi Di Fakultas Kedokteran Dan Ilmu Kesehatan Universitas Jambi,” </w:t>
      </w:r>
      <w:r w:rsidRPr="002C1F0A">
        <w:rPr>
          <w:i/>
          <w:iCs/>
          <w:noProof/>
          <w:sz w:val="20"/>
        </w:rPr>
        <w:t>Pinang Masak Nurs. J.</w:t>
      </w:r>
      <w:r w:rsidRPr="002C1F0A">
        <w:rPr>
          <w:noProof/>
          <w:sz w:val="20"/>
        </w:rPr>
        <w:t>, vol. 2, no. 1, pp. 38–42, 2023, [Online]. Available: https://online-journal.unja.ac.id/jpima/article/view/27092/16089</w:t>
      </w:r>
    </w:p>
    <w:p w14:paraId="2A512199"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[6]</w:t>
      </w:r>
      <w:r w:rsidRPr="002C1F0A">
        <w:rPr>
          <w:noProof/>
          <w:sz w:val="20"/>
        </w:rPr>
        <w:tab/>
        <w:t>D. Persitaranti, “Efikasi diri dengan stres akademik pada mahasiswa yang menjalani perkuliahan daring,” 2020, [Online]. Available: http://repository.untag-sby.ac.id/10538/</w:t>
      </w:r>
    </w:p>
    <w:p w14:paraId="0582C5D9"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[7]</w:t>
      </w:r>
      <w:r w:rsidRPr="002C1F0A">
        <w:rPr>
          <w:noProof/>
          <w:sz w:val="20"/>
        </w:rPr>
        <w:tab/>
        <w:t xml:space="preserve">R. K. Djoar and A. P. M. Anggarani, “Faktor - Faktor Yang Mempengaruhi Stress Akademik Mahasiswa Tingkat Akhir,” </w:t>
      </w:r>
      <w:r w:rsidRPr="002C1F0A">
        <w:rPr>
          <w:i/>
          <w:iCs/>
          <w:noProof/>
          <w:sz w:val="20"/>
        </w:rPr>
        <w:t>Jambura Heal. Sport J.</w:t>
      </w:r>
      <w:r w:rsidRPr="002C1F0A">
        <w:rPr>
          <w:noProof/>
          <w:sz w:val="20"/>
        </w:rPr>
        <w:t>, vol. 6, no. 1, pp. 52–59, 2024, doi: 10.37311/jhsj.v6i1.24064.</w:t>
      </w:r>
    </w:p>
    <w:p w14:paraId="04ECD274"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lastRenderedPageBreak/>
        <w:t>[8]</w:t>
      </w:r>
      <w:r w:rsidRPr="002C1F0A">
        <w:rPr>
          <w:noProof/>
          <w:sz w:val="20"/>
        </w:rPr>
        <w:tab/>
        <w:t xml:space="preserve">R. Nursolehah and Rahmiati, “Pengaruh Expressive Writing terhadap Penurunan Stres Akademik Mahasiswa,” </w:t>
      </w:r>
      <w:r w:rsidRPr="002C1F0A">
        <w:rPr>
          <w:i/>
          <w:iCs/>
          <w:noProof/>
          <w:sz w:val="20"/>
        </w:rPr>
        <w:t>J. Basicedu</w:t>
      </w:r>
      <w:r w:rsidRPr="002C1F0A">
        <w:rPr>
          <w:noProof/>
          <w:sz w:val="20"/>
        </w:rPr>
        <w:t>, vol. 6, no. 4, pp. 6703–6712, 2022, doi: 10.31004/basicedu.v6i4.3348.</w:t>
      </w:r>
    </w:p>
    <w:p w14:paraId="0C525D99"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[9]</w:t>
      </w:r>
      <w:r w:rsidRPr="002C1F0A">
        <w:rPr>
          <w:noProof/>
          <w:sz w:val="20"/>
        </w:rPr>
        <w:tab/>
        <w:t xml:space="preserve">W. Musikhah and D. Nastiti, “Academic stress of university of muhammadiyah sidoarjo students who study while working class of 2021,” </w:t>
      </w:r>
      <w:r w:rsidRPr="002C1F0A">
        <w:rPr>
          <w:i/>
          <w:iCs/>
          <w:noProof/>
          <w:sz w:val="20"/>
        </w:rPr>
        <w:t>J. Islam. Muhammadiyah Stud.</w:t>
      </w:r>
      <w:r w:rsidRPr="002C1F0A">
        <w:rPr>
          <w:noProof/>
          <w:sz w:val="20"/>
        </w:rPr>
        <w:t>, vol. 2, pp. 1–6, 2022, doi: 10.21070/jims.v2i0.1543.</w:t>
      </w:r>
    </w:p>
    <w:p w14:paraId="4EDD6590"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[10]</w:t>
      </w:r>
      <w:r w:rsidRPr="002C1F0A">
        <w:rPr>
          <w:noProof/>
          <w:sz w:val="20"/>
        </w:rPr>
        <w:tab/>
        <w:t xml:space="preserve">K. Chun Ng, W.-K. Chiu, and B. Y. F. Fong, “A review of academic stress among hong kong undergraduate students,” </w:t>
      </w:r>
      <w:r w:rsidRPr="002C1F0A">
        <w:rPr>
          <w:i/>
          <w:iCs/>
          <w:noProof/>
          <w:sz w:val="20"/>
        </w:rPr>
        <w:t>J. Mod. Educ. Rev.</w:t>
      </w:r>
      <w:r w:rsidRPr="002C1F0A">
        <w:rPr>
          <w:noProof/>
          <w:sz w:val="20"/>
        </w:rPr>
        <w:t>, vol. 6, no. 8, pp. 531–540, 2016, doi: 10.15341/jmer(2155-7993)/08.06.2016/003.</w:t>
      </w:r>
    </w:p>
    <w:p w14:paraId="1E8E1AE2"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[11]</w:t>
      </w:r>
      <w:r w:rsidRPr="002C1F0A">
        <w:rPr>
          <w:noProof/>
          <w:sz w:val="20"/>
        </w:rPr>
        <w:tab/>
        <w:t xml:space="preserve">S. Utami, A. Rufaidah, and A. Nisa, “Kontribusi self-efficacy terhadap stres akademik mahasiswa selama pandemi covid-19 periode april-mei 2020,” </w:t>
      </w:r>
      <w:r w:rsidRPr="002C1F0A">
        <w:rPr>
          <w:i/>
          <w:iCs/>
          <w:noProof/>
          <w:sz w:val="20"/>
        </w:rPr>
        <w:t>Ter. J. Bimbing. dan Konseling</w:t>
      </w:r>
      <w:r w:rsidRPr="002C1F0A">
        <w:rPr>
          <w:noProof/>
          <w:sz w:val="20"/>
        </w:rPr>
        <w:t>, vol. 4, no. 1, pp. 20–27, 2020, doi: 10.26539/teraputik.41294.</w:t>
      </w:r>
    </w:p>
    <w:p w14:paraId="4CAA1436"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[12]</w:t>
      </w:r>
      <w:r w:rsidRPr="002C1F0A">
        <w:rPr>
          <w:noProof/>
          <w:sz w:val="20"/>
        </w:rPr>
        <w:tab/>
        <w:t xml:space="preserve">S. Nurhaliza, “Pengaruh efikasi diri terhadap stres akademik siswa kelas xi MAN 1 medan dan implikasinya dalam bimbingan konseling,” </w:t>
      </w:r>
      <w:r w:rsidRPr="002C1F0A">
        <w:rPr>
          <w:i/>
          <w:iCs/>
          <w:noProof/>
          <w:sz w:val="20"/>
        </w:rPr>
        <w:t>Skripsi</w:t>
      </w:r>
      <w:r w:rsidRPr="002C1F0A">
        <w:rPr>
          <w:noProof/>
          <w:sz w:val="20"/>
        </w:rPr>
        <w:t>, 2021, [Online]. Available: http://repository.uinsu.ac.id/10766/</w:t>
      </w:r>
    </w:p>
    <w:p w14:paraId="33D639BA"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[13]</w:t>
      </w:r>
      <w:r w:rsidRPr="002C1F0A">
        <w:rPr>
          <w:noProof/>
          <w:sz w:val="20"/>
        </w:rPr>
        <w:tab/>
        <w:t>F. Thahura and Z. Tutdin, “Peran efikasi diri terhadap beban kognitif dan stress akademik mahasiswa selama pembelajaran daring di masa pandemi,” vol. 19, no. 2, pp. 981–987, 2021.</w:t>
      </w:r>
    </w:p>
    <w:p w14:paraId="3C7173CE"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[14]</w:t>
      </w:r>
      <w:r w:rsidRPr="002C1F0A">
        <w:rPr>
          <w:noProof/>
          <w:sz w:val="20"/>
        </w:rPr>
        <w:tab/>
        <w:t xml:space="preserve">D. A. M. Sari and D. Rahayu, “Peran efikasi diri terhadap stres akademik pada mahasiswa tingkat akhir,” </w:t>
      </w:r>
      <w:r w:rsidRPr="002C1F0A">
        <w:rPr>
          <w:i/>
          <w:iCs/>
          <w:noProof/>
          <w:sz w:val="20"/>
        </w:rPr>
        <w:t>Psikoborneo J. Ilm. Psikol.</w:t>
      </w:r>
      <w:r w:rsidRPr="002C1F0A">
        <w:rPr>
          <w:noProof/>
          <w:sz w:val="20"/>
        </w:rPr>
        <w:t>, vol. 10, no. 4, p. 741, 2022, doi: 10.30872/psikoborneo.v10i4.8722.</w:t>
      </w:r>
    </w:p>
    <w:p w14:paraId="67747A81"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[15]</w:t>
      </w:r>
      <w:r w:rsidRPr="002C1F0A">
        <w:rPr>
          <w:noProof/>
          <w:sz w:val="20"/>
        </w:rPr>
        <w:tab/>
        <w:t xml:space="preserve">G. A. N. Putri and A. D. Ariana, “Pengaruh Self-Efficacy terhadap Stres Akademik Mahasiswa dalam Pembelajaran Jarak Jauh Selama Pandemi Covid-19,” </w:t>
      </w:r>
      <w:r w:rsidRPr="002C1F0A">
        <w:rPr>
          <w:i/>
          <w:iCs/>
          <w:noProof/>
          <w:sz w:val="20"/>
        </w:rPr>
        <w:t>Bul. Ris. Psikol. dan Kesehat. Ment.</w:t>
      </w:r>
      <w:r w:rsidRPr="002C1F0A">
        <w:rPr>
          <w:noProof/>
          <w:sz w:val="20"/>
        </w:rPr>
        <w:t>, vol. 1, no. 1, pp. 104–111, 2021, doi: 10.20473/brpkm.v1i1.24573.</w:t>
      </w:r>
    </w:p>
    <w:p w14:paraId="7A8C8A71"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[16]</w:t>
      </w:r>
      <w:r w:rsidRPr="002C1F0A">
        <w:rPr>
          <w:noProof/>
          <w:sz w:val="20"/>
        </w:rPr>
        <w:tab/>
        <w:t xml:space="preserve">A. Agniarahmah, C. Yulia, and H. Stevani, “Keefektifan Media Ular Tangga Dalam Meningkatkan Self Awareness,” </w:t>
      </w:r>
      <w:r w:rsidRPr="002C1F0A">
        <w:rPr>
          <w:i/>
          <w:iCs/>
          <w:noProof/>
          <w:sz w:val="20"/>
        </w:rPr>
        <w:t>J. Bimbing. Konseling Indones.</w:t>
      </w:r>
      <w:r w:rsidRPr="002C1F0A">
        <w:rPr>
          <w:noProof/>
          <w:sz w:val="20"/>
        </w:rPr>
        <w:t>, vol. 8, no. 1, pp. 8–13, 2023.</w:t>
      </w:r>
    </w:p>
    <w:p w14:paraId="7CA7FA3F"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[17]</w:t>
      </w:r>
      <w:r w:rsidRPr="002C1F0A">
        <w:rPr>
          <w:noProof/>
          <w:sz w:val="20"/>
        </w:rPr>
        <w:tab/>
        <w:t>I. S. Aulia, “Hubungan antara syukur dengan self awareness pada mahasiswa tingkat akhir fakultas ushuluddin dan humaniora uin walisongo semarang,” Universitas Islam Negeri Walisongo Semarang, 2022.</w:t>
      </w:r>
    </w:p>
    <w:p w14:paraId="533843FD"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[18]</w:t>
      </w:r>
      <w:r w:rsidRPr="002C1F0A">
        <w:rPr>
          <w:noProof/>
          <w:sz w:val="20"/>
        </w:rPr>
        <w:tab/>
        <w:t xml:space="preserve">A. Afri Yolanda and R. Yanna Primanita, “Hubungan self awareness dan quarter life crisis pada mahasiswa akhir psikologi UNP,” </w:t>
      </w:r>
      <w:r w:rsidRPr="002C1F0A">
        <w:rPr>
          <w:i/>
          <w:iCs/>
          <w:noProof/>
          <w:sz w:val="20"/>
        </w:rPr>
        <w:t>J. Pendidik. Tambusai</w:t>
      </w:r>
      <w:r w:rsidRPr="002C1F0A">
        <w:rPr>
          <w:noProof/>
          <w:sz w:val="20"/>
        </w:rPr>
        <w:t>, vol. 7, no. 1, pp. 4503–4509, 2023.</w:t>
      </w:r>
    </w:p>
    <w:p w14:paraId="3095198D"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[19]</w:t>
      </w:r>
      <w:r w:rsidRPr="002C1F0A">
        <w:rPr>
          <w:noProof/>
          <w:sz w:val="20"/>
        </w:rPr>
        <w:tab/>
        <w:t xml:space="preserve">M. Y. A. Akbar, R. M. Amalia, and I. Fitriah, “Hubungan relijiusitas dengan self awareness mahasiswa program studi bimbingan penyuluhan islam (konseling) UAI,” </w:t>
      </w:r>
      <w:r w:rsidRPr="002C1F0A">
        <w:rPr>
          <w:i/>
          <w:iCs/>
          <w:noProof/>
          <w:sz w:val="20"/>
        </w:rPr>
        <w:t>J. Al-AZHAR Indones. SERI Hum.</w:t>
      </w:r>
      <w:r w:rsidRPr="002C1F0A">
        <w:rPr>
          <w:noProof/>
          <w:sz w:val="20"/>
        </w:rPr>
        <w:t>, vol. 4, no. 4, pp. 265–270, 2018.</w:t>
      </w:r>
    </w:p>
    <w:p w14:paraId="63020B7D"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[20]</w:t>
      </w:r>
      <w:r w:rsidRPr="002C1F0A">
        <w:rPr>
          <w:noProof/>
          <w:sz w:val="20"/>
        </w:rPr>
        <w:tab/>
        <w:t xml:space="preserve">I. Y. Purwanti, M. N. Wangid, and C. Pratiwi, “Academic self awareness, self-regulation and academic burnout among college students,” </w:t>
      </w:r>
      <w:r w:rsidRPr="002C1F0A">
        <w:rPr>
          <w:i/>
          <w:iCs/>
          <w:noProof/>
          <w:sz w:val="20"/>
        </w:rPr>
        <w:t>Proc. Int. Semin. Innov. Creat. Guid. Couns. Serv. (ICGCS 2021)</w:t>
      </w:r>
      <w:r w:rsidRPr="002C1F0A">
        <w:rPr>
          <w:noProof/>
          <w:sz w:val="20"/>
        </w:rPr>
        <w:t>, vol. 657, no. Icgcs 2021, pp. 118–123, 2022, doi: 10.2991/assehr.k.220405.021.</w:t>
      </w:r>
    </w:p>
    <w:p w14:paraId="607FAF5F"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[21]</w:t>
      </w:r>
      <w:r w:rsidRPr="002C1F0A">
        <w:rPr>
          <w:noProof/>
          <w:sz w:val="20"/>
        </w:rPr>
        <w:tab/>
        <w:t>S. S. Deye, “Hubungan self-efficacy dan dukungan sosial teman sebaya dengan academic burnout pada mahasiswa,” Universitas Islam Negeri Sultan Syarif Kasim Riau Pekanbaru, 2023.</w:t>
      </w:r>
    </w:p>
    <w:p w14:paraId="1D77BE1C"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[22]</w:t>
      </w:r>
      <w:r w:rsidRPr="002C1F0A">
        <w:rPr>
          <w:noProof/>
          <w:sz w:val="20"/>
        </w:rPr>
        <w:tab/>
        <w:t>F. Munawwaroh, “Hubungan Antara Kepercayaan Diri dengan Social Loafing dalam Tugas Kelompok pada Mahasiswa UIN Suska Riau Pekanbaru,” Universitas Islam Negeri Sultan Syarif Kasim Riau, 2020.</w:t>
      </w:r>
    </w:p>
    <w:p w14:paraId="15C4EF8C"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[23]</w:t>
      </w:r>
      <w:r w:rsidRPr="002C1F0A">
        <w:rPr>
          <w:noProof/>
          <w:sz w:val="20"/>
        </w:rPr>
        <w:tab/>
        <w:t>A. Maharani, “Hubungan antara efikasi diri dengan stres akademik pada mahasiswa semester akhir di fakultas psikologiuin suska riau,” pp. 97–102, 2022, [Online]. Available: http://repository.uin-suska.ac.id/62037/</w:t>
      </w:r>
    </w:p>
    <w:p w14:paraId="3F268A41"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[24]</w:t>
      </w:r>
      <w:r w:rsidRPr="002C1F0A">
        <w:rPr>
          <w:noProof/>
          <w:sz w:val="20"/>
        </w:rPr>
        <w:tab/>
        <w:t xml:space="preserve">Merry and H. C. Mamahit, “Stres Akademik Mahasiswa Aktif Angkatan 2018 dan 2019 Universitas Swasta di DKI Jakarta,” </w:t>
      </w:r>
      <w:r w:rsidRPr="002C1F0A">
        <w:rPr>
          <w:i/>
          <w:iCs/>
          <w:noProof/>
          <w:sz w:val="20"/>
        </w:rPr>
        <w:t>J. Konseling Indones.</w:t>
      </w:r>
      <w:r w:rsidRPr="002C1F0A">
        <w:rPr>
          <w:noProof/>
          <w:sz w:val="20"/>
        </w:rPr>
        <w:t>, vol. 6, no. 1, pp. 6–13, 2020, [Online]. Available: http://ejournal.unikama.ac.id/index.php/JKI</w:t>
      </w:r>
    </w:p>
    <w:p w14:paraId="4492A286"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[25]</w:t>
      </w:r>
      <w:r w:rsidRPr="002C1F0A">
        <w:rPr>
          <w:noProof/>
          <w:sz w:val="20"/>
        </w:rPr>
        <w:tab/>
        <w:t xml:space="preserve">A. T. Utami, “Pengambilan Risiko pada Mahasiswa Bekerja,” </w:t>
      </w:r>
      <w:r w:rsidRPr="002C1F0A">
        <w:rPr>
          <w:i/>
          <w:iCs/>
          <w:noProof/>
          <w:sz w:val="20"/>
        </w:rPr>
        <w:t>Psikologika J. Pemikir. dan Penelit. Psikol.</w:t>
      </w:r>
      <w:r w:rsidRPr="002C1F0A">
        <w:rPr>
          <w:noProof/>
          <w:sz w:val="20"/>
        </w:rPr>
        <w:t>, vol. 25, no. 1, pp. 111–132, 2020, doi: 10.20885/psikologika.vol25.iss1.art9.</w:t>
      </w:r>
    </w:p>
    <w:p w14:paraId="4871D063"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[26]</w:t>
      </w:r>
      <w:r w:rsidRPr="002C1F0A">
        <w:rPr>
          <w:noProof/>
          <w:sz w:val="20"/>
        </w:rPr>
        <w:tab/>
        <w:t xml:space="preserve">S. Indriyani and N. S. Handayani, “Stres Akademik Dan Motivasi Berprestasi Pada Mahasiswa Yang Bekerja Sambil Kuliah,” </w:t>
      </w:r>
      <w:r w:rsidRPr="002C1F0A">
        <w:rPr>
          <w:i/>
          <w:iCs/>
          <w:noProof/>
          <w:sz w:val="20"/>
        </w:rPr>
        <w:t>J. Psikol.</w:t>
      </w:r>
      <w:r w:rsidRPr="002C1F0A">
        <w:rPr>
          <w:noProof/>
          <w:sz w:val="20"/>
        </w:rPr>
        <w:t>, vol. 11, no. 2, pp. 153–160, 2018, doi: 10.35760/psi.2018.v11i2.2260.</w:t>
      </w:r>
    </w:p>
    <w:p w14:paraId="51543A69"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[27]</w:t>
      </w:r>
      <w:r w:rsidRPr="002C1F0A">
        <w:rPr>
          <w:noProof/>
          <w:sz w:val="20"/>
        </w:rPr>
        <w:tab/>
        <w:t xml:space="preserve">E. Noviana and R. N. Khoirunnisa, “Hubungan antara Self Efficacy dengan Stres Akademik pada Mahasiswa yang Menjalani Perkuliahan Hybrid saat Pandemi Covid-19,” </w:t>
      </w:r>
      <w:r w:rsidRPr="002C1F0A">
        <w:rPr>
          <w:i/>
          <w:iCs/>
          <w:noProof/>
          <w:sz w:val="20"/>
        </w:rPr>
        <w:t>J. Penelit. Psikol.</w:t>
      </w:r>
      <w:r w:rsidRPr="002C1F0A">
        <w:rPr>
          <w:noProof/>
          <w:sz w:val="20"/>
        </w:rPr>
        <w:t>, vol. 9, no. 6, pp. 199–207, 2022.</w:t>
      </w:r>
    </w:p>
    <w:p w14:paraId="27519CD2"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[28]</w:t>
      </w:r>
      <w:r w:rsidRPr="002C1F0A">
        <w:rPr>
          <w:noProof/>
          <w:sz w:val="20"/>
        </w:rPr>
        <w:tab/>
        <w:t xml:space="preserve">V. O. Pangemanan, D. E. Manery, A. M. Ukratalo, B. E. Nanere, Y. A. Embisa, and A. R. Assagaf, “Hubungan Self-Efficacy dengan Stres Akademik pada Mahasiswa S1 Biologi FMIPA Universitas Pattimura dalam Proses Penyusunan Skripsi,” </w:t>
      </w:r>
      <w:r w:rsidRPr="002C1F0A">
        <w:rPr>
          <w:i/>
          <w:iCs/>
          <w:noProof/>
          <w:sz w:val="20"/>
        </w:rPr>
        <w:t>J. Anestesi</w:t>
      </w:r>
      <w:r w:rsidRPr="002C1F0A">
        <w:rPr>
          <w:noProof/>
          <w:sz w:val="20"/>
        </w:rPr>
        <w:t>, vol. 2, no. 3, 2024, doi: https://doi.org/10.59680/anestesi.v2i3.1103.</w:t>
      </w:r>
    </w:p>
    <w:p w14:paraId="00F9F37E"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[29]</w:t>
      </w:r>
      <w:r w:rsidRPr="002C1F0A">
        <w:rPr>
          <w:noProof/>
          <w:sz w:val="20"/>
        </w:rPr>
        <w:tab/>
        <w:t xml:space="preserve">I. G. A. A. I. I. Daneswari and A. S. Immanuel, “Peran dukungan sosial teman sebaya dan efikasi diri terhadap stres akademik mahasiswa semester akhir program studi sarjana kedokteran fakultas kedokteran universitas udayana,” </w:t>
      </w:r>
      <w:r w:rsidRPr="002C1F0A">
        <w:rPr>
          <w:i/>
          <w:iCs/>
          <w:noProof/>
          <w:sz w:val="20"/>
        </w:rPr>
        <w:t>J. Psikol. Konseling</w:t>
      </w:r>
      <w:r w:rsidRPr="002C1F0A">
        <w:rPr>
          <w:noProof/>
          <w:sz w:val="20"/>
        </w:rPr>
        <w:t>, vol. 14, no. 1, pp. 934–951, 2023.</w:t>
      </w:r>
    </w:p>
    <w:p w14:paraId="0FFEDC07"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[30]</w:t>
      </w:r>
      <w:r w:rsidRPr="002C1F0A">
        <w:rPr>
          <w:noProof/>
          <w:sz w:val="20"/>
        </w:rPr>
        <w:tab/>
        <w:t xml:space="preserve">T. D. Widyoyoko, “Pengaruh self-efficacy terhadap stres akademik pada , mahasiswa fakultas psikologi angkatan 2018 yang sedang mengerjakan tugas akhir,” Universitas Islam Negeri Maulana Malik Ibrahim </w:t>
      </w:r>
      <w:r w:rsidRPr="002C1F0A">
        <w:rPr>
          <w:noProof/>
          <w:sz w:val="20"/>
        </w:rPr>
        <w:lastRenderedPageBreak/>
        <w:t>Malang, 2022.</w:t>
      </w:r>
    </w:p>
    <w:p w14:paraId="3F4BB550"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[31]</w:t>
      </w:r>
      <w:r w:rsidRPr="002C1F0A">
        <w:rPr>
          <w:noProof/>
          <w:sz w:val="20"/>
        </w:rPr>
        <w:tab/>
        <w:t>Y. H. Aprilia, M. Ishar, and T. A. Syah, “Stress Academic Dalam Mengerjakan Tugas Akhir Pada Mahasiswa Perantau : Adakah Pengaruh Self Efficacy Terhadap Stress academic ?,” no. 14, pp. 25–46.</w:t>
      </w:r>
    </w:p>
    <w:p w14:paraId="567788F4"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[32]</w:t>
      </w:r>
      <w:r w:rsidRPr="002C1F0A">
        <w:rPr>
          <w:noProof/>
          <w:sz w:val="20"/>
        </w:rPr>
        <w:tab/>
        <w:t xml:space="preserve">A. N. Faizah and L. F. Panduwinata, “Pengaruh Efikasi Diri dan Regulasi Diri terhadap Stress Akademik Mahasiswa selama Pandemi COVID-19,” </w:t>
      </w:r>
      <w:r w:rsidRPr="002C1F0A">
        <w:rPr>
          <w:i/>
          <w:iCs/>
          <w:noProof/>
          <w:sz w:val="20"/>
        </w:rPr>
        <w:t>J. Inov. Pendidik. Ekon.</w:t>
      </w:r>
      <w:r w:rsidRPr="002C1F0A">
        <w:rPr>
          <w:noProof/>
          <w:sz w:val="20"/>
        </w:rPr>
        <w:t>, vol. 12, no. 1, p. 41, 2022, doi: 10.24036/011166930.</w:t>
      </w:r>
    </w:p>
    <w:p w14:paraId="42CDD45A"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[33]</w:t>
      </w:r>
      <w:r w:rsidRPr="002C1F0A">
        <w:rPr>
          <w:noProof/>
          <w:sz w:val="20"/>
        </w:rPr>
        <w:tab/>
        <w:t xml:space="preserve">D. Pranitasari, N. Afifah, D. Prastuti, P. Hermastuti, G. Syamsuar, and D. W. Suryono, “Self Control, Self Awareness Dan Kejenuhan Belajar Pada Perilaku Cyberloafing Mahasiswa Dalam Pembelajaran Daring,” </w:t>
      </w:r>
      <w:r w:rsidRPr="002C1F0A">
        <w:rPr>
          <w:i/>
          <w:iCs/>
          <w:noProof/>
          <w:sz w:val="20"/>
        </w:rPr>
        <w:t>Media Manaj. Jasa</w:t>
      </w:r>
      <w:r w:rsidRPr="002C1F0A">
        <w:rPr>
          <w:noProof/>
          <w:sz w:val="20"/>
        </w:rPr>
        <w:t>, vol. 11, no. 1, pp. 56–68, 2023, doi: 10.52447/mmj.v11i1.6978.</w:t>
      </w:r>
    </w:p>
    <w:p w14:paraId="6D58671F" w14:textId="77777777" w:rsidR="002C1F0A" w:rsidRPr="002C1F0A" w:rsidRDefault="002C1F0A" w:rsidP="002C1F0A">
      <w:pPr>
        <w:widowControl w:val="0"/>
        <w:autoSpaceDE w:val="0"/>
        <w:autoSpaceDN w:val="0"/>
        <w:adjustRightInd w:val="0"/>
        <w:ind w:left="640" w:hanging="640"/>
        <w:rPr>
          <w:noProof/>
          <w:sz w:val="20"/>
        </w:rPr>
      </w:pPr>
      <w:r w:rsidRPr="002C1F0A">
        <w:rPr>
          <w:noProof/>
          <w:sz w:val="20"/>
        </w:rPr>
        <w:t>[34]</w:t>
      </w:r>
      <w:r w:rsidRPr="002C1F0A">
        <w:rPr>
          <w:noProof/>
          <w:sz w:val="20"/>
        </w:rPr>
        <w:tab/>
        <w:t xml:space="preserve">S. Hadjar </w:t>
      </w:r>
      <w:r w:rsidRPr="002C1F0A">
        <w:rPr>
          <w:i/>
          <w:iCs/>
          <w:noProof/>
          <w:sz w:val="20"/>
        </w:rPr>
        <w:t>et al.</w:t>
      </w:r>
      <w:r w:rsidRPr="002C1F0A">
        <w:rPr>
          <w:noProof/>
          <w:sz w:val="20"/>
        </w:rPr>
        <w:t xml:space="preserve">, “Workshop Self Awareness Sebagai Langkah Persiapan Diri Dalam Dunia Kerja Pada Siswa Smk Smti Makassar,” </w:t>
      </w:r>
      <w:r w:rsidRPr="002C1F0A">
        <w:rPr>
          <w:i/>
          <w:iCs/>
          <w:noProof/>
          <w:sz w:val="20"/>
        </w:rPr>
        <w:t>J. Community Dedication</w:t>
      </w:r>
      <w:r w:rsidRPr="002C1F0A">
        <w:rPr>
          <w:noProof/>
          <w:sz w:val="20"/>
        </w:rPr>
        <w:t>, vol. 2, no. 4, pp. 178–188, 2022.</w:t>
      </w:r>
    </w:p>
    <w:p w14:paraId="1138F370" w14:textId="3985DE73" w:rsidR="001653EF" w:rsidRDefault="00CA68CD" w:rsidP="003C72A7">
      <w:pPr>
        <w:pBdr>
          <w:top w:val="nil"/>
          <w:left w:val="nil"/>
          <w:bottom w:val="nil"/>
          <w:right w:val="nil"/>
          <w:between w:val="nil"/>
        </w:pBdr>
        <w:ind w:left="432" w:hanging="432"/>
        <w:jc w:val="both"/>
        <w:rPr>
          <w:color w:val="000000"/>
          <w:sz w:val="20"/>
          <w:szCs w:val="20"/>
        </w:rPr>
      </w:pPr>
      <w:r w:rsidRPr="003C72A7">
        <w:rPr>
          <w:color w:val="000000"/>
          <w:sz w:val="20"/>
          <w:szCs w:val="20"/>
        </w:rPr>
        <w:fldChar w:fldCharType="end"/>
      </w:r>
    </w:p>
    <w:p w14:paraId="52C2E8BC" w14:textId="066A4ADF" w:rsidR="00F7000D" w:rsidRDefault="00733B74" w:rsidP="003C72A7">
      <w:pPr>
        <w:pBdr>
          <w:top w:val="nil"/>
          <w:left w:val="nil"/>
          <w:bottom w:val="nil"/>
          <w:right w:val="nil"/>
          <w:between w:val="nil"/>
        </w:pBdr>
        <w:ind w:left="432" w:hanging="432"/>
        <w:jc w:val="both"/>
        <w:rPr>
          <w:color w:val="000000"/>
          <w:sz w:val="20"/>
          <w:szCs w:val="20"/>
        </w:rPr>
      </w:pPr>
      <w:r>
        <w:rPr>
          <w:noProof/>
        </w:rPr>
        <mc:AlternateContent>
          <mc:Choice Requires="wps">
            <w:drawing>
              <wp:anchor distT="0" distB="0" distL="0" distR="0" simplePos="0" relativeHeight="251663872" behindDoc="1" locked="0" layoutInCell="1" hidden="0" allowOverlap="1" wp14:anchorId="36C71192" wp14:editId="0DF9EF99">
                <wp:simplePos x="0" y="0"/>
                <wp:positionH relativeFrom="column">
                  <wp:posOffset>0</wp:posOffset>
                </wp:positionH>
                <wp:positionV relativeFrom="paragraph">
                  <wp:posOffset>-635</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2B55CFA" w14:textId="77777777" w:rsidR="00733B74" w:rsidRDefault="00733B74" w:rsidP="00733B74">
                            <w:pPr>
                              <w:ind w:left="432"/>
                              <w:jc w:val="both"/>
                              <w:textDirection w:val="btLr"/>
                            </w:pPr>
                            <w:r>
                              <w:rPr>
                                <w:rFonts w:ascii="Calibri" w:eastAsia="Calibri" w:hAnsi="Calibri" w:cs="Calibri"/>
                                <w:b/>
                                <w:i/>
                                <w:color w:val="000000"/>
                                <w:sz w:val="20"/>
                              </w:rPr>
                              <w:t>Conﬂict of Interest Statement:</w:t>
                            </w:r>
                          </w:p>
                          <w:p w14:paraId="02BC9853" w14:textId="77777777" w:rsidR="00733B74" w:rsidRDefault="00733B74" w:rsidP="00733B7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82C4FCB" w14:textId="77777777" w:rsidR="00733B74" w:rsidRDefault="00733B74" w:rsidP="00733B74">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36C71192" id="Rectangle 7" o:spid="_x0000_s1026" style="position:absolute;left:0;text-align:left;margin-left:0;margin-top:-.05pt;width:468pt;height:46.35pt;z-index:-25165260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">
                <v:stroke startarrowwidth="narrow" startarrowlength="short" endarrowwidth="narrow" endarrowlength="short"/>
                <v:textbox inset="2.53958mm,1.2694mm,2.53958mm,1.2694mm">
                  <w:txbxContent>
                    <w:p w14:paraId="02B55CFA" w14:textId="77777777" w:rsidR="00733B74" w:rsidRDefault="00733B74" w:rsidP="00733B74">
                      <w:pPr>
                        <w:ind w:left="432"/>
                        <w:jc w:val="both"/>
                        <w:textDirection w:val="btLr"/>
                      </w:pPr>
                      <w:r>
                        <w:rPr>
                          <w:rFonts w:ascii="Calibri" w:eastAsia="Calibri" w:hAnsi="Calibri" w:cs="Calibri"/>
                          <w:b/>
                          <w:i/>
                          <w:color w:val="000000"/>
                          <w:sz w:val="20"/>
                        </w:rPr>
                        <w:t>Conﬂict of Interest Statement:</w:t>
                      </w:r>
                    </w:p>
                    <w:p w14:paraId="02BC9853" w14:textId="77777777" w:rsidR="00733B74" w:rsidRDefault="00733B74" w:rsidP="00733B7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82C4FCB" w14:textId="77777777" w:rsidR="00733B74" w:rsidRDefault="00733B74" w:rsidP="00733B74">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6A6B6BD9" w14:textId="77777777" w:rsidR="007B3E46" w:rsidRDefault="007B3E46" w:rsidP="007B3E46">
      <w:pPr>
        <w:tabs>
          <w:tab w:val="left" w:pos="1377"/>
        </w:tabs>
      </w:pPr>
    </w:p>
    <w:p w14:paraId="3615501B" w14:textId="77777777" w:rsidR="007B3E46" w:rsidRDefault="007B3E46" w:rsidP="007B3E46">
      <w:pPr>
        <w:tabs>
          <w:tab w:val="left" w:pos="1377"/>
        </w:tabs>
      </w:pPr>
    </w:p>
    <w:p w14:paraId="6AAEE157" w14:textId="77777777" w:rsidR="007B3E46" w:rsidRDefault="007B3E46" w:rsidP="007B3E46">
      <w:pPr>
        <w:tabs>
          <w:tab w:val="left" w:pos="1377"/>
        </w:tabs>
      </w:pPr>
    </w:p>
    <w:p w14:paraId="5207B606" w14:textId="77777777" w:rsidR="007B3E46" w:rsidRDefault="007B3E46" w:rsidP="007B3E46">
      <w:pPr>
        <w:tabs>
          <w:tab w:val="left" w:pos="1377"/>
        </w:tabs>
      </w:pPr>
    </w:p>
    <w:p w14:paraId="0CDEE1D8" w14:textId="77777777" w:rsidR="007B3E46" w:rsidRDefault="007B3E46" w:rsidP="007B3E46">
      <w:pPr>
        <w:tabs>
          <w:tab w:val="left" w:pos="1377"/>
        </w:tabs>
      </w:pPr>
    </w:p>
    <w:p w14:paraId="5D8AD0E4" w14:textId="77777777" w:rsidR="007B3E46" w:rsidRDefault="007B3E46" w:rsidP="007B3E46">
      <w:pPr>
        <w:tabs>
          <w:tab w:val="left" w:pos="1377"/>
        </w:tabs>
      </w:pPr>
    </w:p>
    <w:p w14:paraId="317CA83A" w14:textId="77777777" w:rsidR="007B3E46" w:rsidRDefault="007B3E46" w:rsidP="007B3E46">
      <w:pPr>
        <w:tabs>
          <w:tab w:val="left" w:pos="1377"/>
        </w:tabs>
      </w:pPr>
    </w:p>
    <w:p w14:paraId="164E740B" w14:textId="77777777" w:rsidR="007B3E46" w:rsidRDefault="007B3E46" w:rsidP="007B3E46">
      <w:pPr>
        <w:tabs>
          <w:tab w:val="left" w:pos="1377"/>
        </w:tabs>
      </w:pPr>
    </w:p>
    <w:p w14:paraId="5AC67B99" w14:textId="77777777" w:rsidR="007B3E46" w:rsidRDefault="007B3E46" w:rsidP="007B3E46">
      <w:pPr>
        <w:tabs>
          <w:tab w:val="left" w:pos="1377"/>
        </w:tabs>
      </w:pPr>
    </w:p>
    <w:p w14:paraId="0B807FDE" w14:textId="77777777" w:rsidR="007B3E46" w:rsidRDefault="007B3E46" w:rsidP="007B3E46">
      <w:pPr>
        <w:tabs>
          <w:tab w:val="left" w:pos="1377"/>
        </w:tabs>
      </w:pPr>
    </w:p>
    <w:p w14:paraId="5BB60E9C" w14:textId="77777777" w:rsidR="007B3E46" w:rsidRDefault="007B3E46" w:rsidP="007B3E46">
      <w:pPr>
        <w:tabs>
          <w:tab w:val="left" w:pos="1377"/>
        </w:tabs>
      </w:pPr>
    </w:p>
    <w:p w14:paraId="725B61E4" w14:textId="77777777" w:rsidR="007B3E46" w:rsidRDefault="007B3E46" w:rsidP="007B3E46">
      <w:pPr>
        <w:tabs>
          <w:tab w:val="left" w:pos="1377"/>
        </w:tabs>
      </w:pPr>
    </w:p>
    <w:p w14:paraId="36C76542" w14:textId="77777777" w:rsidR="007B3E46" w:rsidRDefault="007B3E46" w:rsidP="007B3E46"/>
    <w:p w14:paraId="1ACDA2B3" w14:textId="77777777" w:rsidR="007B3E46" w:rsidRDefault="007B3E46" w:rsidP="00F7000D">
      <w:pPr>
        <w:pBdr>
          <w:top w:val="nil"/>
          <w:left w:val="nil"/>
          <w:bottom w:val="nil"/>
          <w:right w:val="nil"/>
          <w:between w:val="nil"/>
        </w:pBdr>
        <w:jc w:val="both"/>
        <w:rPr>
          <w:color w:val="000000"/>
          <w:sz w:val="16"/>
          <w:szCs w:val="16"/>
        </w:rPr>
      </w:pPr>
    </w:p>
    <w:p w14:paraId="1E2D3D83" w14:textId="77777777" w:rsidR="00524BBF" w:rsidRDefault="00524BBF" w:rsidP="00F7000D">
      <w:pPr>
        <w:pBdr>
          <w:top w:val="nil"/>
          <w:left w:val="nil"/>
          <w:bottom w:val="nil"/>
          <w:right w:val="nil"/>
          <w:between w:val="nil"/>
        </w:pBdr>
        <w:jc w:val="both"/>
        <w:rPr>
          <w:color w:val="000000"/>
          <w:sz w:val="16"/>
          <w:szCs w:val="16"/>
        </w:rPr>
      </w:pPr>
    </w:p>
    <w:p w14:paraId="61B16D87" w14:textId="77777777" w:rsidR="00524BBF" w:rsidRDefault="00524BBF" w:rsidP="00F7000D">
      <w:pPr>
        <w:pBdr>
          <w:top w:val="nil"/>
          <w:left w:val="nil"/>
          <w:bottom w:val="nil"/>
          <w:right w:val="nil"/>
          <w:between w:val="nil"/>
        </w:pBdr>
        <w:jc w:val="both"/>
        <w:rPr>
          <w:color w:val="000000"/>
          <w:sz w:val="16"/>
          <w:szCs w:val="16"/>
        </w:rPr>
      </w:pPr>
    </w:p>
    <w:p w14:paraId="68F48F18" w14:textId="77777777" w:rsidR="00524BBF" w:rsidRDefault="00524BBF" w:rsidP="00F7000D">
      <w:pPr>
        <w:pBdr>
          <w:top w:val="nil"/>
          <w:left w:val="nil"/>
          <w:bottom w:val="nil"/>
          <w:right w:val="nil"/>
          <w:between w:val="nil"/>
        </w:pBdr>
        <w:jc w:val="both"/>
        <w:rPr>
          <w:color w:val="000000"/>
          <w:sz w:val="16"/>
          <w:szCs w:val="16"/>
        </w:rPr>
      </w:pPr>
    </w:p>
    <w:p w14:paraId="0811EB74" w14:textId="77777777" w:rsidR="00524BBF" w:rsidRDefault="00524BBF" w:rsidP="00F7000D">
      <w:pPr>
        <w:pBdr>
          <w:top w:val="nil"/>
          <w:left w:val="nil"/>
          <w:bottom w:val="nil"/>
          <w:right w:val="nil"/>
          <w:between w:val="nil"/>
        </w:pBdr>
        <w:jc w:val="both"/>
        <w:rPr>
          <w:color w:val="000000"/>
          <w:sz w:val="16"/>
          <w:szCs w:val="16"/>
        </w:rPr>
      </w:pPr>
    </w:p>
    <w:p w14:paraId="4FFA7781" w14:textId="77777777" w:rsidR="00524BBF" w:rsidRDefault="00524BBF" w:rsidP="00F7000D">
      <w:pPr>
        <w:pBdr>
          <w:top w:val="nil"/>
          <w:left w:val="nil"/>
          <w:bottom w:val="nil"/>
          <w:right w:val="nil"/>
          <w:between w:val="nil"/>
        </w:pBdr>
        <w:jc w:val="both"/>
        <w:rPr>
          <w:color w:val="000000"/>
          <w:sz w:val="16"/>
          <w:szCs w:val="16"/>
        </w:rPr>
      </w:pPr>
    </w:p>
    <w:p w14:paraId="3AF572A6" w14:textId="77777777" w:rsidR="00524BBF" w:rsidRDefault="00524BBF" w:rsidP="00F7000D">
      <w:pPr>
        <w:pBdr>
          <w:top w:val="nil"/>
          <w:left w:val="nil"/>
          <w:bottom w:val="nil"/>
          <w:right w:val="nil"/>
          <w:between w:val="nil"/>
        </w:pBdr>
        <w:jc w:val="both"/>
        <w:rPr>
          <w:color w:val="000000"/>
          <w:sz w:val="16"/>
          <w:szCs w:val="16"/>
        </w:rPr>
      </w:pPr>
    </w:p>
    <w:p w14:paraId="200CA810" w14:textId="77777777" w:rsidR="00524BBF" w:rsidRDefault="00524BBF" w:rsidP="00F7000D">
      <w:pPr>
        <w:pBdr>
          <w:top w:val="nil"/>
          <w:left w:val="nil"/>
          <w:bottom w:val="nil"/>
          <w:right w:val="nil"/>
          <w:between w:val="nil"/>
        </w:pBdr>
        <w:jc w:val="both"/>
        <w:rPr>
          <w:color w:val="000000"/>
          <w:sz w:val="16"/>
          <w:szCs w:val="16"/>
        </w:rPr>
      </w:pPr>
    </w:p>
    <w:p w14:paraId="09F3C685" w14:textId="77777777" w:rsidR="00524BBF" w:rsidRDefault="00524BBF" w:rsidP="00F7000D">
      <w:pPr>
        <w:pBdr>
          <w:top w:val="nil"/>
          <w:left w:val="nil"/>
          <w:bottom w:val="nil"/>
          <w:right w:val="nil"/>
          <w:between w:val="nil"/>
        </w:pBdr>
        <w:jc w:val="both"/>
        <w:rPr>
          <w:color w:val="000000"/>
          <w:sz w:val="16"/>
          <w:szCs w:val="16"/>
        </w:rPr>
      </w:pPr>
    </w:p>
    <w:p w14:paraId="020E95D4" w14:textId="40774EA3" w:rsidR="00524BBF" w:rsidRPr="00864139" w:rsidRDefault="00524BBF" w:rsidP="00864139">
      <w:pPr>
        <w:pBdr>
          <w:top w:val="nil"/>
          <w:left w:val="nil"/>
          <w:bottom w:val="nil"/>
          <w:right w:val="nil"/>
          <w:between w:val="nil"/>
        </w:pBdr>
        <w:jc w:val="both"/>
        <w:rPr>
          <w:color w:val="000000"/>
          <w:sz w:val="16"/>
          <w:szCs w:val="16"/>
        </w:rPr>
      </w:pPr>
    </w:p>
    <w:p w14:paraId="0496A58F" w14:textId="77777777" w:rsidR="00524BBF" w:rsidRPr="00005943" w:rsidRDefault="00524BBF" w:rsidP="00524BBF">
      <w:pPr>
        <w:pStyle w:val="Default"/>
        <w:rPr>
          <w:rFonts w:ascii="Times New Roman" w:hAnsi="Times New Roman" w:cs="Times New Roman"/>
          <w:sz w:val="22"/>
          <w:szCs w:val="22"/>
        </w:rPr>
      </w:pPr>
    </w:p>
    <w:p w14:paraId="225A13A1" w14:textId="77777777" w:rsidR="00524BBF" w:rsidRDefault="00524BBF" w:rsidP="00524BBF">
      <w:pPr>
        <w:pBdr>
          <w:top w:val="nil"/>
          <w:left w:val="nil"/>
          <w:bottom w:val="nil"/>
          <w:right w:val="nil"/>
          <w:between w:val="nil"/>
        </w:pBdr>
        <w:jc w:val="both"/>
        <w:rPr>
          <w:color w:val="000000"/>
          <w:sz w:val="16"/>
          <w:szCs w:val="16"/>
        </w:rPr>
      </w:pPr>
    </w:p>
    <w:p w14:paraId="31287C5D" w14:textId="77777777" w:rsidR="00524BBF" w:rsidRDefault="00524BBF" w:rsidP="00F7000D">
      <w:pPr>
        <w:pBdr>
          <w:top w:val="nil"/>
          <w:left w:val="nil"/>
          <w:bottom w:val="nil"/>
          <w:right w:val="nil"/>
          <w:between w:val="nil"/>
        </w:pBdr>
        <w:jc w:val="both"/>
        <w:rPr>
          <w:color w:val="000000"/>
          <w:sz w:val="16"/>
          <w:szCs w:val="16"/>
        </w:rPr>
      </w:pPr>
    </w:p>
    <w:sectPr w:rsidR="00524BBF">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DAC50" w14:textId="77777777" w:rsidR="00886A17" w:rsidRDefault="00886A17">
      <w:r>
        <w:separator/>
      </w:r>
    </w:p>
  </w:endnote>
  <w:endnote w:type="continuationSeparator" w:id="0">
    <w:p w14:paraId="57CD4601" w14:textId="77777777" w:rsidR="00886A17" w:rsidRDefault="0088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libri"/>
    <w:charset w:val="01"/>
    <w:family w:val="auto"/>
    <w:pitch w:val="variable"/>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CCC40" w14:textId="77777777" w:rsidR="00194552" w:rsidRDefault="00194552">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DBB38" w14:textId="77777777" w:rsidR="00194552" w:rsidRDefault="00194552">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A023B" w14:textId="77777777" w:rsidR="00EE2341" w:rsidRDefault="00EE2341" w:rsidP="00EE2341">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200D01A8" w14:textId="77777777" w:rsidR="00194552" w:rsidRDefault="00194552">
    <w:pPr>
      <w:ind w:left="432"/>
      <w:jc w:val="center"/>
      <w:rPr>
        <w:rFonts w:ascii="Calibri" w:eastAsia="Calibri" w:hAnsi="Calibri" w:cs="Calibri"/>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07062" w14:textId="77777777" w:rsidR="00EE2341" w:rsidRDefault="00EE2341" w:rsidP="00EE2341">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3FBAADF8" w14:textId="0F512803" w:rsidR="001653EF" w:rsidRDefault="001653EF" w:rsidP="00861DEF">
    <w:pPr>
      <w:pBdr>
        <w:top w:val="nil"/>
        <w:left w:val="nil"/>
        <w:bottom w:val="nil"/>
        <w:right w:val="nil"/>
        <w:between w:val="nil"/>
      </w:pBdr>
      <w:ind w:left="432" w:hanging="432"/>
      <w:rPr>
        <w:color w:val="000000"/>
        <w:sz w:val="14"/>
        <w:szCs w:val="1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982F" w14:textId="77777777" w:rsidR="00EE2341" w:rsidRDefault="00EE2341" w:rsidP="00EE2341">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5757CBA6" w14:textId="3778B4B6" w:rsidR="001653EF" w:rsidRDefault="001653EF">
    <w:pPr>
      <w:pBdr>
        <w:top w:val="nil"/>
        <w:left w:val="nil"/>
        <w:bottom w:val="nil"/>
        <w:right w:val="nil"/>
        <w:between w:val="nil"/>
      </w:pBdr>
      <w:ind w:left="432" w:hanging="432"/>
      <w:jc w:val="center"/>
      <w:rPr>
        <w:color w:val="000000"/>
        <w:sz w:val="14"/>
        <w:szCs w:val="1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12EDA" w14:textId="77777777" w:rsidR="001653EF" w:rsidRDefault="00BF2D8B">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DABAA" w14:textId="77777777" w:rsidR="00886A17" w:rsidRDefault="00886A17">
      <w:r>
        <w:separator/>
      </w:r>
    </w:p>
  </w:footnote>
  <w:footnote w:type="continuationSeparator" w:id="0">
    <w:p w14:paraId="467CB630" w14:textId="77777777" w:rsidR="00886A17" w:rsidRDefault="00886A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20172" w14:textId="77777777" w:rsidR="00194552" w:rsidRDefault="00194552">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DFDB4" w14:textId="77777777" w:rsidR="00194552" w:rsidRDefault="0019455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40CAD76E" w14:textId="77777777" w:rsidR="00194552" w:rsidRDefault="00194552">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F57E4" w14:textId="77777777" w:rsidR="00194552" w:rsidRDefault="0019455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308B86A4" w14:textId="77777777" w:rsidR="00194552" w:rsidRDefault="0019455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280D2" w14:textId="77777777" w:rsidR="001653EF" w:rsidRDefault="00BF2D8B">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194552">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986FD" w14:textId="21BCD565" w:rsidR="001653EF" w:rsidRDefault="00BF2D8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94552">
      <w:rPr>
        <w:noProof/>
        <w:color w:val="000000"/>
      </w:rPr>
      <w:t>3</w:t>
    </w:r>
    <w:r>
      <w:rPr>
        <w:color w:val="000000"/>
      </w:rPr>
      <w:fldChar w:fldCharType="end"/>
    </w:r>
  </w:p>
  <w:p w14:paraId="158C9318" w14:textId="77777777" w:rsidR="001653EF" w:rsidRDefault="001653EF">
    <w:pPr>
      <w:pBdr>
        <w:top w:val="nil"/>
        <w:left w:val="nil"/>
        <w:bottom w:val="nil"/>
        <w:right w:val="nil"/>
        <w:between w:val="nil"/>
      </w:pBdr>
      <w:tabs>
        <w:tab w:val="center" w:pos="4680"/>
        <w:tab w:val="right" w:pos="936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828BA" w14:textId="77777777" w:rsidR="001653EF" w:rsidRDefault="00BF2D8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94552">
      <w:rPr>
        <w:noProof/>
        <w:color w:val="000000"/>
      </w:rPr>
      <w:t>1</w:t>
    </w:r>
    <w:r>
      <w:rPr>
        <w:color w:val="000000"/>
      </w:rPr>
      <w:fldChar w:fldCharType="end"/>
    </w:r>
  </w:p>
  <w:p w14:paraId="0FCF58F1" w14:textId="77777777" w:rsidR="001653EF" w:rsidRDefault="001653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C56A5"/>
    <w:multiLevelType w:val="hybridMultilevel"/>
    <w:tmpl w:val="5F1C09A6"/>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 w15:restartNumberingAfterBreak="0">
    <w:nsid w:val="0BCD6CEA"/>
    <w:multiLevelType w:val="hybridMultilevel"/>
    <w:tmpl w:val="C9D47F9C"/>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E563A91"/>
    <w:multiLevelType w:val="multilevel"/>
    <w:tmpl w:val="37EEFEE2"/>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14DD0B93"/>
    <w:multiLevelType w:val="multilevel"/>
    <w:tmpl w:val="88BAC3C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16B25D26"/>
    <w:multiLevelType w:val="hybridMultilevel"/>
    <w:tmpl w:val="9508CCF4"/>
    <w:lvl w:ilvl="0" w:tplc="E97E1DD8">
      <w:start w:val="3"/>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6012F53"/>
    <w:multiLevelType w:val="multilevel"/>
    <w:tmpl w:val="975C20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493346B"/>
    <w:multiLevelType w:val="multilevel"/>
    <w:tmpl w:val="610C9F4A"/>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2B31C73"/>
    <w:multiLevelType w:val="hybridMultilevel"/>
    <w:tmpl w:val="459CC3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8A473D9"/>
    <w:multiLevelType w:val="hybridMultilevel"/>
    <w:tmpl w:val="34C6EA84"/>
    <w:lvl w:ilvl="0" w:tplc="63542218">
      <w:start w:val="1"/>
      <w:numFmt w:val="decimal"/>
      <w:lvlText w:val="%1."/>
      <w:lvlJc w:val="left"/>
      <w:pPr>
        <w:ind w:left="1020" w:hanging="360"/>
      </w:pPr>
    </w:lvl>
    <w:lvl w:ilvl="1" w:tplc="33909734">
      <w:start w:val="1"/>
      <w:numFmt w:val="decimal"/>
      <w:lvlText w:val="%2."/>
      <w:lvlJc w:val="left"/>
      <w:pPr>
        <w:ind w:left="1020" w:hanging="360"/>
      </w:pPr>
    </w:lvl>
    <w:lvl w:ilvl="2" w:tplc="4942CC3C">
      <w:start w:val="1"/>
      <w:numFmt w:val="decimal"/>
      <w:lvlText w:val="%3."/>
      <w:lvlJc w:val="left"/>
      <w:pPr>
        <w:ind w:left="1020" w:hanging="360"/>
      </w:pPr>
    </w:lvl>
    <w:lvl w:ilvl="3" w:tplc="AC12A0F8">
      <w:start w:val="1"/>
      <w:numFmt w:val="decimal"/>
      <w:lvlText w:val="%4."/>
      <w:lvlJc w:val="left"/>
      <w:pPr>
        <w:ind w:left="1020" w:hanging="360"/>
      </w:pPr>
    </w:lvl>
    <w:lvl w:ilvl="4" w:tplc="D3A84B4C">
      <w:start w:val="1"/>
      <w:numFmt w:val="decimal"/>
      <w:lvlText w:val="%5."/>
      <w:lvlJc w:val="left"/>
      <w:pPr>
        <w:ind w:left="1020" w:hanging="360"/>
      </w:pPr>
    </w:lvl>
    <w:lvl w:ilvl="5" w:tplc="35D6D4DC">
      <w:start w:val="1"/>
      <w:numFmt w:val="decimal"/>
      <w:lvlText w:val="%6."/>
      <w:lvlJc w:val="left"/>
      <w:pPr>
        <w:ind w:left="1020" w:hanging="360"/>
      </w:pPr>
    </w:lvl>
    <w:lvl w:ilvl="6" w:tplc="B1A48E2A">
      <w:start w:val="1"/>
      <w:numFmt w:val="decimal"/>
      <w:lvlText w:val="%7."/>
      <w:lvlJc w:val="left"/>
      <w:pPr>
        <w:ind w:left="1020" w:hanging="360"/>
      </w:pPr>
    </w:lvl>
    <w:lvl w:ilvl="7" w:tplc="70D87C60">
      <w:start w:val="1"/>
      <w:numFmt w:val="decimal"/>
      <w:lvlText w:val="%8."/>
      <w:lvlJc w:val="left"/>
      <w:pPr>
        <w:ind w:left="1020" w:hanging="360"/>
      </w:pPr>
    </w:lvl>
    <w:lvl w:ilvl="8" w:tplc="EC7AAB2C">
      <w:start w:val="1"/>
      <w:numFmt w:val="decimal"/>
      <w:lvlText w:val="%9."/>
      <w:lvlJc w:val="left"/>
      <w:pPr>
        <w:ind w:left="1020" w:hanging="360"/>
      </w:pPr>
    </w:lvl>
  </w:abstractNum>
  <w:abstractNum w:abstractNumId="9" w15:restartNumberingAfterBreak="0">
    <w:nsid w:val="4AB722A6"/>
    <w:multiLevelType w:val="multilevel"/>
    <w:tmpl w:val="CE60AC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72B4FF9"/>
    <w:multiLevelType w:val="hybridMultilevel"/>
    <w:tmpl w:val="08145368"/>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6F067E61"/>
    <w:multiLevelType w:val="multilevel"/>
    <w:tmpl w:val="5FCEC7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91A31CB"/>
    <w:multiLevelType w:val="multilevel"/>
    <w:tmpl w:val="05A85372"/>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16cid:durableId="857936107">
    <w:abstractNumId w:val="6"/>
  </w:num>
  <w:num w:numId="2" w16cid:durableId="1782144278">
    <w:abstractNumId w:val="9"/>
  </w:num>
  <w:num w:numId="3" w16cid:durableId="134950235">
    <w:abstractNumId w:val="3"/>
  </w:num>
  <w:num w:numId="4" w16cid:durableId="952712959">
    <w:abstractNumId w:val="12"/>
  </w:num>
  <w:num w:numId="5" w16cid:durableId="332415505">
    <w:abstractNumId w:val="2"/>
  </w:num>
  <w:num w:numId="6" w16cid:durableId="856891365">
    <w:abstractNumId w:val="1"/>
  </w:num>
  <w:num w:numId="7" w16cid:durableId="786660061">
    <w:abstractNumId w:val="7"/>
  </w:num>
  <w:num w:numId="8" w16cid:durableId="1000544935">
    <w:abstractNumId w:val="4"/>
  </w:num>
  <w:num w:numId="9" w16cid:durableId="1718625349">
    <w:abstractNumId w:val="8"/>
  </w:num>
  <w:num w:numId="10" w16cid:durableId="1904099872">
    <w:abstractNumId w:val="10"/>
  </w:num>
  <w:num w:numId="11" w16cid:durableId="1306931968">
    <w:abstractNumId w:val="0"/>
  </w:num>
  <w:num w:numId="12" w16cid:durableId="360936536">
    <w:abstractNumId w:val="11"/>
  </w:num>
  <w:num w:numId="13" w16cid:durableId="15422788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3EF"/>
    <w:rsid w:val="000040A4"/>
    <w:rsid w:val="00005943"/>
    <w:rsid w:val="0001744B"/>
    <w:rsid w:val="0002277B"/>
    <w:rsid w:val="00024089"/>
    <w:rsid w:val="0003268D"/>
    <w:rsid w:val="00035AFE"/>
    <w:rsid w:val="00036CA6"/>
    <w:rsid w:val="00041E0A"/>
    <w:rsid w:val="000435C7"/>
    <w:rsid w:val="00054D4F"/>
    <w:rsid w:val="000568ED"/>
    <w:rsid w:val="0006000D"/>
    <w:rsid w:val="0006083D"/>
    <w:rsid w:val="00067076"/>
    <w:rsid w:val="00074E82"/>
    <w:rsid w:val="00080030"/>
    <w:rsid w:val="000808D2"/>
    <w:rsid w:val="000812B3"/>
    <w:rsid w:val="000831BD"/>
    <w:rsid w:val="00083EA3"/>
    <w:rsid w:val="000862AD"/>
    <w:rsid w:val="00092522"/>
    <w:rsid w:val="000927F8"/>
    <w:rsid w:val="00092D3B"/>
    <w:rsid w:val="00094D32"/>
    <w:rsid w:val="00095C22"/>
    <w:rsid w:val="0009722A"/>
    <w:rsid w:val="000A0141"/>
    <w:rsid w:val="000A2677"/>
    <w:rsid w:val="000A4B02"/>
    <w:rsid w:val="000B1949"/>
    <w:rsid w:val="000B39EF"/>
    <w:rsid w:val="000B5566"/>
    <w:rsid w:val="000B738B"/>
    <w:rsid w:val="000C1A28"/>
    <w:rsid w:val="000D194C"/>
    <w:rsid w:val="000D432B"/>
    <w:rsid w:val="000D5038"/>
    <w:rsid w:val="000D53C7"/>
    <w:rsid w:val="000E445A"/>
    <w:rsid w:val="000F5344"/>
    <w:rsid w:val="000F5DC6"/>
    <w:rsid w:val="000F767F"/>
    <w:rsid w:val="000F7C0C"/>
    <w:rsid w:val="0010480C"/>
    <w:rsid w:val="00112DEF"/>
    <w:rsid w:val="00113169"/>
    <w:rsid w:val="001163FF"/>
    <w:rsid w:val="00116D13"/>
    <w:rsid w:val="00116FF4"/>
    <w:rsid w:val="00120ECE"/>
    <w:rsid w:val="001216B0"/>
    <w:rsid w:val="00124BA4"/>
    <w:rsid w:val="00124C0F"/>
    <w:rsid w:val="00124FDB"/>
    <w:rsid w:val="001264CF"/>
    <w:rsid w:val="00126674"/>
    <w:rsid w:val="00130519"/>
    <w:rsid w:val="0014188E"/>
    <w:rsid w:val="00142F73"/>
    <w:rsid w:val="00152D77"/>
    <w:rsid w:val="001538B0"/>
    <w:rsid w:val="00156CAC"/>
    <w:rsid w:val="001653EF"/>
    <w:rsid w:val="00166ECB"/>
    <w:rsid w:val="0017066E"/>
    <w:rsid w:val="00177281"/>
    <w:rsid w:val="001819DD"/>
    <w:rsid w:val="00184457"/>
    <w:rsid w:val="001865C7"/>
    <w:rsid w:val="00193B8C"/>
    <w:rsid w:val="00193E2A"/>
    <w:rsid w:val="00194552"/>
    <w:rsid w:val="001A17D7"/>
    <w:rsid w:val="001A3955"/>
    <w:rsid w:val="001B2F55"/>
    <w:rsid w:val="001B4C07"/>
    <w:rsid w:val="001B532B"/>
    <w:rsid w:val="001B6B88"/>
    <w:rsid w:val="001C3F72"/>
    <w:rsid w:val="001D356F"/>
    <w:rsid w:val="001E2D57"/>
    <w:rsid w:val="001E3413"/>
    <w:rsid w:val="001E40F8"/>
    <w:rsid w:val="001F1436"/>
    <w:rsid w:val="001F6331"/>
    <w:rsid w:val="0020028B"/>
    <w:rsid w:val="00201869"/>
    <w:rsid w:val="00204800"/>
    <w:rsid w:val="002173EE"/>
    <w:rsid w:val="002208C9"/>
    <w:rsid w:val="00221007"/>
    <w:rsid w:val="00225DFD"/>
    <w:rsid w:val="0022753F"/>
    <w:rsid w:val="002512A5"/>
    <w:rsid w:val="002532B4"/>
    <w:rsid w:val="00256E69"/>
    <w:rsid w:val="002614FC"/>
    <w:rsid w:val="002627E4"/>
    <w:rsid w:val="00263019"/>
    <w:rsid w:val="00266338"/>
    <w:rsid w:val="00272089"/>
    <w:rsid w:val="002753D0"/>
    <w:rsid w:val="00275819"/>
    <w:rsid w:val="00280978"/>
    <w:rsid w:val="00280B4E"/>
    <w:rsid w:val="00286BEA"/>
    <w:rsid w:val="002915AF"/>
    <w:rsid w:val="002920DE"/>
    <w:rsid w:val="002937B4"/>
    <w:rsid w:val="002979DA"/>
    <w:rsid w:val="002A0FF5"/>
    <w:rsid w:val="002A1594"/>
    <w:rsid w:val="002A6913"/>
    <w:rsid w:val="002B5E6C"/>
    <w:rsid w:val="002B708E"/>
    <w:rsid w:val="002C0F67"/>
    <w:rsid w:val="002C1F0A"/>
    <w:rsid w:val="002C6E2D"/>
    <w:rsid w:val="002D2B5C"/>
    <w:rsid w:val="002D45F2"/>
    <w:rsid w:val="002D4E0D"/>
    <w:rsid w:val="002D55B6"/>
    <w:rsid w:val="002E2719"/>
    <w:rsid w:val="002E433A"/>
    <w:rsid w:val="002E583C"/>
    <w:rsid w:val="002F58C9"/>
    <w:rsid w:val="003006DF"/>
    <w:rsid w:val="00300DB2"/>
    <w:rsid w:val="00307B86"/>
    <w:rsid w:val="00312F38"/>
    <w:rsid w:val="003163F5"/>
    <w:rsid w:val="0031749E"/>
    <w:rsid w:val="00324809"/>
    <w:rsid w:val="0032668B"/>
    <w:rsid w:val="003266A3"/>
    <w:rsid w:val="00331089"/>
    <w:rsid w:val="00332C44"/>
    <w:rsid w:val="0034122B"/>
    <w:rsid w:val="003415BA"/>
    <w:rsid w:val="00342360"/>
    <w:rsid w:val="00342536"/>
    <w:rsid w:val="00352A47"/>
    <w:rsid w:val="00353390"/>
    <w:rsid w:val="00353498"/>
    <w:rsid w:val="00355409"/>
    <w:rsid w:val="0035719A"/>
    <w:rsid w:val="00360F9D"/>
    <w:rsid w:val="00365214"/>
    <w:rsid w:val="00370900"/>
    <w:rsid w:val="003715DA"/>
    <w:rsid w:val="00382C44"/>
    <w:rsid w:val="0038433A"/>
    <w:rsid w:val="00384DB7"/>
    <w:rsid w:val="00387466"/>
    <w:rsid w:val="003960AA"/>
    <w:rsid w:val="003A6106"/>
    <w:rsid w:val="003A6B2E"/>
    <w:rsid w:val="003A7899"/>
    <w:rsid w:val="003B4C67"/>
    <w:rsid w:val="003C25CF"/>
    <w:rsid w:val="003C2796"/>
    <w:rsid w:val="003C6DB0"/>
    <w:rsid w:val="003C7231"/>
    <w:rsid w:val="003C72A7"/>
    <w:rsid w:val="003D53BC"/>
    <w:rsid w:val="003D55B5"/>
    <w:rsid w:val="003E16E2"/>
    <w:rsid w:val="003F12D7"/>
    <w:rsid w:val="003F2FFF"/>
    <w:rsid w:val="003F4759"/>
    <w:rsid w:val="003F4883"/>
    <w:rsid w:val="003F5B82"/>
    <w:rsid w:val="00402899"/>
    <w:rsid w:val="00404A59"/>
    <w:rsid w:val="0040553D"/>
    <w:rsid w:val="00413BAC"/>
    <w:rsid w:val="0042199A"/>
    <w:rsid w:val="00433D57"/>
    <w:rsid w:val="00434978"/>
    <w:rsid w:val="004440F1"/>
    <w:rsid w:val="004452D3"/>
    <w:rsid w:val="004462C9"/>
    <w:rsid w:val="004473A2"/>
    <w:rsid w:val="00450C65"/>
    <w:rsid w:val="00451067"/>
    <w:rsid w:val="00455CA0"/>
    <w:rsid w:val="004578BA"/>
    <w:rsid w:val="00463732"/>
    <w:rsid w:val="004667AE"/>
    <w:rsid w:val="0048528B"/>
    <w:rsid w:val="00487D80"/>
    <w:rsid w:val="0049244C"/>
    <w:rsid w:val="004949A5"/>
    <w:rsid w:val="004A2AA6"/>
    <w:rsid w:val="004A322B"/>
    <w:rsid w:val="004A6285"/>
    <w:rsid w:val="004B2CE0"/>
    <w:rsid w:val="004D1429"/>
    <w:rsid w:val="004E0732"/>
    <w:rsid w:val="004F17EA"/>
    <w:rsid w:val="004F29A0"/>
    <w:rsid w:val="004F3999"/>
    <w:rsid w:val="004F4DDA"/>
    <w:rsid w:val="004F73E1"/>
    <w:rsid w:val="00501FD7"/>
    <w:rsid w:val="00503B46"/>
    <w:rsid w:val="00505051"/>
    <w:rsid w:val="00511F4F"/>
    <w:rsid w:val="00520906"/>
    <w:rsid w:val="00521079"/>
    <w:rsid w:val="00524BBF"/>
    <w:rsid w:val="005253F9"/>
    <w:rsid w:val="005331CC"/>
    <w:rsid w:val="00533D04"/>
    <w:rsid w:val="00540B17"/>
    <w:rsid w:val="0054214B"/>
    <w:rsid w:val="00543207"/>
    <w:rsid w:val="00546EA2"/>
    <w:rsid w:val="0055012A"/>
    <w:rsid w:val="005513F2"/>
    <w:rsid w:val="00551AA4"/>
    <w:rsid w:val="00551F08"/>
    <w:rsid w:val="005542BD"/>
    <w:rsid w:val="005573F9"/>
    <w:rsid w:val="0056201B"/>
    <w:rsid w:val="00563AD2"/>
    <w:rsid w:val="00567CD1"/>
    <w:rsid w:val="005720EB"/>
    <w:rsid w:val="00572C1D"/>
    <w:rsid w:val="0057517F"/>
    <w:rsid w:val="00585E1C"/>
    <w:rsid w:val="005874EB"/>
    <w:rsid w:val="0059016A"/>
    <w:rsid w:val="005966DD"/>
    <w:rsid w:val="00597E0E"/>
    <w:rsid w:val="005A014E"/>
    <w:rsid w:val="005A1030"/>
    <w:rsid w:val="005A1700"/>
    <w:rsid w:val="005A3FB4"/>
    <w:rsid w:val="005A486C"/>
    <w:rsid w:val="005A6D6D"/>
    <w:rsid w:val="005B0E29"/>
    <w:rsid w:val="005B3254"/>
    <w:rsid w:val="005D234A"/>
    <w:rsid w:val="005D2418"/>
    <w:rsid w:val="005D6B77"/>
    <w:rsid w:val="005D7178"/>
    <w:rsid w:val="005E6032"/>
    <w:rsid w:val="005E6BE2"/>
    <w:rsid w:val="005F016E"/>
    <w:rsid w:val="005F0E4A"/>
    <w:rsid w:val="005F1B8A"/>
    <w:rsid w:val="005F20A4"/>
    <w:rsid w:val="005F2A04"/>
    <w:rsid w:val="005F3827"/>
    <w:rsid w:val="005F7C8C"/>
    <w:rsid w:val="006053C9"/>
    <w:rsid w:val="00605541"/>
    <w:rsid w:val="006057DE"/>
    <w:rsid w:val="0060782C"/>
    <w:rsid w:val="00613244"/>
    <w:rsid w:val="0061404A"/>
    <w:rsid w:val="00615035"/>
    <w:rsid w:val="006177F7"/>
    <w:rsid w:val="00621BAB"/>
    <w:rsid w:val="00631512"/>
    <w:rsid w:val="00631DBB"/>
    <w:rsid w:val="00636EC6"/>
    <w:rsid w:val="00641023"/>
    <w:rsid w:val="00641219"/>
    <w:rsid w:val="00641841"/>
    <w:rsid w:val="0064272A"/>
    <w:rsid w:val="006529CF"/>
    <w:rsid w:val="006556E9"/>
    <w:rsid w:val="006608C1"/>
    <w:rsid w:val="00661B06"/>
    <w:rsid w:val="006646AA"/>
    <w:rsid w:val="00664B4A"/>
    <w:rsid w:val="0066759E"/>
    <w:rsid w:val="006856E7"/>
    <w:rsid w:val="00687940"/>
    <w:rsid w:val="006908A3"/>
    <w:rsid w:val="00691255"/>
    <w:rsid w:val="00693178"/>
    <w:rsid w:val="006943EE"/>
    <w:rsid w:val="006A21CF"/>
    <w:rsid w:val="006A518B"/>
    <w:rsid w:val="006A6A4F"/>
    <w:rsid w:val="006B0831"/>
    <w:rsid w:val="006B1DDC"/>
    <w:rsid w:val="006B22D2"/>
    <w:rsid w:val="006B31BE"/>
    <w:rsid w:val="006B69B4"/>
    <w:rsid w:val="006B730B"/>
    <w:rsid w:val="006C5425"/>
    <w:rsid w:val="006D0073"/>
    <w:rsid w:val="006D082A"/>
    <w:rsid w:val="006D0C2F"/>
    <w:rsid w:val="006D1013"/>
    <w:rsid w:val="006E2FA7"/>
    <w:rsid w:val="006E4D3C"/>
    <w:rsid w:val="006E6510"/>
    <w:rsid w:val="006F4FF0"/>
    <w:rsid w:val="006F6FD9"/>
    <w:rsid w:val="00706E38"/>
    <w:rsid w:val="00712E06"/>
    <w:rsid w:val="00722289"/>
    <w:rsid w:val="007278B2"/>
    <w:rsid w:val="007315C1"/>
    <w:rsid w:val="00733B74"/>
    <w:rsid w:val="0073578F"/>
    <w:rsid w:val="007364EB"/>
    <w:rsid w:val="007374F3"/>
    <w:rsid w:val="00742BFC"/>
    <w:rsid w:val="0075006C"/>
    <w:rsid w:val="00753B7B"/>
    <w:rsid w:val="00761FD3"/>
    <w:rsid w:val="00762843"/>
    <w:rsid w:val="00764058"/>
    <w:rsid w:val="00764489"/>
    <w:rsid w:val="00764AA5"/>
    <w:rsid w:val="007728B7"/>
    <w:rsid w:val="00772C86"/>
    <w:rsid w:val="00774211"/>
    <w:rsid w:val="0077576B"/>
    <w:rsid w:val="0077579D"/>
    <w:rsid w:val="00775DFA"/>
    <w:rsid w:val="00787C2F"/>
    <w:rsid w:val="00791016"/>
    <w:rsid w:val="00791F91"/>
    <w:rsid w:val="00793EAB"/>
    <w:rsid w:val="00797190"/>
    <w:rsid w:val="007B3BBD"/>
    <w:rsid w:val="007B3E46"/>
    <w:rsid w:val="007B4F70"/>
    <w:rsid w:val="007C0790"/>
    <w:rsid w:val="007C385C"/>
    <w:rsid w:val="007D0D8C"/>
    <w:rsid w:val="007D427D"/>
    <w:rsid w:val="007F370E"/>
    <w:rsid w:val="007F6E87"/>
    <w:rsid w:val="007F75E3"/>
    <w:rsid w:val="007F7A4C"/>
    <w:rsid w:val="0080525F"/>
    <w:rsid w:val="00805BDC"/>
    <w:rsid w:val="00812410"/>
    <w:rsid w:val="008135CB"/>
    <w:rsid w:val="00813B81"/>
    <w:rsid w:val="008155D7"/>
    <w:rsid w:val="00815C75"/>
    <w:rsid w:val="008228CC"/>
    <w:rsid w:val="008341EC"/>
    <w:rsid w:val="00841F98"/>
    <w:rsid w:val="008459BA"/>
    <w:rsid w:val="00845ED5"/>
    <w:rsid w:val="00853600"/>
    <w:rsid w:val="00853CEB"/>
    <w:rsid w:val="008542E1"/>
    <w:rsid w:val="008555D3"/>
    <w:rsid w:val="00860495"/>
    <w:rsid w:val="0086170F"/>
    <w:rsid w:val="00861DEF"/>
    <w:rsid w:val="00864139"/>
    <w:rsid w:val="00864178"/>
    <w:rsid w:val="008678C7"/>
    <w:rsid w:val="0087121F"/>
    <w:rsid w:val="00871F39"/>
    <w:rsid w:val="008776BA"/>
    <w:rsid w:val="008825B2"/>
    <w:rsid w:val="0088306E"/>
    <w:rsid w:val="00885A82"/>
    <w:rsid w:val="00886A17"/>
    <w:rsid w:val="00892634"/>
    <w:rsid w:val="00893FC9"/>
    <w:rsid w:val="008A4090"/>
    <w:rsid w:val="008B7307"/>
    <w:rsid w:val="008C417B"/>
    <w:rsid w:val="008C6D09"/>
    <w:rsid w:val="008D374D"/>
    <w:rsid w:val="008E0617"/>
    <w:rsid w:val="008E1F6E"/>
    <w:rsid w:val="008E543D"/>
    <w:rsid w:val="00910E54"/>
    <w:rsid w:val="009130B4"/>
    <w:rsid w:val="00913202"/>
    <w:rsid w:val="00915FEE"/>
    <w:rsid w:val="00916F6C"/>
    <w:rsid w:val="009204D0"/>
    <w:rsid w:val="00921EF2"/>
    <w:rsid w:val="0092222C"/>
    <w:rsid w:val="00926924"/>
    <w:rsid w:val="00930D9B"/>
    <w:rsid w:val="00934F0E"/>
    <w:rsid w:val="00944234"/>
    <w:rsid w:val="00947459"/>
    <w:rsid w:val="00957609"/>
    <w:rsid w:val="009668AA"/>
    <w:rsid w:val="009733AC"/>
    <w:rsid w:val="00973E40"/>
    <w:rsid w:val="009748CE"/>
    <w:rsid w:val="00982ACD"/>
    <w:rsid w:val="00984608"/>
    <w:rsid w:val="009A68DA"/>
    <w:rsid w:val="009B773A"/>
    <w:rsid w:val="009C1E80"/>
    <w:rsid w:val="009C2E6D"/>
    <w:rsid w:val="009C4883"/>
    <w:rsid w:val="009D2AAD"/>
    <w:rsid w:val="009D3386"/>
    <w:rsid w:val="009D4D25"/>
    <w:rsid w:val="009D74A3"/>
    <w:rsid w:val="009E1483"/>
    <w:rsid w:val="009E5692"/>
    <w:rsid w:val="009F1911"/>
    <w:rsid w:val="009F4CBA"/>
    <w:rsid w:val="009F59FA"/>
    <w:rsid w:val="009F7B9F"/>
    <w:rsid w:val="00A010B8"/>
    <w:rsid w:val="00A012E5"/>
    <w:rsid w:val="00A03547"/>
    <w:rsid w:val="00A12571"/>
    <w:rsid w:val="00A12F3B"/>
    <w:rsid w:val="00A1582A"/>
    <w:rsid w:val="00A16C51"/>
    <w:rsid w:val="00A22709"/>
    <w:rsid w:val="00A235AB"/>
    <w:rsid w:val="00A261ED"/>
    <w:rsid w:val="00A322EA"/>
    <w:rsid w:val="00A3472A"/>
    <w:rsid w:val="00A50837"/>
    <w:rsid w:val="00A520CF"/>
    <w:rsid w:val="00A54AF9"/>
    <w:rsid w:val="00A658AF"/>
    <w:rsid w:val="00A66BCC"/>
    <w:rsid w:val="00A677A7"/>
    <w:rsid w:val="00A73DD1"/>
    <w:rsid w:val="00A752E1"/>
    <w:rsid w:val="00A764DC"/>
    <w:rsid w:val="00A8496E"/>
    <w:rsid w:val="00A90076"/>
    <w:rsid w:val="00A91646"/>
    <w:rsid w:val="00A91EDC"/>
    <w:rsid w:val="00A9203B"/>
    <w:rsid w:val="00A96280"/>
    <w:rsid w:val="00AA5D80"/>
    <w:rsid w:val="00AB457F"/>
    <w:rsid w:val="00AB4DE5"/>
    <w:rsid w:val="00AB5000"/>
    <w:rsid w:val="00AB6AFC"/>
    <w:rsid w:val="00AC1E38"/>
    <w:rsid w:val="00AC6E28"/>
    <w:rsid w:val="00AC6FA0"/>
    <w:rsid w:val="00AD014E"/>
    <w:rsid w:val="00AD544C"/>
    <w:rsid w:val="00AD544E"/>
    <w:rsid w:val="00AD69A7"/>
    <w:rsid w:val="00AE03FF"/>
    <w:rsid w:val="00AE08EF"/>
    <w:rsid w:val="00AF1066"/>
    <w:rsid w:val="00AF2EEB"/>
    <w:rsid w:val="00AF34FD"/>
    <w:rsid w:val="00AF4066"/>
    <w:rsid w:val="00AF6A72"/>
    <w:rsid w:val="00B03C0B"/>
    <w:rsid w:val="00B04B5F"/>
    <w:rsid w:val="00B07D20"/>
    <w:rsid w:val="00B10271"/>
    <w:rsid w:val="00B11D29"/>
    <w:rsid w:val="00B16540"/>
    <w:rsid w:val="00B20847"/>
    <w:rsid w:val="00B22C54"/>
    <w:rsid w:val="00B240FB"/>
    <w:rsid w:val="00B34C25"/>
    <w:rsid w:val="00B35050"/>
    <w:rsid w:val="00B37C27"/>
    <w:rsid w:val="00B44D20"/>
    <w:rsid w:val="00B45C10"/>
    <w:rsid w:val="00B51FDB"/>
    <w:rsid w:val="00B52C9E"/>
    <w:rsid w:val="00B57E58"/>
    <w:rsid w:val="00B60FF6"/>
    <w:rsid w:val="00B65C51"/>
    <w:rsid w:val="00B7248D"/>
    <w:rsid w:val="00B760E5"/>
    <w:rsid w:val="00B76613"/>
    <w:rsid w:val="00B8788C"/>
    <w:rsid w:val="00B9051D"/>
    <w:rsid w:val="00B92C6C"/>
    <w:rsid w:val="00B92C77"/>
    <w:rsid w:val="00B93B01"/>
    <w:rsid w:val="00B97F92"/>
    <w:rsid w:val="00BA2C11"/>
    <w:rsid w:val="00BA6500"/>
    <w:rsid w:val="00BC06E9"/>
    <w:rsid w:val="00BC1CBE"/>
    <w:rsid w:val="00BC22B5"/>
    <w:rsid w:val="00BD2E49"/>
    <w:rsid w:val="00BD3C73"/>
    <w:rsid w:val="00BD46DE"/>
    <w:rsid w:val="00BE5D13"/>
    <w:rsid w:val="00BF10BA"/>
    <w:rsid w:val="00BF170B"/>
    <w:rsid w:val="00BF2D8B"/>
    <w:rsid w:val="00BF7A0E"/>
    <w:rsid w:val="00C01333"/>
    <w:rsid w:val="00C01CF3"/>
    <w:rsid w:val="00C02955"/>
    <w:rsid w:val="00C05335"/>
    <w:rsid w:val="00C066CA"/>
    <w:rsid w:val="00C16FDE"/>
    <w:rsid w:val="00C24809"/>
    <w:rsid w:val="00C25C04"/>
    <w:rsid w:val="00C2697F"/>
    <w:rsid w:val="00C304DD"/>
    <w:rsid w:val="00C30D57"/>
    <w:rsid w:val="00C31F87"/>
    <w:rsid w:val="00C36643"/>
    <w:rsid w:val="00C36747"/>
    <w:rsid w:val="00C36CFE"/>
    <w:rsid w:val="00C36D5F"/>
    <w:rsid w:val="00C4055C"/>
    <w:rsid w:val="00C430CC"/>
    <w:rsid w:val="00C54054"/>
    <w:rsid w:val="00C55C7A"/>
    <w:rsid w:val="00C6201E"/>
    <w:rsid w:val="00C64E8D"/>
    <w:rsid w:val="00C727FB"/>
    <w:rsid w:val="00C73415"/>
    <w:rsid w:val="00C8117C"/>
    <w:rsid w:val="00C82573"/>
    <w:rsid w:val="00C87279"/>
    <w:rsid w:val="00C91B39"/>
    <w:rsid w:val="00C933AD"/>
    <w:rsid w:val="00CA00FA"/>
    <w:rsid w:val="00CA24B8"/>
    <w:rsid w:val="00CA5732"/>
    <w:rsid w:val="00CA58DE"/>
    <w:rsid w:val="00CA68CD"/>
    <w:rsid w:val="00CB16B3"/>
    <w:rsid w:val="00CB7F10"/>
    <w:rsid w:val="00CC4F1C"/>
    <w:rsid w:val="00CD4200"/>
    <w:rsid w:val="00CE453C"/>
    <w:rsid w:val="00D006FE"/>
    <w:rsid w:val="00D0270A"/>
    <w:rsid w:val="00D04860"/>
    <w:rsid w:val="00D0687F"/>
    <w:rsid w:val="00D22D65"/>
    <w:rsid w:val="00D237F7"/>
    <w:rsid w:val="00D3143E"/>
    <w:rsid w:val="00D3529D"/>
    <w:rsid w:val="00D41912"/>
    <w:rsid w:val="00D4355E"/>
    <w:rsid w:val="00D46CCC"/>
    <w:rsid w:val="00D47816"/>
    <w:rsid w:val="00D519B9"/>
    <w:rsid w:val="00D5333E"/>
    <w:rsid w:val="00D54979"/>
    <w:rsid w:val="00D577CF"/>
    <w:rsid w:val="00D61BCB"/>
    <w:rsid w:val="00D64077"/>
    <w:rsid w:val="00D661AA"/>
    <w:rsid w:val="00D700BF"/>
    <w:rsid w:val="00D70AA3"/>
    <w:rsid w:val="00D714E2"/>
    <w:rsid w:val="00D74DD1"/>
    <w:rsid w:val="00D7711E"/>
    <w:rsid w:val="00D80C33"/>
    <w:rsid w:val="00D81D9C"/>
    <w:rsid w:val="00D82B20"/>
    <w:rsid w:val="00D83F90"/>
    <w:rsid w:val="00D86394"/>
    <w:rsid w:val="00D930DD"/>
    <w:rsid w:val="00DA0A25"/>
    <w:rsid w:val="00DA307F"/>
    <w:rsid w:val="00DB02B0"/>
    <w:rsid w:val="00DB052E"/>
    <w:rsid w:val="00DC5E90"/>
    <w:rsid w:val="00DC63DC"/>
    <w:rsid w:val="00DC769E"/>
    <w:rsid w:val="00DD59B2"/>
    <w:rsid w:val="00DD713C"/>
    <w:rsid w:val="00DE112E"/>
    <w:rsid w:val="00DE601F"/>
    <w:rsid w:val="00DF01E1"/>
    <w:rsid w:val="00DF10E5"/>
    <w:rsid w:val="00DF1AF2"/>
    <w:rsid w:val="00DF3803"/>
    <w:rsid w:val="00DF64DF"/>
    <w:rsid w:val="00DF7CBC"/>
    <w:rsid w:val="00DF7DAC"/>
    <w:rsid w:val="00E056DC"/>
    <w:rsid w:val="00E06DDC"/>
    <w:rsid w:val="00E140E3"/>
    <w:rsid w:val="00E16A44"/>
    <w:rsid w:val="00E1710C"/>
    <w:rsid w:val="00E23EA6"/>
    <w:rsid w:val="00E244DB"/>
    <w:rsid w:val="00E253BA"/>
    <w:rsid w:val="00E2793F"/>
    <w:rsid w:val="00E32315"/>
    <w:rsid w:val="00E371B8"/>
    <w:rsid w:val="00E420AA"/>
    <w:rsid w:val="00E428F2"/>
    <w:rsid w:val="00E52498"/>
    <w:rsid w:val="00E534F8"/>
    <w:rsid w:val="00E53CE4"/>
    <w:rsid w:val="00E568EC"/>
    <w:rsid w:val="00E57277"/>
    <w:rsid w:val="00E70D9A"/>
    <w:rsid w:val="00E80C12"/>
    <w:rsid w:val="00E81B83"/>
    <w:rsid w:val="00E84D2E"/>
    <w:rsid w:val="00E84EAA"/>
    <w:rsid w:val="00E94CC3"/>
    <w:rsid w:val="00E97458"/>
    <w:rsid w:val="00EA07C3"/>
    <w:rsid w:val="00EA2E60"/>
    <w:rsid w:val="00EA527E"/>
    <w:rsid w:val="00EB59DA"/>
    <w:rsid w:val="00EC51C8"/>
    <w:rsid w:val="00ED5890"/>
    <w:rsid w:val="00EE0C16"/>
    <w:rsid w:val="00EE2341"/>
    <w:rsid w:val="00EE4DB7"/>
    <w:rsid w:val="00EE7D27"/>
    <w:rsid w:val="00EF3A68"/>
    <w:rsid w:val="00EF649A"/>
    <w:rsid w:val="00EF7D64"/>
    <w:rsid w:val="00F11A2D"/>
    <w:rsid w:val="00F15E4B"/>
    <w:rsid w:val="00F17952"/>
    <w:rsid w:val="00F17BA8"/>
    <w:rsid w:val="00F30138"/>
    <w:rsid w:val="00F32F5E"/>
    <w:rsid w:val="00F347A9"/>
    <w:rsid w:val="00F34D2E"/>
    <w:rsid w:val="00F362E0"/>
    <w:rsid w:val="00F41171"/>
    <w:rsid w:val="00F44E57"/>
    <w:rsid w:val="00F459FE"/>
    <w:rsid w:val="00F5048C"/>
    <w:rsid w:val="00F51A0F"/>
    <w:rsid w:val="00F52F57"/>
    <w:rsid w:val="00F54D0F"/>
    <w:rsid w:val="00F63131"/>
    <w:rsid w:val="00F632F6"/>
    <w:rsid w:val="00F64C09"/>
    <w:rsid w:val="00F6677A"/>
    <w:rsid w:val="00F66BA3"/>
    <w:rsid w:val="00F67FD7"/>
    <w:rsid w:val="00F7000D"/>
    <w:rsid w:val="00F77496"/>
    <w:rsid w:val="00F823E8"/>
    <w:rsid w:val="00F8731D"/>
    <w:rsid w:val="00F9479E"/>
    <w:rsid w:val="00F96C8D"/>
    <w:rsid w:val="00FA28CC"/>
    <w:rsid w:val="00FA3EE4"/>
    <w:rsid w:val="00FA728A"/>
    <w:rsid w:val="00FB15B8"/>
    <w:rsid w:val="00FB3AF6"/>
    <w:rsid w:val="00FB7D51"/>
    <w:rsid w:val="00FC0187"/>
    <w:rsid w:val="00FC6B99"/>
    <w:rsid w:val="00FC70B0"/>
    <w:rsid w:val="00FC7505"/>
    <w:rsid w:val="00FD1F5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D1928"/>
  <w15:docId w15:val="{3856AED5-998B-427D-89BF-79687D383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005943"/>
    <w:pPr>
      <w:keepNext/>
      <w:keepLines/>
      <w:suppressAutoHyphens w:val="0"/>
      <w:spacing w:before="40" w:line="276" w:lineRule="auto"/>
      <w:outlineLvl w:val="6"/>
    </w:pPr>
    <w:rPr>
      <w:rFonts w:asciiTheme="majorHAnsi" w:eastAsiaTheme="majorEastAsia" w:hAnsiTheme="majorHAnsi" w:cstheme="majorBidi"/>
      <w:i/>
      <w:iCs/>
      <w:color w:val="1F4D78" w:themeColor="accent1" w:themeShade="7F"/>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PlainTable2">
    <w:name w:val="Plain Table 2"/>
    <w:basedOn w:val="TableNormal"/>
    <w:uiPriority w:val="42"/>
    <w:rsid w:val="0032480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C82573"/>
    <w:rPr>
      <w:sz w:val="16"/>
      <w:szCs w:val="16"/>
    </w:rPr>
  </w:style>
  <w:style w:type="paragraph" w:styleId="CommentText">
    <w:name w:val="annotation text"/>
    <w:basedOn w:val="Normal"/>
    <w:link w:val="CommentTextChar"/>
    <w:uiPriority w:val="99"/>
    <w:unhideWhenUsed/>
    <w:rsid w:val="00C82573"/>
    <w:rPr>
      <w:sz w:val="20"/>
      <w:szCs w:val="20"/>
    </w:rPr>
  </w:style>
  <w:style w:type="character" w:customStyle="1" w:styleId="CommentTextChar">
    <w:name w:val="Comment Text Char"/>
    <w:basedOn w:val="DefaultParagraphFont"/>
    <w:link w:val="CommentText"/>
    <w:uiPriority w:val="99"/>
    <w:rsid w:val="00C82573"/>
    <w:rPr>
      <w:sz w:val="20"/>
      <w:szCs w:val="20"/>
      <w:lang w:eastAsia="zh-CN"/>
    </w:rPr>
  </w:style>
  <w:style w:type="paragraph" w:styleId="CommentSubject">
    <w:name w:val="annotation subject"/>
    <w:basedOn w:val="CommentText"/>
    <w:next w:val="CommentText"/>
    <w:link w:val="CommentSubjectChar"/>
    <w:uiPriority w:val="99"/>
    <w:semiHidden/>
    <w:unhideWhenUsed/>
    <w:rsid w:val="00C82573"/>
    <w:rPr>
      <w:b/>
      <w:bCs/>
    </w:rPr>
  </w:style>
  <w:style w:type="character" w:customStyle="1" w:styleId="CommentSubjectChar">
    <w:name w:val="Comment Subject Char"/>
    <w:basedOn w:val="CommentTextChar"/>
    <w:link w:val="CommentSubject"/>
    <w:uiPriority w:val="99"/>
    <w:semiHidden/>
    <w:rsid w:val="00C82573"/>
    <w:rPr>
      <w:b/>
      <w:bCs/>
      <w:sz w:val="20"/>
      <w:szCs w:val="20"/>
      <w:lang w:eastAsia="zh-CN"/>
    </w:rPr>
  </w:style>
  <w:style w:type="paragraph" w:customStyle="1" w:styleId="Default">
    <w:name w:val="Default"/>
    <w:rsid w:val="00F7000D"/>
    <w:pPr>
      <w:autoSpaceDE w:val="0"/>
      <w:autoSpaceDN w:val="0"/>
      <w:adjustRightInd w:val="0"/>
    </w:pPr>
    <w:rPr>
      <w:rFonts w:ascii="Arial" w:hAnsi="Arial" w:cs="Arial"/>
      <w:color w:val="000000"/>
      <w:lang w:val="en-ID"/>
    </w:rPr>
  </w:style>
  <w:style w:type="character" w:styleId="FollowedHyperlink">
    <w:name w:val="FollowedHyperlink"/>
    <w:basedOn w:val="DefaultParagraphFont"/>
    <w:uiPriority w:val="99"/>
    <w:semiHidden/>
    <w:unhideWhenUsed/>
    <w:rsid w:val="00F7000D"/>
    <w:rPr>
      <w:color w:val="954F72"/>
      <w:u w:val="single"/>
    </w:rPr>
  </w:style>
  <w:style w:type="paragraph" w:customStyle="1" w:styleId="msonormal0">
    <w:name w:val="msonormal"/>
    <w:basedOn w:val="Normal"/>
    <w:rsid w:val="00F7000D"/>
    <w:pPr>
      <w:suppressAutoHyphens w:val="0"/>
      <w:spacing w:before="100" w:beforeAutospacing="1" w:after="100" w:afterAutospacing="1"/>
    </w:pPr>
    <w:rPr>
      <w:lang w:val="en-ID" w:eastAsia="en-ID"/>
    </w:rPr>
  </w:style>
  <w:style w:type="paragraph" w:customStyle="1" w:styleId="xl63">
    <w:name w:val="xl63"/>
    <w:basedOn w:val="Normal"/>
    <w:rsid w:val="00F7000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ID" w:eastAsia="en-ID"/>
    </w:rPr>
  </w:style>
  <w:style w:type="paragraph" w:customStyle="1" w:styleId="xl65">
    <w:name w:val="xl65"/>
    <w:basedOn w:val="Normal"/>
    <w:rsid w:val="00F7000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ID" w:eastAsia="en-ID"/>
    </w:rPr>
  </w:style>
  <w:style w:type="table" w:styleId="TableGrid">
    <w:name w:val="Table Grid"/>
    <w:basedOn w:val="TableNormal"/>
    <w:uiPriority w:val="39"/>
    <w:rsid w:val="00F70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F7000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77576B"/>
    <w:rPr>
      <w:color w:val="605E5C"/>
      <w:shd w:val="clear" w:color="auto" w:fill="E1DFDD"/>
    </w:rPr>
  </w:style>
  <w:style w:type="character" w:customStyle="1" w:styleId="Heading7Char">
    <w:name w:val="Heading 7 Char"/>
    <w:basedOn w:val="DefaultParagraphFont"/>
    <w:link w:val="Heading7"/>
    <w:uiPriority w:val="9"/>
    <w:rsid w:val="00005943"/>
    <w:rPr>
      <w:rFonts w:asciiTheme="majorHAnsi" w:eastAsiaTheme="majorEastAsia" w:hAnsiTheme="majorHAnsi" w:cstheme="majorBidi"/>
      <w:i/>
      <w:iCs/>
      <w:color w:val="1F4D78" w:themeColor="accent1" w:themeShade="7F"/>
      <w:sz w:val="22"/>
      <w:szCs w:val="22"/>
      <w:lang w:eastAsia="en-US"/>
    </w:rPr>
  </w:style>
  <w:style w:type="character" w:styleId="SubtleEmphasis">
    <w:name w:val="Subtle Emphasis"/>
    <w:basedOn w:val="DefaultParagraphFont"/>
    <w:uiPriority w:val="19"/>
    <w:qFormat/>
    <w:rsid w:val="00005943"/>
    <w:rPr>
      <w:i/>
      <w:iCs/>
      <w:color w:val="404040" w:themeColor="text1" w:themeTint="BF"/>
    </w:rPr>
  </w:style>
  <w:style w:type="paragraph" w:styleId="TOCHeading">
    <w:name w:val="TOC Heading"/>
    <w:basedOn w:val="Heading1"/>
    <w:next w:val="Normal"/>
    <w:uiPriority w:val="39"/>
    <w:unhideWhenUsed/>
    <w:qFormat/>
    <w:rsid w:val="00501FD7"/>
    <w:pPr>
      <w:keepLines/>
      <w:numPr>
        <w:numId w:val="0"/>
      </w:numPr>
      <w:suppressAutoHyphens w:val="0"/>
      <w:spacing w:before="240" w:after="0" w:line="259" w:lineRule="auto"/>
      <w:jc w:val="left"/>
      <w:outlineLvl w:val="9"/>
    </w:pPr>
    <w:rPr>
      <w:rFonts w:asciiTheme="majorHAnsi" w:eastAsiaTheme="majorEastAsia" w:hAnsiTheme="majorHAnsi" w:cstheme="majorBidi"/>
      <w:b w:val="0"/>
      <w:smallCaps w:val="0"/>
      <w:color w:val="2E74B5" w:themeColor="accent1" w:themeShade="BF"/>
      <w:sz w:val="32"/>
      <w:szCs w:val="32"/>
      <w:lang w:val="en-US" w:eastAsia="en-US"/>
    </w:rPr>
  </w:style>
  <w:style w:type="paragraph" w:styleId="TOC1">
    <w:name w:val="toc 1"/>
    <w:basedOn w:val="Normal"/>
    <w:next w:val="Normal"/>
    <w:autoRedefine/>
    <w:uiPriority w:val="39"/>
    <w:unhideWhenUsed/>
    <w:rsid w:val="00501FD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44407">
      <w:bodyDiv w:val="1"/>
      <w:marLeft w:val="0"/>
      <w:marRight w:val="0"/>
      <w:marTop w:val="0"/>
      <w:marBottom w:val="0"/>
      <w:divBdr>
        <w:top w:val="none" w:sz="0" w:space="0" w:color="auto"/>
        <w:left w:val="none" w:sz="0" w:space="0" w:color="auto"/>
        <w:bottom w:val="none" w:sz="0" w:space="0" w:color="auto"/>
        <w:right w:val="none" w:sz="0" w:space="0" w:color="auto"/>
      </w:divBdr>
    </w:div>
    <w:div w:id="57438336">
      <w:bodyDiv w:val="1"/>
      <w:marLeft w:val="0"/>
      <w:marRight w:val="0"/>
      <w:marTop w:val="0"/>
      <w:marBottom w:val="0"/>
      <w:divBdr>
        <w:top w:val="none" w:sz="0" w:space="0" w:color="auto"/>
        <w:left w:val="none" w:sz="0" w:space="0" w:color="auto"/>
        <w:bottom w:val="none" w:sz="0" w:space="0" w:color="auto"/>
        <w:right w:val="none" w:sz="0" w:space="0" w:color="auto"/>
      </w:divBdr>
    </w:div>
    <w:div w:id="65763403">
      <w:bodyDiv w:val="1"/>
      <w:marLeft w:val="0"/>
      <w:marRight w:val="0"/>
      <w:marTop w:val="0"/>
      <w:marBottom w:val="0"/>
      <w:divBdr>
        <w:top w:val="none" w:sz="0" w:space="0" w:color="auto"/>
        <w:left w:val="none" w:sz="0" w:space="0" w:color="auto"/>
        <w:bottom w:val="none" w:sz="0" w:space="0" w:color="auto"/>
        <w:right w:val="none" w:sz="0" w:space="0" w:color="auto"/>
      </w:divBdr>
    </w:div>
    <w:div w:id="178586968">
      <w:bodyDiv w:val="1"/>
      <w:marLeft w:val="0"/>
      <w:marRight w:val="0"/>
      <w:marTop w:val="0"/>
      <w:marBottom w:val="0"/>
      <w:divBdr>
        <w:top w:val="none" w:sz="0" w:space="0" w:color="auto"/>
        <w:left w:val="none" w:sz="0" w:space="0" w:color="auto"/>
        <w:bottom w:val="none" w:sz="0" w:space="0" w:color="auto"/>
        <w:right w:val="none" w:sz="0" w:space="0" w:color="auto"/>
      </w:divBdr>
    </w:div>
    <w:div w:id="314385274">
      <w:bodyDiv w:val="1"/>
      <w:marLeft w:val="0"/>
      <w:marRight w:val="0"/>
      <w:marTop w:val="0"/>
      <w:marBottom w:val="0"/>
      <w:divBdr>
        <w:top w:val="none" w:sz="0" w:space="0" w:color="auto"/>
        <w:left w:val="none" w:sz="0" w:space="0" w:color="auto"/>
        <w:bottom w:val="none" w:sz="0" w:space="0" w:color="auto"/>
        <w:right w:val="none" w:sz="0" w:space="0" w:color="auto"/>
      </w:divBdr>
    </w:div>
    <w:div w:id="371082331">
      <w:bodyDiv w:val="1"/>
      <w:marLeft w:val="0"/>
      <w:marRight w:val="0"/>
      <w:marTop w:val="0"/>
      <w:marBottom w:val="0"/>
      <w:divBdr>
        <w:top w:val="none" w:sz="0" w:space="0" w:color="auto"/>
        <w:left w:val="none" w:sz="0" w:space="0" w:color="auto"/>
        <w:bottom w:val="none" w:sz="0" w:space="0" w:color="auto"/>
        <w:right w:val="none" w:sz="0" w:space="0" w:color="auto"/>
      </w:divBdr>
    </w:div>
    <w:div w:id="373122382">
      <w:bodyDiv w:val="1"/>
      <w:marLeft w:val="0"/>
      <w:marRight w:val="0"/>
      <w:marTop w:val="0"/>
      <w:marBottom w:val="0"/>
      <w:divBdr>
        <w:top w:val="none" w:sz="0" w:space="0" w:color="auto"/>
        <w:left w:val="none" w:sz="0" w:space="0" w:color="auto"/>
        <w:bottom w:val="none" w:sz="0" w:space="0" w:color="auto"/>
        <w:right w:val="none" w:sz="0" w:space="0" w:color="auto"/>
      </w:divBdr>
      <w:divsChild>
        <w:div w:id="1729376914">
          <w:marLeft w:val="0"/>
          <w:marRight w:val="108"/>
          <w:marTop w:val="18"/>
          <w:marBottom w:val="108"/>
          <w:divBdr>
            <w:top w:val="none" w:sz="0" w:space="0" w:color="auto"/>
            <w:left w:val="none" w:sz="0" w:space="0" w:color="auto"/>
            <w:bottom w:val="none" w:sz="0" w:space="0" w:color="auto"/>
            <w:right w:val="none" w:sz="0" w:space="0" w:color="auto"/>
          </w:divBdr>
          <w:divsChild>
            <w:div w:id="1715545547">
              <w:marLeft w:val="0"/>
              <w:marRight w:val="0"/>
              <w:marTop w:val="0"/>
              <w:marBottom w:val="0"/>
              <w:divBdr>
                <w:top w:val="none" w:sz="0" w:space="0" w:color="auto"/>
                <w:left w:val="none" w:sz="0" w:space="0" w:color="auto"/>
                <w:bottom w:val="none" w:sz="0" w:space="0" w:color="auto"/>
                <w:right w:val="none" w:sz="0" w:space="0" w:color="auto"/>
              </w:divBdr>
              <w:divsChild>
                <w:div w:id="42357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054919">
      <w:bodyDiv w:val="1"/>
      <w:marLeft w:val="0"/>
      <w:marRight w:val="0"/>
      <w:marTop w:val="0"/>
      <w:marBottom w:val="0"/>
      <w:divBdr>
        <w:top w:val="none" w:sz="0" w:space="0" w:color="auto"/>
        <w:left w:val="none" w:sz="0" w:space="0" w:color="auto"/>
        <w:bottom w:val="none" w:sz="0" w:space="0" w:color="auto"/>
        <w:right w:val="none" w:sz="0" w:space="0" w:color="auto"/>
      </w:divBdr>
    </w:div>
    <w:div w:id="612175111">
      <w:bodyDiv w:val="1"/>
      <w:marLeft w:val="0"/>
      <w:marRight w:val="0"/>
      <w:marTop w:val="0"/>
      <w:marBottom w:val="0"/>
      <w:divBdr>
        <w:top w:val="none" w:sz="0" w:space="0" w:color="auto"/>
        <w:left w:val="none" w:sz="0" w:space="0" w:color="auto"/>
        <w:bottom w:val="none" w:sz="0" w:space="0" w:color="auto"/>
        <w:right w:val="none" w:sz="0" w:space="0" w:color="auto"/>
      </w:divBdr>
    </w:div>
    <w:div w:id="736055983">
      <w:bodyDiv w:val="1"/>
      <w:marLeft w:val="0"/>
      <w:marRight w:val="0"/>
      <w:marTop w:val="0"/>
      <w:marBottom w:val="0"/>
      <w:divBdr>
        <w:top w:val="none" w:sz="0" w:space="0" w:color="auto"/>
        <w:left w:val="none" w:sz="0" w:space="0" w:color="auto"/>
        <w:bottom w:val="none" w:sz="0" w:space="0" w:color="auto"/>
        <w:right w:val="none" w:sz="0" w:space="0" w:color="auto"/>
      </w:divBdr>
    </w:div>
    <w:div w:id="763649025">
      <w:bodyDiv w:val="1"/>
      <w:marLeft w:val="0"/>
      <w:marRight w:val="0"/>
      <w:marTop w:val="0"/>
      <w:marBottom w:val="0"/>
      <w:divBdr>
        <w:top w:val="none" w:sz="0" w:space="0" w:color="auto"/>
        <w:left w:val="none" w:sz="0" w:space="0" w:color="auto"/>
        <w:bottom w:val="none" w:sz="0" w:space="0" w:color="auto"/>
        <w:right w:val="none" w:sz="0" w:space="0" w:color="auto"/>
      </w:divBdr>
    </w:div>
    <w:div w:id="805778567">
      <w:bodyDiv w:val="1"/>
      <w:marLeft w:val="0"/>
      <w:marRight w:val="0"/>
      <w:marTop w:val="0"/>
      <w:marBottom w:val="0"/>
      <w:divBdr>
        <w:top w:val="none" w:sz="0" w:space="0" w:color="auto"/>
        <w:left w:val="none" w:sz="0" w:space="0" w:color="auto"/>
        <w:bottom w:val="none" w:sz="0" w:space="0" w:color="auto"/>
        <w:right w:val="none" w:sz="0" w:space="0" w:color="auto"/>
      </w:divBdr>
    </w:div>
    <w:div w:id="857741892">
      <w:bodyDiv w:val="1"/>
      <w:marLeft w:val="0"/>
      <w:marRight w:val="0"/>
      <w:marTop w:val="0"/>
      <w:marBottom w:val="0"/>
      <w:divBdr>
        <w:top w:val="none" w:sz="0" w:space="0" w:color="auto"/>
        <w:left w:val="none" w:sz="0" w:space="0" w:color="auto"/>
        <w:bottom w:val="none" w:sz="0" w:space="0" w:color="auto"/>
        <w:right w:val="none" w:sz="0" w:space="0" w:color="auto"/>
      </w:divBdr>
    </w:div>
    <w:div w:id="912543609">
      <w:bodyDiv w:val="1"/>
      <w:marLeft w:val="0"/>
      <w:marRight w:val="0"/>
      <w:marTop w:val="0"/>
      <w:marBottom w:val="0"/>
      <w:divBdr>
        <w:top w:val="none" w:sz="0" w:space="0" w:color="auto"/>
        <w:left w:val="none" w:sz="0" w:space="0" w:color="auto"/>
        <w:bottom w:val="none" w:sz="0" w:space="0" w:color="auto"/>
        <w:right w:val="none" w:sz="0" w:space="0" w:color="auto"/>
      </w:divBdr>
    </w:div>
    <w:div w:id="1231309140">
      <w:bodyDiv w:val="1"/>
      <w:marLeft w:val="0"/>
      <w:marRight w:val="0"/>
      <w:marTop w:val="0"/>
      <w:marBottom w:val="0"/>
      <w:divBdr>
        <w:top w:val="none" w:sz="0" w:space="0" w:color="auto"/>
        <w:left w:val="none" w:sz="0" w:space="0" w:color="auto"/>
        <w:bottom w:val="none" w:sz="0" w:space="0" w:color="auto"/>
        <w:right w:val="none" w:sz="0" w:space="0" w:color="auto"/>
      </w:divBdr>
    </w:div>
    <w:div w:id="1235435894">
      <w:bodyDiv w:val="1"/>
      <w:marLeft w:val="0"/>
      <w:marRight w:val="0"/>
      <w:marTop w:val="0"/>
      <w:marBottom w:val="0"/>
      <w:divBdr>
        <w:top w:val="none" w:sz="0" w:space="0" w:color="auto"/>
        <w:left w:val="none" w:sz="0" w:space="0" w:color="auto"/>
        <w:bottom w:val="none" w:sz="0" w:space="0" w:color="auto"/>
        <w:right w:val="none" w:sz="0" w:space="0" w:color="auto"/>
      </w:divBdr>
    </w:div>
    <w:div w:id="1253319132">
      <w:bodyDiv w:val="1"/>
      <w:marLeft w:val="0"/>
      <w:marRight w:val="0"/>
      <w:marTop w:val="0"/>
      <w:marBottom w:val="0"/>
      <w:divBdr>
        <w:top w:val="none" w:sz="0" w:space="0" w:color="auto"/>
        <w:left w:val="none" w:sz="0" w:space="0" w:color="auto"/>
        <w:bottom w:val="none" w:sz="0" w:space="0" w:color="auto"/>
        <w:right w:val="none" w:sz="0" w:space="0" w:color="auto"/>
      </w:divBdr>
    </w:div>
    <w:div w:id="1313100394">
      <w:bodyDiv w:val="1"/>
      <w:marLeft w:val="0"/>
      <w:marRight w:val="0"/>
      <w:marTop w:val="0"/>
      <w:marBottom w:val="0"/>
      <w:divBdr>
        <w:top w:val="none" w:sz="0" w:space="0" w:color="auto"/>
        <w:left w:val="none" w:sz="0" w:space="0" w:color="auto"/>
        <w:bottom w:val="none" w:sz="0" w:space="0" w:color="auto"/>
        <w:right w:val="none" w:sz="0" w:space="0" w:color="auto"/>
      </w:divBdr>
    </w:div>
    <w:div w:id="1320766007">
      <w:bodyDiv w:val="1"/>
      <w:marLeft w:val="0"/>
      <w:marRight w:val="0"/>
      <w:marTop w:val="0"/>
      <w:marBottom w:val="0"/>
      <w:divBdr>
        <w:top w:val="none" w:sz="0" w:space="0" w:color="auto"/>
        <w:left w:val="none" w:sz="0" w:space="0" w:color="auto"/>
        <w:bottom w:val="none" w:sz="0" w:space="0" w:color="auto"/>
        <w:right w:val="none" w:sz="0" w:space="0" w:color="auto"/>
      </w:divBdr>
    </w:div>
    <w:div w:id="1324040624">
      <w:bodyDiv w:val="1"/>
      <w:marLeft w:val="0"/>
      <w:marRight w:val="0"/>
      <w:marTop w:val="0"/>
      <w:marBottom w:val="0"/>
      <w:divBdr>
        <w:top w:val="none" w:sz="0" w:space="0" w:color="auto"/>
        <w:left w:val="none" w:sz="0" w:space="0" w:color="auto"/>
        <w:bottom w:val="none" w:sz="0" w:space="0" w:color="auto"/>
        <w:right w:val="none" w:sz="0" w:space="0" w:color="auto"/>
      </w:divBdr>
    </w:div>
    <w:div w:id="1757704716">
      <w:bodyDiv w:val="1"/>
      <w:marLeft w:val="0"/>
      <w:marRight w:val="0"/>
      <w:marTop w:val="0"/>
      <w:marBottom w:val="0"/>
      <w:divBdr>
        <w:top w:val="none" w:sz="0" w:space="0" w:color="auto"/>
        <w:left w:val="none" w:sz="0" w:space="0" w:color="auto"/>
        <w:bottom w:val="none" w:sz="0" w:space="0" w:color="auto"/>
        <w:right w:val="none" w:sz="0" w:space="0" w:color="auto"/>
      </w:divBdr>
    </w:div>
    <w:div w:id="1877354657">
      <w:bodyDiv w:val="1"/>
      <w:marLeft w:val="0"/>
      <w:marRight w:val="0"/>
      <w:marTop w:val="0"/>
      <w:marBottom w:val="0"/>
      <w:divBdr>
        <w:top w:val="none" w:sz="0" w:space="0" w:color="auto"/>
        <w:left w:val="none" w:sz="0" w:space="0" w:color="auto"/>
        <w:bottom w:val="none" w:sz="0" w:space="0" w:color="auto"/>
        <w:right w:val="none" w:sz="0" w:space="0" w:color="auto"/>
      </w:divBdr>
    </w:div>
    <w:div w:id="1989245514">
      <w:bodyDiv w:val="1"/>
      <w:marLeft w:val="0"/>
      <w:marRight w:val="0"/>
      <w:marTop w:val="0"/>
      <w:marBottom w:val="0"/>
      <w:divBdr>
        <w:top w:val="none" w:sz="0" w:space="0" w:color="auto"/>
        <w:left w:val="none" w:sz="0" w:space="0" w:color="auto"/>
        <w:bottom w:val="none" w:sz="0" w:space="0" w:color="auto"/>
        <w:right w:val="none" w:sz="0" w:space="0" w:color="auto"/>
      </w:divBdr>
      <w:divsChild>
        <w:div w:id="1530337074">
          <w:marLeft w:val="0"/>
          <w:marRight w:val="108"/>
          <w:marTop w:val="108"/>
          <w:marBottom w:val="108"/>
          <w:divBdr>
            <w:top w:val="none" w:sz="0" w:space="0" w:color="auto"/>
            <w:left w:val="none" w:sz="0" w:space="0" w:color="auto"/>
            <w:bottom w:val="none" w:sz="0" w:space="0" w:color="auto"/>
            <w:right w:val="none" w:sz="0" w:space="0" w:color="auto"/>
          </w:divBdr>
          <w:divsChild>
            <w:div w:id="896817904">
              <w:marLeft w:val="0"/>
              <w:marRight w:val="0"/>
              <w:marTop w:val="0"/>
              <w:marBottom w:val="0"/>
              <w:divBdr>
                <w:top w:val="none" w:sz="0" w:space="0" w:color="auto"/>
                <w:left w:val="none" w:sz="0" w:space="0" w:color="auto"/>
                <w:bottom w:val="none" w:sz="0" w:space="0" w:color="auto"/>
                <w:right w:val="none" w:sz="0" w:space="0" w:color="auto"/>
              </w:divBdr>
              <w:divsChild>
                <w:div w:id="55458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500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1.png"/><Relationship Id="rId10" Type="http://schemas.openxmlformats.org/officeDocument/2006/relationships/hyperlink" Target="mailto:ghozali@umsida.ac.id"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mailto:202030100182@umsida.ac.id"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75336827-BC39-4BB5-84DE-60653A96248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18028</Words>
  <Characters>102760</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Ratrie Ayu Aprillia</cp:lastModifiedBy>
  <cp:revision>2</cp:revision>
  <cp:lastPrinted>2024-08-14T02:33:00Z</cp:lastPrinted>
  <dcterms:created xsi:type="dcterms:W3CDTF">2024-08-14T02:38:00Z</dcterms:created>
  <dcterms:modified xsi:type="dcterms:W3CDTF">2024-08-14T02:38:00Z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14042585-8a8b-3a10-942d-a53ef83524f0</vt:lpwstr>
  </property>
  <property fmtid="{D5CDD505-2E9C-101B-9397-08002B2CF9AE}" pid="24" name="Mendeley Citation Style_1">
    <vt:lpwstr>http://www.zotero.org/styles/ieee</vt:lpwstr>
  </property>
</Properties>
</file>