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1B7" w:rsidRDefault="00A751B7" w:rsidP="00A751B7">
      <w:pPr>
        <w:jc w:val="center"/>
        <w:rPr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00000"/>
          <w:sz w:val="20"/>
          <w:szCs w:val="20"/>
          <w:lang w:val="en-US"/>
        </w:rPr>
      </w:pPr>
    </w:p>
    <w:p w:rsidR="00A751B7" w:rsidRPr="00A751B7" w:rsidRDefault="00A751B7" w:rsidP="00A751B7">
      <w:pPr>
        <w:jc w:val="center"/>
        <w:rPr>
          <w:sz w:val="20"/>
          <w:szCs w:val="20"/>
          <w:lang w:val="en-US"/>
        </w:rPr>
      </w:pPr>
      <w:proofErr w:type="spellStart"/>
      <w:proofErr w:type="gramStart"/>
      <w:r w:rsidRPr="00A751B7">
        <w:rPr>
          <w:sz w:val="20"/>
          <w:szCs w:val="20"/>
          <w:lang w:val="en-US"/>
        </w:rPr>
        <w:t>Tabel</w:t>
      </w:r>
      <w:proofErr w:type="spellEnd"/>
      <w:r w:rsidRPr="00A751B7">
        <w:rPr>
          <w:sz w:val="20"/>
          <w:szCs w:val="20"/>
          <w:lang w:val="en-US"/>
        </w:rPr>
        <w:t xml:space="preserve"> 1.</w:t>
      </w:r>
      <w:proofErr w:type="gramEnd"/>
      <w:r w:rsidRPr="00A751B7">
        <w:rPr>
          <w:sz w:val="20"/>
          <w:szCs w:val="20"/>
          <w:lang w:val="en-US"/>
        </w:rPr>
        <w:t xml:space="preserve"> </w:t>
      </w:r>
      <w:proofErr w:type="spellStart"/>
      <w:r w:rsidRPr="00A751B7">
        <w:rPr>
          <w:sz w:val="20"/>
          <w:szCs w:val="20"/>
          <w:lang w:val="en-US"/>
        </w:rPr>
        <w:t>Jadwal</w:t>
      </w:r>
      <w:proofErr w:type="spellEnd"/>
      <w:r w:rsidRPr="00A751B7">
        <w:rPr>
          <w:sz w:val="20"/>
          <w:szCs w:val="20"/>
          <w:lang w:val="en-US"/>
        </w:rPr>
        <w:t xml:space="preserve"> </w:t>
      </w:r>
      <w:proofErr w:type="spellStart"/>
      <w:r w:rsidRPr="00A751B7">
        <w:rPr>
          <w:sz w:val="20"/>
          <w:szCs w:val="20"/>
          <w:lang w:val="en-US"/>
        </w:rPr>
        <w:t>Perencanaan</w:t>
      </w:r>
      <w:proofErr w:type="spellEnd"/>
      <w:r w:rsidRPr="00A751B7">
        <w:rPr>
          <w:sz w:val="20"/>
          <w:szCs w:val="20"/>
          <w:lang w:val="en-US"/>
        </w:rPr>
        <w:t xml:space="preserve"> </w:t>
      </w:r>
      <w:proofErr w:type="spellStart"/>
      <w:r w:rsidRPr="00A751B7">
        <w:rPr>
          <w:sz w:val="20"/>
          <w:szCs w:val="20"/>
          <w:lang w:val="en-US"/>
        </w:rPr>
        <w:t>supervisi</w:t>
      </w:r>
      <w:proofErr w:type="spellEnd"/>
      <w:r w:rsidRPr="00A751B7">
        <w:rPr>
          <w:sz w:val="20"/>
          <w:szCs w:val="20"/>
          <w:lang w:val="en-US"/>
        </w:rPr>
        <w:t xml:space="preserve"> </w:t>
      </w:r>
      <w:proofErr w:type="spellStart"/>
      <w:r w:rsidRPr="00A751B7">
        <w:rPr>
          <w:sz w:val="20"/>
          <w:szCs w:val="20"/>
          <w:lang w:val="en-US"/>
        </w:rPr>
        <w:t>akademik</w:t>
      </w:r>
      <w:proofErr w:type="spellEnd"/>
    </w:p>
    <w:tbl>
      <w:tblPr>
        <w:tblStyle w:val="TableGrid"/>
        <w:tblpPr w:leftFromText="180" w:rightFromText="180" w:vertAnchor="page" w:horzAnchor="margin" w:tblpXSpec="center" w:tblpY="2253"/>
        <w:tblW w:w="7826" w:type="dxa"/>
        <w:tblLook w:val="04A0" w:firstRow="1" w:lastRow="0" w:firstColumn="1" w:lastColumn="0" w:noHBand="0" w:noVBand="1"/>
      </w:tblPr>
      <w:tblGrid>
        <w:gridCol w:w="469"/>
        <w:gridCol w:w="2237"/>
        <w:gridCol w:w="1094"/>
        <w:gridCol w:w="1364"/>
        <w:gridCol w:w="1318"/>
        <w:gridCol w:w="1344"/>
      </w:tblGrid>
      <w:tr w:rsidR="00A751B7" w:rsidTr="00A751B7">
        <w:trPr>
          <w:trHeight w:val="268"/>
        </w:trPr>
        <w:tc>
          <w:tcPr>
            <w:tcW w:w="7826" w:type="dxa"/>
            <w:gridSpan w:val="6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Daftar Supervisi Kepala Sekolah</w:t>
            </w:r>
          </w:p>
        </w:tc>
      </w:tr>
      <w:tr w:rsidR="00A751B7" w:rsidTr="00A751B7">
        <w:trPr>
          <w:trHeight w:val="252"/>
        </w:trPr>
        <w:tc>
          <w:tcPr>
            <w:tcW w:w="7826" w:type="dxa"/>
            <w:gridSpan w:val="6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SMP Muhammadiyah 6 Krian</w:t>
            </w:r>
          </w:p>
        </w:tc>
      </w:tr>
      <w:tr w:rsidR="00A751B7" w:rsidTr="00A751B7">
        <w:trPr>
          <w:trHeight w:val="252"/>
        </w:trPr>
        <w:tc>
          <w:tcPr>
            <w:tcW w:w="7826" w:type="dxa"/>
            <w:gridSpan w:val="6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Tahun Ajaran 2023/2024</w:t>
            </w:r>
          </w:p>
        </w:tc>
      </w:tr>
      <w:tr w:rsidR="00A751B7" w:rsidTr="00A751B7">
        <w:trPr>
          <w:trHeight w:val="520"/>
        </w:trPr>
        <w:tc>
          <w:tcPr>
            <w:tcW w:w="469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237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Nama</w:t>
            </w:r>
          </w:p>
        </w:tc>
        <w:tc>
          <w:tcPr>
            <w:tcW w:w="109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Metode Supervisi</w:t>
            </w:r>
          </w:p>
        </w:tc>
        <w:tc>
          <w:tcPr>
            <w:tcW w:w="136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Tanggal Pelaksanaan</w:t>
            </w:r>
          </w:p>
        </w:tc>
        <w:tc>
          <w:tcPr>
            <w:tcW w:w="1318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Kelas/Jam</w:t>
            </w:r>
          </w:p>
        </w:tc>
        <w:tc>
          <w:tcPr>
            <w:tcW w:w="134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Keterangan</w:t>
            </w:r>
          </w:p>
        </w:tc>
      </w:tr>
      <w:tr w:rsidR="00A751B7" w:rsidTr="00A751B7">
        <w:trPr>
          <w:trHeight w:val="252"/>
        </w:trPr>
        <w:tc>
          <w:tcPr>
            <w:tcW w:w="469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37" w:type="dxa"/>
          </w:tcPr>
          <w:p w:rsidR="00A751B7" w:rsidRPr="00D66E40" w:rsidRDefault="00A751B7" w:rsidP="00A751B7">
            <w:pPr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Imam Rosyidin, S.Kom</w:t>
            </w:r>
          </w:p>
        </w:tc>
        <w:tc>
          <w:tcPr>
            <w:tcW w:w="109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20/11/2023</w:t>
            </w:r>
          </w:p>
        </w:tc>
        <w:tc>
          <w:tcPr>
            <w:tcW w:w="1318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VIII B/3-4</w:t>
            </w:r>
          </w:p>
        </w:tc>
        <w:tc>
          <w:tcPr>
            <w:tcW w:w="134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1B7" w:rsidTr="00A751B7">
        <w:trPr>
          <w:trHeight w:val="268"/>
        </w:trPr>
        <w:tc>
          <w:tcPr>
            <w:tcW w:w="469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37" w:type="dxa"/>
          </w:tcPr>
          <w:p w:rsidR="00A751B7" w:rsidRPr="00D66E40" w:rsidRDefault="00A751B7" w:rsidP="00A751B7">
            <w:pPr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Zuliati, S.Pd</w:t>
            </w:r>
          </w:p>
        </w:tc>
        <w:tc>
          <w:tcPr>
            <w:tcW w:w="109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22/11/2023</w:t>
            </w:r>
          </w:p>
        </w:tc>
        <w:tc>
          <w:tcPr>
            <w:tcW w:w="1318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IX A/5-6</w:t>
            </w:r>
          </w:p>
        </w:tc>
        <w:tc>
          <w:tcPr>
            <w:tcW w:w="134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1B7" w:rsidTr="00A751B7">
        <w:trPr>
          <w:trHeight w:val="503"/>
        </w:trPr>
        <w:tc>
          <w:tcPr>
            <w:tcW w:w="469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37" w:type="dxa"/>
          </w:tcPr>
          <w:p w:rsidR="00A751B7" w:rsidRPr="00D66E40" w:rsidRDefault="00A751B7" w:rsidP="00A751B7">
            <w:pPr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D. Bagus Kusuma A, S.Pd</w:t>
            </w:r>
          </w:p>
        </w:tc>
        <w:tc>
          <w:tcPr>
            <w:tcW w:w="109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24/11/2023</w:t>
            </w:r>
          </w:p>
        </w:tc>
        <w:tc>
          <w:tcPr>
            <w:tcW w:w="1318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VII A/1-2</w:t>
            </w:r>
          </w:p>
        </w:tc>
        <w:tc>
          <w:tcPr>
            <w:tcW w:w="134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1B7" w:rsidTr="00A751B7">
        <w:trPr>
          <w:trHeight w:val="268"/>
        </w:trPr>
        <w:tc>
          <w:tcPr>
            <w:tcW w:w="469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37" w:type="dxa"/>
          </w:tcPr>
          <w:p w:rsidR="00A751B7" w:rsidRPr="00D66E40" w:rsidRDefault="00A751B7" w:rsidP="00A751B7">
            <w:pPr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Burhan Abdillah, S,Pd</w:t>
            </w:r>
          </w:p>
        </w:tc>
        <w:tc>
          <w:tcPr>
            <w:tcW w:w="109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20/11/2023</w:t>
            </w:r>
          </w:p>
        </w:tc>
        <w:tc>
          <w:tcPr>
            <w:tcW w:w="1318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IX C/3-4</w:t>
            </w:r>
          </w:p>
        </w:tc>
        <w:tc>
          <w:tcPr>
            <w:tcW w:w="134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1B7" w:rsidTr="00A751B7">
        <w:trPr>
          <w:trHeight w:val="252"/>
        </w:trPr>
        <w:tc>
          <w:tcPr>
            <w:tcW w:w="469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37" w:type="dxa"/>
          </w:tcPr>
          <w:p w:rsidR="00A751B7" w:rsidRPr="00D66E40" w:rsidRDefault="00A751B7" w:rsidP="00A751B7">
            <w:pPr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Siti Zulaicha, SE, M.Pd</w:t>
            </w:r>
          </w:p>
        </w:tc>
        <w:tc>
          <w:tcPr>
            <w:tcW w:w="109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22/11/2023</w:t>
            </w:r>
          </w:p>
        </w:tc>
        <w:tc>
          <w:tcPr>
            <w:tcW w:w="1318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VII A/1-2</w:t>
            </w:r>
          </w:p>
        </w:tc>
        <w:tc>
          <w:tcPr>
            <w:tcW w:w="134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1B7" w:rsidTr="00A751B7">
        <w:trPr>
          <w:trHeight w:val="161"/>
        </w:trPr>
        <w:tc>
          <w:tcPr>
            <w:tcW w:w="469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37" w:type="dxa"/>
          </w:tcPr>
          <w:p w:rsidR="00A751B7" w:rsidRPr="00D66E40" w:rsidRDefault="00A751B7" w:rsidP="00A751B7">
            <w:pPr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Suhartatik, S.Pd</w:t>
            </w:r>
          </w:p>
        </w:tc>
        <w:tc>
          <w:tcPr>
            <w:tcW w:w="109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24/11/2023</w:t>
            </w:r>
          </w:p>
        </w:tc>
        <w:tc>
          <w:tcPr>
            <w:tcW w:w="1318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IX B/ 3-4</w:t>
            </w:r>
          </w:p>
        </w:tc>
        <w:tc>
          <w:tcPr>
            <w:tcW w:w="134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1B7" w:rsidTr="00A751B7">
        <w:trPr>
          <w:trHeight w:val="161"/>
        </w:trPr>
        <w:tc>
          <w:tcPr>
            <w:tcW w:w="469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37" w:type="dxa"/>
          </w:tcPr>
          <w:p w:rsidR="00A751B7" w:rsidRPr="00D66E40" w:rsidRDefault="00A751B7" w:rsidP="00A751B7">
            <w:pPr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Nuril Muzdalifah, S.Pd</w:t>
            </w:r>
          </w:p>
        </w:tc>
        <w:tc>
          <w:tcPr>
            <w:tcW w:w="109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21/11/2023</w:t>
            </w:r>
          </w:p>
        </w:tc>
        <w:tc>
          <w:tcPr>
            <w:tcW w:w="1318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  <w:r w:rsidRPr="00D66E40">
              <w:rPr>
                <w:color w:val="000000"/>
                <w:sz w:val="20"/>
                <w:szCs w:val="20"/>
              </w:rPr>
              <w:t>IX D/ 4-5</w:t>
            </w:r>
          </w:p>
        </w:tc>
        <w:tc>
          <w:tcPr>
            <w:tcW w:w="1344" w:type="dxa"/>
          </w:tcPr>
          <w:p w:rsidR="00A751B7" w:rsidRPr="00D66E40" w:rsidRDefault="00A751B7" w:rsidP="00A751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bCs/>
          <w:color w:val="000000"/>
          <w:sz w:val="20"/>
          <w:szCs w:val="20"/>
          <w:lang w:val="en-US"/>
        </w:rPr>
        <w:t>Tabel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2.</w:t>
      </w:r>
      <w:proofErr w:type="gram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Instrumen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Pelaksanaan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Supervisi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Akademik</w:t>
      </w:r>
      <w:proofErr w:type="spellEnd"/>
    </w:p>
    <w:tbl>
      <w:tblPr>
        <w:tblStyle w:val="TableGrid"/>
        <w:tblW w:w="0" w:type="auto"/>
        <w:tblInd w:w="672" w:type="dxa"/>
        <w:tblLook w:val="04A0" w:firstRow="1" w:lastRow="0" w:firstColumn="1" w:lastColumn="0" w:noHBand="0" w:noVBand="1"/>
      </w:tblPr>
      <w:tblGrid>
        <w:gridCol w:w="567"/>
        <w:gridCol w:w="1701"/>
        <w:gridCol w:w="3118"/>
        <w:gridCol w:w="992"/>
        <w:gridCol w:w="1701"/>
      </w:tblGrid>
      <w:tr w:rsidR="00A751B7" w:rsidTr="00905ED4">
        <w:tc>
          <w:tcPr>
            <w:tcW w:w="567" w:type="dxa"/>
            <w:vMerge w:val="restart"/>
            <w:vAlign w:val="center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4819" w:type="dxa"/>
            <w:gridSpan w:val="2"/>
            <w:vMerge w:val="restart"/>
            <w:vAlign w:val="center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Kelengkapan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Administrasi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Pembelejaran</w:t>
            </w:r>
            <w:proofErr w:type="spellEnd"/>
          </w:p>
        </w:tc>
        <w:tc>
          <w:tcPr>
            <w:tcW w:w="2693" w:type="dxa"/>
            <w:gridSpan w:val="2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Deskripsi</w:t>
            </w:r>
            <w:proofErr w:type="spellEnd"/>
          </w:p>
        </w:tc>
      </w:tr>
      <w:tr w:rsidR="00A751B7" w:rsidTr="00905ED4">
        <w:tc>
          <w:tcPr>
            <w:tcW w:w="567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gridSpan w:val="2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Ada</w:t>
            </w: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Ada</w:t>
            </w:r>
          </w:p>
        </w:tc>
      </w:tr>
      <w:tr w:rsidR="00A751B7" w:rsidTr="00905ED4">
        <w:tc>
          <w:tcPr>
            <w:tcW w:w="567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819" w:type="dxa"/>
            <w:gridSpan w:val="2"/>
            <w:vAlign w:val="center"/>
          </w:tcPr>
          <w:p w:rsidR="00A751B7" w:rsidRDefault="00A751B7" w:rsidP="00905ED4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Modul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Ajar</w:t>
            </w:r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819" w:type="dxa"/>
            <w:gridSpan w:val="2"/>
            <w:vAlign w:val="center"/>
          </w:tcPr>
          <w:p w:rsidR="00A751B7" w:rsidRDefault="00A751B7" w:rsidP="00905ED4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LKPD</w:t>
            </w:r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4819" w:type="dxa"/>
            <w:gridSpan w:val="2"/>
            <w:vAlign w:val="center"/>
          </w:tcPr>
          <w:p w:rsidR="00A751B7" w:rsidRDefault="00A751B7" w:rsidP="00905ED4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Media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Belajar</w:t>
            </w:r>
            <w:proofErr w:type="spellEnd"/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8079" w:type="dxa"/>
            <w:gridSpan w:val="5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  <w:vMerge w:val="restart"/>
            <w:vAlign w:val="center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4819" w:type="dxa"/>
            <w:gridSpan w:val="2"/>
            <w:vMerge w:val="restart"/>
            <w:vAlign w:val="center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Pelaksanaan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Pembelajaran</w:t>
            </w:r>
            <w:proofErr w:type="spellEnd"/>
          </w:p>
        </w:tc>
        <w:tc>
          <w:tcPr>
            <w:tcW w:w="2693" w:type="dxa"/>
            <w:gridSpan w:val="2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Keterlaksanaan</w:t>
            </w:r>
            <w:proofErr w:type="spellEnd"/>
          </w:p>
        </w:tc>
      </w:tr>
      <w:tr w:rsidR="00A751B7" w:rsidTr="00905ED4">
        <w:tc>
          <w:tcPr>
            <w:tcW w:w="567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gridSpan w:val="2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Ya</w:t>
            </w:r>
            <w:proofErr w:type="spellEnd"/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Terlaksana</w:t>
            </w:r>
            <w:proofErr w:type="spellEnd"/>
          </w:p>
        </w:tc>
      </w:tr>
      <w:tr w:rsidR="00A751B7" w:rsidTr="00905ED4">
        <w:tc>
          <w:tcPr>
            <w:tcW w:w="567" w:type="dxa"/>
            <w:vMerge w:val="restart"/>
            <w:vAlign w:val="center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Pendahuluan</w:t>
            </w:r>
            <w:proofErr w:type="spellEnd"/>
          </w:p>
        </w:tc>
        <w:tc>
          <w:tcPr>
            <w:tcW w:w="3118" w:type="dxa"/>
          </w:tcPr>
          <w:p w:rsidR="00A751B7" w:rsidRPr="009D028E" w:rsidRDefault="00A751B7" w:rsidP="00A751B7">
            <w:pPr>
              <w:pStyle w:val="ListParagraph"/>
              <w:numPr>
                <w:ilvl w:val="0"/>
                <w:numId w:val="1"/>
              </w:numPr>
              <w:ind w:left="179" w:hanging="283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Salam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doa</w:t>
            </w:r>
            <w:proofErr w:type="spellEnd"/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</w:tcPr>
          <w:p w:rsidR="00A751B7" w:rsidRPr="009D028E" w:rsidRDefault="00A751B7" w:rsidP="00A751B7">
            <w:pPr>
              <w:pStyle w:val="ListParagraph"/>
              <w:numPr>
                <w:ilvl w:val="0"/>
                <w:numId w:val="1"/>
              </w:numPr>
              <w:ind w:left="179" w:hanging="283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Presensi</w:t>
            </w:r>
            <w:proofErr w:type="spellEnd"/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</w:tcPr>
          <w:p w:rsidR="00A751B7" w:rsidRPr="009D028E" w:rsidRDefault="00A751B7" w:rsidP="00A751B7">
            <w:pPr>
              <w:pStyle w:val="ListParagraph"/>
              <w:numPr>
                <w:ilvl w:val="0"/>
                <w:numId w:val="1"/>
              </w:numPr>
              <w:ind w:left="179" w:hanging="283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Apersepsi</w:t>
            </w:r>
            <w:proofErr w:type="spellEnd"/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  <w:vMerge w:val="restart"/>
            <w:vAlign w:val="center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Kegiatan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Inti</w:t>
            </w:r>
            <w:proofErr w:type="spellEnd"/>
          </w:p>
        </w:tc>
        <w:tc>
          <w:tcPr>
            <w:tcW w:w="3118" w:type="dxa"/>
            <w:vAlign w:val="center"/>
          </w:tcPr>
          <w:p w:rsidR="00A751B7" w:rsidRPr="00F57234" w:rsidRDefault="00A751B7" w:rsidP="00A751B7">
            <w:pPr>
              <w:pStyle w:val="ListParagraph"/>
              <w:numPr>
                <w:ilvl w:val="0"/>
                <w:numId w:val="2"/>
              </w:numPr>
              <w:ind w:left="37" w:hanging="141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>Pembelajaran</w:t>
            </w:r>
            <w:proofErr w:type="spellEnd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>sesuia</w:t>
            </w:r>
            <w:proofErr w:type="spellEnd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>sintaks</w:t>
            </w:r>
            <w:proofErr w:type="spellEnd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>pada</w:t>
            </w:r>
            <w:proofErr w:type="spellEnd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 xml:space="preserve">model </w:t>
            </w:r>
            <w:proofErr w:type="spellStart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>pembelajaran</w:t>
            </w:r>
            <w:proofErr w:type="spellEnd"/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51B7" w:rsidRPr="00F57234" w:rsidRDefault="00A751B7" w:rsidP="00A751B7">
            <w:pPr>
              <w:pStyle w:val="ListParagraph"/>
              <w:numPr>
                <w:ilvl w:val="0"/>
                <w:numId w:val="2"/>
              </w:numPr>
              <w:ind w:left="179" w:hanging="283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>Aktivasi</w:t>
            </w:r>
            <w:proofErr w:type="spellEnd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>siswa</w:t>
            </w:r>
            <w:proofErr w:type="spellEnd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>mengacu</w:t>
            </w:r>
            <w:proofErr w:type="spellEnd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>pada</w:t>
            </w:r>
            <w:proofErr w:type="spellEnd"/>
            <w:r w:rsidRPr="00F57234">
              <w:rPr>
                <w:bCs/>
                <w:color w:val="000000"/>
                <w:sz w:val="20"/>
                <w:szCs w:val="20"/>
                <w:lang w:val="en-US"/>
              </w:rPr>
              <w:t xml:space="preserve"> LKPD</w:t>
            </w:r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51B7" w:rsidRPr="00F57234" w:rsidRDefault="00A751B7" w:rsidP="00A751B7">
            <w:pPr>
              <w:pStyle w:val="ListParagraph"/>
              <w:numPr>
                <w:ilvl w:val="0"/>
                <w:numId w:val="2"/>
              </w:numPr>
              <w:ind w:left="37" w:hanging="141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Dilakukan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pembentukkan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kelompok</w:t>
            </w:r>
            <w:proofErr w:type="spellEnd"/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51B7" w:rsidRDefault="00A751B7" w:rsidP="00A751B7">
            <w:pPr>
              <w:pStyle w:val="ListParagraph"/>
              <w:numPr>
                <w:ilvl w:val="0"/>
                <w:numId w:val="2"/>
              </w:numPr>
              <w:ind w:left="179" w:hanging="283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Dilakukan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asesmen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pembelajaran</w:t>
            </w:r>
            <w:proofErr w:type="spellEnd"/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Kegiatan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Penutup</w:t>
            </w:r>
            <w:proofErr w:type="spellEnd"/>
          </w:p>
        </w:tc>
        <w:tc>
          <w:tcPr>
            <w:tcW w:w="3118" w:type="dxa"/>
            <w:vAlign w:val="center"/>
          </w:tcPr>
          <w:p w:rsidR="00A751B7" w:rsidRPr="00B03D7E" w:rsidRDefault="00A751B7" w:rsidP="00A751B7">
            <w:pPr>
              <w:pStyle w:val="ListParagraph"/>
              <w:numPr>
                <w:ilvl w:val="0"/>
                <w:numId w:val="3"/>
              </w:numPr>
              <w:ind w:left="179" w:hanging="284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Menyimpulkan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kegiatan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pembelajaran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51B7" w:rsidRDefault="00A751B7" w:rsidP="00A751B7">
            <w:pPr>
              <w:pStyle w:val="ListParagraph"/>
              <w:numPr>
                <w:ilvl w:val="0"/>
                <w:numId w:val="3"/>
              </w:numPr>
              <w:ind w:left="179" w:hanging="284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Refleksi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kegiatan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pembelajaran</w:t>
            </w:r>
            <w:proofErr w:type="spellEnd"/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567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51B7" w:rsidRDefault="00A751B7" w:rsidP="00A751B7">
            <w:pPr>
              <w:pStyle w:val="ListParagraph"/>
              <w:numPr>
                <w:ilvl w:val="0"/>
                <w:numId w:val="3"/>
              </w:numPr>
              <w:ind w:left="179" w:hanging="284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Doa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salam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A751B7" w:rsidRDefault="00A751B7" w:rsidP="00A751B7">
      <w:pPr>
        <w:jc w:val="center"/>
        <w:rPr>
          <w:lang w:val="en-US"/>
        </w:rPr>
      </w:pPr>
    </w:p>
    <w:p w:rsidR="00A751B7" w:rsidRDefault="00A751B7" w:rsidP="00A751B7">
      <w:pPr>
        <w:jc w:val="center"/>
        <w:rPr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bCs/>
          <w:color w:val="000000"/>
          <w:sz w:val="20"/>
          <w:szCs w:val="20"/>
          <w:lang w:val="en-US"/>
        </w:rPr>
        <w:t>Tabel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3.</w:t>
      </w:r>
      <w:proofErr w:type="gramEnd"/>
      <w:r>
        <w:rPr>
          <w:bCs/>
          <w:color w:val="000000"/>
          <w:sz w:val="20"/>
          <w:szCs w:val="20"/>
          <w:lang w:val="en-US"/>
        </w:rPr>
        <w:t xml:space="preserve"> Check List </w:t>
      </w:r>
      <w:proofErr w:type="spellStart"/>
      <w:r>
        <w:rPr>
          <w:bCs/>
          <w:color w:val="000000"/>
          <w:sz w:val="20"/>
          <w:szCs w:val="20"/>
          <w:lang w:val="en-US"/>
        </w:rPr>
        <w:t>Instrumen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Administrasi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Pembelajaran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</w:p>
    <w:tbl>
      <w:tblPr>
        <w:tblStyle w:val="TableGrid"/>
        <w:tblW w:w="8144" w:type="dxa"/>
        <w:tblInd w:w="611" w:type="dxa"/>
        <w:tblLayout w:type="fixed"/>
        <w:tblLook w:val="04A0" w:firstRow="1" w:lastRow="0" w:firstColumn="1" w:lastColumn="0" w:noHBand="0" w:noVBand="1"/>
      </w:tblPr>
      <w:tblGrid>
        <w:gridCol w:w="490"/>
        <w:gridCol w:w="3118"/>
        <w:gridCol w:w="425"/>
        <w:gridCol w:w="426"/>
        <w:gridCol w:w="425"/>
        <w:gridCol w:w="567"/>
        <w:gridCol w:w="2693"/>
      </w:tblGrid>
      <w:tr w:rsidR="00A751B7" w:rsidTr="00905ED4">
        <w:tc>
          <w:tcPr>
            <w:tcW w:w="490" w:type="dxa"/>
            <w:vMerge w:val="restart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No.</w:t>
            </w:r>
          </w:p>
        </w:tc>
        <w:tc>
          <w:tcPr>
            <w:tcW w:w="3118" w:type="dxa"/>
            <w:vMerge w:val="restart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Komponen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Administrasi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Perangkat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Pembelajaran</w:t>
            </w:r>
            <w:proofErr w:type="spellEnd"/>
          </w:p>
        </w:tc>
        <w:tc>
          <w:tcPr>
            <w:tcW w:w="1843" w:type="dxa"/>
            <w:gridSpan w:val="4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Skor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Penilian</w:t>
            </w:r>
            <w:proofErr w:type="spellEnd"/>
          </w:p>
        </w:tc>
        <w:tc>
          <w:tcPr>
            <w:tcW w:w="2693" w:type="dxa"/>
            <w:vMerge w:val="restart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Pencapaian</w:t>
            </w:r>
            <w:proofErr w:type="spellEnd"/>
          </w:p>
        </w:tc>
      </w:tr>
      <w:tr w:rsidR="00A751B7" w:rsidTr="00905ED4">
        <w:tc>
          <w:tcPr>
            <w:tcW w:w="490" w:type="dxa"/>
            <w:vMerge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Merge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426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</w:tcPr>
          <w:p w:rsidR="00A751B7" w:rsidRDefault="00A751B7" w:rsidP="00905ED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693" w:type="dxa"/>
            <w:vMerge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Program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Tahunan</w:t>
            </w:r>
            <w:proofErr w:type="spellEnd"/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Program Semester</w:t>
            </w: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Silabus</w:t>
            </w:r>
            <w:proofErr w:type="spellEnd"/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RPP</w:t>
            </w: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Kalender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Pendidikan</w:t>
            </w:r>
            <w:proofErr w:type="spellEnd"/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Jadwal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Pelajaran</w:t>
            </w:r>
            <w:proofErr w:type="spellEnd"/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Agenda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Harian</w:t>
            </w:r>
            <w:proofErr w:type="spellEnd"/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Daftar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Nilai</w:t>
            </w:r>
            <w:proofErr w:type="spellEnd"/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KKM</w:t>
            </w: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Daftar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Hadir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Siswa</w:t>
            </w:r>
            <w:proofErr w:type="spellEnd"/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Buku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Pedoman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Guru</w:t>
            </w: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51B7" w:rsidTr="00905ED4">
        <w:tc>
          <w:tcPr>
            <w:tcW w:w="490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3118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Buku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Teks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Pelajaran</w:t>
            </w:r>
            <w:proofErr w:type="spellEnd"/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751B7" w:rsidRDefault="00A751B7" w:rsidP="00905ED4">
            <w:pPr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A751B7" w:rsidRDefault="00A751B7" w:rsidP="00A751B7">
      <w:pPr>
        <w:jc w:val="center"/>
        <w:rPr>
          <w:lang w:val="en-US"/>
        </w:rPr>
      </w:pPr>
    </w:p>
    <w:p w:rsidR="00A751B7" w:rsidRDefault="00A751B7" w:rsidP="00A751B7">
      <w:pPr>
        <w:jc w:val="center"/>
        <w:rPr>
          <w:lang w:val="en-US"/>
        </w:rPr>
      </w:pPr>
      <w:bookmarkStart w:id="0" w:name="_GoBack"/>
      <w:bookmarkEnd w:id="0"/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center"/>
        <w:rPr>
          <w:bCs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bCs/>
          <w:color w:val="000000"/>
          <w:sz w:val="20"/>
          <w:szCs w:val="20"/>
          <w:lang w:val="en-US"/>
        </w:rPr>
        <w:t>Tabel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4.</w:t>
      </w:r>
      <w:proofErr w:type="gramEnd"/>
      <w:r>
        <w:rPr>
          <w:bCs/>
          <w:color w:val="000000"/>
          <w:sz w:val="20"/>
          <w:szCs w:val="20"/>
          <w:lang w:val="en-US"/>
        </w:rPr>
        <w:t xml:space="preserve"> Histogram </w:t>
      </w:r>
      <w:proofErr w:type="spellStart"/>
      <w:r>
        <w:rPr>
          <w:bCs/>
          <w:color w:val="000000"/>
          <w:sz w:val="20"/>
          <w:szCs w:val="20"/>
          <w:lang w:val="en-US"/>
        </w:rPr>
        <w:t>Hasil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Pelaksanaan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Supervisi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Akademik</w:t>
      </w:r>
      <w:proofErr w:type="spellEnd"/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  <w:r>
        <w:rPr>
          <w:bCs/>
          <w:noProof/>
          <w:color w:val="000000"/>
          <w:sz w:val="20"/>
          <w:szCs w:val="20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56DAF9D" wp14:editId="0BF719DE">
            <wp:simplePos x="0" y="0"/>
            <wp:positionH relativeFrom="column">
              <wp:posOffset>1160780</wp:posOffset>
            </wp:positionH>
            <wp:positionV relativeFrom="paragraph">
              <wp:posOffset>69850</wp:posOffset>
            </wp:positionV>
            <wp:extent cx="3962400" cy="1885950"/>
            <wp:effectExtent l="0" t="0" r="19050" b="1905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Bdr>
          <w:top w:val="nil"/>
          <w:left w:val="nil"/>
          <w:bottom w:val="nil"/>
          <w:right w:val="nil"/>
          <w:between w:val="nil"/>
        </w:pBdr>
        <w:ind w:right="-136" w:firstLine="289"/>
        <w:jc w:val="both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jc w:val="center"/>
        <w:rPr>
          <w:lang w:val="en-US"/>
        </w:rPr>
      </w:pPr>
    </w:p>
    <w:p w:rsidR="00A751B7" w:rsidRPr="00A751B7" w:rsidRDefault="00A751B7" w:rsidP="00A751B7">
      <w:pPr>
        <w:rPr>
          <w:lang w:val="en-US"/>
        </w:rPr>
      </w:pPr>
    </w:p>
    <w:p w:rsidR="00A751B7" w:rsidRPr="00A751B7" w:rsidRDefault="00A751B7" w:rsidP="00A751B7">
      <w:pPr>
        <w:rPr>
          <w:lang w:val="en-US"/>
        </w:rPr>
      </w:pPr>
    </w:p>
    <w:p w:rsidR="00A751B7" w:rsidRPr="00A751B7" w:rsidRDefault="00A751B7" w:rsidP="00A751B7">
      <w:pPr>
        <w:rPr>
          <w:lang w:val="en-US"/>
        </w:rPr>
      </w:pPr>
    </w:p>
    <w:p w:rsidR="00A751B7" w:rsidRDefault="00A751B7" w:rsidP="00A751B7">
      <w:pPr>
        <w:rPr>
          <w:lang w:val="en-US"/>
        </w:rPr>
      </w:pPr>
    </w:p>
    <w:p w:rsidR="00A751B7" w:rsidRDefault="00A751B7" w:rsidP="00A751B7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right="-136" w:firstLine="289"/>
        <w:jc w:val="center"/>
        <w:rPr>
          <w:bCs/>
          <w:color w:val="000000"/>
          <w:sz w:val="20"/>
          <w:szCs w:val="20"/>
          <w:lang w:val="en-US"/>
        </w:rPr>
      </w:pPr>
      <w:r>
        <w:rPr>
          <w:lang w:val="en-US"/>
        </w:rPr>
        <w:tab/>
      </w:r>
      <w:proofErr w:type="spellStart"/>
      <w:proofErr w:type="gramStart"/>
      <w:r>
        <w:rPr>
          <w:bCs/>
          <w:color w:val="000000"/>
          <w:sz w:val="20"/>
          <w:szCs w:val="20"/>
          <w:lang w:val="en-US"/>
        </w:rPr>
        <w:t>Tabel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5.</w:t>
      </w:r>
      <w:proofErr w:type="gramEnd"/>
      <w:r>
        <w:rPr>
          <w:bCs/>
          <w:color w:val="000000"/>
          <w:sz w:val="20"/>
          <w:szCs w:val="20"/>
          <w:lang w:val="en-US"/>
        </w:rPr>
        <w:t xml:space="preserve"> Histogram </w:t>
      </w:r>
      <w:proofErr w:type="spellStart"/>
      <w:r>
        <w:rPr>
          <w:bCs/>
          <w:color w:val="000000"/>
          <w:sz w:val="20"/>
          <w:szCs w:val="20"/>
          <w:lang w:val="en-US"/>
        </w:rPr>
        <w:t>Analisis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Supervisi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Akadmeik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dalam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Meningkatkan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Kompetensi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Cs/>
          <w:color w:val="000000"/>
          <w:sz w:val="20"/>
          <w:szCs w:val="20"/>
          <w:lang w:val="en-US"/>
        </w:rPr>
        <w:t>Profesional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Guru</w:t>
      </w:r>
    </w:p>
    <w:p w:rsidR="00A751B7" w:rsidRDefault="00A751B7" w:rsidP="00A751B7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right="-136" w:firstLine="289"/>
        <w:jc w:val="center"/>
        <w:rPr>
          <w:bCs/>
          <w:color w:val="000000"/>
          <w:sz w:val="20"/>
          <w:szCs w:val="20"/>
          <w:lang w:val="en-US"/>
        </w:rPr>
      </w:pPr>
      <w:r>
        <w:rPr>
          <w:bCs/>
          <w:noProof/>
          <w:color w:val="000000"/>
          <w:sz w:val="20"/>
          <w:szCs w:val="20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6CB7A167" wp14:editId="5BB7DC36">
            <wp:simplePos x="0" y="0"/>
            <wp:positionH relativeFrom="column">
              <wp:posOffset>1056005</wp:posOffset>
            </wp:positionH>
            <wp:positionV relativeFrom="paragraph">
              <wp:posOffset>139065</wp:posOffset>
            </wp:positionV>
            <wp:extent cx="4248150" cy="1447800"/>
            <wp:effectExtent l="0" t="0" r="19050" b="19050"/>
            <wp:wrapNone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1B7" w:rsidRDefault="00A751B7" w:rsidP="00A751B7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right="-136" w:firstLine="289"/>
        <w:jc w:val="center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right="-136" w:firstLine="289"/>
        <w:jc w:val="center"/>
        <w:rPr>
          <w:bCs/>
          <w:color w:val="000000"/>
          <w:sz w:val="20"/>
          <w:szCs w:val="20"/>
          <w:lang w:val="en-US"/>
        </w:rPr>
      </w:pPr>
    </w:p>
    <w:p w:rsidR="00A751B7" w:rsidRDefault="00A751B7" w:rsidP="00A751B7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right="-136" w:firstLine="289"/>
        <w:jc w:val="center"/>
        <w:rPr>
          <w:bCs/>
          <w:color w:val="000000"/>
          <w:sz w:val="20"/>
          <w:szCs w:val="20"/>
        </w:rPr>
      </w:pPr>
    </w:p>
    <w:p w:rsidR="00A751B7" w:rsidRDefault="00A751B7" w:rsidP="00A751B7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right="-136" w:firstLine="289"/>
        <w:jc w:val="both"/>
        <w:rPr>
          <w:bCs/>
          <w:color w:val="000000"/>
          <w:sz w:val="20"/>
          <w:szCs w:val="20"/>
        </w:rPr>
      </w:pPr>
    </w:p>
    <w:p w:rsidR="00A751B7" w:rsidRDefault="00A751B7" w:rsidP="00A751B7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right="-136" w:firstLine="289"/>
        <w:jc w:val="both"/>
        <w:rPr>
          <w:bCs/>
          <w:color w:val="000000"/>
          <w:sz w:val="20"/>
          <w:szCs w:val="20"/>
        </w:rPr>
      </w:pPr>
    </w:p>
    <w:p w:rsidR="00A751B7" w:rsidRPr="00832E89" w:rsidRDefault="00A751B7" w:rsidP="00A751B7"/>
    <w:p w:rsidR="00A751B7" w:rsidRPr="00832E89" w:rsidRDefault="00A751B7" w:rsidP="00A751B7"/>
    <w:p w:rsidR="00A751B7" w:rsidRDefault="00A751B7" w:rsidP="00A751B7">
      <w:pPr>
        <w:tabs>
          <w:tab w:val="left" w:pos="3554"/>
        </w:tabs>
      </w:pPr>
    </w:p>
    <w:p w:rsidR="00A751B7" w:rsidRPr="00A751B7" w:rsidRDefault="00A751B7" w:rsidP="00A751B7"/>
    <w:p w:rsidR="00A751B7" w:rsidRPr="00A751B7" w:rsidRDefault="00A751B7" w:rsidP="00A751B7"/>
    <w:p w:rsidR="00A751B7" w:rsidRDefault="00A751B7" w:rsidP="00A751B7"/>
    <w:p w:rsidR="00A751B7" w:rsidRDefault="00A751B7" w:rsidP="00A751B7"/>
    <w:p w:rsidR="00A751B7" w:rsidRDefault="00A751B7" w:rsidP="00A751B7">
      <w:pPr>
        <w:tabs>
          <w:tab w:val="left" w:pos="5580"/>
        </w:tabs>
        <w:ind w:firstLine="284"/>
        <w:jc w:val="center"/>
        <w:rPr>
          <w:sz w:val="20"/>
          <w:szCs w:val="20"/>
          <w:lang w:val="en-US"/>
        </w:rPr>
      </w:pPr>
      <w:proofErr w:type="spellStart"/>
      <w:proofErr w:type="gramStart"/>
      <w:r>
        <w:rPr>
          <w:sz w:val="20"/>
          <w:szCs w:val="20"/>
          <w:lang w:val="en-US"/>
        </w:rPr>
        <w:t>Tabel</w:t>
      </w:r>
      <w:proofErr w:type="spellEnd"/>
      <w:r>
        <w:rPr>
          <w:sz w:val="20"/>
          <w:szCs w:val="20"/>
          <w:lang w:val="en-US"/>
        </w:rPr>
        <w:t xml:space="preserve"> 6.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Instrumen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Evaluasi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Tindak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Lanjut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Supervisi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Akademik</w:t>
      </w:r>
      <w:proofErr w:type="spellEnd"/>
    </w:p>
    <w:p w:rsidR="00A751B7" w:rsidRDefault="00A751B7" w:rsidP="00A751B7">
      <w:pPr>
        <w:tabs>
          <w:tab w:val="left" w:pos="5580"/>
        </w:tabs>
        <w:ind w:firstLine="284"/>
        <w:jc w:val="center"/>
        <w:rPr>
          <w:sz w:val="20"/>
          <w:szCs w:val="20"/>
          <w:lang w:val="en-US"/>
        </w:rPr>
      </w:pPr>
    </w:p>
    <w:tbl>
      <w:tblPr>
        <w:tblStyle w:val="TableGrid"/>
        <w:tblW w:w="7937" w:type="dxa"/>
        <w:tblInd w:w="1097" w:type="dxa"/>
        <w:tblLook w:val="04A0" w:firstRow="1" w:lastRow="0" w:firstColumn="1" w:lastColumn="0" w:noHBand="0" w:noVBand="1"/>
      </w:tblPr>
      <w:tblGrid>
        <w:gridCol w:w="613"/>
        <w:gridCol w:w="4864"/>
        <w:gridCol w:w="615"/>
        <w:gridCol w:w="615"/>
        <w:gridCol w:w="615"/>
        <w:gridCol w:w="615"/>
      </w:tblGrid>
      <w:tr w:rsidR="00A751B7" w:rsidRPr="005E7CF9" w:rsidTr="00905ED4">
        <w:trPr>
          <w:trHeight w:val="272"/>
        </w:trPr>
        <w:tc>
          <w:tcPr>
            <w:tcW w:w="613" w:type="dxa"/>
            <w:vMerge w:val="restart"/>
            <w:vAlign w:val="center"/>
          </w:tcPr>
          <w:p w:rsidR="00A751B7" w:rsidRPr="005E7CF9" w:rsidRDefault="00A751B7" w:rsidP="00905ED4">
            <w:pPr>
              <w:tabs>
                <w:tab w:val="left" w:pos="558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E7CF9">
              <w:rPr>
                <w:b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A751B7" w:rsidRPr="005E7CF9" w:rsidRDefault="00A751B7" w:rsidP="00905ED4">
            <w:pPr>
              <w:tabs>
                <w:tab w:val="left" w:pos="558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E7CF9">
              <w:rPr>
                <w:b/>
                <w:bCs/>
                <w:sz w:val="20"/>
                <w:szCs w:val="20"/>
                <w:lang w:val="en-US"/>
              </w:rPr>
              <w:t>Komponen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:rsidR="00A751B7" w:rsidRPr="005E7CF9" w:rsidRDefault="00A751B7" w:rsidP="00905ED4">
            <w:pPr>
              <w:tabs>
                <w:tab w:val="left" w:pos="558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E7CF9">
              <w:rPr>
                <w:b/>
                <w:bCs/>
                <w:sz w:val="20"/>
                <w:szCs w:val="20"/>
                <w:lang w:val="en-US"/>
              </w:rPr>
              <w:t>Skor</w:t>
            </w:r>
            <w:proofErr w:type="spellEnd"/>
            <w:r w:rsidRPr="005E7CF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A751B7" w:rsidRPr="005E7CF9" w:rsidTr="00905ED4">
        <w:trPr>
          <w:trHeight w:val="174"/>
        </w:trPr>
        <w:tc>
          <w:tcPr>
            <w:tcW w:w="613" w:type="dxa"/>
            <w:vMerge/>
          </w:tcPr>
          <w:p w:rsidR="00A751B7" w:rsidRDefault="00A751B7" w:rsidP="00905ED4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</w:tcPr>
          <w:p w:rsidR="00A751B7" w:rsidRDefault="00A751B7" w:rsidP="00905ED4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A751B7" w:rsidRPr="005E7CF9" w:rsidTr="00905ED4">
        <w:trPr>
          <w:trHeight w:val="272"/>
        </w:trPr>
        <w:tc>
          <w:tcPr>
            <w:tcW w:w="613" w:type="dxa"/>
            <w:vAlign w:val="center"/>
          </w:tcPr>
          <w:p w:rsidR="00A751B7" w:rsidRDefault="00A751B7" w:rsidP="00905ED4">
            <w:pPr>
              <w:tabs>
                <w:tab w:val="left" w:pos="558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A751B7" w:rsidRDefault="00A751B7" w:rsidP="00905ED4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Motivasi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Belajar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Siswa</w:t>
            </w:r>
            <w:proofErr w:type="spellEnd"/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A751B7" w:rsidRPr="005E7CF9" w:rsidTr="00905ED4">
        <w:trPr>
          <w:trHeight w:val="272"/>
        </w:trPr>
        <w:tc>
          <w:tcPr>
            <w:tcW w:w="613" w:type="dxa"/>
            <w:vAlign w:val="center"/>
          </w:tcPr>
          <w:p w:rsidR="00A751B7" w:rsidRDefault="00A751B7" w:rsidP="00905ED4">
            <w:pPr>
              <w:tabs>
                <w:tab w:val="left" w:pos="558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A751B7" w:rsidRDefault="00A751B7" w:rsidP="00905ED4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Keaktifan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A751B7" w:rsidRPr="005E7CF9" w:rsidTr="00905ED4">
        <w:trPr>
          <w:trHeight w:val="272"/>
        </w:trPr>
        <w:tc>
          <w:tcPr>
            <w:tcW w:w="613" w:type="dxa"/>
            <w:vAlign w:val="center"/>
          </w:tcPr>
          <w:p w:rsidR="00A751B7" w:rsidRDefault="00A751B7" w:rsidP="00905ED4">
            <w:pPr>
              <w:tabs>
                <w:tab w:val="left" w:pos="558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A751B7" w:rsidRDefault="00A751B7" w:rsidP="00905ED4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Pengkondisian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A751B7" w:rsidRPr="005E7CF9" w:rsidTr="00905ED4">
        <w:trPr>
          <w:trHeight w:val="290"/>
        </w:trPr>
        <w:tc>
          <w:tcPr>
            <w:tcW w:w="613" w:type="dxa"/>
            <w:vAlign w:val="center"/>
          </w:tcPr>
          <w:p w:rsidR="00A751B7" w:rsidRDefault="00A751B7" w:rsidP="00905ED4">
            <w:pPr>
              <w:tabs>
                <w:tab w:val="left" w:pos="558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A751B7" w:rsidRDefault="00A751B7" w:rsidP="00905ED4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Ketercapaian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belajar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siswa</w:t>
            </w:r>
            <w:proofErr w:type="spellEnd"/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A751B7" w:rsidRPr="005E7CF9" w:rsidTr="00905ED4">
        <w:trPr>
          <w:trHeight w:val="290"/>
        </w:trPr>
        <w:tc>
          <w:tcPr>
            <w:tcW w:w="613" w:type="dxa"/>
            <w:vAlign w:val="center"/>
          </w:tcPr>
          <w:p w:rsidR="00A751B7" w:rsidRDefault="00A751B7" w:rsidP="00905ED4">
            <w:pPr>
              <w:tabs>
                <w:tab w:val="left" w:pos="5580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Default="00A751B7" w:rsidP="00905ED4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Total  </w:t>
            </w:r>
            <w:proofErr w:type="spellStart"/>
            <w:r>
              <w:rPr>
                <w:sz w:val="20"/>
                <w:szCs w:val="20"/>
                <w:lang w:val="en-US"/>
              </w:rPr>
              <w:t>Skor</w:t>
            </w:r>
            <w:proofErr w:type="spellEnd"/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751B7" w:rsidRPr="005E7CF9" w:rsidRDefault="00A751B7" w:rsidP="00905ED4">
            <w:pPr>
              <w:tabs>
                <w:tab w:val="left" w:pos="558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A751B7" w:rsidRPr="00A751B7" w:rsidRDefault="00A751B7" w:rsidP="00A751B7">
      <w:pPr>
        <w:tabs>
          <w:tab w:val="left" w:pos="1654"/>
        </w:tabs>
      </w:pPr>
    </w:p>
    <w:sectPr w:rsidR="00A751B7" w:rsidRPr="00A75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34C3"/>
    <w:multiLevelType w:val="hybridMultilevel"/>
    <w:tmpl w:val="10945D9C"/>
    <w:lvl w:ilvl="0" w:tplc="9A566A22">
      <w:start w:val="1"/>
      <w:numFmt w:val="lowerLetter"/>
      <w:lvlText w:val="%1."/>
      <w:lvlJc w:val="left"/>
      <w:pPr>
        <w:ind w:left="5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9" w:hanging="360"/>
      </w:pPr>
    </w:lvl>
    <w:lvl w:ilvl="2" w:tplc="0409001B" w:tentative="1">
      <w:start w:val="1"/>
      <w:numFmt w:val="lowerRoman"/>
      <w:lvlText w:val="%3."/>
      <w:lvlJc w:val="right"/>
      <w:pPr>
        <w:ind w:left="1979" w:hanging="180"/>
      </w:pPr>
    </w:lvl>
    <w:lvl w:ilvl="3" w:tplc="0409000F" w:tentative="1">
      <w:start w:val="1"/>
      <w:numFmt w:val="decimal"/>
      <w:lvlText w:val="%4."/>
      <w:lvlJc w:val="left"/>
      <w:pPr>
        <w:ind w:left="2699" w:hanging="360"/>
      </w:pPr>
    </w:lvl>
    <w:lvl w:ilvl="4" w:tplc="04090019" w:tentative="1">
      <w:start w:val="1"/>
      <w:numFmt w:val="lowerLetter"/>
      <w:lvlText w:val="%5."/>
      <w:lvlJc w:val="left"/>
      <w:pPr>
        <w:ind w:left="3419" w:hanging="360"/>
      </w:pPr>
    </w:lvl>
    <w:lvl w:ilvl="5" w:tplc="0409001B" w:tentative="1">
      <w:start w:val="1"/>
      <w:numFmt w:val="lowerRoman"/>
      <w:lvlText w:val="%6."/>
      <w:lvlJc w:val="right"/>
      <w:pPr>
        <w:ind w:left="4139" w:hanging="180"/>
      </w:pPr>
    </w:lvl>
    <w:lvl w:ilvl="6" w:tplc="0409000F" w:tentative="1">
      <w:start w:val="1"/>
      <w:numFmt w:val="decimal"/>
      <w:lvlText w:val="%7."/>
      <w:lvlJc w:val="left"/>
      <w:pPr>
        <w:ind w:left="4859" w:hanging="360"/>
      </w:pPr>
    </w:lvl>
    <w:lvl w:ilvl="7" w:tplc="04090019" w:tentative="1">
      <w:start w:val="1"/>
      <w:numFmt w:val="lowerLetter"/>
      <w:lvlText w:val="%8."/>
      <w:lvlJc w:val="left"/>
      <w:pPr>
        <w:ind w:left="5579" w:hanging="360"/>
      </w:pPr>
    </w:lvl>
    <w:lvl w:ilvl="8" w:tplc="040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">
    <w:nsid w:val="3CA6689C"/>
    <w:multiLevelType w:val="hybridMultilevel"/>
    <w:tmpl w:val="BA8E70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7296B"/>
    <w:multiLevelType w:val="hybridMultilevel"/>
    <w:tmpl w:val="51FCA0EC"/>
    <w:lvl w:ilvl="0" w:tplc="B6D0C21C">
      <w:start w:val="1"/>
      <w:numFmt w:val="lowerLetter"/>
      <w:lvlText w:val="%1."/>
      <w:lvlJc w:val="left"/>
      <w:pPr>
        <w:ind w:left="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4" w:hanging="360"/>
      </w:pPr>
    </w:lvl>
    <w:lvl w:ilvl="2" w:tplc="0409001B" w:tentative="1">
      <w:start w:val="1"/>
      <w:numFmt w:val="lowerRoman"/>
      <w:lvlText w:val="%3."/>
      <w:lvlJc w:val="right"/>
      <w:pPr>
        <w:ind w:left="1854" w:hanging="180"/>
      </w:pPr>
    </w:lvl>
    <w:lvl w:ilvl="3" w:tplc="0409000F" w:tentative="1">
      <w:start w:val="1"/>
      <w:numFmt w:val="decimal"/>
      <w:lvlText w:val="%4."/>
      <w:lvlJc w:val="left"/>
      <w:pPr>
        <w:ind w:left="2574" w:hanging="360"/>
      </w:pPr>
    </w:lvl>
    <w:lvl w:ilvl="4" w:tplc="04090019" w:tentative="1">
      <w:start w:val="1"/>
      <w:numFmt w:val="lowerLetter"/>
      <w:lvlText w:val="%5."/>
      <w:lvlJc w:val="left"/>
      <w:pPr>
        <w:ind w:left="3294" w:hanging="360"/>
      </w:pPr>
    </w:lvl>
    <w:lvl w:ilvl="5" w:tplc="0409001B" w:tentative="1">
      <w:start w:val="1"/>
      <w:numFmt w:val="lowerRoman"/>
      <w:lvlText w:val="%6."/>
      <w:lvlJc w:val="right"/>
      <w:pPr>
        <w:ind w:left="4014" w:hanging="180"/>
      </w:pPr>
    </w:lvl>
    <w:lvl w:ilvl="6" w:tplc="0409000F" w:tentative="1">
      <w:start w:val="1"/>
      <w:numFmt w:val="decimal"/>
      <w:lvlText w:val="%7."/>
      <w:lvlJc w:val="left"/>
      <w:pPr>
        <w:ind w:left="4734" w:hanging="360"/>
      </w:pPr>
    </w:lvl>
    <w:lvl w:ilvl="7" w:tplc="04090019" w:tentative="1">
      <w:start w:val="1"/>
      <w:numFmt w:val="lowerLetter"/>
      <w:lvlText w:val="%8."/>
      <w:lvlJc w:val="left"/>
      <w:pPr>
        <w:ind w:left="5454" w:hanging="360"/>
      </w:pPr>
    </w:lvl>
    <w:lvl w:ilvl="8" w:tplc="0409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B7"/>
    <w:rsid w:val="00007123"/>
    <w:rsid w:val="000236BE"/>
    <w:rsid w:val="000305B1"/>
    <w:rsid w:val="00031756"/>
    <w:rsid w:val="000361FB"/>
    <w:rsid w:val="0004065E"/>
    <w:rsid w:val="00043793"/>
    <w:rsid w:val="00053849"/>
    <w:rsid w:val="00054A80"/>
    <w:rsid w:val="00090D31"/>
    <w:rsid w:val="00092A64"/>
    <w:rsid w:val="000932FA"/>
    <w:rsid w:val="00096959"/>
    <w:rsid w:val="00097B06"/>
    <w:rsid w:val="000A20F4"/>
    <w:rsid w:val="000A4F8A"/>
    <w:rsid w:val="000B1FF3"/>
    <w:rsid w:val="000B728D"/>
    <w:rsid w:val="000C40ED"/>
    <w:rsid w:val="000C7934"/>
    <w:rsid w:val="000D233A"/>
    <w:rsid w:val="000E5EA4"/>
    <w:rsid w:val="000F17E7"/>
    <w:rsid w:val="000F3DCC"/>
    <w:rsid w:val="00110CDB"/>
    <w:rsid w:val="001234E0"/>
    <w:rsid w:val="0012609E"/>
    <w:rsid w:val="00144AF5"/>
    <w:rsid w:val="00151BF5"/>
    <w:rsid w:val="00152E7F"/>
    <w:rsid w:val="00154C84"/>
    <w:rsid w:val="00157F2F"/>
    <w:rsid w:val="0017436A"/>
    <w:rsid w:val="00174428"/>
    <w:rsid w:val="001748C8"/>
    <w:rsid w:val="00174D36"/>
    <w:rsid w:val="001855F4"/>
    <w:rsid w:val="0019561B"/>
    <w:rsid w:val="001A02AB"/>
    <w:rsid w:val="001B74FA"/>
    <w:rsid w:val="001C1FBE"/>
    <w:rsid w:val="001C3F41"/>
    <w:rsid w:val="001C569A"/>
    <w:rsid w:val="001D0895"/>
    <w:rsid w:val="001D149D"/>
    <w:rsid w:val="001D3F5B"/>
    <w:rsid w:val="001D4897"/>
    <w:rsid w:val="001E3EB8"/>
    <w:rsid w:val="001E57C9"/>
    <w:rsid w:val="002006C1"/>
    <w:rsid w:val="00201885"/>
    <w:rsid w:val="002040D7"/>
    <w:rsid w:val="0020513F"/>
    <w:rsid w:val="002052B2"/>
    <w:rsid w:val="0021123D"/>
    <w:rsid w:val="00217DA2"/>
    <w:rsid w:val="0022017B"/>
    <w:rsid w:val="0022110E"/>
    <w:rsid w:val="002421CB"/>
    <w:rsid w:val="00242C0B"/>
    <w:rsid w:val="002464B4"/>
    <w:rsid w:val="002743AB"/>
    <w:rsid w:val="00287BFA"/>
    <w:rsid w:val="002903A5"/>
    <w:rsid w:val="002912EF"/>
    <w:rsid w:val="0029620B"/>
    <w:rsid w:val="002A0FC0"/>
    <w:rsid w:val="002A17E1"/>
    <w:rsid w:val="002B14AD"/>
    <w:rsid w:val="002B1E8C"/>
    <w:rsid w:val="002B2624"/>
    <w:rsid w:val="002C2D5D"/>
    <w:rsid w:val="002C4484"/>
    <w:rsid w:val="002C72BE"/>
    <w:rsid w:val="002D1DA8"/>
    <w:rsid w:val="002D66B6"/>
    <w:rsid w:val="002E6EE9"/>
    <w:rsid w:val="002F1024"/>
    <w:rsid w:val="003139CD"/>
    <w:rsid w:val="00320BB0"/>
    <w:rsid w:val="0032741E"/>
    <w:rsid w:val="00332D05"/>
    <w:rsid w:val="0034265E"/>
    <w:rsid w:val="00346755"/>
    <w:rsid w:val="00354033"/>
    <w:rsid w:val="003546FD"/>
    <w:rsid w:val="00360A1D"/>
    <w:rsid w:val="0036664E"/>
    <w:rsid w:val="0037512A"/>
    <w:rsid w:val="00383C9D"/>
    <w:rsid w:val="00386151"/>
    <w:rsid w:val="003875EE"/>
    <w:rsid w:val="003939C8"/>
    <w:rsid w:val="003B01C5"/>
    <w:rsid w:val="003B1CDE"/>
    <w:rsid w:val="003C1360"/>
    <w:rsid w:val="003C336C"/>
    <w:rsid w:val="003C3C05"/>
    <w:rsid w:val="003D0A37"/>
    <w:rsid w:val="003D64AA"/>
    <w:rsid w:val="003D7555"/>
    <w:rsid w:val="003E275C"/>
    <w:rsid w:val="003E310C"/>
    <w:rsid w:val="003E5A3B"/>
    <w:rsid w:val="003F4856"/>
    <w:rsid w:val="004167C0"/>
    <w:rsid w:val="004241B3"/>
    <w:rsid w:val="00424909"/>
    <w:rsid w:val="00425355"/>
    <w:rsid w:val="00426518"/>
    <w:rsid w:val="00432AC8"/>
    <w:rsid w:val="004422DA"/>
    <w:rsid w:val="004430D6"/>
    <w:rsid w:val="004651EB"/>
    <w:rsid w:val="0047279F"/>
    <w:rsid w:val="00481F87"/>
    <w:rsid w:val="00486B7C"/>
    <w:rsid w:val="00497671"/>
    <w:rsid w:val="004A203A"/>
    <w:rsid w:val="004B4753"/>
    <w:rsid w:val="004B76BF"/>
    <w:rsid w:val="004B79E4"/>
    <w:rsid w:val="004C34B1"/>
    <w:rsid w:val="004D306E"/>
    <w:rsid w:val="004E0A37"/>
    <w:rsid w:val="004E0BC7"/>
    <w:rsid w:val="004E6F63"/>
    <w:rsid w:val="004E78B7"/>
    <w:rsid w:val="004F33D4"/>
    <w:rsid w:val="004F4345"/>
    <w:rsid w:val="0050521B"/>
    <w:rsid w:val="00506104"/>
    <w:rsid w:val="00506D6E"/>
    <w:rsid w:val="00537C96"/>
    <w:rsid w:val="0054791F"/>
    <w:rsid w:val="005668CA"/>
    <w:rsid w:val="005673C6"/>
    <w:rsid w:val="00572449"/>
    <w:rsid w:val="00572476"/>
    <w:rsid w:val="005828E1"/>
    <w:rsid w:val="00583672"/>
    <w:rsid w:val="00586E4E"/>
    <w:rsid w:val="005950B4"/>
    <w:rsid w:val="005A05B8"/>
    <w:rsid w:val="005A15C3"/>
    <w:rsid w:val="005D3DFE"/>
    <w:rsid w:val="005E3F9A"/>
    <w:rsid w:val="005F6E5F"/>
    <w:rsid w:val="00600E70"/>
    <w:rsid w:val="00601691"/>
    <w:rsid w:val="00616448"/>
    <w:rsid w:val="00616D5F"/>
    <w:rsid w:val="006202D0"/>
    <w:rsid w:val="00625993"/>
    <w:rsid w:val="00631C90"/>
    <w:rsid w:val="006342E6"/>
    <w:rsid w:val="006474EA"/>
    <w:rsid w:val="0065363D"/>
    <w:rsid w:val="00653B52"/>
    <w:rsid w:val="006675FF"/>
    <w:rsid w:val="00692485"/>
    <w:rsid w:val="00695125"/>
    <w:rsid w:val="006974D7"/>
    <w:rsid w:val="006A2C36"/>
    <w:rsid w:val="006B049E"/>
    <w:rsid w:val="006B490F"/>
    <w:rsid w:val="006C2681"/>
    <w:rsid w:val="006C4BE1"/>
    <w:rsid w:val="006C584F"/>
    <w:rsid w:val="006D094C"/>
    <w:rsid w:val="006E3B11"/>
    <w:rsid w:val="006E42A6"/>
    <w:rsid w:val="006F429E"/>
    <w:rsid w:val="00706002"/>
    <w:rsid w:val="0071202B"/>
    <w:rsid w:val="00742323"/>
    <w:rsid w:val="00762060"/>
    <w:rsid w:val="007644A9"/>
    <w:rsid w:val="00770CFE"/>
    <w:rsid w:val="007763D4"/>
    <w:rsid w:val="007A22E7"/>
    <w:rsid w:val="007A565F"/>
    <w:rsid w:val="007C1F4C"/>
    <w:rsid w:val="007C5044"/>
    <w:rsid w:val="007D0C99"/>
    <w:rsid w:val="007D3515"/>
    <w:rsid w:val="007D4041"/>
    <w:rsid w:val="007D749A"/>
    <w:rsid w:val="007D7B53"/>
    <w:rsid w:val="007F2499"/>
    <w:rsid w:val="007F3B2B"/>
    <w:rsid w:val="007F4089"/>
    <w:rsid w:val="007F698E"/>
    <w:rsid w:val="007F7204"/>
    <w:rsid w:val="00801B27"/>
    <w:rsid w:val="00816776"/>
    <w:rsid w:val="00824399"/>
    <w:rsid w:val="00827413"/>
    <w:rsid w:val="00843324"/>
    <w:rsid w:val="00871E97"/>
    <w:rsid w:val="008748FF"/>
    <w:rsid w:val="00880AEB"/>
    <w:rsid w:val="00882C05"/>
    <w:rsid w:val="0088323D"/>
    <w:rsid w:val="00886D4D"/>
    <w:rsid w:val="00891252"/>
    <w:rsid w:val="008958F9"/>
    <w:rsid w:val="008B3A0C"/>
    <w:rsid w:val="008B6A6D"/>
    <w:rsid w:val="008C6098"/>
    <w:rsid w:val="008E49B0"/>
    <w:rsid w:val="008E5A52"/>
    <w:rsid w:val="00900114"/>
    <w:rsid w:val="00900DAE"/>
    <w:rsid w:val="00920354"/>
    <w:rsid w:val="00930939"/>
    <w:rsid w:val="009350FA"/>
    <w:rsid w:val="009458A7"/>
    <w:rsid w:val="0095565D"/>
    <w:rsid w:val="0095645A"/>
    <w:rsid w:val="00961872"/>
    <w:rsid w:val="0096534F"/>
    <w:rsid w:val="0097715F"/>
    <w:rsid w:val="00984A0D"/>
    <w:rsid w:val="00993AE5"/>
    <w:rsid w:val="009A5DA3"/>
    <w:rsid w:val="009C4E20"/>
    <w:rsid w:val="009D09AA"/>
    <w:rsid w:val="009D18AE"/>
    <w:rsid w:val="009D6CEC"/>
    <w:rsid w:val="009D7492"/>
    <w:rsid w:val="009F2E5B"/>
    <w:rsid w:val="00A16765"/>
    <w:rsid w:val="00A20CA4"/>
    <w:rsid w:val="00A4199F"/>
    <w:rsid w:val="00A41B8F"/>
    <w:rsid w:val="00A476CF"/>
    <w:rsid w:val="00A53564"/>
    <w:rsid w:val="00A536E3"/>
    <w:rsid w:val="00A579B4"/>
    <w:rsid w:val="00A6317A"/>
    <w:rsid w:val="00A64DF7"/>
    <w:rsid w:val="00A751B7"/>
    <w:rsid w:val="00A840D0"/>
    <w:rsid w:val="00A85922"/>
    <w:rsid w:val="00AA20EB"/>
    <w:rsid w:val="00AA412A"/>
    <w:rsid w:val="00AB51CF"/>
    <w:rsid w:val="00AC19B2"/>
    <w:rsid w:val="00AC733F"/>
    <w:rsid w:val="00AD1277"/>
    <w:rsid w:val="00AD45A8"/>
    <w:rsid w:val="00AD7628"/>
    <w:rsid w:val="00AE1D5D"/>
    <w:rsid w:val="00AF5C18"/>
    <w:rsid w:val="00B001A7"/>
    <w:rsid w:val="00B11732"/>
    <w:rsid w:val="00B151C1"/>
    <w:rsid w:val="00B2666F"/>
    <w:rsid w:val="00B27961"/>
    <w:rsid w:val="00B53C00"/>
    <w:rsid w:val="00B642A8"/>
    <w:rsid w:val="00B6626A"/>
    <w:rsid w:val="00B75DAD"/>
    <w:rsid w:val="00B81F1C"/>
    <w:rsid w:val="00B86A00"/>
    <w:rsid w:val="00B9143B"/>
    <w:rsid w:val="00B9306E"/>
    <w:rsid w:val="00BC6A2B"/>
    <w:rsid w:val="00BD5FCF"/>
    <w:rsid w:val="00BF571E"/>
    <w:rsid w:val="00C24107"/>
    <w:rsid w:val="00C27C72"/>
    <w:rsid w:val="00C313A4"/>
    <w:rsid w:val="00C43FCE"/>
    <w:rsid w:val="00C530FD"/>
    <w:rsid w:val="00C54613"/>
    <w:rsid w:val="00C56BBA"/>
    <w:rsid w:val="00C70417"/>
    <w:rsid w:val="00C728A0"/>
    <w:rsid w:val="00C828BF"/>
    <w:rsid w:val="00C853F6"/>
    <w:rsid w:val="00C9418F"/>
    <w:rsid w:val="00C97EA5"/>
    <w:rsid w:val="00CA0CF5"/>
    <w:rsid w:val="00CA7AB2"/>
    <w:rsid w:val="00CB1332"/>
    <w:rsid w:val="00CB2ECC"/>
    <w:rsid w:val="00CD69FE"/>
    <w:rsid w:val="00CF6CF9"/>
    <w:rsid w:val="00D06980"/>
    <w:rsid w:val="00D14EFE"/>
    <w:rsid w:val="00D153F5"/>
    <w:rsid w:val="00D24A8B"/>
    <w:rsid w:val="00D27F66"/>
    <w:rsid w:val="00D31026"/>
    <w:rsid w:val="00D36DF2"/>
    <w:rsid w:val="00D413D7"/>
    <w:rsid w:val="00D52372"/>
    <w:rsid w:val="00D56CE1"/>
    <w:rsid w:val="00D7144C"/>
    <w:rsid w:val="00D71CAE"/>
    <w:rsid w:val="00D81A4A"/>
    <w:rsid w:val="00D8317D"/>
    <w:rsid w:val="00D85678"/>
    <w:rsid w:val="00D93A74"/>
    <w:rsid w:val="00D94778"/>
    <w:rsid w:val="00DA05E3"/>
    <w:rsid w:val="00DA1918"/>
    <w:rsid w:val="00DB0094"/>
    <w:rsid w:val="00DB3CEA"/>
    <w:rsid w:val="00DB499B"/>
    <w:rsid w:val="00DB4B9C"/>
    <w:rsid w:val="00DB4EAF"/>
    <w:rsid w:val="00DF0DDD"/>
    <w:rsid w:val="00DF25D7"/>
    <w:rsid w:val="00E01D7C"/>
    <w:rsid w:val="00E06FD3"/>
    <w:rsid w:val="00E11CDC"/>
    <w:rsid w:val="00E21633"/>
    <w:rsid w:val="00E30FED"/>
    <w:rsid w:val="00E3673B"/>
    <w:rsid w:val="00E415F4"/>
    <w:rsid w:val="00E433B0"/>
    <w:rsid w:val="00E5549F"/>
    <w:rsid w:val="00E556A1"/>
    <w:rsid w:val="00E6283A"/>
    <w:rsid w:val="00E64D86"/>
    <w:rsid w:val="00E7005D"/>
    <w:rsid w:val="00E7630D"/>
    <w:rsid w:val="00E8064F"/>
    <w:rsid w:val="00E91288"/>
    <w:rsid w:val="00E914CE"/>
    <w:rsid w:val="00E94AF6"/>
    <w:rsid w:val="00E95C37"/>
    <w:rsid w:val="00EB52A6"/>
    <w:rsid w:val="00EC2580"/>
    <w:rsid w:val="00EC40E8"/>
    <w:rsid w:val="00EC47A4"/>
    <w:rsid w:val="00EC4E9B"/>
    <w:rsid w:val="00ED5C12"/>
    <w:rsid w:val="00EE1787"/>
    <w:rsid w:val="00EE2279"/>
    <w:rsid w:val="00EF3982"/>
    <w:rsid w:val="00F16BF3"/>
    <w:rsid w:val="00F24F71"/>
    <w:rsid w:val="00F3142E"/>
    <w:rsid w:val="00F363F6"/>
    <w:rsid w:val="00F37991"/>
    <w:rsid w:val="00F4201D"/>
    <w:rsid w:val="00F510EB"/>
    <w:rsid w:val="00F5623F"/>
    <w:rsid w:val="00F63AED"/>
    <w:rsid w:val="00F72833"/>
    <w:rsid w:val="00F916E0"/>
    <w:rsid w:val="00F9518E"/>
    <w:rsid w:val="00FA00E0"/>
    <w:rsid w:val="00FA6D25"/>
    <w:rsid w:val="00FB042C"/>
    <w:rsid w:val="00FB3333"/>
    <w:rsid w:val="00FC30CB"/>
    <w:rsid w:val="00FD1375"/>
    <w:rsid w:val="00FD275E"/>
    <w:rsid w:val="00FD5E17"/>
    <w:rsid w:val="00FD65DA"/>
    <w:rsid w:val="00FF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1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5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1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5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0557922734574566"/>
          <c:y val="0.16701768339563616"/>
          <c:w val="0.65551216285631853"/>
          <c:h val="0.697782322664212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Pt>
            <c:idx val="2"/>
            <c:invertIfNegative val="0"/>
            <c:bubble3D val="0"/>
            <c:spPr>
              <a:solidFill>
                <a:schemeClr val="accent2"/>
              </a:solidFill>
            </c:spPr>
          </c:dPt>
          <c:dPt>
            <c:idx val="3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</c:spPr>
          </c:dPt>
          <c:cat>
            <c:strRef>
              <c:f>Sheet1!$A$2:$A$5</c:f>
              <c:strCache>
                <c:ptCount val="4"/>
                <c:pt idx="0">
                  <c:v>Amat Baik (A)</c:v>
                </c:pt>
                <c:pt idx="1">
                  <c:v>Baik (B)</c:v>
                </c:pt>
                <c:pt idx="2">
                  <c:v>Cukup ( C )</c:v>
                </c:pt>
                <c:pt idx="3">
                  <c:v>Kurang (K)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1">
                  <c:v>40</c:v>
                </c:pt>
                <c:pt idx="2">
                  <c:v>50</c:v>
                </c:pt>
                <c:pt idx="3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Amat Baik (A)</c:v>
                </c:pt>
                <c:pt idx="1">
                  <c:v>Baik (B)</c:v>
                </c:pt>
                <c:pt idx="2">
                  <c:v>Cukup ( C )</c:v>
                </c:pt>
                <c:pt idx="3">
                  <c:v>Kurang (K)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Amat Baik (A)</c:v>
                </c:pt>
                <c:pt idx="1">
                  <c:v>Baik (B)</c:v>
                </c:pt>
                <c:pt idx="2">
                  <c:v>Cukup ( C )</c:v>
                </c:pt>
                <c:pt idx="3">
                  <c:v>Kurang (K)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8284672"/>
        <c:axId val="248286208"/>
      </c:barChart>
      <c:catAx>
        <c:axId val="248284672"/>
        <c:scaling>
          <c:orientation val="minMax"/>
        </c:scaling>
        <c:delete val="0"/>
        <c:axPos val="b"/>
        <c:majorTickMark val="out"/>
        <c:minorTickMark val="none"/>
        <c:tickLblPos val="nextTo"/>
        <c:crossAx val="248286208"/>
        <c:crosses val="autoZero"/>
        <c:auto val="1"/>
        <c:lblAlgn val="ctr"/>
        <c:lblOffset val="100"/>
        <c:noMultiLvlLbl val="0"/>
      </c:catAx>
      <c:valAx>
        <c:axId val="248286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8284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3.3507722592368248E-2"/>
          <c:y val="0.31061003738169091"/>
          <c:w val="0.17132899252977993"/>
          <c:h val="0.365311381531854"/>
        </c:manualLayout>
      </c:layout>
      <c:overlay val="0"/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  <c:txPr>
        <a:bodyPr/>
        <a:lstStyle/>
        <a:p>
          <a:pPr>
            <a:defRPr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</c:spPr>
          </c:dPt>
          <c:dPt>
            <c:idx val="2"/>
            <c:invertIfNegative val="0"/>
            <c:bubble3D val="0"/>
            <c:spPr>
              <a:solidFill>
                <a:srgbClr val="92D050"/>
              </a:solidFill>
            </c:spPr>
          </c:dPt>
          <c:dPt>
            <c:idx val="3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cat>
            <c:strRef>
              <c:f>Sheet1!$A$2:$A$5</c:f>
              <c:strCache>
                <c:ptCount val="4"/>
                <c:pt idx="0">
                  <c:v>Modul Ajar</c:v>
                </c:pt>
                <c:pt idx="1">
                  <c:v>LKPD</c:v>
                </c:pt>
                <c:pt idx="2">
                  <c:v>Assessmen </c:v>
                </c:pt>
                <c:pt idx="3">
                  <c:v>Kegiatan Pembelajaran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</c:v>
                </c:pt>
                <c:pt idx="1">
                  <c:v>8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Modul Ajar</c:v>
                </c:pt>
                <c:pt idx="1">
                  <c:v>LKPD</c:v>
                </c:pt>
                <c:pt idx="2">
                  <c:v>Assessmen </c:v>
                </c:pt>
                <c:pt idx="3">
                  <c:v>Kegiatan Pembelajaran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Modul Ajar</c:v>
                </c:pt>
                <c:pt idx="1">
                  <c:v>LKPD</c:v>
                </c:pt>
                <c:pt idx="2">
                  <c:v>Assessmen </c:v>
                </c:pt>
                <c:pt idx="3">
                  <c:v>Kegiatan Pembelajaran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5096704"/>
        <c:axId val="255098240"/>
      </c:barChart>
      <c:catAx>
        <c:axId val="255096704"/>
        <c:scaling>
          <c:orientation val="minMax"/>
        </c:scaling>
        <c:delete val="0"/>
        <c:axPos val="b"/>
        <c:majorTickMark val="out"/>
        <c:minorTickMark val="none"/>
        <c:tickLblPos val="nextTo"/>
        <c:crossAx val="255098240"/>
        <c:crosses val="autoZero"/>
        <c:auto val="1"/>
        <c:lblAlgn val="ctr"/>
        <c:lblOffset val="100"/>
        <c:noMultiLvlLbl val="0"/>
      </c:catAx>
      <c:valAx>
        <c:axId val="255098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50967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2024-08-13T05:08:00Z</dcterms:created>
  <dcterms:modified xsi:type="dcterms:W3CDTF">2024-08-13T05:13:00Z</dcterms:modified>
</cp:coreProperties>
</file>