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FAE72" w14:textId="77777777" w:rsidR="00701247" w:rsidRDefault="00701247" w:rsidP="00701247">
      <w:pPr>
        <w:pStyle w:val="BodyText"/>
        <w:spacing w:after="0" w:line="240" w:lineRule="auto"/>
        <w:ind w:right="235"/>
        <w:jc w:val="both"/>
        <w:rPr>
          <w:sz w:val="20"/>
          <w:szCs w:val="20"/>
        </w:rPr>
      </w:pPr>
    </w:p>
    <w:p w14:paraId="39A3F573" w14:textId="77777777" w:rsidR="00701247" w:rsidRPr="00431B77" w:rsidRDefault="00701247" w:rsidP="00701247">
      <w:pPr>
        <w:pStyle w:val="Caption"/>
        <w:spacing w:before="0" w:after="0"/>
        <w:jc w:val="center"/>
        <w:rPr>
          <w:i w:val="0"/>
          <w:iCs w:val="0"/>
          <w:sz w:val="20"/>
          <w:szCs w:val="20"/>
        </w:rPr>
      </w:pPr>
      <w:r w:rsidRPr="00431B77">
        <w:rPr>
          <w:b/>
          <w:bCs/>
          <w:i w:val="0"/>
          <w:iCs w:val="0"/>
          <w:sz w:val="20"/>
          <w:szCs w:val="20"/>
        </w:rPr>
        <w:t xml:space="preserve">Tabel </w:t>
      </w:r>
      <w:r w:rsidRPr="00431B77">
        <w:rPr>
          <w:b/>
          <w:bCs/>
          <w:i w:val="0"/>
          <w:iCs w:val="0"/>
          <w:sz w:val="20"/>
          <w:szCs w:val="20"/>
        </w:rPr>
        <w:fldChar w:fldCharType="begin"/>
      </w:r>
      <w:r w:rsidRPr="00431B77">
        <w:rPr>
          <w:b/>
          <w:bCs/>
          <w:i w:val="0"/>
          <w:iCs w:val="0"/>
          <w:sz w:val="20"/>
          <w:szCs w:val="20"/>
        </w:rPr>
        <w:instrText xml:space="preserve"> SEQ Tabel \* ARABIC </w:instrText>
      </w:r>
      <w:r w:rsidRPr="00431B77">
        <w:rPr>
          <w:b/>
          <w:bCs/>
          <w:i w:val="0"/>
          <w:iCs w:val="0"/>
          <w:sz w:val="20"/>
          <w:szCs w:val="20"/>
        </w:rPr>
        <w:fldChar w:fldCharType="separate"/>
      </w:r>
      <w:r>
        <w:rPr>
          <w:b/>
          <w:bCs/>
          <w:i w:val="0"/>
          <w:iCs w:val="0"/>
          <w:noProof/>
          <w:sz w:val="20"/>
          <w:szCs w:val="20"/>
        </w:rPr>
        <w:t>1</w:t>
      </w:r>
      <w:r w:rsidRPr="00431B77">
        <w:rPr>
          <w:b/>
          <w:bCs/>
          <w:i w:val="0"/>
          <w:iCs w:val="0"/>
          <w:sz w:val="20"/>
          <w:szCs w:val="20"/>
        </w:rPr>
        <w:fldChar w:fldCharType="end"/>
      </w:r>
      <w:r w:rsidRPr="00431B77">
        <w:rPr>
          <w:b/>
          <w:bCs/>
          <w:i w:val="0"/>
          <w:iCs w:val="0"/>
          <w:sz w:val="20"/>
          <w:szCs w:val="20"/>
          <w:lang w:val="en-US"/>
        </w:rPr>
        <w:t>.</w:t>
      </w:r>
      <w:r w:rsidRPr="00431B77">
        <w:rPr>
          <w:i w:val="0"/>
          <w:iCs w:val="0"/>
          <w:sz w:val="20"/>
          <w:szCs w:val="20"/>
          <w:lang w:val="en-US"/>
        </w:rPr>
        <w:t xml:space="preserve"> </w:t>
      </w:r>
      <w:proofErr w:type="spellStart"/>
      <w:r w:rsidRPr="00431B77">
        <w:rPr>
          <w:i w:val="0"/>
          <w:iCs w:val="0"/>
          <w:sz w:val="20"/>
          <w:szCs w:val="20"/>
          <w:lang w:val="en-US"/>
        </w:rPr>
        <w:t>Kombinasi</w:t>
      </w:r>
      <w:proofErr w:type="spellEnd"/>
      <w:r w:rsidRPr="00431B77">
        <w:rPr>
          <w:i w:val="0"/>
          <w:iCs w:val="0"/>
          <w:sz w:val="20"/>
          <w:szCs w:val="20"/>
          <w:lang w:val="en-US"/>
        </w:rPr>
        <w:t xml:space="preserve"> </w:t>
      </w:r>
      <w:proofErr w:type="spellStart"/>
      <w:r w:rsidRPr="00431B77">
        <w:rPr>
          <w:i w:val="0"/>
          <w:iCs w:val="0"/>
          <w:sz w:val="20"/>
          <w:szCs w:val="20"/>
          <w:lang w:val="en-US"/>
        </w:rPr>
        <w:t>Perlakuan</w:t>
      </w:r>
      <w:proofErr w:type="spellEnd"/>
    </w:p>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4"/>
        <w:gridCol w:w="1245"/>
        <w:gridCol w:w="1245"/>
      </w:tblGrid>
      <w:tr w:rsidR="00701247" w14:paraId="3BDFDC81" w14:textId="77777777" w:rsidTr="002E2228">
        <w:trPr>
          <w:trHeight w:val="220"/>
          <w:jc w:val="center"/>
        </w:trPr>
        <w:tc>
          <w:tcPr>
            <w:tcW w:w="1244" w:type="dxa"/>
            <w:vMerge w:val="restart"/>
            <w:tcBorders>
              <w:top w:val="single" w:sz="4" w:space="0" w:color="auto"/>
            </w:tcBorders>
            <w:vAlign w:val="center"/>
          </w:tcPr>
          <w:p w14:paraId="620C12CB" w14:textId="77777777" w:rsidR="00701247" w:rsidRPr="00431B77" w:rsidRDefault="00701247" w:rsidP="002E2228">
            <w:pPr>
              <w:jc w:val="center"/>
              <w:rPr>
                <w:sz w:val="20"/>
                <w:szCs w:val="20"/>
              </w:rPr>
            </w:pPr>
            <w:r>
              <w:rPr>
                <w:sz w:val="20"/>
                <w:szCs w:val="20"/>
              </w:rPr>
              <w:t>A</w:t>
            </w:r>
          </w:p>
        </w:tc>
        <w:tc>
          <w:tcPr>
            <w:tcW w:w="2490" w:type="dxa"/>
            <w:gridSpan w:val="2"/>
            <w:tcBorders>
              <w:top w:val="single" w:sz="4" w:space="0" w:color="auto"/>
              <w:bottom w:val="single" w:sz="4" w:space="0" w:color="auto"/>
            </w:tcBorders>
            <w:vAlign w:val="center"/>
          </w:tcPr>
          <w:p w14:paraId="0439E3AB" w14:textId="77777777" w:rsidR="00701247" w:rsidRPr="00431B77" w:rsidRDefault="00701247" w:rsidP="002E2228">
            <w:pPr>
              <w:jc w:val="center"/>
              <w:rPr>
                <w:sz w:val="20"/>
                <w:szCs w:val="20"/>
                <w:lang w:val="en-US"/>
              </w:rPr>
            </w:pPr>
            <w:r>
              <w:rPr>
                <w:sz w:val="20"/>
                <w:szCs w:val="20"/>
                <w:lang w:val="en-US"/>
              </w:rPr>
              <w:t>S</w:t>
            </w:r>
          </w:p>
        </w:tc>
      </w:tr>
      <w:tr w:rsidR="00701247" w14:paraId="345555CD" w14:textId="77777777" w:rsidTr="002E2228">
        <w:trPr>
          <w:trHeight w:val="196"/>
          <w:jc w:val="center"/>
        </w:trPr>
        <w:tc>
          <w:tcPr>
            <w:tcW w:w="1244" w:type="dxa"/>
            <w:vMerge/>
            <w:tcBorders>
              <w:bottom w:val="single" w:sz="4" w:space="0" w:color="auto"/>
            </w:tcBorders>
          </w:tcPr>
          <w:p w14:paraId="161B2259" w14:textId="77777777" w:rsidR="00701247" w:rsidRPr="00431B77" w:rsidRDefault="00701247" w:rsidP="002E2228">
            <w:pPr>
              <w:jc w:val="center"/>
              <w:rPr>
                <w:sz w:val="20"/>
                <w:szCs w:val="20"/>
              </w:rPr>
            </w:pPr>
          </w:p>
        </w:tc>
        <w:tc>
          <w:tcPr>
            <w:tcW w:w="1245" w:type="dxa"/>
            <w:tcBorders>
              <w:top w:val="single" w:sz="4" w:space="0" w:color="auto"/>
              <w:bottom w:val="single" w:sz="4" w:space="0" w:color="auto"/>
            </w:tcBorders>
          </w:tcPr>
          <w:p w14:paraId="2A016FDF" w14:textId="77777777" w:rsidR="00701247" w:rsidRPr="00431B77" w:rsidRDefault="00701247" w:rsidP="002E2228">
            <w:pPr>
              <w:jc w:val="center"/>
              <w:rPr>
                <w:sz w:val="20"/>
                <w:szCs w:val="20"/>
                <w:lang w:val="en-US"/>
              </w:rPr>
            </w:pPr>
            <w:r w:rsidRPr="00431B77">
              <w:rPr>
                <w:sz w:val="20"/>
                <w:szCs w:val="20"/>
                <w:lang w:val="en-US"/>
              </w:rPr>
              <w:t>S0</w:t>
            </w:r>
          </w:p>
        </w:tc>
        <w:tc>
          <w:tcPr>
            <w:tcW w:w="1245" w:type="dxa"/>
            <w:tcBorders>
              <w:top w:val="single" w:sz="4" w:space="0" w:color="auto"/>
              <w:bottom w:val="single" w:sz="4" w:space="0" w:color="auto"/>
            </w:tcBorders>
          </w:tcPr>
          <w:p w14:paraId="142D990D" w14:textId="77777777" w:rsidR="00701247" w:rsidRPr="00431B77" w:rsidRDefault="00701247" w:rsidP="002E2228">
            <w:pPr>
              <w:jc w:val="center"/>
              <w:rPr>
                <w:sz w:val="20"/>
                <w:szCs w:val="20"/>
                <w:lang w:val="en-US"/>
              </w:rPr>
            </w:pPr>
            <w:r w:rsidRPr="00431B77">
              <w:rPr>
                <w:sz w:val="20"/>
                <w:szCs w:val="20"/>
                <w:lang w:val="en-US"/>
              </w:rPr>
              <w:t>S1</w:t>
            </w:r>
          </w:p>
        </w:tc>
      </w:tr>
      <w:tr w:rsidR="00701247" w14:paraId="1DA5D068" w14:textId="77777777" w:rsidTr="002E2228">
        <w:trPr>
          <w:trHeight w:val="299"/>
          <w:jc w:val="center"/>
        </w:trPr>
        <w:tc>
          <w:tcPr>
            <w:tcW w:w="1244" w:type="dxa"/>
            <w:tcBorders>
              <w:top w:val="single" w:sz="4" w:space="0" w:color="auto"/>
            </w:tcBorders>
          </w:tcPr>
          <w:p w14:paraId="48C9574A" w14:textId="77777777" w:rsidR="00701247" w:rsidRPr="00431B77" w:rsidRDefault="00701247" w:rsidP="002E2228">
            <w:pPr>
              <w:jc w:val="center"/>
              <w:rPr>
                <w:sz w:val="20"/>
                <w:szCs w:val="20"/>
                <w:lang w:val="en-US"/>
              </w:rPr>
            </w:pPr>
            <w:r w:rsidRPr="00431B77">
              <w:rPr>
                <w:sz w:val="20"/>
                <w:szCs w:val="20"/>
                <w:lang w:val="en-US"/>
              </w:rPr>
              <w:t>A0</w:t>
            </w:r>
          </w:p>
        </w:tc>
        <w:tc>
          <w:tcPr>
            <w:tcW w:w="1245" w:type="dxa"/>
            <w:tcBorders>
              <w:top w:val="single" w:sz="4" w:space="0" w:color="auto"/>
            </w:tcBorders>
          </w:tcPr>
          <w:p w14:paraId="6F26861A" w14:textId="77777777" w:rsidR="00701247" w:rsidRPr="00431B77" w:rsidRDefault="00701247" w:rsidP="002E2228">
            <w:pPr>
              <w:jc w:val="center"/>
              <w:rPr>
                <w:sz w:val="20"/>
                <w:szCs w:val="20"/>
                <w:lang w:val="en-US"/>
              </w:rPr>
            </w:pPr>
            <w:r w:rsidRPr="00431B77">
              <w:rPr>
                <w:sz w:val="20"/>
                <w:szCs w:val="20"/>
                <w:lang w:val="en-US"/>
              </w:rPr>
              <w:t>S0A0</w:t>
            </w:r>
          </w:p>
        </w:tc>
        <w:tc>
          <w:tcPr>
            <w:tcW w:w="1245" w:type="dxa"/>
            <w:tcBorders>
              <w:top w:val="single" w:sz="4" w:space="0" w:color="auto"/>
            </w:tcBorders>
          </w:tcPr>
          <w:p w14:paraId="33F37394" w14:textId="77777777" w:rsidR="00701247" w:rsidRPr="00431B77" w:rsidRDefault="00701247" w:rsidP="002E2228">
            <w:pPr>
              <w:jc w:val="center"/>
              <w:rPr>
                <w:sz w:val="20"/>
                <w:szCs w:val="20"/>
                <w:lang w:val="en-US"/>
              </w:rPr>
            </w:pPr>
            <w:r w:rsidRPr="00431B77">
              <w:rPr>
                <w:sz w:val="20"/>
                <w:szCs w:val="20"/>
                <w:lang w:val="en-US"/>
              </w:rPr>
              <w:t>S1A0</w:t>
            </w:r>
          </w:p>
        </w:tc>
      </w:tr>
      <w:tr w:rsidR="00701247" w14:paraId="52C968F7" w14:textId="77777777" w:rsidTr="002E2228">
        <w:trPr>
          <w:trHeight w:val="312"/>
          <w:jc w:val="center"/>
        </w:trPr>
        <w:tc>
          <w:tcPr>
            <w:tcW w:w="1244" w:type="dxa"/>
          </w:tcPr>
          <w:p w14:paraId="7D38DEE0" w14:textId="77777777" w:rsidR="00701247" w:rsidRPr="00431B77" w:rsidRDefault="00701247" w:rsidP="002E2228">
            <w:pPr>
              <w:jc w:val="center"/>
              <w:rPr>
                <w:sz w:val="20"/>
                <w:szCs w:val="20"/>
                <w:lang w:val="en-US"/>
              </w:rPr>
            </w:pPr>
            <w:r w:rsidRPr="00431B77">
              <w:rPr>
                <w:sz w:val="20"/>
                <w:szCs w:val="20"/>
                <w:lang w:val="en-US"/>
              </w:rPr>
              <w:t>A1</w:t>
            </w:r>
          </w:p>
        </w:tc>
        <w:tc>
          <w:tcPr>
            <w:tcW w:w="1245" w:type="dxa"/>
          </w:tcPr>
          <w:p w14:paraId="09CB20F4" w14:textId="77777777" w:rsidR="00701247" w:rsidRPr="00431B77" w:rsidRDefault="00701247" w:rsidP="002E2228">
            <w:pPr>
              <w:jc w:val="center"/>
              <w:rPr>
                <w:sz w:val="20"/>
                <w:szCs w:val="20"/>
                <w:lang w:val="en-US"/>
              </w:rPr>
            </w:pPr>
            <w:r w:rsidRPr="00431B77">
              <w:rPr>
                <w:sz w:val="20"/>
                <w:szCs w:val="20"/>
                <w:lang w:val="en-US"/>
              </w:rPr>
              <w:t>S0A1</w:t>
            </w:r>
          </w:p>
        </w:tc>
        <w:tc>
          <w:tcPr>
            <w:tcW w:w="1245" w:type="dxa"/>
          </w:tcPr>
          <w:p w14:paraId="50BBE191" w14:textId="77777777" w:rsidR="00701247" w:rsidRPr="00431B77" w:rsidRDefault="00701247" w:rsidP="002E2228">
            <w:pPr>
              <w:jc w:val="center"/>
              <w:rPr>
                <w:sz w:val="20"/>
                <w:szCs w:val="20"/>
                <w:lang w:val="en-US"/>
              </w:rPr>
            </w:pPr>
            <w:r w:rsidRPr="00431B77">
              <w:rPr>
                <w:sz w:val="20"/>
                <w:szCs w:val="20"/>
                <w:lang w:val="en-US"/>
              </w:rPr>
              <w:t>S1A1</w:t>
            </w:r>
          </w:p>
        </w:tc>
      </w:tr>
      <w:tr w:rsidR="00701247" w14:paraId="23A349F6" w14:textId="77777777" w:rsidTr="002E2228">
        <w:trPr>
          <w:trHeight w:val="299"/>
          <w:jc w:val="center"/>
        </w:trPr>
        <w:tc>
          <w:tcPr>
            <w:tcW w:w="1244" w:type="dxa"/>
            <w:tcBorders>
              <w:bottom w:val="single" w:sz="4" w:space="0" w:color="auto"/>
            </w:tcBorders>
          </w:tcPr>
          <w:p w14:paraId="13CCBE26" w14:textId="77777777" w:rsidR="00701247" w:rsidRPr="00431B77" w:rsidRDefault="00701247" w:rsidP="002E2228">
            <w:pPr>
              <w:jc w:val="center"/>
              <w:rPr>
                <w:sz w:val="20"/>
                <w:szCs w:val="20"/>
                <w:lang w:val="en-US"/>
              </w:rPr>
            </w:pPr>
            <w:r w:rsidRPr="00431B77">
              <w:rPr>
                <w:sz w:val="20"/>
                <w:szCs w:val="20"/>
                <w:lang w:val="en-US"/>
              </w:rPr>
              <w:t>A2</w:t>
            </w:r>
          </w:p>
        </w:tc>
        <w:tc>
          <w:tcPr>
            <w:tcW w:w="1245" w:type="dxa"/>
            <w:tcBorders>
              <w:bottom w:val="single" w:sz="4" w:space="0" w:color="auto"/>
            </w:tcBorders>
          </w:tcPr>
          <w:p w14:paraId="30A7794B" w14:textId="77777777" w:rsidR="00701247" w:rsidRPr="00431B77" w:rsidRDefault="00701247" w:rsidP="002E2228">
            <w:pPr>
              <w:jc w:val="center"/>
              <w:rPr>
                <w:sz w:val="20"/>
                <w:szCs w:val="20"/>
                <w:lang w:val="en-US"/>
              </w:rPr>
            </w:pPr>
            <w:r w:rsidRPr="00431B77">
              <w:rPr>
                <w:sz w:val="20"/>
                <w:szCs w:val="20"/>
                <w:lang w:val="en-US"/>
              </w:rPr>
              <w:t>S0A2</w:t>
            </w:r>
          </w:p>
        </w:tc>
        <w:tc>
          <w:tcPr>
            <w:tcW w:w="1245" w:type="dxa"/>
            <w:tcBorders>
              <w:bottom w:val="single" w:sz="4" w:space="0" w:color="auto"/>
            </w:tcBorders>
          </w:tcPr>
          <w:p w14:paraId="23E502A5" w14:textId="77777777" w:rsidR="00701247" w:rsidRPr="00431B77" w:rsidRDefault="00701247" w:rsidP="002E2228">
            <w:pPr>
              <w:jc w:val="center"/>
              <w:rPr>
                <w:sz w:val="20"/>
                <w:szCs w:val="20"/>
                <w:lang w:val="en-US"/>
              </w:rPr>
            </w:pPr>
            <w:r w:rsidRPr="00431B77">
              <w:rPr>
                <w:sz w:val="20"/>
                <w:szCs w:val="20"/>
                <w:lang w:val="en-US"/>
              </w:rPr>
              <w:t>S1A2</w:t>
            </w:r>
          </w:p>
        </w:tc>
      </w:tr>
    </w:tbl>
    <w:p w14:paraId="4A5929EC" w14:textId="77777777" w:rsidR="00701247" w:rsidRPr="00C801B2" w:rsidRDefault="00701247" w:rsidP="00701247">
      <w:pPr>
        <w:pStyle w:val="BodyText"/>
        <w:spacing w:after="0" w:line="240" w:lineRule="auto"/>
        <w:ind w:right="115" w:firstLine="284"/>
        <w:rPr>
          <w:sz w:val="20"/>
          <w:szCs w:val="20"/>
        </w:rPr>
      </w:pPr>
      <w:r w:rsidRPr="00C801B2">
        <w:rPr>
          <w:sz w:val="20"/>
          <w:szCs w:val="20"/>
        </w:rPr>
        <w:t xml:space="preserve">Dari kedua </w:t>
      </w:r>
      <w:proofErr w:type="spellStart"/>
      <w:r>
        <w:rPr>
          <w:sz w:val="20"/>
          <w:szCs w:val="20"/>
          <w:lang w:val="en-US"/>
        </w:rPr>
        <w:t>kombinasi</w:t>
      </w:r>
      <w:proofErr w:type="spellEnd"/>
      <w:r>
        <w:rPr>
          <w:sz w:val="20"/>
          <w:szCs w:val="20"/>
          <w:lang w:val="en-US"/>
        </w:rPr>
        <w:t xml:space="preserve"> </w:t>
      </w:r>
      <w:r w:rsidRPr="00C801B2">
        <w:rPr>
          <w:sz w:val="20"/>
          <w:szCs w:val="20"/>
        </w:rPr>
        <w:t xml:space="preserve">factor tersebut diperoleh 6 kombinasi perlakuan dan percobaan </w:t>
      </w:r>
      <w:r w:rsidRPr="00C801B2">
        <w:rPr>
          <w:spacing w:val="-2"/>
          <w:sz w:val="20"/>
          <w:szCs w:val="20"/>
        </w:rPr>
        <w:t>tersebut</w:t>
      </w:r>
      <w:r w:rsidRPr="00C801B2">
        <w:rPr>
          <w:spacing w:val="-9"/>
          <w:sz w:val="20"/>
          <w:szCs w:val="20"/>
        </w:rPr>
        <w:t xml:space="preserve"> </w:t>
      </w:r>
      <w:r w:rsidRPr="00C801B2">
        <w:rPr>
          <w:spacing w:val="-2"/>
          <w:sz w:val="20"/>
          <w:szCs w:val="20"/>
        </w:rPr>
        <w:t>di</w:t>
      </w:r>
      <w:r w:rsidRPr="00C801B2">
        <w:rPr>
          <w:spacing w:val="-9"/>
          <w:sz w:val="20"/>
          <w:szCs w:val="20"/>
        </w:rPr>
        <w:t xml:space="preserve"> </w:t>
      </w:r>
      <w:r w:rsidRPr="00C801B2">
        <w:rPr>
          <w:spacing w:val="-2"/>
          <w:sz w:val="20"/>
          <w:szCs w:val="20"/>
        </w:rPr>
        <w:t>ulang</w:t>
      </w:r>
      <w:r w:rsidRPr="00C801B2">
        <w:rPr>
          <w:spacing w:val="-9"/>
          <w:sz w:val="20"/>
          <w:szCs w:val="20"/>
        </w:rPr>
        <w:t xml:space="preserve"> </w:t>
      </w:r>
      <w:r w:rsidRPr="00C801B2">
        <w:rPr>
          <w:spacing w:val="-2"/>
          <w:sz w:val="20"/>
          <w:szCs w:val="20"/>
        </w:rPr>
        <w:t>sebanyak</w:t>
      </w:r>
      <w:r w:rsidRPr="00C801B2">
        <w:rPr>
          <w:spacing w:val="-9"/>
          <w:sz w:val="20"/>
          <w:szCs w:val="20"/>
        </w:rPr>
        <w:t xml:space="preserve"> </w:t>
      </w:r>
      <w:r w:rsidRPr="00C801B2">
        <w:rPr>
          <w:spacing w:val="-2"/>
          <w:sz w:val="20"/>
          <w:szCs w:val="20"/>
        </w:rPr>
        <w:t>3</w:t>
      </w:r>
      <w:r w:rsidRPr="00C801B2">
        <w:rPr>
          <w:spacing w:val="-9"/>
          <w:sz w:val="20"/>
          <w:szCs w:val="20"/>
        </w:rPr>
        <w:t xml:space="preserve"> </w:t>
      </w:r>
      <w:r w:rsidRPr="00C801B2">
        <w:rPr>
          <w:spacing w:val="-2"/>
          <w:sz w:val="20"/>
          <w:szCs w:val="20"/>
        </w:rPr>
        <w:t>kali, sehingga</w:t>
      </w:r>
      <w:r w:rsidRPr="00C801B2">
        <w:rPr>
          <w:spacing w:val="-9"/>
          <w:sz w:val="20"/>
          <w:szCs w:val="20"/>
        </w:rPr>
        <w:t xml:space="preserve"> </w:t>
      </w:r>
      <w:r w:rsidRPr="00C801B2">
        <w:rPr>
          <w:spacing w:val="-2"/>
          <w:sz w:val="20"/>
          <w:szCs w:val="20"/>
        </w:rPr>
        <w:t>di</w:t>
      </w:r>
      <w:r w:rsidRPr="00C801B2">
        <w:rPr>
          <w:spacing w:val="-9"/>
          <w:sz w:val="20"/>
          <w:szCs w:val="20"/>
        </w:rPr>
        <w:t xml:space="preserve"> </w:t>
      </w:r>
      <w:r w:rsidRPr="00C801B2">
        <w:rPr>
          <w:spacing w:val="-2"/>
          <w:sz w:val="20"/>
          <w:szCs w:val="20"/>
        </w:rPr>
        <w:t>peroleh</w:t>
      </w:r>
      <w:r w:rsidRPr="00C801B2">
        <w:rPr>
          <w:spacing w:val="-9"/>
          <w:sz w:val="20"/>
          <w:szCs w:val="20"/>
        </w:rPr>
        <w:t xml:space="preserve"> </w:t>
      </w:r>
      <w:r w:rsidRPr="00C801B2">
        <w:rPr>
          <w:spacing w:val="-2"/>
          <w:sz w:val="20"/>
          <w:szCs w:val="20"/>
        </w:rPr>
        <w:t>18</w:t>
      </w:r>
      <w:r w:rsidRPr="00C801B2">
        <w:rPr>
          <w:spacing w:val="-9"/>
          <w:sz w:val="20"/>
          <w:szCs w:val="20"/>
        </w:rPr>
        <w:t xml:space="preserve"> </w:t>
      </w:r>
      <w:r w:rsidRPr="00C801B2">
        <w:rPr>
          <w:spacing w:val="-2"/>
          <w:sz w:val="20"/>
          <w:szCs w:val="20"/>
        </w:rPr>
        <w:t>satuan</w:t>
      </w:r>
      <w:r w:rsidRPr="00C801B2">
        <w:rPr>
          <w:spacing w:val="-9"/>
          <w:sz w:val="20"/>
          <w:szCs w:val="20"/>
        </w:rPr>
        <w:t xml:space="preserve"> </w:t>
      </w:r>
      <w:r w:rsidRPr="00C801B2">
        <w:rPr>
          <w:spacing w:val="-2"/>
          <w:sz w:val="20"/>
          <w:szCs w:val="20"/>
        </w:rPr>
        <w:t>percobaan.</w:t>
      </w:r>
      <w:r w:rsidRPr="00C801B2">
        <w:rPr>
          <w:spacing w:val="-6"/>
          <w:sz w:val="20"/>
          <w:szCs w:val="20"/>
        </w:rPr>
        <w:t xml:space="preserve"> </w:t>
      </w:r>
      <w:r w:rsidRPr="00C801B2">
        <w:rPr>
          <w:spacing w:val="-2"/>
          <w:sz w:val="20"/>
          <w:szCs w:val="20"/>
        </w:rPr>
        <w:t xml:space="preserve">Seluruh satuan </w:t>
      </w:r>
      <w:r w:rsidRPr="00C801B2">
        <w:rPr>
          <w:sz w:val="20"/>
          <w:szCs w:val="20"/>
        </w:rPr>
        <w:t>percobaan disusun secara kelompok dengan tata letak seperti tertera pada Gambar 1.</w:t>
      </w:r>
    </w:p>
    <w:p w14:paraId="59AA2E7B" w14:textId="77777777" w:rsidR="00701247" w:rsidRDefault="00701247" w:rsidP="00701247">
      <w:pPr>
        <w:jc w:val="center"/>
        <w:rPr>
          <w:sz w:val="20"/>
          <w:szCs w:val="20"/>
        </w:rPr>
      </w:pPr>
      <w:r w:rsidRPr="0014365F">
        <w:rPr>
          <w:noProof/>
          <w:sz w:val="20"/>
          <w:szCs w:val="20"/>
        </w:rPr>
        <w:drawing>
          <wp:inline distT="0" distB="0" distL="0" distR="0" wp14:anchorId="77E75F28" wp14:editId="023A82F0">
            <wp:extent cx="2769833" cy="192538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11376" cy="1954259"/>
                    </a:xfrm>
                    <a:prstGeom prst="rect">
                      <a:avLst/>
                    </a:prstGeom>
                  </pic:spPr>
                </pic:pic>
              </a:graphicData>
            </a:graphic>
          </wp:inline>
        </w:drawing>
      </w:r>
    </w:p>
    <w:p w14:paraId="70C6062A" w14:textId="77777777" w:rsidR="00701247" w:rsidRPr="00C801B2" w:rsidRDefault="00701247" w:rsidP="00701247">
      <w:pPr>
        <w:pStyle w:val="Caption"/>
        <w:spacing w:before="0" w:after="0"/>
        <w:jc w:val="center"/>
        <w:rPr>
          <w:i w:val="0"/>
          <w:iCs w:val="0"/>
          <w:sz w:val="20"/>
          <w:szCs w:val="20"/>
        </w:rPr>
      </w:pPr>
      <w:r w:rsidRPr="00C801B2">
        <w:rPr>
          <w:b/>
          <w:bCs/>
          <w:i w:val="0"/>
          <w:iCs w:val="0"/>
          <w:sz w:val="20"/>
          <w:szCs w:val="20"/>
        </w:rPr>
        <w:t xml:space="preserve">Gambar </w:t>
      </w:r>
      <w:r w:rsidRPr="00C801B2">
        <w:rPr>
          <w:b/>
          <w:bCs/>
          <w:i w:val="0"/>
          <w:iCs w:val="0"/>
          <w:sz w:val="20"/>
          <w:szCs w:val="20"/>
        </w:rPr>
        <w:fldChar w:fldCharType="begin"/>
      </w:r>
      <w:r w:rsidRPr="00C801B2">
        <w:rPr>
          <w:b/>
          <w:bCs/>
          <w:i w:val="0"/>
          <w:iCs w:val="0"/>
          <w:sz w:val="20"/>
          <w:szCs w:val="20"/>
        </w:rPr>
        <w:instrText xml:space="preserve"> SEQ Gambar \* ARABIC </w:instrText>
      </w:r>
      <w:r w:rsidRPr="00C801B2">
        <w:rPr>
          <w:b/>
          <w:bCs/>
          <w:i w:val="0"/>
          <w:iCs w:val="0"/>
          <w:sz w:val="20"/>
          <w:szCs w:val="20"/>
        </w:rPr>
        <w:fldChar w:fldCharType="separate"/>
      </w:r>
      <w:r>
        <w:rPr>
          <w:b/>
          <w:bCs/>
          <w:i w:val="0"/>
          <w:iCs w:val="0"/>
          <w:noProof/>
          <w:sz w:val="20"/>
          <w:szCs w:val="20"/>
        </w:rPr>
        <w:t>1</w:t>
      </w:r>
      <w:r w:rsidRPr="00C801B2">
        <w:rPr>
          <w:b/>
          <w:bCs/>
          <w:i w:val="0"/>
          <w:iCs w:val="0"/>
          <w:sz w:val="20"/>
          <w:szCs w:val="20"/>
        </w:rPr>
        <w:fldChar w:fldCharType="end"/>
      </w:r>
      <w:r w:rsidRPr="00C801B2">
        <w:rPr>
          <w:b/>
          <w:bCs/>
          <w:i w:val="0"/>
          <w:iCs w:val="0"/>
          <w:sz w:val="20"/>
          <w:szCs w:val="20"/>
          <w:lang w:val="en-US"/>
        </w:rPr>
        <w:t>.</w:t>
      </w:r>
      <w:r w:rsidRPr="00C801B2">
        <w:rPr>
          <w:i w:val="0"/>
          <w:iCs w:val="0"/>
          <w:sz w:val="20"/>
          <w:szCs w:val="20"/>
          <w:lang w:val="en-US"/>
        </w:rPr>
        <w:t xml:space="preserve"> Tata </w:t>
      </w:r>
      <w:proofErr w:type="spellStart"/>
      <w:r w:rsidRPr="00C801B2">
        <w:rPr>
          <w:i w:val="0"/>
          <w:iCs w:val="0"/>
          <w:sz w:val="20"/>
          <w:szCs w:val="20"/>
          <w:lang w:val="en-US"/>
        </w:rPr>
        <w:t>Letak</w:t>
      </w:r>
      <w:proofErr w:type="spellEnd"/>
      <w:r w:rsidRPr="00C801B2">
        <w:rPr>
          <w:i w:val="0"/>
          <w:iCs w:val="0"/>
          <w:sz w:val="20"/>
          <w:szCs w:val="20"/>
          <w:lang w:val="en-US"/>
        </w:rPr>
        <w:t xml:space="preserve"> </w:t>
      </w:r>
      <w:proofErr w:type="spellStart"/>
      <w:r w:rsidRPr="00C801B2">
        <w:rPr>
          <w:i w:val="0"/>
          <w:iCs w:val="0"/>
          <w:sz w:val="20"/>
          <w:szCs w:val="20"/>
          <w:lang w:val="en-US"/>
        </w:rPr>
        <w:t>Percobaan</w:t>
      </w:r>
      <w:proofErr w:type="spellEnd"/>
    </w:p>
    <w:p w14:paraId="4C1CBD23" w14:textId="77777777" w:rsidR="00701247" w:rsidRPr="00B53D91" w:rsidRDefault="00701247" w:rsidP="00701247">
      <w:pPr>
        <w:pStyle w:val="Caption"/>
        <w:spacing w:after="0"/>
        <w:jc w:val="center"/>
        <w:rPr>
          <w:rFonts w:cs="Times New Roman"/>
          <w:i w:val="0"/>
          <w:iCs w:val="0"/>
          <w:color w:val="000000"/>
          <w:sz w:val="20"/>
          <w:szCs w:val="20"/>
          <w:lang w:val="en-US"/>
        </w:rPr>
      </w:pPr>
      <w:r w:rsidRPr="00B53D91">
        <w:rPr>
          <w:b/>
          <w:bCs/>
          <w:i w:val="0"/>
          <w:iCs w:val="0"/>
          <w:sz w:val="20"/>
          <w:szCs w:val="20"/>
        </w:rPr>
        <w:t xml:space="preserve">Tabel </w:t>
      </w:r>
      <w:r>
        <w:rPr>
          <w:b/>
          <w:bCs/>
          <w:i w:val="0"/>
          <w:iCs w:val="0"/>
          <w:sz w:val="20"/>
          <w:szCs w:val="20"/>
          <w:lang w:val="en-US"/>
        </w:rPr>
        <w:t>1</w:t>
      </w:r>
      <w:r w:rsidRPr="00B53D91">
        <w:rPr>
          <w:i w:val="0"/>
          <w:iCs w:val="0"/>
          <w:sz w:val="20"/>
          <w:szCs w:val="20"/>
          <w:lang w:val="en-US"/>
        </w:rPr>
        <w:t xml:space="preserve">. </w:t>
      </w:r>
      <w:r w:rsidRPr="00B53D91">
        <w:rPr>
          <w:i w:val="0"/>
          <w:iCs w:val="0"/>
          <w:sz w:val="20"/>
          <w:szCs w:val="20"/>
        </w:rPr>
        <w:t>Rekapitulasi anova variabel pengamatan kedelai</w:t>
      </w:r>
    </w:p>
    <w:tbl>
      <w:tblPr>
        <w:tblStyle w:val="TableGrid"/>
        <w:tblW w:w="0" w:type="auto"/>
        <w:tblInd w:w="21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1932"/>
        <w:gridCol w:w="1810"/>
      </w:tblGrid>
      <w:tr w:rsidR="00701247" w:rsidRPr="00AB65BF" w14:paraId="61EAECF5" w14:textId="77777777" w:rsidTr="002E2228">
        <w:trPr>
          <w:trHeight w:val="504"/>
        </w:trPr>
        <w:tc>
          <w:tcPr>
            <w:tcW w:w="0" w:type="auto"/>
            <w:tcBorders>
              <w:bottom w:val="single" w:sz="4" w:space="0" w:color="auto"/>
            </w:tcBorders>
            <w:vAlign w:val="center"/>
          </w:tcPr>
          <w:p w14:paraId="0590D6D6" w14:textId="77777777" w:rsidR="00701247" w:rsidRPr="00AB65BF" w:rsidRDefault="00701247" w:rsidP="002E2228">
            <w:pPr>
              <w:jc w:val="center"/>
              <w:rPr>
                <w:color w:val="000000"/>
                <w:sz w:val="20"/>
                <w:szCs w:val="20"/>
              </w:rPr>
            </w:pPr>
            <w:r w:rsidRPr="00AB65BF">
              <w:rPr>
                <w:color w:val="000000"/>
                <w:sz w:val="20"/>
                <w:szCs w:val="20"/>
              </w:rPr>
              <w:t>No</w:t>
            </w:r>
          </w:p>
        </w:tc>
        <w:tc>
          <w:tcPr>
            <w:tcW w:w="0" w:type="auto"/>
            <w:tcBorders>
              <w:bottom w:val="single" w:sz="4" w:space="0" w:color="auto"/>
            </w:tcBorders>
            <w:vAlign w:val="center"/>
          </w:tcPr>
          <w:p w14:paraId="208E9188" w14:textId="77777777" w:rsidR="00701247" w:rsidRPr="00AB65BF" w:rsidRDefault="00701247" w:rsidP="002E2228">
            <w:pPr>
              <w:jc w:val="center"/>
              <w:rPr>
                <w:color w:val="000000"/>
                <w:sz w:val="20"/>
                <w:szCs w:val="20"/>
              </w:rPr>
            </w:pPr>
            <w:r w:rsidRPr="00AB65BF">
              <w:rPr>
                <w:color w:val="000000"/>
                <w:sz w:val="20"/>
                <w:szCs w:val="20"/>
              </w:rPr>
              <w:t>Variabel Pengamatan</w:t>
            </w:r>
          </w:p>
        </w:tc>
        <w:tc>
          <w:tcPr>
            <w:tcW w:w="0" w:type="auto"/>
            <w:tcBorders>
              <w:bottom w:val="single" w:sz="4" w:space="0" w:color="auto"/>
            </w:tcBorders>
            <w:vAlign w:val="center"/>
          </w:tcPr>
          <w:p w14:paraId="1871D451" w14:textId="77777777" w:rsidR="00701247" w:rsidRPr="00AB65BF" w:rsidRDefault="00701247" w:rsidP="002E2228">
            <w:pPr>
              <w:jc w:val="center"/>
              <w:rPr>
                <w:color w:val="000000"/>
                <w:sz w:val="20"/>
                <w:szCs w:val="20"/>
              </w:rPr>
            </w:pPr>
            <w:r w:rsidRPr="00AB65BF">
              <w:rPr>
                <w:color w:val="000000"/>
                <w:sz w:val="20"/>
                <w:szCs w:val="20"/>
              </w:rPr>
              <w:t>Pengaruh perlakuan</w:t>
            </w:r>
          </w:p>
        </w:tc>
      </w:tr>
      <w:tr w:rsidR="00701247" w:rsidRPr="00AB65BF" w14:paraId="44EEB637" w14:textId="77777777" w:rsidTr="002E2228">
        <w:tc>
          <w:tcPr>
            <w:tcW w:w="0" w:type="auto"/>
            <w:tcBorders>
              <w:top w:val="single" w:sz="4" w:space="0" w:color="auto"/>
              <w:bottom w:val="nil"/>
            </w:tcBorders>
            <w:vAlign w:val="center"/>
          </w:tcPr>
          <w:p w14:paraId="0C91626D" w14:textId="77777777" w:rsidR="00701247" w:rsidRPr="00AB65BF" w:rsidRDefault="00701247" w:rsidP="002E2228">
            <w:pPr>
              <w:jc w:val="center"/>
              <w:rPr>
                <w:color w:val="000000"/>
                <w:sz w:val="20"/>
                <w:szCs w:val="20"/>
              </w:rPr>
            </w:pPr>
            <w:r w:rsidRPr="00AB65BF">
              <w:rPr>
                <w:color w:val="000000"/>
                <w:sz w:val="20"/>
                <w:szCs w:val="20"/>
              </w:rPr>
              <w:t>1.</w:t>
            </w:r>
          </w:p>
        </w:tc>
        <w:tc>
          <w:tcPr>
            <w:tcW w:w="0" w:type="auto"/>
            <w:tcBorders>
              <w:top w:val="single" w:sz="4" w:space="0" w:color="auto"/>
              <w:bottom w:val="nil"/>
            </w:tcBorders>
            <w:vAlign w:val="center"/>
          </w:tcPr>
          <w:p w14:paraId="4079A6E5" w14:textId="77777777" w:rsidR="00701247" w:rsidRPr="00AB65BF" w:rsidRDefault="00701247" w:rsidP="002E2228">
            <w:pPr>
              <w:jc w:val="center"/>
              <w:rPr>
                <w:color w:val="000000"/>
                <w:sz w:val="20"/>
                <w:szCs w:val="20"/>
                <w:lang w:val="en-US"/>
              </w:rPr>
            </w:pPr>
            <w:r w:rsidRPr="00AB65BF">
              <w:rPr>
                <w:color w:val="000000"/>
                <w:sz w:val="20"/>
                <w:szCs w:val="20"/>
                <w:lang w:val="en-US"/>
              </w:rPr>
              <w:t xml:space="preserve">Tinggi </w:t>
            </w:r>
            <w:proofErr w:type="spellStart"/>
            <w:r w:rsidRPr="00AB65BF">
              <w:rPr>
                <w:color w:val="000000"/>
                <w:sz w:val="20"/>
                <w:szCs w:val="20"/>
                <w:lang w:val="en-US"/>
              </w:rPr>
              <w:t>Tanaman</w:t>
            </w:r>
            <w:proofErr w:type="spellEnd"/>
          </w:p>
        </w:tc>
        <w:tc>
          <w:tcPr>
            <w:tcW w:w="0" w:type="auto"/>
            <w:tcBorders>
              <w:top w:val="single" w:sz="4" w:space="0" w:color="auto"/>
              <w:bottom w:val="nil"/>
            </w:tcBorders>
            <w:vAlign w:val="center"/>
          </w:tcPr>
          <w:p w14:paraId="16047AFB" w14:textId="77777777" w:rsidR="00701247" w:rsidRPr="00AB65BF" w:rsidRDefault="00701247" w:rsidP="002E2228">
            <w:pPr>
              <w:jc w:val="center"/>
              <w:rPr>
                <w:color w:val="000000"/>
                <w:sz w:val="20"/>
                <w:szCs w:val="20"/>
              </w:rPr>
            </w:pPr>
            <w:r>
              <w:rPr>
                <w:color w:val="000000"/>
                <w:sz w:val="20"/>
                <w:szCs w:val="20"/>
                <w:lang w:val="en-US"/>
              </w:rPr>
              <w:t>T</w:t>
            </w:r>
            <w:r w:rsidRPr="00AB65BF">
              <w:rPr>
                <w:color w:val="000000"/>
                <w:sz w:val="20"/>
                <w:szCs w:val="20"/>
              </w:rPr>
              <w:t>N</w:t>
            </w:r>
          </w:p>
        </w:tc>
      </w:tr>
      <w:tr w:rsidR="00701247" w:rsidRPr="00AB65BF" w14:paraId="2E34ACFB" w14:textId="77777777" w:rsidTr="002E2228">
        <w:tc>
          <w:tcPr>
            <w:tcW w:w="0" w:type="auto"/>
            <w:tcBorders>
              <w:top w:val="nil"/>
            </w:tcBorders>
            <w:vAlign w:val="center"/>
          </w:tcPr>
          <w:p w14:paraId="14D13D51" w14:textId="77777777" w:rsidR="00701247" w:rsidRPr="00AB65BF" w:rsidRDefault="00701247" w:rsidP="002E2228">
            <w:pPr>
              <w:jc w:val="center"/>
              <w:rPr>
                <w:color w:val="000000"/>
                <w:sz w:val="20"/>
                <w:szCs w:val="20"/>
              </w:rPr>
            </w:pPr>
            <w:r w:rsidRPr="00AB65BF">
              <w:rPr>
                <w:color w:val="000000"/>
                <w:sz w:val="20"/>
                <w:szCs w:val="20"/>
              </w:rPr>
              <w:t>2.</w:t>
            </w:r>
          </w:p>
        </w:tc>
        <w:tc>
          <w:tcPr>
            <w:tcW w:w="0" w:type="auto"/>
            <w:tcBorders>
              <w:top w:val="nil"/>
            </w:tcBorders>
            <w:vAlign w:val="center"/>
          </w:tcPr>
          <w:p w14:paraId="3A29FE07" w14:textId="77777777" w:rsidR="00701247" w:rsidRPr="00AB65BF" w:rsidRDefault="00701247" w:rsidP="002E2228">
            <w:pPr>
              <w:jc w:val="center"/>
              <w:rPr>
                <w:color w:val="000000"/>
                <w:sz w:val="20"/>
                <w:szCs w:val="20"/>
                <w:lang w:val="en-US"/>
              </w:rPr>
            </w:pPr>
            <w:proofErr w:type="spellStart"/>
            <w:r w:rsidRPr="00AB65BF">
              <w:rPr>
                <w:color w:val="000000"/>
                <w:sz w:val="20"/>
                <w:szCs w:val="20"/>
                <w:lang w:val="en-US"/>
              </w:rPr>
              <w:t>Jumlah</w:t>
            </w:r>
            <w:proofErr w:type="spellEnd"/>
            <w:r w:rsidRPr="00AB65BF">
              <w:rPr>
                <w:color w:val="000000"/>
                <w:sz w:val="20"/>
                <w:szCs w:val="20"/>
                <w:lang w:val="en-US"/>
              </w:rPr>
              <w:t xml:space="preserve"> </w:t>
            </w:r>
            <w:proofErr w:type="spellStart"/>
            <w:r w:rsidRPr="00AB65BF">
              <w:rPr>
                <w:color w:val="000000"/>
                <w:sz w:val="20"/>
                <w:szCs w:val="20"/>
                <w:lang w:val="en-US"/>
              </w:rPr>
              <w:t>daun</w:t>
            </w:r>
            <w:proofErr w:type="spellEnd"/>
          </w:p>
        </w:tc>
        <w:tc>
          <w:tcPr>
            <w:tcW w:w="0" w:type="auto"/>
            <w:tcBorders>
              <w:top w:val="nil"/>
            </w:tcBorders>
            <w:vAlign w:val="center"/>
          </w:tcPr>
          <w:p w14:paraId="780335D2" w14:textId="77777777" w:rsidR="00701247" w:rsidRPr="00AB65BF" w:rsidRDefault="00701247" w:rsidP="002E2228">
            <w:pPr>
              <w:jc w:val="center"/>
              <w:rPr>
                <w:color w:val="000000"/>
                <w:sz w:val="20"/>
                <w:szCs w:val="20"/>
                <w:lang w:val="en-US"/>
              </w:rPr>
            </w:pPr>
            <w:r>
              <w:rPr>
                <w:color w:val="000000"/>
                <w:sz w:val="20"/>
                <w:szCs w:val="20"/>
                <w:lang w:val="en-US"/>
              </w:rPr>
              <w:t>T</w:t>
            </w:r>
            <w:r w:rsidRPr="00AB65BF">
              <w:rPr>
                <w:color w:val="000000"/>
                <w:sz w:val="20"/>
                <w:szCs w:val="20"/>
                <w:lang w:val="en-US"/>
              </w:rPr>
              <w:t>N</w:t>
            </w:r>
          </w:p>
        </w:tc>
      </w:tr>
      <w:tr w:rsidR="00701247" w:rsidRPr="00AB65BF" w14:paraId="7BD4F204" w14:textId="77777777" w:rsidTr="002E2228">
        <w:tc>
          <w:tcPr>
            <w:tcW w:w="0" w:type="auto"/>
            <w:tcBorders>
              <w:bottom w:val="nil"/>
            </w:tcBorders>
            <w:vAlign w:val="center"/>
          </w:tcPr>
          <w:p w14:paraId="35DCDE0B" w14:textId="77777777" w:rsidR="00701247" w:rsidRPr="00AB65BF" w:rsidRDefault="00701247" w:rsidP="002E2228">
            <w:pPr>
              <w:jc w:val="center"/>
              <w:rPr>
                <w:color w:val="000000"/>
                <w:sz w:val="20"/>
                <w:szCs w:val="20"/>
              </w:rPr>
            </w:pPr>
            <w:r w:rsidRPr="00AB65BF">
              <w:rPr>
                <w:color w:val="000000"/>
                <w:sz w:val="20"/>
                <w:szCs w:val="20"/>
              </w:rPr>
              <w:t>3.</w:t>
            </w:r>
          </w:p>
        </w:tc>
        <w:tc>
          <w:tcPr>
            <w:tcW w:w="0" w:type="auto"/>
            <w:tcBorders>
              <w:bottom w:val="nil"/>
            </w:tcBorders>
            <w:vAlign w:val="center"/>
          </w:tcPr>
          <w:p w14:paraId="753F230F" w14:textId="77777777" w:rsidR="00701247" w:rsidRPr="00AB65BF" w:rsidRDefault="00701247" w:rsidP="002E2228">
            <w:pPr>
              <w:jc w:val="center"/>
              <w:rPr>
                <w:color w:val="000000"/>
                <w:sz w:val="20"/>
                <w:szCs w:val="20"/>
                <w:lang w:val="en-US"/>
              </w:rPr>
            </w:pPr>
            <w:r w:rsidRPr="00AB65BF">
              <w:rPr>
                <w:color w:val="000000"/>
                <w:sz w:val="20"/>
                <w:szCs w:val="20"/>
                <w:lang w:val="en-US"/>
              </w:rPr>
              <w:t xml:space="preserve">Luas </w:t>
            </w:r>
            <w:proofErr w:type="spellStart"/>
            <w:r w:rsidRPr="00AB65BF">
              <w:rPr>
                <w:color w:val="000000"/>
                <w:sz w:val="20"/>
                <w:szCs w:val="20"/>
                <w:lang w:val="en-US"/>
              </w:rPr>
              <w:t>daun</w:t>
            </w:r>
            <w:proofErr w:type="spellEnd"/>
          </w:p>
        </w:tc>
        <w:tc>
          <w:tcPr>
            <w:tcW w:w="0" w:type="auto"/>
            <w:tcBorders>
              <w:bottom w:val="nil"/>
            </w:tcBorders>
            <w:vAlign w:val="center"/>
          </w:tcPr>
          <w:p w14:paraId="1230F934" w14:textId="77777777" w:rsidR="00701247" w:rsidRPr="00AB65BF" w:rsidRDefault="00701247" w:rsidP="002E2228">
            <w:pPr>
              <w:jc w:val="center"/>
              <w:rPr>
                <w:color w:val="000000"/>
                <w:sz w:val="20"/>
                <w:szCs w:val="20"/>
              </w:rPr>
            </w:pPr>
            <w:r>
              <w:rPr>
                <w:color w:val="000000"/>
                <w:sz w:val="20"/>
                <w:szCs w:val="20"/>
                <w:lang w:val="en-US"/>
              </w:rPr>
              <w:t>T</w:t>
            </w:r>
            <w:r w:rsidRPr="00AB65BF">
              <w:rPr>
                <w:color w:val="000000"/>
                <w:sz w:val="20"/>
                <w:szCs w:val="20"/>
              </w:rPr>
              <w:t>N</w:t>
            </w:r>
          </w:p>
        </w:tc>
      </w:tr>
      <w:tr w:rsidR="00701247" w:rsidRPr="00AB65BF" w14:paraId="5A8AABF2" w14:textId="77777777" w:rsidTr="002E2228">
        <w:tc>
          <w:tcPr>
            <w:tcW w:w="0" w:type="auto"/>
            <w:tcBorders>
              <w:top w:val="nil"/>
              <w:bottom w:val="single" w:sz="4" w:space="0" w:color="auto"/>
            </w:tcBorders>
            <w:vAlign w:val="center"/>
          </w:tcPr>
          <w:p w14:paraId="33557126" w14:textId="77777777" w:rsidR="00701247" w:rsidRPr="00AB65BF" w:rsidRDefault="00701247" w:rsidP="002E2228">
            <w:pPr>
              <w:jc w:val="center"/>
              <w:rPr>
                <w:color w:val="000000"/>
                <w:sz w:val="20"/>
                <w:szCs w:val="20"/>
              </w:rPr>
            </w:pPr>
            <w:r w:rsidRPr="00AB65BF">
              <w:rPr>
                <w:color w:val="000000"/>
                <w:sz w:val="20"/>
                <w:szCs w:val="20"/>
              </w:rPr>
              <w:t>4.</w:t>
            </w:r>
          </w:p>
        </w:tc>
        <w:tc>
          <w:tcPr>
            <w:tcW w:w="0" w:type="auto"/>
            <w:tcBorders>
              <w:top w:val="nil"/>
              <w:bottom w:val="single" w:sz="4" w:space="0" w:color="auto"/>
            </w:tcBorders>
            <w:vAlign w:val="center"/>
          </w:tcPr>
          <w:p w14:paraId="6FE295A5" w14:textId="77777777" w:rsidR="00701247" w:rsidRPr="00AB65BF" w:rsidRDefault="00701247" w:rsidP="002E2228">
            <w:pPr>
              <w:jc w:val="center"/>
              <w:rPr>
                <w:color w:val="000000"/>
                <w:sz w:val="20"/>
                <w:szCs w:val="20"/>
                <w:lang w:val="en-US"/>
              </w:rPr>
            </w:pPr>
            <w:r w:rsidRPr="00AB65BF">
              <w:rPr>
                <w:color w:val="000000"/>
                <w:sz w:val="20"/>
                <w:szCs w:val="20"/>
                <w:lang w:val="en-US"/>
              </w:rPr>
              <w:t xml:space="preserve">Diameter </w:t>
            </w:r>
            <w:proofErr w:type="spellStart"/>
            <w:r w:rsidRPr="00AB65BF">
              <w:rPr>
                <w:color w:val="000000"/>
                <w:sz w:val="20"/>
                <w:szCs w:val="20"/>
                <w:lang w:val="en-US"/>
              </w:rPr>
              <w:t>batang</w:t>
            </w:r>
            <w:proofErr w:type="spellEnd"/>
          </w:p>
        </w:tc>
        <w:tc>
          <w:tcPr>
            <w:tcW w:w="0" w:type="auto"/>
            <w:tcBorders>
              <w:top w:val="nil"/>
              <w:bottom w:val="single" w:sz="4" w:space="0" w:color="auto"/>
            </w:tcBorders>
            <w:vAlign w:val="center"/>
          </w:tcPr>
          <w:p w14:paraId="6293C8C9" w14:textId="77777777" w:rsidR="00701247" w:rsidRPr="00AB65BF" w:rsidRDefault="00701247" w:rsidP="002E2228">
            <w:pPr>
              <w:jc w:val="center"/>
              <w:rPr>
                <w:color w:val="000000"/>
                <w:sz w:val="20"/>
                <w:szCs w:val="20"/>
              </w:rPr>
            </w:pPr>
            <w:r>
              <w:rPr>
                <w:color w:val="000000"/>
                <w:sz w:val="20"/>
                <w:szCs w:val="20"/>
                <w:lang w:val="en-US"/>
              </w:rPr>
              <w:t>T</w:t>
            </w:r>
            <w:r w:rsidRPr="00AB65BF">
              <w:rPr>
                <w:color w:val="000000"/>
                <w:sz w:val="20"/>
                <w:szCs w:val="20"/>
              </w:rPr>
              <w:t>N</w:t>
            </w:r>
          </w:p>
        </w:tc>
      </w:tr>
    </w:tbl>
    <w:p w14:paraId="14F35675" w14:textId="6F83EC2F" w:rsidR="00701247" w:rsidRDefault="00701247" w:rsidP="00701247">
      <w:pPr>
        <w:pBdr>
          <w:top w:val="nil"/>
          <w:left w:val="nil"/>
          <w:bottom w:val="nil"/>
          <w:right w:val="nil"/>
          <w:between w:val="nil"/>
        </w:pBdr>
        <w:rPr>
          <w:color w:val="000000"/>
          <w:sz w:val="20"/>
          <w:szCs w:val="20"/>
          <w:lang w:val="en-US"/>
        </w:rPr>
      </w:pPr>
      <w:r>
        <w:rPr>
          <w:color w:val="000000"/>
          <w:sz w:val="20"/>
          <w:szCs w:val="20"/>
          <w:lang w:val="en-US"/>
        </w:rPr>
        <w:t xml:space="preserve">                                      </w:t>
      </w:r>
      <w:r w:rsidRPr="00AB65BF">
        <w:rPr>
          <w:color w:val="000000"/>
          <w:sz w:val="20"/>
          <w:szCs w:val="20"/>
        </w:rPr>
        <w:t xml:space="preserve">Keterangan: </w:t>
      </w:r>
      <w:r w:rsidRPr="00AB65BF">
        <w:rPr>
          <w:color w:val="000000"/>
          <w:sz w:val="20"/>
          <w:szCs w:val="20"/>
          <w:lang w:val="en-US"/>
        </w:rPr>
        <w:t xml:space="preserve">TN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w:t>
      </w:r>
      <w:r w:rsidRPr="00AB65BF">
        <w:rPr>
          <w:color w:val="000000"/>
          <w:sz w:val="20"/>
          <w:szCs w:val="20"/>
          <w:lang w:val="en-US"/>
        </w:rPr>
        <w:t>idak</w:t>
      </w:r>
      <w:proofErr w:type="spellEnd"/>
      <w:r w:rsidRPr="00AB65BF">
        <w:rPr>
          <w:color w:val="000000"/>
          <w:sz w:val="20"/>
          <w:szCs w:val="20"/>
          <w:lang w:val="en-US"/>
        </w:rPr>
        <w:t xml:space="preserve"> </w:t>
      </w:r>
      <w:proofErr w:type="spellStart"/>
      <w:r>
        <w:rPr>
          <w:color w:val="000000"/>
          <w:sz w:val="20"/>
          <w:szCs w:val="20"/>
          <w:lang w:val="en-US"/>
        </w:rPr>
        <w:t>n</w:t>
      </w:r>
      <w:r w:rsidRPr="00AB65BF">
        <w:rPr>
          <w:color w:val="000000"/>
          <w:sz w:val="20"/>
          <w:szCs w:val="20"/>
          <w:lang w:val="en-US"/>
        </w:rPr>
        <w:t>yata</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uji BNJ pada </w:t>
      </w:r>
      <w:proofErr w:type="spellStart"/>
      <w:r>
        <w:rPr>
          <w:color w:val="000000"/>
          <w:sz w:val="20"/>
          <w:szCs w:val="20"/>
          <w:lang w:val="en-US"/>
        </w:rPr>
        <w:t>taraf</w:t>
      </w:r>
      <w:proofErr w:type="spellEnd"/>
      <w:r>
        <w:rPr>
          <w:color w:val="000000"/>
          <w:sz w:val="20"/>
          <w:szCs w:val="20"/>
          <w:lang w:val="en-US"/>
        </w:rPr>
        <w:t xml:space="preserve"> uji 5%</w:t>
      </w:r>
    </w:p>
    <w:p w14:paraId="3308CBC6" w14:textId="77777777" w:rsidR="00701247" w:rsidRDefault="00701247" w:rsidP="00701247">
      <w:pPr>
        <w:pBdr>
          <w:top w:val="nil"/>
          <w:left w:val="nil"/>
          <w:bottom w:val="nil"/>
          <w:right w:val="nil"/>
          <w:between w:val="nil"/>
        </w:pBdr>
        <w:rPr>
          <w:color w:val="000000"/>
          <w:sz w:val="20"/>
          <w:szCs w:val="20"/>
          <w:lang w:val="en-US"/>
        </w:rPr>
      </w:pPr>
    </w:p>
    <w:tbl>
      <w:tblPr>
        <w:tblW w:w="8010" w:type="dxa"/>
        <w:jc w:val="center"/>
        <w:tblLook w:val="04A0" w:firstRow="1" w:lastRow="0" w:firstColumn="1" w:lastColumn="0" w:noHBand="0" w:noVBand="1"/>
      </w:tblPr>
      <w:tblGrid>
        <w:gridCol w:w="4200"/>
        <w:gridCol w:w="960"/>
        <w:gridCol w:w="960"/>
        <w:gridCol w:w="960"/>
        <w:gridCol w:w="930"/>
      </w:tblGrid>
      <w:tr w:rsidR="00701247" w:rsidRPr="00F57630" w14:paraId="7679D8AD"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48940D7F" w14:textId="77777777" w:rsidR="00701247" w:rsidRPr="00F57630" w:rsidRDefault="00701247" w:rsidP="002E2228">
            <w:pPr>
              <w:suppressAutoHyphens w:val="0"/>
              <w:jc w:val="center"/>
              <w:rPr>
                <w:sz w:val="20"/>
                <w:szCs w:val="20"/>
                <w:lang w:val="en-US" w:eastAsia="en-US"/>
              </w:rPr>
            </w:pPr>
            <w:proofErr w:type="spellStart"/>
            <w:r>
              <w:rPr>
                <w:sz w:val="20"/>
                <w:szCs w:val="20"/>
                <w:lang w:val="en-US" w:eastAsia="en-US"/>
              </w:rPr>
              <w:t>Perlakuan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72D6998D"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10</w:t>
            </w:r>
          </w:p>
        </w:tc>
        <w:tc>
          <w:tcPr>
            <w:tcW w:w="960" w:type="dxa"/>
            <w:tcBorders>
              <w:top w:val="single" w:sz="4" w:space="0" w:color="auto"/>
              <w:left w:val="nil"/>
              <w:bottom w:val="single" w:sz="4" w:space="0" w:color="auto"/>
              <w:right w:val="nil"/>
            </w:tcBorders>
            <w:shd w:val="clear" w:color="auto" w:fill="auto"/>
            <w:noWrap/>
            <w:vAlign w:val="center"/>
            <w:hideMark/>
          </w:tcPr>
          <w:p w14:paraId="2DCD9CF3"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20</w:t>
            </w:r>
          </w:p>
        </w:tc>
        <w:tc>
          <w:tcPr>
            <w:tcW w:w="960" w:type="dxa"/>
            <w:tcBorders>
              <w:top w:val="single" w:sz="4" w:space="0" w:color="auto"/>
              <w:left w:val="nil"/>
              <w:bottom w:val="single" w:sz="4" w:space="0" w:color="auto"/>
              <w:right w:val="nil"/>
            </w:tcBorders>
            <w:shd w:val="clear" w:color="auto" w:fill="auto"/>
            <w:noWrap/>
            <w:vAlign w:val="center"/>
            <w:hideMark/>
          </w:tcPr>
          <w:p w14:paraId="440AF15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30</w:t>
            </w:r>
          </w:p>
        </w:tc>
        <w:tc>
          <w:tcPr>
            <w:tcW w:w="930" w:type="dxa"/>
            <w:tcBorders>
              <w:top w:val="single" w:sz="4" w:space="0" w:color="auto"/>
              <w:left w:val="nil"/>
              <w:bottom w:val="single" w:sz="4" w:space="0" w:color="auto"/>
              <w:right w:val="nil"/>
            </w:tcBorders>
            <w:vAlign w:val="center"/>
          </w:tcPr>
          <w:p w14:paraId="72D87E80" w14:textId="77777777" w:rsidR="00701247" w:rsidRPr="00F57630" w:rsidRDefault="00701247" w:rsidP="002E2228">
            <w:pPr>
              <w:suppressAutoHyphens w:val="0"/>
              <w:jc w:val="center"/>
              <w:rPr>
                <w:sz w:val="20"/>
                <w:szCs w:val="20"/>
                <w:lang w:val="en-US" w:eastAsia="en-US"/>
              </w:rPr>
            </w:pPr>
            <w:r>
              <w:rPr>
                <w:sz w:val="20"/>
                <w:szCs w:val="20"/>
                <w:lang w:val="en-US" w:eastAsia="en-US"/>
              </w:rPr>
              <w:t>Δ (%)</w:t>
            </w:r>
          </w:p>
        </w:tc>
      </w:tr>
      <w:tr w:rsidR="00701247" w:rsidRPr="00F57630" w14:paraId="64C88E7B"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3B7A5F82"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 apical treatment</w:t>
            </w:r>
            <w:r>
              <w:rPr>
                <w:sz w:val="20"/>
                <w:szCs w:val="20"/>
                <w:lang w:val="en-US" w:eastAsia="en-US"/>
              </w:rPr>
              <w:t xml:space="preserve"> (AT)</w:t>
            </w:r>
            <w:r w:rsidRPr="00F57630">
              <w:rPr>
                <w:sz w:val="20"/>
                <w:szCs w:val="20"/>
                <w:lang w:val="en-US" w:eastAsia="en-US"/>
              </w:rPr>
              <w:t xml:space="preserve"> (S0A0)</w:t>
            </w:r>
          </w:p>
        </w:tc>
        <w:tc>
          <w:tcPr>
            <w:tcW w:w="960" w:type="dxa"/>
            <w:tcBorders>
              <w:top w:val="nil"/>
              <w:left w:val="nil"/>
              <w:bottom w:val="nil"/>
              <w:right w:val="nil"/>
            </w:tcBorders>
            <w:shd w:val="clear" w:color="auto" w:fill="auto"/>
            <w:noWrap/>
            <w:vAlign w:val="center"/>
            <w:hideMark/>
          </w:tcPr>
          <w:p w14:paraId="60AEBF0A"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7</w:t>
            </w:r>
            <w:r w:rsidRPr="00B53D91">
              <w:rPr>
                <w:sz w:val="20"/>
                <w:szCs w:val="20"/>
                <w:lang w:val="en-US" w:eastAsia="en-US"/>
              </w:rPr>
              <w:t>,</w:t>
            </w:r>
            <w:r w:rsidRPr="00F57630">
              <w:rPr>
                <w:sz w:val="20"/>
                <w:szCs w:val="20"/>
                <w:lang w:val="en-US" w:eastAsia="en-US"/>
              </w:rPr>
              <w:t>67</w:t>
            </w:r>
          </w:p>
        </w:tc>
        <w:tc>
          <w:tcPr>
            <w:tcW w:w="960" w:type="dxa"/>
            <w:tcBorders>
              <w:top w:val="nil"/>
              <w:left w:val="nil"/>
              <w:bottom w:val="nil"/>
              <w:right w:val="nil"/>
            </w:tcBorders>
            <w:shd w:val="clear" w:color="auto" w:fill="auto"/>
            <w:noWrap/>
            <w:vAlign w:val="center"/>
            <w:hideMark/>
          </w:tcPr>
          <w:p w14:paraId="2AE3C10B"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20</w:t>
            </w:r>
            <w:r w:rsidRPr="00B53D91">
              <w:rPr>
                <w:sz w:val="20"/>
                <w:szCs w:val="20"/>
                <w:lang w:val="en-US" w:eastAsia="en-US"/>
              </w:rPr>
              <w:t>,</w:t>
            </w:r>
            <w:r w:rsidRPr="00F57630">
              <w:rPr>
                <w:sz w:val="20"/>
                <w:szCs w:val="20"/>
                <w:lang w:val="en-US" w:eastAsia="en-US"/>
              </w:rPr>
              <w:t>33</w:t>
            </w:r>
          </w:p>
        </w:tc>
        <w:tc>
          <w:tcPr>
            <w:tcW w:w="960" w:type="dxa"/>
            <w:tcBorders>
              <w:top w:val="nil"/>
              <w:left w:val="nil"/>
              <w:bottom w:val="nil"/>
              <w:right w:val="nil"/>
            </w:tcBorders>
            <w:shd w:val="clear" w:color="auto" w:fill="auto"/>
            <w:noWrap/>
            <w:vAlign w:val="center"/>
            <w:hideMark/>
          </w:tcPr>
          <w:p w14:paraId="7E7197BD"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33</w:t>
            </w:r>
            <w:r w:rsidRPr="00B53D91">
              <w:rPr>
                <w:sz w:val="20"/>
                <w:szCs w:val="20"/>
                <w:lang w:val="en-US" w:eastAsia="en-US"/>
              </w:rPr>
              <w:t>,</w:t>
            </w:r>
            <w:r w:rsidRPr="00F57630">
              <w:rPr>
                <w:sz w:val="20"/>
                <w:szCs w:val="20"/>
                <w:lang w:val="en-US" w:eastAsia="en-US"/>
              </w:rPr>
              <w:t>33</w:t>
            </w:r>
          </w:p>
        </w:tc>
        <w:tc>
          <w:tcPr>
            <w:tcW w:w="930" w:type="dxa"/>
            <w:tcBorders>
              <w:top w:val="nil"/>
              <w:left w:val="nil"/>
              <w:bottom w:val="nil"/>
              <w:right w:val="nil"/>
            </w:tcBorders>
            <w:vAlign w:val="center"/>
          </w:tcPr>
          <w:p w14:paraId="66D71835" w14:textId="77777777" w:rsidR="00701247" w:rsidRPr="00F57630" w:rsidRDefault="00701247" w:rsidP="002E2228">
            <w:pPr>
              <w:suppressAutoHyphens w:val="0"/>
              <w:jc w:val="center"/>
              <w:rPr>
                <w:sz w:val="20"/>
                <w:szCs w:val="20"/>
                <w:lang w:val="en-US" w:eastAsia="en-US"/>
              </w:rPr>
            </w:pPr>
            <w:r>
              <w:rPr>
                <w:sz w:val="20"/>
                <w:szCs w:val="20"/>
                <w:lang w:val="en-US" w:eastAsia="en-US"/>
              </w:rPr>
              <w:t>-</w:t>
            </w:r>
          </w:p>
        </w:tc>
      </w:tr>
      <w:tr w:rsidR="00701247" w:rsidRPr="00F57630" w14:paraId="4101BD45"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7D0EEDBB"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1 (S0A1)</w:t>
            </w:r>
          </w:p>
        </w:tc>
        <w:tc>
          <w:tcPr>
            <w:tcW w:w="960" w:type="dxa"/>
            <w:tcBorders>
              <w:top w:val="nil"/>
              <w:left w:val="nil"/>
              <w:bottom w:val="nil"/>
              <w:right w:val="nil"/>
            </w:tcBorders>
            <w:shd w:val="clear" w:color="auto" w:fill="auto"/>
            <w:noWrap/>
            <w:vAlign w:val="center"/>
            <w:hideMark/>
          </w:tcPr>
          <w:p w14:paraId="40C31219"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7</w:t>
            </w:r>
            <w:r w:rsidRPr="00B53D91">
              <w:rPr>
                <w:sz w:val="20"/>
                <w:szCs w:val="20"/>
                <w:lang w:val="en-US" w:eastAsia="en-US"/>
              </w:rPr>
              <w:t>,</w:t>
            </w:r>
            <w:r w:rsidRPr="00F57630">
              <w:rPr>
                <w:sz w:val="20"/>
                <w:szCs w:val="20"/>
                <w:lang w:val="en-US" w:eastAsia="en-US"/>
              </w:rPr>
              <w:t>33</w:t>
            </w:r>
          </w:p>
        </w:tc>
        <w:tc>
          <w:tcPr>
            <w:tcW w:w="960" w:type="dxa"/>
            <w:tcBorders>
              <w:top w:val="nil"/>
              <w:left w:val="nil"/>
              <w:bottom w:val="nil"/>
              <w:right w:val="nil"/>
            </w:tcBorders>
            <w:shd w:val="clear" w:color="auto" w:fill="auto"/>
            <w:noWrap/>
            <w:vAlign w:val="center"/>
            <w:hideMark/>
          </w:tcPr>
          <w:p w14:paraId="169A29F8"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20</w:t>
            </w:r>
            <w:r w:rsidRPr="00B53D91">
              <w:rPr>
                <w:sz w:val="20"/>
                <w:szCs w:val="20"/>
                <w:lang w:val="en-US" w:eastAsia="en-US"/>
              </w:rPr>
              <w:t>,</w:t>
            </w:r>
            <w:r w:rsidRPr="00F57630">
              <w:rPr>
                <w:sz w:val="20"/>
                <w:szCs w:val="20"/>
                <w:lang w:val="en-US" w:eastAsia="en-US"/>
              </w:rPr>
              <w:t>40</w:t>
            </w:r>
          </w:p>
        </w:tc>
        <w:tc>
          <w:tcPr>
            <w:tcW w:w="960" w:type="dxa"/>
            <w:tcBorders>
              <w:top w:val="nil"/>
              <w:left w:val="nil"/>
              <w:bottom w:val="nil"/>
              <w:right w:val="nil"/>
            </w:tcBorders>
            <w:shd w:val="clear" w:color="auto" w:fill="auto"/>
            <w:noWrap/>
            <w:vAlign w:val="center"/>
            <w:hideMark/>
          </w:tcPr>
          <w:p w14:paraId="3348BD40"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36</w:t>
            </w:r>
            <w:r w:rsidRPr="00B53D91">
              <w:rPr>
                <w:sz w:val="20"/>
                <w:szCs w:val="20"/>
                <w:lang w:val="en-US" w:eastAsia="en-US"/>
              </w:rPr>
              <w:t>,</w:t>
            </w:r>
            <w:r w:rsidRPr="00F57630">
              <w:rPr>
                <w:sz w:val="20"/>
                <w:szCs w:val="20"/>
                <w:lang w:val="en-US" w:eastAsia="en-US"/>
              </w:rPr>
              <w:t>70</w:t>
            </w:r>
          </w:p>
        </w:tc>
        <w:tc>
          <w:tcPr>
            <w:tcW w:w="930" w:type="dxa"/>
            <w:tcBorders>
              <w:top w:val="nil"/>
              <w:left w:val="nil"/>
              <w:bottom w:val="nil"/>
              <w:right w:val="nil"/>
            </w:tcBorders>
            <w:vAlign w:val="center"/>
          </w:tcPr>
          <w:p w14:paraId="089115E6" w14:textId="77777777" w:rsidR="00701247" w:rsidRPr="00F57630" w:rsidRDefault="00701247" w:rsidP="002E2228">
            <w:pPr>
              <w:suppressAutoHyphens w:val="0"/>
              <w:jc w:val="center"/>
              <w:rPr>
                <w:sz w:val="20"/>
                <w:szCs w:val="20"/>
                <w:lang w:val="en-US" w:eastAsia="en-US"/>
              </w:rPr>
            </w:pPr>
            <w:r>
              <w:rPr>
                <w:sz w:val="20"/>
                <w:szCs w:val="20"/>
                <w:lang w:val="en-US" w:eastAsia="en-US"/>
              </w:rPr>
              <w:t>10,1</w:t>
            </w:r>
          </w:p>
        </w:tc>
      </w:tr>
      <w:tr w:rsidR="00701247" w:rsidRPr="00F57630" w14:paraId="23F6969A"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7AC6DA0D"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2 (S0A2)</w:t>
            </w:r>
          </w:p>
        </w:tc>
        <w:tc>
          <w:tcPr>
            <w:tcW w:w="960" w:type="dxa"/>
            <w:tcBorders>
              <w:top w:val="nil"/>
              <w:left w:val="nil"/>
              <w:bottom w:val="nil"/>
              <w:right w:val="nil"/>
            </w:tcBorders>
            <w:shd w:val="clear" w:color="auto" w:fill="auto"/>
            <w:noWrap/>
            <w:vAlign w:val="center"/>
            <w:hideMark/>
          </w:tcPr>
          <w:p w14:paraId="39A82AB2"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8</w:t>
            </w:r>
            <w:r w:rsidRPr="00B53D91">
              <w:rPr>
                <w:sz w:val="20"/>
                <w:szCs w:val="20"/>
                <w:lang w:val="en-US" w:eastAsia="en-US"/>
              </w:rPr>
              <w:t>,</w:t>
            </w:r>
            <w:r w:rsidRPr="00F57630">
              <w:rPr>
                <w:sz w:val="20"/>
                <w:szCs w:val="20"/>
                <w:lang w:val="en-US" w:eastAsia="en-US"/>
              </w:rPr>
              <w:t>00</w:t>
            </w:r>
          </w:p>
        </w:tc>
        <w:tc>
          <w:tcPr>
            <w:tcW w:w="960" w:type="dxa"/>
            <w:tcBorders>
              <w:top w:val="nil"/>
              <w:left w:val="nil"/>
              <w:bottom w:val="nil"/>
              <w:right w:val="nil"/>
            </w:tcBorders>
            <w:shd w:val="clear" w:color="auto" w:fill="auto"/>
            <w:noWrap/>
            <w:vAlign w:val="center"/>
            <w:hideMark/>
          </w:tcPr>
          <w:p w14:paraId="037ABFD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17</w:t>
            </w:r>
            <w:r w:rsidRPr="00B53D91">
              <w:rPr>
                <w:sz w:val="20"/>
                <w:szCs w:val="20"/>
                <w:lang w:val="en-US" w:eastAsia="en-US"/>
              </w:rPr>
              <w:t>,</w:t>
            </w:r>
            <w:r w:rsidRPr="00F57630">
              <w:rPr>
                <w:sz w:val="20"/>
                <w:szCs w:val="20"/>
                <w:lang w:val="en-US" w:eastAsia="en-US"/>
              </w:rPr>
              <w:t>97</w:t>
            </w:r>
          </w:p>
        </w:tc>
        <w:tc>
          <w:tcPr>
            <w:tcW w:w="960" w:type="dxa"/>
            <w:tcBorders>
              <w:top w:val="nil"/>
              <w:left w:val="nil"/>
              <w:bottom w:val="nil"/>
              <w:right w:val="nil"/>
            </w:tcBorders>
            <w:shd w:val="clear" w:color="auto" w:fill="auto"/>
            <w:noWrap/>
            <w:vAlign w:val="center"/>
            <w:hideMark/>
          </w:tcPr>
          <w:p w14:paraId="171D5D8A"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32</w:t>
            </w:r>
            <w:r w:rsidRPr="00B53D91">
              <w:rPr>
                <w:sz w:val="20"/>
                <w:szCs w:val="20"/>
                <w:lang w:val="en-US" w:eastAsia="en-US"/>
              </w:rPr>
              <w:t>,</w:t>
            </w:r>
            <w:r w:rsidRPr="00F57630">
              <w:rPr>
                <w:sz w:val="20"/>
                <w:szCs w:val="20"/>
                <w:lang w:val="en-US" w:eastAsia="en-US"/>
              </w:rPr>
              <w:t>67</w:t>
            </w:r>
          </w:p>
        </w:tc>
        <w:tc>
          <w:tcPr>
            <w:tcW w:w="930" w:type="dxa"/>
            <w:tcBorders>
              <w:top w:val="nil"/>
              <w:left w:val="nil"/>
              <w:bottom w:val="nil"/>
              <w:right w:val="nil"/>
            </w:tcBorders>
            <w:vAlign w:val="center"/>
          </w:tcPr>
          <w:p w14:paraId="5C9A3BD7" w14:textId="77777777" w:rsidR="00701247" w:rsidRPr="00F57630" w:rsidRDefault="00701247" w:rsidP="002E2228">
            <w:pPr>
              <w:suppressAutoHyphens w:val="0"/>
              <w:jc w:val="center"/>
              <w:rPr>
                <w:sz w:val="20"/>
                <w:szCs w:val="20"/>
                <w:lang w:val="en-US" w:eastAsia="en-US"/>
              </w:rPr>
            </w:pPr>
            <w:r>
              <w:rPr>
                <w:sz w:val="20"/>
                <w:szCs w:val="20"/>
                <w:lang w:val="en-US" w:eastAsia="en-US"/>
              </w:rPr>
              <w:t>(-</w:t>
            </w:r>
            <w:proofErr w:type="gramStart"/>
            <w:r>
              <w:rPr>
                <w:sz w:val="20"/>
                <w:szCs w:val="20"/>
                <w:lang w:val="en-US" w:eastAsia="en-US"/>
              </w:rPr>
              <w:t>)  2</w:t>
            </w:r>
            <w:proofErr w:type="gramEnd"/>
            <w:r>
              <w:rPr>
                <w:sz w:val="20"/>
                <w:szCs w:val="20"/>
                <w:lang w:val="en-US" w:eastAsia="en-US"/>
              </w:rPr>
              <w:t>,0</w:t>
            </w:r>
          </w:p>
        </w:tc>
      </w:tr>
      <w:tr w:rsidR="00701247" w:rsidRPr="00F57630" w14:paraId="2E1A765B"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45FC5036"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 xml:space="preserve">Soil treatment- apical treatment </w:t>
            </w:r>
            <w:r>
              <w:rPr>
                <w:sz w:val="20"/>
                <w:szCs w:val="20"/>
                <w:lang w:val="en-US" w:eastAsia="en-US"/>
              </w:rPr>
              <w:t xml:space="preserve">(AT) </w:t>
            </w:r>
            <w:r w:rsidRPr="00F57630">
              <w:rPr>
                <w:sz w:val="20"/>
                <w:szCs w:val="20"/>
                <w:lang w:val="en-US" w:eastAsia="en-US"/>
              </w:rPr>
              <w:t>(S</w:t>
            </w:r>
            <w:r>
              <w:rPr>
                <w:sz w:val="20"/>
                <w:szCs w:val="20"/>
                <w:lang w:val="en-US" w:eastAsia="en-US"/>
              </w:rPr>
              <w:t>1</w:t>
            </w:r>
            <w:r w:rsidRPr="00F57630">
              <w:rPr>
                <w:sz w:val="20"/>
                <w:szCs w:val="20"/>
                <w:lang w:val="en-US" w:eastAsia="en-US"/>
              </w:rPr>
              <w:t>A0)</w:t>
            </w:r>
          </w:p>
        </w:tc>
        <w:tc>
          <w:tcPr>
            <w:tcW w:w="960" w:type="dxa"/>
            <w:tcBorders>
              <w:top w:val="nil"/>
              <w:left w:val="nil"/>
              <w:bottom w:val="nil"/>
              <w:right w:val="nil"/>
            </w:tcBorders>
            <w:shd w:val="clear" w:color="auto" w:fill="auto"/>
            <w:noWrap/>
            <w:vAlign w:val="center"/>
            <w:hideMark/>
          </w:tcPr>
          <w:p w14:paraId="7B9DFF48"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12</w:t>
            </w:r>
            <w:r w:rsidRPr="00B53D91">
              <w:rPr>
                <w:sz w:val="20"/>
                <w:szCs w:val="20"/>
                <w:lang w:val="en-US" w:eastAsia="en-US"/>
              </w:rPr>
              <w:t>,</w:t>
            </w:r>
            <w:r w:rsidRPr="00F57630">
              <w:rPr>
                <w:sz w:val="20"/>
                <w:szCs w:val="20"/>
                <w:lang w:val="en-US" w:eastAsia="en-US"/>
              </w:rPr>
              <w:t>00</w:t>
            </w:r>
          </w:p>
        </w:tc>
        <w:tc>
          <w:tcPr>
            <w:tcW w:w="960" w:type="dxa"/>
            <w:tcBorders>
              <w:top w:val="nil"/>
              <w:left w:val="nil"/>
              <w:bottom w:val="nil"/>
              <w:right w:val="nil"/>
            </w:tcBorders>
            <w:shd w:val="clear" w:color="auto" w:fill="auto"/>
            <w:noWrap/>
            <w:vAlign w:val="center"/>
            <w:hideMark/>
          </w:tcPr>
          <w:p w14:paraId="77575AEC"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25</w:t>
            </w:r>
            <w:r w:rsidRPr="00B53D91">
              <w:rPr>
                <w:sz w:val="20"/>
                <w:szCs w:val="20"/>
                <w:lang w:val="en-US" w:eastAsia="en-US"/>
              </w:rPr>
              <w:t>,</w:t>
            </w:r>
            <w:r w:rsidRPr="00F57630">
              <w:rPr>
                <w:sz w:val="20"/>
                <w:szCs w:val="20"/>
                <w:lang w:val="en-US" w:eastAsia="en-US"/>
              </w:rPr>
              <w:t>93</w:t>
            </w:r>
          </w:p>
        </w:tc>
        <w:tc>
          <w:tcPr>
            <w:tcW w:w="960" w:type="dxa"/>
            <w:tcBorders>
              <w:top w:val="nil"/>
              <w:left w:val="nil"/>
              <w:bottom w:val="nil"/>
              <w:right w:val="nil"/>
            </w:tcBorders>
            <w:shd w:val="clear" w:color="auto" w:fill="auto"/>
            <w:noWrap/>
            <w:vAlign w:val="center"/>
            <w:hideMark/>
          </w:tcPr>
          <w:p w14:paraId="6D4813FB"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37</w:t>
            </w:r>
            <w:r w:rsidRPr="00B53D91">
              <w:rPr>
                <w:sz w:val="20"/>
                <w:szCs w:val="20"/>
                <w:lang w:val="en-US" w:eastAsia="en-US"/>
              </w:rPr>
              <w:t>,</w:t>
            </w:r>
            <w:r w:rsidRPr="00F57630">
              <w:rPr>
                <w:sz w:val="20"/>
                <w:szCs w:val="20"/>
                <w:lang w:val="en-US" w:eastAsia="en-US"/>
              </w:rPr>
              <w:t>67</w:t>
            </w:r>
          </w:p>
        </w:tc>
        <w:tc>
          <w:tcPr>
            <w:tcW w:w="930" w:type="dxa"/>
            <w:tcBorders>
              <w:top w:val="nil"/>
              <w:left w:val="nil"/>
              <w:bottom w:val="nil"/>
              <w:right w:val="nil"/>
            </w:tcBorders>
            <w:vAlign w:val="center"/>
          </w:tcPr>
          <w:p w14:paraId="013374F4" w14:textId="77777777" w:rsidR="00701247" w:rsidRPr="00F57630" w:rsidRDefault="00701247" w:rsidP="002E2228">
            <w:pPr>
              <w:suppressAutoHyphens w:val="0"/>
              <w:jc w:val="center"/>
              <w:rPr>
                <w:sz w:val="20"/>
                <w:szCs w:val="20"/>
                <w:lang w:val="en-US" w:eastAsia="en-US"/>
              </w:rPr>
            </w:pPr>
            <w:r>
              <w:rPr>
                <w:sz w:val="20"/>
                <w:szCs w:val="20"/>
                <w:lang w:val="en-US" w:eastAsia="en-US"/>
              </w:rPr>
              <w:t>13,0</w:t>
            </w:r>
          </w:p>
        </w:tc>
      </w:tr>
      <w:tr w:rsidR="00701247" w:rsidRPr="00F57630" w14:paraId="35137BC4"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483B4000"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1 (S</w:t>
            </w:r>
            <w:r>
              <w:rPr>
                <w:sz w:val="20"/>
                <w:szCs w:val="20"/>
                <w:lang w:val="en-US" w:eastAsia="en-US"/>
              </w:rPr>
              <w:t>1</w:t>
            </w:r>
            <w:r w:rsidRPr="00F57630">
              <w:rPr>
                <w:sz w:val="20"/>
                <w:szCs w:val="20"/>
                <w:lang w:val="en-US" w:eastAsia="en-US"/>
              </w:rPr>
              <w:t>A1)</w:t>
            </w:r>
          </w:p>
        </w:tc>
        <w:tc>
          <w:tcPr>
            <w:tcW w:w="960" w:type="dxa"/>
            <w:tcBorders>
              <w:top w:val="nil"/>
              <w:left w:val="nil"/>
              <w:bottom w:val="nil"/>
              <w:right w:val="nil"/>
            </w:tcBorders>
            <w:shd w:val="clear" w:color="auto" w:fill="auto"/>
            <w:noWrap/>
            <w:vAlign w:val="center"/>
            <w:hideMark/>
          </w:tcPr>
          <w:p w14:paraId="24131528"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12</w:t>
            </w:r>
            <w:r w:rsidRPr="00B53D91">
              <w:rPr>
                <w:sz w:val="20"/>
                <w:szCs w:val="20"/>
                <w:lang w:val="en-US" w:eastAsia="en-US"/>
              </w:rPr>
              <w:t>,</w:t>
            </w:r>
            <w:r w:rsidRPr="00F57630">
              <w:rPr>
                <w:sz w:val="20"/>
                <w:szCs w:val="20"/>
                <w:lang w:val="en-US" w:eastAsia="en-US"/>
              </w:rPr>
              <w:t>00</w:t>
            </w:r>
          </w:p>
        </w:tc>
        <w:tc>
          <w:tcPr>
            <w:tcW w:w="960" w:type="dxa"/>
            <w:tcBorders>
              <w:top w:val="nil"/>
              <w:left w:val="nil"/>
              <w:bottom w:val="nil"/>
              <w:right w:val="nil"/>
            </w:tcBorders>
            <w:shd w:val="clear" w:color="auto" w:fill="auto"/>
            <w:noWrap/>
            <w:vAlign w:val="center"/>
            <w:hideMark/>
          </w:tcPr>
          <w:p w14:paraId="0B1F76E7"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23</w:t>
            </w:r>
            <w:r w:rsidRPr="00B53D91">
              <w:rPr>
                <w:sz w:val="20"/>
                <w:szCs w:val="20"/>
                <w:lang w:val="en-US" w:eastAsia="en-US"/>
              </w:rPr>
              <w:t>,</w:t>
            </w:r>
            <w:r w:rsidRPr="00F57630">
              <w:rPr>
                <w:sz w:val="20"/>
                <w:szCs w:val="20"/>
                <w:lang w:val="en-US" w:eastAsia="en-US"/>
              </w:rPr>
              <w:t>37</w:t>
            </w:r>
          </w:p>
        </w:tc>
        <w:tc>
          <w:tcPr>
            <w:tcW w:w="960" w:type="dxa"/>
            <w:tcBorders>
              <w:top w:val="nil"/>
              <w:left w:val="nil"/>
              <w:bottom w:val="nil"/>
              <w:right w:val="nil"/>
            </w:tcBorders>
            <w:shd w:val="clear" w:color="auto" w:fill="auto"/>
            <w:noWrap/>
            <w:vAlign w:val="center"/>
            <w:hideMark/>
          </w:tcPr>
          <w:p w14:paraId="51212773"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36</w:t>
            </w:r>
            <w:r w:rsidRPr="00B53D91">
              <w:rPr>
                <w:sz w:val="20"/>
                <w:szCs w:val="20"/>
                <w:lang w:val="en-US" w:eastAsia="en-US"/>
              </w:rPr>
              <w:t>,</w:t>
            </w:r>
            <w:r w:rsidRPr="00F57630">
              <w:rPr>
                <w:sz w:val="20"/>
                <w:szCs w:val="20"/>
                <w:lang w:val="en-US" w:eastAsia="en-US"/>
              </w:rPr>
              <w:t>67</w:t>
            </w:r>
          </w:p>
        </w:tc>
        <w:tc>
          <w:tcPr>
            <w:tcW w:w="930" w:type="dxa"/>
            <w:tcBorders>
              <w:top w:val="nil"/>
              <w:left w:val="nil"/>
              <w:bottom w:val="nil"/>
              <w:right w:val="nil"/>
            </w:tcBorders>
            <w:vAlign w:val="center"/>
          </w:tcPr>
          <w:p w14:paraId="7FF35511" w14:textId="77777777" w:rsidR="00701247" w:rsidRPr="00F57630" w:rsidRDefault="00701247" w:rsidP="002E2228">
            <w:pPr>
              <w:suppressAutoHyphens w:val="0"/>
              <w:jc w:val="center"/>
              <w:rPr>
                <w:sz w:val="20"/>
                <w:szCs w:val="20"/>
                <w:lang w:val="en-US" w:eastAsia="en-US"/>
              </w:rPr>
            </w:pPr>
            <w:r>
              <w:rPr>
                <w:sz w:val="20"/>
                <w:szCs w:val="20"/>
                <w:lang w:val="en-US" w:eastAsia="en-US"/>
              </w:rPr>
              <w:t>10,0</w:t>
            </w:r>
          </w:p>
        </w:tc>
      </w:tr>
      <w:tr w:rsidR="00701247" w:rsidRPr="00F57630" w14:paraId="5AF2E747" w14:textId="77777777" w:rsidTr="002E2228">
        <w:trPr>
          <w:trHeight w:val="290"/>
          <w:jc w:val="center"/>
        </w:trPr>
        <w:tc>
          <w:tcPr>
            <w:tcW w:w="4200" w:type="dxa"/>
            <w:tcBorders>
              <w:top w:val="nil"/>
              <w:left w:val="nil"/>
              <w:bottom w:val="single" w:sz="4" w:space="0" w:color="auto"/>
              <w:right w:val="nil"/>
            </w:tcBorders>
            <w:shd w:val="clear" w:color="auto" w:fill="auto"/>
            <w:noWrap/>
            <w:vAlign w:val="center"/>
            <w:hideMark/>
          </w:tcPr>
          <w:p w14:paraId="477FDB28"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2 (S</w:t>
            </w:r>
            <w:r>
              <w:rPr>
                <w:sz w:val="20"/>
                <w:szCs w:val="20"/>
                <w:lang w:val="en-US" w:eastAsia="en-US"/>
              </w:rPr>
              <w:t>1</w:t>
            </w:r>
            <w:r w:rsidRPr="00F57630">
              <w:rPr>
                <w:sz w:val="20"/>
                <w:szCs w:val="20"/>
                <w:lang w:val="en-US" w:eastAsia="en-US"/>
              </w:rPr>
              <w:t>A2)</w:t>
            </w:r>
          </w:p>
        </w:tc>
        <w:tc>
          <w:tcPr>
            <w:tcW w:w="960" w:type="dxa"/>
            <w:tcBorders>
              <w:top w:val="nil"/>
              <w:left w:val="nil"/>
              <w:bottom w:val="single" w:sz="4" w:space="0" w:color="auto"/>
              <w:right w:val="nil"/>
            </w:tcBorders>
            <w:shd w:val="clear" w:color="auto" w:fill="auto"/>
            <w:noWrap/>
            <w:vAlign w:val="center"/>
            <w:hideMark/>
          </w:tcPr>
          <w:p w14:paraId="0F0755EA"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11</w:t>
            </w:r>
            <w:r w:rsidRPr="00B53D91">
              <w:rPr>
                <w:sz w:val="20"/>
                <w:szCs w:val="20"/>
                <w:lang w:val="en-US" w:eastAsia="en-US"/>
              </w:rPr>
              <w:t>,</w:t>
            </w:r>
            <w:r w:rsidRPr="00F57630">
              <w:rPr>
                <w:sz w:val="20"/>
                <w:szCs w:val="20"/>
                <w:lang w:val="en-US" w:eastAsia="en-US"/>
              </w:rPr>
              <w:t>83</w:t>
            </w:r>
          </w:p>
        </w:tc>
        <w:tc>
          <w:tcPr>
            <w:tcW w:w="960" w:type="dxa"/>
            <w:tcBorders>
              <w:top w:val="nil"/>
              <w:left w:val="nil"/>
              <w:bottom w:val="single" w:sz="4" w:space="0" w:color="auto"/>
              <w:right w:val="nil"/>
            </w:tcBorders>
            <w:shd w:val="clear" w:color="auto" w:fill="auto"/>
            <w:noWrap/>
            <w:vAlign w:val="center"/>
            <w:hideMark/>
          </w:tcPr>
          <w:p w14:paraId="2777B75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23</w:t>
            </w:r>
            <w:r w:rsidRPr="00B53D91">
              <w:rPr>
                <w:sz w:val="20"/>
                <w:szCs w:val="20"/>
                <w:lang w:val="en-US" w:eastAsia="en-US"/>
              </w:rPr>
              <w:t>,</w:t>
            </w:r>
            <w:r w:rsidRPr="00F57630">
              <w:rPr>
                <w:sz w:val="20"/>
                <w:szCs w:val="20"/>
                <w:lang w:val="en-US" w:eastAsia="en-US"/>
              </w:rPr>
              <w:t>70</w:t>
            </w:r>
          </w:p>
        </w:tc>
        <w:tc>
          <w:tcPr>
            <w:tcW w:w="960" w:type="dxa"/>
            <w:tcBorders>
              <w:top w:val="nil"/>
              <w:left w:val="nil"/>
              <w:bottom w:val="single" w:sz="4" w:space="0" w:color="auto"/>
              <w:right w:val="nil"/>
            </w:tcBorders>
            <w:shd w:val="clear" w:color="auto" w:fill="auto"/>
            <w:noWrap/>
            <w:vAlign w:val="center"/>
            <w:hideMark/>
          </w:tcPr>
          <w:p w14:paraId="36C078F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30</w:t>
            </w:r>
            <w:r w:rsidRPr="00B53D91">
              <w:rPr>
                <w:sz w:val="20"/>
                <w:szCs w:val="20"/>
                <w:lang w:val="en-US" w:eastAsia="en-US"/>
              </w:rPr>
              <w:t>,</w:t>
            </w:r>
            <w:r w:rsidRPr="00F57630">
              <w:rPr>
                <w:sz w:val="20"/>
                <w:szCs w:val="20"/>
                <w:lang w:val="en-US" w:eastAsia="en-US"/>
              </w:rPr>
              <w:t>00</w:t>
            </w:r>
          </w:p>
        </w:tc>
        <w:tc>
          <w:tcPr>
            <w:tcW w:w="930" w:type="dxa"/>
            <w:tcBorders>
              <w:top w:val="nil"/>
              <w:left w:val="nil"/>
              <w:bottom w:val="single" w:sz="4" w:space="0" w:color="auto"/>
              <w:right w:val="nil"/>
            </w:tcBorders>
            <w:vAlign w:val="center"/>
          </w:tcPr>
          <w:p w14:paraId="10EC7937" w14:textId="77777777" w:rsidR="00701247" w:rsidRPr="00F57630" w:rsidRDefault="00701247" w:rsidP="002E2228">
            <w:pPr>
              <w:suppressAutoHyphens w:val="0"/>
              <w:jc w:val="center"/>
              <w:rPr>
                <w:sz w:val="20"/>
                <w:szCs w:val="20"/>
                <w:lang w:val="en-US" w:eastAsia="en-US"/>
              </w:rPr>
            </w:pPr>
            <w:r>
              <w:rPr>
                <w:sz w:val="20"/>
                <w:szCs w:val="20"/>
                <w:lang w:val="en-US" w:eastAsia="en-US"/>
              </w:rPr>
              <w:t>(-)10,0</w:t>
            </w:r>
          </w:p>
        </w:tc>
      </w:tr>
      <w:tr w:rsidR="00701247" w:rsidRPr="00F57630" w14:paraId="297D9B1D"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339F86C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BNJ 5%</w:t>
            </w:r>
          </w:p>
        </w:tc>
        <w:tc>
          <w:tcPr>
            <w:tcW w:w="960" w:type="dxa"/>
            <w:tcBorders>
              <w:top w:val="single" w:sz="4" w:space="0" w:color="auto"/>
              <w:left w:val="nil"/>
              <w:bottom w:val="single" w:sz="4" w:space="0" w:color="auto"/>
              <w:right w:val="nil"/>
            </w:tcBorders>
            <w:shd w:val="clear" w:color="auto" w:fill="auto"/>
            <w:noWrap/>
            <w:vAlign w:val="center"/>
            <w:hideMark/>
          </w:tcPr>
          <w:p w14:paraId="0A016C8A"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73AD961D"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6564C846"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30" w:type="dxa"/>
            <w:tcBorders>
              <w:top w:val="single" w:sz="4" w:space="0" w:color="auto"/>
              <w:left w:val="nil"/>
              <w:bottom w:val="single" w:sz="4" w:space="0" w:color="auto"/>
              <w:right w:val="nil"/>
            </w:tcBorders>
            <w:vAlign w:val="center"/>
          </w:tcPr>
          <w:p w14:paraId="66641B71" w14:textId="77777777" w:rsidR="00701247" w:rsidRPr="00F57630" w:rsidRDefault="00701247" w:rsidP="002E2228">
            <w:pPr>
              <w:suppressAutoHyphens w:val="0"/>
              <w:jc w:val="center"/>
              <w:rPr>
                <w:sz w:val="20"/>
                <w:szCs w:val="20"/>
                <w:lang w:val="en-US" w:eastAsia="en-US"/>
              </w:rPr>
            </w:pPr>
          </w:p>
        </w:tc>
      </w:tr>
    </w:tbl>
    <w:p w14:paraId="52B471F0" w14:textId="77777777" w:rsidR="00701247" w:rsidRDefault="00701247" w:rsidP="00701247">
      <w:pPr>
        <w:pBdr>
          <w:top w:val="nil"/>
          <w:left w:val="nil"/>
          <w:bottom w:val="nil"/>
          <w:right w:val="nil"/>
          <w:between w:val="nil"/>
        </w:pBdr>
        <w:jc w:val="both"/>
        <w:rPr>
          <w:sz w:val="20"/>
          <w:szCs w:val="20"/>
          <w:lang w:val="en-US" w:eastAsia="en-US"/>
        </w:rPr>
      </w:pPr>
      <w:proofErr w:type="spellStart"/>
      <w:r>
        <w:rPr>
          <w:color w:val="000000"/>
          <w:sz w:val="20"/>
          <w:szCs w:val="20"/>
          <w:lang w:val="en-US"/>
        </w:rPr>
        <w:t>Keterangan</w:t>
      </w:r>
      <w:proofErr w:type="spellEnd"/>
      <w:r>
        <w:rPr>
          <w:color w:val="000000"/>
          <w:sz w:val="20"/>
          <w:szCs w:val="20"/>
          <w:lang w:val="en-US"/>
        </w:rPr>
        <w:t xml:space="preserve">: </w:t>
      </w:r>
      <w:proofErr w:type="spellStart"/>
      <w:r>
        <w:rPr>
          <w:color w:val="000000"/>
          <w:sz w:val="20"/>
          <w:szCs w:val="20"/>
          <w:lang w:val="en-US"/>
        </w:rPr>
        <w:t>tn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nyata</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uji BNJ </w:t>
      </w:r>
      <w:proofErr w:type="spellStart"/>
      <w:r>
        <w:rPr>
          <w:color w:val="000000"/>
          <w:sz w:val="20"/>
          <w:szCs w:val="20"/>
          <w:lang w:val="en-US"/>
        </w:rPr>
        <w:t>taraf</w:t>
      </w:r>
      <w:proofErr w:type="spellEnd"/>
      <w:r>
        <w:rPr>
          <w:color w:val="000000"/>
          <w:sz w:val="20"/>
          <w:szCs w:val="20"/>
          <w:lang w:val="en-US"/>
        </w:rPr>
        <w:t xml:space="preserve"> 5%, </w:t>
      </w:r>
      <w:r>
        <w:rPr>
          <w:sz w:val="20"/>
          <w:szCs w:val="20"/>
          <w:lang w:val="en-US" w:eastAsia="en-US"/>
        </w:rPr>
        <w:t xml:space="preserve">Δ </w:t>
      </w:r>
      <w:proofErr w:type="spellStart"/>
      <w:r>
        <w:rPr>
          <w:sz w:val="20"/>
          <w:szCs w:val="20"/>
          <w:lang w:val="en-US" w:eastAsia="en-US"/>
        </w:rPr>
        <w:t>adalah</w:t>
      </w:r>
      <w:proofErr w:type="spellEnd"/>
      <w:r>
        <w:rPr>
          <w:sz w:val="20"/>
          <w:szCs w:val="20"/>
          <w:lang w:val="en-US" w:eastAsia="en-US"/>
        </w:rPr>
        <w:t xml:space="preserve"> </w:t>
      </w:r>
      <w:proofErr w:type="spellStart"/>
      <w:r>
        <w:rPr>
          <w:sz w:val="20"/>
          <w:szCs w:val="20"/>
          <w:lang w:val="en-US" w:eastAsia="en-US"/>
        </w:rPr>
        <w:t>persentase</w:t>
      </w:r>
      <w:proofErr w:type="spellEnd"/>
      <w:r>
        <w:rPr>
          <w:sz w:val="20"/>
          <w:szCs w:val="20"/>
          <w:lang w:val="en-US" w:eastAsia="en-US"/>
        </w:rPr>
        <w:t xml:space="preserve"> </w:t>
      </w:r>
      <w:proofErr w:type="spellStart"/>
      <w:r>
        <w:rPr>
          <w:sz w:val="20"/>
          <w:szCs w:val="20"/>
          <w:lang w:val="en-US" w:eastAsia="en-US"/>
        </w:rPr>
        <w:t>peningkatan</w:t>
      </w:r>
      <w:proofErr w:type="spellEnd"/>
      <w:r>
        <w:rPr>
          <w:sz w:val="20"/>
          <w:szCs w:val="20"/>
          <w:lang w:val="en-US" w:eastAsia="en-US"/>
        </w:rPr>
        <w:t xml:space="preserve"> (+) </w:t>
      </w:r>
      <w:proofErr w:type="spellStart"/>
      <w:r>
        <w:rPr>
          <w:sz w:val="20"/>
          <w:szCs w:val="20"/>
          <w:lang w:val="en-US" w:eastAsia="en-US"/>
        </w:rPr>
        <w:t>atau</w:t>
      </w:r>
      <w:proofErr w:type="spellEnd"/>
      <w:r>
        <w:rPr>
          <w:sz w:val="20"/>
          <w:szCs w:val="20"/>
          <w:lang w:val="en-US" w:eastAsia="en-US"/>
        </w:rPr>
        <w:t xml:space="preserve"> </w:t>
      </w:r>
      <w:proofErr w:type="spellStart"/>
      <w:r>
        <w:rPr>
          <w:sz w:val="20"/>
          <w:szCs w:val="20"/>
          <w:lang w:val="en-US" w:eastAsia="en-US"/>
        </w:rPr>
        <w:t>penurunan</w:t>
      </w:r>
      <w:proofErr w:type="spellEnd"/>
      <w:r>
        <w:rPr>
          <w:sz w:val="20"/>
          <w:szCs w:val="20"/>
          <w:lang w:val="en-US" w:eastAsia="en-US"/>
        </w:rPr>
        <w:t xml:space="preserve"> (-) </w:t>
      </w:r>
      <w:proofErr w:type="spellStart"/>
      <w:r>
        <w:rPr>
          <w:sz w:val="20"/>
          <w:szCs w:val="20"/>
          <w:lang w:val="en-US" w:eastAsia="en-US"/>
        </w:rPr>
        <w:t>terhadap</w:t>
      </w:r>
      <w:proofErr w:type="spellEnd"/>
      <w:r>
        <w:rPr>
          <w:sz w:val="20"/>
          <w:szCs w:val="20"/>
          <w:lang w:val="en-US" w:eastAsia="en-US"/>
        </w:rPr>
        <w:t xml:space="preserve"> control (S0A0).</w:t>
      </w:r>
    </w:p>
    <w:p w14:paraId="3527825F" w14:textId="65E765F0" w:rsidR="00701247" w:rsidRDefault="00701247">
      <w:pPr>
        <w:suppressAutoHyphens w:val="0"/>
        <w:spacing w:after="160" w:line="259" w:lineRule="auto"/>
      </w:pPr>
      <w:r>
        <w:br w:type="page"/>
      </w:r>
    </w:p>
    <w:p w14:paraId="793E8625" w14:textId="77777777" w:rsidR="00EE2FEB" w:rsidRDefault="00EE2FEB"/>
    <w:p w14:paraId="3D9BA511" w14:textId="77777777" w:rsidR="00701247" w:rsidRPr="00F06069" w:rsidRDefault="00701247" w:rsidP="00701247">
      <w:pPr>
        <w:pBdr>
          <w:top w:val="nil"/>
          <w:left w:val="nil"/>
          <w:bottom w:val="nil"/>
          <w:right w:val="nil"/>
          <w:between w:val="nil"/>
        </w:pBdr>
        <w:ind w:firstLine="288"/>
        <w:jc w:val="center"/>
        <w:rPr>
          <w:sz w:val="20"/>
          <w:szCs w:val="20"/>
        </w:rPr>
      </w:pPr>
      <w:r w:rsidRPr="00F06069">
        <w:rPr>
          <w:b/>
          <w:bCs/>
          <w:sz w:val="20"/>
          <w:szCs w:val="20"/>
        </w:rPr>
        <w:t xml:space="preserve">Tabel </w:t>
      </w:r>
      <w:r>
        <w:rPr>
          <w:b/>
          <w:bCs/>
          <w:sz w:val="20"/>
          <w:szCs w:val="20"/>
          <w:lang w:val="en-US"/>
        </w:rPr>
        <w:t>3</w:t>
      </w:r>
      <w:r w:rsidRPr="00F06069">
        <w:rPr>
          <w:b/>
          <w:bCs/>
          <w:sz w:val="20"/>
          <w:szCs w:val="20"/>
          <w:lang w:val="en-US"/>
        </w:rPr>
        <w:t>.</w:t>
      </w:r>
      <w:r w:rsidRPr="00F06069">
        <w:rPr>
          <w:sz w:val="20"/>
          <w:szCs w:val="20"/>
          <w:lang w:val="en-US"/>
        </w:rPr>
        <w:t xml:space="preserve"> </w:t>
      </w:r>
      <w:r>
        <w:rPr>
          <w:sz w:val="20"/>
          <w:szCs w:val="20"/>
          <w:lang w:val="en-US"/>
        </w:rPr>
        <w:t xml:space="preserve">Rata-rata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cara</w:t>
      </w:r>
      <w:proofErr w:type="spellEnd"/>
      <w:r>
        <w:rPr>
          <w:sz w:val="20"/>
          <w:szCs w:val="20"/>
          <w:lang w:val="en-US"/>
        </w:rPr>
        <w:t xml:space="preserve"> </w:t>
      </w:r>
      <w:proofErr w:type="spellStart"/>
      <w:r>
        <w:rPr>
          <w:sz w:val="20"/>
          <w:szCs w:val="20"/>
          <w:lang w:val="en-US"/>
        </w:rPr>
        <w:t>aplikasi</w:t>
      </w:r>
      <w:proofErr w:type="spellEnd"/>
      <w:r>
        <w:rPr>
          <w:sz w:val="20"/>
          <w:szCs w:val="20"/>
          <w:lang w:val="en-US"/>
        </w:rPr>
        <w:t xml:space="preserve"> biofertilizer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jumlah</w:t>
      </w:r>
      <w:proofErr w:type="spellEnd"/>
      <w:r>
        <w:rPr>
          <w:sz w:val="20"/>
          <w:szCs w:val="20"/>
          <w:lang w:val="en-US"/>
        </w:rPr>
        <w:t xml:space="preserve"> </w:t>
      </w:r>
      <w:proofErr w:type="spellStart"/>
      <w:r>
        <w:rPr>
          <w:sz w:val="20"/>
          <w:szCs w:val="20"/>
          <w:lang w:val="en-US"/>
        </w:rPr>
        <w:t>daun</w:t>
      </w:r>
      <w:proofErr w:type="spellEnd"/>
      <w:r>
        <w:rPr>
          <w:sz w:val="20"/>
          <w:szCs w:val="20"/>
          <w:lang w:val="en-US"/>
        </w:rPr>
        <w:t xml:space="preserve"> </w:t>
      </w:r>
      <w:proofErr w:type="spellStart"/>
      <w:r w:rsidRPr="00B53D91">
        <w:rPr>
          <w:sz w:val="20"/>
          <w:szCs w:val="20"/>
          <w:lang w:val="en-US"/>
        </w:rPr>
        <w:t>tanaman</w:t>
      </w:r>
      <w:proofErr w:type="spellEnd"/>
      <w:r>
        <w:rPr>
          <w:sz w:val="20"/>
          <w:szCs w:val="20"/>
          <w:lang w:val="en-US"/>
        </w:rPr>
        <w:t xml:space="preserve"> </w:t>
      </w:r>
      <w:proofErr w:type="spellStart"/>
      <w:r>
        <w:rPr>
          <w:sz w:val="20"/>
          <w:szCs w:val="20"/>
          <w:lang w:val="en-US"/>
        </w:rPr>
        <w:t>kedelai</w:t>
      </w:r>
      <w:proofErr w:type="spellEnd"/>
      <w:r w:rsidRPr="00F06069">
        <w:rPr>
          <w:sz w:val="20"/>
          <w:szCs w:val="20"/>
          <w:lang w:val="en-US"/>
        </w:rPr>
        <w:t xml:space="preserve"> </w:t>
      </w:r>
    </w:p>
    <w:tbl>
      <w:tblPr>
        <w:tblW w:w="8040" w:type="dxa"/>
        <w:jc w:val="center"/>
        <w:tblLook w:val="04A0" w:firstRow="1" w:lastRow="0" w:firstColumn="1" w:lastColumn="0" w:noHBand="0" w:noVBand="1"/>
      </w:tblPr>
      <w:tblGrid>
        <w:gridCol w:w="4200"/>
        <w:gridCol w:w="960"/>
        <w:gridCol w:w="960"/>
        <w:gridCol w:w="960"/>
        <w:gridCol w:w="960"/>
      </w:tblGrid>
      <w:tr w:rsidR="00701247" w:rsidRPr="00F57630" w14:paraId="6FF4CE19"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17185119" w14:textId="77777777" w:rsidR="00701247" w:rsidRPr="00F57630" w:rsidRDefault="00701247" w:rsidP="002E2228">
            <w:pPr>
              <w:suppressAutoHyphens w:val="0"/>
              <w:jc w:val="center"/>
              <w:rPr>
                <w:sz w:val="20"/>
                <w:szCs w:val="20"/>
                <w:lang w:val="en-US" w:eastAsia="en-US"/>
              </w:rPr>
            </w:pPr>
            <w:proofErr w:type="spellStart"/>
            <w:r>
              <w:rPr>
                <w:sz w:val="20"/>
                <w:szCs w:val="20"/>
                <w:lang w:val="en-US" w:eastAsia="en-US"/>
              </w:rPr>
              <w:t>Perlakuan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1AEBF058"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10</w:t>
            </w:r>
          </w:p>
        </w:tc>
        <w:tc>
          <w:tcPr>
            <w:tcW w:w="960" w:type="dxa"/>
            <w:tcBorders>
              <w:top w:val="single" w:sz="4" w:space="0" w:color="auto"/>
              <w:left w:val="nil"/>
              <w:bottom w:val="single" w:sz="4" w:space="0" w:color="auto"/>
              <w:right w:val="nil"/>
            </w:tcBorders>
            <w:shd w:val="clear" w:color="auto" w:fill="auto"/>
            <w:noWrap/>
            <w:vAlign w:val="center"/>
            <w:hideMark/>
          </w:tcPr>
          <w:p w14:paraId="687025A6"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20</w:t>
            </w:r>
          </w:p>
        </w:tc>
        <w:tc>
          <w:tcPr>
            <w:tcW w:w="960" w:type="dxa"/>
            <w:tcBorders>
              <w:top w:val="single" w:sz="4" w:space="0" w:color="auto"/>
              <w:left w:val="nil"/>
              <w:bottom w:val="single" w:sz="4" w:space="0" w:color="auto"/>
              <w:right w:val="nil"/>
            </w:tcBorders>
            <w:shd w:val="clear" w:color="auto" w:fill="auto"/>
            <w:noWrap/>
            <w:vAlign w:val="center"/>
            <w:hideMark/>
          </w:tcPr>
          <w:p w14:paraId="31614EA9"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30</w:t>
            </w:r>
          </w:p>
        </w:tc>
        <w:tc>
          <w:tcPr>
            <w:tcW w:w="960" w:type="dxa"/>
            <w:tcBorders>
              <w:top w:val="single" w:sz="4" w:space="0" w:color="auto"/>
              <w:left w:val="nil"/>
              <w:bottom w:val="single" w:sz="4" w:space="0" w:color="auto"/>
              <w:right w:val="nil"/>
            </w:tcBorders>
            <w:vAlign w:val="center"/>
          </w:tcPr>
          <w:p w14:paraId="7D137ECF" w14:textId="77777777" w:rsidR="00701247" w:rsidRPr="00F57630" w:rsidRDefault="00701247" w:rsidP="002E2228">
            <w:pPr>
              <w:suppressAutoHyphens w:val="0"/>
              <w:jc w:val="center"/>
              <w:rPr>
                <w:sz w:val="20"/>
                <w:szCs w:val="20"/>
                <w:lang w:val="en-US" w:eastAsia="en-US"/>
              </w:rPr>
            </w:pPr>
            <w:r>
              <w:rPr>
                <w:sz w:val="20"/>
                <w:szCs w:val="20"/>
                <w:lang w:val="en-US" w:eastAsia="en-US"/>
              </w:rPr>
              <w:t>Δ (%)</w:t>
            </w:r>
          </w:p>
        </w:tc>
      </w:tr>
      <w:tr w:rsidR="00701247" w:rsidRPr="00F57630" w14:paraId="5E73B523"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1D937B83"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 apical treatment</w:t>
            </w:r>
            <w:r>
              <w:rPr>
                <w:sz w:val="20"/>
                <w:szCs w:val="20"/>
                <w:lang w:val="en-US" w:eastAsia="en-US"/>
              </w:rPr>
              <w:t xml:space="preserve"> (AT)</w:t>
            </w:r>
            <w:r w:rsidRPr="00F57630">
              <w:rPr>
                <w:sz w:val="20"/>
                <w:szCs w:val="20"/>
                <w:lang w:val="en-US" w:eastAsia="en-US"/>
              </w:rPr>
              <w:t xml:space="preserve"> (S0A0)</w:t>
            </w:r>
          </w:p>
        </w:tc>
        <w:tc>
          <w:tcPr>
            <w:tcW w:w="960" w:type="dxa"/>
            <w:tcBorders>
              <w:top w:val="nil"/>
              <w:left w:val="nil"/>
              <w:bottom w:val="nil"/>
              <w:right w:val="nil"/>
            </w:tcBorders>
            <w:shd w:val="clear" w:color="auto" w:fill="auto"/>
            <w:noWrap/>
            <w:vAlign w:val="center"/>
          </w:tcPr>
          <w:p w14:paraId="3DF60FC1" w14:textId="77777777" w:rsidR="00701247" w:rsidRPr="00F57630" w:rsidRDefault="00701247" w:rsidP="002E2228">
            <w:pPr>
              <w:suppressAutoHyphens w:val="0"/>
              <w:jc w:val="center"/>
              <w:rPr>
                <w:sz w:val="20"/>
                <w:szCs w:val="20"/>
                <w:lang w:val="en-US" w:eastAsia="en-US"/>
              </w:rPr>
            </w:pPr>
            <w:r>
              <w:rPr>
                <w:sz w:val="20"/>
                <w:szCs w:val="20"/>
                <w:lang w:val="en-US" w:eastAsia="en-US"/>
              </w:rPr>
              <w:t>5,00</w:t>
            </w:r>
          </w:p>
        </w:tc>
        <w:tc>
          <w:tcPr>
            <w:tcW w:w="960" w:type="dxa"/>
            <w:tcBorders>
              <w:top w:val="nil"/>
              <w:left w:val="nil"/>
              <w:bottom w:val="nil"/>
              <w:right w:val="nil"/>
            </w:tcBorders>
            <w:shd w:val="clear" w:color="auto" w:fill="auto"/>
            <w:noWrap/>
            <w:vAlign w:val="center"/>
          </w:tcPr>
          <w:p w14:paraId="23C73DAD" w14:textId="77777777" w:rsidR="00701247" w:rsidRPr="00F57630" w:rsidRDefault="00701247" w:rsidP="002E2228">
            <w:pPr>
              <w:suppressAutoHyphens w:val="0"/>
              <w:jc w:val="center"/>
              <w:rPr>
                <w:sz w:val="20"/>
                <w:szCs w:val="20"/>
                <w:lang w:val="en-US" w:eastAsia="en-US"/>
              </w:rPr>
            </w:pPr>
            <w:r>
              <w:rPr>
                <w:sz w:val="20"/>
                <w:szCs w:val="20"/>
                <w:lang w:val="en-US" w:eastAsia="en-US"/>
              </w:rPr>
              <w:t>11,67</w:t>
            </w:r>
          </w:p>
        </w:tc>
        <w:tc>
          <w:tcPr>
            <w:tcW w:w="960" w:type="dxa"/>
            <w:tcBorders>
              <w:top w:val="nil"/>
              <w:left w:val="nil"/>
              <w:bottom w:val="nil"/>
              <w:right w:val="nil"/>
            </w:tcBorders>
            <w:shd w:val="clear" w:color="auto" w:fill="auto"/>
            <w:noWrap/>
            <w:vAlign w:val="center"/>
          </w:tcPr>
          <w:p w14:paraId="2D95D22B" w14:textId="77777777" w:rsidR="00701247" w:rsidRPr="00F57630" w:rsidRDefault="00701247" w:rsidP="002E2228">
            <w:pPr>
              <w:suppressAutoHyphens w:val="0"/>
              <w:jc w:val="center"/>
              <w:rPr>
                <w:sz w:val="20"/>
                <w:szCs w:val="20"/>
                <w:lang w:val="en-US" w:eastAsia="en-US"/>
              </w:rPr>
            </w:pPr>
            <w:r>
              <w:rPr>
                <w:sz w:val="20"/>
                <w:szCs w:val="20"/>
                <w:lang w:val="en-US" w:eastAsia="en-US"/>
              </w:rPr>
              <w:t>31,67</w:t>
            </w:r>
          </w:p>
        </w:tc>
        <w:tc>
          <w:tcPr>
            <w:tcW w:w="960" w:type="dxa"/>
            <w:tcBorders>
              <w:top w:val="nil"/>
              <w:left w:val="nil"/>
              <w:bottom w:val="nil"/>
              <w:right w:val="nil"/>
            </w:tcBorders>
            <w:vAlign w:val="center"/>
          </w:tcPr>
          <w:p w14:paraId="67AC7790" w14:textId="77777777" w:rsidR="00701247" w:rsidRDefault="00701247" w:rsidP="002E2228">
            <w:pPr>
              <w:suppressAutoHyphens w:val="0"/>
              <w:jc w:val="center"/>
              <w:rPr>
                <w:sz w:val="20"/>
                <w:szCs w:val="20"/>
                <w:lang w:val="en-US" w:eastAsia="en-US"/>
              </w:rPr>
            </w:pPr>
            <w:r>
              <w:rPr>
                <w:sz w:val="20"/>
                <w:szCs w:val="20"/>
                <w:lang w:val="en-US" w:eastAsia="en-US"/>
              </w:rPr>
              <w:t>-</w:t>
            </w:r>
          </w:p>
        </w:tc>
      </w:tr>
      <w:tr w:rsidR="00701247" w:rsidRPr="00F57630" w14:paraId="40C955C4"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17F8FA27"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1 (S0A1)</w:t>
            </w:r>
          </w:p>
        </w:tc>
        <w:tc>
          <w:tcPr>
            <w:tcW w:w="960" w:type="dxa"/>
            <w:tcBorders>
              <w:top w:val="nil"/>
              <w:left w:val="nil"/>
              <w:bottom w:val="nil"/>
              <w:right w:val="nil"/>
            </w:tcBorders>
            <w:shd w:val="clear" w:color="auto" w:fill="auto"/>
            <w:noWrap/>
            <w:vAlign w:val="center"/>
          </w:tcPr>
          <w:p w14:paraId="45A15600" w14:textId="77777777" w:rsidR="00701247" w:rsidRPr="00F57630" w:rsidRDefault="00701247" w:rsidP="002E2228">
            <w:pPr>
              <w:suppressAutoHyphens w:val="0"/>
              <w:jc w:val="center"/>
              <w:rPr>
                <w:sz w:val="20"/>
                <w:szCs w:val="20"/>
                <w:lang w:val="en-US" w:eastAsia="en-US"/>
              </w:rPr>
            </w:pPr>
            <w:r>
              <w:rPr>
                <w:sz w:val="20"/>
                <w:szCs w:val="20"/>
                <w:lang w:val="en-US" w:eastAsia="en-US"/>
              </w:rPr>
              <w:t>4,00</w:t>
            </w:r>
          </w:p>
        </w:tc>
        <w:tc>
          <w:tcPr>
            <w:tcW w:w="960" w:type="dxa"/>
            <w:tcBorders>
              <w:top w:val="nil"/>
              <w:left w:val="nil"/>
              <w:bottom w:val="nil"/>
              <w:right w:val="nil"/>
            </w:tcBorders>
            <w:shd w:val="clear" w:color="auto" w:fill="auto"/>
            <w:noWrap/>
            <w:vAlign w:val="center"/>
          </w:tcPr>
          <w:p w14:paraId="596D21CE" w14:textId="77777777" w:rsidR="00701247" w:rsidRPr="00F57630" w:rsidRDefault="00701247" w:rsidP="002E2228">
            <w:pPr>
              <w:suppressAutoHyphens w:val="0"/>
              <w:jc w:val="center"/>
              <w:rPr>
                <w:sz w:val="20"/>
                <w:szCs w:val="20"/>
                <w:lang w:val="en-US" w:eastAsia="en-US"/>
              </w:rPr>
            </w:pPr>
            <w:r>
              <w:rPr>
                <w:sz w:val="20"/>
                <w:szCs w:val="20"/>
                <w:lang w:val="en-US" w:eastAsia="en-US"/>
              </w:rPr>
              <w:t>10,33</w:t>
            </w:r>
          </w:p>
        </w:tc>
        <w:tc>
          <w:tcPr>
            <w:tcW w:w="960" w:type="dxa"/>
            <w:tcBorders>
              <w:top w:val="nil"/>
              <w:left w:val="nil"/>
              <w:bottom w:val="nil"/>
              <w:right w:val="nil"/>
            </w:tcBorders>
            <w:shd w:val="clear" w:color="auto" w:fill="auto"/>
            <w:noWrap/>
            <w:vAlign w:val="center"/>
          </w:tcPr>
          <w:p w14:paraId="4AB6B394" w14:textId="77777777" w:rsidR="00701247" w:rsidRPr="00F57630" w:rsidRDefault="00701247" w:rsidP="002E2228">
            <w:pPr>
              <w:suppressAutoHyphens w:val="0"/>
              <w:jc w:val="center"/>
              <w:rPr>
                <w:sz w:val="20"/>
                <w:szCs w:val="20"/>
                <w:lang w:val="en-US" w:eastAsia="en-US"/>
              </w:rPr>
            </w:pPr>
            <w:r>
              <w:rPr>
                <w:sz w:val="20"/>
                <w:szCs w:val="20"/>
                <w:lang w:val="en-US" w:eastAsia="en-US"/>
              </w:rPr>
              <w:t>36,00</w:t>
            </w:r>
          </w:p>
        </w:tc>
        <w:tc>
          <w:tcPr>
            <w:tcW w:w="960" w:type="dxa"/>
            <w:tcBorders>
              <w:top w:val="nil"/>
              <w:left w:val="nil"/>
              <w:bottom w:val="nil"/>
              <w:right w:val="nil"/>
            </w:tcBorders>
            <w:vAlign w:val="center"/>
          </w:tcPr>
          <w:p w14:paraId="5E140324" w14:textId="77777777" w:rsidR="00701247" w:rsidRDefault="00701247" w:rsidP="002E2228">
            <w:pPr>
              <w:suppressAutoHyphens w:val="0"/>
              <w:jc w:val="center"/>
              <w:rPr>
                <w:sz w:val="20"/>
                <w:szCs w:val="20"/>
                <w:lang w:val="en-US" w:eastAsia="en-US"/>
              </w:rPr>
            </w:pPr>
            <w:r>
              <w:rPr>
                <w:sz w:val="20"/>
                <w:szCs w:val="20"/>
                <w:lang w:val="en-US" w:eastAsia="en-US"/>
              </w:rPr>
              <w:t>13,7</w:t>
            </w:r>
          </w:p>
        </w:tc>
      </w:tr>
      <w:tr w:rsidR="00701247" w:rsidRPr="00F57630" w14:paraId="0638DBE4"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06EC2A4E"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2 (S0A2)</w:t>
            </w:r>
          </w:p>
        </w:tc>
        <w:tc>
          <w:tcPr>
            <w:tcW w:w="960" w:type="dxa"/>
            <w:tcBorders>
              <w:top w:val="nil"/>
              <w:left w:val="nil"/>
              <w:bottom w:val="nil"/>
              <w:right w:val="nil"/>
            </w:tcBorders>
            <w:shd w:val="clear" w:color="auto" w:fill="auto"/>
            <w:noWrap/>
            <w:vAlign w:val="center"/>
          </w:tcPr>
          <w:p w14:paraId="2D1FAD9B" w14:textId="77777777" w:rsidR="00701247" w:rsidRPr="00F57630" w:rsidRDefault="00701247" w:rsidP="002E2228">
            <w:pPr>
              <w:suppressAutoHyphens w:val="0"/>
              <w:jc w:val="center"/>
              <w:rPr>
                <w:sz w:val="20"/>
                <w:szCs w:val="20"/>
                <w:lang w:val="en-US" w:eastAsia="en-US"/>
              </w:rPr>
            </w:pPr>
            <w:r>
              <w:rPr>
                <w:sz w:val="20"/>
                <w:szCs w:val="20"/>
                <w:lang w:val="en-US" w:eastAsia="en-US"/>
              </w:rPr>
              <w:t>5,00</w:t>
            </w:r>
          </w:p>
        </w:tc>
        <w:tc>
          <w:tcPr>
            <w:tcW w:w="960" w:type="dxa"/>
            <w:tcBorders>
              <w:top w:val="nil"/>
              <w:left w:val="nil"/>
              <w:bottom w:val="nil"/>
              <w:right w:val="nil"/>
            </w:tcBorders>
            <w:shd w:val="clear" w:color="auto" w:fill="auto"/>
            <w:noWrap/>
            <w:vAlign w:val="center"/>
          </w:tcPr>
          <w:p w14:paraId="3353E0C9" w14:textId="77777777" w:rsidR="00701247" w:rsidRPr="00F57630" w:rsidRDefault="00701247" w:rsidP="002E2228">
            <w:pPr>
              <w:suppressAutoHyphens w:val="0"/>
              <w:jc w:val="center"/>
              <w:rPr>
                <w:sz w:val="20"/>
                <w:szCs w:val="20"/>
                <w:lang w:val="en-US" w:eastAsia="en-US"/>
              </w:rPr>
            </w:pPr>
            <w:r>
              <w:rPr>
                <w:sz w:val="20"/>
                <w:szCs w:val="20"/>
                <w:lang w:val="en-US" w:eastAsia="en-US"/>
              </w:rPr>
              <w:t>11,33</w:t>
            </w:r>
          </w:p>
        </w:tc>
        <w:tc>
          <w:tcPr>
            <w:tcW w:w="960" w:type="dxa"/>
            <w:tcBorders>
              <w:top w:val="nil"/>
              <w:left w:val="nil"/>
              <w:bottom w:val="nil"/>
              <w:right w:val="nil"/>
            </w:tcBorders>
            <w:shd w:val="clear" w:color="auto" w:fill="auto"/>
            <w:noWrap/>
            <w:vAlign w:val="center"/>
          </w:tcPr>
          <w:p w14:paraId="33E351D1" w14:textId="77777777" w:rsidR="00701247" w:rsidRPr="00F57630" w:rsidRDefault="00701247" w:rsidP="002E2228">
            <w:pPr>
              <w:suppressAutoHyphens w:val="0"/>
              <w:jc w:val="center"/>
              <w:rPr>
                <w:sz w:val="20"/>
                <w:szCs w:val="20"/>
                <w:lang w:val="en-US" w:eastAsia="en-US"/>
              </w:rPr>
            </w:pPr>
            <w:r>
              <w:rPr>
                <w:sz w:val="20"/>
                <w:szCs w:val="20"/>
                <w:lang w:val="en-US" w:eastAsia="en-US"/>
              </w:rPr>
              <w:t>29,00</w:t>
            </w:r>
          </w:p>
        </w:tc>
        <w:tc>
          <w:tcPr>
            <w:tcW w:w="960" w:type="dxa"/>
            <w:tcBorders>
              <w:top w:val="nil"/>
              <w:left w:val="nil"/>
              <w:bottom w:val="nil"/>
              <w:right w:val="nil"/>
            </w:tcBorders>
            <w:vAlign w:val="center"/>
          </w:tcPr>
          <w:p w14:paraId="32C68DC0" w14:textId="77777777" w:rsidR="00701247" w:rsidRDefault="00701247" w:rsidP="002E2228">
            <w:pPr>
              <w:suppressAutoHyphens w:val="0"/>
              <w:jc w:val="center"/>
              <w:rPr>
                <w:sz w:val="20"/>
                <w:szCs w:val="20"/>
                <w:lang w:val="en-US" w:eastAsia="en-US"/>
              </w:rPr>
            </w:pPr>
            <w:r>
              <w:rPr>
                <w:sz w:val="20"/>
                <w:szCs w:val="20"/>
                <w:lang w:val="en-US" w:eastAsia="en-US"/>
              </w:rPr>
              <w:t>(-</w:t>
            </w:r>
            <w:proofErr w:type="gramStart"/>
            <w:r>
              <w:rPr>
                <w:sz w:val="20"/>
                <w:szCs w:val="20"/>
                <w:lang w:val="en-US" w:eastAsia="en-US"/>
              </w:rPr>
              <w:t>)  8</w:t>
            </w:r>
            <w:proofErr w:type="gramEnd"/>
            <w:r>
              <w:rPr>
                <w:sz w:val="20"/>
                <w:szCs w:val="20"/>
                <w:lang w:val="en-US" w:eastAsia="en-US"/>
              </w:rPr>
              <w:t>,4</w:t>
            </w:r>
          </w:p>
        </w:tc>
      </w:tr>
      <w:tr w:rsidR="00701247" w:rsidRPr="00F57630" w14:paraId="795EE5C9"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4E5864D6"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 xml:space="preserve">Soil treatment- apical treatment </w:t>
            </w:r>
            <w:r>
              <w:rPr>
                <w:sz w:val="20"/>
                <w:szCs w:val="20"/>
                <w:lang w:val="en-US" w:eastAsia="en-US"/>
              </w:rPr>
              <w:t xml:space="preserve">(AT) </w:t>
            </w:r>
            <w:r w:rsidRPr="00F57630">
              <w:rPr>
                <w:sz w:val="20"/>
                <w:szCs w:val="20"/>
                <w:lang w:val="en-US" w:eastAsia="en-US"/>
              </w:rPr>
              <w:t>(S</w:t>
            </w:r>
            <w:r>
              <w:rPr>
                <w:sz w:val="20"/>
                <w:szCs w:val="20"/>
                <w:lang w:val="en-US" w:eastAsia="en-US"/>
              </w:rPr>
              <w:t>1</w:t>
            </w:r>
            <w:r w:rsidRPr="00F57630">
              <w:rPr>
                <w:sz w:val="20"/>
                <w:szCs w:val="20"/>
                <w:lang w:val="en-US" w:eastAsia="en-US"/>
              </w:rPr>
              <w:t>A0)</w:t>
            </w:r>
          </w:p>
        </w:tc>
        <w:tc>
          <w:tcPr>
            <w:tcW w:w="960" w:type="dxa"/>
            <w:tcBorders>
              <w:top w:val="nil"/>
              <w:left w:val="nil"/>
              <w:bottom w:val="nil"/>
              <w:right w:val="nil"/>
            </w:tcBorders>
            <w:shd w:val="clear" w:color="auto" w:fill="auto"/>
            <w:noWrap/>
            <w:vAlign w:val="center"/>
          </w:tcPr>
          <w:p w14:paraId="3021499F" w14:textId="77777777" w:rsidR="00701247" w:rsidRPr="00F57630" w:rsidRDefault="00701247" w:rsidP="002E2228">
            <w:pPr>
              <w:suppressAutoHyphens w:val="0"/>
              <w:jc w:val="center"/>
              <w:rPr>
                <w:sz w:val="20"/>
                <w:szCs w:val="20"/>
                <w:lang w:val="en-US" w:eastAsia="en-US"/>
              </w:rPr>
            </w:pPr>
            <w:r>
              <w:rPr>
                <w:sz w:val="20"/>
                <w:szCs w:val="20"/>
                <w:lang w:val="en-US" w:eastAsia="en-US"/>
              </w:rPr>
              <w:t>6,00</w:t>
            </w:r>
          </w:p>
        </w:tc>
        <w:tc>
          <w:tcPr>
            <w:tcW w:w="960" w:type="dxa"/>
            <w:tcBorders>
              <w:top w:val="nil"/>
              <w:left w:val="nil"/>
              <w:bottom w:val="nil"/>
              <w:right w:val="nil"/>
            </w:tcBorders>
            <w:shd w:val="clear" w:color="auto" w:fill="auto"/>
            <w:noWrap/>
            <w:vAlign w:val="center"/>
          </w:tcPr>
          <w:p w14:paraId="0812377A" w14:textId="77777777" w:rsidR="00701247" w:rsidRPr="00F57630" w:rsidRDefault="00701247" w:rsidP="002E2228">
            <w:pPr>
              <w:suppressAutoHyphens w:val="0"/>
              <w:jc w:val="center"/>
              <w:rPr>
                <w:sz w:val="20"/>
                <w:szCs w:val="20"/>
                <w:lang w:val="en-US" w:eastAsia="en-US"/>
              </w:rPr>
            </w:pPr>
            <w:r>
              <w:rPr>
                <w:sz w:val="20"/>
                <w:szCs w:val="20"/>
                <w:lang w:val="en-US" w:eastAsia="en-US"/>
              </w:rPr>
              <w:t>13,67</w:t>
            </w:r>
          </w:p>
        </w:tc>
        <w:tc>
          <w:tcPr>
            <w:tcW w:w="960" w:type="dxa"/>
            <w:tcBorders>
              <w:top w:val="nil"/>
              <w:left w:val="nil"/>
              <w:bottom w:val="nil"/>
              <w:right w:val="nil"/>
            </w:tcBorders>
            <w:shd w:val="clear" w:color="auto" w:fill="auto"/>
            <w:noWrap/>
            <w:vAlign w:val="center"/>
          </w:tcPr>
          <w:p w14:paraId="3DE6E736" w14:textId="77777777" w:rsidR="00701247" w:rsidRPr="00F57630" w:rsidRDefault="00701247" w:rsidP="002E2228">
            <w:pPr>
              <w:suppressAutoHyphens w:val="0"/>
              <w:jc w:val="center"/>
              <w:rPr>
                <w:sz w:val="20"/>
                <w:szCs w:val="20"/>
                <w:lang w:val="en-US" w:eastAsia="en-US"/>
              </w:rPr>
            </w:pPr>
            <w:r>
              <w:rPr>
                <w:sz w:val="20"/>
                <w:szCs w:val="20"/>
                <w:lang w:val="en-US" w:eastAsia="en-US"/>
              </w:rPr>
              <w:t>34,33</w:t>
            </w:r>
          </w:p>
        </w:tc>
        <w:tc>
          <w:tcPr>
            <w:tcW w:w="960" w:type="dxa"/>
            <w:tcBorders>
              <w:top w:val="nil"/>
              <w:left w:val="nil"/>
              <w:bottom w:val="nil"/>
              <w:right w:val="nil"/>
            </w:tcBorders>
            <w:vAlign w:val="center"/>
          </w:tcPr>
          <w:p w14:paraId="5E40DCAE" w14:textId="77777777" w:rsidR="00701247" w:rsidRDefault="00701247" w:rsidP="002E2228">
            <w:pPr>
              <w:suppressAutoHyphens w:val="0"/>
              <w:jc w:val="center"/>
              <w:rPr>
                <w:sz w:val="20"/>
                <w:szCs w:val="20"/>
                <w:lang w:val="en-US" w:eastAsia="en-US"/>
              </w:rPr>
            </w:pPr>
            <w:r>
              <w:rPr>
                <w:sz w:val="20"/>
                <w:szCs w:val="20"/>
                <w:lang w:val="en-US" w:eastAsia="en-US"/>
              </w:rPr>
              <w:t>8,4</w:t>
            </w:r>
          </w:p>
        </w:tc>
      </w:tr>
      <w:tr w:rsidR="00701247" w:rsidRPr="00F57630" w14:paraId="71F97046"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48A24369"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1 (S</w:t>
            </w:r>
            <w:r>
              <w:rPr>
                <w:sz w:val="20"/>
                <w:szCs w:val="20"/>
                <w:lang w:val="en-US" w:eastAsia="en-US"/>
              </w:rPr>
              <w:t>1</w:t>
            </w:r>
            <w:r w:rsidRPr="00F57630">
              <w:rPr>
                <w:sz w:val="20"/>
                <w:szCs w:val="20"/>
                <w:lang w:val="en-US" w:eastAsia="en-US"/>
              </w:rPr>
              <w:t>A1)</w:t>
            </w:r>
          </w:p>
        </w:tc>
        <w:tc>
          <w:tcPr>
            <w:tcW w:w="960" w:type="dxa"/>
            <w:tcBorders>
              <w:top w:val="nil"/>
              <w:left w:val="nil"/>
              <w:bottom w:val="nil"/>
              <w:right w:val="nil"/>
            </w:tcBorders>
            <w:shd w:val="clear" w:color="auto" w:fill="auto"/>
            <w:noWrap/>
            <w:vAlign w:val="center"/>
          </w:tcPr>
          <w:p w14:paraId="1400E27F" w14:textId="77777777" w:rsidR="00701247" w:rsidRPr="00F57630" w:rsidRDefault="00701247" w:rsidP="002E2228">
            <w:pPr>
              <w:suppressAutoHyphens w:val="0"/>
              <w:jc w:val="center"/>
              <w:rPr>
                <w:sz w:val="20"/>
                <w:szCs w:val="20"/>
                <w:lang w:val="en-US" w:eastAsia="en-US"/>
              </w:rPr>
            </w:pPr>
            <w:r>
              <w:rPr>
                <w:sz w:val="20"/>
                <w:szCs w:val="20"/>
                <w:lang w:val="en-US" w:eastAsia="en-US"/>
              </w:rPr>
              <w:t>7,00</w:t>
            </w:r>
          </w:p>
        </w:tc>
        <w:tc>
          <w:tcPr>
            <w:tcW w:w="960" w:type="dxa"/>
            <w:tcBorders>
              <w:top w:val="nil"/>
              <w:left w:val="nil"/>
              <w:bottom w:val="nil"/>
              <w:right w:val="nil"/>
            </w:tcBorders>
            <w:shd w:val="clear" w:color="auto" w:fill="auto"/>
            <w:noWrap/>
            <w:vAlign w:val="center"/>
          </w:tcPr>
          <w:p w14:paraId="00FDE354" w14:textId="77777777" w:rsidR="00701247" w:rsidRPr="00F57630" w:rsidRDefault="00701247" w:rsidP="002E2228">
            <w:pPr>
              <w:suppressAutoHyphens w:val="0"/>
              <w:jc w:val="center"/>
              <w:rPr>
                <w:sz w:val="20"/>
                <w:szCs w:val="20"/>
                <w:lang w:val="en-US" w:eastAsia="en-US"/>
              </w:rPr>
            </w:pPr>
            <w:r>
              <w:rPr>
                <w:sz w:val="20"/>
                <w:szCs w:val="20"/>
                <w:lang w:val="en-US" w:eastAsia="en-US"/>
              </w:rPr>
              <w:t>14,00</w:t>
            </w:r>
          </w:p>
        </w:tc>
        <w:tc>
          <w:tcPr>
            <w:tcW w:w="960" w:type="dxa"/>
            <w:tcBorders>
              <w:top w:val="nil"/>
              <w:left w:val="nil"/>
              <w:bottom w:val="nil"/>
              <w:right w:val="nil"/>
            </w:tcBorders>
            <w:shd w:val="clear" w:color="auto" w:fill="auto"/>
            <w:noWrap/>
            <w:vAlign w:val="center"/>
          </w:tcPr>
          <w:p w14:paraId="2706C20B" w14:textId="77777777" w:rsidR="00701247" w:rsidRPr="00F57630" w:rsidRDefault="00701247" w:rsidP="002E2228">
            <w:pPr>
              <w:suppressAutoHyphens w:val="0"/>
              <w:jc w:val="center"/>
              <w:rPr>
                <w:sz w:val="20"/>
                <w:szCs w:val="20"/>
                <w:lang w:val="en-US" w:eastAsia="en-US"/>
              </w:rPr>
            </w:pPr>
            <w:r>
              <w:rPr>
                <w:sz w:val="20"/>
                <w:szCs w:val="20"/>
                <w:lang w:val="en-US" w:eastAsia="en-US"/>
              </w:rPr>
              <w:t>28,00</w:t>
            </w:r>
          </w:p>
        </w:tc>
        <w:tc>
          <w:tcPr>
            <w:tcW w:w="960" w:type="dxa"/>
            <w:tcBorders>
              <w:top w:val="nil"/>
              <w:left w:val="nil"/>
              <w:bottom w:val="nil"/>
              <w:right w:val="nil"/>
            </w:tcBorders>
            <w:vAlign w:val="center"/>
          </w:tcPr>
          <w:p w14:paraId="494EE023" w14:textId="77777777" w:rsidR="00701247" w:rsidRDefault="00701247" w:rsidP="002E2228">
            <w:pPr>
              <w:suppressAutoHyphens w:val="0"/>
              <w:jc w:val="center"/>
              <w:rPr>
                <w:sz w:val="20"/>
                <w:szCs w:val="20"/>
                <w:lang w:val="en-US" w:eastAsia="en-US"/>
              </w:rPr>
            </w:pPr>
            <w:r>
              <w:rPr>
                <w:sz w:val="20"/>
                <w:szCs w:val="20"/>
                <w:lang w:val="en-US" w:eastAsia="en-US"/>
              </w:rPr>
              <w:t>(-)11,6</w:t>
            </w:r>
          </w:p>
        </w:tc>
      </w:tr>
      <w:tr w:rsidR="00701247" w:rsidRPr="00F57630" w14:paraId="59E90D3C" w14:textId="77777777" w:rsidTr="002E2228">
        <w:trPr>
          <w:trHeight w:val="290"/>
          <w:jc w:val="center"/>
        </w:trPr>
        <w:tc>
          <w:tcPr>
            <w:tcW w:w="4200" w:type="dxa"/>
            <w:tcBorders>
              <w:top w:val="nil"/>
              <w:left w:val="nil"/>
              <w:bottom w:val="single" w:sz="4" w:space="0" w:color="auto"/>
              <w:right w:val="nil"/>
            </w:tcBorders>
            <w:shd w:val="clear" w:color="auto" w:fill="auto"/>
            <w:noWrap/>
            <w:vAlign w:val="center"/>
            <w:hideMark/>
          </w:tcPr>
          <w:p w14:paraId="09550F97"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2 (S</w:t>
            </w:r>
            <w:r>
              <w:rPr>
                <w:sz w:val="20"/>
                <w:szCs w:val="20"/>
                <w:lang w:val="en-US" w:eastAsia="en-US"/>
              </w:rPr>
              <w:t>1</w:t>
            </w:r>
            <w:r w:rsidRPr="00F57630">
              <w:rPr>
                <w:sz w:val="20"/>
                <w:szCs w:val="20"/>
                <w:lang w:val="en-US" w:eastAsia="en-US"/>
              </w:rPr>
              <w:t>A2)</w:t>
            </w:r>
          </w:p>
        </w:tc>
        <w:tc>
          <w:tcPr>
            <w:tcW w:w="960" w:type="dxa"/>
            <w:tcBorders>
              <w:top w:val="nil"/>
              <w:left w:val="nil"/>
              <w:bottom w:val="single" w:sz="4" w:space="0" w:color="auto"/>
              <w:right w:val="nil"/>
            </w:tcBorders>
            <w:shd w:val="clear" w:color="auto" w:fill="auto"/>
            <w:noWrap/>
            <w:vAlign w:val="center"/>
          </w:tcPr>
          <w:p w14:paraId="1F43C589" w14:textId="77777777" w:rsidR="00701247" w:rsidRPr="00F57630" w:rsidRDefault="00701247" w:rsidP="002E2228">
            <w:pPr>
              <w:suppressAutoHyphens w:val="0"/>
              <w:jc w:val="center"/>
              <w:rPr>
                <w:sz w:val="20"/>
                <w:szCs w:val="20"/>
                <w:lang w:val="en-US" w:eastAsia="en-US"/>
              </w:rPr>
            </w:pPr>
            <w:r>
              <w:rPr>
                <w:sz w:val="20"/>
                <w:szCs w:val="20"/>
                <w:lang w:val="en-US" w:eastAsia="en-US"/>
              </w:rPr>
              <w:t>7,00</w:t>
            </w:r>
          </w:p>
        </w:tc>
        <w:tc>
          <w:tcPr>
            <w:tcW w:w="960" w:type="dxa"/>
            <w:tcBorders>
              <w:top w:val="nil"/>
              <w:left w:val="nil"/>
              <w:bottom w:val="single" w:sz="4" w:space="0" w:color="auto"/>
              <w:right w:val="nil"/>
            </w:tcBorders>
            <w:shd w:val="clear" w:color="auto" w:fill="auto"/>
            <w:noWrap/>
            <w:vAlign w:val="center"/>
          </w:tcPr>
          <w:p w14:paraId="05FDDCA9" w14:textId="77777777" w:rsidR="00701247" w:rsidRPr="00F57630" w:rsidRDefault="00701247" w:rsidP="002E2228">
            <w:pPr>
              <w:suppressAutoHyphens w:val="0"/>
              <w:jc w:val="center"/>
              <w:rPr>
                <w:sz w:val="20"/>
                <w:szCs w:val="20"/>
                <w:lang w:val="en-US" w:eastAsia="en-US"/>
              </w:rPr>
            </w:pPr>
            <w:r>
              <w:rPr>
                <w:sz w:val="20"/>
                <w:szCs w:val="20"/>
                <w:lang w:val="en-US" w:eastAsia="en-US"/>
              </w:rPr>
              <w:t>14,00</w:t>
            </w:r>
          </w:p>
        </w:tc>
        <w:tc>
          <w:tcPr>
            <w:tcW w:w="960" w:type="dxa"/>
            <w:tcBorders>
              <w:top w:val="nil"/>
              <w:left w:val="nil"/>
              <w:bottom w:val="single" w:sz="4" w:space="0" w:color="auto"/>
              <w:right w:val="nil"/>
            </w:tcBorders>
            <w:shd w:val="clear" w:color="auto" w:fill="auto"/>
            <w:noWrap/>
            <w:vAlign w:val="center"/>
          </w:tcPr>
          <w:p w14:paraId="7706E23C" w14:textId="77777777" w:rsidR="00701247" w:rsidRPr="00F57630" w:rsidRDefault="00701247" w:rsidP="002E2228">
            <w:pPr>
              <w:suppressAutoHyphens w:val="0"/>
              <w:jc w:val="center"/>
              <w:rPr>
                <w:sz w:val="20"/>
                <w:szCs w:val="20"/>
                <w:lang w:val="en-US" w:eastAsia="en-US"/>
              </w:rPr>
            </w:pPr>
            <w:r>
              <w:rPr>
                <w:sz w:val="20"/>
                <w:szCs w:val="20"/>
                <w:lang w:val="en-US" w:eastAsia="en-US"/>
              </w:rPr>
              <w:t>28,00</w:t>
            </w:r>
          </w:p>
        </w:tc>
        <w:tc>
          <w:tcPr>
            <w:tcW w:w="960" w:type="dxa"/>
            <w:tcBorders>
              <w:top w:val="nil"/>
              <w:left w:val="nil"/>
              <w:bottom w:val="single" w:sz="4" w:space="0" w:color="auto"/>
              <w:right w:val="nil"/>
            </w:tcBorders>
            <w:vAlign w:val="center"/>
          </w:tcPr>
          <w:p w14:paraId="5E220364" w14:textId="77777777" w:rsidR="00701247" w:rsidRDefault="00701247" w:rsidP="002E2228">
            <w:pPr>
              <w:suppressAutoHyphens w:val="0"/>
              <w:jc w:val="center"/>
              <w:rPr>
                <w:sz w:val="20"/>
                <w:szCs w:val="20"/>
                <w:lang w:val="en-US" w:eastAsia="en-US"/>
              </w:rPr>
            </w:pPr>
            <w:r>
              <w:rPr>
                <w:sz w:val="20"/>
                <w:szCs w:val="20"/>
                <w:lang w:val="en-US" w:eastAsia="en-US"/>
              </w:rPr>
              <w:t>(-)11,6</w:t>
            </w:r>
          </w:p>
        </w:tc>
      </w:tr>
      <w:tr w:rsidR="00701247" w:rsidRPr="00F57630" w14:paraId="764D638D"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5CADA4F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BNJ 5%</w:t>
            </w:r>
          </w:p>
        </w:tc>
        <w:tc>
          <w:tcPr>
            <w:tcW w:w="960" w:type="dxa"/>
            <w:tcBorders>
              <w:top w:val="single" w:sz="4" w:space="0" w:color="auto"/>
              <w:left w:val="nil"/>
              <w:bottom w:val="single" w:sz="4" w:space="0" w:color="auto"/>
              <w:right w:val="nil"/>
            </w:tcBorders>
            <w:shd w:val="clear" w:color="auto" w:fill="auto"/>
            <w:noWrap/>
            <w:vAlign w:val="center"/>
            <w:hideMark/>
          </w:tcPr>
          <w:p w14:paraId="0C9D8BD8"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130A8C3A"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16B24DBC"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vAlign w:val="center"/>
          </w:tcPr>
          <w:p w14:paraId="515CF5C5" w14:textId="77777777" w:rsidR="00701247" w:rsidRPr="00F57630" w:rsidRDefault="00701247" w:rsidP="002E2228">
            <w:pPr>
              <w:suppressAutoHyphens w:val="0"/>
              <w:jc w:val="center"/>
              <w:rPr>
                <w:sz w:val="20"/>
                <w:szCs w:val="20"/>
                <w:lang w:val="en-US" w:eastAsia="en-US"/>
              </w:rPr>
            </w:pPr>
          </w:p>
        </w:tc>
      </w:tr>
    </w:tbl>
    <w:p w14:paraId="11F10206" w14:textId="77777777" w:rsidR="00701247" w:rsidRDefault="00701247" w:rsidP="00701247">
      <w:pPr>
        <w:pBdr>
          <w:top w:val="nil"/>
          <w:left w:val="nil"/>
          <w:bottom w:val="nil"/>
          <w:right w:val="nil"/>
          <w:between w:val="nil"/>
        </w:pBdr>
        <w:jc w:val="both"/>
        <w:rPr>
          <w:sz w:val="20"/>
          <w:szCs w:val="20"/>
          <w:lang w:val="en-US" w:eastAsia="en-US"/>
        </w:rPr>
      </w:pPr>
      <w:proofErr w:type="spellStart"/>
      <w:r>
        <w:rPr>
          <w:color w:val="000000"/>
          <w:sz w:val="20"/>
          <w:szCs w:val="20"/>
          <w:lang w:val="en-US"/>
        </w:rPr>
        <w:t>Keterangan</w:t>
      </w:r>
      <w:proofErr w:type="spellEnd"/>
      <w:r>
        <w:rPr>
          <w:color w:val="000000"/>
          <w:sz w:val="20"/>
          <w:szCs w:val="20"/>
          <w:lang w:val="en-US"/>
        </w:rPr>
        <w:t xml:space="preserve">: </w:t>
      </w:r>
      <w:proofErr w:type="spellStart"/>
      <w:r>
        <w:rPr>
          <w:color w:val="000000"/>
          <w:sz w:val="20"/>
          <w:szCs w:val="20"/>
          <w:lang w:val="en-US"/>
        </w:rPr>
        <w:t>tn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nyata</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uji BNJ </w:t>
      </w:r>
      <w:proofErr w:type="spellStart"/>
      <w:r>
        <w:rPr>
          <w:color w:val="000000"/>
          <w:sz w:val="20"/>
          <w:szCs w:val="20"/>
          <w:lang w:val="en-US"/>
        </w:rPr>
        <w:t>taraf</w:t>
      </w:r>
      <w:proofErr w:type="spellEnd"/>
      <w:r>
        <w:rPr>
          <w:color w:val="000000"/>
          <w:sz w:val="20"/>
          <w:szCs w:val="20"/>
          <w:lang w:val="en-US"/>
        </w:rPr>
        <w:t xml:space="preserve"> 5%, </w:t>
      </w:r>
      <w:r>
        <w:rPr>
          <w:sz w:val="20"/>
          <w:szCs w:val="20"/>
          <w:lang w:val="en-US" w:eastAsia="en-US"/>
        </w:rPr>
        <w:t xml:space="preserve">Δ </w:t>
      </w:r>
      <w:proofErr w:type="spellStart"/>
      <w:r>
        <w:rPr>
          <w:sz w:val="20"/>
          <w:szCs w:val="20"/>
          <w:lang w:val="en-US" w:eastAsia="en-US"/>
        </w:rPr>
        <w:t>adalah</w:t>
      </w:r>
      <w:proofErr w:type="spellEnd"/>
      <w:r>
        <w:rPr>
          <w:sz w:val="20"/>
          <w:szCs w:val="20"/>
          <w:lang w:val="en-US" w:eastAsia="en-US"/>
        </w:rPr>
        <w:t xml:space="preserve"> </w:t>
      </w:r>
      <w:proofErr w:type="spellStart"/>
      <w:r>
        <w:rPr>
          <w:sz w:val="20"/>
          <w:szCs w:val="20"/>
          <w:lang w:val="en-US" w:eastAsia="en-US"/>
        </w:rPr>
        <w:t>persentase</w:t>
      </w:r>
      <w:proofErr w:type="spellEnd"/>
      <w:r>
        <w:rPr>
          <w:sz w:val="20"/>
          <w:szCs w:val="20"/>
          <w:lang w:val="en-US" w:eastAsia="en-US"/>
        </w:rPr>
        <w:t xml:space="preserve"> </w:t>
      </w:r>
      <w:proofErr w:type="spellStart"/>
      <w:r>
        <w:rPr>
          <w:sz w:val="20"/>
          <w:szCs w:val="20"/>
          <w:lang w:val="en-US" w:eastAsia="en-US"/>
        </w:rPr>
        <w:t>peningkatan</w:t>
      </w:r>
      <w:proofErr w:type="spellEnd"/>
      <w:r>
        <w:rPr>
          <w:sz w:val="20"/>
          <w:szCs w:val="20"/>
          <w:lang w:val="en-US" w:eastAsia="en-US"/>
        </w:rPr>
        <w:t xml:space="preserve"> (+) </w:t>
      </w:r>
      <w:proofErr w:type="spellStart"/>
      <w:r>
        <w:rPr>
          <w:sz w:val="20"/>
          <w:szCs w:val="20"/>
          <w:lang w:val="en-US" w:eastAsia="en-US"/>
        </w:rPr>
        <w:t>atau</w:t>
      </w:r>
      <w:proofErr w:type="spellEnd"/>
      <w:r>
        <w:rPr>
          <w:sz w:val="20"/>
          <w:szCs w:val="20"/>
          <w:lang w:val="en-US" w:eastAsia="en-US"/>
        </w:rPr>
        <w:t xml:space="preserve"> </w:t>
      </w:r>
      <w:proofErr w:type="spellStart"/>
      <w:r>
        <w:rPr>
          <w:sz w:val="20"/>
          <w:szCs w:val="20"/>
          <w:lang w:val="en-US" w:eastAsia="en-US"/>
        </w:rPr>
        <w:t>penurunan</w:t>
      </w:r>
      <w:proofErr w:type="spellEnd"/>
      <w:r>
        <w:rPr>
          <w:sz w:val="20"/>
          <w:szCs w:val="20"/>
          <w:lang w:val="en-US" w:eastAsia="en-US"/>
        </w:rPr>
        <w:t xml:space="preserve"> (-) </w:t>
      </w:r>
      <w:proofErr w:type="spellStart"/>
      <w:r>
        <w:rPr>
          <w:sz w:val="20"/>
          <w:szCs w:val="20"/>
          <w:lang w:val="en-US" w:eastAsia="en-US"/>
        </w:rPr>
        <w:t>terhadap</w:t>
      </w:r>
      <w:proofErr w:type="spellEnd"/>
      <w:r>
        <w:rPr>
          <w:sz w:val="20"/>
          <w:szCs w:val="20"/>
          <w:lang w:val="en-US" w:eastAsia="en-US"/>
        </w:rPr>
        <w:t xml:space="preserve"> control (S0A0).</w:t>
      </w:r>
    </w:p>
    <w:p w14:paraId="4C551FEE" w14:textId="6EAD3119" w:rsidR="00701247" w:rsidRDefault="00701247"/>
    <w:p w14:paraId="66752C00" w14:textId="77777777" w:rsidR="00701247" w:rsidRPr="00FF72DE" w:rsidRDefault="00701247" w:rsidP="00701247">
      <w:pPr>
        <w:pBdr>
          <w:top w:val="nil"/>
          <w:left w:val="nil"/>
          <w:bottom w:val="nil"/>
          <w:right w:val="nil"/>
          <w:between w:val="nil"/>
        </w:pBdr>
        <w:ind w:firstLine="288"/>
        <w:jc w:val="center"/>
        <w:rPr>
          <w:color w:val="000000"/>
          <w:sz w:val="20"/>
          <w:szCs w:val="20"/>
        </w:rPr>
      </w:pPr>
      <w:r w:rsidRPr="00FF72DE">
        <w:rPr>
          <w:b/>
          <w:bCs/>
          <w:sz w:val="20"/>
          <w:szCs w:val="20"/>
        </w:rPr>
        <w:t xml:space="preserve">Tabel </w:t>
      </w:r>
      <w:r>
        <w:rPr>
          <w:b/>
          <w:bCs/>
          <w:sz w:val="20"/>
          <w:szCs w:val="20"/>
          <w:lang w:val="en-US"/>
        </w:rPr>
        <w:t>4</w:t>
      </w:r>
      <w:r w:rsidRPr="00FF72DE">
        <w:rPr>
          <w:b/>
          <w:bCs/>
          <w:sz w:val="20"/>
          <w:szCs w:val="20"/>
          <w:lang w:val="en-US"/>
        </w:rPr>
        <w:t>.</w:t>
      </w:r>
      <w:r w:rsidRPr="00FF72DE">
        <w:rPr>
          <w:sz w:val="20"/>
          <w:szCs w:val="20"/>
          <w:lang w:val="en-US"/>
        </w:rPr>
        <w:t xml:space="preserve"> </w:t>
      </w:r>
      <w:r>
        <w:rPr>
          <w:sz w:val="20"/>
          <w:szCs w:val="20"/>
          <w:lang w:val="en-US"/>
        </w:rPr>
        <w:t xml:space="preserve">Rata-rata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cara</w:t>
      </w:r>
      <w:proofErr w:type="spellEnd"/>
      <w:r>
        <w:rPr>
          <w:sz w:val="20"/>
          <w:szCs w:val="20"/>
          <w:lang w:val="en-US"/>
        </w:rPr>
        <w:t xml:space="preserve"> </w:t>
      </w:r>
      <w:proofErr w:type="spellStart"/>
      <w:r>
        <w:rPr>
          <w:sz w:val="20"/>
          <w:szCs w:val="20"/>
          <w:lang w:val="en-US"/>
        </w:rPr>
        <w:t>aplikasi</w:t>
      </w:r>
      <w:proofErr w:type="spellEnd"/>
      <w:r>
        <w:rPr>
          <w:sz w:val="20"/>
          <w:szCs w:val="20"/>
          <w:lang w:val="en-US"/>
        </w:rPr>
        <w:t xml:space="preserve"> biofertilizer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luas</w:t>
      </w:r>
      <w:proofErr w:type="spellEnd"/>
      <w:r>
        <w:rPr>
          <w:sz w:val="20"/>
          <w:szCs w:val="20"/>
          <w:lang w:val="en-US"/>
        </w:rPr>
        <w:t xml:space="preserve"> </w:t>
      </w:r>
      <w:proofErr w:type="spellStart"/>
      <w:r>
        <w:rPr>
          <w:sz w:val="20"/>
          <w:szCs w:val="20"/>
          <w:lang w:val="en-US"/>
        </w:rPr>
        <w:t>daun</w:t>
      </w:r>
      <w:proofErr w:type="spellEnd"/>
      <w:r>
        <w:rPr>
          <w:sz w:val="20"/>
          <w:szCs w:val="20"/>
          <w:lang w:val="en-US"/>
        </w:rPr>
        <w:t xml:space="preserve"> </w:t>
      </w:r>
      <w:proofErr w:type="spellStart"/>
      <w:r w:rsidRPr="00B53D91">
        <w:rPr>
          <w:sz w:val="20"/>
          <w:szCs w:val="20"/>
          <w:lang w:val="en-US"/>
        </w:rPr>
        <w:t>tanaman</w:t>
      </w:r>
      <w:proofErr w:type="spellEnd"/>
      <w:r>
        <w:rPr>
          <w:sz w:val="20"/>
          <w:szCs w:val="20"/>
          <w:lang w:val="en-US"/>
        </w:rPr>
        <w:t xml:space="preserve"> </w:t>
      </w:r>
      <w:proofErr w:type="spellStart"/>
      <w:r>
        <w:rPr>
          <w:sz w:val="20"/>
          <w:szCs w:val="20"/>
          <w:lang w:val="en-US"/>
        </w:rPr>
        <w:t>kedelai</w:t>
      </w:r>
      <w:proofErr w:type="spellEnd"/>
      <w:r w:rsidRPr="00F06069">
        <w:rPr>
          <w:sz w:val="20"/>
          <w:szCs w:val="20"/>
          <w:lang w:val="en-US"/>
        </w:rPr>
        <w:t xml:space="preserve"> </w:t>
      </w:r>
    </w:p>
    <w:tbl>
      <w:tblPr>
        <w:tblW w:w="8040" w:type="dxa"/>
        <w:jc w:val="center"/>
        <w:tblLook w:val="04A0" w:firstRow="1" w:lastRow="0" w:firstColumn="1" w:lastColumn="0" w:noHBand="0" w:noVBand="1"/>
      </w:tblPr>
      <w:tblGrid>
        <w:gridCol w:w="4200"/>
        <w:gridCol w:w="960"/>
        <w:gridCol w:w="960"/>
        <w:gridCol w:w="960"/>
        <w:gridCol w:w="960"/>
      </w:tblGrid>
      <w:tr w:rsidR="00701247" w:rsidRPr="00F57630" w14:paraId="5EE52231"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3825DE88"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Formula Biofertilizer dan Interval</w:t>
            </w:r>
          </w:p>
        </w:tc>
        <w:tc>
          <w:tcPr>
            <w:tcW w:w="960" w:type="dxa"/>
            <w:tcBorders>
              <w:top w:val="single" w:sz="4" w:space="0" w:color="auto"/>
              <w:left w:val="nil"/>
              <w:bottom w:val="single" w:sz="4" w:space="0" w:color="auto"/>
              <w:right w:val="nil"/>
            </w:tcBorders>
            <w:shd w:val="clear" w:color="auto" w:fill="auto"/>
            <w:noWrap/>
            <w:vAlign w:val="center"/>
            <w:hideMark/>
          </w:tcPr>
          <w:p w14:paraId="1FD6DBC7"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10</w:t>
            </w:r>
          </w:p>
        </w:tc>
        <w:tc>
          <w:tcPr>
            <w:tcW w:w="960" w:type="dxa"/>
            <w:tcBorders>
              <w:top w:val="single" w:sz="4" w:space="0" w:color="auto"/>
              <w:left w:val="nil"/>
              <w:bottom w:val="single" w:sz="4" w:space="0" w:color="auto"/>
              <w:right w:val="nil"/>
            </w:tcBorders>
            <w:shd w:val="clear" w:color="auto" w:fill="auto"/>
            <w:noWrap/>
            <w:vAlign w:val="center"/>
            <w:hideMark/>
          </w:tcPr>
          <w:p w14:paraId="10BA290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20</w:t>
            </w:r>
          </w:p>
        </w:tc>
        <w:tc>
          <w:tcPr>
            <w:tcW w:w="960" w:type="dxa"/>
            <w:tcBorders>
              <w:top w:val="single" w:sz="4" w:space="0" w:color="auto"/>
              <w:left w:val="nil"/>
              <w:bottom w:val="single" w:sz="4" w:space="0" w:color="auto"/>
              <w:right w:val="nil"/>
            </w:tcBorders>
            <w:shd w:val="clear" w:color="auto" w:fill="auto"/>
            <w:noWrap/>
            <w:vAlign w:val="center"/>
            <w:hideMark/>
          </w:tcPr>
          <w:p w14:paraId="50C3B852"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30</w:t>
            </w:r>
          </w:p>
        </w:tc>
        <w:tc>
          <w:tcPr>
            <w:tcW w:w="960" w:type="dxa"/>
            <w:tcBorders>
              <w:top w:val="single" w:sz="4" w:space="0" w:color="auto"/>
              <w:left w:val="nil"/>
              <w:bottom w:val="single" w:sz="4" w:space="0" w:color="auto"/>
              <w:right w:val="nil"/>
            </w:tcBorders>
            <w:vAlign w:val="center"/>
          </w:tcPr>
          <w:p w14:paraId="7F82FB06" w14:textId="77777777" w:rsidR="00701247" w:rsidRPr="00F57630" w:rsidRDefault="00701247" w:rsidP="002E2228">
            <w:pPr>
              <w:suppressAutoHyphens w:val="0"/>
              <w:jc w:val="center"/>
              <w:rPr>
                <w:sz w:val="20"/>
                <w:szCs w:val="20"/>
                <w:lang w:val="en-US" w:eastAsia="en-US"/>
              </w:rPr>
            </w:pPr>
            <w:r>
              <w:rPr>
                <w:sz w:val="20"/>
                <w:szCs w:val="20"/>
                <w:lang w:val="en-US" w:eastAsia="en-US"/>
              </w:rPr>
              <w:t>Δ (%)</w:t>
            </w:r>
          </w:p>
        </w:tc>
      </w:tr>
      <w:tr w:rsidR="00701247" w:rsidRPr="00F57630" w14:paraId="7B6DE8CD"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175DAC50"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 apical treatment (S0A0)</w:t>
            </w:r>
          </w:p>
        </w:tc>
        <w:tc>
          <w:tcPr>
            <w:tcW w:w="960" w:type="dxa"/>
            <w:tcBorders>
              <w:top w:val="nil"/>
              <w:left w:val="nil"/>
              <w:bottom w:val="nil"/>
              <w:right w:val="nil"/>
            </w:tcBorders>
            <w:shd w:val="clear" w:color="auto" w:fill="auto"/>
            <w:noWrap/>
            <w:vAlign w:val="center"/>
          </w:tcPr>
          <w:p w14:paraId="7FA82BDC" w14:textId="77777777" w:rsidR="00701247" w:rsidRPr="00F57630" w:rsidRDefault="00701247" w:rsidP="002E2228">
            <w:pPr>
              <w:suppressAutoHyphens w:val="0"/>
              <w:jc w:val="center"/>
              <w:rPr>
                <w:sz w:val="20"/>
                <w:szCs w:val="20"/>
                <w:lang w:val="en-US" w:eastAsia="en-US"/>
              </w:rPr>
            </w:pPr>
            <w:r>
              <w:rPr>
                <w:sz w:val="20"/>
                <w:szCs w:val="20"/>
                <w:lang w:val="en-US" w:eastAsia="en-US"/>
              </w:rPr>
              <w:t>4,73</w:t>
            </w:r>
          </w:p>
        </w:tc>
        <w:tc>
          <w:tcPr>
            <w:tcW w:w="960" w:type="dxa"/>
            <w:tcBorders>
              <w:top w:val="nil"/>
              <w:left w:val="nil"/>
              <w:bottom w:val="nil"/>
              <w:right w:val="nil"/>
            </w:tcBorders>
            <w:shd w:val="clear" w:color="auto" w:fill="auto"/>
            <w:noWrap/>
            <w:vAlign w:val="center"/>
          </w:tcPr>
          <w:p w14:paraId="71A79CF7" w14:textId="77777777" w:rsidR="00701247" w:rsidRPr="00F57630" w:rsidRDefault="00701247" w:rsidP="002E2228">
            <w:pPr>
              <w:suppressAutoHyphens w:val="0"/>
              <w:jc w:val="center"/>
              <w:rPr>
                <w:sz w:val="20"/>
                <w:szCs w:val="20"/>
                <w:lang w:val="en-US" w:eastAsia="en-US"/>
              </w:rPr>
            </w:pPr>
            <w:r>
              <w:rPr>
                <w:sz w:val="20"/>
                <w:szCs w:val="20"/>
                <w:lang w:val="en-US" w:eastAsia="en-US"/>
              </w:rPr>
              <w:t>27,60</w:t>
            </w:r>
          </w:p>
        </w:tc>
        <w:tc>
          <w:tcPr>
            <w:tcW w:w="960" w:type="dxa"/>
            <w:tcBorders>
              <w:top w:val="nil"/>
              <w:left w:val="nil"/>
              <w:bottom w:val="nil"/>
              <w:right w:val="nil"/>
            </w:tcBorders>
            <w:shd w:val="clear" w:color="auto" w:fill="auto"/>
            <w:noWrap/>
            <w:vAlign w:val="center"/>
          </w:tcPr>
          <w:p w14:paraId="463DAE49" w14:textId="77777777" w:rsidR="00701247" w:rsidRPr="00F57630" w:rsidRDefault="00701247" w:rsidP="002E2228">
            <w:pPr>
              <w:suppressAutoHyphens w:val="0"/>
              <w:jc w:val="center"/>
              <w:rPr>
                <w:sz w:val="20"/>
                <w:szCs w:val="20"/>
                <w:lang w:val="en-US" w:eastAsia="en-US"/>
              </w:rPr>
            </w:pPr>
            <w:r>
              <w:rPr>
                <w:sz w:val="20"/>
                <w:szCs w:val="20"/>
                <w:lang w:val="en-US" w:eastAsia="en-US"/>
              </w:rPr>
              <w:t>45,43</w:t>
            </w:r>
          </w:p>
        </w:tc>
        <w:tc>
          <w:tcPr>
            <w:tcW w:w="960" w:type="dxa"/>
            <w:tcBorders>
              <w:top w:val="nil"/>
              <w:left w:val="nil"/>
              <w:bottom w:val="nil"/>
              <w:right w:val="nil"/>
            </w:tcBorders>
            <w:vAlign w:val="center"/>
          </w:tcPr>
          <w:p w14:paraId="4753F86B" w14:textId="77777777" w:rsidR="00701247" w:rsidRDefault="00701247" w:rsidP="002E2228">
            <w:pPr>
              <w:suppressAutoHyphens w:val="0"/>
              <w:jc w:val="center"/>
              <w:rPr>
                <w:sz w:val="20"/>
                <w:szCs w:val="20"/>
                <w:lang w:val="en-US" w:eastAsia="en-US"/>
              </w:rPr>
            </w:pPr>
            <w:r>
              <w:rPr>
                <w:sz w:val="20"/>
                <w:szCs w:val="20"/>
                <w:lang w:val="en-US" w:eastAsia="en-US"/>
              </w:rPr>
              <w:t>-</w:t>
            </w:r>
          </w:p>
        </w:tc>
      </w:tr>
      <w:tr w:rsidR="00701247" w:rsidRPr="00F57630" w14:paraId="7C13D678"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4288E8B3"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1 (S0A1)</w:t>
            </w:r>
          </w:p>
        </w:tc>
        <w:tc>
          <w:tcPr>
            <w:tcW w:w="960" w:type="dxa"/>
            <w:tcBorders>
              <w:top w:val="nil"/>
              <w:left w:val="nil"/>
              <w:bottom w:val="nil"/>
              <w:right w:val="nil"/>
            </w:tcBorders>
            <w:shd w:val="clear" w:color="auto" w:fill="auto"/>
            <w:noWrap/>
            <w:vAlign w:val="center"/>
          </w:tcPr>
          <w:p w14:paraId="1953E7FB" w14:textId="77777777" w:rsidR="00701247" w:rsidRPr="00F57630" w:rsidRDefault="00701247" w:rsidP="002E2228">
            <w:pPr>
              <w:suppressAutoHyphens w:val="0"/>
              <w:jc w:val="center"/>
              <w:rPr>
                <w:sz w:val="20"/>
                <w:szCs w:val="20"/>
                <w:lang w:val="en-US" w:eastAsia="en-US"/>
              </w:rPr>
            </w:pPr>
            <w:r>
              <w:rPr>
                <w:sz w:val="20"/>
                <w:szCs w:val="20"/>
                <w:lang w:val="en-US" w:eastAsia="en-US"/>
              </w:rPr>
              <w:t>6,65</w:t>
            </w:r>
          </w:p>
        </w:tc>
        <w:tc>
          <w:tcPr>
            <w:tcW w:w="960" w:type="dxa"/>
            <w:tcBorders>
              <w:top w:val="nil"/>
              <w:left w:val="nil"/>
              <w:bottom w:val="nil"/>
              <w:right w:val="nil"/>
            </w:tcBorders>
            <w:shd w:val="clear" w:color="auto" w:fill="auto"/>
            <w:noWrap/>
            <w:vAlign w:val="center"/>
          </w:tcPr>
          <w:p w14:paraId="42F75091" w14:textId="77777777" w:rsidR="00701247" w:rsidRPr="00F57630" w:rsidRDefault="00701247" w:rsidP="002E2228">
            <w:pPr>
              <w:suppressAutoHyphens w:val="0"/>
              <w:jc w:val="center"/>
              <w:rPr>
                <w:sz w:val="20"/>
                <w:szCs w:val="20"/>
                <w:lang w:val="en-US" w:eastAsia="en-US"/>
              </w:rPr>
            </w:pPr>
            <w:r>
              <w:rPr>
                <w:sz w:val="20"/>
                <w:szCs w:val="20"/>
                <w:lang w:val="en-US" w:eastAsia="en-US"/>
              </w:rPr>
              <w:t>19,28</w:t>
            </w:r>
          </w:p>
        </w:tc>
        <w:tc>
          <w:tcPr>
            <w:tcW w:w="960" w:type="dxa"/>
            <w:tcBorders>
              <w:top w:val="nil"/>
              <w:left w:val="nil"/>
              <w:bottom w:val="nil"/>
              <w:right w:val="nil"/>
            </w:tcBorders>
            <w:shd w:val="clear" w:color="auto" w:fill="auto"/>
            <w:noWrap/>
            <w:vAlign w:val="center"/>
          </w:tcPr>
          <w:p w14:paraId="24DA8FFD" w14:textId="77777777" w:rsidR="00701247" w:rsidRPr="00F57630" w:rsidRDefault="00701247" w:rsidP="002E2228">
            <w:pPr>
              <w:suppressAutoHyphens w:val="0"/>
              <w:jc w:val="center"/>
              <w:rPr>
                <w:sz w:val="20"/>
                <w:szCs w:val="20"/>
                <w:lang w:val="en-US" w:eastAsia="en-US"/>
              </w:rPr>
            </w:pPr>
            <w:r>
              <w:rPr>
                <w:sz w:val="20"/>
                <w:szCs w:val="20"/>
                <w:lang w:val="en-US" w:eastAsia="en-US"/>
              </w:rPr>
              <w:t>61,30</w:t>
            </w:r>
          </w:p>
        </w:tc>
        <w:tc>
          <w:tcPr>
            <w:tcW w:w="960" w:type="dxa"/>
            <w:tcBorders>
              <w:top w:val="nil"/>
              <w:left w:val="nil"/>
              <w:bottom w:val="nil"/>
              <w:right w:val="nil"/>
            </w:tcBorders>
            <w:vAlign w:val="center"/>
          </w:tcPr>
          <w:p w14:paraId="6FD2910F" w14:textId="77777777" w:rsidR="00701247" w:rsidRDefault="00701247" w:rsidP="002E2228">
            <w:pPr>
              <w:suppressAutoHyphens w:val="0"/>
              <w:jc w:val="center"/>
              <w:rPr>
                <w:sz w:val="20"/>
                <w:szCs w:val="20"/>
                <w:lang w:val="en-US" w:eastAsia="en-US"/>
              </w:rPr>
            </w:pPr>
            <w:r>
              <w:rPr>
                <w:sz w:val="20"/>
                <w:szCs w:val="20"/>
                <w:lang w:val="en-US" w:eastAsia="en-US"/>
              </w:rPr>
              <w:t>34,9</w:t>
            </w:r>
          </w:p>
        </w:tc>
      </w:tr>
      <w:tr w:rsidR="00701247" w:rsidRPr="00F57630" w14:paraId="7FD8C11B"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2017BAB3"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2 (S0A2)</w:t>
            </w:r>
          </w:p>
        </w:tc>
        <w:tc>
          <w:tcPr>
            <w:tcW w:w="960" w:type="dxa"/>
            <w:tcBorders>
              <w:top w:val="nil"/>
              <w:left w:val="nil"/>
              <w:bottom w:val="nil"/>
              <w:right w:val="nil"/>
            </w:tcBorders>
            <w:shd w:val="clear" w:color="auto" w:fill="auto"/>
            <w:noWrap/>
            <w:vAlign w:val="center"/>
          </w:tcPr>
          <w:p w14:paraId="4962174E" w14:textId="77777777" w:rsidR="00701247" w:rsidRPr="00F57630" w:rsidRDefault="00701247" w:rsidP="002E2228">
            <w:pPr>
              <w:suppressAutoHyphens w:val="0"/>
              <w:jc w:val="center"/>
              <w:rPr>
                <w:sz w:val="20"/>
                <w:szCs w:val="20"/>
                <w:lang w:val="en-US" w:eastAsia="en-US"/>
              </w:rPr>
            </w:pPr>
            <w:r>
              <w:rPr>
                <w:sz w:val="20"/>
                <w:szCs w:val="20"/>
                <w:lang w:val="en-US" w:eastAsia="en-US"/>
              </w:rPr>
              <w:t>5,80</w:t>
            </w:r>
          </w:p>
        </w:tc>
        <w:tc>
          <w:tcPr>
            <w:tcW w:w="960" w:type="dxa"/>
            <w:tcBorders>
              <w:top w:val="nil"/>
              <w:left w:val="nil"/>
              <w:bottom w:val="nil"/>
              <w:right w:val="nil"/>
            </w:tcBorders>
            <w:shd w:val="clear" w:color="auto" w:fill="auto"/>
            <w:noWrap/>
            <w:vAlign w:val="center"/>
          </w:tcPr>
          <w:p w14:paraId="5324E09A" w14:textId="77777777" w:rsidR="00701247" w:rsidRPr="00F57630" w:rsidRDefault="00701247" w:rsidP="002E2228">
            <w:pPr>
              <w:suppressAutoHyphens w:val="0"/>
              <w:jc w:val="center"/>
              <w:rPr>
                <w:sz w:val="20"/>
                <w:szCs w:val="20"/>
                <w:lang w:val="en-US" w:eastAsia="en-US"/>
              </w:rPr>
            </w:pPr>
            <w:r>
              <w:rPr>
                <w:sz w:val="20"/>
                <w:szCs w:val="20"/>
                <w:lang w:val="en-US" w:eastAsia="en-US"/>
              </w:rPr>
              <w:t>15,58</w:t>
            </w:r>
          </w:p>
        </w:tc>
        <w:tc>
          <w:tcPr>
            <w:tcW w:w="960" w:type="dxa"/>
            <w:tcBorders>
              <w:top w:val="nil"/>
              <w:left w:val="nil"/>
              <w:bottom w:val="nil"/>
              <w:right w:val="nil"/>
            </w:tcBorders>
            <w:shd w:val="clear" w:color="auto" w:fill="auto"/>
            <w:noWrap/>
            <w:vAlign w:val="center"/>
          </w:tcPr>
          <w:p w14:paraId="48C968E8" w14:textId="77777777" w:rsidR="00701247" w:rsidRPr="00F57630" w:rsidRDefault="00701247" w:rsidP="002E2228">
            <w:pPr>
              <w:suppressAutoHyphens w:val="0"/>
              <w:jc w:val="center"/>
              <w:rPr>
                <w:sz w:val="20"/>
                <w:szCs w:val="20"/>
                <w:lang w:val="en-US" w:eastAsia="en-US"/>
              </w:rPr>
            </w:pPr>
            <w:r>
              <w:rPr>
                <w:sz w:val="20"/>
                <w:szCs w:val="20"/>
                <w:lang w:val="en-US" w:eastAsia="en-US"/>
              </w:rPr>
              <w:t>44,77</w:t>
            </w:r>
          </w:p>
        </w:tc>
        <w:tc>
          <w:tcPr>
            <w:tcW w:w="960" w:type="dxa"/>
            <w:tcBorders>
              <w:top w:val="nil"/>
              <w:left w:val="nil"/>
              <w:bottom w:val="nil"/>
              <w:right w:val="nil"/>
            </w:tcBorders>
            <w:vAlign w:val="center"/>
          </w:tcPr>
          <w:p w14:paraId="71CA7ADF" w14:textId="77777777" w:rsidR="00701247" w:rsidRDefault="00701247" w:rsidP="002E2228">
            <w:pPr>
              <w:suppressAutoHyphens w:val="0"/>
              <w:jc w:val="center"/>
              <w:rPr>
                <w:sz w:val="20"/>
                <w:szCs w:val="20"/>
                <w:lang w:val="en-US" w:eastAsia="en-US"/>
              </w:rPr>
            </w:pPr>
            <w:r>
              <w:rPr>
                <w:sz w:val="20"/>
                <w:szCs w:val="20"/>
                <w:lang w:val="en-US" w:eastAsia="en-US"/>
              </w:rPr>
              <w:t>(-) 1,5</w:t>
            </w:r>
          </w:p>
        </w:tc>
      </w:tr>
      <w:tr w:rsidR="00701247" w:rsidRPr="00F57630" w14:paraId="328B54ED"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39753201"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apical treatment (S0A0)</w:t>
            </w:r>
          </w:p>
        </w:tc>
        <w:tc>
          <w:tcPr>
            <w:tcW w:w="960" w:type="dxa"/>
            <w:tcBorders>
              <w:top w:val="nil"/>
              <w:left w:val="nil"/>
              <w:bottom w:val="nil"/>
              <w:right w:val="nil"/>
            </w:tcBorders>
            <w:shd w:val="clear" w:color="auto" w:fill="auto"/>
            <w:noWrap/>
            <w:vAlign w:val="center"/>
          </w:tcPr>
          <w:p w14:paraId="600C1A51" w14:textId="77777777" w:rsidR="00701247" w:rsidRPr="00F57630" w:rsidRDefault="00701247" w:rsidP="002E2228">
            <w:pPr>
              <w:suppressAutoHyphens w:val="0"/>
              <w:jc w:val="center"/>
              <w:rPr>
                <w:sz w:val="20"/>
                <w:szCs w:val="20"/>
                <w:lang w:val="en-US" w:eastAsia="en-US"/>
              </w:rPr>
            </w:pPr>
            <w:r>
              <w:rPr>
                <w:sz w:val="20"/>
                <w:szCs w:val="20"/>
                <w:lang w:val="en-US" w:eastAsia="en-US"/>
              </w:rPr>
              <w:t>12,93</w:t>
            </w:r>
          </w:p>
        </w:tc>
        <w:tc>
          <w:tcPr>
            <w:tcW w:w="960" w:type="dxa"/>
            <w:tcBorders>
              <w:top w:val="nil"/>
              <w:left w:val="nil"/>
              <w:bottom w:val="nil"/>
              <w:right w:val="nil"/>
            </w:tcBorders>
            <w:shd w:val="clear" w:color="auto" w:fill="auto"/>
            <w:noWrap/>
            <w:vAlign w:val="center"/>
          </w:tcPr>
          <w:p w14:paraId="4B5A79FB" w14:textId="77777777" w:rsidR="00701247" w:rsidRPr="00F57630" w:rsidRDefault="00701247" w:rsidP="002E2228">
            <w:pPr>
              <w:suppressAutoHyphens w:val="0"/>
              <w:jc w:val="center"/>
              <w:rPr>
                <w:sz w:val="20"/>
                <w:szCs w:val="20"/>
                <w:lang w:val="en-US" w:eastAsia="en-US"/>
              </w:rPr>
            </w:pPr>
            <w:r>
              <w:rPr>
                <w:sz w:val="20"/>
                <w:szCs w:val="20"/>
                <w:lang w:val="en-US" w:eastAsia="en-US"/>
              </w:rPr>
              <w:t>32,89</w:t>
            </w:r>
          </w:p>
        </w:tc>
        <w:tc>
          <w:tcPr>
            <w:tcW w:w="960" w:type="dxa"/>
            <w:tcBorders>
              <w:top w:val="nil"/>
              <w:left w:val="nil"/>
              <w:bottom w:val="nil"/>
              <w:right w:val="nil"/>
            </w:tcBorders>
            <w:shd w:val="clear" w:color="auto" w:fill="auto"/>
            <w:noWrap/>
            <w:vAlign w:val="center"/>
          </w:tcPr>
          <w:p w14:paraId="690662E1" w14:textId="77777777" w:rsidR="00701247" w:rsidRPr="00F57630" w:rsidRDefault="00701247" w:rsidP="002E2228">
            <w:pPr>
              <w:suppressAutoHyphens w:val="0"/>
              <w:jc w:val="center"/>
              <w:rPr>
                <w:sz w:val="20"/>
                <w:szCs w:val="20"/>
                <w:lang w:val="en-US" w:eastAsia="en-US"/>
              </w:rPr>
            </w:pPr>
            <w:r>
              <w:rPr>
                <w:sz w:val="20"/>
                <w:szCs w:val="20"/>
                <w:lang w:val="en-US" w:eastAsia="en-US"/>
              </w:rPr>
              <w:t>41,22</w:t>
            </w:r>
          </w:p>
        </w:tc>
        <w:tc>
          <w:tcPr>
            <w:tcW w:w="960" w:type="dxa"/>
            <w:tcBorders>
              <w:top w:val="nil"/>
              <w:left w:val="nil"/>
              <w:bottom w:val="nil"/>
              <w:right w:val="nil"/>
            </w:tcBorders>
            <w:vAlign w:val="center"/>
          </w:tcPr>
          <w:p w14:paraId="350C43A1" w14:textId="77777777" w:rsidR="00701247" w:rsidRDefault="00701247" w:rsidP="002E2228">
            <w:pPr>
              <w:suppressAutoHyphens w:val="0"/>
              <w:jc w:val="center"/>
              <w:rPr>
                <w:sz w:val="20"/>
                <w:szCs w:val="20"/>
                <w:lang w:val="en-US" w:eastAsia="en-US"/>
              </w:rPr>
            </w:pPr>
            <w:r>
              <w:rPr>
                <w:sz w:val="20"/>
                <w:szCs w:val="20"/>
                <w:lang w:val="en-US" w:eastAsia="en-US"/>
              </w:rPr>
              <w:t>(-) 9,3</w:t>
            </w:r>
          </w:p>
        </w:tc>
      </w:tr>
      <w:tr w:rsidR="00701247" w:rsidRPr="00F57630" w14:paraId="120A40DE"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2645CEFB"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1 (S0A1)</w:t>
            </w:r>
          </w:p>
        </w:tc>
        <w:tc>
          <w:tcPr>
            <w:tcW w:w="960" w:type="dxa"/>
            <w:tcBorders>
              <w:top w:val="nil"/>
              <w:left w:val="nil"/>
              <w:bottom w:val="nil"/>
              <w:right w:val="nil"/>
            </w:tcBorders>
            <w:shd w:val="clear" w:color="auto" w:fill="auto"/>
            <w:noWrap/>
            <w:vAlign w:val="center"/>
          </w:tcPr>
          <w:p w14:paraId="5F224694" w14:textId="77777777" w:rsidR="00701247" w:rsidRPr="00F57630" w:rsidRDefault="00701247" w:rsidP="002E2228">
            <w:pPr>
              <w:suppressAutoHyphens w:val="0"/>
              <w:jc w:val="center"/>
              <w:rPr>
                <w:sz w:val="20"/>
                <w:szCs w:val="20"/>
                <w:lang w:val="en-US" w:eastAsia="en-US"/>
              </w:rPr>
            </w:pPr>
            <w:r>
              <w:rPr>
                <w:sz w:val="20"/>
                <w:szCs w:val="20"/>
                <w:lang w:val="en-US" w:eastAsia="en-US"/>
              </w:rPr>
              <w:t>13,07</w:t>
            </w:r>
          </w:p>
        </w:tc>
        <w:tc>
          <w:tcPr>
            <w:tcW w:w="960" w:type="dxa"/>
            <w:tcBorders>
              <w:top w:val="nil"/>
              <w:left w:val="nil"/>
              <w:bottom w:val="nil"/>
              <w:right w:val="nil"/>
            </w:tcBorders>
            <w:shd w:val="clear" w:color="auto" w:fill="auto"/>
            <w:noWrap/>
            <w:vAlign w:val="center"/>
          </w:tcPr>
          <w:p w14:paraId="40FA7BF9" w14:textId="77777777" w:rsidR="00701247" w:rsidRPr="00F57630" w:rsidRDefault="00701247" w:rsidP="002E2228">
            <w:pPr>
              <w:suppressAutoHyphens w:val="0"/>
              <w:jc w:val="center"/>
              <w:rPr>
                <w:sz w:val="20"/>
                <w:szCs w:val="20"/>
                <w:lang w:val="en-US" w:eastAsia="en-US"/>
              </w:rPr>
            </w:pPr>
            <w:r>
              <w:rPr>
                <w:sz w:val="20"/>
                <w:szCs w:val="20"/>
                <w:lang w:val="en-US" w:eastAsia="en-US"/>
              </w:rPr>
              <w:t>21,70</w:t>
            </w:r>
          </w:p>
        </w:tc>
        <w:tc>
          <w:tcPr>
            <w:tcW w:w="960" w:type="dxa"/>
            <w:tcBorders>
              <w:top w:val="nil"/>
              <w:left w:val="nil"/>
              <w:bottom w:val="nil"/>
              <w:right w:val="nil"/>
            </w:tcBorders>
            <w:shd w:val="clear" w:color="auto" w:fill="auto"/>
            <w:noWrap/>
            <w:vAlign w:val="center"/>
          </w:tcPr>
          <w:p w14:paraId="6472E1FC" w14:textId="77777777" w:rsidR="00701247" w:rsidRPr="00F57630" w:rsidRDefault="00701247" w:rsidP="002E2228">
            <w:pPr>
              <w:suppressAutoHyphens w:val="0"/>
              <w:jc w:val="center"/>
              <w:rPr>
                <w:sz w:val="20"/>
                <w:szCs w:val="20"/>
                <w:lang w:val="en-US" w:eastAsia="en-US"/>
              </w:rPr>
            </w:pPr>
            <w:r>
              <w:rPr>
                <w:sz w:val="20"/>
                <w:szCs w:val="20"/>
                <w:lang w:val="en-US" w:eastAsia="en-US"/>
              </w:rPr>
              <w:t>47,42</w:t>
            </w:r>
          </w:p>
        </w:tc>
        <w:tc>
          <w:tcPr>
            <w:tcW w:w="960" w:type="dxa"/>
            <w:tcBorders>
              <w:top w:val="nil"/>
              <w:left w:val="nil"/>
              <w:bottom w:val="nil"/>
              <w:right w:val="nil"/>
            </w:tcBorders>
            <w:vAlign w:val="center"/>
          </w:tcPr>
          <w:p w14:paraId="26547B48" w14:textId="77777777" w:rsidR="00701247" w:rsidRDefault="00701247" w:rsidP="002E2228">
            <w:pPr>
              <w:suppressAutoHyphens w:val="0"/>
              <w:jc w:val="center"/>
              <w:rPr>
                <w:sz w:val="20"/>
                <w:szCs w:val="20"/>
                <w:lang w:val="en-US" w:eastAsia="en-US"/>
              </w:rPr>
            </w:pPr>
            <w:r>
              <w:rPr>
                <w:sz w:val="20"/>
                <w:szCs w:val="20"/>
                <w:lang w:val="en-US" w:eastAsia="en-US"/>
              </w:rPr>
              <w:t>4,4</w:t>
            </w:r>
          </w:p>
        </w:tc>
      </w:tr>
      <w:tr w:rsidR="00701247" w:rsidRPr="00F57630" w14:paraId="4B248DA4" w14:textId="77777777" w:rsidTr="002E2228">
        <w:trPr>
          <w:trHeight w:val="290"/>
          <w:jc w:val="center"/>
        </w:trPr>
        <w:tc>
          <w:tcPr>
            <w:tcW w:w="4200" w:type="dxa"/>
            <w:tcBorders>
              <w:top w:val="nil"/>
              <w:left w:val="nil"/>
              <w:bottom w:val="single" w:sz="4" w:space="0" w:color="auto"/>
              <w:right w:val="nil"/>
            </w:tcBorders>
            <w:shd w:val="clear" w:color="auto" w:fill="auto"/>
            <w:noWrap/>
            <w:vAlign w:val="center"/>
            <w:hideMark/>
          </w:tcPr>
          <w:p w14:paraId="2E67319B"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2 (S0A2)</w:t>
            </w:r>
          </w:p>
        </w:tc>
        <w:tc>
          <w:tcPr>
            <w:tcW w:w="960" w:type="dxa"/>
            <w:tcBorders>
              <w:top w:val="nil"/>
              <w:left w:val="nil"/>
              <w:bottom w:val="single" w:sz="4" w:space="0" w:color="auto"/>
              <w:right w:val="nil"/>
            </w:tcBorders>
            <w:shd w:val="clear" w:color="auto" w:fill="auto"/>
            <w:noWrap/>
            <w:vAlign w:val="center"/>
          </w:tcPr>
          <w:p w14:paraId="47E6E08C" w14:textId="77777777" w:rsidR="00701247" w:rsidRPr="00F57630" w:rsidRDefault="00701247" w:rsidP="002E2228">
            <w:pPr>
              <w:suppressAutoHyphens w:val="0"/>
              <w:jc w:val="center"/>
              <w:rPr>
                <w:sz w:val="20"/>
                <w:szCs w:val="20"/>
                <w:lang w:val="en-US" w:eastAsia="en-US"/>
              </w:rPr>
            </w:pPr>
            <w:r>
              <w:rPr>
                <w:sz w:val="20"/>
                <w:szCs w:val="20"/>
                <w:lang w:val="en-US" w:eastAsia="en-US"/>
              </w:rPr>
              <w:t>13,62</w:t>
            </w:r>
          </w:p>
        </w:tc>
        <w:tc>
          <w:tcPr>
            <w:tcW w:w="960" w:type="dxa"/>
            <w:tcBorders>
              <w:top w:val="nil"/>
              <w:left w:val="nil"/>
              <w:bottom w:val="single" w:sz="4" w:space="0" w:color="auto"/>
              <w:right w:val="nil"/>
            </w:tcBorders>
            <w:shd w:val="clear" w:color="auto" w:fill="auto"/>
            <w:noWrap/>
            <w:vAlign w:val="center"/>
          </w:tcPr>
          <w:p w14:paraId="7F414182" w14:textId="77777777" w:rsidR="00701247" w:rsidRPr="00F57630" w:rsidRDefault="00701247" w:rsidP="002E2228">
            <w:pPr>
              <w:suppressAutoHyphens w:val="0"/>
              <w:jc w:val="center"/>
              <w:rPr>
                <w:sz w:val="20"/>
                <w:szCs w:val="20"/>
                <w:lang w:val="en-US" w:eastAsia="en-US"/>
              </w:rPr>
            </w:pPr>
            <w:r>
              <w:rPr>
                <w:sz w:val="20"/>
                <w:szCs w:val="20"/>
                <w:lang w:val="en-US" w:eastAsia="en-US"/>
              </w:rPr>
              <w:t>19,82</w:t>
            </w:r>
          </w:p>
        </w:tc>
        <w:tc>
          <w:tcPr>
            <w:tcW w:w="960" w:type="dxa"/>
            <w:tcBorders>
              <w:top w:val="nil"/>
              <w:left w:val="nil"/>
              <w:bottom w:val="single" w:sz="4" w:space="0" w:color="auto"/>
              <w:right w:val="nil"/>
            </w:tcBorders>
            <w:shd w:val="clear" w:color="auto" w:fill="auto"/>
            <w:noWrap/>
            <w:vAlign w:val="center"/>
          </w:tcPr>
          <w:p w14:paraId="057B1297" w14:textId="77777777" w:rsidR="00701247" w:rsidRPr="00F57630" w:rsidRDefault="00701247" w:rsidP="002E2228">
            <w:pPr>
              <w:suppressAutoHyphens w:val="0"/>
              <w:jc w:val="center"/>
              <w:rPr>
                <w:sz w:val="20"/>
                <w:szCs w:val="20"/>
                <w:lang w:val="en-US" w:eastAsia="en-US"/>
              </w:rPr>
            </w:pPr>
            <w:r>
              <w:rPr>
                <w:sz w:val="20"/>
                <w:szCs w:val="20"/>
                <w:lang w:val="en-US" w:eastAsia="en-US"/>
              </w:rPr>
              <w:t>37,92</w:t>
            </w:r>
          </w:p>
        </w:tc>
        <w:tc>
          <w:tcPr>
            <w:tcW w:w="960" w:type="dxa"/>
            <w:tcBorders>
              <w:top w:val="nil"/>
              <w:left w:val="nil"/>
              <w:bottom w:val="single" w:sz="4" w:space="0" w:color="auto"/>
              <w:right w:val="nil"/>
            </w:tcBorders>
            <w:vAlign w:val="center"/>
          </w:tcPr>
          <w:p w14:paraId="5D84CFCB" w14:textId="77777777" w:rsidR="00701247" w:rsidRDefault="00701247" w:rsidP="002E2228">
            <w:pPr>
              <w:suppressAutoHyphens w:val="0"/>
              <w:jc w:val="center"/>
              <w:rPr>
                <w:sz w:val="20"/>
                <w:szCs w:val="20"/>
                <w:lang w:val="en-US" w:eastAsia="en-US"/>
              </w:rPr>
            </w:pPr>
            <w:r>
              <w:rPr>
                <w:sz w:val="20"/>
                <w:szCs w:val="20"/>
                <w:lang w:val="en-US" w:eastAsia="en-US"/>
              </w:rPr>
              <w:t>(-)16,5</w:t>
            </w:r>
          </w:p>
        </w:tc>
      </w:tr>
      <w:tr w:rsidR="00701247" w:rsidRPr="00F57630" w14:paraId="6C119A4B"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545A9FD3"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BNJ 5%</w:t>
            </w:r>
          </w:p>
        </w:tc>
        <w:tc>
          <w:tcPr>
            <w:tcW w:w="960" w:type="dxa"/>
            <w:tcBorders>
              <w:top w:val="single" w:sz="4" w:space="0" w:color="auto"/>
              <w:left w:val="nil"/>
              <w:bottom w:val="single" w:sz="4" w:space="0" w:color="auto"/>
              <w:right w:val="nil"/>
            </w:tcBorders>
            <w:shd w:val="clear" w:color="auto" w:fill="auto"/>
            <w:noWrap/>
            <w:vAlign w:val="center"/>
            <w:hideMark/>
          </w:tcPr>
          <w:p w14:paraId="33B233ED"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567ECF82"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59EB81D8"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vAlign w:val="center"/>
          </w:tcPr>
          <w:p w14:paraId="3AE13095" w14:textId="77777777" w:rsidR="00701247" w:rsidRPr="00F57630" w:rsidRDefault="00701247" w:rsidP="002E2228">
            <w:pPr>
              <w:suppressAutoHyphens w:val="0"/>
              <w:jc w:val="center"/>
              <w:rPr>
                <w:sz w:val="20"/>
                <w:szCs w:val="20"/>
                <w:lang w:val="en-US" w:eastAsia="en-US"/>
              </w:rPr>
            </w:pPr>
          </w:p>
        </w:tc>
      </w:tr>
    </w:tbl>
    <w:p w14:paraId="7A592B19" w14:textId="77777777" w:rsidR="00701247" w:rsidRDefault="00701247" w:rsidP="00701247">
      <w:pPr>
        <w:pBdr>
          <w:top w:val="nil"/>
          <w:left w:val="nil"/>
          <w:bottom w:val="nil"/>
          <w:right w:val="nil"/>
          <w:between w:val="nil"/>
        </w:pBdr>
        <w:jc w:val="both"/>
        <w:rPr>
          <w:sz w:val="20"/>
          <w:szCs w:val="20"/>
          <w:lang w:val="en-US" w:eastAsia="en-US"/>
        </w:rPr>
      </w:pPr>
      <w:proofErr w:type="spellStart"/>
      <w:r>
        <w:rPr>
          <w:color w:val="000000"/>
          <w:sz w:val="20"/>
          <w:szCs w:val="20"/>
          <w:lang w:val="en-US"/>
        </w:rPr>
        <w:t>Keterangan</w:t>
      </w:r>
      <w:proofErr w:type="spellEnd"/>
      <w:r>
        <w:rPr>
          <w:color w:val="000000"/>
          <w:sz w:val="20"/>
          <w:szCs w:val="20"/>
          <w:lang w:val="en-US"/>
        </w:rPr>
        <w:t xml:space="preserve">: </w:t>
      </w:r>
      <w:proofErr w:type="spellStart"/>
      <w:r>
        <w:rPr>
          <w:color w:val="000000"/>
          <w:sz w:val="20"/>
          <w:szCs w:val="20"/>
          <w:lang w:val="en-US"/>
        </w:rPr>
        <w:t>tn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nyata</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uji BNJ </w:t>
      </w:r>
      <w:proofErr w:type="spellStart"/>
      <w:r>
        <w:rPr>
          <w:color w:val="000000"/>
          <w:sz w:val="20"/>
          <w:szCs w:val="20"/>
          <w:lang w:val="en-US"/>
        </w:rPr>
        <w:t>taraf</w:t>
      </w:r>
      <w:proofErr w:type="spellEnd"/>
      <w:r>
        <w:rPr>
          <w:color w:val="000000"/>
          <w:sz w:val="20"/>
          <w:szCs w:val="20"/>
          <w:lang w:val="en-US"/>
        </w:rPr>
        <w:t xml:space="preserve"> 5%, </w:t>
      </w:r>
      <w:r>
        <w:rPr>
          <w:sz w:val="20"/>
          <w:szCs w:val="20"/>
          <w:lang w:val="en-US" w:eastAsia="en-US"/>
        </w:rPr>
        <w:t xml:space="preserve">Δ </w:t>
      </w:r>
      <w:proofErr w:type="spellStart"/>
      <w:r>
        <w:rPr>
          <w:sz w:val="20"/>
          <w:szCs w:val="20"/>
          <w:lang w:val="en-US" w:eastAsia="en-US"/>
        </w:rPr>
        <w:t>adalah</w:t>
      </w:r>
      <w:proofErr w:type="spellEnd"/>
      <w:r>
        <w:rPr>
          <w:sz w:val="20"/>
          <w:szCs w:val="20"/>
          <w:lang w:val="en-US" w:eastAsia="en-US"/>
        </w:rPr>
        <w:t xml:space="preserve"> </w:t>
      </w:r>
      <w:proofErr w:type="spellStart"/>
      <w:r>
        <w:rPr>
          <w:sz w:val="20"/>
          <w:szCs w:val="20"/>
          <w:lang w:val="en-US" w:eastAsia="en-US"/>
        </w:rPr>
        <w:t>persentase</w:t>
      </w:r>
      <w:proofErr w:type="spellEnd"/>
      <w:r>
        <w:rPr>
          <w:sz w:val="20"/>
          <w:szCs w:val="20"/>
          <w:lang w:val="en-US" w:eastAsia="en-US"/>
        </w:rPr>
        <w:t xml:space="preserve"> </w:t>
      </w:r>
      <w:proofErr w:type="spellStart"/>
      <w:r>
        <w:rPr>
          <w:sz w:val="20"/>
          <w:szCs w:val="20"/>
          <w:lang w:val="en-US" w:eastAsia="en-US"/>
        </w:rPr>
        <w:t>peningkatan</w:t>
      </w:r>
      <w:proofErr w:type="spellEnd"/>
      <w:r>
        <w:rPr>
          <w:sz w:val="20"/>
          <w:szCs w:val="20"/>
          <w:lang w:val="en-US" w:eastAsia="en-US"/>
        </w:rPr>
        <w:t xml:space="preserve"> (+) </w:t>
      </w:r>
      <w:proofErr w:type="spellStart"/>
      <w:r>
        <w:rPr>
          <w:sz w:val="20"/>
          <w:szCs w:val="20"/>
          <w:lang w:val="en-US" w:eastAsia="en-US"/>
        </w:rPr>
        <w:t>atau</w:t>
      </w:r>
      <w:proofErr w:type="spellEnd"/>
      <w:r>
        <w:rPr>
          <w:sz w:val="20"/>
          <w:szCs w:val="20"/>
          <w:lang w:val="en-US" w:eastAsia="en-US"/>
        </w:rPr>
        <w:t xml:space="preserve"> </w:t>
      </w:r>
      <w:proofErr w:type="spellStart"/>
      <w:r>
        <w:rPr>
          <w:sz w:val="20"/>
          <w:szCs w:val="20"/>
          <w:lang w:val="en-US" w:eastAsia="en-US"/>
        </w:rPr>
        <w:t>penurunan</w:t>
      </w:r>
      <w:proofErr w:type="spellEnd"/>
      <w:r>
        <w:rPr>
          <w:sz w:val="20"/>
          <w:szCs w:val="20"/>
          <w:lang w:val="en-US" w:eastAsia="en-US"/>
        </w:rPr>
        <w:t xml:space="preserve"> (-) </w:t>
      </w:r>
      <w:proofErr w:type="spellStart"/>
      <w:r>
        <w:rPr>
          <w:sz w:val="20"/>
          <w:szCs w:val="20"/>
          <w:lang w:val="en-US" w:eastAsia="en-US"/>
        </w:rPr>
        <w:t>terhadap</w:t>
      </w:r>
      <w:proofErr w:type="spellEnd"/>
      <w:r>
        <w:rPr>
          <w:sz w:val="20"/>
          <w:szCs w:val="20"/>
          <w:lang w:val="en-US" w:eastAsia="en-US"/>
        </w:rPr>
        <w:t xml:space="preserve"> control (S0A0).</w:t>
      </w:r>
    </w:p>
    <w:p w14:paraId="05418F6F" w14:textId="26BD9E0E" w:rsidR="00701247" w:rsidRDefault="00701247"/>
    <w:p w14:paraId="6E00BC95" w14:textId="77777777" w:rsidR="00701247" w:rsidRDefault="00701247" w:rsidP="00701247">
      <w:pPr>
        <w:pBdr>
          <w:top w:val="nil"/>
          <w:left w:val="nil"/>
          <w:bottom w:val="nil"/>
          <w:right w:val="nil"/>
          <w:between w:val="nil"/>
        </w:pBdr>
        <w:ind w:firstLine="288"/>
        <w:jc w:val="center"/>
        <w:rPr>
          <w:sz w:val="20"/>
          <w:szCs w:val="20"/>
          <w:lang w:val="en-US"/>
        </w:rPr>
      </w:pPr>
      <w:r w:rsidRPr="00F06069">
        <w:rPr>
          <w:b/>
          <w:bCs/>
          <w:sz w:val="20"/>
          <w:szCs w:val="20"/>
        </w:rPr>
        <w:t xml:space="preserve">Tabel </w:t>
      </w:r>
      <w:r>
        <w:rPr>
          <w:b/>
          <w:bCs/>
          <w:sz w:val="20"/>
          <w:szCs w:val="20"/>
          <w:lang w:val="en-US"/>
        </w:rPr>
        <w:t>5</w:t>
      </w:r>
      <w:r w:rsidRPr="00F06069">
        <w:rPr>
          <w:b/>
          <w:bCs/>
          <w:sz w:val="20"/>
          <w:szCs w:val="20"/>
          <w:lang w:val="en-US"/>
        </w:rPr>
        <w:t>.</w:t>
      </w:r>
      <w:r w:rsidRPr="00F06069">
        <w:rPr>
          <w:sz w:val="20"/>
          <w:szCs w:val="20"/>
          <w:lang w:val="en-US"/>
        </w:rPr>
        <w:t xml:space="preserve"> </w:t>
      </w:r>
      <w:r>
        <w:rPr>
          <w:sz w:val="20"/>
          <w:szCs w:val="20"/>
          <w:lang w:val="en-US"/>
        </w:rPr>
        <w:t xml:space="preserve">  Rata-rata </w:t>
      </w:r>
      <w:proofErr w:type="spellStart"/>
      <w:r>
        <w:rPr>
          <w:sz w:val="20"/>
          <w:szCs w:val="20"/>
          <w:lang w:val="en-US"/>
        </w:rPr>
        <w:t>pengaruh</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w:t>
      </w:r>
      <w:proofErr w:type="spellStart"/>
      <w:r>
        <w:rPr>
          <w:sz w:val="20"/>
          <w:szCs w:val="20"/>
          <w:lang w:val="en-US"/>
        </w:rPr>
        <w:t>cara</w:t>
      </w:r>
      <w:proofErr w:type="spellEnd"/>
      <w:r>
        <w:rPr>
          <w:sz w:val="20"/>
          <w:szCs w:val="20"/>
          <w:lang w:val="en-US"/>
        </w:rPr>
        <w:t xml:space="preserve"> </w:t>
      </w:r>
      <w:proofErr w:type="spellStart"/>
      <w:r>
        <w:rPr>
          <w:sz w:val="20"/>
          <w:szCs w:val="20"/>
          <w:lang w:val="en-US"/>
        </w:rPr>
        <w:t>aplikasi</w:t>
      </w:r>
      <w:proofErr w:type="spellEnd"/>
      <w:r>
        <w:rPr>
          <w:sz w:val="20"/>
          <w:szCs w:val="20"/>
          <w:lang w:val="en-US"/>
        </w:rPr>
        <w:t xml:space="preserve"> biofertilizer </w:t>
      </w:r>
      <w:proofErr w:type="spellStart"/>
      <w:r>
        <w:rPr>
          <w:sz w:val="20"/>
          <w:szCs w:val="20"/>
          <w:lang w:val="en-US"/>
        </w:rPr>
        <w:t>terhadap</w:t>
      </w:r>
      <w:proofErr w:type="spellEnd"/>
      <w:r>
        <w:rPr>
          <w:sz w:val="20"/>
          <w:szCs w:val="20"/>
          <w:lang w:val="en-US"/>
        </w:rPr>
        <w:t xml:space="preserve"> diameter </w:t>
      </w:r>
      <w:proofErr w:type="spellStart"/>
      <w:r>
        <w:rPr>
          <w:sz w:val="20"/>
          <w:szCs w:val="20"/>
          <w:lang w:val="en-US"/>
        </w:rPr>
        <w:t>batang</w:t>
      </w:r>
      <w:proofErr w:type="spellEnd"/>
      <w:r>
        <w:rPr>
          <w:sz w:val="20"/>
          <w:szCs w:val="20"/>
          <w:lang w:val="en-US"/>
        </w:rPr>
        <w:t xml:space="preserve"> </w:t>
      </w:r>
      <w:proofErr w:type="spellStart"/>
      <w:r w:rsidRPr="00B53D91">
        <w:rPr>
          <w:sz w:val="20"/>
          <w:szCs w:val="20"/>
          <w:lang w:val="en-US"/>
        </w:rPr>
        <w:t>tanaman</w:t>
      </w:r>
      <w:proofErr w:type="spellEnd"/>
      <w:r>
        <w:rPr>
          <w:sz w:val="20"/>
          <w:szCs w:val="20"/>
          <w:lang w:val="en-US"/>
        </w:rPr>
        <w:t xml:space="preserve"> </w:t>
      </w:r>
      <w:proofErr w:type="spellStart"/>
      <w:r>
        <w:rPr>
          <w:sz w:val="20"/>
          <w:szCs w:val="20"/>
          <w:lang w:val="en-US"/>
        </w:rPr>
        <w:t>kedelai</w:t>
      </w:r>
      <w:proofErr w:type="spellEnd"/>
      <w:r w:rsidRPr="00F06069">
        <w:rPr>
          <w:sz w:val="20"/>
          <w:szCs w:val="20"/>
          <w:lang w:val="en-US"/>
        </w:rPr>
        <w:t xml:space="preserve"> </w:t>
      </w:r>
    </w:p>
    <w:tbl>
      <w:tblPr>
        <w:tblW w:w="7933" w:type="dxa"/>
        <w:jc w:val="center"/>
        <w:tblLook w:val="04A0" w:firstRow="1" w:lastRow="0" w:firstColumn="1" w:lastColumn="0" w:noHBand="0" w:noVBand="1"/>
      </w:tblPr>
      <w:tblGrid>
        <w:gridCol w:w="4200"/>
        <w:gridCol w:w="960"/>
        <w:gridCol w:w="960"/>
        <w:gridCol w:w="960"/>
        <w:gridCol w:w="853"/>
      </w:tblGrid>
      <w:tr w:rsidR="00701247" w:rsidRPr="00F57630" w14:paraId="45A7ED0E"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2D4F9B8A"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Formula Biofertilizer dan Interval</w:t>
            </w:r>
          </w:p>
        </w:tc>
        <w:tc>
          <w:tcPr>
            <w:tcW w:w="960" w:type="dxa"/>
            <w:tcBorders>
              <w:top w:val="single" w:sz="4" w:space="0" w:color="auto"/>
              <w:left w:val="nil"/>
              <w:bottom w:val="single" w:sz="4" w:space="0" w:color="auto"/>
              <w:right w:val="nil"/>
            </w:tcBorders>
            <w:shd w:val="clear" w:color="auto" w:fill="auto"/>
            <w:noWrap/>
            <w:vAlign w:val="center"/>
            <w:hideMark/>
          </w:tcPr>
          <w:p w14:paraId="620EB6E7"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10</w:t>
            </w:r>
          </w:p>
        </w:tc>
        <w:tc>
          <w:tcPr>
            <w:tcW w:w="960" w:type="dxa"/>
            <w:tcBorders>
              <w:top w:val="single" w:sz="4" w:space="0" w:color="auto"/>
              <w:left w:val="nil"/>
              <w:bottom w:val="single" w:sz="4" w:space="0" w:color="auto"/>
              <w:right w:val="nil"/>
            </w:tcBorders>
            <w:shd w:val="clear" w:color="auto" w:fill="auto"/>
            <w:noWrap/>
            <w:vAlign w:val="center"/>
            <w:hideMark/>
          </w:tcPr>
          <w:p w14:paraId="698B977A"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20</w:t>
            </w:r>
          </w:p>
        </w:tc>
        <w:tc>
          <w:tcPr>
            <w:tcW w:w="960" w:type="dxa"/>
            <w:tcBorders>
              <w:top w:val="single" w:sz="4" w:space="0" w:color="auto"/>
              <w:left w:val="nil"/>
              <w:bottom w:val="single" w:sz="4" w:space="0" w:color="auto"/>
              <w:right w:val="nil"/>
            </w:tcBorders>
            <w:shd w:val="clear" w:color="auto" w:fill="auto"/>
            <w:noWrap/>
            <w:vAlign w:val="center"/>
            <w:hideMark/>
          </w:tcPr>
          <w:p w14:paraId="2B3F222D"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HST 30</w:t>
            </w:r>
          </w:p>
        </w:tc>
        <w:tc>
          <w:tcPr>
            <w:tcW w:w="853" w:type="dxa"/>
            <w:tcBorders>
              <w:top w:val="single" w:sz="4" w:space="0" w:color="auto"/>
              <w:left w:val="nil"/>
              <w:bottom w:val="single" w:sz="4" w:space="0" w:color="auto"/>
              <w:right w:val="nil"/>
            </w:tcBorders>
            <w:vAlign w:val="center"/>
          </w:tcPr>
          <w:p w14:paraId="300EDFAE" w14:textId="77777777" w:rsidR="00701247" w:rsidRPr="00F57630" w:rsidRDefault="00701247" w:rsidP="002E2228">
            <w:pPr>
              <w:suppressAutoHyphens w:val="0"/>
              <w:jc w:val="center"/>
              <w:rPr>
                <w:sz w:val="20"/>
                <w:szCs w:val="20"/>
                <w:lang w:val="en-US" w:eastAsia="en-US"/>
              </w:rPr>
            </w:pPr>
            <w:r>
              <w:rPr>
                <w:sz w:val="20"/>
                <w:szCs w:val="20"/>
                <w:lang w:val="en-US" w:eastAsia="en-US"/>
              </w:rPr>
              <w:t>Δ (%)</w:t>
            </w:r>
          </w:p>
        </w:tc>
      </w:tr>
      <w:tr w:rsidR="00701247" w:rsidRPr="00F57630" w14:paraId="43C70356"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563DF991"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 apical treatment (S0A0)</w:t>
            </w:r>
          </w:p>
        </w:tc>
        <w:tc>
          <w:tcPr>
            <w:tcW w:w="960" w:type="dxa"/>
            <w:tcBorders>
              <w:top w:val="nil"/>
              <w:left w:val="nil"/>
              <w:bottom w:val="nil"/>
              <w:right w:val="nil"/>
            </w:tcBorders>
            <w:shd w:val="clear" w:color="auto" w:fill="auto"/>
            <w:noWrap/>
            <w:vAlign w:val="center"/>
          </w:tcPr>
          <w:p w14:paraId="229C1475" w14:textId="77777777" w:rsidR="00701247" w:rsidRPr="00F57630" w:rsidRDefault="00701247" w:rsidP="002E2228">
            <w:pPr>
              <w:suppressAutoHyphens w:val="0"/>
              <w:jc w:val="center"/>
              <w:rPr>
                <w:sz w:val="20"/>
                <w:szCs w:val="20"/>
                <w:lang w:val="en-US" w:eastAsia="en-US"/>
              </w:rPr>
            </w:pPr>
            <w:r>
              <w:rPr>
                <w:sz w:val="20"/>
                <w:szCs w:val="20"/>
                <w:lang w:val="en-US" w:eastAsia="en-US"/>
              </w:rPr>
              <w:t>0,10</w:t>
            </w:r>
          </w:p>
        </w:tc>
        <w:tc>
          <w:tcPr>
            <w:tcW w:w="960" w:type="dxa"/>
            <w:tcBorders>
              <w:top w:val="nil"/>
              <w:left w:val="nil"/>
              <w:bottom w:val="nil"/>
              <w:right w:val="nil"/>
            </w:tcBorders>
            <w:shd w:val="clear" w:color="auto" w:fill="auto"/>
            <w:noWrap/>
            <w:vAlign w:val="center"/>
          </w:tcPr>
          <w:p w14:paraId="58C98BBE" w14:textId="77777777" w:rsidR="00701247" w:rsidRPr="00F57630" w:rsidRDefault="00701247" w:rsidP="002E2228">
            <w:pPr>
              <w:suppressAutoHyphens w:val="0"/>
              <w:jc w:val="center"/>
              <w:rPr>
                <w:sz w:val="20"/>
                <w:szCs w:val="20"/>
                <w:lang w:val="en-US" w:eastAsia="en-US"/>
              </w:rPr>
            </w:pPr>
            <w:r>
              <w:rPr>
                <w:sz w:val="20"/>
                <w:szCs w:val="20"/>
                <w:lang w:val="en-US" w:eastAsia="en-US"/>
              </w:rPr>
              <w:t>0,20</w:t>
            </w:r>
          </w:p>
        </w:tc>
        <w:tc>
          <w:tcPr>
            <w:tcW w:w="960" w:type="dxa"/>
            <w:tcBorders>
              <w:top w:val="nil"/>
              <w:left w:val="nil"/>
              <w:bottom w:val="nil"/>
              <w:right w:val="nil"/>
            </w:tcBorders>
            <w:shd w:val="clear" w:color="auto" w:fill="auto"/>
            <w:noWrap/>
            <w:vAlign w:val="center"/>
          </w:tcPr>
          <w:p w14:paraId="4702DD8D" w14:textId="77777777" w:rsidR="00701247" w:rsidRPr="00F57630" w:rsidRDefault="00701247" w:rsidP="002E2228">
            <w:pPr>
              <w:suppressAutoHyphens w:val="0"/>
              <w:jc w:val="center"/>
              <w:rPr>
                <w:sz w:val="20"/>
                <w:szCs w:val="20"/>
                <w:lang w:val="en-US" w:eastAsia="en-US"/>
              </w:rPr>
            </w:pPr>
            <w:r>
              <w:rPr>
                <w:sz w:val="20"/>
                <w:szCs w:val="20"/>
                <w:lang w:val="en-US" w:eastAsia="en-US"/>
              </w:rPr>
              <w:t>0,30</w:t>
            </w:r>
          </w:p>
        </w:tc>
        <w:tc>
          <w:tcPr>
            <w:tcW w:w="853" w:type="dxa"/>
            <w:tcBorders>
              <w:top w:val="nil"/>
              <w:left w:val="nil"/>
              <w:bottom w:val="nil"/>
              <w:right w:val="nil"/>
            </w:tcBorders>
            <w:vAlign w:val="center"/>
          </w:tcPr>
          <w:p w14:paraId="53FA48C8" w14:textId="77777777" w:rsidR="00701247" w:rsidRDefault="00701247" w:rsidP="002E2228">
            <w:pPr>
              <w:suppressAutoHyphens w:val="0"/>
              <w:jc w:val="center"/>
              <w:rPr>
                <w:sz w:val="20"/>
                <w:szCs w:val="20"/>
                <w:lang w:val="en-US" w:eastAsia="en-US"/>
              </w:rPr>
            </w:pPr>
            <w:r>
              <w:rPr>
                <w:sz w:val="20"/>
                <w:szCs w:val="20"/>
                <w:lang w:val="en-US" w:eastAsia="en-US"/>
              </w:rPr>
              <w:t>-</w:t>
            </w:r>
          </w:p>
        </w:tc>
      </w:tr>
      <w:tr w:rsidR="00701247" w:rsidRPr="00F57630" w14:paraId="095440E1"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44D7DC8C"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1 (S0A1)</w:t>
            </w:r>
          </w:p>
        </w:tc>
        <w:tc>
          <w:tcPr>
            <w:tcW w:w="960" w:type="dxa"/>
            <w:tcBorders>
              <w:top w:val="nil"/>
              <w:left w:val="nil"/>
              <w:bottom w:val="nil"/>
              <w:right w:val="nil"/>
            </w:tcBorders>
            <w:shd w:val="clear" w:color="auto" w:fill="auto"/>
            <w:noWrap/>
            <w:vAlign w:val="center"/>
          </w:tcPr>
          <w:p w14:paraId="2834CCB0" w14:textId="77777777" w:rsidR="00701247" w:rsidRPr="00F57630" w:rsidRDefault="00701247" w:rsidP="002E2228">
            <w:pPr>
              <w:suppressAutoHyphens w:val="0"/>
              <w:jc w:val="center"/>
              <w:rPr>
                <w:sz w:val="20"/>
                <w:szCs w:val="20"/>
                <w:lang w:val="en-US" w:eastAsia="en-US"/>
              </w:rPr>
            </w:pPr>
            <w:r>
              <w:rPr>
                <w:sz w:val="20"/>
                <w:szCs w:val="20"/>
                <w:lang w:val="en-US" w:eastAsia="en-US"/>
              </w:rPr>
              <w:t>0,10</w:t>
            </w:r>
          </w:p>
        </w:tc>
        <w:tc>
          <w:tcPr>
            <w:tcW w:w="960" w:type="dxa"/>
            <w:tcBorders>
              <w:top w:val="nil"/>
              <w:left w:val="nil"/>
              <w:bottom w:val="nil"/>
              <w:right w:val="nil"/>
            </w:tcBorders>
            <w:shd w:val="clear" w:color="auto" w:fill="auto"/>
            <w:noWrap/>
            <w:vAlign w:val="center"/>
          </w:tcPr>
          <w:p w14:paraId="0C9D5003" w14:textId="77777777" w:rsidR="00701247" w:rsidRPr="00F57630" w:rsidRDefault="00701247" w:rsidP="002E2228">
            <w:pPr>
              <w:suppressAutoHyphens w:val="0"/>
              <w:jc w:val="center"/>
              <w:rPr>
                <w:sz w:val="20"/>
                <w:szCs w:val="20"/>
                <w:lang w:val="en-US" w:eastAsia="en-US"/>
              </w:rPr>
            </w:pPr>
            <w:r>
              <w:rPr>
                <w:sz w:val="20"/>
                <w:szCs w:val="20"/>
                <w:lang w:val="en-US" w:eastAsia="en-US"/>
              </w:rPr>
              <w:t>0,20</w:t>
            </w:r>
          </w:p>
        </w:tc>
        <w:tc>
          <w:tcPr>
            <w:tcW w:w="960" w:type="dxa"/>
            <w:tcBorders>
              <w:top w:val="nil"/>
              <w:left w:val="nil"/>
              <w:bottom w:val="nil"/>
              <w:right w:val="nil"/>
            </w:tcBorders>
            <w:shd w:val="clear" w:color="auto" w:fill="auto"/>
            <w:noWrap/>
            <w:vAlign w:val="center"/>
          </w:tcPr>
          <w:p w14:paraId="0A132EED" w14:textId="77777777" w:rsidR="00701247" w:rsidRPr="00F57630" w:rsidRDefault="00701247" w:rsidP="002E2228">
            <w:pPr>
              <w:suppressAutoHyphens w:val="0"/>
              <w:jc w:val="center"/>
              <w:rPr>
                <w:sz w:val="20"/>
                <w:szCs w:val="20"/>
                <w:lang w:val="en-US" w:eastAsia="en-US"/>
              </w:rPr>
            </w:pPr>
            <w:r>
              <w:rPr>
                <w:sz w:val="20"/>
                <w:szCs w:val="20"/>
                <w:lang w:val="en-US" w:eastAsia="en-US"/>
              </w:rPr>
              <w:t>0,30</w:t>
            </w:r>
          </w:p>
        </w:tc>
        <w:tc>
          <w:tcPr>
            <w:tcW w:w="853" w:type="dxa"/>
            <w:tcBorders>
              <w:top w:val="nil"/>
              <w:left w:val="nil"/>
              <w:bottom w:val="nil"/>
              <w:right w:val="nil"/>
            </w:tcBorders>
            <w:vAlign w:val="center"/>
          </w:tcPr>
          <w:p w14:paraId="1CFBF78B" w14:textId="77777777" w:rsidR="00701247" w:rsidRDefault="00701247" w:rsidP="002E2228">
            <w:pPr>
              <w:suppressAutoHyphens w:val="0"/>
              <w:jc w:val="center"/>
              <w:rPr>
                <w:sz w:val="20"/>
                <w:szCs w:val="20"/>
                <w:lang w:val="en-US" w:eastAsia="en-US"/>
              </w:rPr>
            </w:pPr>
            <w:r>
              <w:rPr>
                <w:sz w:val="20"/>
                <w:szCs w:val="20"/>
                <w:lang w:val="en-US" w:eastAsia="en-US"/>
              </w:rPr>
              <w:t>0</w:t>
            </w:r>
          </w:p>
        </w:tc>
      </w:tr>
      <w:tr w:rsidR="00701247" w:rsidRPr="00F57630" w14:paraId="015F4940"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00499FC1"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Tanpa</w:t>
            </w:r>
            <w:proofErr w:type="spellEnd"/>
            <w:r w:rsidRPr="00F57630">
              <w:rPr>
                <w:sz w:val="20"/>
                <w:szCs w:val="20"/>
                <w:lang w:val="en-US" w:eastAsia="en-US"/>
              </w:rPr>
              <w:t xml:space="preserve"> soil treatment- AT Formula 2 (S0A2)</w:t>
            </w:r>
          </w:p>
        </w:tc>
        <w:tc>
          <w:tcPr>
            <w:tcW w:w="960" w:type="dxa"/>
            <w:tcBorders>
              <w:top w:val="nil"/>
              <w:left w:val="nil"/>
              <w:bottom w:val="nil"/>
              <w:right w:val="nil"/>
            </w:tcBorders>
            <w:shd w:val="clear" w:color="auto" w:fill="auto"/>
            <w:noWrap/>
            <w:vAlign w:val="center"/>
          </w:tcPr>
          <w:p w14:paraId="23826271" w14:textId="77777777" w:rsidR="00701247" w:rsidRPr="00F57630" w:rsidRDefault="00701247" w:rsidP="002E2228">
            <w:pPr>
              <w:suppressAutoHyphens w:val="0"/>
              <w:jc w:val="center"/>
              <w:rPr>
                <w:sz w:val="20"/>
                <w:szCs w:val="20"/>
                <w:lang w:val="en-US" w:eastAsia="en-US"/>
              </w:rPr>
            </w:pPr>
            <w:r>
              <w:rPr>
                <w:sz w:val="20"/>
                <w:szCs w:val="20"/>
                <w:lang w:val="en-US" w:eastAsia="en-US"/>
              </w:rPr>
              <w:t>0,10</w:t>
            </w:r>
          </w:p>
        </w:tc>
        <w:tc>
          <w:tcPr>
            <w:tcW w:w="960" w:type="dxa"/>
            <w:tcBorders>
              <w:top w:val="nil"/>
              <w:left w:val="nil"/>
              <w:bottom w:val="nil"/>
              <w:right w:val="nil"/>
            </w:tcBorders>
            <w:shd w:val="clear" w:color="auto" w:fill="auto"/>
            <w:noWrap/>
            <w:vAlign w:val="center"/>
          </w:tcPr>
          <w:p w14:paraId="5C074CC9" w14:textId="77777777" w:rsidR="00701247" w:rsidRPr="00F57630" w:rsidRDefault="00701247" w:rsidP="002E2228">
            <w:pPr>
              <w:suppressAutoHyphens w:val="0"/>
              <w:jc w:val="center"/>
              <w:rPr>
                <w:sz w:val="20"/>
                <w:szCs w:val="20"/>
                <w:lang w:val="en-US" w:eastAsia="en-US"/>
              </w:rPr>
            </w:pPr>
            <w:r>
              <w:rPr>
                <w:sz w:val="20"/>
                <w:szCs w:val="20"/>
                <w:lang w:val="en-US" w:eastAsia="en-US"/>
              </w:rPr>
              <w:t>0,27</w:t>
            </w:r>
          </w:p>
        </w:tc>
        <w:tc>
          <w:tcPr>
            <w:tcW w:w="960" w:type="dxa"/>
            <w:tcBorders>
              <w:top w:val="nil"/>
              <w:left w:val="nil"/>
              <w:bottom w:val="nil"/>
              <w:right w:val="nil"/>
            </w:tcBorders>
            <w:shd w:val="clear" w:color="auto" w:fill="auto"/>
            <w:noWrap/>
            <w:vAlign w:val="center"/>
          </w:tcPr>
          <w:p w14:paraId="1F19AB0A" w14:textId="77777777" w:rsidR="00701247" w:rsidRPr="00F57630" w:rsidRDefault="00701247" w:rsidP="002E2228">
            <w:pPr>
              <w:suppressAutoHyphens w:val="0"/>
              <w:jc w:val="center"/>
              <w:rPr>
                <w:sz w:val="20"/>
                <w:szCs w:val="20"/>
                <w:lang w:val="en-US" w:eastAsia="en-US"/>
              </w:rPr>
            </w:pPr>
            <w:r>
              <w:rPr>
                <w:sz w:val="20"/>
                <w:szCs w:val="20"/>
                <w:lang w:val="en-US" w:eastAsia="en-US"/>
              </w:rPr>
              <w:t>0,37</w:t>
            </w:r>
          </w:p>
        </w:tc>
        <w:tc>
          <w:tcPr>
            <w:tcW w:w="853" w:type="dxa"/>
            <w:tcBorders>
              <w:top w:val="nil"/>
              <w:left w:val="nil"/>
              <w:bottom w:val="nil"/>
              <w:right w:val="nil"/>
            </w:tcBorders>
            <w:vAlign w:val="center"/>
          </w:tcPr>
          <w:p w14:paraId="36C36750" w14:textId="77777777" w:rsidR="00701247" w:rsidRDefault="00701247" w:rsidP="002E2228">
            <w:pPr>
              <w:suppressAutoHyphens w:val="0"/>
              <w:jc w:val="center"/>
              <w:rPr>
                <w:sz w:val="20"/>
                <w:szCs w:val="20"/>
                <w:lang w:val="en-US" w:eastAsia="en-US"/>
              </w:rPr>
            </w:pPr>
            <w:r>
              <w:rPr>
                <w:sz w:val="20"/>
                <w:szCs w:val="20"/>
                <w:lang w:val="en-US" w:eastAsia="en-US"/>
              </w:rPr>
              <w:t>23,3</w:t>
            </w:r>
          </w:p>
        </w:tc>
      </w:tr>
      <w:tr w:rsidR="00701247" w:rsidRPr="00F57630" w14:paraId="1B3CA60B"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3F89BFEB"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apical treatment (S0A0)</w:t>
            </w:r>
          </w:p>
        </w:tc>
        <w:tc>
          <w:tcPr>
            <w:tcW w:w="960" w:type="dxa"/>
            <w:tcBorders>
              <w:top w:val="nil"/>
              <w:left w:val="nil"/>
              <w:bottom w:val="nil"/>
              <w:right w:val="nil"/>
            </w:tcBorders>
            <w:shd w:val="clear" w:color="auto" w:fill="auto"/>
            <w:noWrap/>
            <w:vAlign w:val="center"/>
          </w:tcPr>
          <w:p w14:paraId="22945F88" w14:textId="77777777" w:rsidR="00701247" w:rsidRPr="00F57630" w:rsidRDefault="00701247" w:rsidP="002E2228">
            <w:pPr>
              <w:suppressAutoHyphens w:val="0"/>
              <w:jc w:val="center"/>
              <w:rPr>
                <w:sz w:val="20"/>
                <w:szCs w:val="20"/>
                <w:lang w:val="en-US" w:eastAsia="en-US"/>
              </w:rPr>
            </w:pPr>
            <w:r>
              <w:rPr>
                <w:sz w:val="20"/>
                <w:szCs w:val="20"/>
                <w:lang w:val="en-US" w:eastAsia="en-US"/>
              </w:rPr>
              <w:t>0,17</w:t>
            </w:r>
          </w:p>
        </w:tc>
        <w:tc>
          <w:tcPr>
            <w:tcW w:w="960" w:type="dxa"/>
            <w:tcBorders>
              <w:top w:val="nil"/>
              <w:left w:val="nil"/>
              <w:bottom w:val="nil"/>
              <w:right w:val="nil"/>
            </w:tcBorders>
            <w:shd w:val="clear" w:color="auto" w:fill="auto"/>
            <w:noWrap/>
            <w:vAlign w:val="center"/>
          </w:tcPr>
          <w:p w14:paraId="3121BC73" w14:textId="77777777" w:rsidR="00701247" w:rsidRPr="00F57630" w:rsidRDefault="00701247" w:rsidP="002E2228">
            <w:pPr>
              <w:suppressAutoHyphens w:val="0"/>
              <w:jc w:val="center"/>
              <w:rPr>
                <w:sz w:val="20"/>
                <w:szCs w:val="20"/>
                <w:lang w:val="en-US" w:eastAsia="en-US"/>
              </w:rPr>
            </w:pPr>
            <w:r>
              <w:rPr>
                <w:sz w:val="20"/>
                <w:szCs w:val="20"/>
                <w:lang w:val="en-US" w:eastAsia="en-US"/>
              </w:rPr>
              <w:t>0,27</w:t>
            </w:r>
          </w:p>
        </w:tc>
        <w:tc>
          <w:tcPr>
            <w:tcW w:w="960" w:type="dxa"/>
            <w:tcBorders>
              <w:top w:val="nil"/>
              <w:left w:val="nil"/>
              <w:bottom w:val="nil"/>
              <w:right w:val="nil"/>
            </w:tcBorders>
            <w:shd w:val="clear" w:color="auto" w:fill="auto"/>
            <w:noWrap/>
            <w:vAlign w:val="center"/>
          </w:tcPr>
          <w:p w14:paraId="76474BA9" w14:textId="77777777" w:rsidR="00701247" w:rsidRPr="00F57630" w:rsidRDefault="00701247" w:rsidP="002E2228">
            <w:pPr>
              <w:suppressAutoHyphens w:val="0"/>
              <w:jc w:val="center"/>
              <w:rPr>
                <w:sz w:val="20"/>
                <w:szCs w:val="20"/>
                <w:lang w:val="en-US" w:eastAsia="en-US"/>
              </w:rPr>
            </w:pPr>
            <w:r>
              <w:rPr>
                <w:sz w:val="20"/>
                <w:szCs w:val="20"/>
                <w:lang w:val="en-US" w:eastAsia="en-US"/>
              </w:rPr>
              <w:t>0,37</w:t>
            </w:r>
          </w:p>
        </w:tc>
        <w:tc>
          <w:tcPr>
            <w:tcW w:w="853" w:type="dxa"/>
            <w:tcBorders>
              <w:top w:val="nil"/>
              <w:left w:val="nil"/>
              <w:bottom w:val="nil"/>
              <w:right w:val="nil"/>
            </w:tcBorders>
            <w:vAlign w:val="center"/>
          </w:tcPr>
          <w:p w14:paraId="282E81F7" w14:textId="77777777" w:rsidR="00701247" w:rsidRDefault="00701247" w:rsidP="002E2228">
            <w:pPr>
              <w:suppressAutoHyphens w:val="0"/>
              <w:jc w:val="center"/>
              <w:rPr>
                <w:sz w:val="20"/>
                <w:szCs w:val="20"/>
                <w:lang w:val="en-US" w:eastAsia="en-US"/>
              </w:rPr>
            </w:pPr>
            <w:r>
              <w:rPr>
                <w:sz w:val="20"/>
                <w:szCs w:val="20"/>
                <w:lang w:val="en-US" w:eastAsia="en-US"/>
              </w:rPr>
              <w:t>23,3</w:t>
            </w:r>
          </w:p>
        </w:tc>
      </w:tr>
      <w:tr w:rsidR="00701247" w:rsidRPr="00F57630" w14:paraId="55362455" w14:textId="77777777" w:rsidTr="002E2228">
        <w:trPr>
          <w:trHeight w:val="290"/>
          <w:jc w:val="center"/>
        </w:trPr>
        <w:tc>
          <w:tcPr>
            <w:tcW w:w="4200" w:type="dxa"/>
            <w:tcBorders>
              <w:top w:val="nil"/>
              <w:left w:val="nil"/>
              <w:bottom w:val="nil"/>
              <w:right w:val="nil"/>
            </w:tcBorders>
            <w:shd w:val="clear" w:color="auto" w:fill="auto"/>
            <w:noWrap/>
            <w:vAlign w:val="center"/>
            <w:hideMark/>
          </w:tcPr>
          <w:p w14:paraId="00BAA826"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1 (S0A1)</w:t>
            </w:r>
          </w:p>
        </w:tc>
        <w:tc>
          <w:tcPr>
            <w:tcW w:w="960" w:type="dxa"/>
            <w:tcBorders>
              <w:top w:val="nil"/>
              <w:left w:val="nil"/>
              <w:bottom w:val="nil"/>
              <w:right w:val="nil"/>
            </w:tcBorders>
            <w:shd w:val="clear" w:color="auto" w:fill="auto"/>
            <w:noWrap/>
            <w:vAlign w:val="center"/>
          </w:tcPr>
          <w:p w14:paraId="13D17D78" w14:textId="77777777" w:rsidR="00701247" w:rsidRPr="00F57630" w:rsidRDefault="00701247" w:rsidP="002E2228">
            <w:pPr>
              <w:suppressAutoHyphens w:val="0"/>
              <w:jc w:val="center"/>
              <w:rPr>
                <w:sz w:val="20"/>
                <w:szCs w:val="20"/>
                <w:lang w:val="en-US" w:eastAsia="en-US"/>
              </w:rPr>
            </w:pPr>
            <w:r>
              <w:rPr>
                <w:sz w:val="20"/>
                <w:szCs w:val="20"/>
                <w:lang w:val="en-US" w:eastAsia="en-US"/>
              </w:rPr>
              <w:t>0,17</w:t>
            </w:r>
          </w:p>
        </w:tc>
        <w:tc>
          <w:tcPr>
            <w:tcW w:w="960" w:type="dxa"/>
            <w:tcBorders>
              <w:top w:val="nil"/>
              <w:left w:val="nil"/>
              <w:bottom w:val="nil"/>
              <w:right w:val="nil"/>
            </w:tcBorders>
            <w:shd w:val="clear" w:color="auto" w:fill="auto"/>
            <w:noWrap/>
            <w:vAlign w:val="center"/>
          </w:tcPr>
          <w:p w14:paraId="66C718E5" w14:textId="77777777" w:rsidR="00701247" w:rsidRPr="00F57630" w:rsidRDefault="00701247" w:rsidP="002E2228">
            <w:pPr>
              <w:suppressAutoHyphens w:val="0"/>
              <w:jc w:val="center"/>
              <w:rPr>
                <w:sz w:val="20"/>
                <w:szCs w:val="20"/>
                <w:lang w:val="en-US" w:eastAsia="en-US"/>
              </w:rPr>
            </w:pPr>
            <w:r>
              <w:rPr>
                <w:sz w:val="20"/>
                <w:szCs w:val="20"/>
                <w:lang w:val="en-US" w:eastAsia="en-US"/>
              </w:rPr>
              <w:t>0,30</w:t>
            </w:r>
          </w:p>
        </w:tc>
        <w:tc>
          <w:tcPr>
            <w:tcW w:w="960" w:type="dxa"/>
            <w:tcBorders>
              <w:top w:val="nil"/>
              <w:left w:val="nil"/>
              <w:bottom w:val="nil"/>
              <w:right w:val="nil"/>
            </w:tcBorders>
            <w:shd w:val="clear" w:color="auto" w:fill="auto"/>
            <w:noWrap/>
            <w:vAlign w:val="center"/>
          </w:tcPr>
          <w:p w14:paraId="7F12E649" w14:textId="77777777" w:rsidR="00701247" w:rsidRPr="00F57630" w:rsidRDefault="00701247" w:rsidP="002E2228">
            <w:pPr>
              <w:suppressAutoHyphens w:val="0"/>
              <w:jc w:val="center"/>
              <w:rPr>
                <w:sz w:val="20"/>
                <w:szCs w:val="20"/>
                <w:lang w:val="en-US" w:eastAsia="en-US"/>
              </w:rPr>
            </w:pPr>
            <w:r>
              <w:rPr>
                <w:sz w:val="20"/>
                <w:szCs w:val="20"/>
                <w:lang w:val="en-US" w:eastAsia="en-US"/>
              </w:rPr>
              <w:t>0,37</w:t>
            </w:r>
          </w:p>
        </w:tc>
        <w:tc>
          <w:tcPr>
            <w:tcW w:w="853" w:type="dxa"/>
            <w:tcBorders>
              <w:top w:val="nil"/>
              <w:left w:val="nil"/>
              <w:bottom w:val="nil"/>
              <w:right w:val="nil"/>
            </w:tcBorders>
            <w:vAlign w:val="center"/>
          </w:tcPr>
          <w:p w14:paraId="131985FE" w14:textId="77777777" w:rsidR="00701247" w:rsidRDefault="00701247" w:rsidP="002E2228">
            <w:pPr>
              <w:suppressAutoHyphens w:val="0"/>
              <w:jc w:val="center"/>
              <w:rPr>
                <w:sz w:val="20"/>
                <w:szCs w:val="20"/>
                <w:lang w:val="en-US" w:eastAsia="en-US"/>
              </w:rPr>
            </w:pPr>
            <w:r>
              <w:rPr>
                <w:sz w:val="20"/>
                <w:szCs w:val="20"/>
                <w:lang w:val="en-US" w:eastAsia="en-US"/>
              </w:rPr>
              <w:t>23,3</w:t>
            </w:r>
          </w:p>
        </w:tc>
      </w:tr>
      <w:tr w:rsidR="00701247" w:rsidRPr="00F57630" w14:paraId="37932F20" w14:textId="77777777" w:rsidTr="002E2228">
        <w:trPr>
          <w:trHeight w:val="290"/>
          <w:jc w:val="center"/>
        </w:trPr>
        <w:tc>
          <w:tcPr>
            <w:tcW w:w="4200" w:type="dxa"/>
            <w:tcBorders>
              <w:top w:val="nil"/>
              <w:left w:val="nil"/>
              <w:bottom w:val="single" w:sz="4" w:space="0" w:color="auto"/>
              <w:right w:val="nil"/>
            </w:tcBorders>
            <w:shd w:val="clear" w:color="auto" w:fill="auto"/>
            <w:noWrap/>
            <w:vAlign w:val="center"/>
            <w:hideMark/>
          </w:tcPr>
          <w:p w14:paraId="191CC086"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Soil treatment- AT Formula 2 (S0A2)</w:t>
            </w:r>
          </w:p>
        </w:tc>
        <w:tc>
          <w:tcPr>
            <w:tcW w:w="960" w:type="dxa"/>
            <w:tcBorders>
              <w:top w:val="nil"/>
              <w:left w:val="nil"/>
              <w:bottom w:val="single" w:sz="4" w:space="0" w:color="auto"/>
              <w:right w:val="nil"/>
            </w:tcBorders>
            <w:shd w:val="clear" w:color="auto" w:fill="auto"/>
            <w:noWrap/>
            <w:vAlign w:val="center"/>
          </w:tcPr>
          <w:p w14:paraId="7F12A0E1" w14:textId="77777777" w:rsidR="00701247" w:rsidRPr="00F57630" w:rsidRDefault="00701247" w:rsidP="002E2228">
            <w:pPr>
              <w:suppressAutoHyphens w:val="0"/>
              <w:jc w:val="center"/>
              <w:rPr>
                <w:sz w:val="20"/>
                <w:szCs w:val="20"/>
                <w:lang w:val="en-US" w:eastAsia="en-US"/>
              </w:rPr>
            </w:pPr>
            <w:r>
              <w:rPr>
                <w:sz w:val="20"/>
                <w:szCs w:val="20"/>
                <w:lang w:val="en-US" w:eastAsia="en-US"/>
              </w:rPr>
              <w:t>0,20</w:t>
            </w:r>
          </w:p>
        </w:tc>
        <w:tc>
          <w:tcPr>
            <w:tcW w:w="960" w:type="dxa"/>
            <w:tcBorders>
              <w:top w:val="nil"/>
              <w:left w:val="nil"/>
              <w:bottom w:val="single" w:sz="4" w:space="0" w:color="auto"/>
              <w:right w:val="nil"/>
            </w:tcBorders>
            <w:shd w:val="clear" w:color="auto" w:fill="auto"/>
            <w:noWrap/>
            <w:vAlign w:val="center"/>
          </w:tcPr>
          <w:p w14:paraId="08B2CD87" w14:textId="77777777" w:rsidR="00701247" w:rsidRPr="00F57630" w:rsidRDefault="00701247" w:rsidP="002E2228">
            <w:pPr>
              <w:suppressAutoHyphens w:val="0"/>
              <w:jc w:val="center"/>
              <w:rPr>
                <w:sz w:val="20"/>
                <w:szCs w:val="20"/>
                <w:lang w:val="en-US" w:eastAsia="en-US"/>
              </w:rPr>
            </w:pPr>
            <w:r>
              <w:rPr>
                <w:sz w:val="20"/>
                <w:szCs w:val="20"/>
                <w:lang w:val="en-US" w:eastAsia="en-US"/>
              </w:rPr>
              <w:t>0,30</w:t>
            </w:r>
          </w:p>
        </w:tc>
        <w:tc>
          <w:tcPr>
            <w:tcW w:w="960" w:type="dxa"/>
            <w:tcBorders>
              <w:top w:val="nil"/>
              <w:left w:val="nil"/>
              <w:bottom w:val="single" w:sz="4" w:space="0" w:color="auto"/>
              <w:right w:val="nil"/>
            </w:tcBorders>
            <w:shd w:val="clear" w:color="auto" w:fill="auto"/>
            <w:noWrap/>
            <w:vAlign w:val="center"/>
          </w:tcPr>
          <w:p w14:paraId="4E837C33" w14:textId="77777777" w:rsidR="00701247" w:rsidRPr="00F57630" w:rsidRDefault="00701247" w:rsidP="002E2228">
            <w:pPr>
              <w:suppressAutoHyphens w:val="0"/>
              <w:jc w:val="center"/>
              <w:rPr>
                <w:sz w:val="20"/>
                <w:szCs w:val="20"/>
                <w:lang w:val="en-US" w:eastAsia="en-US"/>
              </w:rPr>
            </w:pPr>
            <w:r>
              <w:rPr>
                <w:sz w:val="20"/>
                <w:szCs w:val="20"/>
                <w:lang w:val="en-US" w:eastAsia="en-US"/>
              </w:rPr>
              <w:t>0,37</w:t>
            </w:r>
          </w:p>
        </w:tc>
        <w:tc>
          <w:tcPr>
            <w:tcW w:w="853" w:type="dxa"/>
            <w:tcBorders>
              <w:top w:val="nil"/>
              <w:left w:val="nil"/>
              <w:bottom w:val="single" w:sz="4" w:space="0" w:color="auto"/>
              <w:right w:val="nil"/>
            </w:tcBorders>
            <w:vAlign w:val="center"/>
          </w:tcPr>
          <w:p w14:paraId="2540874C" w14:textId="77777777" w:rsidR="00701247" w:rsidRDefault="00701247" w:rsidP="002E2228">
            <w:pPr>
              <w:suppressAutoHyphens w:val="0"/>
              <w:jc w:val="center"/>
              <w:rPr>
                <w:sz w:val="20"/>
                <w:szCs w:val="20"/>
                <w:lang w:val="en-US" w:eastAsia="en-US"/>
              </w:rPr>
            </w:pPr>
            <w:r>
              <w:rPr>
                <w:sz w:val="20"/>
                <w:szCs w:val="20"/>
                <w:lang w:val="en-US" w:eastAsia="en-US"/>
              </w:rPr>
              <w:t>23,3</w:t>
            </w:r>
          </w:p>
        </w:tc>
      </w:tr>
      <w:tr w:rsidR="00701247" w:rsidRPr="00F57630" w14:paraId="0A6BD746" w14:textId="77777777" w:rsidTr="002E2228">
        <w:trPr>
          <w:trHeight w:val="290"/>
          <w:jc w:val="center"/>
        </w:trPr>
        <w:tc>
          <w:tcPr>
            <w:tcW w:w="4200" w:type="dxa"/>
            <w:tcBorders>
              <w:top w:val="single" w:sz="4" w:space="0" w:color="auto"/>
              <w:left w:val="nil"/>
              <w:bottom w:val="single" w:sz="4" w:space="0" w:color="auto"/>
              <w:right w:val="nil"/>
            </w:tcBorders>
            <w:shd w:val="clear" w:color="auto" w:fill="auto"/>
            <w:noWrap/>
            <w:vAlign w:val="center"/>
            <w:hideMark/>
          </w:tcPr>
          <w:p w14:paraId="2483A12A" w14:textId="77777777" w:rsidR="00701247" w:rsidRPr="00F57630" w:rsidRDefault="00701247" w:rsidP="002E2228">
            <w:pPr>
              <w:suppressAutoHyphens w:val="0"/>
              <w:jc w:val="center"/>
              <w:rPr>
                <w:sz w:val="20"/>
                <w:szCs w:val="20"/>
                <w:lang w:val="en-US" w:eastAsia="en-US"/>
              </w:rPr>
            </w:pPr>
            <w:r w:rsidRPr="00F57630">
              <w:rPr>
                <w:sz w:val="20"/>
                <w:szCs w:val="20"/>
                <w:lang w:val="en-US" w:eastAsia="en-US"/>
              </w:rPr>
              <w:t>BNJ 5%</w:t>
            </w:r>
          </w:p>
        </w:tc>
        <w:tc>
          <w:tcPr>
            <w:tcW w:w="960" w:type="dxa"/>
            <w:tcBorders>
              <w:top w:val="single" w:sz="4" w:space="0" w:color="auto"/>
              <w:left w:val="nil"/>
              <w:bottom w:val="single" w:sz="4" w:space="0" w:color="auto"/>
              <w:right w:val="nil"/>
            </w:tcBorders>
            <w:shd w:val="clear" w:color="auto" w:fill="auto"/>
            <w:noWrap/>
            <w:vAlign w:val="center"/>
            <w:hideMark/>
          </w:tcPr>
          <w:p w14:paraId="68CA871F"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3CAE9950"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113C5EDE" w14:textId="77777777" w:rsidR="00701247" w:rsidRPr="00F57630" w:rsidRDefault="00701247" w:rsidP="002E2228">
            <w:pPr>
              <w:suppressAutoHyphens w:val="0"/>
              <w:jc w:val="center"/>
              <w:rPr>
                <w:sz w:val="20"/>
                <w:szCs w:val="20"/>
                <w:lang w:val="en-US" w:eastAsia="en-US"/>
              </w:rPr>
            </w:pPr>
            <w:proofErr w:type="spellStart"/>
            <w:r w:rsidRPr="00F57630">
              <w:rPr>
                <w:sz w:val="20"/>
                <w:szCs w:val="20"/>
                <w:lang w:val="en-US" w:eastAsia="en-US"/>
              </w:rPr>
              <w:t>tn</w:t>
            </w:r>
            <w:proofErr w:type="spellEnd"/>
          </w:p>
        </w:tc>
        <w:tc>
          <w:tcPr>
            <w:tcW w:w="853" w:type="dxa"/>
            <w:tcBorders>
              <w:top w:val="single" w:sz="4" w:space="0" w:color="auto"/>
              <w:left w:val="nil"/>
              <w:bottom w:val="single" w:sz="4" w:space="0" w:color="auto"/>
              <w:right w:val="nil"/>
            </w:tcBorders>
            <w:vAlign w:val="center"/>
          </w:tcPr>
          <w:p w14:paraId="54102517" w14:textId="77777777" w:rsidR="00701247" w:rsidRPr="00F57630" w:rsidRDefault="00701247" w:rsidP="002E2228">
            <w:pPr>
              <w:suppressAutoHyphens w:val="0"/>
              <w:jc w:val="center"/>
              <w:rPr>
                <w:sz w:val="20"/>
                <w:szCs w:val="20"/>
                <w:lang w:val="en-US" w:eastAsia="en-US"/>
              </w:rPr>
            </w:pPr>
          </w:p>
        </w:tc>
      </w:tr>
    </w:tbl>
    <w:p w14:paraId="662E4BD4" w14:textId="77777777" w:rsidR="00701247" w:rsidRPr="008541B1" w:rsidRDefault="00701247" w:rsidP="00701247">
      <w:pPr>
        <w:pBdr>
          <w:top w:val="nil"/>
          <w:left w:val="nil"/>
          <w:bottom w:val="nil"/>
          <w:right w:val="nil"/>
          <w:between w:val="nil"/>
        </w:pBdr>
        <w:jc w:val="both"/>
        <w:rPr>
          <w:sz w:val="20"/>
          <w:szCs w:val="20"/>
          <w:lang w:val="en-US" w:eastAsia="en-US"/>
        </w:rPr>
      </w:pPr>
      <w:proofErr w:type="spellStart"/>
      <w:r>
        <w:rPr>
          <w:color w:val="000000"/>
          <w:sz w:val="20"/>
          <w:szCs w:val="20"/>
          <w:lang w:val="en-US"/>
        </w:rPr>
        <w:t>Keterangan</w:t>
      </w:r>
      <w:proofErr w:type="spellEnd"/>
      <w:r>
        <w:rPr>
          <w:color w:val="000000"/>
          <w:sz w:val="20"/>
          <w:szCs w:val="20"/>
          <w:lang w:val="en-US"/>
        </w:rPr>
        <w:t xml:space="preserve">: </w:t>
      </w:r>
      <w:proofErr w:type="spellStart"/>
      <w:r>
        <w:rPr>
          <w:color w:val="000000"/>
          <w:sz w:val="20"/>
          <w:szCs w:val="20"/>
          <w:lang w:val="en-US"/>
        </w:rPr>
        <w:t>tn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nyata</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uji BNJ </w:t>
      </w:r>
      <w:proofErr w:type="spellStart"/>
      <w:r>
        <w:rPr>
          <w:color w:val="000000"/>
          <w:sz w:val="20"/>
          <w:szCs w:val="20"/>
          <w:lang w:val="en-US"/>
        </w:rPr>
        <w:t>taraf</w:t>
      </w:r>
      <w:proofErr w:type="spellEnd"/>
      <w:r>
        <w:rPr>
          <w:color w:val="000000"/>
          <w:sz w:val="20"/>
          <w:szCs w:val="20"/>
          <w:lang w:val="en-US"/>
        </w:rPr>
        <w:t xml:space="preserve"> 5%, </w:t>
      </w:r>
      <w:r>
        <w:rPr>
          <w:sz w:val="20"/>
          <w:szCs w:val="20"/>
          <w:lang w:val="en-US" w:eastAsia="en-US"/>
        </w:rPr>
        <w:t xml:space="preserve">Δ </w:t>
      </w:r>
      <w:proofErr w:type="spellStart"/>
      <w:r>
        <w:rPr>
          <w:sz w:val="20"/>
          <w:szCs w:val="20"/>
          <w:lang w:val="en-US" w:eastAsia="en-US"/>
        </w:rPr>
        <w:t>adalah</w:t>
      </w:r>
      <w:proofErr w:type="spellEnd"/>
      <w:r>
        <w:rPr>
          <w:sz w:val="20"/>
          <w:szCs w:val="20"/>
          <w:lang w:val="en-US" w:eastAsia="en-US"/>
        </w:rPr>
        <w:t xml:space="preserve"> </w:t>
      </w:r>
      <w:proofErr w:type="spellStart"/>
      <w:r>
        <w:rPr>
          <w:sz w:val="20"/>
          <w:szCs w:val="20"/>
          <w:lang w:val="en-US" w:eastAsia="en-US"/>
        </w:rPr>
        <w:t>persentase</w:t>
      </w:r>
      <w:proofErr w:type="spellEnd"/>
      <w:r>
        <w:rPr>
          <w:sz w:val="20"/>
          <w:szCs w:val="20"/>
          <w:lang w:val="en-US" w:eastAsia="en-US"/>
        </w:rPr>
        <w:t xml:space="preserve"> </w:t>
      </w:r>
      <w:proofErr w:type="spellStart"/>
      <w:r>
        <w:rPr>
          <w:sz w:val="20"/>
          <w:szCs w:val="20"/>
          <w:lang w:val="en-US" w:eastAsia="en-US"/>
        </w:rPr>
        <w:t>peningkatan</w:t>
      </w:r>
      <w:proofErr w:type="spellEnd"/>
      <w:r>
        <w:rPr>
          <w:sz w:val="20"/>
          <w:szCs w:val="20"/>
          <w:lang w:val="en-US" w:eastAsia="en-US"/>
        </w:rPr>
        <w:t xml:space="preserve"> (+) </w:t>
      </w:r>
      <w:proofErr w:type="spellStart"/>
      <w:r>
        <w:rPr>
          <w:sz w:val="20"/>
          <w:szCs w:val="20"/>
          <w:lang w:val="en-US" w:eastAsia="en-US"/>
        </w:rPr>
        <w:t>atau</w:t>
      </w:r>
      <w:proofErr w:type="spellEnd"/>
      <w:r>
        <w:rPr>
          <w:sz w:val="20"/>
          <w:szCs w:val="20"/>
          <w:lang w:val="en-US" w:eastAsia="en-US"/>
        </w:rPr>
        <w:t xml:space="preserve"> </w:t>
      </w:r>
      <w:proofErr w:type="spellStart"/>
      <w:r>
        <w:rPr>
          <w:sz w:val="20"/>
          <w:szCs w:val="20"/>
          <w:lang w:val="en-US" w:eastAsia="en-US"/>
        </w:rPr>
        <w:t>penurunan</w:t>
      </w:r>
      <w:proofErr w:type="spellEnd"/>
      <w:r>
        <w:rPr>
          <w:sz w:val="20"/>
          <w:szCs w:val="20"/>
          <w:lang w:val="en-US" w:eastAsia="en-US"/>
        </w:rPr>
        <w:t xml:space="preserve"> (-) </w:t>
      </w:r>
      <w:proofErr w:type="spellStart"/>
      <w:r>
        <w:rPr>
          <w:sz w:val="20"/>
          <w:szCs w:val="20"/>
          <w:lang w:val="en-US" w:eastAsia="en-US"/>
        </w:rPr>
        <w:t>terhadap</w:t>
      </w:r>
      <w:proofErr w:type="spellEnd"/>
      <w:r>
        <w:rPr>
          <w:sz w:val="20"/>
          <w:szCs w:val="20"/>
          <w:lang w:val="en-US" w:eastAsia="en-US"/>
        </w:rPr>
        <w:t xml:space="preserve"> control (S0A0).</w:t>
      </w:r>
    </w:p>
    <w:p w14:paraId="53653DCD" w14:textId="77777777" w:rsidR="00701247" w:rsidRDefault="00701247"/>
    <w:sectPr w:rsidR="0070124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6881D" w14:textId="77777777" w:rsidR="004A539C" w:rsidRDefault="004A539C" w:rsidP="00701247">
      <w:r>
        <w:separator/>
      </w:r>
    </w:p>
  </w:endnote>
  <w:endnote w:type="continuationSeparator" w:id="0">
    <w:p w14:paraId="09A2CB77" w14:textId="77777777" w:rsidR="004A539C" w:rsidRDefault="004A539C" w:rsidP="00701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2269" w14:textId="17E08791" w:rsidR="00701247" w:rsidRPr="00701247" w:rsidRDefault="00701247" w:rsidP="00701247">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F6D54" w14:textId="77777777" w:rsidR="004A539C" w:rsidRDefault="004A539C" w:rsidP="00701247">
      <w:r>
        <w:separator/>
      </w:r>
    </w:p>
  </w:footnote>
  <w:footnote w:type="continuationSeparator" w:id="0">
    <w:p w14:paraId="05F77777" w14:textId="77777777" w:rsidR="004A539C" w:rsidRDefault="004A539C" w:rsidP="007012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247"/>
    <w:rsid w:val="004A539C"/>
    <w:rsid w:val="00701247"/>
    <w:rsid w:val="00CA549D"/>
    <w:rsid w:val="00EE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ECA22"/>
  <w15:chartTrackingRefBased/>
  <w15:docId w15:val="{B4A13B9B-8548-4FE0-8F0B-37E4E5DB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47"/>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01247"/>
    <w:pPr>
      <w:spacing w:after="140" w:line="288" w:lineRule="auto"/>
    </w:pPr>
  </w:style>
  <w:style w:type="character" w:customStyle="1" w:styleId="BodyTextChar">
    <w:name w:val="Body Text Char"/>
    <w:basedOn w:val="DefaultParagraphFont"/>
    <w:link w:val="BodyText"/>
    <w:rsid w:val="00701247"/>
    <w:rPr>
      <w:rFonts w:ascii="Times New Roman" w:eastAsia="Times New Roman" w:hAnsi="Times New Roman" w:cs="Times New Roman"/>
      <w:sz w:val="24"/>
      <w:szCs w:val="24"/>
      <w:lang w:val="id-ID" w:eastAsia="zh-CN"/>
    </w:rPr>
  </w:style>
  <w:style w:type="paragraph" w:styleId="Caption">
    <w:name w:val="caption"/>
    <w:basedOn w:val="Normal"/>
    <w:qFormat/>
    <w:rsid w:val="00701247"/>
    <w:pPr>
      <w:suppressLineNumbers/>
      <w:spacing w:before="120" w:after="120"/>
    </w:pPr>
    <w:rPr>
      <w:rFonts w:cs="FreeSans"/>
      <w:i/>
      <w:iCs/>
    </w:rPr>
  </w:style>
  <w:style w:type="table" w:styleId="TableGrid">
    <w:name w:val="Table Grid"/>
    <w:basedOn w:val="TableNormal"/>
    <w:rsid w:val="007012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1247"/>
    <w:pPr>
      <w:tabs>
        <w:tab w:val="center" w:pos="4680"/>
        <w:tab w:val="right" w:pos="9360"/>
      </w:tabs>
    </w:pPr>
  </w:style>
  <w:style w:type="character" w:customStyle="1" w:styleId="HeaderChar">
    <w:name w:val="Header Char"/>
    <w:basedOn w:val="DefaultParagraphFont"/>
    <w:link w:val="Header"/>
    <w:uiPriority w:val="99"/>
    <w:rsid w:val="00701247"/>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701247"/>
    <w:pPr>
      <w:tabs>
        <w:tab w:val="center" w:pos="4680"/>
        <w:tab w:val="right" w:pos="9360"/>
      </w:tabs>
    </w:pPr>
  </w:style>
  <w:style w:type="character" w:customStyle="1" w:styleId="FooterChar">
    <w:name w:val="Footer Char"/>
    <w:basedOn w:val="DefaultParagraphFont"/>
    <w:link w:val="Footer"/>
    <w:uiPriority w:val="99"/>
    <w:rsid w:val="00701247"/>
    <w:rPr>
      <w:rFonts w:ascii="Times New Roman" w:eastAsia="Times New Roman" w:hAnsi="Times New Roman" w:cs="Times New Roman"/>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Fitri novianty</dc:creator>
  <cp:keywords/>
  <dc:description/>
  <cp:lastModifiedBy>Fitri novianty</cp:lastModifiedBy>
  <cp:revision>1</cp:revision>
  <dcterms:created xsi:type="dcterms:W3CDTF">2024-08-12T07:46:00Z</dcterms:created>
  <dcterms:modified xsi:type="dcterms:W3CDTF">2024-08-12T07:50:00Z</dcterms:modified>
</cp:coreProperties>
</file>