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283"/>
        <w:gridCol w:w="6044"/>
      </w:tblGrid>
      <w:tr w:rsidR="00366C4A" w:rsidRPr="006364CC" w:rsidTr="00A75629">
        <w:tc>
          <w:tcPr>
            <w:tcW w:w="9016" w:type="dxa"/>
            <w:gridSpan w:val="3"/>
          </w:tcPr>
          <w:p w:rsidR="00366C4A" w:rsidRPr="00993804" w:rsidRDefault="00366C4A" w:rsidP="00A75629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bookmarkStart w:id="0" w:name="_GoBack"/>
            <w:bookmarkEnd w:id="0"/>
            <w:r w:rsidRPr="0099380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Data Informan</w:t>
            </w:r>
          </w:p>
        </w:tc>
      </w:tr>
      <w:tr w:rsidR="00366C4A" w:rsidRPr="006364CC" w:rsidTr="00A75629">
        <w:tc>
          <w:tcPr>
            <w:tcW w:w="2689" w:type="dxa"/>
          </w:tcPr>
          <w:p w:rsidR="00366C4A" w:rsidRPr="006364CC" w:rsidRDefault="00366C4A" w:rsidP="00366C4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</w:rPr>
              <w:t>Nama Lengkap</w:t>
            </w:r>
          </w:p>
        </w:tc>
        <w:tc>
          <w:tcPr>
            <w:tcW w:w="283" w:type="dxa"/>
          </w:tcPr>
          <w:p w:rsidR="00366C4A" w:rsidRPr="006364CC" w:rsidRDefault="00366C4A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6044" w:type="dxa"/>
          </w:tcPr>
          <w:p w:rsidR="00366C4A" w:rsidRPr="006364CC" w:rsidRDefault="00BB51F3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Fityan Izza Noor Abidin, SE, MSA</w:t>
            </w:r>
          </w:p>
        </w:tc>
      </w:tr>
      <w:tr w:rsidR="00366C4A" w:rsidRPr="006364CC" w:rsidTr="00A75629">
        <w:tc>
          <w:tcPr>
            <w:tcW w:w="2689" w:type="dxa"/>
          </w:tcPr>
          <w:p w:rsidR="00366C4A" w:rsidRPr="006364CC" w:rsidRDefault="00366C4A" w:rsidP="00366C4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Umur</w:t>
            </w:r>
            <w:proofErr w:type="spellEnd"/>
          </w:p>
        </w:tc>
        <w:tc>
          <w:tcPr>
            <w:tcW w:w="283" w:type="dxa"/>
          </w:tcPr>
          <w:p w:rsidR="00366C4A" w:rsidRPr="006364CC" w:rsidRDefault="00366C4A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6044" w:type="dxa"/>
          </w:tcPr>
          <w:p w:rsidR="00366C4A" w:rsidRPr="006364CC" w:rsidRDefault="00BB51F3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42 tahun</w:t>
            </w:r>
          </w:p>
        </w:tc>
      </w:tr>
      <w:tr w:rsidR="00366C4A" w:rsidRPr="006364CC" w:rsidTr="00A75629">
        <w:tc>
          <w:tcPr>
            <w:tcW w:w="2689" w:type="dxa"/>
          </w:tcPr>
          <w:p w:rsidR="00366C4A" w:rsidRPr="006364CC" w:rsidRDefault="00366C4A" w:rsidP="00366C4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Alamat</w:t>
            </w:r>
            <w:proofErr w:type="spellEnd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Rumah</w:t>
            </w:r>
            <w:proofErr w:type="spellEnd"/>
          </w:p>
        </w:tc>
        <w:tc>
          <w:tcPr>
            <w:tcW w:w="283" w:type="dxa"/>
          </w:tcPr>
          <w:p w:rsidR="00366C4A" w:rsidRPr="006364CC" w:rsidRDefault="00366C4A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6044" w:type="dxa"/>
          </w:tcPr>
          <w:p w:rsidR="00366C4A" w:rsidRPr="006364CC" w:rsidRDefault="00BB51F3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Jl. Raya Ketegan No.28 Rt.02 Rw.01 Sepanjang, Taman – Sidoarjo</w:t>
            </w:r>
          </w:p>
        </w:tc>
      </w:tr>
      <w:tr w:rsidR="00366C4A" w:rsidRPr="006364CC" w:rsidTr="00A75629">
        <w:tc>
          <w:tcPr>
            <w:tcW w:w="2689" w:type="dxa"/>
          </w:tcPr>
          <w:p w:rsidR="00366C4A" w:rsidRPr="006364CC" w:rsidRDefault="00366C4A" w:rsidP="00366C4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Jabatan</w:t>
            </w:r>
            <w:proofErr w:type="spellEnd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Informan</w:t>
            </w:r>
            <w:proofErr w:type="spellEnd"/>
          </w:p>
        </w:tc>
        <w:tc>
          <w:tcPr>
            <w:tcW w:w="283" w:type="dxa"/>
          </w:tcPr>
          <w:p w:rsidR="00366C4A" w:rsidRPr="006364CC" w:rsidRDefault="00366C4A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6044" w:type="dxa"/>
          </w:tcPr>
          <w:p w:rsidR="00BB51F3" w:rsidRDefault="00BB51F3" w:rsidP="00BB51F3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Sekertaris Biro Pengelolaan Keuangan PP Muh</w:t>
            </w:r>
          </w:p>
          <w:p w:rsidR="00366C4A" w:rsidRDefault="00BB51F3" w:rsidP="00BB51F3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Ketua LPPK PW Muh Jatim</w:t>
            </w:r>
          </w:p>
          <w:p w:rsidR="00BB51F3" w:rsidRPr="00BB51F3" w:rsidRDefault="00BB51F3" w:rsidP="00BB51F3">
            <w:pPr>
              <w:pStyle w:val="ListParagraph"/>
              <w:numPr>
                <w:ilvl w:val="0"/>
                <w:numId w:val="4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Bendahara PC Muh Sepanjang</w:t>
            </w:r>
          </w:p>
        </w:tc>
      </w:tr>
      <w:tr w:rsidR="00366C4A" w:rsidRPr="006364CC" w:rsidTr="00A75629">
        <w:tc>
          <w:tcPr>
            <w:tcW w:w="2689" w:type="dxa"/>
          </w:tcPr>
          <w:p w:rsidR="00366C4A" w:rsidRPr="006364CC" w:rsidRDefault="00366C4A" w:rsidP="00366C4A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proofErr w:type="spellStart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Tugas</w:t>
            </w:r>
            <w:proofErr w:type="spellEnd"/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283" w:type="dxa"/>
          </w:tcPr>
          <w:p w:rsidR="00366C4A" w:rsidRPr="006364CC" w:rsidRDefault="00366C4A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6044" w:type="dxa"/>
          </w:tcPr>
          <w:p w:rsidR="00366C4A" w:rsidRPr="006364CC" w:rsidRDefault="00366C4A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366C4A" w:rsidRPr="006364CC" w:rsidRDefault="00366C4A" w:rsidP="00366C4A">
      <w:pPr>
        <w:spacing w:line="276" w:lineRule="auto"/>
        <w:rPr>
          <w:rFonts w:ascii="Times New Roman" w:hAnsi="Times New Roman" w:cs="Times New Roman"/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2"/>
        <w:gridCol w:w="287"/>
        <w:gridCol w:w="5477"/>
      </w:tblGrid>
      <w:tr w:rsidR="00366C4A" w:rsidRPr="006364CC" w:rsidTr="00A75629">
        <w:tc>
          <w:tcPr>
            <w:tcW w:w="9016" w:type="dxa"/>
            <w:gridSpan w:val="3"/>
          </w:tcPr>
          <w:p w:rsidR="00366C4A" w:rsidRPr="0086101B" w:rsidRDefault="00366C4A" w:rsidP="00A75629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</w:pPr>
            <w:r w:rsidRPr="00536357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Pertanyaan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Bendahara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Pimpinan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Cabang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Muhammadiyah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lang w:val="en-US"/>
              </w:rPr>
              <w:t>Sepanjang</w:t>
            </w:r>
            <w:proofErr w:type="spellEnd"/>
          </w:p>
        </w:tc>
      </w:tr>
      <w:tr w:rsidR="00366C4A" w:rsidRPr="006364CC" w:rsidTr="00A75629">
        <w:tc>
          <w:tcPr>
            <w:tcW w:w="3252" w:type="dxa"/>
          </w:tcPr>
          <w:p w:rsidR="00366C4A" w:rsidRPr="00066526" w:rsidRDefault="00366C4A" w:rsidP="00A75629">
            <w:pPr>
              <w:rPr>
                <w:lang w:val="en-US"/>
              </w:rPr>
            </w:pPr>
            <w:r>
              <w:t>Bagaimana kebijakan Pimpinan Cabang Muhammadiyah Sepanjang tentang tata kelola keuangan sekolah di sepanjang ini</w:t>
            </w:r>
            <w:r>
              <w:rPr>
                <w:lang w:val="en-US"/>
              </w:rPr>
              <w:t xml:space="preserve"> ?</w:t>
            </w:r>
          </w:p>
        </w:tc>
        <w:tc>
          <w:tcPr>
            <w:tcW w:w="287" w:type="dxa"/>
          </w:tcPr>
          <w:p w:rsidR="00366C4A" w:rsidRPr="006364CC" w:rsidRDefault="00366C4A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477" w:type="dxa"/>
          </w:tcPr>
          <w:p w:rsidR="00366C4A" w:rsidRPr="006364CC" w:rsidRDefault="00BB51F3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Kebijakan menggunakan Semi Sentralisasi. Dana Investasi dan pengembangan Persyarikatan dikelola oleh PC Muh Sepanjang dan Dana Operasional dan Kegiatan dikelola oleh masing-masing Sekolah</w:t>
            </w:r>
          </w:p>
        </w:tc>
      </w:tr>
      <w:tr w:rsidR="00366C4A" w:rsidRPr="006364CC" w:rsidTr="00A75629">
        <w:tc>
          <w:tcPr>
            <w:tcW w:w="3252" w:type="dxa"/>
          </w:tcPr>
          <w:p w:rsidR="00366C4A" w:rsidRPr="00066526" w:rsidRDefault="00366C4A" w:rsidP="00A75629">
            <w:pPr>
              <w:rPr>
                <w:lang w:val="en-US"/>
              </w:rPr>
            </w:pPr>
            <w:r>
              <w:t>Mengapa Pimpinan Cabang Muhammadiyah Sepanjang menerapkan kebijakan tersebut</w:t>
            </w:r>
            <w:r>
              <w:rPr>
                <w:lang w:val="en-US"/>
              </w:rPr>
              <w:t xml:space="preserve"> ?</w:t>
            </w:r>
          </w:p>
        </w:tc>
        <w:tc>
          <w:tcPr>
            <w:tcW w:w="287" w:type="dxa"/>
          </w:tcPr>
          <w:p w:rsidR="00366C4A" w:rsidRPr="006364CC" w:rsidRDefault="00366C4A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477" w:type="dxa"/>
          </w:tcPr>
          <w:p w:rsidR="00366C4A" w:rsidRPr="006364CC" w:rsidRDefault="00BB51F3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Agar perkembangan seluruh AUM Pendidikan di lingkungan PC Muh Sepanjang dapat dilakukan secara merata dan berkembang bersama serta mewujudkan semangat Ta’awun antar AUM</w:t>
            </w:r>
          </w:p>
        </w:tc>
      </w:tr>
      <w:tr w:rsidR="00366C4A" w:rsidRPr="006364CC" w:rsidTr="00A75629">
        <w:tc>
          <w:tcPr>
            <w:tcW w:w="3252" w:type="dxa"/>
          </w:tcPr>
          <w:p w:rsidR="00366C4A" w:rsidRPr="00C97228" w:rsidRDefault="00366C4A" w:rsidP="00A75629">
            <w:r>
              <w:t>Bagaimana kebijakan Pimpinan Cabang Muhamadiyah Sepanjang tentang tata kelola keuangan sekolah itu diimplementasikan di tingkat cabang dan di tingkat Amal Usaha Muhammadiyah di bidang Pendidikan ?</w:t>
            </w:r>
          </w:p>
        </w:tc>
        <w:tc>
          <w:tcPr>
            <w:tcW w:w="287" w:type="dxa"/>
          </w:tcPr>
          <w:p w:rsidR="00366C4A" w:rsidRPr="006364CC" w:rsidRDefault="00366C4A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6364CC"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477" w:type="dxa"/>
          </w:tcPr>
          <w:p w:rsidR="00366C4A" w:rsidRDefault="00BB51F3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Tahapan Implementasi :</w:t>
            </w:r>
          </w:p>
          <w:p w:rsidR="00BB51F3" w:rsidRDefault="006F0632" w:rsidP="00BB51F3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Menerjemahkan dan meminta persetujuan terkait legalitas aturan keuangan AUM Pendidikan</w:t>
            </w:r>
          </w:p>
          <w:p w:rsidR="006F0632" w:rsidRDefault="006F0632" w:rsidP="00BB51F3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Mensosialisasikan dan mendampingi AUM Pendidikan dalam menjalankan kebijakan</w:t>
            </w:r>
          </w:p>
          <w:p w:rsidR="006F0632" w:rsidRDefault="006F0632" w:rsidP="00BB51F3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Mengimplementasikan kebijakan tersebut dalam RAPBS AUM dan RAPBO PC Muh Sepanjang sebagai perencanaan keuangan.</w:t>
            </w:r>
          </w:p>
          <w:p w:rsidR="006F0632" w:rsidRDefault="006F0632" w:rsidP="00BB51F3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Menyiapkan sistem informasi akuntansi yang kredibel agar dapat memonitoring berjalannya kebijakan</w:t>
            </w:r>
          </w:p>
          <w:p w:rsidR="006F0632" w:rsidRPr="00BB51F3" w:rsidRDefault="006F0632" w:rsidP="00BB51F3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Dilakukan evaluasi secara berkala terkait kebijakan tersebut.</w:t>
            </w:r>
          </w:p>
        </w:tc>
      </w:tr>
      <w:tr w:rsidR="00366C4A" w:rsidRPr="006364CC" w:rsidTr="00A75629">
        <w:tc>
          <w:tcPr>
            <w:tcW w:w="3252" w:type="dxa"/>
          </w:tcPr>
          <w:p w:rsidR="00366C4A" w:rsidRPr="00066526" w:rsidRDefault="00366C4A" w:rsidP="00A75629">
            <w:pPr>
              <w:rPr>
                <w:lang w:val="en-US"/>
              </w:rPr>
            </w:pPr>
            <w:r>
              <w:t>Bagaimana hasil implementasi tata kelola keuangan sekolah di muhammadiyah sepanjang</w:t>
            </w:r>
            <w:r>
              <w:rPr>
                <w:lang w:val="en-US"/>
              </w:rPr>
              <w:t xml:space="preserve"> ?</w:t>
            </w:r>
          </w:p>
        </w:tc>
        <w:tc>
          <w:tcPr>
            <w:tcW w:w="287" w:type="dxa"/>
          </w:tcPr>
          <w:p w:rsidR="00366C4A" w:rsidRPr="006364CC" w:rsidRDefault="00366C4A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477" w:type="dxa"/>
          </w:tcPr>
          <w:p w:rsidR="00366C4A" w:rsidRPr="006364CC" w:rsidRDefault="006F0632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Hasil dari Implementasi tersebut maka AUM Pendidikan yang kurang akan tertutupi oleh AUM Pendidikan yang kuat secara Keuangan. Sehingga perkembangan AUM bisa dilakukan secara merata.</w:t>
            </w:r>
          </w:p>
        </w:tc>
      </w:tr>
      <w:tr w:rsidR="00366C4A" w:rsidRPr="006364CC" w:rsidTr="00A75629">
        <w:tc>
          <w:tcPr>
            <w:tcW w:w="3252" w:type="dxa"/>
          </w:tcPr>
          <w:p w:rsidR="00366C4A" w:rsidRPr="00066526" w:rsidRDefault="00366C4A" w:rsidP="00A75629">
            <w:pPr>
              <w:rPr>
                <w:lang w:val="en-US"/>
              </w:rPr>
            </w:pPr>
            <w:r>
              <w:t>Faktor-faktor apa yang mendukung dan menghambat tata kelola keuangan disekolah</w:t>
            </w:r>
            <w:r>
              <w:rPr>
                <w:lang w:val="en-US"/>
              </w:rPr>
              <w:t xml:space="preserve"> ?</w:t>
            </w:r>
          </w:p>
        </w:tc>
        <w:tc>
          <w:tcPr>
            <w:tcW w:w="287" w:type="dxa"/>
          </w:tcPr>
          <w:p w:rsidR="00366C4A" w:rsidRDefault="00366C4A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477" w:type="dxa"/>
          </w:tcPr>
          <w:p w:rsidR="006F0632" w:rsidRDefault="006F0632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1619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Faktor pendukung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: Pimpinan AUM dari Kader Persyarikatan sehingga dapat memahami kebijakan persyarikatan ini, SDM dilingkungan PC Muh Sepanjang yang memahami tentang kebijakan keuangan.</w:t>
            </w:r>
          </w:p>
          <w:p w:rsidR="00366C4A" w:rsidRPr="006364CC" w:rsidRDefault="006F0632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71619A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Faktor menghambat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: SDM di Keuangan AUM Pendidikan yang tidak mampu </w:t>
            </w:r>
            <w:r w:rsidR="0071619A">
              <w:rPr>
                <w:rFonts w:ascii="Times New Roman" w:hAnsi="Times New Roman" w:cs="Times New Roman"/>
                <w:color w:val="000000" w:themeColor="text1"/>
              </w:rPr>
              <w:t xml:space="preserve">dalam ilmu keuangan AUM Pendidikan </w:t>
            </w:r>
          </w:p>
        </w:tc>
      </w:tr>
      <w:tr w:rsidR="00366C4A" w:rsidRPr="006364CC" w:rsidTr="00A75629">
        <w:tc>
          <w:tcPr>
            <w:tcW w:w="3252" w:type="dxa"/>
          </w:tcPr>
          <w:p w:rsidR="00366C4A" w:rsidRPr="00066526" w:rsidRDefault="00366C4A" w:rsidP="00A75629">
            <w:pPr>
              <w:rPr>
                <w:lang w:val="en-US"/>
              </w:rPr>
            </w:pPr>
            <w:r>
              <w:t>Apa yang di lakukan oleh Pimpinan Cabang Muhammadiyah Sepanjang pada faktor-faktor penghambat tata kelola keuangan sekolah</w:t>
            </w:r>
            <w:r>
              <w:rPr>
                <w:lang w:val="en-US"/>
              </w:rPr>
              <w:t xml:space="preserve"> ?</w:t>
            </w:r>
          </w:p>
        </w:tc>
        <w:tc>
          <w:tcPr>
            <w:tcW w:w="287" w:type="dxa"/>
          </w:tcPr>
          <w:p w:rsidR="00366C4A" w:rsidRDefault="00366C4A" w:rsidP="00A75629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:</w:t>
            </w:r>
          </w:p>
        </w:tc>
        <w:tc>
          <w:tcPr>
            <w:tcW w:w="5477" w:type="dxa"/>
          </w:tcPr>
          <w:p w:rsidR="00366C4A" w:rsidRDefault="0071619A" w:rsidP="0071619A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Tahap I : dilakukan pelatihan dan pendidikan</w:t>
            </w:r>
          </w:p>
          <w:p w:rsidR="0071619A" w:rsidRDefault="0071619A" w:rsidP="0071619A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Tahap II : jika Tahap I belum bisa maka dilakukan roling SDM di internal Sekolah</w:t>
            </w:r>
          </w:p>
          <w:p w:rsidR="0071619A" w:rsidRPr="0071619A" w:rsidRDefault="0071619A" w:rsidP="0071619A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Tahap III : Jika Tahap II belum bisa, maka dilakukan Mutasi SDM antar AUM dan diletakkan di tugas baru non keuangan</w:t>
            </w:r>
          </w:p>
        </w:tc>
      </w:tr>
    </w:tbl>
    <w:p w:rsidR="00366C4A" w:rsidRPr="006364CC" w:rsidRDefault="00366C4A" w:rsidP="00366C4A">
      <w:pPr>
        <w:spacing w:line="276" w:lineRule="auto"/>
        <w:rPr>
          <w:rFonts w:ascii="Times New Roman" w:hAnsi="Times New Roman" w:cs="Times New Roman"/>
          <w:color w:val="000000" w:themeColor="text1"/>
        </w:rPr>
      </w:pPr>
    </w:p>
    <w:p w:rsidR="00366C4A" w:rsidRPr="006364CC" w:rsidRDefault="00366C4A" w:rsidP="00366C4A">
      <w:p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Tanggal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Pengambilan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Data : </w:t>
      </w:r>
      <w:r w:rsidR="0071619A">
        <w:rPr>
          <w:rFonts w:ascii="Times New Roman" w:hAnsi="Times New Roman" w:cs="Times New Roman"/>
          <w:color w:val="000000" w:themeColor="text1"/>
          <w:lang w:val="en-US"/>
        </w:rPr>
        <w:t>26 Mei 2024</w:t>
      </w:r>
    </w:p>
    <w:p w:rsidR="00366C4A" w:rsidRPr="006364CC" w:rsidRDefault="00366C4A" w:rsidP="00366C4A">
      <w:p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r w:rsidRPr="006364CC">
        <w:rPr>
          <w:rFonts w:ascii="Times New Roman" w:hAnsi="Times New Roman" w:cs="Times New Roman"/>
          <w:color w:val="000000" w:themeColor="text1"/>
          <w:lang w:val="en-US"/>
        </w:rPr>
        <w:t xml:space="preserve">Data yang </w:t>
      </w:r>
      <w:proofErr w:type="spellStart"/>
      <w:r w:rsidRPr="006364CC">
        <w:rPr>
          <w:rFonts w:ascii="Times New Roman" w:hAnsi="Times New Roman" w:cs="Times New Roman"/>
          <w:color w:val="000000" w:themeColor="text1"/>
          <w:lang w:val="en-US"/>
        </w:rPr>
        <w:t>dibutuhkan</w:t>
      </w:r>
      <w:proofErr w:type="spellEnd"/>
    </w:p>
    <w:p w:rsidR="00366C4A" w:rsidRPr="006364CC" w:rsidRDefault="00366C4A" w:rsidP="00366C4A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lastRenderedPageBreak/>
        <w:t>Berkas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RKAS</w:t>
      </w:r>
    </w:p>
    <w:p w:rsidR="00366C4A" w:rsidRPr="006364CC" w:rsidRDefault="00366C4A" w:rsidP="00366C4A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Berkas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RAB</w:t>
      </w:r>
    </w:p>
    <w:p w:rsidR="00366C4A" w:rsidRPr="006364CC" w:rsidRDefault="00366C4A" w:rsidP="00366C4A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Berkas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Realisasi</w:t>
      </w:r>
      <w:proofErr w:type="spellEnd"/>
    </w:p>
    <w:p w:rsidR="00366C4A" w:rsidRPr="006364CC" w:rsidRDefault="00366C4A" w:rsidP="00366C4A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Sistem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Keuangan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Sekolah</w:t>
      </w:r>
      <w:proofErr w:type="spellEnd"/>
    </w:p>
    <w:p w:rsidR="00366C4A" w:rsidRDefault="00366C4A" w:rsidP="00366C4A">
      <w:pPr>
        <w:spacing w:line="276" w:lineRule="auto"/>
        <w:rPr>
          <w:rFonts w:ascii="Times New Roman" w:hAnsi="Times New Roman" w:cs="Times New Roman"/>
          <w:b/>
          <w:bCs/>
          <w:color w:val="000000" w:themeColor="text1"/>
          <w:lang w:val="en-US"/>
        </w:rPr>
      </w:pPr>
      <w:r w:rsidRPr="00BB7BF7">
        <w:rPr>
          <w:rFonts w:ascii="Times New Roman" w:hAnsi="Times New Roman" w:cs="Times New Roman"/>
          <w:b/>
          <w:bCs/>
          <w:color w:val="000000" w:themeColor="text1"/>
          <w:lang w:val="en-US"/>
        </w:rPr>
        <w:t>INFORMAN PENELITIAN</w:t>
      </w:r>
    </w:p>
    <w:p w:rsidR="00366C4A" w:rsidRDefault="00366C4A" w:rsidP="00366C4A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Bendahara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Pimpinan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Cabang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Muhammadiyah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Sepanjang</w:t>
      </w:r>
      <w:proofErr w:type="spellEnd"/>
    </w:p>
    <w:p w:rsidR="00366C4A" w:rsidRDefault="00366C4A" w:rsidP="00366C4A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r>
        <w:rPr>
          <w:rFonts w:ascii="Times New Roman" w:hAnsi="Times New Roman" w:cs="Times New Roman"/>
          <w:color w:val="000000" w:themeColor="text1"/>
          <w:lang w:val="en-US"/>
        </w:rPr>
        <w:t xml:space="preserve">Staff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Keuangan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Pimpinan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Cabang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Muhammadiyah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Sepanjang</w:t>
      </w:r>
      <w:proofErr w:type="spellEnd"/>
    </w:p>
    <w:p w:rsidR="00366C4A" w:rsidRDefault="00366C4A" w:rsidP="00366C4A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Kepala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Sekolah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SD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Muhammadiyah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1 Taman</w:t>
      </w:r>
    </w:p>
    <w:p w:rsidR="00366C4A" w:rsidRDefault="00366C4A" w:rsidP="00366C4A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Wakil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Kepala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Sekolah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SD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Muhammadiyah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1 Taman</w:t>
      </w:r>
    </w:p>
    <w:p w:rsidR="00366C4A" w:rsidRDefault="00366C4A" w:rsidP="00366C4A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Bendahara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Sekolah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SD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Muhammadiyah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1 Taman</w:t>
      </w:r>
    </w:p>
    <w:p w:rsidR="00366C4A" w:rsidRPr="00BB7BF7" w:rsidRDefault="00366C4A" w:rsidP="00366C4A">
      <w:pPr>
        <w:pStyle w:val="ListParagraph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color w:val="000000" w:themeColor="text1"/>
          <w:lang w:val="en-US"/>
        </w:rPr>
      </w:pP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Panitia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Kegiatan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SD </w:t>
      </w:r>
      <w:proofErr w:type="spellStart"/>
      <w:r>
        <w:rPr>
          <w:rFonts w:ascii="Times New Roman" w:hAnsi="Times New Roman" w:cs="Times New Roman"/>
          <w:color w:val="000000" w:themeColor="text1"/>
          <w:lang w:val="en-US"/>
        </w:rPr>
        <w:t>Muhammadiyah</w:t>
      </w:r>
      <w:proofErr w:type="spellEnd"/>
      <w:r>
        <w:rPr>
          <w:rFonts w:ascii="Times New Roman" w:hAnsi="Times New Roman" w:cs="Times New Roman"/>
          <w:color w:val="000000" w:themeColor="text1"/>
          <w:lang w:val="en-US"/>
        </w:rPr>
        <w:t xml:space="preserve"> 1 Taman</w:t>
      </w:r>
    </w:p>
    <w:p w:rsidR="00FF38A9" w:rsidRDefault="00FF38A9"/>
    <w:sectPr w:rsidR="00FF38A9" w:rsidSect="00366C4A">
      <w:pgSz w:w="12191" w:h="18711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D015BB"/>
    <w:multiLevelType w:val="hybridMultilevel"/>
    <w:tmpl w:val="CEEE3196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164183"/>
    <w:multiLevelType w:val="hybridMultilevel"/>
    <w:tmpl w:val="F72E28B8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E90573F"/>
    <w:multiLevelType w:val="hybridMultilevel"/>
    <w:tmpl w:val="89D63B4E"/>
    <w:lvl w:ilvl="0" w:tplc="823260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F121AF"/>
    <w:multiLevelType w:val="hybridMultilevel"/>
    <w:tmpl w:val="CBCAC346"/>
    <w:lvl w:ilvl="0" w:tplc="2A403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8142C1"/>
    <w:multiLevelType w:val="hybridMultilevel"/>
    <w:tmpl w:val="56324902"/>
    <w:lvl w:ilvl="0" w:tplc="316EB7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11375D"/>
    <w:multiLevelType w:val="hybridMultilevel"/>
    <w:tmpl w:val="73A27A56"/>
    <w:lvl w:ilvl="0" w:tplc="0421000F">
      <w:start w:val="1"/>
      <w:numFmt w:val="decimal"/>
      <w:lvlText w:val="%1."/>
      <w:lvlJc w:val="left"/>
      <w:pPr>
        <w:ind w:left="360" w:hanging="360"/>
      </w:pPr>
    </w:lvl>
    <w:lvl w:ilvl="1" w:tplc="04210019" w:tentative="1">
      <w:start w:val="1"/>
      <w:numFmt w:val="lowerLetter"/>
      <w:lvlText w:val="%2."/>
      <w:lvlJc w:val="left"/>
      <w:pPr>
        <w:ind w:left="1080" w:hanging="360"/>
      </w:pPr>
    </w:lvl>
    <w:lvl w:ilvl="2" w:tplc="0421001B" w:tentative="1">
      <w:start w:val="1"/>
      <w:numFmt w:val="lowerRoman"/>
      <w:lvlText w:val="%3."/>
      <w:lvlJc w:val="right"/>
      <w:pPr>
        <w:ind w:left="1800" w:hanging="180"/>
      </w:pPr>
    </w:lvl>
    <w:lvl w:ilvl="3" w:tplc="0421000F" w:tentative="1">
      <w:start w:val="1"/>
      <w:numFmt w:val="decimal"/>
      <w:lvlText w:val="%4."/>
      <w:lvlJc w:val="left"/>
      <w:pPr>
        <w:ind w:left="2520" w:hanging="360"/>
      </w:pPr>
    </w:lvl>
    <w:lvl w:ilvl="4" w:tplc="04210019" w:tentative="1">
      <w:start w:val="1"/>
      <w:numFmt w:val="lowerLetter"/>
      <w:lvlText w:val="%5."/>
      <w:lvlJc w:val="left"/>
      <w:pPr>
        <w:ind w:left="3240" w:hanging="360"/>
      </w:pPr>
    </w:lvl>
    <w:lvl w:ilvl="5" w:tplc="0421001B" w:tentative="1">
      <w:start w:val="1"/>
      <w:numFmt w:val="lowerRoman"/>
      <w:lvlText w:val="%6."/>
      <w:lvlJc w:val="right"/>
      <w:pPr>
        <w:ind w:left="3960" w:hanging="180"/>
      </w:pPr>
    </w:lvl>
    <w:lvl w:ilvl="6" w:tplc="0421000F" w:tentative="1">
      <w:start w:val="1"/>
      <w:numFmt w:val="decimal"/>
      <w:lvlText w:val="%7."/>
      <w:lvlJc w:val="left"/>
      <w:pPr>
        <w:ind w:left="4680" w:hanging="360"/>
      </w:pPr>
    </w:lvl>
    <w:lvl w:ilvl="7" w:tplc="04210019" w:tentative="1">
      <w:start w:val="1"/>
      <w:numFmt w:val="lowerLetter"/>
      <w:lvlText w:val="%8."/>
      <w:lvlJc w:val="left"/>
      <w:pPr>
        <w:ind w:left="5400" w:hanging="360"/>
      </w:pPr>
    </w:lvl>
    <w:lvl w:ilvl="8" w:tplc="0421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C4A"/>
    <w:rsid w:val="00366C4A"/>
    <w:rsid w:val="006F0632"/>
    <w:rsid w:val="0071619A"/>
    <w:rsid w:val="00BB51F3"/>
    <w:rsid w:val="00BE69A7"/>
    <w:rsid w:val="00EF1B4D"/>
    <w:rsid w:val="00F864C6"/>
    <w:rsid w:val="00FF3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944136-4753-4C01-8FA0-177BEE304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6C4A"/>
    <w:rPr>
      <w:rFonts w:eastAsiaTheme="minorEastAsia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6C4A"/>
    <w:pPr>
      <w:ind w:left="720"/>
      <w:contextualSpacing/>
    </w:pPr>
  </w:style>
  <w:style w:type="table" w:styleId="TableGrid">
    <w:name w:val="Table Grid"/>
    <w:basedOn w:val="TableNormal"/>
    <w:uiPriority w:val="39"/>
    <w:rsid w:val="00366C4A"/>
    <w:pPr>
      <w:spacing w:after="0" w:line="240" w:lineRule="auto"/>
    </w:pPr>
    <w:rPr>
      <w:rFonts w:eastAsiaTheme="minorEastAsia"/>
      <w:lang w:val="id-ID" w:eastAsia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AKIFAN</dc:creator>
  <cp:keywords/>
  <dc:description/>
  <cp:lastModifiedBy>AKIFAN</cp:lastModifiedBy>
  <cp:revision>3</cp:revision>
  <dcterms:created xsi:type="dcterms:W3CDTF">2024-05-26T03:24:00Z</dcterms:created>
  <dcterms:modified xsi:type="dcterms:W3CDTF">2024-06-19T06:46:00Z</dcterms:modified>
</cp:coreProperties>
</file>