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FF12A" w14:textId="77777777" w:rsidR="003045AE" w:rsidRDefault="003045AE" w:rsidP="003045AE">
      <w:pPr>
        <w:pStyle w:val="Caption"/>
        <w:keepNext/>
        <w:spacing w:after="0"/>
      </w:pPr>
      <w:proofErr w:type="spellStart"/>
      <w:r>
        <w:t>Grafik</w:t>
      </w:r>
      <w:proofErr w:type="spellEnd"/>
      <w:r>
        <w:t xml:space="preserve"> 3.1</w:t>
      </w:r>
    </w:p>
    <w:p w14:paraId="21F3C415" w14:textId="77777777" w:rsidR="003045AE" w:rsidRPr="00600751" w:rsidRDefault="003045AE" w:rsidP="003045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0751">
        <w:rPr>
          <w:rFonts w:ascii="Times New Roman" w:hAnsi="Times New Roman"/>
          <w:sz w:val="24"/>
          <w:szCs w:val="24"/>
        </w:rPr>
        <w:t xml:space="preserve">Hasil Uji </w:t>
      </w:r>
      <w:proofErr w:type="spellStart"/>
      <w:r w:rsidRPr="00600751">
        <w:rPr>
          <w:rFonts w:ascii="Times New Roman" w:hAnsi="Times New Roman"/>
          <w:sz w:val="24"/>
          <w:szCs w:val="24"/>
        </w:rPr>
        <w:t>Normalitas</w:t>
      </w:r>
      <w:proofErr w:type="spellEnd"/>
      <w:r w:rsidRPr="00600751">
        <w:rPr>
          <w:rFonts w:ascii="Times New Roman" w:hAnsi="Times New Roman"/>
          <w:sz w:val="24"/>
          <w:szCs w:val="24"/>
        </w:rPr>
        <w:t xml:space="preserve"> Data</w:t>
      </w:r>
    </w:p>
    <w:p w14:paraId="1FB61BB8" w14:textId="77777777" w:rsidR="003045AE" w:rsidRPr="00600751" w:rsidRDefault="003045AE" w:rsidP="003045A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52105">
        <w:rPr>
          <w:noProof/>
        </w:rPr>
        <w:drawing>
          <wp:inline distT="0" distB="0" distL="0" distR="0" wp14:anchorId="54F880D0" wp14:editId="5C7285A0">
            <wp:extent cx="2133600" cy="1610483"/>
            <wp:effectExtent l="0" t="0" r="0" b="0"/>
            <wp:docPr id="18865543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992" cy="1619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21D43" w14:textId="77777777" w:rsidR="003045AE" w:rsidRDefault="003045AE" w:rsidP="003045AE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14:paraId="435AACAB" w14:textId="77777777" w:rsidR="003045AE" w:rsidRDefault="003045AE" w:rsidP="003045AE">
      <w:pPr>
        <w:pStyle w:val="Caption"/>
        <w:keepNext/>
        <w:spacing w:after="0"/>
      </w:pPr>
      <w:proofErr w:type="spellStart"/>
      <w:r>
        <w:t>Grafik</w:t>
      </w:r>
      <w:proofErr w:type="spellEnd"/>
      <w:r>
        <w:t xml:space="preserve"> 3.2</w:t>
      </w:r>
    </w:p>
    <w:p w14:paraId="089EEBC6" w14:textId="77777777" w:rsidR="003045AE" w:rsidRPr="006A00CA" w:rsidRDefault="003045AE" w:rsidP="003045AE">
      <w:pPr>
        <w:pStyle w:val="Caption"/>
        <w:keepNext/>
        <w:spacing w:after="0"/>
        <w:rPr>
          <w:b w:val="0"/>
          <w:bCs w:val="0"/>
        </w:rPr>
      </w:pPr>
      <w:proofErr w:type="spellStart"/>
      <w:r w:rsidRPr="006A00CA">
        <w:rPr>
          <w:b w:val="0"/>
          <w:bCs w:val="0"/>
        </w:rPr>
        <w:t>Grafik</w:t>
      </w:r>
      <w:proofErr w:type="spellEnd"/>
      <w:r w:rsidRPr="006A00CA">
        <w:rPr>
          <w:b w:val="0"/>
          <w:bCs w:val="0"/>
        </w:rPr>
        <w:t xml:space="preserve"> </w:t>
      </w:r>
      <w:proofErr w:type="spellStart"/>
      <w:r w:rsidRPr="006A00CA">
        <w:rPr>
          <w:b w:val="0"/>
          <w:bCs w:val="0"/>
        </w:rPr>
        <w:t>Linearit</w:t>
      </w:r>
      <w:r>
        <w:rPr>
          <w:b w:val="0"/>
          <w:bCs w:val="0"/>
        </w:rPr>
        <w:t>as</w:t>
      </w:r>
      <w:proofErr w:type="spellEnd"/>
      <w:r w:rsidRPr="006A00CA">
        <w:rPr>
          <w:b w:val="0"/>
          <w:bCs w:val="0"/>
        </w:rPr>
        <w:t xml:space="preserve"> </w:t>
      </w:r>
      <w:proofErr w:type="spellStart"/>
      <w:r w:rsidRPr="006A00CA">
        <w:rPr>
          <w:b w:val="0"/>
          <w:bCs w:val="0"/>
        </w:rPr>
        <w:t>Penerimaan</w:t>
      </w:r>
      <w:proofErr w:type="spellEnd"/>
      <w:r w:rsidRPr="006A00CA">
        <w:rPr>
          <w:b w:val="0"/>
          <w:bCs w:val="0"/>
        </w:rPr>
        <w:t xml:space="preserve"> </w:t>
      </w:r>
      <w:proofErr w:type="spellStart"/>
      <w:r w:rsidRPr="006A00CA">
        <w:rPr>
          <w:b w:val="0"/>
          <w:bCs w:val="0"/>
        </w:rPr>
        <w:t>Diri</w:t>
      </w:r>
      <w:proofErr w:type="spellEnd"/>
      <w:r w:rsidRPr="006A00CA"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dengan</w:t>
      </w:r>
      <w:proofErr w:type="spellEnd"/>
      <w:r w:rsidRPr="006A00CA">
        <w:rPr>
          <w:b w:val="0"/>
          <w:bCs w:val="0"/>
        </w:rPr>
        <w:t xml:space="preserve"> Psychological Well-being</w:t>
      </w:r>
    </w:p>
    <w:p w14:paraId="53C7C1A0" w14:textId="77777777" w:rsidR="003045AE" w:rsidRDefault="003045AE" w:rsidP="003045AE">
      <w:pPr>
        <w:widowControl w:val="0"/>
        <w:autoSpaceDE w:val="0"/>
        <w:autoSpaceDN w:val="0"/>
        <w:jc w:val="center"/>
        <w:rPr>
          <w:noProof/>
        </w:rPr>
      </w:pPr>
      <w:r w:rsidRPr="00352105">
        <w:rPr>
          <w:noProof/>
        </w:rPr>
        <w:drawing>
          <wp:inline distT="0" distB="0" distL="0" distR="0" wp14:anchorId="307D31B4" wp14:editId="4DE8936B">
            <wp:extent cx="2488767" cy="1878570"/>
            <wp:effectExtent l="0" t="0" r="6985" b="7620"/>
            <wp:docPr id="61256957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346" cy="189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C07E5" w14:textId="77777777" w:rsidR="003045AE" w:rsidRDefault="003045AE" w:rsidP="003045AE">
      <w:pPr>
        <w:pStyle w:val="Caption"/>
        <w:keepNext/>
        <w:spacing w:after="0"/>
      </w:pPr>
      <w:proofErr w:type="spellStart"/>
      <w:r>
        <w:t>Grafik</w:t>
      </w:r>
      <w:proofErr w:type="spellEnd"/>
      <w:r>
        <w:t xml:space="preserve"> 3.3</w:t>
      </w:r>
    </w:p>
    <w:p w14:paraId="32A79DD4" w14:textId="77777777" w:rsidR="003045AE" w:rsidRPr="006A00CA" w:rsidRDefault="003045AE" w:rsidP="003045AE">
      <w:pPr>
        <w:pStyle w:val="Caption"/>
        <w:keepNext/>
        <w:spacing w:after="0"/>
        <w:rPr>
          <w:b w:val="0"/>
          <w:bCs w:val="0"/>
        </w:rPr>
      </w:pPr>
      <w:proofErr w:type="spellStart"/>
      <w:r w:rsidRPr="006A00CA">
        <w:rPr>
          <w:b w:val="0"/>
          <w:bCs w:val="0"/>
        </w:rPr>
        <w:t>Grafik</w:t>
      </w:r>
      <w:proofErr w:type="spellEnd"/>
      <w:r w:rsidRPr="006A00CA">
        <w:rPr>
          <w:b w:val="0"/>
          <w:bCs w:val="0"/>
        </w:rPr>
        <w:t xml:space="preserve"> </w:t>
      </w:r>
      <w:proofErr w:type="spellStart"/>
      <w:r w:rsidRPr="006A00CA">
        <w:rPr>
          <w:b w:val="0"/>
          <w:bCs w:val="0"/>
        </w:rPr>
        <w:t>Linearit</w:t>
      </w:r>
      <w:r>
        <w:rPr>
          <w:b w:val="0"/>
          <w:bCs w:val="0"/>
        </w:rPr>
        <w:t>as</w:t>
      </w:r>
      <w:proofErr w:type="spellEnd"/>
      <w:r w:rsidRPr="006A00CA"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Regulasi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Emosi</w:t>
      </w:r>
      <w:proofErr w:type="spellEnd"/>
      <w:r w:rsidRPr="006A00CA"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dengan</w:t>
      </w:r>
      <w:proofErr w:type="spellEnd"/>
      <w:r w:rsidRPr="006A00CA">
        <w:rPr>
          <w:b w:val="0"/>
          <w:bCs w:val="0"/>
        </w:rPr>
        <w:t xml:space="preserve"> Psychological Well-being</w:t>
      </w:r>
    </w:p>
    <w:p w14:paraId="635EAC59" w14:textId="77777777" w:rsidR="003045AE" w:rsidRDefault="003045AE" w:rsidP="003045AE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  <w:r w:rsidRPr="00352105">
        <w:rPr>
          <w:noProof/>
        </w:rPr>
        <w:drawing>
          <wp:inline distT="0" distB="0" distL="0" distR="0" wp14:anchorId="6E6C3F38" wp14:editId="49C22EE5">
            <wp:extent cx="2495129" cy="1883372"/>
            <wp:effectExtent l="0" t="0" r="0" b="0"/>
            <wp:docPr id="52584965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589" cy="189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8D844" w14:textId="77777777" w:rsidR="003045AE" w:rsidRDefault="003045AE" w:rsidP="003045AE">
      <w:pPr>
        <w:pStyle w:val="Caption"/>
        <w:keepNext/>
        <w:spacing w:after="0"/>
      </w:pPr>
      <w:proofErr w:type="spellStart"/>
      <w:r>
        <w:t>Tabel</w:t>
      </w:r>
      <w:proofErr w:type="spellEnd"/>
      <w:r>
        <w:t xml:space="preserve"> 3.2</w:t>
      </w:r>
    </w:p>
    <w:p w14:paraId="1D8D670C" w14:textId="77777777" w:rsidR="003045AE" w:rsidRPr="006A00CA" w:rsidRDefault="003045AE" w:rsidP="003045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Hasil Uji </w:t>
      </w:r>
      <w:proofErr w:type="spellStart"/>
      <w:r>
        <w:rPr>
          <w:rFonts w:ascii="Times New Roman" w:hAnsi="Times New Roman"/>
          <w:sz w:val="24"/>
          <w:szCs w:val="24"/>
        </w:rPr>
        <w:t>Multikolinearitas</w:t>
      </w:r>
      <w:proofErr w:type="spellEnd"/>
    </w:p>
    <w:tbl>
      <w:tblPr>
        <w:tblW w:w="4467" w:type="dxa"/>
        <w:jc w:val="center"/>
        <w:tblLook w:val="04A0" w:firstRow="1" w:lastRow="0" w:firstColumn="1" w:lastColumn="0" w:noHBand="0" w:noVBand="1"/>
      </w:tblPr>
      <w:tblGrid>
        <w:gridCol w:w="2127"/>
        <w:gridCol w:w="1380"/>
        <w:gridCol w:w="960"/>
      </w:tblGrid>
      <w:tr w:rsidR="003045AE" w:rsidRPr="006A00CA" w14:paraId="4EAD0EC2" w14:textId="77777777" w:rsidTr="009B749F">
        <w:trPr>
          <w:trHeight w:val="290"/>
          <w:jc w:val="center"/>
        </w:trPr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6EFA1" w14:textId="77777777" w:rsidR="003045AE" w:rsidRPr="006A00CA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proofErr w:type="spellStart"/>
            <w:r w:rsidRPr="006A00CA">
              <w:rPr>
                <w:rFonts w:ascii="Times New Roman" w:eastAsia="Calibri" w:hAnsi="Times New Roman"/>
                <w:sz w:val="24"/>
              </w:rPr>
              <w:t>Variabel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13DD24" w14:textId="77777777" w:rsidR="003045AE" w:rsidRPr="006A00CA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6A00CA">
              <w:rPr>
                <w:rFonts w:ascii="Times New Roman" w:eastAsia="Calibri" w:hAnsi="Times New Roman"/>
                <w:sz w:val="24"/>
              </w:rPr>
              <w:t>Tolerance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1765E6" w14:textId="77777777" w:rsidR="003045AE" w:rsidRPr="006A00CA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6A00CA">
              <w:rPr>
                <w:rFonts w:ascii="Times New Roman" w:eastAsia="Calibri" w:hAnsi="Times New Roman"/>
                <w:sz w:val="24"/>
              </w:rPr>
              <w:t>VIF</w:t>
            </w:r>
          </w:p>
        </w:tc>
      </w:tr>
      <w:tr w:rsidR="003045AE" w:rsidRPr="006A00CA" w14:paraId="3454B60A" w14:textId="77777777" w:rsidTr="009B749F">
        <w:trPr>
          <w:trHeight w:val="450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BF906" w14:textId="77777777" w:rsidR="003045AE" w:rsidRPr="006A00CA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proofErr w:type="spellStart"/>
            <w:r w:rsidRPr="006A00CA">
              <w:rPr>
                <w:rFonts w:ascii="Times New Roman" w:eastAsia="Calibri" w:hAnsi="Times New Roman"/>
                <w:sz w:val="24"/>
              </w:rPr>
              <w:t>Penerimaan</w:t>
            </w:r>
            <w:proofErr w:type="spellEnd"/>
            <w:r w:rsidRPr="006A00CA">
              <w:rPr>
                <w:rFonts w:ascii="Times New Roman" w:eastAsia="Calibri" w:hAnsi="Times New Roman"/>
                <w:sz w:val="24"/>
              </w:rPr>
              <w:t xml:space="preserve"> </w:t>
            </w:r>
            <w:proofErr w:type="spellStart"/>
            <w:r w:rsidRPr="006A00CA">
              <w:rPr>
                <w:rFonts w:ascii="Times New Roman" w:eastAsia="Calibri" w:hAnsi="Times New Roman"/>
                <w:sz w:val="24"/>
              </w:rPr>
              <w:t>Diri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D3F23" w14:textId="77777777" w:rsidR="003045AE" w:rsidRPr="006A00CA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6A00CA">
              <w:rPr>
                <w:rFonts w:ascii="Times New Roman" w:eastAsia="Calibri" w:hAnsi="Times New Roman"/>
                <w:sz w:val="24"/>
              </w:rPr>
              <w:t>0.501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DBE107" w14:textId="77777777" w:rsidR="003045AE" w:rsidRPr="006A00CA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6A00CA">
              <w:rPr>
                <w:rFonts w:ascii="Times New Roman" w:eastAsia="Calibri" w:hAnsi="Times New Roman"/>
                <w:sz w:val="24"/>
              </w:rPr>
              <w:t>1.996</w:t>
            </w:r>
          </w:p>
        </w:tc>
      </w:tr>
      <w:tr w:rsidR="003045AE" w:rsidRPr="006A00CA" w14:paraId="26DB9AAA" w14:textId="77777777" w:rsidTr="009B749F">
        <w:trPr>
          <w:trHeight w:val="290"/>
          <w:jc w:val="center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D87813" w14:textId="77777777" w:rsidR="003045AE" w:rsidRPr="006A00CA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proofErr w:type="spellStart"/>
            <w:r w:rsidRPr="006A00CA">
              <w:rPr>
                <w:rFonts w:ascii="Times New Roman" w:eastAsia="Calibri" w:hAnsi="Times New Roman"/>
                <w:sz w:val="24"/>
              </w:rPr>
              <w:t>Regulasi</w:t>
            </w:r>
            <w:proofErr w:type="spellEnd"/>
            <w:r w:rsidRPr="006A00CA">
              <w:rPr>
                <w:rFonts w:ascii="Times New Roman" w:eastAsia="Calibri" w:hAnsi="Times New Roman"/>
                <w:sz w:val="24"/>
              </w:rPr>
              <w:t xml:space="preserve"> </w:t>
            </w:r>
            <w:proofErr w:type="spellStart"/>
            <w:r w:rsidRPr="006A00CA">
              <w:rPr>
                <w:rFonts w:ascii="Times New Roman" w:eastAsia="Calibri" w:hAnsi="Times New Roman"/>
                <w:sz w:val="24"/>
              </w:rPr>
              <w:t>Emosi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832D97" w14:textId="77777777" w:rsidR="003045AE" w:rsidRPr="006A00CA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6A00CA">
              <w:rPr>
                <w:rFonts w:ascii="Times New Roman" w:eastAsia="Calibri" w:hAnsi="Times New Roman"/>
                <w:sz w:val="24"/>
              </w:rPr>
              <w:t>0.501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78FF00" w14:textId="77777777" w:rsidR="003045AE" w:rsidRPr="006A00CA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6A00CA">
              <w:rPr>
                <w:rFonts w:ascii="Times New Roman" w:eastAsia="Calibri" w:hAnsi="Times New Roman"/>
                <w:sz w:val="24"/>
              </w:rPr>
              <w:t>1.996</w:t>
            </w:r>
          </w:p>
        </w:tc>
      </w:tr>
    </w:tbl>
    <w:p w14:paraId="1A1EBE65" w14:textId="77777777" w:rsidR="003045AE" w:rsidRDefault="003045AE" w:rsidP="003045AE">
      <w:pPr>
        <w:pStyle w:val="Caption"/>
        <w:keepNext/>
        <w:spacing w:after="0"/>
      </w:pPr>
      <w:proofErr w:type="spellStart"/>
      <w:r>
        <w:lastRenderedPageBreak/>
        <w:t>Tabel</w:t>
      </w:r>
      <w:proofErr w:type="spellEnd"/>
      <w:r>
        <w:t xml:space="preserve"> 3.3 </w:t>
      </w:r>
    </w:p>
    <w:p w14:paraId="287AE04A" w14:textId="77777777" w:rsidR="003045AE" w:rsidRDefault="003045AE" w:rsidP="003045AE">
      <w:pPr>
        <w:pStyle w:val="Caption"/>
        <w:keepNext/>
        <w:spacing w:after="0"/>
      </w:pPr>
      <w:r>
        <w:t xml:space="preserve">Uji </w:t>
      </w:r>
      <w:proofErr w:type="spellStart"/>
      <w:r>
        <w:t>Korelasi</w:t>
      </w:r>
      <w:proofErr w:type="spellEnd"/>
      <w:r>
        <w:t xml:space="preserve"> Pearson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3"/>
        <w:gridCol w:w="55"/>
        <w:gridCol w:w="108"/>
        <w:gridCol w:w="14"/>
        <w:gridCol w:w="55"/>
        <w:gridCol w:w="2953"/>
        <w:gridCol w:w="55"/>
        <w:gridCol w:w="1538"/>
        <w:gridCol w:w="78"/>
        <w:gridCol w:w="972"/>
        <w:gridCol w:w="34"/>
        <w:gridCol w:w="62"/>
      </w:tblGrid>
      <w:tr w:rsidR="003045AE" w:rsidRPr="00796192" w14:paraId="0A81C0F2" w14:textId="77777777" w:rsidTr="009B749F">
        <w:trPr>
          <w:gridAfter w:val="2"/>
          <w:wAfter w:w="96" w:type="dxa"/>
          <w:trHeight w:val="463"/>
          <w:tblHeader/>
          <w:jc w:val="center"/>
        </w:trPr>
        <w:tc>
          <w:tcPr>
            <w:tcW w:w="2233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FB482F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</w:rPr>
            </w:pPr>
            <w:r w:rsidRPr="00796192">
              <w:rPr>
                <w:rFonts w:ascii="Times New Roman" w:eastAsia="Calibri" w:hAnsi="Times New Roman"/>
                <w:b/>
                <w:bCs/>
                <w:sz w:val="24"/>
              </w:rPr>
              <w:t> 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24"/>
              </w:rPr>
              <w:t>Variabel</w:t>
            </w:r>
            <w:proofErr w:type="spellEnd"/>
          </w:p>
        </w:tc>
        <w:tc>
          <w:tcPr>
            <w:tcW w:w="163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F0CE9A0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</w:rPr>
            </w:pPr>
            <w:r w:rsidRPr="00796192">
              <w:rPr>
                <w:rFonts w:ascii="Times New Roman" w:eastAsia="Calibri" w:hAnsi="Times New Roman"/>
                <w:b/>
                <w:bCs/>
                <w:sz w:val="24"/>
              </w:rPr>
              <w:t> </w:t>
            </w:r>
          </w:p>
        </w:tc>
        <w:tc>
          <w:tcPr>
            <w:tcW w:w="3022" w:type="dxa"/>
            <w:gridSpan w:val="3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D6B5B97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A5A01A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</w:rPr>
              <w:t xml:space="preserve">Nilai </w:t>
            </w:r>
            <w:r w:rsidRPr="00796192">
              <w:rPr>
                <w:rFonts w:ascii="Times New Roman" w:eastAsia="Calibri" w:hAnsi="Times New Roman"/>
                <w:b/>
                <w:bCs/>
                <w:sz w:val="24"/>
              </w:rPr>
              <w:t>Pearson r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FBBCAB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/>
                <w:b/>
                <w:bCs/>
                <w:sz w:val="24"/>
              </w:rPr>
            </w:pPr>
            <w:r w:rsidRPr="00796192">
              <w:rPr>
                <w:rFonts w:ascii="Times New Roman" w:eastAsia="Calibri" w:hAnsi="Times New Roman"/>
                <w:b/>
                <w:bCs/>
                <w:sz w:val="24"/>
              </w:rPr>
              <w:t>p</w:t>
            </w:r>
          </w:p>
        </w:tc>
      </w:tr>
      <w:tr w:rsidR="003045AE" w:rsidRPr="00796192" w14:paraId="103137B5" w14:textId="77777777" w:rsidTr="009B749F">
        <w:trPr>
          <w:trHeight w:val="222"/>
          <w:jc w:val="center"/>
        </w:trPr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3A8B5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proofErr w:type="spellStart"/>
            <w:r w:rsidRPr="00796192">
              <w:rPr>
                <w:rFonts w:ascii="Times New Roman" w:eastAsia="Calibri" w:hAnsi="Times New Roman"/>
                <w:sz w:val="24"/>
              </w:rPr>
              <w:t>Penerimaan</w:t>
            </w:r>
            <w:proofErr w:type="spellEnd"/>
            <w:r w:rsidRPr="00796192">
              <w:rPr>
                <w:rFonts w:ascii="Times New Roman" w:eastAsia="Calibri" w:hAnsi="Times New Roman"/>
                <w:sz w:val="24"/>
              </w:rPr>
              <w:t xml:space="preserve"> </w:t>
            </w:r>
            <w:proofErr w:type="spellStart"/>
            <w:r w:rsidRPr="00796192">
              <w:rPr>
                <w:rFonts w:ascii="Times New Roman" w:eastAsia="Calibri" w:hAnsi="Times New Roman"/>
                <w:sz w:val="24"/>
              </w:rPr>
              <w:t>Diri</w:t>
            </w:r>
            <w:proofErr w:type="spellEnd"/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BE25A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74BD2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-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488CF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15F03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Psychological Well-being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6F2FF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4F2AE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0.930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EF971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4442F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&lt; .001</w:t>
            </w:r>
          </w:p>
        </w:tc>
        <w:tc>
          <w:tcPr>
            <w:tcW w:w="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89AA4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</w:tr>
      <w:tr w:rsidR="003045AE" w:rsidRPr="00796192" w14:paraId="388A5E83" w14:textId="77777777" w:rsidTr="009B749F">
        <w:trPr>
          <w:trHeight w:val="231"/>
          <w:jc w:val="center"/>
        </w:trPr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2E216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proofErr w:type="spellStart"/>
            <w:r w:rsidRPr="00796192">
              <w:rPr>
                <w:rFonts w:ascii="Times New Roman" w:eastAsia="Calibri" w:hAnsi="Times New Roman"/>
                <w:sz w:val="24"/>
              </w:rPr>
              <w:t>Regulasi</w:t>
            </w:r>
            <w:proofErr w:type="spellEnd"/>
            <w:r w:rsidRPr="00796192">
              <w:rPr>
                <w:rFonts w:ascii="Times New Roman" w:eastAsia="Calibri" w:hAnsi="Times New Roman"/>
                <w:sz w:val="24"/>
              </w:rPr>
              <w:t xml:space="preserve"> </w:t>
            </w:r>
            <w:proofErr w:type="spellStart"/>
            <w:r w:rsidRPr="00796192">
              <w:rPr>
                <w:rFonts w:ascii="Times New Roman" w:eastAsia="Calibri" w:hAnsi="Times New Roman"/>
                <w:sz w:val="24"/>
              </w:rPr>
              <w:t>Emosi</w:t>
            </w:r>
            <w:proofErr w:type="spellEnd"/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83CD5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E2A53A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-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960A3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D1A64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Psychological Well-being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A4B9D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3A558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0.718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AFC9C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9A5C5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&lt; .001</w:t>
            </w:r>
          </w:p>
        </w:tc>
        <w:tc>
          <w:tcPr>
            <w:tcW w:w="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939C7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</w:tr>
      <w:tr w:rsidR="003045AE" w:rsidRPr="00796192" w14:paraId="72EE7065" w14:textId="77777777" w:rsidTr="009B749F">
        <w:trPr>
          <w:gridAfter w:val="2"/>
          <w:wAfter w:w="96" w:type="dxa"/>
          <w:trHeight w:hRule="exact" w:val="8"/>
          <w:jc w:val="center"/>
        </w:trPr>
        <w:tc>
          <w:tcPr>
            <w:tcW w:w="8061" w:type="dxa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F588B8D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</w:tr>
    </w:tbl>
    <w:p w14:paraId="15F093A1" w14:textId="77777777" w:rsidR="003045AE" w:rsidRDefault="003045AE" w:rsidP="003045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5C490D" w14:textId="77777777" w:rsidR="003045AE" w:rsidRDefault="003045AE" w:rsidP="003045AE">
      <w:pPr>
        <w:pStyle w:val="Caption"/>
        <w:keepNext/>
        <w:spacing w:after="0"/>
      </w:pPr>
      <w:proofErr w:type="spellStart"/>
      <w:r>
        <w:t>Tabel</w:t>
      </w:r>
      <w:proofErr w:type="spellEnd"/>
      <w:r>
        <w:t xml:space="preserve"> 3.4</w:t>
      </w:r>
    </w:p>
    <w:p w14:paraId="746B4F16" w14:textId="77777777" w:rsidR="003045AE" w:rsidRPr="00796192" w:rsidRDefault="003045AE" w:rsidP="003045A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Hasil Uji </w:t>
      </w:r>
      <w:proofErr w:type="spellStart"/>
      <w:r>
        <w:rPr>
          <w:rFonts w:ascii="Times New Roman" w:hAnsi="Times New Roman"/>
          <w:sz w:val="24"/>
          <w:szCs w:val="24"/>
        </w:rPr>
        <w:t>Regresi</w:t>
      </w:r>
      <w:proofErr w:type="spellEnd"/>
      <w:r>
        <w:rPr>
          <w:rFonts w:ascii="Times New Roman" w:hAnsi="Times New Roman"/>
          <w:sz w:val="24"/>
          <w:szCs w:val="24"/>
        </w:rPr>
        <w:t xml:space="preserve"> Linear </w:t>
      </w:r>
      <w:proofErr w:type="spellStart"/>
      <w:r>
        <w:rPr>
          <w:rFonts w:ascii="Times New Roman" w:hAnsi="Times New Roman"/>
          <w:sz w:val="24"/>
          <w:szCs w:val="24"/>
        </w:rPr>
        <w:t>Berganda</w:t>
      </w:r>
      <w:proofErr w:type="spellEnd"/>
    </w:p>
    <w:tbl>
      <w:tblPr>
        <w:tblW w:w="748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"/>
        <w:gridCol w:w="88"/>
        <w:gridCol w:w="1203"/>
        <w:gridCol w:w="39"/>
        <w:gridCol w:w="1744"/>
        <w:gridCol w:w="59"/>
        <w:gridCol w:w="428"/>
        <w:gridCol w:w="39"/>
        <w:gridCol w:w="1488"/>
        <w:gridCol w:w="58"/>
        <w:gridCol w:w="888"/>
        <w:gridCol w:w="39"/>
        <w:gridCol w:w="709"/>
        <w:gridCol w:w="39"/>
      </w:tblGrid>
      <w:tr w:rsidR="003045AE" w:rsidRPr="00796192" w14:paraId="3C9AFA16" w14:textId="77777777" w:rsidTr="009B749F">
        <w:trPr>
          <w:trHeight w:val="269"/>
          <w:tblHeader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C5F740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</w:rPr>
            </w:pPr>
            <w:r w:rsidRPr="00796192">
              <w:rPr>
                <w:rFonts w:ascii="Times New Roman" w:eastAsia="Calibri" w:hAnsi="Times New Roman"/>
                <w:b/>
                <w:bCs/>
                <w:sz w:val="24"/>
              </w:rPr>
              <w:t>Model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CAB409E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</w:rPr>
            </w:pPr>
            <w:r w:rsidRPr="00796192">
              <w:rPr>
                <w:rFonts w:ascii="Times New Roman" w:eastAsia="Calibri" w:hAnsi="Times New Roman"/>
                <w:b/>
                <w:bCs/>
                <w:sz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DADC99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</w:rPr>
            </w:pPr>
            <w:r w:rsidRPr="00796192">
              <w:rPr>
                <w:rFonts w:ascii="Times New Roman" w:eastAsia="Calibri" w:hAnsi="Times New Roman"/>
                <w:b/>
                <w:bCs/>
                <w:sz w:val="24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4D7BF9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</w:rPr>
            </w:pPr>
            <w:r w:rsidRPr="00796192">
              <w:rPr>
                <w:rFonts w:ascii="Times New Roman" w:eastAsia="Calibri" w:hAnsi="Times New Roman"/>
                <w:b/>
                <w:bCs/>
                <w:sz w:val="24"/>
              </w:rPr>
              <w:t>df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299E79C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</w:rPr>
            </w:pPr>
            <w:r w:rsidRPr="00796192">
              <w:rPr>
                <w:rFonts w:ascii="Times New Roman" w:eastAsia="Calibri" w:hAnsi="Times New Roman"/>
                <w:b/>
                <w:bCs/>
                <w:sz w:val="24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5571D0C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</w:rPr>
            </w:pPr>
            <w:r w:rsidRPr="00796192">
              <w:rPr>
                <w:rFonts w:ascii="Times New Roman" w:eastAsia="Calibri" w:hAnsi="Times New Roman"/>
                <w:b/>
                <w:bCs/>
                <w:sz w:val="24"/>
              </w:rPr>
              <w:t>F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A0212DF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</w:rPr>
            </w:pPr>
            <w:r w:rsidRPr="00796192">
              <w:rPr>
                <w:rFonts w:ascii="Times New Roman" w:eastAsia="Calibri" w:hAnsi="Times New Roman"/>
                <w:b/>
                <w:bCs/>
                <w:sz w:val="24"/>
              </w:rPr>
              <w:t>p</w:t>
            </w:r>
          </w:p>
        </w:tc>
      </w:tr>
      <w:tr w:rsidR="003045AE" w:rsidRPr="00796192" w14:paraId="50EA20C3" w14:textId="77777777" w:rsidTr="009B749F">
        <w:trPr>
          <w:trHeight w:val="2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8E840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292F3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C5ADB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65097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E59D7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15259.144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974A7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D2BEC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ABCF2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F834F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7629.572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D16B0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8C1F21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568.439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2E983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52D17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FB7C7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</w:tr>
      <w:tr w:rsidR="003045AE" w:rsidRPr="00796192" w14:paraId="78066061" w14:textId="77777777" w:rsidTr="009B749F">
        <w:trPr>
          <w:trHeight w:val="2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7C004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E37DC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1EE08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56D2A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9D04D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2241.468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91754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0C702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F7B3C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768AB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13.422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7209E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B2597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DE3AD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44B2C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4C354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</w:tr>
      <w:tr w:rsidR="003045AE" w:rsidRPr="00796192" w14:paraId="018522F2" w14:textId="77777777" w:rsidTr="009B749F">
        <w:trPr>
          <w:trHeight w:val="2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C548A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3E9CF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D5C19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32A3C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82314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17500.612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683AB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602F3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BF739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82278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F2A7C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DCF88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F713F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83363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82AF7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</w:tr>
      <w:tr w:rsidR="003045AE" w:rsidRPr="00796192" w14:paraId="19F7BD97" w14:textId="77777777" w:rsidTr="009B749F">
        <w:trPr>
          <w:trHeight w:val="135"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B9A4FE4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</w:tr>
    </w:tbl>
    <w:p w14:paraId="205ADD1F" w14:textId="77777777" w:rsidR="003045AE" w:rsidRDefault="003045AE" w:rsidP="003045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0173BD" w14:textId="77777777" w:rsidR="003045AE" w:rsidRDefault="003045AE" w:rsidP="003045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59C1F825" w14:textId="77777777" w:rsidR="003045AE" w:rsidRPr="00B303F6" w:rsidRDefault="003045AE" w:rsidP="003045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1597F28" w14:textId="77777777" w:rsidR="003045AE" w:rsidRPr="00796192" w:rsidRDefault="003045AE" w:rsidP="003045AE">
      <w:pPr>
        <w:pStyle w:val="Caption"/>
        <w:keepNext/>
        <w:spacing w:after="0"/>
        <w:rPr>
          <w:szCs w:val="24"/>
        </w:rPr>
      </w:pPr>
      <w:proofErr w:type="spellStart"/>
      <w:r w:rsidRPr="00796192">
        <w:rPr>
          <w:szCs w:val="24"/>
        </w:rPr>
        <w:t>Tabel</w:t>
      </w:r>
      <w:proofErr w:type="spellEnd"/>
      <w:r w:rsidRPr="00796192">
        <w:rPr>
          <w:szCs w:val="24"/>
        </w:rPr>
        <w:t xml:space="preserve"> 3.5</w:t>
      </w:r>
    </w:p>
    <w:p w14:paraId="616FE198" w14:textId="77777777" w:rsidR="003045AE" w:rsidRPr="00796192" w:rsidRDefault="003045AE" w:rsidP="003045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96192">
        <w:rPr>
          <w:rFonts w:ascii="Times New Roman" w:hAnsi="Times New Roman"/>
          <w:sz w:val="24"/>
          <w:szCs w:val="24"/>
        </w:rPr>
        <w:t xml:space="preserve">Hasil </w:t>
      </w:r>
      <w:proofErr w:type="spellStart"/>
      <w:r w:rsidRPr="00796192">
        <w:rPr>
          <w:rFonts w:ascii="Times New Roman" w:hAnsi="Times New Roman"/>
          <w:sz w:val="24"/>
          <w:szCs w:val="24"/>
        </w:rPr>
        <w:t>Sumbangan</w:t>
      </w:r>
      <w:proofErr w:type="spellEnd"/>
      <w:r w:rsidRPr="007961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6192">
        <w:rPr>
          <w:rFonts w:ascii="Times New Roman" w:hAnsi="Times New Roman"/>
          <w:sz w:val="24"/>
          <w:szCs w:val="24"/>
        </w:rPr>
        <w:t>Efektif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6"/>
        <w:gridCol w:w="93"/>
        <w:gridCol w:w="674"/>
        <w:gridCol w:w="43"/>
        <w:gridCol w:w="674"/>
        <w:gridCol w:w="43"/>
        <w:gridCol w:w="886"/>
        <w:gridCol w:w="1443"/>
        <w:gridCol w:w="816"/>
        <w:gridCol w:w="43"/>
        <w:gridCol w:w="15"/>
      </w:tblGrid>
      <w:tr w:rsidR="003045AE" w:rsidRPr="00796192" w14:paraId="0A9946D9" w14:textId="77777777" w:rsidTr="009B749F">
        <w:trPr>
          <w:gridAfter w:val="1"/>
          <w:wAfter w:w="13" w:type="dxa"/>
          <w:tblHeader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C2E69AD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</w:rPr>
            </w:pPr>
            <w:r w:rsidRPr="00796192">
              <w:rPr>
                <w:rFonts w:ascii="Times New Roman" w:eastAsia="Calibri" w:hAnsi="Times New Roman"/>
                <w:b/>
                <w:bCs/>
                <w:sz w:val="24"/>
              </w:rPr>
              <w:t>Model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98CE8A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</w:rPr>
            </w:pPr>
            <w:r w:rsidRPr="00796192">
              <w:rPr>
                <w:rFonts w:ascii="Times New Roman" w:eastAsia="Calibri" w:hAnsi="Times New Roman"/>
                <w:b/>
                <w:bCs/>
                <w:sz w:val="24"/>
              </w:rPr>
              <w:t>R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03862EA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</w:rPr>
            </w:pPr>
            <w:r w:rsidRPr="00796192">
              <w:rPr>
                <w:rFonts w:ascii="Times New Roman" w:eastAsia="Calibri" w:hAnsi="Times New Roman"/>
                <w:b/>
                <w:bCs/>
                <w:sz w:val="24"/>
              </w:rPr>
              <w:t>R²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E37A298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</w:rPr>
            </w:pPr>
            <w:r w:rsidRPr="00796192">
              <w:rPr>
                <w:rFonts w:ascii="Times New Roman" w:eastAsia="Calibri" w:hAnsi="Times New Roman"/>
                <w:b/>
                <w:bCs/>
                <w:sz w:val="24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7657729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</w:rPr>
            </w:pPr>
            <w:r w:rsidRPr="00796192">
              <w:rPr>
                <w:rFonts w:ascii="Times New Roman" w:eastAsia="Calibri" w:hAnsi="Times New Roman"/>
                <w:b/>
                <w:bCs/>
                <w:sz w:val="24"/>
              </w:rPr>
              <w:t>RMSE</w:t>
            </w:r>
          </w:p>
        </w:tc>
      </w:tr>
      <w:tr w:rsidR="003045AE" w:rsidRPr="00796192" w14:paraId="29E547EE" w14:textId="77777777" w:rsidTr="009B749F">
        <w:trPr>
          <w:gridAfter w:val="1"/>
          <w:wAfter w:w="13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FBC7D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ED017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1E38A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2EF2A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DE36B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A4C73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3A3AE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0.000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B241F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5B844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10.176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ADE0B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</w:tr>
      <w:tr w:rsidR="003045AE" w:rsidRPr="00796192" w14:paraId="5DA6F482" w14:textId="77777777" w:rsidTr="009B749F">
        <w:trPr>
          <w:gridAfter w:val="1"/>
          <w:wAfter w:w="13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53992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E7426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AB50A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0.934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0154E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E0E8E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0.872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1206C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5A9FA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0.870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68E05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34A7C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796192">
              <w:rPr>
                <w:rFonts w:ascii="Times New Roman" w:eastAsia="Calibri" w:hAnsi="Times New Roman"/>
                <w:sz w:val="24"/>
              </w:rPr>
              <w:t>3.664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D237B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</w:tr>
      <w:tr w:rsidR="003045AE" w:rsidRPr="00796192" w14:paraId="19244D29" w14:textId="77777777" w:rsidTr="009B749F">
        <w:trPr>
          <w:jc w:val="center"/>
        </w:trPr>
        <w:tc>
          <w:tcPr>
            <w:tcW w:w="5446" w:type="dxa"/>
            <w:gridSpan w:val="11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8FEFC5C" w14:textId="77777777" w:rsidR="003045AE" w:rsidRPr="00796192" w:rsidRDefault="003045AE" w:rsidP="009B74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</w:tr>
    </w:tbl>
    <w:p w14:paraId="20B0DB6A" w14:textId="77777777" w:rsidR="003045AE" w:rsidRPr="00796192" w:rsidRDefault="003045AE" w:rsidP="003045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BDE29DB" w14:textId="398DE23B" w:rsidR="003045AE" w:rsidRPr="00922DE2" w:rsidRDefault="003045AE" w:rsidP="003045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96192">
        <w:rPr>
          <w:rFonts w:ascii="Times New Roman" w:hAnsi="Times New Roman"/>
          <w:sz w:val="24"/>
          <w:szCs w:val="24"/>
        </w:rPr>
        <w:t xml:space="preserve"> </w:t>
      </w:r>
    </w:p>
    <w:p w14:paraId="614BAD0B" w14:textId="77777777" w:rsidR="00AC56DD" w:rsidRDefault="00AC56DD"/>
    <w:sectPr w:rsidR="00AC56DD" w:rsidSect="003045AE">
      <w:type w:val="continuous"/>
      <w:pgSz w:w="11906" w:h="16838" w:code="9"/>
      <w:pgMar w:top="1701" w:right="113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5AE"/>
    <w:rsid w:val="003045AE"/>
    <w:rsid w:val="00806D43"/>
    <w:rsid w:val="00A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86F3B"/>
  <w15:chartTrackingRefBased/>
  <w15:docId w15:val="{F5532288-C2A3-437F-9BE1-CFDB41D8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AE"/>
    <w:pPr>
      <w:spacing w:after="200" w:line="276" w:lineRule="auto"/>
    </w:pPr>
    <w:rPr>
      <w:rFonts w:eastAsia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045AE"/>
    <w:pPr>
      <w:spacing w:line="240" w:lineRule="auto"/>
      <w:jc w:val="center"/>
    </w:pPr>
    <w:rPr>
      <w:rFonts w:ascii="Times New Roman" w:eastAsia="Calibri" w:hAnsi="Times New Roman"/>
      <w:b/>
      <w:bCs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angelita sulaiman putri</dc:creator>
  <cp:keywords/>
  <dc:description/>
  <cp:lastModifiedBy>yasmine angelita sulaiman putri</cp:lastModifiedBy>
  <cp:revision>1</cp:revision>
  <dcterms:created xsi:type="dcterms:W3CDTF">2024-08-05T06:07:00Z</dcterms:created>
  <dcterms:modified xsi:type="dcterms:W3CDTF">2024-08-05T06:09:00Z</dcterms:modified>
</cp:coreProperties>
</file>