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843F7" w:rsidRPr="003843F7" w:rsidTr="003843F7">
        <w:tc>
          <w:tcPr>
            <w:tcW w:w="4675" w:type="dxa"/>
          </w:tcPr>
          <w:p w:rsidR="00CE5821" w:rsidRPr="003843F7" w:rsidRDefault="00CE5821" w:rsidP="00CE582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5" w:type="dxa"/>
          </w:tcPr>
          <w:p w:rsidR="003843F7" w:rsidRPr="003843F7" w:rsidRDefault="003843F7" w:rsidP="003843F7">
            <w:pPr>
              <w:jc w:val="center"/>
              <w:rPr>
                <w:b/>
                <w:bCs/>
                <w:sz w:val="24"/>
                <w:szCs w:val="24"/>
              </w:rPr>
            </w:pPr>
            <w:r w:rsidRPr="003843F7">
              <w:rPr>
                <w:b/>
                <w:bCs/>
                <w:sz w:val="24"/>
                <w:szCs w:val="24"/>
              </w:rPr>
              <w:t>Jawaban inti (ide pokok)</w:t>
            </w:r>
          </w:p>
        </w:tc>
      </w:tr>
      <w:tr w:rsidR="003843F7" w:rsidTr="003843F7">
        <w:tc>
          <w:tcPr>
            <w:tcW w:w="4675" w:type="dxa"/>
          </w:tcPr>
          <w:p w:rsidR="003843F7" w:rsidRDefault="003843F7">
            <w:r w:rsidRPr="00C77BE8">
              <w:rPr>
                <w:rFonts w:eastAsia="Times New Roman" w:cstheme="minorHAnsi"/>
                <w:color w:val="1F1F1F"/>
              </w:rPr>
              <w:t>peran humas bagi sekolah TK ABA 25</w:t>
            </w:r>
          </w:p>
        </w:tc>
        <w:tc>
          <w:tcPr>
            <w:tcW w:w="4675" w:type="dxa"/>
          </w:tcPr>
          <w:p w:rsidR="003843F7" w:rsidRDefault="003843F7">
            <w:r>
              <w:rPr>
                <w:rFonts w:cstheme="minorHAnsi"/>
                <w:color w:val="2F5496" w:themeColor="accent5" w:themeShade="BF"/>
              </w:rPr>
              <w:t xml:space="preserve">Peran humas </w:t>
            </w:r>
            <w:r w:rsidRPr="001708A3">
              <w:rPr>
                <w:rFonts w:cstheme="minorHAnsi"/>
                <w:color w:val="2F5496" w:themeColor="accent5" w:themeShade="BF"/>
              </w:rPr>
              <w:t xml:space="preserve">mengkoordinasikan </w:t>
            </w:r>
            <w:r w:rsidR="00CE5821">
              <w:rPr>
                <w:rFonts w:cstheme="minorHAnsi"/>
                <w:color w:val="2F5496" w:themeColor="accent5" w:themeShade="BF"/>
              </w:rPr>
              <w:t xml:space="preserve">berbagai hal </w:t>
            </w:r>
            <w:r w:rsidRPr="001708A3">
              <w:rPr>
                <w:rFonts w:cstheme="minorHAnsi"/>
                <w:color w:val="2F5496" w:themeColor="accent5" w:themeShade="BF"/>
              </w:rPr>
              <w:t>yang berkaitan dengan berbagai informasi tentang kebijakan sekolah</w:t>
            </w:r>
          </w:p>
        </w:tc>
      </w:tr>
      <w:tr w:rsidR="003843F7" w:rsidTr="003843F7">
        <w:tc>
          <w:tcPr>
            <w:tcW w:w="4675" w:type="dxa"/>
          </w:tcPr>
          <w:p w:rsidR="003843F7" w:rsidRDefault="003843F7">
            <w:r>
              <w:t>Tugas dan tanggung jawab</w:t>
            </w:r>
          </w:p>
        </w:tc>
        <w:tc>
          <w:tcPr>
            <w:tcW w:w="4675" w:type="dxa"/>
          </w:tcPr>
          <w:p w:rsidR="003843F7" w:rsidRPr="00AA792B" w:rsidRDefault="003843F7">
            <w:pPr>
              <w:rPr>
                <w:rFonts w:asciiTheme="majorBidi" w:hAnsiTheme="majorBidi" w:cstheme="majorBidi"/>
              </w:rPr>
            </w:pPr>
            <w:r w:rsidRPr="00AA792B">
              <w:rPr>
                <w:rFonts w:asciiTheme="majorBidi" w:hAnsiTheme="majorBidi" w:cstheme="majorBidi"/>
                <w:color w:val="2F5496" w:themeColor="accent5" w:themeShade="BF"/>
              </w:rPr>
              <w:t xml:space="preserve">Membantu KS dalam hal koordinasi dan komunikasi </w:t>
            </w:r>
            <w:r w:rsidRPr="00AA792B">
              <w:rPr>
                <w:rFonts w:asciiTheme="majorBidi" w:hAnsiTheme="majorBidi" w:cstheme="majorBidi"/>
              </w:rPr>
              <w:t>dengan pihak luar sekolah</w:t>
            </w:r>
          </w:p>
          <w:p w:rsidR="003843F7" w:rsidRPr="00AA792B" w:rsidRDefault="003843F7" w:rsidP="003843F7">
            <w:pPr>
              <w:pStyle w:val="ListParagraph"/>
              <w:numPr>
                <w:ilvl w:val="0"/>
                <w:numId w:val="1"/>
              </w:numPr>
              <w:ind w:left="252" w:hanging="252"/>
              <w:jc w:val="both"/>
              <w:rPr>
                <w:rFonts w:asciiTheme="majorBidi" w:hAnsiTheme="majorBidi" w:cstheme="majorBidi"/>
                <w:lang w:val="id-ID"/>
              </w:rPr>
            </w:pPr>
            <w:r w:rsidRPr="00AA792B">
              <w:rPr>
                <w:rFonts w:asciiTheme="majorBidi" w:hAnsiTheme="majorBidi" w:cstheme="majorBidi"/>
                <w:lang w:val="id-ID"/>
              </w:rPr>
              <w:t>Menyusun program kehumasan</w:t>
            </w:r>
          </w:p>
          <w:p w:rsidR="003843F7" w:rsidRPr="00AA792B" w:rsidRDefault="003843F7" w:rsidP="003843F7">
            <w:pPr>
              <w:pStyle w:val="ListParagraph"/>
              <w:numPr>
                <w:ilvl w:val="0"/>
                <w:numId w:val="1"/>
              </w:numPr>
              <w:ind w:left="252" w:hanging="252"/>
              <w:jc w:val="both"/>
              <w:rPr>
                <w:rFonts w:asciiTheme="majorBidi" w:hAnsiTheme="majorBidi" w:cstheme="majorBidi"/>
                <w:lang w:val="id-ID"/>
              </w:rPr>
            </w:pPr>
            <w:r w:rsidRPr="00AA792B">
              <w:rPr>
                <w:rFonts w:asciiTheme="majorBidi" w:hAnsiTheme="majorBidi" w:cstheme="majorBidi"/>
                <w:lang w:val="id-ID"/>
              </w:rPr>
              <w:t>Mempersiapkan fasilitas jika ada kegiatan dengan pihak orang tua atau pihak luar</w:t>
            </w:r>
          </w:p>
          <w:p w:rsidR="003843F7" w:rsidRPr="00AA792B" w:rsidRDefault="003843F7" w:rsidP="003843F7">
            <w:pPr>
              <w:pStyle w:val="ListParagraph"/>
              <w:numPr>
                <w:ilvl w:val="0"/>
                <w:numId w:val="1"/>
              </w:numPr>
              <w:ind w:left="252" w:hanging="252"/>
              <w:jc w:val="both"/>
              <w:rPr>
                <w:rFonts w:asciiTheme="majorBidi" w:hAnsiTheme="majorBidi" w:cstheme="majorBidi"/>
                <w:lang w:val="id-ID"/>
              </w:rPr>
            </w:pPr>
            <w:r w:rsidRPr="00AA792B">
              <w:rPr>
                <w:rFonts w:asciiTheme="majorBidi" w:hAnsiTheme="majorBidi" w:cstheme="majorBidi"/>
                <w:lang w:val="id-ID"/>
              </w:rPr>
              <w:t>Melayani pihak yang berkepentingan dengan sekolah</w:t>
            </w:r>
          </w:p>
          <w:p w:rsidR="003843F7" w:rsidRPr="00AA792B" w:rsidRDefault="003843F7" w:rsidP="003843F7">
            <w:pPr>
              <w:pStyle w:val="ListParagraph"/>
              <w:numPr>
                <w:ilvl w:val="0"/>
                <w:numId w:val="1"/>
              </w:numPr>
              <w:ind w:left="252" w:hanging="252"/>
              <w:jc w:val="both"/>
              <w:rPr>
                <w:rFonts w:asciiTheme="majorBidi" w:hAnsiTheme="majorBidi" w:cstheme="majorBidi"/>
                <w:lang w:val="id-ID"/>
              </w:rPr>
            </w:pPr>
            <w:r w:rsidRPr="00AA792B">
              <w:rPr>
                <w:rFonts w:asciiTheme="majorBidi" w:hAnsiTheme="majorBidi" w:cstheme="majorBidi"/>
                <w:lang w:val="id-ID"/>
              </w:rPr>
              <w:t>Kordinator kegiatan-kegiatan dengan pihak luar sekola</w:t>
            </w:r>
            <w:r w:rsidRPr="00AA792B">
              <w:rPr>
                <w:rFonts w:asciiTheme="majorBidi" w:hAnsiTheme="majorBidi" w:cstheme="majorBidi"/>
              </w:rPr>
              <w:t>h</w:t>
            </w:r>
          </w:p>
          <w:p w:rsidR="003843F7" w:rsidRPr="00AA792B" w:rsidRDefault="003843F7" w:rsidP="003843F7">
            <w:pPr>
              <w:pStyle w:val="ListParagraph"/>
              <w:numPr>
                <w:ilvl w:val="0"/>
                <w:numId w:val="1"/>
              </w:numPr>
              <w:ind w:left="252" w:hanging="252"/>
              <w:jc w:val="both"/>
              <w:rPr>
                <w:rFonts w:asciiTheme="majorBidi" w:hAnsiTheme="majorBidi" w:cstheme="majorBidi"/>
                <w:lang w:val="id-ID"/>
              </w:rPr>
            </w:pPr>
            <w:r w:rsidRPr="00AA792B">
              <w:rPr>
                <w:rFonts w:asciiTheme="majorBidi" w:hAnsiTheme="majorBidi" w:cstheme="majorBidi"/>
              </w:rPr>
              <w:t>Melaksanakan tugas lain yang diperintahkan oleh kepala sekolah</w:t>
            </w:r>
          </w:p>
          <w:p w:rsidR="003843F7" w:rsidRPr="00AA792B" w:rsidRDefault="003843F7">
            <w:pPr>
              <w:rPr>
                <w:rFonts w:asciiTheme="majorBidi" w:hAnsiTheme="majorBidi" w:cstheme="majorBidi"/>
              </w:rPr>
            </w:pPr>
          </w:p>
        </w:tc>
      </w:tr>
      <w:tr w:rsidR="003843F7" w:rsidTr="003843F7">
        <w:tc>
          <w:tcPr>
            <w:tcW w:w="4675" w:type="dxa"/>
          </w:tcPr>
          <w:p w:rsidR="003843F7" w:rsidRDefault="003843F7" w:rsidP="003843F7">
            <w:r>
              <w:t>Media yang digunakan dalam komunikasi kepada publik</w:t>
            </w:r>
          </w:p>
        </w:tc>
        <w:tc>
          <w:tcPr>
            <w:tcW w:w="4675" w:type="dxa"/>
          </w:tcPr>
          <w:p w:rsidR="003843F7" w:rsidRPr="003843F7" w:rsidRDefault="003843F7" w:rsidP="003843F7">
            <w:pPr>
              <w:rPr>
                <w:rFonts w:eastAsia="Times New Roman" w:cstheme="minorHAnsi"/>
                <w:color w:val="1F1F1F"/>
              </w:rPr>
            </w:pPr>
            <w:r w:rsidRPr="00534ED4">
              <w:t>Humas menggu</w:t>
            </w:r>
            <w:r>
              <w:t xml:space="preserve">nakan sosmed </w:t>
            </w:r>
            <w:r w:rsidRPr="00C77BE8">
              <w:rPr>
                <w:rFonts w:eastAsia="Times New Roman" w:cstheme="minorHAnsi"/>
                <w:color w:val="1F1F1F"/>
                <w:lang w:val="en-US"/>
              </w:rPr>
              <w:t>(facebook, instragam, youtube) Wa  Gup wali murid</w:t>
            </w:r>
            <w:r>
              <w:rPr>
                <w:rFonts w:eastAsia="Times New Roman" w:cstheme="minorHAnsi"/>
                <w:color w:val="1F1F1F"/>
              </w:rPr>
              <w:t>, menggunakan buku penguhubung dan kunjungan langsung dengan home visit.</w:t>
            </w:r>
          </w:p>
        </w:tc>
      </w:tr>
      <w:tr w:rsidR="00507B7B" w:rsidTr="003843F7">
        <w:tc>
          <w:tcPr>
            <w:tcW w:w="4675" w:type="dxa"/>
          </w:tcPr>
          <w:p w:rsidR="00507B7B" w:rsidRDefault="00507B7B" w:rsidP="00507B7B">
            <w:r>
              <w:t>Penyelesaian masalah dengan pihak luar</w:t>
            </w:r>
          </w:p>
        </w:tc>
        <w:tc>
          <w:tcPr>
            <w:tcW w:w="4675" w:type="dxa"/>
          </w:tcPr>
          <w:p w:rsidR="00507B7B" w:rsidRPr="00534ED4" w:rsidRDefault="00507B7B" w:rsidP="00507B7B">
            <w:r w:rsidRPr="004304D2">
              <w:rPr>
                <w:color w:val="2F5496" w:themeColor="accent5" w:themeShade="BF"/>
              </w:rPr>
              <w:t>Membangun  komunikasi dan penyelesaian  masalah antara KS serta tim manajemen sekolah beserta pihak terkait</w:t>
            </w:r>
            <w:r>
              <w:t>.</w:t>
            </w:r>
          </w:p>
        </w:tc>
      </w:tr>
      <w:tr w:rsidR="00507B7B" w:rsidTr="003843F7">
        <w:tc>
          <w:tcPr>
            <w:tcW w:w="4675" w:type="dxa"/>
          </w:tcPr>
          <w:p w:rsidR="00507B7B" w:rsidRDefault="00507B7B" w:rsidP="00507B7B">
            <w:r>
              <w:t>Cara mempromosikan sekolah</w:t>
            </w:r>
          </w:p>
        </w:tc>
        <w:tc>
          <w:tcPr>
            <w:tcW w:w="4675" w:type="dxa"/>
          </w:tcPr>
          <w:p w:rsidR="00507B7B" w:rsidRPr="00534ED4" w:rsidRDefault="00507B7B" w:rsidP="00507B7B">
            <w:r w:rsidRPr="00B32369">
              <w:rPr>
                <w:color w:val="FF0000"/>
              </w:rPr>
              <w:t xml:space="preserve">Promosi sekolah kepada masyarakat melalui media sosial </w:t>
            </w:r>
            <w:r>
              <w:t>yang dimiliki sekolah, selalu mengupload kegiatan sekolah di medsos, membuat banner, membentuk sekolah mitra.</w:t>
            </w:r>
          </w:p>
        </w:tc>
      </w:tr>
      <w:tr w:rsidR="00507B7B" w:rsidTr="003843F7">
        <w:tc>
          <w:tcPr>
            <w:tcW w:w="4675" w:type="dxa"/>
          </w:tcPr>
          <w:p w:rsidR="00507B7B" w:rsidRDefault="00507B7B" w:rsidP="00507B7B">
            <w:bookmarkStart w:id="0" w:name="_GoBack" w:colFirst="1" w:colLast="1"/>
            <w:r>
              <w:t xml:space="preserve">Strategi humas dalam mencapai tujuan </w:t>
            </w:r>
          </w:p>
        </w:tc>
        <w:tc>
          <w:tcPr>
            <w:tcW w:w="4675" w:type="dxa"/>
          </w:tcPr>
          <w:p w:rsidR="00507B7B" w:rsidRPr="00E20E00" w:rsidRDefault="00507B7B" w:rsidP="00507B7B">
            <w:pPr>
              <w:rPr>
                <w:rFonts w:asciiTheme="majorBidi" w:hAnsiTheme="majorBidi" w:cstheme="majorBidi"/>
              </w:rPr>
            </w:pPr>
            <w:r w:rsidRPr="00E20E00">
              <w:rPr>
                <w:rFonts w:asciiTheme="majorBidi" w:hAnsiTheme="majorBidi" w:cstheme="majorBidi"/>
                <w:color w:val="C45911" w:themeColor="accent2" w:themeShade="BF"/>
              </w:rPr>
              <w:t xml:space="preserve">Dalam menjalankan strateginya, humas melakukan komunikasi dan kolaborasi dengan seluruh elemen sekolah </w:t>
            </w:r>
            <w:r w:rsidRPr="00E20E00">
              <w:rPr>
                <w:rFonts w:asciiTheme="majorBidi" w:hAnsiTheme="majorBidi" w:cstheme="majorBidi"/>
              </w:rPr>
              <w:t xml:space="preserve">meliputi, kepala sekolah, guru, komite sekolah dan anak didik sendiri, yang diimplemntasikan ke dalam berbagai bentuk kegiatan sekolah yang setelahnya akan diunggah ke dalam medsos dan pemuatan banner ucapan </w:t>
            </w:r>
          </w:p>
        </w:tc>
      </w:tr>
      <w:bookmarkEnd w:id="0"/>
      <w:tr w:rsidR="00507B7B" w:rsidTr="003843F7">
        <w:tc>
          <w:tcPr>
            <w:tcW w:w="4675" w:type="dxa"/>
          </w:tcPr>
          <w:p w:rsidR="00507B7B" w:rsidRDefault="00507B7B" w:rsidP="00507B7B">
            <w:r>
              <w:t>Cara melihat keberhasilan strategi</w:t>
            </w:r>
          </w:p>
        </w:tc>
        <w:tc>
          <w:tcPr>
            <w:tcW w:w="4675" w:type="dxa"/>
          </w:tcPr>
          <w:p w:rsidR="00507B7B" w:rsidRDefault="00507B7B" w:rsidP="00507B7B">
            <w:r>
              <w:t xml:space="preserve">Melakukan analisa dan evaluasi salah satunya melihat </w:t>
            </w:r>
            <w:r w:rsidRPr="004304D2">
              <w:rPr>
                <w:color w:val="C45911" w:themeColor="accent2" w:themeShade="BF"/>
              </w:rPr>
              <w:t xml:space="preserve">jumlah pengikut di sosmed </w:t>
            </w:r>
            <w:r>
              <w:t xml:space="preserve">mereka, juga seberapa banyak yang membuka sosmed mereka setelah setiap event atau kegiatan diupload di sosmed, </w:t>
            </w:r>
            <w:r w:rsidRPr="004304D2">
              <w:rPr>
                <w:color w:val="C45911" w:themeColor="accent2" w:themeShade="BF"/>
              </w:rPr>
              <w:t>dan melalui survei kepuasan wali murid lewat komen di sosmed atau lewat form yang dibagikan</w:t>
            </w:r>
          </w:p>
        </w:tc>
      </w:tr>
      <w:tr w:rsidR="00507B7B" w:rsidTr="003843F7">
        <w:tc>
          <w:tcPr>
            <w:tcW w:w="4675" w:type="dxa"/>
          </w:tcPr>
          <w:p w:rsidR="00507B7B" w:rsidRDefault="00507B7B" w:rsidP="00507B7B">
            <w:r>
              <w:t>Contoh program humas</w:t>
            </w:r>
          </w:p>
        </w:tc>
        <w:tc>
          <w:tcPr>
            <w:tcW w:w="4675" w:type="dxa"/>
          </w:tcPr>
          <w:p w:rsidR="00507B7B" w:rsidRDefault="00507B7B" w:rsidP="00507B7B">
            <w:pPr>
              <w:ind w:left="174" w:hanging="174"/>
            </w:pPr>
            <w:r>
              <w:rPr>
                <w:color w:val="00B050"/>
              </w:rPr>
              <w:t xml:space="preserve">1. membuat </w:t>
            </w:r>
            <w:r w:rsidRPr="00B32369">
              <w:rPr>
                <w:color w:val="00B050"/>
              </w:rPr>
              <w:t xml:space="preserve">Kegiatan sekolah </w:t>
            </w:r>
            <w:r>
              <w:rPr>
                <w:color w:val="00B050"/>
              </w:rPr>
              <w:t xml:space="preserve">yang </w:t>
            </w:r>
            <w:r w:rsidRPr="00B32369">
              <w:rPr>
                <w:color w:val="00B050"/>
              </w:rPr>
              <w:t>direcord dan diinfokan di sosmed</w:t>
            </w:r>
            <w:r w:rsidR="00450827">
              <w:t>, dibuatkan banner.</w:t>
            </w:r>
          </w:p>
          <w:p w:rsidR="00450827" w:rsidRDefault="00507B7B" w:rsidP="00450827">
            <w:pPr>
              <w:ind w:left="174" w:hanging="174"/>
            </w:pPr>
            <w:r>
              <w:rPr>
                <w:color w:val="00B050"/>
              </w:rPr>
              <w:t>2</w:t>
            </w:r>
            <w:r w:rsidRPr="00507B7B">
              <w:t>.</w:t>
            </w:r>
            <w:r>
              <w:t xml:space="preserve"> juga selalu melibatkan wali murid di banyak kegiatan walau tidak </w:t>
            </w:r>
            <w:r w:rsidR="00450827">
              <w:t xml:space="preserve">semuanya. </w:t>
            </w:r>
          </w:p>
          <w:p w:rsidR="00507B7B" w:rsidRDefault="00450827" w:rsidP="00450827">
            <w:pPr>
              <w:ind w:left="174" w:hanging="174"/>
            </w:pPr>
            <w:r>
              <w:rPr>
                <w:color w:val="00B050"/>
              </w:rPr>
              <w:t>3</w:t>
            </w:r>
            <w:r w:rsidRPr="00450827">
              <w:t>.</w:t>
            </w:r>
            <w:r>
              <w:t xml:space="preserve"> melakukan</w:t>
            </w:r>
            <w:r w:rsidR="00507B7B">
              <w:t xml:space="preserve"> event</w:t>
            </w:r>
            <w:r>
              <w:t xml:space="preserve"> yang</w:t>
            </w:r>
            <w:r w:rsidR="00507B7B">
              <w:t xml:space="preserve"> dilakukan secara langsung ke masyarakat misal baksos, jumat berbagi di masjid atau di pinggir jalan raya yang </w:t>
            </w:r>
            <w:r w:rsidR="00507B7B">
              <w:lastRenderedPageBreak/>
              <w:t xml:space="preserve">bisa dilihat secara langsung oleh masyarakat </w:t>
            </w:r>
            <w:r w:rsidR="00507B7B" w:rsidRPr="00B32369">
              <w:rPr>
                <w:color w:val="FF0000"/>
              </w:rPr>
              <w:t>(promosi langsung).</w:t>
            </w:r>
          </w:p>
        </w:tc>
      </w:tr>
      <w:tr w:rsidR="00F5375C" w:rsidTr="003843F7">
        <w:tc>
          <w:tcPr>
            <w:tcW w:w="4675" w:type="dxa"/>
          </w:tcPr>
          <w:p w:rsidR="00F5375C" w:rsidRDefault="00F5375C" w:rsidP="00F5375C"/>
        </w:tc>
        <w:tc>
          <w:tcPr>
            <w:tcW w:w="4675" w:type="dxa"/>
          </w:tcPr>
          <w:p w:rsidR="00F5375C" w:rsidRDefault="00F5375C" w:rsidP="00F5375C">
            <w:pPr>
              <w:jc w:val="both"/>
            </w:pPr>
            <w:r w:rsidRPr="00AF3321">
              <w:rPr>
                <w:color w:val="2E74B5" w:themeColor="accent1" w:themeShade="BF"/>
              </w:rPr>
              <w:t>Kegiatan (tugas) humas yang memberikan pengaruh besar dalam membantu peningkatan kualitas sekolah semisal</w:t>
            </w:r>
            <w:r>
              <w:t>:</w:t>
            </w:r>
          </w:p>
          <w:p w:rsidR="00F5375C" w:rsidRDefault="00F5375C" w:rsidP="00F5375C">
            <w:pPr>
              <w:ind w:left="176" w:hanging="176"/>
              <w:jc w:val="both"/>
            </w:pPr>
            <w:r>
              <w:t xml:space="preserve">1. Promosi yang dilakukan lewat </w:t>
            </w:r>
            <w:r w:rsidR="00AA792B">
              <w:t>yang didalamnya banyak berisi</w:t>
            </w:r>
            <w:r>
              <w:t xml:space="preserve"> saran yang diberikan walmur dan masyarakat.</w:t>
            </w:r>
          </w:p>
          <w:p w:rsidR="00F5375C" w:rsidRPr="00534ED4" w:rsidRDefault="00F5375C" w:rsidP="00F5375C">
            <w:pPr>
              <w:ind w:left="176" w:hanging="176"/>
              <w:jc w:val="both"/>
            </w:pPr>
            <w:r>
              <w:t xml:space="preserve">2. Kegiatan yang melibatkan wali murid dalam membentu pelaksanaannya, yang dari sanalah walmur memberikan banyak kontribusi saran perbaikan untuk kedepannya. </w:t>
            </w:r>
          </w:p>
        </w:tc>
      </w:tr>
      <w:tr w:rsidR="00F5375C" w:rsidTr="003843F7">
        <w:tc>
          <w:tcPr>
            <w:tcW w:w="4675" w:type="dxa"/>
          </w:tcPr>
          <w:p w:rsidR="00F5375C" w:rsidRDefault="00F5375C" w:rsidP="00F5375C"/>
        </w:tc>
        <w:tc>
          <w:tcPr>
            <w:tcW w:w="4675" w:type="dxa"/>
          </w:tcPr>
          <w:p w:rsidR="00F5375C" w:rsidRPr="00534ED4" w:rsidRDefault="00F5375C" w:rsidP="00F5375C">
            <w:r w:rsidRPr="00AF3321">
              <w:rPr>
                <w:color w:val="2E74B5" w:themeColor="accent1" w:themeShade="BF"/>
              </w:rPr>
              <w:t xml:space="preserve">Tantangan Humas yang paling dominan adalah bagimana meluaskan atau meningkatkan promosi </w:t>
            </w:r>
            <w:r>
              <w:t>sekolah tidak hanya lewat medsos seperti yang sudah dilakukan, berharap ada media lainnya, semisal radio</w:t>
            </w:r>
          </w:p>
        </w:tc>
      </w:tr>
      <w:tr w:rsidR="00F5375C" w:rsidTr="003843F7">
        <w:tc>
          <w:tcPr>
            <w:tcW w:w="4675" w:type="dxa"/>
          </w:tcPr>
          <w:p w:rsidR="00F5375C" w:rsidRDefault="00F5375C" w:rsidP="00F5375C"/>
        </w:tc>
        <w:tc>
          <w:tcPr>
            <w:tcW w:w="4675" w:type="dxa"/>
          </w:tcPr>
          <w:p w:rsidR="00F5375C" w:rsidRPr="00534ED4" w:rsidRDefault="00F5375C" w:rsidP="00F5375C">
            <w:r>
              <w:t xml:space="preserve">Berbagai kendala dan tantangan yang dihadapi humas untuk sementara ini diatasi dengan mengkomunikasikan kepada pihak-pihak terkait. </w:t>
            </w:r>
          </w:p>
        </w:tc>
      </w:tr>
      <w:tr w:rsidR="00F5375C" w:rsidTr="003843F7">
        <w:tc>
          <w:tcPr>
            <w:tcW w:w="4675" w:type="dxa"/>
          </w:tcPr>
          <w:p w:rsidR="00F5375C" w:rsidRDefault="00F5375C" w:rsidP="00F5375C">
            <w:r>
              <w:t>Gambaran Humas di ke depan</w:t>
            </w:r>
          </w:p>
        </w:tc>
        <w:tc>
          <w:tcPr>
            <w:tcW w:w="4675" w:type="dxa"/>
          </w:tcPr>
          <w:p w:rsidR="00F5375C" w:rsidRDefault="00F5375C" w:rsidP="00F5375C">
            <w:r w:rsidRPr="00AF3321">
              <w:rPr>
                <w:color w:val="2E74B5" w:themeColor="accent1" w:themeShade="BF"/>
              </w:rPr>
              <w:t xml:space="preserve">Peran humas </w:t>
            </w:r>
            <w:r>
              <w:t xml:space="preserve">ke depannya akan lebih besar lagi dalam </w:t>
            </w:r>
            <w:r w:rsidRPr="00AF3321">
              <w:rPr>
                <w:color w:val="2E74B5" w:themeColor="accent1" w:themeShade="BF"/>
              </w:rPr>
              <w:t>mengkomunikasikan dan mempromosikan sekolah</w:t>
            </w:r>
            <w:r>
              <w:t>, untuk itu harus mau belajar banyak dari humas-humas sekolah lainnya, agar dalam menyusun program dan kegiatan kerja lebih rapi dan lebih baik.</w:t>
            </w:r>
          </w:p>
        </w:tc>
      </w:tr>
      <w:tr w:rsidR="00112E4E" w:rsidRPr="00CE5821" w:rsidTr="003843F7">
        <w:tc>
          <w:tcPr>
            <w:tcW w:w="4675" w:type="dxa"/>
          </w:tcPr>
          <w:p w:rsidR="00112E4E" w:rsidRPr="00CE5821" w:rsidRDefault="00112E4E" w:rsidP="00112E4E">
            <w:pPr>
              <w:rPr>
                <w:b/>
                <w:bCs/>
              </w:rPr>
            </w:pPr>
            <w:r w:rsidRPr="00CE5821">
              <w:rPr>
                <w:b/>
                <w:bCs/>
                <w:highlight w:val="red"/>
              </w:rPr>
              <w:t>Implemen</w:t>
            </w:r>
            <w:r>
              <w:rPr>
                <w:b/>
                <w:bCs/>
                <w:highlight w:val="red"/>
              </w:rPr>
              <w:t xml:space="preserve">tasi program </w:t>
            </w:r>
            <w:r w:rsidRPr="00112E4E">
              <w:rPr>
                <w:b/>
                <w:bCs/>
                <w:highlight w:val="red"/>
              </w:rPr>
              <w:t>Humas sebelum ada</w:t>
            </w:r>
            <w:r>
              <w:rPr>
                <w:b/>
                <w:bCs/>
                <w:highlight w:val="red"/>
              </w:rPr>
              <w:t xml:space="preserve"> Kaur</w:t>
            </w:r>
            <w:r w:rsidRPr="00112E4E">
              <w:rPr>
                <w:b/>
                <w:bCs/>
                <w:highlight w:val="red"/>
              </w:rPr>
              <w:t xml:space="preserve"> manajemen humas</w:t>
            </w:r>
          </w:p>
        </w:tc>
        <w:tc>
          <w:tcPr>
            <w:tcW w:w="4675" w:type="dxa"/>
          </w:tcPr>
          <w:p w:rsidR="00112E4E" w:rsidRPr="00CE5821" w:rsidRDefault="00112E4E" w:rsidP="00112E4E">
            <w:pPr>
              <w:rPr>
                <w:b/>
                <w:bCs/>
              </w:rPr>
            </w:pPr>
            <w:r w:rsidRPr="00CE5821">
              <w:rPr>
                <w:b/>
                <w:bCs/>
                <w:highlight w:val="red"/>
              </w:rPr>
              <w:t>Implemen</w:t>
            </w:r>
            <w:r>
              <w:rPr>
                <w:b/>
                <w:bCs/>
                <w:highlight w:val="red"/>
              </w:rPr>
              <w:t xml:space="preserve">tasi program </w:t>
            </w:r>
            <w:r w:rsidRPr="00112E4E">
              <w:rPr>
                <w:b/>
                <w:bCs/>
                <w:highlight w:val="red"/>
              </w:rPr>
              <w:t>Huma</w:t>
            </w:r>
            <w:r>
              <w:rPr>
                <w:b/>
                <w:bCs/>
                <w:highlight w:val="red"/>
              </w:rPr>
              <w:t>s setelah ada Kaur</w:t>
            </w:r>
            <w:r w:rsidRPr="00112E4E">
              <w:rPr>
                <w:b/>
                <w:bCs/>
                <w:highlight w:val="red"/>
              </w:rPr>
              <w:t xml:space="preserve"> manajemen humas</w:t>
            </w:r>
          </w:p>
        </w:tc>
      </w:tr>
      <w:tr w:rsidR="00112E4E" w:rsidTr="003843F7">
        <w:tc>
          <w:tcPr>
            <w:tcW w:w="4675" w:type="dxa"/>
          </w:tcPr>
          <w:p w:rsidR="00112E4E" w:rsidRDefault="00112E4E" w:rsidP="00112E4E">
            <w:r>
              <w:t xml:space="preserve">1. Dikerjakan oleh seluruh ustadzah TK secara bersama sama </w:t>
            </w:r>
          </w:p>
        </w:tc>
        <w:tc>
          <w:tcPr>
            <w:tcW w:w="4675" w:type="dxa"/>
          </w:tcPr>
          <w:p w:rsidR="00112E4E" w:rsidRDefault="003B0D27" w:rsidP="003B0D27">
            <w:r>
              <w:t>1. Diker</w:t>
            </w:r>
            <w:r w:rsidR="00C2644D">
              <w:t xml:space="preserve">jakan oleh tim yanag tertunjuk </w:t>
            </w:r>
            <w:r>
              <w:t xml:space="preserve">menangani </w:t>
            </w:r>
            <w:r w:rsidR="00C2644D">
              <w:t>program apa dari program kerja humas.</w:t>
            </w:r>
          </w:p>
        </w:tc>
      </w:tr>
      <w:tr w:rsidR="00112E4E" w:rsidTr="003843F7">
        <w:tc>
          <w:tcPr>
            <w:tcW w:w="4675" w:type="dxa"/>
          </w:tcPr>
          <w:p w:rsidR="00112E4E" w:rsidRDefault="00112E4E" w:rsidP="00112E4E">
            <w:r>
              <w:t>2. Program nya belum terstruktur, karena belum ada yang mnegawal secara intens.</w:t>
            </w:r>
          </w:p>
        </w:tc>
        <w:tc>
          <w:tcPr>
            <w:tcW w:w="4675" w:type="dxa"/>
          </w:tcPr>
          <w:p w:rsidR="00112E4E" w:rsidRDefault="00C2644D" w:rsidP="00112E4E">
            <w:r>
              <w:t>2. Secara garis besar 70% sudah terstruktur</w:t>
            </w:r>
            <w:r w:rsidR="00C80DDC">
              <w:t xml:space="preserve"> dan sudah mulai dikawal lebih intens oleh Kaur humas.</w:t>
            </w:r>
          </w:p>
        </w:tc>
      </w:tr>
      <w:tr w:rsidR="00112E4E" w:rsidTr="003843F7">
        <w:tc>
          <w:tcPr>
            <w:tcW w:w="4675" w:type="dxa"/>
          </w:tcPr>
          <w:p w:rsidR="00112E4E" w:rsidRDefault="00112E4E" w:rsidP="00112E4E">
            <w:r>
              <w:t>3. Programnya masih temporer atau random, belum tersusun dan tertata denga baik, asal terlintas di benak dikerjakan saja.</w:t>
            </w:r>
          </w:p>
        </w:tc>
        <w:tc>
          <w:tcPr>
            <w:tcW w:w="4675" w:type="dxa"/>
          </w:tcPr>
          <w:p w:rsidR="00112E4E" w:rsidRDefault="00C80DDC" w:rsidP="00112E4E">
            <w:r>
              <w:t>3. Program kerja sudah tersusun dan direncanakan saat rapat kerja tahunan.</w:t>
            </w:r>
          </w:p>
        </w:tc>
      </w:tr>
      <w:tr w:rsidR="00112E4E" w:rsidTr="003843F7">
        <w:tc>
          <w:tcPr>
            <w:tcW w:w="4675" w:type="dxa"/>
          </w:tcPr>
          <w:p w:rsidR="00112E4E" w:rsidRDefault="00112E4E" w:rsidP="00112E4E">
            <w:r>
              <w:t>4. Program masih sederhana, seputar membuat banner atau spanduk dan bosur sekolah untuk PPDB</w:t>
            </w:r>
          </w:p>
        </w:tc>
        <w:tc>
          <w:tcPr>
            <w:tcW w:w="4675" w:type="dxa"/>
          </w:tcPr>
          <w:p w:rsidR="00112E4E" w:rsidRDefault="00C80DDC" w:rsidP="00112E4E">
            <w:r>
              <w:t xml:space="preserve">4. Program kerja lebih beragama, tidak hanya sebatas membuat brosur dan spanduk saja saat PPDB. </w:t>
            </w:r>
          </w:p>
        </w:tc>
      </w:tr>
      <w:tr w:rsidR="00112E4E" w:rsidTr="003843F7">
        <w:tc>
          <w:tcPr>
            <w:tcW w:w="4675" w:type="dxa"/>
          </w:tcPr>
          <w:p w:rsidR="00112E4E" w:rsidRDefault="00112E4E" w:rsidP="00112E4E">
            <w:r>
              <w:t>5. Belum ada kerjasama yang paten dan terprogram dengan pihak atau</w:t>
            </w:r>
            <w:r w:rsidR="00C80DDC">
              <w:t xml:space="preserve"> </w:t>
            </w:r>
            <w:r>
              <w:t>lembaga di luar sekolah</w:t>
            </w:r>
          </w:p>
        </w:tc>
        <w:tc>
          <w:tcPr>
            <w:tcW w:w="4675" w:type="dxa"/>
          </w:tcPr>
          <w:p w:rsidR="00112E4E" w:rsidRDefault="00C80DDC" w:rsidP="00112E4E">
            <w:r>
              <w:t>5. Sudah ada</w:t>
            </w:r>
            <w:r w:rsidR="00702609">
              <w:t xml:space="preserve"> </w:t>
            </w:r>
            <w:r>
              <w:t xml:space="preserve">kerjasama dengan pihak luar lebih tertata, semisal dengan lembaga pendidikan parenting,  perangkat desa, perusahaan swasta yang bergerak dan berhubungan pendidikan,  </w:t>
            </w:r>
            <w:r w:rsidR="00DA51E8">
              <w:t>TPA dan TPQ</w:t>
            </w:r>
            <w:r w:rsidR="00D77128">
              <w:t xml:space="preserve"> dan Sekolah Dasar (SD) lainnya.</w:t>
            </w:r>
          </w:p>
        </w:tc>
      </w:tr>
      <w:tr w:rsidR="00112E4E" w:rsidTr="003843F7">
        <w:tc>
          <w:tcPr>
            <w:tcW w:w="4675" w:type="dxa"/>
          </w:tcPr>
          <w:p w:rsidR="00112E4E" w:rsidRDefault="00112E4E" w:rsidP="00112E4E">
            <w:r>
              <w:lastRenderedPageBreak/>
              <w:t xml:space="preserve">6. Belum ada evaluasi yang </w:t>
            </w:r>
            <w:r w:rsidR="00C80DDC">
              <w:t>terkoneks</w:t>
            </w:r>
            <w:r>
              <w:t>i dengan dampak terhadap peningkatan mutu dan citra sekolah.</w:t>
            </w:r>
          </w:p>
        </w:tc>
        <w:tc>
          <w:tcPr>
            <w:tcW w:w="4675" w:type="dxa"/>
          </w:tcPr>
          <w:p w:rsidR="00112E4E" w:rsidRDefault="00C80DDC" w:rsidP="00112E4E">
            <w:r>
              <w:t xml:space="preserve">6. Belum ada evaluasi yang terkoneksi dengan dampak peningkatan mutu dan citra sekolah, hanya menganalisa dari keberhasilan PPDB, uota terpenuhi atau belum. </w:t>
            </w:r>
          </w:p>
        </w:tc>
      </w:tr>
      <w:tr w:rsidR="00112E4E" w:rsidTr="003843F7">
        <w:tc>
          <w:tcPr>
            <w:tcW w:w="4675" w:type="dxa"/>
          </w:tcPr>
          <w:p w:rsidR="00112E4E" w:rsidRPr="00112E4E" w:rsidRDefault="00112E4E" w:rsidP="00112E4E">
            <w:r w:rsidRPr="00112E4E">
              <w:t>7. Belum ada evaluasi yang tertata dan terstruktur dengan rapi.</w:t>
            </w:r>
          </w:p>
        </w:tc>
        <w:tc>
          <w:tcPr>
            <w:tcW w:w="4675" w:type="dxa"/>
          </w:tcPr>
          <w:p w:rsidR="00112E4E" w:rsidRDefault="00C80DDC" w:rsidP="00112E4E">
            <w:r>
              <w:t>7. Belum ada evaluasi dari penggunaan media promosi yang telah dilakukan semisal penggunaan medsos baik IG, FB atau status w.a, berpa followernya, berpa yang buka dan ngelike, dsb</w:t>
            </w:r>
          </w:p>
        </w:tc>
      </w:tr>
      <w:tr w:rsidR="00112E4E" w:rsidTr="003843F7">
        <w:tc>
          <w:tcPr>
            <w:tcW w:w="4675" w:type="dxa"/>
          </w:tcPr>
          <w:p w:rsidR="00112E4E" w:rsidRPr="00C80DDC" w:rsidRDefault="00C80DDC" w:rsidP="00112E4E">
            <w:r>
              <w:t>8. Belum ada SDM</w:t>
            </w:r>
            <w:r w:rsidRPr="00C80DDC">
              <w:t xml:space="preserve"> yang khusus menangani upload segala bentuk kegiatan dan program sekolah </w:t>
            </w:r>
            <w:r>
              <w:t>di medsos.</w:t>
            </w:r>
          </w:p>
        </w:tc>
        <w:tc>
          <w:tcPr>
            <w:tcW w:w="4675" w:type="dxa"/>
          </w:tcPr>
          <w:p w:rsidR="00112E4E" w:rsidRDefault="00C80DDC" w:rsidP="00112E4E">
            <w:r>
              <w:t>8. Sudah ada SDM yang khusus menangani upload segala bentuk kegiatan dan program sekolah di medsos.</w:t>
            </w:r>
          </w:p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  <w:tr w:rsidR="00112E4E" w:rsidTr="003843F7">
        <w:tc>
          <w:tcPr>
            <w:tcW w:w="4675" w:type="dxa"/>
          </w:tcPr>
          <w:p w:rsidR="00112E4E" w:rsidRDefault="00112E4E" w:rsidP="00112E4E"/>
        </w:tc>
        <w:tc>
          <w:tcPr>
            <w:tcW w:w="4675" w:type="dxa"/>
          </w:tcPr>
          <w:p w:rsidR="00112E4E" w:rsidRDefault="00112E4E" w:rsidP="00112E4E"/>
        </w:tc>
      </w:tr>
    </w:tbl>
    <w:p w:rsidR="009F703E" w:rsidRDefault="009F703E"/>
    <w:sectPr w:rsidR="009F703E" w:rsidSect="00461275">
      <w:pgSz w:w="12240" w:h="15840" w:code="1"/>
      <w:pgMar w:top="1440" w:right="1440" w:bottom="1440" w:left="1440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84C" w:rsidRDefault="000F584C" w:rsidP="00CE5821">
      <w:pPr>
        <w:spacing w:after="0" w:line="240" w:lineRule="auto"/>
      </w:pPr>
      <w:r>
        <w:separator/>
      </w:r>
    </w:p>
  </w:endnote>
  <w:endnote w:type="continuationSeparator" w:id="0">
    <w:p w:rsidR="000F584C" w:rsidRDefault="000F584C" w:rsidP="00CE5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84C" w:rsidRDefault="000F584C" w:rsidP="00CE5821">
      <w:pPr>
        <w:spacing w:after="0" w:line="240" w:lineRule="auto"/>
      </w:pPr>
      <w:r>
        <w:separator/>
      </w:r>
    </w:p>
  </w:footnote>
  <w:footnote w:type="continuationSeparator" w:id="0">
    <w:p w:rsidR="000F584C" w:rsidRDefault="000F584C" w:rsidP="00CE5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F3F8D"/>
    <w:multiLevelType w:val="hybridMultilevel"/>
    <w:tmpl w:val="8A705E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3F7"/>
    <w:rsid w:val="00000501"/>
    <w:rsid w:val="000013C9"/>
    <w:rsid w:val="00010DCF"/>
    <w:rsid w:val="00013285"/>
    <w:rsid w:val="0002062C"/>
    <w:rsid w:val="000218A5"/>
    <w:rsid w:val="00036256"/>
    <w:rsid w:val="000451B1"/>
    <w:rsid w:val="0005025E"/>
    <w:rsid w:val="00052AC7"/>
    <w:rsid w:val="00061ADA"/>
    <w:rsid w:val="00062386"/>
    <w:rsid w:val="00062AFF"/>
    <w:rsid w:val="000739B2"/>
    <w:rsid w:val="00081934"/>
    <w:rsid w:val="000832DF"/>
    <w:rsid w:val="00084164"/>
    <w:rsid w:val="00094CFB"/>
    <w:rsid w:val="0009660E"/>
    <w:rsid w:val="00097072"/>
    <w:rsid w:val="000B2970"/>
    <w:rsid w:val="000B3A6A"/>
    <w:rsid w:val="000B46EF"/>
    <w:rsid w:val="000C68FD"/>
    <w:rsid w:val="000C7981"/>
    <w:rsid w:val="000D24A3"/>
    <w:rsid w:val="000D4C55"/>
    <w:rsid w:val="000D5AF1"/>
    <w:rsid w:val="000D7147"/>
    <w:rsid w:val="000D7ACB"/>
    <w:rsid w:val="000E30A6"/>
    <w:rsid w:val="000E5285"/>
    <w:rsid w:val="000E63DD"/>
    <w:rsid w:val="000F53F2"/>
    <w:rsid w:val="000F584C"/>
    <w:rsid w:val="00101093"/>
    <w:rsid w:val="00102617"/>
    <w:rsid w:val="001035D5"/>
    <w:rsid w:val="00104977"/>
    <w:rsid w:val="0010771D"/>
    <w:rsid w:val="00112E4E"/>
    <w:rsid w:val="0011368C"/>
    <w:rsid w:val="0011736D"/>
    <w:rsid w:val="00125D06"/>
    <w:rsid w:val="00125D3E"/>
    <w:rsid w:val="001324C9"/>
    <w:rsid w:val="001367C2"/>
    <w:rsid w:val="00141FE5"/>
    <w:rsid w:val="001461FC"/>
    <w:rsid w:val="001508BD"/>
    <w:rsid w:val="00150E50"/>
    <w:rsid w:val="00155176"/>
    <w:rsid w:val="00166571"/>
    <w:rsid w:val="00167A16"/>
    <w:rsid w:val="00171347"/>
    <w:rsid w:val="001756A1"/>
    <w:rsid w:val="00185896"/>
    <w:rsid w:val="00187915"/>
    <w:rsid w:val="00190D5C"/>
    <w:rsid w:val="0019454C"/>
    <w:rsid w:val="00196305"/>
    <w:rsid w:val="001A21B9"/>
    <w:rsid w:val="001A5508"/>
    <w:rsid w:val="001A6D72"/>
    <w:rsid w:val="001B0EA0"/>
    <w:rsid w:val="001C331A"/>
    <w:rsid w:val="001D0888"/>
    <w:rsid w:val="001D4D5B"/>
    <w:rsid w:val="001E210E"/>
    <w:rsid w:val="001E3069"/>
    <w:rsid w:val="001F4173"/>
    <w:rsid w:val="001F5415"/>
    <w:rsid w:val="001F5DFF"/>
    <w:rsid w:val="00202253"/>
    <w:rsid w:val="002037D2"/>
    <w:rsid w:val="00211BD0"/>
    <w:rsid w:val="002139F0"/>
    <w:rsid w:val="00217A67"/>
    <w:rsid w:val="00240556"/>
    <w:rsid w:val="00245A4E"/>
    <w:rsid w:val="00245EDE"/>
    <w:rsid w:val="0025731A"/>
    <w:rsid w:val="0025778A"/>
    <w:rsid w:val="0025783F"/>
    <w:rsid w:val="002627AC"/>
    <w:rsid w:val="00263569"/>
    <w:rsid w:val="00267E94"/>
    <w:rsid w:val="00273C9E"/>
    <w:rsid w:val="0029345D"/>
    <w:rsid w:val="002A2D9C"/>
    <w:rsid w:val="002A3149"/>
    <w:rsid w:val="002A366B"/>
    <w:rsid w:val="002B163F"/>
    <w:rsid w:val="002B1C1B"/>
    <w:rsid w:val="002B3B22"/>
    <w:rsid w:val="002B6281"/>
    <w:rsid w:val="002C0434"/>
    <w:rsid w:val="002C45B9"/>
    <w:rsid w:val="002C5861"/>
    <w:rsid w:val="002D198C"/>
    <w:rsid w:val="002D21CB"/>
    <w:rsid w:val="002D3A15"/>
    <w:rsid w:val="002D6C19"/>
    <w:rsid w:val="002E09C5"/>
    <w:rsid w:val="002E4D75"/>
    <w:rsid w:val="002E64A8"/>
    <w:rsid w:val="002F2DFC"/>
    <w:rsid w:val="002F3C77"/>
    <w:rsid w:val="002F7915"/>
    <w:rsid w:val="003001E0"/>
    <w:rsid w:val="00302E4B"/>
    <w:rsid w:val="00303161"/>
    <w:rsid w:val="0030332F"/>
    <w:rsid w:val="00304192"/>
    <w:rsid w:val="003051E3"/>
    <w:rsid w:val="003062C5"/>
    <w:rsid w:val="0031298D"/>
    <w:rsid w:val="00316698"/>
    <w:rsid w:val="00322475"/>
    <w:rsid w:val="00323E20"/>
    <w:rsid w:val="00325272"/>
    <w:rsid w:val="003301BF"/>
    <w:rsid w:val="00337C3D"/>
    <w:rsid w:val="00344916"/>
    <w:rsid w:val="003548E0"/>
    <w:rsid w:val="00357D0C"/>
    <w:rsid w:val="00363565"/>
    <w:rsid w:val="003635F1"/>
    <w:rsid w:val="0036438E"/>
    <w:rsid w:val="00364FFC"/>
    <w:rsid w:val="003661A9"/>
    <w:rsid w:val="00367F77"/>
    <w:rsid w:val="00371F43"/>
    <w:rsid w:val="00376BFE"/>
    <w:rsid w:val="003775C6"/>
    <w:rsid w:val="003843F7"/>
    <w:rsid w:val="00385BD6"/>
    <w:rsid w:val="00387DFB"/>
    <w:rsid w:val="00393EE9"/>
    <w:rsid w:val="003A6377"/>
    <w:rsid w:val="003B0716"/>
    <w:rsid w:val="003B0D27"/>
    <w:rsid w:val="003B2A73"/>
    <w:rsid w:val="003C50CE"/>
    <w:rsid w:val="003C5238"/>
    <w:rsid w:val="003E0296"/>
    <w:rsid w:val="003E1F5B"/>
    <w:rsid w:val="003E33D1"/>
    <w:rsid w:val="003E407F"/>
    <w:rsid w:val="004002C6"/>
    <w:rsid w:val="00402115"/>
    <w:rsid w:val="00405D3E"/>
    <w:rsid w:val="004079C1"/>
    <w:rsid w:val="00407F96"/>
    <w:rsid w:val="00410C3F"/>
    <w:rsid w:val="004112AC"/>
    <w:rsid w:val="004142EC"/>
    <w:rsid w:val="0042291D"/>
    <w:rsid w:val="004250FA"/>
    <w:rsid w:val="0042549B"/>
    <w:rsid w:val="004257AB"/>
    <w:rsid w:val="00435FCE"/>
    <w:rsid w:val="00442C9C"/>
    <w:rsid w:val="00450827"/>
    <w:rsid w:val="0045111C"/>
    <w:rsid w:val="0045298D"/>
    <w:rsid w:val="00453EF8"/>
    <w:rsid w:val="0045506A"/>
    <w:rsid w:val="004557FE"/>
    <w:rsid w:val="0045676B"/>
    <w:rsid w:val="0045788F"/>
    <w:rsid w:val="00461275"/>
    <w:rsid w:val="004755CA"/>
    <w:rsid w:val="0048190E"/>
    <w:rsid w:val="00493508"/>
    <w:rsid w:val="00493D59"/>
    <w:rsid w:val="00494A90"/>
    <w:rsid w:val="004A6999"/>
    <w:rsid w:val="004B2A29"/>
    <w:rsid w:val="004C6927"/>
    <w:rsid w:val="004E350D"/>
    <w:rsid w:val="004E6247"/>
    <w:rsid w:val="00500419"/>
    <w:rsid w:val="00501F30"/>
    <w:rsid w:val="005077CA"/>
    <w:rsid w:val="00507B7B"/>
    <w:rsid w:val="00510E45"/>
    <w:rsid w:val="0051166C"/>
    <w:rsid w:val="00513DE8"/>
    <w:rsid w:val="00515086"/>
    <w:rsid w:val="00520590"/>
    <w:rsid w:val="00534D99"/>
    <w:rsid w:val="00540FAE"/>
    <w:rsid w:val="00552B60"/>
    <w:rsid w:val="005533FB"/>
    <w:rsid w:val="005577CA"/>
    <w:rsid w:val="00565118"/>
    <w:rsid w:val="0056679F"/>
    <w:rsid w:val="005735C9"/>
    <w:rsid w:val="005759E4"/>
    <w:rsid w:val="005819A5"/>
    <w:rsid w:val="00585510"/>
    <w:rsid w:val="005933F9"/>
    <w:rsid w:val="005A04D5"/>
    <w:rsid w:val="005A0677"/>
    <w:rsid w:val="005A1C83"/>
    <w:rsid w:val="005A3926"/>
    <w:rsid w:val="005A4B23"/>
    <w:rsid w:val="005A5B30"/>
    <w:rsid w:val="005D32BD"/>
    <w:rsid w:val="005D35D1"/>
    <w:rsid w:val="005E237E"/>
    <w:rsid w:val="005E2B8C"/>
    <w:rsid w:val="005E3040"/>
    <w:rsid w:val="005E42E7"/>
    <w:rsid w:val="005E5D04"/>
    <w:rsid w:val="005F2ED2"/>
    <w:rsid w:val="00605CA1"/>
    <w:rsid w:val="00616371"/>
    <w:rsid w:val="006178D1"/>
    <w:rsid w:val="006214EF"/>
    <w:rsid w:val="006230D6"/>
    <w:rsid w:val="00624114"/>
    <w:rsid w:val="00635E29"/>
    <w:rsid w:val="006373D2"/>
    <w:rsid w:val="00643EBF"/>
    <w:rsid w:val="00651C02"/>
    <w:rsid w:val="00652B50"/>
    <w:rsid w:val="00653428"/>
    <w:rsid w:val="0067599F"/>
    <w:rsid w:val="00677851"/>
    <w:rsid w:val="006900B2"/>
    <w:rsid w:val="0069144D"/>
    <w:rsid w:val="00693DBE"/>
    <w:rsid w:val="006A134D"/>
    <w:rsid w:val="006A795A"/>
    <w:rsid w:val="006C0FE5"/>
    <w:rsid w:val="006C4281"/>
    <w:rsid w:val="006D13CB"/>
    <w:rsid w:val="006E6BF7"/>
    <w:rsid w:val="006E6C53"/>
    <w:rsid w:val="006E7276"/>
    <w:rsid w:val="006F5AEB"/>
    <w:rsid w:val="006F6427"/>
    <w:rsid w:val="00702609"/>
    <w:rsid w:val="00703ADB"/>
    <w:rsid w:val="0070513F"/>
    <w:rsid w:val="00717732"/>
    <w:rsid w:val="0072713F"/>
    <w:rsid w:val="0073067A"/>
    <w:rsid w:val="00735CB1"/>
    <w:rsid w:val="00742A49"/>
    <w:rsid w:val="00745343"/>
    <w:rsid w:val="00764690"/>
    <w:rsid w:val="00767973"/>
    <w:rsid w:val="00771889"/>
    <w:rsid w:val="007719D0"/>
    <w:rsid w:val="00777B69"/>
    <w:rsid w:val="00781CA7"/>
    <w:rsid w:val="00781FE6"/>
    <w:rsid w:val="00792100"/>
    <w:rsid w:val="007946F1"/>
    <w:rsid w:val="00794D4E"/>
    <w:rsid w:val="00795B11"/>
    <w:rsid w:val="00796278"/>
    <w:rsid w:val="007A332E"/>
    <w:rsid w:val="007A5FFE"/>
    <w:rsid w:val="007B3B8F"/>
    <w:rsid w:val="007B4F74"/>
    <w:rsid w:val="007B5A38"/>
    <w:rsid w:val="007B6F83"/>
    <w:rsid w:val="007C36BD"/>
    <w:rsid w:val="007D6738"/>
    <w:rsid w:val="007D74F6"/>
    <w:rsid w:val="007E169E"/>
    <w:rsid w:val="007E3303"/>
    <w:rsid w:val="007E5FDD"/>
    <w:rsid w:val="007F5014"/>
    <w:rsid w:val="007F604B"/>
    <w:rsid w:val="00802EBB"/>
    <w:rsid w:val="008047BB"/>
    <w:rsid w:val="00804FB4"/>
    <w:rsid w:val="00805870"/>
    <w:rsid w:val="00813D1D"/>
    <w:rsid w:val="00832E2E"/>
    <w:rsid w:val="00833DE3"/>
    <w:rsid w:val="0083518B"/>
    <w:rsid w:val="008363B1"/>
    <w:rsid w:val="00836594"/>
    <w:rsid w:val="00850150"/>
    <w:rsid w:val="00850690"/>
    <w:rsid w:val="0085384A"/>
    <w:rsid w:val="00854675"/>
    <w:rsid w:val="00860102"/>
    <w:rsid w:val="00864D82"/>
    <w:rsid w:val="008730F5"/>
    <w:rsid w:val="008732A6"/>
    <w:rsid w:val="008812E7"/>
    <w:rsid w:val="00881368"/>
    <w:rsid w:val="008869FE"/>
    <w:rsid w:val="00887EC1"/>
    <w:rsid w:val="008A1EA3"/>
    <w:rsid w:val="008A1F63"/>
    <w:rsid w:val="008C0E18"/>
    <w:rsid w:val="008C7633"/>
    <w:rsid w:val="008D381D"/>
    <w:rsid w:val="008D444F"/>
    <w:rsid w:val="008D6663"/>
    <w:rsid w:val="008E12C2"/>
    <w:rsid w:val="008E4CAE"/>
    <w:rsid w:val="008E6775"/>
    <w:rsid w:val="008F03A8"/>
    <w:rsid w:val="008F1570"/>
    <w:rsid w:val="0092191D"/>
    <w:rsid w:val="00925A5A"/>
    <w:rsid w:val="009275A9"/>
    <w:rsid w:val="00927CF6"/>
    <w:rsid w:val="00936344"/>
    <w:rsid w:val="00941A14"/>
    <w:rsid w:val="0094218E"/>
    <w:rsid w:val="00953CA8"/>
    <w:rsid w:val="00955299"/>
    <w:rsid w:val="00974957"/>
    <w:rsid w:val="00976774"/>
    <w:rsid w:val="009776FE"/>
    <w:rsid w:val="00977EB2"/>
    <w:rsid w:val="00982069"/>
    <w:rsid w:val="00984BD9"/>
    <w:rsid w:val="00994604"/>
    <w:rsid w:val="00996565"/>
    <w:rsid w:val="009978EA"/>
    <w:rsid w:val="009A582A"/>
    <w:rsid w:val="009B7A7B"/>
    <w:rsid w:val="009C7842"/>
    <w:rsid w:val="009D2CE3"/>
    <w:rsid w:val="009D3883"/>
    <w:rsid w:val="009D6AD4"/>
    <w:rsid w:val="009E6FF8"/>
    <w:rsid w:val="009F4A46"/>
    <w:rsid w:val="009F703E"/>
    <w:rsid w:val="00A00A47"/>
    <w:rsid w:val="00A02D16"/>
    <w:rsid w:val="00A05BA7"/>
    <w:rsid w:val="00A16CE0"/>
    <w:rsid w:val="00A172EF"/>
    <w:rsid w:val="00A1765E"/>
    <w:rsid w:val="00A205BC"/>
    <w:rsid w:val="00A20F68"/>
    <w:rsid w:val="00A230AB"/>
    <w:rsid w:val="00A251B9"/>
    <w:rsid w:val="00A3705E"/>
    <w:rsid w:val="00A421EC"/>
    <w:rsid w:val="00A4634E"/>
    <w:rsid w:val="00A5694B"/>
    <w:rsid w:val="00A67176"/>
    <w:rsid w:val="00A82FDD"/>
    <w:rsid w:val="00A95BF8"/>
    <w:rsid w:val="00AA09DA"/>
    <w:rsid w:val="00AA495C"/>
    <w:rsid w:val="00AA792B"/>
    <w:rsid w:val="00AB56F4"/>
    <w:rsid w:val="00AB7A02"/>
    <w:rsid w:val="00AC746A"/>
    <w:rsid w:val="00AD2564"/>
    <w:rsid w:val="00AD2915"/>
    <w:rsid w:val="00AE2C47"/>
    <w:rsid w:val="00AE37E8"/>
    <w:rsid w:val="00AE3BBB"/>
    <w:rsid w:val="00AE5F29"/>
    <w:rsid w:val="00AE7643"/>
    <w:rsid w:val="00AF05B9"/>
    <w:rsid w:val="00B00BFA"/>
    <w:rsid w:val="00B01731"/>
    <w:rsid w:val="00B02EE3"/>
    <w:rsid w:val="00B038B9"/>
    <w:rsid w:val="00B07D9D"/>
    <w:rsid w:val="00B146D5"/>
    <w:rsid w:val="00B156DB"/>
    <w:rsid w:val="00B1590D"/>
    <w:rsid w:val="00B16D49"/>
    <w:rsid w:val="00B20CC8"/>
    <w:rsid w:val="00B23559"/>
    <w:rsid w:val="00B23D39"/>
    <w:rsid w:val="00B242B8"/>
    <w:rsid w:val="00B24CC9"/>
    <w:rsid w:val="00B3469A"/>
    <w:rsid w:val="00B34DBA"/>
    <w:rsid w:val="00B356A2"/>
    <w:rsid w:val="00B37785"/>
    <w:rsid w:val="00B41832"/>
    <w:rsid w:val="00B42BD7"/>
    <w:rsid w:val="00B436B1"/>
    <w:rsid w:val="00B43E2B"/>
    <w:rsid w:val="00B60875"/>
    <w:rsid w:val="00B6326A"/>
    <w:rsid w:val="00B65EF6"/>
    <w:rsid w:val="00B6733F"/>
    <w:rsid w:val="00B74C8C"/>
    <w:rsid w:val="00B74D5D"/>
    <w:rsid w:val="00B81DFC"/>
    <w:rsid w:val="00B8790A"/>
    <w:rsid w:val="00B90392"/>
    <w:rsid w:val="00B95AC3"/>
    <w:rsid w:val="00B97BB0"/>
    <w:rsid w:val="00BB3BEF"/>
    <w:rsid w:val="00BB42EF"/>
    <w:rsid w:val="00BB4609"/>
    <w:rsid w:val="00BB460F"/>
    <w:rsid w:val="00BB703E"/>
    <w:rsid w:val="00BC19D6"/>
    <w:rsid w:val="00BC6617"/>
    <w:rsid w:val="00BC7149"/>
    <w:rsid w:val="00BD090E"/>
    <w:rsid w:val="00BD51F9"/>
    <w:rsid w:val="00BD761B"/>
    <w:rsid w:val="00BE0D44"/>
    <w:rsid w:val="00BE2B01"/>
    <w:rsid w:val="00BF1670"/>
    <w:rsid w:val="00BF3587"/>
    <w:rsid w:val="00BF5090"/>
    <w:rsid w:val="00C015B9"/>
    <w:rsid w:val="00C02855"/>
    <w:rsid w:val="00C203AD"/>
    <w:rsid w:val="00C2644D"/>
    <w:rsid w:val="00C33F12"/>
    <w:rsid w:val="00C35473"/>
    <w:rsid w:val="00C4027C"/>
    <w:rsid w:val="00C413BB"/>
    <w:rsid w:val="00C439AA"/>
    <w:rsid w:val="00C47007"/>
    <w:rsid w:val="00C518CC"/>
    <w:rsid w:val="00C5276B"/>
    <w:rsid w:val="00C55F9C"/>
    <w:rsid w:val="00C56B04"/>
    <w:rsid w:val="00C6000B"/>
    <w:rsid w:val="00C620AC"/>
    <w:rsid w:val="00C65E2A"/>
    <w:rsid w:val="00C70B5F"/>
    <w:rsid w:val="00C74851"/>
    <w:rsid w:val="00C74D7A"/>
    <w:rsid w:val="00C74D89"/>
    <w:rsid w:val="00C80DDC"/>
    <w:rsid w:val="00C93B63"/>
    <w:rsid w:val="00C94BEF"/>
    <w:rsid w:val="00C9688A"/>
    <w:rsid w:val="00CB7A6A"/>
    <w:rsid w:val="00CC002A"/>
    <w:rsid w:val="00CD1E38"/>
    <w:rsid w:val="00CD5816"/>
    <w:rsid w:val="00CE5821"/>
    <w:rsid w:val="00CE7477"/>
    <w:rsid w:val="00CF0E36"/>
    <w:rsid w:val="00CF2CA3"/>
    <w:rsid w:val="00CF7D63"/>
    <w:rsid w:val="00D0592A"/>
    <w:rsid w:val="00D220A5"/>
    <w:rsid w:val="00D24449"/>
    <w:rsid w:val="00D27AC1"/>
    <w:rsid w:val="00D318EE"/>
    <w:rsid w:val="00D331AC"/>
    <w:rsid w:val="00D36BCF"/>
    <w:rsid w:val="00D43666"/>
    <w:rsid w:val="00D44202"/>
    <w:rsid w:val="00D6027D"/>
    <w:rsid w:val="00D60326"/>
    <w:rsid w:val="00D650DE"/>
    <w:rsid w:val="00D65AF7"/>
    <w:rsid w:val="00D742B2"/>
    <w:rsid w:val="00D77128"/>
    <w:rsid w:val="00D7778F"/>
    <w:rsid w:val="00D77CC0"/>
    <w:rsid w:val="00D827C6"/>
    <w:rsid w:val="00D8332A"/>
    <w:rsid w:val="00D875C6"/>
    <w:rsid w:val="00D92AB4"/>
    <w:rsid w:val="00D95972"/>
    <w:rsid w:val="00D96F31"/>
    <w:rsid w:val="00DA282A"/>
    <w:rsid w:val="00DA32BA"/>
    <w:rsid w:val="00DA51E8"/>
    <w:rsid w:val="00DB3311"/>
    <w:rsid w:val="00DB4DF6"/>
    <w:rsid w:val="00DB59B2"/>
    <w:rsid w:val="00DB5FC0"/>
    <w:rsid w:val="00DB62C6"/>
    <w:rsid w:val="00DC04D5"/>
    <w:rsid w:val="00DC4DFD"/>
    <w:rsid w:val="00DC7A31"/>
    <w:rsid w:val="00DD6FCB"/>
    <w:rsid w:val="00DD71FA"/>
    <w:rsid w:val="00DD782E"/>
    <w:rsid w:val="00DE5838"/>
    <w:rsid w:val="00DF137D"/>
    <w:rsid w:val="00DF31F3"/>
    <w:rsid w:val="00DF4D56"/>
    <w:rsid w:val="00E02A1C"/>
    <w:rsid w:val="00E02DEF"/>
    <w:rsid w:val="00E05D89"/>
    <w:rsid w:val="00E0621E"/>
    <w:rsid w:val="00E17572"/>
    <w:rsid w:val="00E17D02"/>
    <w:rsid w:val="00E208B7"/>
    <w:rsid w:val="00E20E00"/>
    <w:rsid w:val="00E256C8"/>
    <w:rsid w:val="00E258DB"/>
    <w:rsid w:val="00E263B9"/>
    <w:rsid w:val="00E370C6"/>
    <w:rsid w:val="00E4226A"/>
    <w:rsid w:val="00E42D23"/>
    <w:rsid w:val="00E43860"/>
    <w:rsid w:val="00E5259F"/>
    <w:rsid w:val="00E5456E"/>
    <w:rsid w:val="00E550FC"/>
    <w:rsid w:val="00E719BA"/>
    <w:rsid w:val="00E73825"/>
    <w:rsid w:val="00E83915"/>
    <w:rsid w:val="00E90DF3"/>
    <w:rsid w:val="00EA5B2E"/>
    <w:rsid w:val="00EB106E"/>
    <w:rsid w:val="00EB407E"/>
    <w:rsid w:val="00EB76B5"/>
    <w:rsid w:val="00EC1361"/>
    <w:rsid w:val="00EC636F"/>
    <w:rsid w:val="00ED399A"/>
    <w:rsid w:val="00ED5A35"/>
    <w:rsid w:val="00ED5DB2"/>
    <w:rsid w:val="00ED6710"/>
    <w:rsid w:val="00EE0D38"/>
    <w:rsid w:val="00EE28F7"/>
    <w:rsid w:val="00EF23BC"/>
    <w:rsid w:val="00F01CA1"/>
    <w:rsid w:val="00F0461C"/>
    <w:rsid w:val="00F106AB"/>
    <w:rsid w:val="00F13A8D"/>
    <w:rsid w:val="00F22048"/>
    <w:rsid w:val="00F22939"/>
    <w:rsid w:val="00F2676F"/>
    <w:rsid w:val="00F32008"/>
    <w:rsid w:val="00F3468E"/>
    <w:rsid w:val="00F422D7"/>
    <w:rsid w:val="00F42718"/>
    <w:rsid w:val="00F43198"/>
    <w:rsid w:val="00F446DE"/>
    <w:rsid w:val="00F45414"/>
    <w:rsid w:val="00F45F6A"/>
    <w:rsid w:val="00F5375C"/>
    <w:rsid w:val="00F553E8"/>
    <w:rsid w:val="00F55997"/>
    <w:rsid w:val="00F725D9"/>
    <w:rsid w:val="00F81DD4"/>
    <w:rsid w:val="00FA43A0"/>
    <w:rsid w:val="00FA4725"/>
    <w:rsid w:val="00FA4CBB"/>
    <w:rsid w:val="00FB7FF5"/>
    <w:rsid w:val="00FC458F"/>
    <w:rsid w:val="00FC6C9B"/>
    <w:rsid w:val="00FD4F9D"/>
    <w:rsid w:val="00FD75EF"/>
    <w:rsid w:val="00FE1877"/>
    <w:rsid w:val="00FF07E6"/>
    <w:rsid w:val="00FF0F19"/>
    <w:rsid w:val="00FF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25FD1D-316B-48FC-A8EB-FF0584750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43F7"/>
    <w:pPr>
      <w:ind w:left="720"/>
      <w:contextualSpacing/>
    </w:pPr>
    <w:rPr>
      <w:rFonts w:ascii="Calibri" w:eastAsia="Calibri" w:hAnsi="Calibri" w:cs="Arial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E58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821"/>
  </w:style>
  <w:style w:type="paragraph" w:styleId="Footer">
    <w:name w:val="footer"/>
    <w:basedOn w:val="Normal"/>
    <w:link w:val="FooterChar"/>
    <w:uiPriority w:val="99"/>
    <w:unhideWhenUsed/>
    <w:rsid w:val="00CE58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2024-06-13T08:23:00Z</dcterms:created>
  <dcterms:modified xsi:type="dcterms:W3CDTF">2024-06-26T17:09:00Z</dcterms:modified>
</cp:coreProperties>
</file>