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DCA" w:rsidRPr="00746664" w:rsidRDefault="00B53DCA" w:rsidP="00B53DCA">
      <w:pPr>
        <w:tabs>
          <w:tab w:val="left" w:pos="2807"/>
        </w:tabs>
        <w:rPr>
          <w:rFonts w:ascii="Times New Roman" w:hAnsi="Times New Roman" w:cs="Times New Roman"/>
          <w:b/>
          <w:sz w:val="24"/>
          <w:szCs w:val="24"/>
        </w:rPr>
      </w:pPr>
      <w:r w:rsidRPr="00746664">
        <w:rPr>
          <w:rFonts w:ascii="Times New Roman" w:hAnsi="Times New Roman" w:cs="Times New Roman"/>
          <w:b/>
          <w:sz w:val="24"/>
          <w:szCs w:val="24"/>
        </w:rPr>
        <w:t>NAMA:</w:t>
      </w:r>
    </w:p>
    <w:p w:rsidR="00B53DCA" w:rsidRPr="00746664" w:rsidRDefault="00B53DCA" w:rsidP="00B53DCA">
      <w:pPr>
        <w:tabs>
          <w:tab w:val="left" w:pos="2807"/>
        </w:tabs>
        <w:rPr>
          <w:rFonts w:ascii="Times New Roman" w:hAnsi="Times New Roman" w:cs="Times New Roman"/>
          <w:b/>
          <w:sz w:val="24"/>
          <w:szCs w:val="24"/>
        </w:rPr>
      </w:pPr>
      <w:r w:rsidRPr="00746664">
        <w:rPr>
          <w:rFonts w:ascii="Times New Roman" w:hAnsi="Times New Roman" w:cs="Times New Roman"/>
          <w:b/>
          <w:sz w:val="24"/>
          <w:szCs w:val="24"/>
        </w:rPr>
        <w:t>KELAS:</w:t>
      </w:r>
    </w:p>
    <w:p w:rsidR="00B53DCA" w:rsidRPr="00746664" w:rsidRDefault="00B53DCA" w:rsidP="00B53DCA">
      <w:pPr>
        <w:tabs>
          <w:tab w:val="left" w:pos="2807"/>
        </w:tabs>
        <w:rPr>
          <w:rFonts w:ascii="Times New Roman" w:hAnsi="Times New Roman" w:cs="Times New Roman"/>
          <w:b/>
          <w:sz w:val="24"/>
          <w:szCs w:val="24"/>
        </w:rPr>
      </w:pPr>
      <w:r w:rsidRPr="00746664">
        <w:rPr>
          <w:rFonts w:ascii="Times New Roman" w:hAnsi="Times New Roman" w:cs="Times New Roman"/>
          <w:b/>
          <w:sz w:val="24"/>
          <w:szCs w:val="24"/>
        </w:rPr>
        <w:t>JENIS KELAMIN:</w:t>
      </w:r>
    </w:p>
    <w:p w:rsidR="00B53DCA" w:rsidRPr="00746664" w:rsidRDefault="00B53DCA" w:rsidP="00B53DCA">
      <w:pPr>
        <w:tabs>
          <w:tab w:val="left" w:pos="2807"/>
        </w:tabs>
        <w:rPr>
          <w:rFonts w:ascii="Times New Roman" w:hAnsi="Times New Roman" w:cs="Times New Roman"/>
          <w:b/>
          <w:sz w:val="24"/>
          <w:szCs w:val="24"/>
        </w:rPr>
      </w:pPr>
      <w:r w:rsidRPr="0074666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-404949</wp:posOffset>
                </wp:positionH>
                <wp:positionV relativeFrom="paragraph">
                  <wp:posOffset>212362</wp:posOffset>
                </wp:positionV>
                <wp:extent cx="6531157" cy="0"/>
                <wp:effectExtent l="0" t="0" r="222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3115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17FDE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9pt,16.7pt" to="482.3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746664">
        <w:rPr>
          <w:rFonts w:ascii="Times New Roman" w:hAnsi="Times New Roman" w:cs="Times New Roman"/>
          <w:b/>
          <w:sz w:val="24"/>
          <w:szCs w:val="24"/>
        </w:rPr>
        <w:t>USIA:</w:t>
      </w:r>
    </w:p>
    <w:p w:rsidR="00B53DCA" w:rsidRPr="00746664" w:rsidRDefault="00B53DCA" w:rsidP="00B53DCA">
      <w:pPr>
        <w:pStyle w:val="Default"/>
        <w:jc w:val="center"/>
        <w:rPr>
          <w:u w:val="single"/>
        </w:rPr>
      </w:pPr>
      <w:proofErr w:type="spellStart"/>
      <w:r w:rsidRPr="00746664">
        <w:rPr>
          <w:b/>
          <w:bCs/>
          <w:u w:val="single"/>
        </w:rPr>
        <w:t>Petunjuk</w:t>
      </w:r>
      <w:proofErr w:type="spellEnd"/>
      <w:r w:rsidRPr="00746664">
        <w:rPr>
          <w:b/>
          <w:bCs/>
          <w:u w:val="single"/>
        </w:rPr>
        <w:t xml:space="preserve"> </w:t>
      </w:r>
      <w:proofErr w:type="spellStart"/>
      <w:r w:rsidRPr="00746664">
        <w:rPr>
          <w:b/>
          <w:bCs/>
          <w:u w:val="single"/>
        </w:rPr>
        <w:t>Pengisian</w:t>
      </w:r>
      <w:proofErr w:type="spellEnd"/>
    </w:p>
    <w:p w:rsidR="00B53DCA" w:rsidRPr="00746664" w:rsidRDefault="00B53DCA" w:rsidP="00B53DCA">
      <w:pPr>
        <w:pStyle w:val="Default"/>
        <w:spacing w:after="164"/>
        <w:jc w:val="both"/>
      </w:pPr>
      <w:r w:rsidRPr="00746664">
        <w:t xml:space="preserve">1. </w:t>
      </w:r>
      <w:proofErr w:type="spellStart"/>
      <w:r w:rsidRPr="00746664">
        <w:t>Bacalah</w:t>
      </w:r>
      <w:proofErr w:type="spellEnd"/>
      <w:r w:rsidRPr="00746664">
        <w:t xml:space="preserve"> </w:t>
      </w:r>
      <w:proofErr w:type="spellStart"/>
      <w:r w:rsidRPr="00746664">
        <w:t>pernyataan-pernyataan</w:t>
      </w:r>
      <w:proofErr w:type="spellEnd"/>
      <w:r w:rsidRPr="00746664">
        <w:t xml:space="preserve"> </w:t>
      </w:r>
      <w:proofErr w:type="spellStart"/>
      <w:r w:rsidRPr="00746664">
        <w:t>dibawah</w:t>
      </w:r>
      <w:proofErr w:type="spellEnd"/>
      <w:r w:rsidRPr="00746664">
        <w:t xml:space="preserve"> </w:t>
      </w:r>
      <w:proofErr w:type="spellStart"/>
      <w:r w:rsidRPr="00746664">
        <w:t>ini</w:t>
      </w:r>
      <w:proofErr w:type="spellEnd"/>
      <w:r w:rsidRPr="00746664">
        <w:t xml:space="preserve"> </w:t>
      </w:r>
      <w:proofErr w:type="spellStart"/>
      <w:r w:rsidRPr="00746664">
        <w:t>dengan</w:t>
      </w:r>
      <w:proofErr w:type="spellEnd"/>
      <w:r w:rsidRPr="00746664">
        <w:t xml:space="preserve"> </w:t>
      </w:r>
      <w:proofErr w:type="spellStart"/>
      <w:r w:rsidRPr="00746664">
        <w:t>cermat</w:t>
      </w:r>
      <w:proofErr w:type="spellEnd"/>
      <w:r w:rsidRPr="00746664">
        <w:t xml:space="preserve"> </w:t>
      </w:r>
      <w:proofErr w:type="spellStart"/>
      <w:r w:rsidRPr="00746664">
        <w:t>dan</w:t>
      </w:r>
      <w:proofErr w:type="spellEnd"/>
      <w:r w:rsidRPr="00746664">
        <w:t xml:space="preserve"> </w:t>
      </w:r>
      <w:proofErr w:type="spellStart"/>
      <w:r w:rsidRPr="00746664">
        <w:t>teliti</w:t>
      </w:r>
      <w:proofErr w:type="spellEnd"/>
      <w:r w:rsidRPr="00746664">
        <w:t>.</w:t>
      </w:r>
    </w:p>
    <w:p w:rsidR="00B53DCA" w:rsidRPr="00746664" w:rsidRDefault="00B53DCA" w:rsidP="00B53DCA">
      <w:pPr>
        <w:pStyle w:val="Default"/>
        <w:spacing w:after="164"/>
        <w:jc w:val="both"/>
      </w:pPr>
      <w:r w:rsidRPr="00746664">
        <w:t xml:space="preserve">2. </w:t>
      </w:r>
      <w:proofErr w:type="spellStart"/>
      <w:r w:rsidRPr="00746664">
        <w:t>Isilah</w:t>
      </w:r>
      <w:proofErr w:type="spellEnd"/>
      <w:r w:rsidRPr="00746664">
        <w:t xml:space="preserve"> </w:t>
      </w:r>
      <w:proofErr w:type="spellStart"/>
      <w:r w:rsidRPr="00746664">
        <w:t>dengan</w:t>
      </w:r>
      <w:proofErr w:type="spellEnd"/>
      <w:r w:rsidRPr="00746664">
        <w:t xml:space="preserve"> </w:t>
      </w:r>
      <w:proofErr w:type="spellStart"/>
      <w:r w:rsidRPr="00746664">
        <w:t>jujur</w:t>
      </w:r>
      <w:proofErr w:type="spellEnd"/>
      <w:r w:rsidRPr="00746664">
        <w:t>.</w:t>
      </w:r>
    </w:p>
    <w:p w:rsidR="00B53DCA" w:rsidRPr="00746664" w:rsidRDefault="00B53DCA" w:rsidP="00B53DCA">
      <w:pPr>
        <w:pStyle w:val="Default"/>
        <w:jc w:val="both"/>
      </w:pPr>
      <w:r w:rsidRPr="00746664">
        <w:t xml:space="preserve">3. </w:t>
      </w:r>
      <w:proofErr w:type="spellStart"/>
      <w:r w:rsidRPr="00746664">
        <w:t>Pilihlah</w:t>
      </w:r>
      <w:proofErr w:type="spellEnd"/>
      <w:r w:rsidRPr="00746664">
        <w:t xml:space="preserve"> </w:t>
      </w:r>
      <w:proofErr w:type="spellStart"/>
      <w:r w:rsidRPr="00746664">
        <w:t>jawaban</w:t>
      </w:r>
      <w:proofErr w:type="spellEnd"/>
      <w:r w:rsidRPr="00746664">
        <w:t xml:space="preserve"> yang paling </w:t>
      </w:r>
      <w:proofErr w:type="spellStart"/>
      <w:r w:rsidRPr="00746664">
        <w:t>sesuai</w:t>
      </w:r>
      <w:proofErr w:type="spellEnd"/>
      <w:r w:rsidRPr="00746664">
        <w:t xml:space="preserve"> </w:t>
      </w:r>
      <w:proofErr w:type="spellStart"/>
      <w:r w:rsidRPr="00746664">
        <w:t>menurut</w:t>
      </w:r>
      <w:proofErr w:type="spellEnd"/>
      <w:r w:rsidRPr="00746664">
        <w:t xml:space="preserve"> </w:t>
      </w:r>
      <w:proofErr w:type="spellStart"/>
      <w:r w:rsidRPr="00746664">
        <w:t>adik</w:t>
      </w:r>
      <w:r w:rsidR="004A23B9">
        <w:t>-adik</w:t>
      </w:r>
      <w:proofErr w:type="spellEnd"/>
      <w:r w:rsidR="004A23B9">
        <w:t xml:space="preserve"> </w:t>
      </w:r>
      <w:proofErr w:type="spellStart"/>
      <w:r w:rsidR="004A23B9">
        <w:t>dengan</w:t>
      </w:r>
      <w:proofErr w:type="spellEnd"/>
      <w:r w:rsidR="004A23B9">
        <w:t xml:space="preserve"> </w:t>
      </w:r>
      <w:proofErr w:type="spellStart"/>
      <w:r w:rsidR="004A23B9">
        <w:t>memberikan</w:t>
      </w:r>
      <w:proofErr w:type="spellEnd"/>
      <w:r w:rsidR="004A23B9">
        <w:t xml:space="preserve"> </w:t>
      </w:r>
      <w:proofErr w:type="spellStart"/>
      <w:r w:rsidR="004A23B9">
        <w:t>tanda</w:t>
      </w:r>
      <w:proofErr w:type="spellEnd"/>
      <w:r w:rsidR="004A23B9">
        <w:t xml:space="preserve"> (</w:t>
      </w:r>
      <w:r w:rsidR="004A23B9">
        <w:rPr>
          <w:rFonts w:ascii="Centaur" w:hAnsi="Centaur"/>
        </w:rPr>
        <w:t>√</w:t>
      </w:r>
      <w:bookmarkStart w:id="0" w:name="_GoBack"/>
      <w:bookmarkEnd w:id="0"/>
      <w:r w:rsidRPr="00746664">
        <w:t xml:space="preserve">) </w:t>
      </w:r>
      <w:proofErr w:type="spellStart"/>
      <w:r w:rsidRPr="00746664">
        <w:t>pada</w:t>
      </w:r>
      <w:proofErr w:type="spellEnd"/>
      <w:r w:rsidRPr="00746664">
        <w:t xml:space="preserve"> </w:t>
      </w:r>
      <w:proofErr w:type="spellStart"/>
      <w:r w:rsidRPr="00746664">
        <w:t>salah</w:t>
      </w:r>
      <w:proofErr w:type="spellEnd"/>
      <w:r w:rsidRPr="00746664">
        <w:t xml:space="preserve"> </w:t>
      </w:r>
      <w:proofErr w:type="spellStart"/>
      <w:r w:rsidRPr="00746664">
        <w:t>satu</w:t>
      </w:r>
      <w:proofErr w:type="spellEnd"/>
      <w:r w:rsidRPr="00746664">
        <w:t xml:space="preserve"> </w:t>
      </w:r>
      <w:proofErr w:type="spellStart"/>
      <w:r w:rsidRPr="00746664">
        <w:t>kolom</w:t>
      </w:r>
      <w:proofErr w:type="spellEnd"/>
      <w:r w:rsidRPr="00746664">
        <w:t xml:space="preserve"> yang </w:t>
      </w:r>
      <w:proofErr w:type="spellStart"/>
      <w:r w:rsidRPr="00746664">
        <w:t>tersedia</w:t>
      </w:r>
      <w:proofErr w:type="spellEnd"/>
      <w:r w:rsidRPr="00746664">
        <w:t xml:space="preserve">, </w:t>
      </w:r>
      <w:proofErr w:type="spellStart"/>
      <w:r w:rsidRPr="00746664">
        <w:t>dengan</w:t>
      </w:r>
      <w:proofErr w:type="spellEnd"/>
      <w:r w:rsidRPr="00746664">
        <w:t xml:space="preserve"> </w:t>
      </w:r>
      <w:proofErr w:type="spellStart"/>
      <w:r w:rsidRPr="00746664">
        <w:t>keterangan</w:t>
      </w:r>
      <w:proofErr w:type="spellEnd"/>
      <w:r w:rsidRPr="00746664">
        <w:t xml:space="preserve"> </w:t>
      </w:r>
      <w:proofErr w:type="spellStart"/>
      <w:r w:rsidRPr="00746664">
        <w:t>kolom</w:t>
      </w:r>
      <w:proofErr w:type="spellEnd"/>
      <w:r w:rsidRPr="00746664">
        <w:t xml:space="preserve"> </w:t>
      </w:r>
      <w:proofErr w:type="spellStart"/>
      <w:r w:rsidRPr="00746664">
        <w:t>sebagai</w:t>
      </w:r>
      <w:proofErr w:type="spellEnd"/>
      <w:r w:rsidRPr="00746664">
        <w:t xml:space="preserve"> </w:t>
      </w:r>
      <w:proofErr w:type="spellStart"/>
      <w:r w:rsidRPr="00746664">
        <w:t>berikut</w:t>
      </w:r>
      <w:proofErr w:type="spellEnd"/>
      <w:r w:rsidRPr="00746664">
        <w:t>:</w:t>
      </w:r>
    </w:p>
    <w:p w:rsidR="00B53DCA" w:rsidRPr="00746664" w:rsidRDefault="00B53DCA" w:rsidP="00B53DCA">
      <w:pPr>
        <w:pStyle w:val="Default"/>
        <w:jc w:val="both"/>
      </w:pPr>
    </w:p>
    <w:p w:rsidR="00B53DCA" w:rsidRPr="00746664" w:rsidRDefault="00B53DCA" w:rsidP="00B53DCA">
      <w:pPr>
        <w:tabs>
          <w:tab w:val="left" w:pos="28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664">
        <w:rPr>
          <w:rFonts w:ascii="Times New Roman" w:hAnsi="Times New Roman" w:cs="Times New Roman"/>
          <w:sz w:val="24"/>
          <w:szCs w:val="24"/>
        </w:rPr>
        <w:t>SS (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>), S (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>), TS (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>), STS (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664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746664">
        <w:rPr>
          <w:rFonts w:ascii="Times New Roman" w:hAnsi="Times New Roman" w:cs="Times New Roman"/>
          <w:sz w:val="24"/>
          <w:szCs w:val="24"/>
        </w:rPr>
        <w:t>).</w:t>
      </w:r>
    </w:p>
    <w:p w:rsidR="00B53DCA" w:rsidRPr="00746664" w:rsidRDefault="00B53DCA" w:rsidP="00B53DCA">
      <w:pPr>
        <w:rPr>
          <w:rFonts w:ascii="Times New Roman" w:hAnsi="Times New Roman" w:cs="Times New Roman"/>
          <w:sz w:val="24"/>
          <w:szCs w:val="24"/>
        </w:rPr>
      </w:pPr>
    </w:p>
    <w:p w:rsidR="00B53DCA" w:rsidRPr="00746664" w:rsidRDefault="00B53DCA" w:rsidP="00B53DCA">
      <w:pPr>
        <w:rPr>
          <w:rFonts w:ascii="Times New Roman" w:hAnsi="Times New Roman" w:cs="Times New Roman"/>
          <w:sz w:val="24"/>
          <w:szCs w:val="24"/>
        </w:rPr>
      </w:pPr>
      <w:r w:rsidRPr="00746664">
        <w:rPr>
          <w:rFonts w:ascii="Times New Roman" w:hAnsi="Times New Roman" w:cs="Times New Roman"/>
          <w:sz w:val="24"/>
          <w:szCs w:val="24"/>
        </w:rPr>
        <w:t>SKALA MANAJEMEN WAKTU</w:t>
      </w:r>
    </w:p>
    <w:tbl>
      <w:tblPr>
        <w:tblStyle w:val="TableGrid"/>
        <w:tblW w:w="10102" w:type="dxa"/>
        <w:tblInd w:w="-431" w:type="dxa"/>
        <w:tblLook w:val="04A0" w:firstRow="1" w:lastRow="0" w:firstColumn="1" w:lastColumn="0" w:noHBand="0" w:noVBand="1"/>
      </w:tblPr>
      <w:tblGrid>
        <w:gridCol w:w="563"/>
        <w:gridCol w:w="6173"/>
        <w:gridCol w:w="842"/>
        <w:gridCol w:w="841"/>
        <w:gridCol w:w="842"/>
        <w:gridCol w:w="841"/>
      </w:tblGrid>
      <w:tr w:rsidR="00B53DCA" w:rsidRPr="00746664" w:rsidTr="00746664">
        <w:trPr>
          <w:trHeight w:val="799"/>
        </w:trPr>
        <w:tc>
          <w:tcPr>
            <w:tcW w:w="562" w:type="dxa"/>
          </w:tcPr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  <w:jc w:val="center"/>
            </w:pPr>
          </w:p>
          <w:p w:rsidR="00B53DCA" w:rsidRPr="00746664" w:rsidRDefault="00B53DCA" w:rsidP="00B53DCA">
            <w:pPr>
              <w:pStyle w:val="Default"/>
              <w:jc w:val="center"/>
            </w:pPr>
            <w:r w:rsidRPr="00746664">
              <w:t>PERNYATAAN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841" w:type="dxa"/>
          </w:tcPr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841" w:type="dxa"/>
          </w:tcPr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CA" w:rsidRPr="00746664" w:rsidRDefault="00B53DCA" w:rsidP="00B5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tetap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belajar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meskipun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besok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ujian</w:t>
            </w:r>
            <w:proofErr w:type="spellEnd"/>
            <w:r w:rsidRPr="00746664">
              <w:t>.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suka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menunda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mengerjakan</w:t>
            </w:r>
            <w:proofErr w:type="spellEnd"/>
            <w:r w:rsidRPr="00746664">
              <w:t xml:space="preserve"> PR.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belajar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hanya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karena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besok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ujian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pernah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membuat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rencana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mingguan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Ketika</w:t>
            </w:r>
            <w:proofErr w:type="spellEnd"/>
            <w:r w:rsidRPr="00746664">
              <w:t xml:space="preserve"> guru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masuk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suka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membaca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buku</w:t>
            </w:r>
            <w:proofErr w:type="spellEnd"/>
            <w:r w:rsidRPr="00746664">
              <w:t xml:space="preserve"> di </w:t>
            </w:r>
            <w:proofErr w:type="spellStart"/>
            <w:r w:rsidRPr="00746664">
              <w:t>perpustakaan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selalu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bermain</w:t>
            </w:r>
            <w:proofErr w:type="spellEnd"/>
            <w:r w:rsidRPr="00746664">
              <w:t xml:space="preserve">-main.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langsung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mengerjakan</w:t>
            </w:r>
            <w:proofErr w:type="spellEnd"/>
            <w:r w:rsidRPr="00746664">
              <w:t xml:space="preserve"> PR yang </w:t>
            </w:r>
            <w:proofErr w:type="spellStart"/>
            <w:r w:rsidRPr="00746664">
              <w:t>diberikan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oleh</w:t>
            </w:r>
            <w:proofErr w:type="spellEnd"/>
            <w:r w:rsidRPr="00746664">
              <w:t xml:space="preserve"> guru.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terlambat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mengumpulkan</w:t>
            </w:r>
            <w:proofErr w:type="spellEnd"/>
            <w:r w:rsidRPr="00746664">
              <w:t xml:space="preserve"> PR.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selalu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datang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terlambat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sekolah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membuang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luang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tetap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mengikuti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belajar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panggilan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rapat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ekstrakurikuler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kesulitan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membuat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strategi</w:t>
            </w:r>
            <w:proofErr w:type="spellEnd"/>
            <w:r w:rsidRPr="00746664">
              <w:t xml:space="preserve"> lain </w:t>
            </w:r>
            <w:proofErr w:type="spellStart"/>
            <w:r w:rsidRPr="00746664">
              <w:t>saat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jadwal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="00A64882">
              <w:t>s</w:t>
            </w:r>
            <w:r w:rsidRPr="00746664">
              <w:t>bertabrakan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memeriksa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kembali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jadwal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telah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buat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selalu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berusaha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menyelesaikan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tugas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sesuai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jadwal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buat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meninggalkan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belajar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untuk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mengikuti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rapat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ekstrakurikuler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menyelesaikan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tugas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sesuai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telah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ditentukan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pernah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menentukan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setiap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menyelesaikan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tugas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melebihi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telah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buat</w:t>
            </w:r>
            <w:proofErr w:type="spellEnd"/>
            <w:r w:rsidRPr="00746664">
              <w:t xml:space="preserve">.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1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menentukan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setiap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56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174" w:type="dxa"/>
          </w:tcPr>
          <w:p w:rsidR="00B53DCA" w:rsidRPr="00746664" w:rsidRDefault="00B53DCA" w:rsidP="00B53DCA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pernah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menentukan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waktu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setiap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kegiatan</w:t>
            </w:r>
            <w:proofErr w:type="spellEnd"/>
            <w:r w:rsidRPr="00746664">
              <w:t xml:space="preserve"> </w:t>
            </w: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B53DCA" w:rsidRPr="00746664" w:rsidRDefault="00B53DCA" w:rsidP="00B5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DCA" w:rsidRPr="00746664" w:rsidRDefault="00B53DCA" w:rsidP="00B53DCA">
      <w:pPr>
        <w:rPr>
          <w:rFonts w:ascii="Times New Roman" w:hAnsi="Times New Roman" w:cs="Times New Roman"/>
          <w:sz w:val="24"/>
          <w:szCs w:val="24"/>
        </w:rPr>
      </w:pPr>
    </w:p>
    <w:p w:rsidR="00B53DCA" w:rsidRPr="00746664" w:rsidRDefault="00B53DCA" w:rsidP="00B53DCA">
      <w:pPr>
        <w:rPr>
          <w:rFonts w:ascii="Times New Roman" w:hAnsi="Times New Roman" w:cs="Times New Roman"/>
          <w:sz w:val="24"/>
          <w:szCs w:val="24"/>
        </w:rPr>
      </w:pPr>
    </w:p>
    <w:p w:rsidR="00B53DCA" w:rsidRPr="00746664" w:rsidRDefault="00B53DCA" w:rsidP="00B53DCA">
      <w:pPr>
        <w:rPr>
          <w:rFonts w:ascii="Times New Roman" w:hAnsi="Times New Roman" w:cs="Times New Roman"/>
          <w:sz w:val="24"/>
          <w:szCs w:val="24"/>
        </w:rPr>
      </w:pPr>
      <w:r w:rsidRPr="00746664">
        <w:rPr>
          <w:rFonts w:ascii="Times New Roman" w:hAnsi="Times New Roman" w:cs="Times New Roman"/>
          <w:sz w:val="24"/>
          <w:szCs w:val="24"/>
        </w:rPr>
        <w:t xml:space="preserve">SKALA PSYCHOLOGICAL WELL BEING </w:t>
      </w: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606"/>
        <w:gridCol w:w="6144"/>
        <w:gridCol w:w="906"/>
        <w:gridCol w:w="850"/>
        <w:gridCol w:w="851"/>
        <w:gridCol w:w="850"/>
      </w:tblGrid>
      <w:tr w:rsidR="00B53DCA" w:rsidRPr="00746664" w:rsidTr="00746664">
        <w:trPr>
          <w:trHeight w:val="739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r w:rsidRPr="00746664">
              <w:t xml:space="preserve">Orang lain </w:t>
            </w:r>
            <w:proofErr w:type="spellStart"/>
            <w:r w:rsidRPr="00746664">
              <w:t>lebih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banyak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mendapatkan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hal-hal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baik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dibandingkan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dengan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diri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termasuk</w:t>
            </w:r>
            <w:proofErr w:type="spellEnd"/>
            <w:r w:rsidRPr="00746664">
              <w:t xml:space="preserve"> orang yang </w:t>
            </w:r>
            <w:proofErr w:type="spellStart"/>
            <w:r w:rsidRPr="00746664">
              <w:t>bertanggung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jawab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terhadap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segala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aktifitasyang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lakukan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kehidupan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sehari-hari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59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membuat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rencana-rencana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hidup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Pengalaman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baru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dapat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memberikan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kesempatan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untuk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menambah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wawasan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diri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0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merasa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kecewa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terhadap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pencapain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hidup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kali </w:t>
            </w:r>
            <w:proofErr w:type="spellStart"/>
            <w:r w:rsidRPr="00746664">
              <w:t>merasa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kesepian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karena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hanya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memiliki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sedikit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teman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untuk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berbagi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Apa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dilakukan</w:t>
            </w:r>
            <w:proofErr w:type="spellEnd"/>
            <w:r w:rsidRPr="00746664">
              <w:t xml:space="preserve"> orang lain </w:t>
            </w:r>
            <w:proofErr w:type="spellStart"/>
            <w:r w:rsidRPr="00746664">
              <w:t>biasanya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mempengaruhi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keputusan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buat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mengetahui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dengan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baik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tentang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apa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ingin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raih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hidup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ingin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merubah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cara-cara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sudah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lakukan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selama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ini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meyakini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pendapat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meskipun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sama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dengan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pendapat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kebanyakan</w:t>
            </w:r>
            <w:proofErr w:type="spellEnd"/>
            <w:r w:rsidRPr="00746664">
              <w:t xml:space="preserve"> orang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0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termasuk</w:t>
            </w:r>
            <w:proofErr w:type="spellEnd"/>
            <w:r w:rsidRPr="00746664">
              <w:t xml:space="preserve"> orang yang </w:t>
            </w:r>
            <w:proofErr w:type="spellStart"/>
            <w:r w:rsidRPr="00746664">
              <w:t>peduli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terhadap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lingkungan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menyusun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berbagai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rencana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depan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berusaha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mewujudkannya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hanya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memiliki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sedikit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teman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bersedia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mendengarkan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keluhkesa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280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nyaman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situasi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baru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seringkali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merasa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kewalahan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melakukan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aktifitas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dalam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kehidupan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sehari-hari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Menurut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kebanyakan</w:t>
            </w:r>
            <w:proofErr w:type="spellEnd"/>
            <w:r w:rsidRPr="00746664">
              <w:t xml:space="preserve"> orang lain </w:t>
            </w:r>
            <w:proofErr w:type="spellStart"/>
            <w:r w:rsidRPr="00746664">
              <w:t>memiliki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lebih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banyak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teman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daripada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85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r w:rsidRPr="00746664">
              <w:t xml:space="preserve">Yang </w:t>
            </w:r>
            <w:proofErr w:type="spellStart"/>
            <w:r w:rsidRPr="00746664">
              <w:t>merasa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sia-sia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menetapkan</w:t>
            </w:r>
            <w:proofErr w:type="spellEnd"/>
            <w:r w:rsidRPr="00746664">
              <w:t xml:space="preserve"> target yang </w:t>
            </w:r>
            <w:proofErr w:type="spellStart"/>
            <w:r w:rsidRPr="00746664">
              <w:t>ingin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capai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pada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diri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sendiri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tidak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bisa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memberikan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pengetahuan</w:t>
            </w:r>
            <w:proofErr w:type="spellEnd"/>
            <w:r w:rsidRPr="00746664">
              <w:t xml:space="preserve"> yang </w:t>
            </w:r>
            <w:proofErr w:type="spellStart"/>
            <w:r w:rsidRPr="00746664">
              <w:t>baru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pada</w:t>
            </w:r>
            <w:proofErr w:type="spellEnd"/>
            <w:r w:rsidRPr="00746664">
              <w:t xml:space="preserve"> orang lain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CA" w:rsidRPr="00746664" w:rsidTr="00746664">
        <w:trPr>
          <w:trHeight w:val="564"/>
        </w:trPr>
        <w:tc>
          <w:tcPr>
            <w:tcW w:w="6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6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144" w:type="dxa"/>
          </w:tcPr>
          <w:p w:rsidR="00B53DCA" w:rsidRPr="00746664" w:rsidRDefault="00B53DCA" w:rsidP="00F36EC0">
            <w:pPr>
              <w:pStyle w:val="Default"/>
            </w:pP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kali </w:t>
            </w:r>
            <w:proofErr w:type="spellStart"/>
            <w:r w:rsidRPr="00746664">
              <w:t>merasa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kurang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puas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dengan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hidup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karena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saya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sering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sekali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sulit</w:t>
            </w:r>
            <w:proofErr w:type="spellEnd"/>
            <w:r w:rsidRPr="00746664">
              <w:t xml:space="preserve"> </w:t>
            </w:r>
            <w:proofErr w:type="spellStart"/>
            <w:r w:rsidRPr="00746664">
              <w:t>mengaturnya</w:t>
            </w:r>
            <w:proofErr w:type="spellEnd"/>
            <w:r w:rsidRPr="00746664">
              <w:t xml:space="preserve"> </w:t>
            </w:r>
          </w:p>
        </w:tc>
        <w:tc>
          <w:tcPr>
            <w:tcW w:w="906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3DCA" w:rsidRPr="00746664" w:rsidRDefault="00B53DCA" w:rsidP="00F36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2D4B" w:rsidRDefault="002D2D4B"/>
    <w:sectPr w:rsidR="002D2D4B" w:rsidSect="00B53DC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CA"/>
    <w:rsid w:val="002D2D4B"/>
    <w:rsid w:val="004A23B9"/>
    <w:rsid w:val="0066707B"/>
    <w:rsid w:val="00746664"/>
    <w:rsid w:val="00A64882"/>
    <w:rsid w:val="00B5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F0488-AB24-4104-AE6A-A66E24AB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3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2024-04-21T07:19:00Z</dcterms:created>
  <dcterms:modified xsi:type="dcterms:W3CDTF">2024-07-28T11:27:00Z</dcterms:modified>
</cp:coreProperties>
</file>