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A78" w:rsidRPr="003A5CF1" w:rsidRDefault="00E76A78" w:rsidP="00E76A7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6"/>
          <w:szCs w:val="26"/>
        </w:rPr>
      </w:pPr>
      <w:r w:rsidRPr="0093415E">
        <w:rPr>
          <w:rFonts w:ascii="Times New Roman" w:hAnsi="Times New Roman"/>
          <w:b/>
          <w:sz w:val="26"/>
          <w:szCs w:val="26"/>
          <w:lang w:val="en-US"/>
        </w:rPr>
        <w:t xml:space="preserve">Blue Print </w:t>
      </w:r>
      <w:proofErr w:type="spellStart"/>
      <w:r w:rsidRPr="0093415E">
        <w:rPr>
          <w:rFonts w:ascii="Times New Roman" w:hAnsi="Times New Roman"/>
          <w:b/>
          <w:sz w:val="26"/>
          <w:szCs w:val="26"/>
          <w:lang w:val="en-US"/>
        </w:rPr>
        <w:t>Skala</w:t>
      </w:r>
      <w:proofErr w:type="spellEnd"/>
      <w:r w:rsidRPr="0093415E">
        <w:rPr>
          <w:rFonts w:ascii="Times New Roman" w:hAnsi="Times New Roman"/>
          <w:b/>
          <w:sz w:val="26"/>
          <w:szCs w:val="26"/>
          <w:lang w:val="en-US"/>
        </w:rPr>
        <w:t xml:space="preserve"> </w:t>
      </w:r>
      <w:proofErr w:type="spellStart"/>
      <w:r w:rsidRPr="0093415E">
        <w:rPr>
          <w:rFonts w:ascii="Times New Roman" w:hAnsi="Times New Roman"/>
          <w:b/>
          <w:sz w:val="26"/>
          <w:szCs w:val="26"/>
          <w:lang w:val="en-US"/>
        </w:rPr>
        <w:t>Variabel</w:t>
      </w:r>
      <w:proofErr w:type="spellEnd"/>
      <w:r w:rsidRPr="0093415E">
        <w:rPr>
          <w:rFonts w:ascii="Times New Roman" w:hAnsi="Times New Roman"/>
          <w:b/>
          <w:sz w:val="26"/>
          <w:szCs w:val="26"/>
          <w:lang w:val="en-US"/>
        </w:rPr>
        <w:t xml:space="preserve"> Y (</w:t>
      </w:r>
      <w:proofErr w:type="spellStart"/>
      <w:r w:rsidRPr="0093415E">
        <w:rPr>
          <w:rFonts w:ascii="Times New Roman" w:hAnsi="Times New Roman"/>
          <w:b/>
          <w:sz w:val="26"/>
          <w:szCs w:val="26"/>
          <w:lang w:val="en-US"/>
        </w:rPr>
        <w:t>Adiksi</w:t>
      </w:r>
      <w:proofErr w:type="spellEnd"/>
      <w:r w:rsidRPr="0093415E">
        <w:rPr>
          <w:rFonts w:ascii="Times New Roman" w:hAnsi="Times New Roman"/>
          <w:b/>
          <w:sz w:val="26"/>
          <w:szCs w:val="26"/>
          <w:lang w:val="en-US"/>
        </w:rPr>
        <w:t xml:space="preserve"> Media </w:t>
      </w:r>
      <w:proofErr w:type="spellStart"/>
      <w:r w:rsidRPr="0093415E">
        <w:rPr>
          <w:rFonts w:ascii="Times New Roman" w:hAnsi="Times New Roman"/>
          <w:b/>
          <w:sz w:val="26"/>
          <w:szCs w:val="26"/>
          <w:lang w:val="en-US"/>
        </w:rPr>
        <w:t>Sosial</w:t>
      </w:r>
      <w:proofErr w:type="spellEnd"/>
      <w:r w:rsidRPr="0093415E">
        <w:rPr>
          <w:rFonts w:ascii="Times New Roman" w:hAnsi="Times New Roman"/>
          <w:b/>
          <w:sz w:val="26"/>
          <w:szCs w:val="26"/>
          <w:lang w:val="en-US"/>
        </w:rPr>
        <w:t>)</w:t>
      </w:r>
    </w:p>
    <w:tbl>
      <w:tblPr>
        <w:tblStyle w:val="TableGrid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754"/>
        <w:gridCol w:w="1417"/>
        <w:gridCol w:w="1701"/>
        <w:gridCol w:w="1843"/>
        <w:gridCol w:w="987"/>
      </w:tblGrid>
      <w:tr w:rsidR="00E76A78" w:rsidTr="000B0A3E">
        <w:tc>
          <w:tcPr>
            <w:tcW w:w="2754" w:type="dxa"/>
            <w:vMerge w:val="restart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Aspek</w:t>
            </w:r>
            <w:proofErr w:type="spellEnd"/>
          </w:p>
        </w:tc>
        <w:tc>
          <w:tcPr>
            <w:tcW w:w="1417" w:type="dxa"/>
            <w:vMerge w:val="restart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Bobot</w:t>
            </w:r>
            <w:proofErr w:type="spellEnd"/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(%)</w:t>
            </w:r>
          </w:p>
        </w:tc>
        <w:tc>
          <w:tcPr>
            <w:tcW w:w="3544" w:type="dxa"/>
            <w:gridSpan w:val="2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No </w:t>
            </w:r>
            <w:proofErr w:type="spellStart"/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Aitem</w:t>
            </w:r>
            <w:proofErr w:type="spellEnd"/>
          </w:p>
        </w:tc>
        <w:tc>
          <w:tcPr>
            <w:tcW w:w="987" w:type="dxa"/>
            <w:vMerge w:val="restart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Jumlah</w:t>
            </w:r>
            <w:proofErr w:type="spellEnd"/>
          </w:p>
        </w:tc>
      </w:tr>
      <w:tr w:rsidR="00E76A78" w:rsidTr="000B0A3E">
        <w:tc>
          <w:tcPr>
            <w:tcW w:w="2754" w:type="dxa"/>
            <w:vMerge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Favorable</w:t>
            </w:r>
          </w:p>
        </w:tc>
        <w:tc>
          <w:tcPr>
            <w:tcW w:w="1843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Unfavorable</w:t>
            </w:r>
          </w:p>
        </w:tc>
        <w:tc>
          <w:tcPr>
            <w:tcW w:w="987" w:type="dxa"/>
            <w:vMerge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A78" w:rsidTr="000B0A3E">
        <w:tc>
          <w:tcPr>
            <w:tcW w:w="2754" w:type="dxa"/>
          </w:tcPr>
          <w:p w:rsidR="00E76A78" w:rsidRPr="003A5CF1" w:rsidRDefault="00E76A78" w:rsidP="000B0A3E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Social Consequences</w:t>
            </w:r>
          </w:p>
          <w:p w:rsidR="00E76A78" w:rsidRPr="003A5CF1" w:rsidRDefault="00E76A78" w:rsidP="000B0A3E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proofErr w:type="spellStart"/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Konsekuensi</w:t>
            </w:r>
            <w:proofErr w:type="spellEnd"/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Sosial</w:t>
            </w:r>
            <w:proofErr w:type="spellEnd"/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417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701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22,41,1,21,2,9,33</w:t>
            </w:r>
          </w:p>
        </w:tc>
        <w:tc>
          <w:tcPr>
            <w:tcW w:w="1843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7,8,15,16,35,39,30</w:t>
            </w:r>
          </w:p>
        </w:tc>
        <w:tc>
          <w:tcPr>
            <w:tcW w:w="987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E76A78" w:rsidTr="000B0A3E">
        <w:tc>
          <w:tcPr>
            <w:tcW w:w="2754" w:type="dxa"/>
          </w:tcPr>
          <w:p w:rsidR="00E76A78" w:rsidRPr="003A5CF1" w:rsidRDefault="00E76A78" w:rsidP="000B0A3E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Time Displacement </w:t>
            </w:r>
          </w:p>
          <w:p w:rsidR="00E76A78" w:rsidRPr="003A5CF1" w:rsidRDefault="00E76A78" w:rsidP="000B0A3E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proofErr w:type="spellStart"/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Pengalihan</w:t>
            </w:r>
            <w:proofErr w:type="spellEnd"/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Waktu</w:t>
            </w:r>
            <w:proofErr w:type="spellEnd"/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417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701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5,6,11,12,23,24,42</w:t>
            </w:r>
          </w:p>
        </w:tc>
        <w:tc>
          <w:tcPr>
            <w:tcW w:w="1843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17,18,25,26,38,40,10</w:t>
            </w:r>
          </w:p>
        </w:tc>
        <w:tc>
          <w:tcPr>
            <w:tcW w:w="987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E76A78" w:rsidTr="000B0A3E">
        <w:tc>
          <w:tcPr>
            <w:tcW w:w="2754" w:type="dxa"/>
          </w:tcPr>
          <w:p w:rsidR="00E76A78" w:rsidRPr="003A5CF1" w:rsidRDefault="00E76A78" w:rsidP="000B0A3E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Compulsive Feelings </w:t>
            </w:r>
          </w:p>
          <w:p w:rsidR="00E76A78" w:rsidRPr="003A5CF1" w:rsidRDefault="00E76A78" w:rsidP="000B0A3E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proofErr w:type="spellStart"/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Perasaan</w:t>
            </w:r>
            <w:proofErr w:type="spellEnd"/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Kommpulsif</w:t>
            </w:r>
            <w:proofErr w:type="spellEnd"/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417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701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3,13,14,31,4,34,37</w:t>
            </w:r>
          </w:p>
        </w:tc>
        <w:tc>
          <w:tcPr>
            <w:tcW w:w="1843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19,20,27,28,32,36,29</w:t>
            </w:r>
          </w:p>
        </w:tc>
        <w:tc>
          <w:tcPr>
            <w:tcW w:w="987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E76A78" w:rsidTr="000B0A3E">
        <w:tc>
          <w:tcPr>
            <w:tcW w:w="2754" w:type="dxa"/>
          </w:tcPr>
          <w:p w:rsidR="00E76A78" w:rsidRPr="003A5CF1" w:rsidRDefault="00E76A78" w:rsidP="000B0A3E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Total </w:t>
            </w:r>
          </w:p>
        </w:tc>
        <w:tc>
          <w:tcPr>
            <w:tcW w:w="1417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701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843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987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42</w:t>
            </w:r>
          </w:p>
        </w:tc>
      </w:tr>
    </w:tbl>
    <w:p w:rsidR="00E76A78" w:rsidRPr="003A5CF1" w:rsidRDefault="00E76A78" w:rsidP="00E76A78">
      <w:pPr>
        <w:pStyle w:val="ListParagraph"/>
        <w:spacing w:line="240" w:lineRule="auto"/>
        <w:ind w:left="360"/>
        <w:rPr>
          <w:rFonts w:ascii="Times New Roman" w:hAnsi="Times New Roman"/>
          <w:sz w:val="26"/>
          <w:szCs w:val="26"/>
        </w:rPr>
      </w:pPr>
    </w:p>
    <w:p w:rsidR="00E76A78" w:rsidRPr="002B3DC6" w:rsidRDefault="00E76A78" w:rsidP="00E76A7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6"/>
          <w:szCs w:val="26"/>
        </w:rPr>
      </w:pPr>
      <w:r w:rsidRPr="0093415E">
        <w:rPr>
          <w:rFonts w:ascii="Times New Roman" w:hAnsi="Times New Roman"/>
          <w:b/>
          <w:sz w:val="26"/>
          <w:szCs w:val="26"/>
          <w:lang w:val="en-US"/>
        </w:rPr>
        <w:t xml:space="preserve">Blue Print </w:t>
      </w:r>
      <w:proofErr w:type="spellStart"/>
      <w:r w:rsidRPr="0093415E">
        <w:rPr>
          <w:rFonts w:ascii="Times New Roman" w:hAnsi="Times New Roman"/>
          <w:b/>
          <w:sz w:val="26"/>
          <w:szCs w:val="26"/>
          <w:lang w:val="en-US"/>
        </w:rPr>
        <w:t>Skala</w:t>
      </w:r>
      <w:proofErr w:type="spellEnd"/>
      <w:r w:rsidRPr="0093415E">
        <w:rPr>
          <w:rFonts w:ascii="Times New Roman" w:hAnsi="Times New Roman"/>
          <w:b/>
          <w:sz w:val="26"/>
          <w:szCs w:val="26"/>
          <w:lang w:val="en-US"/>
        </w:rPr>
        <w:t xml:space="preserve"> </w:t>
      </w:r>
      <w:proofErr w:type="spellStart"/>
      <w:r w:rsidRPr="0093415E">
        <w:rPr>
          <w:rFonts w:ascii="Times New Roman" w:hAnsi="Times New Roman"/>
          <w:b/>
          <w:sz w:val="26"/>
          <w:szCs w:val="26"/>
          <w:lang w:val="en-US"/>
        </w:rPr>
        <w:t>Variabel</w:t>
      </w:r>
      <w:proofErr w:type="spellEnd"/>
      <w:r w:rsidRPr="0093415E">
        <w:rPr>
          <w:rFonts w:ascii="Times New Roman" w:hAnsi="Times New Roman"/>
          <w:b/>
          <w:sz w:val="26"/>
          <w:szCs w:val="26"/>
          <w:lang w:val="en-US"/>
        </w:rPr>
        <w:t xml:space="preserve"> X1 (Fear of Missing Out)</w:t>
      </w:r>
    </w:p>
    <w:tbl>
      <w:tblPr>
        <w:tblStyle w:val="TableGrid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3037"/>
        <w:gridCol w:w="1276"/>
        <w:gridCol w:w="1985"/>
        <w:gridCol w:w="1417"/>
        <w:gridCol w:w="987"/>
      </w:tblGrid>
      <w:tr w:rsidR="00E76A78" w:rsidTr="000B0A3E">
        <w:tc>
          <w:tcPr>
            <w:tcW w:w="3037" w:type="dxa"/>
            <w:vMerge w:val="restart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Aspek</w:t>
            </w:r>
            <w:proofErr w:type="spellEnd"/>
          </w:p>
        </w:tc>
        <w:tc>
          <w:tcPr>
            <w:tcW w:w="1276" w:type="dxa"/>
            <w:vMerge w:val="restart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Bobot</w:t>
            </w:r>
            <w:proofErr w:type="spellEnd"/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(%)</w:t>
            </w:r>
          </w:p>
        </w:tc>
        <w:tc>
          <w:tcPr>
            <w:tcW w:w="3402" w:type="dxa"/>
            <w:gridSpan w:val="2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No </w:t>
            </w:r>
            <w:proofErr w:type="spellStart"/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Aitem</w:t>
            </w:r>
            <w:proofErr w:type="spellEnd"/>
          </w:p>
        </w:tc>
        <w:tc>
          <w:tcPr>
            <w:tcW w:w="987" w:type="dxa"/>
            <w:vMerge w:val="restart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Jumlah</w:t>
            </w:r>
            <w:proofErr w:type="spellEnd"/>
          </w:p>
        </w:tc>
      </w:tr>
      <w:tr w:rsidR="00E76A78" w:rsidTr="000B0A3E">
        <w:tc>
          <w:tcPr>
            <w:tcW w:w="3037" w:type="dxa"/>
            <w:vMerge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Favorable</w:t>
            </w:r>
          </w:p>
        </w:tc>
        <w:tc>
          <w:tcPr>
            <w:tcW w:w="1417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Unfavorable</w:t>
            </w:r>
          </w:p>
        </w:tc>
        <w:tc>
          <w:tcPr>
            <w:tcW w:w="987" w:type="dxa"/>
            <w:vMerge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A78" w:rsidTr="000B0A3E">
        <w:tc>
          <w:tcPr>
            <w:tcW w:w="3037" w:type="dxa"/>
          </w:tcPr>
          <w:p w:rsidR="00E76A78" w:rsidRPr="003A5CF1" w:rsidRDefault="00E76A78" w:rsidP="000B0A3E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Need to Belong</w:t>
            </w:r>
          </w:p>
          <w:p w:rsidR="00E76A78" w:rsidRPr="003A5CF1" w:rsidRDefault="00E76A78" w:rsidP="000B0A3E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Kebutuhan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untuk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Memiliki</w:t>
            </w:r>
            <w:proofErr w:type="spellEnd"/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276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%</w:t>
            </w:r>
            <w:bookmarkStart w:id="0" w:name="_GoBack"/>
            <w:bookmarkEnd w:id="0"/>
          </w:p>
        </w:tc>
        <w:tc>
          <w:tcPr>
            <w:tcW w:w="1985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1,2,3,4,5,6</w:t>
            </w:r>
          </w:p>
        </w:tc>
        <w:tc>
          <w:tcPr>
            <w:tcW w:w="1417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87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E76A78" w:rsidTr="000B0A3E">
        <w:tc>
          <w:tcPr>
            <w:tcW w:w="3037" w:type="dxa"/>
          </w:tcPr>
          <w:p w:rsidR="00E76A78" w:rsidRPr="003A5CF1" w:rsidRDefault="00E76A78" w:rsidP="000B0A3E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Addiction </w:t>
            </w:r>
          </w:p>
          <w:p w:rsidR="00E76A78" w:rsidRPr="003A5CF1" w:rsidRDefault="00E76A78" w:rsidP="000B0A3E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Adiksi</w:t>
            </w:r>
            <w:proofErr w:type="spellEnd"/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276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985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7,8,9,10,11,12,13,14</w:t>
            </w:r>
          </w:p>
        </w:tc>
        <w:tc>
          <w:tcPr>
            <w:tcW w:w="1417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87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</w:tr>
      <w:tr w:rsidR="00E76A78" w:rsidTr="000B0A3E">
        <w:tc>
          <w:tcPr>
            <w:tcW w:w="3037" w:type="dxa"/>
          </w:tcPr>
          <w:p w:rsidR="00E76A78" w:rsidRPr="003A5CF1" w:rsidRDefault="00E76A78" w:rsidP="000B0A3E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Need for Popularity</w:t>
            </w:r>
          </w:p>
          <w:p w:rsidR="00E76A78" w:rsidRPr="003A5CF1" w:rsidRDefault="00E76A78" w:rsidP="000B0A3E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Keinginan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akan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Popular</w:t>
            </w: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276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985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15,16,17,18,19,20</w:t>
            </w:r>
          </w:p>
        </w:tc>
        <w:tc>
          <w:tcPr>
            <w:tcW w:w="1417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87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E76A78" w:rsidTr="000B0A3E">
        <w:tc>
          <w:tcPr>
            <w:tcW w:w="3037" w:type="dxa"/>
          </w:tcPr>
          <w:p w:rsidR="00E76A78" w:rsidRPr="003A5CF1" w:rsidRDefault="00E76A78" w:rsidP="000B0A3E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Total </w:t>
            </w:r>
          </w:p>
        </w:tc>
        <w:tc>
          <w:tcPr>
            <w:tcW w:w="1276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985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417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87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</w:tr>
    </w:tbl>
    <w:p w:rsidR="00E76A78" w:rsidRPr="003A5CF1" w:rsidRDefault="00E76A78" w:rsidP="00E76A78">
      <w:pPr>
        <w:pStyle w:val="ListParagraph"/>
        <w:spacing w:line="240" w:lineRule="auto"/>
        <w:ind w:left="360"/>
        <w:rPr>
          <w:rFonts w:ascii="Times New Roman" w:hAnsi="Times New Roman"/>
          <w:b/>
          <w:sz w:val="26"/>
          <w:szCs w:val="26"/>
        </w:rPr>
      </w:pPr>
    </w:p>
    <w:p w:rsidR="00E76A78" w:rsidRPr="003A5CF1" w:rsidRDefault="00E76A78" w:rsidP="00E76A7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6"/>
          <w:szCs w:val="26"/>
        </w:rPr>
      </w:pPr>
      <w:r w:rsidRPr="0093415E">
        <w:rPr>
          <w:rFonts w:ascii="Times New Roman" w:hAnsi="Times New Roman"/>
          <w:b/>
          <w:sz w:val="26"/>
          <w:szCs w:val="26"/>
          <w:lang w:val="en-US"/>
        </w:rPr>
        <w:t xml:space="preserve">Blue Print </w:t>
      </w:r>
      <w:proofErr w:type="spellStart"/>
      <w:r w:rsidRPr="0093415E">
        <w:rPr>
          <w:rFonts w:ascii="Times New Roman" w:hAnsi="Times New Roman"/>
          <w:b/>
          <w:sz w:val="26"/>
          <w:szCs w:val="26"/>
          <w:lang w:val="en-US"/>
        </w:rPr>
        <w:t>Skala</w:t>
      </w:r>
      <w:proofErr w:type="spellEnd"/>
      <w:r w:rsidRPr="0093415E">
        <w:rPr>
          <w:rFonts w:ascii="Times New Roman" w:hAnsi="Times New Roman"/>
          <w:b/>
          <w:sz w:val="26"/>
          <w:szCs w:val="26"/>
          <w:lang w:val="en-US"/>
        </w:rPr>
        <w:t xml:space="preserve"> </w:t>
      </w:r>
      <w:proofErr w:type="spellStart"/>
      <w:r w:rsidRPr="0093415E">
        <w:rPr>
          <w:rFonts w:ascii="Times New Roman" w:hAnsi="Times New Roman"/>
          <w:b/>
          <w:sz w:val="26"/>
          <w:szCs w:val="26"/>
          <w:lang w:val="en-US"/>
        </w:rPr>
        <w:t>Variabel</w:t>
      </w:r>
      <w:proofErr w:type="spellEnd"/>
      <w:r w:rsidRPr="0093415E">
        <w:rPr>
          <w:rFonts w:ascii="Times New Roman" w:hAnsi="Times New Roman"/>
          <w:b/>
          <w:sz w:val="26"/>
          <w:szCs w:val="26"/>
          <w:lang w:val="en-US"/>
        </w:rPr>
        <w:t xml:space="preserve"> X2 (</w:t>
      </w:r>
      <w:proofErr w:type="spellStart"/>
      <w:r w:rsidRPr="0093415E">
        <w:rPr>
          <w:rFonts w:ascii="Times New Roman" w:hAnsi="Times New Roman"/>
          <w:b/>
          <w:sz w:val="26"/>
          <w:szCs w:val="26"/>
          <w:lang w:val="en-US"/>
        </w:rPr>
        <w:t>Kesepian</w:t>
      </w:r>
      <w:proofErr w:type="spellEnd"/>
      <w:r w:rsidRPr="0093415E">
        <w:rPr>
          <w:rFonts w:ascii="Times New Roman" w:hAnsi="Times New Roman"/>
          <w:b/>
          <w:sz w:val="26"/>
          <w:szCs w:val="26"/>
          <w:lang w:val="en-US"/>
        </w:rPr>
        <w:t>)</w:t>
      </w:r>
    </w:p>
    <w:tbl>
      <w:tblPr>
        <w:tblStyle w:val="TableGrid"/>
        <w:tblW w:w="8707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10"/>
        <w:gridCol w:w="1960"/>
        <w:gridCol w:w="2268"/>
        <w:gridCol w:w="2127"/>
        <w:gridCol w:w="992"/>
        <w:gridCol w:w="850"/>
      </w:tblGrid>
      <w:tr w:rsidR="00E76A78" w:rsidTr="000B0A3E">
        <w:tc>
          <w:tcPr>
            <w:tcW w:w="510" w:type="dxa"/>
            <w:vMerge w:val="restart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5CF1">
              <w:rPr>
                <w:rFonts w:ascii="Times New Roman" w:hAnsi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960" w:type="dxa"/>
            <w:vMerge w:val="restart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Aspek</w:t>
            </w:r>
            <w:proofErr w:type="spellEnd"/>
          </w:p>
        </w:tc>
        <w:tc>
          <w:tcPr>
            <w:tcW w:w="4395" w:type="dxa"/>
            <w:gridSpan w:val="2"/>
          </w:tcPr>
          <w:p w:rsidR="00E76A78" w:rsidRPr="002B3DC6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Aitem</w:t>
            </w:r>
            <w:proofErr w:type="spellEnd"/>
          </w:p>
        </w:tc>
        <w:tc>
          <w:tcPr>
            <w:tcW w:w="992" w:type="dxa"/>
            <w:vMerge w:val="restart"/>
          </w:tcPr>
          <w:p w:rsidR="00E76A78" w:rsidRPr="00221B7A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850" w:type="dxa"/>
            <w:vMerge w:val="restart"/>
          </w:tcPr>
          <w:p w:rsidR="00E76A78" w:rsidRPr="00221B7A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%</w:t>
            </w:r>
          </w:p>
        </w:tc>
      </w:tr>
      <w:tr w:rsidR="00E76A78" w:rsidTr="000B0A3E">
        <w:tc>
          <w:tcPr>
            <w:tcW w:w="510" w:type="dxa"/>
            <w:vMerge/>
          </w:tcPr>
          <w:p w:rsidR="00E76A78" w:rsidRPr="003A5CF1" w:rsidRDefault="00E76A78" w:rsidP="000B0A3E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:rsidR="00E76A78" w:rsidRPr="003A5CF1" w:rsidRDefault="00E76A78" w:rsidP="000B0A3E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Favorable</w:t>
            </w:r>
          </w:p>
        </w:tc>
        <w:tc>
          <w:tcPr>
            <w:tcW w:w="2127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Unfavorable</w:t>
            </w:r>
          </w:p>
        </w:tc>
        <w:tc>
          <w:tcPr>
            <w:tcW w:w="992" w:type="dxa"/>
            <w:vMerge/>
          </w:tcPr>
          <w:p w:rsidR="00E76A78" w:rsidRPr="002B3DC6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vMerge/>
          </w:tcPr>
          <w:p w:rsidR="00E76A78" w:rsidRPr="003A5CF1" w:rsidRDefault="00E76A78" w:rsidP="000B0A3E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A78" w:rsidTr="000B0A3E">
        <w:tc>
          <w:tcPr>
            <w:tcW w:w="510" w:type="dxa"/>
          </w:tcPr>
          <w:p w:rsidR="00E76A78" w:rsidRPr="00221B7A" w:rsidRDefault="00E76A78" w:rsidP="000B0A3E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60" w:type="dxa"/>
          </w:tcPr>
          <w:p w:rsidR="00E76A78" w:rsidRPr="002B3DC6" w:rsidRDefault="00E76A78" w:rsidP="000B0A3E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Afektif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68" w:type="dxa"/>
          </w:tcPr>
          <w:p w:rsidR="00E76A78" w:rsidRPr="002B3DC6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1,2,3,4,5,6</w:t>
            </w:r>
          </w:p>
        </w:tc>
        <w:tc>
          <w:tcPr>
            <w:tcW w:w="2127" w:type="dxa"/>
          </w:tcPr>
          <w:p w:rsidR="00E76A78" w:rsidRPr="002B3DC6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23,24,25,26,27,28</w:t>
            </w:r>
          </w:p>
        </w:tc>
        <w:tc>
          <w:tcPr>
            <w:tcW w:w="992" w:type="dxa"/>
          </w:tcPr>
          <w:p w:rsidR="00E76A78" w:rsidRPr="002B3DC6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50" w:type="dxa"/>
          </w:tcPr>
          <w:p w:rsidR="00E76A78" w:rsidRPr="002B3DC6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28%</w:t>
            </w:r>
          </w:p>
        </w:tc>
      </w:tr>
      <w:tr w:rsidR="00E76A78" w:rsidTr="000B0A3E">
        <w:tc>
          <w:tcPr>
            <w:tcW w:w="510" w:type="dxa"/>
          </w:tcPr>
          <w:p w:rsidR="00E76A78" w:rsidRPr="00221B7A" w:rsidRDefault="00E76A78" w:rsidP="000B0A3E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60" w:type="dxa"/>
          </w:tcPr>
          <w:p w:rsidR="00E76A78" w:rsidRPr="002B3DC6" w:rsidRDefault="00E76A78" w:rsidP="000B0A3E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Motivasional</w:t>
            </w:r>
            <w:proofErr w:type="spellEnd"/>
          </w:p>
        </w:tc>
        <w:tc>
          <w:tcPr>
            <w:tcW w:w="2268" w:type="dxa"/>
          </w:tcPr>
          <w:p w:rsidR="00E76A78" w:rsidRPr="002B3DC6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7,8,9</w:t>
            </w:r>
          </w:p>
        </w:tc>
        <w:tc>
          <w:tcPr>
            <w:tcW w:w="2127" w:type="dxa"/>
          </w:tcPr>
          <w:p w:rsidR="00E76A78" w:rsidRPr="002B3DC6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29,30,31</w:t>
            </w:r>
          </w:p>
        </w:tc>
        <w:tc>
          <w:tcPr>
            <w:tcW w:w="992" w:type="dxa"/>
          </w:tcPr>
          <w:p w:rsidR="00E76A78" w:rsidRPr="002B3DC6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</w:tcPr>
          <w:p w:rsidR="00E76A78" w:rsidRPr="002B3DC6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17%</w:t>
            </w:r>
          </w:p>
        </w:tc>
      </w:tr>
      <w:tr w:rsidR="00E76A78" w:rsidTr="000B0A3E">
        <w:tc>
          <w:tcPr>
            <w:tcW w:w="510" w:type="dxa"/>
          </w:tcPr>
          <w:p w:rsidR="00E76A78" w:rsidRPr="00221B7A" w:rsidRDefault="00E76A78" w:rsidP="000B0A3E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960" w:type="dxa"/>
          </w:tcPr>
          <w:p w:rsidR="00E76A78" w:rsidRPr="002B3DC6" w:rsidRDefault="00E76A78" w:rsidP="000B0A3E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Kognitif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68" w:type="dxa"/>
          </w:tcPr>
          <w:p w:rsidR="00E76A78" w:rsidRPr="002B3DC6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10,11,12,13</w:t>
            </w:r>
          </w:p>
        </w:tc>
        <w:tc>
          <w:tcPr>
            <w:tcW w:w="2127" w:type="dxa"/>
          </w:tcPr>
          <w:p w:rsidR="00E76A78" w:rsidRPr="002B3DC6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32,33,34,35</w:t>
            </w:r>
          </w:p>
        </w:tc>
        <w:tc>
          <w:tcPr>
            <w:tcW w:w="992" w:type="dxa"/>
          </w:tcPr>
          <w:p w:rsidR="00E76A78" w:rsidRPr="002B3DC6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50" w:type="dxa"/>
          </w:tcPr>
          <w:p w:rsidR="00E76A78" w:rsidRPr="002B3DC6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22%</w:t>
            </w:r>
          </w:p>
        </w:tc>
      </w:tr>
      <w:tr w:rsidR="00E76A78" w:rsidTr="000B0A3E">
        <w:tc>
          <w:tcPr>
            <w:tcW w:w="510" w:type="dxa"/>
          </w:tcPr>
          <w:p w:rsidR="00E76A78" w:rsidRPr="00221B7A" w:rsidRDefault="00E76A78" w:rsidP="000B0A3E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960" w:type="dxa"/>
          </w:tcPr>
          <w:p w:rsidR="00E76A78" w:rsidRPr="002B3DC6" w:rsidRDefault="00E76A78" w:rsidP="000B0A3E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Perilaku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68" w:type="dxa"/>
          </w:tcPr>
          <w:p w:rsidR="00E76A78" w:rsidRPr="002B3DC6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14,15,16,17,18,19,20,21,22</w:t>
            </w:r>
          </w:p>
        </w:tc>
        <w:tc>
          <w:tcPr>
            <w:tcW w:w="2127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36,37,38,39,40,41,42,43,44</w:t>
            </w:r>
          </w:p>
        </w:tc>
        <w:tc>
          <w:tcPr>
            <w:tcW w:w="992" w:type="dxa"/>
          </w:tcPr>
          <w:p w:rsidR="00E76A78" w:rsidRPr="003A5CF1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850" w:type="dxa"/>
          </w:tcPr>
          <w:p w:rsidR="00E76A78" w:rsidRPr="002B3DC6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33%</w:t>
            </w:r>
          </w:p>
        </w:tc>
      </w:tr>
      <w:tr w:rsidR="00E76A78" w:rsidTr="000B0A3E">
        <w:tc>
          <w:tcPr>
            <w:tcW w:w="510" w:type="dxa"/>
          </w:tcPr>
          <w:p w:rsidR="00E76A78" w:rsidRPr="003A5CF1" w:rsidRDefault="00E76A78" w:rsidP="000B0A3E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E76A78" w:rsidRPr="00221B7A" w:rsidRDefault="00E76A78" w:rsidP="000B0A3E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Total </w:t>
            </w:r>
          </w:p>
        </w:tc>
        <w:tc>
          <w:tcPr>
            <w:tcW w:w="2268" w:type="dxa"/>
          </w:tcPr>
          <w:p w:rsidR="00E76A78" w:rsidRPr="002B3DC6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2127" w:type="dxa"/>
          </w:tcPr>
          <w:p w:rsidR="00E76A78" w:rsidRPr="002B3DC6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992" w:type="dxa"/>
          </w:tcPr>
          <w:p w:rsidR="00E76A78" w:rsidRPr="002B3DC6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850" w:type="dxa"/>
          </w:tcPr>
          <w:p w:rsidR="00E76A78" w:rsidRPr="002B3DC6" w:rsidRDefault="00E76A78" w:rsidP="000B0A3E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100%</w:t>
            </w:r>
          </w:p>
        </w:tc>
      </w:tr>
    </w:tbl>
    <w:p w:rsidR="000C3BC0" w:rsidRDefault="000C3BC0"/>
    <w:sectPr w:rsidR="000C3B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C5B53"/>
    <w:multiLevelType w:val="hybridMultilevel"/>
    <w:tmpl w:val="471C5AF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A78"/>
    <w:rsid w:val="000C3BC0"/>
    <w:rsid w:val="001939DB"/>
    <w:rsid w:val="00E7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2B19DF-B3BA-41A2-9580-920DF75C2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6A78"/>
    <w:pPr>
      <w:spacing w:after="0" w:line="276" w:lineRule="auto"/>
    </w:pPr>
    <w:rPr>
      <w:rFonts w:ascii="Arial" w:eastAsia="Arial" w:hAnsi="Arial" w:cs="Arial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6A78"/>
    <w:pPr>
      <w:spacing w:after="0" w:line="240" w:lineRule="auto"/>
    </w:pPr>
    <w:rPr>
      <w:rFonts w:ascii="Arial" w:eastAsia="Arial" w:hAnsi="Arial" w:cs="Arial"/>
      <w:lang w:eastAsia="en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E76A78"/>
    <w:pPr>
      <w:spacing w:after="200"/>
      <w:ind w:left="720"/>
      <w:contextualSpacing/>
    </w:pPr>
    <w:rPr>
      <w:rFonts w:ascii="Calibri" w:eastAsia="Calibri" w:hAnsi="Calibri" w:cs="Times New Roman"/>
      <w:lang w:val="id-ID"/>
    </w:rPr>
  </w:style>
  <w:style w:type="character" w:customStyle="1" w:styleId="ListParagraphChar">
    <w:name w:val="List Paragraph Char"/>
    <w:link w:val="ListParagraph"/>
    <w:uiPriority w:val="34"/>
    <w:qFormat/>
    <w:rsid w:val="00E76A78"/>
    <w:rPr>
      <w:rFonts w:ascii="Calibri" w:eastAsia="Calibri" w:hAnsi="Calibri" w:cs="Times New Roman"/>
      <w:lang w:val="id-ID"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2024-07-28T08:32:00Z</dcterms:created>
  <dcterms:modified xsi:type="dcterms:W3CDTF">2024-07-28T08:33:00Z</dcterms:modified>
</cp:coreProperties>
</file>