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60"/>
        <w:ind w:left="180"/>
      </w:pPr>
      <w:r>
        <w:rPr>
          <w:spacing w:val="-2"/>
        </w:rPr>
        <w:t>RUMUS:</w:t>
      </w:r>
    </w:p>
    <w:p>
      <w:pPr>
        <w:tabs>
          <w:tab w:pos="1970" w:val="left" w:leader="none"/>
        </w:tabs>
        <w:spacing w:line="362" w:lineRule="exact" w:before="165"/>
        <w:ind w:left="120" w:right="0" w:firstLine="0"/>
        <w:jc w:val="left"/>
        <w:rPr>
          <w:rFonts w:ascii="Cambria Math" w:eastAsia="Cambria Math"/>
          <w:sz w:val="20"/>
        </w:rPr>
      </w:pPr>
      <w:r>
        <w:rPr/>
        <w:pict>
          <v:rect style="position:absolute;margin-left:154.940002pt;margin-top:21.811956pt;width:32.664pt;height:.96pt;mso-position-horizontal-relative:page;mso-position-vertical-relative:paragraph;z-index:-16541184" id="docshape1" filled="true" fillcolor="#000000" stroked="false">
            <v:fill type="solid"/>
            <w10:wrap type="none"/>
          </v:rect>
        </w:pict>
      </w:r>
      <w:r>
        <w:rPr>
          <w:rFonts w:ascii="Times New Roman" w:eastAsia="Times New Roman"/>
          <w:b/>
          <w:sz w:val="24"/>
        </w:rPr>
        <w:t>Kadar</w:t>
      </w:r>
      <w:r>
        <w:rPr>
          <w:rFonts w:ascii="Times New Roman" w:eastAsia="Times New Roman"/>
          <w:b/>
          <w:spacing w:val="-8"/>
          <w:sz w:val="24"/>
        </w:rPr>
        <w:t> </w:t>
      </w:r>
      <w:r>
        <w:rPr>
          <w:rFonts w:ascii="Times New Roman" w:eastAsia="Times New Roman"/>
          <w:b/>
          <w:sz w:val="24"/>
        </w:rPr>
        <w:t>COHb</w:t>
      </w:r>
      <w:r>
        <w:rPr>
          <w:rFonts w:ascii="Times New Roman" w:eastAsia="Times New Roman"/>
          <w:b/>
          <w:spacing w:val="-1"/>
          <w:sz w:val="24"/>
        </w:rPr>
        <w:t> </w:t>
      </w:r>
      <w:r>
        <w:rPr>
          <w:rFonts w:ascii="Times New Roman" w:eastAsia="Times New Roman"/>
          <w:b/>
          <w:spacing w:val="-10"/>
          <w:sz w:val="24"/>
        </w:rPr>
        <w:t>=</w:t>
      </w:r>
      <w:r>
        <w:rPr>
          <w:rFonts w:ascii="Times New Roman" w:eastAsia="Times New Roman"/>
          <w:b/>
          <w:sz w:val="24"/>
        </w:rPr>
        <w:tab/>
      </w:r>
      <w:r>
        <w:rPr>
          <w:rFonts w:ascii="Cambria Math" w:eastAsia="Cambria Math"/>
          <w:spacing w:val="-5"/>
          <w:position w:val="17"/>
          <w:sz w:val="20"/>
        </w:rPr>
        <w:t>𝜟𝑨</w:t>
      </w:r>
    </w:p>
    <w:p>
      <w:pPr>
        <w:spacing w:line="184" w:lineRule="exact" w:before="0"/>
        <w:ind w:left="0" w:right="0" w:firstLine="0"/>
        <w:jc w:val="right"/>
        <w:rPr>
          <w:rFonts w:ascii="Cambria Math" w:eastAsia="Cambria Math"/>
          <w:sz w:val="20"/>
        </w:rPr>
      </w:pPr>
      <w:r>
        <w:rPr>
          <w:rFonts w:ascii="Cambria Math" w:eastAsia="Cambria Math"/>
          <w:spacing w:val="-2"/>
          <w:sz w:val="20"/>
        </w:rPr>
        <w:t>𝜟𝑨𝒓𝑯𝒃</w:t>
      </w:r>
    </w:p>
    <w:p>
      <w:pPr>
        <w:spacing w:line="240" w:lineRule="auto" w:before="0"/>
        <w:rPr>
          <w:rFonts w:ascii="Cambria Math"/>
          <w:sz w:val="26"/>
        </w:rPr>
      </w:pPr>
      <w:r>
        <w:rPr/>
        <w:br w:type="column"/>
      </w:r>
      <w:r>
        <w:rPr>
          <w:rFonts w:ascii="Cambria Math"/>
          <w:sz w:val="26"/>
        </w:rPr>
      </w:r>
    </w:p>
    <w:p>
      <w:pPr>
        <w:pStyle w:val="BodyText"/>
        <w:spacing w:before="4"/>
        <w:rPr>
          <w:rFonts w:ascii="Cambria Math"/>
          <w:sz w:val="28"/>
        </w:rPr>
      </w:pPr>
    </w:p>
    <w:p>
      <w:pPr>
        <w:pStyle w:val="Heading1"/>
        <w:spacing w:line="240" w:lineRule="auto" w:before="0"/>
        <w:ind w:left="32" w:firstLine="0"/>
      </w:pPr>
      <w:r>
        <w:rPr/>
        <w:t>× </w:t>
      </w:r>
      <w:r>
        <w:rPr>
          <w:spacing w:val="-2"/>
        </w:rPr>
        <w:t>6.08%</w:t>
      </w:r>
    </w:p>
    <w:p>
      <w:pPr>
        <w:spacing w:after="0" w:line="240" w:lineRule="auto"/>
        <w:sectPr>
          <w:type w:val="continuous"/>
          <w:pgSz w:w="11910" w:h="16840"/>
          <w:pgMar w:top="1360" w:bottom="280" w:left="1320" w:right="940"/>
          <w:cols w:num="2" w:equalWidth="0">
            <w:col w:w="2430" w:space="40"/>
            <w:col w:w="7180"/>
          </w:cols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2"/>
        <w:rPr>
          <w:b/>
        </w:rPr>
      </w:pPr>
    </w:p>
    <w:p>
      <w:pPr>
        <w:spacing w:before="90"/>
        <w:ind w:left="120" w:right="0" w:firstLine="0"/>
        <w:jc w:val="left"/>
        <w:rPr>
          <w:rFonts w:ascii="Times New Roman"/>
          <w:b/>
          <w:sz w:val="24"/>
        </w:rPr>
      </w:pPr>
      <w:r>
        <w:rPr>
          <w:rFonts w:ascii="Times New Roman"/>
          <w:b/>
          <w:sz w:val="24"/>
          <w:u w:val="single"/>
        </w:rPr>
        <w:t>PEROKOK</w:t>
      </w:r>
      <w:r>
        <w:rPr>
          <w:rFonts w:ascii="Times New Roman"/>
          <w:b/>
          <w:spacing w:val="-14"/>
          <w:sz w:val="24"/>
          <w:u w:val="single"/>
        </w:rPr>
        <w:t> </w:t>
      </w:r>
      <w:r>
        <w:rPr>
          <w:rFonts w:ascii="Times New Roman"/>
          <w:b/>
          <w:spacing w:val="-2"/>
          <w:sz w:val="24"/>
          <w:u w:val="single"/>
        </w:rPr>
        <w:t>AKTIF</w:t>
      </w:r>
    </w:p>
    <w:p>
      <w:pPr>
        <w:pStyle w:val="Heading1"/>
        <w:numPr>
          <w:ilvl w:val="0"/>
          <w:numId w:val="1"/>
        </w:numPr>
        <w:tabs>
          <w:tab w:pos="547" w:val="left" w:leader="none"/>
          <w:tab w:pos="548" w:val="left" w:leader="none"/>
        </w:tabs>
        <w:spacing w:line="274" w:lineRule="exact" w:before="180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G/1/A/12/48</w:t>
      </w:r>
    </w:p>
    <w:p>
      <w:pPr>
        <w:pStyle w:val="BodyText"/>
        <w:spacing w:line="360" w:lineRule="exact"/>
        <w:ind w:left="547"/>
      </w:pPr>
      <w:r>
        <w:rPr/>
        <w:pict>
          <v:rect style="position:absolute;margin-left:169.820007pt;margin-top:13.463123pt;width:25.224pt;height:.96001pt;mso-position-horizontal-relative:page;mso-position-vertical-relative:paragraph;z-index:-16540672" id="docshape2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0,643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9,15%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0,427</w:t>
      </w:r>
    </w:p>
    <w:p>
      <w:pPr>
        <w:pStyle w:val="Heading1"/>
        <w:numPr>
          <w:ilvl w:val="0"/>
          <w:numId w:val="1"/>
        </w:numPr>
        <w:tabs>
          <w:tab w:pos="547" w:val="left" w:leader="none"/>
          <w:tab w:pos="548" w:val="left" w:leader="none"/>
        </w:tabs>
        <w:spacing w:line="274" w:lineRule="exact" w:before="5" w:after="0"/>
        <w:ind w:left="547" w:right="0" w:hanging="428"/>
        <w:jc w:val="left"/>
      </w:pPr>
      <w:r>
        <w:rPr/>
        <w:t>KODE:</w:t>
      </w:r>
      <w:r>
        <w:rPr>
          <w:spacing w:val="-5"/>
        </w:rPr>
        <w:t> </w:t>
      </w:r>
      <w:r>
        <w:rPr>
          <w:spacing w:val="-2"/>
        </w:rPr>
        <w:t>MFA/3/A/11/36</w:t>
      </w:r>
    </w:p>
    <w:p>
      <w:pPr>
        <w:pStyle w:val="BodyText"/>
        <w:spacing w:line="360" w:lineRule="exact"/>
        <w:ind w:left="547"/>
      </w:pPr>
      <w:r>
        <w:rPr/>
        <w:pict>
          <v:rect style="position:absolute;margin-left:169.820007pt;margin-top:13.46312pt;width:25.224pt;height:.96001pt;mso-position-horizontal-relative:page;mso-position-vertical-relative:paragraph;z-index:-16540160" id="docshape3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0,606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7,72%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0,477</w:t>
      </w:r>
    </w:p>
    <w:p>
      <w:pPr>
        <w:pStyle w:val="Heading1"/>
        <w:numPr>
          <w:ilvl w:val="0"/>
          <w:numId w:val="1"/>
        </w:numPr>
        <w:tabs>
          <w:tab w:pos="547" w:val="left" w:leader="none"/>
          <w:tab w:pos="548" w:val="left" w:leader="none"/>
        </w:tabs>
        <w:spacing w:line="273" w:lineRule="exact" w:before="6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N/5/A/12/36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03135pt;width:25.224pt;height:.95999pt;mso-position-horizontal-relative:page;mso-position-vertical-relative:paragraph;z-index:-16539648" id="docshape4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0,622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8,89%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0,425</w:t>
      </w:r>
    </w:p>
    <w:p>
      <w:pPr>
        <w:pStyle w:val="Heading1"/>
        <w:numPr>
          <w:ilvl w:val="0"/>
          <w:numId w:val="1"/>
        </w:numPr>
        <w:tabs>
          <w:tab w:pos="547" w:val="left" w:leader="none"/>
          <w:tab w:pos="548" w:val="left" w:leader="none"/>
        </w:tabs>
        <w:spacing w:line="273" w:lineRule="exact" w:before="7" w:after="0"/>
        <w:ind w:left="547" w:right="0" w:hanging="428"/>
        <w:jc w:val="left"/>
      </w:pPr>
      <w:r>
        <w:rPr>
          <w:spacing w:val="-2"/>
        </w:rPr>
        <w:t>KODE:</w:t>
      </w:r>
      <w:r>
        <w:rPr>
          <w:spacing w:val="-7"/>
        </w:rPr>
        <w:t> </w:t>
      </w:r>
      <w:r>
        <w:rPr>
          <w:spacing w:val="-2"/>
        </w:rPr>
        <w:t>ANF/13/A/3/48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03131pt;width:25.224pt;height:.95999pt;mso-position-horizontal-relative:page;mso-position-vertical-relative:paragraph;z-index:-16539136" id="docshape5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0,667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8,24%</w:t>
      </w:r>
    </w:p>
    <w:p>
      <w:pPr>
        <w:spacing w:line="184" w:lineRule="exact" w:before="0"/>
        <w:ind w:left="2078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sz w:val="20"/>
        </w:rPr>
        <w:t>0,492</w:t>
      </w:r>
    </w:p>
    <w:p>
      <w:pPr>
        <w:pStyle w:val="Heading1"/>
        <w:numPr>
          <w:ilvl w:val="0"/>
          <w:numId w:val="1"/>
        </w:numPr>
        <w:tabs>
          <w:tab w:pos="547" w:val="left" w:leader="none"/>
          <w:tab w:pos="548" w:val="left" w:leader="none"/>
        </w:tabs>
        <w:spacing w:line="275" w:lineRule="exact" w:before="8" w:after="0"/>
        <w:ind w:left="547" w:right="0" w:hanging="428"/>
        <w:jc w:val="left"/>
      </w:pPr>
      <w:r>
        <w:rPr>
          <w:spacing w:val="-2"/>
        </w:rPr>
        <w:t>KODE:</w:t>
      </w:r>
      <w:r>
        <w:rPr>
          <w:spacing w:val="-7"/>
        </w:rPr>
        <w:t> </w:t>
      </w:r>
      <w:r>
        <w:rPr>
          <w:spacing w:val="-2"/>
        </w:rPr>
        <w:t>ANTO/14/A/6/24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23132pt;width:25.224pt;height:.95999pt;mso-position-horizontal-relative:page;mso-position-vertical-relative:paragraph;z-index:-16538624" id="docshape6" filled="true" fillcolor="#000000" stroked="false">
            <v:fill type="solid"/>
            <w10:wrap type="none"/>
          </v:rect>
        </w:pict>
      </w:r>
      <w:r>
        <w:rPr/>
        <w:t>Kadar COHb</w:t>
      </w:r>
      <w:r>
        <w:rPr>
          <w:spacing w:val="3"/>
        </w:rPr>
        <w:t> </w:t>
      </w:r>
      <w:r>
        <w:rPr/>
        <w:t>=</w:t>
      </w:r>
      <w:r>
        <w:rPr>
          <w:spacing w:val="5"/>
        </w:rPr>
        <w:t> </w:t>
      </w:r>
      <w:r>
        <w:rPr>
          <w:rFonts w:ascii="Cambria Math" w:hAnsi="Cambria Math"/>
          <w:position w:val="17"/>
          <w:sz w:val="20"/>
        </w:rPr>
        <w:t>0,590</w:t>
      </w:r>
      <w:r>
        <w:rPr>
          <w:rFonts w:ascii="Cambria Math" w:hAnsi="Cambria Math"/>
          <w:spacing w:val="29"/>
          <w:position w:val="17"/>
          <w:sz w:val="20"/>
        </w:rPr>
        <w:t> </w:t>
      </w:r>
      <w:r>
        <w:rPr/>
        <w:t>× 6.08%</w:t>
      </w:r>
      <w:r>
        <w:rPr>
          <w:spacing w:val="2"/>
        </w:rPr>
        <w:t> </w:t>
      </w:r>
      <w:r>
        <w:rPr/>
        <w:t>= </w:t>
      </w:r>
      <w:r>
        <w:rPr>
          <w:spacing w:val="-2"/>
        </w:rPr>
        <w:t>7,62%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0,471</w:t>
      </w:r>
    </w:p>
    <w:p>
      <w:pPr>
        <w:pStyle w:val="Heading1"/>
        <w:numPr>
          <w:ilvl w:val="0"/>
          <w:numId w:val="1"/>
        </w:numPr>
        <w:tabs>
          <w:tab w:pos="547" w:val="left" w:leader="none"/>
          <w:tab w:pos="548" w:val="left" w:leader="none"/>
        </w:tabs>
        <w:spacing w:line="273" w:lineRule="exact" w:before="7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MDFA/16/A/32/120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03149pt;width:25.224pt;height:.95999pt;mso-position-horizontal-relative:page;mso-position-vertical-relative:paragraph;z-index:-16538112" id="docshape7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0,727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8,99%</w:t>
      </w:r>
    </w:p>
    <w:p>
      <w:pPr>
        <w:spacing w:line="184" w:lineRule="exact" w:before="0"/>
        <w:ind w:left="2078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sz w:val="20"/>
        </w:rPr>
        <w:t>0,492</w:t>
      </w:r>
    </w:p>
    <w:p>
      <w:pPr>
        <w:pStyle w:val="Heading1"/>
        <w:numPr>
          <w:ilvl w:val="0"/>
          <w:numId w:val="1"/>
        </w:numPr>
        <w:tabs>
          <w:tab w:pos="547" w:val="left" w:leader="none"/>
          <w:tab w:pos="548" w:val="left" w:leader="none"/>
        </w:tabs>
        <w:spacing w:line="275" w:lineRule="exact" w:before="8" w:after="0"/>
        <w:ind w:left="547" w:right="0" w:hanging="428"/>
        <w:jc w:val="left"/>
      </w:pPr>
      <w:r>
        <w:rPr/>
        <w:t>KODE:</w:t>
      </w:r>
      <w:r>
        <w:rPr>
          <w:spacing w:val="-10"/>
        </w:rPr>
        <w:t> </w:t>
      </w:r>
      <w:r>
        <w:rPr>
          <w:spacing w:val="-2"/>
        </w:rPr>
        <w:t>TIMEN/17/A/7/17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33111pt;width:25.224pt;height:.96002pt;mso-position-horizontal-relative:page;mso-position-vertical-relative:paragraph;z-index:-16537600" id="docshape8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0,567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9,55%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0,361</w:t>
      </w:r>
    </w:p>
    <w:p>
      <w:pPr>
        <w:pStyle w:val="Heading1"/>
        <w:numPr>
          <w:ilvl w:val="0"/>
          <w:numId w:val="1"/>
        </w:numPr>
        <w:tabs>
          <w:tab w:pos="547" w:val="left" w:leader="none"/>
          <w:tab w:pos="548" w:val="left" w:leader="none"/>
        </w:tabs>
        <w:spacing w:line="275" w:lineRule="exact" w:before="7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DM/18/A/10/50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23137pt;width:25.224pt;height:.95999pt;mso-position-horizontal-relative:page;mso-position-vertical-relative:paragraph;z-index:-16537088" id="docshape9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0,564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8,36%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0,410</w:t>
      </w:r>
    </w:p>
    <w:p>
      <w:pPr>
        <w:pStyle w:val="Heading1"/>
        <w:numPr>
          <w:ilvl w:val="0"/>
          <w:numId w:val="1"/>
        </w:numPr>
        <w:tabs>
          <w:tab w:pos="547" w:val="left" w:leader="none"/>
          <w:tab w:pos="548" w:val="left" w:leader="none"/>
        </w:tabs>
        <w:spacing w:line="275" w:lineRule="exact" w:before="8" w:after="0"/>
        <w:ind w:left="547" w:right="0" w:hanging="428"/>
        <w:jc w:val="left"/>
      </w:pPr>
      <w:r>
        <w:rPr>
          <w:spacing w:val="-2"/>
        </w:rPr>
        <w:t>KODE:</w:t>
      </w:r>
      <w:r>
        <w:rPr>
          <w:spacing w:val="-7"/>
        </w:rPr>
        <w:t> </w:t>
      </w:r>
      <w:r>
        <w:rPr>
          <w:spacing w:val="-2"/>
        </w:rPr>
        <w:t>ANAR/19/A/10/69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23113pt;width:25.224pt;height:.96002pt;mso-position-horizontal-relative:page;mso-position-vertical-relative:paragraph;z-index:-16536576" id="docshape10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0,546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8,49%</w:t>
      </w:r>
    </w:p>
    <w:p>
      <w:pPr>
        <w:spacing w:line="184" w:lineRule="exact" w:before="0"/>
        <w:ind w:left="2078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sz w:val="20"/>
        </w:rPr>
        <w:t>0,391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5" w:lineRule="exact" w:before="7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MGDF/23/A/12/48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23104pt;width:25.224pt;height:.96002pt;mso-position-horizontal-relative:page;mso-position-vertical-relative:paragraph;z-index:-16536064" id="docshape11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0,705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8,26%</w:t>
      </w:r>
    </w:p>
    <w:p>
      <w:pPr>
        <w:spacing w:line="184" w:lineRule="exact" w:before="0"/>
        <w:ind w:left="2078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sz w:val="20"/>
        </w:rPr>
        <w:t>0,519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3" w:lineRule="exact" w:before="8" w:after="0"/>
        <w:ind w:left="547" w:right="0" w:hanging="428"/>
        <w:jc w:val="left"/>
      </w:pPr>
      <w:r>
        <w:rPr>
          <w:spacing w:val="-2"/>
        </w:rPr>
        <w:t>KODE:</w:t>
      </w:r>
      <w:r>
        <w:rPr>
          <w:spacing w:val="-7"/>
        </w:rPr>
        <w:t> </w:t>
      </w:r>
      <w:r>
        <w:rPr>
          <w:spacing w:val="-2"/>
        </w:rPr>
        <w:t>APF/25/A/7/38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388105pt;width:25.224pt;height:.96002pt;mso-position-horizontal-relative:page;mso-position-vertical-relative:paragraph;z-index:-16535552" id="docshape12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0,622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10,00%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0,378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5" w:lineRule="exact" w:before="7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IB/26/A/2/24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2316pt;width:25.224pt;height:.95996pt;mso-position-horizontal-relative:page;mso-position-vertical-relative:paragraph;z-index:-16535040" id="docshape13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0,530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9,56%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0,337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3" w:lineRule="exact" w:before="8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BFI/27/A/16/120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03109pt;width:25.224pt;height:.96002pt;mso-position-horizontal-relative:page;mso-position-vertical-relative:paragraph;z-index:-16534528" id="docshape14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0,641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9,23%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0,422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3" w:lineRule="exact" w:before="7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DH/29/A/2/24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05164pt;width:25.224pt;height:.95996pt;mso-position-horizontal-relative:page;mso-position-vertical-relative:paragraph;z-index:-16534016" id="docshape15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0,620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8,51%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0,443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40" w:lineRule="auto" w:before="8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ZM/30/A/12/60</w:t>
      </w:r>
    </w:p>
    <w:p>
      <w:pPr>
        <w:spacing w:after="0" w:line="240" w:lineRule="auto"/>
        <w:jc w:val="left"/>
        <w:sectPr>
          <w:type w:val="continuous"/>
          <w:pgSz w:w="11910" w:h="16840"/>
          <w:pgMar w:top="1360" w:bottom="280" w:left="1320" w:right="940"/>
        </w:sectPr>
      </w:pPr>
    </w:p>
    <w:p>
      <w:pPr>
        <w:pStyle w:val="BodyText"/>
        <w:spacing w:line="362" w:lineRule="exact" w:before="38"/>
        <w:ind w:left="547"/>
      </w:pPr>
      <w:r>
        <w:rPr/>
        <w:pict>
          <v:rect style="position:absolute;margin-left:169.820007pt;margin-top:15.461928pt;width:25.224pt;height:.96pt;mso-position-horizontal-relative:page;mso-position-vertical-relative:paragraph;z-index:-16533504" id="docshape16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0,552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8,72%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0,385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4" w:lineRule="exact" w:before="7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DAR/31/A/10/16</w:t>
      </w:r>
    </w:p>
    <w:p>
      <w:pPr>
        <w:pStyle w:val="BodyText"/>
        <w:spacing w:line="360" w:lineRule="exact"/>
        <w:ind w:left="547"/>
      </w:pPr>
      <w:r>
        <w:rPr/>
        <w:pict>
          <v:rect style="position:absolute;margin-left:169.820007pt;margin-top:13.463114pt;width:25.224pt;height:.96pt;mso-position-horizontal-relative:page;mso-position-vertical-relative:paragraph;z-index:-16532992" id="docshape17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0,674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9,48%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0,432</w:t>
      </w:r>
    </w:p>
    <w:p>
      <w:pPr>
        <w:pStyle w:val="Heading1"/>
        <w:spacing w:line="240" w:lineRule="auto" w:before="164"/>
        <w:ind w:left="120" w:firstLine="0"/>
      </w:pPr>
      <w:r>
        <w:rPr/>
        <w:pict>
          <v:rect style="position:absolute;margin-left:72.024002pt;margin-top:20.723139pt;width:98.16pt;height:1.2pt;mso-position-horizontal-relative:page;mso-position-vertical-relative:paragraph;z-index:15737344" id="docshape18" filled="true" fillcolor="#000000" stroked="false">
            <v:fill type="solid"/>
            <w10:wrap type="none"/>
          </v:rect>
        </w:pict>
      </w:r>
      <w:r>
        <w:rPr/>
        <w:t>PEROKOK </w:t>
      </w:r>
      <w:r>
        <w:rPr>
          <w:spacing w:val="-2"/>
        </w:rPr>
        <w:t>PASIF</w:t>
      </w:r>
    </w:p>
    <w:p>
      <w:pPr>
        <w:pStyle w:val="ListParagraph"/>
        <w:numPr>
          <w:ilvl w:val="0"/>
          <w:numId w:val="1"/>
        </w:numPr>
        <w:tabs>
          <w:tab w:pos="548" w:val="left" w:leader="none"/>
        </w:tabs>
        <w:spacing w:line="273" w:lineRule="exact" w:before="182" w:after="0"/>
        <w:ind w:left="547" w:right="0" w:hanging="428"/>
        <w:jc w:val="left"/>
        <w:rPr>
          <w:b/>
          <w:sz w:val="24"/>
        </w:rPr>
      </w:pPr>
      <w:r>
        <w:rPr>
          <w:b/>
          <w:sz w:val="24"/>
        </w:rPr>
        <w:t>KODE:</w:t>
      </w:r>
      <w:r>
        <w:rPr>
          <w:b/>
          <w:spacing w:val="-3"/>
          <w:sz w:val="24"/>
        </w:rPr>
        <w:t> </w:t>
      </w:r>
      <w:r>
        <w:rPr>
          <w:b/>
          <w:spacing w:val="-2"/>
          <w:sz w:val="24"/>
        </w:rPr>
        <w:t>BAP/2/P/2/12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03122pt;width:25.224pt;height:.95999pt;mso-position-horizontal-relative:page;mso-position-vertical-relative:paragraph;z-index:-16531968" id="docshape19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0,623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4"/>
        </w:rPr>
        <w:t>8,11%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0,467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5" w:lineRule="exact" w:before="8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H/4/P/12/36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23103pt;width:25.224pt;height:.96001pt;mso-position-horizontal-relative:page;mso-position-vertical-relative:paragraph;z-index:-16531456" id="docshape20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0,675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9,54%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0,430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3" w:lineRule="exact" w:before="8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D/6/P/3/48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03095pt;width:25.224pt;height:.96002pt;mso-position-horizontal-relative:page;mso-position-vertical-relative:paragraph;z-index:-16530944" id="docshape21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0,618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8,60%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0,437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5" w:lineRule="exact" w:before="7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F/7/P/4/36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23127pt;width:25.224pt;height:.95999pt;mso-position-horizontal-relative:page;mso-position-vertical-relative:paragraph;z-index:-16530432" id="docshape22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0,562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9,49%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0,360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5" w:lineRule="exact" w:before="8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E/8/P/12/12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23132pt;width:25.224pt;height:.95999pt;mso-position-horizontal-relative:page;mso-position-vertical-relative:paragraph;z-index:-16529920" id="docshape23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0,546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8,32%</w:t>
      </w:r>
    </w:p>
    <w:p>
      <w:pPr>
        <w:spacing w:line="184" w:lineRule="exact" w:before="0"/>
        <w:ind w:left="2081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sz w:val="20"/>
        </w:rPr>
        <w:t>0,399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3" w:lineRule="exact" w:before="7" w:after="0"/>
        <w:ind w:left="547" w:right="0" w:hanging="428"/>
        <w:jc w:val="left"/>
      </w:pPr>
      <w:r>
        <w:rPr/>
        <w:t>KODE:</w:t>
      </w:r>
      <w:r>
        <w:rPr>
          <w:spacing w:val="-5"/>
        </w:rPr>
        <w:t> </w:t>
      </w:r>
      <w:r>
        <w:rPr>
          <w:spacing w:val="-2"/>
        </w:rPr>
        <w:t>RF/9/P/13/12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03149pt;width:25.224pt;height:.95999pt;mso-position-horizontal-relative:page;mso-position-vertical-relative:paragraph;z-index:-16529408" id="docshape24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0,618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9,35%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0,402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3" w:lineRule="exact" w:before="8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SIR/10/P/6/84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13136pt;width:25.224pt;height:.95999pt;mso-position-horizontal-relative:page;mso-position-vertical-relative:paragraph;z-index:-16528896" id="docshape25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0,613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8,63%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0,432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3" w:lineRule="exact" w:before="7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R/11/P/5/60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03122pt;width:25.224pt;height:.95999pt;mso-position-horizontal-relative:page;mso-position-vertical-relative:paragraph;z-index:-16528384" id="docshape26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0,648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4"/>
        </w:rPr>
        <w:t>8,11%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0,486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5" w:lineRule="exact" w:before="8" w:after="0"/>
        <w:ind w:left="547" w:right="0" w:hanging="428"/>
        <w:jc w:val="left"/>
      </w:pPr>
      <w:r>
        <w:rPr/>
        <w:t>KODE:</w:t>
      </w:r>
      <w:r>
        <w:rPr>
          <w:spacing w:val="-5"/>
        </w:rPr>
        <w:t> </w:t>
      </w:r>
      <w:r>
        <w:rPr>
          <w:spacing w:val="-2"/>
        </w:rPr>
        <w:t>HDMK/12/P/10/12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23169pt;width:25.224pt;height:.95996pt;mso-position-horizontal-relative:page;mso-position-vertical-relative:paragraph;z-index:-16527872" id="docshape27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0,635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8,89%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0,434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5" w:lineRule="exact" w:before="7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HMS/15/P/4/24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231pt;width:25.224pt;height:.96002pt;mso-position-horizontal-relative:page;mso-position-vertical-relative:paragraph;z-index:-16527360" id="docshape28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3"/>
        </w:rPr>
        <w:t> </w:t>
      </w:r>
      <w:r>
        <w:rPr>
          <w:rFonts w:ascii="Cambria Math" w:hAnsi="Cambria Math"/>
          <w:position w:val="17"/>
          <w:sz w:val="20"/>
        </w:rPr>
        <w:t>0,580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3"/>
        </w:rPr>
        <w:t> </w:t>
      </w:r>
      <w:r>
        <w:rPr>
          <w:spacing w:val="-2"/>
        </w:rPr>
        <w:t>=7,99%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0,441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5" w:lineRule="exact" w:before="8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RFB/20/P/2/20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23166pt;width:25.224pt;height:.95996pt;mso-position-horizontal-relative:page;mso-position-vertical-relative:paragraph;z-index:-16526848" id="docshape29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0,508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9,53%</w:t>
      </w:r>
    </w:p>
    <w:p>
      <w:pPr>
        <w:spacing w:line="185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0,324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3" w:lineRule="exact" w:before="7" w:after="0"/>
        <w:ind w:left="547" w:right="0" w:hanging="428"/>
        <w:jc w:val="left"/>
      </w:pPr>
      <w:r>
        <w:rPr>
          <w:spacing w:val="-2"/>
        </w:rPr>
        <w:t>KODE:</w:t>
      </w:r>
      <w:r>
        <w:rPr>
          <w:spacing w:val="-7"/>
        </w:rPr>
        <w:t> </w:t>
      </w:r>
      <w:r>
        <w:rPr>
          <w:spacing w:val="-2"/>
        </w:rPr>
        <w:t>AH/21/P/12/41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03108pt;width:25.224pt;height:.96002pt;mso-position-horizontal-relative:page;mso-position-vertical-relative:paragraph;z-index:-16526336" id="docshape30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0,637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8,27%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0,468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3" w:lineRule="exact" w:before="8" w:after="0"/>
        <w:ind w:left="547" w:right="0" w:hanging="428"/>
        <w:jc w:val="left"/>
      </w:pPr>
      <w:r>
        <w:rPr>
          <w:spacing w:val="-2"/>
        </w:rPr>
        <w:t>KODE:</w:t>
      </w:r>
      <w:r>
        <w:rPr>
          <w:spacing w:val="-7"/>
        </w:rPr>
        <w:t> </w:t>
      </w:r>
      <w:r>
        <w:rPr>
          <w:spacing w:val="-2"/>
        </w:rPr>
        <w:t>AGP/22/P/1/16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03105pt;width:25.224pt;height:.96002pt;mso-position-horizontal-relative:page;mso-position-vertical-relative:paragraph;z-index:-16525824" id="docshape31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0,634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9,52%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0,405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3" w:lineRule="exact" w:before="7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IR/24/P/12/120</w:t>
      </w:r>
    </w:p>
    <w:p>
      <w:pPr>
        <w:pStyle w:val="BodyText"/>
        <w:spacing w:line="359" w:lineRule="exact"/>
        <w:ind w:left="547"/>
      </w:pPr>
      <w:r>
        <w:rPr/>
        <w:pict>
          <v:rect style="position:absolute;margin-left:169.820007pt;margin-top:13.403105pt;width:25.224pt;height:.96002pt;mso-position-horizontal-relative:page;mso-position-vertical-relative:paragraph;z-index:-16525312" id="docshape32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0,618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7,98%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0,471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40" w:lineRule="auto" w:before="8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MWSB/28/P/6/72</w:t>
      </w:r>
    </w:p>
    <w:p>
      <w:pPr>
        <w:spacing w:after="0" w:line="240" w:lineRule="auto"/>
        <w:jc w:val="left"/>
        <w:sectPr>
          <w:pgSz w:w="11910" w:h="16840"/>
          <w:pgMar w:top="1360" w:bottom="280" w:left="1320" w:right="940"/>
        </w:sectPr>
      </w:pPr>
    </w:p>
    <w:p>
      <w:pPr>
        <w:pStyle w:val="BodyText"/>
        <w:spacing w:line="362" w:lineRule="exact" w:before="38"/>
        <w:ind w:left="547"/>
      </w:pPr>
      <w:r>
        <w:rPr/>
        <w:pict>
          <v:rect style="position:absolute;margin-left:169.820007pt;margin-top:15.461928pt;width:25.224pt;height:.96pt;mso-position-horizontal-relative:page;mso-position-vertical-relative:paragraph;z-index:-16524288" id="docshape33" filled="true" fillcolor="#000000" stroked="false">
            <v:fill type="solid"/>
            <w10:wrap type="none"/>
          </v:rect>
        </w:pict>
      </w:r>
      <w:r>
        <w:rPr/>
        <w:t>Kadar COHb</w:t>
      </w:r>
      <w:r>
        <w:rPr>
          <w:spacing w:val="3"/>
        </w:rPr>
        <w:t> </w:t>
      </w:r>
      <w:r>
        <w:rPr/>
        <w:t>=</w:t>
      </w:r>
      <w:r>
        <w:rPr>
          <w:spacing w:val="5"/>
        </w:rPr>
        <w:t> </w:t>
      </w:r>
      <w:r>
        <w:rPr>
          <w:rFonts w:ascii="Cambria Math" w:hAnsi="Cambria Math"/>
          <w:position w:val="17"/>
          <w:sz w:val="20"/>
        </w:rPr>
        <w:t>0,594</w:t>
      </w:r>
      <w:r>
        <w:rPr>
          <w:rFonts w:ascii="Cambria Math" w:hAnsi="Cambria Math"/>
          <w:spacing w:val="29"/>
          <w:position w:val="17"/>
          <w:sz w:val="20"/>
        </w:rPr>
        <w:t> </w:t>
      </w:r>
      <w:r>
        <w:rPr/>
        <w:t>× 6.08%</w:t>
      </w:r>
      <w:r>
        <w:rPr>
          <w:spacing w:val="2"/>
        </w:rPr>
        <w:t> </w:t>
      </w:r>
      <w:r>
        <w:rPr/>
        <w:t>= </w:t>
      </w:r>
      <w:r>
        <w:rPr>
          <w:spacing w:val="-2"/>
        </w:rPr>
        <w:t>9,45%</w:t>
      </w:r>
    </w:p>
    <w:p>
      <w:pPr>
        <w:spacing w:line="184" w:lineRule="exact" w:before="0"/>
        <w:ind w:left="2076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w w:val="105"/>
          <w:sz w:val="20"/>
        </w:rPr>
        <w:t>0,382</w:t>
      </w:r>
    </w:p>
    <w:p>
      <w:pPr>
        <w:pStyle w:val="Heading1"/>
        <w:numPr>
          <w:ilvl w:val="0"/>
          <w:numId w:val="1"/>
        </w:numPr>
        <w:tabs>
          <w:tab w:pos="548" w:val="left" w:leader="none"/>
        </w:tabs>
        <w:spacing w:line="275" w:lineRule="exact" w:before="7" w:after="0"/>
        <w:ind w:left="547" w:right="0" w:hanging="428"/>
        <w:jc w:val="left"/>
      </w:pPr>
      <w:r>
        <w:rPr/>
        <w:t>KODE:</w:t>
      </w:r>
      <w:r>
        <w:rPr>
          <w:spacing w:val="-3"/>
        </w:rPr>
        <w:t> </w:t>
      </w:r>
      <w:r>
        <w:rPr>
          <w:spacing w:val="-2"/>
        </w:rPr>
        <w:t>FBMR/32/P</w:t>
      </w:r>
    </w:p>
    <w:p>
      <w:pPr>
        <w:pStyle w:val="BodyText"/>
        <w:spacing w:line="361" w:lineRule="exact"/>
        <w:ind w:left="547"/>
      </w:pPr>
      <w:r>
        <w:rPr/>
        <w:pict>
          <v:rect style="position:absolute;margin-left:169.820007pt;margin-top:13.523116pt;width:25.224pt;height:.96pt;mso-position-horizontal-relative:page;mso-position-vertical-relative:paragraph;z-index:-16523776" id="docshape34" filled="true" fillcolor="#000000" stroked="false">
            <v:fill type="solid"/>
            <w10:wrap type="none"/>
          </v:rect>
        </w:pict>
      </w:r>
      <w:r>
        <w:rPr/>
        <w:t>Kadar</w:t>
      </w:r>
      <w:r>
        <w:rPr>
          <w:spacing w:val="1"/>
        </w:rPr>
        <w:t> </w:t>
      </w:r>
      <w:r>
        <w:rPr/>
        <w:t>COHb</w:t>
      </w:r>
      <w:r>
        <w:rPr>
          <w:spacing w:val="4"/>
        </w:rPr>
        <w:t> </w:t>
      </w:r>
      <w:r>
        <w:rPr/>
        <w:t>=</w:t>
      </w:r>
      <w:r>
        <w:rPr>
          <w:spacing w:val="2"/>
        </w:rPr>
        <w:t> </w:t>
      </w:r>
      <w:r>
        <w:rPr>
          <w:rFonts w:ascii="Cambria Math" w:hAnsi="Cambria Math"/>
          <w:position w:val="17"/>
          <w:sz w:val="20"/>
        </w:rPr>
        <w:t>0,574</w:t>
      </w:r>
      <w:r>
        <w:rPr>
          <w:rFonts w:ascii="Cambria Math" w:hAnsi="Cambria Math"/>
          <w:spacing w:val="28"/>
          <w:position w:val="17"/>
          <w:sz w:val="20"/>
        </w:rPr>
        <w:t> </w:t>
      </w:r>
      <w:r>
        <w:rPr/>
        <w:t>×</w:t>
      </w:r>
      <w:r>
        <w:rPr>
          <w:spacing w:val="1"/>
        </w:rPr>
        <w:t> </w:t>
      </w:r>
      <w:r>
        <w:rPr/>
        <w:t>6.08%</w:t>
      </w:r>
      <w:r>
        <w:rPr>
          <w:spacing w:val="2"/>
        </w:rPr>
        <w:t> </w:t>
      </w:r>
      <w:r>
        <w:rPr/>
        <w:t>=</w:t>
      </w:r>
      <w:r>
        <w:rPr>
          <w:spacing w:val="1"/>
        </w:rPr>
        <w:t> </w:t>
      </w:r>
      <w:r>
        <w:rPr>
          <w:spacing w:val="-2"/>
        </w:rPr>
        <w:t>8,13%</w:t>
      </w:r>
    </w:p>
    <w:p>
      <w:pPr>
        <w:spacing w:line="184" w:lineRule="exact" w:before="0"/>
        <w:ind w:left="2078" w:right="0" w:firstLine="0"/>
        <w:jc w:val="left"/>
        <w:rPr>
          <w:rFonts w:ascii="Cambria Math"/>
          <w:sz w:val="20"/>
        </w:rPr>
      </w:pPr>
      <w:r>
        <w:rPr>
          <w:rFonts w:ascii="Cambria Math"/>
          <w:spacing w:val="-4"/>
          <w:sz w:val="20"/>
        </w:rPr>
        <w:t>0,429</w:t>
      </w:r>
    </w:p>
    <w:p>
      <w:pPr>
        <w:pStyle w:val="BodyText"/>
        <w:rPr>
          <w:rFonts w:ascii="Cambria Math"/>
          <w:sz w:val="20"/>
        </w:rPr>
      </w:pPr>
    </w:p>
    <w:p>
      <w:pPr>
        <w:pStyle w:val="BodyText"/>
        <w:spacing w:before="7"/>
        <w:rPr>
          <w:rFonts w:ascii="Cambria Math"/>
          <w:sz w:val="25"/>
        </w:rPr>
      </w:pPr>
    </w:p>
    <w:p>
      <w:pPr>
        <w:spacing w:before="90"/>
        <w:ind w:left="120" w:right="0" w:firstLine="0"/>
        <w:jc w:val="left"/>
        <w:rPr>
          <w:rFonts w:ascii="Times New Roman"/>
          <w:b/>
          <w:sz w:val="24"/>
        </w:rPr>
      </w:pPr>
      <w:r>
        <w:rPr>
          <w:rFonts w:ascii="Times New Roman"/>
          <w:b/>
          <w:spacing w:val="-2"/>
          <w:sz w:val="24"/>
        </w:rPr>
        <w:t>BLANKO</w:t>
      </w:r>
    </w:p>
    <w:p>
      <w:pPr>
        <w:pStyle w:val="BodyText"/>
        <w:spacing w:before="11"/>
        <w:rPr>
          <w:b/>
          <w:sz w:val="15"/>
        </w:rPr>
      </w:pPr>
    </w:p>
    <w:tbl>
      <w:tblPr>
        <w:tblW w:w="0" w:type="auto"/>
        <w:jc w:val="left"/>
        <w:tblInd w:w="1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742"/>
        <w:gridCol w:w="2093"/>
      </w:tblGrid>
      <w:tr>
        <w:trPr>
          <w:trHeight w:val="275" w:hRule="atLeast"/>
        </w:trPr>
        <w:tc>
          <w:tcPr>
            <w:tcW w:w="1742" w:type="dxa"/>
            <w:tcBorders>
              <w:top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256" w:lineRule="exact"/>
              <w:ind w:left="460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Tanggal</w:t>
            </w:r>
          </w:p>
        </w:tc>
        <w:tc>
          <w:tcPr>
            <w:tcW w:w="2093" w:type="dxa"/>
            <w:tcBorders>
              <w:top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256" w:lineRule="exact"/>
              <w:ind w:left="460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Absorbansi</w:t>
            </w:r>
          </w:p>
        </w:tc>
      </w:tr>
      <w:tr>
        <w:trPr>
          <w:trHeight w:val="280" w:hRule="atLeast"/>
        </w:trPr>
        <w:tc>
          <w:tcPr>
            <w:tcW w:w="1742" w:type="dxa"/>
            <w:tcBorders>
              <w:top w:val="single" w:sz="4" w:space="0" w:color="000000"/>
            </w:tcBorders>
          </w:tcPr>
          <w:p>
            <w:pPr>
              <w:pStyle w:val="TableParagraph"/>
              <w:spacing w:line="260" w:lineRule="exact"/>
              <w:ind w:left="417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2/5/2024</w:t>
            </w:r>
          </w:p>
        </w:tc>
        <w:tc>
          <w:tcPr>
            <w:tcW w:w="2093" w:type="dxa"/>
            <w:tcBorders>
              <w:top w:val="single" w:sz="4" w:space="0" w:color="000000"/>
            </w:tcBorders>
          </w:tcPr>
          <w:p>
            <w:pPr>
              <w:pStyle w:val="TableParagraph"/>
              <w:spacing w:line="260" w:lineRule="exact"/>
              <w:ind w:left="460" w:right="516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0,000</w:t>
            </w:r>
          </w:p>
        </w:tc>
      </w:tr>
      <w:tr>
        <w:trPr>
          <w:trHeight w:val="275" w:hRule="atLeast"/>
        </w:trPr>
        <w:tc>
          <w:tcPr>
            <w:tcW w:w="1742" w:type="dxa"/>
          </w:tcPr>
          <w:p>
            <w:pPr>
              <w:pStyle w:val="TableParagraph"/>
              <w:spacing w:line="256" w:lineRule="exact"/>
              <w:ind w:left="417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3/5/2024</w:t>
            </w:r>
          </w:p>
        </w:tc>
        <w:tc>
          <w:tcPr>
            <w:tcW w:w="2093" w:type="dxa"/>
          </w:tcPr>
          <w:p>
            <w:pPr>
              <w:pStyle w:val="TableParagraph"/>
              <w:spacing w:line="256" w:lineRule="exact"/>
              <w:ind w:left="460" w:right="516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0,000</w:t>
            </w:r>
          </w:p>
        </w:tc>
      </w:tr>
      <w:tr>
        <w:trPr>
          <w:trHeight w:val="271" w:hRule="atLeast"/>
        </w:trPr>
        <w:tc>
          <w:tcPr>
            <w:tcW w:w="1742" w:type="dxa"/>
            <w:tcBorders>
              <w:bottom w:val="single" w:sz="4" w:space="0" w:color="000000"/>
            </w:tcBorders>
          </w:tcPr>
          <w:p>
            <w:pPr>
              <w:pStyle w:val="TableParagraph"/>
              <w:spacing w:line="252" w:lineRule="exact"/>
              <w:ind w:left="417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7/5/2024</w:t>
            </w:r>
          </w:p>
        </w:tc>
        <w:tc>
          <w:tcPr>
            <w:tcW w:w="2093" w:type="dxa"/>
            <w:tcBorders>
              <w:bottom w:val="single" w:sz="4" w:space="0" w:color="000000"/>
            </w:tcBorders>
          </w:tcPr>
          <w:p>
            <w:pPr>
              <w:pStyle w:val="TableParagraph"/>
              <w:spacing w:line="252" w:lineRule="exact"/>
              <w:ind w:left="460" w:right="516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0,000</w:t>
            </w:r>
          </w:p>
        </w:tc>
      </w:tr>
    </w:tbl>
    <w:p>
      <w:pPr>
        <w:pStyle w:val="BodyText"/>
        <w:rPr>
          <w:b/>
          <w:sz w:val="26"/>
        </w:rPr>
      </w:pPr>
    </w:p>
    <w:p>
      <w:pPr>
        <w:spacing w:before="161"/>
        <w:ind w:left="120" w:right="0" w:firstLine="0"/>
        <w:jc w:val="left"/>
        <w:rPr>
          <w:rFonts w:ascii="Times New Roman"/>
          <w:b/>
          <w:sz w:val="24"/>
        </w:rPr>
      </w:pPr>
      <w:r>
        <w:rPr>
          <w:rFonts w:ascii="Times New Roman"/>
          <w:b/>
          <w:sz w:val="24"/>
        </w:rPr>
        <w:t>ABSORBANSI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2"/>
          <w:sz w:val="24"/>
        </w:rPr>
        <w:t>MAKSIMUM</w:t>
      </w:r>
    </w:p>
    <w:p>
      <w:pPr>
        <w:pStyle w:val="BodyText"/>
        <w:spacing w:before="8"/>
        <w:rPr>
          <w:b/>
          <w:sz w:val="13"/>
        </w:rPr>
      </w:pPr>
      <w:r>
        <w:rPr/>
        <w:drawing>
          <wp:anchor distT="0" distB="0" distL="0" distR="0" allowOverlap="1" layoutInCell="1" locked="0" behindDoc="0" simplePos="0" relativeHeight="32">
            <wp:simplePos x="0" y="0"/>
            <wp:positionH relativeFrom="page">
              <wp:posOffset>914400</wp:posOffset>
            </wp:positionH>
            <wp:positionV relativeFrom="paragraph">
              <wp:posOffset>115728</wp:posOffset>
            </wp:positionV>
            <wp:extent cx="4256257" cy="2155602"/>
            <wp:effectExtent l="0" t="0" r="0" b="0"/>
            <wp:wrapTopAndBottom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6257" cy="21556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77"/>
        <w:ind w:left="120" w:right="0" w:firstLine="0"/>
        <w:jc w:val="left"/>
        <w:rPr>
          <w:rFonts w:ascii="Times New Roman"/>
          <w:b/>
          <w:sz w:val="24"/>
        </w:rPr>
      </w:pPr>
      <w:r>
        <w:rPr>
          <w:rFonts w:ascii="Times New Roman"/>
          <w:b/>
          <w:spacing w:val="-2"/>
          <w:sz w:val="24"/>
        </w:rPr>
        <w:t>OPERATING</w:t>
      </w:r>
      <w:r>
        <w:rPr>
          <w:rFonts w:ascii="Times New Roman"/>
          <w:b/>
          <w:spacing w:val="-10"/>
          <w:sz w:val="24"/>
        </w:rPr>
        <w:t> </w:t>
      </w:r>
      <w:r>
        <w:rPr>
          <w:rFonts w:ascii="Times New Roman"/>
          <w:b/>
          <w:spacing w:val="-4"/>
          <w:sz w:val="24"/>
        </w:rPr>
        <w:t>TIME</w:t>
      </w:r>
    </w:p>
    <w:p>
      <w:pPr>
        <w:pStyle w:val="BodyText"/>
        <w:spacing w:before="10" w:after="1"/>
        <w:rPr>
          <w:b/>
          <w:sz w:val="15"/>
        </w:rPr>
      </w:pPr>
    </w:p>
    <w:tbl>
      <w:tblPr>
        <w:tblW w:w="0" w:type="auto"/>
        <w:jc w:val="left"/>
        <w:tblInd w:w="1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72"/>
        <w:gridCol w:w="2163"/>
      </w:tblGrid>
      <w:tr>
        <w:trPr>
          <w:trHeight w:val="275" w:hRule="atLeast"/>
        </w:trPr>
        <w:tc>
          <w:tcPr>
            <w:tcW w:w="1672" w:type="dxa"/>
            <w:tcBorders>
              <w:top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256" w:lineRule="exact"/>
              <w:ind w:left="543" w:right="525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Menit</w:t>
            </w:r>
          </w:p>
        </w:tc>
        <w:tc>
          <w:tcPr>
            <w:tcW w:w="2163" w:type="dxa"/>
            <w:tcBorders>
              <w:top w:val="single" w:sz="4" w:space="0" w:color="000000"/>
              <w:bottom w:val="single" w:sz="4" w:space="0" w:color="000000"/>
            </w:tcBorders>
          </w:tcPr>
          <w:p>
            <w:pPr>
              <w:pStyle w:val="TableParagraph"/>
              <w:spacing w:line="256" w:lineRule="exact"/>
              <w:ind w:left="529" w:right="520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Absorbansi</w:t>
            </w:r>
          </w:p>
        </w:tc>
      </w:tr>
      <w:tr>
        <w:trPr>
          <w:trHeight w:val="280" w:hRule="atLeast"/>
        </w:trPr>
        <w:tc>
          <w:tcPr>
            <w:tcW w:w="1672" w:type="dxa"/>
            <w:tcBorders>
              <w:top w:val="single" w:sz="4" w:space="0" w:color="000000"/>
            </w:tcBorders>
          </w:tcPr>
          <w:p>
            <w:pPr>
              <w:pStyle w:val="TableParagraph"/>
              <w:spacing w:line="260" w:lineRule="exact"/>
              <w:ind w:left="17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2163" w:type="dxa"/>
            <w:tcBorders>
              <w:top w:val="single" w:sz="4" w:space="0" w:color="000000"/>
            </w:tcBorders>
          </w:tcPr>
          <w:p>
            <w:pPr>
              <w:pStyle w:val="TableParagraph"/>
              <w:spacing w:line="260" w:lineRule="exact"/>
              <w:ind w:left="529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0,324</w:t>
            </w:r>
          </w:p>
        </w:tc>
      </w:tr>
      <w:tr>
        <w:trPr>
          <w:trHeight w:val="275" w:hRule="atLeast"/>
        </w:trPr>
        <w:tc>
          <w:tcPr>
            <w:tcW w:w="1672" w:type="dxa"/>
          </w:tcPr>
          <w:p>
            <w:pPr>
              <w:pStyle w:val="TableParagraph"/>
              <w:spacing w:line="256" w:lineRule="exact"/>
              <w:ind w:left="17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2163" w:type="dxa"/>
          </w:tcPr>
          <w:p>
            <w:pPr>
              <w:pStyle w:val="TableParagraph"/>
              <w:spacing w:line="256" w:lineRule="exact"/>
              <w:ind w:left="529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0,315</w:t>
            </w:r>
          </w:p>
        </w:tc>
      </w:tr>
      <w:tr>
        <w:trPr>
          <w:trHeight w:val="276" w:hRule="atLeast"/>
        </w:trPr>
        <w:tc>
          <w:tcPr>
            <w:tcW w:w="1672" w:type="dxa"/>
          </w:tcPr>
          <w:p>
            <w:pPr>
              <w:pStyle w:val="TableParagraph"/>
              <w:spacing w:line="256" w:lineRule="exact"/>
              <w:ind w:left="17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2163" w:type="dxa"/>
          </w:tcPr>
          <w:p>
            <w:pPr>
              <w:pStyle w:val="TableParagraph"/>
              <w:spacing w:line="256" w:lineRule="exact"/>
              <w:ind w:left="529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0,324</w:t>
            </w:r>
          </w:p>
        </w:tc>
      </w:tr>
      <w:tr>
        <w:trPr>
          <w:trHeight w:val="275" w:hRule="atLeast"/>
        </w:trPr>
        <w:tc>
          <w:tcPr>
            <w:tcW w:w="1672" w:type="dxa"/>
          </w:tcPr>
          <w:p>
            <w:pPr>
              <w:pStyle w:val="TableParagraph"/>
              <w:spacing w:line="256" w:lineRule="exact"/>
              <w:ind w:left="17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2163" w:type="dxa"/>
          </w:tcPr>
          <w:p>
            <w:pPr>
              <w:pStyle w:val="TableParagraph"/>
              <w:spacing w:line="256" w:lineRule="exact"/>
              <w:ind w:left="529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0,306</w:t>
            </w:r>
          </w:p>
        </w:tc>
      </w:tr>
      <w:tr>
        <w:trPr>
          <w:trHeight w:val="276" w:hRule="atLeast"/>
        </w:trPr>
        <w:tc>
          <w:tcPr>
            <w:tcW w:w="1672" w:type="dxa"/>
          </w:tcPr>
          <w:p>
            <w:pPr>
              <w:pStyle w:val="TableParagraph"/>
              <w:spacing w:line="256" w:lineRule="exact"/>
              <w:ind w:left="17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2163" w:type="dxa"/>
          </w:tcPr>
          <w:p>
            <w:pPr>
              <w:pStyle w:val="TableParagraph"/>
              <w:spacing w:line="256" w:lineRule="exact"/>
              <w:ind w:left="529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0,321</w:t>
            </w:r>
          </w:p>
        </w:tc>
      </w:tr>
      <w:tr>
        <w:trPr>
          <w:trHeight w:val="275" w:hRule="atLeast"/>
        </w:trPr>
        <w:tc>
          <w:tcPr>
            <w:tcW w:w="1672" w:type="dxa"/>
          </w:tcPr>
          <w:p>
            <w:pPr>
              <w:pStyle w:val="TableParagraph"/>
              <w:spacing w:line="256" w:lineRule="exact"/>
              <w:ind w:left="17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2163" w:type="dxa"/>
          </w:tcPr>
          <w:p>
            <w:pPr>
              <w:pStyle w:val="TableParagraph"/>
              <w:spacing w:line="256" w:lineRule="exact"/>
              <w:ind w:left="529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0,271</w:t>
            </w:r>
          </w:p>
        </w:tc>
      </w:tr>
      <w:tr>
        <w:trPr>
          <w:trHeight w:val="276" w:hRule="atLeast"/>
        </w:trPr>
        <w:tc>
          <w:tcPr>
            <w:tcW w:w="1672" w:type="dxa"/>
          </w:tcPr>
          <w:p>
            <w:pPr>
              <w:pStyle w:val="TableParagraph"/>
              <w:spacing w:line="256" w:lineRule="exact"/>
              <w:ind w:left="17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7</w:t>
            </w:r>
          </w:p>
        </w:tc>
        <w:tc>
          <w:tcPr>
            <w:tcW w:w="2163" w:type="dxa"/>
          </w:tcPr>
          <w:p>
            <w:pPr>
              <w:pStyle w:val="TableParagraph"/>
              <w:spacing w:line="256" w:lineRule="exact"/>
              <w:ind w:left="529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0,341</w:t>
            </w:r>
          </w:p>
        </w:tc>
      </w:tr>
      <w:tr>
        <w:trPr>
          <w:trHeight w:val="276" w:hRule="atLeast"/>
        </w:trPr>
        <w:tc>
          <w:tcPr>
            <w:tcW w:w="1672" w:type="dxa"/>
          </w:tcPr>
          <w:p>
            <w:pPr>
              <w:pStyle w:val="TableParagraph"/>
              <w:spacing w:line="256" w:lineRule="exact"/>
              <w:ind w:left="17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2163" w:type="dxa"/>
          </w:tcPr>
          <w:p>
            <w:pPr>
              <w:pStyle w:val="TableParagraph"/>
              <w:spacing w:line="256" w:lineRule="exact"/>
              <w:ind w:left="529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0,355</w:t>
            </w:r>
          </w:p>
        </w:tc>
      </w:tr>
      <w:tr>
        <w:trPr>
          <w:trHeight w:val="275" w:hRule="atLeast"/>
        </w:trPr>
        <w:tc>
          <w:tcPr>
            <w:tcW w:w="1672" w:type="dxa"/>
          </w:tcPr>
          <w:p>
            <w:pPr>
              <w:pStyle w:val="TableParagraph"/>
              <w:spacing w:line="256" w:lineRule="exact"/>
              <w:ind w:left="17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2163" w:type="dxa"/>
          </w:tcPr>
          <w:p>
            <w:pPr>
              <w:pStyle w:val="TableParagraph"/>
              <w:spacing w:line="256" w:lineRule="exact"/>
              <w:ind w:left="529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0,344</w:t>
            </w:r>
          </w:p>
        </w:tc>
      </w:tr>
      <w:tr>
        <w:trPr>
          <w:trHeight w:val="276" w:hRule="atLeast"/>
        </w:trPr>
        <w:tc>
          <w:tcPr>
            <w:tcW w:w="1672" w:type="dxa"/>
          </w:tcPr>
          <w:p>
            <w:pPr>
              <w:pStyle w:val="TableParagraph"/>
              <w:spacing w:line="256" w:lineRule="exact"/>
              <w:ind w:left="542" w:right="525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5"/>
                <w:sz w:val="24"/>
              </w:rPr>
              <w:t>10</w:t>
            </w:r>
          </w:p>
        </w:tc>
        <w:tc>
          <w:tcPr>
            <w:tcW w:w="2163" w:type="dxa"/>
          </w:tcPr>
          <w:p>
            <w:pPr>
              <w:pStyle w:val="TableParagraph"/>
              <w:spacing w:line="256" w:lineRule="exact"/>
              <w:ind w:left="529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0,366</w:t>
            </w:r>
          </w:p>
        </w:tc>
      </w:tr>
      <w:tr>
        <w:trPr>
          <w:trHeight w:val="275" w:hRule="atLeast"/>
        </w:trPr>
        <w:tc>
          <w:tcPr>
            <w:tcW w:w="1672" w:type="dxa"/>
          </w:tcPr>
          <w:p>
            <w:pPr>
              <w:pStyle w:val="TableParagraph"/>
              <w:spacing w:line="256" w:lineRule="exact"/>
              <w:ind w:left="532" w:right="525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5"/>
                <w:sz w:val="24"/>
              </w:rPr>
              <w:t>11</w:t>
            </w:r>
          </w:p>
        </w:tc>
        <w:tc>
          <w:tcPr>
            <w:tcW w:w="2163" w:type="dxa"/>
          </w:tcPr>
          <w:p>
            <w:pPr>
              <w:pStyle w:val="TableParagraph"/>
              <w:spacing w:line="256" w:lineRule="exact"/>
              <w:ind w:left="529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0,335</w:t>
            </w:r>
          </w:p>
        </w:tc>
      </w:tr>
      <w:tr>
        <w:trPr>
          <w:trHeight w:val="271" w:hRule="atLeast"/>
        </w:trPr>
        <w:tc>
          <w:tcPr>
            <w:tcW w:w="1672" w:type="dxa"/>
            <w:tcBorders>
              <w:bottom w:val="single" w:sz="4" w:space="0" w:color="000000"/>
            </w:tcBorders>
          </w:tcPr>
          <w:p>
            <w:pPr>
              <w:pStyle w:val="TableParagraph"/>
              <w:spacing w:line="252" w:lineRule="exact"/>
              <w:ind w:left="542" w:right="525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5"/>
                <w:sz w:val="24"/>
              </w:rPr>
              <w:t>12</w:t>
            </w:r>
          </w:p>
        </w:tc>
        <w:tc>
          <w:tcPr>
            <w:tcW w:w="2163" w:type="dxa"/>
            <w:tcBorders>
              <w:bottom w:val="single" w:sz="4" w:space="0" w:color="000000"/>
            </w:tcBorders>
          </w:tcPr>
          <w:p>
            <w:pPr>
              <w:pStyle w:val="TableParagraph"/>
              <w:spacing w:line="252" w:lineRule="exact"/>
              <w:ind w:left="529" w:right="518"/>
              <w:jc w:val="center"/>
              <w:rPr>
                <w:rFonts w:ascii="Times New Roman"/>
                <w:sz w:val="24"/>
              </w:rPr>
            </w:pPr>
            <w:r>
              <w:rPr>
                <w:rFonts w:ascii="Times New Roman"/>
                <w:spacing w:val="-2"/>
                <w:sz w:val="24"/>
              </w:rPr>
              <w:t>0,318</w:t>
            </w:r>
          </w:p>
        </w:tc>
      </w:tr>
    </w:tbl>
    <w:p>
      <w:pPr>
        <w:spacing w:after="0" w:line="252" w:lineRule="exact"/>
        <w:jc w:val="center"/>
        <w:rPr>
          <w:rFonts w:ascii="Times New Roman"/>
          <w:sz w:val="24"/>
        </w:rPr>
        <w:sectPr>
          <w:pgSz w:w="11910" w:h="16840"/>
          <w:pgMar w:top="1360" w:bottom="280" w:left="1320" w:right="940"/>
        </w:sectPr>
      </w:pPr>
    </w:p>
    <w:p>
      <w:pPr>
        <w:pStyle w:val="BodyText"/>
        <w:ind w:left="112"/>
        <w:rPr>
          <w:sz w:val="20"/>
        </w:rPr>
      </w:pPr>
      <w:r>
        <w:rPr/>
        <w:pict>
          <v:line style="position:absolute;mso-position-horizontal-relative:page;mso-position-vertical-relative:page;z-index:-16522752" from="102.800003pt,116.339981pt" to="532.250003pt,116.339981pt" stroked="true" strokeweight=".75pt" strokecolor="#d9d9d9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16522240" from="102.800003pt,263.879974pt" to="532.250003pt,263.879974pt" stroked="true" strokeweight=".75pt" strokecolor="#d9d9d9">
            <v:stroke dashstyle="solid"/>
            <w10:wrap type="none"/>
          </v:line>
        </w:pict>
      </w:r>
      <w:r>
        <w:rPr/>
        <w:drawing>
          <wp:anchor distT="0" distB="0" distL="0" distR="0" allowOverlap="1" layoutInCell="1" locked="0" behindDoc="1" simplePos="0" relativeHeight="486794752">
            <wp:simplePos x="0" y="0"/>
            <wp:positionH relativeFrom="page">
              <wp:posOffset>3535934</wp:posOffset>
            </wp:positionH>
            <wp:positionV relativeFrom="page">
              <wp:posOffset>3715321</wp:posOffset>
            </wp:positionV>
            <wp:extent cx="241629" cy="72866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629" cy="728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pict>
          <v:group style="width:472pt;height:238.7pt;mso-position-horizontal-relative:char;mso-position-vertical-relative:line" id="docshapegroup35" coordorigin="0,0" coordsize="9440,4774">
            <v:shape style="position:absolute;left:623;top:1315;width:8589;height:2108" id="docshape36" coordorigin="623,1316" coordsize="8589,2108" path="m623,3423l9212,3423m623,3003l9212,3003m623,2580l9212,2580m623,2158l9212,2158m623,1738l9212,1738m623,1316l9212,1316e" filled="false" stroked="true" strokeweight=".75pt" strokecolor="#d9d9d9">
              <v:path arrowok="t"/>
              <v:stroke dashstyle="solid"/>
            </v:shape>
            <v:shape style="position:absolute;left:981;top:1400;width:7874;height:2003" id="docshape37" coordorigin="981,1400" coordsize="7874,2003" path="m981,2285l1697,2475,2412,2285,3127,2664,3845,2347,4560,3402,5275,1927,5991,1632,6708,1863,7423,1400,8139,2052,8855,2412e" filled="false" stroked="true" strokeweight="2.25pt" strokecolor="#4471c4">
              <v:path arrowok="t"/>
              <v:stroke dashstyle="solid"/>
            </v:shape>
            <v:shape style="position:absolute;left:924;top:2227;width:116;height:116" type="#_x0000_t75" id="docshape38" stroked="false">
              <v:imagedata r:id="rId7" o:title=""/>
            </v:shape>
            <v:shape style="position:absolute;left:1639;top:2416;width:116;height:116" type="#_x0000_t75" id="docshape39" stroked="false">
              <v:imagedata r:id="rId8" o:title=""/>
            </v:shape>
            <v:shape style="position:absolute;left:2354;top:2227;width:116;height:116" type="#_x0000_t75" id="docshape40" stroked="false">
              <v:imagedata r:id="rId9" o:title=""/>
            </v:shape>
            <v:shape style="position:absolute;left:3069;top:2606;width:116;height:116" type="#_x0000_t75" id="docshape41" stroked="false">
              <v:imagedata r:id="rId10" o:title=""/>
            </v:shape>
            <v:shape style="position:absolute;left:3787;top:2289;width:116;height:116" type="#_x0000_t75" id="docshape42" stroked="false">
              <v:imagedata r:id="rId8" o:title=""/>
            </v:shape>
            <v:shape style="position:absolute;left:4502;top:3345;width:116;height:116" type="#_x0000_t75" id="docshape43" stroked="false">
              <v:imagedata r:id="rId7" o:title=""/>
            </v:shape>
            <v:shape style="position:absolute;left:5217;top:1869;width:116;height:116" type="#_x0000_t75" id="docshape44" stroked="false">
              <v:imagedata r:id="rId8" o:title=""/>
            </v:shape>
            <v:shape style="position:absolute;left:5932;top:1574;width:116;height:116" type="#_x0000_t75" id="docshape45" stroked="false">
              <v:imagedata r:id="rId9" o:title=""/>
            </v:shape>
            <v:shape style="position:absolute;left:6650;top:1804;width:116;height:116" type="#_x0000_t75" id="docshape46" stroked="false">
              <v:imagedata r:id="rId9" o:title=""/>
            </v:shape>
            <v:shape style="position:absolute;left:8080;top:1994;width:116;height:116" type="#_x0000_t75" id="docshape47" stroked="false">
              <v:imagedata r:id="rId7" o:title=""/>
            </v:shape>
            <v:shape style="position:absolute;left:8796;top:2354;width:116;height:116" type="#_x0000_t75" id="docshape48" stroked="false">
              <v:imagedata r:id="rId9" o:title=""/>
            </v:shape>
            <v:shape style="position:absolute;left:7351;top:1330;width:139;height:139" type="#_x0000_t75" id="docshape49" stroked="false">
              <v:imagedata r:id="rId11" o:title="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7;top:7;width:9425;height:4759" type="#_x0000_t202" id="docshape50" filled="false" stroked="true" strokeweight=".75pt" strokecolor="#d9d9d9">
              <v:textbox inset="0,0,0,0">
                <w:txbxContent>
                  <w:p>
                    <w:pPr>
                      <w:spacing w:before="142"/>
                      <w:ind w:left="3936" w:right="3936" w:firstLine="0"/>
                      <w:jc w:val="center"/>
                      <w:rPr>
                        <w:rFonts w:ascii="Times New Roman"/>
                        <w:sz w:val="24"/>
                      </w:rPr>
                    </w:pPr>
                    <w:r>
                      <w:rPr>
                        <w:rFonts w:ascii="Times New Roman"/>
                        <w:color w:val="585858"/>
                        <w:sz w:val="24"/>
                      </w:rPr>
                      <w:t>Operating</w:t>
                    </w:r>
                    <w:r>
                      <w:rPr>
                        <w:rFonts w:ascii="Times New Roman"/>
                        <w:color w:val="585858"/>
                        <w:spacing w:val="-13"/>
                        <w:sz w:val="24"/>
                      </w:rPr>
                      <w:t> </w:t>
                    </w:r>
                    <w:r>
                      <w:rPr>
                        <w:rFonts w:ascii="Times New Roman"/>
                        <w:color w:val="585858"/>
                        <w:spacing w:val="-4"/>
                        <w:sz w:val="24"/>
                      </w:rPr>
                      <w:t>Time</w:t>
                    </w:r>
                  </w:p>
                  <w:p>
                    <w:pPr>
                      <w:spacing w:line="240" w:lineRule="auto" w:before="7"/>
                      <w:rPr>
                        <w:rFonts w:ascii="Times New Roman"/>
                        <w:sz w:val="29"/>
                      </w:rPr>
                    </w:pPr>
                  </w:p>
                  <w:p>
                    <w:pPr>
                      <w:spacing w:before="0"/>
                      <w:ind w:left="122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585858"/>
                        <w:spacing w:val="-4"/>
                        <w:sz w:val="18"/>
                      </w:rPr>
                      <w:t>0.39</w:t>
                    </w:r>
                  </w:p>
                  <w:p>
                    <w:pPr>
                      <w:spacing w:line="240" w:lineRule="auto" w:before="7"/>
                      <w:rPr>
                        <w:rFonts w:ascii="Calibri"/>
                        <w:sz w:val="16"/>
                      </w:rPr>
                    </w:pPr>
                  </w:p>
                  <w:p>
                    <w:pPr>
                      <w:spacing w:before="0"/>
                      <w:ind w:left="122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585858"/>
                        <w:spacing w:val="-4"/>
                        <w:sz w:val="18"/>
                      </w:rPr>
                      <w:t>0.37</w:t>
                    </w:r>
                  </w:p>
                  <w:p>
                    <w:pPr>
                      <w:spacing w:line="240" w:lineRule="auto" w:before="6"/>
                      <w:rPr>
                        <w:rFonts w:ascii="Calibri"/>
                        <w:sz w:val="16"/>
                      </w:rPr>
                    </w:pPr>
                  </w:p>
                  <w:p>
                    <w:pPr>
                      <w:spacing w:before="0"/>
                      <w:ind w:left="122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585858"/>
                        <w:spacing w:val="-4"/>
                        <w:sz w:val="18"/>
                      </w:rPr>
                      <w:t>0.35</w:t>
                    </w:r>
                  </w:p>
                  <w:p>
                    <w:pPr>
                      <w:spacing w:line="240" w:lineRule="auto" w:before="7"/>
                      <w:rPr>
                        <w:rFonts w:ascii="Calibri"/>
                        <w:sz w:val="16"/>
                      </w:rPr>
                    </w:pPr>
                  </w:p>
                  <w:p>
                    <w:pPr>
                      <w:spacing w:before="0"/>
                      <w:ind w:left="122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585858"/>
                        <w:spacing w:val="-4"/>
                        <w:sz w:val="18"/>
                      </w:rPr>
                      <w:t>0.33</w:t>
                    </w:r>
                  </w:p>
                  <w:p>
                    <w:pPr>
                      <w:spacing w:line="240" w:lineRule="auto" w:before="6"/>
                      <w:rPr>
                        <w:rFonts w:ascii="Calibri"/>
                        <w:sz w:val="16"/>
                      </w:rPr>
                    </w:pPr>
                  </w:p>
                  <w:p>
                    <w:pPr>
                      <w:spacing w:before="0"/>
                      <w:ind w:left="122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585858"/>
                        <w:spacing w:val="-4"/>
                        <w:sz w:val="18"/>
                      </w:rPr>
                      <w:t>0.31</w:t>
                    </w:r>
                  </w:p>
                  <w:p>
                    <w:pPr>
                      <w:spacing w:line="240" w:lineRule="auto" w:before="7"/>
                      <w:rPr>
                        <w:rFonts w:ascii="Calibri"/>
                        <w:sz w:val="16"/>
                      </w:rPr>
                    </w:pPr>
                  </w:p>
                  <w:p>
                    <w:pPr>
                      <w:spacing w:before="0"/>
                      <w:ind w:left="122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585858"/>
                        <w:spacing w:val="-4"/>
                        <w:sz w:val="18"/>
                      </w:rPr>
                      <w:t>0.29</w:t>
                    </w:r>
                  </w:p>
                  <w:p>
                    <w:pPr>
                      <w:spacing w:line="240" w:lineRule="auto" w:before="7"/>
                      <w:rPr>
                        <w:rFonts w:ascii="Calibri"/>
                        <w:sz w:val="16"/>
                      </w:rPr>
                    </w:pPr>
                  </w:p>
                  <w:p>
                    <w:pPr>
                      <w:spacing w:before="0"/>
                      <w:ind w:left="122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585858"/>
                        <w:spacing w:val="-4"/>
                        <w:sz w:val="18"/>
                      </w:rPr>
                      <w:t>0.27</w:t>
                    </w:r>
                  </w:p>
                  <w:p>
                    <w:pPr>
                      <w:spacing w:line="240" w:lineRule="auto" w:before="6"/>
                      <w:rPr>
                        <w:rFonts w:ascii="Calibri"/>
                        <w:sz w:val="16"/>
                      </w:rPr>
                    </w:pPr>
                  </w:p>
                  <w:p>
                    <w:pPr>
                      <w:spacing w:before="0"/>
                      <w:ind w:left="122" w:right="0" w:firstLine="0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585858"/>
                        <w:spacing w:val="-4"/>
                        <w:sz w:val="18"/>
                      </w:rPr>
                      <w:t>0.25</w:t>
                    </w:r>
                  </w:p>
                  <w:p>
                    <w:pPr>
                      <w:spacing w:line="434" w:lineRule="auto" w:before="15"/>
                      <w:ind w:left="4546" w:right="0" w:hanging="3866"/>
                      <w:jc w:val="left"/>
                      <w:rPr>
                        <w:rFonts w:ascii="Calibri"/>
                        <w:sz w:val="18"/>
                      </w:rPr>
                    </w:pPr>
                    <w:r>
                      <w:rPr>
                        <w:rFonts w:ascii="Calibri"/>
                        <w:color w:val="585858"/>
                        <w:sz w:val="18"/>
                      </w:rPr>
                      <w:t>Menit 1</w:t>
                    </w:r>
                    <w:r>
                      <w:rPr>
                        <w:rFonts w:ascii="Calibri"/>
                        <w:color w:val="585858"/>
                        <w:spacing w:val="80"/>
                        <w:sz w:val="18"/>
                      </w:rPr>
                      <w:t> </w:t>
                    </w:r>
                    <w:r>
                      <w:rPr>
                        <w:rFonts w:ascii="Calibri"/>
                        <w:color w:val="585858"/>
                        <w:sz w:val="18"/>
                      </w:rPr>
                      <w:t>Menit 2</w:t>
                    </w:r>
                    <w:r>
                      <w:rPr>
                        <w:rFonts w:ascii="Calibri"/>
                        <w:color w:val="585858"/>
                        <w:spacing w:val="80"/>
                        <w:sz w:val="18"/>
                      </w:rPr>
                      <w:t> </w:t>
                    </w:r>
                    <w:r>
                      <w:rPr>
                        <w:rFonts w:ascii="Calibri"/>
                        <w:color w:val="585858"/>
                        <w:sz w:val="18"/>
                      </w:rPr>
                      <w:t>Menit 3</w:t>
                    </w:r>
                    <w:r>
                      <w:rPr>
                        <w:rFonts w:ascii="Calibri"/>
                        <w:color w:val="585858"/>
                        <w:spacing w:val="80"/>
                        <w:sz w:val="18"/>
                      </w:rPr>
                      <w:t> </w:t>
                    </w:r>
                    <w:r>
                      <w:rPr>
                        <w:rFonts w:ascii="Calibri"/>
                        <w:color w:val="585858"/>
                        <w:sz w:val="18"/>
                      </w:rPr>
                      <w:t>Menit 4</w:t>
                    </w:r>
                    <w:r>
                      <w:rPr>
                        <w:rFonts w:ascii="Calibri"/>
                        <w:color w:val="585858"/>
                        <w:spacing w:val="80"/>
                        <w:sz w:val="18"/>
                      </w:rPr>
                      <w:t> </w:t>
                    </w:r>
                    <w:r>
                      <w:rPr>
                        <w:rFonts w:ascii="Calibri"/>
                        <w:color w:val="585858"/>
                        <w:sz w:val="18"/>
                      </w:rPr>
                      <w:t>Menit 5</w:t>
                    </w:r>
                    <w:r>
                      <w:rPr>
                        <w:rFonts w:ascii="Calibri"/>
                        <w:color w:val="585858"/>
                        <w:spacing w:val="80"/>
                        <w:sz w:val="18"/>
                      </w:rPr>
                      <w:t> </w:t>
                    </w:r>
                    <w:r>
                      <w:rPr>
                        <w:rFonts w:ascii="Calibri"/>
                        <w:color w:val="585858"/>
                        <w:sz w:val="18"/>
                      </w:rPr>
                      <w:t>Menit 6</w:t>
                    </w:r>
                    <w:r>
                      <w:rPr>
                        <w:rFonts w:ascii="Calibri"/>
                        <w:color w:val="585858"/>
                        <w:spacing w:val="80"/>
                        <w:sz w:val="18"/>
                      </w:rPr>
                      <w:t> </w:t>
                    </w:r>
                    <w:r>
                      <w:rPr>
                        <w:rFonts w:ascii="Calibri"/>
                        <w:color w:val="585858"/>
                        <w:sz w:val="18"/>
                      </w:rPr>
                      <w:t>Menit 7</w:t>
                    </w:r>
                    <w:r>
                      <w:rPr>
                        <w:rFonts w:ascii="Calibri"/>
                        <w:color w:val="585858"/>
                        <w:spacing w:val="80"/>
                        <w:sz w:val="18"/>
                      </w:rPr>
                      <w:t> </w:t>
                    </w:r>
                    <w:r>
                      <w:rPr>
                        <w:rFonts w:ascii="Calibri"/>
                        <w:color w:val="585858"/>
                        <w:sz w:val="18"/>
                      </w:rPr>
                      <w:t>Menit 8</w:t>
                    </w:r>
                    <w:r>
                      <w:rPr>
                        <w:rFonts w:ascii="Calibri"/>
                        <w:color w:val="585858"/>
                        <w:spacing w:val="80"/>
                        <w:sz w:val="18"/>
                      </w:rPr>
                      <w:t> </w:t>
                    </w:r>
                    <w:r>
                      <w:rPr>
                        <w:rFonts w:ascii="Calibri"/>
                        <w:color w:val="585858"/>
                        <w:sz w:val="18"/>
                      </w:rPr>
                      <w:t>Menit 9</w:t>
                    </w:r>
                    <w:r>
                      <w:rPr>
                        <w:rFonts w:ascii="Calibri"/>
                        <w:color w:val="585858"/>
                        <w:spacing w:val="40"/>
                        <w:sz w:val="18"/>
                      </w:rPr>
                      <w:t> </w:t>
                    </w:r>
                    <w:r>
                      <w:rPr>
                        <w:rFonts w:ascii="Calibri"/>
                        <w:color w:val="585858"/>
                        <w:sz w:val="18"/>
                      </w:rPr>
                      <w:t>Menit 10</w:t>
                    </w:r>
                    <w:r>
                      <w:rPr>
                        <w:rFonts w:ascii="Calibri"/>
                        <w:color w:val="585858"/>
                        <w:spacing w:val="17"/>
                        <w:sz w:val="18"/>
                      </w:rPr>
                      <w:t> </w:t>
                    </w:r>
                    <w:r>
                      <w:rPr>
                        <w:rFonts w:ascii="Calibri"/>
                        <w:color w:val="585858"/>
                        <w:sz w:val="18"/>
                      </w:rPr>
                      <w:t>Menit 11</w:t>
                    </w:r>
                    <w:r>
                      <w:rPr>
                        <w:rFonts w:ascii="Calibri"/>
                        <w:color w:val="585858"/>
                        <w:spacing w:val="16"/>
                        <w:sz w:val="18"/>
                      </w:rPr>
                      <w:t> </w:t>
                    </w:r>
                    <w:r>
                      <w:rPr>
                        <w:rFonts w:ascii="Calibri"/>
                        <w:color w:val="585858"/>
                        <w:sz w:val="18"/>
                      </w:rPr>
                      <w:t>Menit 12 </w:t>
                    </w:r>
                    <w:r>
                      <w:rPr>
                        <w:rFonts w:ascii="Calibri"/>
                        <w:color w:val="585858"/>
                        <w:spacing w:val="-2"/>
                        <w:sz w:val="18"/>
                      </w:rPr>
                      <w:t>Absorbansi</w:t>
                    </w:r>
                  </w:p>
                </w:txbxContent>
              </v:textbox>
              <v:stroke dashstyle="solid"/>
              <w10:wrap type="none"/>
            </v:shape>
          </v:group>
        </w:pict>
      </w:r>
      <w:r>
        <w:rPr>
          <w:sz w:val="20"/>
        </w:rPr>
      </w:r>
    </w:p>
    <w:p>
      <w:pPr>
        <w:spacing w:after="0"/>
        <w:rPr>
          <w:sz w:val="20"/>
        </w:rPr>
        <w:sectPr>
          <w:pgSz w:w="11910" w:h="16840"/>
          <w:pgMar w:top="1420" w:bottom="280" w:left="1320" w:right="940"/>
        </w:sectPr>
      </w:pPr>
    </w:p>
    <w:p>
      <w:pPr>
        <w:spacing w:before="60"/>
        <w:ind w:left="120" w:right="0" w:firstLine="0"/>
        <w:jc w:val="left"/>
        <w:rPr>
          <w:rFonts w:ascii="Times New Roman"/>
          <w:b/>
          <w:sz w:val="24"/>
        </w:rPr>
      </w:pPr>
      <w:r>
        <w:rPr>
          <w:rFonts w:ascii="Times New Roman"/>
          <w:b/>
          <w:spacing w:val="-2"/>
          <w:sz w:val="24"/>
        </w:rPr>
        <w:t>HASIL</w:t>
      </w:r>
      <w:r>
        <w:rPr>
          <w:rFonts w:ascii="Times New Roman"/>
          <w:b/>
          <w:spacing w:val="-12"/>
          <w:sz w:val="24"/>
        </w:rPr>
        <w:t> </w:t>
      </w:r>
      <w:r>
        <w:rPr>
          <w:rFonts w:ascii="Times New Roman"/>
          <w:b/>
          <w:spacing w:val="-2"/>
          <w:sz w:val="24"/>
        </w:rPr>
        <w:t>UJI</w:t>
      </w:r>
      <w:r>
        <w:rPr>
          <w:rFonts w:ascii="Times New Roman"/>
          <w:b/>
          <w:spacing w:val="4"/>
          <w:sz w:val="24"/>
        </w:rPr>
        <w:t> </w:t>
      </w:r>
      <w:r>
        <w:rPr>
          <w:rFonts w:ascii="Times New Roman"/>
          <w:b/>
          <w:spacing w:val="-2"/>
          <w:sz w:val="24"/>
        </w:rPr>
        <w:t>INDEPENDENT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2"/>
          <w:sz w:val="24"/>
        </w:rPr>
        <w:t>T-</w:t>
      </w:r>
      <w:r>
        <w:rPr>
          <w:rFonts w:ascii="Times New Roman"/>
          <w:b/>
          <w:spacing w:val="-4"/>
          <w:sz w:val="24"/>
        </w:rPr>
        <w:t>TEST</w:t>
      </w:r>
    </w:p>
    <w:p>
      <w:pPr>
        <w:pStyle w:val="BodyText"/>
        <w:spacing w:before="183"/>
        <w:ind w:left="120"/>
      </w:pPr>
      <w:r>
        <w:rPr/>
        <w:t>Uji</w:t>
      </w:r>
      <w:r>
        <w:rPr>
          <w:spacing w:val="-3"/>
        </w:rPr>
        <w:t> </w:t>
      </w:r>
      <w:r>
        <w:rPr>
          <w:spacing w:val="-2"/>
        </w:rPr>
        <w:t>Normalitas</w:t>
      </w:r>
    </w:p>
    <w:p>
      <w:pPr>
        <w:pStyle w:val="BodyText"/>
        <w:spacing w:before="7"/>
        <w:rPr>
          <w:sz w:val="21"/>
        </w:rPr>
      </w:pPr>
      <w:r>
        <w:rPr/>
        <w:drawing>
          <wp:anchor distT="0" distB="0" distL="0" distR="0" allowOverlap="1" layoutInCell="1" locked="0" behindDoc="0" simplePos="0" relativeHeight="39">
            <wp:simplePos x="0" y="0"/>
            <wp:positionH relativeFrom="page">
              <wp:posOffset>923925</wp:posOffset>
            </wp:positionH>
            <wp:positionV relativeFrom="paragraph">
              <wp:posOffset>173609</wp:posOffset>
            </wp:positionV>
            <wp:extent cx="5517841" cy="1362075"/>
            <wp:effectExtent l="0" t="0" r="0" b="0"/>
            <wp:wrapTopAndBottom/>
            <wp:docPr id="5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7841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40">
            <wp:simplePos x="0" y="0"/>
            <wp:positionH relativeFrom="page">
              <wp:posOffset>914400</wp:posOffset>
            </wp:positionH>
            <wp:positionV relativeFrom="paragraph">
              <wp:posOffset>1698400</wp:posOffset>
            </wp:positionV>
            <wp:extent cx="4934804" cy="1438275"/>
            <wp:effectExtent l="0" t="0" r="0" b="0"/>
            <wp:wrapTopAndBottom/>
            <wp:docPr id="7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9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4804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2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5"/>
        </w:rPr>
      </w:pPr>
      <w:r>
        <w:rPr/>
        <w:drawing>
          <wp:anchor distT="0" distB="0" distL="0" distR="0" allowOverlap="1" layoutInCell="1" locked="0" behindDoc="0" simplePos="0" relativeHeight="41">
            <wp:simplePos x="0" y="0"/>
            <wp:positionH relativeFrom="page">
              <wp:posOffset>942975</wp:posOffset>
            </wp:positionH>
            <wp:positionV relativeFrom="paragraph">
              <wp:posOffset>199792</wp:posOffset>
            </wp:positionV>
            <wp:extent cx="3366641" cy="3743610"/>
            <wp:effectExtent l="0" t="0" r="0" b="0"/>
            <wp:wrapTopAndBottom/>
            <wp:docPr id="9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0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6641" cy="3743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5"/>
        </w:rPr>
        <w:sectPr>
          <w:pgSz w:w="11910" w:h="16840"/>
          <w:pgMar w:top="1360" w:bottom="280" w:left="1320" w:right="940"/>
        </w:sectPr>
      </w:pPr>
    </w:p>
    <w:p>
      <w:pPr>
        <w:pStyle w:val="Heading1"/>
        <w:spacing w:line="240" w:lineRule="auto" w:before="60"/>
        <w:ind w:left="120" w:firstLine="0"/>
      </w:pPr>
      <w:r>
        <w:rPr/>
        <w:t>UJI</w:t>
      </w:r>
      <w:r>
        <w:rPr>
          <w:spacing w:val="-15"/>
        </w:rPr>
        <w:t> </w:t>
      </w:r>
      <w:r>
        <w:rPr/>
        <w:t>CROSSTABS</w:t>
      </w:r>
      <w:r>
        <w:rPr>
          <w:spacing w:val="-14"/>
        </w:rPr>
        <w:t> </w:t>
      </w:r>
      <w:r>
        <w:rPr/>
        <w:t>CHI-</w:t>
      </w:r>
      <w:r>
        <w:rPr>
          <w:spacing w:val="-2"/>
        </w:rPr>
        <w:t>SQUARE</w:t>
      </w:r>
    </w:p>
    <w:p>
      <w:pPr>
        <w:pStyle w:val="BodyText"/>
        <w:spacing w:before="183"/>
        <w:ind w:left="120"/>
      </w:pPr>
      <w:r>
        <w:rPr>
          <w:spacing w:val="-2"/>
        </w:rPr>
        <w:t>Perokok*Pusing</w:t>
      </w:r>
    </w:p>
    <w:p>
      <w:pPr>
        <w:pStyle w:val="BodyText"/>
        <w:spacing w:before="8"/>
        <w:rPr>
          <w:sz w:val="25"/>
        </w:rPr>
      </w:pPr>
    </w:p>
    <w:p>
      <w:pPr>
        <w:spacing w:before="0"/>
        <w:ind w:left="3041" w:right="0" w:firstLine="0"/>
        <w:jc w:val="left"/>
        <w:rPr>
          <w:b/>
          <w:sz w:val="18"/>
        </w:rPr>
      </w:pPr>
      <w:r>
        <w:rPr>
          <w:b/>
          <w:spacing w:val="-2"/>
          <w:sz w:val="18"/>
        </w:rPr>
        <w:t>Crosstab</w:t>
      </w:r>
    </w:p>
    <w:tbl>
      <w:tblPr>
        <w:tblW w:w="0" w:type="auto"/>
        <w:jc w:val="left"/>
        <w:tblInd w:w="146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84"/>
        <w:gridCol w:w="838"/>
        <w:gridCol w:w="1723"/>
        <w:gridCol w:w="1020"/>
        <w:gridCol w:w="1025"/>
        <w:gridCol w:w="1034"/>
      </w:tblGrid>
      <w:tr>
        <w:trPr>
          <w:trHeight w:val="305" w:hRule="atLeast"/>
        </w:trPr>
        <w:tc>
          <w:tcPr>
            <w:tcW w:w="3545" w:type="dxa"/>
            <w:gridSpan w:val="3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45" w:type="dxa"/>
            <w:gridSpan w:val="2"/>
            <w:tcBorders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74" w:lineRule="exact" w:before="111"/>
              <w:ind w:left="738" w:right="696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Pusing</w:t>
            </w:r>
          </w:p>
        </w:tc>
        <w:tc>
          <w:tcPr>
            <w:tcW w:w="1034" w:type="dxa"/>
            <w:vMerge w:val="restart"/>
            <w:tcBorders>
              <w:lef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1"/>
              <w:rPr>
                <w:b/>
                <w:sz w:val="20"/>
              </w:rPr>
            </w:pPr>
          </w:p>
          <w:p>
            <w:pPr>
              <w:pStyle w:val="TableParagraph"/>
              <w:spacing w:line="184" w:lineRule="exact"/>
              <w:ind w:left="311"/>
              <w:rPr>
                <w:sz w:val="18"/>
              </w:rPr>
            </w:pPr>
            <w:r>
              <w:rPr>
                <w:spacing w:val="-2"/>
                <w:sz w:val="18"/>
              </w:rPr>
              <w:t>Total</w:t>
            </w:r>
          </w:p>
        </w:tc>
      </w:tr>
      <w:tr>
        <w:trPr>
          <w:trHeight w:val="324" w:hRule="atLeast"/>
        </w:trPr>
        <w:tc>
          <w:tcPr>
            <w:tcW w:w="3545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top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4" w:lineRule="exact" w:before="120"/>
              <w:ind w:left="386" w:right="351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Ya</w:t>
            </w:r>
          </w:p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4" w:lineRule="exact" w:before="120"/>
              <w:ind w:left="305"/>
              <w:rPr>
                <w:sz w:val="18"/>
              </w:rPr>
            </w:pPr>
            <w:r>
              <w:rPr>
                <w:spacing w:val="-2"/>
                <w:sz w:val="18"/>
              </w:rPr>
              <w:t>Tidak</w:t>
            </w:r>
          </w:p>
        </w:tc>
        <w:tc>
          <w:tcPr>
            <w:tcW w:w="1034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87" w:hRule="atLeast"/>
        </w:trPr>
        <w:tc>
          <w:tcPr>
            <w:tcW w:w="984" w:type="dxa"/>
            <w:vMerge w:val="restart"/>
            <w:tcBorders>
              <w:bottom w:val="single" w:sz="8" w:space="0" w:color="000000"/>
              <w:right w:val="nil"/>
            </w:tcBorders>
          </w:tcPr>
          <w:p>
            <w:pPr>
              <w:pStyle w:val="TableParagraph"/>
              <w:spacing w:before="111"/>
              <w:ind w:left="75"/>
              <w:rPr>
                <w:sz w:val="18"/>
              </w:rPr>
            </w:pPr>
            <w:r>
              <w:rPr>
                <w:spacing w:val="-2"/>
                <w:sz w:val="18"/>
              </w:rPr>
              <w:t>Perokok</w:t>
            </w:r>
          </w:p>
        </w:tc>
        <w:tc>
          <w:tcPr>
            <w:tcW w:w="838" w:type="dxa"/>
            <w:tcBorders>
              <w:left w:val="nil"/>
              <w:bottom w:val="nil"/>
              <w:right w:val="nil"/>
            </w:tcBorders>
          </w:tcPr>
          <w:p>
            <w:pPr>
              <w:pStyle w:val="TableParagraph"/>
              <w:spacing w:before="111"/>
              <w:ind w:left="79"/>
              <w:rPr>
                <w:sz w:val="18"/>
              </w:rPr>
            </w:pPr>
            <w:r>
              <w:rPr>
                <w:sz w:val="18"/>
              </w:rPr>
              <w:t>P. </w:t>
            </w:r>
            <w:r>
              <w:rPr>
                <w:spacing w:val="-2"/>
                <w:sz w:val="18"/>
              </w:rPr>
              <w:t>Aktif</w:t>
            </w:r>
          </w:p>
        </w:tc>
        <w:tc>
          <w:tcPr>
            <w:tcW w:w="1723" w:type="dxa"/>
            <w:tcBorders>
              <w:left w:val="nil"/>
              <w:bottom w:val="nil"/>
            </w:tcBorders>
          </w:tcPr>
          <w:p>
            <w:pPr>
              <w:pStyle w:val="TableParagraph"/>
              <w:spacing w:before="111"/>
              <w:ind w:left="154"/>
              <w:rPr>
                <w:sz w:val="18"/>
              </w:rPr>
            </w:pP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1"/>
              <w:ind w:right="26"/>
              <w:jc w:val="right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1025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1"/>
              <w:ind w:right="33"/>
              <w:jc w:val="right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1034" w:type="dxa"/>
            <w:tcBorders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111"/>
              <w:ind w:right="3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16</w:t>
            </w:r>
          </w:p>
        </w:tc>
      </w:tr>
      <w:tr>
        <w:trPr>
          <w:trHeight w:val="34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before="63"/>
              <w:ind w:left="154"/>
              <w:rPr>
                <w:sz w:val="18"/>
              </w:rPr>
            </w:pP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24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6.5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31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9.5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63"/>
              <w:ind w:right="3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16.0</w:t>
            </w:r>
          </w:p>
        </w:tc>
      </w:tr>
      <w:tr>
        <w:trPr>
          <w:trHeight w:val="27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left="154"/>
              <w:rPr>
                <w:sz w:val="18"/>
              </w:rPr>
            </w:pPr>
            <w:r>
              <w:rPr>
                <w:sz w:val="18"/>
              </w:rPr>
              <w:t>% of </w:t>
            </w: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020" w:type="dxa"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2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21.9%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3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28.1%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3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50.0%</w:t>
            </w:r>
          </w:p>
        </w:tc>
      </w:tr>
      <w:tr>
        <w:trPr>
          <w:trHeight w:val="409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>
            <w:pPr>
              <w:pStyle w:val="TableParagraph"/>
              <w:spacing w:before="133"/>
              <w:ind w:left="79"/>
              <w:rPr>
                <w:sz w:val="18"/>
              </w:rPr>
            </w:pPr>
            <w:r>
              <w:rPr>
                <w:sz w:val="18"/>
              </w:rPr>
              <w:t>P. </w:t>
            </w:r>
            <w:r>
              <w:rPr>
                <w:spacing w:val="-2"/>
                <w:sz w:val="18"/>
              </w:rPr>
              <w:t>Pasif</w:t>
            </w:r>
          </w:p>
        </w:tc>
        <w:tc>
          <w:tcPr>
            <w:tcW w:w="1723" w:type="dxa"/>
            <w:tcBorders>
              <w:top w:val="single" w:sz="8" w:space="0" w:color="000000"/>
              <w:left w:val="nil"/>
              <w:bottom w:val="nil"/>
            </w:tcBorders>
          </w:tcPr>
          <w:p>
            <w:pPr>
              <w:pStyle w:val="TableParagraph"/>
              <w:spacing w:before="133"/>
              <w:ind w:left="154"/>
              <w:rPr>
                <w:sz w:val="18"/>
              </w:rPr>
            </w:pP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33"/>
              <w:ind w:right="26"/>
              <w:jc w:val="right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33"/>
              <w:ind w:right="30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133"/>
              <w:ind w:right="3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16</w:t>
            </w:r>
          </w:p>
        </w:tc>
      </w:tr>
      <w:tr>
        <w:trPr>
          <w:trHeight w:val="34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before="63"/>
              <w:ind w:left="154"/>
              <w:rPr>
                <w:sz w:val="18"/>
              </w:rPr>
            </w:pP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24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6.5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31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9.5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63"/>
              <w:ind w:right="3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16.0</w:t>
            </w:r>
          </w:p>
        </w:tc>
      </w:tr>
      <w:tr>
        <w:trPr>
          <w:trHeight w:val="27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000000"/>
            </w:tcBorders>
          </w:tcPr>
          <w:p>
            <w:pPr>
              <w:pStyle w:val="TableParagraph"/>
              <w:spacing w:line="187" w:lineRule="exact" w:before="64"/>
              <w:ind w:left="154"/>
              <w:rPr>
                <w:sz w:val="18"/>
              </w:rPr>
            </w:pPr>
            <w:r>
              <w:rPr>
                <w:sz w:val="18"/>
              </w:rPr>
              <w:t>% of </w:t>
            </w: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020" w:type="dxa"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7" w:lineRule="exact" w:before="64"/>
              <w:ind w:right="2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18.8%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7" w:lineRule="exact" w:before="64"/>
              <w:ind w:right="3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31.3%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line="187" w:lineRule="exact" w:before="64"/>
              <w:ind w:right="3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50.0%</w:t>
            </w:r>
          </w:p>
        </w:tc>
      </w:tr>
      <w:tr>
        <w:trPr>
          <w:trHeight w:val="397" w:hRule="atLeast"/>
        </w:trPr>
        <w:tc>
          <w:tcPr>
            <w:tcW w:w="984" w:type="dxa"/>
            <w:tcBorders>
              <w:top w:val="single" w:sz="8" w:space="0" w:color="000000"/>
              <w:bottom w:val="nil"/>
              <w:right w:val="nil"/>
            </w:tcBorders>
          </w:tcPr>
          <w:p>
            <w:pPr>
              <w:pStyle w:val="TableParagraph"/>
              <w:spacing w:before="111"/>
              <w:ind w:left="75"/>
              <w:rPr>
                <w:sz w:val="18"/>
              </w:rPr>
            </w:pP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83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single" w:sz="8" w:space="0" w:color="000000"/>
              <w:left w:val="nil"/>
              <w:bottom w:val="nil"/>
            </w:tcBorders>
          </w:tcPr>
          <w:p>
            <w:pPr>
              <w:pStyle w:val="TableParagraph"/>
              <w:spacing w:before="111"/>
              <w:ind w:left="154"/>
              <w:rPr>
                <w:sz w:val="18"/>
              </w:rPr>
            </w:pP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1"/>
              <w:ind w:right="23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13</w:t>
            </w:r>
          </w:p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1"/>
              <w:ind w:right="30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19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111"/>
              <w:ind w:right="3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32</w:t>
            </w:r>
          </w:p>
        </w:tc>
      </w:tr>
      <w:tr>
        <w:trPr>
          <w:trHeight w:val="360" w:hRule="atLeast"/>
        </w:trPr>
        <w:tc>
          <w:tcPr>
            <w:tcW w:w="984" w:type="dxa"/>
            <w:tcBorders>
              <w:top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before="73"/>
              <w:ind w:left="154"/>
              <w:rPr>
                <w:sz w:val="18"/>
              </w:rPr>
            </w:pP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73"/>
              <w:ind w:right="24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13.0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73"/>
              <w:ind w:right="32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19.0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73"/>
              <w:ind w:right="3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32.0</w:t>
            </w:r>
          </w:p>
        </w:tc>
      </w:tr>
      <w:tr>
        <w:trPr>
          <w:trHeight w:val="279" w:hRule="atLeast"/>
        </w:trPr>
        <w:tc>
          <w:tcPr>
            <w:tcW w:w="984" w:type="dxa"/>
            <w:tcBorders>
              <w:top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</w:tcBorders>
          </w:tcPr>
          <w:p>
            <w:pPr>
              <w:pStyle w:val="TableParagraph"/>
              <w:spacing w:line="186" w:lineRule="exact" w:before="73"/>
              <w:ind w:left="154"/>
              <w:rPr>
                <w:sz w:val="18"/>
              </w:rPr>
            </w:pPr>
            <w:r>
              <w:rPr>
                <w:sz w:val="18"/>
              </w:rPr>
              <w:t>% of </w:t>
            </w: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020" w:type="dxa"/>
            <w:tcBorders>
              <w:top w:val="nil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73"/>
              <w:ind w:right="2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40.6%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73"/>
              <w:ind w:right="3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59.4%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</w:tcBorders>
          </w:tcPr>
          <w:p>
            <w:pPr>
              <w:pStyle w:val="TableParagraph"/>
              <w:spacing w:line="186" w:lineRule="exact" w:before="73"/>
              <w:ind w:right="3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100.0%</w:t>
            </w:r>
          </w:p>
        </w:tc>
      </w:tr>
    </w:tbl>
    <w:p>
      <w:pPr>
        <w:spacing w:line="240" w:lineRule="auto" w:before="5"/>
        <w:rPr>
          <w:b/>
          <w:sz w:val="25"/>
        </w:rPr>
      </w:pPr>
    </w:p>
    <w:p>
      <w:pPr>
        <w:spacing w:before="94" w:after="3"/>
        <w:ind w:left="3843" w:right="4299" w:firstLine="0"/>
        <w:jc w:val="center"/>
        <w:rPr>
          <w:b/>
          <w:sz w:val="18"/>
        </w:rPr>
      </w:pPr>
      <w:r>
        <w:rPr>
          <w:b/>
          <w:sz w:val="18"/>
        </w:rPr>
        <w:t>Chi-Square</w:t>
      </w:r>
      <w:r>
        <w:rPr>
          <w:b/>
          <w:spacing w:val="-3"/>
          <w:sz w:val="18"/>
        </w:rPr>
        <w:t> </w:t>
      </w:r>
      <w:r>
        <w:rPr>
          <w:b/>
          <w:spacing w:val="-2"/>
          <w:sz w:val="18"/>
        </w:rPr>
        <w:t>Tests</w:t>
      </w:r>
    </w:p>
    <w:tbl>
      <w:tblPr>
        <w:tblW w:w="0" w:type="auto"/>
        <w:jc w:val="left"/>
        <w:tblInd w:w="146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61"/>
        <w:gridCol w:w="1030"/>
        <w:gridCol w:w="1030"/>
        <w:gridCol w:w="1477"/>
        <w:gridCol w:w="1477"/>
        <w:gridCol w:w="1476"/>
      </w:tblGrid>
      <w:tr>
        <w:trPr>
          <w:trHeight w:val="953" w:hRule="atLeast"/>
        </w:trPr>
        <w:tc>
          <w:tcPr>
            <w:tcW w:w="246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030" w:type="dxa"/>
            <w:tcBorders>
              <w:righ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184" w:lineRule="exact"/>
              <w:ind w:left="284"/>
              <w:rPr>
                <w:sz w:val="18"/>
              </w:rPr>
            </w:pPr>
            <w:r>
              <w:rPr>
                <w:spacing w:val="-2"/>
                <w:sz w:val="18"/>
              </w:rPr>
              <w:t>Value</w:t>
            </w:r>
          </w:p>
        </w:tc>
        <w:tc>
          <w:tcPr>
            <w:tcW w:w="1030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184" w:lineRule="exact"/>
              <w:ind w:left="430" w:right="399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df</w:t>
            </w:r>
          </w:p>
        </w:tc>
        <w:tc>
          <w:tcPr>
            <w:tcW w:w="1477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08"/>
              <w:ind w:left="116" w:right="85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Asymptotic</w:t>
            </w:r>
          </w:p>
          <w:p>
            <w:pPr>
              <w:pStyle w:val="TableParagraph"/>
              <w:spacing w:line="320" w:lineRule="atLeast"/>
              <w:ind w:left="125" w:right="85"/>
              <w:jc w:val="center"/>
              <w:rPr>
                <w:sz w:val="18"/>
              </w:rPr>
            </w:pPr>
            <w:r>
              <w:rPr>
                <w:sz w:val="18"/>
              </w:rPr>
              <w:t>Significance</w:t>
            </w:r>
            <w:r>
              <w:rPr>
                <w:spacing w:val="-13"/>
                <w:sz w:val="18"/>
              </w:rPr>
              <w:t> </w:t>
            </w:r>
            <w:r>
              <w:rPr>
                <w:sz w:val="18"/>
              </w:rPr>
              <w:t>(2- </w:t>
            </w:r>
            <w:r>
              <w:rPr>
                <w:spacing w:val="-2"/>
                <w:sz w:val="18"/>
              </w:rPr>
              <w:t>sided)</w:t>
            </w:r>
          </w:p>
        </w:tc>
        <w:tc>
          <w:tcPr>
            <w:tcW w:w="1477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9"/>
              <w:rPr>
                <w:b/>
                <w:sz w:val="25"/>
              </w:rPr>
            </w:pPr>
          </w:p>
          <w:p>
            <w:pPr>
              <w:pStyle w:val="TableParagraph"/>
              <w:spacing w:line="320" w:lineRule="atLeast"/>
              <w:ind w:left="499" w:hanging="296"/>
              <w:rPr>
                <w:sz w:val="18"/>
              </w:rPr>
            </w:pPr>
            <w:r>
              <w:rPr>
                <w:sz w:val="18"/>
              </w:rPr>
              <w:t>Exact</w:t>
            </w:r>
            <w:r>
              <w:rPr>
                <w:spacing w:val="-15"/>
                <w:sz w:val="18"/>
              </w:rPr>
              <w:t> </w:t>
            </w:r>
            <w:r>
              <w:rPr>
                <w:sz w:val="18"/>
              </w:rPr>
              <w:t>Sig.</w:t>
            </w:r>
            <w:r>
              <w:rPr>
                <w:spacing w:val="-12"/>
                <w:sz w:val="18"/>
              </w:rPr>
              <w:t> </w:t>
            </w:r>
            <w:r>
              <w:rPr>
                <w:sz w:val="18"/>
              </w:rPr>
              <w:t>(2- </w:t>
            </w:r>
            <w:r>
              <w:rPr>
                <w:spacing w:val="-2"/>
                <w:sz w:val="18"/>
              </w:rPr>
              <w:t>sided)</w:t>
            </w:r>
          </w:p>
        </w:tc>
        <w:tc>
          <w:tcPr>
            <w:tcW w:w="1476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9"/>
              <w:rPr>
                <w:b/>
                <w:sz w:val="25"/>
              </w:rPr>
            </w:pPr>
          </w:p>
          <w:p>
            <w:pPr>
              <w:pStyle w:val="TableParagraph"/>
              <w:spacing w:line="320" w:lineRule="atLeast"/>
              <w:ind w:left="481" w:hanging="296"/>
              <w:rPr>
                <w:sz w:val="18"/>
              </w:rPr>
            </w:pPr>
            <w:r>
              <w:rPr>
                <w:sz w:val="18"/>
              </w:rPr>
              <w:t>Exact</w:t>
            </w:r>
            <w:r>
              <w:rPr>
                <w:spacing w:val="-12"/>
                <w:sz w:val="18"/>
              </w:rPr>
              <w:t> </w:t>
            </w:r>
            <w:r>
              <w:rPr>
                <w:sz w:val="18"/>
              </w:rPr>
              <w:t>Sig.</w:t>
            </w:r>
            <w:r>
              <w:rPr>
                <w:spacing w:val="-11"/>
                <w:sz w:val="18"/>
              </w:rPr>
              <w:t> </w:t>
            </w:r>
            <w:r>
              <w:rPr>
                <w:sz w:val="18"/>
              </w:rPr>
              <w:t>(1- </w:t>
            </w:r>
            <w:r>
              <w:rPr>
                <w:spacing w:val="-2"/>
                <w:sz w:val="18"/>
              </w:rPr>
              <w:t>sided)</w:t>
            </w:r>
          </w:p>
        </w:tc>
      </w:tr>
      <w:tr>
        <w:trPr>
          <w:trHeight w:val="349" w:hRule="atLeast"/>
        </w:trPr>
        <w:tc>
          <w:tcPr>
            <w:tcW w:w="2461" w:type="dxa"/>
            <w:tcBorders>
              <w:bottom w:val="nil"/>
            </w:tcBorders>
          </w:tcPr>
          <w:p>
            <w:pPr>
              <w:pStyle w:val="TableParagraph"/>
              <w:spacing w:before="109"/>
              <w:ind w:left="75"/>
              <w:rPr>
                <w:sz w:val="18"/>
              </w:rPr>
            </w:pPr>
            <w:r>
              <w:rPr>
                <w:sz w:val="18"/>
              </w:rPr>
              <w:t>Pearson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Chi-</w:t>
            </w:r>
            <w:r>
              <w:rPr>
                <w:spacing w:val="-2"/>
                <w:sz w:val="18"/>
              </w:rPr>
              <w:t>Square</w:t>
            </w:r>
          </w:p>
        </w:tc>
        <w:tc>
          <w:tcPr>
            <w:tcW w:w="1030" w:type="dxa"/>
            <w:tcBorders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5"/>
              <w:ind w:right="27"/>
              <w:jc w:val="right"/>
              <w:rPr>
                <w:sz w:val="12"/>
              </w:rPr>
            </w:pPr>
            <w:r>
              <w:rPr>
                <w:spacing w:val="-2"/>
                <w:sz w:val="18"/>
              </w:rPr>
              <w:t>.130</w:t>
            </w:r>
            <w:r>
              <w:rPr>
                <w:spacing w:val="-2"/>
                <w:position w:val="6"/>
                <w:sz w:val="12"/>
              </w:rPr>
              <w:t>a</w:t>
            </w:r>
          </w:p>
        </w:tc>
        <w:tc>
          <w:tcPr>
            <w:tcW w:w="1030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9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9"/>
              <w:ind w:right="3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.719</w:t>
            </w:r>
          </w:p>
        </w:tc>
        <w:tc>
          <w:tcPr>
            <w:tcW w:w="1477" w:type="dxa"/>
            <w:vMerge w:val="restart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50"/>
              <w:ind w:left="962"/>
              <w:rPr>
                <w:sz w:val="18"/>
              </w:rPr>
            </w:pPr>
            <w:r>
              <w:rPr>
                <w:spacing w:val="-2"/>
                <w:sz w:val="18"/>
              </w:rPr>
              <w:t>1.000</w:t>
            </w:r>
          </w:p>
        </w:tc>
        <w:tc>
          <w:tcPr>
            <w:tcW w:w="1476" w:type="dxa"/>
            <w:vMerge w:val="restart"/>
            <w:tcBorders>
              <w:lef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50"/>
              <w:ind w:right="36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.500</w:t>
            </w:r>
          </w:p>
        </w:tc>
      </w:tr>
      <w:tr>
        <w:trPr>
          <w:trHeight w:val="278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0"/>
              <w:ind w:left="75"/>
              <w:rPr>
                <w:sz w:val="12"/>
              </w:rPr>
            </w:pPr>
            <w:r>
              <w:rPr>
                <w:sz w:val="18"/>
              </w:rPr>
              <w:t>Continuity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Correction</w:t>
            </w:r>
            <w:r>
              <w:rPr>
                <w:spacing w:val="-2"/>
                <w:position w:val="6"/>
                <w:sz w:val="12"/>
              </w:rPr>
              <w:t>b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3"/>
              <w:ind w:right="27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.000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3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3"/>
              <w:ind w:right="3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1.000</w:t>
            </w: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5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2"/>
              <w:ind w:left="75"/>
              <w:rPr>
                <w:sz w:val="18"/>
              </w:rPr>
            </w:pPr>
            <w:r>
              <w:rPr>
                <w:sz w:val="18"/>
              </w:rPr>
              <w:t>Likelihood</w:t>
            </w:r>
            <w:r>
              <w:rPr>
                <w:spacing w:val="-5"/>
                <w:sz w:val="18"/>
              </w:rPr>
              <w:t> </w:t>
            </w:r>
            <w:r>
              <w:rPr>
                <w:spacing w:val="-2"/>
                <w:sz w:val="18"/>
              </w:rPr>
              <w:t>Ratio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2"/>
              <w:ind w:right="27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.130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2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2"/>
              <w:ind w:right="3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.719</w:t>
            </w: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4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0"/>
              <w:ind w:left="75"/>
              <w:rPr>
                <w:sz w:val="18"/>
              </w:rPr>
            </w:pPr>
            <w:r>
              <w:rPr>
                <w:sz w:val="18"/>
              </w:rPr>
              <w:t>Fisher's Exact</w:t>
            </w:r>
            <w:r>
              <w:rPr>
                <w:spacing w:val="-2"/>
                <w:sz w:val="18"/>
              </w:rPr>
              <w:t> </w:t>
            </w:r>
            <w:r>
              <w:rPr>
                <w:spacing w:val="-4"/>
                <w:sz w:val="18"/>
              </w:rPr>
              <w:t>Test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5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0"/>
              <w:ind w:left="75"/>
              <w:rPr>
                <w:sz w:val="18"/>
              </w:rPr>
            </w:pPr>
            <w:r>
              <w:rPr>
                <w:sz w:val="18"/>
              </w:rPr>
              <w:t>Linear-by-Linear</w:t>
            </w:r>
            <w:r>
              <w:rPr>
                <w:spacing w:val="-7"/>
                <w:sz w:val="18"/>
              </w:rPr>
              <w:t> </w:t>
            </w:r>
            <w:r>
              <w:rPr>
                <w:spacing w:val="-2"/>
                <w:sz w:val="18"/>
              </w:rPr>
              <w:t>Association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27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.126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3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.723</w:t>
            </w: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5" w:hRule="atLeast"/>
        </w:trPr>
        <w:tc>
          <w:tcPr>
            <w:tcW w:w="2461" w:type="dxa"/>
            <w:tcBorders>
              <w:top w:val="nil"/>
            </w:tcBorders>
          </w:tcPr>
          <w:p>
            <w:pPr>
              <w:pStyle w:val="TableParagraph"/>
              <w:spacing w:line="184" w:lineRule="exact" w:before="32"/>
              <w:ind w:left="75"/>
              <w:rPr>
                <w:sz w:val="18"/>
              </w:rPr>
            </w:pPr>
            <w:r>
              <w:rPr>
                <w:sz w:val="18"/>
              </w:rPr>
              <w:t>N</w:t>
            </w:r>
            <w:r>
              <w:rPr>
                <w:spacing w:val="-2"/>
                <w:sz w:val="18"/>
              </w:rPr>
              <w:t> </w:t>
            </w:r>
            <w:r>
              <w:rPr>
                <w:sz w:val="18"/>
              </w:rPr>
              <w:t>of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Valid </w:t>
            </w:r>
            <w:r>
              <w:rPr>
                <w:spacing w:val="-2"/>
                <w:sz w:val="18"/>
              </w:rPr>
              <w:t>Cases</w:t>
            </w:r>
          </w:p>
        </w:tc>
        <w:tc>
          <w:tcPr>
            <w:tcW w:w="1030" w:type="dxa"/>
            <w:tcBorders>
              <w:top w:val="nil"/>
              <w:right w:val="single" w:sz="8" w:space="0" w:color="000000"/>
            </w:tcBorders>
          </w:tcPr>
          <w:p>
            <w:pPr>
              <w:pStyle w:val="TableParagraph"/>
              <w:spacing w:line="184" w:lineRule="exact" w:before="32"/>
              <w:ind w:right="2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32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477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ListParagraph"/>
        <w:numPr>
          <w:ilvl w:val="1"/>
          <w:numId w:val="1"/>
        </w:numPr>
        <w:tabs>
          <w:tab w:pos="382" w:val="left" w:leader="none"/>
        </w:tabs>
        <w:spacing w:line="240" w:lineRule="auto" w:before="111" w:after="0"/>
        <w:ind w:left="381" w:right="0" w:hanging="202"/>
        <w:jc w:val="left"/>
        <w:rPr>
          <w:rFonts w:ascii="Arial"/>
          <w:sz w:val="18"/>
        </w:rPr>
      </w:pPr>
      <w:r>
        <w:rPr>
          <w:rFonts w:ascii="Arial"/>
          <w:sz w:val="18"/>
        </w:rPr>
        <w:t>0</w:t>
      </w:r>
      <w:r>
        <w:rPr>
          <w:rFonts w:ascii="Arial"/>
          <w:spacing w:val="-6"/>
          <w:sz w:val="18"/>
        </w:rPr>
        <w:t> </w:t>
      </w:r>
      <w:r>
        <w:rPr>
          <w:rFonts w:ascii="Arial"/>
          <w:sz w:val="18"/>
        </w:rPr>
        <w:t>cells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(0.0%)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have expected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count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less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than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5.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The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minimum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expected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count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is</w:t>
      </w:r>
      <w:r>
        <w:rPr>
          <w:rFonts w:ascii="Arial"/>
          <w:spacing w:val="-2"/>
          <w:sz w:val="18"/>
        </w:rPr>
        <w:t> 6.50.</w:t>
      </w:r>
    </w:p>
    <w:p>
      <w:pPr>
        <w:pStyle w:val="ListParagraph"/>
        <w:numPr>
          <w:ilvl w:val="1"/>
          <w:numId w:val="1"/>
        </w:numPr>
        <w:tabs>
          <w:tab w:pos="382" w:val="left" w:leader="none"/>
        </w:tabs>
        <w:spacing w:line="240" w:lineRule="auto" w:before="112" w:after="0"/>
        <w:ind w:left="381" w:right="0" w:hanging="202"/>
        <w:jc w:val="left"/>
        <w:rPr>
          <w:rFonts w:ascii="Arial"/>
          <w:sz w:val="18"/>
        </w:rPr>
      </w:pPr>
      <w:r>
        <w:rPr>
          <w:rFonts w:ascii="Arial"/>
          <w:sz w:val="18"/>
        </w:rPr>
        <w:t>Computed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only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for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a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2x2</w:t>
      </w:r>
      <w:r>
        <w:rPr>
          <w:rFonts w:ascii="Arial"/>
          <w:spacing w:val="-3"/>
          <w:sz w:val="18"/>
        </w:rPr>
        <w:t> </w:t>
      </w:r>
      <w:r>
        <w:rPr>
          <w:rFonts w:ascii="Arial"/>
          <w:spacing w:val="-4"/>
          <w:sz w:val="18"/>
        </w:rPr>
        <w:t>table</w:t>
      </w:r>
    </w:p>
    <w:p>
      <w:pPr>
        <w:spacing w:line="240" w:lineRule="auto" w:before="0"/>
        <w:rPr>
          <w:sz w:val="20"/>
        </w:rPr>
      </w:pPr>
    </w:p>
    <w:p>
      <w:pPr>
        <w:spacing w:line="240" w:lineRule="auto" w:before="10"/>
        <w:rPr>
          <w:sz w:val="17"/>
        </w:rPr>
      </w:pPr>
    </w:p>
    <w:p>
      <w:pPr>
        <w:spacing w:after="0" w:line="240" w:lineRule="auto"/>
        <w:rPr>
          <w:sz w:val="17"/>
        </w:rPr>
        <w:sectPr>
          <w:pgSz w:w="11910" w:h="16840"/>
          <w:pgMar w:top="1360" w:bottom="1384" w:left="1320" w:right="940"/>
        </w:sectPr>
      </w:pPr>
    </w:p>
    <w:p>
      <w:pPr>
        <w:pStyle w:val="BodyText"/>
        <w:spacing w:before="90"/>
        <w:ind w:left="120"/>
      </w:pPr>
      <w:r>
        <w:rPr/>
        <w:t>Perokok*Sesak</w:t>
      </w:r>
      <w:r>
        <w:rPr>
          <w:spacing w:val="-7"/>
        </w:rPr>
        <w:t> </w:t>
      </w:r>
      <w:r>
        <w:rPr>
          <w:spacing w:val="-4"/>
        </w:rPr>
        <w:t>napas</w:t>
      </w:r>
    </w:p>
    <w:p>
      <w:pPr>
        <w:spacing w:line="240" w:lineRule="auto" w:before="0"/>
        <w:rPr>
          <w:rFonts w:ascii="Times New Roman"/>
          <w:sz w:val="20"/>
        </w:rPr>
      </w:pPr>
      <w:r>
        <w:rPr/>
        <w:br w:type="column"/>
      </w:r>
      <w:r>
        <w:rPr>
          <w:rFonts w:ascii="Times New Roman"/>
          <w:sz w:val="20"/>
        </w:rPr>
      </w:r>
    </w:p>
    <w:p>
      <w:pPr>
        <w:pStyle w:val="BodyText"/>
        <w:spacing w:before="7"/>
        <w:rPr>
          <w:sz w:val="21"/>
        </w:rPr>
      </w:pPr>
    </w:p>
    <w:p>
      <w:pPr>
        <w:spacing w:before="0"/>
        <w:ind w:left="120" w:right="0" w:firstLine="0"/>
        <w:jc w:val="left"/>
        <w:rPr>
          <w:b/>
          <w:sz w:val="18"/>
        </w:rPr>
      </w:pPr>
      <w:r>
        <w:rPr>
          <w:b/>
          <w:spacing w:val="-2"/>
          <w:sz w:val="18"/>
        </w:rPr>
        <w:t>Crosstab</w:t>
      </w:r>
    </w:p>
    <w:p>
      <w:pPr>
        <w:spacing w:after="0"/>
        <w:jc w:val="left"/>
        <w:rPr>
          <w:sz w:val="18"/>
        </w:rPr>
        <w:sectPr>
          <w:type w:val="continuous"/>
          <w:pgSz w:w="11910" w:h="16840"/>
          <w:pgMar w:top="1360" w:bottom="280" w:left="1320" w:right="940"/>
          <w:cols w:num="2" w:equalWidth="0">
            <w:col w:w="2243" w:space="678"/>
            <w:col w:w="6729"/>
          </w:cols>
        </w:sectPr>
      </w:pPr>
    </w:p>
    <w:tbl>
      <w:tblPr>
        <w:tblW w:w="0" w:type="auto"/>
        <w:jc w:val="left"/>
        <w:tblInd w:w="146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84"/>
        <w:gridCol w:w="936"/>
        <w:gridCol w:w="1625"/>
        <w:gridCol w:w="1020"/>
        <w:gridCol w:w="1025"/>
        <w:gridCol w:w="1034"/>
      </w:tblGrid>
      <w:tr>
        <w:trPr>
          <w:trHeight w:val="305" w:hRule="atLeast"/>
        </w:trPr>
        <w:tc>
          <w:tcPr>
            <w:tcW w:w="3545" w:type="dxa"/>
            <w:gridSpan w:val="3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45" w:type="dxa"/>
            <w:gridSpan w:val="2"/>
            <w:tcBorders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75" w:lineRule="exact" w:before="111"/>
              <w:ind w:left="510"/>
              <w:rPr>
                <w:sz w:val="18"/>
              </w:rPr>
            </w:pPr>
            <w:r>
              <w:rPr>
                <w:spacing w:val="-2"/>
                <w:sz w:val="18"/>
              </w:rPr>
              <w:t>SesakNapas</w:t>
            </w:r>
          </w:p>
        </w:tc>
        <w:tc>
          <w:tcPr>
            <w:tcW w:w="1034" w:type="dxa"/>
            <w:vMerge w:val="restart"/>
            <w:tcBorders>
              <w:lef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1"/>
              </w:rPr>
            </w:pPr>
          </w:p>
          <w:p>
            <w:pPr>
              <w:pStyle w:val="TableParagraph"/>
              <w:spacing w:line="184" w:lineRule="exact"/>
              <w:ind w:left="311"/>
              <w:rPr>
                <w:sz w:val="18"/>
              </w:rPr>
            </w:pPr>
            <w:r>
              <w:rPr>
                <w:spacing w:val="-2"/>
                <w:sz w:val="18"/>
              </w:rPr>
              <w:t>Total</w:t>
            </w:r>
          </w:p>
        </w:tc>
      </w:tr>
      <w:tr>
        <w:trPr>
          <w:trHeight w:val="324" w:hRule="atLeast"/>
        </w:trPr>
        <w:tc>
          <w:tcPr>
            <w:tcW w:w="3545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top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4" w:lineRule="exact" w:before="120"/>
              <w:ind w:left="386" w:right="351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Ya</w:t>
            </w:r>
          </w:p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4" w:lineRule="exact" w:before="120"/>
              <w:ind w:left="305"/>
              <w:rPr>
                <w:sz w:val="18"/>
              </w:rPr>
            </w:pPr>
            <w:r>
              <w:rPr>
                <w:spacing w:val="-2"/>
                <w:sz w:val="18"/>
              </w:rPr>
              <w:t>Tidak</w:t>
            </w:r>
          </w:p>
        </w:tc>
        <w:tc>
          <w:tcPr>
            <w:tcW w:w="1034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87" w:hRule="atLeast"/>
        </w:trPr>
        <w:tc>
          <w:tcPr>
            <w:tcW w:w="984" w:type="dxa"/>
            <w:vMerge w:val="restart"/>
            <w:tcBorders>
              <w:bottom w:val="single" w:sz="8" w:space="0" w:color="000000"/>
              <w:right w:val="nil"/>
            </w:tcBorders>
          </w:tcPr>
          <w:p>
            <w:pPr>
              <w:pStyle w:val="TableParagraph"/>
              <w:spacing w:before="111"/>
              <w:ind w:left="75"/>
              <w:rPr>
                <w:sz w:val="18"/>
              </w:rPr>
            </w:pPr>
            <w:r>
              <w:rPr>
                <w:spacing w:val="-2"/>
                <w:sz w:val="18"/>
              </w:rPr>
              <w:t>Perokok</w:t>
            </w:r>
          </w:p>
        </w:tc>
        <w:tc>
          <w:tcPr>
            <w:tcW w:w="936" w:type="dxa"/>
            <w:tcBorders>
              <w:left w:val="nil"/>
              <w:bottom w:val="nil"/>
              <w:right w:val="nil"/>
            </w:tcBorders>
          </w:tcPr>
          <w:p>
            <w:pPr>
              <w:pStyle w:val="TableParagraph"/>
              <w:spacing w:before="111"/>
              <w:ind w:left="79"/>
              <w:rPr>
                <w:sz w:val="18"/>
              </w:rPr>
            </w:pPr>
            <w:r>
              <w:rPr>
                <w:sz w:val="18"/>
              </w:rPr>
              <w:t>P. </w:t>
            </w:r>
            <w:r>
              <w:rPr>
                <w:spacing w:val="-2"/>
                <w:sz w:val="18"/>
              </w:rPr>
              <w:t>Aktif</w:t>
            </w:r>
          </w:p>
        </w:tc>
        <w:tc>
          <w:tcPr>
            <w:tcW w:w="1625" w:type="dxa"/>
            <w:tcBorders>
              <w:left w:val="nil"/>
              <w:bottom w:val="nil"/>
            </w:tcBorders>
          </w:tcPr>
          <w:p>
            <w:pPr>
              <w:pStyle w:val="TableParagraph"/>
              <w:spacing w:before="111"/>
              <w:ind w:left="56"/>
              <w:rPr>
                <w:sz w:val="18"/>
              </w:rPr>
            </w:pP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1"/>
              <w:ind w:right="26"/>
              <w:jc w:val="right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1025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1"/>
              <w:ind w:right="30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13</w:t>
            </w:r>
          </w:p>
        </w:tc>
        <w:tc>
          <w:tcPr>
            <w:tcW w:w="1034" w:type="dxa"/>
            <w:tcBorders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111"/>
              <w:ind w:right="3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16</w:t>
            </w:r>
          </w:p>
        </w:tc>
      </w:tr>
      <w:tr>
        <w:trPr>
          <w:trHeight w:val="34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3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before="63"/>
              <w:ind w:left="56"/>
              <w:rPr>
                <w:sz w:val="18"/>
              </w:rPr>
            </w:pP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24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3.0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32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13.0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63"/>
              <w:ind w:right="3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16.0</w:t>
            </w:r>
          </w:p>
        </w:tc>
      </w:tr>
      <w:tr>
        <w:trPr>
          <w:trHeight w:val="27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left="56"/>
              <w:rPr>
                <w:sz w:val="18"/>
              </w:rPr>
            </w:pPr>
            <w:r>
              <w:rPr>
                <w:sz w:val="18"/>
              </w:rPr>
              <w:t>% of </w:t>
            </w: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020" w:type="dxa"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24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9.4%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3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40.6%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3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50.0%</w:t>
            </w:r>
          </w:p>
        </w:tc>
      </w:tr>
      <w:tr>
        <w:trPr>
          <w:trHeight w:val="409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36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>
            <w:pPr>
              <w:pStyle w:val="TableParagraph"/>
              <w:spacing w:before="133"/>
              <w:ind w:left="79"/>
              <w:rPr>
                <w:sz w:val="18"/>
              </w:rPr>
            </w:pPr>
            <w:r>
              <w:rPr>
                <w:sz w:val="18"/>
              </w:rPr>
              <w:t>P. </w:t>
            </w:r>
            <w:r>
              <w:rPr>
                <w:spacing w:val="-2"/>
                <w:sz w:val="18"/>
              </w:rPr>
              <w:t>Pasif</w:t>
            </w:r>
          </w:p>
        </w:tc>
        <w:tc>
          <w:tcPr>
            <w:tcW w:w="1625" w:type="dxa"/>
            <w:tcBorders>
              <w:top w:val="single" w:sz="8" w:space="0" w:color="000000"/>
              <w:left w:val="nil"/>
              <w:bottom w:val="nil"/>
            </w:tcBorders>
          </w:tcPr>
          <w:p>
            <w:pPr>
              <w:pStyle w:val="TableParagraph"/>
              <w:spacing w:before="133"/>
              <w:ind w:left="56"/>
              <w:rPr>
                <w:sz w:val="18"/>
              </w:rPr>
            </w:pP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33"/>
              <w:ind w:right="26"/>
              <w:jc w:val="right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33"/>
              <w:ind w:right="30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13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133"/>
              <w:ind w:right="3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16</w:t>
            </w:r>
          </w:p>
        </w:tc>
      </w:tr>
      <w:tr>
        <w:trPr>
          <w:trHeight w:val="339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36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before="63"/>
              <w:ind w:left="56"/>
              <w:rPr>
                <w:sz w:val="18"/>
              </w:rPr>
            </w:pP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24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3.0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32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13.0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63"/>
              <w:ind w:right="3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16.0</w:t>
            </w:r>
          </w:p>
        </w:tc>
      </w:tr>
      <w:tr>
        <w:trPr>
          <w:trHeight w:val="27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36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left="56"/>
              <w:rPr>
                <w:sz w:val="18"/>
              </w:rPr>
            </w:pPr>
            <w:r>
              <w:rPr>
                <w:sz w:val="18"/>
              </w:rPr>
              <w:t>% of </w:t>
            </w: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020" w:type="dxa"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24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9.4%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3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40.6%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3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50.0%</w:t>
            </w:r>
          </w:p>
        </w:tc>
      </w:tr>
      <w:tr>
        <w:trPr>
          <w:trHeight w:val="317" w:hRule="atLeast"/>
        </w:trPr>
        <w:tc>
          <w:tcPr>
            <w:tcW w:w="1920" w:type="dxa"/>
            <w:gridSpan w:val="2"/>
            <w:tcBorders>
              <w:top w:val="single" w:sz="8" w:space="0" w:color="000000"/>
              <w:right w:val="nil"/>
            </w:tcBorders>
          </w:tcPr>
          <w:p>
            <w:pPr>
              <w:pStyle w:val="TableParagraph"/>
              <w:spacing w:line="186" w:lineRule="exact" w:before="111"/>
              <w:ind w:left="75"/>
              <w:rPr>
                <w:sz w:val="18"/>
              </w:rPr>
            </w:pP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625" w:type="dxa"/>
            <w:tcBorders>
              <w:top w:val="single" w:sz="8" w:space="0" w:color="000000"/>
              <w:left w:val="nil"/>
              <w:bottom w:val="nil"/>
            </w:tcBorders>
          </w:tcPr>
          <w:p>
            <w:pPr>
              <w:pStyle w:val="TableParagraph"/>
              <w:spacing w:line="186" w:lineRule="exact" w:before="111"/>
              <w:ind w:left="56"/>
              <w:rPr>
                <w:sz w:val="18"/>
              </w:rPr>
            </w:pP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111"/>
              <w:ind w:right="26"/>
              <w:jc w:val="right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111"/>
              <w:ind w:right="30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26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nil"/>
            </w:tcBorders>
          </w:tcPr>
          <w:p>
            <w:pPr>
              <w:pStyle w:val="TableParagraph"/>
              <w:spacing w:line="186" w:lineRule="exact" w:before="111"/>
              <w:ind w:right="3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32</w:t>
            </w:r>
          </w:p>
        </w:tc>
      </w:tr>
    </w:tbl>
    <w:p>
      <w:pPr>
        <w:spacing w:after="0" w:line="186" w:lineRule="exact"/>
        <w:jc w:val="right"/>
        <w:rPr>
          <w:sz w:val="18"/>
        </w:rPr>
        <w:sectPr>
          <w:type w:val="continuous"/>
          <w:pgSz w:w="11910" w:h="16840"/>
          <w:pgMar w:top="1360" w:bottom="280" w:left="1320" w:right="940"/>
        </w:sectPr>
      </w:pPr>
    </w:p>
    <w:tbl>
      <w:tblPr>
        <w:tblW w:w="0" w:type="auto"/>
        <w:jc w:val="left"/>
        <w:tblInd w:w="146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36"/>
        <w:gridCol w:w="1030"/>
        <w:gridCol w:w="1030"/>
        <w:gridCol w:w="1030"/>
      </w:tblGrid>
      <w:tr>
        <w:trPr>
          <w:trHeight w:val="398" w:hRule="atLeast"/>
        </w:trPr>
        <w:tc>
          <w:tcPr>
            <w:tcW w:w="3536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12"/>
              <w:ind w:left="1976"/>
              <w:rPr>
                <w:sz w:val="18"/>
              </w:rPr>
            </w:pP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2"/>
              <w:ind w:right="25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6.0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2"/>
              <w:ind w:right="3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26.0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112"/>
              <w:ind w:right="35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32.0</w:t>
            </w:r>
          </w:p>
        </w:tc>
      </w:tr>
      <w:tr>
        <w:trPr>
          <w:trHeight w:val="279" w:hRule="atLeast"/>
        </w:trPr>
        <w:tc>
          <w:tcPr>
            <w:tcW w:w="3536" w:type="dxa"/>
            <w:tcBorders>
              <w:top w:val="nil"/>
            </w:tcBorders>
          </w:tcPr>
          <w:p>
            <w:pPr>
              <w:pStyle w:val="TableParagraph"/>
              <w:spacing w:line="186" w:lineRule="exact" w:before="73"/>
              <w:ind w:left="1976"/>
              <w:rPr>
                <w:sz w:val="18"/>
              </w:rPr>
            </w:pPr>
            <w:r>
              <w:rPr>
                <w:sz w:val="18"/>
              </w:rPr>
              <w:t>% of </w:t>
            </w: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030" w:type="dxa"/>
            <w:tcBorders>
              <w:top w:val="nil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73"/>
              <w:ind w:right="2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18.8%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73"/>
              <w:ind w:right="3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81.3%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</w:tcBorders>
          </w:tcPr>
          <w:p>
            <w:pPr>
              <w:pStyle w:val="TableParagraph"/>
              <w:spacing w:line="186" w:lineRule="exact" w:before="73"/>
              <w:ind w:right="35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100.0%</w:t>
            </w:r>
          </w:p>
        </w:tc>
      </w:tr>
    </w:tbl>
    <w:p>
      <w:pPr>
        <w:spacing w:line="240" w:lineRule="auto" w:before="0"/>
        <w:rPr>
          <w:b/>
          <w:sz w:val="29"/>
        </w:rPr>
      </w:pPr>
    </w:p>
    <w:p>
      <w:pPr>
        <w:spacing w:before="94"/>
        <w:ind w:left="3843" w:right="4299" w:firstLine="0"/>
        <w:jc w:val="center"/>
        <w:rPr>
          <w:b/>
          <w:sz w:val="18"/>
        </w:rPr>
      </w:pPr>
      <w:r>
        <w:rPr>
          <w:b/>
          <w:sz w:val="18"/>
        </w:rPr>
        <w:t>Chi-Square</w:t>
      </w:r>
      <w:r>
        <w:rPr>
          <w:b/>
          <w:spacing w:val="-3"/>
          <w:sz w:val="18"/>
        </w:rPr>
        <w:t> </w:t>
      </w:r>
      <w:r>
        <w:rPr>
          <w:b/>
          <w:spacing w:val="-2"/>
          <w:sz w:val="18"/>
        </w:rPr>
        <w:t>Tests</w:t>
      </w:r>
    </w:p>
    <w:tbl>
      <w:tblPr>
        <w:tblW w:w="0" w:type="auto"/>
        <w:jc w:val="left"/>
        <w:tblInd w:w="146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61"/>
        <w:gridCol w:w="1030"/>
        <w:gridCol w:w="1030"/>
        <w:gridCol w:w="1477"/>
        <w:gridCol w:w="1477"/>
        <w:gridCol w:w="1476"/>
      </w:tblGrid>
      <w:tr>
        <w:trPr>
          <w:trHeight w:val="955" w:hRule="atLeast"/>
        </w:trPr>
        <w:tc>
          <w:tcPr>
            <w:tcW w:w="246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030" w:type="dxa"/>
            <w:tcBorders>
              <w:righ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184" w:lineRule="exact"/>
              <w:ind w:left="284"/>
              <w:rPr>
                <w:sz w:val="18"/>
              </w:rPr>
            </w:pPr>
            <w:r>
              <w:rPr>
                <w:spacing w:val="-2"/>
                <w:sz w:val="18"/>
              </w:rPr>
              <w:t>Value</w:t>
            </w:r>
          </w:p>
        </w:tc>
        <w:tc>
          <w:tcPr>
            <w:tcW w:w="1030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184" w:lineRule="exact"/>
              <w:ind w:left="430" w:right="399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df</w:t>
            </w:r>
          </w:p>
        </w:tc>
        <w:tc>
          <w:tcPr>
            <w:tcW w:w="1477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11"/>
              <w:ind w:left="116" w:right="85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Asymptotic</w:t>
            </w:r>
          </w:p>
          <w:p>
            <w:pPr>
              <w:pStyle w:val="TableParagraph"/>
              <w:spacing w:line="322" w:lineRule="exact"/>
              <w:ind w:left="125" w:right="85"/>
              <w:jc w:val="center"/>
              <w:rPr>
                <w:sz w:val="18"/>
              </w:rPr>
            </w:pPr>
            <w:r>
              <w:rPr>
                <w:sz w:val="18"/>
              </w:rPr>
              <w:t>Significance</w:t>
            </w:r>
            <w:r>
              <w:rPr>
                <w:spacing w:val="-13"/>
                <w:sz w:val="18"/>
              </w:rPr>
              <w:t> </w:t>
            </w:r>
            <w:r>
              <w:rPr>
                <w:sz w:val="18"/>
              </w:rPr>
              <w:t>(2- </w:t>
            </w:r>
            <w:r>
              <w:rPr>
                <w:spacing w:val="-2"/>
                <w:sz w:val="18"/>
              </w:rPr>
              <w:t>sided)</w:t>
            </w:r>
          </w:p>
        </w:tc>
        <w:tc>
          <w:tcPr>
            <w:tcW w:w="1477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9"/>
              <w:rPr>
                <w:b/>
                <w:sz w:val="25"/>
              </w:rPr>
            </w:pPr>
          </w:p>
          <w:p>
            <w:pPr>
              <w:pStyle w:val="TableParagraph"/>
              <w:spacing w:line="320" w:lineRule="atLeast"/>
              <w:ind w:left="499" w:hanging="296"/>
              <w:rPr>
                <w:sz w:val="18"/>
              </w:rPr>
            </w:pPr>
            <w:r>
              <w:rPr>
                <w:sz w:val="18"/>
              </w:rPr>
              <w:t>Exact</w:t>
            </w:r>
            <w:r>
              <w:rPr>
                <w:spacing w:val="-15"/>
                <w:sz w:val="18"/>
              </w:rPr>
              <w:t> </w:t>
            </w:r>
            <w:r>
              <w:rPr>
                <w:sz w:val="18"/>
              </w:rPr>
              <w:t>Sig.</w:t>
            </w:r>
            <w:r>
              <w:rPr>
                <w:spacing w:val="-12"/>
                <w:sz w:val="18"/>
              </w:rPr>
              <w:t> </w:t>
            </w:r>
            <w:r>
              <w:rPr>
                <w:sz w:val="18"/>
              </w:rPr>
              <w:t>(2- </w:t>
            </w:r>
            <w:r>
              <w:rPr>
                <w:spacing w:val="-2"/>
                <w:sz w:val="18"/>
              </w:rPr>
              <w:t>sided)</w:t>
            </w:r>
          </w:p>
        </w:tc>
        <w:tc>
          <w:tcPr>
            <w:tcW w:w="1476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9"/>
              <w:rPr>
                <w:b/>
                <w:sz w:val="25"/>
              </w:rPr>
            </w:pPr>
          </w:p>
          <w:p>
            <w:pPr>
              <w:pStyle w:val="TableParagraph"/>
              <w:spacing w:line="320" w:lineRule="atLeast"/>
              <w:ind w:left="481" w:hanging="296"/>
              <w:rPr>
                <w:sz w:val="18"/>
              </w:rPr>
            </w:pPr>
            <w:r>
              <w:rPr>
                <w:sz w:val="18"/>
              </w:rPr>
              <w:t>Exact</w:t>
            </w:r>
            <w:r>
              <w:rPr>
                <w:spacing w:val="-12"/>
                <w:sz w:val="18"/>
              </w:rPr>
              <w:t> </w:t>
            </w:r>
            <w:r>
              <w:rPr>
                <w:sz w:val="18"/>
              </w:rPr>
              <w:t>Sig.</w:t>
            </w:r>
            <w:r>
              <w:rPr>
                <w:spacing w:val="-12"/>
                <w:sz w:val="18"/>
              </w:rPr>
              <w:t> </w:t>
            </w:r>
            <w:r>
              <w:rPr>
                <w:sz w:val="18"/>
              </w:rPr>
              <w:t>(1- </w:t>
            </w:r>
            <w:r>
              <w:rPr>
                <w:spacing w:val="-2"/>
                <w:sz w:val="18"/>
              </w:rPr>
              <w:t>sided)</w:t>
            </w:r>
          </w:p>
        </w:tc>
      </w:tr>
      <w:tr>
        <w:trPr>
          <w:trHeight w:val="345" w:hRule="atLeast"/>
        </w:trPr>
        <w:tc>
          <w:tcPr>
            <w:tcW w:w="2461" w:type="dxa"/>
            <w:tcBorders>
              <w:bottom w:val="nil"/>
            </w:tcBorders>
          </w:tcPr>
          <w:p>
            <w:pPr>
              <w:pStyle w:val="TableParagraph"/>
              <w:spacing w:before="105"/>
              <w:ind w:left="75"/>
              <w:rPr>
                <w:sz w:val="18"/>
              </w:rPr>
            </w:pPr>
            <w:r>
              <w:rPr>
                <w:sz w:val="18"/>
              </w:rPr>
              <w:t>Pearson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Chi-</w:t>
            </w:r>
            <w:r>
              <w:rPr>
                <w:spacing w:val="-2"/>
                <w:sz w:val="18"/>
              </w:rPr>
              <w:t>Square</w:t>
            </w:r>
          </w:p>
        </w:tc>
        <w:tc>
          <w:tcPr>
            <w:tcW w:w="1030" w:type="dxa"/>
            <w:tcBorders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1"/>
              <w:ind w:right="27"/>
              <w:jc w:val="right"/>
              <w:rPr>
                <w:sz w:val="12"/>
              </w:rPr>
            </w:pPr>
            <w:r>
              <w:rPr>
                <w:spacing w:val="-2"/>
                <w:sz w:val="18"/>
              </w:rPr>
              <w:t>.000</w:t>
            </w:r>
            <w:r>
              <w:rPr>
                <w:spacing w:val="-2"/>
                <w:position w:val="6"/>
                <w:sz w:val="12"/>
              </w:rPr>
              <w:t>a</w:t>
            </w:r>
          </w:p>
        </w:tc>
        <w:tc>
          <w:tcPr>
            <w:tcW w:w="1030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5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5"/>
              <w:ind w:right="3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1.000</w:t>
            </w:r>
          </w:p>
        </w:tc>
        <w:tc>
          <w:tcPr>
            <w:tcW w:w="1477" w:type="dxa"/>
            <w:vMerge w:val="restart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45"/>
              <w:ind w:left="962"/>
              <w:rPr>
                <w:sz w:val="18"/>
              </w:rPr>
            </w:pPr>
            <w:r>
              <w:rPr>
                <w:spacing w:val="-2"/>
                <w:sz w:val="18"/>
              </w:rPr>
              <w:t>1.000</w:t>
            </w:r>
          </w:p>
        </w:tc>
        <w:tc>
          <w:tcPr>
            <w:tcW w:w="1476" w:type="dxa"/>
            <w:vMerge w:val="restart"/>
            <w:tcBorders>
              <w:lef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45"/>
              <w:ind w:right="36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.673</w:t>
            </w:r>
          </w:p>
        </w:tc>
      </w:tr>
      <w:tr>
        <w:trPr>
          <w:trHeight w:val="277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29"/>
              <w:ind w:left="75"/>
              <w:rPr>
                <w:sz w:val="12"/>
              </w:rPr>
            </w:pPr>
            <w:r>
              <w:rPr>
                <w:sz w:val="18"/>
              </w:rPr>
              <w:t>Continuity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Correction</w:t>
            </w:r>
            <w:r>
              <w:rPr>
                <w:spacing w:val="-2"/>
                <w:position w:val="6"/>
                <w:sz w:val="12"/>
              </w:rPr>
              <w:t>b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3"/>
              <w:ind w:right="27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.000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3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3"/>
              <w:ind w:right="3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1.000</w:t>
            </w: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5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0"/>
              <w:ind w:left="75"/>
              <w:rPr>
                <w:sz w:val="18"/>
              </w:rPr>
            </w:pPr>
            <w:r>
              <w:rPr>
                <w:sz w:val="18"/>
              </w:rPr>
              <w:t>Likelihood</w:t>
            </w:r>
            <w:r>
              <w:rPr>
                <w:spacing w:val="-5"/>
                <w:sz w:val="18"/>
              </w:rPr>
              <w:t> </w:t>
            </w:r>
            <w:r>
              <w:rPr>
                <w:spacing w:val="-2"/>
                <w:sz w:val="18"/>
              </w:rPr>
              <w:t>Ratio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27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.000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3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1.000</w:t>
            </w: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5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2"/>
              <w:ind w:left="75"/>
              <w:rPr>
                <w:sz w:val="18"/>
              </w:rPr>
            </w:pPr>
            <w:r>
              <w:rPr>
                <w:sz w:val="18"/>
              </w:rPr>
              <w:t>Fisher's Exact</w:t>
            </w:r>
            <w:r>
              <w:rPr>
                <w:spacing w:val="-2"/>
                <w:sz w:val="18"/>
              </w:rPr>
              <w:t> </w:t>
            </w:r>
            <w:r>
              <w:rPr>
                <w:spacing w:val="-4"/>
                <w:sz w:val="18"/>
              </w:rPr>
              <w:t>Test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4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1"/>
              <w:ind w:left="75"/>
              <w:rPr>
                <w:sz w:val="18"/>
              </w:rPr>
            </w:pPr>
            <w:r>
              <w:rPr>
                <w:sz w:val="18"/>
              </w:rPr>
              <w:t>Linear-by-Linear</w:t>
            </w:r>
            <w:r>
              <w:rPr>
                <w:spacing w:val="-7"/>
                <w:sz w:val="18"/>
              </w:rPr>
              <w:t> </w:t>
            </w:r>
            <w:r>
              <w:rPr>
                <w:spacing w:val="-2"/>
                <w:sz w:val="18"/>
              </w:rPr>
              <w:t>Association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1"/>
              <w:ind w:right="27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.000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1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1"/>
              <w:ind w:right="39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1.000</w:t>
            </w: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7" w:hRule="atLeast"/>
        </w:trPr>
        <w:tc>
          <w:tcPr>
            <w:tcW w:w="2461" w:type="dxa"/>
            <w:tcBorders>
              <w:top w:val="nil"/>
            </w:tcBorders>
          </w:tcPr>
          <w:p>
            <w:pPr>
              <w:pStyle w:val="TableParagraph"/>
              <w:spacing w:line="186" w:lineRule="exact" w:before="30"/>
              <w:ind w:left="75"/>
              <w:rPr>
                <w:sz w:val="18"/>
              </w:rPr>
            </w:pPr>
            <w:r>
              <w:rPr>
                <w:sz w:val="18"/>
              </w:rPr>
              <w:t>N</w:t>
            </w:r>
            <w:r>
              <w:rPr>
                <w:spacing w:val="-2"/>
                <w:sz w:val="18"/>
              </w:rPr>
              <w:t> </w:t>
            </w:r>
            <w:r>
              <w:rPr>
                <w:sz w:val="18"/>
              </w:rPr>
              <w:t>of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Valid </w:t>
            </w:r>
            <w:r>
              <w:rPr>
                <w:spacing w:val="-2"/>
                <w:sz w:val="18"/>
              </w:rPr>
              <w:t>Cases</w:t>
            </w:r>
          </w:p>
        </w:tc>
        <w:tc>
          <w:tcPr>
            <w:tcW w:w="1030" w:type="dxa"/>
            <w:tcBorders>
              <w:top w:val="nil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30"/>
              <w:ind w:right="2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32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477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ListParagraph"/>
        <w:numPr>
          <w:ilvl w:val="0"/>
          <w:numId w:val="2"/>
        </w:numPr>
        <w:tabs>
          <w:tab w:pos="382" w:val="left" w:leader="none"/>
        </w:tabs>
        <w:spacing w:line="240" w:lineRule="auto" w:before="108" w:after="0"/>
        <w:ind w:left="381" w:right="0" w:hanging="202"/>
        <w:jc w:val="left"/>
        <w:rPr>
          <w:rFonts w:ascii="Arial"/>
          <w:sz w:val="18"/>
        </w:rPr>
      </w:pPr>
      <w:r>
        <w:rPr>
          <w:rFonts w:ascii="Arial"/>
          <w:sz w:val="18"/>
        </w:rPr>
        <w:t>2</w:t>
      </w:r>
      <w:r>
        <w:rPr>
          <w:rFonts w:ascii="Arial"/>
          <w:spacing w:val="-5"/>
          <w:sz w:val="18"/>
        </w:rPr>
        <w:t> </w:t>
      </w:r>
      <w:r>
        <w:rPr>
          <w:rFonts w:ascii="Arial"/>
          <w:sz w:val="18"/>
        </w:rPr>
        <w:t>cells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(50.0%)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have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expected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count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less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than</w:t>
      </w:r>
      <w:r>
        <w:rPr>
          <w:rFonts w:ascii="Arial"/>
          <w:spacing w:val="-3"/>
          <w:sz w:val="18"/>
        </w:rPr>
        <w:t> </w:t>
      </w:r>
      <w:r>
        <w:rPr>
          <w:rFonts w:ascii="Arial"/>
          <w:sz w:val="18"/>
        </w:rPr>
        <w:t>5.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The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minimum</w:t>
      </w:r>
      <w:r>
        <w:rPr>
          <w:rFonts w:ascii="Arial"/>
          <w:spacing w:val="-3"/>
          <w:sz w:val="18"/>
        </w:rPr>
        <w:t> </w:t>
      </w:r>
      <w:r>
        <w:rPr>
          <w:rFonts w:ascii="Arial"/>
          <w:sz w:val="18"/>
        </w:rPr>
        <w:t>expected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count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is </w:t>
      </w:r>
      <w:r>
        <w:rPr>
          <w:rFonts w:ascii="Arial"/>
          <w:spacing w:val="-2"/>
          <w:sz w:val="18"/>
        </w:rPr>
        <w:t>3.00.</w:t>
      </w:r>
    </w:p>
    <w:p>
      <w:pPr>
        <w:pStyle w:val="ListParagraph"/>
        <w:numPr>
          <w:ilvl w:val="0"/>
          <w:numId w:val="2"/>
        </w:numPr>
        <w:tabs>
          <w:tab w:pos="382" w:val="left" w:leader="none"/>
        </w:tabs>
        <w:spacing w:line="240" w:lineRule="auto" w:before="115" w:after="0"/>
        <w:ind w:left="381" w:right="0" w:hanging="202"/>
        <w:jc w:val="left"/>
        <w:rPr>
          <w:rFonts w:ascii="Arial"/>
          <w:sz w:val="18"/>
        </w:rPr>
      </w:pPr>
      <w:r>
        <w:rPr>
          <w:rFonts w:ascii="Arial"/>
          <w:sz w:val="18"/>
        </w:rPr>
        <w:t>Computed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only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for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a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2x2</w:t>
      </w:r>
      <w:r>
        <w:rPr>
          <w:rFonts w:ascii="Arial"/>
          <w:spacing w:val="-3"/>
          <w:sz w:val="18"/>
        </w:rPr>
        <w:t> </w:t>
      </w:r>
      <w:r>
        <w:rPr>
          <w:rFonts w:ascii="Arial"/>
          <w:spacing w:val="-4"/>
          <w:sz w:val="18"/>
        </w:rPr>
        <w:t>table</w:t>
      </w:r>
    </w:p>
    <w:p>
      <w:pPr>
        <w:spacing w:line="240" w:lineRule="auto" w:before="0"/>
        <w:rPr>
          <w:sz w:val="20"/>
        </w:rPr>
      </w:pPr>
    </w:p>
    <w:p>
      <w:pPr>
        <w:pStyle w:val="BodyText"/>
        <w:spacing w:before="170"/>
        <w:ind w:left="120"/>
      </w:pPr>
      <w:r>
        <w:rPr>
          <w:spacing w:val="-2"/>
        </w:rPr>
        <w:t>Perokok*Mual</w:t>
      </w:r>
    </w:p>
    <w:p>
      <w:pPr>
        <w:pStyle w:val="BodyText"/>
        <w:spacing w:before="5"/>
        <w:rPr>
          <w:sz w:val="25"/>
        </w:rPr>
      </w:pPr>
    </w:p>
    <w:p>
      <w:pPr>
        <w:spacing w:before="0" w:after="3"/>
        <w:ind w:left="3041" w:right="0" w:firstLine="0"/>
        <w:jc w:val="left"/>
        <w:rPr>
          <w:b/>
          <w:sz w:val="18"/>
        </w:rPr>
      </w:pPr>
      <w:r>
        <w:rPr>
          <w:b/>
          <w:spacing w:val="-2"/>
          <w:sz w:val="18"/>
        </w:rPr>
        <w:t>Crosstab</w:t>
      </w:r>
    </w:p>
    <w:tbl>
      <w:tblPr>
        <w:tblW w:w="0" w:type="auto"/>
        <w:jc w:val="left"/>
        <w:tblInd w:w="146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84"/>
        <w:gridCol w:w="838"/>
        <w:gridCol w:w="1723"/>
        <w:gridCol w:w="1020"/>
        <w:gridCol w:w="1025"/>
        <w:gridCol w:w="1034"/>
      </w:tblGrid>
      <w:tr>
        <w:trPr>
          <w:trHeight w:val="305" w:hRule="atLeast"/>
        </w:trPr>
        <w:tc>
          <w:tcPr>
            <w:tcW w:w="3545" w:type="dxa"/>
            <w:gridSpan w:val="3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45" w:type="dxa"/>
            <w:gridSpan w:val="2"/>
            <w:tcBorders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77" w:lineRule="exact" w:before="108"/>
              <w:ind w:left="736" w:right="696"/>
              <w:jc w:val="center"/>
              <w:rPr>
                <w:sz w:val="18"/>
              </w:rPr>
            </w:pPr>
            <w:r>
              <w:rPr>
                <w:spacing w:val="-4"/>
                <w:sz w:val="18"/>
              </w:rPr>
              <w:t>Mual</w:t>
            </w:r>
          </w:p>
        </w:tc>
        <w:tc>
          <w:tcPr>
            <w:tcW w:w="1034" w:type="dxa"/>
            <w:vMerge w:val="restart"/>
            <w:tcBorders>
              <w:lef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8"/>
              <w:rPr>
                <w:b/>
                <w:sz w:val="20"/>
              </w:rPr>
            </w:pPr>
          </w:p>
          <w:p>
            <w:pPr>
              <w:pStyle w:val="TableParagraph"/>
              <w:spacing w:line="186" w:lineRule="exact"/>
              <w:ind w:left="311"/>
              <w:rPr>
                <w:sz w:val="18"/>
              </w:rPr>
            </w:pPr>
            <w:r>
              <w:rPr>
                <w:spacing w:val="-2"/>
                <w:sz w:val="18"/>
              </w:rPr>
              <w:t>Total</w:t>
            </w:r>
          </w:p>
        </w:tc>
      </w:tr>
      <w:tr>
        <w:trPr>
          <w:trHeight w:val="324" w:hRule="atLeast"/>
        </w:trPr>
        <w:tc>
          <w:tcPr>
            <w:tcW w:w="3545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top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118"/>
              <w:ind w:left="386" w:right="351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Ya</w:t>
            </w:r>
          </w:p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118"/>
              <w:ind w:left="305"/>
              <w:rPr>
                <w:sz w:val="18"/>
              </w:rPr>
            </w:pPr>
            <w:r>
              <w:rPr>
                <w:spacing w:val="-2"/>
                <w:sz w:val="18"/>
              </w:rPr>
              <w:t>Tidak</w:t>
            </w:r>
          </w:p>
        </w:tc>
        <w:tc>
          <w:tcPr>
            <w:tcW w:w="1034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85" w:hRule="atLeast"/>
        </w:trPr>
        <w:tc>
          <w:tcPr>
            <w:tcW w:w="984" w:type="dxa"/>
            <w:vMerge w:val="restart"/>
            <w:tcBorders>
              <w:bottom w:val="single" w:sz="8" w:space="0" w:color="000000"/>
              <w:right w:val="nil"/>
            </w:tcBorders>
          </w:tcPr>
          <w:p>
            <w:pPr>
              <w:pStyle w:val="TableParagraph"/>
              <w:spacing w:before="108"/>
              <w:ind w:left="75"/>
              <w:rPr>
                <w:sz w:val="18"/>
              </w:rPr>
            </w:pPr>
            <w:r>
              <w:rPr>
                <w:spacing w:val="-2"/>
                <w:sz w:val="18"/>
              </w:rPr>
              <w:t>Perokok</w:t>
            </w:r>
          </w:p>
        </w:tc>
        <w:tc>
          <w:tcPr>
            <w:tcW w:w="838" w:type="dxa"/>
            <w:tcBorders>
              <w:left w:val="nil"/>
              <w:bottom w:val="nil"/>
              <w:right w:val="nil"/>
            </w:tcBorders>
          </w:tcPr>
          <w:p>
            <w:pPr>
              <w:pStyle w:val="TableParagraph"/>
              <w:spacing w:before="108"/>
              <w:ind w:left="79"/>
              <w:rPr>
                <w:sz w:val="18"/>
              </w:rPr>
            </w:pPr>
            <w:r>
              <w:rPr>
                <w:sz w:val="18"/>
              </w:rPr>
              <w:t>P. </w:t>
            </w:r>
            <w:r>
              <w:rPr>
                <w:spacing w:val="-2"/>
                <w:sz w:val="18"/>
              </w:rPr>
              <w:t>Aktif</w:t>
            </w:r>
          </w:p>
        </w:tc>
        <w:tc>
          <w:tcPr>
            <w:tcW w:w="1723" w:type="dxa"/>
            <w:tcBorders>
              <w:left w:val="nil"/>
              <w:bottom w:val="nil"/>
            </w:tcBorders>
          </w:tcPr>
          <w:p>
            <w:pPr>
              <w:pStyle w:val="TableParagraph"/>
              <w:spacing w:before="108"/>
              <w:ind w:left="154"/>
              <w:rPr>
                <w:sz w:val="18"/>
              </w:rPr>
            </w:pP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8"/>
              <w:ind w:right="26"/>
              <w:jc w:val="right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025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8"/>
              <w:ind w:right="30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10</w:t>
            </w:r>
          </w:p>
        </w:tc>
        <w:tc>
          <w:tcPr>
            <w:tcW w:w="1034" w:type="dxa"/>
            <w:tcBorders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108"/>
              <w:ind w:right="3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16</w:t>
            </w:r>
          </w:p>
        </w:tc>
      </w:tr>
      <w:tr>
        <w:trPr>
          <w:trHeight w:val="34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before="63"/>
              <w:ind w:left="154"/>
              <w:rPr>
                <w:sz w:val="18"/>
              </w:rPr>
            </w:pP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24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4.5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32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11.5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63"/>
              <w:ind w:right="3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16.0</w:t>
            </w:r>
          </w:p>
        </w:tc>
      </w:tr>
      <w:tr>
        <w:trPr>
          <w:trHeight w:val="272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000000"/>
            </w:tcBorders>
          </w:tcPr>
          <w:p>
            <w:pPr>
              <w:pStyle w:val="TableParagraph"/>
              <w:spacing w:line="189" w:lineRule="exact" w:before="63"/>
              <w:ind w:left="154"/>
              <w:rPr>
                <w:sz w:val="18"/>
              </w:rPr>
            </w:pPr>
            <w:r>
              <w:rPr>
                <w:sz w:val="18"/>
              </w:rPr>
              <w:t>% of </w:t>
            </w: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020" w:type="dxa"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9" w:lineRule="exact" w:before="63"/>
              <w:ind w:right="2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18.8%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9" w:lineRule="exact" w:before="63"/>
              <w:ind w:right="3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31.3%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line="189" w:lineRule="exact" w:before="63"/>
              <w:ind w:right="3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50.0%</w:t>
            </w:r>
          </w:p>
        </w:tc>
      </w:tr>
      <w:tr>
        <w:trPr>
          <w:trHeight w:val="407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>
            <w:pPr>
              <w:pStyle w:val="TableParagraph"/>
              <w:spacing w:before="130"/>
              <w:ind w:left="79"/>
              <w:rPr>
                <w:sz w:val="18"/>
              </w:rPr>
            </w:pPr>
            <w:r>
              <w:rPr>
                <w:sz w:val="18"/>
              </w:rPr>
              <w:t>P. </w:t>
            </w:r>
            <w:r>
              <w:rPr>
                <w:spacing w:val="-2"/>
                <w:sz w:val="18"/>
              </w:rPr>
              <w:t>Pasif</w:t>
            </w:r>
          </w:p>
        </w:tc>
        <w:tc>
          <w:tcPr>
            <w:tcW w:w="1723" w:type="dxa"/>
            <w:tcBorders>
              <w:top w:val="single" w:sz="8" w:space="0" w:color="000000"/>
              <w:left w:val="nil"/>
              <w:bottom w:val="nil"/>
            </w:tcBorders>
          </w:tcPr>
          <w:p>
            <w:pPr>
              <w:pStyle w:val="TableParagraph"/>
              <w:spacing w:before="130"/>
              <w:ind w:left="154"/>
              <w:rPr>
                <w:sz w:val="18"/>
              </w:rPr>
            </w:pP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30"/>
              <w:ind w:right="26"/>
              <w:jc w:val="right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30"/>
              <w:ind w:right="30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13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130"/>
              <w:ind w:right="3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16</w:t>
            </w:r>
          </w:p>
        </w:tc>
      </w:tr>
      <w:tr>
        <w:trPr>
          <w:trHeight w:val="34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before="63"/>
              <w:ind w:left="154"/>
              <w:rPr>
                <w:sz w:val="18"/>
              </w:rPr>
            </w:pP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24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4.5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32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11.5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63"/>
              <w:ind w:right="3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16.0</w:t>
            </w:r>
          </w:p>
        </w:tc>
      </w:tr>
      <w:tr>
        <w:trPr>
          <w:trHeight w:val="272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000000"/>
            </w:tcBorders>
          </w:tcPr>
          <w:p>
            <w:pPr>
              <w:pStyle w:val="TableParagraph"/>
              <w:spacing w:line="189" w:lineRule="exact" w:before="63"/>
              <w:ind w:left="154"/>
              <w:rPr>
                <w:sz w:val="18"/>
              </w:rPr>
            </w:pPr>
            <w:r>
              <w:rPr>
                <w:sz w:val="18"/>
              </w:rPr>
              <w:t>% of </w:t>
            </w: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020" w:type="dxa"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9" w:lineRule="exact" w:before="63"/>
              <w:ind w:right="24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9.4%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9" w:lineRule="exact" w:before="63"/>
              <w:ind w:right="3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40.6%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line="189" w:lineRule="exact" w:before="63"/>
              <w:ind w:right="3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50.0%</w:t>
            </w:r>
          </w:p>
        </w:tc>
      </w:tr>
      <w:tr>
        <w:trPr>
          <w:trHeight w:val="397" w:hRule="atLeast"/>
        </w:trPr>
        <w:tc>
          <w:tcPr>
            <w:tcW w:w="984" w:type="dxa"/>
            <w:tcBorders>
              <w:top w:val="single" w:sz="8" w:space="0" w:color="000000"/>
              <w:bottom w:val="nil"/>
              <w:right w:val="nil"/>
            </w:tcBorders>
          </w:tcPr>
          <w:p>
            <w:pPr>
              <w:pStyle w:val="TableParagraph"/>
              <w:spacing w:before="111"/>
              <w:ind w:left="75"/>
              <w:rPr>
                <w:sz w:val="18"/>
              </w:rPr>
            </w:pP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83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single" w:sz="8" w:space="0" w:color="000000"/>
              <w:left w:val="nil"/>
              <w:bottom w:val="nil"/>
            </w:tcBorders>
          </w:tcPr>
          <w:p>
            <w:pPr>
              <w:pStyle w:val="TableParagraph"/>
              <w:spacing w:before="111"/>
              <w:ind w:left="154"/>
              <w:rPr>
                <w:sz w:val="18"/>
              </w:rPr>
            </w:pP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1"/>
              <w:ind w:right="26"/>
              <w:jc w:val="right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1"/>
              <w:ind w:right="30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23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111"/>
              <w:ind w:right="3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32</w:t>
            </w:r>
          </w:p>
        </w:tc>
      </w:tr>
      <w:tr>
        <w:trPr>
          <w:trHeight w:val="360" w:hRule="atLeast"/>
        </w:trPr>
        <w:tc>
          <w:tcPr>
            <w:tcW w:w="984" w:type="dxa"/>
            <w:tcBorders>
              <w:top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before="73"/>
              <w:ind w:left="154"/>
              <w:rPr>
                <w:sz w:val="18"/>
              </w:rPr>
            </w:pP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73"/>
              <w:ind w:right="24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9.0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73"/>
              <w:ind w:right="32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23.0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73"/>
              <w:ind w:right="3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32.0</w:t>
            </w:r>
          </w:p>
        </w:tc>
      </w:tr>
      <w:tr>
        <w:trPr>
          <w:trHeight w:val="279" w:hRule="atLeast"/>
        </w:trPr>
        <w:tc>
          <w:tcPr>
            <w:tcW w:w="984" w:type="dxa"/>
            <w:tcBorders>
              <w:top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</w:tcBorders>
          </w:tcPr>
          <w:p>
            <w:pPr>
              <w:pStyle w:val="TableParagraph"/>
              <w:spacing w:line="186" w:lineRule="exact" w:before="73"/>
              <w:ind w:left="154"/>
              <w:rPr>
                <w:sz w:val="18"/>
              </w:rPr>
            </w:pPr>
            <w:r>
              <w:rPr>
                <w:sz w:val="18"/>
              </w:rPr>
              <w:t>% of </w:t>
            </w: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020" w:type="dxa"/>
            <w:tcBorders>
              <w:top w:val="nil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73"/>
              <w:ind w:right="2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28.1%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73"/>
              <w:ind w:right="3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71.9%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</w:tcBorders>
          </w:tcPr>
          <w:p>
            <w:pPr>
              <w:pStyle w:val="TableParagraph"/>
              <w:spacing w:line="186" w:lineRule="exact" w:before="73"/>
              <w:ind w:right="3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100.0%</w:t>
            </w:r>
          </w:p>
        </w:tc>
      </w:tr>
    </w:tbl>
    <w:p>
      <w:pPr>
        <w:spacing w:line="240" w:lineRule="auto" w:before="0"/>
        <w:rPr>
          <w:b/>
          <w:sz w:val="20"/>
        </w:rPr>
      </w:pPr>
    </w:p>
    <w:p>
      <w:pPr>
        <w:spacing w:before="156"/>
        <w:ind w:left="3843" w:right="4299" w:firstLine="0"/>
        <w:jc w:val="center"/>
        <w:rPr>
          <w:b/>
          <w:sz w:val="18"/>
        </w:rPr>
      </w:pPr>
      <w:r>
        <w:rPr>
          <w:b/>
          <w:sz w:val="18"/>
        </w:rPr>
        <w:t>Chi-Square</w:t>
      </w:r>
      <w:r>
        <w:rPr>
          <w:b/>
          <w:spacing w:val="-3"/>
          <w:sz w:val="18"/>
        </w:rPr>
        <w:t> </w:t>
      </w:r>
      <w:r>
        <w:rPr>
          <w:b/>
          <w:spacing w:val="-2"/>
          <w:sz w:val="18"/>
        </w:rPr>
        <w:t>Tests</w:t>
      </w:r>
    </w:p>
    <w:tbl>
      <w:tblPr>
        <w:tblW w:w="0" w:type="auto"/>
        <w:jc w:val="left"/>
        <w:tblInd w:w="146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61"/>
        <w:gridCol w:w="1030"/>
        <w:gridCol w:w="1030"/>
        <w:gridCol w:w="1477"/>
        <w:gridCol w:w="1477"/>
        <w:gridCol w:w="1476"/>
      </w:tblGrid>
      <w:tr>
        <w:trPr>
          <w:trHeight w:val="956" w:hRule="atLeast"/>
        </w:trPr>
        <w:tc>
          <w:tcPr>
            <w:tcW w:w="246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030" w:type="dxa"/>
            <w:tcBorders>
              <w:righ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5"/>
              <w:rPr>
                <w:b/>
                <w:sz w:val="25"/>
              </w:rPr>
            </w:pPr>
          </w:p>
          <w:p>
            <w:pPr>
              <w:pStyle w:val="TableParagraph"/>
              <w:spacing w:line="184" w:lineRule="exact"/>
              <w:ind w:left="284"/>
              <w:rPr>
                <w:sz w:val="18"/>
              </w:rPr>
            </w:pPr>
            <w:r>
              <w:rPr>
                <w:spacing w:val="-2"/>
                <w:sz w:val="18"/>
              </w:rPr>
              <w:t>Value</w:t>
            </w:r>
          </w:p>
        </w:tc>
        <w:tc>
          <w:tcPr>
            <w:tcW w:w="1030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5"/>
              <w:rPr>
                <w:b/>
                <w:sz w:val="25"/>
              </w:rPr>
            </w:pPr>
          </w:p>
          <w:p>
            <w:pPr>
              <w:pStyle w:val="TableParagraph"/>
              <w:spacing w:line="184" w:lineRule="exact"/>
              <w:ind w:left="430" w:right="399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df</w:t>
            </w:r>
          </w:p>
        </w:tc>
        <w:tc>
          <w:tcPr>
            <w:tcW w:w="1477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11"/>
              <w:ind w:left="116" w:right="85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Asymptotic</w:t>
            </w:r>
          </w:p>
          <w:p>
            <w:pPr>
              <w:pStyle w:val="TableParagraph"/>
              <w:spacing w:line="322" w:lineRule="exact"/>
              <w:ind w:left="125" w:right="85"/>
              <w:jc w:val="center"/>
              <w:rPr>
                <w:sz w:val="18"/>
              </w:rPr>
            </w:pPr>
            <w:r>
              <w:rPr>
                <w:sz w:val="18"/>
              </w:rPr>
              <w:t>Significance</w:t>
            </w:r>
            <w:r>
              <w:rPr>
                <w:spacing w:val="-13"/>
                <w:sz w:val="18"/>
              </w:rPr>
              <w:t> </w:t>
            </w:r>
            <w:r>
              <w:rPr>
                <w:sz w:val="18"/>
              </w:rPr>
              <w:t>(2- </w:t>
            </w:r>
            <w:r>
              <w:rPr>
                <w:spacing w:val="-2"/>
                <w:sz w:val="18"/>
              </w:rPr>
              <w:t>sided)</w:t>
            </w:r>
          </w:p>
        </w:tc>
        <w:tc>
          <w:tcPr>
            <w:tcW w:w="1477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0"/>
              <w:rPr>
                <w:b/>
                <w:sz w:val="25"/>
              </w:rPr>
            </w:pPr>
          </w:p>
          <w:p>
            <w:pPr>
              <w:pStyle w:val="TableParagraph"/>
              <w:spacing w:line="320" w:lineRule="atLeast"/>
              <w:ind w:left="499" w:hanging="296"/>
              <w:rPr>
                <w:sz w:val="18"/>
              </w:rPr>
            </w:pPr>
            <w:r>
              <w:rPr>
                <w:sz w:val="18"/>
              </w:rPr>
              <w:t>Exact</w:t>
            </w:r>
            <w:r>
              <w:rPr>
                <w:spacing w:val="-15"/>
                <w:sz w:val="18"/>
              </w:rPr>
              <w:t> </w:t>
            </w:r>
            <w:r>
              <w:rPr>
                <w:sz w:val="18"/>
              </w:rPr>
              <w:t>Sig.</w:t>
            </w:r>
            <w:r>
              <w:rPr>
                <w:spacing w:val="-12"/>
                <w:sz w:val="18"/>
              </w:rPr>
              <w:t> </w:t>
            </w:r>
            <w:r>
              <w:rPr>
                <w:sz w:val="18"/>
              </w:rPr>
              <w:t>(2- </w:t>
            </w:r>
            <w:r>
              <w:rPr>
                <w:spacing w:val="-2"/>
                <w:sz w:val="18"/>
              </w:rPr>
              <w:t>sided)</w:t>
            </w:r>
          </w:p>
        </w:tc>
        <w:tc>
          <w:tcPr>
            <w:tcW w:w="1476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10"/>
              <w:rPr>
                <w:b/>
                <w:sz w:val="25"/>
              </w:rPr>
            </w:pPr>
          </w:p>
          <w:p>
            <w:pPr>
              <w:pStyle w:val="TableParagraph"/>
              <w:spacing w:line="320" w:lineRule="atLeast"/>
              <w:ind w:left="481" w:hanging="296"/>
              <w:rPr>
                <w:sz w:val="18"/>
              </w:rPr>
            </w:pPr>
            <w:r>
              <w:rPr>
                <w:sz w:val="18"/>
              </w:rPr>
              <w:t>Exact</w:t>
            </w:r>
            <w:r>
              <w:rPr>
                <w:spacing w:val="-12"/>
                <w:sz w:val="18"/>
              </w:rPr>
              <w:t> </w:t>
            </w:r>
            <w:r>
              <w:rPr>
                <w:sz w:val="18"/>
              </w:rPr>
              <w:t>Sig.</w:t>
            </w:r>
            <w:r>
              <w:rPr>
                <w:spacing w:val="-12"/>
                <w:sz w:val="18"/>
              </w:rPr>
              <w:t> </w:t>
            </w:r>
            <w:r>
              <w:rPr>
                <w:sz w:val="18"/>
              </w:rPr>
              <w:t>(1- </w:t>
            </w:r>
            <w:r>
              <w:rPr>
                <w:spacing w:val="-2"/>
                <w:sz w:val="18"/>
              </w:rPr>
              <w:t>sided)</w:t>
            </w:r>
          </w:p>
        </w:tc>
      </w:tr>
      <w:tr>
        <w:trPr>
          <w:trHeight w:val="345" w:hRule="atLeast"/>
        </w:trPr>
        <w:tc>
          <w:tcPr>
            <w:tcW w:w="2461" w:type="dxa"/>
            <w:tcBorders>
              <w:bottom w:val="nil"/>
            </w:tcBorders>
          </w:tcPr>
          <w:p>
            <w:pPr>
              <w:pStyle w:val="TableParagraph"/>
              <w:spacing w:before="105"/>
              <w:ind w:left="75"/>
              <w:rPr>
                <w:sz w:val="18"/>
              </w:rPr>
            </w:pPr>
            <w:r>
              <w:rPr>
                <w:sz w:val="18"/>
              </w:rPr>
              <w:t>Pearson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Chi-</w:t>
            </w:r>
            <w:r>
              <w:rPr>
                <w:spacing w:val="-2"/>
                <w:sz w:val="18"/>
              </w:rPr>
              <w:t>Square</w:t>
            </w:r>
          </w:p>
        </w:tc>
        <w:tc>
          <w:tcPr>
            <w:tcW w:w="1030" w:type="dxa"/>
            <w:tcBorders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1"/>
              <w:ind w:right="27"/>
              <w:jc w:val="right"/>
              <w:rPr>
                <w:sz w:val="12"/>
              </w:rPr>
            </w:pPr>
            <w:r>
              <w:rPr>
                <w:spacing w:val="-2"/>
                <w:sz w:val="18"/>
              </w:rPr>
              <w:t>1.391</w:t>
            </w:r>
            <w:r>
              <w:rPr>
                <w:spacing w:val="-2"/>
                <w:position w:val="6"/>
                <w:sz w:val="12"/>
              </w:rPr>
              <w:t>a</w:t>
            </w:r>
          </w:p>
        </w:tc>
        <w:tc>
          <w:tcPr>
            <w:tcW w:w="1030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5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5"/>
              <w:ind w:right="3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.238</w:t>
            </w:r>
          </w:p>
        </w:tc>
        <w:tc>
          <w:tcPr>
            <w:tcW w:w="1477" w:type="dxa"/>
            <w:vMerge w:val="restart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45"/>
              <w:ind w:right="39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.433</w:t>
            </w:r>
          </w:p>
        </w:tc>
        <w:tc>
          <w:tcPr>
            <w:tcW w:w="1476" w:type="dxa"/>
            <w:vMerge w:val="restart"/>
            <w:tcBorders>
              <w:lef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45"/>
              <w:ind w:right="36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.217</w:t>
            </w:r>
          </w:p>
        </w:tc>
      </w:tr>
      <w:tr>
        <w:trPr>
          <w:trHeight w:val="277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29"/>
              <w:ind w:left="75"/>
              <w:rPr>
                <w:sz w:val="12"/>
              </w:rPr>
            </w:pPr>
            <w:r>
              <w:rPr>
                <w:sz w:val="18"/>
              </w:rPr>
              <w:t>Continuity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Correction</w:t>
            </w:r>
            <w:r>
              <w:rPr>
                <w:spacing w:val="-2"/>
                <w:position w:val="6"/>
                <w:sz w:val="12"/>
              </w:rPr>
              <w:t>b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3"/>
              <w:ind w:right="27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.618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3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3"/>
              <w:ind w:right="3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.432</w:t>
            </w: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5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0"/>
              <w:ind w:left="75"/>
              <w:rPr>
                <w:sz w:val="18"/>
              </w:rPr>
            </w:pPr>
            <w:r>
              <w:rPr>
                <w:sz w:val="18"/>
              </w:rPr>
              <w:t>Likelihood</w:t>
            </w:r>
            <w:r>
              <w:rPr>
                <w:spacing w:val="-5"/>
                <w:sz w:val="18"/>
              </w:rPr>
              <w:t> </w:t>
            </w:r>
            <w:r>
              <w:rPr>
                <w:spacing w:val="-2"/>
                <w:sz w:val="18"/>
              </w:rPr>
              <w:t>Ratio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2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1.412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3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.235</w:t>
            </w: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5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2"/>
              <w:ind w:left="75"/>
              <w:rPr>
                <w:sz w:val="18"/>
              </w:rPr>
            </w:pPr>
            <w:r>
              <w:rPr>
                <w:sz w:val="18"/>
              </w:rPr>
              <w:t>Fisher's Exact</w:t>
            </w:r>
            <w:r>
              <w:rPr>
                <w:spacing w:val="-2"/>
                <w:sz w:val="18"/>
              </w:rPr>
              <w:t> </w:t>
            </w:r>
            <w:r>
              <w:rPr>
                <w:spacing w:val="-4"/>
                <w:sz w:val="18"/>
              </w:rPr>
              <w:t>Test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4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0"/>
              <w:ind w:left="75"/>
              <w:rPr>
                <w:sz w:val="18"/>
              </w:rPr>
            </w:pPr>
            <w:r>
              <w:rPr>
                <w:sz w:val="18"/>
              </w:rPr>
              <w:t>Linear-by-Linear</w:t>
            </w:r>
            <w:r>
              <w:rPr>
                <w:spacing w:val="-7"/>
                <w:sz w:val="18"/>
              </w:rPr>
              <w:t> </w:t>
            </w:r>
            <w:r>
              <w:rPr>
                <w:spacing w:val="-2"/>
                <w:sz w:val="18"/>
              </w:rPr>
              <w:t>Association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2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1.348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3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.246</w:t>
            </w: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6" w:hRule="atLeast"/>
        </w:trPr>
        <w:tc>
          <w:tcPr>
            <w:tcW w:w="2461" w:type="dxa"/>
            <w:tcBorders>
              <w:top w:val="nil"/>
            </w:tcBorders>
          </w:tcPr>
          <w:p>
            <w:pPr>
              <w:pStyle w:val="TableParagraph"/>
              <w:spacing w:line="186" w:lineRule="exact" w:before="30"/>
              <w:ind w:left="75"/>
              <w:rPr>
                <w:sz w:val="18"/>
              </w:rPr>
            </w:pPr>
            <w:r>
              <w:rPr>
                <w:sz w:val="18"/>
              </w:rPr>
              <w:t>N</w:t>
            </w:r>
            <w:r>
              <w:rPr>
                <w:spacing w:val="-2"/>
                <w:sz w:val="18"/>
              </w:rPr>
              <w:t> </w:t>
            </w:r>
            <w:r>
              <w:rPr>
                <w:sz w:val="18"/>
              </w:rPr>
              <w:t>of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Valid </w:t>
            </w:r>
            <w:r>
              <w:rPr>
                <w:spacing w:val="-2"/>
                <w:sz w:val="18"/>
              </w:rPr>
              <w:t>Cases</w:t>
            </w:r>
          </w:p>
        </w:tc>
        <w:tc>
          <w:tcPr>
            <w:tcW w:w="1030" w:type="dxa"/>
            <w:tcBorders>
              <w:top w:val="nil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30"/>
              <w:ind w:right="2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32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477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10" w:h="16840"/>
          <w:pgMar w:top="1380" w:bottom="1574" w:left="1320" w:right="940"/>
        </w:sectPr>
      </w:pPr>
    </w:p>
    <w:tbl>
      <w:tblPr>
        <w:tblW w:w="0" w:type="auto"/>
        <w:jc w:val="left"/>
        <w:tblInd w:w="1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11"/>
      </w:tblGrid>
      <w:tr>
        <w:trPr>
          <w:trHeight w:val="260" w:hRule="atLeast"/>
        </w:trPr>
        <w:tc>
          <w:tcPr>
            <w:tcW w:w="7211" w:type="dxa"/>
          </w:tcPr>
          <w:p>
            <w:pPr>
              <w:pStyle w:val="TableParagraph"/>
              <w:spacing w:line="201" w:lineRule="exact"/>
              <w:ind w:left="50"/>
              <w:rPr>
                <w:sz w:val="18"/>
              </w:rPr>
            </w:pPr>
            <w:r>
              <w:rPr>
                <w:sz w:val="18"/>
              </w:rPr>
              <w:t>a.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2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cells (50.0%)</w:t>
            </w:r>
            <w:r>
              <w:rPr>
                <w:spacing w:val="-2"/>
                <w:sz w:val="18"/>
              </w:rPr>
              <w:t> </w:t>
            </w:r>
            <w:r>
              <w:rPr>
                <w:sz w:val="18"/>
              </w:rPr>
              <w:t>have</w:t>
            </w:r>
            <w:r>
              <w:rPr>
                <w:spacing w:val="-2"/>
                <w:sz w:val="18"/>
              </w:rPr>
              <w:t> </w:t>
            </w: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count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less than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5.</w:t>
            </w:r>
            <w:r>
              <w:rPr>
                <w:spacing w:val="-2"/>
                <w:sz w:val="18"/>
              </w:rPr>
              <w:t> </w:t>
            </w:r>
            <w:r>
              <w:rPr>
                <w:sz w:val="18"/>
              </w:rPr>
              <w:t>The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minimum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expected</w:t>
            </w:r>
            <w:r>
              <w:rPr>
                <w:spacing w:val="-3"/>
                <w:sz w:val="18"/>
              </w:rPr>
              <w:t> </w:t>
            </w:r>
            <w:r>
              <w:rPr>
                <w:sz w:val="18"/>
              </w:rPr>
              <w:t>count</w:t>
            </w:r>
            <w:r>
              <w:rPr>
                <w:spacing w:val="-2"/>
                <w:sz w:val="18"/>
              </w:rPr>
              <w:t> </w:t>
            </w:r>
            <w:r>
              <w:rPr>
                <w:sz w:val="18"/>
              </w:rPr>
              <w:t>is </w:t>
            </w:r>
            <w:r>
              <w:rPr>
                <w:spacing w:val="-2"/>
                <w:sz w:val="18"/>
              </w:rPr>
              <w:t>4.50.</w:t>
            </w:r>
          </w:p>
        </w:tc>
      </w:tr>
      <w:tr>
        <w:trPr>
          <w:trHeight w:val="260" w:hRule="atLeast"/>
        </w:trPr>
        <w:tc>
          <w:tcPr>
            <w:tcW w:w="7211" w:type="dxa"/>
          </w:tcPr>
          <w:p>
            <w:pPr>
              <w:pStyle w:val="TableParagraph"/>
              <w:spacing w:line="187" w:lineRule="exact" w:before="53"/>
              <w:ind w:left="50"/>
              <w:rPr>
                <w:sz w:val="18"/>
              </w:rPr>
            </w:pPr>
            <w:r>
              <w:rPr>
                <w:sz w:val="18"/>
              </w:rPr>
              <w:t>b.</w:t>
            </w:r>
            <w:r>
              <w:rPr>
                <w:spacing w:val="-2"/>
                <w:sz w:val="18"/>
              </w:rPr>
              <w:t> </w:t>
            </w:r>
            <w:r>
              <w:rPr>
                <w:sz w:val="18"/>
              </w:rPr>
              <w:t>Computed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only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for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a</w:t>
            </w:r>
            <w:r>
              <w:rPr>
                <w:spacing w:val="-3"/>
                <w:sz w:val="18"/>
              </w:rPr>
              <w:t> </w:t>
            </w:r>
            <w:r>
              <w:rPr>
                <w:sz w:val="18"/>
              </w:rPr>
              <w:t>2x2</w:t>
            </w:r>
            <w:r>
              <w:rPr>
                <w:spacing w:val="-3"/>
                <w:sz w:val="18"/>
              </w:rPr>
              <w:t> </w:t>
            </w:r>
            <w:r>
              <w:rPr>
                <w:spacing w:val="-4"/>
                <w:sz w:val="18"/>
              </w:rPr>
              <w:t>table</w:t>
            </w:r>
          </w:p>
        </w:tc>
      </w:tr>
    </w:tbl>
    <w:p>
      <w:pPr>
        <w:spacing w:line="240" w:lineRule="auto" w:before="8"/>
        <w:rPr>
          <w:b/>
          <w:sz w:val="28"/>
        </w:rPr>
      </w:pPr>
    </w:p>
    <w:p>
      <w:pPr>
        <w:pStyle w:val="BodyText"/>
        <w:spacing w:before="90"/>
        <w:ind w:left="120"/>
      </w:pPr>
      <w:r>
        <w:rPr/>
        <w:t>Perokok*Mudah</w:t>
      </w:r>
      <w:r>
        <w:rPr>
          <w:spacing w:val="-3"/>
        </w:rPr>
        <w:t> </w:t>
      </w:r>
      <w:r>
        <w:rPr>
          <w:spacing w:val="-4"/>
        </w:rPr>
        <w:t>lelah</w:t>
      </w:r>
    </w:p>
    <w:p>
      <w:pPr>
        <w:pStyle w:val="BodyText"/>
        <w:spacing w:before="6"/>
        <w:rPr>
          <w:sz w:val="17"/>
        </w:rPr>
      </w:pPr>
    </w:p>
    <w:p>
      <w:pPr>
        <w:spacing w:before="94"/>
        <w:ind w:left="3041" w:right="0" w:firstLine="0"/>
        <w:jc w:val="left"/>
        <w:rPr>
          <w:b/>
          <w:sz w:val="18"/>
        </w:rPr>
      </w:pPr>
      <w:r>
        <w:rPr>
          <w:b/>
          <w:spacing w:val="-2"/>
          <w:sz w:val="18"/>
        </w:rPr>
        <w:t>Crosstab</w:t>
      </w:r>
    </w:p>
    <w:tbl>
      <w:tblPr>
        <w:tblW w:w="0" w:type="auto"/>
        <w:jc w:val="left"/>
        <w:tblInd w:w="146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84"/>
        <w:gridCol w:w="838"/>
        <w:gridCol w:w="1723"/>
        <w:gridCol w:w="1020"/>
        <w:gridCol w:w="1025"/>
        <w:gridCol w:w="1034"/>
      </w:tblGrid>
      <w:tr>
        <w:trPr>
          <w:trHeight w:val="305" w:hRule="atLeast"/>
        </w:trPr>
        <w:tc>
          <w:tcPr>
            <w:tcW w:w="3545" w:type="dxa"/>
            <w:gridSpan w:val="3"/>
            <w:vMerge w:val="restart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045" w:type="dxa"/>
            <w:gridSpan w:val="2"/>
            <w:tcBorders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74" w:lineRule="exact" w:before="111"/>
              <w:ind w:left="525"/>
              <w:rPr>
                <w:sz w:val="18"/>
              </w:rPr>
            </w:pPr>
            <w:r>
              <w:rPr>
                <w:spacing w:val="-2"/>
                <w:sz w:val="18"/>
              </w:rPr>
              <w:t>MudahLelah</w:t>
            </w:r>
          </w:p>
        </w:tc>
        <w:tc>
          <w:tcPr>
            <w:tcW w:w="1034" w:type="dxa"/>
            <w:vMerge w:val="restart"/>
            <w:tcBorders>
              <w:lef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1"/>
              <w:rPr>
                <w:b/>
                <w:sz w:val="20"/>
              </w:rPr>
            </w:pPr>
          </w:p>
          <w:p>
            <w:pPr>
              <w:pStyle w:val="TableParagraph"/>
              <w:spacing w:line="184" w:lineRule="exact"/>
              <w:ind w:left="311"/>
              <w:rPr>
                <w:sz w:val="18"/>
              </w:rPr>
            </w:pPr>
            <w:r>
              <w:rPr>
                <w:spacing w:val="-2"/>
                <w:sz w:val="18"/>
              </w:rPr>
              <w:t>Total</w:t>
            </w:r>
          </w:p>
        </w:tc>
      </w:tr>
      <w:tr>
        <w:trPr>
          <w:trHeight w:val="324" w:hRule="atLeast"/>
        </w:trPr>
        <w:tc>
          <w:tcPr>
            <w:tcW w:w="3545" w:type="dxa"/>
            <w:gridSpan w:val="3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020" w:type="dxa"/>
            <w:tcBorders>
              <w:top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4" w:lineRule="exact" w:before="120"/>
              <w:ind w:left="386" w:right="351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Ya</w:t>
            </w:r>
          </w:p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4" w:lineRule="exact" w:before="120"/>
              <w:ind w:left="305"/>
              <w:rPr>
                <w:sz w:val="18"/>
              </w:rPr>
            </w:pPr>
            <w:r>
              <w:rPr>
                <w:spacing w:val="-2"/>
                <w:sz w:val="18"/>
              </w:rPr>
              <w:t>Tidak</w:t>
            </w:r>
          </w:p>
        </w:tc>
        <w:tc>
          <w:tcPr>
            <w:tcW w:w="1034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87" w:hRule="atLeast"/>
        </w:trPr>
        <w:tc>
          <w:tcPr>
            <w:tcW w:w="984" w:type="dxa"/>
            <w:vMerge w:val="restart"/>
            <w:tcBorders>
              <w:bottom w:val="single" w:sz="8" w:space="0" w:color="000000"/>
              <w:right w:val="nil"/>
            </w:tcBorders>
          </w:tcPr>
          <w:p>
            <w:pPr>
              <w:pStyle w:val="TableParagraph"/>
              <w:spacing w:before="111"/>
              <w:ind w:left="75"/>
              <w:rPr>
                <w:sz w:val="18"/>
              </w:rPr>
            </w:pPr>
            <w:r>
              <w:rPr>
                <w:spacing w:val="-2"/>
                <w:sz w:val="18"/>
              </w:rPr>
              <w:t>Perokok</w:t>
            </w:r>
          </w:p>
        </w:tc>
        <w:tc>
          <w:tcPr>
            <w:tcW w:w="838" w:type="dxa"/>
            <w:tcBorders>
              <w:left w:val="nil"/>
              <w:bottom w:val="nil"/>
              <w:right w:val="nil"/>
            </w:tcBorders>
          </w:tcPr>
          <w:p>
            <w:pPr>
              <w:pStyle w:val="TableParagraph"/>
              <w:spacing w:before="111"/>
              <w:ind w:left="79"/>
              <w:rPr>
                <w:sz w:val="18"/>
              </w:rPr>
            </w:pPr>
            <w:r>
              <w:rPr>
                <w:sz w:val="18"/>
              </w:rPr>
              <w:t>P. </w:t>
            </w:r>
            <w:r>
              <w:rPr>
                <w:spacing w:val="-2"/>
                <w:sz w:val="18"/>
              </w:rPr>
              <w:t>Aktif</w:t>
            </w:r>
          </w:p>
        </w:tc>
        <w:tc>
          <w:tcPr>
            <w:tcW w:w="1723" w:type="dxa"/>
            <w:tcBorders>
              <w:left w:val="nil"/>
              <w:bottom w:val="nil"/>
            </w:tcBorders>
          </w:tcPr>
          <w:p>
            <w:pPr>
              <w:pStyle w:val="TableParagraph"/>
              <w:spacing w:before="111"/>
              <w:ind w:left="154"/>
              <w:rPr>
                <w:sz w:val="18"/>
              </w:rPr>
            </w:pP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1"/>
              <w:ind w:right="26"/>
              <w:jc w:val="right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1025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1"/>
              <w:ind w:right="33"/>
              <w:jc w:val="right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1034" w:type="dxa"/>
            <w:tcBorders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111"/>
              <w:ind w:right="3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16</w:t>
            </w:r>
          </w:p>
        </w:tc>
      </w:tr>
      <w:tr>
        <w:trPr>
          <w:trHeight w:val="34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before="63"/>
              <w:ind w:left="154"/>
              <w:rPr>
                <w:sz w:val="18"/>
              </w:rPr>
            </w:pP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24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4.5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32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11.5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63"/>
              <w:ind w:right="3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16.0</w:t>
            </w:r>
          </w:p>
        </w:tc>
      </w:tr>
      <w:tr>
        <w:trPr>
          <w:trHeight w:val="27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left="154"/>
              <w:rPr>
                <w:sz w:val="18"/>
              </w:rPr>
            </w:pPr>
            <w:r>
              <w:rPr>
                <w:sz w:val="18"/>
              </w:rPr>
              <w:t>% of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020" w:type="dxa"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2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25.0%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3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25.0%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3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50.0%</w:t>
            </w:r>
          </w:p>
        </w:tc>
      </w:tr>
      <w:tr>
        <w:trPr>
          <w:trHeight w:val="41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>
            <w:pPr>
              <w:pStyle w:val="TableParagraph"/>
              <w:spacing w:before="133"/>
              <w:ind w:left="79"/>
              <w:rPr>
                <w:sz w:val="18"/>
              </w:rPr>
            </w:pPr>
            <w:r>
              <w:rPr>
                <w:sz w:val="18"/>
              </w:rPr>
              <w:t>P. </w:t>
            </w:r>
            <w:r>
              <w:rPr>
                <w:spacing w:val="-2"/>
                <w:sz w:val="18"/>
              </w:rPr>
              <w:t>Pasif</w:t>
            </w:r>
          </w:p>
        </w:tc>
        <w:tc>
          <w:tcPr>
            <w:tcW w:w="1723" w:type="dxa"/>
            <w:tcBorders>
              <w:top w:val="single" w:sz="8" w:space="0" w:color="000000"/>
              <w:left w:val="nil"/>
              <w:bottom w:val="nil"/>
            </w:tcBorders>
          </w:tcPr>
          <w:p>
            <w:pPr>
              <w:pStyle w:val="TableParagraph"/>
              <w:spacing w:before="133"/>
              <w:ind w:left="154"/>
              <w:rPr>
                <w:sz w:val="18"/>
              </w:rPr>
            </w:pP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33"/>
              <w:ind w:right="26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33"/>
              <w:ind w:right="30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15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133"/>
              <w:ind w:right="3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16</w:t>
            </w:r>
          </w:p>
        </w:tc>
      </w:tr>
      <w:tr>
        <w:trPr>
          <w:trHeight w:val="34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before="63"/>
              <w:ind w:left="154"/>
              <w:rPr>
                <w:sz w:val="18"/>
              </w:rPr>
            </w:pP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24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4.5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63"/>
              <w:ind w:right="32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11.5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63"/>
              <w:ind w:right="3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16.0</w:t>
            </w:r>
          </w:p>
        </w:tc>
      </w:tr>
      <w:tr>
        <w:trPr>
          <w:trHeight w:val="270" w:hRule="atLeast"/>
        </w:trPr>
        <w:tc>
          <w:tcPr>
            <w:tcW w:w="984" w:type="dxa"/>
            <w:vMerge/>
            <w:tcBorders>
              <w:top w:val="nil"/>
              <w:bottom w:val="single" w:sz="8" w:space="0" w:color="000000"/>
              <w:right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single" w:sz="8" w:space="0" w:color="000000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left="154"/>
              <w:rPr>
                <w:sz w:val="18"/>
              </w:rPr>
            </w:pPr>
            <w:r>
              <w:rPr>
                <w:sz w:val="18"/>
              </w:rPr>
              <w:t>% of </w:t>
            </w: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020" w:type="dxa"/>
            <w:tcBorders>
              <w:top w:val="nil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24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3.1%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3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46.9%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line="187" w:lineRule="exact" w:before="63"/>
              <w:ind w:right="3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50.0%</w:t>
            </w:r>
          </w:p>
        </w:tc>
      </w:tr>
      <w:tr>
        <w:trPr>
          <w:trHeight w:val="400" w:hRule="atLeast"/>
        </w:trPr>
        <w:tc>
          <w:tcPr>
            <w:tcW w:w="984" w:type="dxa"/>
            <w:tcBorders>
              <w:top w:val="single" w:sz="8" w:space="0" w:color="000000"/>
              <w:bottom w:val="nil"/>
              <w:right w:val="nil"/>
            </w:tcBorders>
          </w:tcPr>
          <w:p>
            <w:pPr>
              <w:pStyle w:val="TableParagraph"/>
              <w:spacing w:before="114"/>
              <w:ind w:left="75"/>
              <w:rPr>
                <w:sz w:val="18"/>
              </w:rPr>
            </w:pP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838" w:type="dxa"/>
            <w:tcBorders>
              <w:top w:val="single" w:sz="8" w:space="0" w:color="000000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single" w:sz="8" w:space="0" w:color="000000"/>
              <w:left w:val="nil"/>
              <w:bottom w:val="nil"/>
            </w:tcBorders>
          </w:tcPr>
          <w:p>
            <w:pPr>
              <w:pStyle w:val="TableParagraph"/>
              <w:spacing w:before="114"/>
              <w:ind w:left="154"/>
              <w:rPr>
                <w:sz w:val="18"/>
              </w:rPr>
            </w:pP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4"/>
              <w:ind w:right="26"/>
              <w:jc w:val="right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102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14"/>
              <w:ind w:right="30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23</w:t>
            </w:r>
          </w:p>
        </w:tc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114"/>
              <w:ind w:right="32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32</w:t>
            </w:r>
          </w:p>
        </w:tc>
      </w:tr>
      <w:tr>
        <w:trPr>
          <w:trHeight w:val="359" w:hRule="atLeast"/>
        </w:trPr>
        <w:tc>
          <w:tcPr>
            <w:tcW w:w="984" w:type="dxa"/>
            <w:tcBorders>
              <w:top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  <w:bottom w:val="nil"/>
            </w:tcBorders>
          </w:tcPr>
          <w:p>
            <w:pPr>
              <w:pStyle w:val="TableParagraph"/>
              <w:spacing w:before="73"/>
              <w:ind w:left="154"/>
              <w:rPr>
                <w:sz w:val="18"/>
              </w:rPr>
            </w:pPr>
            <w:r>
              <w:rPr>
                <w:sz w:val="18"/>
              </w:rPr>
              <w:t>Expected</w:t>
            </w:r>
            <w:r>
              <w:rPr>
                <w:spacing w:val="-1"/>
                <w:sz w:val="18"/>
              </w:rPr>
              <w:t> </w:t>
            </w:r>
            <w:r>
              <w:rPr>
                <w:spacing w:val="-2"/>
                <w:sz w:val="18"/>
              </w:rPr>
              <w:t>Count</w:t>
            </w:r>
          </w:p>
        </w:tc>
        <w:tc>
          <w:tcPr>
            <w:tcW w:w="102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73"/>
              <w:ind w:right="24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9.0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73"/>
              <w:ind w:right="32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23.0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  <w:bottom w:val="nil"/>
            </w:tcBorders>
          </w:tcPr>
          <w:p>
            <w:pPr>
              <w:pStyle w:val="TableParagraph"/>
              <w:spacing w:before="73"/>
              <w:ind w:right="33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32.0</w:t>
            </w:r>
          </w:p>
        </w:tc>
      </w:tr>
      <w:tr>
        <w:trPr>
          <w:trHeight w:val="279" w:hRule="atLeast"/>
        </w:trPr>
        <w:tc>
          <w:tcPr>
            <w:tcW w:w="984" w:type="dxa"/>
            <w:tcBorders>
              <w:top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838" w:type="dxa"/>
            <w:tcBorders>
              <w:top w:val="nil"/>
              <w:left w:val="nil"/>
              <w:right w:val="nil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723" w:type="dxa"/>
            <w:tcBorders>
              <w:top w:val="nil"/>
              <w:left w:val="nil"/>
            </w:tcBorders>
          </w:tcPr>
          <w:p>
            <w:pPr>
              <w:pStyle w:val="TableParagraph"/>
              <w:spacing w:line="186" w:lineRule="exact" w:before="73"/>
              <w:ind w:left="154"/>
              <w:rPr>
                <w:sz w:val="18"/>
              </w:rPr>
            </w:pPr>
            <w:r>
              <w:rPr>
                <w:sz w:val="18"/>
              </w:rPr>
              <w:t>% of </w:t>
            </w:r>
            <w:r>
              <w:rPr>
                <w:spacing w:val="-2"/>
                <w:sz w:val="18"/>
              </w:rPr>
              <w:t>Total</w:t>
            </w:r>
          </w:p>
        </w:tc>
        <w:tc>
          <w:tcPr>
            <w:tcW w:w="1020" w:type="dxa"/>
            <w:tcBorders>
              <w:top w:val="nil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73"/>
              <w:ind w:right="24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28.1%</w:t>
            </w:r>
          </w:p>
        </w:tc>
        <w:tc>
          <w:tcPr>
            <w:tcW w:w="1025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6" w:lineRule="exact" w:before="73"/>
              <w:ind w:right="31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71.9%</w:t>
            </w:r>
          </w:p>
        </w:tc>
        <w:tc>
          <w:tcPr>
            <w:tcW w:w="1034" w:type="dxa"/>
            <w:tcBorders>
              <w:top w:val="nil"/>
              <w:left w:val="single" w:sz="8" w:space="0" w:color="000000"/>
            </w:tcBorders>
          </w:tcPr>
          <w:p>
            <w:pPr>
              <w:pStyle w:val="TableParagraph"/>
              <w:spacing w:line="186" w:lineRule="exact" w:before="73"/>
              <w:ind w:right="33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100.0%</w:t>
            </w:r>
          </w:p>
        </w:tc>
      </w:tr>
    </w:tbl>
    <w:p>
      <w:pPr>
        <w:spacing w:line="240" w:lineRule="auto" w:before="4"/>
        <w:rPr>
          <w:b/>
          <w:sz w:val="25"/>
        </w:rPr>
      </w:pPr>
    </w:p>
    <w:p>
      <w:pPr>
        <w:spacing w:before="94"/>
        <w:ind w:left="3843" w:right="4299" w:firstLine="0"/>
        <w:jc w:val="center"/>
        <w:rPr>
          <w:b/>
          <w:sz w:val="18"/>
        </w:rPr>
      </w:pPr>
      <w:r>
        <w:rPr>
          <w:b/>
          <w:sz w:val="18"/>
        </w:rPr>
        <w:t>Chi-Square</w:t>
      </w:r>
      <w:r>
        <w:rPr>
          <w:b/>
          <w:spacing w:val="-3"/>
          <w:sz w:val="18"/>
        </w:rPr>
        <w:t> </w:t>
      </w:r>
      <w:r>
        <w:rPr>
          <w:b/>
          <w:spacing w:val="-2"/>
          <w:sz w:val="18"/>
        </w:rPr>
        <w:t>Tests</w:t>
      </w:r>
    </w:p>
    <w:tbl>
      <w:tblPr>
        <w:tblW w:w="0" w:type="auto"/>
        <w:jc w:val="left"/>
        <w:tblInd w:w="146" w:type="dxa"/>
        <w:tblBorders>
          <w:top w:val="single" w:sz="18" w:space="0" w:color="000000"/>
          <w:left w:val="single" w:sz="18" w:space="0" w:color="000000"/>
          <w:bottom w:val="single" w:sz="18" w:space="0" w:color="000000"/>
          <w:right w:val="single" w:sz="18" w:space="0" w:color="000000"/>
          <w:insideH w:val="single" w:sz="18" w:space="0" w:color="000000"/>
          <w:insideV w:val="single" w:sz="1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461"/>
        <w:gridCol w:w="1030"/>
        <w:gridCol w:w="1030"/>
        <w:gridCol w:w="1477"/>
        <w:gridCol w:w="1477"/>
        <w:gridCol w:w="1476"/>
      </w:tblGrid>
      <w:tr>
        <w:trPr>
          <w:trHeight w:val="956" w:hRule="atLeast"/>
        </w:trPr>
        <w:tc>
          <w:tcPr>
            <w:tcW w:w="2461" w:type="dxa"/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030" w:type="dxa"/>
            <w:tcBorders>
              <w:righ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186" w:lineRule="exact"/>
              <w:ind w:left="284"/>
              <w:rPr>
                <w:sz w:val="18"/>
              </w:rPr>
            </w:pPr>
            <w:r>
              <w:rPr>
                <w:spacing w:val="-2"/>
                <w:sz w:val="18"/>
              </w:rPr>
              <w:t>Value</w:t>
            </w:r>
          </w:p>
        </w:tc>
        <w:tc>
          <w:tcPr>
            <w:tcW w:w="1030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186" w:lineRule="exact"/>
              <w:ind w:left="430" w:right="399"/>
              <w:jc w:val="center"/>
              <w:rPr>
                <w:sz w:val="18"/>
              </w:rPr>
            </w:pPr>
            <w:r>
              <w:rPr>
                <w:spacing w:val="-5"/>
                <w:sz w:val="18"/>
              </w:rPr>
              <w:t>df</w:t>
            </w:r>
          </w:p>
        </w:tc>
        <w:tc>
          <w:tcPr>
            <w:tcW w:w="1477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11"/>
              <w:ind w:left="116" w:right="85"/>
              <w:jc w:val="center"/>
              <w:rPr>
                <w:sz w:val="18"/>
              </w:rPr>
            </w:pPr>
            <w:r>
              <w:rPr>
                <w:spacing w:val="-2"/>
                <w:sz w:val="18"/>
              </w:rPr>
              <w:t>Asymptotic</w:t>
            </w:r>
          </w:p>
          <w:p>
            <w:pPr>
              <w:pStyle w:val="TableParagraph"/>
              <w:spacing w:line="320" w:lineRule="exact"/>
              <w:ind w:left="125" w:right="85"/>
              <w:jc w:val="center"/>
              <w:rPr>
                <w:sz w:val="18"/>
              </w:rPr>
            </w:pPr>
            <w:r>
              <w:rPr>
                <w:sz w:val="18"/>
              </w:rPr>
              <w:t>Significance</w:t>
            </w:r>
            <w:r>
              <w:rPr>
                <w:spacing w:val="-13"/>
                <w:sz w:val="18"/>
              </w:rPr>
              <w:t> </w:t>
            </w:r>
            <w:r>
              <w:rPr>
                <w:sz w:val="18"/>
              </w:rPr>
              <w:t>(2- </w:t>
            </w:r>
            <w:r>
              <w:rPr>
                <w:spacing w:val="-2"/>
                <w:sz w:val="18"/>
              </w:rPr>
              <w:t>sided)</w:t>
            </w:r>
          </w:p>
        </w:tc>
        <w:tc>
          <w:tcPr>
            <w:tcW w:w="1477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9"/>
              <w:rPr>
                <w:b/>
                <w:sz w:val="25"/>
              </w:rPr>
            </w:pPr>
          </w:p>
          <w:p>
            <w:pPr>
              <w:pStyle w:val="TableParagraph"/>
              <w:spacing w:line="320" w:lineRule="atLeast"/>
              <w:ind w:left="499" w:hanging="296"/>
              <w:rPr>
                <w:sz w:val="18"/>
              </w:rPr>
            </w:pPr>
            <w:r>
              <w:rPr>
                <w:sz w:val="18"/>
              </w:rPr>
              <w:t>Exact</w:t>
            </w:r>
            <w:r>
              <w:rPr>
                <w:spacing w:val="-15"/>
                <w:sz w:val="18"/>
              </w:rPr>
              <w:t> </w:t>
            </w:r>
            <w:r>
              <w:rPr>
                <w:sz w:val="18"/>
              </w:rPr>
              <w:t>Sig.</w:t>
            </w:r>
            <w:r>
              <w:rPr>
                <w:spacing w:val="-12"/>
                <w:sz w:val="18"/>
              </w:rPr>
              <w:t> </w:t>
            </w:r>
            <w:r>
              <w:rPr>
                <w:sz w:val="18"/>
              </w:rPr>
              <w:t>(2- </w:t>
            </w:r>
            <w:r>
              <w:rPr>
                <w:spacing w:val="-2"/>
                <w:sz w:val="18"/>
              </w:rPr>
              <w:t>sided)</w:t>
            </w:r>
          </w:p>
        </w:tc>
        <w:tc>
          <w:tcPr>
            <w:tcW w:w="1476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9"/>
              <w:rPr>
                <w:b/>
                <w:sz w:val="25"/>
              </w:rPr>
            </w:pPr>
          </w:p>
          <w:p>
            <w:pPr>
              <w:pStyle w:val="TableParagraph"/>
              <w:spacing w:line="320" w:lineRule="atLeast"/>
              <w:ind w:left="481" w:hanging="296"/>
              <w:rPr>
                <w:sz w:val="18"/>
              </w:rPr>
            </w:pPr>
            <w:r>
              <w:rPr>
                <w:sz w:val="18"/>
              </w:rPr>
              <w:t>Exact</w:t>
            </w:r>
            <w:r>
              <w:rPr>
                <w:spacing w:val="-12"/>
                <w:sz w:val="18"/>
              </w:rPr>
              <w:t> </w:t>
            </w:r>
            <w:r>
              <w:rPr>
                <w:sz w:val="18"/>
              </w:rPr>
              <w:t>Sig.</w:t>
            </w:r>
            <w:r>
              <w:rPr>
                <w:spacing w:val="-12"/>
                <w:sz w:val="18"/>
              </w:rPr>
              <w:t> </w:t>
            </w:r>
            <w:r>
              <w:rPr>
                <w:sz w:val="18"/>
              </w:rPr>
              <w:t>(1- </w:t>
            </w:r>
            <w:r>
              <w:rPr>
                <w:spacing w:val="-2"/>
                <w:sz w:val="18"/>
              </w:rPr>
              <w:t>sided)</w:t>
            </w:r>
          </w:p>
        </w:tc>
      </w:tr>
      <w:tr>
        <w:trPr>
          <w:trHeight w:val="348" w:hRule="atLeast"/>
        </w:trPr>
        <w:tc>
          <w:tcPr>
            <w:tcW w:w="2461" w:type="dxa"/>
            <w:tcBorders>
              <w:bottom w:val="nil"/>
            </w:tcBorders>
          </w:tcPr>
          <w:p>
            <w:pPr>
              <w:pStyle w:val="TableParagraph"/>
              <w:spacing w:before="107"/>
              <w:ind w:left="75"/>
              <w:rPr>
                <w:sz w:val="18"/>
              </w:rPr>
            </w:pPr>
            <w:r>
              <w:rPr>
                <w:sz w:val="18"/>
              </w:rPr>
              <w:t>Pearson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Chi-</w:t>
            </w:r>
            <w:r>
              <w:rPr>
                <w:spacing w:val="-2"/>
                <w:sz w:val="18"/>
              </w:rPr>
              <w:t>Square</w:t>
            </w:r>
          </w:p>
        </w:tc>
        <w:tc>
          <w:tcPr>
            <w:tcW w:w="1030" w:type="dxa"/>
            <w:tcBorders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3"/>
              <w:ind w:right="27"/>
              <w:jc w:val="right"/>
              <w:rPr>
                <w:sz w:val="12"/>
              </w:rPr>
            </w:pPr>
            <w:r>
              <w:rPr>
                <w:spacing w:val="-2"/>
                <w:sz w:val="18"/>
              </w:rPr>
              <w:t>7.575</w:t>
            </w:r>
            <w:r>
              <w:rPr>
                <w:spacing w:val="-2"/>
                <w:position w:val="6"/>
                <w:sz w:val="12"/>
              </w:rPr>
              <w:t>a</w:t>
            </w:r>
          </w:p>
        </w:tc>
        <w:tc>
          <w:tcPr>
            <w:tcW w:w="1030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7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07"/>
              <w:ind w:right="3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.006</w:t>
            </w:r>
          </w:p>
        </w:tc>
        <w:tc>
          <w:tcPr>
            <w:tcW w:w="1477" w:type="dxa"/>
            <w:vMerge w:val="restart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47"/>
              <w:ind w:right="39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.015</w:t>
            </w:r>
          </w:p>
        </w:tc>
        <w:tc>
          <w:tcPr>
            <w:tcW w:w="1476" w:type="dxa"/>
            <w:vMerge w:val="restart"/>
            <w:tcBorders>
              <w:left w:val="single" w:sz="8" w:space="0" w:color="000000"/>
            </w:tcBorders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47"/>
              <w:ind w:right="36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.008</w:t>
            </w:r>
          </w:p>
        </w:tc>
      </w:tr>
      <w:tr>
        <w:trPr>
          <w:trHeight w:val="278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1"/>
              <w:ind w:left="75"/>
              <w:rPr>
                <w:sz w:val="12"/>
              </w:rPr>
            </w:pPr>
            <w:r>
              <w:rPr>
                <w:sz w:val="18"/>
              </w:rPr>
              <w:t>Continuity</w:t>
            </w:r>
            <w:r>
              <w:rPr>
                <w:spacing w:val="-4"/>
                <w:sz w:val="18"/>
              </w:rPr>
              <w:t> </w:t>
            </w:r>
            <w:r>
              <w:rPr>
                <w:spacing w:val="-2"/>
                <w:sz w:val="18"/>
              </w:rPr>
              <w:t>Correction</w:t>
            </w:r>
            <w:r>
              <w:rPr>
                <w:spacing w:val="-2"/>
                <w:position w:val="6"/>
                <w:sz w:val="12"/>
              </w:rPr>
              <w:t>b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4"/>
              <w:ind w:right="2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5.565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4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4"/>
              <w:ind w:right="3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.018</w:t>
            </w: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4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0"/>
              <w:ind w:left="75"/>
              <w:rPr>
                <w:sz w:val="18"/>
              </w:rPr>
            </w:pPr>
            <w:r>
              <w:rPr>
                <w:sz w:val="18"/>
              </w:rPr>
              <w:t>Likelihood</w:t>
            </w:r>
            <w:r>
              <w:rPr>
                <w:spacing w:val="-5"/>
                <w:sz w:val="18"/>
              </w:rPr>
              <w:t> </w:t>
            </w:r>
            <w:r>
              <w:rPr>
                <w:spacing w:val="-2"/>
                <w:sz w:val="18"/>
              </w:rPr>
              <w:t>Ratio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2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8.362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0"/>
              <w:ind w:right="3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.004</w:t>
            </w: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5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0"/>
              <w:ind w:left="75"/>
              <w:rPr>
                <w:sz w:val="18"/>
              </w:rPr>
            </w:pPr>
            <w:r>
              <w:rPr>
                <w:sz w:val="18"/>
              </w:rPr>
              <w:t>Fisher's Exact</w:t>
            </w:r>
            <w:r>
              <w:rPr>
                <w:spacing w:val="-2"/>
                <w:sz w:val="18"/>
              </w:rPr>
              <w:t> </w:t>
            </w:r>
            <w:r>
              <w:rPr>
                <w:spacing w:val="-4"/>
                <w:sz w:val="18"/>
              </w:rPr>
              <w:t>Test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5" w:hRule="atLeast"/>
        </w:trPr>
        <w:tc>
          <w:tcPr>
            <w:tcW w:w="24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32"/>
              <w:ind w:left="75"/>
              <w:rPr>
                <w:sz w:val="18"/>
              </w:rPr>
            </w:pPr>
            <w:r>
              <w:rPr>
                <w:sz w:val="18"/>
              </w:rPr>
              <w:t>Linear-by-Linear</w:t>
            </w:r>
            <w:r>
              <w:rPr>
                <w:spacing w:val="-7"/>
                <w:sz w:val="18"/>
              </w:rPr>
              <w:t> </w:t>
            </w:r>
            <w:r>
              <w:rPr>
                <w:spacing w:val="-2"/>
                <w:sz w:val="18"/>
              </w:rPr>
              <w:t>Association</w:t>
            </w:r>
          </w:p>
        </w:tc>
        <w:tc>
          <w:tcPr>
            <w:tcW w:w="1030" w:type="dxa"/>
            <w:tcBorders>
              <w:top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2"/>
              <w:ind w:right="27"/>
              <w:jc w:val="right"/>
              <w:rPr>
                <w:sz w:val="18"/>
              </w:rPr>
            </w:pPr>
            <w:r>
              <w:rPr>
                <w:spacing w:val="-2"/>
                <w:sz w:val="18"/>
              </w:rPr>
              <w:t>7.338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2"/>
              <w:ind w:right="42"/>
              <w:jc w:val="right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77" w:type="dxa"/>
            <w:tcBorders>
              <w:top w:val="nil"/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32"/>
              <w:ind w:right="38"/>
              <w:jc w:val="right"/>
              <w:rPr>
                <w:sz w:val="18"/>
              </w:rPr>
            </w:pPr>
            <w:r>
              <w:rPr>
                <w:spacing w:val="-4"/>
                <w:sz w:val="18"/>
              </w:rPr>
              <w:t>.007</w:t>
            </w: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4" w:hRule="atLeast"/>
        </w:trPr>
        <w:tc>
          <w:tcPr>
            <w:tcW w:w="2461" w:type="dxa"/>
            <w:tcBorders>
              <w:top w:val="nil"/>
            </w:tcBorders>
          </w:tcPr>
          <w:p>
            <w:pPr>
              <w:pStyle w:val="TableParagraph"/>
              <w:spacing w:line="184" w:lineRule="exact" w:before="30"/>
              <w:ind w:left="75"/>
              <w:rPr>
                <w:sz w:val="18"/>
              </w:rPr>
            </w:pPr>
            <w:r>
              <w:rPr>
                <w:sz w:val="18"/>
              </w:rPr>
              <w:t>N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of</w:t>
            </w:r>
            <w:r>
              <w:rPr>
                <w:spacing w:val="-1"/>
                <w:sz w:val="18"/>
              </w:rPr>
              <w:t> </w:t>
            </w:r>
            <w:r>
              <w:rPr>
                <w:sz w:val="18"/>
              </w:rPr>
              <w:t>Valid </w:t>
            </w:r>
            <w:r>
              <w:rPr>
                <w:spacing w:val="-2"/>
                <w:sz w:val="18"/>
              </w:rPr>
              <w:t>Cases</w:t>
            </w:r>
          </w:p>
        </w:tc>
        <w:tc>
          <w:tcPr>
            <w:tcW w:w="1030" w:type="dxa"/>
            <w:tcBorders>
              <w:top w:val="nil"/>
              <w:right w:val="single" w:sz="8" w:space="0" w:color="000000"/>
            </w:tcBorders>
          </w:tcPr>
          <w:p>
            <w:pPr>
              <w:pStyle w:val="TableParagraph"/>
              <w:spacing w:line="184" w:lineRule="exact" w:before="30"/>
              <w:ind w:right="26"/>
              <w:jc w:val="right"/>
              <w:rPr>
                <w:sz w:val="18"/>
              </w:rPr>
            </w:pPr>
            <w:r>
              <w:rPr>
                <w:spacing w:val="-5"/>
                <w:sz w:val="18"/>
              </w:rPr>
              <w:t>32</w:t>
            </w:r>
          </w:p>
        </w:tc>
        <w:tc>
          <w:tcPr>
            <w:tcW w:w="1030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477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1477" w:type="dxa"/>
            <w:vMerge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76" w:type="dxa"/>
            <w:vMerge/>
            <w:tcBorders>
              <w:top w:val="nil"/>
              <w:left w:val="single" w:sz="8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pStyle w:val="ListParagraph"/>
        <w:numPr>
          <w:ilvl w:val="0"/>
          <w:numId w:val="3"/>
        </w:numPr>
        <w:tabs>
          <w:tab w:pos="382" w:val="left" w:leader="none"/>
        </w:tabs>
        <w:spacing w:line="240" w:lineRule="auto" w:before="110" w:after="0"/>
        <w:ind w:left="381" w:right="0" w:hanging="202"/>
        <w:jc w:val="left"/>
        <w:rPr>
          <w:rFonts w:ascii="Arial"/>
          <w:sz w:val="18"/>
        </w:rPr>
      </w:pPr>
      <w:r>
        <w:rPr>
          <w:rFonts w:ascii="Arial"/>
          <w:sz w:val="18"/>
        </w:rPr>
        <w:t>2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cells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(50.0%)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have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expected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count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less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than</w:t>
      </w:r>
      <w:r>
        <w:rPr>
          <w:rFonts w:ascii="Arial"/>
          <w:spacing w:val="-3"/>
          <w:sz w:val="18"/>
        </w:rPr>
        <w:t> </w:t>
      </w:r>
      <w:r>
        <w:rPr>
          <w:rFonts w:ascii="Arial"/>
          <w:sz w:val="18"/>
        </w:rPr>
        <w:t>5.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The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minimum</w:t>
      </w:r>
      <w:r>
        <w:rPr>
          <w:rFonts w:ascii="Arial"/>
          <w:spacing w:val="-3"/>
          <w:sz w:val="18"/>
        </w:rPr>
        <w:t> </w:t>
      </w:r>
      <w:r>
        <w:rPr>
          <w:rFonts w:ascii="Arial"/>
          <w:sz w:val="18"/>
        </w:rPr>
        <w:t>expected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count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is </w:t>
      </w:r>
      <w:r>
        <w:rPr>
          <w:rFonts w:ascii="Arial"/>
          <w:spacing w:val="-2"/>
          <w:sz w:val="18"/>
        </w:rPr>
        <w:t>4.50.</w:t>
      </w:r>
    </w:p>
    <w:p>
      <w:pPr>
        <w:pStyle w:val="ListParagraph"/>
        <w:numPr>
          <w:ilvl w:val="0"/>
          <w:numId w:val="3"/>
        </w:numPr>
        <w:tabs>
          <w:tab w:pos="382" w:val="left" w:leader="none"/>
        </w:tabs>
        <w:spacing w:line="240" w:lineRule="auto" w:before="112" w:after="0"/>
        <w:ind w:left="381" w:right="0" w:hanging="202"/>
        <w:jc w:val="left"/>
        <w:rPr>
          <w:rFonts w:ascii="Arial"/>
          <w:sz w:val="18"/>
        </w:rPr>
      </w:pPr>
      <w:r>
        <w:rPr>
          <w:rFonts w:ascii="Arial"/>
          <w:sz w:val="18"/>
        </w:rPr>
        <w:t>Computed</w:t>
      </w:r>
      <w:r>
        <w:rPr>
          <w:rFonts w:ascii="Arial"/>
          <w:spacing w:val="-2"/>
          <w:sz w:val="18"/>
        </w:rPr>
        <w:t> </w:t>
      </w:r>
      <w:r>
        <w:rPr>
          <w:rFonts w:ascii="Arial"/>
          <w:sz w:val="18"/>
        </w:rPr>
        <w:t>only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for</w:t>
      </w:r>
      <w:r>
        <w:rPr>
          <w:rFonts w:ascii="Arial"/>
          <w:spacing w:val="-1"/>
          <w:sz w:val="18"/>
        </w:rPr>
        <w:t> </w:t>
      </w:r>
      <w:r>
        <w:rPr>
          <w:rFonts w:ascii="Arial"/>
          <w:sz w:val="18"/>
        </w:rPr>
        <w:t>a</w:t>
      </w:r>
      <w:r>
        <w:rPr>
          <w:rFonts w:ascii="Arial"/>
          <w:spacing w:val="-4"/>
          <w:sz w:val="18"/>
        </w:rPr>
        <w:t> </w:t>
      </w:r>
      <w:r>
        <w:rPr>
          <w:rFonts w:ascii="Arial"/>
          <w:sz w:val="18"/>
        </w:rPr>
        <w:t>2x2</w:t>
      </w:r>
      <w:r>
        <w:rPr>
          <w:rFonts w:ascii="Arial"/>
          <w:spacing w:val="-3"/>
          <w:sz w:val="18"/>
        </w:rPr>
        <w:t> </w:t>
      </w:r>
      <w:r>
        <w:rPr>
          <w:rFonts w:ascii="Arial"/>
          <w:spacing w:val="-4"/>
          <w:sz w:val="18"/>
        </w:rPr>
        <w:t>table</w:t>
      </w:r>
    </w:p>
    <w:p>
      <w:pPr>
        <w:spacing w:after="0" w:line="240" w:lineRule="auto"/>
        <w:jc w:val="left"/>
        <w:rPr>
          <w:rFonts w:ascii="Arial"/>
          <w:sz w:val="18"/>
        </w:rPr>
        <w:sectPr>
          <w:type w:val="continuous"/>
          <w:pgSz w:w="11910" w:h="16840"/>
          <w:pgMar w:top="1520" w:bottom="280" w:left="1320" w:right="940"/>
        </w:sectPr>
      </w:pPr>
    </w:p>
    <w:p>
      <w:pPr>
        <w:pStyle w:val="Heading1"/>
        <w:spacing w:line="240" w:lineRule="auto" w:before="60"/>
        <w:ind w:left="120" w:firstLine="0"/>
      </w:pPr>
      <w:r>
        <w:rPr>
          <w:spacing w:val="-2"/>
        </w:rPr>
        <w:t>DOKUMENTASI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8"/>
        <w:rPr>
          <w:b/>
          <w:sz w:val="13"/>
        </w:rPr>
      </w:pPr>
      <w:r>
        <w:rPr/>
        <w:drawing>
          <wp:anchor distT="0" distB="0" distL="0" distR="0" allowOverlap="1" layoutInCell="1" locked="0" behindDoc="0" simplePos="0" relativeHeight="42">
            <wp:simplePos x="0" y="0"/>
            <wp:positionH relativeFrom="page">
              <wp:posOffset>914400</wp:posOffset>
            </wp:positionH>
            <wp:positionV relativeFrom="paragraph">
              <wp:posOffset>115863</wp:posOffset>
            </wp:positionV>
            <wp:extent cx="2420073" cy="1814702"/>
            <wp:effectExtent l="0" t="0" r="0" b="0"/>
            <wp:wrapTopAndBottom/>
            <wp:docPr id="11" name="image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0073" cy="1814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43">
            <wp:simplePos x="0" y="0"/>
            <wp:positionH relativeFrom="page">
              <wp:posOffset>3657600</wp:posOffset>
            </wp:positionH>
            <wp:positionV relativeFrom="paragraph">
              <wp:posOffset>115863</wp:posOffset>
            </wp:positionV>
            <wp:extent cx="2420073" cy="1814702"/>
            <wp:effectExtent l="0" t="0" r="0" b="0"/>
            <wp:wrapTopAndBottom/>
            <wp:docPr id="13" name="image1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2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0073" cy="1814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44">
            <wp:simplePos x="0" y="0"/>
            <wp:positionH relativeFrom="page">
              <wp:posOffset>914400</wp:posOffset>
            </wp:positionH>
            <wp:positionV relativeFrom="paragraph">
              <wp:posOffset>2030007</wp:posOffset>
            </wp:positionV>
            <wp:extent cx="2419219" cy="1814702"/>
            <wp:effectExtent l="0" t="0" r="0" b="0"/>
            <wp:wrapTopAndBottom/>
            <wp:docPr id="15" name="image1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9219" cy="1814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45">
            <wp:simplePos x="0" y="0"/>
            <wp:positionH relativeFrom="page">
              <wp:posOffset>3657600</wp:posOffset>
            </wp:positionH>
            <wp:positionV relativeFrom="paragraph">
              <wp:posOffset>2030007</wp:posOffset>
            </wp:positionV>
            <wp:extent cx="2398137" cy="1796796"/>
            <wp:effectExtent l="0" t="0" r="0" b="0"/>
            <wp:wrapTopAndBottom/>
            <wp:docPr id="17" name="image1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4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8137" cy="17967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46">
            <wp:simplePos x="0" y="0"/>
            <wp:positionH relativeFrom="page">
              <wp:posOffset>914400</wp:posOffset>
            </wp:positionH>
            <wp:positionV relativeFrom="paragraph">
              <wp:posOffset>3944532</wp:posOffset>
            </wp:positionV>
            <wp:extent cx="2419049" cy="1814702"/>
            <wp:effectExtent l="0" t="0" r="0" b="0"/>
            <wp:wrapTopAndBottom/>
            <wp:docPr id="19" name="image1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5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9049" cy="1814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47">
            <wp:simplePos x="0" y="0"/>
            <wp:positionH relativeFrom="page">
              <wp:posOffset>3657600</wp:posOffset>
            </wp:positionH>
            <wp:positionV relativeFrom="paragraph">
              <wp:posOffset>3944532</wp:posOffset>
            </wp:positionV>
            <wp:extent cx="2419049" cy="1814702"/>
            <wp:effectExtent l="0" t="0" r="0" b="0"/>
            <wp:wrapTopAndBottom/>
            <wp:docPr id="21" name="image1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6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9049" cy="1814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48">
            <wp:simplePos x="0" y="0"/>
            <wp:positionH relativeFrom="page">
              <wp:posOffset>914400</wp:posOffset>
            </wp:positionH>
            <wp:positionV relativeFrom="paragraph">
              <wp:posOffset>5859241</wp:posOffset>
            </wp:positionV>
            <wp:extent cx="2364905" cy="1773459"/>
            <wp:effectExtent l="0" t="0" r="0" b="0"/>
            <wp:wrapTopAndBottom/>
            <wp:docPr id="23" name="image1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4905" cy="17734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49">
            <wp:simplePos x="0" y="0"/>
            <wp:positionH relativeFrom="page">
              <wp:posOffset>3657600</wp:posOffset>
            </wp:positionH>
            <wp:positionV relativeFrom="paragraph">
              <wp:posOffset>5859241</wp:posOffset>
            </wp:positionV>
            <wp:extent cx="2398814" cy="1796795"/>
            <wp:effectExtent l="0" t="0" r="0" b="0"/>
            <wp:wrapTopAndBottom/>
            <wp:docPr id="25" name="image1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8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8814" cy="1796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b/>
          <w:sz w:val="11"/>
        </w:rPr>
      </w:pPr>
    </w:p>
    <w:p>
      <w:pPr>
        <w:pStyle w:val="BodyText"/>
        <w:spacing w:before="6"/>
        <w:rPr>
          <w:b/>
          <w:sz w:val="11"/>
        </w:rPr>
      </w:pPr>
    </w:p>
    <w:p>
      <w:pPr>
        <w:pStyle w:val="BodyText"/>
        <w:spacing w:before="7"/>
        <w:rPr>
          <w:b/>
          <w:sz w:val="11"/>
        </w:rPr>
      </w:pPr>
    </w:p>
    <w:p>
      <w:pPr>
        <w:spacing w:after="0"/>
        <w:rPr>
          <w:sz w:val="11"/>
        </w:rPr>
        <w:sectPr>
          <w:pgSz w:w="11910" w:h="16840"/>
          <w:pgMar w:top="1360" w:bottom="280" w:left="1320" w:right="940"/>
        </w:sectPr>
      </w:pPr>
    </w:p>
    <w:p>
      <w:pPr>
        <w:tabs>
          <w:tab w:pos="4440" w:val="left" w:leader="none"/>
        </w:tabs>
        <w:spacing w:line="240" w:lineRule="auto"/>
        <w:ind w:left="120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drawing>
          <wp:inline distT="0" distB="0" distL="0" distR="0">
            <wp:extent cx="2418664" cy="1814702"/>
            <wp:effectExtent l="0" t="0" r="0" b="0"/>
            <wp:docPr id="27" name="image1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9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8664" cy="1814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tab/>
      </w:r>
      <w:r>
        <w:rPr>
          <w:rFonts w:ascii="Times New Roman"/>
          <w:sz w:val="20"/>
        </w:rPr>
        <w:drawing>
          <wp:inline distT="0" distB="0" distL="0" distR="0">
            <wp:extent cx="2433136" cy="1814702"/>
            <wp:effectExtent l="0" t="0" r="0" b="0"/>
            <wp:docPr id="29" name="image2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0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3136" cy="1814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spacing w:before="6"/>
        <w:rPr>
          <w:b/>
          <w:sz w:val="11"/>
        </w:rPr>
      </w:pPr>
      <w:r>
        <w:rPr/>
        <w:drawing>
          <wp:anchor distT="0" distB="0" distL="0" distR="0" allowOverlap="1" layoutInCell="1" locked="0" behindDoc="0" simplePos="0" relativeHeight="50">
            <wp:simplePos x="0" y="0"/>
            <wp:positionH relativeFrom="page">
              <wp:posOffset>914400</wp:posOffset>
            </wp:positionH>
            <wp:positionV relativeFrom="paragraph">
              <wp:posOffset>99822</wp:posOffset>
            </wp:positionV>
            <wp:extent cx="2419049" cy="1814702"/>
            <wp:effectExtent l="0" t="0" r="0" b="0"/>
            <wp:wrapTopAndBottom/>
            <wp:docPr id="31" name="image2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1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9049" cy="1814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51">
            <wp:simplePos x="0" y="0"/>
            <wp:positionH relativeFrom="page">
              <wp:posOffset>3657600</wp:posOffset>
            </wp:positionH>
            <wp:positionV relativeFrom="paragraph">
              <wp:posOffset>99822</wp:posOffset>
            </wp:positionV>
            <wp:extent cx="2420457" cy="1814702"/>
            <wp:effectExtent l="0" t="0" r="0" b="0"/>
            <wp:wrapTopAndBottom/>
            <wp:docPr id="33" name="image2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2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0457" cy="1814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52">
            <wp:simplePos x="0" y="0"/>
            <wp:positionH relativeFrom="page">
              <wp:posOffset>914400</wp:posOffset>
            </wp:positionH>
            <wp:positionV relativeFrom="paragraph">
              <wp:posOffset>2014982</wp:posOffset>
            </wp:positionV>
            <wp:extent cx="2421141" cy="1814702"/>
            <wp:effectExtent l="0" t="0" r="0" b="0"/>
            <wp:wrapTopAndBottom/>
            <wp:docPr id="35" name="image2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3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1141" cy="1814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53">
            <wp:simplePos x="0" y="0"/>
            <wp:positionH relativeFrom="page">
              <wp:posOffset>3657600</wp:posOffset>
            </wp:positionH>
            <wp:positionV relativeFrom="paragraph">
              <wp:posOffset>2014982</wp:posOffset>
            </wp:positionV>
            <wp:extent cx="2421141" cy="1814702"/>
            <wp:effectExtent l="0" t="0" r="0" b="0"/>
            <wp:wrapTopAndBottom/>
            <wp:docPr id="37" name="image2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4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1141" cy="1814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54">
            <wp:simplePos x="0" y="0"/>
            <wp:positionH relativeFrom="page">
              <wp:posOffset>914400</wp:posOffset>
            </wp:positionH>
            <wp:positionV relativeFrom="paragraph">
              <wp:posOffset>3929253</wp:posOffset>
            </wp:positionV>
            <wp:extent cx="2365447" cy="1773459"/>
            <wp:effectExtent l="0" t="0" r="0" b="0"/>
            <wp:wrapTopAndBottom/>
            <wp:docPr id="39" name="image2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5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5447" cy="17734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55">
            <wp:simplePos x="0" y="0"/>
            <wp:positionH relativeFrom="page">
              <wp:posOffset>3657600</wp:posOffset>
            </wp:positionH>
            <wp:positionV relativeFrom="paragraph">
              <wp:posOffset>3929253</wp:posOffset>
            </wp:positionV>
            <wp:extent cx="2365447" cy="1773459"/>
            <wp:effectExtent l="0" t="0" r="0" b="0"/>
            <wp:wrapTopAndBottom/>
            <wp:docPr id="41" name="image2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6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5447" cy="17734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rPr>
          <w:b/>
          <w:sz w:val="11"/>
        </w:rPr>
      </w:pPr>
    </w:p>
    <w:p>
      <w:pPr>
        <w:pStyle w:val="BodyText"/>
        <w:spacing w:before="6"/>
        <w:rPr>
          <w:b/>
          <w:sz w:val="11"/>
        </w:rPr>
      </w:pPr>
    </w:p>
    <w:p>
      <w:pPr>
        <w:spacing w:after="0"/>
        <w:rPr>
          <w:sz w:val="11"/>
        </w:rPr>
        <w:sectPr>
          <w:pgSz w:w="11910" w:h="16840"/>
          <w:pgMar w:top="1420" w:bottom="280" w:left="1320" w:right="940"/>
        </w:sectPr>
      </w:pPr>
    </w:p>
    <w:p>
      <w:pPr>
        <w:tabs>
          <w:tab w:pos="4433" w:val="left" w:leader="none"/>
        </w:tabs>
        <w:spacing w:line="240" w:lineRule="auto"/>
        <w:ind w:left="107" w:right="0" w:firstLine="0"/>
        <w:rPr>
          <w:rFonts w:ascii="Times New Roman"/>
          <w:sz w:val="20"/>
        </w:rPr>
      </w:pPr>
      <w:r>
        <w:rPr>
          <w:rFonts w:ascii="Times New Roman"/>
          <w:sz w:val="20"/>
        </w:rPr>
        <w:pict>
          <v:group style="width:191.1pt;height:143.25pt;mso-position-horizontal-relative:char;mso-position-vertical-relative:line" id="docshapegroup51" coordorigin="0,0" coordsize="3822,2865">
            <v:shape style="position:absolute;left:0;top:0;width:3822;height:2865" type="#_x0000_t75" id="docshape52" stroked="false">
              <v:imagedata r:id="rId31" o:title=""/>
            </v:shape>
            <v:line style="position:absolute" from="1341,2816" to="2014,2816" stroked="true" strokeweight="1.441642pt" strokecolor="#000000">
              <v:stroke dashstyle="solid"/>
            </v:line>
            <v:shape style="position:absolute;left:1358;top:2570;width:661;height:230" type="#_x0000_t202" id="docshape53" filled="false" stroked="false">
              <v:textbox inset="0,0,0,0">
                <w:txbxContent>
                  <w:p>
                    <w:pPr>
                      <w:spacing w:line="78" w:lineRule="exact" w:before="0"/>
                      <w:ind w:left="4" w:right="0" w:firstLine="0"/>
                      <w:jc w:val="left"/>
                      <w:rPr>
                        <w:rFonts w:ascii="Times New Roman"/>
                        <w:sz w:val="7"/>
                      </w:rPr>
                    </w:pPr>
                    <w:r>
                      <w:rPr>
                        <w:rFonts w:ascii="Times New Roman"/>
                        <w:color w:val="6E707B"/>
                        <w:w w:val="130"/>
                        <w:sz w:val="7"/>
                      </w:rPr>
                      <w:t>OMl',.</w:t>
                    </w:r>
                    <w:r>
                      <w:rPr>
                        <w:rFonts w:ascii="Times New Roman"/>
                        <w:color w:val="6E707B"/>
                        <w:spacing w:val="18"/>
                        <w:w w:val="130"/>
                        <w:sz w:val="7"/>
                      </w:rPr>
                      <w:t> </w:t>
                    </w:r>
                    <w:r>
                      <w:rPr>
                        <w:rFonts w:ascii="Times New Roman"/>
                        <w:color w:val="6E707B"/>
                        <w:w w:val="130"/>
                        <w:sz w:val="7"/>
                      </w:rPr>
                      <w:t>H,,</w:t>
                    </w:r>
                    <w:r>
                      <w:rPr>
                        <w:rFonts w:ascii="Times New Roman"/>
                        <w:color w:val="6E707B"/>
                        <w:spacing w:val="67"/>
                        <w:w w:val="130"/>
                        <w:sz w:val="7"/>
                      </w:rPr>
                      <w:t> </w:t>
                    </w:r>
                    <w:r>
                      <w:rPr>
                        <w:rFonts w:ascii="Times New Roman"/>
                        <w:color w:val="82858E"/>
                        <w:spacing w:val="-8"/>
                        <w:w w:val="115"/>
                        <w:sz w:val="7"/>
                      </w:rPr>
                      <w:t>OOW</w:t>
                    </w:r>
                  </w:p>
                  <w:p>
                    <w:pPr>
                      <w:spacing w:before="1"/>
                      <w:ind w:left="6" w:right="0" w:firstLine="0"/>
                      <w:jc w:val="left"/>
                      <w:rPr>
                        <w:rFonts w:ascii="Times New Roman"/>
                        <w:sz w:val="7"/>
                      </w:rPr>
                    </w:pPr>
                    <w:r>
                      <w:rPr>
                        <w:rFonts w:ascii="Times New Roman"/>
                        <w:color w:val="82858E"/>
                        <w:w w:val="135"/>
                        <w:sz w:val="7"/>
                      </w:rPr>
                      <w:t>tr.O</w:t>
                    </w:r>
                    <w:r>
                      <w:rPr>
                        <w:rFonts w:ascii="Times New Roman"/>
                        <w:color w:val="82858E"/>
                        <w:spacing w:val="11"/>
                        <w:w w:val="135"/>
                        <w:sz w:val="7"/>
                      </w:rPr>
                      <w:t> </w:t>
                    </w:r>
                    <w:r>
                      <w:rPr>
                        <w:rFonts w:ascii="Times New Roman"/>
                        <w:color w:val="82858E"/>
                        <w:w w:val="135"/>
                        <w:sz w:val="7"/>
                      </w:rPr>
                      <w:t>o:'</w:t>
                    </w:r>
                    <w:r>
                      <w:rPr>
                        <w:rFonts w:ascii="Times New Roman"/>
                        <w:color w:val="82858E"/>
                        <w:spacing w:val="15"/>
                        <w:w w:val="135"/>
                        <w:sz w:val="7"/>
                      </w:rPr>
                      <w:t> </w:t>
                    </w:r>
                    <w:r>
                      <w:rPr>
                        <w:rFonts w:ascii="Times New Roman"/>
                        <w:color w:val="82858E"/>
                        <w:w w:val="135"/>
                        <w:sz w:val="7"/>
                      </w:rPr>
                      <w:t>"2</w:t>
                    </w:r>
                    <w:r>
                      <w:rPr>
                        <w:rFonts w:ascii="Times New Roman"/>
                        <w:color w:val="82858E"/>
                        <w:spacing w:val="53"/>
                        <w:w w:val="135"/>
                        <w:sz w:val="7"/>
                      </w:rPr>
                      <w:t> </w:t>
                    </w:r>
                    <w:r>
                      <w:rPr>
                        <w:rFonts w:ascii="Times New Roman"/>
                        <w:color w:val="82858E"/>
                        <w:spacing w:val="-5"/>
                        <w:w w:val="115"/>
                        <w:sz w:val="7"/>
                      </w:rPr>
                      <w:t>05fi.1</w:t>
                    </w:r>
                  </w:p>
                  <w:p>
                    <w:pPr>
                      <w:spacing w:before="1"/>
                      <w:ind w:left="0" w:right="0" w:firstLine="0"/>
                      <w:jc w:val="left"/>
                      <w:rPr>
                        <w:rFonts w:ascii="Times New Roman" w:hAnsi="Times New Roman"/>
                        <w:sz w:val="6"/>
                      </w:rPr>
                    </w:pPr>
                    <w:r>
                      <w:rPr>
                        <w:rFonts w:ascii="Times New Roman" w:hAnsi="Times New Roman"/>
                        <w:color w:val="82858E"/>
                        <w:w w:val="110"/>
                        <w:sz w:val="6"/>
                      </w:rPr>
                      <w:t>!Jl1Wlf12</w:t>
                    </w:r>
                    <w:r>
                      <w:rPr>
                        <w:rFonts w:ascii="Times New Roman" w:hAnsi="Times New Roman"/>
                        <w:color w:val="82858E"/>
                        <w:spacing w:val="1"/>
                        <w:w w:val="110"/>
                        <w:sz w:val="6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82858E"/>
                        <w:w w:val="110"/>
                        <w:sz w:val="6"/>
                      </w:rPr>
                      <w:t>•</w:t>
                    </w:r>
                    <w:r>
                      <w:rPr>
                        <w:rFonts w:ascii="Times New Roman" w:hAnsi="Times New Roman"/>
                        <w:color w:val="82858E"/>
                        <w:spacing w:val="74"/>
                        <w:w w:val="110"/>
                        <w:sz w:val="6"/>
                      </w:rPr>
                      <w:t>  </w:t>
                    </w:r>
                    <w:r>
                      <w:rPr>
                        <w:rFonts w:ascii="Times New Roman" w:hAnsi="Times New Roman"/>
                        <w:color w:val="82858E"/>
                        <w:spacing w:val="-2"/>
                        <w:w w:val="110"/>
                        <w:sz w:val="6"/>
                      </w:rPr>
                      <w:t>01(!1,</w:t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tab/>
      </w:r>
      <w:r>
        <w:rPr>
          <w:rFonts w:ascii="Times New Roman"/>
          <w:sz w:val="20"/>
        </w:rPr>
        <w:drawing>
          <wp:inline distT="0" distB="0" distL="0" distR="0">
            <wp:extent cx="2428534" cy="1816607"/>
            <wp:effectExtent l="0" t="0" r="0" b="0"/>
            <wp:docPr id="43" name="image2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8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8534" cy="1816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</w:p>
    <w:p>
      <w:pPr>
        <w:pStyle w:val="BodyText"/>
        <w:spacing w:before="1"/>
        <w:rPr>
          <w:b/>
          <w:sz w:val="8"/>
        </w:rPr>
      </w:pPr>
      <w:r>
        <w:rPr/>
        <w:drawing>
          <wp:anchor distT="0" distB="0" distL="0" distR="0" allowOverlap="1" layoutInCell="1" locked="0" behindDoc="0" simplePos="0" relativeHeight="57">
            <wp:simplePos x="0" y="0"/>
            <wp:positionH relativeFrom="page">
              <wp:posOffset>912637</wp:posOffset>
            </wp:positionH>
            <wp:positionV relativeFrom="paragraph">
              <wp:posOffset>74465</wp:posOffset>
            </wp:positionV>
            <wp:extent cx="2417715" cy="1804416"/>
            <wp:effectExtent l="0" t="0" r="0" b="0"/>
            <wp:wrapTopAndBottom/>
            <wp:docPr id="45" name="image2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29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7715" cy="18044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58">
            <wp:simplePos x="0" y="0"/>
            <wp:positionH relativeFrom="page">
              <wp:posOffset>3659707</wp:posOffset>
            </wp:positionH>
            <wp:positionV relativeFrom="paragraph">
              <wp:posOffset>77516</wp:posOffset>
            </wp:positionV>
            <wp:extent cx="2417715" cy="1813560"/>
            <wp:effectExtent l="0" t="0" r="0" b="0"/>
            <wp:wrapTopAndBottom/>
            <wp:docPr id="47" name="image3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30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7715" cy="1813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59">
            <wp:simplePos x="0" y="0"/>
            <wp:positionH relativeFrom="page">
              <wp:posOffset>912637</wp:posOffset>
            </wp:positionH>
            <wp:positionV relativeFrom="paragraph">
              <wp:posOffset>1990447</wp:posOffset>
            </wp:positionV>
            <wp:extent cx="2417715" cy="1804415"/>
            <wp:effectExtent l="0" t="0" r="0" b="0"/>
            <wp:wrapTopAndBottom/>
            <wp:docPr id="49" name="image3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31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17715" cy="180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60">
            <wp:simplePos x="0" y="0"/>
            <wp:positionH relativeFrom="page">
              <wp:posOffset>3659707</wp:posOffset>
            </wp:positionH>
            <wp:positionV relativeFrom="paragraph">
              <wp:posOffset>1990447</wp:posOffset>
            </wp:positionV>
            <wp:extent cx="2405521" cy="1804415"/>
            <wp:effectExtent l="0" t="0" r="0" b="0"/>
            <wp:wrapTopAndBottom/>
            <wp:docPr id="51" name="image3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32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5521" cy="180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b/>
          <w:sz w:val="11"/>
        </w:rPr>
      </w:pPr>
    </w:p>
    <w:sectPr>
      <w:pgSz w:w="11910" w:h="16840"/>
      <w:pgMar w:top="1400" w:bottom="280" w:left="1320" w:right="9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ambria Math">
    <w:altName w:val="Cambria Math"/>
    <w:charset w:val="0"/>
    <w:family w:val="roman"/>
    <w:pitch w:val="variable"/>
  </w:font>
  <w:font w:name="Calibri">
    <w:altName w:val="Calibri"/>
    <w:charset w:val="0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1"/>
      <w:numFmt w:val="lowerLetter"/>
      <w:lvlText w:val="%1."/>
      <w:lvlJc w:val="left"/>
      <w:pPr>
        <w:ind w:left="381" w:hanging="202"/>
        <w:jc w:val="left"/>
      </w:pPr>
      <w:rPr>
        <w:rFonts w:hint="default" w:ascii="Arial" w:hAnsi="Arial" w:eastAsia="Arial" w:cs="Arial"/>
        <w:b w:val="0"/>
        <w:bCs w:val="0"/>
        <w:i w:val="0"/>
        <w:iCs w:val="0"/>
        <w:w w:val="100"/>
        <w:sz w:val="18"/>
        <w:szCs w:val="18"/>
        <w:lang w:val="sk-SK" w:eastAsia="en-US" w:bidi="ar-SA"/>
      </w:rPr>
    </w:lvl>
    <w:lvl w:ilvl="1">
      <w:start w:val="0"/>
      <w:numFmt w:val="bullet"/>
      <w:lvlText w:val="•"/>
      <w:lvlJc w:val="left"/>
      <w:pPr>
        <w:ind w:left="1306" w:hanging="202"/>
      </w:pPr>
      <w:rPr>
        <w:rFonts w:hint="default"/>
        <w:lang w:val="sk-SK" w:eastAsia="en-US" w:bidi="ar-SA"/>
      </w:rPr>
    </w:lvl>
    <w:lvl w:ilvl="2">
      <w:start w:val="0"/>
      <w:numFmt w:val="bullet"/>
      <w:lvlText w:val="•"/>
      <w:lvlJc w:val="left"/>
      <w:pPr>
        <w:ind w:left="2233" w:hanging="202"/>
      </w:pPr>
      <w:rPr>
        <w:rFonts w:hint="default"/>
        <w:lang w:val="sk-SK" w:eastAsia="en-US" w:bidi="ar-SA"/>
      </w:rPr>
    </w:lvl>
    <w:lvl w:ilvl="3">
      <w:start w:val="0"/>
      <w:numFmt w:val="bullet"/>
      <w:lvlText w:val="•"/>
      <w:lvlJc w:val="left"/>
      <w:pPr>
        <w:ind w:left="3159" w:hanging="202"/>
      </w:pPr>
      <w:rPr>
        <w:rFonts w:hint="default"/>
        <w:lang w:val="sk-SK" w:eastAsia="en-US" w:bidi="ar-SA"/>
      </w:rPr>
    </w:lvl>
    <w:lvl w:ilvl="4">
      <w:start w:val="0"/>
      <w:numFmt w:val="bullet"/>
      <w:lvlText w:val="•"/>
      <w:lvlJc w:val="left"/>
      <w:pPr>
        <w:ind w:left="4086" w:hanging="202"/>
      </w:pPr>
      <w:rPr>
        <w:rFonts w:hint="default"/>
        <w:lang w:val="sk-SK" w:eastAsia="en-US" w:bidi="ar-SA"/>
      </w:rPr>
    </w:lvl>
    <w:lvl w:ilvl="5">
      <w:start w:val="0"/>
      <w:numFmt w:val="bullet"/>
      <w:lvlText w:val="•"/>
      <w:lvlJc w:val="left"/>
      <w:pPr>
        <w:ind w:left="5013" w:hanging="202"/>
      </w:pPr>
      <w:rPr>
        <w:rFonts w:hint="default"/>
        <w:lang w:val="sk-SK" w:eastAsia="en-US" w:bidi="ar-SA"/>
      </w:rPr>
    </w:lvl>
    <w:lvl w:ilvl="6">
      <w:start w:val="0"/>
      <w:numFmt w:val="bullet"/>
      <w:lvlText w:val="•"/>
      <w:lvlJc w:val="left"/>
      <w:pPr>
        <w:ind w:left="5939" w:hanging="202"/>
      </w:pPr>
      <w:rPr>
        <w:rFonts w:hint="default"/>
        <w:lang w:val="sk-SK" w:eastAsia="en-US" w:bidi="ar-SA"/>
      </w:rPr>
    </w:lvl>
    <w:lvl w:ilvl="7">
      <w:start w:val="0"/>
      <w:numFmt w:val="bullet"/>
      <w:lvlText w:val="•"/>
      <w:lvlJc w:val="left"/>
      <w:pPr>
        <w:ind w:left="6866" w:hanging="202"/>
      </w:pPr>
      <w:rPr>
        <w:rFonts w:hint="default"/>
        <w:lang w:val="sk-SK" w:eastAsia="en-US" w:bidi="ar-SA"/>
      </w:rPr>
    </w:lvl>
    <w:lvl w:ilvl="8">
      <w:start w:val="0"/>
      <w:numFmt w:val="bullet"/>
      <w:lvlText w:val="•"/>
      <w:lvlJc w:val="left"/>
      <w:pPr>
        <w:ind w:left="7793" w:hanging="202"/>
      </w:pPr>
      <w:rPr>
        <w:rFonts w:hint="default"/>
        <w:lang w:val="sk-SK" w:eastAsia="en-US" w:bidi="ar-SA"/>
      </w:rPr>
    </w:lvl>
  </w:abstractNum>
  <w:abstractNum w:abstractNumId="1">
    <w:multiLevelType w:val="hybridMultilevel"/>
    <w:lvl w:ilvl="0">
      <w:start w:val="1"/>
      <w:numFmt w:val="lowerLetter"/>
      <w:lvlText w:val="%1."/>
      <w:lvlJc w:val="left"/>
      <w:pPr>
        <w:ind w:left="381" w:hanging="202"/>
        <w:jc w:val="left"/>
      </w:pPr>
      <w:rPr>
        <w:rFonts w:hint="default" w:ascii="Arial" w:hAnsi="Arial" w:eastAsia="Arial" w:cs="Arial"/>
        <w:b w:val="0"/>
        <w:bCs w:val="0"/>
        <w:i w:val="0"/>
        <w:iCs w:val="0"/>
        <w:w w:val="100"/>
        <w:sz w:val="18"/>
        <w:szCs w:val="18"/>
        <w:lang w:val="sk-SK" w:eastAsia="en-US" w:bidi="ar-SA"/>
      </w:rPr>
    </w:lvl>
    <w:lvl w:ilvl="1">
      <w:start w:val="0"/>
      <w:numFmt w:val="bullet"/>
      <w:lvlText w:val="•"/>
      <w:lvlJc w:val="left"/>
      <w:pPr>
        <w:ind w:left="1306" w:hanging="202"/>
      </w:pPr>
      <w:rPr>
        <w:rFonts w:hint="default"/>
        <w:lang w:val="sk-SK" w:eastAsia="en-US" w:bidi="ar-SA"/>
      </w:rPr>
    </w:lvl>
    <w:lvl w:ilvl="2">
      <w:start w:val="0"/>
      <w:numFmt w:val="bullet"/>
      <w:lvlText w:val="•"/>
      <w:lvlJc w:val="left"/>
      <w:pPr>
        <w:ind w:left="2233" w:hanging="202"/>
      </w:pPr>
      <w:rPr>
        <w:rFonts w:hint="default"/>
        <w:lang w:val="sk-SK" w:eastAsia="en-US" w:bidi="ar-SA"/>
      </w:rPr>
    </w:lvl>
    <w:lvl w:ilvl="3">
      <w:start w:val="0"/>
      <w:numFmt w:val="bullet"/>
      <w:lvlText w:val="•"/>
      <w:lvlJc w:val="left"/>
      <w:pPr>
        <w:ind w:left="3159" w:hanging="202"/>
      </w:pPr>
      <w:rPr>
        <w:rFonts w:hint="default"/>
        <w:lang w:val="sk-SK" w:eastAsia="en-US" w:bidi="ar-SA"/>
      </w:rPr>
    </w:lvl>
    <w:lvl w:ilvl="4">
      <w:start w:val="0"/>
      <w:numFmt w:val="bullet"/>
      <w:lvlText w:val="•"/>
      <w:lvlJc w:val="left"/>
      <w:pPr>
        <w:ind w:left="4086" w:hanging="202"/>
      </w:pPr>
      <w:rPr>
        <w:rFonts w:hint="default"/>
        <w:lang w:val="sk-SK" w:eastAsia="en-US" w:bidi="ar-SA"/>
      </w:rPr>
    </w:lvl>
    <w:lvl w:ilvl="5">
      <w:start w:val="0"/>
      <w:numFmt w:val="bullet"/>
      <w:lvlText w:val="•"/>
      <w:lvlJc w:val="left"/>
      <w:pPr>
        <w:ind w:left="5013" w:hanging="202"/>
      </w:pPr>
      <w:rPr>
        <w:rFonts w:hint="default"/>
        <w:lang w:val="sk-SK" w:eastAsia="en-US" w:bidi="ar-SA"/>
      </w:rPr>
    </w:lvl>
    <w:lvl w:ilvl="6">
      <w:start w:val="0"/>
      <w:numFmt w:val="bullet"/>
      <w:lvlText w:val="•"/>
      <w:lvlJc w:val="left"/>
      <w:pPr>
        <w:ind w:left="5939" w:hanging="202"/>
      </w:pPr>
      <w:rPr>
        <w:rFonts w:hint="default"/>
        <w:lang w:val="sk-SK" w:eastAsia="en-US" w:bidi="ar-SA"/>
      </w:rPr>
    </w:lvl>
    <w:lvl w:ilvl="7">
      <w:start w:val="0"/>
      <w:numFmt w:val="bullet"/>
      <w:lvlText w:val="•"/>
      <w:lvlJc w:val="left"/>
      <w:pPr>
        <w:ind w:left="6866" w:hanging="202"/>
      </w:pPr>
      <w:rPr>
        <w:rFonts w:hint="default"/>
        <w:lang w:val="sk-SK" w:eastAsia="en-US" w:bidi="ar-SA"/>
      </w:rPr>
    </w:lvl>
    <w:lvl w:ilvl="8">
      <w:start w:val="0"/>
      <w:numFmt w:val="bullet"/>
      <w:lvlText w:val="•"/>
      <w:lvlJc w:val="left"/>
      <w:pPr>
        <w:ind w:left="7793" w:hanging="202"/>
      </w:pPr>
      <w:rPr>
        <w:rFonts w:hint="default"/>
        <w:lang w:val="sk-SK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547" w:hanging="428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w w:val="100"/>
        <w:sz w:val="24"/>
        <w:szCs w:val="24"/>
        <w:lang w:val="sk-SK" w:eastAsia="en-US" w:bidi="ar-SA"/>
      </w:rPr>
    </w:lvl>
    <w:lvl w:ilvl="1">
      <w:start w:val="1"/>
      <w:numFmt w:val="lowerLetter"/>
      <w:lvlText w:val="%2."/>
      <w:lvlJc w:val="left"/>
      <w:pPr>
        <w:ind w:left="381" w:hanging="202"/>
        <w:jc w:val="left"/>
      </w:pPr>
      <w:rPr>
        <w:rFonts w:hint="default" w:ascii="Arial" w:hAnsi="Arial" w:eastAsia="Arial" w:cs="Arial"/>
        <w:b w:val="0"/>
        <w:bCs w:val="0"/>
        <w:i w:val="0"/>
        <w:iCs w:val="0"/>
        <w:w w:val="100"/>
        <w:sz w:val="18"/>
        <w:szCs w:val="18"/>
        <w:lang w:val="sk-SK" w:eastAsia="en-US" w:bidi="ar-SA"/>
      </w:rPr>
    </w:lvl>
    <w:lvl w:ilvl="2">
      <w:start w:val="0"/>
      <w:numFmt w:val="bullet"/>
      <w:lvlText w:val="•"/>
      <w:lvlJc w:val="left"/>
      <w:pPr>
        <w:ind w:left="1551" w:hanging="202"/>
      </w:pPr>
      <w:rPr>
        <w:rFonts w:hint="default"/>
        <w:lang w:val="sk-SK" w:eastAsia="en-US" w:bidi="ar-SA"/>
      </w:rPr>
    </w:lvl>
    <w:lvl w:ilvl="3">
      <w:start w:val="0"/>
      <w:numFmt w:val="bullet"/>
      <w:lvlText w:val="•"/>
      <w:lvlJc w:val="left"/>
      <w:pPr>
        <w:ind w:left="2563" w:hanging="202"/>
      </w:pPr>
      <w:rPr>
        <w:rFonts w:hint="default"/>
        <w:lang w:val="sk-SK" w:eastAsia="en-US" w:bidi="ar-SA"/>
      </w:rPr>
    </w:lvl>
    <w:lvl w:ilvl="4">
      <w:start w:val="0"/>
      <w:numFmt w:val="bullet"/>
      <w:lvlText w:val="•"/>
      <w:lvlJc w:val="left"/>
      <w:pPr>
        <w:ind w:left="3575" w:hanging="202"/>
      </w:pPr>
      <w:rPr>
        <w:rFonts w:hint="default"/>
        <w:lang w:val="sk-SK" w:eastAsia="en-US" w:bidi="ar-SA"/>
      </w:rPr>
    </w:lvl>
    <w:lvl w:ilvl="5">
      <w:start w:val="0"/>
      <w:numFmt w:val="bullet"/>
      <w:lvlText w:val="•"/>
      <w:lvlJc w:val="left"/>
      <w:pPr>
        <w:ind w:left="4587" w:hanging="202"/>
      </w:pPr>
      <w:rPr>
        <w:rFonts w:hint="default"/>
        <w:lang w:val="sk-SK" w:eastAsia="en-US" w:bidi="ar-SA"/>
      </w:rPr>
    </w:lvl>
    <w:lvl w:ilvl="6">
      <w:start w:val="0"/>
      <w:numFmt w:val="bullet"/>
      <w:lvlText w:val="•"/>
      <w:lvlJc w:val="left"/>
      <w:pPr>
        <w:ind w:left="5599" w:hanging="202"/>
      </w:pPr>
      <w:rPr>
        <w:rFonts w:hint="default"/>
        <w:lang w:val="sk-SK" w:eastAsia="en-US" w:bidi="ar-SA"/>
      </w:rPr>
    </w:lvl>
    <w:lvl w:ilvl="7">
      <w:start w:val="0"/>
      <w:numFmt w:val="bullet"/>
      <w:lvlText w:val="•"/>
      <w:lvlJc w:val="left"/>
      <w:pPr>
        <w:ind w:left="6610" w:hanging="202"/>
      </w:pPr>
      <w:rPr>
        <w:rFonts w:hint="default"/>
        <w:lang w:val="sk-SK" w:eastAsia="en-US" w:bidi="ar-SA"/>
      </w:rPr>
    </w:lvl>
    <w:lvl w:ilvl="8">
      <w:start w:val="0"/>
      <w:numFmt w:val="bullet"/>
      <w:lvlText w:val="•"/>
      <w:lvlJc w:val="left"/>
      <w:pPr>
        <w:ind w:left="7622" w:hanging="202"/>
      </w:pPr>
      <w:rPr>
        <w:rFonts w:hint="default"/>
        <w:lang w:val="sk-SK" w:eastAsia="en-US" w:bidi="ar-SA"/>
      </w:rPr>
    </w:lvl>
  </w:abstract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sk-SK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4"/>
      <w:szCs w:val="24"/>
      <w:lang w:val="sk-SK" w:eastAsia="en-US" w:bidi="ar-SA"/>
    </w:rPr>
  </w:style>
  <w:style w:styleId="Heading1" w:type="paragraph">
    <w:name w:val="Heading 1"/>
    <w:basedOn w:val="Normal"/>
    <w:uiPriority w:val="1"/>
    <w:qFormat/>
    <w:pPr>
      <w:spacing w:before="7" w:line="273" w:lineRule="exact"/>
      <w:ind w:left="547" w:hanging="428"/>
      <w:outlineLvl w:val="1"/>
    </w:pPr>
    <w:rPr>
      <w:rFonts w:ascii="Times New Roman" w:hAnsi="Times New Roman" w:eastAsia="Times New Roman" w:cs="Times New Roman"/>
      <w:b/>
      <w:bCs/>
      <w:sz w:val="24"/>
      <w:szCs w:val="24"/>
      <w:lang w:val="sk-SK" w:eastAsia="en-US" w:bidi="ar-SA"/>
    </w:rPr>
  </w:style>
  <w:style w:styleId="ListParagraph" w:type="paragraph">
    <w:name w:val="List Paragraph"/>
    <w:basedOn w:val="Normal"/>
    <w:uiPriority w:val="1"/>
    <w:qFormat/>
    <w:pPr>
      <w:spacing w:before="7" w:line="273" w:lineRule="exact"/>
      <w:ind w:left="547" w:hanging="428"/>
    </w:pPr>
    <w:rPr>
      <w:rFonts w:ascii="Times New Roman" w:hAnsi="Times New Roman" w:eastAsia="Times New Roman" w:cs="Times New Roman"/>
      <w:lang w:val="sk-SK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Arial" w:hAnsi="Arial" w:eastAsia="Arial" w:cs="Arial"/>
      <w:lang w:val="sk-SK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image" Target="media/image13.jpeg"/><Relationship Id="rId18" Type="http://schemas.openxmlformats.org/officeDocument/2006/relationships/image" Target="media/image14.jpeg"/><Relationship Id="rId19" Type="http://schemas.openxmlformats.org/officeDocument/2006/relationships/image" Target="media/image15.jpeg"/><Relationship Id="rId20" Type="http://schemas.openxmlformats.org/officeDocument/2006/relationships/image" Target="media/image16.jpeg"/><Relationship Id="rId21" Type="http://schemas.openxmlformats.org/officeDocument/2006/relationships/image" Target="media/image17.jpeg"/><Relationship Id="rId22" Type="http://schemas.openxmlformats.org/officeDocument/2006/relationships/image" Target="media/image18.jpeg"/><Relationship Id="rId23" Type="http://schemas.openxmlformats.org/officeDocument/2006/relationships/image" Target="media/image19.jpeg"/><Relationship Id="rId24" Type="http://schemas.openxmlformats.org/officeDocument/2006/relationships/image" Target="media/image20.jpeg"/><Relationship Id="rId25" Type="http://schemas.openxmlformats.org/officeDocument/2006/relationships/image" Target="media/image21.jpeg"/><Relationship Id="rId26" Type="http://schemas.openxmlformats.org/officeDocument/2006/relationships/image" Target="media/image22.jpeg"/><Relationship Id="rId27" Type="http://schemas.openxmlformats.org/officeDocument/2006/relationships/image" Target="media/image23.jpeg"/><Relationship Id="rId28" Type="http://schemas.openxmlformats.org/officeDocument/2006/relationships/image" Target="media/image24.jpeg"/><Relationship Id="rId29" Type="http://schemas.openxmlformats.org/officeDocument/2006/relationships/image" Target="media/image25.jpeg"/><Relationship Id="rId30" Type="http://schemas.openxmlformats.org/officeDocument/2006/relationships/image" Target="media/image26.jpeg"/><Relationship Id="rId31" Type="http://schemas.openxmlformats.org/officeDocument/2006/relationships/image" Target="media/image27.jpeg"/><Relationship Id="rId32" Type="http://schemas.openxmlformats.org/officeDocument/2006/relationships/image" Target="media/image28.jpeg"/><Relationship Id="rId33" Type="http://schemas.openxmlformats.org/officeDocument/2006/relationships/image" Target="media/image29.jpeg"/><Relationship Id="rId34" Type="http://schemas.openxmlformats.org/officeDocument/2006/relationships/image" Target="media/image30.jpeg"/><Relationship Id="rId35" Type="http://schemas.openxmlformats.org/officeDocument/2006/relationships/image" Target="media/image31.jpeg"/><Relationship Id="rId36" Type="http://schemas.openxmlformats.org/officeDocument/2006/relationships/image" Target="media/image32.jpeg"/><Relationship Id="rId37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dcterms:created xsi:type="dcterms:W3CDTF">2024-07-31T17:04:38Z</dcterms:created>
  <dcterms:modified xsi:type="dcterms:W3CDTF">2024-07-31T17:04:38Z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2024-07-30T00:00:00Z</vt:filetime>
  </property>
  <property fmtid="{D5CDD505-2E9C-101B-9397-08002B2CF9AE}" pid="3" name="Creator">
    <vt:lpwstr>Microsoft® Word LTSC</vt:lpwstr>
  </property>
  <property fmtid="{D5CDD505-2E9C-101B-9397-08002B2CF9AE}" pid="4" name="LastSaved">
    <vt:filetime>2024-07-31T00:00:00Z</vt:filetime>
  </property>
  <property fmtid="{D5CDD505-2E9C-101B-9397-08002B2CF9AE}" pid="5" name="Producer">
    <vt:lpwstr>Microsoft® Word LTSC</vt:lpwstr>
  </property>
</Properties>
</file>