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7F6E" w14:textId="637D8F73" w:rsidR="00365708" w:rsidRDefault="00365708" w:rsidP="00365708">
      <w:r>
        <w:t>Checklist Activities of Observation (1</w:t>
      </w:r>
      <w:r w:rsidRPr="00DE1542">
        <w:rPr>
          <w:vertAlign w:val="superscript"/>
        </w:rPr>
        <w:t>st</w:t>
      </w:r>
      <w:r>
        <w:t xml:space="preserve"> to 5</w:t>
      </w:r>
      <w:r w:rsidRPr="00DE1542">
        <w:rPr>
          <w:vertAlign w:val="superscript"/>
        </w:rPr>
        <w:t>th</w:t>
      </w:r>
      <w:r>
        <w:t>)</w:t>
      </w:r>
      <w:r>
        <w:t xml:space="preserve"> at SD Islam Sabilillah</w:t>
      </w:r>
    </w:p>
    <w:p w14:paraId="1BED6AA4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gives greetings to the students</w:t>
      </w:r>
    </w:p>
    <w:p w14:paraId="7E20DA95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students answer the teacher’s greetings</w:t>
      </w:r>
    </w:p>
    <w:p w14:paraId="4D6E917F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 xml:space="preserve">The teacher asks student to stand up to sing song together </w:t>
      </w:r>
    </w:p>
    <w:p w14:paraId="25D08948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plays video of the song “How Are You”</w:t>
      </w:r>
    </w:p>
    <w:p w14:paraId="4C2F6852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asks student to sing a song loudly</w:t>
      </w:r>
    </w:p>
    <w:p w14:paraId="51C1F179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 xml:space="preserve">The students are so excited to sing a song </w:t>
      </w:r>
    </w:p>
    <w:p w14:paraId="18598713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asks students to sit down</w:t>
      </w:r>
    </w:p>
    <w:p w14:paraId="3D9FAEC2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prepares PowerPoint media to be shown to the students</w:t>
      </w:r>
    </w:p>
    <w:p w14:paraId="32000D90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students look at the PowerPoint of the materials discussed</w:t>
      </w:r>
    </w:p>
    <w:p w14:paraId="471512EC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requires the students to say what is provided on the media</w:t>
      </w:r>
    </w:p>
    <w:p w14:paraId="0E83B7C3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students follow it repeatedly</w:t>
      </w:r>
    </w:p>
    <w:p w14:paraId="6E2D6703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 xml:space="preserve">The teacher asks the students according to the public places </w:t>
      </w:r>
    </w:p>
    <w:p w14:paraId="5ED5E09D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students answer the teacher’s questions directly</w:t>
      </w:r>
    </w:p>
    <w:p w14:paraId="4E16D10F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asks students to pretend to be other people in the situasion choosen</w:t>
      </w:r>
    </w:p>
    <w:p w14:paraId="5C5F071C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students do a role-play with their fellow friends</w:t>
      </w:r>
    </w:p>
    <w:p w14:paraId="44A0B522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asks the students to make a group by themselves</w:t>
      </w:r>
    </w:p>
    <w:p w14:paraId="6451ABC5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The teacher gives a paper which contains of public places to discuss</w:t>
      </w:r>
    </w:p>
    <w:p w14:paraId="2C379D47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Each group should write what they have discussed in the whiteboard</w:t>
      </w:r>
    </w:p>
    <w:p w14:paraId="6C99782B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Each group will say it directly in front of the classroom</w:t>
      </w:r>
    </w:p>
    <w:p w14:paraId="56A3FF7B" w14:textId="77777777" w:rsidR="00365708" w:rsidRDefault="00365708" w:rsidP="00365708">
      <w:pPr>
        <w:pStyle w:val="ListParagraph"/>
        <w:numPr>
          <w:ilvl w:val="0"/>
          <w:numId w:val="1"/>
        </w:numPr>
      </w:pPr>
      <w:r>
        <w:t>Teacher gives a feedback over the students group works</w:t>
      </w:r>
    </w:p>
    <w:p w14:paraId="2BEA0CD6" w14:textId="77777777" w:rsidR="0032113D" w:rsidRDefault="0032113D"/>
    <w:sectPr w:rsidR="003211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6E7AA3"/>
    <w:multiLevelType w:val="hybridMultilevel"/>
    <w:tmpl w:val="257EC5AA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77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08"/>
    <w:rsid w:val="00130C76"/>
    <w:rsid w:val="00215AF6"/>
    <w:rsid w:val="0032113D"/>
    <w:rsid w:val="0036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4574"/>
  <w15:chartTrackingRefBased/>
  <w15:docId w15:val="{5E670ABC-12E1-4D4D-91D4-EC7FD641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dwiky effendi</dc:creator>
  <cp:keywords/>
  <dc:description/>
  <cp:lastModifiedBy>dwiky effendi</cp:lastModifiedBy>
  <cp:revision>1</cp:revision>
  <dcterms:created xsi:type="dcterms:W3CDTF">2024-07-10T15:55:00Z</dcterms:created>
  <dcterms:modified xsi:type="dcterms:W3CDTF">2024-07-10T15:56:00Z</dcterms:modified>
</cp:coreProperties>
</file>