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9A300" w14:textId="2678114B" w:rsidR="00BA0723" w:rsidRPr="00596975" w:rsidRDefault="00596975">
      <w:pPr>
        <w:pStyle w:val="BodyText"/>
        <w:spacing w:before="11"/>
      </w:pPr>
      <w:r>
        <w:t xml:space="preserve">Lampiran data hasil penelitian </w:t>
      </w:r>
    </w:p>
    <w:p w14:paraId="711A3383" w14:textId="77777777" w:rsidR="00596975" w:rsidRDefault="00596975">
      <w:pPr>
        <w:pStyle w:val="BodyText"/>
        <w:spacing w:before="11"/>
        <w:rPr>
          <w:sz w:val="15"/>
        </w:rPr>
      </w:pPr>
    </w:p>
    <w:tbl>
      <w:tblPr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970"/>
        <w:gridCol w:w="924"/>
        <w:gridCol w:w="1498"/>
        <w:gridCol w:w="778"/>
        <w:gridCol w:w="946"/>
        <w:gridCol w:w="937"/>
        <w:gridCol w:w="999"/>
      </w:tblGrid>
      <w:tr w:rsidR="00570137" w14:paraId="104FB124" w14:textId="77777777">
        <w:trPr>
          <w:trHeight w:val="757"/>
        </w:trPr>
        <w:tc>
          <w:tcPr>
            <w:tcW w:w="883" w:type="dxa"/>
          </w:tcPr>
          <w:p w14:paraId="3234A826" w14:textId="77777777" w:rsidR="00570137" w:rsidRDefault="00000000">
            <w:pPr>
              <w:pStyle w:val="TableParagraph"/>
              <w:spacing w:line="240" w:lineRule="auto"/>
              <w:ind w:left="134" w:right="95" w:firstLine="72"/>
            </w:pPr>
            <w:r>
              <w:t>Kode</w:t>
            </w:r>
            <w:r>
              <w:rPr>
                <w:spacing w:val="1"/>
              </w:rPr>
              <w:t xml:space="preserve"> </w:t>
            </w:r>
            <w:r>
              <w:t>sampel</w:t>
            </w:r>
          </w:p>
        </w:tc>
        <w:tc>
          <w:tcPr>
            <w:tcW w:w="970" w:type="dxa"/>
          </w:tcPr>
          <w:p w14:paraId="29238A34" w14:textId="77777777" w:rsidR="00570137" w:rsidRDefault="00000000">
            <w:pPr>
              <w:pStyle w:val="TableParagraph"/>
              <w:spacing w:line="240" w:lineRule="auto"/>
              <w:ind w:left="112" w:right="133" w:firstLine="172"/>
            </w:pPr>
            <w:r>
              <w:t>Usia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(Tahun)</w:t>
            </w:r>
          </w:p>
        </w:tc>
        <w:tc>
          <w:tcPr>
            <w:tcW w:w="924" w:type="dxa"/>
          </w:tcPr>
          <w:p w14:paraId="5379C2E8" w14:textId="77777777" w:rsidR="00570137" w:rsidRDefault="00000000">
            <w:pPr>
              <w:pStyle w:val="TableParagraph"/>
              <w:spacing w:line="251" w:lineRule="exact"/>
              <w:ind w:left="110" w:firstLine="134"/>
            </w:pPr>
            <w:r>
              <w:t>Jenis</w:t>
            </w:r>
          </w:p>
          <w:p w14:paraId="01372C35" w14:textId="77777777" w:rsidR="00570137" w:rsidRDefault="00000000">
            <w:pPr>
              <w:pStyle w:val="TableParagraph"/>
              <w:spacing w:before="11" w:line="238" w:lineRule="exact"/>
              <w:ind w:left="182" w:right="75" w:hanging="72"/>
            </w:pPr>
            <w:r>
              <w:t>kelamin</w:t>
            </w:r>
            <w:r>
              <w:rPr>
                <w:spacing w:val="-52"/>
              </w:rPr>
              <w:t xml:space="preserve"> </w:t>
            </w:r>
            <w:r>
              <w:t>(L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P)</w:t>
            </w:r>
          </w:p>
        </w:tc>
        <w:tc>
          <w:tcPr>
            <w:tcW w:w="1498" w:type="dxa"/>
          </w:tcPr>
          <w:p w14:paraId="3CA78C46" w14:textId="77777777" w:rsidR="00570137" w:rsidRDefault="00000000">
            <w:pPr>
              <w:pStyle w:val="TableParagraph"/>
              <w:spacing w:line="240" w:lineRule="auto"/>
              <w:ind w:left="117" w:right="79" w:firstLine="278"/>
            </w:pPr>
            <w:r>
              <w:t>Antigen</w:t>
            </w:r>
            <w:r>
              <w:rPr>
                <w:spacing w:val="1"/>
              </w:rPr>
              <w:t xml:space="preserve"> </w:t>
            </w:r>
            <w:r>
              <w:t>(O/H/AO/BO)</w:t>
            </w:r>
          </w:p>
        </w:tc>
        <w:tc>
          <w:tcPr>
            <w:tcW w:w="778" w:type="dxa"/>
          </w:tcPr>
          <w:p w14:paraId="02BD3AEB" w14:textId="77777777" w:rsidR="00570137" w:rsidRDefault="00000000">
            <w:pPr>
              <w:pStyle w:val="TableParagraph"/>
              <w:spacing w:line="249" w:lineRule="exact"/>
              <w:ind w:right="159"/>
              <w:jc w:val="right"/>
            </w:pPr>
            <w:r>
              <w:t>Titer</w:t>
            </w:r>
          </w:p>
        </w:tc>
        <w:tc>
          <w:tcPr>
            <w:tcW w:w="946" w:type="dxa"/>
          </w:tcPr>
          <w:p w14:paraId="3089EE03" w14:textId="77777777" w:rsidR="00570137" w:rsidRDefault="00000000">
            <w:pPr>
              <w:pStyle w:val="TableParagraph"/>
              <w:spacing w:line="251" w:lineRule="exact"/>
              <w:ind w:left="124" w:firstLine="31"/>
            </w:pPr>
            <w:r>
              <w:t>Jumlah</w:t>
            </w:r>
          </w:p>
          <w:p w14:paraId="367CBC1D" w14:textId="77777777" w:rsidR="00570137" w:rsidRDefault="00000000">
            <w:pPr>
              <w:pStyle w:val="TableParagraph"/>
              <w:spacing w:before="11" w:line="238" w:lineRule="exact"/>
              <w:ind w:left="239" w:right="96" w:hanging="116"/>
            </w:pPr>
            <w:r>
              <w:t>leukosit</w:t>
            </w:r>
            <w:r>
              <w:rPr>
                <w:spacing w:val="-52"/>
              </w:rPr>
              <w:t xml:space="preserve"> </w:t>
            </w:r>
            <w:r>
              <w:t>(/µL)</w:t>
            </w:r>
          </w:p>
        </w:tc>
        <w:tc>
          <w:tcPr>
            <w:tcW w:w="937" w:type="dxa"/>
          </w:tcPr>
          <w:p w14:paraId="6A4978E7" w14:textId="77777777" w:rsidR="00570137" w:rsidRDefault="00000000">
            <w:pPr>
              <w:pStyle w:val="TableParagraph"/>
              <w:spacing w:line="251" w:lineRule="exact"/>
              <w:ind w:left="129" w:firstLine="21"/>
            </w:pPr>
            <w:r>
              <w:t>Jumlah</w:t>
            </w:r>
          </w:p>
          <w:p w14:paraId="1FB023FD" w14:textId="77777777" w:rsidR="00570137" w:rsidRDefault="00000000">
            <w:pPr>
              <w:pStyle w:val="TableParagraph"/>
              <w:spacing w:before="11" w:line="238" w:lineRule="exact"/>
              <w:ind w:left="304" w:right="94" w:hanging="176"/>
            </w:pPr>
            <w:r>
              <w:t>limfosit</w:t>
            </w:r>
            <w:r>
              <w:rPr>
                <w:spacing w:val="-52"/>
              </w:rPr>
              <w:t xml:space="preserve"> </w:t>
            </w:r>
            <w:r>
              <w:t>(%)</w:t>
            </w:r>
          </w:p>
        </w:tc>
        <w:tc>
          <w:tcPr>
            <w:tcW w:w="999" w:type="dxa"/>
          </w:tcPr>
          <w:p w14:paraId="4361743B" w14:textId="77777777" w:rsidR="00570137" w:rsidRDefault="00000000">
            <w:pPr>
              <w:pStyle w:val="TableParagraph"/>
              <w:spacing w:line="251" w:lineRule="exact"/>
              <w:ind w:left="123" w:firstLine="57"/>
            </w:pPr>
            <w:r>
              <w:t>Jumlah</w:t>
            </w:r>
          </w:p>
          <w:p w14:paraId="0CB4D4AD" w14:textId="77777777" w:rsidR="00570137" w:rsidRDefault="00000000">
            <w:pPr>
              <w:pStyle w:val="TableParagraph"/>
              <w:spacing w:before="11" w:line="238" w:lineRule="exact"/>
              <w:ind w:left="335" w:right="88" w:hanging="212"/>
            </w:pPr>
            <w:r>
              <w:t>neutrofil</w:t>
            </w:r>
            <w:r>
              <w:rPr>
                <w:spacing w:val="-52"/>
              </w:rPr>
              <w:t xml:space="preserve"> </w:t>
            </w:r>
            <w:r>
              <w:t>(%)</w:t>
            </w:r>
          </w:p>
        </w:tc>
      </w:tr>
      <w:tr w:rsidR="00570137" w14:paraId="2B356E80" w14:textId="77777777">
        <w:trPr>
          <w:trHeight w:val="251"/>
        </w:trPr>
        <w:tc>
          <w:tcPr>
            <w:tcW w:w="883" w:type="dxa"/>
          </w:tcPr>
          <w:p w14:paraId="5C4B5FB5" w14:textId="77777777" w:rsidR="00570137" w:rsidRDefault="00000000">
            <w:pPr>
              <w:pStyle w:val="TableParagraph"/>
              <w:ind w:left="112"/>
            </w:pPr>
            <w:r>
              <w:t>01</w:t>
            </w:r>
          </w:p>
        </w:tc>
        <w:tc>
          <w:tcPr>
            <w:tcW w:w="970" w:type="dxa"/>
          </w:tcPr>
          <w:p w14:paraId="52A39458" w14:textId="77777777" w:rsidR="00570137" w:rsidRDefault="00000000">
            <w:pPr>
              <w:pStyle w:val="TableParagraph"/>
              <w:ind w:left="112"/>
            </w:pPr>
            <w:r>
              <w:t>14</w:t>
            </w:r>
          </w:p>
        </w:tc>
        <w:tc>
          <w:tcPr>
            <w:tcW w:w="924" w:type="dxa"/>
          </w:tcPr>
          <w:p w14:paraId="687EDBE4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65C6B78E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137CBAD9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3318DEC4" w14:textId="77777777" w:rsidR="00570137" w:rsidRDefault="00000000">
            <w:pPr>
              <w:pStyle w:val="TableParagraph"/>
              <w:ind w:left="112"/>
            </w:pPr>
            <w:r>
              <w:t>5.700</w:t>
            </w:r>
          </w:p>
        </w:tc>
        <w:tc>
          <w:tcPr>
            <w:tcW w:w="937" w:type="dxa"/>
          </w:tcPr>
          <w:p w14:paraId="5C26C710" w14:textId="77777777" w:rsidR="00570137" w:rsidRDefault="00000000">
            <w:pPr>
              <w:pStyle w:val="TableParagraph"/>
              <w:ind w:left="109"/>
            </w:pPr>
            <w:r>
              <w:t>9.9</w:t>
            </w:r>
          </w:p>
        </w:tc>
        <w:tc>
          <w:tcPr>
            <w:tcW w:w="999" w:type="dxa"/>
          </w:tcPr>
          <w:p w14:paraId="56AFA40D" w14:textId="77777777" w:rsidR="00570137" w:rsidRDefault="00000000">
            <w:pPr>
              <w:pStyle w:val="TableParagraph"/>
              <w:ind w:left="109"/>
            </w:pPr>
            <w:r>
              <w:t>81.2</w:t>
            </w:r>
          </w:p>
        </w:tc>
      </w:tr>
      <w:tr w:rsidR="00570137" w14:paraId="28668B6B" w14:textId="77777777">
        <w:trPr>
          <w:trHeight w:val="251"/>
        </w:trPr>
        <w:tc>
          <w:tcPr>
            <w:tcW w:w="883" w:type="dxa"/>
          </w:tcPr>
          <w:p w14:paraId="3BDCEDEE" w14:textId="77777777" w:rsidR="00570137" w:rsidRDefault="00000000">
            <w:pPr>
              <w:pStyle w:val="TableParagraph"/>
              <w:ind w:left="112"/>
            </w:pPr>
            <w:r>
              <w:t>02</w:t>
            </w:r>
          </w:p>
        </w:tc>
        <w:tc>
          <w:tcPr>
            <w:tcW w:w="970" w:type="dxa"/>
          </w:tcPr>
          <w:p w14:paraId="25A09D9A" w14:textId="77777777" w:rsidR="00570137" w:rsidRDefault="00000000">
            <w:pPr>
              <w:pStyle w:val="TableParagraph"/>
              <w:ind w:left="112"/>
            </w:pPr>
            <w:r>
              <w:t>8</w:t>
            </w:r>
          </w:p>
        </w:tc>
        <w:tc>
          <w:tcPr>
            <w:tcW w:w="924" w:type="dxa"/>
          </w:tcPr>
          <w:p w14:paraId="1DCAE421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0B9E8EE6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5CDCB6EA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1A62130A" w14:textId="77777777" w:rsidR="00570137" w:rsidRDefault="00000000">
            <w:pPr>
              <w:pStyle w:val="TableParagraph"/>
              <w:ind w:left="112"/>
            </w:pPr>
            <w:r>
              <w:t>13.600</w:t>
            </w:r>
          </w:p>
        </w:tc>
        <w:tc>
          <w:tcPr>
            <w:tcW w:w="937" w:type="dxa"/>
          </w:tcPr>
          <w:p w14:paraId="3F812CEA" w14:textId="77777777" w:rsidR="00570137" w:rsidRDefault="00000000">
            <w:pPr>
              <w:pStyle w:val="TableParagraph"/>
              <w:ind w:left="109"/>
            </w:pPr>
            <w:r>
              <w:t>11.2</w:t>
            </w:r>
          </w:p>
        </w:tc>
        <w:tc>
          <w:tcPr>
            <w:tcW w:w="999" w:type="dxa"/>
          </w:tcPr>
          <w:p w14:paraId="59A4F562" w14:textId="77777777" w:rsidR="00570137" w:rsidRDefault="00000000">
            <w:pPr>
              <w:pStyle w:val="TableParagraph"/>
              <w:ind w:left="109"/>
            </w:pPr>
            <w:r>
              <w:t>82.3</w:t>
            </w:r>
          </w:p>
        </w:tc>
      </w:tr>
      <w:tr w:rsidR="00570137" w14:paraId="524564B7" w14:textId="77777777">
        <w:trPr>
          <w:trHeight w:val="254"/>
        </w:trPr>
        <w:tc>
          <w:tcPr>
            <w:tcW w:w="883" w:type="dxa"/>
          </w:tcPr>
          <w:p w14:paraId="00FF410C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03</w:t>
            </w:r>
          </w:p>
        </w:tc>
        <w:tc>
          <w:tcPr>
            <w:tcW w:w="970" w:type="dxa"/>
          </w:tcPr>
          <w:p w14:paraId="5B6F0D2C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16</w:t>
            </w:r>
          </w:p>
        </w:tc>
        <w:tc>
          <w:tcPr>
            <w:tcW w:w="924" w:type="dxa"/>
          </w:tcPr>
          <w:p w14:paraId="4E594A72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5289C736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0AAC4D9E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0F2A6890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3.200</w:t>
            </w:r>
          </w:p>
        </w:tc>
        <w:tc>
          <w:tcPr>
            <w:tcW w:w="937" w:type="dxa"/>
          </w:tcPr>
          <w:p w14:paraId="68FA1EB2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20.0</w:t>
            </w:r>
          </w:p>
        </w:tc>
        <w:tc>
          <w:tcPr>
            <w:tcW w:w="999" w:type="dxa"/>
          </w:tcPr>
          <w:p w14:paraId="5E789051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45.9</w:t>
            </w:r>
          </w:p>
        </w:tc>
      </w:tr>
      <w:tr w:rsidR="00570137" w14:paraId="43CABFE3" w14:textId="77777777">
        <w:trPr>
          <w:trHeight w:val="251"/>
        </w:trPr>
        <w:tc>
          <w:tcPr>
            <w:tcW w:w="883" w:type="dxa"/>
          </w:tcPr>
          <w:p w14:paraId="4B35B2E5" w14:textId="77777777" w:rsidR="00570137" w:rsidRDefault="00000000">
            <w:pPr>
              <w:pStyle w:val="TableParagraph"/>
              <w:ind w:left="112"/>
            </w:pPr>
            <w:r>
              <w:t>04</w:t>
            </w:r>
          </w:p>
        </w:tc>
        <w:tc>
          <w:tcPr>
            <w:tcW w:w="970" w:type="dxa"/>
          </w:tcPr>
          <w:p w14:paraId="661CE30A" w14:textId="77777777" w:rsidR="00570137" w:rsidRDefault="00000000">
            <w:pPr>
              <w:pStyle w:val="TableParagraph"/>
              <w:ind w:left="112"/>
            </w:pPr>
            <w:r>
              <w:t>16</w:t>
            </w:r>
          </w:p>
        </w:tc>
        <w:tc>
          <w:tcPr>
            <w:tcW w:w="924" w:type="dxa"/>
          </w:tcPr>
          <w:p w14:paraId="7D3EED64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722611B5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39823AAD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5411C44E" w14:textId="77777777" w:rsidR="00570137" w:rsidRDefault="00000000">
            <w:pPr>
              <w:pStyle w:val="TableParagraph"/>
              <w:ind w:left="112"/>
            </w:pPr>
            <w:r>
              <w:t>8.500</w:t>
            </w:r>
          </w:p>
        </w:tc>
        <w:tc>
          <w:tcPr>
            <w:tcW w:w="937" w:type="dxa"/>
          </w:tcPr>
          <w:p w14:paraId="48A4CCC9" w14:textId="77777777" w:rsidR="00570137" w:rsidRDefault="00000000">
            <w:pPr>
              <w:pStyle w:val="TableParagraph"/>
              <w:ind w:left="109"/>
            </w:pPr>
            <w:r>
              <w:t>33.2</w:t>
            </w:r>
          </w:p>
        </w:tc>
        <w:tc>
          <w:tcPr>
            <w:tcW w:w="999" w:type="dxa"/>
          </w:tcPr>
          <w:p w14:paraId="75511CCC" w14:textId="77777777" w:rsidR="00570137" w:rsidRDefault="00000000">
            <w:pPr>
              <w:pStyle w:val="TableParagraph"/>
              <w:ind w:left="109"/>
            </w:pPr>
            <w:r>
              <w:t>63.1</w:t>
            </w:r>
          </w:p>
        </w:tc>
      </w:tr>
      <w:tr w:rsidR="00570137" w14:paraId="539487B9" w14:textId="77777777">
        <w:trPr>
          <w:trHeight w:val="254"/>
        </w:trPr>
        <w:tc>
          <w:tcPr>
            <w:tcW w:w="883" w:type="dxa"/>
          </w:tcPr>
          <w:p w14:paraId="54303205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05</w:t>
            </w:r>
          </w:p>
        </w:tc>
        <w:tc>
          <w:tcPr>
            <w:tcW w:w="970" w:type="dxa"/>
          </w:tcPr>
          <w:p w14:paraId="57FBB964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15</w:t>
            </w:r>
          </w:p>
        </w:tc>
        <w:tc>
          <w:tcPr>
            <w:tcW w:w="924" w:type="dxa"/>
          </w:tcPr>
          <w:p w14:paraId="6F04076B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089D88C3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1E94621B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3D84614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6.800</w:t>
            </w:r>
          </w:p>
        </w:tc>
        <w:tc>
          <w:tcPr>
            <w:tcW w:w="937" w:type="dxa"/>
          </w:tcPr>
          <w:p w14:paraId="1A95A95B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32.2</w:t>
            </w:r>
          </w:p>
        </w:tc>
        <w:tc>
          <w:tcPr>
            <w:tcW w:w="999" w:type="dxa"/>
          </w:tcPr>
          <w:p w14:paraId="7A8ECE7D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56.0</w:t>
            </w:r>
          </w:p>
        </w:tc>
      </w:tr>
      <w:tr w:rsidR="00570137" w14:paraId="040B604A" w14:textId="77777777">
        <w:trPr>
          <w:trHeight w:val="251"/>
        </w:trPr>
        <w:tc>
          <w:tcPr>
            <w:tcW w:w="883" w:type="dxa"/>
          </w:tcPr>
          <w:p w14:paraId="042796DB" w14:textId="77777777" w:rsidR="00570137" w:rsidRDefault="00000000">
            <w:pPr>
              <w:pStyle w:val="TableParagraph"/>
              <w:ind w:left="112"/>
            </w:pPr>
            <w:r>
              <w:t>06</w:t>
            </w:r>
          </w:p>
        </w:tc>
        <w:tc>
          <w:tcPr>
            <w:tcW w:w="970" w:type="dxa"/>
          </w:tcPr>
          <w:p w14:paraId="7DD31071" w14:textId="77777777" w:rsidR="00570137" w:rsidRDefault="00000000">
            <w:pPr>
              <w:pStyle w:val="TableParagraph"/>
              <w:ind w:left="112"/>
            </w:pPr>
            <w:r>
              <w:t>16</w:t>
            </w:r>
          </w:p>
        </w:tc>
        <w:tc>
          <w:tcPr>
            <w:tcW w:w="924" w:type="dxa"/>
          </w:tcPr>
          <w:p w14:paraId="252ACACB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75B29E71" w14:textId="2BDA17A0" w:rsidR="00570137" w:rsidRDefault="00596975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607546F1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0E2F68FD" w14:textId="77777777" w:rsidR="00570137" w:rsidRDefault="00000000">
            <w:pPr>
              <w:pStyle w:val="TableParagraph"/>
              <w:ind w:left="112"/>
            </w:pPr>
            <w:r>
              <w:t>1.300</w:t>
            </w:r>
          </w:p>
        </w:tc>
        <w:tc>
          <w:tcPr>
            <w:tcW w:w="937" w:type="dxa"/>
          </w:tcPr>
          <w:p w14:paraId="4BDB78CB" w14:textId="77777777" w:rsidR="00570137" w:rsidRDefault="00000000">
            <w:pPr>
              <w:pStyle w:val="TableParagraph"/>
              <w:ind w:left="109"/>
            </w:pPr>
            <w:r>
              <w:t>11.8</w:t>
            </w:r>
          </w:p>
        </w:tc>
        <w:tc>
          <w:tcPr>
            <w:tcW w:w="999" w:type="dxa"/>
          </w:tcPr>
          <w:p w14:paraId="3DB5D724" w14:textId="77777777" w:rsidR="00570137" w:rsidRDefault="00000000">
            <w:pPr>
              <w:pStyle w:val="TableParagraph"/>
              <w:ind w:left="109"/>
            </w:pPr>
            <w:r>
              <w:t>77.6</w:t>
            </w:r>
          </w:p>
        </w:tc>
      </w:tr>
      <w:tr w:rsidR="00570137" w14:paraId="61E4D714" w14:textId="77777777">
        <w:trPr>
          <w:trHeight w:val="251"/>
        </w:trPr>
        <w:tc>
          <w:tcPr>
            <w:tcW w:w="883" w:type="dxa"/>
          </w:tcPr>
          <w:p w14:paraId="4379B30D" w14:textId="77777777" w:rsidR="00570137" w:rsidRDefault="00000000">
            <w:pPr>
              <w:pStyle w:val="TableParagraph"/>
              <w:ind w:left="112"/>
            </w:pPr>
            <w:r>
              <w:t>07</w:t>
            </w:r>
          </w:p>
        </w:tc>
        <w:tc>
          <w:tcPr>
            <w:tcW w:w="970" w:type="dxa"/>
          </w:tcPr>
          <w:p w14:paraId="2ED6CE18" w14:textId="77777777" w:rsidR="00570137" w:rsidRDefault="00000000">
            <w:pPr>
              <w:pStyle w:val="TableParagraph"/>
              <w:ind w:left="112"/>
            </w:pPr>
            <w:r>
              <w:t>17</w:t>
            </w:r>
          </w:p>
        </w:tc>
        <w:tc>
          <w:tcPr>
            <w:tcW w:w="924" w:type="dxa"/>
          </w:tcPr>
          <w:p w14:paraId="01AD366E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6D0DC6EA" w14:textId="41D256F2" w:rsidR="00570137" w:rsidRDefault="00596975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4494FE9D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22F8A454" w14:textId="77777777" w:rsidR="00570137" w:rsidRDefault="00000000">
            <w:pPr>
              <w:pStyle w:val="TableParagraph"/>
              <w:ind w:left="112"/>
            </w:pPr>
            <w:r>
              <w:t>5.200</w:t>
            </w:r>
          </w:p>
        </w:tc>
        <w:tc>
          <w:tcPr>
            <w:tcW w:w="937" w:type="dxa"/>
          </w:tcPr>
          <w:p w14:paraId="37C4F572" w14:textId="77777777" w:rsidR="00570137" w:rsidRDefault="00000000">
            <w:pPr>
              <w:pStyle w:val="TableParagraph"/>
              <w:ind w:left="109"/>
            </w:pPr>
            <w:r>
              <w:t>46.8</w:t>
            </w:r>
          </w:p>
        </w:tc>
        <w:tc>
          <w:tcPr>
            <w:tcW w:w="999" w:type="dxa"/>
          </w:tcPr>
          <w:p w14:paraId="1A08E278" w14:textId="77777777" w:rsidR="00570137" w:rsidRDefault="00000000">
            <w:pPr>
              <w:pStyle w:val="TableParagraph"/>
              <w:ind w:left="109"/>
            </w:pPr>
            <w:r>
              <w:t>35.9</w:t>
            </w:r>
          </w:p>
        </w:tc>
      </w:tr>
      <w:tr w:rsidR="00570137" w14:paraId="044D3E1C" w14:textId="77777777">
        <w:trPr>
          <w:trHeight w:val="254"/>
        </w:trPr>
        <w:tc>
          <w:tcPr>
            <w:tcW w:w="883" w:type="dxa"/>
          </w:tcPr>
          <w:p w14:paraId="231C1107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08</w:t>
            </w:r>
          </w:p>
        </w:tc>
        <w:tc>
          <w:tcPr>
            <w:tcW w:w="970" w:type="dxa"/>
          </w:tcPr>
          <w:p w14:paraId="06C60F91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5</w:t>
            </w:r>
          </w:p>
        </w:tc>
        <w:tc>
          <w:tcPr>
            <w:tcW w:w="924" w:type="dxa"/>
          </w:tcPr>
          <w:p w14:paraId="774FCEDE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4BC00665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20C23253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551167A1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11.900</w:t>
            </w:r>
          </w:p>
        </w:tc>
        <w:tc>
          <w:tcPr>
            <w:tcW w:w="937" w:type="dxa"/>
          </w:tcPr>
          <w:p w14:paraId="17C15E49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55.1</w:t>
            </w:r>
          </w:p>
        </w:tc>
        <w:tc>
          <w:tcPr>
            <w:tcW w:w="999" w:type="dxa"/>
          </w:tcPr>
          <w:p w14:paraId="704AE557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20.8</w:t>
            </w:r>
          </w:p>
        </w:tc>
      </w:tr>
      <w:tr w:rsidR="00570137" w14:paraId="1E07FE78" w14:textId="77777777">
        <w:trPr>
          <w:trHeight w:val="251"/>
        </w:trPr>
        <w:tc>
          <w:tcPr>
            <w:tcW w:w="883" w:type="dxa"/>
          </w:tcPr>
          <w:p w14:paraId="22546342" w14:textId="77777777" w:rsidR="00570137" w:rsidRDefault="00000000">
            <w:pPr>
              <w:pStyle w:val="TableParagraph"/>
              <w:ind w:left="112"/>
            </w:pPr>
            <w:r>
              <w:t>09</w:t>
            </w:r>
          </w:p>
        </w:tc>
        <w:tc>
          <w:tcPr>
            <w:tcW w:w="970" w:type="dxa"/>
          </w:tcPr>
          <w:p w14:paraId="1A709F77" w14:textId="77777777" w:rsidR="00570137" w:rsidRDefault="00000000">
            <w:pPr>
              <w:pStyle w:val="TableParagraph"/>
              <w:ind w:left="112"/>
            </w:pPr>
            <w:r>
              <w:t>8</w:t>
            </w:r>
          </w:p>
        </w:tc>
        <w:tc>
          <w:tcPr>
            <w:tcW w:w="924" w:type="dxa"/>
          </w:tcPr>
          <w:p w14:paraId="6DA24C74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065BEF23" w14:textId="3D5E64E5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0FF1C1E6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48A8402A" w14:textId="77777777" w:rsidR="00570137" w:rsidRDefault="00000000">
            <w:pPr>
              <w:pStyle w:val="TableParagraph"/>
              <w:ind w:left="112"/>
            </w:pPr>
            <w:r>
              <w:t>10.100</w:t>
            </w:r>
          </w:p>
        </w:tc>
        <w:tc>
          <w:tcPr>
            <w:tcW w:w="937" w:type="dxa"/>
          </w:tcPr>
          <w:p w14:paraId="79B25A27" w14:textId="77777777" w:rsidR="00570137" w:rsidRDefault="00000000">
            <w:pPr>
              <w:pStyle w:val="TableParagraph"/>
              <w:ind w:left="109"/>
            </w:pPr>
            <w:r>
              <w:t>19.9</w:t>
            </w:r>
          </w:p>
        </w:tc>
        <w:tc>
          <w:tcPr>
            <w:tcW w:w="999" w:type="dxa"/>
          </w:tcPr>
          <w:p w14:paraId="4A3994A3" w14:textId="77777777" w:rsidR="00570137" w:rsidRDefault="00000000">
            <w:pPr>
              <w:pStyle w:val="TableParagraph"/>
              <w:ind w:left="109"/>
            </w:pPr>
            <w:r>
              <w:t>62.7</w:t>
            </w:r>
          </w:p>
        </w:tc>
      </w:tr>
      <w:tr w:rsidR="00570137" w14:paraId="6E989219" w14:textId="77777777">
        <w:trPr>
          <w:trHeight w:val="253"/>
        </w:trPr>
        <w:tc>
          <w:tcPr>
            <w:tcW w:w="883" w:type="dxa"/>
          </w:tcPr>
          <w:p w14:paraId="33B9FF7C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10</w:t>
            </w:r>
          </w:p>
        </w:tc>
        <w:tc>
          <w:tcPr>
            <w:tcW w:w="970" w:type="dxa"/>
          </w:tcPr>
          <w:p w14:paraId="018B133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5</w:t>
            </w:r>
          </w:p>
        </w:tc>
        <w:tc>
          <w:tcPr>
            <w:tcW w:w="924" w:type="dxa"/>
          </w:tcPr>
          <w:p w14:paraId="4F6DC0CF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408AA123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21549C26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45F72EE1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7.500</w:t>
            </w:r>
          </w:p>
        </w:tc>
        <w:tc>
          <w:tcPr>
            <w:tcW w:w="937" w:type="dxa"/>
          </w:tcPr>
          <w:p w14:paraId="36CE35BF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25.6</w:t>
            </w:r>
          </w:p>
        </w:tc>
        <w:tc>
          <w:tcPr>
            <w:tcW w:w="999" w:type="dxa"/>
          </w:tcPr>
          <w:p w14:paraId="1FF0A938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74.4</w:t>
            </w:r>
          </w:p>
        </w:tc>
      </w:tr>
      <w:tr w:rsidR="00570137" w14:paraId="42C5167B" w14:textId="77777777">
        <w:trPr>
          <w:trHeight w:val="252"/>
        </w:trPr>
        <w:tc>
          <w:tcPr>
            <w:tcW w:w="883" w:type="dxa"/>
          </w:tcPr>
          <w:p w14:paraId="6E29B13B" w14:textId="77777777" w:rsidR="00570137" w:rsidRDefault="00000000">
            <w:pPr>
              <w:pStyle w:val="TableParagraph"/>
              <w:ind w:left="112"/>
            </w:pPr>
            <w:r>
              <w:t>11</w:t>
            </w:r>
          </w:p>
        </w:tc>
        <w:tc>
          <w:tcPr>
            <w:tcW w:w="970" w:type="dxa"/>
          </w:tcPr>
          <w:p w14:paraId="508110DB" w14:textId="77777777" w:rsidR="00570137" w:rsidRDefault="00000000">
            <w:pPr>
              <w:pStyle w:val="TableParagraph"/>
              <w:ind w:left="112"/>
            </w:pPr>
            <w:r>
              <w:t>14</w:t>
            </w:r>
          </w:p>
        </w:tc>
        <w:tc>
          <w:tcPr>
            <w:tcW w:w="924" w:type="dxa"/>
          </w:tcPr>
          <w:p w14:paraId="0270751C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2F495497" w14:textId="7F25071B" w:rsidR="00570137" w:rsidRDefault="00596975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2B3EFF26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2ACF1A91" w14:textId="77777777" w:rsidR="00570137" w:rsidRDefault="00000000">
            <w:pPr>
              <w:pStyle w:val="TableParagraph"/>
              <w:ind w:left="112"/>
            </w:pPr>
            <w:r>
              <w:t>10.300</w:t>
            </w:r>
          </w:p>
        </w:tc>
        <w:tc>
          <w:tcPr>
            <w:tcW w:w="937" w:type="dxa"/>
          </w:tcPr>
          <w:p w14:paraId="663AE445" w14:textId="77777777" w:rsidR="00570137" w:rsidRDefault="00000000">
            <w:pPr>
              <w:pStyle w:val="TableParagraph"/>
              <w:ind w:left="109"/>
            </w:pPr>
            <w:r>
              <w:t>21.5</w:t>
            </w:r>
          </w:p>
        </w:tc>
        <w:tc>
          <w:tcPr>
            <w:tcW w:w="999" w:type="dxa"/>
          </w:tcPr>
          <w:p w14:paraId="7C5422B9" w14:textId="77777777" w:rsidR="00570137" w:rsidRDefault="00000000">
            <w:pPr>
              <w:pStyle w:val="TableParagraph"/>
              <w:ind w:left="109"/>
            </w:pPr>
            <w:r>
              <w:t>70.1</w:t>
            </w:r>
          </w:p>
        </w:tc>
      </w:tr>
      <w:tr w:rsidR="00570137" w14:paraId="17BC2959" w14:textId="77777777">
        <w:trPr>
          <w:trHeight w:val="251"/>
        </w:trPr>
        <w:tc>
          <w:tcPr>
            <w:tcW w:w="883" w:type="dxa"/>
          </w:tcPr>
          <w:p w14:paraId="1DFC4F84" w14:textId="77777777" w:rsidR="00570137" w:rsidRDefault="00000000">
            <w:pPr>
              <w:pStyle w:val="TableParagraph"/>
              <w:ind w:left="112"/>
            </w:pPr>
            <w:r>
              <w:t>12</w:t>
            </w:r>
          </w:p>
        </w:tc>
        <w:tc>
          <w:tcPr>
            <w:tcW w:w="970" w:type="dxa"/>
          </w:tcPr>
          <w:p w14:paraId="738344D4" w14:textId="77777777" w:rsidR="00570137" w:rsidRDefault="00000000">
            <w:pPr>
              <w:pStyle w:val="TableParagraph"/>
              <w:ind w:left="112"/>
            </w:pPr>
            <w:r>
              <w:t>13</w:t>
            </w:r>
          </w:p>
        </w:tc>
        <w:tc>
          <w:tcPr>
            <w:tcW w:w="924" w:type="dxa"/>
          </w:tcPr>
          <w:p w14:paraId="0DF47CF8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776AE49F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5AD1A03F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36FD6DB9" w14:textId="77777777" w:rsidR="00570137" w:rsidRDefault="00000000">
            <w:pPr>
              <w:pStyle w:val="TableParagraph"/>
              <w:ind w:left="112"/>
            </w:pPr>
            <w:r>
              <w:t>3.100</w:t>
            </w:r>
          </w:p>
        </w:tc>
        <w:tc>
          <w:tcPr>
            <w:tcW w:w="937" w:type="dxa"/>
          </w:tcPr>
          <w:p w14:paraId="33672E12" w14:textId="77777777" w:rsidR="00570137" w:rsidRDefault="00000000">
            <w:pPr>
              <w:pStyle w:val="TableParagraph"/>
              <w:ind w:left="109"/>
            </w:pPr>
            <w:r>
              <w:t>34.1</w:t>
            </w:r>
          </w:p>
        </w:tc>
        <w:tc>
          <w:tcPr>
            <w:tcW w:w="999" w:type="dxa"/>
          </w:tcPr>
          <w:p w14:paraId="185F368B" w14:textId="77777777" w:rsidR="00570137" w:rsidRDefault="00000000">
            <w:pPr>
              <w:pStyle w:val="TableParagraph"/>
              <w:ind w:left="109"/>
            </w:pPr>
            <w:r>
              <w:t>44.0</w:t>
            </w:r>
          </w:p>
        </w:tc>
      </w:tr>
      <w:tr w:rsidR="00570137" w14:paraId="1F04EBA3" w14:textId="77777777">
        <w:trPr>
          <w:trHeight w:val="253"/>
        </w:trPr>
        <w:tc>
          <w:tcPr>
            <w:tcW w:w="883" w:type="dxa"/>
          </w:tcPr>
          <w:p w14:paraId="288AED50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13</w:t>
            </w:r>
          </w:p>
        </w:tc>
        <w:tc>
          <w:tcPr>
            <w:tcW w:w="970" w:type="dxa"/>
          </w:tcPr>
          <w:p w14:paraId="74BECF74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14</w:t>
            </w:r>
          </w:p>
        </w:tc>
        <w:tc>
          <w:tcPr>
            <w:tcW w:w="924" w:type="dxa"/>
          </w:tcPr>
          <w:p w14:paraId="57299A96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721C59A9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44A89B2F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13563E68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3.800</w:t>
            </w:r>
          </w:p>
        </w:tc>
        <w:tc>
          <w:tcPr>
            <w:tcW w:w="937" w:type="dxa"/>
          </w:tcPr>
          <w:p w14:paraId="6EA4D792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12.3</w:t>
            </w:r>
          </w:p>
        </w:tc>
        <w:tc>
          <w:tcPr>
            <w:tcW w:w="999" w:type="dxa"/>
          </w:tcPr>
          <w:p w14:paraId="44EEFA4B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78.4</w:t>
            </w:r>
          </w:p>
        </w:tc>
      </w:tr>
      <w:tr w:rsidR="00570137" w14:paraId="3B8C5CA8" w14:textId="77777777">
        <w:trPr>
          <w:trHeight w:val="251"/>
        </w:trPr>
        <w:tc>
          <w:tcPr>
            <w:tcW w:w="883" w:type="dxa"/>
          </w:tcPr>
          <w:p w14:paraId="1AD07E45" w14:textId="77777777" w:rsidR="00570137" w:rsidRDefault="00000000">
            <w:pPr>
              <w:pStyle w:val="TableParagraph"/>
              <w:ind w:left="112"/>
            </w:pPr>
            <w:r>
              <w:t>14</w:t>
            </w:r>
          </w:p>
        </w:tc>
        <w:tc>
          <w:tcPr>
            <w:tcW w:w="970" w:type="dxa"/>
          </w:tcPr>
          <w:p w14:paraId="4B88DD6E" w14:textId="77777777" w:rsidR="00570137" w:rsidRDefault="00000000">
            <w:pPr>
              <w:pStyle w:val="TableParagraph"/>
              <w:ind w:left="112"/>
            </w:pPr>
            <w:r>
              <w:t>5</w:t>
            </w:r>
          </w:p>
        </w:tc>
        <w:tc>
          <w:tcPr>
            <w:tcW w:w="924" w:type="dxa"/>
          </w:tcPr>
          <w:p w14:paraId="5CA39FEC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0C3B0E35" w14:textId="77777777" w:rsidR="00570137" w:rsidRDefault="00000000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509CC931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29DF30A6" w14:textId="77777777" w:rsidR="00570137" w:rsidRDefault="00000000">
            <w:pPr>
              <w:pStyle w:val="TableParagraph"/>
              <w:ind w:left="112"/>
            </w:pPr>
            <w:r>
              <w:t>4.100</w:t>
            </w:r>
          </w:p>
        </w:tc>
        <w:tc>
          <w:tcPr>
            <w:tcW w:w="937" w:type="dxa"/>
          </w:tcPr>
          <w:p w14:paraId="725A0D98" w14:textId="77777777" w:rsidR="00570137" w:rsidRDefault="00000000">
            <w:pPr>
              <w:pStyle w:val="TableParagraph"/>
              <w:ind w:left="109"/>
            </w:pPr>
            <w:r>
              <w:t>38.9</w:t>
            </w:r>
          </w:p>
        </w:tc>
        <w:tc>
          <w:tcPr>
            <w:tcW w:w="999" w:type="dxa"/>
          </w:tcPr>
          <w:p w14:paraId="03C87064" w14:textId="77777777" w:rsidR="00570137" w:rsidRDefault="00000000">
            <w:pPr>
              <w:pStyle w:val="TableParagraph"/>
              <w:ind w:left="109"/>
            </w:pPr>
            <w:r>
              <w:t>93.2</w:t>
            </w:r>
          </w:p>
        </w:tc>
      </w:tr>
      <w:tr w:rsidR="00570137" w14:paraId="0ED5E04C" w14:textId="77777777">
        <w:trPr>
          <w:trHeight w:val="253"/>
        </w:trPr>
        <w:tc>
          <w:tcPr>
            <w:tcW w:w="883" w:type="dxa"/>
          </w:tcPr>
          <w:p w14:paraId="12CB78F1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15</w:t>
            </w:r>
          </w:p>
        </w:tc>
        <w:tc>
          <w:tcPr>
            <w:tcW w:w="970" w:type="dxa"/>
          </w:tcPr>
          <w:p w14:paraId="22EB7C36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13</w:t>
            </w:r>
          </w:p>
        </w:tc>
        <w:tc>
          <w:tcPr>
            <w:tcW w:w="924" w:type="dxa"/>
          </w:tcPr>
          <w:p w14:paraId="3F08E21C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52D71261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1FE8F4A6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46FE3CE0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3.400</w:t>
            </w:r>
          </w:p>
        </w:tc>
        <w:tc>
          <w:tcPr>
            <w:tcW w:w="937" w:type="dxa"/>
          </w:tcPr>
          <w:p w14:paraId="22723C89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41.7</w:t>
            </w:r>
          </w:p>
        </w:tc>
        <w:tc>
          <w:tcPr>
            <w:tcW w:w="999" w:type="dxa"/>
          </w:tcPr>
          <w:p w14:paraId="13892179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30.7</w:t>
            </w:r>
          </w:p>
        </w:tc>
      </w:tr>
      <w:tr w:rsidR="00570137" w14:paraId="63A01107" w14:textId="77777777">
        <w:trPr>
          <w:trHeight w:val="251"/>
        </w:trPr>
        <w:tc>
          <w:tcPr>
            <w:tcW w:w="883" w:type="dxa"/>
          </w:tcPr>
          <w:p w14:paraId="3E0A8612" w14:textId="77777777" w:rsidR="00570137" w:rsidRDefault="00000000">
            <w:pPr>
              <w:pStyle w:val="TableParagraph"/>
              <w:ind w:left="112"/>
            </w:pPr>
            <w:r>
              <w:t>16</w:t>
            </w:r>
          </w:p>
        </w:tc>
        <w:tc>
          <w:tcPr>
            <w:tcW w:w="970" w:type="dxa"/>
          </w:tcPr>
          <w:p w14:paraId="34C63ECD" w14:textId="77777777" w:rsidR="00570137" w:rsidRDefault="00000000">
            <w:pPr>
              <w:pStyle w:val="TableParagraph"/>
              <w:ind w:left="112"/>
            </w:pPr>
            <w:r>
              <w:t>18</w:t>
            </w:r>
          </w:p>
        </w:tc>
        <w:tc>
          <w:tcPr>
            <w:tcW w:w="924" w:type="dxa"/>
          </w:tcPr>
          <w:p w14:paraId="34640548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7C2B6794" w14:textId="77777777" w:rsidR="00570137" w:rsidRDefault="00000000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2831A376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1358A1BD" w14:textId="77777777" w:rsidR="00570137" w:rsidRDefault="00000000">
            <w:pPr>
              <w:pStyle w:val="TableParagraph"/>
              <w:ind w:left="112"/>
            </w:pPr>
            <w:r>
              <w:t>8.600</w:t>
            </w:r>
          </w:p>
        </w:tc>
        <w:tc>
          <w:tcPr>
            <w:tcW w:w="937" w:type="dxa"/>
          </w:tcPr>
          <w:p w14:paraId="4A418828" w14:textId="77777777" w:rsidR="00570137" w:rsidRDefault="00000000">
            <w:pPr>
              <w:pStyle w:val="TableParagraph"/>
              <w:ind w:left="109"/>
            </w:pPr>
            <w:r>
              <w:t>22.9</w:t>
            </w:r>
          </w:p>
        </w:tc>
        <w:tc>
          <w:tcPr>
            <w:tcW w:w="999" w:type="dxa"/>
          </w:tcPr>
          <w:p w14:paraId="4F113EB9" w14:textId="77777777" w:rsidR="00570137" w:rsidRDefault="00000000">
            <w:pPr>
              <w:pStyle w:val="TableParagraph"/>
              <w:ind w:left="109"/>
            </w:pPr>
            <w:r>
              <w:t>70.5</w:t>
            </w:r>
          </w:p>
        </w:tc>
      </w:tr>
      <w:tr w:rsidR="00570137" w14:paraId="4A5C0C73" w14:textId="77777777">
        <w:trPr>
          <w:trHeight w:val="253"/>
        </w:trPr>
        <w:tc>
          <w:tcPr>
            <w:tcW w:w="883" w:type="dxa"/>
          </w:tcPr>
          <w:p w14:paraId="0EBA20DF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17</w:t>
            </w:r>
          </w:p>
        </w:tc>
        <w:tc>
          <w:tcPr>
            <w:tcW w:w="970" w:type="dxa"/>
          </w:tcPr>
          <w:p w14:paraId="158BD0FF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16</w:t>
            </w:r>
          </w:p>
        </w:tc>
        <w:tc>
          <w:tcPr>
            <w:tcW w:w="924" w:type="dxa"/>
          </w:tcPr>
          <w:p w14:paraId="2FDD9324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62629103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7A61FE1F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1C5EE9E5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12.400</w:t>
            </w:r>
          </w:p>
        </w:tc>
        <w:tc>
          <w:tcPr>
            <w:tcW w:w="937" w:type="dxa"/>
          </w:tcPr>
          <w:p w14:paraId="003FA8C6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17.7</w:t>
            </w:r>
          </w:p>
        </w:tc>
        <w:tc>
          <w:tcPr>
            <w:tcW w:w="999" w:type="dxa"/>
          </w:tcPr>
          <w:p w14:paraId="253A5859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72.3</w:t>
            </w:r>
          </w:p>
        </w:tc>
      </w:tr>
      <w:tr w:rsidR="00570137" w14:paraId="4DDAE371" w14:textId="77777777">
        <w:trPr>
          <w:trHeight w:val="251"/>
        </w:trPr>
        <w:tc>
          <w:tcPr>
            <w:tcW w:w="883" w:type="dxa"/>
          </w:tcPr>
          <w:p w14:paraId="48566FE5" w14:textId="77777777" w:rsidR="00570137" w:rsidRDefault="00000000">
            <w:pPr>
              <w:pStyle w:val="TableParagraph"/>
              <w:ind w:left="112"/>
            </w:pPr>
            <w:r>
              <w:t>18</w:t>
            </w:r>
          </w:p>
        </w:tc>
        <w:tc>
          <w:tcPr>
            <w:tcW w:w="970" w:type="dxa"/>
          </w:tcPr>
          <w:p w14:paraId="370F6F0C" w14:textId="77777777" w:rsidR="00570137" w:rsidRDefault="00000000">
            <w:pPr>
              <w:pStyle w:val="TableParagraph"/>
              <w:ind w:left="112"/>
            </w:pPr>
            <w:r>
              <w:t>13</w:t>
            </w:r>
          </w:p>
        </w:tc>
        <w:tc>
          <w:tcPr>
            <w:tcW w:w="924" w:type="dxa"/>
          </w:tcPr>
          <w:p w14:paraId="6623E471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09FFAF07" w14:textId="504F1497" w:rsidR="00570137" w:rsidRDefault="00596975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30EA4934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2707296F" w14:textId="77777777" w:rsidR="00570137" w:rsidRDefault="00000000">
            <w:pPr>
              <w:pStyle w:val="TableParagraph"/>
              <w:ind w:left="112"/>
            </w:pPr>
            <w:r>
              <w:t>3.000</w:t>
            </w:r>
          </w:p>
        </w:tc>
        <w:tc>
          <w:tcPr>
            <w:tcW w:w="937" w:type="dxa"/>
          </w:tcPr>
          <w:p w14:paraId="58CD3D1F" w14:textId="77777777" w:rsidR="00570137" w:rsidRDefault="00000000">
            <w:pPr>
              <w:pStyle w:val="TableParagraph"/>
              <w:ind w:left="109"/>
            </w:pPr>
            <w:r>
              <w:t>19.7</w:t>
            </w:r>
          </w:p>
        </w:tc>
        <w:tc>
          <w:tcPr>
            <w:tcW w:w="999" w:type="dxa"/>
          </w:tcPr>
          <w:p w14:paraId="54AEB822" w14:textId="77777777" w:rsidR="00570137" w:rsidRDefault="00000000">
            <w:pPr>
              <w:pStyle w:val="TableParagraph"/>
              <w:ind w:left="109"/>
            </w:pPr>
            <w:r>
              <w:t>30.9</w:t>
            </w:r>
          </w:p>
        </w:tc>
      </w:tr>
      <w:tr w:rsidR="00570137" w14:paraId="549995B8" w14:textId="77777777">
        <w:trPr>
          <w:trHeight w:val="253"/>
        </w:trPr>
        <w:tc>
          <w:tcPr>
            <w:tcW w:w="883" w:type="dxa"/>
          </w:tcPr>
          <w:p w14:paraId="61543FE3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19</w:t>
            </w:r>
          </w:p>
        </w:tc>
        <w:tc>
          <w:tcPr>
            <w:tcW w:w="970" w:type="dxa"/>
          </w:tcPr>
          <w:p w14:paraId="7823DF7F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16</w:t>
            </w:r>
          </w:p>
        </w:tc>
        <w:tc>
          <w:tcPr>
            <w:tcW w:w="924" w:type="dxa"/>
          </w:tcPr>
          <w:p w14:paraId="13420AE4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67A89B20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4A5413B5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1684F4FA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7.500</w:t>
            </w:r>
          </w:p>
        </w:tc>
        <w:tc>
          <w:tcPr>
            <w:tcW w:w="937" w:type="dxa"/>
          </w:tcPr>
          <w:p w14:paraId="05B6D5B8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29.8</w:t>
            </w:r>
          </w:p>
        </w:tc>
        <w:tc>
          <w:tcPr>
            <w:tcW w:w="999" w:type="dxa"/>
          </w:tcPr>
          <w:p w14:paraId="52319E7A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59.0</w:t>
            </w:r>
          </w:p>
        </w:tc>
      </w:tr>
      <w:tr w:rsidR="00570137" w14:paraId="623EFDA6" w14:textId="77777777">
        <w:trPr>
          <w:trHeight w:val="251"/>
        </w:trPr>
        <w:tc>
          <w:tcPr>
            <w:tcW w:w="883" w:type="dxa"/>
          </w:tcPr>
          <w:p w14:paraId="2311A729" w14:textId="77777777" w:rsidR="00570137" w:rsidRDefault="00000000">
            <w:pPr>
              <w:pStyle w:val="TableParagraph"/>
              <w:ind w:left="112"/>
            </w:pPr>
            <w:r>
              <w:t>20</w:t>
            </w:r>
          </w:p>
        </w:tc>
        <w:tc>
          <w:tcPr>
            <w:tcW w:w="970" w:type="dxa"/>
          </w:tcPr>
          <w:p w14:paraId="77469846" w14:textId="77777777" w:rsidR="00570137" w:rsidRDefault="00000000">
            <w:pPr>
              <w:pStyle w:val="TableParagraph"/>
              <w:ind w:left="112"/>
            </w:pPr>
            <w:r>
              <w:t>18</w:t>
            </w:r>
          </w:p>
        </w:tc>
        <w:tc>
          <w:tcPr>
            <w:tcW w:w="924" w:type="dxa"/>
          </w:tcPr>
          <w:p w14:paraId="6A4CA119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18CD3D09" w14:textId="77777777" w:rsidR="00570137" w:rsidRDefault="00000000">
            <w:pPr>
              <w:pStyle w:val="TableParagraph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14AB4CE7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0AB1EA1A" w14:textId="77777777" w:rsidR="00570137" w:rsidRDefault="00000000">
            <w:pPr>
              <w:pStyle w:val="TableParagraph"/>
              <w:ind w:left="112"/>
            </w:pPr>
            <w:r>
              <w:t>6.100</w:t>
            </w:r>
          </w:p>
        </w:tc>
        <w:tc>
          <w:tcPr>
            <w:tcW w:w="937" w:type="dxa"/>
          </w:tcPr>
          <w:p w14:paraId="666E930D" w14:textId="77777777" w:rsidR="00570137" w:rsidRDefault="00000000">
            <w:pPr>
              <w:pStyle w:val="TableParagraph"/>
              <w:ind w:left="109"/>
            </w:pPr>
            <w:r>
              <w:t>7.9</w:t>
            </w:r>
          </w:p>
        </w:tc>
        <w:tc>
          <w:tcPr>
            <w:tcW w:w="999" w:type="dxa"/>
          </w:tcPr>
          <w:p w14:paraId="3B0C4EFC" w14:textId="77777777" w:rsidR="00570137" w:rsidRDefault="00000000">
            <w:pPr>
              <w:pStyle w:val="TableParagraph"/>
              <w:ind w:left="109"/>
            </w:pPr>
            <w:r>
              <w:t>21.7</w:t>
            </w:r>
          </w:p>
        </w:tc>
      </w:tr>
      <w:tr w:rsidR="00570137" w14:paraId="11867B93" w14:textId="77777777">
        <w:trPr>
          <w:trHeight w:val="251"/>
        </w:trPr>
        <w:tc>
          <w:tcPr>
            <w:tcW w:w="883" w:type="dxa"/>
          </w:tcPr>
          <w:p w14:paraId="2595BCEC" w14:textId="77777777" w:rsidR="00570137" w:rsidRDefault="00000000">
            <w:pPr>
              <w:pStyle w:val="TableParagraph"/>
              <w:ind w:left="112"/>
            </w:pPr>
            <w:r>
              <w:t>21</w:t>
            </w:r>
          </w:p>
        </w:tc>
        <w:tc>
          <w:tcPr>
            <w:tcW w:w="970" w:type="dxa"/>
          </w:tcPr>
          <w:p w14:paraId="7C7D679F" w14:textId="77777777" w:rsidR="00570137" w:rsidRDefault="00000000">
            <w:pPr>
              <w:pStyle w:val="TableParagraph"/>
              <w:ind w:left="112"/>
            </w:pPr>
            <w:r>
              <w:t>17</w:t>
            </w:r>
          </w:p>
        </w:tc>
        <w:tc>
          <w:tcPr>
            <w:tcW w:w="924" w:type="dxa"/>
          </w:tcPr>
          <w:p w14:paraId="71FD404F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1B991927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5B66A9C9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0C8C5BD7" w14:textId="77777777" w:rsidR="00570137" w:rsidRDefault="00000000">
            <w:pPr>
              <w:pStyle w:val="TableParagraph"/>
              <w:ind w:left="112"/>
            </w:pPr>
            <w:r>
              <w:t>4.600</w:t>
            </w:r>
          </w:p>
        </w:tc>
        <w:tc>
          <w:tcPr>
            <w:tcW w:w="937" w:type="dxa"/>
          </w:tcPr>
          <w:p w14:paraId="7FABF615" w14:textId="77777777" w:rsidR="00570137" w:rsidRDefault="00000000">
            <w:pPr>
              <w:pStyle w:val="TableParagraph"/>
              <w:ind w:left="109"/>
            </w:pPr>
            <w:r>
              <w:t>11.9</w:t>
            </w:r>
          </w:p>
        </w:tc>
        <w:tc>
          <w:tcPr>
            <w:tcW w:w="999" w:type="dxa"/>
          </w:tcPr>
          <w:p w14:paraId="030C7F90" w14:textId="77777777" w:rsidR="00570137" w:rsidRDefault="00000000">
            <w:pPr>
              <w:pStyle w:val="TableParagraph"/>
              <w:ind w:left="109"/>
            </w:pPr>
            <w:r>
              <w:t>67.9</w:t>
            </w:r>
          </w:p>
        </w:tc>
      </w:tr>
      <w:tr w:rsidR="00570137" w14:paraId="4F225FFD" w14:textId="77777777">
        <w:trPr>
          <w:trHeight w:val="251"/>
        </w:trPr>
        <w:tc>
          <w:tcPr>
            <w:tcW w:w="883" w:type="dxa"/>
          </w:tcPr>
          <w:p w14:paraId="6F3F7C16" w14:textId="77777777" w:rsidR="00570137" w:rsidRDefault="00000000">
            <w:pPr>
              <w:pStyle w:val="TableParagraph"/>
              <w:ind w:left="112"/>
            </w:pPr>
            <w:r>
              <w:t>22</w:t>
            </w:r>
          </w:p>
        </w:tc>
        <w:tc>
          <w:tcPr>
            <w:tcW w:w="970" w:type="dxa"/>
          </w:tcPr>
          <w:p w14:paraId="718845FC" w14:textId="77777777" w:rsidR="00570137" w:rsidRDefault="00000000">
            <w:pPr>
              <w:pStyle w:val="TableParagraph"/>
              <w:ind w:left="112"/>
            </w:pPr>
            <w:r>
              <w:t>9</w:t>
            </w:r>
          </w:p>
        </w:tc>
        <w:tc>
          <w:tcPr>
            <w:tcW w:w="924" w:type="dxa"/>
          </w:tcPr>
          <w:p w14:paraId="13F1C744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3D7632C7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7A86C32C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1EFA68BF" w14:textId="77777777" w:rsidR="00570137" w:rsidRDefault="00000000">
            <w:pPr>
              <w:pStyle w:val="TableParagraph"/>
              <w:ind w:left="112"/>
            </w:pPr>
            <w:r>
              <w:t>6.700</w:t>
            </w:r>
          </w:p>
        </w:tc>
        <w:tc>
          <w:tcPr>
            <w:tcW w:w="937" w:type="dxa"/>
          </w:tcPr>
          <w:p w14:paraId="0791214F" w14:textId="77777777" w:rsidR="00570137" w:rsidRDefault="00000000">
            <w:pPr>
              <w:pStyle w:val="TableParagraph"/>
              <w:ind w:left="109"/>
            </w:pPr>
            <w:r>
              <w:t>30.7</w:t>
            </w:r>
          </w:p>
        </w:tc>
        <w:tc>
          <w:tcPr>
            <w:tcW w:w="999" w:type="dxa"/>
          </w:tcPr>
          <w:p w14:paraId="65B796D5" w14:textId="77777777" w:rsidR="00570137" w:rsidRDefault="00000000">
            <w:pPr>
              <w:pStyle w:val="TableParagraph"/>
              <w:ind w:left="109"/>
            </w:pPr>
            <w:r>
              <w:t>70.5</w:t>
            </w:r>
          </w:p>
        </w:tc>
      </w:tr>
      <w:tr w:rsidR="00570137" w14:paraId="7C5820A2" w14:textId="77777777">
        <w:trPr>
          <w:trHeight w:val="251"/>
        </w:trPr>
        <w:tc>
          <w:tcPr>
            <w:tcW w:w="883" w:type="dxa"/>
          </w:tcPr>
          <w:p w14:paraId="74C95B5A" w14:textId="77777777" w:rsidR="00570137" w:rsidRDefault="00000000">
            <w:pPr>
              <w:pStyle w:val="TableParagraph"/>
              <w:ind w:left="112"/>
            </w:pPr>
            <w:r>
              <w:t>23</w:t>
            </w:r>
          </w:p>
        </w:tc>
        <w:tc>
          <w:tcPr>
            <w:tcW w:w="970" w:type="dxa"/>
          </w:tcPr>
          <w:p w14:paraId="6BC281DB" w14:textId="77777777" w:rsidR="00570137" w:rsidRDefault="00000000">
            <w:pPr>
              <w:pStyle w:val="TableParagraph"/>
              <w:ind w:left="112"/>
            </w:pPr>
            <w:r>
              <w:t>5</w:t>
            </w:r>
          </w:p>
        </w:tc>
        <w:tc>
          <w:tcPr>
            <w:tcW w:w="924" w:type="dxa"/>
          </w:tcPr>
          <w:p w14:paraId="1FFC99A2" w14:textId="77777777" w:rsidR="00570137" w:rsidRDefault="00000000">
            <w:pPr>
              <w:pStyle w:val="TableParagraph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389EA50F" w14:textId="04D5B628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392EF5AF" w14:textId="77777777" w:rsidR="00570137" w:rsidRDefault="00000000">
            <w:pPr>
              <w:pStyle w:val="TableParagraph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59940E1E" w14:textId="77777777" w:rsidR="00570137" w:rsidRDefault="00000000">
            <w:pPr>
              <w:pStyle w:val="TableParagraph"/>
              <w:ind w:left="112"/>
            </w:pPr>
            <w:r>
              <w:t>6.400</w:t>
            </w:r>
          </w:p>
        </w:tc>
        <w:tc>
          <w:tcPr>
            <w:tcW w:w="937" w:type="dxa"/>
          </w:tcPr>
          <w:p w14:paraId="1FEE830C" w14:textId="77777777" w:rsidR="00570137" w:rsidRDefault="00000000">
            <w:pPr>
              <w:pStyle w:val="TableParagraph"/>
              <w:ind w:left="109"/>
            </w:pPr>
            <w:r>
              <w:t>28.8</w:t>
            </w:r>
          </w:p>
        </w:tc>
        <w:tc>
          <w:tcPr>
            <w:tcW w:w="999" w:type="dxa"/>
          </w:tcPr>
          <w:p w14:paraId="1C26174A" w14:textId="77777777" w:rsidR="00570137" w:rsidRDefault="00000000">
            <w:pPr>
              <w:pStyle w:val="TableParagraph"/>
              <w:ind w:left="109"/>
            </w:pPr>
            <w:r>
              <w:t>55.3</w:t>
            </w:r>
          </w:p>
        </w:tc>
      </w:tr>
      <w:tr w:rsidR="00570137" w14:paraId="55E464F0" w14:textId="77777777">
        <w:trPr>
          <w:trHeight w:val="254"/>
        </w:trPr>
        <w:tc>
          <w:tcPr>
            <w:tcW w:w="883" w:type="dxa"/>
          </w:tcPr>
          <w:p w14:paraId="5BE8F43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24</w:t>
            </w:r>
          </w:p>
        </w:tc>
        <w:tc>
          <w:tcPr>
            <w:tcW w:w="970" w:type="dxa"/>
          </w:tcPr>
          <w:p w14:paraId="12EEBF13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5</w:t>
            </w:r>
          </w:p>
        </w:tc>
        <w:tc>
          <w:tcPr>
            <w:tcW w:w="924" w:type="dxa"/>
          </w:tcPr>
          <w:p w14:paraId="6C24F97E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61843C73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290FF45A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641DDBB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8.300</w:t>
            </w:r>
          </w:p>
        </w:tc>
        <w:tc>
          <w:tcPr>
            <w:tcW w:w="937" w:type="dxa"/>
          </w:tcPr>
          <w:p w14:paraId="6883C098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19.9</w:t>
            </w:r>
          </w:p>
        </w:tc>
        <w:tc>
          <w:tcPr>
            <w:tcW w:w="999" w:type="dxa"/>
          </w:tcPr>
          <w:p w14:paraId="21806661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69.7</w:t>
            </w:r>
          </w:p>
        </w:tc>
      </w:tr>
      <w:tr w:rsidR="00570137" w14:paraId="2F97C62B" w14:textId="77777777">
        <w:trPr>
          <w:trHeight w:val="251"/>
        </w:trPr>
        <w:tc>
          <w:tcPr>
            <w:tcW w:w="883" w:type="dxa"/>
          </w:tcPr>
          <w:p w14:paraId="360132E4" w14:textId="77777777" w:rsidR="00570137" w:rsidRDefault="00000000">
            <w:pPr>
              <w:pStyle w:val="TableParagraph"/>
              <w:ind w:left="112"/>
            </w:pPr>
            <w:r>
              <w:t>25</w:t>
            </w:r>
          </w:p>
        </w:tc>
        <w:tc>
          <w:tcPr>
            <w:tcW w:w="970" w:type="dxa"/>
          </w:tcPr>
          <w:p w14:paraId="670A174A" w14:textId="77777777" w:rsidR="00570137" w:rsidRDefault="00000000">
            <w:pPr>
              <w:pStyle w:val="TableParagraph"/>
              <w:ind w:left="112"/>
            </w:pPr>
            <w:r>
              <w:t>18</w:t>
            </w:r>
          </w:p>
        </w:tc>
        <w:tc>
          <w:tcPr>
            <w:tcW w:w="924" w:type="dxa"/>
          </w:tcPr>
          <w:p w14:paraId="092C5025" w14:textId="77777777" w:rsidR="00570137" w:rsidRDefault="00000000">
            <w:pPr>
              <w:pStyle w:val="TableParagraph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040B6241" w14:textId="77777777" w:rsidR="00570137" w:rsidRDefault="00000000">
            <w:pPr>
              <w:pStyle w:val="TableParagraph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43C4FDAD" w14:textId="77777777" w:rsidR="00570137" w:rsidRDefault="00000000">
            <w:pPr>
              <w:pStyle w:val="TableParagraph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7744BA2C" w14:textId="77777777" w:rsidR="00570137" w:rsidRDefault="00000000">
            <w:pPr>
              <w:pStyle w:val="TableParagraph"/>
              <w:ind w:left="112"/>
            </w:pPr>
            <w:r>
              <w:t>7.000</w:t>
            </w:r>
          </w:p>
        </w:tc>
        <w:tc>
          <w:tcPr>
            <w:tcW w:w="937" w:type="dxa"/>
          </w:tcPr>
          <w:p w14:paraId="22A73281" w14:textId="77777777" w:rsidR="00570137" w:rsidRDefault="00000000">
            <w:pPr>
              <w:pStyle w:val="TableParagraph"/>
              <w:ind w:left="109"/>
            </w:pPr>
            <w:r>
              <w:t>31.0</w:t>
            </w:r>
          </w:p>
        </w:tc>
        <w:tc>
          <w:tcPr>
            <w:tcW w:w="999" w:type="dxa"/>
          </w:tcPr>
          <w:p w14:paraId="034956E8" w14:textId="77777777" w:rsidR="00570137" w:rsidRDefault="00000000">
            <w:pPr>
              <w:pStyle w:val="TableParagraph"/>
              <w:ind w:left="109"/>
            </w:pPr>
            <w:r>
              <w:t>56.7</w:t>
            </w:r>
          </w:p>
        </w:tc>
      </w:tr>
      <w:tr w:rsidR="00570137" w14:paraId="3488FCDD" w14:textId="77777777">
        <w:trPr>
          <w:trHeight w:val="253"/>
        </w:trPr>
        <w:tc>
          <w:tcPr>
            <w:tcW w:w="883" w:type="dxa"/>
          </w:tcPr>
          <w:p w14:paraId="6C9A28D3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26</w:t>
            </w:r>
          </w:p>
        </w:tc>
        <w:tc>
          <w:tcPr>
            <w:tcW w:w="970" w:type="dxa"/>
          </w:tcPr>
          <w:p w14:paraId="711D2940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17</w:t>
            </w:r>
          </w:p>
        </w:tc>
        <w:tc>
          <w:tcPr>
            <w:tcW w:w="924" w:type="dxa"/>
          </w:tcPr>
          <w:p w14:paraId="06C46D2C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389CDA45" w14:textId="77777777" w:rsidR="00570137" w:rsidRDefault="00000000">
            <w:pPr>
              <w:pStyle w:val="TableParagraph"/>
              <w:spacing w:line="234" w:lineRule="exact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746E6620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4A50CA64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6.000</w:t>
            </w:r>
          </w:p>
        </w:tc>
        <w:tc>
          <w:tcPr>
            <w:tcW w:w="937" w:type="dxa"/>
          </w:tcPr>
          <w:p w14:paraId="18714668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32.2</w:t>
            </w:r>
          </w:p>
        </w:tc>
        <w:tc>
          <w:tcPr>
            <w:tcW w:w="999" w:type="dxa"/>
          </w:tcPr>
          <w:p w14:paraId="4CA6C2B8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53.8</w:t>
            </w:r>
          </w:p>
        </w:tc>
      </w:tr>
      <w:tr w:rsidR="00570137" w14:paraId="5B05F825" w14:textId="77777777">
        <w:trPr>
          <w:trHeight w:val="254"/>
        </w:trPr>
        <w:tc>
          <w:tcPr>
            <w:tcW w:w="883" w:type="dxa"/>
          </w:tcPr>
          <w:p w14:paraId="065972F8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27</w:t>
            </w:r>
          </w:p>
        </w:tc>
        <w:tc>
          <w:tcPr>
            <w:tcW w:w="970" w:type="dxa"/>
          </w:tcPr>
          <w:p w14:paraId="309C4EEA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6</w:t>
            </w:r>
          </w:p>
        </w:tc>
        <w:tc>
          <w:tcPr>
            <w:tcW w:w="924" w:type="dxa"/>
          </w:tcPr>
          <w:p w14:paraId="778C3109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584211CA" w14:textId="15B9D315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79B16565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258BCCE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2.100</w:t>
            </w:r>
          </w:p>
        </w:tc>
        <w:tc>
          <w:tcPr>
            <w:tcW w:w="937" w:type="dxa"/>
          </w:tcPr>
          <w:p w14:paraId="7F417609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8.4</w:t>
            </w:r>
          </w:p>
        </w:tc>
        <w:tc>
          <w:tcPr>
            <w:tcW w:w="999" w:type="dxa"/>
          </w:tcPr>
          <w:p w14:paraId="0D5A4496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31.9</w:t>
            </w:r>
          </w:p>
        </w:tc>
      </w:tr>
      <w:tr w:rsidR="00570137" w14:paraId="028DF7E7" w14:textId="77777777">
        <w:trPr>
          <w:trHeight w:val="249"/>
        </w:trPr>
        <w:tc>
          <w:tcPr>
            <w:tcW w:w="883" w:type="dxa"/>
          </w:tcPr>
          <w:p w14:paraId="0F0D927D" w14:textId="77777777" w:rsidR="00570137" w:rsidRDefault="00000000">
            <w:pPr>
              <w:pStyle w:val="TableParagraph"/>
              <w:spacing w:line="229" w:lineRule="exact"/>
              <w:ind w:left="112"/>
            </w:pPr>
            <w:r>
              <w:t>28</w:t>
            </w:r>
          </w:p>
        </w:tc>
        <w:tc>
          <w:tcPr>
            <w:tcW w:w="970" w:type="dxa"/>
          </w:tcPr>
          <w:p w14:paraId="16B9803B" w14:textId="77777777" w:rsidR="00570137" w:rsidRDefault="00000000">
            <w:pPr>
              <w:pStyle w:val="TableParagraph"/>
              <w:spacing w:line="229" w:lineRule="exact"/>
              <w:ind w:left="112"/>
            </w:pPr>
            <w:r>
              <w:t>11</w:t>
            </w:r>
          </w:p>
        </w:tc>
        <w:tc>
          <w:tcPr>
            <w:tcW w:w="924" w:type="dxa"/>
          </w:tcPr>
          <w:p w14:paraId="65792176" w14:textId="77777777" w:rsidR="00570137" w:rsidRDefault="00000000">
            <w:pPr>
              <w:pStyle w:val="TableParagraph"/>
              <w:spacing w:line="229" w:lineRule="exact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73059763" w14:textId="77777777" w:rsidR="00570137" w:rsidRDefault="00000000">
            <w:pPr>
              <w:pStyle w:val="TableParagraph"/>
              <w:spacing w:line="229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388DA3E8" w14:textId="77777777" w:rsidR="00570137" w:rsidRDefault="00000000">
            <w:pPr>
              <w:pStyle w:val="TableParagraph"/>
              <w:spacing w:line="229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2CD5C756" w14:textId="77777777" w:rsidR="00570137" w:rsidRDefault="00000000">
            <w:pPr>
              <w:pStyle w:val="TableParagraph"/>
              <w:spacing w:line="229" w:lineRule="exact"/>
              <w:ind w:left="112"/>
            </w:pPr>
            <w:r>
              <w:t>8.500</w:t>
            </w:r>
          </w:p>
        </w:tc>
        <w:tc>
          <w:tcPr>
            <w:tcW w:w="937" w:type="dxa"/>
          </w:tcPr>
          <w:p w14:paraId="204CEFBB" w14:textId="77777777" w:rsidR="00570137" w:rsidRDefault="00000000">
            <w:pPr>
              <w:pStyle w:val="TableParagraph"/>
              <w:spacing w:line="229" w:lineRule="exact"/>
              <w:ind w:left="109"/>
            </w:pPr>
            <w:r>
              <w:t>8.9</w:t>
            </w:r>
          </w:p>
        </w:tc>
        <w:tc>
          <w:tcPr>
            <w:tcW w:w="999" w:type="dxa"/>
          </w:tcPr>
          <w:p w14:paraId="4295A955" w14:textId="77777777" w:rsidR="00570137" w:rsidRDefault="00000000">
            <w:pPr>
              <w:pStyle w:val="TableParagraph"/>
              <w:spacing w:line="229" w:lineRule="exact"/>
              <w:ind w:left="109"/>
            </w:pPr>
            <w:r>
              <w:t>82.4</w:t>
            </w:r>
          </w:p>
        </w:tc>
      </w:tr>
      <w:tr w:rsidR="00570137" w14:paraId="42E830B1" w14:textId="77777777">
        <w:trPr>
          <w:trHeight w:val="253"/>
        </w:trPr>
        <w:tc>
          <w:tcPr>
            <w:tcW w:w="883" w:type="dxa"/>
          </w:tcPr>
          <w:p w14:paraId="1B6BFA1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29</w:t>
            </w:r>
          </w:p>
        </w:tc>
        <w:tc>
          <w:tcPr>
            <w:tcW w:w="970" w:type="dxa"/>
          </w:tcPr>
          <w:p w14:paraId="1866EFED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20</w:t>
            </w:r>
          </w:p>
        </w:tc>
        <w:tc>
          <w:tcPr>
            <w:tcW w:w="924" w:type="dxa"/>
          </w:tcPr>
          <w:p w14:paraId="400F02DB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P</w:t>
            </w:r>
          </w:p>
        </w:tc>
        <w:tc>
          <w:tcPr>
            <w:tcW w:w="1498" w:type="dxa"/>
          </w:tcPr>
          <w:p w14:paraId="1AED6866" w14:textId="14E38919" w:rsidR="00570137" w:rsidRDefault="00000000">
            <w:pPr>
              <w:pStyle w:val="TableParagraph"/>
              <w:spacing w:line="234" w:lineRule="exact"/>
              <w:ind w:left="113"/>
            </w:pPr>
            <w:r>
              <w:t>O</w:t>
            </w:r>
          </w:p>
        </w:tc>
        <w:tc>
          <w:tcPr>
            <w:tcW w:w="778" w:type="dxa"/>
          </w:tcPr>
          <w:p w14:paraId="20CAC68E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1/160</w:t>
            </w:r>
          </w:p>
        </w:tc>
        <w:tc>
          <w:tcPr>
            <w:tcW w:w="946" w:type="dxa"/>
          </w:tcPr>
          <w:p w14:paraId="1E300397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8.800</w:t>
            </w:r>
          </w:p>
        </w:tc>
        <w:tc>
          <w:tcPr>
            <w:tcW w:w="937" w:type="dxa"/>
          </w:tcPr>
          <w:p w14:paraId="33066EB4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9.6</w:t>
            </w:r>
          </w:p>
        </w:tc>
        <w:tc>
          <w:tcPr>
            <w:tcW w:w="999" w:type="dxa"/>
          </w:tcPr>
          <w:p w14:paraId="18D1C7BC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89.9</w:t>
            </w:r>
          </w:p>
        </w:tc>
      </w:tr>
      <w:tr w:rsidR="00570137" w14:paraId="1B129414" w14:textId="77777777">
        <w:trPr>
          <w:trHeight w:val="254"/>
        </w:trPr>
        <w:tc>
          <w:tcPr>
            <w:tcW w:w="883" w:type="dxa"/>
          </w:tcPr>
          <w:p w14:paraId="60A0D562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30</w:t>
            </w:r>
          </w:p>
        </w:tc>
        <w:tc>
          <w:tcPr>
            <w:tcW w:w="970" w:type="dxa"/>
          </w:tcPr>
          <w:p w14:paraId="1526FDB3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19</w:t>
            </w:r>
          </w:p>
        </w:tc>
        <w:tc>
          <w:tcPr>
            <w:tcW w:w="924" w:type="dxa"/>
          </w:tcPr>
          <w:p w14:paraId="13DF817D" w14:textId="77777777" w:rsidR="00570137" w:rsidRDefault="00000000">
            <w:pPr>
              <w:pStyle w:val="TableParagraph"/>
              <w:spacing w:line="234" w:lineRule="exact"/>
              <w:ind w:left="110"/>
            </w:pPr>
            <w:r>
              <w:t>L</w:t>
            </w:r>
          </w:p>
        </w:tc>
        <w:tc>
          <w:tcPr>
            <w:tcW w:w="1498" w:type="dxa"/>
          </w:tcPr>
          <w:p w14:paraId="00775A80" w14:textId="60BA6C88" w:rsidR="00570137" w:rsidRDefault="00596975">
            <w:pPr>
              <w:pStyle w:val="TableParagraph"/>
              <w:spacing w:line="234" w:lineRule="exact"/>
              <w:ind w:left="113"/>
            </w:pPr>
            <w:r>
              <w:t>H</w:t>
            </w:r>
          </w:p>
        </w:tc>
        <w:tc>
          <w:tcPr>
            <w:tcW w:w="778" w:type="dxa"/>
          </w:tcPr>
          <w:p w14:paraId="7DD79BEA" w14:textId="77777777" w:rsidR="00570137" w:rsidRDefault="00000000">
            <w:pPr>
              <w:pStyle w:val="TableParagraph"/>
              <w:spacing w:line="234" w:lineRule="exact"/>
              <w:ind w:right="144"/>
              <w:jc w:val="right"/>
            </w:pPr>
            <w:r>
              <w:t>1/320</w:t>
            </w:r>
          </w:p>
        </w:tc>
        <w:tc>
          <w:tcPr>
            <w:tcW w:w="946" w:type="dxa"/>
          </w:tcPr>
          <w:p w14:paraId="538561C9" w14:textId="77777777" w:rsidR="00570137" w:rsidRDefault="00000000">
            <w:pPr>
              <w:pStyle w:val="TableParagraph"/>
              <w:spacing w:line="234" w:lineRule="exact"/>
              <w:ind w:left="112"/>
            </w:pPr>
            <w:r>
              <w:t>4.500</w:t>
            </w:r>
          </w:p>
        </w:tc>
        <w:tc>
          <w:tcPr>
            <w:tcW w:w="937" w:type="dxa"/>
          </w:tcPr>
          <w:p w14:paraId="3F05321D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57.8</w:t>
            </w:r>
          </w:p>
        </w:tc>
        <w:tc>
          <w:tcPr>
            <w:tcW w:w="999" w:type="dxa"/>
          </w:tcPr>
          <w:p w14:paraId="4560510F" w14:textId="77777777" w:rsidR="00570137" w:rsidRDefault="00000000">
            <w:pPr>
              <w:pStyle w:val="TableParagraph"/>
              <w:spacing w:line="234" w:lineRule="exact"/>
              <w:ind w:left="109"/>
            </w:pPr>
            <w:r>
              <w:t>31.4</w:t>
            </w:r>
          </w:p>
        </w:tc>
      </w:tr>
    </w:tbl>
    <w:p w14:paraId="32C77EC3" w14:textId="77777777" w:rsidR="00570137" w:rsidRDefault="00570137">
      <w:pPr>
        <w:spacing w:line="234" w:lineRule="exact"/>
        <w:sectPr w:rsidR="00570137">
          <w:headerReference w:type="default" r:id="rId6"/>
          <w:type w:val="continuous"/>
          <w:pgSz w:w="11910" w:h="16840"/>
          <w:pgMar w:top="1700" w:right="1680" w:bottom="280" w:left="1680" w:header="1449" w:footer="720" w:gutter="0"/>
          <w:pgNumType w:start="1"/>
          <w:cols w:space="720"/>
        </w:sectPr>
      </w:pPr>
    </w:p>
    <w:p w14:paraId="2A56BADC" w14:textId="77777777" w:rsidR="00570137" w:rsidRDefault="00000000">
      <w:pPr>
        <w:pStyle w:val="BodyText"/>
        <w:spacing w:before="182"/>
        <w:ind w:left="588"/>
      </w:pPr>
      <w:r>
        <w:lastRenderedPageBreak/>
        <w:t>Distribusi</w:t>
      </w:r>
      <w:r>
        <w:rPr>
          <w:spacing w:val="-9"/>
        </w:rPr>
        <w:t xml:space="preserve"> </w:t>
      </w:r>
      <w:r>
        <w:t>Frekuensi</w:t>
      </w:r>
      <w:r>
        <w:rPr>
          <w:spacing w:val="-5"/>
        </w:rPr>
        <w:t xml:space="preserve"> </w:t>
      </w:r>
      <w:r>
        <w:t>Pasien</w:t>
      </w:r>
      <w:r>
        <w:rPr>
          <w:spacing w:val="-8"/>
        </w:rPr>
        <w:t xml:space="preserve"> </w:t>
      </w:r>
      <w:r>
        <w:t>berdasarkan</w:t>
      </w:r>
      <w:r>
        <w:rPr>
          <w:spacing w:val="-10"/>
        </w:rPr>
        <w:t xml:space="preserve"> </w:t>
      </w:r>
      <w:r>
        <w:t>Titer</w:t>
      </w:r>
      <w:r>
        <w:rPr>
          <w:spacing w:val="-14"/>
        </w:rPr>
        <w:t xml:space="preserve"> </w:t>
      </w:r>
      <w:r>
        <w:t>Widal</w:t>
      </w:r>
    </w:p>
    <w:p w14:paraId="5C4B505A" w14:textId="77777777" w:rsidR="00570137" w:rsidRDefault="00570137">
      <w:pPr>
        <w:pStyle w:val="BodyText"/>
        <w:spacing w:before="9"/>
        <w:rPr>
          <w:sz w:val="21"/>
        </w:rPr>
      </w:pPr>
    </w:p>
    <w:p w14:paraId="50568302" w14:textId="77777777" w:rsidR="00570137" w:rsidRDefault="00000000">
      <w:pPr>
        <w:ind w:left="3298"/>
        <w:rPr>
          <w:rFonts w:ascii="Arial"/>
          <w:b/>
        </w:rPr>
      </w:pPr>
      <w:r>
        <w:rPr>
          <w:rFonts w:ascii="Arial"/>
          <w:b/>
          <w:color w:val="000004"/>
        </w:rPr>
        <w:t>Titer</w:t>
      </w:r>
      <w:r>
        <w:rPr>
          <w:rFonts w:ascii="Arial"/>
          <w:b/>
          <w:color w:val="000004"/>
          <w:spacing w:val="-8"/>
        </w:rPr>
        <w:t xml:space="preserve"> </w:t>
      </w:r>
      <w:r>
        <w:rPr>
          <w:rFonts w:ascii="Arial"/>
          <w:b/>
          <w:color w:val="000004"/>
        </w:rPr>
        <w:t>Widal</w:t>
      </w:r>
    </w:p>
    <w:p w14:paraId="21ECB64D" w14:textId="77777777" w:rsidR="00570137" w:rsidRDefault="00570137">
      <w:pPr>
        <w:pStyle w:val="BodyText"/>
        <w:spacing w:before="9"/>
        <w:rPr>
          <w:rFonts w:ascii="Arial"/>
          <w:b/>
          <w:sz w:val="15"/>
        </w:rPr>
      </w:pPr>
    </w:p>
    <w:tbl>
      <w:tblPr>
        <w:tblW w:w="0" w:type="auto"/>
        <w:tblInd w:w="603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737"/>
        <w:gridCol w:w="1171"/>
        <w:gridCol w:w="1030"/>
        <w:gridCol w:w="1399"/>
        <w:gridCol w:w="1479"/>
      </w:tblGrid>
      <w:tr w:rsidR="00570137" w14:paraId="11C8DC89" w14:textId="77777777">
        <w:trPr>
          <w:trHeight w:val="640"/>
        </w:trPr>
        <w:tc>
          <w:tcPr>
            <w:tcW w:w="2645" w:type="dxa"/>
            <w:gridSpan w:val="3"/>
            <w:tcBorders>
              <w:top w:val="nil"/>
              <w:left w:val="nil"/>
              <w:right w:val="single" w:sz="8" w:space="0" w:color="DFDFDF"/>
            </w:tcBorders>
          </w:tcPr>
          <w:p w14:paraId="111A61E5" w14:textId="77777777" w:rsidR="00570137" w:rsidRDefault="00570137">
            <w:pPr>
              <w:pStyle w:val="TableParagraph"/>
              <w:spacing w:line="240" w:lineRule="auto"/>
              <w:rPr>
                <w:rFonts w:ascii="Arial"/>
                <w:b/>
                <w:sz w:val="20"/>
              </w:rPr>
            </w:pPr>
          </w:p>
          <w:p w14:paraId="3C2A5154" w14:textId="77777777" w:rsidR="00570137" w:rsidRDefault="00570137">
            <w:pPr>
              <w:pStyle w:val="TableParagraph"/>
              <w:spacing w:before="10" w:line="240" w:lineRule="auto"/>
              <w:rPr>
                <w:rFonts w:ascii="Arial"/>
                <w:b/>
                <w:sz w:val="15"/>
              </w:rPr>
            </w:pPr>
          </w:p>
          <w:p w14:paraId="3E7ED3C4" w14:textId="77777777" w:rsidR="00570137" w:rsidRDefault="00000000">
            <w:pPr>
              <w:pStyle w:val="TableParagraph"/>
              <w:spacing w:line="240" w:lineRule="auto"/>
              <w:ind w:left="1627"/>
              <w:rPr>
                <w:sz w:val="18"/>
              </w:rPr>
            </w:pPr>
            <w:r>
              <w:rPr>
                <w:color w:val="24485F"/>
                <w:sz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 w14:paraId="228ECE49" w14:textId="77777777" w:rsidR="00570137" w:rsidRDefault="00570137">
            <w:pPr>
              <w:pStyle w:val="TableParagraph"/>
              <w:spacing w:line="240" w:lineRule="auto"/>
              <w:rPr>
                <w:rFonts w:ascii="Arial"/>
                <w:b/>
                <w:sz w:val="20"/>
              </w:rPr>
            </w:pPr>
          </w:p>
          <w:p w14:paraId="5B8C9651" w14:textId="77777777" w:rsidR="00570137" w:rsidRDefault="00570137">
            <w:pPr>
              <w:pStyle w:val="TableParagraph"/>
              <w:spacing w:before="10" w:line="240" w:lineRule="auto"/>
              <w:rPr>
                <w:rFonts w:ascii="Arial"/>
                <w:b/>
                <w:sz w:val="15"/>
              </w:rPr>
            </w:pPr>
          </w:p>
          <w:p w14:paraId="3B6F8C6D" w14:textId="77777777" w:rsidR="00570137" w:rsidRDefault="00000000">
            <w:pPr>
              <w:pStyle w:val="TableParagraph"/>
              <w:spacing w:line="240" w:lineRule="auto"/>
              <w:ind w:left="192"/>
              <w:rPr>
                <w:sz w:val="18"/>
              </w:rPr>
            </w:pPr>
            <w:r>
              <w:rPr>
                <w:color w:val="24485F"/>
                <w:sz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 w14:paraId="416AF3C2" w14:textId="77777777" w:rsidR="00570137" w:rsidRDefault="00570137">
            <w:pPr>
              <w:pStyle w:val="TableParagraph"/>
              <w:spacing w:line="240" w:lineRule="auto"/>
              <w:rPr>
                <w:rFonts w:ascii="Arial"/>
                <w:b/>
                <w:sz w:val="20"/>
              </w:rPr>
            </w:pPr>
          </w:p>
          <w:p w14:paraId="3F16423A" w14:textId="77777777" w:rsidR="00570137" w:rsidRDefault="00570137">
            <w:pPr>
              <w:pStyle w:val="TableParagraph"/>
              <w:spacing w:before="10" w:line="240" w:lineRule="auto"/>
              <w:rPr>
                <w:rFonts w:ascii="Arial"/>
                <w:b/>
                <w:sz w:val="15"/>
              </w:rPr>
            </w:pPr>
          </w:p>
          <w:p w14:paraId="53F7825C" w14:textId="77777777" w:rsidR="00570137" w:rsidRDefault="00000000">
            <w:pPr>
              <w:pStyle w:val="TableParagraph"/>
              <w:spacing w:line="240" w:lineRule="auto"/>
              <w:ind w:left="153"/>
              <w:rPr>
                <w:sz w:val="18"/>
              </w:rPr>
            </w:pPr>
            <w:r>
              <w:rPr>
                <w:color w:val="24485F"/>
                <w:sz w:val="18"/>
              </w:rPr>
              <w:t>Valid</w:t>
            </w:r>
            <w:r>
              <w:rPr>
                <w:color w:val="24485F"/>
                <w:spacing w:val="-3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Percent</w:t>
            </w:r>
          </w:p>
        </w:tc>
        <w:tc>
          <w:tcPr>
            <w:tcW w:w="1479" w:type="dxa"/>
            <w:tcBorders>
              <w:top w:val="nil"/>
              <w:left w:val="single" w:sz="8" w:space="0" w:color="DFDFDF"/>
              <w:right w:val="nil"/>
            </w:tcBorders>
          </w:tcPr>
          <w:p w14:paraId="5950F4B6" w14:textId="77777777" w:rsidR="00570137" w:rsidRDefault="00000000">
            <w:pPr>
              <w:pStyle w:val="TableParagraph"/>
              <w:spacing w:line="320" w:lineRule="exact"/>
              <w:ind w:left="422" w:right="329" w:hanging="142"/>
              <w:rPr>
                <w:sz w:val="18"/>
              </w:rPr>
            </w:pPr>
            <w:r>
              <w:rPr>
                <w:color w:val="24485F"/>
                <w:sz w:val="18"/>
              </w:rPr>
              <w:t>Cumulative</w:t>
            </w:r>
            <w:r>
              <w:rPr>
                <w:color w:val="24485F"/>
                <w:spacing w:val="-4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Percent</w:t>
            </w:r>
          </w:p>
        </w:tc>
      </w:tr>
      <w:tr w:rsidR="00570137" w14:paraId="27766A5C" w14:textId="77777777">
        <w:trPr>
          <w:trHeight w:val="316"/>
        </w:trPr>
        <w:tc>
          <w:tcPr>
            <w:tcW w:w="737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1C13541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Valid</w:t>
            </w:r>
          </w:p>
        </w:tc>
        <w:tc>
          <w:tcPr>
            <w:tcW w:w="737" w:type="dxa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4C24F560" w14:textId="77777777" w:rsidR="00570137" w:rsidRDefault="00000000">
            <w:pPr>
              <w:pStyle w:val="TableParagraph"/>
              <w:spacing w:before="90" w:line="205" w:lineRule="exact"/>
              <w:ind w:left="59"/>
              <w:rPr>
                <w:sz w:val="18"/>
              </w:rPr>
            </w:pPr>
            <w:r>
              <w:rPr>
                <w:color w:val="24485F"/>
                <w:sz w:val="18"/>
              </w:rPr>
              <w:t>160</w:t>
            </w:r>
          </w:p>
        </w:tc>
        <w:tc>
          <w:tcPr>
            <w:tcW w:w="1171" w:type="dxa"/>
            <w:tcBorders>
              <w:left w:val="nil"/>
              <w:bottom w:val="single" w:sz="8" w:space="0" w:color="ACACAC"/>
              <w:right w:val="single" w:sz="8" w:space="0" w:color="DFDFDF"/>
            </w:tcBorders>
          </w:tcPr>
          <w:p w14:paraId="40E639E5" w14:textId="77777777" w:rsidR="00570137" w:rsidRDefault="00000000">
            <w:pPr>
              <w:pStyle w:val="TableParagraph"/>
              <w:spacing w:before="90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14</w:t>
            </w:r>
          </w:p>
        </w:tc>
        <w:tc>
          <w:tcPr>
            <w:tcW w:w="1030" w:type="dxa"/>
            <w:tcBorders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5B47CDBF" w14:textId="77777777" w:rsidR="00570137" w:rsidRDefault="00000000">
            <w:pPr>
              <w:pStyle w:val="TableParagraph"/>
              <w:spacing w:before="90" w:line="205" w:lineRule="exact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46.7</w:t>
            </w:r>
          </w:p>
        </w:tc>
        <w:tc>
          <w:tcPr>
            <w:tcW w:w="1399" w:type="dxa"/>
            <w:tcBorders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6CAD0422" w14:textId="77777777" w:rsidR="00570137" w:rsidRDefault="00000000">
            <w:pPr>
              <w:pStyle w:val="TableParagraph"/>
              <w:spacing w:before="90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46.7</w:t>
            </w:r>
          </w:p>
        </w:tc>
        <w:tc>
          <w:tcPr>
            <w:tcW w:w="1479" w:type="dxa"/>
            <w:tcBorders>
              <w:left w:val="single" w:sz="8" w:space="0" w:color="DFDFDF"/>
              <w:bottom w:val="single" w:sz="8" w:space="0" w:color="ACACAC"/>
              <w:right w:val="nil"/>
            </w:tcBorders>
          </w:tcPr>
          <w:p w14:paraId="44846DD5" w14:textId="77777777" w:rsidR="00570137" w:rsidRDefault="00000000">
            <w:pPr>
              <w:pStyle w:val="TableParagraph"/>
              <w:spacing w:before="90" w:line="205" w:lineRule="exact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46.7</w:t>
            </w:r>
          </w:p>
        </w:tc>
      </w:tr>
      <w:tr w:rsidR="00570137" w14:paraId="1FEB076F" w14:textId="77777777">
        <w:trPr>
          <w:trHeight w:val="320"/>
        </w:trPr>
        <w:tc>
          <w:tcPr>
            <w:tcW w:w="73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4DB0712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61AAE121" w14:textId="77777777" w:rsidR="00570137" w:rsidRDefault="00000000">
            <w:pPr>
              <w:pStyle w:val="TableParagraph"/>
              <w:spacing w:before="95" w:line="205" w:lineRule="exact"/>
              <w:ind w:left="59"/>
              <w:rPr>
                <w:sz w:val="18"/>
              </w:rPr>
            </w:pPr>
            <w:r>
              <w:rPr>
                <w:color w:val="24485F"/>
                <w:sz w:val="18"/>
              </w:rPr>
              <w:t>320</w:t>
            </w:r>
          </w:p>
        </w:tc>
        <w:tc>
          <w:tcPr>
            <w:tcW w:w="1171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738B938A" w14:textId="77777777" w:rsidR="00570137" w:rsidRDefault="00000000">
            <w:pPr>
              <w:pStyle w:val="TableParagraph"/>
              <w:spacing w:before="95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16</w:t>
            </w:r>
          </w:p>
        </w:tc>
        <w:tc>
          <w:tcPr>
            <w:tcW w:w="1030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4CA80C32" w14:textId="77777777" w:rsidR="00570137" w:rsidRDefault="00000000">
            <w:pPr>
              <w:pStyle w:val="TableParagraph"/>
              <w:spacing w:before="95" w:line="205" w:lineRule="exact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53.3</w:t>
            </w:r>
          </w:p>
        </w:tc>
        <w:tc>
          <w:tcPr>
            <w:tcW w:w="139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65E8A5C4" w14:textId="77777777" w:rsidR="00570137" w:rsidRDefault="00000000">
            <w:pPr>
              <w:pStyle w:val="TableParagraph"/>
              <w:spacing w:before="95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53.3</w:t>
            </w:r>
          </w:p>
        </w:tc>
        <w:tc>
          <w:tcPr>
            <w:tcW w:w="147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292C349C" w14:textId="77777777" w:rsidR="00570137" w:rsidRDefault="00000000">
            <w:pPr>
              <w:pStyle w:val="TableParagraph"/>
              <w:spacing w:before="95" w:line="205" w:lineRule="exact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100.0</w:t>
            </w:r>
          </w:p>
        </w:tc>
      </w:tr>
      <w:tr w:rsidR="00570137" w14:paraId="628E78E0" w14:textId="77777777">
        <w:trPr>
          <w:trHeight w:val="320"/>
        </w:trPr>
        <w:tc>
          <w:tcPr>
            <w:tcW w:w="73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6890119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20FBD268" w14:textId="77777777" w:rsidR="00570137" w:rsidRDefault="00000000">
            <w:pPr>
              <w:pStyle w:val="TableParagraph"/>
              <w:spacing w:before="93" w:line="240" w:lineRule="auto"/>
              <w:ind w:left="59"/>
              <w:rPr>
                <w:sz w:val="18"/>
              </w:rPr>
            </w:pPr>
            <w:r>
              <w:rPr>
                <w:color w:val="24485F"/>
                <w:sz w:val="18"/>
              </w:rPr>
              <w:t>Total</w:t>
            </w:r>
          </w:p>
        </w:tc>
        <w:tc>
          <w:tcPr>
            <w:tcW w:w="1171" w:type="dxa"/>
            <w:tcBorders>
              <w:top w:val="single" w:sz="8" w:space="0" w:color="ACACAC"/>
              <w:left w:val="nil"/>
              <w:right w:val="single" w:sz="8" w:space="0" w:color="DFDFDF"/>
            </w:tcBorders>
          </w:tcPr>
          <w:p w14:paraId="77C3ADB4" w14:textId="77777777" w:rsidR="00570137" w:rsidRDefault="00000000">
            <w:pPr>
              <w:pStyle w:val="TableParagraph"/>
              <w:spacing w:before="93" w:line="240" w:lineRule="auto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left w:val="single" w:sz="8" w:space="0" w:color="DFDFDF"/>
              <w:right w:val="single" w:sz="8" w:space="0" w:color="DFDFDF"/>
            </w:tcBorders>
          </w:tcPr>
          <w:p w14:paraId="28EBCF00" w14:textId="77777777" w:rsidR="00570137" w:rsidRDefault="00000000">
            <w:pPr>
              <w:pStyle w:val="TableParagraph"/>
              <w:spacing w:before="93" w:line="240" w:lineRule="auto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CACAC"/>
              <w:left w:val="single" w:sz="8" w:space="0" w:color="DFDFDF"/>
              <w:right w:val="single" w:sz="8" w:space="0" w:color="DFDFDF"/>
            </w:tcBorders>
          </w:tcPr>
          <w:p w14:paraId="7970E92C" w14:textId="77777777" w:rsidR="00570137" w:rsidRDefault="00000000">
            <w:pPr>
              <w:pStyle w:val="TableParagraph"/>
              <w:spacing w:before="93" w:line="240" w:lineRule="auto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100.0</w:t>
            </w:r>
          </w:p>
        </w:tc>
        <w:tc>
          <w:tcPr>
            <w:tcW w:w="1479" w:type="dxa"/>
            <w:tcBorders>
              <w:top w:val="single" w:sz="8" w:space="0" w:color="ACACAC"/>
              <w:left w:val="single" w:sz="8" w:space="0" w:color="DFDFDF"/>
              <w:right w:val="nil"/>
            </w:tcBorders>
          </w:tcPr>
          <w:p w14:paraId="7BAE2355" w14:textId="77777777" w:rsidR="00570137" w:rsidRDefault="00570137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</w:tbl>
    <w:p w14:paraId="0EC0131A" w14:textId="77777777" w:rsidR="00570137" w:rsidRDefault="00570137">
      <w:pPr>
        <w:pStyle w:val="BodyText"/>
        <w:spacing w:before="7"/>
        <w:rPr>
          <w:rFonts w:ascii="Arial"/>
          <w:b/>
          <w:sz w:val="34"/>
        </w:rPr>
      </w:pPr>
    </w:p>
    <w:p w14:paraId="0E70FDB6" w14:textId="1690D06D" w:rsidR="00596975" w:rsidRPr="00596975" w:rsidRDefault="00000000" w:rsidP="00596975">
      <w:pPr>
        <w:pStyle w:val="BodyText"/>
        <w:ind w:left="588"/>
      </w:pPr>
      <w:r>
        <w:rPr>
          <w:spacing w:val="-1"/>
        </w:rPr>
        <w:t>Ditribusi</w:t>
      </w:r>
      <w:r>
        <w:rPr>
          <w:spacing w:val="-3"/>
        </w:rPr>
        <w:t xml:space="preserve"> </w:t>
      </w:r>
      <w:r>
        <w:rPr>
          <w:spacing w:val="-1"/>
        </w:rPr>
        <w:t>Frekuensi</w:t>
      </w:r>
      <w:r>
        <w:rPr>
          <w:spacing w:val="-2"/>
        </w:rPr>
        <w:t xml:space="preserve"> </w:t>
      </w:r>
      <w:r>
        <w:rPr>
          <w:spacing w:val="-1"/>
        </w:rPr>
        <w:t>Pasien</w:t>
      </w:r>
      <w:r>
        <w:t xml:space="preserve"> berdasarkan</w:t>
      </w:r>
      <w:r>
        <w:rPr>
          <w:spacing w:val="-15"/>
        </w:rPr>
        <w:t xml:space="preserve"> </w:t>
      </w:r>
      <w:r>
        <w:t>Antigen</w:t>
      </w:r>
    </w:p>
    <w:tbl>
      <w:tblPr>
        <w:tblW w:w="6548" w:type="dxa"/>
        <w:tblInd w:w="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596975" w:rsidRPr="00596975" w14:paraId="6DB400A7" w14:textId="77777777" w:rsidTr="00596975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C1ED29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ID"/>
              </w:rPr>
            </w:pPr>
            <w:r w:rsidRPr="00596975">
              <w:rPr>
                <w:rFonts w:ascii="Arial" w:eastAsiaTheme="minorHAnsi" w:hAnsi="Arial" w:cs="Arial"/>
                <w:b/>
                <w:bCs/>
                <w:color w:val="010205"/>
                <w:lang w:val="en-ID"/>
              </w:rPr>
              <w:t>Antigen</w:t>
            </w:r>
          </w:p>
        </w:tc>
      </w:tr>
      <w:tr w:rsidR="00596975" w:rsidRPr="00596975" w14:paraId="52A898C5" w14:textId="77777777" w:rsidTr="00596975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8A00CD" w14:textId="77777777" w:rsidR="00596975" w:rsidRPr="00596975" w:rsidRDefault="00596975" w:rsidP="0059697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4D9550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65D390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72094F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DC1F45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596975" w:rsidRPr="00596975" w14:paraId="76BB5DE8" w14:textId="77777777" w:rsidTr="00596975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F99D67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8381C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O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2D4CC9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E780DA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63.3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47101F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63.3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4268CE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63.3</w:t>
            </w:r>
          </w:p>
        </w:tc>
      </w:tr>
      <w:tr w:rsidR="00596975" w:rsidRPr="00596975" w14:paraId="0A88983E" w14:textId="77777777" w:rsidTr="0059697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0E7A88" w14:textId="77777777" w:rsidR="00596975" w:rsidRPr="00596975" w:rsidRDefault="00596975" w:rsidP="0059697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F6096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H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A948A3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46FA6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36.7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4C3CBA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36.7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C26425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596975" w:rsidRPr="00596975" w14:paraId="4653B539" w14:textId="77777777" w:rsidTr="0059697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4529DD" w14:textId="77777777" w:rsidR="00596975" w:rsidRPr="00596975" w:rsidRDefault="00596975" w:rsidP="0059697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63C4A0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7AF096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6C88C0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C71AED" w14:textId="77777777" w:rsidR="00596975" w:rsidRPr="00596975" w:rsidRDefault="00596975" w:rsidP="0059697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596975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5609C29" w14:textId="77777777" w:rsidR="00596975" w:rsidRPr="00596975" w:rsidRDefault="00596975" w:rsidP="0059697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</w:tbl>
    <w:p w14:paraId="0F1DEB6E" w14:textId="77777777" w:rsidR="00570137" w:rsidRDefault="00570137">
      <w:pPr>
        <w:pStyle w:val="BodyText"/>
        <w:spacing w:before="6"/>
        <w:rPr>
          <w:sz w:val="34"/>
        </w:rPr>
      </w:pPr>
    </w:p>
    <w:p w14:paraId="09DD9A21" w14:textId="77777777" w:rsidR="00570137" w:rsidRDefault="00000000">
      <w:pPr>
        <w:pStyle w:val="BodyText"/>
        <w:spacing w:before="1"/>
        <w:ind w:left="588"/>
      </w:pPr>
      <w:r>
        <w:t>Rerata</w:t>
      </w:r>
      <w:r>
        <w:rPr>
          <w:spacing w:val="-5"/>
        </w:rPr>
        <w:t xml:space="preserve"> </w:t>
      </w:r>
      <w:r>
        <w:t>±</w:t>
      </w:r>
      <w:r>
        <w:rPr>
          <w:spacing w:val="-4"/>
        </w:rPr>
        <w:t xml:space="preserve"> </w:t>
      </w:r>
      <w:r>
        <w:t>Standart</w:t>
      </w:r>
      <w:r>
        <w:rPr>
          <w:spacing w:val="-3"/>
        </w:rPr>
        <w:t xml:space="preserve"> </w:t>
      </w:r>
      <w:r>
        <w:t>Deviasi</w:t>
      </w:r>
      <w:r>
        <w:rPr>
          <w:spacing w:val="-3"/>
        </w:rPr>
        <w:t xml:space="preserve"> </w:t>
      </w:r>
      <w:r>
        <w:t>(SD)</w:t>
      </w:r>
      <w:r>
        <w:rPr>
          <w:spacing w:val="-5"/>
        </w:rPr>
        <w:t xml:space="preserve"> </w:t>
      </w:r>
      <w:r>
        <w:t>Jumlah</w:t>
      </w:r>
      <w:r>
        <w:rPr>
          <w:spacing w:val="-2"/>
        </w:rPr>
        <w:t xml:space="preserve"> </w:t>
      </w:r>
      <w:r>
        <w:t>leukosit,</w:t>
      </w:r>
      <w:r>
        <w:rPr>
          <w:spacing w:val="-1"/>
        </w:rPr>
        <w:t xml:space="preserve"> </w:t>
      </w:r>
      <w:r>
        <w:t>limfosit,</w:t>
      </w:r>
      <w:r>
        <w:rPr>
          <w:spacing w:val="-4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neutrofil</w:t>
      </w:r>
    </w:p>
    <w:p w14:paraId="156E9C30" w14:textId="77777777" w:rsidR="00570137" w:rsidRDefault="00570137">
      <w:pPr>
        <w:pStyle w:val="BodyText"/>
        <w:spacing w:before="6"/>
        <w:rPr>
          <w:sz w:val="21"/>
        </w:rPr>
      </w:pPr>
    </w:p>
    <w:p w14:paraId="4F6A99C1" w14:textId="77777777" w:rsidR="00570137" w:rsidRDefault="00000000">
      <w:pPr>
        <w:ind w:left="2549"/>
        <w:rPr>
          <w:rFonts w:ascii="Arial"/>
          <w:b/>
        </w:rPr>
      </w:pPr>
      <w:r>
        <w:rPr>
          <w:rFonts w:ascii="Arial"/>
          <w:b/>
          <w:color w:val="000004"/>
        </w:rPr>
        <w:t>Statistics</w:t>
      </w:r>
    </w:p>
    <w:p w14:paraId="4799636B" w14:textId="77777777" w:rsidR="00570137" w:rsidRDefault="00570137">
      <w:pPr>
        <w:pStyle w:val="BodyText"/>
        <w:spacing w:before="9"/>
        <w:rPr>
          <w:rFonts w:ascii="Arial"/>
          <w:b/>
          <w:sz w:val="15"/>
        </w:rPr>
      </w:pPr>
    </w:p>
    <w:tbl>
      <w:tblPr>
        <w:tblW w:w="0" w:type="auto"/>
        <w:tblInd w:w="603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953"/>
        <w:gridCol w:w="1029"/>
        <w:gridCol w:w="1089"/>
        <w:gridCol w:w="1091"/>
      </w:tblGrid>
      <w:tr w:rsidR="00570137" w14:paraId="6D9ECC98" w14:textId="77777777">
        <w:trPr>
          <w:trHeight w:val="318"/>
        </w:trPr>
        <w:tc>
          <w:tcPr>
            <w:tcW w:w="2719" w:type="dxa"/>
            <w:gridSpan w:val="3"/>
            <w:tcBorders>
              <w:top w:val="nil"/>
              <w:left w:val="nil"/>
              <w:right w:val="single" w:sz="8" w:space="0" w:color="DFDFDF"/>
            </w:tcBorders>
          </w:tcPr>
          <w:p w14:paraId="6287E5B2" w14:textId="77777777" w:rsidR="00570137" w:rsidRDefault="00000000">
            <w:pPr>
              <w:pStyle w:val="TableParagraph"/>
              <w:spacing w:before="91" w:line="240" w:lineRule="auto"/>
              <w:ind w:right="165"/>
              <w:jc w:val="right"/>
              <w:rPr>
                <w:sz w:val="18"/>
              </w:rPr>
            </w:pPr>
            <w:r>
              <w:rPr>
                <w:color w:val="24485F"/>
                <w:sz w:val="18"/>
              </w:rPr>
              <w:t>Leukosit</w:t>
            </w:r>
          </w:p>
        </w:tc>
        <w:tc>
          <w:tcPr>
            <w:tcW w:w="1089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 w14:paraId="1283D81A" w14:textId="77777777" w:rsidR="00570137" w:rsidRDefault="00000000">
            <w:pPr>
              <w:pStyle w:val="TableParagraph"/>
              <w:spacing w:before="91" w:line="240" w:lineRule="auto"/>
              <w:ind w:left="225"/>
              <w:rPr>
                <w:sz w:val="18"/>
              </w:rPr>
            </w:pPr>
            <w:r>
              <w:rPr>
                <w:color w:val="24485F"/>
                <w:sz w:val="18"/>
              </w:rPr>
              <w:t>Limfosit</w:t>
            </w:r>
          </w:p>
        </w:tc>
        <w:tc>
          <w:tcPr>
            <w:tcW w:w="1091" w:type="dxa"/>
            <w:tcBorders>
              <w:top w:val="nil"/>
              <w:left w:val="single" w:sz="8" w:space="0" w:color="DFDFDF"/>
              <w:right w:val="nil"/>
            </w:tcBorders>
          </w:tcPr>
          <w:p w14:paraId="67060947" w14:textId="77777777" w:rsidR="00570137" w:rsidRDefault="00000000">
            <w:pPr>
              <w:pStyle w:val="TableParagraph"/>
              <w:spacing w:before="91" w:line="240" w:lineRule="auto"/>
              <w:ind w:left="210"/>
              <w:rPr>
                <w:sz w:val="18"/>
              </w:rPr>
            </w:pPr>
            <w:r>
              <w:rPr>
                <w:color w:val="24485F"/>
                <w:sz w:val="18"/>
              </w:rPr>
              <w:t>Neutrofil</w:t>
            </w:r>
          </w:p>
        </w:tc>
      </w:tr>
      <w:tr w:rsidR="00570137" w14:paraId="41D9C0FC" w14:textId="77777777">
        <w:trPr>
          <w:trHeight w:val="318"/>
        </w:trPr>
        <w:tc>
          <w:tcPr>
            <w:tcW w:w="737" w:type="dxa"/>
            <w:vMerge w:val="restart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001BE154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953" w:type="dxa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489FFB9A" w14:textId="77777777" w:rsidR="00570137" w:rsidRDefault="00000000">
            <w:pPr>
              <w:pStyle w:val="TableParagraph"/>
              <w:spacing w:before="93" w:line="205" w:lineRule="exact"/>
              <w:ind w:left="59"/>
              <w:rPr>
                <w:sz w:val="18"/>
              </w:rPr>
            </w:pPr>
            <w:r>
              <w:rPr>
                <w:color w:val="24485F"/>
                <w:sz w:val="18"/>
              </w:rPr>
              <w:t>Valid</w:t>
            </w:r>
          </w:p>
        </w:tc>
        <w:tc>
          <w:tcPr>
            <w:tcW w:w="1029" w:type="dxa"/>
            <w:tcBorders>
              <w:left w:val="nil"/>
              <w:bottom w:val="single" w:sz="8" w:space="0" w:color="ACACAC"/>
              <w:right w:val="single" w:sz="8" w:space="0" w:color="DFDFDF"/>
            </w:tcBorders>
          </w:tcPr>
          <w:p w14:paraId="3C84239B" w14:textId="77777777" w:rsidR="00570137" w:rsidRDefault="00000000">
            <w:pPr>
              <w:pStyle w:val="TableParagraph"/>
              <w:spacing w:before="93" w:line="205" w:lineRule="exact"/>
              <w:ind w:right="49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89" w:type="dxa"/>
            <w:tcBorders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3456BF4F" w14:textId="77777777" w:rsidR="00570137" w:rsidRDefault="00000000">
            <w:pPr>
              <w:pStyle w:val="TableParagraph"/>
              <w:spacing w:before="93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91" w:type="dxa"/>
            <w:tcBorders>
              <w:left w:val="single" w:sz="8" w:space="0" w:color="DFDFDF"/>
              <w:bottom w:val="single" w:sz="8" w:space="0" w:color="ACACAC"/>
              <w:right w:val="nil"/>
            </w:tcBorders>
          </w:tcPr>
          <w:p w14:paraId="7EF616E8" w14:textId="77777777" w:rsidR="00570137" w:rsidRDefault="00000000">
            <w:pPr>
              <w:pStyle w:val="TableParagraph"/>
              <w:spacing w:before="93" w:line="205" w:lineRule="exact"/>
              <w:ind w:right="43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  <w:tr w:rsidR="00570137" w14:paraId="0D4F062D" w14:textId="77777777">
        <w:trPr>
          <w:trHeight w:val="318"/>
        </w:trPr>
        <w:tc>
          <w:tcPr>
            <w:tcW w:w="737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59CD6361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376A664B" w14:textId="77777777" w:rsidR="00570137" w:rsidRDefault="00000000">
            <w:pPr>
              <w:pStyle w:val="TableParagraph"/>
              <w:spacing w:before="93" w:line="205" w:lineRule="exact"/>
              <w:ind w:left="59"/>
              <w:rPr>
                <w:sz w:val="18"/>
              </w:rPr>
            </w:pPr>
            <w:r>
              <w:rPr>
                <w:color w:val="24485F"/>
                <w:sz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07E30DDC" w14:textId="77777777" w:rsidR="00570137" w:rsidRDefault="00000000">
            <w:pPr>
              <w:pStyle w:val="TableParagraph"/>
              <w:spacing w:before="93" w:line="205" w:lineRule="exact"/>
              <w:ind w:right="55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0</w:t>
            </w:r>
          </w:p>
        </w:tc>
        <w:tc>
          <w:tcPr>
            <w:tcW w:w="108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2C9776C2" w14:textId="77777777" w:rsidR="00570137" w:rsidRDefault="00000000">
            <w:pPr>
              <w:pStyle w:val="TableParagraph"/>
              <w:spacing w:before="93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0</w:t>
            </w:r>
          </w:p>
        </w:tc>
        <w:tc>
          <w:tcPr>
            <w:tcW w:w="1091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49B3AF0B" w14:textId="77777777" w:rsidR="00570137" w:rsidRDefault="00000000">
            <w:pPr>
              <w:pStyle w:val="TableParagraph"/>
              <w:spacing w:before="93" w:line="205" w:lineRule="exact"/>
              <w:ind w:right="49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0</w:t>
            </w:r>
          </w:p>
        </w:tc>
      </w:tr>
      <w:tr w:rsidR="00570137" w14:paraId="195761F0" w14:textId="77777777">
        <w:trPr>
          <w:trHeight w:val="320"/>
        </w:trPr>
        <w:tc>
          <w:tcPr>
            <w:tcW w:w="1690" w:type="dxa"/>
            <w:gridSpan w:val="2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2BACA346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19006D61" w14:textId="77777777" w:rsidR="00570137" w:rsidRDefault="00000000">
            <w:pPr>
              <w:pStyle w:val="TableParagraph"/>
              <w:spacing w:before="93" w:line="240" w:lineRule="auto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6.6133</w:t>
            </w:r>
          </w:p>
        </w:tc>
        <w:tc>
          <w:tcPr>
            <w:tcW w:w="108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4070D783" w14:textId="77777777" w:rsidR="00570137" w:rsidRDefault="00000000">
            <w:pPr>
              <w:pStyle w:val="TableParagraph"/>
              <w:spacing w:before="93" w:line="240" w:lineRule="auto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25.9800</w:t>
            </w:r>
          </w:p>
        </w:tc>
        <w:tc>
          <w:tcPr>
            <w:tcW w:w="1091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44089C0C" w14:textId="77777777" w:rsidR="00570137" w:rsidRDefault="00000000">
            <w:pPr>
              <w:pStyle w:val="TableParagraph"/>
              <w:spacing w:before="93" w:line="240" w:lineRule="auto"/>
              <w:ind w:right="47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59.0400</w:t>
            </w:r>
          </w:p>
        </w:tc>
      </w:tr>
      <w:tr w:rsidR="00570137" w14:paraId="29232451" w14:textId="77777777">
        <w:trPr>
          <w:trHeight w:val="318"/>
        </w:trPr>
        <w:tc>
          <w:tcPr>
            <w:tcW w:w="1690" w:type="dxa"/>
            <w:gridSpan w:val="2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4854E50A" w14:textId="77777777" w:rsidR="00570137" w:rsidRDefault="00000000">
            <w:pPr>
              <w:pStyle w:val="TableParagraph"/>
              <w:spacing w:before="93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Std.</w:t>
            </w:r>
            <w:r>
              <w:rPr>
                <w:color w:val="24485F"/>
                <w:spacing w:val="-5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Deviation</w:t>
            </w:r>
          </w:p>
        </w:tc>
        <w:tc>
          <w:tcPr>
            <w:tcW w:w="1029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7BE39AF4" w14:textId="77777777" w:rsidR="00570137" w:rsidRDefault="00000000">
            <w:pPr>
              <w:pStyle w:val="TableParagraph"/>
              <w:spacing w:before="93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3.12076</w:t>
            </w:r>
          </w:p>
        </w:tc>
        <w:tc>
          <w:tcPr>
            <w:tcW w:w="108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single" w:sz="8" w:space="0" w:color="DFDFDF"/>
            </w:tcBorders>
          </w:tcPr>
          <w:p w14:paraId="65BC792D" w14:textId="77777777" w:rsidR="00570137" w:rsidRDefault="00000000">
            <w:pPr>
              <w:pStyle w:val="TableParagraph"/>
              <w:spacing w:before="93" w:line="205" w:lineRule="exact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13.76932</w:t>
            </w:r>
          </w:p>
        </w:tc>
        <w:tc>
          <w:tcPr>
            <w:tcW w:w="1091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0A819AFA" w14:textId="77777777" w:rsidR="00570137" w:rsidRDefault="00000000">
            <w:pPr>
              <w:pStyle w:val="TableParagraph"/>
              <w:spacing w:before="93" w:line="205" w:lineRule="exact"/>
              <w:ind w:right="47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20.43511</w:t>
            </w:r>
          </w:p>
        </w:tc>
      </w:tr>
      <w:tr w:rsidR="00570137" w14:paraId="060AEE5B" w14:textId="77777777">
        <w:trPr>
          <w:trHeight w:val="320"/>
        </w:trPr>
        <w:tc>
          <w:tcPr>
            <w:tcW w:w="1690" w:type="dxa"/>
            <w:gridSpan w:val="2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4434F372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Sum</w:t>
            </w:r>
          </w:p>
        </w:tc>
        <w:tc>
          <w:tcPr>
            <w:tcW w:w="1029" w:type="dxa"/>
            <w:tcBorders>
              <w:top w:val="single" w:sz="8" w:space="0" w:color="ACACAC"/>
              <w:left w:val="nil"/>
              <w:right w:val="single" w:sz="8" w:space="0" w:color="DFDFDF"/>
            </w:tcBorders>
          </w:tcPr>
          <w:p w14:paraId="3E6C22D9" w14:textId="77777777" w:rsidR="00570137" w:rsidRDefault="00000000">
            <w:pPr>
              <w:pStyle w:val="TableParagraph"/>
              <w:spacing w:before="95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198.40</w:t>
            </w:r>
          </w:p>
        </w:tc>
        <w:tc>
          <w:tcPr>
            <w:tcW w:w="1089" w:type="dxa"/>
            <w:tcBorders>
              <w:top w:val="single" w:sz="8" w:space="0" w:color="ACACAC"/>
              <w:left w:val="single" w:sz="8" w:space="0" w:color="DFDFDF"/>
              <w:right w:val="single" w:sz="8" w:space="0" w:color="DFDFDF"/>
            </w:tcBorders>
          </w:tcPr>
          <w:p w14:paraId="5581AEC8" w14:textId="77777777" w:rsidR="00570137" w:rsidRDefault="00000000">
            <w:pPr>
              <w:pStyle w:val="TableParagraph"/>
              <w:spacing w:before="95" w:line="205" w:lineRule="exact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779.40</w:t>
            </w:r>
          </w:p>
        </w:tc>
        <w:tc>
          <w:tcPr>
            <w:tcW w:w="1091" w:type="dxa"/>
            <w:tcBorders>
              <w:top w:val="single" w:sz="8" w:space="0" w:color="ACACAC"/>
              <w:left w:val="single" w:sz="8" w:space="0" w:color="DFDFDF"/>
              <w:right w:val="nil"/>
            </w:tcBorders>
          </w:tcPr>
          <w:p w14:paraId="6B1B013A" w14:textId="77777777" w:rsidR="00570137" w:rsidRDefault="00000000">
            <w:pPr>
              <w:pStyle w:val="TableParagraph"/>
              <w:spacing w:before="95" w:line="205" w:lineRule="exact"/>
              <w:ind w:right="47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1771.20</w:t>
            </w:r>
          </w:p>
        </w:tc>
      </w:tr>
    </w:tbl>
    <w:p w14:paraId="6C66DC44" w14:textId="77777777" w:rsidR="00570137" w:rsidRDefault="00570137">
      <w:pPr>
        <w:pStyle w:val="BodyText"/>
        <w:spacing w:before="7"/>
        <w:rPr>
          <w:rFonts w:ascii="Arial"/>
          <w:b/>
          <w:sz w:val="34"/>
        </w:rPr>
      </w:pPr>
    </w:p>
    <w:p w14:paraId="411D1A48" w14:textId="77777777" w:rsidR="00570137" w:rsidRDefault="00000000">
      <w:pPr>
        <w:pStyle w:val="BodyText"/>
        <w:ind w:left="588"/>
      </w:pPr>
      <w:r>
        <w:rPr>
          <w:spacing w:val="-3"/>
        </w:rPr>
        <w:t>Uji</w:t>
      </w:r>
      <w:r>
        <w:rPr>
          <w:spacing w:val="-7"/>
        </w:rPr>
        <w:t xml:space="preserve"> </w:t>
      </w:r>
      <w:r>
        <w:rPr>
          <w:spacing w:val="-3"/>
        </w:rPr>
        <w:t>Normalitas</w:t>
      </w:r>
      <w:r>
        <w:rPr>
          <w:spacing w:val="-9"/>
        </w:rPr>
        <w:t xml:space="preserve"> </w:t>
      </w:r>
      <w:r>
        <w:rPr>
          <w:spacing w:val="-3"/>
        </w:rPr>
        <w:t>Titer</w:t>
      </w:r>
      <w:r>
        <w:rPr>
          <w:spacing w:val="-16"/>
        </w:rPr>
        <w:t xml:space="preserve"> </w:t>
      </w:r>
      <w:r>
        <w:rPr>
          <w:spacing w:val="-3"/>
        </w:rPr>
        <w:t>Widal,</w:t>
      </w:r>
      <w:r>
        <w:rPr>
          <w:spacing w:val="-8"/>
        </w:rPr>
        <w:t xml:space="preserve"> </w:t>
      </w:r>
      <w:r>
        <w:rPr>
          <w:spacing w:val="-2"/>
        </w:rPr>
        <w:t>Jumlah</w:t>
      </w:r>
      <w:r>
        <w:rPr>
          <w:spacing w:val="-8"/>
        </w:rPr>
        <w:t xml:space="preserve"> </w:t>
      </w:r>
      <w:r>
        <w:rPr>
          <w:spacing w:val="-2"/>
        </w:rPr>
        <w:t>leukosit,</w:t>
      </w:r>
      <w:r>
        <w:rPr>
          <w:spacing w:val="-7"/>
        </w:rPr>
        <w:t xml:space="preserve"> </w:t>
      </w:r>
      <w:r>
        <w:rPr>
          <w:spacing w:val="-2"/>
        </w:rPr>
        <w:t>Limfosit,</w:t>
      </w:r>
      <w:r>
        <w:rPr>
          <w:spacing w:val="-8"/>
        </w:rPr>
        <w:t xml:space="preserve"> </w:t>
      </w:r>
      <w:r>
        <w:rPr>
          <w:spacing w:val="-2"/>
        </w:rPr>
        <w:t>dan</w:t>
      </w:r>
      <w:r>
        <w:rPr>
          <w:spacing w:val="-5"/>
        </w:rPr>
        <w:t xml:space="preserve"> </w:t>
      </w:r>
      <w:r>
        <w:rPr>
          <w:spacing w:val="-2"/>
        </w:rPr>
        <w:t>Neutrofil</w:t>
      </w:r>
    </w:p>
    <w:p w14:paraId="1486267C" w14:textId="77777777" w:rsidR="00570137" w:rsidRDefault="00570137">
      <w:pPr>
        <w:pStyle w:val="BodyText"/>
        <w:spacing w:before="9"/>
        <w:rPr>
          <w:sz w:val="21"/>
        </w:rPr>
      </w:pPr>
    </w:p>
    <w:p w14:paraId="797F0CDB" w14:textId="77777777" w:rsidR="00570137" w:rsidRDefault="00000000">
      <w:pPr>
        <w:ind w:left="3310"/>
        <w:rPr>
          <w:rFonts w:ascii="Arial"/>
          <w:b/>
        </w:rPr>
      </w:pPr>
      <w:r>
        <w:rPr>
          <w:rFonts w:ascii="Arial"/>
          <w:b/>
          <w:color w:val="000004"/>
        </w:rPr>
        <w:t>Tests</w:t>
      </w:r>
      <w:r>
        <w:rPr>
          <w:rFonts w:ascii="Arial"/>
          <w:b/>
          <w:color w:val="000004"/>
          <w:spacing w:val="-9"/>
        </w:rPr>
        <w:t xml:space="preserve"> </w:t>
      </w:r>
      <w:r>
        <w:rPr>
          <w:rFonts w:ascii="Arial"/>
          <w:b/>
          <w:color w:val="000004"/>
        </w:rPr>
        <w:t>of</w:t>
      </w:r>
      <w:r>
        <w:rPr>
          <w:rFonts w:ascii="Arial"/>
          <w:b/>
          <w:color w:val="000004"/>
          <w:spacing w:val="-10"/>
        </w:rPr>
        <w:t xml:space="preserve"> </w:t>
      </w:r>
      <w:r>
        <w:rPr>
          <w:rFonts w:ascii="Arial"/>
          <w:b/>
          <w:color w:val="000004"/>
        </w:rPr>
        <w:t>Normality</w:t>
      </w:r>
    </w:p>
    <w:p w14:paraId="1A1D150A" w14:textId="77777777" w:rsidR="00570137" w:rsidRDefault="00570137">
      <w:pPr>
        <w:pStyle w:val="BodyText"/>
        <w:spacing w:before="9"/>
        <w:rPr>
          <w:rFonts w:ascii="Arial"/>
          <w:b/>
          <w:sz w:val="15"/>
        </w:rPr>
      </w:pPr>
    </w:p>
    <w:tbl>
      <w:tblPr>
        <w:tblW w:w="0" w:type="auto"/>
        <w:tblInd w:w="603" w:type="dxa"/>
        <w:tblBorders>
          <w:top w:val="single" w:sz="8" w:space="0" w:color="DFDFDF"/>
          <w:left w:val="single" w:sz="8" w:space="0" w:color="DFDFDF"/>
          <w:bottom w:val="single" w:sz="8" w:space="0" w:color="DFDFDF"/>
          <w:right w:val="single" w:sz="8" w:space="0" w:color="DFDFDF"/>
          <w:insideH w:val="single" w:sz="8" w:space="0" w:color="DFDFDF"/>
          <w:insideV w:val="single" w:sz="8" w:space="0" w:color="DFDFD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4"/>
        <w:gridCol w:w="1030"/>
        <w:gridCol w:w="1030"/>
        <w:gridCol w:w="1030"/>
        <w:gridCol w:w="1030"/>
        <w:gridCol w:w="1031"/>
        <w:gridCol w:w="1030"/>
      </w:tblGrid>
      <w:tr w:rsidR="00570137" w14:paraId="2E1F7F63" w14:textId="77777777">
        <w:trPr>
          <w:trHeight w:val="319"/>
        </w:trPr>
        <w:tc>
          <w:tcPr>
            <w:tcW w:w="4274" w:type="dxa"/>
            <w:gridSpan w:val="4"/>
            <w:tcBorders>
              <w:top w:val="nil"/>
              <w:left w:val="nil"/>
              <w:bottom w:val="nil"/>
            </w:tcBorders>
          </w:tcPr>
          <w:p w14:paraId="68BCCE43" w14:textId="77777777" w:rsidR="00570137" w:rsidRDefault="00000000">
            <w:pPr>
              <w:pStyle w:val="TableParagraph"/>
              <w:spacing w:before="93" w:line="206" w:lineRule="exact"/>
              <w:ind w:left="1848"/>
              <w:rPr>
                <w:sz w:val="18"/>
              </w:rPr>
            </w:pPr>
            <w:r>
              <w:rPr>
                <w:color w:val="24485F"/>
                <w:sz w:val="18"/>
              </w:rPr>
              <w:t>Kolmogorov-Smirnov</w:t>
            </w:r>
            <w:r>
              <w:rPr>
                <w:color w:val="24485F"/>
                <w:sz w:val="18"/>
                <w:vertAlign w:val="superscript"/>
              </w:rPr>
              <w:t>a</w:t>
            </w:r>
          </w:p>
        </w:tc>
        <w:tc>
          <w:tcPr>
            <w:tcW w:w="3091" w:type="dxa"/>
            <w:gridSpan w:val="3"/>
            <w:tcBorders>
              <w:top w:val="nil"/>
              <w:bottom w:val="nil"/>
              <w:right w:val="nil"/>
            </w:tcBorders>
          </w:tcPr>
          <w:p w14:paraId="2E41D1EF" w14:textId="77777777" w:rsidR="00570137" w:rsidRDefault="00000000">
            <w:pPr>
              <w:pStyle w:val="TableParagraph"/>
              <w:spacing w:before="93" w:line="206" w:lineRule="exact"/>
              <w:ind w:left="1012" w:right="1048"/>
              <w:jc w:val="center"/>
              <w:rPr>
                <w:sz w:val="18"/>
              </w:rPr>
            </w:pPr>
            <w:r>
              <w:rPr>
                <w:color w:val="24485F"/>
                <w:sz w:val="18"/>
              </w:rPr>
              <w:t>Shapiro-Wilk</w:t>
            </w:r>
          </w:p>
        </w:tc>
      </w:tr>
      <w:tr w:rsidR="00570137" w14:paraId="717E3943" w14:textId="77777777">
        <w:trPr>
          <w:trHeight w:val="318"/>
        </w:trPr>
        <w:tc>
          <w:tcPr>
            <w:tcW w:w="2214" w:type="dxa"/>
            <w:gridSpan w:val="2"/>
            <w:tcBorders>
              <w:top w:val="nil"/>
              <w:left w:val="nil"/>
              <w:bottom w:val="single" w:sz="8" w:space="0" w:color="152935"/>
            </w:tcBorders>
          </w:tcPr>
          <w:p w14:paraId="0966D056" w14:textId="77777777" w:rsidR="00570137" w:rsidRDefault="00000000">
            <w:pPr>
              <w:pStyle w:val="TableParagraph"/>
              <w:spacing w:before="93" w:line="205" w:lineRule="exact"/>
              <w:ind w:left="1378"/>
              <w:rPr>
                <w:sz w:val="18"/>
              </w:rPr>
            </w:pPr>
            <w:r>
              <w:rPr>
                <w:color w:val="24485F"/>
                <w:sz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bottom w:val="single" w:sz="8" w:space="0" w:color="152935"/>
            </w:tcBorders>
          </w:tcPr>
          <w:p w14:paraId="48531EC6" w14:textId="77777777" w:rsidR="00570137" w:rsidRDefault="00000000">
            <w:pPr>
              <w:pStyle w:val="TableParagraph"/>
              <w:spacing w:before="93" w:line="205" w:lineRule="exact"/>
              <w:ind w:left="342" w:right="342"/>
              <w:jc w:val="center"/>
              <w:rPr>
                <w:sz w:val="18"/>
              </w:rPr>
            </w:pPr>
            <w:r>
              <w:rPr>
                <w:color w:val="24485F"/>
                <w:sz w:val="18"/>
              </w:rPr>
              <w:t>df</w:t>
            </w:r>
          </w:p>
        </w:tc>
        <w:tc>
          <w:tcPr>
            <w:tcW w:w="1030" w:type="dxa"/>
            <w:tcBorders>
              <w:top w:val="nil"/>
              <w:bottom w:val="single" w:sz="8" w:space="0" w:color="152935"/>
            </w:tcBorders>
          </w:tcPr>
          <w:p w14:paraId="37D0803A" w14:textId="77777777" w:rsidR="00570137" w:rsidRDefault="00000000">
            <w:pPr>
              <w:pStyle w:val="TableParagraph"/>
              <w:spacing w:before="93" w:line="205" w:lineRule="exact"/>
              <w:ind w:left="342" w:right="342"/>
              <w:jc w:val="center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</w:p>
        </w:tc>
        <w:tc>
          <w:tcPr>
            <w:tcW w:w="1030" w:type="dxa"/>
            <w:tcBorders>
              <w:top w:val="nil"/>
              <w:bottom w:val="single" w:sz="8" w:space="0" w:color="152935"/>
            </w:tcBorders>
          </w:tcPr>
          <w:p w14:paraId="54D3F2EE" w14:textId="77777777" w:rsidR="00570137" w:rsidRDefault="00000000">
            <w:pPr>
              <w:pStyle w:val="TableParagraph"/>
              <w:spacing w:before="93" w:line="205" w:lineRule="exact"/>
              <w:ind w:left="190"/>
              <w:rPr>
                <w:sz w:val="18"/>
              </w:rPr>
            </w:pPr>
            <w:r>
              <w:rPr>
                <w:color w:val="24485F"/>
                <w:sz w:val="18"/>
              </w:rPr>
              <w:t>Statistic</w:t>
            </w:r>
          </w:p>
        </w:tc>
        <w:tc>
          <w:tcPr>
            <w:tcW w:w="1031" w:type="dxa"/>
            <w:tcBorders>
              <w:top w:val="nil"/>
              <w:bottom w:val="single" w:sz="8" w:space="0" w:color="152935"/>
            </w:tcBorders>
          </w:tcPr>
          <w:p w14:paraId="621B87B3" w14:textId="77777777" w:rsidR="00570137" w:rsidRDefault="00000000">
            <w:pPr>
              <w:pStyle w:val="TableParagraph"/>
              <w:spacing w:before="93" w:line="205" w:lineRule="exact"/>
              <w:ind w:left="411" w:right="409"/>
              <w:jc w:val="center"/>
              <w:rPr>
                <w:sz w:val="18"/>
              </w:rPr>
            </w:pPr>
            <w:r>
              <w:rPr>
                <w:color w:val="24485F"/>
                <w:sz w:val="18"/>
              </w:rPr>
              <w:t>df</w:t>
            </w:r>
          </w:p>
        </w:tc>
        <w:tc>
          <w:tcPr>
            <w:tcW w:w="1030" w:type="dxa"/>
            <w:tcBorders>
              <w:top w:val="nil"/>
              <w:bottom w:val="single" w:sz="8" w:space="0" w:color="152935"/>
              <w:right w:val="nil"/>
            </w:tcBorders>
          </w:tcPr>
          <w:p w14:paraId="5531C5CD" w14:textId="77777777" w:rsidR="00570137" w:rsidRDefault="00000000">
            <w:pPr>
              <w:pStyle w:val="TableParagraph"/>
              <w:spacing w:before="93" w:line="205" w:lineRule="exact"/>
              <w:ind w:left="349" w:right="344"/>
              <w:jc w:val="center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</w:p>
        </w:tc>
      </w:tr>
      <w:tr w:rsidR="00570137" w14:paraId="10623CA9" w14:textId="77777777">
        <w:trPr>
          <w:trHeight w:val="320"/>
        </w:trPr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1267BFD8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Titer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Widal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CACAC"/>
            </w:tcBorders>
          </w:tcPr>
          <w:p w14:paraId="313788BA" w14:textId="77777777" w:rsidR="00570137" w:rsidRDefault="00000000">
            <w:pPr>
              <w:pStyle w:val="TableParagraph"/>
              <w:spacing w:before="95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.354</w:t>
            </w:r>
          </w:p>
        </w:tc>
        <w:tc>
          <w:tcPr>
            <w:tcW w:w="1030" w:type="dxa"/>
            <w:tcBorders>
              <w:top w:val="single" w:sz="8" w:space="0" w:color="152935"/>
              <w:bottom w:val="single" w:sz="8" w:space="0" w:color="ACACAC"/>
            </w:tcBorders>
          </w:tcPr>
          <w:p w14:paraId="3A851772" w14:textId="77777777" w:rsidR="00570137" w:rsidRDefault="00000000">
            <w:pPr>
              <w:pStyle w:val="TableParagraph"/>
              <w:spacing w:before="95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152935"/>
              <w:bottom w:val="single" w:sz="8" w:space="0" w:color="ACACAC"/>
            </w:tcBorders>
          </w:tcPr>
          <w:p w14:paraId="1EE13C05" w14:textId="77777777" w:rsidR="00570137" w:rsidRDefault="00000000">
            <w:pPr>
              <w:pStyle w:val="TableParagraph"/>
              <w:spacing w:before="95" w:line="205" w:lineRule="exact"/>
              <w:ind w:right="53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152935"/>
              <w:bottom w:val="single" w:sz="8" w:space="0" w:color="ACACAC"/>
            </w:tcBorders>
          </w:tcPr>
          <w:p w14:paraId="41C849DB" w14:textId="77777777" w:rsidR="00570137" w:rsidRDefault="00000000">
            <w:pPr>
              <w:pStyle w:val="TableParagraph"/>
              <w:spacing w:before="95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.637</w:t>
            </w:r>
          </w:p>
        </w:tc>
        <w:tc>
          <w:tcPr>
            <w:tcW w:w="1031" w:type="dxa"/>
            <w:tcBorders>
              <w:top w:val="single" w:sz="8" w:space="0" w:color="152935"/>
              <w:bottom w:val="single" w:sz="8" w:space="0" w:color="ACACAC"/>
            </w:tcBorders>
          </w:tcPr>
          <w:p w14:paraId="3BC63FAF" w14:textId="77777777" w:rsidR="00570137" w:rsidRDefault="00000000">
            <w:pPr>
              <w:pStyle w:val="TableParagraph"/>
              <w:spacing w:before="95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152935"/>
              <w:bottom w:val="single" w:sz="8" w:space="0" w:color="ACACAC"/>
              <w:right w:val="nil"/>
            </w:tcBorders>
          </w:tcPr>
          <w:p w14:paraId="3F85F058" w14:textId="77777777" w:rsidR="00570137" w:rsidRDefault="00000000">
            <w:pPr>
              <w:pStyle w:val="TableParagraph"/>
              <w:spacing w:before="95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.000</w:t>
            </w:r>
          </w:p>
        </w:tc>
      </w:tr>
      <w:tr w:rsidR="00570137" w14:paraId="6458E3EC" w14:textId="77777777">
        <w:trPr>
          <w:trHeight w:val="318"/>
        </w:trPr>
        <w:tc>
          <w:tcPr>
            <w:tcW w:w="1184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23BDC6F5" w14:textId="77777777" w:rsidR="00570137" w:rsidRDefault="00000000">
            <w:pPr>
              <w:pStyle w:val="TableParagraph"/>
              <w:spacing w:before="9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Leukosit</w:t>
            </w:r>
          </w:p>
        </w:tc>
        <w:tc>
          <w:tcPr>
            <w:tcW w:w="1030" w:type="dxa"/>
            <w:tcBorders>
              <w:top w:val="single" w:sz="8" w:space="0" w:color="ACACAC"/>
              <w:left w:val="nil"/>
              <w:bottom w:val="single" w:sz="8" w:space="0" w:color="ACACAC"/>
            </w:tcBorders>
          </w:tcPr>
          <w:p w14:paraId="42867B3F" w14:textId="77777777" w:rsidR="00570137" w:rsidRDefault="00000000">
            <w:pPr>
              <w:pStyle w:val="TableParagraph"/>
              <w:spacing w:before="90" w:line="240" w:lineRule="auto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.082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</w:tcBorders>
          </w:tcPr>
          <w:p w14:paraId="3C32FC59" w14:textId="77777777" w:rsidR="00570137" w:rsidRDefault="00000000">
            <w:pPr>
              <w:pStyle w:val="TableParagraph"/>
              <w:spacing w:before="90" w:line="240" w:lineRule="auto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</w:tcBorders>
          </w:tcPr>
          <w:p w14:paraId="0B07C1B8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.200</w:t>
            </w:r>
            <w:r>
              <w:rPr>
                <w:color w:val="000004"/>
                <w:sz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</w:tcBorders>
          </w:tcPr>
          <w:p w14:paraId="439F6C16" w14:textId="77777777" w:rsidR="00570137" w:rsidRDefault="00000000">
            <w:pPr>
              <w:pStyle w:val="TableParagraph"/>
              <w:spacing w:before="90" w:line="240" w:lineRule="auto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.972</w:t>
            </w:r>
          </w:p>
        </w:tc>
        <w:tc>
          <w:tcPr>
            <w:tcW w:w="1031" w:type="dxa"/>
            <w:tcBorders>
              <w:top w:val="single" w:sz="8" w:space="0" w:color="ACACAC"/>
              <w:bottom w:val="single" w:sz="8" w:space="0" w:color="ACACAC"/>
            </w:tcBorders>
          </w:tcPr>
          <w:p w14:paraId="56026354" w14:textId="77777777" w:rsidR="00570137" w:rsidRDefault="00000000">
            <w:pPr>
              <w:pStyle w:val="TableParagraph"/>
              <w:spacing w:before="90" w:line="240" w:lineRule="auto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  <w:right w:val="nil"/>
            </w:tcBorders>
          </w:tcPr>
          <w:p w14:paraId="34A97777" w14:textId="77777777" w:rsidR="00570137" w:rsidRDefault="00000000">
            <w:pPr>
              <w:pStyle w:val="TableParagraph"/>
              <w:spacing w:before="90" w:line="240" w:lineRule="auto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.595</w:t>
            </w:r>
          </w:p>
        </w:tc>
      </w:tr>
      <w:tr w:rsidR="00570137" w14:paraId="60838D43" w14:textId="77777777">
        <w:trPr>
          <w:trHeight w:val="318"/>
        </w:trPr>
        <w:tc>
          <w:tcPr>
            <w:tcW w:w="1184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412CD0D1" w14:textId="77777777" w:rsidR="00570137" w:rsidRDefault="00000000">
            <w:pPr>
              <w:pStyle w:val="TableParagraph"/>
              <w:spacing w:before="93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Limfosit</w:t>
            </w:r>
          </w:p>
        </w:tc>
        <w:tc>
          <w:tcPr>
            <w:tcW w:w="1030" w:type="dxa"/>
            <w:tcBorders>
              <w:top w:val="single" w:sz="8" w:space="0" w:color="ACACAC"/>
              <w:left w:val="nil"/>
              <w:bottom w:val="single" w:sz="8" w:space="0" w:color="ACACAC"/>
            </w:tcBorders>
          </w:tcPr>
          <w:p w14:paraId="6F53B3F8" w14:textId="77777777" w:rsidR="00570137" w:rsidRDefault="00000000">
            <w:pPr>
              <w:pStyle w:val="TableParagraph"/>
              <w:spacing w:before="93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.113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</w:tcBorders>
          </w:tcPr>
          <w:p w14:paraId="792C2D52" w14:textId="77777777" w:rsidR="00570137" w:rsidRDefault="00000000">
            <w:pPr>
              <w:pStyle w:val="TableParagraph"/>
              <w:spacing w:before="93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</w:tcBorders>
          </w:tcPr>
          <w:p w14:paraId="2ED3A949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.200</w:t>
            </w:r>
            <w:r>
              <w:rPr>
                <w:color w:val="000004"/>
                <w:sz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</w:tcBorders>
          </w:tcPr>
          <w:p w14:paraId="09123129" w14:textId="77777777" w:rsidR="00570137" w:rsidRDefault="00000000">
            <w:pPr>
              <w:pStyle w:val="TableParagraph"/>
              <w:spacing w:before="93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.940</w:t>
            </w:r>
          </w:p>
        </w:tc>
        <w:tc>
          <w:tcPr>
            <w:tcW w:w="1031" w:type="dxa"/>
            <w:tcBorders>
              <w:top w:val="single" w:sz="8" w:space="0" w:color="ACACAC"/>
              <w:bottom w:val="single" w:sz="8" w:space="0" w:color="ACACAC"/>
            </w:tcBorders>
          </w:tcPr>
          <w:p w14:paraId="19F4AAFE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ACACAC"/>
              <w:right w:val="nil"/>
            </w:tcBorders>
          </w:tcPr>
          <w:p w14:paraId="5A50957C" w14:textId="77777777" w:rsidR="00570137" w:rsidRDefault="00000000">
            <w:pPr>
              <w:pStyle w:val="TableParagraph"/>
              <w:spacing w:before="93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.090</w:t>
            </w:r>
          </w:p>
        </w:tc>
      </w:tr>
      <w:tr w:rsidR="00570137" w14:paraId="570836A1" w14:textId="77777777">
        <w:trPr>
          <w:trHeight w:val="320"/>
        </w:trPr>
        <w:tc>
          <w:tcPr>
            <w:tcW w:w="1184" w:type="dxa"/>
            <w:tcBorders>
              <w:top w:val="single" w:sz="8" w:space="0" w:color="ACACAC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 w14:paraId="31CF2DAA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Neutrofil</w:t>
            </w:r>
          </w:p>
        </w:tc>
        <w:tc>
          <w:tcPr>
            <w:tcW w:w="1030" w:type="dxa"/>
            <w:tcBorders>
              <w:top w:val="single" w:sz="8" w:space="0" w:color="ACACAC"/>
              <w:left w:val="nil"/>
              <w:bottom w:val="single" w:sz="8" w:space="0" w:color="152935"/>
            </w:tcBorders>
          </w:tcPr>
          <w:p w14:paraId="7417A2EE" w14:textId="77777777" w:rsidR="00570137" w:rsidRDefault="00000000">
            <w:pPr>
              <w:pStyle w:val="TableParagraph"/>
              <w:spacing w:before="95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.134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152935"/>
            </w:tcBorders>
          </w:tcPr>
          <w:p w14:paraId="49D26BF0" w14:textId="77777777" w:rsidR="00570137" w:rsidRDefault="00000000">
            <w:pPr>
              <w:pStyle w:val="TableParagraph"/>
              <w:spacing w:before="95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152935"/>
            </w:tcBorders>
          </w:tcPr>
          <w:p w14:paraId="2883AA2F" w14:textId="77777777" w:rsidR="00570137" w:rsidRDefault="00000000">
            <w:pPr>
              <w:pStyle w:val="TableParagraph"/>
              <w:spacing w:before="95" w:line="205" w:lineRule="exact"/>
              <w:ind w:right="53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.176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152935"/>
            </w:tcBorders>
          </w:tcPr>
          <w:p w14:paraId="5E24984D" w14:textId="77777777" w:rsidR="00570137" w:rsidRDefault="00000000">
            <w:pPr>
              <w:pStyle w:val="TableParagraph"/>
              <w:spacing w:before="95" w:line="205" w:lineRule="exact"/>
              <w:ind w:right="51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.947</w:t>
            </w:r>
          </w:p>
        </w:tc>
        <w:tc>
          <w:tcPr>
            <w:tcW w:w="1031" w:type="dxa"/>
            <w:tcBorders>
              <w:top w:val="single" w:sz="8" w:space="0" w:color="ACACAC"/>
              <w:bottom w:val="single" w:sz="8" w:space="0" w:color="152935"/>
            </w:tcBorders>
          </w:tcPr>
          <w:p w14:paraId="3CF3A9E6" w14:textId="77777777" w:rsidR="00570137" w:rsidRDefault="00000000">
            <w:pPr>
              <w:pStyle w:val="TableParagraph"/>
              <w:spacing w:before="95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CACAC"/>
              <w:bottom w:val="single" w:sz="8" w:space="0" w:color="152935"/>
              <w:right w:val="nil"/>
            </w:tcBorders>
          </w:tcPr>
          <w:p w14:paraId="6AC9B3EB" w14:textId="77777777" w:rsidR="00570137" w:rsidRDefault="00000000">
            <w:pPr>
              <w:pStyle w:val="TableParagraph"/>
              <w:spacing w:before="95" w:line="205" w:lineRule="exact"/>
              <w:ind w:right="52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.144</w:t>
            </w:r>
          </w:p>
        </w:tc>
      </w:tr>
    </w:tbl>
    <w:p w14:paraId="7124ACDB" w14:textId="77777777" w:rsidR="00570137" w:rsidRDefault="00000000">
      <w:pPr>
        <w:spacing w:before="112"/>
        <w:ind w:left="648"/>
        <w:rPr>
          <w:rFonts w:ascii="Calibri"/>
          <w:sz w:val="18"/>
        </w:rPr>
      </w:pPr>
      <w:r>
        <w:rPr>
          <w:rFonts w:ascii="Calibri"/>
          <w:color w:val="000004"/>
          <w:sz w:val="18"/>
        </w:rPr>
        <w:t>*.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This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is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a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lower</w:t>
      </w:r>
      <w:r>
        <w:rPr>
          <w:rFonts w:ascii="Calibri"/>
          <w:color w:val="000004"/>
          <w:spacing w:val="-2"/>
          <w:sz w:val="18"/>
        </w:rPr>
        <w:t xml:space="preserve"> </w:t>
      </w:r>
      <w:r>
        <w:rPr>
          <w:rFonts w:ascii="Calibri"/>
          <w:color w:val="000004"/>
          <w:sz w:val="18"/>
        </w:rPr>
        <w:t>bound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of</w:t>
      </w:r>
      <w:r>
        <w:rPr>
          <w:rFonts w:ascii="Calibri"/>
          <w:color w:val="000004"/>
          <w:spacing w:val="-1"/>
          <w:sz w:val="18"/>
        </w:rPr>
        <w:t xml:space="preserve"> </w:t>
      </w:r>
      <w:r>
        <w:rPr>
          <w:rFonts w:ascii="Calibri"/>
          <w:color w:val="000004"/>
          <w:sz w:val="18"/>
        </w:rPr>
        <w:t>the</w:t>
      </w:r>
      <w:r>
        <w:rPr>
          <w:rFonts w:ascii="Calibri"/>
          <w:color w:val="000004"/>
          <w:spacing w:val="-8"/>
          <w:sz w:val="18"/>
        </w:rPr>
        <w:t xml:space="preserve"> </w:t>
      </w:r>
      <w:r>
        <w:rPr>
          <w:rFonts w:ascii="Calibri"/>
          <w:color w:val="000004"/>
          <w:sz w:val="18"/>
        </w:rPr>
        <w:t>true</w:t>
      </w:r>
      <w:r>
        <w:rPr>
          <w:rFonts w:ascii="Calibri"/>
          <w:color w:val="000004"/>
          <w:spacing w:val="-3"/>
          <w:sz w:val="18"/>
        </w:rPr>
        <w:t xml:space="preserve"> </w:t>
      </w:r>
      <w:r>
        <w:rPr>
          <w:rFonts w:ascii="Calibri"/>
          <w:color w:val="000004"/>
          <w:sz w:val="18"/>
        </w:rPr>
        <w:t>significance.</w:t>
      </w:r>
    </w:p>
    <w:p w14:paraId="27083CC1" w14:textId="77777777" w:rsidR="00570137" w:rsidRDefault="00570137">
      <w:pPr>
        <w:pStyle w:val="BodyText"/>
        <w:spacing w:before="5"/>
        <w:rPr>
          <w:rFonts w:ascii="Calibri"/>
          <w:sz w:val="14"/>
        </w:rPr>
      </w:pPr>
    </w:p>
    <w:p w14:paraId="020F80DF" w14:textId="77777777" w:rsidR="00570137" w:rsidRDefault="00000000">
      <w:pPr>
        <w:ind w:left="648"/>
        <w:rPr>
          <w:rFonts w:ascii="Calibri"/>
          <w:sz w:val="18"/>
        </w:rPr>
      </w:pPr>
      <w:r>
        <w:rPr>
          <w:rFonts w:ascii="Calibri"/>
          <w:color w:val="000004"/>
          <w:spacing w:val="-1"/>
          <w:sz w:val="18"/>
        </w:rPr>
        <w:t>a.</w:t>
      </w:r>
      <w:r>
        <w:rPr>
          <w:rFonts w:ascii="Calibri"/>
          <w:color w:val="000004"/>
          <w:spacing w:val="-9"/>
          <w:sz w:val="18"/>
        </w:rPr>
        <w:t xml:space="preserve"> </w:t>
      </w:r>
      <w:r>
        <w:rPr>
          <w:rFonts w:ascii="Calibri"/>
          <w:color w:val="000004"/>
          <w:spacing w:val="-1"/>
          <w:sz w:val="18"/>
        </w:rPr>
        <w:t>Lilliefors</w:t>
      </w:r>
      <w:r>
        <w:rPr>
          <w:rFonts w:ascii="Calibri"/>
          <w:color w:val="000004"/>
          <w:spacing w:val="-8"/>
          <w:sz w:val="18"/>
        </w:rPr>
        <w:t xml:space="preserve"> </w:t>
      </w:r>
      <w:r>
        <w:rPr>
          <w:rFonts w:ascii="Calibri"/>
          <w:color w:val="000004"/>
          <w:sz w:val="18"/>
        </w:rPr>
        <w:t>Significance</w:t>
      </w:r>
      <w:r>
        <w:rPr>
          <w:rFonts w:ascii="Calibri"/>
          <w:color w:val="000004"/>
          <w:spacing w:val="-6"/>
          <w:sz w:val="18"/>
        </w:rPr>
        <w:t xml:space="preserve"> </w:t>
      </w:r>
      <w:r>
        <w:rPr>
          <w:rFonts w:ascii="Calibri"/>
          <w:color w:val="000004"/>
          <w:sz w:val="18"/>
        </w:rPr>
        <w:t>Correction</w:t>
      </w:r>
    </w:p>
    <w:p w14:paraId="27CFACCD" w14:textId="77777777" w:rsidR="00570137" w:rsidRDefault="00570137">
      <w:pPr>
        <w:rPr>
          <w:rFonts w:ascii="Calibri"/>
          <w:sz w:val="18"/>
        </w:rPr>
        <w:sectPr w:rsidR="00570137">
          <w:pgSz w:w="11920" w:h="16850"/>
          <w:pgMar w:top="1840" w:right="1680" w:bottom="280" w:left="1680" w:header="1449" w:footer="0" w:gutter="0"/>
          <w:cols w:space="720"/>
        </w:sectPr>
      </w:pPr>
    </w:p>
    <w:p w14:paraId="6524FA62" w14:textId="77777777" w:rsidR="00570137" w:rsidRDefault="00570137">
      <w:pPr>
        <w:pStyle w:val="BodyText"/>
        <w:spacing w:before="9"/>
        <w:rPr>
          <w:rFonts w:ascii="Calibri"/>
          <w:sz w:val="29"/>
        </w:rPr>
      </w:pPr>
    </w:p>
    <w:p w14:paraId="56A65E23" w14:textId="77777777" w:rsidR="00570137" w:rsidRDefault="00000000">
      <w:pPr>
        <w:pStyle w:val="BodyText"/>
        <w:spacing w:before="90"/>
        <w:ind w:left="588"/>
      </w:pPr>
      <w:r>
        <w:t>Uji</w:t>
      </w:r>
      <w:r>
        <w:rPr>
          <w:spacing w:val="-6"/>
        </w:rPr>
        <w:t xml:space="preserve"> </w:t>
      </w:r>
      <w:r>
        <w:t>Korelasi</w:t>
      </w:r>
      <w:r>
        <w:rPr>
          <w:spacing w:val="-3"/>
        </w:rPr>
        <w:t xml:space="preserve"> </w:t>
      </w:r>
      <w:r>
        <w:rPr>
          <w:i/>
        </w:rPr>
        <w:t>Speaeman</w:t>
      </w:r>
      <w:r>
        <w:rPr>
          <w:i/>
          <w:spacing w:val="-6"/>
        </w:rPr>
        <w:t xml:space="preserve"> </w:t>
      </w:r>
      <w:r>
        <w:t>Titer</w:t>
      </w:r>
      <w:r>
        <w:rPr>
          <w:spacing w:val="-13"/>
        </w:rPr>
        <w:t xml:space="preserve"> </w:t>
      </w:r>
      <w:r>
        <w:t>Widal</w:t>
      </w:r>
      <w:r>
        <w:rPr>
          <w:spacing w:val="-3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leukosit</w:t>
      </w:r>
    </w:p>
    <w:p w14:paraId="47764B11" w14:textId="77777777" w:rsidR="00570137" w:rsidRDefault="00570137">
      <w:pPr>
        <w:pStyle w:val="BodyText"/>
        <w:spacing w:before="10"/>
        <w:rPr>
          <w:sz w:val="37"/>
        </w:rPr>
      </w:pPr>
    </w:p>
    <w:p w14:paraId="202AA9AA" w14:textId="77777777" w:rsidR="00570137" w:rsidRDefault="00000000">
      <w:pPr>
        <w:ind w:left="3537" w:right="3435"/>
        <w:jc w:val="center"/>
        <w:rPr>
          <w:rFonts w:ascii="Arial"/>
          <w:b/>
        </w:rPr>
      </w:pPr>
      <w:r>
        <w:rPr>
          <w:rFonts w:ascii="Arial"/>
          <w:b/>
          <w:color w:val="000004"/>
        </w:rPr>
        <w:t>Correlations</w:t>
      </w:r>
    </w:p>
    <w:p w14:paraId="1FBB941C" w14:textId="77777777" w:rsidR="00570137" w:rsidRDefault="00570137">
      <w:pPr>
        <w:pStyle w:val="BodyText"/>
        <w:spacing w:before="10"/>
        <w:rPr>
          <w:rFonts w:ascii="Arial"/>
          <w:b/>
          <w:sz w:val="28"/>
        </w:rPr>
      </w:pPr>
    </w:p>
    <w:p w14:paraId="7A2DB63B" w14:textId="77777777" w:rsidR="00570137" w:rsidRDefault="00000000">
      <w:pPr>
        <w:tabs>
          <w:tab w:val="left" w:pos="1440"/>
        </w:tabs>
        <w:spacing w:before="64"/>
        <w:ind w:right="744"/>
        <w:jc w:val="right"/>
        <w:rPr>
          <w:rFonts w:ascii="Calibri"/>
          <w:sz w:val="18"/>
        </w:rPr>
      </w:pPr>
      <w:r>
        <w:pict w14:anchorId="2DC59893">
          <v:rect id="_x0000_s2050" style="position:absolute;left:0;text-align:left;margin-left:422pt;margin-top:-2.4pt;width:.95pt;height:16.1pt;z-index:-251658752;mso-position-horizontal-relative:page" fillcolor="#dfdfdf" stroked="f">
            <w10:wrap anchorx="page"/>
          </v:rect>
        </w:pict>
      </w:r>
      <w:r>
        <w:rPr>
          <w:rFonts w:ascii="Calibri"/>
          <w:color w:val="24485F"/>
          <w:sz w:val="18"/>
        </w:rPr>
        <w:t>Titer</w:t>
      </w:r>
      <w:r>
        <w:rPr>
          <w:rFonts w:ascii="Calibri"/>
          <w:color w:val="24485F"/>
          <w:spacing w:val="-2"/>
          <w:sz w:val="18"/>
        </w:rPr>
        <w:t xml:space="preserve"> </w:t>
      </w:r>
      <w:r>
        <w:rPr>
          <w:rFonts w:ascii="Calibri"/>
          <w:color w:val="24485F"/>
          <w:sz w:val="18"/>
        </w:rPr>
        <w:t>Widal</w:t>
      </w:r>
      <w:r>
        <w:rPr>
          <w:rFonts w:ascii="Calibri"/>
          <w:color w:val="24485F"/>
          <w:sz w:val="18"/>
        </w:rPr>
        <w:tab/>
        <w:t>Leukosit</w:t>
      </w:r>
    </w:p>
    <w:p w14:paraId="46B50140" w14:textId="77777777" w:rsidR="00570137" w:rsidRDefault="00570137">
      <w:pPr>
        <w:pStyle w:val="BodyText"/>
        <w:spacing w:before="9"/>
        <w:rPr>
          <w:rFonts w:ascii="Calibri"/>
          <w:sz w:val="14"/>
        </w:rPr>
      </w:pPr>
    </w:p>
    <w:tbl>
      <w:tblPr>
        <w:tblW w:w="0" w:type="auto"/>
        <w:tblInd w:w="603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1183"/>
        <w:gridCol w:w="2167"/>
        <w:gridCol w:w="1183"/>
        <w:gridCol w:w="1029"/>
      </w:tblGrid>
      <w:tr w:rsidR="00570137" w14:paraId="331F52EB" w14:textId="77777777">
        <w:trPr>
          <w:trHeight w:val="315"/>
        </w:trPr>
        <w:tc>
          <w:tcPr>
            <w:tcW w:w="1647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8FDCBFE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Spearman's</w:t>
            </w:r>
            <w:r>
              <w:rPr>
                <w:color w:val="24485F"/>
                <w:spacing w:val="-4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rho</w:t>
            </w:r>
          </w:p>
        </w:tc>
        <w:tc>
          <w:tcPr>
            <w:tcW w:w="1183" w:type="dxa"/>
            <w:vMerge w:val="restart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2B879DA6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Titer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Widal</w:t>
            </w:r>
          </w:p>
        </w:tc>
        <w:tc>
          <w:tcPr>
            <w:tcW w:w="2167" w:type="dxa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0CB7C2FF" w14:textId="77777777" w:rsidR="00570137" w:rsidRDefault="00000000">
            <w:pPr>
              <w:pStyle w:val="TableParagraph"/>
              <w:spacing w:before="90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Correlation</w:t>
            </w:r>
            <w:r>
              <w:rPr>
                <w:color w:val="24485F"/>
                <w:spacing w:val="-6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Coefficient</w:t>
            </w:r>
          </w:p>
        </w:tc>
        <w:tc>
          <w:tcPr>
            <w:tcW w:w="1183" w:type="dxa"/>
            <w:tcBorders>
              <w:left w:val="nil"/>
              <w:bottom w:val="single" w:sz="8" w:space="0" w:color="ACACAC"/>
              <w:right w:val="single" w:sz="8" w:space="0" w:color="DFDFDF"/>
            </w:tcBorders>
          </w:tcPr>
          <w:p w14:paraId="00C07460" w14:textId="77777777" w:rsidR="00570137" w:rsidRDefault="00000000">
            <w:pPr>
              <w:pStyle w:val="TableParagraph"/>
              <w:spacing w:before="90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1.000</w:t>
            </w:r>
          </w:p>
        </w:tc>
        <w:tc>
          <w:tcPr>
            <w:tcW w:w="1029" w:type="dxa"/>
            <w:tcBorders>
              <w:left w:val="single" w:sz="8" w:space="0" w:color="DFDFDF"/>
              <w:bottom w:val="single" w:sz="8" w:space="0" w:color="ACACAC"/>
              <w:right w:val="nil"/>
            </w:tcBorders>
          </w:tcPr>
          <w:p w14:paraId="723D4224" w14:textId="77777777" w:rsidR="00570137" w:rsidRDefault="00000000">
            <w:pPr>
              <w:pStyle w:val="TableParagraph"/>
              <w:spacing w:before="90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-.444</w:t>
            </w:r>
            <w:r>
              <w:rPr>
                <w:color w:val="000004"/>
                <w:sz w:val="18"/>
                <w:vertAlign w:val="superscript"/>
              </w:rPr>
              <w:t>*</w:t>
            </w:r>
          </w:p>
        </w:tc>
      </w:tr>
      <w:tr w:rsidR="00570137" w14:paraId="40DA3C75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3BCDFB4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0FDEF088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76BE59B6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(2-tailed)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7F847FD1" w14:textId="77777777" w:rsidR="00570137" w:rsidRDefault="00000000">
            <w:pPr>
              <w:pStyle w:val="TableParagraph"/>
              <w:spacing w:before="95" w:line="205" w:lineRule="exact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192879ED" w14:textId="77777777" w:rsidR="00570137" w:rsidRDefault="00000000">
            <w:pPr>
              <w:pStyle w:val="TableParagraph"/>
              <w:spacing w:before="95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.014</w:t>
            </w:r>
          </w:p>
        </w:tc>
      </w:tr>
      <w:tr w:rsidR="00570137" w14:paraId="7EE6F37E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F4E39A9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4706C41D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699E5D75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7B7431EF" w14:textId="77777777" w:rsidR="00570137" w:rsidRDefault="00000000">
            <w:pPr>
              <w:pStyle w:val="TableParagraph"/>
              <w:spacing w:before="93" w:line="240" w:lineRule="auto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33AC9543" w14:textId="77777777" w:rsidR="00570137" w:rsidRDefault="00000000">
            <w:pPr>
              <w:pStyle w:val="TableParagraph"/>
              <w:spacing w:before="93" w:line="240" w:lineRule="auto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  <w:tr w:rsidR="00570137" w14:paraId="36EAC44D" w14:textId="77777777">
        <w:trPr>
          <w:trHeight w:val="319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D1825E6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 w:val="restart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2272F5F2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Leukosit</w:t>
            </w: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2F521577" w14:textId="77777777" w:rsidR="00570137" w:rsidRDefault="00000000">
            <w:pPr>
              <w:pStyle w:val="TableParagraph"/>
              <w:spacing w:before="91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Correlation</w:t>
            </w:r>
            <w:r>
              <w:rPr>
                <w:color w:val="24485F"/>
                <w:spacing w:val="-6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Coefficient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7B0E33D1" w14:textId="77777777" w:rsidR="00570137" w:rsidRDefault="00000000">
            <w:pPr>
              <w:pStyle w:val="TableParagraph"/>
              <w:spacing w:before="93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-.444</w:t>
            </w:r>
            <w:r>
              <w:rPr>
                <w:color w:val="000004"/>
                <w:sz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6AE6E4F7" w14:textId="77777777" w:rsidR="00570137" w:rsidRDefault="00000000">
            <w:pPr>
              <w:pStyle w:val="TableParagraph"/>
              <w:spacing w:before="91" w:line="240" w:lineRule="auto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1.000</w:t>
            </w:r>
          </w:p>
        </w:tc>
      </w:tr>
      <w:tr w:rsidR="00570137" w14:paraId="4C88E906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7799F74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FE70B0B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1D9F8009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(2-tailed)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0AFFA759" w14:textId="77777777" w:rsidR="00570137" w:rsidRDefault="00000000">
            <w:pPr>
              <w:pStyle w:val="TableParagraph"/>
              <w:spacing w:before="93" w:line="240" w:lineRule="auto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.014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0CC3BF27" w14:textId="77777777" w:rsidR="00570137" w:rsidRDefault="00000000">
            <w:pPr>
              <w:pStyle w:val="TableParagraph"/>
              <w:spacing w:before="93" w:line="240" w:lineRule="auto"/>
              <w:ind w:right="55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</w:t>
            </w:r>
          </w:p>
        </w:tc>
      </w:tr>
      <w:tr w:rsidR="00570137" w14:paraId="3E0384AA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B606B50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D01B79F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45EE4D9E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right w:val="single" w:sz="8" w:space="0" w:color="DFDFDF"/>
            </w:tcBorders>
          </w:tcPr>
          <w:p w14:paraId="62246DCE" w14:textId="77777777" w:rsidR="00570137" w:rsidRDefault="00000000">
            <w:pPr>
              <w:pStyle w:val="TableParagraph"/>
              <w:spacing w:before="93" w:line="240" w:lineRule="auto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right w:val="nil"/>
            </w:tcBorders>
          </w:tcPr>
          <w:p w14:paraId="2A9555A6" w14:textId="77777777" w:rsidR="00570137" w:rsidRDefault="00000000">
            <w:pPr>
              <w:pStyle w:val="TableParagraph"/>
              <w:spacing w:before="93" w:line="240" w:lineRule="auto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</w:tbl>
    <w:p w14:paraId="280552EA" w14:textId="77777777" w:rsidR="00570137" w:rsidRDefault="00000000">
      <w:pPr>
        <w:spacing w:before="114"/>
        <w:ind w:left="648"/>
        <w:rPr>
          <w:rFonts w:ascii="Calibri"/>
          <w:sz w:val="18"/>
        </w:rPr>
      </w:pPr>
      <w:r>
        <w:rPr>
          <w:rFonts w:ascii="Calibri"/>
          <w:color w:val="000004"/>
          <w:sz w:val="18"/>
        </w:rPr>
        <w:t>*.</w:t>
      </w:r>
      <w:r>
        <w:rPr>
          <w:rFonts w:ascii="Calibri"/>
          <w:color w:val="000004"/>
          <w:spacing w:val="-7"/>
          <w:sz w:val="18"/>
        </w:rPr>
        <w:t xml:space="preserve"> </w:t>
      </w:r>
      <w:r>
        <w:rPr>
          <w:rFonts w:ascii="Calibri"/>
          <w:color w:val="000004"/>
          <w:sz w:val="18"/>
        </w:rPr>
        <w:t>Correlation</w:t>
      </w:r>
      <w:r>
        <w:rPr>
          <w:rFonts w:ascii="Calibri"/>
          <w:color w:val="000004"/>
          <w:spacing w:val="-9"/>
          <w:sz w:val="18"/>
        </w:rPr>
        <w:t xml:space="preserve"> </w:t>
      </w:r>
      <w:r>
        <w:rPr>
          <w:rFonts w:ascii="Calibri"/>
          <w:color w:val="000004"/>
          <w:sz w:val="18"/>
        </w:rPr>
        <w:t>is</w:t>
      </w:r>
      <w:r>
        <w:rPr>
          <w:rFonts w:ascii="Calibri"/>
          <w:color w:val="000004"/>
          <w:spacing w:val="-6"/>
          <w:sz w:val="18"/>
        </w:rPr>
        <w:t xml:space="preserve"> </w:t>
      </w:r>
      <w:r>
        <w:rPr>
          <w:rFonts w:ascii="Calibri"/>
          <w:color w:val="000004"/>
          <w:sz w:val="18"/>
        </w:rPr>
        <w:t>significant</w:t>
      </w:r>
      <w:r>
        <w:rPr>
          <w:rFonts w:ascii="Calibri"/>
          <w:color w:val="000004"/>
          <w:spacing w:val="-7"/>
          <w:sz w:val="18"/>
        </w:rPr>
        <w:t xml:space="preserve"> </w:t>
      </w:r>
      <w:r>
        <w:rPr>
          <w:rFonts w:ascii="Calibri"/>
          <w:color w:val="000004"/>
          <w:sz w:val="18"/>
        </w:rPr>
        <w:t>at</w:t>
      </w:r>
      <w:r>
        <w:rPr>
          <w:rFonts w:ascii="Calibri"/>
          <w:color w:val="000004"/>
          <w:spacing w:val="-8"/>
          <w:sz w:val="18"/>
        </w:rPr>
        <w:t xml:space="preserve"> </w:t>
      </w:r>
      <w:r>
        <w:rPr>
          <w:rFonts w:ascii="Calibri"/>
          <w:color w:val="000004"/>
          <w:sz w:val="18"/>
        </w:rPr>
        <w:t>the</w:t>
      </w:r>
      <w:r>
        <w:rPr>
          <w:rFonts w:ascii="Calibri"/>
          <w:color w:val="000004"/>
          <w:spacing w:val="-4"/>
          <w:sz w:val="18"/>
        </w:rPr>
        <w:t xml:space="preserve"> </w:t>
      </w:r>
      <w:r>
        <w:rPr>
          <w:rFonts w:ascii="Calibri"/>
          <w:color w:val="000004"/>
          <w:sz w:val="18"/>
        </w:rPr>
        <w:t>0.05</w:t>
      </w:r>
      <w:r>
        <w:rPr>
          <w:rFonts w:ascii="Calibri"/>
          <w:color w:val="000004"/>
          <w:spacing w:val="-4"/>
          <w:sz w:val="18"/>
        </w:rPr>
        <w:t xml:space="preserve"> </w:t>
      </w:r>
      <w:r>
        <w:rPr>
          <w:rFonts w:ascii="Calibri"/>
          <w:color w:val="000004"/>
          <w:sz w:val="18"/>
        </w:rPr>
        <w:t>level</w:t>
      </w:r>
      <w:r>
        <w:rPr>
          <w:rFonts w:ascii="Calibri"/>
          <w:color w:val="000004"/>
          <w:spacing w:val="-6"/>
          <w:sz w:val="18"/>
        </w:rPr>
        <w:t xml:space="preserve"> </w:t>
      </w:r>
      <w:r>
        <w:rPr>
          <w:rFonts w:ascii="Calibri"/>
          <w:color w:val="000004"/>
          <w:sz w:val="18"/>
        </w:rPr>
        <w:t>(2-tailed).</w:t>
      </w:r>
    </w:p>
    <w:p w14:paraId="6F4A96B9" w14:textId="77777777" w:rsidR="00570137" w:rsidRDefault="00570137">
      <w:pPr>
        <w:pStyle w:val="BodyText"/>
        <w:rPr>
          <w:rFonts w:ascii="Calibri"/>
          <w:sz w:val="18"/>
        </w:rPr>
      </w:pPr>
    </w:p>
    <w:p w14:paraId="1B852E7F" w14:textId="77777777" w:rsidR="00570137" w:rsidRDefault="00570137">
      <w:pPr>
        <w:pStyle w:val="BodyText"/>
        <w:rPr>
          <w:rFonts w:ascii="Calibri"/>
          <w:sz w:val="18"/>
        </w:rPr>
      </w:pPr>
    </w:p>
    <w:p w14:paraId="5F557834" w14:textId="77777777" w:rsidR="00570137" w:rsidRDefault="00570137">
      <w:pPr>
        <w:pStyle w:val="BodyText"/>
        <w:spacing w:before="9"/>
        <w:rPr>
          <w:rFonts w:ascii="Calibri"/>
          <w:sz w:val="20"/>
        </w:rPr>
      </w:pPr>
    </w:p>
    <w:p w14:paraId="6CF15A53" w14:textId="77777777" w:rsidR="00570137" w:rsidRDefault="00000000">
      <w:pPr>
        <w:pStyle w:val="BodyText"/>
        <w:ind w:left="588"/>
      </w:pPr>
      <w:r>
        <w:t>Uji</w:t>
      </w:r>
      <w:r>
        <w:rPr>
          <w:spacing w:val="-6"/>
        </w:rPr>
        <w:t xml:space="preserve"> </w:t>
      </w:r>
      <w:r>
        <w:t>korelasi</w:t>
      </w:r>
      <w:r>
        <w:rPr>
          <w:spacing w:val="-2"/>
        </w:rPr>
        <w:t xml:space="preserve"> </w:t>
      </w:r>
      <w:r>
        <w:rPr>
          <w:i/>
        </w:rPr>
        <w:t>Spearman</w:t>
      </w:r>
      <w:r>
        <w:rPr>
          <w:i/>
          <w:spacing w:val="-5"/>
        </w:rPr>
        <w:t xml:space="preserve"> </w:t>
      </w:r>
      <w:r>
        <w:t>Titer</w:t>
      </w:r>
      <w:r>
        <w:rPr>
          <w:spacing w:val="-14"/>
        </w:rPr>
        <w:t xml:space="preserve"> </w:t>
      </w:r>
      <w:r>
        <w:t>Widal</w:t>
      </w:r>
      <w:r>
        <w:rPr>
          <w:spacing w:val="-3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Limfosit</w:t>
      </w:r>
    </w:p>
    <w:p w14:paraId="02231087" w14:textId="77777777" w:rsidR="00570137" w:rsidRDefault="00570137">
      <w:pPr>
        <w:pStyle w:val="BodyText"/>
        <w:rPr>
          <w:sz w:val="20"/>
        </w:rPr>
      </w:pPr>
    </w:p>
    <w:p w14:paraId="163DAD96" w14:textId="77777777" w:rsidR="00570137" w:rsidRDefault="00570137">
      <w:pPr>
        <w:pStyle w:val="BodyText"/>
        <w:spacing w:before="10"/>
      </w:pPr>
    </w:p>
    <w:tbl>
      <w:tblPr>
        <w:tblW w:w="0" w:type="auto"/>
        <w:tblInd w:w="603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1183"/>
        <w:gridCol w:w="2167"/>
        <w:gridCol w:w="1183"/>
        <w:gridCol w:w="1029"/>
      </w:tblGrid>
      <w:tr w:rsidR="00570137" w14:paraId="4608F003" w14:textId="77777777">
        <w:trPr>
          <w:trHeight w:val="262"/>
        </w:trPr>
        <w:tc>
          <w:tcPr>
            <w:tcW w:w="72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392338" w14:textId="77777777" w:rsidR="00570137" w:rsidRDefault="00000000">
            <w:pPr>
              <w:pStyle w:val="TableParagraph"/>
              <w:spacing w:line="242" w:lineRule="exact"/>
              <w:ind w:left="2938" w:right="293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000004"/>
              </w:rPr>
              <w:t>Correlations</w:t>
            </w:r>
          </w:p>
        </w:tc>
      </w:tr>
      <w:tr w:rsidR="00570137" w14:paraId="1A121F88" w14:textId="77777777">
        <w:trPr>
          <w:trHeight w:val="318"/>
        </w:trPr>
        <w:tc>
          <w:tcPr>
            <w:tcW w:w="6180" w:type="dxa"/>
            <w:gridSpan w:val="4"/>
            <w:tcBorders>
              <w:top w:val="nil"/>
              <w:left w:val="nil"/>
              <w:right w:val="single" w:sz="8" w:space="0" w:color="DFDFDF"/>
            </w:tcBorders>
          </w:tcPr>
          <w:p w14:paraId="5FEC86AB" w14:textId="77777777" w:rsidR="00570137" w:rsidRDefault="00000000">
            <w:pPr>
              <w:pStyle w:val="TableParagraph"/>
              <w:spacing w:before="91" w:line="240" w:lineRule="auto"/>
              <w:ind w:right="179"/>
              <w:jc w:val="right"/>
              <w:rPr>
                <w:sz w:val="18"/>
              </w:rPr>
            </w:pPr>
            <w:r>
              <w:rPr>
                <w:color w:val="24485F"/>
                <w:sz w:val="18"/>
              </w:rPr>
              <w:t>Titer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Widal</w:t>
            </w:r>
          </w:p>
        </w:tc>
        <w:tc>
          <w:tcPr>
            <w:tcW w:w="1029" w:type="dxa"/>
            <w:tcBorders>
              <w:top w:val="nil"/>
              <w:left w:val="single" w:sz="8" w:space="0" w:color="DFDFDF"/>
              <w:right w:val="nil"/>
            </w:tcBorders>
          </w:tcPr>
          <w:p w14:paraId="0FF73753" w14:textId="77777777" w:rsidR="00570137" w:rsidRDefault="00000000">
            <w:pPr>
              <w:pStyle w:val="TableParagraph"/>
              <w:spacing w:before="91" w:line="240" w:lineRule="auto"/>
              <w:ind w:left="200"/>
              <w:rPr>
                <w:sz w:val="18"/>
              </w:rPr>
            </w:pPr>
            <w:r>
              <w:rPr>
                <w:color w:val="24485F"/>
                <w:sz w:val="18"/>
              </w:rPr>
              <w:t>Limfosit</w:t>
            </w:r>
          </w:p>
        </w:tc>
      </w:tr>
      <w:tr w:rsidR="00570137" w14:paraId="6B1BB7B1" w14:textId="77777777">
        <w:trPr>
          <w:trHeight w:val="318"/>
        </w:trPr>
        <w:tc>
          <w:tcPr>
            <w:tcW w:w="1647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450569C" w14:textId="77777777" w:rsidR="00570137" w:rsidRDefault="00000000">
            <w:pPr>
              <w:pStyle w:val="TableParagraph"/>
              <w:spacing w:before="115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Spearman's</w:t>
            </w:r>
            <w:r>
              <w:rPr>
                <w:color w:val="24485F"/>
                <w:spacing w:val="-4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rho</w:t>
            </w:r>
          </w:p>
        </w:tc>
        <w:tc>
          <w:tcPr>
            <w:tcW w:w="1183" w:type="dxa"/>
            <w:vMerge w:val="restart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59176CF9" w14:textId="77777777" w:rsidR="00570137" w:rsidRDefault="00000000">
            <w:pPr>
              <w:pStyle w:val="TableParagraph"/>
              <w:spacing w:before="115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Titer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Widal</w:t>
            </w:r>
          </w:p>
        </w:tc>
        <w:tc>
          <w:tcPr>
            <w:tcW w:w="2167" w:type="dxa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72BC5F2D" w14:textId="77777777" w:rsidR="00570137" w:rsidRDefault="00000000">
            <w:pPr>
              <w:pStyle w:val="TableParagraph"/>
              <w:spacing w:before="93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Correlation</w:t>
            </w:r>
            <w:r>
              <w:rPr>
                <w:color w:val="24485F"/>
                <w:spacing w:val="-6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Coefficient</w:t>
            </w:r>
          </w:p>
        </w:tc>
        <w:tc>
          <w:tcPr>
            <w:tcW w:w="1183" w:type="dxa"/>
            <w:tcBorders>
              <w:left w:val="nil"/>
              <w:bottom w:val="single" w:sz="8" w:space="0" w:color="ACACAC"/>
              <w:right w:val="single" w:sz="8" w:space="0" w:color="DFDFDF"/>
            </w:tcBorders>
          </w:tcPr>
          <w:p w14:paraId="3F9C2F91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1.000</w:t>
            </w:r>
          </w:p>
        </w:tc>
        <w:tc>
          <w:tcPr>
            <w:tcW w:w="1029" w:type="dxa"/>
            <w:tcBorders>
              <w:left w:val="single" w:sz="8" w:space="0" w:color="DFDFDF"/>
              <w:bottom w:val="single" w:sz="8" w:space="0" w:color="ACACAC"/>
              <w:right w:val="nil"/>
            </w:tcBorders>
          </w:tcPr>
          <w:p w14:paraId="65D9AF01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.035</w:t>
            </w:r>
          </w:p>
        </w:tc>
      </w:tr>
      <w:tr w:rsidR="00570137" w14:paraId="1E3D21EB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162E495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69E7F587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02C32E3D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(2-tailed)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14D186BF" w14:textId="77777777" w:rsidR="00570137" w:rsidRDefault="00000000">
            <w:pPr>
              <w:pStyle w:val="TableParagraph"/>
              <w:spacing w:before="95" w:line="205" w:lineRule="exact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452B03C9" w14:textId="77777777" w:rsidR="00570137" w:rsidRDefault="00000000">
            <w:pPr>
              <w:pStyle w:val="TableParagraph"/>
              <w:spacing w:before="95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.855</w:t>
            </w:r>
          </w:p>
        </w:tc>
      </w:tr>
      <w:tr w:rsidR="00570137" w14:paraId="288139F5" w14:textId="77777777">
        <w:trPr>
          <w:trHeight w:val="318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A4AFD6E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19E91C43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1EEDEBC4" w14:textId="77777777" w:rsidR="00570137" w:rsidRDefault="00000000">
            <w:pPr>
              <w:pStyle w:val="TableParagraph"/>
              <w:spacing w:before="93" w:line="205" w:lineRule="exact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287A853D" w14:textId="77777777" w:rsidR="00570137" w:rsidRDefault="00000000">
            <w:pPr>
              <w:pStyle w:val="TableParagraph"/>
              <w:spacing w:before="93" w:line="205" w:lineRule="exact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7F563020" w14:textId="77777777" w:rsidR="00570137" w:rsidRDefault="00000000">
            <w:pPr>
              <w:pStyle w:val="TableParagraph"/>
              <w:spacing w:before="93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  <w:tr w:rsidR="00570137" w14:paraId="512EF02E" w14:textId="77777777">
        <w:trPr>
          <w:trHeight w:val="318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0992913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 w:val="restart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0EC972CE" w14:textId="77777777" w:rsidR="00570137" w:rsidRDefault="00000000">
            <w:pPr>
              <w:pStyle w:val="TableParagraph"/>
              <w:spacing w:before="114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Limfosit</w:t>
            </w: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61460574" w14:textId="77777777" w:rsidR="00570137" w:rsidRDefault="00000000">
            <w:pPr>
              <w:pStyle w:val="TableParagraph"/>
              <w:spacing w:before="93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Correlation</w:t>
            </w:r>
            <w:r>
              <w:rPr>
                <w:color w:val="24485F"/>
                <w:spacing w:val="-6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Coefficient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564C1675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.035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40066A75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1.000</w:t>
            </w:r>
          </w:p>
        </w:tc>
      </w:tr>
      <w:tr w:rsidR="00570137" w14:paraId="6B784D1D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0C10136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5828B1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6C1DF15B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(2-tailed)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53C10ED8" w14:textId="77777777" w:rsidR="00570137" w:rsidRDefault="00000000">
            <w:pPr>
              <w:pStyle w:val="TableParagraph"/>
              <w:spacing w:before="95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.855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306345C4" w14:textId="77777777" w:rsidR="00570137" w:rsidRDefault="00000000">
            <w:pPr>
              <w:pStyle w:val="TableParagraph"/>
              <w:spacing w:before="95" w:line="205" w:lineRule="exact"/>
              <w:ind w:right="55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</w:t>
            </w:r>
          </w:p>
        </w:tc>
      </w:tr>
      <w:tr w:rsidR="00570137" w14:paraId="7EA29F0A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133345F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46CC41B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7BABFDFF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right w:val="single" w:sz="8" w:space="0" w:color="DFDFDF"/>
            </w:tcBorders>
          </w:tcPr>
          <w:p w14:paraId="103C2234" w14:textId="77777777" w:rsidR="00570137" w:rsidRDefault="00000000">
            <w:pPr>
              <w:pStyle w:val="TableParagraph"/>
              <w:spacing w:before="93" w:line="240" w:lineRule="auto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right w:val="nil"/>
            </w:tcBorders>
          </w:tcPr>
          <w:p w14:paraId="6DF8D8D0" w14:textId="77777777" w:rsidR="00570137" w:rsidRDefault="00000000">
            <w:pPr>
              <w:pStyle w:val="TableParagraph"/>
              <w:spacing w:before="93" w:line="240" w:lineRule="auto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</w:tbl>
    <w:p w14:paraId="3FBC5006" w14:textId="77777777" w:rsidR="00570137" w:rsidRDefault="00570137">
      <w:pPr>
        <w:pStyle w:val="BodyText"/>
        <w:spacing w:before="6"/>
        <w:rPr>
          <w:sz w:val="26"/>
        </w:rPr>
      </w:pPr>
    </w:p>
    <w:p w14:paraId="3656C6BB" w14:textId="77777777" w:rsidR="00570137" w:rsidRDefault="00000000">
      <w:pPr>
        <w:pStyle w:val="BodyText"/>
        <w:spacing w:before="90"/>
        <w:ind w:left="588"/>
      </w:pPr>
      <w:r>
        <w:t>Uji</w:t>
      </w:r>
      <w:r>
        <w:rPr>
          <w:spacing w:val="-6"/>
        </w:rPr>
        <w:t xml:space="preserve"> </w:t>
      </w:r>
      <w:r>
        <w:t>korelasi</w:t>
      </w:r>
      <w:r>
        <w:rPr>
          <w:spacing w:val="-3"/>
        </w:rPr>
        <w:t xml:space="preserve"> </w:t>
      </w:r>
      <w:r>
        <w:rPr>
          <w:i/>
        </w:rPr>
        <w:t>Spearman</w:t>
      </w:r>
      <w:r>
        <w:rPr>
          <w:i/>
          <w:spacing w:val="-6"/>
        </w:rPr>
        <w:t xml:space="preserve"> </w:t>
      </w:r>
      <w:r>
        <w:t>Titer</w:t>
      </w:r>
      <w:r>
        <w:rPr>
          <w:spacing w:val="-13"/>
        </w:rPr>
        <w:t xml:space="preserve"> </w:t>
      </w:r>
      <w:r>
        <w:t>Widal</w:t>
      </w:r>
      <w:r>
        <w:rPr>
          <w:spacing w:val="-6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Neutrofil</w:t>
      </w:r>
    </w:p>
    <w:p w14:paraId="3A12B186" w14:textId="77777777" w:rsidR="00570137" w:rsidRDefault="00570137">
      <w:pPr>
        <w:pStyle w:val="BodyText"/>
        <w:rPr>
          <w:sz w:val="26"/>
        </w:rPr>
      </w:pPr>
    </w:p>
    <w:p w14:paraId="7A31475B" w14:textId="77777777" w:rsidR="00570137" w:rsidRDefault="00000000">
      <w:pPr>
        <w:spacing w:before="230"/>
        <w:ind w:left="3412" w:right="3561"/>
        <w:jc w:val="center"/>
        <w:rPr>
          <w:rFonts w:ascii="Arial"/>
          <w:b/>
        </w:rPr>
      </w:pPr>
      <w:r>
        <w:rPr>
          <w:rFonts w:ascii="Arial"/>
          <w:b/>
          <w:color w:val="000004"/>
        </w:rPr>
        <w:t>Correlations</w:t>
      </w:r>
    </w:p>
    <w:p w14:paraId="4F8B5A8E" w14:textId="77777777" w:rsidR="00570137" w:rsidRDefault="00570137">
      <w:pPr>
        <w:pStyle w:val="BodyText"/>
        <w:spacing w:before="7"/>
        <w:rPr>
          <w:rFonts w:ascii="Arial"/>
          <w:b/>
          <w:sz w:val="15"/>
        </w:rPr>
      </w:pPr>
    </w:p>
    <w:tbl>
      <w:tblPr>
        <w:tblW w:w="0" w:type="auto"/>
        <w:tblInd w:w="603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1183"/>
        <w:gridCol w:w="2167"/>
        <w:gridCol w:w="1183"/>
        <w:gridCol w:w="1029"/>
      </w:tblGrid>
      <w:tr w:rsidR="00570137" w14:paraId="73DD5594" w14:textId="77777777">
        <w:trPr>
          <w:trHeight w:val="321"/>
        </w:trPr>
        <w:tc>
          <w:tcPr>
            <w:tcW w:w="6180" w:type="dxa"/>
            <w:gridSpan w:val="4"/>
            <w:tcBorders>
              <w:top w:val="nil"/>
              <w:left w:val="nil"/>
              <w:right w:val="single" w:sz="8" w:space="0" w:color="DFDFDF"/>
            </w:tcBorders>
          </w:tcPr>
          <w:p w14:paraId="301DD407" w14:textId="77777777" w:rsidR="00570137" w:rsidRDefault="00000000">
            <w:pPr>
              <w:pStyle w:val="TableParagraph"/>
              <w:spacing w:before="93" w:line="240" w:lineRule="auto"/>
              <w:ind w:right="148"/>
              <w:jc w:val="right"/>
              <w:rPr>
                <w:sz w:val="18"/>
              </w:rPr>
            </w:pPr>
            <w:r>
              <w:rPr>
                <w:color w:val="24485F"/>
                <w:sz w:val="18"/>
              </w:rPr>
              <w:t>Titer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Widal</w:t>
            </w:r>
          </w:p>
        </w:tc>
        <w:tc>
          <w:tcPr>
            <w:tcW w:w="1029" w:type="dxa"/>
            <w:tcBorders>
              <w:top w:val="nil"/>
              <w:left w:val="single" w:sz="8" w:space="0" w:color="DFDFDF"/>
              <w:right w:val="nil"/>
            </w:tcBorders>
          </w:tcPr>
          <w:p w14:paraId="035BCD3D" w14:textId="77777777" w:rsidR="00570137" w:rsidRDefault="00000000">
            <w:pPr>
              <w:pStyle w:val="TableParagraph"/>
              <w:spacing w:before="93" w:line="240" w:lineRule="auto"/>
              <w:ind w:left="176"/>
              <w:rPr>
                <w:sz w:val="18"/>
              </w:rPr>
            </w:pPr>
            <w:r>
              <w:rPr>
                <w:color w:val="24485F"/>
                <w:sz w:val="18"/>
              </w:rPr>
              <w:t>Neutrofil</w:t>
            </w:r>
          </w:p>
        </w:tc>
      </w:tr>
      <w:tr w:rsidR="00570137" w14:paraId="2E8C9603" w14:textId="77777777">
        <w:trPr>
          <w:trHeight w:val="318"/>
        </w:trPr>
        <w:tc>
          <w:tcPr>
            <w:tcW w:w="1647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D29065B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Spearman's</w:t>
            </w:r>
            <w:r>
              <w:rPr>
                <w:color w:val="24485F"/>
                <w:spacing w:val="-4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rho</w:t>
            </w:r>
          </w:p>
        </w:tc>
        <w:tc>
          <w:tcPr>
            <w:tcW w:w="1183" w:type="dxa"/>
            <w:vMerge w:val="restart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79E580A3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Titer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Widal</w:t>
            </w:r>
          </w:p>
        </w:tc>
        <w:tc>
          <w:tcPr>
            <w:tcW w:w="2167" w:type="dxa"/>
            <w:tcBorders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7484D42A" w14:textId="77777777" w:rsidR="00570137" w:rsidRDefault="00000000">
            <w:pPr>
              <w:pStyle w:val="TableParagraph"/>
              <w:spacing w:before="9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Correlation</w:t>
            </w:r>
            <w:r>
              <w:rPr>
                <w:color w:val="24485F"/>
                <w:spacing w:val="-6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Coefficient</w:t>
            </w:r>
          </w:p>
        </w:tc>
        <w:tc>
          <w:tcPr>
            <w:tcW w:w="1183" w:type="dxa"/>
            <w:tcBorders>
              <w:left w:val="nil"/>
              <w:bottom w:val="single" w:sz="8" w:space="0" w:color="ACACAC"/>
              <w:right w:val="single" w:sz="8" w:space="0" w:color="DFDFDF"/>
            </w:tcBorders>
          </w:tcPr>
          <w:p w14:paraId="26CC3F47" w14:textId="77777777" w:rsidR="00570137" w:rsidRDefault="00000000">
            <w:pPr>
              <w:pStyle w:val="TableParagraph"/>
              <w:spacing w:before="90" w:line="240" w:lineRule="auto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1.000</w:t>
            </w:r>
          </w:p>
        </w:tc>
        <w:tc>
          <w:tcPr>
            <w:tcW w:w="1029" w:type="dxa"/>
            <w:tcBorders>
              <w:left w:val="single" w:sz="8" w:space="0" w:color="DFDFDF"/>
              <w:bottom w:val="single" w:sz="8" w:space="0" w:color="ACACAC"/>
              <w:right w:val="nil"/>
            </w:tcBorders>
          </w:tcPr>
          <w:p w14:paraId="04A44F8D" w14:textId="77777777" w:rsidR="00570137" w:rsidRDefault="00000000">
            <w:pPr>
              <w:pStyle w:val="TableParagraph"/>
              <w:spacing w:before="93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-.413</w:t>
            </w:r>
            <w:r>
              <w:rPr>
                <w:color w:val="000004"/>
                <w:sz w:val="18"/>
                <w:vertAlign w:val="superscript"/>
              </w:rPr>
              <w:t>*</w:t>
            </w:r>
          </w:p>
        </w:tc>
      </w:tr>
      <w:tr w:rsidR="00570137" w14:paraId="5E48163A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263B6FF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26704089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3B6890D3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(2-tailed)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3588CC50" w14:textId="77777777" w:rsidR="00570137" w:rsidRDefault="00000000">
            <w:pPr>
              <w:pStyle w:val="TableParagraph"/>
              <w:spacing w:before="93" w:line="240" w:lineRule="auto"/>
              <w:ind w:right="54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5C12F4D9" w14:textId="77777777" w:rsidR="00570137" w:rsidRDefault="00000000">
            <w:pPr>
              <w:pStyle w:val="TableParagraph"/>
              <w:spacing w:before="93" w:line="240" w:lineRule="auto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.023</w:t>
            </w:r>
          </w:p>
        </w:tc>
      </w:tr>
      <w:tr w:rsidR="00570137" w14:paraId="528AF35B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E899068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4E759762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103D6DE3" w14:textId="77777777" w:rsidR="00570137" w:rsidRDefault="00000000">
            <w:pPr>
              <w:pStyle w:val="TableParagraph"/>
              <w:spacing w:before="93" w:line="240" w:lineRule="auto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1FAD446E" w14:textId="77777777" w:rsidR="00570137" w:rsidRDefault="00000000">
            <w:pPr>
              <w:pStyle w:val="TableParagraph"/>
              <w:spacing w:before="93" w:line="240" w:lineRule="auto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5526F4D2" w14:textId="77777777" w:rsidR="00570137" w:rsidRDefault="00000000">
            <w:pPr>
              <w:pStyle w:val="TableParagraph"/>
              <w:spacing w:before="93" w:line="240" w:lineRule="auto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  <w:tr w:rsidR="00570137" w14:paraId="048ADB80" w14:textId="77777777">
        <w:trPr>
          <w:trHeight w:val="318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7A6C672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 w:val="restart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1417DBD5" w14:textId="77777777" w:rsidR="00570137" w:rsidRDefault="00000000">
            <w:pPr>
              <w:pStyle w:val="TableParagraph"/>
              <w:spacing w:before="11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Neutrofil</w:t>
            </w: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72593ABD" w14:textId="77777777" w:rsidR="00570137" w:rsidRDefault="00000000">
            <w:pPr>
              <w:pStyle w:val="TableParagraph"/>
              <w:spacing w:before="90" w:line="240" w:lineRule="auto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Correlation</w:t>
            </w:r>
            <w:r>
              <w:rPr>
                <w:color w:val="24485F"/>
                <w:spacing w:val="-6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Coefficient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642F65FC" w14:textId="77777777" w:rsidR="00570137" w:rsidRDefault="00000000">
            <w:pPr>
              <w:pStyle w:val="TableParagraph"/>
              <w:spacing w:before="93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-.413</w:t>
            </w:r>
            <w:r>
              <w:rPr>
                <w:color w:val="000004"/>
                <w:sz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0968622C" w14:textId="77777777" w:rsidR="00570137" w:rsidRDefault="00000000">
            <w:pPr>
              <w:pStyle w:val="TableParagraph"/>
              <w:spacing w:before="90" w:line="240" w:lineRule="auto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1.000</w:t>
            </w:r>
          </w:p>
        </w:tc>
      </w:tr>
      <w:tr w:rsidR="00570137" w14:paraId="44597C3A" w14:textId="77777777">
        <w:trPr>
          <w:trHeight w:val="318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E1362BD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8BFD111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bottom w:val="single" w:sz="8" w:space="0" w:color="ACACAC"/>
              <w:right w:val="nil"/>
            </w:tcBorders>
            <w:shd w:val="clear" w:color="auto" w:fill="DFDFDF"/>
          </w:tcPr>
          <w:p w14:paraId="61C43BEF" w14:textId="77777777" w:rsidR="00570137" w:rsidRDefault="00000000">
            <w:pPr>
              <w:pStyle w:val="TableParagraph"/>
              <w:spacing w:before="93" w:line="205" w:lineRule="exact"/>
              <w:ind w:left="60"/>
              <w:rPr>
                <w:sz w:val="18"/>
              </w:rPr>
            </w:pPr>
            <w:r>
              <w:rPr>
                <w:color w:val="24485F"/>
                <w:sz w:val="18"/>
              </w:rPr>
              <w:t>Sig.</w:t>
            </w:r>
            <w:r>
              <w:rPr>
                <w:color w:val="24485F"/>
                <w:spacing w:val="-2"/>
                <w:sz w:val="18"/>
              </w:rPr>
              <w:t xml:space="preserve"> </w:t>
            </w:r>
            <w:r>
              <w:rPr>
                <w:color w:val="24485F"/>
                <w:sz w:val="18"/>
              </w:rPr>
              <w:t>(2-tailed)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bottom w:val="single" w:sz="8" w:space="0" w:color="ACACAC"/>
              <w:right w:val="single" w:sz="8" w:space="0" w:color="DFDFDF"/>
            </w:tcBorders>
          </w:tcPr>
          <w:p w14:paraId="403C39F5" w14:textId="77777777" w:rsidR="00570137" w:rsidRDefault="00000000">
            <w:pPr>
              <w:pStyle w:val="TableParagraph"/>
              <w:spacing w:before="93" w:line="205" w:lineRule="exact"/>
              <w:ind w:right="50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.023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bottom w:val="single" w:sz="8" w:space="0" w:color="ACACAC"/>
              <w:right w:val="nil"/>
            </w:tcBorders>
          </w:tcPr>
          <w:p w14:paraId="618848B0" w14:textId="77777777" w:rsidR="00570137" w:rsidRDefault="00000000">
            <w:pPr>
              <w:pStyle w:val="TableParagraph"/>
              <w:spacing w:before="93" w:line="205" w:lineRule="exact"/>
              <w:ind w:right="55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.</w:t>
            </w:r>
          </w:p>
        </w:tc>
      </w:tr>
      <w:tr w:rsidR="00570137" w14:paraId="0FFF3B35" w14:textId="77777777">
        <w:trPr>
          <w:trHeight w:val="320"/>
        </w:trPr>
        <w:tc>
          <w:tcPr>
            <w:tcW w:w="1647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7FF9350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2C34086" w14:textId="77777777" w:rsidR="00570137" w:rsidRDefault="00570137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tcBorders>
              <w:top w:val="single" w:sz="8" w:space="0" w:color="ACACAC"/>
              <w:left w:val="nil"/>
              <w:right w:val="nil"/>
            </w:tcBorders>
            <w:shd w:val="clear" w:color="auto" w:fill="DFDFDF"/>
          </w:tcPr>
          <w:p w14:paraId="778F340F" w14:textId="77777777" w:rsidR="00570137" w:rsidRDefault="00000000">
            <w:pPr>
              <w:pStyle w:val="TableParagraph"/>
              <w:spacing w:before="95" w:line="205" w:lineRule="exact"/>
              <w:ind w:left="60"/>
              <w:rPr>
                <w:sz w:val="18"/>
              </w:rPr>
            </w:pPr>
            <w:r>
              <w:rPr>
                <w:color w:val="24485F"/>
                <w:w w:val="99"/>
                <w:sz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CACAC"/>
              <w:left w:val="nil"/>
              <w:right w:val="single" w:sz="8" w:space="0" w:color="DFDFDF"/>
            </w:tcBorders>
          </w:tcPr>
          <w:p w14:paraId="4BCD2C6B" w14:textId="77777777" w:rsidR="00570137" w:rsidRDefault="00000000">
            <w:pPr>
              <w:pStyle w:val="TableParagraph"/>
              <w:spacing w:before="95" w:line="205" w:lineRule="exact"/>
              <w:ind w:right="48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  <w:tc>
          <w:tcPr>
            <w:tcW w:w="1029" w:type="dxa"/>
            <w:tcBorders>
              <w:top w:val="single" w:sz="8" w:space="0" w:color="ACACAC"/>
              <w:left w:val="single" w:sz="8" w:space="0" w:color="DFDFDF"/>
              <w:right w:val="nil"/>
            </w:tcBorders>
          </w:tcPr>
          <w:p w14:paraId="192DE036" w14:textId="77777777" w:rsidR="00570137" w:rsidRDefault="00000000">
            <w:pPr>
              <w:pStyle w:val="TableParagraph"/>
              <w:spacing w:before="95" w:line="205" w:lineRule="exact"/>
              <w:ind w:right="46"/>
              <w:jc w:val="right"/>
              <w:rPr>
                <w:sz w:val="18"/>
              </w:rPr>
            </w:pPr>
            <w:r>
              <w:rPr>
                <w:color w:val="000004"/>
                <w:sz w:val="18"/>
              </w:rPr>
              <w:t>30</w:t>
            </w:r>
          </w:p>
        </w:tc>
      </w:tr>
    </w:tbl>
    <w:p w14:paraId="4D8F0D96" w14:textId="77777777" w:rsidR="00570137" w:rsidRDefault="00000000">
      <w:pPr>
        <w:spacing w:before="112"/>
        <w:ind w:left="648"/>
        <w:rPr>
          <w:rFonts w:ascii="Calibri"/>
          <w:sz w:val="18"/>
        </w:rPr>
      </w:pPr>
      <w:r>
        <w:rPr>
          <w:rFonts w:ascii="Calibri"/>
          <w:color w:val="000004"/>
          <w:sz w:val="18"/>
        </w:rPr>
        <w:t>*.</w:t>
      </w:r>
      <w:r>
        <w:rPr>
          <w:rFonts w:ascii="Calibri"/>
          <w:color w:val="000004"/>
          <w:spacing w:val="-7"/>
          <w:sz w:val="18"/>
        </w:rPr>
        <w:t xml:space="preserve"> </w:t>
      </w:r>
      <w:r>
        <w:rPr>
          <w:rFonts w:ascii="Calibri"/>
          <w:color w:val="000004"/>
          <w:sz w:val="18"/>
        </w:rPr>
        <w:t>Correlation</w:t>
      </w:r>
      <w:r>
        <w:rPr>
          <w:rFonts w:ascii="Calibri"/>
          <w:color w:val="000004"/>
          <w:spacing w:val="-9"/>
          <w:sz w:val="18"/>
        </w:rPr>
        <w:t xml:space="preserve"> </w:t>
      </w:r>
      <w:r>
        <w:rPr>
          <w:rFonts w:ascii="Calibri"/>
          <w:color w:val="000004"/>
          <w:sz w:val="18"/>
        </w:rPr>
        <w:t>is</w:t>
      </w:r>
      <w:r>
        <w:rPr>
          <w:rFonts w:ascii="Calibri"/>
          <w:color w:val="000004"/>
          <w:spacing w:val="-7"/>
          <w:sz w:val="18"/>
        </w:rPr>
        <w:t xml:space="preserve"> </w:t>
      </w:r>
      <w:r>
        <w:rPr>
          <w:rFonts w:ascii="Calibri"/>
          <w:color w:val="000004"/>
          <w:sz w:val="18"/>
        </w:rPr>
        <w:t>significant</w:t>
      </w:r>
      <w:r>
        <w:rPr>
          <w:rFonts w:ascii="Calibri"/>
          <w:color w:val="000004"/>
          <w:spacing w:val="-4"/>
          <w:sz w:val="18"/>
        </w:rPr>
        <w:t xml:space="preserve"> </w:t>
      </w:r>
      <w:r>
        <w:rPr>
          <w:rFonts w:ascii="Calibri"/>
          <w:color w:val="000004"/>
          <w:sz w:val="18"/>
        </w:rPr>
        <w:t>at</w:t>
      </w:r>
      <w:r>
        <w:rPr>
          <w:rFonts w:ascii="Calibri"/>
          <w:color w:val="000004"/>
          <w:spacing w:val="-8"/>
          <w:sz w:val="18"/>
        </w:rPr>
        <w:t xml:space="preserve"> </w:t>
      </w:r>
      <w:r>
        <w:rPr>
          <w:rFonts w:ascii="Calibri"/>
          <w:color w:val="000004"/>
          <w:sz w:val="18"/>
        </w:rPr>
        <w:t>the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0.05</w:t>
      </w:r>
      <w:r>
        <w:rPr>
          <w:rFonts w:ascii="Calibri"/>
          <w:color w:val="000004"/>
          <w:spacing w:val="-6"/>
          <w:sz w:val="18"/>
        </w:rPr>
        <w:t xml:space="preserve"> </w:t>
      </w:r>
      <w:r>
        <w:rPr>
          <w:rFonts w:ascii="Calibri"/>
          <w:color w:val="000004"/>
          <w:sz w:val="18"/>
        </w:rPr>
        <w:t>level</w:t>
      </w:r>
      <w:r>
        <w:rPr>
          <w:rFonts w:ascii="Calibri"/>
          <w:color w:val="000004"/>
          <w:spacing w:val="-5"/>
          <w:sz w:val="18"/>
        </w:rPr>
        <w:t xml:space="preserve"> </w:t>
      </w:r>
      <w:r>
        <w:rPr>
          <w:rFonts w:ascii="Calibri"/>
          <w:color w:val="000004"/>
          <w:sz w:val="18"/>
        </w:rPr>
        <w:t>(2-tailed).</w:t>
      </w:r>
    </w:p>
    <w:p w14:paraId="04090937" w14:textId="77777777" w:rsidR="00570137" w:rsidRDefault="00570137">
      <w:pPr>
        <w:rPr>
          <w:rFonts w:ascii="Calibri"/>
          <w:sz w:val="18"/>
        </w:rPr>
        <w:sectPr w:rsidR="00570137">
          <w:headerReference w:type="default" r:id="rId7"/>
          <w:pgSz w:w="11920" w:h="16850"/>
          <w:pgMar w:top="1600" w:right="1680" w:bottom="280" w:left="1680" w:header="0" w:footer="0" w:gutter="0"/>
          <w:cols w:space="720"/>
        </w:sectPr>
      </w:pPr>
    </w:p>
    <w:p w14:paraId="69B32EA9" w14:textId="62D8C0E9" w:rsidR="00570137" w:rsidRPr="00BA0723" w:rsidRDefault="00BA0723">
      <w:pPr>
        <w:pStyle w:val="BodyText"/>
      </w:pPr>
      <w:r>
        <w:lastRenderedPageBreak/>
        <w:t xml:space="preserve">Lampiran Surat izin penelitian </w:t>
      </w:r>
    </w:p>
    <w:p w14:paraId="1A1205A1" w14:textId="77777777" w:rsidR="00570137" w:rsidRDefault="00570137">
      <w:pPr>
        <w:pStyle w:val="BodyText"/>
        <w:spacing w:before="5"/>
        <w:rPr>
          <w:rFonts w:ascii="Calibri"/>
          <w:sz w:val="28"/>
        </w:rPr>
      </w:pPr>
    </w:p>
    <w:p w14:paraId="406EAB1C" w14:textId="77777777" w:rsidR="00570137" w:rsidRDefault="00000000">
      <w:pPr>
        <w:pStyle w:val="BodyText"/>
        <w:ind w:left="100"/>
        <w:rPr>
          <w:rFonts w:ascii="Calibri"/>
          <w:sz w:val="20"/>
        </w:rPr>
      </w:pPr>
      <w:r>
        <w:rPr>
          <w:rFonts w:ascii="Calibri"/>
          <w:noProof/>
          <w:sz w:val="20"/>
        </w:rPr>
        <w:drawing>
          <wp:inline distT="0" distB="0" distL="0" distR="0" wp14:anchorId="107B01DE" wp14:editId="5A03598B">
            <wp:extent cx="5674278" cy="77476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278" cy="774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71ECC" w14:textId="77777777" w:rsidR="00570137" w:rsidRDefault="00570137">
      <w:pPr>
        <w:rPr>
          <w:rFonts w:ascii="Calibri"/>
          <w:sz w:val="20"/>
        </w:rPr>
        <w:sectPr w:rsidR="00570137">
          <w:headerReference w:type="default" r:id="rId9"/>
          <w:pgSz w:w="11910" w:h="16840"/>
          <w:pgMar w:top="1700" w:right="1280" w:bottom="280" w:left="1340" w:header="1449" w:footer="0" w:gutter="0"/>
          <w:pgNumType w:start="3"/>
          <w:cols w:space="720"/>
        </w:sectPr>
      </w:pPr>
    </w:p>
    <w:p w14:paraId="565558D7" w14:textId="6F5C3A61" w:rsidR="00570137" w:rsidRPr="00BA0723" w:rsidRDefault="00BA0723">
      <w:pPr>
        <w:pStyle w:val="BodyText"/>
      </w:pPr>
      <w:r>
        <w:lastRenderedPageBreak/>
        <w:t>Lampiran sertifikat uji etik</w:t>
      </w:r>
    </w:p>
    <w:p w14:paraId="20F0397B" w14:textId="237C2E57" w:rsidR="00570137" w:rsidRDefault="00000000" w:rsidP="001C467F">
      <w:pPr>
        <w:pStyle w:val="BodyText"/>
        <w:ind w:left="100"/>
        <w:rPr>
          <w:rFonts w:ascii="Calibri"/>
          <w:sz w:val="20"/>
        </w:rPr>
        <w:sectPr w:rsidR="00570137">
          <w:pgSz w:w="11910" w:h="16840"/>
          <w:pgMar w:top="1700" w:right="1280" w:bottom="280" w:left="1340" w:header="1449" w:footer="0" w:gutter="0"/>
          <w:cols w:space="720"/>
        </w:sectPr>
      </w:pPr>
      <w:r>
        <w:rPr>
          <w:rFonts w:ascii="Calibri"/>
          <w:noProof/>
          <w:sz w:val="20"/>
        </w:rPr>
        <w:drawing>
          <wp:inline distT="0" distB="0" distL="0" distR="0" wp14:anchorId="4D8F16AB" wp14:editId="05656A8D">
            <wp:extent cx="5720969" cy="850592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0969" cy="850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EB13C" w14:textId="77777777" w:rsidR="00570137" w:rsidRDefault="00570137">
      <w:pPr>
        <w:rPr>
          <w:rFonts w:ascii="Calibri"/>
          <w:sz w:val="16"/>
        </w:rPr>
        <w:sectPr w:rsidR="00570137">
          <w:headerReference w:type="default" r:id="rId11"/>
          <w:pgSz w:w="11910" w:h="16840"/>
          <w:pgMar w:top="1580" w:right="1280" w:bottom="280" w:left="1340" w:header="0" w:footer="0" w:gutter="0"/>
          <w:cols w:space="720"/>
        </w:sectPr>
      </w:pPr>
    </w:p>
    <w:p w14:paraId="27D7CA18" w14:textId="77777777" w:rsidR="00570137" w:rsidRDefault="00570137">
      <w:pPr>
        <w:rPr>
          <w:rFonts w:ascii="Calibri"/>
          <w:sz w:val="16"/>
        </w:rPr>
        <w:sectPr w:rsidR="00570137">
          <w:headerReference w:type="default" r:id="rId12"/>
          <w:pgSz w:w="11910" w:h="16840"/>
          <w:pgMar w:top="1580" w:right="1280" w:bottom="280" w:left="1340" w:header="0" w:footer="0" w:gutter="0"/>
          <w:cols w:space="720"/>
        </w:sectPr>
      </w:pPr>
    </w:p>
    <w:p w14:paraId="1C70C86C" w14:textId="77777777" w:rsidR="00570137" w:rsidRDefault="00570137">
      <w:pPr>
        <w:pStyle w:val="BodyText"/>
        <w:spacing w:before="4"/>
        <w:rPr>
          <w:rFonts w:ascii="Calibri"/>
          <w:sz w:val="16"/>
        </w:rPr>
      </w:pPr>
    </w:p>
    <w:sectPr w:rsidR="00570137">
      <w:headerReference w:type="default" r:id="rId13"/>
      <w:pgSz w:w="11910" w:h="16840"/>
      <w:pgMar w:top="1580" w:right="1280" w:bottom="280" w:left="13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7369E" w14:textId="77777777" w:rsidR="00703D37" w:rsidRDefault="00703D37">
      <w:r>
        <w:separator/>
      </w:r>
    </w:p>
  </w:endnote>
  <w:endnote w:type="continuationSeparator" w:id="0">
    <w:p w14:paraId="5AB99784" w14:textId="77777777" w:rsidR="00703D37" w:rsidRDefault="00703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D1BDD" w14:textId="77777777" w:rsidR="00703D37" w:rsidRDefault="00703D37">
      <w:r>
        <w:separator/>
      </w:r>
    </w:p>
  </w:footnote>
  <w:footnote w:type="continuationSeparator" w:id="0">
    <w:p w14:paraId="5215C0D0" w14:textId="77777777" w:rsidR="00703D37" w:rsidRDefault="00703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F3CE9" w14:textId="70908A8C" w:rsidR="00570137" w:rsidRDefault="00570137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62F2B" w14:textId="77777777" w:rsidR="00570137" w:rsidRDefault="00570137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8CFEC" w14:textId="45FA041A" w:rsidR="00570137" w:rsidRDefault="00570137">
    <w:pPr>
      <w:pStyle w:val="Body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50305" w14:textId="77777777" w:rsidR="00570137" w:rsidRDefault="00570137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E6E2F" w14:textId="77777777" w:rsidR="00570137" w:rsidRDefault="00570137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22FB1" w14:textId="77777777" w:rsidR="00570137" w:rsidRDefault="00570137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0137"/>
    <w:rsid w:val="00096C33"/>
    <w:rsid w:val="000D083B"/>
    <w:rsid w:val="001C467F"/>
    <w:rsid w:val="004B4DE1"/>
    <w:rsid w:val="00570137"/>
    <w:rsid w:val="00596975"/>
    <w:rsid w:val="00703D37"/>
    <w:rsid w:val="0077695B"/>
    <w:rsid w:val="007E1909"/>
    <w:rsid w:val="00800916"/>
    <w:rsid w:val="00AE0F46"/>
    <w:rsid w:val="00BA0723"/>
    <w:rsid w:val="00D426B3"/>
    <w:rsid w:val="00DD2A17"/>
    <w:rsid w:val="00DE69C9"/>
    <w:rsid w:val="00E24FA8"/>
    <w:rsid w:val="00EA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A52A82C"/>
  <w15:docId w15:val="{F75D6F9A-8DA0-4D7D-8D49-955686D1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2" w:lineRule="exact"/>
    </w:pPr>
  </w:style>
  <w:style w:type="paragraph" w:styleId="Header">
    <w:name w:val="header"/>
    <w:basedOn w:val="Normal"/>
    <w:link w:val="HeaderChar"/>
    <w:uiPriority w:val="99"/>
    <w:unhideWhenUsed/>
    <w:rsid w:val="00096C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C33"/>
    <w:rPr>
      <w:rFonts w:ascii="Times New Roman" w:eastAsia="Times New Roman" w:hAnsi="Times New Roman" w:cs="Times New Roman"/>
      <w:lang w:val="ms"/>
    </w:rPr>
  </w:style>
  <w:style w:type="paragraph" w:styleId="Footer">
    <w:name w:val="footer"/>
    <w:basedOn w:val="Normal"/>
    <w:link w:val="FooterChar"/>
    <w:uiPriority w:val="99"/>
    <w:unhideWhenUsed/>
    <w:rsid w:val="00096C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C33"/>
    <w:rPr>
      <w:rFonts w:ascii="Times New Roman" w:eastAsia="Times New Roman" w:hAnsi="Times New Roman" w:cs="Times New Roman"/>
      <w:lang w:val="ms"/>
    </w:rPr>
  </w:style>
  <w:style w:type="character" w:customStyle="1" w:styleId="BodyTextChar">
    <w:name w:val="Body Text Char"/>
    <w:basedOn w:val="DefaultParagraphFont"/>
    <w:link w:val="BodyText"/>
    <w:uiPriority w:val="1"/>
    <w:rsid w:val="00BA0723"/>
    <w:rPr>
      <w:rFonts w:ascii="Times New Roman" w:eastAsia="Times New Roman" w:hAnsi="Times New Roman" w:cs="Times New Roman"/>
      <w:sz w:val="24"/>
      <w:szCs w:val="24"/>
      <w:lang w:val="ms"/>
    </w:rPr>
  </w:style>
  <w:style w:type="table" w:styleId="TableGrid">
    <w:name w:val="Table Grid"/>
    <w:basedOn w:val="TableNormal"/>
    <w:uiPriority w:val="39"/>
    <w:rsid w:val="00BA0723"/>
    <w:pPr>
      <w:widowControl/>
      <w:autoSpaceDE/>
      <w:autoSpaceDN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6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DESI</cp:lastModifiedBy>
  <cp:revision>7</cp:revision>
  <cp:lastPrinted>2024-06-10T08:51:00Z</cp:lastPrinted>
  <dcterms:created xsi:type="dcterms:W3CDTF">2024-06-10T08:34:00Z</dcterms:created>
  <dcterms:modified xsi:type="dcterms:W3CDTF">2024-06-13T02:32:00Z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2024-06-10T00:00:00Z</vt:filetime>
  </property>
</Properties>
</file>