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A0E" w:rsidRPr="00B577C9" w:rsidRDefault="00673A0E" w:rsidP="00673A0E">
      <w:pPr>
        <w:pStyle w:val="Caption"/>
        <w:spacing w:after="0"/>
        <w:jc w:val="center"/>
        <w:rPr>
          <w:rFonts w:cs="Times New Roman"/>
          <w:i w:val="0"/>
          <w:sz w:val="20"/>
          <w:szCs w:val="20"/>
        </w:rPr>
      </w:pPr>
      <w:r w:rsidRPr="00B577C9">
        <w:rPr>
          <w:rFonts w:cs="Times New Roman"/>
          <w:b/>
          <w:i w:val="0"/>
          <w:sz w:val="20"/>
          <w:szCs w:val="20"/>
        </w:rPr>
        <w:t xml:space="preserve">Tabel </w:t>
      </w:r>
      <w:r w:rsidRPr="00B577C9">
        <w:rPr>
          <w:rFonts w:cs="Times New Roman"/>
          <w:b/>
          <w:i w:val="0"/>
          <w:sz w:val="20"/>
          <w:szCs w:val="20"/>
        </w:rPr>
        <w:fldChar w:fldCharType="begin"/>
      </w:r>
      <w:r w:rsidRPr="00B577C9">
        <w:rPr>
          <w:rFonts w:cs="Times New Roman"/>
          <w:b/>
          <w:i w:val="0"/>
          <w:sz w:val="20"/>
          <w:szCs w:val="20"/>
        </w:rPr>
        <w:instrText xml:space="preserve"> SEQ Tabel \* ARABIC </w:instrText>
      </w:r>
      <w:r w:rsidRPr="00B577C9">
        <w:rPr>
          <w:rFonts w:cs="Times New Roman"/>
          <w:b/>
          <w:i w:val="0"/>
          <w:sz w:val="20"/>
          <w:szCs w:val="20"/>
        </w:rPr>
        <w:fldChar w:fldCharType="separate"/>
      </w:r>
      <w:r>
        <w:rPr>
          <w:rFonts w:cs="Times New Roman"/>
          <w:b/>
          <w:i w:val="0"/>
          <w:noProof/>
          <w:sz w:val="20"/>
          <w:szCs w:val="20"/>
        </w:rPr>
        <w:t>1</w:t>
      </w:r>
      <w:r w:rsidRPr="00B577C9">
        <w:rPr>
          <w:rFonts w:cs="Times New Roman"/>
          <w:b/>
          <w:i w:val="0"/>
          <w:sz w:val="20"/>
          <w:szCs w:val="20"/>
        </w:rPr>
        <w:fldChar w:fldCharType="end"/>
      </w:r>
      <w:r w:rsidRPr="00B577C9">
        <w:rPr>
          <w:rFonts w:cs="Times New Roman"/>
          <w:b/>
          <w:i w:val="0"/>
          <w:sz w:val="20"/>
          <w:szCs w:val="20"/>
        </w:rPr>
        <w:t xml:space="preserve">. </w:t>
      </w:r>
      <w:r w:rsidRPr="00B577C9">
        <w:rPr>
          <w:rFonts w:cs="Times New Roman"/>
          <w:i w:val="0"/>
          <w:sz w:val="20"/>
          <w:szCs w:val="20"/>
        </w:rPr>
        <w:t>Data Hasil Simulasi Pada Tabung Mesin Asap Cair</w:t>
      </w:r>
      <w:bookmarkStart w:id="0" w:name="_GoBack"/>
      <w:bookmarkEnd w:id="0"/>
    </w:p>
    <w:tbl>
      <w:tblPr>
        <w:tblStyle w:val="PlainTable2"/>
        <w:tblW w:w="9374" w:type="dxa"/>
        <w:tblLook w:val="04A0" w:firstRow="1" w:lastRow="0" w:firstColumn="1" w:lastColumn="0" w:noHBand="0" w:noVBand="1"/>
      </w:tblPr>
      <w:tblGrid>
        <w:gridCol w:w="9403"/>
      </w:tblGrid>
      <w:tr w:rsidR="00673A0E" w:rsidRPr="00B577C9" w:rsidTr="00237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4" w:type="dxa"/>
          </w:tcPr>
          <w:tbl>
            <w:tblPr>
              <w:tblStyle w:val="PlainTable5"/>
              <w:tblpPr w:leftFromText="180" w:rightFromText="180" w:vertAnchor="text" w:horzAnchor="margin" w:tblpY="361"/>
              <w:tblW w:w="9174" w:type="dxa"/>
              <w:tblLook w:val="0660" w:firstRow="1" w:lastRow="1" w:firstColumn="0" w:lastColumn="0" w:noHBand="1" w:noVBand="1"/>
            </w:tblPr>
            <w:tblGrid>
              <w:gridCol w:w="932"/>
              <w:gridCol w:w="1275"/>
              <w:gridCol w:w="1448"/>
              <w:gridCol w:w="928"/>
              <w:gridCol w:w="941"/>
              <w:gridCol w:w="1445"/>
              <w:gridCol w:w="929"/>
              <w:gridCol w:w="1289"/>
            </w:tblGrid>
            <w:tr w:rsidR="00673A0E" w:rsidRPr="00B577C9" w:rsidTr="0023774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7"/>
              </w:trPr>
              <w:tc>
                <w:tcPr>
                  <w:tcW w:w="1127" w:type="dxa"/>
                  <w:vMerge w:val="restart"/>
                </w:tcPr>
                <w:p w:rsidR="00673A0E" w:rsidRPr="00B577C9" w:rsidRDefault="00673A0E" w:rsidP="0023774E">
                  <w:pPr>
                    <w:pStyle w:val="TableParagraph"/>
                    <w:ind w:left="107" w:right="86"/>
                    <w:rPr>
                      <w:b/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 xml:space="preserve">Model </w:t>
                  </w:r>
                  <w:r w:rsidRPr="00B577C9">
                    <w:rPr>
                      <w:sz w:val="20"/>
                      <w:szCs w:val="20"/>
                    </w:rPr>
                    <w:t>Body</w:t>
                  </w:r>
                </w:p>
              </w:tc>
              <w:tc>
                <w:tcPr>
                  <w:tcW w:w="3533" w:type="dxa"/>
                  <w:gridSpan w:val="3"/>
                </w:tcPr>
                <w:p w:rsidR="00673A0E" w:rsidRPr="00B577C9" w:rsidRDefault="00673A0E" w:rsidP="0023774E">
                  <w:pPr>
                    <w:pStyle w:val="TableParagraph"/>
                    <w:ind w:left="961"/>
                    <w:rPr>
                      <w:b/>
                      <w:i w:val="0"/>
                      <w:sz w:val="20"/>
                      <w:szCs w:val="20"/>
                    </w:rPr>
                  </w:pPr>
                  <w:proofErr w:type="spellStart"/>
                  <w:r w:rsidRPr="00B577C9">
                    <w:rPr>
                      <w:b/>
                      <w:i w:val="0"/>
                      <w:sz w:val="20"/>
                      <w:szCs w:val="20"/>
                    </w:rPr>
                    <w:t>Nilai</w:t>
                  </w:r>
                  <w:proofErr w:type="spellEnd"/>
                  <w:r w:rsidRPr="00B577C9">
                    <w:rPr>
                      <w:b/>
                      <w:i w:val="0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577C9">
                    <w:rPr>
                      <w:b/>
                      <w:i w:val="0"/>
                      <w:sz w:val="20"/>
                      <w:szCs w:val="20"/>
                    </w:rPr>
                    <w:t>Maksimal</w:t>
                  </w:r>
                  <w:proofErr w:type="spellEnd"/>
                </w:p>
              </w:tc>
              <w:tc>
                <w:tcPr>
                  <w:tcW w:w="3226" w:type="dxa"/>
                  <w:gridSpan w:val="3"/>
                </w:tcPr>
                <w:p w:rsidR="00673A0E" w:rsidRPr="00B577C9" w:rsidRDefault="00673A0E" w:rsidP="0023774E">
                  <w:pPr>
                    <w:pStyle w:val="TableParagraph"/>
                    <w:ind w:left="961"/>
                    <w:rPr>
                      <w:b/>
                      <w:i w:val="0"/>
                      <w:sz w:val="20"/>
                      <w:szCs w:val="20"/>
                    </w:rPr>
                  </w:pPr>
                  <w:proofErr w:type="spellStart"/>
                  <w:r w:rsidRPr="00B577C9">
                    <w:rPr>
                      <w:b/>
                      <w:i w:val="0"/>
                      <w:sz w:val="20"/>
                      <w:szCs w:val="20"/>
                    </w:rPr>
                    <w:t>Nilai</w:t>
                  </w:r>
                  <w:proofErr w:type="spellEnd"/>
                  <w:r w:rsidRPr="00B577C9">
                    <w:rPr>
                      <w:b/>
                      <w:i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i w:val="0"/>
                      <w:sz w:val="20"/>
                      <w:szCs w:val="20"/>
                    </w:rPr>
                    <w:t>Minimal</w:t>
                  </w:r>
                </w:p>
              </w:tc>
              <w:tc>
                <w:tcPr>
                  <w:tcW w:w="1288" w:type="dxa"/>
                  <w:vMerge w:val="restart"/>
                </w:tcPr>
                <w:p w:rsidR="00673A0E" w:rsidRPr="00B577C9" w:rsidRDefault="00673A0E" w:rsidP="0023774E">
                  <w:pPr>
                    <w:pStyle w:val="TableParagraph"/>
                    <w:ind w:left="107" w:right="410"/>
                    <w:jc w:val="center"/>
                    <w:rPr>
                      <w:b/>
                      <w:i w:val="0"/>
                      <w:sz w:val="20"/>
                      <w:szCs w:val="20"/>
                    </w:rPr>
                  </w:pPr>
                  <w:r w:rsidRPr="00B577C9">
                    <w:rPr>
                      <w:b/>
                      <w:sz w:val="20"/>
                      <w:szCs w:val="20"/>
                    </w:rPr>
                    <w:t>Safety</w:t>
                  </w:r>
                  <w:r w:rsidRPr="00B577C9">
                    <w:rPr>
                      <w:b/>
                      <w:spacing w:val="-52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sz w:val="20"/>
                      <w:szCs w:val="20"/>
                    </w:rPr>
                    <w:t>Factor</w:t>
                  </w:r>
                </w:p>
              </w:tc>
            </w:tr>
            <w:tr w:rsidR="00673A0E" w:rsidRPr="00B577C9" w:rsidTr="0023774E">
              <w:trPr>
                <w:trHeight w:val="422"/>
              </w:trPr>
              <w:tc>
                <w:tcPr>
                  <w:tcW w:w="1127" w:type="dxa"/>
                  <w:vMerge/>
                </w:tcPr>
                <w:p w:rsidR="00673A0E" w:rsidRPr="00B577C9" w:rsidRDefault="00673A0E" w:rsidP="0023774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</w:tcPr>
                <w:p w:rsidR="00673A0E" w:rsidRPr="00B577C9" w:rsidRDefault="00673A0E" w:rsidP="0023774E">
                  <w:pPr>
                    <w:pStyle w:val="TableParagraph"/>
                    <w:ind w:left="107" w:right="85"/>
                    <w:rPr>
                      <w:b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Von</w:t>
                  </w:r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577C9">
                    <w:rPr>
                      <w:b/>
                      <w:i/>
                      <w:sz w:val="20"/>
                      <w:szCs w:val="20"/>
                    </w:rPr>
                    <w:t>Mises</w:t>
                  </w:r>
                  <w:proofErr w:type="spellEnd"/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i/>
                      <w:sz w:val="20"/>
                      <w:szCs w:val="20"/>
                    </w:rPr>
                    <w:t>Stress</w:t>
                  </w:r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sz w:val="20"/>
                      <w:szCs w:val="20"/>
                    </w:rPr>
                    <w:t>(</w:t>
                  </w:r>
                  <w:proofErr w:type="spellStart"/>
                  <w:r w:rsidRPr="00B577C9">
                    <w:rPr>
                      <w:b/>
                      <w:sz w:val="20"/>
                      <w:szCs w:val="20"/>
                    </w:rPr>
                    <w:t>Mpa</w:t>
                  </w:r>
                  <w:proofErr w:type="spellEnd"/>
                  <w:r w:rsidRPr="00B577C9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94" w:type="dxa"/>
                </w:tcPr>
                <w:p w:rsidR="00673A0E" w:rsidRPr="00B577C9" w:rsidRDefault="00673A0E" w:rsidP="0023774E">
                  <w:pPr>
                    <w:pStyle w:val="TableParagraph"/>
                    <w:ind w:left="109"/>
                    <w:rPr>
                      <w:b/>
                      <w:i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Displacement</w:t>
                  </w:r>
                </w:p>
                <w:p w:rsidR="00673A0E" w:rsidRPr="00B577C9" w:rsidRDefault="00673A0E" w:rsidP="0023774E">
                  <w:pPr>
                    <w:pStyle w:val="TableParagraph"/>
                    <w:ind w:left="109"/>
                    <w:rPr>
                      <w:b/>
                      <w:sz w:val="20"/>
                      <w:szCs w:val="20"/>
                    </w:rPr>
                  </w:pPr>
                  <w:r w:rsidRPr="00B577C9">
                    <w:rPr>
                      <w:b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906" w:type="dxa"/>
                </w:tcPr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b/>
                      <w:i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Strain</w:t>
                  </w:r>
                </w:p>
              </w:tc>
              <w:tc>
                <w:tcPr>
                  <w:tcW w:w="926" w:type="dxa"/>
                </w:tcPr>
                <w:p w:rsidR="00673A0E" w:rsidRPr="00B577C9" w:rsidRDefault="00673A0E" w:rsidP="0023774E">
                  <w:pPr>
                    <w:pStyle w:val="TableParagraph"/>
                    <w:ind w:left="106" w:right="85"/>
                    <w:rPr>
                      <w:b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Von</w:t>
                  </w:r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577C9">
                    <w:rPr>
                      <w:b/>
                      <w:i/>
                      <w:sz w:val="20"/>
                      <w:szCs w:val="20"/>
                    </w:rPr>
                    <w:t>Mises</w:t>
                  </w:r>
                  <w:proofErr w:type="spellEnd"/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i/>
                      <w:sz w:val="20"/>
                      <w:szCs w:val="20"/>
                    </w:rPr>
                    <w:t>Stress</w:t>
                  </w:r>
                  <w:r w:rsidRPr="00B577C9">
                    <w:rPr>
                      <w:b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 w:rsidRPr="00B577C9">
                    <w:rPr>
                      <w:b/>
                      <w:sz w:val="20"/>
                      <w:szCs w:val="20"/>
                    </w:rPr>
                    <w:t>(</w:t>
                  </w:r>
                  <w:proofErr w:type="spellStart"/>
                  <w:r w:rsidRPr="00B577C9">
                    <w:rPr>
                      <w:b/>
                      <w:sz w:val="20"/>
                      <w:szCs w:val="20"/>
                    </w:rPr>
                    <w:t>Mpa</w:t>
                  </w:r>
                  <w:proofErr w:type="spellEnd"/>
                  <w:r w:rsidRPr="00B577C9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90" w:type="dxa"/>
                </w:tcPr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b/>
                      <w:i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Displacement</w:t>
                  </w:r>
                </w:p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b/>
                      <w:sz w:val="20"/>
                      <w:szCs w:val="20"/>
                    </w:rPr>
                  </w:pPr>
                  <w:r w:rsidRPr="00B577C9">
                    <w:rPr>
                      <w:b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909" w:type="dxa"/>
                </w:tcPr>
                <w:p w:rsidR="00673A0E" w:rsidRPr="00B577C9" w:rsidRDefault="00673A0E" w:rsidP="0023774E">
                  <w:pPr>
                    <w:pStyle w:val="TableParagraph"/>
                    <w:ind w:left="107"/>
                    <w:rPr>
                      <w:b/>
                      <w:i/>
                      <w:sz w:val="20"/>
                      <w:szCs w:val="20"/>
                    </w:rPr>
                  </w:pPr>
                  <w:r w:rsidRPr="00B577C9">
                    <w:rPr>
                      <w:b/>
                      <w:i/>
                      <w:sz w:val="20"/>
                      <w:szCs w:val="20"/>
                    </w:rPr>
                    <w:t>Strain</w:t>
                  </w:r>
                </w:p>
              </w:tc>
              <w:tc>
                <w:tcPr>
                  <w:tcW w:w="1288" w:type="dxa"/>
                  <w:vMerge/>
                </w:tcPr>
                <w:p w:rsidR="00673A0E" w:rsidRPr="00B577C9" w:rsidRDefault="00673A0E" w:rsidP="0023774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73A0E" w:rsidRPr="00B577C9" w:rsidTr="0023774E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186"/>
              </w:trPr>
              <w:tc>
                <w:tcPr>
                  <w:tcW w:w="1127" w:type="dxa"/>
                </w:tcPr>
                <w:p w:rsidR="00673A0E" w:rsidRPr="00B577C9" w:rsidRDefault="00673A0E" w:rsidP="0023774E">
                  <w:pPr>
                    <w:pStyle w:val="TableParagraph"/>
                    <w:ind w:left="107"/>
                    <w:rPr>
                      <w:i w:val="0"/>
                      <w:sz w:val="20"/>
                      <w:szCs w:val="20"/>
                    </w:rPr>
                  </w:pPr>
                  <w:proofErr w:type="spellStart"/>
                  <w:r w:rsidRPr="00B577C9">
                    <w:rPr>
                      <w:i w:val="0"/>
                      <w:sz w:val="20"/>
                      <w:szCs w:val="20"/>
                    </w:rPr>
                    <w:t>Mesin</w:t>
                  </w:r>
                  <w:proofErr w:type="spellEnd"/>
                  <w:r w:rsidRPr="00B577C9">
                    <w:rPr>
                      <w:i w:val="0"/>
                      <w:sz w:val="20"/>
                      <w:szCs w:val="20"/>
                    </w:rPr>
                    <w:t xml:space="preserve"> Asap </w:t>
                  </w:r>
                  <w:proofErr w:type="spellStart"/>
                  <w:r w:rsidRPr="00B577C9">
                    <w:rPr>
                      <w:i w:val="0"/>
                      <w:sz w:val="20"/>
                      <w:szCs w:val="20"/>
                    </w:rPr>
                    <w:t>Cair</w:t>
                  </w:r>
                  <w:proofErr w:type="spellEnd"/>
                </w:p>
              </w:tc>
              <w:tc>
                <w:tcPr>
                  <w:tcW w:w="1232" w:type="dxa"/>
                </w:tcPr>
                <w:p w:rsidR="00673A0E" w:rsidRPr="00B577C9" w:rsidRDefault="00673A0E" w:rsidP="0023774E">
                  <w:pPr>
                    <w:pStyle w:val="TableParagraph"/>
                    <w:ind w:left="107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6.458e+005</w:t>
                  </w:r>
                </w:p>
              </w:tc>
              <w:tc>
                <w:tcPr>
                  <w:tcW w:w="1394" w:type="dxa"/>
                </w:tcPr>
                <w:p w:rsidR="00673A0E" w:rsidRPr="00B577C9" w:rsidRDefault="00673A0E" w:rsidP="0023774E">
                  <w:pPr>
                    <w:pStyle w:val="TableParagraph"/>
                    <w:ind w:left="109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2.458e-003</w:t>
                  </w:r>
                </w:p>
              </w:tc>
              <w:tc>
                <w:tcPr>
                  <w:tcW w:w="906" w:type="dxa"/>
                </w:tcPr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2.044e-006</w:t>
                  </w:r>
                </w:p>
              </w:tc>
              <w:tc>
                <w:tcPr>
                  <w:tcW w:w="926" w:type="dxa"/>
                </w:tcPr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2.305e-001</w:t>
                  </w:r>
                </w:p>
              </w:tc>
              <w:tc>
                <w:tcPr>
                  <w:tcW w:w="1390" w:type="dxa"/>
                </w:tcPr>
                <w:p w:rsidR="00673A0E" w:rsidRPr="00B577C9" w:rsidRDefault="00673A0E" w:rsidP="0023774E">
                  <w:pPr>
                    <w:pStyle w:val="TableParagraph"/>
                    <w:ind w:left="106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1.000e-030</w:t>
                  </w:r>
                </w:p>
              </w:tc>
              <w:tc>
                <w:tcPr>
                  <w:tcW w:w="909" w:type="dxa"/>
                </w:tcPr>
                <w:p w:rsidR="00673A0E" w:rsidRPr="00B577C9" w:rsidRDefault="00673A0E" w:rsidP="0023774E">
                  <w:pPr>
                    <w:pStyle w:val="TableParagraph"/>
                    <w:ind w:left="107"/>
                    <w:rPr>
                      <w:i w:val="0"/>
                      <w:sz w:val="20"/>
                      <w:szCs w:val="20"/>
                    </w:rPr>
                  </w:pPr>
                  <w:r w:rsidRPr="00B577C9">
                    <w:rPr>
                      <w:i w:val="0"/>
                      <w:sz w:val="20"/>
                      <w:szCs w:val="20"/>
                    </w:rPr>
                    <w:t>6.826e-011</w:t>
                  </w:r>
                </w:p>
              </w:tc>
              <w:tc>
                <w:tcPr>
                  <w:tcW w:w="1288" w:type="dxa"/>
                </w:tcPr>
                <w:p w:rsidR="00673A0E" w:rsidRPr="00B577C9" w:rsidRDefault="00673A0E" w:rsidP="0023774E">
                  <w:pPr>
                    <w:pStyle w:val="TableParagraph"/>
                    <w:ind w:left="107"/>
                    <w:rPr>
                      <w:i w:val="0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30,96</m:t>
                      </m:r>
                    </m:oMath>
                  </m:oMathPara>
                </w:p>
              </w:tc>
            </w:tr>
          </w:tbl>
          <w:p w:rsidR="00673A0E" w:rsidRPr="00B577C9" w:rsidRDefault="00673A0E" w:rsidP="0023774E">
            <w:pPr>
              <w:keepNext/>
              <w:rPr>
                <w:sz w:val="20"/>
                <w:szCs w:val="20"/>
              </w:rPr>
            </w:pPr>
          </w:p>
        </w:tc>
      </w:tr>
    </w:tbl>
    <w:p w:rsidR="00145B46" w:rsidRDefault="00673A0E"/>
    <w:p w:rsidR="00673A0E" w:rsidRPr="000826F4" w:rsidRDefault="00673A0E" w:rsidP="00673A0E">
      <w:pPr>
        <w:pStyle w:val="Caption"/>
        <w:spacing w:after="0"/>
        <w:jc w:val="center"/>
        <w:rPr>
          <w:rFonts w:cs="Times New Roman"/>
          <w:b/>
          <w:i w:val="0"/>
          <w:sz w:val="20"/>
          <w:szCs w:val="20"/>
        </w:rPr>
      </w:pPr>
      <w:r w:rsidRPr="000826F4">
        <w:rPr>
          <w:rFonts w:cs="Times New Roman"/>
          <w:b/>
          <w:i w:val="0"/>
          <w:sz w:val="20"/>
          <w:szCs w:val="20"/>
        </w:rPr>
        <w:t xml:space="preserve">Tabel </w:t>
      </w:r>
      <w:r w:rsidRPr="000826F4">
        <w:rPr>
          <w:rFonts w:cs="Times New Roman"/>
          <w:b/>
          <w:i w:val="0"/>
          <w:sz w:val="20"/>
          <w:szCs w:val="20"/>
        </w:rPr>
        <w:fldChar w:fldCharType="begin"/>
      </w:r>
      <w:r w:rsidRPr="000826F4">
        <w:rPr>
          <w:rFonts w:cs="Times New Roman"/>
          <w:b/>
          <w:i w:val="0"/>
          <w:sz w:val="20"/>
          <w:szCs w:val="20"/>
        </w:rPr>
        <w:instrText xml:space="preserve"> SEQ Tabel \* ARABIC </w:instrText>
      </w:r>
      <w:r w:rsidRPr="000826F4">
        <w:rPr>
          <w:rFonts w:cs="Times New Roman"/>
          <w:b/>
          <w:i w:val="0"/>
          <w:sz w:val="20"/>
          <w:szCs w:val="20"/>
        </w:rPr>
        <w:fldChar w:fldCharType="separate"/>
      </w:r>
      <w:r>
        <w:rPr>
          <w:rFonts w:cs="Times New Roman"/>
          <w:b/>
          <w:i w:val="0"/>
          <w:noProof/>
          <w:sz w:val="20"/>
          <w:szCs w:val="20"/>
        </w:rPr>
        <w:t>2</w:t>
      </w:r>
      <w:r w:rsidRPr="000826F4">
        <w:rPr>
          <w:rFonts w:cs="Times New Roman"/>
          <w:b/>
          <w:i w:val="0"/>
          <w:sz w:val="20"/>
          <w:szCs w:val="20"/>
        </w:rPr>
        <w:fldChar w:fldCharType="end"/>
      </w:r>
      <w:r w:rsidRPr="000826F4">
        <w:rPr>
          <w:rFonts w:cs="Times New Roman"/>
          <w:b/>
          <w:i w:val="0"/>
          <w:sz w:val="20"/>
          <w:szCs w:val="20"/>
        </w:rPr>
        <w:t xml:space="preserve">. </w:t>
      </w:r>
      <w:r w:rsidRPr="000826F4">
        <w:rPr>
          <w:rFonts w:cs="Times New Roman"/>
          <w:i w:val="0"/>
          <w:sz w:val="20"/>
          <w:szCs w:val="20"/>
        </w:rPr>
        <w:t xml:space="preserve">Data Hasil Simulasi </w:t>
      </w:r>
      <w:r w:rsidRPr="00A81E10">
        <w:rPr>
          <w:rFonts w:cs="Times New Roman"/>
          <w:sz w:val="20"/>
          <w:szCs w:val="20"/>
        </w:rPr>
        <w:t>Thernal</w:t>
      </w:r>
      <w:r w:rsidRPr="000826F4">
        <w:rPr>
          <w:rFonts w:cs="Times New Roman"/>
          <w:i w:val="0"/>
          <w:sz w:val="20"/>
          <w:szCs w:val="20"/>
        </w:rPr>
        <w:t xml:space="preserve"> Suhu 400°C</w:t>
      </w:r>
    </w:p>
    <w:tbl>
      <w:tblPr>
        <w:tblStyle w:val="PlainTable2"/>
        <w:tblW w:w="9145" w:type="dxa"/>
        <w:tblLook w:val="0620" w:firstRow="1" w:lastRow="0" w:firstColumn="0" w:lastColumn="0" w:noHBand="1" w:noVBand="1"/>
      </w:tblPr>
      <w:tblGrid>
        <w:gridCol w:w="2546"/>
        <w:gridCol w:w="564"/>
        <w:gridCol w:w="3733"/>
        <w:gridCol w:w="2302"/>
      </w:tblGrid>
      <w:tr w:rsidR="00673A0E" w:rsidRPr="000826F4" w:rsidTr="00237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9"/>
        </w:trPr>
        <w:tc>
          <w:tcPr>
            <w:tcW w:w="2546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 xml:space="preserve">Temperatur </w:t>
            </w:r>
            <w:r w:rsidRPr="000826F4">
              <w:rPr>
                <w:i/>
                <w:sz w:val="20"/>
                <w:szCs w:val="20"/>
              </w:rPr>
              <w:t>Heater</w:t>
            </w:r>
            <w:r w:rsidRPr="000826F4">
              <w:rPr>
                <w:sz w:val="20"/>
                <w:szCs w:val="20"/>
              </w:rPr>
              <w:t xml:space="preserve"> °C</w:t>
            </w:r>
          </w:p>
        </w:tc>
        <w:tc>
          <w:tcPr>
            <w:tcW w:w="564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3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Temperatur Tabung °C</w:t>
            </w:r>
          </w:p>
        </w:tc>
        <w:tc>
          <w:tcPr>
            <w:tcW w:w="2302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 xml:space="preserve">Laju Perpindahan Panas J/ </w:t>
            </w:r>
            <w:r w:rsidRPr="000826F4">
              <w:rPr>
                <w:rFonts w:ascii="Cambria Math" w:hAnsi="Cambria Math" w:cs="Cambria Math"/>
                <w:sz w:val="20"/>
                <w:szCs w:val="20"/>
              </w:rPr>
              <w:t>𝑘𝑔</w:t>
            </w:r>
            <w:r w:rsidRPr="000826F4">
              <w:rPr>
                <w:sz w:val="20"/>
                <w:szCs w:val="20"/>
              </w:rPr>
              <w:t xml:space="preserve"> °</w:t>
            </w:r>
            <w:r w:rsidRPr="000826F4">
              <w:rPr>
                <w:rFonts w:ascii="Cambria Math" w:hAnsi="Cambria Math" w:cs="Cambria Math"/>
                <w:sz w:val="20"/>
                <w:szCs w:val="20"/>
              </w:rPr>
              <w:t>𝐶</w:t>
            </w:r>
          </w:p>
        </w:tc>
      </w:tr>
      <w:tr w:rsidR="00673A0E" w:rsidRPr="000826F4" w:rsidTr="0023774E">
        <w:trPr>
          <w:trHeight w:val="77"/>
        </w:trPr>
        <w:tc>
          <w:tcPr>
            <w:tcW w:w="2546" w:type="dxa"/>
            <w:vAlign w:val="center"/>
          </w:tcPr>
          <w:p w:rsidR="00673A0E" w:rsidRPr="000826F4" w:rsidRDefault="00673A0E" w:rsidP="0023774E">
            <w:pPr>
              <w:jc w:val="center"/>
              <w:rPr>
                <w:b/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405</w:t>
            </w:r>
          </w:p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305</w:t>
            </w:r>
          </w:p>
        </w:tc>
        <w:tc>
          <w:tcPr>
            <w:tcW w:w="564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3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300</w:t>
            </w:r>
          </w:p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400</w:t>
            </w:r>
          </w:p>
        </w:tc>
        <w:tc>
          <w:tcPr>
            <w:tcW w:w="2302" w:type="dxa"/>
            <w:vAlign w:val="center"/>
          </w:tcPr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570</w:t>
            </w:r>
          </w:p>
          <w:p w:rsidR="00673A0E" w:rsidRPr="000826F4" w:rsidRDefault="00673A0E" w:rsidP="0023774E">
            <w:pPr>
              <w:jc w:val="center"/>
              <w:rPr>
                <w:sz w:val="20"/>
                <w:szCs w:val="20"/>
              </w:rPr>
            </w:pPr>
            <w:r w:rsidRPr="000826F4">
              <w:rPr>
                <w:sz w:val="20"/>
                <w:szCs w:val="20"/>
              </w:rPr>
              <w:t>570</w:t>
            </w:r>
          </w:p>
        </w:tc>
      </w:tr>
    </w:tbl>
    <w:p w:rsidR="00673A0E" w:rsidRDefault="00673A0E"/>
    <w:sectPr w:rsidR="00673A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0E"/>
    <w:rsid w:val="0000510B"/>
    <w:rsid w:val="001A6E9C"/>
    <w:rsid w:val="00271A6F"/>
    <w:rsid w:val="00286B23"/>
    <w:rsid w:val="002D19C9"/>
    <w:rsid w:val="003168DC"/>
    <w:rsid w:val="00612311"/>
    <w:rsid w:val="006125D4"/>
    <w:rsid w:val="0064320E"/>
    <w:rsid w:val="00673A0E"/>
    <w:rsid w:val="007F08B7"/>
    <w:rsid w:val="00926B27"/>
    <w:rsid w:val="00A41736"/>
    <w:rsid w:val="00AC01DA"/>
    <w:rsid w:val="00B10B12"/>
    <w:rsid w:val="00B24790"/>
    <w:rsid w:val="00E77120"/>
    <w:rsid w:val="00E7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F24C8-12D6-4479-A9F9-3C1072AD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A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673A0E"/>
    <w:pPr>
      <w:suppressLineNumbers/>
      <w:spacing w:before="120" w:after="120"/>
    </w:pPr>
    <w:rPr>
      <w:rFonts w:cs="FreeSans"/>
      <w:i/>
      <w:iCs/>
    </w:rPr>
  </w:style>
  <w:style w:type="paragraph" w:customStyle="1" w:styleId="TableParagraph">
    <w:name w:val="Table Paragraph"/>
    <w:basedOn w:val="Normal"/>
    <w:uiPriority w:val="1"/>
    <w:qFormat/>
    <w:rsid w:val="00673A0E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</w:style>
  <w:style w:type="table" w:styleId="PlainTable2">
    <w:name w:val="Plain Table 2"/>
    <w:basedOn w:val="TableNormal"/>
    <w:uiPriority w:val="42"/>
    <w:rsid w:val="00673A0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673A0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2024-06-26T08:21:00Z</dcterms:created>
  <dcterms:modified xsi:type="dcterms:W3CDTF">2024-06-26T08:23:00Z</dcterms:modified>
</cp:coreProperties>
</file>