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6B69F87" w14:textId="77777777" w:rsidR="00813D86" w:rsidRDefault="00813D86" w:rsidP="00813D86">
      <w:pPr>
        <w:pBdr>
          <w:top w:val="nil"/>
          <w:left w:val="nil"/>
          <w:bottom w:val="nil"/>
          <w:right w:val="nil"/>
          <w:between w:val="nil"/>
        </w:pBdr>
        <w:jc w:val="both"/>
        <w:rPr>
          <w:b/>
          <w:color w:val="000000"/>
          <w:sz w:val="32"/>
          <w:szCs w:val="32"/>
          <w:lang w:val="en-US"/>
        </w:rPr>
      </w:pPr>
    </w:p>
    <w:p w14:paraId="5CAAF61C" w14:textId="31D637D4" w:rsidR="00230D71" w:rsidRDefault="004A40EA" w:rsidP="000F18D6">
      <w:pPr>
        <w:pBdr>
          <w:top w:val="nil"/>
          <w:left w:val="nil"/>
          <w:bottom w:val="nil"/>
          <w:right w:val="nil"/>
          <w:between w:val="nil"/>
        </w:pBdr>
        <w:ind w:left="851"/>
        <w:jc w:val="both"/>
        <w:rPr>
          <w:b/>
          <w:i/>
          <w:iCs/>
          <w:color w:val="000000"/>
          <w:sz w:val="32"/>
          <w:szCs w:val="32"/>
          <w:lang w:val="en-US"/>
        </w:rPr>
      </w:pPr>
      <w:r>
        <w:rPr>
          <w:b/>
          <w:i/>
          <w:iCs/>
          <w:color w:val="000000"/>
          <w:sz w:val="32"/>
          <w:szCs w:val="32"/>
          <w:lang w:val="en-US"/>
        </w:rPr>
        <w:t>Is Student’s Academic Stress Influenced By Lack Of Psychological Well-Being and Social Support?</w:t>
      </w:r>
    </w:p>
    <w:p w14:paraId="52E9F563" w14:textId="79156D3F" w:rsidR="003A2E85" w:rsidRPr="003A2E85" w:rsidRDefault="003A2E85" w:rsidP="000F18D6">
      <w:pPr>
        <w:pBdr>
          <w:top w:val="nil"/>
          <w:left w:val="nil"/>
          <w:bottom w:val="nil"/>
          <w:right w:val="nil"/>
          <w:between w:val="nil"/>
        </w:pBdr>
        <w:ind w:left="851"/>
        <w:jc w:val="both"/>
        <w:rPr>
          <w:b/>
          <w:color w:val="000000"/>
          <w:sz w:val="32"/>
          <w:szCs w:val="32"/>
          <w:lang w:val="en-US"/>
        </w:rPr>
      </w:pPr>
      <w:r>
        <w:rPr>
          <w:b/>
          <w:color w:val="000000"/>
          <w:sz w:val="32"/>
          <w:szCs w:val="32"/>
          <w:lang w:val="en-US"/>
        </w:rPr>
        <w:t>[</w:t>
      </w:r>
      <w:proofErr w:type="spellStart"/>
      <w:r w:rsidR="004A40EA">
        <w:rPr>
          <w:b/>
          <w:color w:val="000000"/>
          <w:sz w:val="32"/>
          <w:szCs w:val="32"/>
          <w:lang w:val="en-US"/>
        </w:rPr>
        <w:t>Apakah</w:t>
      </w:r>
      <w:proofErr w:type="spellEnd"/>
      <w:r w:rsidR="004A40EA">
        <w:rPr>
          <w:b/>
          <w:color w:val="000000"/>
          <w:sz w:val="32"/>
          <w:szCs w:val="32"/>
          <w:lang w:val="en-US"/>
        </w:rPr>
        <w:t xml:space="preserve"> Stress Akademik </w:t>
      </w:r>
      <w:proofErr w:type="spellStart"/>
      <w:r w:rsidR="004A40EA">
        <w:rPr>
          <w:b/>
          <w:color w:val="000000"/>
          <w:sz w:val="32"/>
          <w:szCs w:val="32"/>
          <w:lang w:val="en-US"/>
        </w:rPr>
        <w:t>Siswa</w:t>
      </w:r>
      <w:proofErr w:type="spellEnd"/>
      <w:r w:rsidR="004A40EA">
        <w:rPr>
          <w:b/>
          <w:color w:val="000000"/>
          <w:sz w:val="32"/>
          <w:szCs w:val="32"/>
          <w:lang w:val="en-US"/>
        </w:rPr>
        <w:t xml:space="preserve">/I Di </w:t>
      </w:r>
      <w:proofErr w:type="spellStart"/>
      <w:r w:rsidR="004A40EA">
        <w:rPr>
          <w:b/>
          <w:color w:val="000000"/>
          <w:sz w:val="32"/>
          <w:szCs w:val="32"/>
          <w:lang w:val="en-US"/>
        </w:rPr>
        <w:t>Pengaruhi</w:t>
      </w:r>
      <w:proofErr w:type="spellEnd"/>
      <w:r w:rsidR="004A40EA">
        <w:rPr>
          <w:b/>
          <w:color w:val="000000"/>
          <w:sz w:val="32"/>
          <w:szCs w:val="32"/>
          <w:lang w:val="en-US"/>
        </w:rPr>
        <w:t xml:space="preserve"> Oleh </w:t>
      </w:r>
      <w:proofErr w:type="spellStart"/>
      <w:r w:rsidR="004A40EA">
        <w:rPr>
          <w:b/>
          <w:color w:val="000000"/>
          <w:sz w:val="32"/>
          <w:szCs w:val="32"/>
          <w:lang w:val="en-US"/>
        </w:rPr>
        <w:t>Kurangnya</w:t>
      </w:r>
      <w:proofErr w:type="spellEnd"/>
      <w:r w:rsidR="004A40EA">
        <w:rPr>
          <w:b/>
          <w:color w:val="000000"/>
          <w:sz w:val="32"/>
          <w:szCs w:val="32"/>
          <w:lang w:val="en-US"/>
        </w:rPr>
        <w:t xml:space="preserve"> </w:t>
      </w:r>
      <w:r w:rsidR="004A40EA" w:rsidRPr="004A40EA">
        <w:rPr>
          <w:b/>
          <w:i/>
          <w:iCs/>
          <w:color w:val="000000"/>
          <w:sz w:val="32"/>
          <w:szCs w:val="32"/>
          <w:lang w:val="en-US"/>
        </w:rPr>
        <w:t>Psychological Well-Being</w:t>
      </w:r>
      <w:r w:rsidR="004A40EA">
        <w:rPr>
          <w:b/>
          <w:color w:val="000000"/>
          <w:sz w:val="32"/>
          <w:szCs w:val="32"/>
          <w:lang w:val="en-US"/>
        </w:rPr>
        <w:t xml:space="preserve"> dan </w:t>
      </w:r>
      <w:proofErr w:type="spellStart"/>
      <w:r w:rsidR="004A40EA">
        <w:rPr>
          <w:b/>
          <w:color w:val="000000"/>
          <w:sz w:val="32"/>
          <w:szCs w:val="32"/>
          <w:lang w:val="en-US"/>
        </w:rPr>
        <w:t>Dukungan</w:t>
      </w:r>
      <w:proofErr w:type="spellEnd"/>
      <w:r w:rsidR="004A40EA">
        <w:rPr>
          <w:b/>
          <w:color w:val="000000"/>
          <w:sz w:val="32"/>
          <w:szCs w:val="32"/>
          <w:lang w:val="en-US"/>
        </w:rPr>
        <w:t xml:space="preserve"> </w:t>
      </w:r>
      <w:proofErr w:type="spellStart"/>
      <w:r w:rsidR="004A40EA">
        <w:rPr>
          <w:b/>
          <w:color w:val="000000"/>
          <w:sz w:val="32"/>
          <w:szCs w:val="32"/>
          <w:lang w:val="en-US"/>
        </w:rPr>
        <w:t>Sosial</w:t>
      </w:r>
      <w:proofErr w:type="spellEnd"/>
      <w:r w:rsidR="004A40EA">
        <w:rPr>
          <w:b/>
          <w:color w:val="000000"/>
          <w:sz w:val="32"/>
          <w:szCs w:val="32"/>
          <w:lang w:val="en-US"/>
        </w:rPr>
        <w:t>?</w:t>
      </w:r>
      <w:r>
        <w:rPr>
          <w:b/>
          <w:color w:val="000000"/>
          <w:sz w:val="32"/>
          <w:szCs w:val="32"/>
          <w:lang w:val="en-US"/>
        </w:rPr>
        <w:t>]</w:t>
      </w:r>
    </w:p>
    <w:p w14:paraId="7577822B" w14:textId="77777777" w:rsidR="0026651F" w:rsidRDefault="0026651F" w:rsidP="0026651F">
      <w:pPr>
        <w:rPr>
          <w:sz w:val="20"/>
          <w:szCs w:val="20"/>
        </w:rPr>
      </w:pPr>
    </w:p>
    <w:p w14:paraId="04C99B7E" w14:textId="7DB8A299" w:rsidR="0026651F" w:rsidRDefault="0026651F" w:rsidP="0026651F">
      <w:pPr>
        <w:pBdr>
          <w:top w:val="nil"/>
          <w:left w:val="nil"/>
          <w:bottom w:val="nil"/>
          <w:right w:val="nil"/>
          <w:between w:val="nil"/>
        </w:pBdr>
        <w:spacing w:after="115"/>
        <w:ind w:left="851"/>
        <w:rPr>
          <w:b/>
          <w:color w:val="000000"/>
        </w:rPr>
      </w:pPr>
      <w:r>
        <w:rPr>
          <w:color w:val="000000"/>
          <w:sz w:val="20"/>
          <w:szCs w:val="20"/>
          <w:lang w:val="en-US"/>
        </w:rPr>
        <w:t>Uci Maulidia Wati</w:t>
      </w:r>
      <w:r>
        <w:rPr>
          <w:color w:val="000000"/>
          <w:sz w:val="20"/>
          <w:szCs w:val="20"/>
          <w:vertAlign w:val="superscript"/>
        </w:rPr>
        <w:t>1)</w:t>
      </w:r>
      <w:r>
        <w:rPr>
          <w:color w:val="000000"/>
          <w:sz w:val="20"/>
          <w:szCs w:val="20"/>
        </w:rPr>
        <w:t xml:space="preserve">, </w:t>
      </w:r>
      <w:r>
        <w:rPr>
          <w:color w:val="000000"/>
          <w:sz w:val="20"/>
          <w:szCs w:val="20"/>
          <w:lang w:val="en-US"/>
        </w:rPr>
        <w:t>Hazim</w:t>
      </w:r>
      <w:r>
        <w:rPr>
          <w:color w:val="000000"/>
          <w:sz w:val="20"/>
          <w:szCs w:val="20"/>
          <w:vertAlign w:val="superscript"/>
        </w:rPr>
        <w:t>2)</w:t>
      </w:r>
      <w:r>
        <w:rPr>
          <w:color w:val="000000"/>
          <w:sz w:val="20"/>
          <w:szCs w:val="20"/>
        </w:rPr>
        <w:t xml:space="preserve"> </w:t>
      </w:r>
    </w:p>
    <w:p w14:paraId="455EEB98" w14:textId="7554A40F" w:rsidR="0026651F" w:rsidRDefault="0026651F" w:rsidP="0026651F">
      <w:pPr>
        <w:ind w:left="851"/>
      </w:pPr>
      <w:r>
        <w:rPr>
          <w:sz w:val="20"/>
          <w:szCs w:val="20"/>
          <w:vertAlign w:val="superscript"/>
        </w:rPr>
        <w:t>1)</w:t>
      </w:r>
      <w:r>
        <w:rPr>
          <w:sz w:val="20"/>
          <w:szCs w:val="20"/>
        </w:rPr>
        <w:t xml:space="preserve">Program Studi </w:t>
      </w:r>
      <w:proofErr w:type="spellStart"/>
      <w:r>
        <w:rPr>
          <w:sz w:val="20"/>
          <w:szCs w:val="20"/>
          <w:lang w:val="en-US"/>
        </w:rPr>
        <w:t>Psikologi</w:t>
      </w:r>
      <w:proofErr w:type="spellEnd"/>
      <w:r>
        <w:rPr>
          <w:sz w:val="20"/>
          <w:szCs w:val="20"/>
        </w:rPr>
        <w:t>,</w:t>
      </w:r>
      <w:r w:rsidR="007A2EDE">
        <w:rPr>
          <w:sz w:val="20"/>
          <w:szCs w:val="20"/>
          <w:lang w:val="en-US"/>
        </w:rPr>
        <w:t xml:space="preserve"> </w:t>
      </w:r>
      <w:r>
        <w:rPr>
          <w:sz w:val="20"/>
          <w:szCs w:val="20"/>
        </w:rPr>
        <w:t>Universitas Muhammadiyah Sidoarjo, Indonesia</w:t>
      </w:r>
    </w:p>
    <w:p w14:paraId="375064B9" w14:textId="449B483E" w:rsidR="0026651F" w:rsidRDefault="0026651F" w:rsidP="0026651F">
      <w:pPr>
        <w:ind w:left="851"/>
      </w:pPr>
      <w:r>
        <w:rPr>
          <w:sz w:val="20"/>
          <w:szCs w:val="20"/>
          <w:vertAlign w:val="superscript"/>
        </w:rPr>
        <w:t>2)</w:t>
      </w:r>
      <w:r>
        <w:rPr>
          <w:sz w:val="20"/>
          <w:szCs w:val="20"/>
        </w:rPr>
        <w:t xml:space="preserve">Program Studi </w:t>
      </w:r>
      <w:proofErr w:type="spellStart"/>
      <w:r>
        <w:rPr>
          <w:sz w:val="20"/>
          <w:szCs w:val="20"/>
          <w:lang w:val="en-US"/>
        </w:rPr>
        <w:t>Psikologi</w:t>
      </w:r>
      <w:proofErr w:type="spellEnd"/>
      <w:r>
        <w:rPr>
          <w:sz w:val="20"/>
          <w:szCs w:val="20"/>
        </w:rPr>
        <w:t>,</w:t>
      </w:r>
      <w:r w:rsidR="007A2EDE">
        <w:rPr>
          <w:sz w:val="20"/>
          <w:szCs w:val="20"/>
          <w:lang w:val="en-US"/>
        </w:rPr>
        <w:t xml:space="preserve"> </w:t>
      </w:r>
      <w:r>
        <w:rPr>
          <w:sz w:val="20"/>
          <w:szCs w:val="20"/>
        </w:rPr>
        <w:t>Universitas Muhammadiyah Sidoarjo, Indonesia</w:t>
      </w:r>
    </w:p>
    <w:p w14:paraId="551177DB" w14:textId="46941CDA" w:rsidR="00D6350E" w:rsidRPr="00D6350E" w:rsidRDefault="0026651F" w:rsidP="0026651F">
      <w:pPr>
        <w:ind w:left="851"/>
        <w:rPr>
          <w:sz w:val="20"/>
          <w:szCs w:val="20"/>
          <w:lang w:val="en-US"/>
        </w:rPr>
      </w:pPr>
      <w:r>
        <w:rPr>
          <w:sz w:val="20"/>
          <w:szCs w:val="20"/>
        </w:rPr>
        <w:t xml:space="preserve">*Email Penulis Korespondensi: </w:t>
      </w:r>
      <w:r w:rsidR="00000000">
        <w:fldChar w:fldCharType="begin"/>
      </w:r>
      <w:r w:rsidR="00000000">
        <w:instrText>HYPERLINK "mailto:hazim@umsida.ac.id"</w:instrText>
      </w:r>
      <w:r w:rsidR="00000000">
        <w:fldChar w:fldCharType="separate"/>
      </w:r>
      <w:r w:rsidR="007A2EDE" w:rsidRPr="000F2D78">
        <w:rPr>
          <w:rStyle w:val="Hyperlink"/>
          <w:sz w:val="20"/>
          <w:szCs w:val="20"/>
          <w:lang w:val="en-US"/>
        </w:rPr>
        <w:t>hazim@umsida.ac.id</w:t>
      </w:r>
      <w:r w:rsidR="00000000">
        <w:rPr>
          <w:rStyle w:val="Hyperlink"/>
          <w:sz w:val="20"/>
          <w:szCs w:val="20"/>
          <w:lang w:val="en-US"/>
        </w:rPr>
        <w:fldChar w:fldCharType="end"/>
      </w:r>
    </w:p>
    <w:p w14:paraId="1A2FEF18" w14:textId="77777777" w:rsidR="00485431" w:rsidRDefault="00485431">
      <w:pPr>
        <w:rPr>
          <w:i/>
          <w:sz w:val="20"/>
          <w:szCs w:val="20"/>
        </w:rPr>
      </w:pPr>
    </w:p>
    <w:p w14:paraId="3BF419BA" w14:textId="77777777" w:rsidR="00485431" w:rsidRDefault="00485431">
      <w:pPr>
        <w:rPr>
          <w:sz w:val="20"/>
          <w:szCs w:val="20"/>
        </w:rPr>
        <w:sectPr w:rsidR="00485431">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1E8BBC47" w14:textId="0550F00C" w:rsidR="00485431" w:rsidRDefault="00F524DD" w:rsidP="00BE18D0">
      <w:pPr>
        <w:keepNext/>
        <w:pBdr>
          <w:top w:val="nil"/>
          <w:left w:val="nil"/>
          <w:bottom w:val="nil"/>
          <w:right w:val="nil"/>
          <w:between w:val="nil"/>
        </w:pBdr>
        <w:ind w:right="4" w:hanging="567"/>
        <w:jc w:val="both"/>
        <w:rPr>
          <w:i/>
          <w:smallCaps/>
          <w:color w:val="000000"/>
          <w:sz w:val="20"/>
          <w:szCs w:val="20"/>
        </w:rPr>
      </w:pPr>
      <w:bookmarkStart w:id="0" w:name="_heading=h.30j0zll" w:colFirst="0" w:colLast="0"/>
      <w:bookmarkEnd w:id="0"/>
      <w:r>
        <w:rPr>
          <w:b/>
          <w:i/>
          <w:color w:val="000000"/>
          <w:sz w:val="20"/>
          <w:szCs w:val="20"/>
        </w:rPr>
        <w:t>Abstract</w:t>
      </w:r>
      <w:r>
        <w:rPr>
          <w:i/>
          <w:color w:val="000000"/>
          <w:sz w:val="20"/>
          <w:szCs w:val="20"/>
        </w:rPr>
        <w:t xml:space="preserve">. </w:t>
      </w:r>
      <w:r w:rsidR="0012021A">
        <w:rPr>
          <w:i/>
          <w:color w:val="000000"/>
          <w:sz w:val="20"/>
          <w:szCs w:val="20"/>
          <w:lang w:val="en-US"/>
        </w:rPr>
        <w:t xml:space="preserve">Academic stress experienced by students is the influence of </w:t>
      </w:r>
      <w:proofErr w:type="spellStart"/>
      <w:r w:rsidR="0012021A">
        <w:rPr>
          <w:i/>
          <w:color w:val="000000"/>
          <w:sz w:val="20"/>
          <w:szCs w:val="20"/>
          <w:lang w:val="en-US"/>
        </w:rPr>
        <w:t>prees</w:t>
      </w:r>
      <w:proofErr w:type="spellEnd"/>
      <w:r w:rsidR="0012021A">
        <w:rPr>
          <w:i/>
          <w:color w:val="000000"/>
          <w:sz w:val="20"/>
          <w:szCs w:val="20"/>
          <w:lang w:val="en-US"/>
        </w:rPr>
        <w:t xml:space="preserve">, interactions with teachers and students, thus creating competition in the academic flied. This is a common symptom experienced by every human being. This is caused by a lack of psychological well-being and social support, which makes teenagers feel stressed and disturbed in the learning process. In the ;earning </w:t>
      </w:r>
      <w:proofErr w:type="spellStart"/>
      <w:r w:rsidR="0012021A">
        <w:rPr>
          <w:i/>
          <w:color w:val="000000"/>
          <w:sz w:val="20"/>
          <w:szCs w:val="20"/>
          <w:lang w:val="en-US"/>
        </w:rPr>
        <w:t>prosecc</w:t>
      </w:r>
      <w:proofErr w:type="spellEnd"/>
      <w:r w:rsidR="0012021A">
        <w:rPr>
          <w:i/>
          <w:color w:val="000000"/>
          <w:sz w:val="20"/>
          <w:szCs w:val="20"/>
          <w:lang w:val="en-US"/>
        </w:rPr>
        <w:t xml:space="preserve">, juvenile delinquency is also not far away, such a skipping </w:t>
      </w:r>
      <w:proofErr w:type="spellStart"/>
      <w:r w:rsidR="0012021A">
        <w:rPr>
          <w:i/>
          <w:color w:val="000000"/>
          <w:sz w:val="20"/>
          <w:szCs w:val="20"/>
          <w:lang w:val="en-US"/>
        </w:rPr>
        <w:t>leassons</w:t>
      </w:r>
      <w:proofErr w:type="spellEnd"/>
      <w:r w:rsidR="0012021A">
        <w:rPr>
          <w:i/>
          <w:color w:val="000000"/>
          <w:sz w:val="20"/>
          <w:szCs w:val="20"/>
          <w:lang w:val="en-US"/>
        </w:rPr>
        <w:t xml:space="preserve"> to look for a new atmosphere outside the classroom.</w:t>
      </w:r>
      <w:r w:rsidR="00C4469E">
        <w:rPr>
          <w:i/>
          <w:color w:val="000000"/>
          <w:sz w:val="20"/>
          <w:szCs w:val="20"/>
          <w:lang w:val="en-US"/>
        </w:rPr>
        <w:t xml:space="preserve"> </w:t>
      </w:r>
      <w:r w:rsidR="008217FA">
        <w:rPr>
          <w:i/>
          <w:color w:val="000000"/>
          <w:sz w:val="20"/>
          <w:szCs w:val="20"/>
          <w:lang w:val="en-US"/>
        </w:rPr>
        <w:t>The purpose of this research is to 1). Knowing whether psycho</w:t>
      </w:r>
      <w:r w:rsidR="00C4469E">
        <w:rPr>
          <w:i/>
          <w:color w:val="000000"/>
          <w:sz w:val="20"/>
          <w:szCs w:val="20"/>
          <w:lang w:val="en-US"/>
        </w:rPr>
        <w:t xml:space="preserve">logical well-being affects </w:t>
      </w:r>
      <w:r w:rsidR="008217FA">
        <w:rPr>
          <w:i/>
          <w:color w:val="000000"/>
          <w:sz w:val="20"/>
          <w:szCs w:val="20"/>
          <w:lang w:val="en-US"/>
        </w:rPr>
        <w:t>students’ academic stress. 2). Is ther</w:t>
      </w:r>
      <w:r w:rsidR="00B521C9">
        <w:rPr>
          <w:i/>
          <w:color w:val="000000"/>
          <w:sz w:val="20"/>
          <w:szCs w:val="20"/>
          <w:lang w:val="en-US"/>
        </w:rPr>
        <w:t xml:space="preserve">e any effect of social support </w:t>
      </w:r>
      <w:r w:rsidR="008217FA">
        <w:rPr>
          <w:i/>
          <w:color w:val="000000"/>
          <w:sz w:val="20"/>
          <w:szCs w:val="20"/>
          <w:lang w:val="en-US"/>
        </w:rPr>
        <w:t xml:space="preserve">on </w:t>
      </w:r>
      <w:r w:rsidR="00C4469E">
        <w:rPr>
          <w:i/>
          <w:color w:val="000000"/>
          <w:sz w:val="20"/>
          <w:szCs w:val="20"/>
          <w:lang w:val="en-US"/>
        </w:rPr>
        <w:t>academic students</w:t>
      </w:r>
      <w:r w:rsidR="006C1F4A">
        <w:rPr>
          <w:i/>
          <w:color w:val="000000"/>
          <w:sz w:val="20"/>
          <w:szCs w:val="20"/>
          <w:lang w:val="en-US"/>
        </w:rPr>
        <w:t xml:space="preserve"> </w:t>
      </w:r>
      <w:r w:rsidR="008217FA">
        <w:rPr>
          <w:i/>
          <w:color w:val="000000"/>
          <w:sz w:val="20"/>
          <w:szCs w:val="20"/>
          <w:lang w:val="en-US"/>
        </w:rPr>
        <w:t xml:space="preserve">stress. This research is a quantitative research with multiple linear regression research. The population in this </w:t>
      </w:r>
      <w:proofErr w:type="spellStart"/>
      <w:r w:rsidR="008217FA">
        <w:rPr>
          <w:i/>
          <w:color w:val="000000"/>
          <w:sz w:val="20"/>
          <w:szCs w:val="20"/>
          <w:lang w:val="en-US"/>
        </w:rPr>
        <w:t>studi</w:t>
      </w:r>
      <w:proofErr w:type="spellEnd"/>
      <w:r w:rsidR="00C4469E">
        <w:rPr>
          <w:i/>
          <w:color w:val="000000"/>
          <w:sz w:val="20"/>
          <w:szCs w:val="20"/>
          <w:lang w:val="en-US"/>
        </w:rPr>
        <w:t xml:space="preserve"> were 1.</w:t>
      </w:r>
      <w:r w:rsidR="008217FA">
        <w:rPr>
          <w:i/>
          <w:color w:val="000000"/>
          <w:sz w:val="20"/>
          <w:szCs w:val="20"/>
          <w:lang w:val="en-US"/>
        </w:rPr>
        <w:t xml:space="preserve">396 students </w:t>
      </w:r>
      <w:r w:rsidR="00C4469E">
        <w:rPr>
          <w:i/>
          <w:color w:val="000000"/>
          <w:sz w:val="20"/>
          <w:szCs w:val="20"/>
          <w:lang w:val="en-US"/>
        </w:rPr>
        <w:t xml:space="preserve">of </w:t>
      </w:r>
      <w:r w:rsidR="008217FA">
        <w:rPr>
          <w:i/>
          <w:color w:val="000000"/>
          <w:sz w:val="20"/>
          <w:szCs w:val="20"/>
          <w:lang w:val="en-US"/>
        </w:rPr>
        <w:t xml:space="preserve"> grades X, XII, XII at SMA Antartika </w:t>
      </w:r>
      <w:proofErr w:type="spellStart"/>
      <w:r w:rsidR="008217FA">
        <w:rPr>
          <w:i/>
          <w:color w:val="000000"/>
          <w:sz w:val="20"/>
          <w:szCs w:val="20"/>
          <w:lang w:val="en-US"/>
        </w:rPr>
        <w:t>Sidoarjo</w:t>
      </w:r>
      <w:proofErr w:type="spellEnd"/>
      <w:r w:rsidR="008217FA">
        <w:rPr>
          <w:i/>
          <w:color w:val="000000"/>
          <w:sz w:val="20"/>
          <w:szCs w:val="20"/>
          <w:lang w:val="en-US"/>
        </w:rPr>
        <w:t xml:space="preserve">, </w:t>
      </w:r>
      <w:r w:rsidR="008217FA" w:rsidRPr="00D67717">
        <w:rPr>
          <w:i/>
          <w:color w:val="000000"/>
          <w:sz w:val="20"/>
          <w:szCs w:val="20"/>
          <w:lang w:val="en-US"/>
        </w:rPr>
        <w:t>while the sample in this study</w:t>
      </w:r>
      <w:r w:rsidR="00BA2AEC" w:rsidRPr="00D67717">
        <w:rPr>
          <w:i/>
          <w:color w:val="000000"/>
          <w:sz w:val="20"/>
          <w:szCs w:val="20"/>
          <w:lang w:val="en-US"/>
        </w:rPr>
        <w:t xml:space="preserve"> used a </w:t>
      </w:r>
      <w:r w:rsidR="00981E7B">
        <w:rPr>
          <w:i/>
          <w:color w:val="000000"/>
          <w:sz w:val="20"/>
          <w:szCs w:val="20"/>
          <w:lang w:val="en-US"/>
        </w:rPr>
        <w:t>non-probability purposive random sampling technique</w:t>
      </w:r>
      <w:r w:rsidR="008217FA" w:rsidRPr="00D67717">
        <w:rPr>
          <w:i/>
          <w:color w:val="000000"/>
          <w:sz w:val="20"/>
          <w:szCs w:val="20"/>
          <w:lang w:val="en-US"/>
        </w:rPr>
        <w:t>.</w:t>
      </w:r>
      <w:r w:rsidR="008217FA">
        <w:rPr>
          <w:i/>
          <w:color w:val="000000"/>
          <w:sz w:val="20"/>
          <w:szCs w:val="20"/>
          <w:lang w:val="en-US"/>
        </w:rPr>
        <w:t xml:space="preserve"> </w:t>
      </w:r>
      <w:proofErr w:type="spellStart"/>
      <w:r w:rsidR="00C4469E">
        <w:rPr>
          <w:i/>
          <w:color w:val="000000"/>
          <w:sz w:val="20"/>
          <w:szCs w:val="20"/>
          <w:lang w:val="en-US"/>
        </w:rPr>
        <w:t>Invistigation</w:t>
      </w:r>
      <w:proofErr w:type="spellEnd"/>
      <w:r w:rsidR="00C4469E">
        <w:rPr>
          <w:i/>
          <w:color w:val="000000"/>
          <w:sz w:val="20"/>
          <w:szCs w:val="20"/>
          <w:lang w:val="en-US"/>
        </w:rPr>
        <w:t xml:space="preserve"> o</w:t>
      </w:r>
      <w:r w:rsidR="00BA2AEC">
        <w:rPr>
          <w:i/>
          <w:color w:val="000000"/>
          <w:sz w:val="20"/>
          <w:szCs w:val="20"/>
          <w:lang w:val="en-US"/>
        </w:rPr>
        <w:t xml:space="preserve">f this research sample uses </w:t>
      </w:r>
      <w:r w:rsidR="00B521C9">
        <w:rPr>
          <w:i/>
          <w:color w:val="000000"/>
          <w:sz w:val="20"/>
          <w:szCs w:val="20"/>
          <w:lang w:val="en-US"/>
        </w:rPr>
        <w:t>the Isa</w:t>
      </w:r>
      <w:r w:rsidR="008217FA">
        <w:rPr>
          <w:i/>
          <w:color w:val="000000"/>
          <w:sz w:val="20"/>
          <w:szCs w:val="20"/>
          <w:lang w:val="en-US"/>
        </w:rPr>
        <w:t>ac and Michael tables and look</w:t>
      </w:r>
      <w:r w:rsidR="00B521C9">
        <w:rPr>
          <w:i/>
          <w:color w:val="000000"/>
          <w:sz w:val="20"/>
          <w:szCs w:val="20"/>
          <w:lang w:val="en-US"/>
        </w:rPr>
        <w:t xml:space="preserve"> at the error rate in the </w:t>
      </w:r>
      <w:proofErr w:type="spellStart"/>
      <w:r w:rsidR="00B521C9">
        <w:rPr>
          <w:i/>
          <w:color w:val="000000"/>
          <w:sz w:val="20"/>
          <w:szCs w:val="20"/>
          <w:lang w:val="en-US"/>
        </w:rPr>
        <w:t>kre</w:t>
      </w:r>
      <w:r w:rsidR="008217FA">
        <w:rPr>
          <w:i/>
          <w:color w:val="000000"/>
          <w:sz w:val="20"/>
          <w:szCs w:val="20"/>
          <w:lang w:val="en-US"/>
        </w:rPr>
        <w:t>jcie</w:t>
      </w:r>
      <w:proofErr w:type="spellEnd"/>
      <w:r w:rsidR="008217FA">
        <w:rPr>
          <w:i/>
          <w:color w:val="000000"/>
          <w:sz w:val="20"/>
          <w:szCs w:val="20"/>
          <w:lang w:val="en-US"/>
        </w:rPr>
        <w:t xml:space="preserve"> table with an error rate</w:t>
      </w:r>
      <w:r w:rsidR="00BA2AEC">
        <w:rPr>
          <w:i/>
          <w:color w:val="000000"/>
          <w:sz w:val="20"/>
          <w:szCs w:val="20"/>
          <w:lang w:val="en-US"/>
        </w:rPr>
        <w:t>s</w:t>
      </w:r>
      <w:r w:rsidR="008217FA">
        <w:rPr>
          <w:i/>
          <w:color w:val="000000"/>
          <w:sz w:val="20"/>
          <w:szCs w:val="20"/>
          <w:lang w:val="en-US"/>
        </w:rPr>
        <w:t xml:space="preserve"> of 1%, 5%, and 10%,</w:t>
      </w:r>
      <w:r w:rsidR="00C4469E">
        <w:rPr>
          <w:i/>
          <w:color w:val="000000"/>
          <w:sz w:val="20"/>
          <w:szCs w:val="20"/>
          <w:lang w:val="en-US"/>
        </w:rPr>
        <w:t xml:space="preserve"> </w:t>
      </w:r>
      <w:r w:rsidR="00BA2AEC">
        <w:rPr>
          <w:i/>
          <w:color w:val="000000"/>
          <w:sz w:val="20"/>
          <w:szCs w:val="20"/>
          <w:lang w:val="en-US"/>
        </w:rPr>
        <w:t>so</w:t>
      </w:r>
      <w:r w:rsidR="00C4469E">
        <w:rPr>
          <w:i/>
          <w:color w:val="000000"/>
          <w:sz w:val="20"/>
          <w:szCs w:val="20"/>
          <w:lang w:val="en-US"/>
        </w:rPr>
        <w:t xml:space="preserve"> that if the population is 1.</w:t>
      </w:r>
      <w:r w:rsidR="008217FA">
        <w:rPr>
          <w:i/>
          <w:color w:val="000000"/>
          <w:sz w:val="20"/>
          <w:szCs w:val="20"/>
          <w:lang w:val="en-US"/>
        </w:rPr>
        <w:t xml:space="preserve">396 students, if the </w:t>
      </w:r>
      <w:proofErr w:type="spellStart"/>
      <w:r w:rsidR="008217FA">
        <w:rPr>
          <w:i/>
          <w:color w:val="000000"/>
          <w:sz w:val="20"/>
          <w:szCs w:val="20"/>
          <w:lang w:val="en-US"/>
        </w:rPr>
        <w:t>eror</w:t>
      </w:r>
      <w:proofErr w:type="spellEnd"/>
      <w:r w:rsidR="008217FA">
        <w:rPr>
          <w:i/>
          <w:color w:val="000000"/>
          <w:sz w:val="20"/>
          <w:szCs w:val="20"/>
          <w:lang w:val="en-US"/>
        </w:rPr>
        <w:t xml:space="preserve"> rate is 15%, then the sample used is 283 r</w:t>
      </w:r>
      <w:r w:rsidR="00D30ACF">
        <w:rPr>
          <w:i/>
          <w:color w:val="000000"/>
          <w:sz w:val="20"/>
          <w:szCs w:val="20"/>
          <w:lang w:val="en-US"/>
        </w:rPr>
        <w:t>espondents consisting cla</w:t>
      </w:r>
      <w:r w:rsidR="00BA2AEC">
        <w:rPr>
          <w:i/>
          <w:color w:val="000000"/>
          <w:sz w:val="20"/>
          <w:szCs w:val="20"/>
          <w:lang w:val="en-US"/>
        </w:rPr>
        <w:t>s</w:t>
      </w:r>
      <w:r w:rsidR="00D30ACF">
        <w:rPr>
          <w:i/>
          <w:color w:val="000000"/>
          <w:sz w:val="20"/>
          <w:szCs w:val="20"/>
          <w:lang w:val="en-US"/>
        </w:rPr>
        <w:t>s XII</w:t>
      </w:r>
      <w:r w:rsidR="008217FA">
        <w:rPr>
          <w:i/>
          <w:color w:val="000000"/>
          <w:sz w:val="20"/>
          <w:szCs w:val="20"/>
          <w:lang w:val="en-US"/>
        </w:rPr>
        <w:t xml:space="preserve">. Data collection techniques in this study used a </w:t>
      </w:r>
      <w:proofErr w:type="spellStart"/>
      <w:r w:rsidR="008217FA">
        <w:rPr>
          <w:i/>
          <w:color w:val="000000"/>
          <w:sz w:val="20"/>
          <w:szCs w:val="20"/>
          <w:lang w:val="en-US"/>
        </w:rPr>
        <w:t>likert</w:t>
      </w:r>
      <w:proofErr w:type="spellEnd"/>
      <w:r w:rsidR="008217FA">
        <w:rPr>
          <w:i/>
          <w:color w:val="000000"/>
          <w:sz w:val="20"/>
          <w:szCs w:val="20"/>
          <w:lang w:val="en-US"/>
        </w:rPr>
        <w:t xml:space="preserve"> scale. The data analysis technique uses multiple regression techniques with the help of </w:t>
      </w:r>
      <w:r w:rsidR="00B32A14">
        <w:rPr>
          <w:i/>
          <w:color w:val="000000"/>
          <w:sz w:val="20"/>
          <w:szCs w:val="20"/>
          <w:lang w:val="en-US"/>
        </w:rPr>
        <w:t>SPSS Statistics 2</w:t>
      </w:r>
      <w:r w:rsidR="00B06D28">
        <w:rPr>
          <w:i/>
          <w:color w:val="000000"/>
          <w:sz w:val="20"/>
          <w:szCs w:val="20"/>
          <w:lang w:val="en-US"/>
        </w:rPr>
        <w:t>5</w:t>
      </w:r>
      <w:r w:rsidR="008725DE">
        <w:rPr>
          <w:i/>
          <w:color w:val="000000"/>
          <w:sz w:val="20"/>
          <w:szCs w:val="20"/>
          <w:lang w:val="en-US"/>
        </w:rPr>
        <w:t>. The results of the analysis show that 51.6% of psychological well-being</w:t>
      </w:r>
      <w:r w:rsidR="0012021A">
        <w:rPr>
          <w:i/>
          <w:color w:val="000000"/>
          <w:sz w:val="20"/>
          <w:szCs w:val="20"/>
          <w:lang w:val="en-US"/>
        </w:rPr>
        <w:t xml:space="preserve"> is higher, the lower the academic stress experienced and the higher the social support, the lower the academic stress experienced, and vice versa. In the research, the factors that influence academic stress are </w:t>
      </w:r>
      <w:proofErr w:type="spellStart"/>
      <w:r w:rsidR="0012021A">
        <w:rPr>
          <w:i/>
          <w:color w:val="000000"/>
          <w:sz w:val="20"/>
          <w:szCs w:val="20"/>
          <w:lang w:val="en-US"/>
        </w:rPr>
        <w:t>stutends</w:t>
      </w:r>
      <w:proofErr w:type="spellEnd"/>
      <w:r w:rsidR="0012021A">
        <w:rPr>
          <w:i/>
          <w:color w:val="000000"/>
          <w:sz w:val="20"/>
          <w:szCs w:val="20"/>
          <w:lang w:val="en-US"/>
        </w:rPr>
        <w:t xml:space="preserve">’ psychological well-being, which makes them feel that learning is a </w:t>
      </w:r>
      <w:proofErr w:type="spellStart"/>
      <w:r w:rsidR="0012021A">
        <w:rPr>
          <w:i/>
          <w:color w:val="000000"/>
          <w:sz w:val="20"/>
          <w:szCs w:val="20"/>
          <w:lang w:val="en-US"/>
        </w:rPr>
        <w:t>coppetition</w:t>
      </w:r>
      <w:proofErr w:type="spellEnd"/>
      <w:r w:rsidR="0012021A">
        <w:rPr>
          <w:i/>
          <w:color w:val="000000"/>
          <w:sz w:val="20"/>
          <w:szCs w:val="20"/>
          <w:lang w:val="en-US"/>
        </w:rPr>
        <w:t xml:space="preserve"> and the lack of social support from family which puts pressure on students and interactions with friends</w:t>
      </w:r>
      <w:r w:rsidR="008725DE">
        <w:rPr>
          <w:i/>
          <w:color w:val="000000"/>
          <w:sz w:val="20"/>
          <w:szCs w:val="20"/>
          <w:lang w:val="en-US"/>
        </w:rPr>
        <w:t>.</w:t>
      </w:r>
    </w:p>
    <w:p w14:paraId="71C2C31C" w14:textId="4ECAC32C" w:rsidR="00485431" w:rsidRPr="00EA737C" w:rsidRDefault="00F524DD" w:rsidP="00EA737C">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EA737C">
        <w:rPr>
          <w:b/>
          <w:i/>
          <w:color w:val="000000"/>
          <w:sz w:val="20"/>
          <w:szCs w:val="20"/>
        </w:rPr>
        <w:t>–</w:t>
      </w:r>
      <w:r>
        <w:rPr>
          <w:b/>
          <w:i/>
          <w:color w:val="000000"/>
          <w:sz w:val="20"/>
          <w:szCs w:val="20"/>
        </w:rPr>
        <w:t xml:space="preserve"> </w:t>
      </w:r>
      <w:r w:rsidR="00EA737C">
        <w:rPr>
          <w:i/>
          <w:color w:val="000000"/>
          <w:sz w:val="20"/>
          <w:szCs w:val="20"/>
          <w:lang w:val="en-US"/>
        </w:rPr>
        <w:t>psychological well-being</w:t>
      </w:r>
      <w:r>
        <w:rPr>
          <w:i/>
          <w:color w:val="000000"/>
          <w:sz w:val="20"/>
          <w:szCs w:val="20"/>
        </w:rPr>
        <w:t xml:space="preserve">; </w:t>
      </w:r>
      <w:r w:rsidR="00EA737C">
        <w:rPr>
          <w:i/>
          <w:sz w:val="20"/>
          <w:szCs w:val="20"/>
          <w:lang w:val="en-US"/>
        </w:rPr>
        <w:t>social support</w:t>
      </w:r>
      <w:r>
        <w:rPr>
          <w:i/>
          <w:color w:val="000000"/>
          <w:sz w:val="20"/>
          <w:szCs w:val="20"/>
        </w:rPr>
        <w:t xml:space="preserve">; </w:t>
      </w:r>
      <w:r w:rsidR="00EA737C">
        <w:rPr>
          <w:i/>
          <w:color w:val="000000"/>
          <w:sz w:val="20"/>
          <w:szCs w:val="20"/>
          <w:lang w:val="en-US"/>
        </w:rPr>
        <w:t>academic stress</w:t>
      </w:r>
    </w:p>
    <w:p w14:paraId="57C408C6" w14:textId="77777777" w:rsidR="00485431" w:rsidRDefault="00485431">
      <w:pPr>
        <w:tabs>
          <w:tab w:val="left" w:pos="0"/>
        </w:tabs>
        <w:ind w:right="4"/>
        <w:rPr>
          <w:b/>
          <w:i/>
        </w:rPr>
      </w:pPr>
    </w:p>
    <w:p w14:paraId="041D5F06" w14:textId="03094AD2" w:rsidR="00507945" w:rsidRDefault="00F524DD" w:rsidP="00D67717">
      <w:pPr>
        <w:keepNext/>
        <w:pBdr>
          <w:top w:val="nil"/>
          <w:left w:val="nil"/>
          <w:bottom w:val="nil"/>
          <w:right w:val="nil"/>
          <w:between w:val="nil"/>
        </w:pBdr>
        <w:ind w:right="4" w:hanging="567"/>
        <w:jc w:val="both"/>
        <w:rPr>
          <w:i/>
          <w:color w:val="000000"/>
          <w:sz w:val="20"/>
          <w:szCs w:val="20"/>
          <w:lang w:val="en-US"/>
        </w:rPr>
      </w:pPr>
      <w:r>
        <w:rPr>
          <w:b/>
          <w:i/>
          <w:color w:val="000000"/>
          <w:sz w:val="20"/>
          <w:szCs w:val="20"/>
        </w:rPr>
        <w:t>Abstrak</w:t>
      </w:r>
      <w:r>
        <w:rPr>
          <w:i/>
          <w:color w:val="000000"/>
          <w:sz w:val="20"/>
          <w:szCs w:val="20"/>
        </w:rPr>
        <w:t>.</w:t>
      </w:r>
      <w:r w:rsidR="005C36D2">
        <w:rPr>
          <w:i/>
          <w:color w:val="000000"/>
          <w:sz w:val="20"/>
          <w:szCs w:val="20"/>
          <w:lang w:val="en-US"/>
        </w:rPr>
        <w:t xml:space="preserve"> </w:t>
      </w:r>
      <w:r w:rsidR="003C77B2" w:rsidRPr="00D411C4">
        <w:rPr>
          <w:i/>
          <w:color w:val="000000"/>
          <w:sz w:val="20"/>
          <w:szCs w:val="20"/>
          <w:lang w:val="en-US"/>
        </w:rPr>
        <w:t xml:space="preserve">Stress </w:t>
      </w:r>
      <w:proofErr w:type="spellStart"/>
      <w:r w:rsidR="003C77B2" w:rsidRPr="00D411C4">
        <w:rPr>
          <w:i/>
          <w:color w:val="000000"/>
          <w:sz w:val="20"/>
          <w:szCs w:val="20"/>
          <w:lang w:val="en-US"/>
        </w:rPr>
        <w:t>akademik</w:t>
      </w:r>
      <w:proofErr w:type="spellEnd"/>
      <w:r w:rsidR="003C77B2" w:rsidRPr="00D411C4">
        <w:rPr>
          <w:i/>
          <w:color w:val="000000"/>
          <w:sz w:val="20"/>
          <w:szCs w:val="20"/>
          <w:lang w:val="en-US"/>
        </w:rPr>
        <w:t xml:space="preserve"> </w:t>
      </w:r>
      <w:r w:rsidR="00D411C4">
        <w:rPr>
          <w:i/>
          <w:color w:val="000000"/>
          <w:sz w:val="20"/>
          <w:szCs w:val="20"/>
          <w:lang w:val="en-US"/>
        </w:rPr>
        <w:t xml:space="preserve">yang </w:t>
      </w:r>
      <w:proofErr w:type="spellStart"/>
      <w:r w:rsidR="00D411C4">
        <w:rPr>
          <w:i/>
          <w:color w:val="000000"/>
          <w:sz w:val="20"/>
          <w:szCs w:val="20"/>
          <w:lang w:val="en-US"/>
        </w:rPr>
        <w:t>dialami</w:t>
      </w:r>
      <w:proofErr w:type="spellEnd"/>
      <w:r w:rsidR="00D411C4">
        <w:rPr>
          <w:i/>
          <w:color w:val="000000"/>
          <w:sz w:val="20"/>
          <w:szCs w:val="20"/>
          <w:lang w:val="en-US"/>
        </w:rPr>
        <w:t xml:space="preserve"> oleh </w:t>
      </w:r>
      <w:proofErr w:type="spellStart"/>
      <w:r w:rsidR="00D411C4">
        <w:rPr>
          <w:i/>
          <w:color w:val="000000"/>
          <w:sz w:val="20"/>
          <w:szCs w:val="20"/>
          <w:lang w:val="en-US"/>
        </w:rPr>
        <w:t>siswa</w:t>
      </w:r>
      <w:proofErr w:type="spellEnd"/>
      <w:r w:rsidR="00D411C4">
        <w:rPr>
          <w:i/>
          <w:color w:val="000000"/>
          <w:sz w:val="20"/>
          <w:szCs w:val="20"/>
          <w:lang w:val="en-US"/>
        </w:rPr>
        <w:t xml:space="preserve"> </w:t>
      </w:r>
      <w:proofErr w:type="spellStart"/>
      <w:r w:rsidR="00D411C4">
        <w:rPr>
          <w:i/>
          <w:color w:val="000000"/>
          <w:sz w:val="20"/>
          <w:szCs w:val="20"/>
          <w:lang w:val="en-US"/>
        </w:rPr>
        <w:t>merupakan</w:t>
      </w:r>
      <w:proofErr w:type="spellEnd"/>
      <w:r w:rsidR="00D411C4">
        <w:rPr>
          <w:i/>
          <w:color w:val="000000"/>
          <w:sz w:val="20"/>
          <w:szCs w:val="20"/>
          <w:lang w:val="en-US"/>
        </w:rPr>
        <w:t xml:space="preserve"> </w:t>
      </w:r>
      <w:proofErr w:type="spellStart"/>
      <w:r w:rsidR="00D411C4">
        <w:rPr>
          <w:i/>
          <w:color w:val="000000"/>
          <w:sz w:val="20"/>
          <w:szCs w:val="20"/>
          <w:lang w:val="en-US"/>
        </w:rPr>
        <w:t>pengaruh</w:t>
      </w:r>
      <w:proofErr w:type="spellEnd"/>
      <w:r w:rsidR="00D411C4">
        <w:rPr>
          <w:i/>
          <w:color w:val="000000"/>
          <w:sz w:val="20"/>
          <w:szCs w:val="20"/>
          <w:lang w:val="en-US"/>
        </w:rPr>
        <w:t xml:space="preserve"> </w:t>
      </w:r>
      <w:proofErr w:type="spellStart"/>
      <w:r w:rsidR="00D411C4">
        <w:rPr>
          <w:i/>
          <w:color w:val="000000"/>
          <w:sz w:val="20"/>
          <w:szCs w:val="20"/>
          <w:lang w:val="en-US"/>
        </w:rPr>
        <w:t>dari</w:t>
      </w:r>
      <w:proofErr w:type="spellEnd"/>
      <w:r w:rsidR="00D411C4">
        <w:rPr>
          <w:i/>
          <w:color w:val="000000"/>
          <w:sz w:val="20"/>
          <w:szCs w:val="20"/>
          <w:lang w:val="en-US"/>
        </w:rPr>
        <w:t xml:space="preserve"> </w:t>
      </w:r>
      <w:proofErr w:type="spellStart"/>
      <w:r w:rsidR="00D411C4">
        <w:rPr>
          <w:i/>
          <w:color w:val="000000"/>
          <w:sz w:val="20"/>
          <w:szCs w:val="20"/>
          <w:lang w:val="en-US"/>
        </w:rPr>
        <w:t>teman</w:t>
      </w:r>
      <w:proofErr w:type="spellEnd"/>
      <w:r w:rsidR="00D411C4">
        <w:rPr>
          <w:i/>
          <w:color w:val="000000"/>
          <w:sz w:val="20"/>
          <w:szCs w:val="20"/>
          <w:lang w:val="en-US"/>
        </w:rPr>
        <w:t xml:space="preserve"> </w:t>
      </w:r>
      <w:proofErr w:type="spellStart"/>
      <w:r w:rsidR="00D411C4">
        <w:rPr>
          <w:i/>
          <w:color w:val="000000"/>
          <w:sz w:val="20"/>
          <w:szCs w:val="20"/>
          <w:lang w:val="en-US"/>
        </w:rPr>
        <w:t>sebaya</w:t>
      </w:r>
      <w:proofErr w:type="spellEnd"/>
      <w:r w:rsidR="00D411C4">
        <w:rPr>
          <w:i/>
          <w:color w:val="000000"/>
          <w:sz w:val="20"/>
          <w:szCs w:val="20"/>
          <w:lang w:val="en-US"/>
        </w:rPr>
        <w:t xml:space="preserve">, </w:t>
      </w:r>
      <w:proofErr w:type="spellStart"/>
      <w:r w:rsidR="00D411C4">
        <w:rPr>
          <w:i/>
          <w:color w:val="000000"/>
          <w:sz w:val="20"/>
          <w:szCs w:val="20"/>
          <w:lang w:val="en-US"/>
        </w:rPr>
        <w:t>interaksi</w:t>
      </w:r>
      <w:proofErr w:type="spellEnd"/>
      <w:r w:rsidR="00D411C4">
        <w:rPr>
          <w:i/>
          <w:color w:val="000000"/>
          <w:sz w:val="20"/>
          <w:szCs w:val="20"/>
          <w:lang w:val="en-US"/>
        </w:rPr>
        <w:t xml:space="preserve"> </w:t>
      </w:r>
      <w:proofErr w:type="spellStart"/>
      <w:r w:rsidR="00D411C4">
        <w:rPr>
          <w:i/>
          <w:color w:val="000000"/>
          <w:sz w:val="20"/>
          <w:szCs w:val="20"/>
          <w:lang w:val="en-US"/>
        </w:rPr>
        <w:t>dengan</w:t>
      </w:r>
      <w:proofErr w:type="spellEnd"/>
      <w:r w:rsidR="00D411C4">
        <w:rPr>
          <w:i/>
          <w:color w:val="000000"/>
          <w:sz w:val="20"/>
          <w:szCs w:val="20"/>
          <w:lang w:val="en-US"/>
        </w:rPr>
        <w:t xml:space="preserve"> guru dan murid, </w:t>
      </w:r>
      <w:proofErr w:type="spellStart"/>
      <w:r w:rsidR="00D411C4">
        <w:rPr>
          <w:i/>
          <w:color w:val="000000"/>
          <w:sz w:val="20"/>
          <w:szCs w:val="20"/>
          <w:lang w:val="en-US"/>
        </w:rPr>
        <w:t>sehingga</w:t>
      </w:r>
      <w:proofErr w:type="spellEnd"/>
      <w:r w:rsidR="00D411C4">
        <w:rPr>
          <w:i/>
          <w:color w:val="000000"/>
          <w:sz w:val="20"/>
          <w:szCs w:val="20"/>
          <w:lang w:val="en-US"/>
        </w:rPr>
        <w:t xml:space="preserve"> </w:t>
      </w:r>
      <w:proofErr w:type="spellStart"/>
      <w:r w:rsidR="00D411C4">
        <w:rPr>
          <w:i/>
          <w:color w:val="000000"/>
          <w:sz w:val="20"/>
          <w:szCs w:val="20"/>
          <w:lang w:val="en-US"/>
        </w:rPr>
        <w:t>membuat</w:t>
      </w:r>
      <w:proofErr w:type="spellEnd"/>
      <w:r w:rsidR="00D411C4">
        <w:rPr>
          <w:i/>
          <w:color w:val="000000"/>
          <w:sz w:val="20"/>
          <w:szCs w:val="20"/>
          <w:lang w:val="en-US"/>
        </w:rPr>
        <w:t xml:space="preserve"> </w:t>
      </w:r>
      <w:proofErr w:type="spellStart"/>
      <w:r w:rsidR="00D411C4">
        <w:rPr>
          <w:i/>
          <w:color w:val="000000"/>
          <w:sz w:val="20"/>
          <w:szCs w:val="20"/>
          <w:lang w:val="en-US"/>
        </w:rPr>
        <w:t>suatu</w:t>
      </w:r>
      <w:proofErr w:type="spellEnd"/>
      <w:r w:rsidR="00D411C4">
        <w:rPr>
          <w:i/>
          <w:color w:val="000000"/>
          <w:sz w:val="20"/>
          <w:szCs w:val="20"/>
          <w:lang w:val="en-US"/>
        </w:rPr>
        <w:t xml:space="preserve"> </w:t>
      </w:r>
      <w:proofErr w:type="spellStart"/>
      <w:r w:rsidR="00D411C4">
        <w:rPr>
          <w:i/>
          <w:color w:val="000000"/>
          <w:sz w:val="20"/>
          <w:szCs w:val="20"/>
          <w:lang w:val="en-US"/>
        </w:rPr>
        <w:t>persaingan</w:t>
      </w:r>
      <w:proofErr w:type="spellEnd"/>
      <w:r w:rsidR="00D411C4">
        <w:rPr>
          <w:i/>
          <w:color w:val="000000"/>
          <w:sz w:val="20"/>
          <w:szCs w:val="20"/>
          <w:lang w:val="en-US"/>
        </w:rPr>
        <w:t xml:space="preserve"> </w:t>
      </w:r>
      <w:proofErr w:type="spellStart"/>
      <w:r w:rsidR="00D411C4">
        <w:rPr>
          <w:i/>
          <w:color w:val="000000"/>
          <w:sz w:val="20"/>
          <w:szCs w:val="20"/>
          <w:lang w:val="en-US"/>
        </w:rPr>
        <w:t>dalam</w:t>
      </w:r>
      <w:proofErr w:type="spellEnd"/>
      <w:r w:rsidR="00D411C4">
        <w:rPr>
          <w:i/>
          <w:color w:val="000000"/>
          <w:sz w:val="20"/>
          <w:szCs w:val="20"/>
          <w:lang w:val="en-US"/>
        </w:rPr>
        <w:t xml:space="preserve"> </w:t>
      </w:r>
      <w:proofErr w:type="spellStart"/>
      <w:r w:rsidR="00D411C4">
        <w:rPr>
          <w:i/>
          <w:color w:val="000000"/>
          <w:sz w:val="20"/>
          <w:szCs w:val="20"/>
          <w:lang w:val="en-US"/>
        </w:rPr>
        <w:t>bidang</w:t>
      </w:r>
      <w:proofErr w:type="spellEnd"/>
      <w:r w:rsidR="00D411C4">
        <w:rPr>
          <w:i/>
          <w:color w:val="000000"/>
          <w:sz w:val="20"/>
          <w:szCs w:val="20"/>
          <w:lang w:val="en-US"/>
        </w:rPr>
        <w:t xml:space="preserve"> </w:t>
      </w:r>
      <w:proofErr w:type="spellStart"/>
      <w:r w:rsidR="00D411C4">
        <w:rPr>
          <w:i/>
          <w:color w:val="000000"/>
          <w:sz w:val="20"/>
          <w:szCs w:val="20"/>
          <w:lang w:val="en-US"/>
        </w:rPr>
        <w:t>akademik</w:t>
      </w:r>
      <w:proofErr w:type="spellEnd"/>
      <w:r w:rsidR="00D411C4">
        <w:rPr>
          <w:i/>
          <w:color w:val="000000"/>
          <w:sz w:val="20"/>
          <w:szCs w:val="20"/>
          <w:lang w:val="en-US"/>
        </w:rPr>
        <w:t xml:space="preserve">. Hal </w:t>
      </w:r>
      <w:proofErr w:type="spellStart"/>
      <w:r w:rsidR="00D411C4">
        <w:rPr>
          <w:i/>
          <w:color w:val="000000"/>
          <w:sz w:val="20"/>
          <w:szCs w:val="20"/>
          <w:lang w:val="en-US"/>
        </w:rPr>
        <w:t>ini</w:t>
      </w:r>
      <w:proofErr w:type="spellEnd"/>
      <w:r w:rsidR="00D411C4">
        <w:rPr>
          <w:i/>
          <w:color w:val="000000"/>
          <w:sz w:val="20"/>
          <w:szCs w:val="20"/>
          <w:lang w:val="en-US"/>
        </w:rPr>
        <w:t xml:space="preserve"> </w:t>
      </w:r>
      <w:proofErr w:type="spellStart"/>
      <w:r w:rsidR="00D411C4">
        <w:rPr>
          <w:i/>
          <w:color w:val="000000"/>
          <w:sz w:val="20"/>
          <w:szCs w:val="20"/>
          <w:lang w:val="en-US"/>
        </w:rPr>
        <w:t>merupakan</w:t>
      </w:r>
      <w:proofErr w:type="spellEnd"/>
      <w:r w:rsidR="00D411C4">
        <w:rPr>
          <w:i/>
          <w:color w:val="000000"/>
          <w:sz w:val="20"/>
          <w:szCs w:val="20"/>
          <w:lang w:val="en-US"/>
        </w:rPr>
        <w:t xml:space="preserve"> </w:t>
      </w:r>
      <w:proofErr w:type="spellStart"/>
      <w:r w:rsidR="00D411C4">
        <w:rPr>
          <w:i/>
          <w:color w:val="000000"/>
          <w:sz w:val="20"/>
          <w:szCs w:val="20"/>
          <w:lang w:val="en-US"/>
        </w:rPr>
        <w:t>gejala</w:t>
      </w:r>
      <w:proofErr w:type="spellEnd"/>
      <w:r w:rsidR="00D411C4">
        <w:rPr>
          <w:i/>
          <w:color w:val="000000"/>
          <w:sz w:val="20"/>
          <w:szCs w:val="20"/>
          <w:lang w:val="en-US"/>
        </w:rPr>
        <w:t xml:space="preserve"> </w:t>
      </w:r>
      <w:proofErr w:type="spellStart"/>
      <w:r w:rsidR="00D411C4">
        <w:rPr>
          <w:i/>
          <w:color w:val="000000"/>
          <w:sz w:val="20"/>
          <w:szCs w:val="20"/>
          <w:lang w:val="en-US"/>
        </w:rPr>
        <w:t>umum</w:t>
      </w:r>
      <w:proofErr w:type="spellEnd"/>
      <w:r w:rsidR="00D411C4">
        <w:rPr>
          <w:i/>
          <w:color w:val="000000"/>
          <w:sz w:val="20"/>
          <w:szCs w:val="20"/>
          <w:lang w:val="en-US"/>
        </w:rPr>
        <w:t xml:space="preserve"> yang </w:t>
      </w:r>
      <w:proofErr w:type="spellStart"/>
      <w:r w:rsidR="00D411C4">
        <w:rPr>
          <w:i/>
          <w:color w:val="000000"/>
          <w:sz w:val="20"/>
          <w:szCs w:val="20"/>
          <w:lang w:val="en-US"/>
        </w:rPr>
        <w:t>dialami</w:t>
      </w:r>
      <w:proofErr w:type="spellEnd"/>
      <w:r w:rsidR="00D411C4">
        <w:rPr>
          <w:i/>
          <w:color w:val="000000"/>
          <w:sz w:val="20"/>
          <w:szCs w:val="20"/>
          <w:lang w:val="en-US"/>
        </w:rPr>
        <w:t xml:space="preserve"> oleh </w:t>
      </w:r>
      <w:proofErr w:type="spellStart"/>
      <w:r w:rsidR="00D411C4">
        <w:rPr>
          <w:i/>
          <w:color w:val="000000"/>
          <w:sz w:val="20"/>
          <w:szCs w:val="20"/>
          <w:lang w:val="en-US"/>
        </w:rPr>
        <w:t>manusia</w:t>
      </w:r>
      <w:proofErr w:type="spellEnd"/>
      <w:r w:rsidR="00D411C4">
        <w:rPr>
          <w:i/>
          <w:color w:val="000000"/>
          <w:sz w:val="20"/>
          <w:szCs w:val="20"/>
          <w:lang w:val="en-US"/>
        </w:rPr>
        <w:t xml:space="preserve">. Hal </w:t>
      </w:r>
      <w:proofErr w:type="spellStart"/>
      <w:r w:rsidR="00D411C4">
        <w:rPr>
          <w:i/>
          <w:color w:val="000000"/>
          <w:sz w:val="20"/>
          <w:szCs w:val="20"/>
          <w:lang w:val="en-US"/>
        </w:rPr>
        <w:t>ini</w:t>
      </w:r>
      <w:proofErr w:type="spellEnd"/>
      <w:r w:rsidR="00D411C4">
        <w:rPr>
          <w:i/>
          <w:color w:val="000000"/>
          <w:sz w:val="20"/>
          <w:szCs w:val="20"/>
          <w:lang w:val="en-US"/>
        </w:rPr>
        <w:t xml:space="preserve"> di </w:t>
      </w:r>
      <w:proofErr w:type="spellStart"/>
      <w:r w:rsidR="00D411C4">
        <w:rPr>
          <w:i/>
          <w:color w:val="000000"/>
          <w:sz w:val="20"/>
          <w:szCs w:val="20"/>
          <w:lang w:val="en-US"/>
        </w:rPr>
        <w:t>sebabkan</w:t>
      </w:r>
      <w:proofErr w:type="spellEnd"/>
      <w:r w:rsidR="00D411C4">
        <w:rPr>
          <w:i/>
          <w:color w:val="000000"/>
          <w:sz w:val="20"/>
          <w:szCs w:val="20"/>
          <w:lang w:val="en-US"/>
        </w:rPr>
        <w:t xml:space="preserve"> oleh </w:t>
      </w:r>
      <w:proofErr w:type="spellStart"/>
      <w:r w:rsidR="00D411C4">
        <w:rPr>
          <w:i/>
          <w:color w:val="000000"/>
          <w:sz w:val="20"/>
          <w:szCs w:val="20"/>
          <w:lang w:val="en-US"/>
        </w:rPr>
        <w:t>kurangnya</w:t>
      </w:r>
      <w:proofErr w:type="spellEnd"/>
      <w:r w:rsidR="00D411C4">
        <w:rPr>
          <w:i/>
          <w:color w:val="000000"/>
          <w:sz w:val="20"/>
          <w:szCs w:val="20"/>
          <w:lang w:val="en-US"/>
        </w:rPr>
        <w:t xml:space="preserve"> psychological well-being dan </w:t>
      </w:r>
      <w:proofErr w:type="spellStart"/>
      <w:r w:rsidR="00D411C4">
        <w:rPr>
          <w:i/>
          <w:color w:val="000000"/>
          <w:sz w:val="20"/>
          <w:szCs w:val="20"/>
          <w:lang w:val="en-US"/>
        </w:rPr>
        <w:t>dukungan</w:t>
      </w:r>
      <w:proofErr w:type="spellEnd"/>
      <w:r w:rsidR="00D411C4">
        <w:rPr>
          <w:i/>
          <w:color w:val="000000"/>
          <w:sz w:val="20"/>
          <w:szCs w:val="20"/>
          <w:lang w:val="en-US"/>
        </w:rPr>
        <w:t xml:space="preserve"> social, </w:t>
      </w:r>
      <w:proofErr w:type="spellStart"/>
      <w:r w:rsidR="00D411C4">
        <w:rPr>
          <w:i/>
          <w:color w:val="000000"/>
          <w:sz w:val="20"/>
          <w:szCs w:val="20"/>
          <w:lang w:val="en-US"/>
        </w:rPr>
        <w:t>sehingga</w:t>
      </w:r>
      <w:proofErr w:type="spellEnd"/>
      <w:r w:rsidR="00D411C4">
        <w:rPr>
          <w:i/>
          <w:color w:val="000000"/>
          <w:sz w:val="20"/>
          <w:szCs w:val="20"/>
          <w:lang w:val="en-US"/>
        </w:rPr>
        <w:t xml:space="preserve"> </w:t>
      </w:r>
      <w:proofErr w:type="spellStart"/>
      <w:r w:rsidR="00D411C4">
        <w:rPr>
          <w:i/>
          <w:color w:val="000000"/>
          <w:sz w:val="20"/>
          <w:szCs w:val="20"/>
          <w:lang w:val="en-US"/>
        </w:rPr>
        <w:t>membuat</w:t>
      </w:r>
      <w:proofErr w:type="spellEnd"/>
      <w:r w:rsidR="00D411C4">
        <w:rPr>
          <w:i/>
          <w:color w:val="000000"/>
          <w:sz w:val="20"/>
          <w:szCs w:val="20"/>
          <w:lang w:val="en-US"/>
        </w:rPr>
        <w:t xml:space="preserve"> </w:t>
      </w:r>
      <w:proofErr w:type="spellStart"/>
      <w:r w:rsidR="00D411C4">
        <w:rPr>
          <w:i/>
          <w:color w:val="000000"/>
          <w:sz w:val="20"/>
          <w:szCs w:val="20"/>
          <w:lang w:val="en-US"/>
        </w:rPr>
        <w:t>remaja</w:t>
      </w:r>
      <w:proofErr w:type="spellEnd"/>
      <w:r w:rsidR="00D411C4">
        <w:rPr>
          <w:i/>
          <w:color w:val="000000"/>
          <w:sz w:val="20"/>
          <w:szCs w:val="20"/>
          <w:lang w:val="en-US"/>
        </w:rPr>
        <w:t xml:space="preserve"> </w:t>
      </w:r>
      <w:proofErr w:type="spellStart"/>
      <w:r w:rsidR="00D411C4">
        <w:rPr>
          <w:i/>
          <w:color w:val="000000"/>
          <w:sz w:val="20"/>
          <w:szCs w:val="20"/>
          <w:lang w:val="en-US"/>
        </w:rPr>
        <w:t>merasa</w:t>
      </w:r>
      <w:proofErr w:type="spellEnd"/>
      <w:r w:rsidR="00D411C4">
        <w:rPr>
          <w:i/>
          <w:color w:val="000000"/>
          <w:sz w:val="20"/>
          <w:szCs w:val="20"/>
          <w:lang w:val="en-US"/>
        </w:rPr>
        <w:t xml:space="preserve"> </w:t>
      </w:r>
      <w:proofErr w:type="spellStart"/>
      <w:r w:rsidR="00D411C4">
        <w:rPr>
          <w:i/>
          <w:color w:val="000000"/>
          <w:sz w:val="20"/>
          <w:szCs w:val="20"/>
          <w:lang w:val="en-US"/>
        </w:rPr>
        <w:t>tertekan</w:t>
      </w:r>
      <w:proofErr w:type="spellEnd"/>
      <w:r w:rsidR="00D411C4">
        <w:rPr>
          <w:i/>
          <w:color w:val="000000"/>
          <w:sz w:val="20"/>
          <w:szCs w:val="20"/>
          <w:lang w:val="en-US"/>
        </w:rPr>
        <w:t xml:space="preserve"> dan </w:t>
      </w:r>
      <w:proofErr w:type="spellStart"/>
      <w:r w:rsidR="00D411C4">
        <w:rPr>
          <w:i/>
          <w:color w:val="000000"/>
          <w:sz w:val="20"/>
          <w:szCs w:val="20"/>
          <w:lang w:val="en-US"/>
        </w:rPr>
        <w:t>terganggu</w:t>
      </w:r>
      <w:proofErr w:type="spellEnd"/>
      <w:r w:rsidR="00D411C4">
        <w:rPr>
          <w:i/>
          <w:color w:val="000000"/>
          <w:sz w:val="20"/>
          <w:szCs w:val="20"/>
          <w:lang w:val="en-US"/>
        </w:rPr>
        <w:t xml:space="preserve"> </w:t>
      </w:r>
      <w:proofErr w:type="spellStart"/>
      <w:r w:rsidR="00D411C4">
        <w:rPr>
          <w:i/>
          <w:color w:val="000000"/>
          <w:sz w:val="20"/>
          <w:szCs w:val="20"/>
          <w:lang w:val="en-US"/>
        </w:rPr>
        <w:t>dalam</w:t>
      </w:r>
      <w:proofErr w:type="spellEnd"/>
      <w:r w:rsidR="00D411C4">
        <w:rPr>
          <w:i/>
          <w:color w:val="000000"/>
          <w:sz w:val="20"/>
          <w:szCs w:val="20"/>
          <w:lang w:val="en-US"/>
        </w:rPr>
        <w:t xml:space="preserve"> proses </w:t>
      </w:r>
      <w:proofErr w:type="spellStart"/>
      <w:r w:rsidR="00D411C4">
        <w:rPr>
          <w:i/>
          <w:color w:val="000000"/>
          <w:sz w:val="20"/>
          <w:szCs w:val="20"/>
          <w:lang w:val="en-US"/>
        </w:rPr>
        <w:t>belajar</w:t>
      </w:r>
      <w:proofErr w:type="spellEnd"/>
      <w:r w:rsidR="00D411C4">
        <w:rPr>
          <w:i/>
          <w:color w:val="000000"/>
          <w:sz w:val="20"/>
          <w:szCs w:val="20"/>
          <w:lang w:val="en-US"/>
        </w:rPr>
        <w:t xml:space="preserve">. Dalam proses </w:t>
      </w:r>
      <w:proofErr w:type="spellStart"/>
      <w:r w:rsidR="00D411C4">
        <w:rPr>
          <w:i/>
          <w:color w:val="000000"/>
          <w:sz w:val="20"/>
          <w:szCs w:val="20"/>
          <w:lang w:val="en-US"/>
        </w:rPr>
        <w:t>belajar</w:t>
      </w:r>
      <w:proofErr w:type="spellEnd"/>
      <w:r w:rsidR="00D411C4">
        <w:rPr>
          <w:i/>
          <w:color w:val="000000"/>
          <w:sz w:val="20"/>
          <w:szCs w:val="20"/>
          <w:lang w:val="en-US"/>
        </w:rPr>
        <w:t xml:space="preserve"> juga </w:t>
      </w:r>
      <w:proofErr w:type="spellStart"/>
      <w:r w:rsidR="00D411C4">
        <w:rPr>
          <w:i/>
          <w:color w:val="000000"/>
          <w:sz w:val="20"/>
          <w:szCs w:val="20"/>
          <w:lang w:val="en-US"/>
        </w:rPr>
        <w:t>tidak</w:t>
      </w:r>
      <w:proofErr w:type="spellEnd"/>
      <w:r w:rsidR="00D411C4">
        <w:rPr>
          <w:i/>
          <w:color w:val="000000"/>
          <w:sz w:val="20"/>
          <w:szCs w:val="20"/>
          <w:lang w:val="en-US"/>
        </w:rPr>
        <w:t xml:space="preserve"> </w:t>
      </w:r>
      <w:proofErr w:type="spellStart"/>
      <w:r w:rsidR="00D411C4">
        <w:rPr>
          <w:i/>
          <w:color w:val="000000"/>
          <w:sz w:val="20"/>
          <w:szCs w:val="20"/>
          <w:lang w:val="en-US"/>
        </w:rPr>
        <w:t>jauh</w:t>
      </w:r>
      <w:proofErr w:type="spellEnd"/>
      <w:r w:rsidR="00D411C4">
        <w:rPr>
          <w:i/>
          <w:color w:val="000000"/>
          <w:sz w:val="20"/>
          <w:szCs w:val="20"/>
          <w:lang w:val="en-US"/>
        </w:rPr>
        <w:t xml:space="preserve"> </w:t>
      </w:r>
      <w:proofErr w:type="spellStart"/>
      <w:r w:rsidR="00D411C4">
        <w:rPr>
          <w:i/>
          <w:color w:val="000000"/>
          <w:sz w:val="20"/>
          <w:szCs w:val="20"/>
          <w:lang w:val="en-US"/>
        </w:rPr>
        <w:t>dari</w:t>
      </w:r>
      <w:proofErr w:type="spellEnd"/>
      <w:r w:rsidR="00D411C4">
        <w:rPr>
          <w:i/>
          <w:color w:val="000000"/>
          <w:sz w:val="20"/>
          <w:szCs w:val="20"/>
          <w:lang w:val="en-US"/>
        </w:rPr>
        <w:t xml:space="preserve"> </w:t>
      </w:r>
      <w:proofErr w:type="spellStart"/>
      <w:r w:rsidR="00D411C4">
        <w:rPr>
          <w:i/>
          <w:color w:val="000000"/>
          <w:sz w:val="20"/>
          <w:szCs w:val="20"/>
          <w:lang w:val="en-US"/>
        </w:rPr>
        <w:t>kenakalan</w:t>
      </w:r>
      <w:proofErr w:type="spellEnd"/>
      <w:r w:rsidR="00D411C4">
        <w:rPr>
          <w:i/>
          <w:color w:val="000000"/>
          <w:sz w:val="20"/>
          <w:szCs w:val="20"/>
          <w:lang w:val="en-US"/>
        </w:rPr>
        <w:t xml:space="preserve"> </w:t>
      </w:r>
      <w:proofErr w:type="spellStart"/>
      <w:r w:rsidR="00D411C4">
        <w:rPr>
          <w:i/>
          <w:color w:val="000000"/>
          <w:sz w:val="20"/>
          <w:szCs w:val="20"/>
          <w:lang w:val="en-US"/>
        </w:rPr>
        <w:t>remaja</w:t>
      </w:r>
      <w:proofErr w:type="spellEnd"/>
      <w:r w:rsidR="00D411C4">
        <w:rPr>
          <w:i/>
          <w:color w:val="000000"/>
          <w:sz w:val="20"/>
          <w:szCs w:val="20"/>
          <w:lang w:val="en-US"/>
        </w:rPr>
        <w:t xml:space="preserve"> </w:t>
      </w:r>
      <w:proofErr w:type="spellStart"/>
      <w:r w:rsidR="00D411C4">
        <w:rPr>
          <w:i/>
          <w:color w:val="000000"/>
          <w:sz w:val="20"/>
          <w:szCs w:val="20"/>
          <w:lang w:val="en-US"/>
        </w:rPr>
        <w:t>seperti</w:t>
      </w:r>
      <w:proofErr w:type="spellEnd"/>
      <w:r w:rsidR="00D411C4">
        <w:rPr>
          <w:i/>
          <w:color w:val="000000"/>
          <w:sz w:val="20"/>
          <w:szCs w:val="20"/>
          <w:lang w:val="en-US"/>
        </w:rPr>
        <w:t xml:space="preserve"> </w:t>
      </w:r>
      <w:proofErr w:type="spellStart"/>
      <w:r w:rsidR="00D411C4">
        <w:rPr>
          <w:i/>
          <w:color w:val="000000"/>
          <w:sz w:val="20"/>
          <w:szCs w:val="20"/>
          <w:lang w:val="en-US"/>
        </w:rPr>
        <w:t>membolos</w:t>
      </w:r>
      <w:proofErr w:type="spellEnd"/>
      <w:r w:rsidR="00D411C4">
        <w:rPr>
          <w:i/>
          <w:color w:val="000000"/>
          <w:sz w:val="20"/>
          <w:szCs w:val="20"/>
          <w:lang w:val="en-US"/>
        </w:rPr>
        <w:t xml:space="preserve"> Pelajaran </w:t>
      </w:r>
      <w:proofErr w:type="spellStart"/>
      <w:r w:rsidR="00D411C4">
        <w:rPr>
          <w:i/>
          <w:color w:val="000000"/>
          <w:sz w:val="20"/>
          <w:szCs w:val="20"/>
          <w:lang w:val="en-US"/>
        </w:rPr>
        <w:t>untuk</w:t>
      </w:r>
      <w:proofErr w:type="spellEnd"/>
      <w:r w:rsidR="00D411C4">
        <w:rPr>
          <w:i/>
          <w:color w:val="000000"/>
          <w:sz w:val="20"/>
          <w:szCs w:val="20"/>
          <w:lang w:val="en-US"/>
        </w:rPr>
        <w:t xml:space="preserve"> </w:t>
      </w:r>
      <w:proofErr w:type="spellStart"/>
      <w:r w:rsidR="00D411C4">
        <w:rPr>
          <w:i/>
          <w:color w:val="000000"/>
          <w:sz w:val="20"/>
          <w:szCs w:val="20"/>
          <w:lang w:val="en-US"/>
        </w:rPr>
        <w:t>mencari</w:t>
      </w:r>
      <w:proofErr w:type="spellEnd"/>
      <w:r w:rsidR="00D411C4">
        <w:rPr>
          <w:i/>
          <w:color w:val="000000"/>
          <w:sz w:val="20"/>
          <w:szCs w:val="20"/>
          <w:lang w:val="en-US"/>
        </w:rPr>
        <w:t xml:space="preserve"> </w:t>
      </w:r>
      <w:proofErr w:type="spellStart"/>
      <w:r w:rsidR="00D411C4">
        <w:rPr>
          <w:i/>
          <w:color w:val="000000"/>
          <w:sz w:val="20"/>
          <w:szCs w:val="20"/>
          <w:lang w:val="en-US"/>
        </w:rPr>
        <w:t>suasana</w:t>
      </w:r>
      <w:proofErr w:type="spellEnd"/>
      <w:r w:rsidR="00D411C4">
        <w:rPr>
          <w:i/>
          <w:color w:val="000000"/>
          <w:sz w:val="20"/>
          <w:szCs w:val="20"/>
          <w:lang w:val="en-US"/>
        </w:rPr>
        <w:t xml:space="preserve"> </w:t>
      </w:r>
      <w:proofErr w:type="spellStart"/>
      <w:r w:rsidR="00D411C4">
        <w:rPr>
          <w:i/>
          <w:color w:val="000000"/>
          <w:sz w:val="20"/>
          <w:szCs w:val="20"/>
          <w:lang w:val="en-US"/>
        </w:rPr>
        <w:t>baru</w:t>
      </w:r>
      <w:proofErr w:type="spellEnd"/>
      <w:r w:rsidR="00D411C4">
        <w:rPr>
          <w:i/>
          <w:color w:val="000000"/>
          <w:sz w:val="20"/>
          <w:szCs w:val="20"/>
          <w:lang w:val="en-US"/>
        </w:rPr>
        <w:t xml:space="preserve"> di </w:t>
      </w:r>
      <w:proofErr w:type="spellStart"/>
      <w:r w:rsidR="00D411C4">
        <w:rPr>
          <w:i/>
          <w:color w:val="000000"/>
          <w:sz w:val="20"/>
          <w:szCs w:val="20"/>
          <w:lang w:val="en-US"/>
        </w:rPr>
        <w:t>luar</w:t>
      </w:r>
      <w:proofErr w:type="spellEnd"/>
      <w:r w:rsidR="00D411C4">
        <w:rPr>
          <w:i/>
          <w:color w:val="000000"/>
          <w:sz w:val="20"/>
          <w:szCs w:val="20"/>
          <w:lang w:val="en-US"/>
        </w:rPr>
        <w:t xml:space="preserve"> </w:t>
      </w:r>
      <w:proofErr w:type="spellStart"/>
      <w:r w:rsidR="00D411C4">
        <w:rPr>
          <w:i/>
          <w:color w:val="000000"/>
          <w:sz w:val="20"/>
          <w:szCs w:val="20"/>
          <w:lang w:val="en-US"/>
        </w:rPr>
        <w:t>kelas</w:t>
      </w:r>
      <w:proofErr w:type="spellEnd"/>
      <w:r w:rsidR="00BE18D0">
        <w:rPr>
          <w:i/>
          <w:color w:val="000000"/>
          <w:sz w:val="20"/>
          <w:szCs w:val="20"/>
          <w:lang w:val="en-US"/>
        </w:rPr>
        <w:t>.</w:t>
      </w:r>
      <w:r w:rsidR="003C77B2">
        <w:rPr>
          <w:i/>
          <w:color w:val="000000"/>
          <w:sz w:val="20"/>
          <w:szCs w:val="20"/>
          <w:lang w:val="en-US"/>
        </w:rPr>
        <w:t xml:space="preserve"> Tujuan </w:t>
      </w:r>
      <w:proofErr w:type="spellStart"/>
      <w:r w:rsidR="003C77B2">
        <w:rPr>
          <w:i/>
          <w:color w:val="000000"/>
          <w:sz w:val="20"/>
          <w:szCs w:val="20"/>
          <w:lang w:val="en-US"/>
        </w:rPr>
        <w:t>penelitian</w:t>
      </w:r>
      <w:proofErr w:type="spellEnd"/>
      <w:r w:rsidR="003C77B2">
        <w:rPr>
          <w:i/>
          <w:color w:val="000000"/>
          <w:sz w:val="20"/>
          <w:szCs w:val="20"/>
          <w:lang w:val="en-US"/>
        </w:rPr>
        <w:t xml:space="preserve"> </w:t>
      </w:r>
      <w:proofErr w:type="spellStart"/>
      <w:r w:rsidR="003C77B2">
        <w:rPr>
          <w:i/>
          <w:color w:val="000000"/>
          <w:sz w:val="20"/>
          <w:szCs w:val="20"/>
          <w:lang w:val="en-US"/>
        </w:rPr>
        <w:t>ini</w:t>
      </w:r>
      <w:proofErr w:type="spellEnd"/>
      <w:r w:rsidR="003C77B2">
        <w:rPr>
          <w:i/>
          <w:color w:val="000000"/>
          <w:sz w:val="20"/>
          <w:szCs w:val="20"/>
          <w:lang w:val="en-US"/>
        </w:rPr>
        <w:t xml:space="preserve"> </w:t>
      </w:r>
      <w:proofErr w:type="spellStart"/>
      <w:r w:rsidR="003C77B2">
        <w:rPr>
          <w:i/>
          <w:color w:val="000000"/>
          <w:sz w:val="20"/>
          <w:szCs w:val="20"/>
          <w:lang w:val="en-US"/>
        </w:rPr>
        <w:t>adalah</w:t>
      </w:r>
      <w:proofErr w:type="spellEnd"/>
      <w:r w:rsidR="003C77B2">
        <w:rPr>
          <w:i/>
          <w:color w:val="000000"/>
          <w:sz w:val="20"/>
          <w:szCs w:val="20"/>
          <w:lang w:val="en-US"/>
        </w:rPr>
        <w:t xml:space="preserve"> </w:t>
      </w:r>
      <w:proofErr w:type="spellStart"/>
      <w:r w:rsidR="003C77B2">
        <w:rPr>
          <w:i/>
          <w:color w:val="000000"/>
          <w:sz w:val="20"/>
          <w:szCs w:val="20"/>
          <w:lang w:val="en-US"/>
        </w:rPr>
        <w:t>untuk</w:t>
      </w:r>
      <w:proofErr w:type="spellEnd"/>
      <w:r w:rsidR="003C77B2">
        <w:rPr>
          <w:i/>
          <w:color w:val="000000"/>
          <w:sz w:val="20"/>
          <w:szCs w:val="20"/>
          <w:lang w:val="en-US"/>
        </w:rPr>
        <w:t xml:space="preserve"> 1). </w:t>
      </w:r>
      <w:proofErr w:type="spellStart"/>
      <w:r w:rsidR="003C77B2">
        <w:rPr>
          <w:i/>
          <w:color w:val="000000"/>
          <w:sz w:val="20"/>
          <w:szCs w:val="20"/>
          <w:lang w:val="en-US"/>
        </w:rPr>
        <w:t>Mengetahui</w:t>
      </w:r>
      <w:proofErr w:type="spellEnd"/>
      <w:r w:rsidR="003C77B2">
        <w:rPr>
          <w:i/>
          <w:color w:val="000000"/>
          <w:sz w:val="20"/>
          <w:szCs w:val="20"/>
          <w:lang w:val="en-US"/>
        </w:rPr>
        <w:t xml:space="preserve"> </w:t>
      </w:r>
      <w:proofErr w:type="spellStart"/>
      <w:r w:rsidR="003C77B2">
        <w:rPr>
          <w:i/>
          <w:color w:val="000000"/>
          <w:sz w:val="20"/>
          <w:szCs w:val="20"/>
          <w:lang w:val="en-US"/>
        </w:rPr>
        <w:t>apakah</w:t>
      </w:r>
      <w:proofErr w:type="spellEnd"/>
      <w:r w:rsidR="003C77B2">
        <w:rPr>
          <w:i/>
          <w:color w:val="000000"/>
          <w:sz w:val="20"/>
          <w:szCs w:val="20"/>
          <w:lang w:val="en-US"/>
        </w:rPr>
        <w:t xml:space="preserve"> psychological well-being </w:t>
      </w:r>
      <w:proofErr w:type="spellStart"/>
      <w:r w:rsidR="003C77B2">
        <w:rPr>
          <w:i/>
          <w:color w:val="000000"/>
          <w:sz w:val="20"/>
          <w:szCs w:val="20"/>
          <w:lang w:val="en-US"/>
        </w:rPr>
        <w:t>berpengaruh</w:t>
      </w:r>
      <w:proofErr w:type="spellEnd"/>
      <w:r w:rsidR="003C77B2">
        <w:rPr>
          <w:i/>
          <w:color w:val="000000"/>
          <w:sz w:val="20"/>
          <w:szCs w:val="20"/>
          <w:lang w:val="en-US"/>
        </w:rPr>
        <w:t xml:space="preserve"> </w:t>
      </w:r>
      <w:proofErr w:type="spellStart"/>
      <w:r w:rsidR="003C77B2">
        <w:rPr>
          <w:i/>
          <w:color w:val="000000"/>
          <w:sz w:val="20"/>
          <w:szCs w:val="20"/>
          <w:lang w:val="en-US"/>
        </w:rPr>
        <w:t>terhadap</w:t>
      </w:r>
      <w:proofErr w:type="spellEnd"/>
      <w:r w:rsidR="003C77B2">
        <w:rPr>
          <w:i/>
          <w:color w:val="000000"/>
          <w:sz w:val="20"/>
          <w:szCs w:val="20"/>
          <w:lang w:val="en-US"/>
        </w:rPr>
        <w:t xml:space="preserve"> stress </w:t>
      </w:r>
      <w:proofErr w:type="spellStart"/>
      <w:r w:rsidR="003C77B2">
        <w:rPr>
          <w:i/>
          <w:color w:val="000000"/>
          <w:sz w:val="20"/>
          <w:szCs w:val="20"/>
          <w:lang w:val="en-US"/>
        </w:rPr>
        <w:t>akademik</w:t>
      </w:r>
      <w:proofErr w:type="spellEnd"/>
      <w:r w:rsidR="003C77B2">
        <w:rPr>
          <w:i/>
          <w:color w:val="000000"/>
          <w:sz w:val="20"/>
          <w:szCs w:val="20"/>
          <w:lang w:val="en-US"/>
        </w:rPr>
        <w:t xml:space="preserve"> </w:t>
      </w:r>
      <w:proofErr w:type="spellStart"/>
      <w:r w:rsidR="003C77B2">
        <w:rPr>
          <w:i/>
          <w:color w:val="000000"/>
          <w:sz w:val="20"/>
          <w:szCs w:val="20"/>
          <w:lang w:val="en-US"/>
        </w:rPr>
        <w:t>siswa</w:t>
      </w:r>
      <w:proofErr w:type="spellEnd"/>
      <w:r w:rsidR="003C77B2">
        <w:rPr>
          <w:i/>
          <w:color w:val="000000"/>
          <w:sz w:val="20"/>
          <w:szCs w:val="20"/>
          <w:lang w:val="en-US"/>
        </w:rPr>
        <w:t xml:space="preserve">. 2). </w:t>
      </w:r>
      <w:proofErr w:type="spellStart"/>
      <w:r w:rsidR="003C77B2">
        <w:rPr>
          <w:i/>
          <w:color w:val="000000"/>
          <w:sz w:val="20"/>
          <w:szCs w:val="20"/>
          <w:lang w:val="en-US"/>
        </w:rPr>
        <w:t>Apakah</w:t>
      </w:r>
      <w:proofErr w:type="spellEnd"/>
      <w:r w:rsidR="003C77B2">
        <w:rPr>
          <w:i/>
          <w:color w:val="000000"/>
          <w:sz w:val="20"/>
          <w:szCs w:val="20"/>
          <w:lang w:val="en-US"/>
        </w:rPr>
        <w:t xml:space="preserve"> </w:t>
      </w:r>
      <w:proofErr w:type="spellStart"/>
      <w:r w:rsidR="003C77B2">
        <w:rPr>
          <w:i/>
          <w:color w:val="000000"/>
          <w:sz w:val="20"/>
          <w:szCs w:val="20"/>
          <w:lang w:val="en-US"/>
        </w:rPr>
        <w:t>ada</w:t>
      </w:r>
      <w:proofErr w:type="spellEnd"/>
      <w:r w:rsidR="003C77B2">
        <w:rPr>
          <w:i/>
          <w:color w:val="000000"/>
          <w:sz w:val="20"/>
          <w:szCs w:val="20"/>
          <w:lang w:val="en-US"/>
        </w:rPr>
        <w:t xml:space="preserve"> </w:t>
      </w:r>
      <w:proofErr w:type="spellStart"/>
      <w:r w:rsidR="003C77B2">
        <w:rPr>
          <w:i/>
          <w:color w:val="000000"/>
          <w:sz w:val="20"/>
          <w:szCs w:val="20"/>
          <w:lang w:val="en-US"/>
        </w:rPr>
        <w:t>pengar</w:t>
      </w:r>
      <w:r w:rsidR="00EA1890">
        <w:rPr>
          <w:i/>
          <w:color w:val="000000"/>
          <w:sz w:val="20"/>
          <w:szCs w:val="20"/>
          <w:lang w:val="en-US"/>
        </w:rPr>
        <w:t>u</w:t>
      </w:r>
      <w:r w:rsidR="003C77B2">
        <w:rPr>
          <w:i/>
          <w:color w:val="000000"/>
          <w:sz w:val="20"/>
          <w:szCs w:val="20"/>
          <w:lang w:val="en-US"/>
        </w:rPr>
        <w:t>h</w:t>
      </w:r>
      <w:proofErr w:type="spellEnd"/>
      <w:r w:rsidR="003C77B2">
        <w:rPr>
          <w:i/>
          <w:color w:val="000000"/>
          <w:sz w:val="20"/>
          <w:szCs w:val="20"/>
          <w:lang w:val="en-US"/>
        </w:rPr>
        <w:t xml:space="preserve"> </w:t>
      </w:r>
      <w:proofErr w:type="spellStart"/>
      <w:r w:rsidR="003C77B2">
        <w:rPr>
          <w:i/>
          <w:color w:val="000000"/>
          <w:sz w:val="20"/>
          <w:szCs w:val="20"/>
          <w:lang w:val="en-US"/>
        </w:rPr>
        <w:t>dukungan</w:t>
      </w:r>
      <w:proofErr w:type="spellEnd"/>
      <w:r w:rsidR="003C77B2">
        <w:rPr>
          <w:i/>
          <w:color w:val="000000"/>
          <w:sz w:val="20"/>
          <w:szCs w:val="20"/>
          <w:lang w:val="en-US"/>
        </w:rPr>
        <w:t xml:space="preserve"> </w:t>
      </w:r>
      <w:proofErr w:type="spellStart"/>
      <w:r w:rsidR="003C77B2">
        <w:rPr>
          <w:i/>
          <w:color w:val="000000"/>
          <w:sz w:val="20"/>
          <w:szCs w:val="20"/>
          <w:lang w:val="en-US"/>
        </w:rPr>
        <w:t>sosial</w:t>
      </w:r>
      <w:proofErr w:type="spellEnd"/>
      <w:r w:rsidR="003C77B2">
        <w:rPr>
          <w:i/>
          <w:color w:val="000000"/>
          <w:sz w:val="20"/>
          <w:szCs w:val="20"/>
          <w:lang w:val="en-US"/>
        </w:rPr>
        <w:t xml:space="preserve"> </w:t>
      </w:r>
      <w:proofErr w:type="spellStart"/>
      <w:r w:rsidR="003C77B2">
        <w:rPr>
          <w:i/>
          <w:color w:val="000000"/>
          <w:sz w:val="20"/>
          <w:szCs w:val="20"/>
          <w:lang w:val="en-US"/>
        </w:rPr>
        <w:t>terhadap</w:t>
      </w:r>
      <w:proofErr w:type="spellEnd"/>
      <w:r w:rsidR="003C77B2">
        <w:rPr>
          <w:i/>
          <w:color w:val="000000"/>
          <w:sz w:val="20"/>
          <w:szCs w:val="20"/>
          <w:lang w:val="en-US"/>
        </w:rPr>
        <w:t xml:space="preserve"> stress </w:t>
      </w:r>
      <w:proofErr w:type="spellStart"/>
      <w:r w:rsidR="003C77B2">
        <w:rPr>
          <w:i/>
          <w:color w:val="000000"/>
          <w:sz w:val="20"/>
          <w:szCs w:val="20"/>
          <w:lang w:val="en-US"/>
        </w:rPr>
        <w:t>akademik</w:t>
      </w:r>
      <w:proofErr w:type="spellEnd"/>
      <w:r w:rsidR="003C77B2">
        <w:rPr>
          <w:i/>
          <w:color w:val="000000"/>
          <w:sz w:val="20"/>
          <w:szCs w:val="20"/>
          <w:lang w:val="en-US"/>
        </w:rPr>
        <w:t xml:space="preserve"> </w:t>
      </w:r>
      <w:proofErr w:type="spellStart"/>
      <w:r w:rsidR="003C77B2">
        <w:rPr>
          <w:i/>
          <w:color w:val="000000"/>
          <w:sz w:val="20"/>
          <w:szCs w:val="20"/>
          <w:lang w:val="en-US"/>
        </w:rPr>
        <w:t>siswa</w:t>
      </w:r>
      <w:proofErr w:type="spellEnd"/>
      <w:r w:rsidR="003C77B2">
        <w:rPr>
          <w:i/>
          <w:color w:val="000000"/>
          <w:sz w:val="20"/>
          <w:szCs w:val="20"/>
          <w:lang w:val="en-US"/>
        </w:rPr>
        <w:t xml:space="preserve">. </w:t>
      </w:r>
      <w:proofErr w:type="spellStart"/>
      <w:r w:rsidR="003C77B2">
        <w:rPr>
          <w:i/>
          <w:color w:val="000000"/>
          <w:sz w:val="20"/>
          <w:szCs w:val="20"/>
          <w:lang w:val="en-US"/>
        </w:rPr>
        <w:t>Penelitian</w:t>
      </w:r>
      <w:proofErr w:type="spellEnd"/>
      <w:r w:rsidR="003C77B2">
        <w:rPr>
          <w:i/>
          <w:color w:val="000000"/>
          <w:sz w:val="20"/>
          <w:szCs w:val="20"/>
          <w:lang w:val="en-US"/>
        </w:rPr>
        <w:t xml:space="preserve"> </w:t>
      </w:r>
      <w:proofErr w:type="spellStart"/>
      <w:r w:rsidR="003C77B2">
        <w:rPr>
          <w:i/>
          <w:color w:val="000000"/>
          <w:sz w:val="20"/>
          <w:szCs w:val="20"/>
          <w:lang w:val="en-US"/>
        </w:rPr>
        <w:t>ini</w:t>
      </w:r>
      <w:proofErr w:type="spellEnd"/>
      <w:r w:rsidR="003C77B2">
        <w:rPr>
          <w:i/>
          <w:color w:val="000000"/>
          <w:sz w:val="20"/>
          <w:szCs w:val="20"/>
          <w:lang w:val="en-US"/>
        </w:rPr>
        <w:t xml:space="preserve"> </w:t>
      </w:r>
      <w:proofErr w:type="spellStart"/>
      <w:r w:rsidR="003C77B2">
        <w:rPr>
          <w:i/>
          <w:color w:val="000000"/>
          <w:sz w:val="20"/>
          <w:szCs w:val="20"/>
          <w:lang w:val="en-US"/>
        </w:rPr>
        <w:t>merupakan</w:t>
      </w:r>
      <w:proofErr w:type="spellEnd"/>
      <w:r w:rsidR="003C77B2">
        <w:rPr>
          <w:i/>
          <w:color w:val="000000"/>
          <w:sz w:val="20"/>
          <w:szCs w:val="20"/>
          <w:lang w:val="en-US"/>
        </w:rPr>
        <w:t xml:space="preserve"> </w:t>
      </w:r>
      <w:proofErr w:type="spellStart"/>
      <w:r w:rsidR="003C77B2">
        <w:rPr>
          <w:i/>
          <w:color w:val="000000"/>
          <w:sz w:val="20"/>
          <w:szCs w:val="20"/>
          <w:lang w:val="en-US"/>
        </w:rPr>
        <w:t>penelitian</w:t>
      </w:r>
      <w:proofErr w:type="spellEnd"/>
      <w:r w:rsidR="003C77B2">
        <w:rPr>
          <w:i/>
          <w:color w:val="000000"/>
          <w:sz w:val="20"/>
          <w:szCs w:val="20"/>
          <w:lang w:val="en-US"/>
        </w:rPr>
        <w:t xml:space="preserve"> </w:t>
      </w:r>
      <w:proofErr w:type="spellStart"/>
      <w:r w:rsidR="003C77B2">
        <w:rPr>
          <w:i/>
          <w:color w:val="000000"/>
          <w:sz w:val="20"/>
          <w:szCs w:val="20"/>
          <w:lang w:val="en-US"/>
        </w:rPr>
        <w:t>kuantitatif</w:t>
      </w:r>
      <w:proofErr w:type="spellEnd"/>
      <w:r w:rsidR="003C77B2">
        <w:rPr>
          <w:i/>
          <w:color w:val="000000"/>
          <w:sz w:val="20"/>
          <w:szCs w:val="20"/>
          <w:lang w:val="en-US"/>
        </w:rPr>
        <w:t xml:space="preserve"> </w:t>
      </w:r>
      <w:proofErr w:type="spellStart"/>
      <w:r w:rsidR="003C77B2">
        <w:rPr>
          <w:i/>
          <w:color w:val="000000"/>
          <w:sz w:val="20"/>
          <w:szCs w:val="20"/>
          <w:lang w:val="en-US"/>
        </w:rPr>
        <w:t>dengan</w:t>
      </w:r>
      <w:proofErr w:type="spellEnd"/>
      <w:r w:rsidR="003C77B2">
        <w:rPr>
          <w:i/>
          <w:color w:val="000000"/>
          <w:sz w:val="20"/>
          <w:szCs w:val="20"/>
          <w:lang w:val="en-US"/>
        </w:rPr>
        <w:t xml:space="preserve"> </w:t>
      </w:r>
      <w:proofErr w:type="spellStart"/>
      <w:r w:rsidR="003C77B2">
        <w:rPr>
          <w:i/>
          <w:color w:val="000000"/>
          <w:sz w:val="20"/>
          <w:szCs w:val="20"/>
          <w:lang w:val="en-US"/>
        </w:rPr>
        <w:t>jenis</w:t>
      </w:r>
      <w:proofErr w:type="spellEnd"/>
      <w:r w:rsidR="003C77B2">
        <w:rPr>
          <w:i/>
          <w:color w:val="000000"/>
          <w:sz w:val="20"/>
          <w:szCs w:val="20"/>
          <w:lang w:val="en-US"/>
        </w:rPr>
        <w:t xml:space="preserve"> </w:t>
      </w:r>
      <w:proofErr w:type="spellStart"/>
      <w:r w:rsidR="003C77B2">
        <w:rPr>
          <w:i/>
          <w:color w:val="000000"/>
          <w:sz w:val="20"/>
          <w:szCs w:val="20"/>
          <w:lang w:val="en-US"/>
        </w:rPr>
        <w:t>penelitian</w:t>
      </w:r>
      <w:proofErr w:type="spellEnd"/>
      <w:r w:rsidR="003C77B2">
        <w:rPr>
          <w:i/>
          <w:color w:val="000000"/>
          <w:sz w:val="20"/>
          <w:szCs w:val="20"/>
          <w:lang w:val="en-US"/>
        </w:rPr>
        <w:t xml:space="preserve"> </w:t>
      </w:r>
      <w:proofErr w:type="spellStart"/>
      <w:r w:rsidR="003C77B2">
        <w:rPr>
          <w:i/>
          <w:color w:val="000000"/>
          <w:sz w:val="20"/>
          <w:szCs w:val="20"/>
          <w:lang w:val="en-US"/>
        </w:rPr>
        <w:t>regresi</w:t>
      </w:r>
      <w:proofErr w:type="spellEnd"/>
      <w:r w:rsidR="003C77B2">
        <w:rPr>
          <w:i/>
          <w:color w:val="000000"/>
          <w:sz w:val="20"/>
          <w:szCs w:val="20"/>
          <w:lang w:val="en-US"/>
        </w:rPr>
        <w:t xml:space="preserve"> linear </w:t>
      </w:r>
      <w:proofErr w:type="spellStart"/>
      <w:r w:rsidR="003C77B2">
        <w:rPr>
          <w:i/>
          <w:color w:val="000000"/>
          <w:sz w:val="20"/>
          <w:szCs w:val="20"/>
          <w:lang w:val="en-US"/>
        </w:rPr>
        <w:t>berganda</w:t>
      </w:r>
      <w:proofErr w:type="spellEnd"/>
      <w:r w:rsidR="003C77B2">
        <w:rPr>
          <w:i/>
          <w:color w:val="000000"/>
          <w:sz w:val="20"/>
          <w:szCs w:val="20"/>
          <w:lang w:val="en-US"/>
        </w:rPr>
        <w:t xml:space="preserve">. </w:t>
      </w:r>
      <w:proofErr w:type="spellStart"/>
      <w:r w:rsidR="003C77B2">
        <w:rPr>
          <w:i/>
          <w:color w:val="000000"/>
          <w:sz w:val="20"/>
          <w:szCs w:val="20"/>
          <w:lang w:val="en-US"/>
        </w:rPr>
        <w:t>Populas</w:t>
      </w:r>
      <w:r w:rsidR="00C4469E">
        <w:rPr>
          <w:i/>
          <w:color w:val="000000"/>
          <w:sz w:val="20"/>
          <w:szCs w:val="20"/>
          <w:lang w:val="en-US"/>
        </w:rPr>
        <w:t>i</w:t>
      </w:r>
      <w:proofErr w:type="spellEnd"/>
      <w:r w:rsidR="00C4469E">
        <w:rPr>
          <w:i/>
          <w:color w:val="000000"/>
          <w:sz w:val="20"/>
          <w:szCs w:val="20"/>
          <w:lang w:val="en-US"/>
        </w:rPr>
        <w:t xml:space="preserve"> </w:t>
      </w:r>
      <w:proofErr w:type="spellStart"/>
      <w:r w:rsidR="00C4469E">
        <w:rPr>
          <w:i/>
          <w:color w:val="000000"/>
          <w:sz w:val="20"/>
          <w:szCs w:val="20"/>
          <w:lang w:val="en-US"/>
        </w:rPr>
        <w:t>dalam</w:t>
      </w:r>
      <w:proofErr w:type="spellEnd"/>
      <w:r w:rsidR="00C4469E">
        <w:rPr>
          <w:i/>
          <w:color w:val="000000"/>
          <w:sz w:val="20"/>
          <w:szCs w:val="20"/>
          <w:lang w:val="en-US"/>
        </w:rPr>
        <w:t xml:space="preserve"> </w:t>
      </w:r>
      <w:proofErr w:type="spellStart"/>
      <w:r w:rsidR="00C4469E">
        <w:rPr>
          <w:i/>
          <w:color w:val="000000"/>
          <w:sz w:val="20"/>
          <w:szCs w:val="20"/>
          <w:lang w:val="en-US"/>
        </w:rPr>
        <w:t>penelitian</w:t>
      </w:r>
      <w:proofErr w:type="spellEnd"/>
      <w:r w:rsidR="00C4469E">
        <w:rPr>
          <w:i/>
          <w:color w:val="000000"/>
          <w:sz w:val="20"/>
          <w:szCs w:val="20"/>
          <w:lang w:val="en-US"/>
        </w:rPr>
        <w:t xml:space="preserve"> </w:t>
      </w:r>
      <w:proofErr w:type="spellStart"/>
      <w:r w:rsidR="00C4469E">
        <w:rPr>
          <w:i/>
          <w:color w:val="000000"/>
          <w:sz w:val="20"/>
          <w:szCs w:val="20"/>
          <w:lang w:val="en-US"/>
        </w:rPr>
        <w:t>ini</w:t>
      </w:r>
      <w:proofErr w:type="spellEnd"/>
      <w:r w:rsidR="00C4469E">
        <w:rPr>
          <w:i/>
          <w:color w:val="000000"/>
          <w:sz w:val="20"/>
          <w:szCs w:val="20"/>
          <w:lang w:val="en-US"/>
        </w:rPr>
        <w:t xml:space="preserve"> </w:t>
      </w:r>
      <w:proofErr w:type="spellStart"/>
      <w:r w:rsidR="00C4469E">
        <w:rPr>
          <w:i/>
          <w:color w:val="000000"/>
          <w:sz w:val="20"/>
          <w:szCs w:val="20"/>
          <w:lang w:val="en-US"/>
        </w:rPr>
        <w:t>adalah</w:t>
      </w:r>
      <w:proofErr w:type="spellEnd"/>
      <w:r w:rsidR="00C4469E">
        <w:rPr>
          <w:i/>
          <w:color w:val="000000"/>
          <w:sz w:val="20"/>
          <w:szCs w:val="20"/>
          <w:lang w:val="en-US"/>
        </w:rPr>
        <w:t xml:space="preserve"> 1.</w:t>
      </w:r>
      <w:r w:rsidR="003C77B2">
        <w:rPr>
          <w:i/>
          <w:color w:val="000000"/>
          <w:sz w:val="20"/>
          <w:szCs w:val="20"/>
          <w:lang w:val="en-US"/>
        </w:rPr>
        <w:t xml:space="preserve">396 </w:t>
      </w:r>
      <w:proofErr w:type="spellStart"/>
      <w:r w:rsidR="003C77B2">
        <w:rPr>
          <w:i/>
          <w:color w:val="000000"/>
          <w:sz w:val="20"/>
          <w:szCs w:val="20"/>
          <w:lang w:val="en-US"/>
        </w:rPr>
        <w:t>siswa</w:t>
      </w:r>
      <w:proofErr w:type="spellEnd"/>
      <w:r w:rsidR="003C77B2">
        <w:rPr>
          <w:i/>
          <w:color w:val="000000"/>
          <w:sz w:val="20"/>
          <w:szCs w:val="20"/>
          <w:lang w:val="en-US"/>
        </w:rPr>
        <w:t xml:space="preserve"> </w:t>
      </w:r>
      <w:proofErr w:type="spellStart"/>
      <w:r w:rsidR="003C77B2">
        <w:rPr>
          <w:i/>
          <w:color w:val="000000"/>
          <w:sz w:val="20"/>
          <w:szCs w:val="20"/>
          <w:lang w:val="en-US"/>
        </w:rPr>
        <w:t>siswa</w:t>
      </w:r>
      <w:proofErr w:type="spellEnd"/>
      <w:r w:rsidR="003C77B2">
        <w:rPr>
          <w:i/>
          <w:color w:val="000000"/>
          <w:sz w:val="20"/>
          <w:szCs w:val="20"/>
          <w:lang w:val="en-US"/>
        </w:rPr>
        <w:t xml:space="preserve"> </w:t>
      </w:r>
      <w:proofErr w:type="spellStart"/>
      <w:r w:rsidR="003C77B2">
        <w:rPr>
          <w:i/>
          <w:color w:val="000000"/>
          <w:sz w:val="20"/>
          <w:szCs w:val="20"/>
          <w:lang w:val="en-US"/>
        </w:rPr>
        <w:t>kelas</w:t>
      </w:r>
      <w:proofErr w:type="spellEnd"/>
      <w:r w:rsidR="003C77B2">
        <w:rPr>
          <w:i/>
          <w:color w:val="000000"/>
          <w:sz w:val="20"/>
          <w:szCs w:val="20"/>
          <w:lang w:val="en-US"/>
        </w:rPr>
        <w:t xml:space="preserve"> X, XI, XII di SMA Antartika </w:t>
      </w:r>
      <w:proofErr w:type="spellStart"/>
      <w:r w:rsidR="003C77B2">
        <w:rPr>
          <w:i/>
          <w:color w:val="000000"/>
          <w:sz w:val="20"/>
          <w:szCs w:val="20"/>
          <w:lang w:val="en-US"/>
        </w:rPr>
        <w:t>Sidoarjo</w:t>
      </w:r>
      <w:proofErr w:type="spellEnd"/>
      <w:r w:rsidR="003C77B2">
        <w:rPr>
          <w:i/>
          <w:color w:val="000000"/>
          <w:sz w:val="20"/>
          <w:szCs w:val="20"/>
          <w:lang w:val="en-US"/>
        </w:rPr>
        <w:t xml:space="preserve">, </w:t>
      </w:r>
      <w:proofErr w:type="spellStart"/>
      <w:r w:rsidR="003C77B2">
        <w:rPr>
          <w:i/>
          <w:color w:val="000000"/>
          <w:sz w:val="20"/>
          <w:szCs w:val="20"/>
          <w:lang w:val="en-US"/>
        </w:rPr>
        <w:t>sedangkan</w:t>
      </w:r>
      <w:proofErr w:type="spellEnd"/>
      <w:r w:rsidR="003C77B2">
        <w:rPr>
          <w:i/>
          <w:color w:val="000000"/>
          <w:sz w:val="20"/>
          <w:szCs w:val="20"/>
          <w:lang w:val="en-US"/>
        </w:rPr>
        <w:t xml:space="preserve"> </w:t>
      </w:r>
      <w:proofErr w:type="spellStart"/>
      <w:r w:rsidR="003C77B2">
        <w:rPr>
          <w:i/>
          <w:color w:val="000000"/>
          <w:sz w:val="20"/>
          <w:szCs w:val="20"/>
          <w:lang w:val="en-US"/>
        </w:rPr>
        <w:t>sampel</w:t>
      </w:r>
      <w:proofErr w:type="spellEnd"/>
      <w:r w:rsidR="003C77B2">
        <w:rPr>
          <w:i/>
          <w:color w:val="000000"/>
          <w:sz w:val="20"/>
          <w:szCs w:val="20"/>
          <w:lang w:val="en-US"/>
        </w:rPr>
        <w:t xml:space="preserve"> pada </w:t>
      </w:r>
      <w:proofErr w:type="spellStart"/>
      <w:r w:rsidR="003C77B2">
        <w:rPr>
          <w:i/>
          <w:color w:val="000000"/>
          <w:sz w:val="20"/>
          <w:szCs w:val="20"/>
          <w:lang w:val="en-US"/>
        </w:rPr>
        <w:t>penelitian</w:t>
      </w:r>
      <w:proofErr w:type="spellEnd"/>
      <w:r w:rsidR="003C77B2">
        <w:rPr>
          <w:i/>
          <w:color w:val="000000"/>
          <w:sz w:val="20"/>
          <w:szCs w:val="20"/>
          <w:lang w:val="en-US"/>
        </w:rPr>
        <w:t xml:space="preserve"> </w:t>
      </w:r>
      <w:proofErr w:type="spellStart"/>
      <w:r w:rsidR="003C77B2">
        <w:rPr>
          <w:i/>
          <w:color w:val="000000"/>
          <w:sz w:val="20"/>
          <w:szCs w:val="20"/>
          <w:lang w:val="en-US"/>
        </w:rPr>
        <w:t>ini</w:t>
      </w:r>
      <w:proofErr w:type="spellEnd"/>
      <w:r w:rsidR="003C77B2">
        <w:rPr>
          <w:i/>
          <w:color w:val="000000"/>
          <w:sz w:val="20"/>
          <w:szCs w:val="20"/>
          <w:lang w:val="en-US"/>
        </w:rPr>
        <w:t xml:space="preserve"> </w:t>
      </w:r>
      <w:proofErr w:type="spellStart"/>
      <w:r w:rsidR="00507945">
        <w:rPr>
          <w:i/>
          <w:color w:val="000000"/>
          <w:sz w:val="20"/>
          <w:szCs w:val="20"/>
          <w:lang w:val="en-US"/>
        </w:rPr>
        <w:t>menggunakan</w:t>
      </w:r>
      <w:proofErr w:type="spellEnd"/>
      <w:r w:rsidR="00507945">
        <w:rPr>
          <w:i/>
          <w:color w:val="000000"/>
          <w:sz w:val="20"/>
          <w:szCs w:val="20"/>
          <w:lang w:val="en-US"/>
        </w:rPr>
        <w:t xml:space="preserve"> </w:t>
      </w:r>
      <w:proofErr w:type="spellStart"/>
      <w:r w:rsidR="00507945">
        <w:rPr>
          <w:i/>
          <w:color w:val="000000"/>
          <w:sz w:val="20"/>
          <w:szCs w:val="20"/>
          <w:lang w:val="en-US"/>
        </w:rPr>
        <w:t>teknik</w:t>
      </w:r>
      <w:proofErr w:type="spellEnd"/>
      <w:r w:rsidR="00507945">
        <w:rPr>
          <w:i/>
          <w:color w:val="000000"/>
          <w:sz w:val="20"/>
          <w:szCs w:val="20"/>
          <w:lang w:val="en-US"/>
        </w:rPr>
        <w:t xml:space="preserve"> </w:t>
      </w:r>
      <w:r w:rsidR="00981E7B">
        <w:rPr>
          <w:i/>
          <w:color w:val="000000"/>
          <w:sz w:val="20"/>
          <w:szCs w:val="20"/>
          <w:lang w:val="en-US"/>
        </w:rPr>
        <w:t>non-</w:t>
      </w:r>
      <w:r w:rsidR="00507945">
        <w:rPr>
          <w:i/>
          <w:color w:val="000000"/>
          <w:sz w:val="20"/>
          <w:szCs w:val="20"/>
          <w:lang w:val="en-US"/>
        </w:rPr>
        <w:t xml:space="preserve">probability </w:t>
      </w:r>
      <w:proofErr w:type="spellStart"/>
      <w:r w:rsidR="00D67717">
        <w:rPr>
          <w:i/>
          <w:color w:val="000000"/>
          <w:sz w:val="20"/>
          <w:szCs w:val="20"/>
          <w:lang w:val="en-US"/>
        </w:rPr>
        <w:t>jenis</w:t>
      </w:r>
      <w:proofErr w:type="spellEnd"/>
      <w:r w:rsidR="00D67717">
        <w:rPr>
          <w:i/>
          <w:color w:val="000000"/>
          <w:sz w:val="20"/>
          <w:szCs w:val="20"/>
          <w:lang w:val="en-US"/>
        </w:rPr>
        <w:t xml:space="preserve"> </w:t>
      </w:r>
      <w:r w:rsidR="00981E7B">
        <w:rPr>
          <w:i/>
          <w:color w:val="000000"/>
          <w:sz w:val="20"/>
          <w:szCs w:val="20"/>
          <w:lang w:val="en-US"/>
        </w:rPr>
        <w:t>purposive</w:t>
      </w:r>
      <w:r w:rsidR="00D67717">
        <w:rPr>
          <w:i/>
          <w:color w:val="000000"/>
          <w:sz w:val="20"/>
          <w:szCs w:val="20"/>
          <w:lang w:val="en-US"/>
        </w:rPr>
        <w:t xml:space="preserve"> random sampling. </w:t>
      </w:r>
      <w:proofErr w:type="spellStart"/>
      <w:r w:rsidR="00C02D89">
        <w:rPr>
          <w:i/>
          <w:color w:val="000000"/>
          <w:sz w:val="20"/>
          <w:szCs w:val="20"/>
          <w:lang w:val="en-US"/>
        </w:rPr>
        <w:t>Penentuan</w:t>
      </w:r>
      <w:proofErr w:type="spellEnd"/>
      <w:r w:rsidR="00C02D89">
        <w:rPr>
          <w:i/>
          <w:color w:val="000000"/>
          <w:sz w:val="20"/>
          <w:szCs w:val="20"/>
          <w:lang w:val="en-US"/>
        </w:rPr>
        <w:t xml:space="preserve"> sample </w:t>
      </w:r>
      <w:proofErr w:type="spellStart"/>
      <w:r w:rsidR="00C02D89">
        <w:rPr>
          <w:i/>
          <w:color w:val="000000"/>
          <w:sz w:val="20"/>
          <w:szCs w:val="20"/>
          <w:lang w:val="en-US"/>
        </w:rPr>
        <w:t>penelitian</w:t>
      </w:r>
      <w:proofErr w:type="spellEnd"/>
      <w:r w:rsidR="00C02D89">
        <w:rPr>
          <w:i/>
          <w:color w:val="000000"/>
          <w:sz w:val="20"/>
          <w:szCs w:val="20"/>
          <w:lang w:val="en-US"/>
        </w:rPr>
        <w:t xml:space="preserve"> </w:t>
      </w:r>
      <w:proofErr w:type="spellStart"/>
      <w:r w:rsidR="00C02D89">
        <w:rPr>
          <w:i/>
          <w:color w:val="000000"/>
          <w:sz w:val="20"/>
          <w:szCs w:val="20"/>
          <w:lang w:val="en-US"/>
        </w:rPr>
        <w:t>ini</w:t>
      </w:r>
      <w:proofErr w:type="spellEnd"/>
      <w:r w:rsidR="00C02D89">
        <w:rPr>
          <w:i/>
          <w:color w:val="000000"/>
          <w:sz w:val="20"/>
          <w:szCs w:val="20"/>
          <w:lang w:val="en-US"/>
        </w:rPr>
        <w:t xml:space="preserve"> </w:t>
      </w:r>
      <w:proofErr w:type="spellStart"/>
      <w:r w:rsidR="00C02D89">
        <w:rPr>
          <w:i/>
          <w:color w:val="000000"/>
          <w:sz w:val="20"/>
          <w:szCs w:val="20"/>
          <w:lang w:val="en-US"/>
        </w:rPr>
        <w:t>menggunakan</w:t>
      </w:r>
      <w:proofErr w:type="spellEnd"/>
      <w:r w:rsidR="00C02D89">
        <w:rPr>
          <w:i/>
          <w:color w:val="000000"/>
          <w:sz w:val="20"/>
          <w:szCs w:val="20"/>
          <w:lang w:val="en-US"/>
        </w:rPr>
        <w:t xml:space="preserve"> </w:t>
      </w:r>
      <w:proofErr w:type="spellStart"/>
      <w:r w:rsidR="00B521C9">
        <w:rPr>
          <w:i/>
          <w:color w:val="000000"/>
          <w:sz w:val="20"/>
          <w:szCs w:val="20"/>
          <w:lang w:val="en-US"/>
        </w:rPr>
        <w:t>tabel</w:t>
      </w:r>
      <w:proofErr w:type="spellEnd"/>
      <w:r w:rsidR="00B521C9">
        <w:rPr>
          <w:i/>
          <w:color w:val="000000"/>
          <w:sz w:val="20"/>
          <w:szCs w:val="20"/>
          <w:lang w:val="en-US"/>
        </w:rPr>
        <w:t xml:space="preserve"> Isa</w:t>
      </w:r>
      <w:r w:rsidR="00E438A5">
        <w:rPr>
          <w:i/>
          <w:color w:val="000000"/>
          <w:sz w:val="20"/>
          <w:szCs w:val="20"/>
          <w:lang w:val="en-US"/>
        </w:rPr>
        <w:t xml:space="preserve">ac dan Michael dan </w:t>
      </w:r>
      <w:proofErr w:type="spellStart"/>
      <w:r w:rsidR="00E438A5">
        <w:rPr>
          <w:i/>
          <w:color w:val="000000"/>
          <w:sz w:val="20"/>
          <w:szCs w:val="20"/>
          <w:lang w:val="en-US"/>
        </w:rPr>
        <w:t>melihat</w:t>
      </w:r>
      <w:proofErr w:type="spellEnd"/>
      <w:r w:rsidR="00E438A5">
        <w:rPr>
          <w:i/>
          <w:color w:val="000000"/>
          <w:sz w:val="20"/>
          <w:szCs w:val="20"/>
          <w:lang w:val="en-US"/>
        </w:rPr>
        <w:t xml:space="preserve"> </w:t>
      </w:r>
      <w:proofErr w:type="spellStart"/>
      <w:r w:rsidR="00E438A5">
        <w:rPr>
          <w:i/>
          <w:color w:val="000000"/>
          <w:sz w:val="20"/>
          <w:szCs w:val="20"/>
          <w:lang w:val="en-US"/>
        </w:rPr>
        <w:t>tingkat</w:t>
      </w:r>
      <w:proofErr w:type="spellEnd"/>
      <w:r w:rsidR="00E438A5">
        <w:rPr>
          <w:i/>
          <w:color w:val="000000"/>
          <w:sz w:val="20"/>
          <w:szCs w:val="20"/>
          <w:lang w:val="en-US"/>
        </w:rPr>
        <w:t xml:space="preserve"> </w:t>
      </w:r>
      <w:proofErr w:type="spellStart"/>
      <w:r w:rsidR="00E438A5">
        <w:rPr>
          <w:i/>
          <w:color w:val="000000"/>
          <w:sz w:val="20"/>
          <w:szCs w:val="20"/>
          <w:lang w:val="en-US"/>
        </w:rPr>
        <w:t>kesalahan</w:t>
      </w:r>
      <w:proofErr w:type="spellEnd"/>
      <w:r w:rsidR="00E438A5">
        <w:rPr>
          <w:i/>
          <w:color w:val="000000"/>
          <w:sz w:val="20"/>
          <w:szCs w:val="20"/>
          <w:lang w:val="en-US"/>
        </w:rPr>
        <w:t xml:space="preserve"> pada </w:t>
      </w:r>
      <w:proofErr w:type="spellStart"/>
      <w:r w:rsidR="00C02D89">
        <w:rPr>
          <w:i/>
          <w:color w:val="000000"/>
          <w:sz w:val="20"/>
          <w:szCs w:val="20"/>
          <w:lang w:val="en-US"/>
        </w:rPr>
        <w:t>tabel</w:t>
      </w:r>
      <w:proofErr w:type="spellEnd"/>
      <w:r w:rsidR="00C02D89">
        <w:rPr>
          <w:i/>
          <w:color w:val="000000"/>
          <w:sz w:val="20"/>
          <w:szCs w:val="20"/>
          <w:lang w:val="en-US"/>
        </w:rPr>
        <w:t xml:space="preserve"> </w:t>
      </w:r>
      <w:proofErr w:type="spellStart"/>
      <w:r w:rsidR="00C02D89">
        <w:rPr>
          <w:i/>
          <w:color w:val="000000"/>
          <w:sz w:val="20"/>
          <w:szCs w:val="20"/>
          <w:lang w:val="en-US"/>
        </w:rPr>
        <w:t>krejcie</w:t>
      </w:r>
      <w:proofErr w:type="spellEnd"/>
      <w:r w:rsidR="00C02D89">
        <w:rPr>
          <w:i/>
          <w:color w:val="000000"/>
          <w:sz w:val="20"/>
          <w:szCs w:val="20"/>
          <w:lang w:val="en-US"/>
        </w:rPr>
        <w:t xml:space="preserve"> </w:t>
      </w:r>
      <w:proofErr w:type="spellStart"/>
      <w:r w:rsidR="00C02D89">
        <w:rPr>
          <w:i/>
          <w:color w:val="000000"/>
          <w:sz w:val="20"/>
          <w:szCs w:val="20"/>
          <w:lang w:val="en-US"/>
        </w:rPr>
        <w:t>dengan</w:t>
      </w:r>
      <w:proofErr w:type="spellEnd"/>
      <w:r w:rsidR="00C02D89">
        <w:rPr>
          <w:i/>
          <w:color w:val="000000"/>
          <w:sz w:val="20"/>
          <w:szCs w:val="20"/>
          <w:lang w:val="en-US"/>
        </w:rPr>
        <w:t xml:space="preserve"> </w:t>
      </w:r>
      <w:proofErr w:type="spellStart"/>
      <w:r w:rsidR="00C02D89">
        <w:rPr>
          <w:i/>
          <w:color w:val="000000"/>
          <w:sz w:val="20"/>
          <w:szCs w:val="20"/>
          <w:lang w:val="en-US"/>
        </w:rPr>
        <w:t>taraf</w:t>
      </w:r>
      <w:proofErr w:type="spellEnd"/>
      <w:r w:rsidR="00C02D89">
        <w:rPr>
          <w:i/>
          <w:color w:val="000000"/>
          <w:sz w:val="20"/>
          <w:szCs w:val="20"/>
          <w:lang w:val="en-US"/>
        </w:rPr>
        <w:t xml:space="preserve"> </w:t>
      </w:r>
      <w:proofErr w:type="spellStart"/>
      <w:r w:rsidR="00C02D89">
        <w:rPr>
          <w:i/>
          <w:color w:val="000000"/>
          <w:sz w:val="20"/>
          <w:szCs w:val="20"/>
          <w:lang w:val="en-US"/>
        </w:rPr>
        <w:t>kesalahan</w:t>
      </w:r>
      <w:proofErr w:type="spellEnd"/>
      <w:r w:rsidR="00C02D89">
        <w:rPr>
          <w:i/>
          <w:color w:val="000000"/>
          <w:sz w:val="20"/>
          <w:szCs w:val="20"/>
          <w:lang w:val="en-US"/>
        </w:rPr>
        <w:t xml:space="preserve"> 1%, 5%, da</w:t>
      </w:r>
      <w:r w:rsidR="00C4469E">
        <w:rPr>
          <w:i/>
          <w:color w:val="000000"/>
          <w:sz w:val="20"/>
          <w:szCs w:val="20"/>
          <w:lang w:val="en-US"/>
        </w:rPr>
        <w:t xml:space="preserve">n 10%, </w:t>
      </w:r>
      <w:proofErr w:type="spellStart"/>
      <w:r w:rsidR="00C4469E">
        <w:rPr>
          <w:i/>
          <w:color w:val="000000"/>
          <w:sz w:val="20"/>
          <w:szCs w:val="20"/>
          <w:lang w:val="en-US"/>
        </w:rPr>
        <w:t>sehingga</w:t>
      </w:r>
      <w:proofErr w:type="spellEnd"/>
      <w:r w:rsidR="00C4469E">
        <w:rPr>
          <w:i/>
          <w:color w:val="000000"/>
          <w:sz w:val="20"/>
          <w:szCs w:val="20"/>
          <w:lang w:val="en-US"/>
        </w:rPr>
        <w:t xml:space="preserve"> </w:t>
      </w:r>
      <w:proofErr w:type="spellStart"/>
      <w:r w:rsidR="00C4469E">
        <w:rPr>
          <w:i/>
          <w:color w:val="000000"/>
          <w:sz w:val="20"/>
          <w:szCs w:val="20"/>
          <w:lang w:val="en-US"/>
        </w:rPr>
        <w:t>jika</w:t>
      </w:r>
      <w:proofErr w:type="spellEnd"/>
      <w:r w:rsidR="00C4469E">
        <w:rPr>
          <w:i/>
          <w:color w:val="000000"/>
          <w:sz w:val="20"/>
          <w:szCs w:val="20"/>
          <w:lang w:val="en-US"/>
        </w:rPr>
        <w:t xml:space="preserve"> </w:t>
      </w:r>
      <w:proofErr w:type="spellStart"/>
      <w:r w:rsidR="00C4469E">
        <w:rPr>
          <w:i/>
          <w:color w:val="000000"/>
          <w:sz w:val="20"/>
          <w:szCs w:val="20"/>
          <w:lang w:val="en-US"/>
        </w:rPr>
        <w:t>populasi</w:t>
      </w:r>
      <w:proofErr w:type="spellEnd"/>
      <w:r w:rsidR="00C4469E">
        <w:rPr>
          <w:i/>
          <w:color w:val="000000"/>
          <w:sz w:val="20"/>
          <w:szCs w:val="20"/>
          <w:lang w:val="en-US"/>
        </w:rPr>
        <w:t xml:space="preserve"> 1.</w:t>
      </w:r>
      <w:r w:rsidR="00C02D89">
        <w:rPr>
          <w:i/>
          <w:color w:val="000000"/>
          <w:sz w:val="20"/>
          <w:szCs w:val="20"/>
          <w:lang w:val="en-US"/>
        </w:rPr>
        <w:t xml:space="preserve">396 </w:t>
      </w:r>
      <w:proofErr w:type="spellStart"/>
      <w:r w:rsidR="00C02D89">
        <w:rPr>
          <w:i/>
          <w:color w:val="000000"/>
          <w:sz w:val="20"/>
          <w:szCs w:val="20"/>
          <w:lang w:val="en-US"/>
        </w:rPr>
        <w:t>siswa</w:t>
      </w:r>
      <w:proofErr w:type="spellEnd"/>
      <w:r w:rsidR="00C02D89" w:rsidRPr="00C8059B">
        <w:rPr>
          <w:i/>
          <w:color w:val="000000"/>
          <w:sz w:val="20"/>
          <w:szCs w:val="20"/>
          <w:lang w:val="en-US"/>
        </w:rPr>
        <w:t xml:space="preserve">, </w:t>
      </w:r>
      <w:proofErr w:type="spellStart"/>
      <w:r w:rsidR="00E438A5">
        <w:rPr>
          <w:i/>
          <w:color w:val="000000"/>
          <w:sz w:val="20"/>
          <w:szCs w:val="20"/>
          <w:lang w:val="en-US"/>
        </w:rPr>
        <w:t>jika</w:t>
      </w:r>
      <w:proofErr w:type="spellEnd"/>
      <w:r w:rsidR="00C02D89" w:rsidRPr="00C8059B">
        <w:rPr>
          <w:i/>
          <w:color w:val="000000"/>
          <w:sz w:val="20"/>
          <w:szCs w:val="20"/>
          <w:lang w:val="en-US"/>
        </w:rPr>
        <w:t xml:space="preserve"> </w:t>
      </w:r>
      <w:proofErr w:type="spellStart"/>
      <w:r w:rsidR="00E438A5">
        <w:rPr>
          <w:i/>
          <w:color w:val="000000"/>
          <w:sz w:val="20"/>
          <w:szCs w:val="20"/>
          <w:lang w:val="en-US"/>
        </w:rPr>
        <w:t>taraf</w:t>
      </w:r>
      <w:proofErr w:type="spellEnd"/>
      <w:r w:rsidR="00E438A5">
        <w:rPr>
          <w:i/>
          <w:color w:val="000000"/>
          <w:sz w:val="20"/>
          <w:szCs w:val="20"/>
          <w:lang w:val="en-US"/>
        </w:rPr>
        <w:t xml:space="preserve"> </w:t>
      </w:r>
      <w:proofErr w:type="spellStart"/>
      <w:r w:rsidR="00E438A5">
        <w:rPr>
          <w:i/>
          <w:color w:val="000000"/>
          <w:sz w:val="20"/>
          <w:szCs w:val="20"/>
          <w:lang w:val="en-US"/>
        </w:rPr>
        <w:t>kesalahan</w:t>
      </w:r>
      <w:proofErr w:type="spellEnd"/>
      <w:r w:rsidR="00E438A5">
        <w:rPr>
          <w:i/>
          <w:color w:val="000000"/>
          <w:sz w:val="20"/>
          <w:szCs w:val="20"/>
          <w:lang w:val="en-US"/>
        </w:rPr>
        <w:t xml:space="preserve"> 5%, </w:t>
      </w:r>
      <w:proofErr w:type="spellStart"/>
      <w:r w:rsidR="00E438A5">
        <w:rPr>
          <w:i/>
          <w:color w:val="000000"/>
          <w:sz w:val="20"/>
          <w:szCs w:val="20"/>
          <w:lang w:val="en-US"/>
        </w:rPr>
        <w:t>maka</w:t>
      </w:r>
      <w:proofErr w:type="spellEnd"/>
      <w:r w:rsidR="00E438A5">
        <w:rPr>
          <w:i/>
          <w:color w:val="000000"/>
          <w:sz w:val="20"/>
          <w:szCs w:val="20"/>
          <w:lang w:val="en-US"/>
        </w:rPr>
        <w:t xml:space="preserve"> </w:t>
      </w:r>
      <w:proofErr w:type="spellStart"/>
      <w:r w:rsidR="00E438A5">
        <w:rPr>
          <w:i/>
          <w:color w:val="000000"/>
          <w:sz w:val="20"/>
          <w:szCs w:val="20"/>
          <w:lang w:val="en-US"/>
        </w:rPr>
        <w:t>sampel</w:t>
      </w:r>
      <w:proofErr w:type="spellEnd"/>
      <w:r w:rsidR="00E438A5">
        <w:rPr>
          <w:i/>
          <w:color w:val="000000"/>
          <w:sz w:val="20"/>
          <w:szCs w:val="20"/>
          <w:lang w:val="en-US"/>
        </w:rPr>
        <w:t xml:space="preserve"> yang </w:t>
      </w:r>
      <w:proofErr w:type="spellStart"/>
      <w:r w:rsidR="00E438A5">
        <w:rPr>
          <w:i/>
          <w:color w:val="000000"/>
          <w:sz w:val="20"/>
          <w:szCs w:val="20"/>
          <w:lang w:val="en-US"/>
        </w:rPr>
        <w:t>digunakan</w:t>
      </w:r>
      <w:proofErr w:type="spellEnd"/>
      <w:r w:rsidR="00E438A5">
        <w:rPr>
          <w:i/>
          <w:color w:val="000000"/>
          <w:sz w:val="20"/>
          <w:szCs w:val="20"/>
          <w:lang w:val="en-US"/>
        </w:rPr>
        <w:t xml:space="preserve"> </w:t>
      </w:r>
      <w:proofErr w:type="spellStart"/>
      <w:r w:rsidR="003C77B2" w:rsidRPr="00C8059B">
        <w:rPr>
          <w:i/>
          <w:color w:val="000000"/>
          <w:sz w:val="20"/>
          <w:szCs w:val="20"/>
          <w:lang w:val="en-US"/>
        </w:rPr>
        <w:t>sebanyak</w:t>
      </w:r>
      <w:proofErr w:type="spellEnd"/>
      <w:r w:rsidR="003C77B2" w:rsidRPr="00C8059B">
        <w:rPr>
          <w:i/>
          <w:color w:val="000000"/>
          <w:sz w:val="20"/>
          <w:szCs w:val="20"/>
          <w:lang w:val="en-US"/>
        </w:rPr>
        <w:t xml:space="preserve"> </w:t>
      </w:r>
      <w:r w:rsidR="00C8059B" w:rsidRPr="00C8059B">
        <w:rPr>
          <w:i/>
          <w:color w:val="000000"/>
          <w:sz w:val="20"/>
          <w:szCs w:val="20"/>
          <w:lang w:val="en-US"/>
        </w:rPr>
        <w:t>283</w:t>
      </w:r>
      <w:r w:rsidR="003C77B2" w:rsidRPr="00C8059B">
        <w:rPr>
          <w:i/>
          <w:color w:val="000000"/>
          <w:sz w:val="20"/>
          <w:szCs w:val="20"/>
          <w:lang w:val="en-US"/>
        </w:rPr>
        <w:t xml:space="preserve"> </w:t>
      </w:r>
      <w:proofErr w:type="spellStart"/>
      <w:r w:rsidR="003C77B2" w:rsidRPr="00C8059B">
        <w:rPr>
          <w:i/>
          <w:color w:val="000000"/>
          <w:sz w:val="20"/>
          <w:szCs w:val="20"/>
          <w:lang w:val="en-US"/>
        </w:rPr>
        <w:t>responden</w:t>
      </w:r>
      <w:proofErr w:type="spellEnd"/>
      <w:r w:rsidR="00623FB0" w:rsidRPr="00C8059B">
        <w:rPr>
          <w:i/>
          <w:color w:val="000000"/>
          <w:sz w:val="20"/>
          <w:szCs w:val="20"/>
          <w:lang w:val="en-US"/>
        </w:rPr>
        <w:t xml:space="preserve"> yang </w:t>
      </w:r>
      <w:proofErr w:type="spellStart"/>
      <w:r w:rsidR="00623FB0" w:rsidRPr="00C8059B">
        <w:rPr>
          <w:i/>
          <w:color w:val="000000"/>
          <w:sz w:val="20"/>
          <w:szCs w:val="20"/>
          <w:lang w:val="en-US"/>
        </w:rPr>
        <w:t>terdiri</w:t>
      </w:r>
      <w:proofErr w:type="spellEnd"/>
      <w:r w:rsidR="00623FB0" w:rsidRPr="00C8059B">
        <w:rPr>
          <w:i/>
          <w:color w:val="000000"/>
          <w:sz w:val="20"/>
          <w:szCs w:val="20"/>
          <w:lang w:val="en-US"/>
        </w:rPr>
        <w:t xml:space="preserve"> </w:t>
      </w:r>
      <w:proofErr w:type="spellStart"/>
      <w:r w:rsidR="00623FB0" w:rsidRPr="00C8059B">
        <w:rPr>
          <w:i/>
          <w:color w:val="000000"/>
          <w:sz w:val="20"/>
          <w:szCs w:val="20"/>
          <w:lang w:val="en-US"/>
        </w:rPr>
        <w:t>kelas</w:t>
      </w:r>
      <w:proofErr w:type="spellEnd"/>
      <w:r w:rsidR="00EA1890" w:rsidRPr="00C8059B">
        <w:rPr>
          <w:i/>
          <w:color w:val="000000"/>
          <w:sz w:val="20"/>
          <w:szCs w:val="20"/>
          <w:lang w:val="en-US"/>
        </w:rPr>
        <w:t xml:space="preserve"> XII.</w:t>
      </w:r>
      <w:r w:rsidR="00EA737C">
        <w:rPr>
          <w:i/>
          <w:color w:val="000000"/>
          <w:sz w:val="20"/>
          <w:szCs w:val="20"/>
          <w:lang w:val="en-US"/>
        </w:rPr>
        <w:t xml:space="preserve"> </w:t>
      </w:r>
      <w:r w:rsidR="004C0639">
        <w:rPr>
          <w:i/>
          <w:color w:val="000000"/>
          <w:sz w:val="20"/>
          <w:szCs w:val="20"/>
          <w:lang w:val="en-US"/>
        </w:rPr>
        <w:t xml:space="preserve">Teknik </w:t>
      </w:r>
      <w:proofErr w:type="spellStart"/>
      <w:r w:rsidR="004C0639">
        <w:rPr>
          <w:i/>
          <w:color w:val="000000"/>
          <w:sz w:val="20"/>
          <w:szCs w:val="20"/>
          <w:lang w:val="en-US"/>
        </w:rPr>
        <w:t>pengumpulan</w:t>
      </w:r>
      <w:proofErr w:type="spellEnd"/>
      <w:r w:rsidR="004C0639">
        <w:rPr>
          <w:i/>
          <w:color w:val="000000"/>
          <w:sz w:val="20"/>
          <w:szCs w:val="20"/>
          <w:lang w:val="en-US"/>
        </w:rPr>
        <w:t xml:space="preserve"> data pada </w:t>
      </w:r>
      <w:proofErr w:type="spellStart"/>
      <w:r w:rsidR="004C0639">
        <w:rPr>
          <w:i/>
          <w:color w:val="000000"/>
          <w:sz w:val="20"/>
          <w:szCs w:val="20"/>
          <w:lang w:val="en-US"/>
        </w:rPr>
        <w:t>penelitian</w:t>
      </w:r>
      <w:proofErr w:type="spellEnd"/>
      <w:r w:rsidR="004C0639">
        <w:rPr>
          <w:i/>
          <w:color w:val="000000"/>
          <w:sz w:val="20"/>
          <w:szCs w:val="20"/>
          <w:lang w:val="en-US"/>
        </w:rPr>
        <w:t xml:space="preserve"> </w:t>
      </w:r>
      <w:proofErr w:type="spellStart"/>
      <w:r w:rsidR="004C0639">
        <w:rPr>
          <w:i/>
          <w:color w:val="000000"/>
          <w:sz w:val="20"/>
          <w:szCs w:val="20"/>
          <w:lang w:val="en-US"/>
        </w:rPr>
        <w:t>ini</w:t>
      </w:r>
      <w:proofErr w:type="spellEnd"/>
      <w:r w:rsidR="004C0639">
        <w:rPr>
          <w:i/>
          <w:color w:val="000000"/>
          <w:sz w:val="20"/>
          <w:szCs w:val="20"/>
          <w:lang w:val="en-US"/>
        </w:rPr>
        <w:t xml:space="preserve"> </w:t>
      </w:r>
      <w:proofErr w:type="spellStart"/>
      <w:r w:rsidR="004C0639">
        <w:rPr>
          <w:i/>
          <w:color w:val="000000"/>
          <w:sz w:val="20"/>
          <w:szCs w:val="20"/>
          <w:lang w:val="en-US"/>
        </w:rPr>
        <w:t>menggunakan</w:t>
      </w:r>
      <w:proofErr w:type="spellEnd"/>
      <w:r w:rsidR="004C0639">
        <w:rPr>
          <w:i/>
          <w:color w:val="000000"/>
          <w:sz w:val="20"/>
          <w:szCs w:val="20"/>
          <w:lang w:val="en-US"/>
        </w:rPr>
        <w:t xml:space="preserve"> </w:t>
      </w:r>
      <w:proofErr w:type="spellStart"/>
      <w:r w:rsidR="004C0639">
        <w:rPr>
          <w:i/>
          <w:color w:val="000000"/>
          <w:sz w:val="20"/>
          <w:szCs w:val="20"/>
          <w:lang w:val="en-US"/>
        </w:rPr>
        <w:t>skala</w:t>
      </w:r>
      <w:proofErr w:type="spellEnd"/>
      <w:r w:rsidR="004C0639">
        <w:rPr>
          <w:i/>
          <w:color w:val="000000"/>
          <w:sz w:val="20"/>
          <w:szCs w:val="20"/>
          <w:lang w:val="en-US"/>
        </w:rPr>
        <w:t xml:space="preserve"> </w:t>
      </w:r>
      <w:proofErr w:type="spellStart"/>
      <w:r w:rsidR="004C0639">
        <w:rPr>
          <w:i/>
          <w:color w:val="000000"/>
          <w:sz w:val="20"/>
          <w:szCs w:val="20"/>
          <w:lang w:val="en-US"/>
        </w:rPr>
        <w:t>likert</w:t>
      </w:r>
      <w:proofErr w:type="spellEnd"/>
      <w:r w:rsidR="004C0639">
        <w:rPr>
          <w:i/>
          <w:color w:val="000000"/>
          <w:sz w:val="20"/>
          <w:szCs w:val="20"/>
          <w:lang w:val="en-US"/>
        </w:rPr>
        <w:t xml:space="preserve">. </w:t>
      </w:r>
      <w:r w:rsidR="003C77B2">
        <w:rPr>
          <w:i/>
          <w:color w:val="000000"/>
          <w:sz w:val="20"/>
          <w:szCs w:val="20"/>
          <w:lang w:val="en-US"/>
        </w:rPr>
        <w:t xml:space="preserve">Teknik </w:t>
      </w:r>
      <w:proofErr w:type="spellStart"/>
      <w:r w:rsidR="003C77B2">
        <w:rPr>
          <w:i/>
          <w:color w:val="000000"/>
          <w:sz w:val="20"/>
          <w:szCs w:val="20"/>
          <w:lang w:val="en-US"/>
        </w:rPr>
        <w:t>analisis</w:t>
      </w:r>
      <w:proofErr w:type="spellEnd"/>
      <w:r w:rsidR="003C77B2">
        <w:rPr>
          <w:i/>
          <w:color w:val="000000"/>
          <w:sz w:val="20"/>
          <w:szCs w:val="20"/>
          <w:lang w:val="en-US"/>
        </w:rPr>
        <w:t xml:space="preserve"> data </w:t>
      </w:r>
      <w:proofErr w:type="spellStart"/>
      <w:r w:rsidR="004C0639">
        <w:rPr>
          <w:i/>
          <w:color w:val="000000"/>
          <w:sz w:val="20"/>
          <w:szCs w:val="20"/>
          <w:lang w:val="en-US"/>
        </w:rPr>
        <w:t>menggunakan</w:t>
      </w:r>
      <w:proofErr w:type="spellEnd"/>
      <w:r w:rsidR="004C0639">
        <w:rPr>
          <w:i/>
          <w:color w:val="000000"/>
          <w:sz w:val="20"/>
          <w:szCs w:val="20"/>
          <w:lang w:val="en-US"/>
        </w:rPr>
        <w:t xml:space="preserve"> </w:t>
      </w:r>
      <w:proofErr w:type="spellStart"/>
      <w:r w:rsidR="004C0639">
        <w:rPr>
          <w:i/>
          <w:color w:val="000000"/>
          <w:sz w:val="20"/>
          <w:szCs w:val="20"/>
          <w:lang w:val="en-US"/>
        </w:rPr>
        <w:t>teknik</w:t>
      </w:r>
      <w:proofErr w:type="spellEnd"/>
      <w:r w:rsidR="004C0639">
        <w:rPr>
          <w:i/>
          <w:color w:val="000000"/>
          <w:sz w:val="20"/>
          <w:szCs w:val="20"/>
          <w:lang w:val="en-US"/>
        </w:rPr>
        <w:t xml:space="preserve"> </w:t>
      </w:r>
      <w:proofErr w:type="spellStart"/>
      <w:r w:rsidR="004C0639">
        <w:rPr>
          <w:i/>
          <w:color w:val="000000"/>
          <w:sz w:val="20"/>
          <w:szCs w:val="20"/>
          <w:lang w:val="en-US"/>
        </w:rPr>
        <w:t>regresi</w:t>
      </w:r>
      <w:proofErr w:type="spellEnd"/>
      <w:r w:rsidR="004C0639">
        <w:rPr>
          <w:i/>
          <w:color w:val="000000"/>
          <w:sz w:val="20"/>
          <w:szCs w:val="20"/>
          <w:lang w:val="en-US"/>
        </w:rPr>
        <w:t xml:space="preserve"> </w:t>
      </w:r>
      <w:proofErr w:type="spellStart"/>
      <w:r w:rsidR="004C0639">
        <w:rPr>
          <w:i/>
          <w:color w:val="000000"/>
          <w:sz w:val="20"/>
          <w:szCs w:val="20"/>
          <w:lang w:val="en-US"/>
        </w:rPr>
        <w:t>berganda</w:t>
      </w:r>
      <w:proofErr w:type="spellEnd"/>
      <w:r w:rsidR="004C0639">
        <w:rPr>
          <w:i/>
          <w:color w:val="000000"/>
          <w:sz w:val="20"/>
          <w:szCs w:val="20"/>
          <w:lang w:val="en-US"/>
        </w:rPr>
        <w:t xml:space="preserve"> </w:t>
      </w:r>
      <w:proofErr w:type="spellStart"/>
      <w:r w:rsidR="004C0639">
        <w:rPr>
          <w:i/>
          <w:color w:val="000000"/>
          <w:sz w:val="20"/>
          <w:szCs w:val="20"/>
          <w:lang w:val="en-US"/>
        </w:rPr>
        <w:t>dengan</w:t>
      </w:r>
      <w:proofErr w:type="spellEnd"/>
      <w:r w:rsidR="004C0639">
        <w:rPr>
          <w:i/>
          <w:color w:val="000000"/>
          <w:sz w:val="20"/>
          <w:szCs w:val="20"/>
          <w:lang w:val="en-US"/>
        </w:rPr>
        <w:t xml:space="preserve"> </w:t>
      </w:r>
      <w:proofErr w:type="spellStart"/>
      <w:r w:rsidR="004C0639">
        <w:rPr>
          <w:i/>
          <w:color w:val="000000"/>
          <w:sz w:val="20"/>
          <w:szCs w:val="20"/>
          <w:lang w:val="en-US"/>
        </w:rPr>
        <w:t>bantuan</w:t>
      </w:r>
      <w:proofErr w:type="spellEnd"/>
      <w:r w:rsidR="004C0639">
        <w:rPr>
          <w:i/>
          <w:color w:val="000000"/>
          <w:sz w:val="20"/>
          <w:szCs w:val="20"/>
          <w:lang w:val="en-US"/>
        </w:rPr>
        <w:t xml:space="preserve"> </w:t>
      </w:r>
      <w:r w:rsidR="00B32A14">
        <w:rPr>
          <w:i/>
          <w:color w:val="000000"/>
          <w:sz w:val="20"/>
          <w:szCs w:val="20"/>
          <w:lang w:val="en-US"/>
        </w:rPr>
        <w:t>SPSS Statistics 2</w:t>
      </w:r>
      <w:r w:rsidR="00B06D28">
        <w:rPr>
          <w:i/>
          <w:color w:val="000000"/>
          <w:sz w:val="20"/>
          <w:szCs w:val="20"/>
          <w:lang w:val="en-US"/>
        </w:rPr>
        <w:t>5</w:t>
      </w:r>
      <w:r w:rsidR="008725DE">
        <w:rPr>
          <w:i/>
          <w:color w:val="000000"/>
          <w:sz w:val="20"/>
          <w:szCs w:val="20"/>
          <w:lang w:val="en-US"/>
        </w:rPr>
        <w:t xml:space="preserve">. Hasil </w:t>
      </w:r>
      <w:proofErr w:type="spellStart"/>
      <w:r w:rsidR="008725DE">
        <w:rPr>
          <w:i/>
          <w:color w:val="000000"/>
          <w:sz w:val="20"/>
          <w:szCs w:val="20"/>
          <w:lang w:val="en-US"/>
        </w:rPr>
        <w:t>analisis</w:t>
      </w:r>
      <w:proofErr w:type="spellEnd"/>
      <w:r w:rsidR="008725DE">
        <w:rPr>
          <w:i/>
          <w:color w:val="000000"/>
          <w:sz w:val="20"/>
          <w:szCs w:val="20"/>
          <w:lang w:val="en-US"/>
        </w:rPr>
        <w:t xml:space="preserve"> </w:t>
      </w:r>
      <w:proofErr w:type="spellStart"/>
      <w:r w:rsidR="008725DE">
        <w:rPr>
          <w:i/>
          <w:color w:val="000000"/>
          <w:sz w:val="20"/>
          <w:szCs w:val="20"/>
          <w:lang w:val="en-US"/>
        </w:rPr>
        <w:t>menunjukkan</w:t>
      </w:r>
      <w:proofErr w:type="spellEnd"/>
      <w:r w:rsidR="008725DE">
        <w:rPr>
          <w:i/>
          <w:color w:val="000000"/>
          <w:sz w:val="20"/>
          <w:szCs w:val="20"/>
          <w:lang w:val="en-US"/>
        </w:rPr>
        <w:t xml:space="preserve"> </w:t>
      </w:r>
      <w:proofErr w:type="spellStart"/>
      <w:r w:rsidR="008725DE">
        <w:rPr>
          <w:i/>
          <w:color w:val="000000"/>
          <w:sz w:val="20"/>
          <w:szCs w:val="20"/>
          <w:lang w:val="en-US"/>
        </w:rPr>
        <w:t>bahwa</w:t>
      </w:r>
      <w:proofErr w:type="spellEnd"/>
      <w:r w:rsidR="008725DE">
        <w:rPr>
          <w:i/>
          <w:color w:val="000000"/>
          <w:sz w:val="20"/>
          <w:szCs w:val="20"/>
          <w:lang w:val="en-US"/>
        </w:rPr>
        <w:t xml:space="preserve"> 51.6% psychological well-being </w:t>
      </w:r>
      <w:proofErr w:type="spellStart"/>
      <w:r w:rsidR="00D411C4">
        <w:rPr>
          <w:i/>
          <w:color w:val="000000"/>
          <w:sz w:val="20"/>
          <w:szCs w:val="20"/>
          <w:lang w:val="en-US"/>
        </w:rPr>
        <w:t>semakin</w:t>
      </w:r>
      <w:proofErr w:type="spellEnd"/>
      <w:r w:rsidR="00D411C4">
        <w:rPr>
          <w:i/>
          <w:color w:val="000000"/>
          <w:sz w:val="20"/>
          <w:szCs w:val="20"/>
          <w:lang w:val="en-US"/>
        </w:rPr>
        <w:t xml:space="preserve"> </w:t>
      </w:r>
      <w:proofErr w:type="spellStart"/>
      <w:r w:rsidR="00D411C4">
        <w:rPr>
          <w:i/>
          <w:color w:val="000000"/>
          <w:sz w:val="20"/>
          <w:szCs w:val="20"/>
          <w:lang w:val="en-US"/>
        </w:rPr>
        <w:t>tinggi</w:t>
      </w:r>
      <w:proofErr w:type="spellEnd"/>
      <w:r w:rsidR="00D411C4">
        <w:rPr>
          <w:i/>
          <w:color w:val="000000"/>
          <w:sz w:val="20"/>
          <w:szCs w:val="20"/>
          <w:lang w:val="en-US"/>
        </w:rPr>
        <w:t xml:space="preserve"> </w:t>
      </w:r>
      <w:proofErr w:type="spellStart"/>
      <w:r w:rsidR="00D411C4">
        <w:rPr>
          <w:i/>
          <w:color w:val="000000"/>
          <w:sz w:val="20"/>
          <w:szCs w:val="20"/>
          <w:lang w:val="en-US"/>
        </w:rPr>
        <w:t>maka</w:t>
      </w:r>
      <w:proofErr w:type="spellEnd"/>
      <w:r w:rsidR="00D411C4">
        <w:rPr>
          <w:i/>
          <w:color w:val="000000"/>
          <w:sz w:val="20"/>
          <w:szCs w:val="20"/>
          <w:lang w:val="en-US"/>
        </w:rPr>
        <w:t xml:space="preserve"> </w:t>
      </w:r>
      <w:proofErr w:type="spellStart"/>
      <w:r w:rsidR="00D411C4">
        <w:rPr>
          <w:i/>
          <w:color w:val="000000"/>
          <w:sz w:val="20"/>
          <w:szCs w:val="20"/>
          <w:lang w:val="en-US"/>
        </w:rPr>
        <w:t>semakin</w:t>
      </w:r>
      <w:proofErr w:type="spellEnd"/>
      <w:r w:rsidR="00D411C4">
        <w:rPr>
          <w:i/>
          <w:color w:val="000000"/>
          <w:sz w:val="20"/>
          <w:szCs w:val="20"/>
          <w:lang w:val="en-US"/>
        </w:rPr>
        <w:t xml:space="preserve"> </w:t>
      </w:r>
      <w:proofErr w:type="spellStart"/>
      <w:r w:rsidR="00D411C4">
        <w:rPr>
          <w:i/>
          <w:color w:val="000000"/>
          <w:sz w:val="20"/>
          <w:szCs w:val="20"/>
          <w:lang w:val="en-US"/>
        </w:rPr>
        <w:t>rendah</w:t>
      </w:r>
      <w:proofErr w:type="spellEnd"/>
      <w:r w:rsidR="00D411C4">
        <w:rPr>
          <w:i/>
          <w:color w:val="000000"/>
          <w:sz w:val="20"/>
          <w:szCs w:val="20"/>
          <w:lang w:val="en-US"/>
        </w:rPr>
        <w:t xml:space="preserve"> stress </w:t>
      </w:r>
      <w:proofErr w:type="spellStart"/>
      <w:r w:rsidR="00D411C4">
        <w:rPr>
          <w:i/>
          <w:color w:val="000000"/>
          <w:sz w:val="20"/>
          <w:szCs w:val="20"/>
          <w:lang w:val="en-US"/>
        </w:rPr>
        <w:t>akademik</w:t>
      </w:r>
      <w:proofErr w:type="spellEnd"/>
      <w:r w:rsidR="00D411C4">
        <w:rPr>
          <w:i/>
          <w:color w:val="000000"/>
          <w:sz w:val="20"/>
          <w:szCs w:val="20"/>
          <w:lang w:val="en-US"/>
        </w:rPr>
        <w:t xml:space="preserve"> yang </w:t>
      </w:r>
      <w:proofErr w:type="spellStart"/>
      <w:r w:rsidR="00D411C4">
        <w:rPr>
          <w:i/>
          <w:color w:val="000000"/>
          <w:sz w:val="20"/>
          <w:szCs w:val="20"/>
          <w:lang w:val="en-US"/>
        </w:rPr>
        <w:t>dialami</w:t>
      </w:r>
      <w:proofErr w:type="spellEnd"/>
      <w:r w:rsidR="00D411C4">
        <w:rPr>
          <w:i/>
          <w:color w:val="000000"/>
          <w:sz w:val="20"/>
          <w:szCs w:val="20"/>
          <w:lang w:val="en-US"/>
        </w:rPr>
        <w:t xml:space="preserve">, </w:t>
      </w:r>
      <w:proofErr w:type="spellStart"/>
      <w:r w:rsidR="00D411C4">
        <w:rPr>
          <w:i/>
          <w:color w:val="000000"/>
          <w:sz w:val="20"/>
          <w:szCs w:val="20"/>
          <w:lang w:val="en-US"/>
        </w:rPr>
        <w:t>begitupun</w:t>
      </w:r>
      <w:proofErr w:type="spellEnd"/>
      <w:r w:rsidR="00D411C4">
        <w:rPr>
          <w:i/>
          <w:color w:val="000000"/>
          <w:sz w:val="20"/>
          <w:szCs w:val="20"/>
          <w:lang w:val="en-US"/>
        </w:rPr>
        <w:t xml:space="preserve"> </w:t>
      </w:r>
      <w:proofErr w:type="spellStart"/>
      <w:r w:rsidR="00D411C4">
        <w:rPr>
          <w:i/>
          <w:color w:val="000000"/>
          <w:sz w:val="20"/>
          <w:szCs w:val="20"/>
          <w:lang w:val="en-US"/>
        </w:rPr>
        <w:t>sebaliknya</w:t>
      </w:r>
      <w:proofErr w:type="spellEnd"/>
      <w:r w:rsidR="0012021A">
        <w:rPr>
          <w:i/>
          <w:color w:val="000000"/>
          <w:sz w:val="20"/>
          <w:szCs w:val="20"/>
          <w:lang w:val="en-US"/>
        </w:rPr>
        <w:t xml:space="preserve">. Dalam </w:t>
      </w:r>
      <w:proofErr w:type="spellStart"/>
      <w:r w:rsidR="0012021A">
        <w:rPr>
          <w:i/>
          <w:color w:val="000000"/>
          <w:sz w:val="20"/>
          <w:szCs w:val="20"/>
          <w:lang w:val="en-US"/>
        </w:rPr>
        <w:t>penelitian</w:t>
      </w:r>
      <w:proofErr w:type="spellEnd"/>
      <w:r w:rsidR="0012021A">
        <w:rPr>
          <w:i/>
          <w:color w:val="000000"/>
          <w:sz w:val="20"/>
          <w:szCs w:val="20"/>
          <w:lang w:val="en-US"/>
        </w:rPr>
        <w:t xml:space="preserve"> </w:t>
      </w:r>
      <w:proofErr w:type="spellStart"/>
      <w:r w:rsidR="0012021A">
        <w:rPr>
          <w:i/>
          <w:color w:val="000000"/>
          <w:sz w:val="20"/>
          <w:szCs w:val="20"/>
          <w:lang w:val="en-US"/>
        </w:rPr>
        <w:t>ini</w:t>
      </w:r>
      <w:proofErr w:type="spellEnd"/>
      <w:r w:rsidR="0012021A">
        <w:rPr>
          <w:i/>
          <w:color w:val="000000"/>
          <w:sz w:val="20"/>
          <w:szCs w:val="20"/>
          <w:lang w:val="en-US"/>
        </w:rPr>
        <w:t xml:space="preserve"> </w:t>
      </w:r>
      <w:proofErr w:type="spellStart"/>
      <w:r w:rsidR="0012021A">
        <w:rPr>
          <w:i/>
          <w:color w:val="000000"/>
          <w:sz w:val="20"/>
          <w:szCs w:val="20"/>
          <w:lang w:val="en-US"/>
        </w:rPr>
        <w:t>faktor-faktor</w:t>
      </w:r>
      <w:proofErr w:type="spellEnd"/>
      <w:r w:rsidR="0012021A">
        <w:rPr>
          <w:i/>
          <w:color w:val="000000"/>
          <w:sz w:val="20"/>
          <w:szCs w:val="20"/>
          <w:lang w:val="en-US"/>
        </w:rPr>
        <w:t xml:space="preserve"> yang </w:t>
      </w:r>
      <w:proofErr w:type="spellStart"/>
      <w:r w:rsidR="0012021A">
        <w:rPr>
          <w:i/>
          <w:color w:val="000000"/>
          <w:sz w:val="20"/>
          <w:szCs w:val="20"/>
          <w:lang w:val="en-US"/>
        </w:rPr>
        <w:t>mempengaruhi</w:t>
      </w:r>
      <w:proofErr w:type="spellEnd"/>
      <w:r w:rsidR="0012021A">
        <w:rPr>
          <w:i/>
          <w:color w:val="000000"/>
          <w:sz w:val="20"/>
          <w:szCs w:val="20"/>
          <w:lang w:val="en-US"/>
        </w:rPr>
        <w:t xml:space="preserve"> stress </w:t>
      </w:r>
      <w:proofErr w:type="spellStart"/>
      <w:r w:rsidR="0012021A">
        <w:rPr>
          <w:i/>
          <w:color w:val="000000"/>
          <w:sz w:val="20"/>
          <w:szCs w:val="20"/>
          <w:lang w:val="en-US"/>
        </w:rPr>
        <w:t>akademik</w:t>
      </w:r>
      <w:proofErr w:type="spellEnd"/>
      <w:r w:rsidR="0012021A">
        <w:rPr>
          <w:i/>
          <w:color w:val="000000"/>
          <w:sz w:val="20"/>
          <w:szCs w:val="20"/>
          <w:lang w:val="en-US"/>
        </w:rPr>
        <w:t xml:space="preserve"> </w:t>
      </w:r>
      <w:proofErr w:type="spellStart"/>
      <w:r w:rsidR="0012021A">
        <w:rPr>
          <w:i/>
          <w:color w:val="000000"/>
          <w:sz w:val="20"/>
          <w:szCs w:val="20"/>
          <w:lang w:val="en-US"/>
        </w:rPr>
        <w:t>adalah</w:t>
      </w:r>
      <w:proofErr w:type="spellEnd"/>
      <w:r w:rsidR="0012021A">
        <w:rPr>
          <w:i/>
          <w:color w:val="000000"/>
          <w:sz w:val="20"/>
          <w:szCs w:val="20"/>
          <w:lang w:val="en-US"/>
        </w:rPr>
        <w:t xml:space="preserve"> psychological well-being pada </w:t>
      </w:r>
      <w:proofErr w:type="spellStart"/>
      <w:r w:rsidR="0012021A">
        <w:rPr>
          <w:i/>
          <w:color w:val="000000"/>
          <w:sz w:val="20"/>
          <w:szCs w:val="20"/>
          <w:lang w:val="en-US"/>
        </w:rPr>
        <w:t>siswa</w:t>
      </w:r>
      <w:proofErr w:type="spellEnd"/>
      <w:r w:rsidR="0012021A">
        <w:rPr>
          <w:i/>
          <w:color w:val="000000"/>
          <w:sz w:val="20"/>
          <w:szCs w:val="20"/>
          <w:lang w:val="en-US"/>
        </w:rPr>
        <w:t xml:space="preserve"> </w:t>
      </w:r>
      <w:proofErr w:type="spellStart"/>
      <w:r w:rsidR="0012021A">
        <w:rPr>
          <w:i/>
          <w:color w:val="000000"/>
          <w:sz w:val="20"/>
          <w:szCs w:val="20"/>
          <w:lang w:val="en-US"/>
        </w:rPr>
        <w:t>sehingga</w:t>
      </w:r>
      <w:proofErr w:type="spellEnd"/>
      <w:r w:rsidR="0012021A">
        <w:rPr>
          <w:i/>
          <w:color w:val="000000"/>
          <w:sz w:val="20"/>
          <w:szCs w:val="20"/>
          <w:lang w:val="en-US"/>
        </w:rPr>
        <w:t xml:space="preserve"> </w:t>
      </w:r>
      <w:proofErr w:type="spellStart"/>
      <w:r w:rsidR="0012021A">
        <w:rPr>
          <w:i/>
          <w:color w:val="000000"/>
          <w:sz w:val="20"/>
          <w:szCs w:val="20"/>
          <w:lang w:val="en-US"/>
        </w:rPr>
        <w:t>membuat</w:t>
      </w:r>
      <w:proofErr w:type="spellEnd"/>
      <w:r w:rsidR="0012021A">
        <w:rPr>
          <w:i/>
          <w:color w:val="000000"/>
          <w:sz w:val="20"/>
          <w:szCs w:val="20"/>
          <w:lang w:val="en-US"/>
        </w:rPr>
        <w:t xml:space="preserve"> </w:t>
      </w:r>
      <w:proofErr w:type="spellStart"/>
      <w:r w:rsidR="0012021A">
        <w:rPr>
          <w:i/>
          <w:color w:val="000000"/>
          <w:sz w:val="20"/>
          <w:szCs w:val="20"/>
          <w:lang w:val="en-US"/>
        </w:rPr>
        <w:t>dirinya</w:t>
      </w:r>
      <w:proofErr w:type="spellEnd"/>
      <w:r w:rsidR="0012021A">
        <w:rPr>
          <w:i/>
          <w:color w:val="000000"/>
          <w:sz w:val="20"/>
          <w:szCs w:val="20"/>
          <w:lang w:val="en-US"/>
        </w:rPr>
        <w:t xml:space="preserve"> </w:t>
      </w:r>
      <w:proofErr w:type="spellStart"/>
      <w:r w:rsidR="0012021A">
        <w:rPr>
          <w:i/>
          <w:color w:val="000000"/>
          <w:sz w:val="20"/>
          <w:szCs w:val="20"/>
          <w:lang w:val="en-US"/>
        </w:rPr>
        <w:t>merasa</w:t>
      </w:r>
      <w:proofErr w:type="spellEnd"/>
      <w:r w:rsidR="0012021A">
        <w:rPr>
          <w:i/>
          <w:color w:val="000000"/>
          <w:sz w:val="20"/>
          <w:szCs w:val="20"/>
          <w:lang w:val="en-US"/>
        </w:rPr>
        <w:t xml:space="preserve"> </w:t>
      </w:r>
      <w:proofErr w:type="spellStart"/>
      <w:r w:rsidR="0012021A">
        <w:rPr>
          <w:i/>
          <w:color w:val="000000"/>
          <w:sz w:val="20"/>
          <w:szCs w:val="20"/>
          <w:lang w:val="en-US"/>
        </w:rPr>
        <w:t>pembelajaran</w:t>
      </w:r>
      <w:proofErr w:type="spellEnd"/>
      <w:r w:rsidR="0012021A">
        <w:rPr>
          <w:i/>
          <w:color w:val="000000"/>
          <w:sz w:val="20"/>
          <w:szCs w:val="20"/>
          <w:lang w:val="en-US"/>
        </w:rPr>
        <w:t xml:space="preserve"> </w:t>
      </w:r>
      <w:proofErr w:type="spellStart"/>
      <w:r w:rsidR="0012021A">
        <w:rPr>
          <w:i/>
          <w:color w:val="000000"/>
          <w:sz w:val="20"/>
          <w:szCs w:val="20"/>
          <w:lang w:val="en-US"/>
        </w:rPr>
        <w:t>merupakan</w:t>
      </w:r>
      <w:proofErr w:type="spellEnd"/>
      <w:r w:rsidR="0012021A">
        <w:rPr>
          <w:i/>
          <w:color w:val="000000"/>
          <w:sz w:val="20"/>
          <w:szCs w:val="20"/>
          <w:lang w:val="en-US"/>
        </w:rPr>
        <w:t xml:space="preserve"> </w:t>
      </w:r>
      <w:proofErr w:type="spellStart"/>
      <w:r w:rsidR="0012021A">
        <w:rPr>
          <w:i/>
          <w:color w:val="000000"/>
          <w:sz w:val="20"/>
          <w:szCs w:val="20"/>
          <w:lang w:val="en-US"/>
        </w:rPr>
        <w:t>ajang</w:t>
      </w:r>
      <w:proofErr w:type="spellEnd"/>
      <w:r w:rsidR="0012021A">
        <w:rPr>
          <w:i/>
          <w:color w:val="000000"/>
          <w:sz w:val="20"/>
          <w:szCs w:val="20"/>
          <w:lang w:val="en-US"/>
        </w:rPr>
        <w:t xml:space="preserve"> </w:t>
      </w:r>
      <w:proofErr w:type="spellStart"/>
      <w:r w:rsidR="0012021A">
        <w:rPr>
          <w:i/>
          <w:color w:val="000000"/>
          <w:sz w:val="20"/>
          <w:szCs w:val="20"/>
          <w:lang w:val="en-US"/>
        </w:rPr>
        <w:t>perlombaan</w:t>
      </w:r>
      <w:proofErr w:type="spellEnd"/>
      <w:r w:rsidR="0012021A">
        <w:rPr>
          <w:i/>
          <w:color w:val="000000"/>
          <w:sz w:val="20"/>
          <w:szCs w:val="20"/>
          <w:lang w:val="en-US"/>
        </w:rPr>
        <w:t xml:space="preserve"> dan </w:t>
      </w:r>
      <w:proofErr w:type="spellStart"/>
      <w:r w:rsidR="0012021A">
        <w:rPr>
          <w:i/>
          <w:color w:val="000000"/>
          <w:sz w:val="20"/>
          <w:szCs w:val="20"/>
          <w:lang w:val="en-US"/>
        </w:rPr>
        <w:t>kurangnya</w:t>
      </w:r>
      <w:proofErr w:type="spellEnd"/>
      <w:r w:rsidR="0012021A">
        <w:rPr>
          <w:i/>
          <w:color w:val="000000"/>
          <w:sz w:val="20"/>
          <w:szCs w:val="20"/>
          <w:lang w:val="en-US"/>
        </w:rPr>
        <w:t xml:space="preserve"> </w:t>
      </w:r>
      <w:proofErr w:type="spellStart"/>
      <w:r w:rsidR="0012021A">
        <w:rPr>
          <w:i/>
          <w:color w:val="000000"/>
          <w:sz w:val="20"/>
          <w:szCs w:val="20"/>
          <w:lang w:val="en-US"/>
        </w:rPr>
        <w:t>dukungan</w:t>
      </w:r>
      <w:proofErr w:type="spellEnd"/>
      <w:r w:rsidR="0012021A">
        <w:rPr>
          <w:i/>
          <w:color w:val="000000"/>
          <w:sz w:val="20"/>
          <w:szCs w:val="20"/>
          <w:lang w:val="en-US"/>
        </w:rPr>
        <w:t xml:space="preserve"> social </w:t>
      </w:r>
      <w:proofErr w:type="spellStart"/>
      <w:r w:rsidR="0012021A">
        <w:rPr>
          <w:i/>
          <w:color w:val="000000"/>
          <w:sz w:val="20"/>
          <w:szCs w:val="20"/>
          <w:lang w:val="en-US"/>
        </w:rPr>
        <w:t>dari</w:t>
      </w:r>
      <w:proofErr w:type="spellEnd"/>
      <w:r w:rsidR="0012021A">
        <w:rPr>
          <w:i/>
          <w:color w:val="000000"/>
          <w:sz w:val="20"/>
          <w:szCs w:val="20"/>
          <w:lang w:val="en-US"/>
        </w:rPr>
        <w:t xml:space="preserve"> </w:t>
      </w:r>
      <w:proofErr w:type="spellStart"/>
      <w:r w:rsidR="0012021A">
        <w:rPr>
          <w:i/>
          <w:color w:val="000000"/>
          <w:sz w:val="20"/>
          <w:szCs w:val="20"/>
          <w:lang w:val="en-US"/>
        </w:rPr>
        <w:t>keluarga</w:t>
      </w:r>
      <w:proofErr w:type="spellEnd"/>
      <w:r w:rsidR="0012021A">
        <w:rPr>
          <w:i/>
          <w:color w:val="000000"/>
          <w:sz w:val="20"/>
          <w:szCs w:val="20"/>
          <w:lang w:val="en-US"/>
        </w:rPr>
        <w:t xml:space="preserve"> yang </w:t>
      </w:r>
      <w:proofErr w:type="spellStart"/>
      <w:r w:rsidR="0012021A">
        <w:rPr>
          <w:i/>
          <w:color w:val="000000"/>
          <w:sz w:val="20"/>
          <w:szCs w:val="20"/>
          <w:lang w:val="en-US"/>
        </w:rPr>
        <w:t>menekan</w:t>
      </w:r>
      <w:proofErr w:type="spellEnd"/>
      <w:r w:rsidR="0012021A">
        <w:rPr>
          <w:i/>
          <w:color w:val="000000"/>
          <w:sz w:val="20"/>
          <w:szCs w:val="20"/>
          <w:lang w:val="en-US"/>
        </w:rPr>
        <w:t xml:space="preserve"> </w:t>
      </w:r>
      <w:proofErr w:type="spellStart"/>
      <w:r w:rsidR="0012021A">
        <w:rPr>
          <w:i/>
          <w:color w:val="000000"/>
          <w:sz w:val="20"/>
          <w:szCs w:val="20"/>
          <w:lang w:val="en-US"/>
        </w:rPr>
        <w:t>siswa</w:t>
      </w:r>
      <w:proofErr w:type="spellEnd"/>
      <w:r w:rsidR="0012021A">
        <w:rPr>
          <w:i/>
          <w:color w:val="000000"/>
          <w:sz w:val="20"/>
          <w:szCs w:val="20"/>
          <w:lang w:val="en-US"/>
        </w:rPr>
        <w:t xml:space="preserve"> dan </w:t>
      </w:r>
      <w:proofErr w:type="spellStart"/>
      <w:r w:rsidR="0012021A">
        <w:rPr>
          <w:i/>
          <w:color w:val="000000"/>
          <w:sz w:val="20"/>
          <w:szCs w:val="20"/>
          <w:lang w:val="en-US"/>
        </w:rPr>
        <w:t>interaksi</w:t>
      </w:r>
      <w:proofErr w:type="spellEnd"/>
      <w:r w:rsidR="0012021A">
        <w:rPr>
          <w:i/>
          <w:color w:val="000000"/>
          <w:sz w:val="20"/>
          <w:szCs w:val="20"/>
          <w:lang w:val="en-US"/>
        </w:rPr>
        <w:t xml:space="preserve"> </w:t>
      </w:r>
      <w:proofErr w:type="spellStart"/>
      <w:r w:rsidR="0012021A">
        <w:rPr>
          <w:i/>
          <w:color w:val="000000"/>
          <w:sz w:val="20"/>
          <w:szCs w:val="20"/>
          <w:lang w:val="en-US"/>
        </w:rPr>
        <w:t>dengan</w:t>
      </w:r>
      <w:proofErr w:type="spellEnd"/>
      <w:r w:rsidR="0012021A">
        <w:rPr>
          <w:i/>
          <w:color w:val="000000"/>
          <w:sz w:val="20"/>
          <w:szCs w:val="20"/>
          <w:lang w:val="en-US"/>
        </w:rPr>
        <w:t xml:space="preserve"> </w:t>
      </w:r>
      <w:proofErr w:type="spellStart"/>
      <w:r w:rsidR="0012021A">
        <w:rPr>
          <w:i/>
          <w:color w:val="000000"/>
          <w:sz w:val="20"/>
          <w:szCs w:val="20"/>
          <w:lang w:val="en-US"/>
        </w:rPr>
        <w:t>teman</w:t>
      </w:r>
      <w:proofErr w:type="spellEnd"/>
      <w:r w:rsidR="0012021A">
        <w:rPr>
          <w:i/>
          <w:color w:val="000000"/>
          <w:sz w:val="20"/>
          <w:szCs w:val="20"/>
          <w:lang w:val="en-US"/>
        </w:rPr>
        <w:t>.</w:t>
      </w:r>
    </w:p>
    <w:p w14:paraId="661B59FE" w14:textId="32C43C5C" w:rsidR="00485431" w:rsidRPr="003C77B2" w:rsidRDefault="00F524DD" w:rsidP="003C77B2">
      <w:pPr>
        <w:keepNext/>
        <w:pBdr>
          <w:top w:val="nil"/>
          <w:left w:val="nil"/>
          <w:bottom w:val="nil"/>
          <w:right w:val="nil"/>
          <w:between w:val="nil"/>
        </w:pBdr>
        <w:tabs>
          <w:tab w:val="left" w:pos="0"/>
        </w:tabs>
        <w:spacing w:before="58"/>
        <w:ind w:right="4" w:hanging="567"/>
        <w:jc w:val="both"/>
        <w:rPr>
          <w:i/>
          <w:color w:val="000000"/>
          <w:sz w:val="20"/>
          <w:szCs w:val="20"/>
          <w:lang w:val="en-US"/>
        </w:rPr>
        <w:sectPr w:rsidR="00485431" w:rsidRPr="003C77B2">
          <w:type w:val="continuous"/>
          <w:pgSz w:w="11906" w:h="16838"/>
          <w:pgMar w:top="1701" w:right="1134" w:bottom="1701" w:left="1412" w:header="1134" w:footer="720" w:gutter="0"/>
          <w:cols w:space="720"/>
        </w:sectPr>
      </w:pPr>
      <w:r>
        <w:rPr>
          <w:b/>
          <w:i/>
          <w:color w:val="000000"/>
          <w:sz w:val="20"/>
          <w:szCs w:val="20"/>
        </w:rPr>
        <w:t xml:space="preserve">Kata Kunci </w:t>
      </w:r>
      <w:r w:rsidR="003C77B2">
        <w:rPr>
          <w:b/>
          <w:i/>
          <w:color w:val="000000"/>
          <w:sz w:val="20"/>
          <w:szCs w:val="20"/>
        </w:rPr>
        <w:t>–</w:t>
      </w:r>
      <w:r>
        <w:rPr>
          <w:b/>
          <w:i/>
          <w:color w:val="000000"/>
          <w:sz w:val="20"/>
          <w:szCs w:val="20"/>
        </w:rPr>
        <w:t xml:space="preserve"> </w:t>
      </w:r>
      <w:r w:rsidR="003C77B2">
        <w:rPr>
          <w:i/>
          <w:color w:val="000000"/>
          <w:sz w:val="20"/>
          <w:szCs w:val="20"/>
          <w:lang w:val="en-US"/>
        </w:rPr>
        <w:t>psychological well-being</w:t>
      </w:r>
      <w:r>
        <w:rPr>
          <w:i/>
          <w:color w:val="000000"/>
          <w:sz w:val="20"/>
          <w:szCs w:val="20"/>
        </w:rPr>
        <w:t xml:space="preserve">; </w:t>
      </w:r>
      <w:proofErr w:type="spellStart"/>
      <w:r w:rsidR="003C77B2">
        <w:rPr>
          <w:i/>
          <w:sz w:val="20"/>
          <w:szCs w:val="20"/>
          <w:lang w:val="en-US"/>
        </w:rPr>
        <w:t>dukungan</w:t>
      </w:r>
      <w:proofErr w:type="spellEnd"/>
      <w:r w:rsidR="003C77B2">
        <w:rPr>
          <w:i/>
          <w:sz w:val="20"/>
          <w:szCs w:val="20"/>
          <w:lang w:val="en-US"/>
        </w:rPr>
        <w:t xml:space="preserve"> </w:t>
      </w:r>
      <w:proofErr w:type="spellStart"/>
      <w:r w:rsidR="003C77B2">
        <w:rPr>
          <w:i/>
          <w:sz w:val="20"/>
          <w:szCs w:val="20"/>
          <w:lang w:val="en-US"/>
        </w:rPr>
        <w:t>sosial</w:t>
      </w:r>
      <w:proofErr w:type="spellEnd"/>
      <w:r>
        <w:rPr>
          <w:i/>
          <w:color w:val="000000"/>
          <w:sz w:val="20"/>
          <w:szCs w:val="20"/>
        </w:rPr>
        <w:t xml:space="preserve">; </w:t>
      </w:r>
      <w:r w:rsidR="003C77B2">
        <w:rPr>
          <w:i/>
          <w:color w:val="000000"/>
          <w:sz w:val="20"/>
          <w:szCs w:val="20"/>
          <w:lang w:val="en-US"/>
        </w:rPr>
        <w:t xml:space="preserve">stress </w:t>
      </w:r>
      <w:proofErr w:type="spellStart"/>
      <w:r w:rsidR="003C77B2">
        <w:rPr>
          <w:i/>
          <w:color w:val="000000"/>
          <w:sz w:val="20"/>
          <w:szCs w:val="20"/>
          <w:lang w:val="en-US"/>
        </w:rPr>
        <w:t>akademik</w:t>
      </w:r>
      <w:proofErr w:type="spellEnd"/>
    </w:p>
    <w:p w14:paraId="425852BE" w14:textId="77777777" w:rsidR="00485431" w:rsidRDefault="00F524DD">
      <w:pPr>
        <w:pStyle w:val="Heading1"/>
        <w:numPr>
          <w:ilvl w:val="0"/>
          <w:numId w:val="3"/>
        </w:numPr>
        <w:rPr>
          <w:sz w:val="24"/>
          <w:szCs w:val="24"/>
        </w:rPr>
      </w:pPr>
      <w:r>
        <w:rPr>
          <w:sz w:val="24"/>
          <w:szCs w:val="24"/>
        </w:rPr>
        <w:t xml:space="preserve">I. Pendahuluan </w:t>
      </w:r>
    </w:p>
    <w:p w14:paraId="51654BD5" w14:textId="2FA567E3" w:rsidR="00207BF3" w:rsidRDefault="0085462B" w:rsidP="00B9108C">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Di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kehidupan</w:t>
      </w:r>
      <w:proofErr w:type="spellEnd"/>
      <w:r>
        <w:rPr>
          <w:color w:val="000000"/>
          <w:sz w:val="20"/>
          <w:szCs w:val="20"/>
          <w:lang w:val="en-US"/>
        </w:rPr>
        <w:t xml:space="preserve"> </w:t>
      </w:r>
      <w:proofErr w:type="spellStart"/>
      <w:r>
        <w:rPr>
          <w:color w:val="000000"/>
          <w:sz w:val="20"/>
          <w:szCs w:val="20"/>
          <w:lang w:val="en-US"/>
        </w:rPr>
        <w:t>manusia</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fase</w:t>
      </w:r>
      <w:proofErr w:type="spellEnd"/>
      <w:r>
        <w:rPr>
          <w:color w:val="000000"/>
          <w:sz w:val="20"/>
          <w:szCs w:val="20"/>
          <w:lang w:val="en-US"/>
        </w:rPr>
        <w:t xml:space="preserve"> salah </w:t>
      </w:r>
      <w:proofErr w:type="spellStart"/>
      <w:r>
        <w:rPr>
          <w:color w:val="000000"/>
          <w:sz w:val="20"/>
          <w:szCs w:val="20"/>
          <w:lang w:val="en-US"/>
        </w:rPr>
        <w:t>satunya</w:t>
      </w:r>
      <w:proofErr w:type="spellEnd"/>
      <w:r>
        <w:rPr>
          <w:color w:val="000000"/>
          <w:sz w:val="20"/>
          <w:szCs w:val="20"/>
          <w:lang w:val="en-US"/>
        </w:rPr>
        <w:t xml:space="preserve"> masa </w:t>
      </w:r>
      <w:proofErr w:type="spellStart"/>
      <w:r>
        <w:rPr>
          <w:color w:val="000000"/>
          <w:sz w:val="20"/>
          <w:szCs w:val="20"/>
          <w:lang w:val="en-US"/>
        </w:rPr>
        <w:t>remaja</w:t>
      </w:r>
      <w:proofErr w:type="spellEnd"/>
      <w:r>
        <w:rPr>
          <w:color w:val="000000"/>
          <w:sz w:val="20"/>
          <w:szCs w:val="20"/>
          <w:lang w:val="en-US"/>
        </w:rPr>
        <w:t xml:space="preserve">. </w:t>
      </w:r>
      <w:r w:rsidR="004A40EA">
        <w:rPr>
          <w:color w:val="000000"/>
          <w:sz w:val="20"/>
          <w:szCs w:val="20"/>
          <w:lang w:val="en-US"/>
        </w:rPr>
        <w:t xml:space="preserve">Masa </w:t>
      </w:r>
      <w:proofErr w:type="spellStart"/>
      <w:r w:rsidR="004A40EA">
        <w:rPr>
          <w:color w:val="000000"/>
          <w:sz w:val="20"/>
          <w:szCs w:val="20"/>
          <w:lang w:val="en-US"/>
        </w:rPr>
        <w:t>remaja</w:t>
      </w:r>
      <w:proofErr w:type="spellEnd"/>
      <w:r w:rsidR="004A40EA">
        <w:rPr>
          <w:color w:val="000000"/>
          <w:sz w:val="20"/>
          <w:szCs w:val="20"/>
          <w:lang w:val="en-US"/>
        </w:rPr>
        <w:t xml:space="preserve"> </w:t>
      </w:r>
      <w:proofErr w:type="spellStart"/>
      <w:r w:rsidR="004A40EA">
        <w:rPr>
          <w:color w:val="000000"/>
          <w:sz w:val="20"/>
          <w:szCs w:val="20"/>
          <w:lang w:val="en-US"/>
        </w:rPr>
        <w:t>disebut</w:t>
      </w:r>
      <w:proofErr w:type="spellEnd"/>
      <w:r w:rsidR="004A40EA">
        <w:rPr>
          <w:color w:val="000000"/>
          <w:sz w:val="20"/>
          <w:szCs w:val="20"/>
          <w:lang w:val="en-US"/>
        </w:rPr>
        <w:t xml:space="preserve"> juga masa </w:t>
      </w:r>
      <w:proofErr w:type="spellStart"/>
      <w:r w:rsidR="004A40EA">
        <w:rPr>
          <w:color w:val="000000"/>
          <w:sz w:val="20"/>
          <w:szCs w:val="20"/>
          <w:lang w:val="en-US"/>
        </w:rPr>
        <w:t>peralihan</w:t>
      </w:r>
      <w:proofErr w:type="spellEnd"/>
      <w:r w:rsidR="004A40EA">
        <w:rPr>
          <w:color w:val="000000"/>
          <w:sz w:val="20"/>
          <w:szCs w:val="20"/>
          <w:lang w:val="en-US"/>
        </w:rPr>
        <w:t xml:space="preserve"> </w:t>
      </w:r>
      <w:proofErr w:type="spellStart"/>
      <w:r w:rsidR="004A40EA">
        <w:rPr>
          <w:color w:val="000000"/>
          <w:sz w:val="20"/>
          <w:szCs w:val="20"/>
          <w:lang w:val="en-US"/>
        </w:rPr>
        <w:t>antara</w:t>
      </w:r>
      <w:proofErr w:type="spellEnd"/>
      <w:r w:rsidR="004A40EA">
        <w:rPr>
          <w:color w:val="000000"/>
          <w:sz w:val="20"/>
          <w:szCs w:val="20"/>
          <w:lang w:val="en-US"/>
        </w:rPr>
        <w:t xml:space="preserve"> masa </w:t>
      </w:r>
      <w:proofErr w:type="spellStart"/>
      <w:r w:rsidR="004A40EA">
        <w:rPr>
          <w:color w:val="000000"/>
          <w:sz w:val="20"/>
          <w:szCs w:val="20"/>
          <w:lang w:val="en-US"/>
        </w:rPr>
        <w:t>kanak-kanak</w:t>
      </w:r>
      <w:proofErr w:type="spellEnd"/>
      <w:r w:rsidR="004A40EA">
        <w:rPr>
          <w:color w:val="000000"/>
          <w:sz w:val="20"/>
          <w:szCs w:val="20"/>
          <w:lang w:val="en-US"/>
        </w:rPr>
        <w:t xml:space="preserve"> </w:t>
      </w:r>
      <w:proofErr w:type="spellStart"/>
      <w:r w:rsidR="004A40EA">
        <w:rPr>
          <w:color w:val="000000"/>
          <w:sz w:val="20"/>
          <w:szCs w:val="20"/>
          <w:lang w:val="en-US"/>
        </w:rPr>
        <w:t>dengan</w:t>
      </w:r>
      <w:proofErr w:type="spellEnd"/>
      <w:r w:rsidR="004A40EA">
        <w:rPr>
          <w:color w:val="000000"/>
          <w:sz w:val="20"/>
          <w:szCs w:val="20"/>
          <w:lang w:val="en-US"/>
        </w:rPr>
        <w:t xml:space="preserve"> masa </w:t>
      </w:r>
      <w:proofErr w:type="spellStart"/>
      <w:r w:rsidR="004A40EA" w:rsidRPr="0012718B">
        <w:rPr>
          <w:color w:val="000000"/>
          <w:sz w:val="20"/>
          <w:szCs w:val="20"/>
          <w:lang w:val="en-US"/>
        </w:rPr>
        <w:t>dewasa</w:t>
      </w:r>
      <w:proofErr w:type="spellEnd"/>
      <w:r w:rsidR="004A40EA" w:rsidRPr="0012718B">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{"citationItems":[{"id":"ITEM-1","itemData":{"DOI":"10.30872/psikoborneo.v8i2.4911","ISSN":"2477-2666","abstract":"The study aimed to determine the effect of social support and self-efficacy toward self- adjustment of first level junior high school student in Syaichona Cholil Samarinda Islamic Boarding School. This study used quantitative approach. The subjects of this study are 78 selected first level junior high school student in Syaicona Cholil Samarinda Islamic Boarding School. Data collection methods used is social support scale, self-efficacy scale and self-adjustment scale. Research data was analyzed with multiple regression by the program Statistical Package for Social Science (SPSS) 23.0 for windows. Result showed that; (1) there is significant effect social support and self-efficacy toward self-adjustment of first level junior high school student by the f value &gt; f table (41.551 &gt; 3.12) and p value = 0.000 (p &lt; 0.05. Contribution effect social support and self-efficacy toward self-adjustment of first level junior high school student to 0.526; (2) there is significant effect social support toward self-adjustment of first level junior high school student by the beta coefficient (β) = 0.276, and t value &gt; t table (3.042 &gt; 1.992) and p value = 0.003 (p &lt; 0.05); (3) there is significant effect self-efficacy toward self-adjustment of first level junior high school student by the beta coefficient (β) = 0.551, and t value &gt; t table (6.082 &gt; 1.992) and p value 0.000 (p &lt; 0.05).","author":[{"dropping-particle":"","family":"Maimunah","given":"Siela","non-dropping-particle":"","parse-names":false,"suffix":""}],"container-title":"Psikoborneo: Jurnal Ilmiah Psikologi","id":"ITEM-1","issue":"2","issued":{"date-parts":[["2020"]]},"page":"275","title":"Pengaruh Dukungan Sosial dan Efikasi Diri Terhadap Penyesuaian Diri","type":"article-journal","volume":"8"},"uris":["http://www.mendeley.com/documents/?uuid=bd637449-cb5d-4923-b1a3-bdfa6508663b"]}],"mendeley":{"formattedCitation":"[1]","plainTextFormattedCitation":"[1]","previouslyFormattedCitation":"[1]"},"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[1]</w:t>
      </w:r>
      <w:r w:rsidR="0012718B" w:rsidRPr="0012718B">
        <w:rPr>
          <w:color w:val="000000"/>
          <w:sz w:val="20"/>
          <w:szCs w:val="20"/>
          <w:lang w:val="en-US"/>
        </w:rPr>
        <w:fldChar w:fldCharType="end"/>
      </w:r>
      <w:r w:rsidR="004A40EA" w:rsidRPr="0012718B">
        <w:rPr>
          <w:color w:val="000000"/>
          <w:sz w:val="20"/>
          <w:szCs w:val="20"/>
          <w:lang w:val="en-US"/>
        </w:rPr>
        <w:t>.</w:t>
      </w:r>
      <w:r w:rsidR="004A40EA">
        <w:rPr>
          <w:color w:val="000000"/>
          <w:sz w:val="20"/>
          <w:szCs w:val="20"/>
          <w:lang w:val="en-US"/>
        </w:rPr>
        <w:t xml:space="preserve"> </w:t>
      </w:r>
      <w:r>
        <w:rPr>
          <w:color w:val="000000"/>
          <w:sz w:val="20"/>
          <w:szCs w:val="20"/>
          <w:lang w:val="en-US"/>
        </w:rPr>
        <w:t xml:space="preserve">Masa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masa </w:t>
      </w:r>
      <w:proofErr w:type="spellStart"/>
      <w:r>
        <w:rPr>
          <w:color w:val="000000"/>
          <w:sz w:val="20"/>
          <w:szCs w:val="20"/>
          <w:lang w:val="en-US"/>
        </w:rPr>
        <w:t>ketegangan</w:t>
      </w:r>
      <w:proofErr w:type="spellEnd"/>
      <w:r>
        <w:rPr>
          <w:color w:val="000000"/>
          <w:sz w:val="20"/>
          <w:szCs w:val="20"/>
          <w:lang w:val="en-US"/>
        </w:rPr>
        <w:t xml:space="preserve"> dan </w:t>
      </w:r>
      <w:proofErr w:type="spellStart"/>
      <w:r>
        <w:rPr>
          <w:color w:val="000000"/>
          <w:sz w:val="20"/>
          <w:szCs w:val="20"/>
          <w:lang w:val="en-US"/>
        </w:rPr>
        <w:t>emosi</w:t>
      </w:r>
      <w:proofErr w:type="spellEnd"/>
      <w:r>
        <w:rPr>
          <w:color w:val="000000"/>
          <w:sz w:val="20"/>
          <w:szCs w:val="20"/>
          <w:lang w:val="en-US"/>
        </w:rPr>
        <w:t xml:space="preserve"> yang </w:t>
      </w:r>
      <w:proofErr w:type="spellStart"/>
      <w:r>
        <w:rPr>
          <w:color w:val="000000"/>
          <w:sz w:val="20"/>
          <w:szCs w:val="20"/>
          <w:lang w:val="en-US"/>
        </w:rPr>
        <w:t>cukup</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yang </w:t>
      </w:r>
      <w:proofErr w:type="spellStart"/>
      <w:r>
        <w:rPr>
          <w:color w:val="000000"/>
          <w:sz w:val="20"/>
          <w:szCs w:val="20"/>
          <w:lang w:val="en-US"/>
        </w:rPr>
        <w:t>dipengaruhi</w:t>
      </w:r>
      <w:proofErr w:type="spellEnd"/>
      <w:r>
        <w:rPr>
          <w:color w:val="000000"/>
          <w:sz w:val="20"/>
          <w:szCs w:val="20"/>
          <w:lang w:val="en-US"/>
        </w:rPr>
        <w:t xml:space="preserve"> oleh </w:t>
      </w:r>
      <w:proofErr w:type="spellStart"/>
      <w:r>
        <w:rPr>
          <w:color w:val="000000"/>
          <w:sz w:val="20"/>
          <w:szCs w:val="20"/>
          <w:lang w:val="en-US"/>
        </w:rPr>
        <w:t>perubahan</w:t>
      </w:r>
      <w:proofErr w:type="spellEnd"/>
      <w:r>
        <w:rPr>
          <w:color w:val="000000"/>
          <w:sz w:val="20"/>
          <w:szCs w:val="20"/>
          <w:lang w:val="en-US"/>
        </w:rPr>
        <w:t xml:space="preserve"> </w:t>
      </w:r>
      <w:proofErr w:type="spellStart"/>
      <w:r>
        <w:rPr>
          <w:color w:val="000000"/>
          <w:sz w:val="20"/>
          <w:szCs w:val="20"/>
          <w:lang w:val="en-US"/>
        </w:rPr>
        <w:t>fisik</w:t>
      </w:r>
      <w:proofErr w:type="spellEnd"/>
      <w:r>
        <w:rPr>
          <w:color w:val="000000"/>
          <w:sz w:val="20"/>
          <w:szCs w:val="20"/>
          <w:lang w:val="en-US"/>
        </w:rPr>
        <w:t xml:space="preserve"> dan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sekitar</w:t>
      </w:r>
      <w:proofErr w:type="spellEnd"/>
      <w:r>
        <w:rPr>
          <w:color w:val="000000"/>
          <w:sz w:val="20"/>
          <w:szCs w:val="20"/>
          <w:lang w:val="en-US"/>
        </w:rPr>
        <w:t xml:space="preserve">. Masa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membuat</w:t>
      </w:r>
      <w:proofErr w:type="spellEnd"/>
      <w:r w:rsidR="004A40EA">
        <w:rPr>
          <w:color w:val="000000"/>
          <w:sz w:val="20"/>
          <w:szCs w:val="20"/>
          <w:lang w:val="en-US"/>
        </w:rPr>
        <w:t xml:space="preserve"> </w:t>
      </w:r>
      <w:proofErr w:type="spellStart"/>
      <w:r w:rsidR="004A40EA">
        <w:rPr>
          <w:color w:val="000000"/>
          <w:sz w:val="20"/>
          <w:szCs w:val="20"/>
          <w:lang w:val="en-US"/>
        </w:rPr>
        <w:lastRenderedPageBreak/>
        <w:t>banyak</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kesulitan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pembelajaran</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di </w:t>
      </w:r>
      <w:proofErr w:type="spellStart"/>
      <w:r>
        <w:rPr>
          <w:color w:val="000000"/>
          <w:sz w:val="20"/>
          <w:szCs w:val="20"/>
          <w:lang w:val="en-US"/>
        </w:rPr>
        <w:t>berikan</w:t>
      </w:r>
      <w:proofErr w:type="spellEnd"/>
      <w:r>
        <w:rPr>
          <w:color w:val="000000"/>
          <w:sz w:val="20"/>
          <w:szCs w:val="20"/>
          <w:lang w:val="en-US"/>
        </w:rPr>
        <w:t xml:space="preserve"> </w:t>
      </w:r>
      <w:proofErr w:type="spellStart"/>
      <w:r>
        <w:rPr>
          <w:color w:val="000000"/>
          <w:sz w:val="20"/>
          <w:szCs w:val="20"/>
          <w:lang w:val="en-US"/>
        </w:rPr>
        <w:t>sebuah</w:t>
      </w:r>
      <w:proofErr w:type="spellEnd"/>
      <w:r>
        <w:rPr>
          <w:color w:val="000000"/>
          <w:sz w:val="20"/>
          <w:szCs w:val="20"/>
          <w:lang w:val="en-US"/>
        </w:rPr>
        <w:t xml:space="preserve"> </w:t>
      </w:r>
      <w:proofErr w:type="spellStart"/>
      <w:r>
        <w:rPr>
          <w:color w:val="000000"/>
          <w:sz w:val="20"/>
          <w:szCs w:val="20"/>
          <w:lang w:val="en-US"/>
        </w:rPr>
        <w:t>pilihan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masa </w:t>
      </w:r>
      <w:proofErr w:type="spellStart"/>
      <w:r>
        <w:rPr>
          <w:color w:val="000000"/>
          <w:sz w:val="20"/>
          <w:szCs w:val="20"/>
          <w:lang w:val="en-US"/>
        </w:rPr>
        <w:t>depan</w:t>
      </w:r>
      <w:proofErr w:type="spellEnd"/>
      <w:r>
        <w:rPr>
          <w:color w:val="000000"/>
          <w:sz w:val="20"/>
          <w:szCs w:val="20"/>
          <w:lang w:val="en-US"/>
        </w:rPr>
        <w:t xml:space="preserve"> </w:t>
      </w:r>
      <w:proofErr w:type="spellStart"/>
      <w:r>
        <w:rPr>
          <w:color w:val="000000"/>
          <w:sz w:val="20"/>
          <w:szCs w:val="20"/>
          <w:lang w:val="en-US"/>
        </w:rPr>
        <w:t>namun</w:t>
      </w:r>
      <w:proofErr w:type="spellEnd"/>
      <w:r>
        <w:rPr>
          <w:color w:val="000000"/>
          <w:sz w:val="20"/>
          <w:szCs w:val="20"/>
          <w:lang w:val="en-US"/>
        </w:rPr>
        <w:t xml:space="preserve"> </w:t>
      </w:r>
      <w:proofErr w:type="spellStart"/>
      <w:r>
        <w:rPr>
          <w:color w:val="000000"/>
          <w:sz w:val="20"/>
          <w:szCs w:val="20"/>
          <w:lang w:val="en-US"/>
        </w:rPr>
        <w:t>remaja</w:t>
      </w:r>
      <w:proofErr w:type="spellEnd"/>
      <w:r>
        <w:rPr>
          <w:color w:val="000000"/>
          <w:sz w:val="20"/>
          <w:szCs w:val="20"/>
          <w:lang w:val="en-US"/>
        </w:rPr>
        <w:t xml:space="preserve"> juga </w:t>
      </w:r>
      <w:proofErr w:type="spellStart"/>
      <w:r>
        <w:rPr>
          <w:color w:val="000000"/>
          <w:sz w:val="20"/>
          <w:szCs w:val="20"/>
          <w:lang w:val="en-US"/>
        </w:rPr>
        <w:t>memiliki-cita-cita</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m</w:t>
      </w:r>
      <w:r w:rsidR="00806BC7">
        <w:rPr>
          <w:color w:val="000000"/>
          <w:sz w:val="20"/>
          <w:szCs w:val="20"/>
          <w:lang w:val="en-US"/>
        </w:rPr>
        <w:t xml:space="preserve">asa </w:t>
      </w:r>
      <w:proofErr w:type="spellStart"/>
      <w:r w:rsidR="00806BC7">
        <w:rPr>
          <w:color w:val="000000"/>
          <w:sz w:val="20"/>
          <w:szCs w:val="20"/>
          <w:lang w:val="en-US"/>
        </w:rPr>
        <w:t>depannya</w:t>
      </w:r>
      <w:proofErr w:type="spellEnd"/>
      <w:r w:rsidR="00806BC7">
        <w:rPr>
          <w:color w:val="000000"/>
          <w:sz w:val="20"/>
          <w:szCs w:val="20"/>
          <w:lang w:val="en-US"/>
        </w:rPr>
        <w:t xml:space="preserve"> yang </w:t>
      </w:r>
      <w:proofErr w:type="spellStart"/>
      <w:r w:rsidR="00806BC7">
        <w:rPr>
          <w:color w:val="000000"/>
          <w:sz w:val="20"/>
          <w:szCs w:val="20"/>
          <w:lang w:val="en-US"/>
        </w:rPr>
        <w:t>harus</w:t>
      </w:r>
      <w:proofErr w:type="spellEnd"/>
      <w:r w:rsidR="00806BC7">
        <w:rPr>
          <w:color w:val="000000"/>
          <w:sz w:val="20"/>
          <w:szCs w:val="20"/>
          <w:lang w:val="en-US"/>
        </w:rPr>
        <w:t xml:space="preserve"> </w:t>
      </w:r>
      <w:proofErr w:type="spellStart"/>
      <w:r w:rsidR="00806BC7">
        <w:rPr>
          <w:color w:val="000000"/>
          <w:sz w:val="20"/>
          <w:szCs w:val="20"/>
          <w:lang w:val="en-US"/>
        </w:rPr>
        <w:t>ia</w:t>
      </w:r>
      <w:proofErr w:type="spellEnd"/>
      <w:r w:rsidR="00806BC7">
        <w:rPr>
          <w:color w:val="000000"/>
          <w:sz w:val="20"/>
          <w:szCs w:val="20"/>
          <w:lang w:val="en-US"/>
        </w:rPr>
        <w:t xml:space="preserve"> </w:t>
      </w:r>
      <w:proofErr w:type="spellStart"/>
      <w:r w:rsidR="00806BC7">
        <w:rPr>
          <w:color w:val="000000"/>
          <w:sz w:val="20"/>
          <w:szCs w:val="20"/>
          <w:lang w:val="en-US"/>
        </w:rPr>
        <w:t>raih</w:t>
      </w:r>
      <w:proofErr w:type="spellEnd"/>
      <w:r w:rsidR="00BC25ED">
        <w:rPr>
          <w:color w:val="000000"/>
          <w:sz w:val="20"/>
          <w:szCs w:val="20"/>
          <w:lang w:val="en-US"/>
        </w:rPr>
        <w:t xml:space="preserve"> </w:t>
      </w:r>
      <w:r w:rsidR="00E21F35">
        <w:rPr>
          <w:color w:val="000000"/>
          <w:sz w:val="20"/>
          <w:szCs w:val="20"/>
          <w:lang w:val="en-US"/>
        </w:rPr>
        <w:fldChar w:fldCharType="begin" w:fldLock="1"/>
      </w:r>
      <w:r w:rsidR="0012718B">
        <w:rPr>
          <w:color w:val="000000"/>
          <w:sz w:val="20"/>
          <w:szCs w:val="20"/>
          <w:lang w:val="en-US"/>
        </w:rPr>
        <w:instrText>ADDIN CSL_CITATION {"citationItems":[{"id":"ITEM-1","itemData":{"abstract":"Penelitian ini bertujuan untuk mengetahui hubungan antara orientasi religius dengan psychological well being pada siswa SMA 2 BOPKRI Yogyakarta. Penelitian ini menggunakan pendekatan kuantitatif. Populasi dalam penelitian ini adalah seluruh siswa kelas XI SMA 2 BOPKRI Yogyakarta berjumlah 135 orang. Teknik pengambilan sampel menggunakan random sampling, sehingga diperoleh jumlah sampel sebanyak 103 orang. Teknik pengumpulan data menggunakan skala yang telah diuji validitas dan reliabilitasnya. Teknik analisis data yang digunakan untuk menjawab hipotesis dengan korelasi Product Moment dari Karl Person. Hasil penelitian ini menunjukkan bahwa: (1) terdapat hubungan positif antara orientasi religius dengan psychological well being pada siswa SMA 2 BOPKRI Yogyakarta, dibuktikan dari nilai r hitung &gt; r tabel (0,573&gt;0,195) dan nilai signifikansi 0,000&lt;0,05; dan (2) Hasil uji R 2 sebesar 0,328 artinya psychological well being berhubungan dengan variabel orientasi religius sebesar 32,8%, sedangkan sisanya sebesar 67,2% dipengaruhi oleh faktor lain yang tidak termasuk dalam penelitian ini.","author":[{"dropping-particle":"","family":"Triatama","given":"Andreas","non-dropping-particle":"","parse-names":false,"suffix":""}],"container-title":"Jurnal Riset Mahasiswa Bimbingan Dan Konseling","id":"ITEM-1","issue":"3","issued":{"date-parts":[["2019"]]},"page":"215-224","title":"Hubungan Antara Orientasi Religius Dengan Psychological Well Being Pada Piswa SMA 2 BOPKRI Yogyakarta","type":"article-journal","volume":"5"},"uris":["http://www.mendeley.com/documents/?uuid=38475c49-899f-41d1-89d5-2439841e166c"]}],"mendeley":{"formattedCitation":"[2]","plainTextFormattedCitation":"[2]","previouslyFormattedCitation":"[2]"},"properties":{"noteIndex":0},"schema":"https://github.com/citation-style-language/schema/raw/master/csl-citation.json"}</w:instrText>
      </w:r>
      <w:r w:rsidR="00E21F35">
        <w:rPr>
          <w:color w:val="000000"/>
          <w:sz w:val="20"/>
          <w:szCs w:val="20"/>
          <w:lang w:val="en-US"/>
        </w:rPr>
        <w:fldChar w:fldCharType="separate"/>
      </w:r>
      <w:r w:rsidR="0012718B" w:rsidRPr="0012718B">
        <w:rPr>
          <w:noProof/>
          <w:color w:val="000000"/>
          <w:sz w:val="20"/>
          <w:szCs w:val="20"/>
          <w:lang w:val="en-US"/>
        </w:rPr>
        <w:t>[2]</w:t>
      </w:r>
      <w:r w:rsidR="00E21F35">
        <w:rPr>
          <w:color w:val="000000"/>
          <w:sz w:val="20"/>
          <w:szCs w:val="20"/>
          <w:lang w:val="en-US"/>
        </w:rPr>
        <w:fldChar w:fldCharType="end"/>
      </w:r>
      <w:r w:rsidR="008F276A">
        <w:rPr>
          <w:color w:val="000000"/>
          <w:sz w:val="20"/>
          <w:szCs w:val="20"/>
          <w:lang w:val="en-US"/>
        </w:rPr>
        <w:t>.</w:t>
      </w:r>
      <w:r>
        <w:rPr>
          <w:color w:val="000000"/>
          <w:sz w:val="20"/>
          <w:szCs w:val="20"/>
          <w:lang w:val="en-US"/>
        </w:rPr>
        <w:t xml:space="preserve"> Dalam masa </w:t>
      </w:r>
      <w:proofErr w:type="spellStart"/>
      <w:r>
        <w:rPr>
          <w:color w:val="000000"/>
          <w:sz w:val="20"/>
          <w:szCs w:val="20"/>
          <w:lang w:val="en-US"/>
        </w:rPr>
        <w:t>remaja</w:t>
      </w:r>
      <w:proofErr w:type="spellEnd"/>
      <w:r>
        <w:rPr>
          <w:color w:val="000000"/>
          <w:sz w:val="20"/>
          <w:szCs w:val="20"/>
          <w:lang w:val="en-US"/>
        </w:rPr>
        <w:t xml:space="preserve"> juga </w:t>
      </w:r>
      <w:proofErr w:type="spellStart"/>
      <w:r>
        <w:rPr>
          <w:color w:val="000000"/>
          <w:sz w:val="20"/>
          <w:szCs w:val="20"/>
          <w:lang w:val="en-US"/>
        </w:rPr>
        <w:t>dituntut</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menyelesaikan</w:t>
      </w:r>
      <w:proofErr w:type="spellEnd"/>
      <w:r>
        <w:rPr>
          <w:color w:val="000000"/>
          <w:sz w:val="20"/>
          <w:szCs w:val="20"/>
          <w:lang w:val="en-US"/>
        </w:rPr>
        <w:t xml:space="preserve"> </w:t>
      </w:r>
      <w:proofErr w:type="spellStart"/>
      <w:r>
        <w:rPr>
          <w:color w:val="000000"/>
          <w:sz w:val="20"/>
          <w:szCs w:val="20"/>
          <w:lang w:val="en-US"/>
        </w:rPr>
        <w:t>pendidikan</w:t>
      </w:r>
      <w:proofErr w:type="spellEnd"/>
      <w:r>
        <w:rPr>
          <w:color w:val="000000"/>
          <w:sz w:val="20"/>
          <w:szCs w:val="20"/>
          <w:lang w:val="en-US"/>
        </w:rPr>
        <w:t xml:space="preserve"> yang </w:t>
      </w:r>
      <w:proofErr w:type="spellStart"/>
      <w:r>
        <w:rPr>
          <w:color w:val="000000"/>
          <w:sz w:val="20"/>
          <w:szCs w:val="20"/>
          <w:lang w:val="en-US"/>
        </w:rPr>
        <w:t>dimulai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taman</w:t>
      </w:r>
      <w:proofErr w:type="spellEnd"/>
      <w:r>
        <w:rPr>
          <w:color w:val="000000"/>
          <w:sz w:val="20"/>
          <w:szCs w:val="20"/>
          <w:lang w:val="en-US"/>
        </w:rPr>
        <w:t xml:space="preserve"> </w:t>
      </w:r>
      <w:proofErr w:type="spellStart"/>
      <w:r>
        <w:rPr>
          <w:color w:val="000000"/>
          <w:sz w:val="20"/>
          <w:szCs w:val="20"/>
          <w:lang w:val="en-US"/>
        </w:rPr>
        <w:t>kana</w:t>
      </w:r>
      <w:r w:rsidR="00806BC7">
        <w:rPr>
          <w:color w:val="000000"/>
          <w:sz w:val="20"/>
          <w:szCs w:val="20"/>
          <w:lang w:val="en-US"/>
        </w:rPr>
        <w:t>k-kanak</w:t>
      </w:r>
      <w:proofErr w:type="spellEnd"/>
      <w:r w:rsidR="00806BC7">
        <w:rPr>
          <w:color w:val="000000"/>
          <w:sz w:val="20"/>
          <w:szCs w:val="20"/>
          <w:lang w:val="en-US"/>
        </w:rPr>
        <w:t xml:space="preserve"> </w:t>
      </w:r>
      <w:proofErr w:type="spellStart"/>
      <w:r w:rsidR="00806BC7">
        <w:rPr>
          <w:color w:val="000000"/>
          <w:sz w:val="20"/>
          <w:szCs w:val="20"/>
          <w:lang w:val="en-US"/>
        </w:rPr>
        <w:t>hingga</w:t>
      </w:r>
      <w:proofErr w:type="spellEnd"/>
      <w:r w:rsidR="00806BC7">
        <w:rPr>
          <w:color w:val="000000"/>
          <w:sz w:val="20"/>
          <w:szCs w:val="20"/>
          <w:lang w:val="en-US"/>
        </w:rPr>
        <w:t xml:space="preserve"> </w:t>
      </w:r>
      <w:proofErr w:type="spellStart"/>
      <w:r w:rsidR="00806BC7">
        <w:rPr>
          <w:color w:val="000000"/>
          <w:sz w:val="20"/>
          <w:szCs w:val="20"/>
          <w:lang w:val="en-US"/>
        </w:rPr>
        <w:t>perguruan</w:t>
      </w:r>
      <w:proofErr w:type="spellEnd"/>
      <w:r w:rsidR="00806BC7">
        <w:rPr>
          <w:color w:val="000000"/>
          <w:sz w:val="20"/>
          <w:szCs w:val="20"/>
          <w:lang w:val="en-US"/>
        </w:rPr>
        <w:t xml:space="preserve"> </w:t>
      </w:r>
      <w:proofErr w:type="spellStart"/>
      <w:r w:rsidR="00806BC7">
        <w:rPr>
          <w:color w:val="000000"/>
          <w:sz w:val="20"/>
          <w:szCs w:val="20"/>
          <w:lang w:val="en-US"/>
        </w:rPr>
        <w:t>tinggi</w:t>
      </w:r>
      <w:proofErr w:type="spellEnd"/>
      <w:r w:rsidR="002E585F">
        <w:rPr>
          <w:color w:val="000000"/>
          <w:sz w:val="20"/>
          <w:szCs w:val="20"/>
          <w:lang w:val="en-US"/>
        </w:rPr>
        <w:t xml:space="preserve"> </w:t>
      </w:r>
      <w:r w:rsidR="002E585F">
        <w:rPr>
          <w:color w:val="000000"/>
          <w:sz w:val="20"/>
          <w:szCs w:val="20"/>
          <w:lang w:val="en-US"/>
        </w:rPr>
        <w:fldChar w:fldCharType="begin" w:fldLock="1"/>
      </w:r>
      <w:r w:rsidR="0012718B">
        <w:rPr>
          <w:color w:val="000000"/>
          <w:sz w:val="20"/>
          <w:szCs w:val="20"/>
          <w:lang w:val="en-US"/>
        </w:rPr>
        <w:instrText>ADDIN CSL_CITATION {"citationItems":[{"id":"ITEM-1","itemData":{"abstract":"This research aims to determine the effect of family’s social support on psychological well being of SMA Negeri 1 Muntilan students. Cuantitative methods was used in this research specifically expost fakto research design. The populations of this research were 713 students of class X and XI SMA Negeri 1 Muntilan. The samples taken were 238 students seen from the Table of Determination of Sample Amount of Isaac and Michael with an error rate of 5%. The technique of data collection was using family’s social support and psychological well-being scale. Data analysis was using simple linier regression analysis. The results of this study showed that: family’s social support is positively and significant influence to psychological well-being of SMA Negeri 1 Muntilan students (Sig. value of 0,000&lt;0,05). The variable contribution of family’s social support toward psychological well-being of SMA Negeri 1 Muntilan students is 46.1%","author":[{"dropping-particle":"","family":"Elisa","given":"Ardina Elly.","non-dropping-particle":"","parse-names":false,"suffix":""}],"container-title":"Jurnal Riset Mahasiswa Bimbingan dan Konseling","id":"ITEM-1","issue":"2","issued":{"date-parts":[["2021"]]},"page":"162-172","title":"Pengaruh Dukungan Sosial Keluarga Terhadap Psychological Well Being Siswa SMA NEGERI 1 Muntilan","type":"article-journal","volume":"7"},"uris":["http://www.mendeley.com/documents/?uuid=66254e85-99b1-470d-94f8-732fa019d507"]}],"mendeley":{"formattedCitation":"[3]","plainTextFormattedCitation":"[3]","previouslyFormattedCitation":"[3]"},"properties":{"noteIndex":0},"schema":"https://github.com/citation-style-language/schema/raw/master/csl-citation.json"}</w:instrText>
      </w:r>
      <w:r w:rsidR="002E585F">
        <w:rPr>
          <w:color w:val="000000"/>
          <w:sz w:val="20"/>
          <w:szCs w:val="20"/>
          <w:lang w:val="en-US"/>
        </w:rPr>
        <w:fldChar w:fldCharType="separate"/>
      </w:r>
      <w:r w:rsidR="0012718B" w:rsidRPr="0012718B">
        <w:rPr>
          <w:noProof/>
          <w:color w:val="000000"/>
          <w:sz w:val="20"/>
          <w:szCs w:val="20"/>
          <w:lang w:val="en-US"/>
        </w:rPr>
        <w:t>[3]</w:t>
      </w:r>
      <w:r w:rsidR="002E585F">
        <w:rPr>
          <w:color w:val="000000"/>
          <w:sz w:val="20"/>
          <w:szCs w:val="20"/>
          <w:lang w:val="en-US"/>
        </w:rPr>
        <w:fldChar w:fldCharType="end"/>
      </w:r>
      <w:r>
        <w:rPr>
          <w:color w:val="000000"/>
          <w:sz w:val="20"/>
          <w:szCs w:val="20"/>
          <w:lang w:val="en-US"/>
        </w:rPr>
        <w:t xml:space="preserve">. </w:t>
      </w:r>
      <w:r w:rsidR="004A40EA">
        <w:rPr>
          <w:color w:val="000000"/>
          <w:sz w:val="20"/>
          <w:szCs w:val="20"/>
          <w:lang w:val="en-US"/>
        </w:rPr>
        <w:t xml:space="preserve">Di </w:t>
      </w:r>
      <w:proofErr w:type="spellStart"/>
      <w:r w:rsidR="004A40EA">
        <w:rPr>
          <w:color w:val="000000"/>
          <w:sz w:val="20"/>
          <w:szCs w:val="20"/>
          <w:lang w:val="en-US"/>
        </w:rPr>
        <w:t>usia</w:t>
      </w:r>
      <w:proofErr w:type="spellEnd"/>
      <w:r w:rsidR="004A40EA">
        <w:rPr>
          <w:color w:val="000000"/>
          <w:sz w:val="20"/>
          <w:szCs w:val="20"/>
          <w:lang w:val="en-US"/>
        </w:rPr>
        <w:t xml:space="preserve"> </w:t>
      </w:r>
      <w:proofErr w:type="spellStart"/>
      <w:r w:rsidR="004A40EA">
        <w:rPr>
          <w:color w:val="000000"/>
          <w:sz w:val="20"/>
          <w:szCs w:val="20"/>
          <w:lang w:val="en-US"/>
        </w:rPr>
        <w:t>remaja</w:t>
      </w:r>
      <w:proofErr w:type="spellEnd"/>
      <w:r w:rsidR="004A40EA">
        <w:rPr>
          <w:color w:val="000000"/>
          <w:sz w:val="20"/>
          <w:szCs w:val="20"/>
          <w:lang w:val="en-US"/>
        </w:rPr>
        <w:t xml:space="preserve"> </w:t>
      </w:r>
      <w:proofErr w:type="spellStart"/>
      <w:r w:rsidR="004A40EA">
        <w:rPr>
          <w:color w:val="000000"/>
          <w:sz w:val="20"/>
          <w:szCs w:val="20"/>
          <w:lang w:val="en-US"/>
        </w:rPr>
        <w:t>mereka</w:t>
      </w:r>
      <w:proofErr w:type="spellEnd"/>
      <w:r w:rsidR="004A40EA">
        <w:rPr>
          <w:color w:val="000000"/>
          <w:sz w:val="20"/>
          <w:szCs w:val="20"/>
          <w:lang w:val="en-US"/>
        </w:rPr>
        <w:t xml:space="preserve"> </w:t>
      </w:r>
      <w:proofErr w:type="spellStart"/>
      <w:r w:rsidR="004A40EA">
        <w:rPr>
          <w:color w:val="000000"/>
          <w:sz w:val="20"/>
          <w:szCs w:val="20"/>
          <w:lang w:val="en-US"/>
        </w:rPr>
        <w:t>akan</w:t>
      </w:r>
      <w:proofErr w:type="spellEnd"/>
      <w:r w:rsidR="004A40EA">
        <w:rPr>
          <w:color w:val="000000"/>
          <w:sz w:val="20"/>
          <w:szCs w:val="20"/>
          <w:lang w:val="en-US"/>
        </w:rPr>
        <w:t xml:space="preserve"> </w:t>
      </w:r>
      <w:proofErr w:type="spellStart"/>
      <w:r w:rsidR="004A40EA">
        <w:rPr>
          <w:color w:val="000000"/>
          <w:sz w:val="20"/>
          <w:szCs w:val="20"/>
          <w:lang w:val="en-US"/>
        </w:rPr>
        <w:t>mencari</w:t>
      </w:r>
      <w:proofErr w:type="spellEnd"/>
      <w:r w:rsidR="004A40EA">
        <w:rPr>
          <w:color w:val="000000"/>
          <w:sz w:val="20"/>
          <w:szCs w:val="20"/>
          <w:lang w:val="en-US"/>
        </w:rPr>
        <w:t xml:space="preserve"> </w:t>
      </w:r>
      <w:proofErr w:type="spellStart"/>
      <w:r w:rsidR="004A40EA">
        <w:rPr>
          <w:color w:val="000000"/>
          <w:sz w:val="20"/>
          <w:szCs w:val="20"/>
          <w:lang w:val="en-US"/>
        </w:rPr>
        <w:t>peran</w:t>
      </w:r>
      <w:proofErr w:type="spellEnd"/>
      <w:r w:rsidR="004A40EA">
        <w:rPr>
          <w:color w:val="000000"/>
          <w:sz w:val="20"/>
          <w:szCs w:val="20"/>
          <w:lang w:val="en-US"/>
        </w:rPr>
        <w:t xml:space="preserve"> </w:t>
      </w:r>
      <w:proofErr w:type="spellStart"/>
      <w:r w:rsidR="004A40EA">
        <w:rPr>
          <w:color w:val="000000"/>
          <w:sz w:val="20"/>
          <w:szCs w:val="20"/>
          <w:lang w:val="en-US"/>
        </w:rPr>
        <w:t>serta</w:t>
      </w:r>
      <w:proofErr w:type="spellEnd"/>
      <w:r w:rsidR="004A40EA">
        <w:rPr>
          <w:color w:val="000000"/>
          <w:sz w:val="20"/>
          <w:szCs w:val="20"/>
          <w:lang w:val="en-US"/>
        </w:rPr>
        <w:t xml:space="preserve"> </w:t>
      </w:r>
      <w:proofErr w:type="spellStart"/>
      <w:r w:rsidR="004A40EA">
        <w:rPr>
          <w:color w:val="000000"/>
          <w:sz w:val="20"/>
          <w:szCs w:val="20"/>
          <w:lang w:val="en-US"/>
        </w:rPr>
        <w:t>tujuan</w:t>
      </w:r>
      <w:proofErr w:type="spellEnd"/>
      <w:r w:rsidR="004A40EA">
        <w:rPr>
          <w:color w:val="000000"/>
          <w:sz w:val="20"/>
          <w:szCs w:val="20"/>
          <w:lang w:val="en-US"/>
        </w:rPr>
        <w:t xml:space="preserve"> </w:t>
      </w:r>
      <w:proofErr w:type="spellStart"/>
      <w:r w:rsidR="004A40EA">
        <w:rPr>
          <w:color w:val="000000"/>
          <w:sz w:val="20"/>
          <w:szCs w:val="20"/>
          <w:lang w:val="en-US"/>
        </w:rPr>
        <w:t>mereka</w:t>
      </w:r>
      <w:proofErr w:type="spellEnd"/>
      <w:r w:rsidR="004A40EA">
        <w:rPr>
          <w:color w:val="000000"/>
          <w:sz w:val="20"/>
          <w:szCs w:val="20"/>
          <w:lang w:val="en-US"/>
        </w:rPr>
        <w:t xml:space="preserve"> yang </w:t>
      </w:r>
      <w:proofErr w:type="spellStart"/>
      <w:r w:rsidR="004A40EA">
        <w:rPr>
          <w:color w:val="000000"/>
          <w:sz w:val="20"/>
          <w:szCs w:val="20"/>
          <w:lang w:val="en-US"/>
        </w:rPr>
        <w:t>sesuai</w:t>
      </w:r>
      <w:proofErr w:type="spellEnd"/>
      <w:r w:rsidR="004A40EA">
        <w:rPr>
          <w:color w:val="000000"/>
          <w:sz w:val="20"/>
          <w:szCs w:val="20"/>
          <w:lang w:val="en-US"/>
        </w:rPr>
        <w:t xml:space="preserve"> </w:t>
      </w:r>
      <w:proofErr w:type="spellStart"/>
      <w:r w:rsidR="004A40EA">
        <w:rPr>
          <w:color w:val="000000"/>
          <w:sz w:val="20"/>
          <w:szCs w:val="20"/>
          <w:lang w:val="en-US"/>
        </w:rPr>
        <w:t>dengan</w:t>
      </w:r>
      <w:proofErr w:type="spellEnd"/>
      <w:r w:rsidR="004A40EA">
        <w:rPr>
          <w:color w:val="000000"/>
          <w:sz w:val="20"/>
          <w:szCs w:val="20"/>
          <w:lang w:val="en-US"/>
        </w:rPr>
        <w:t xml:space="preserve"> value dan </w:t>
      </w:r>
      <w:proofErr w:type="spellStart"/>
      <w:r w:rsidR="004A40EA">
        <w:rPr>
          <w:color w:val="000000"/>
          <w:sz w:val="20"/>
          <w:szCs w:val="20"/>
          <w:lang w:val="en-US"/>
        </w:rPr>
        <w:t>prefensi</w:t>
      </w:r>
      <w:proofErr w:type="spellEnd"/>
      <w:r w:rsidR="004A40EA">
        <w:rPr>
          <w:color w:val="000000"/>
          <w:sz w:val="20"/>
          <w:szCs w:val="20"/>
          <w:lang w:val="en-US"/>
        </w:rPr>
        <w:t xml:space="preserve"> </w:t>
      </w:r>
      <w:proofErr w:type="spellStart"/>
      <w:r w:rsidR="004A40EA">
        <w:rPr>
          <w:color w:val="000000"/>
          <w:sz w:val="20"/>
          <w:szCs w:val="20"/>
          <w:lang w:val="en-US"/>
        </w:rPr>
        <w:t>dirinya</w:t>
      </w:r>
      <w:proofErr w:type="spellEnd"/>
      <w:r w:rsidR="004A40EA">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{"citationItems":[{"id":"ITEM-1","itemData":{"abstract":"Shopping, especially online shopping, has become common for university students. Online shopping be- havior is often caused by the interest in advancing social status and getting rid of negative feelings that someone is experiencing. Unconsciously, if done repeatedly, this behavior can lead to compulsive buying. This study aimed to determine the role of conformity and academic stress on compulsive buying in online shopping among university students. This quantitative study, with convenient sampling to collect data. Respondents in this research involved 200 students aged 18-25 as the study sample. Regression analysis was executed by using SPSS. This study's results show a significant role of conformity and academic stress in compulsive buying among university students. Conformity significantly contributes to compulsive buy- ing with a contribution of 15.1%, and academic stress can trigger compulsive online shopping behavior among university students with a contribution of 29%. Based on this research, university students need to understand their conformity related to their peers so they will not be impacted by compulsive buying. Moreover, university students also need to manage their stress levels associated with the academic envi- ronment so that they will not be impacted by compulsive buying","author":[{"dropping-particle":"","family":"Ahmad","given":"Favian","non-dropping-particle":"","parse-names":false,"suffix":""},{"dropping-particle":"","family":"Untoro","given":"Vinaya","non-dropping-particle":"","parse-names":false,"suffix":""},{"dropping-particle":"","family":"Wiroko","given":"Endro Puspo","non-dropping-particle":"","parse-names":false,"suffix":""}],"container-title":"Psikoborneo: Jurnal Ilmiah Psikologi","id":"ITEM-1","issue":"1","issued":{"date-parts":[["2024"]]},"page":"96-102","title":"Memahami Perilaku Belanja Online pada Mahasiswa : Peran Konformitas dan Stres Akademik Terhadap Compulsive Buying","type":"article-journal","volume":"12"},"uris":["http://www.mendeley.com/documents/?uuid=bceecc85-92f1-44a6-b466-83e4c1ae3f4d"]}],"mendeley":{"formattedCitation":"[4]","plainTextFormattedCitation":"[4]","previouslyFormattedCitation":"[4]"},"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[4]</w:t>
      </w:r>
      <w:r w:rsidR="0012718B" w:rsidRPr="0012718B">
        <w:rPr>
          <w:color w:val="000000"/>
          <w:sz w:val="20"/>
          <w:szCs w:val="20"/>
          <w:lang w:val="en-US"/>
        </w:rPr>
        <w:fldChar w:fldCharType="end"/>
      </w:r>
      <w:r w:rsidR="004A40EA" w:rsidRPr="0012718B">
        <w:rPr>
          <w:color w:val="000000"/>
          <w:sz w:val="20"/>
          <w:szCs w:val="20"/>
          <w:lang w:val="en-US"/>
        </w:rPr>
        <w:t>.</w:t>
      </w:r>
      <w:r w:rsidR="004A40EA">
        <w:rPr>
          <w:color w:val="000000"/>
          <w:sz w:val="20"/>
          <w:szCs w:val="20"/>
          <w:lang w:val="en-US"/>
        </w:rPr>
        <w:t xml:space="preserve"> </w:t>
      </w:r>
      <w:proofErr w:type="spellStart"/>
      <w:r>
        <w:rPr>
          <w:color w:val="000000"/>
          <w:sz w:val="20"/>
          <w:szCs w:val="20"/>
          <w:lang w:val="en-US"/>
        </w:rPr>
        <w:t>Pendididkan</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kebutuhan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mencari</w:t>
      </w:r>
      <w:proofErr w:type="spellEnd"/>
      <w:r>
        <w:rPr>
          <w:color w:val="000000"/>
          <w:sz w:val="20"/>
          <w:szCs w:val="20"/>
          <w:lang w:val="en-US"/>
        </w:rPr>
        <w:t xml:space="preserve"> </w:t>
      </w:r>
      <w:proofErr w:type="spellStart"/>
      <w:r>
        <w:rPr>
          <w:color w:val="000000"/>
          <w:sz w:val="20"/>
          <w:szCs w:val="20"/>
          <w:lang w:val="en-US"/>
        </w:rPr>
        <w:t>sebu</w:t>
      </w:r>
      <w:r w:rsidR="0051390B">
        <w:rPr>
          <w:color w:val="000000"/>
          <w:sz w:val="20"/>
          <w:szCs w:val="20"/>
          <w:lang w:val="en-US"/>
        </w:rPr>
        <w:t>ah</w:t>
      </w:r>
      <w:proofErr w:type="spellEnd"/>
      <w:r w:rsidR="0051390B">
        <w:rPr>
          <w:color w:val="000000"/>
          <w:sz w:val="20"/>
          <w:szCs w:val="20"/>
          <w:lang w:val="en-US"/>
        </w:rPr>
        <w:t xml:space="preserve"> </w:t>
      </w:r>
      <w:proofErr w:type="spellStart"/>
      <w:r w:rsidR="0051390B">
        <w:rPr>
          <w:color w:val="000000"/>
          <w:sz w:val="20"/>
          <w:szCs w:val="20"/>
          <w:lang w:val="en-US"/>
        </w:rPr>
        <w:t>ilmu</w:t>
      </w:r>
      <w:proofErr w:type="spellEnd"/>
      <w:r w:rsidR="0051390B">
        <w:rPr>
          <w:color w:val="000000"/>
          <w:sz w:val="20"/>
          <w:szCs w:val="20"/>
          <w:lang w:val="en-US"/>
        </w:rPr>
        <w:t xml:space="preserve"> yang </w:t>
      </w:r>
      <w:proofErr w:type="spellStart"/>
      <w:r w:rsidR="0051390B">
        <w:rPr>
          <w:color w:val="000000"/>
          <w:sz w:val="20"/>
          <w:szCs w:val="20"/>
          <w:lang w:val="en-US"/>
        </w:rPr>
        <w:t>nantinya</w:t>
      </w:r>
      <w:proofErr w:type="spellEnd"/>
      <w:r w:rsidR="0051390B">
        <w:rPr>
          <w:color w:val="000000"/>
          <w:sz w:val="20"/>
          <w:szCs w:val="20"/>
          <w:lang w:val="en-US"/>
        </w:rPr>
        <w:t xml:space="preserve"> </w:t>
      </w:r>
      <w:proofErr w:type="spellStart"/>
      <w:r w:rsidR="0051390B">
        <w:rPr>
          <w:color w:val="000000"/>
          <w:sz w:val="20"/>
          <w:szCs w:val="20"/>
          <w:lang w:val="en-US"/>
        </w:rPr>
        <w:t>menjadi</w:t>
      </w:r>
      <w:proofErr w:type="spellEnd"/>
      <w:r w:rsidR="0051390B">
        <w:rPr>
          <w:color w:val="000000"/>
          <w:sz w:val="20"/>
          <w:szCs w:val="20"/>
          <w:lang w:val="en-US"/>
        </w:rPr>
        <w:t xml:space="preserve"> </w:t>
      </w:r>
      <w:proofErr w:type="spellStart"/>
      <w:r w:rsidR="0051390B">
        <w:rPr>
          <w:color w:val="000000"/>
          <w:sz w:val="20"/>
          <w:szCs w:val="20"/>
          <w:lang w:val="en-US"/>
        </w:rPr>
        <w:t>be</w:t>
      </w:r>
      <w:r>
        <w:rPr>
          <w:color w:val="000000"/>
          <w:sz w:val="20"/>
          <w:szCs w:val="20"/>
          <w:lang w:val="en-US"/>
        </w:rPr>
        <w:t>kal</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di masa </w:t>
      </w:r>
      <w:proofErr w:type="spellStart"/>
      <w:r>
        <w:rPr>
          <w:color w:val="000000"/>
          <w:sz w:val="20"/>
          <w:szCs w:val="20"/>
          <w:lang w:val="en-US"/>
        </w:rPr>
        <w:t>depan</w:t>
      </w:r>
      <w:proofErr w:type="spellEnd"/>
      <w:r>
        <w:rPr>
          <w:color w:val="000000"/>
          <w:sz w:val="20"/>
          <w:szCs w:val="20"/>
          <w:lang w:val="en-US"/>
        </w:rPr>
        <w:t xml:space="preserve">, di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pendidikan</w:t>
      </w:r>
      <w:proofErr w:type="spellEnd"/>
      <w:r>
        <w:rPr>
          <w:color w:val="000000"/>
          <w:sz w:val="20"/>
          <w:szCs w:val="20"/>
          <w:lang w:val="en-US"/>
        </w:rPr>
        <w:t xml:space="preserve"> juga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sebuah</w:t>
      </w:r>
      <w:proofErr w:type="spellEnd"/>
      <w:r>
        <w:rPr>
          <w:color w:val="000000"/>
          <w:sz w:val="20"/>
          <w:szCs w:val="20"/>
          <w:lang w:val="en-US"/>
        </w:rPr>
        <w:t xml:space="preserve"> proses </w:t>
      </w:r>
      <w:proofErr w:type="spellStart"/>
      <w:r>
        <w:rPr>
          <w:color w:val="000000"/>
          <w:sz w:val="20"/>
          <w:szCs w:val="20"/>
          <w:lang w:val="en-US"/>
        </w:rPr>
        <w:t>belajar</w:t>
      </w:r>
      <w:proofErr w:type="spellEnd"/>
      <w:r>
        <w:rPr>
          <w:color w:val="000000"/>
          <w:sz w:val="20"/>
          <w:szCs w:val="20"/>
          <w:lang w:val="en-US"/>
        </w:rPr>
        <w:t xml:space="preserve"> </w:t>
      </w:r>
      <w:proofErr w:type="spellStart"/>
      <w:r w:rsidR="004A40EA">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mengenal</w:t>
      </w:r>
      <w:proofErr w:type="spellEnd"/>
      <w:r>
        <w:rPr>
          <w:color w:val="000000"/>
          <w:sz w:val="20"/>
          <w:szCs w:val="20"/>
          <w:lang w:val="en-US"/>
        </w:rPr>
        <w:t xml:space="preserve"> </w:t>
      </w:r>
      <w:proofErr w:type="spellStart"/>
      <w:r>
        <w:rPr>
          <w:color w:val="000000"/>
          <w:sz w:val="20"/>
          <w:szCs w:val="20"/>
          <w:lang w:val="en-US"/>
        </w:rPr>
        <w:t>teman</w:t>
      </w:r>
      <w:proofErr w:type="spellEnd"/>
      <w:r>
        <w:rPr>
          <w:color w:val="000000"/>
          <w:sz w:val="20"/>
          <w:szCs w:val="20"/>
          <w:lang w:val="en-US"/>
        </w:rPr>
        <w:t xml:space="preserve"> </w:t>
      </w:r>
      <w:proofErr w:type="spellStart"/>
      <w:r>
        <w:rPr>
          <w:color w:val="000000"/>
          <w:sz w:val="20"/>
          <w:szCs w:val="20"/>
          <w:lang w:val="en-US"/>
        </w:rPr>
        <w:t>sebaya</w:t>
      </w:r>
      <w:proofErr w:type="spellEnd"/>
      <w:r>
        <w:rPr>
          <w:color w:val="000000"/>
          <w:sz w:val="20"/>
          <w:szCs w:val="20"/>
          <w:lang w:val="en-US"/>
        </w:rPr>
        <w:t xml:space="preserve">. Proses </w:t>
      </w:r>
      <w:proofErr w:type="spellStart"/>
      <w:r>
        <w:rPr>
          <w:color w:val="000000"/>
          <w:sz w:val="20"/>
          <w:szCs w:val="20"/>
          <w:lang w:val="en-US"/>
        </w:rPr>
        <w:t>belajar</w:t>
      </w:r>
      <w:proofErr w:type="spellEnd"/>
      <w:r w:rsidR="002174F3">
        <w:rPr>
          <w:color w:val="000000"/>
          <w:sz w:val="20"/>
          <w:szCs w:val="20"/>
          <w:lang w:val="en-US"/>
        </w:rPr>
        <w:t xml:space="preserve"> </w:t>
      </w:r>
      <w:proofErr w:type="spellStart"/>
      <w:r w:rsidR="002174F3">
        <w:rPr>
          <w:color w:val="000000"/>
          <w:sz w:val="20"/>
          <w:szCs w:val="20"/>
          <w:lang w:val="en-US"/>
        </w:rPr>
        <w:t>menurut</w:t>
      </w:r>
      <w:proofErr w:type="spellEnd"/>
      <w:r w:rsidR="002174F3">
        <w:rPr>
          <w:color w:val="000000"/>
          <w:sz w:val="20"/>
          <w:szCs w:val="20"/>
          <w:lang w:val="en-US"/>
        </w:rPr>
        <w:t xml:space="preserve"> Suardana </w:t>
      </w:r>
      <w:r w:rsidR="002174F3">
        <w:rPr>
          <w:color w:val="000000"/>
          <w:sz w:val="20"/>
          <w:szCs w:val="20"/>
          <w:lang w:val="en-US"/>
        </w:rPr>
        <w:fldChar w:fldCharType="begin" w:fldLock="1"/>
      </w:r>
      <w:r w:rsidR="0012718B">
        <w:rPr>
          <w:color w:val="000000"/>
          <w:sz w:val="20"/>
          <w:szCs w:val="20"/>
          <w:lang w:val="en-US"/>
        </w:rPr>
        <w:instrText>ADDIN CSL_CITATION {"citationItems":[{"id":"ITEM-1","itemData":{"abstract":"Ketidaksiapan siswa dalam menanggung beban atas tuntutan akademik dengan mengikuti serangkaian jadwal yang panjang atau kurikulum yang terlalu padat akan membuat siswa mengalami kejenuhan dan stres di bidang akademik. Penelitian ini bertujuan untuk mengetahui hubungan antara emotion focused coping dan dukungan sosial terhadap stres akademik. Subjek penelitian adalah siswa SMA X Yogyakarta. Metode penelitian yang digunakan adalah metode kuantitatif. Alat pengumpulan data yang digunakan dalam penelitian ini adalah Skala Stres Akademik, Skala Emotion focused coping dan Skala Dukungan Sosial. Teknik sampling yang digunakan adalah cluster random sampling. Hasil penelitian menunjukan terdapat hubungan yang sangat signifikan antara emotion focused coping dan dukungan sosial dengan stres akademik. Semakin tinggi emotion focused coping semakin rendah stres akademik, semakin rendah emotion focused coping maka semakin tinggi stres akademik. Selanjutnya semakin tinggi dukungan sosial akan semakin rendah stres akademik, sebaliknya semakin rendah dukungan sosial akan semakin tinggi stres akademik.","author":[{"dropping-particle":"","family":"Refi","given":"","non-dropping-particle":"","parse-names":false,"suffix":""}],"container-title":"Prosiding Seminar Nasional Magister Psikologi Universitas Ahmad Dahlan","id":"ITEM-1","issued":{"date-parts":[["2019"]]},"page":"263-272","title":"Hubungan Antara Emotion Focused Coping dan Dukungan Sosial Dengan Stres Akademik Siswa SMA “X” Yogyakarta","type":"article-journal"},"uris":["http://www.mendeley.com/documents/?uuid=23db70c9-be6f-4d56-a442-b3c1fbcdf6af"]}],"mendeley":{"formattedCitation":"[5]","plainTextFormattedCitation":"[5]","previouslyFormattedCitation":"[5]"},"properties":{"noteIndex":0},"schema":"https://github.com/citation-style-language/schema/raw/master/csl-citation.json"}</w:instrText>
      </w:r>
      <w:r w:rsidR="002174F3">
        <w:rPr>
          <w:color w:val="000000"/>
          <w:sz w:val="20"/>
          <w:szCs w:val="20"/>
          <w:lang w:val="en-US"/>
        </w:rPr>
        <w:fldChar w:fldCharType="separate"/>
      </w:r>
      <w:r w:rsidR="0012718B" w:rsidRPr="0012718B">
        <w:rPr>
          <w:noProof/>
          <w:color w:val="000000"/>
          <w:sz w:val="20"/>
          <w:szCs w:val="20"/>
          <w:lang w:val="en-US"/>
        </w:rPr>
        <w:t>[5]</w:t>
      </w:r>
      <w:r w:rsidR="002174F3">
        <w:rPr>
          <w:color w:val="000000"/>
          <w:sz w:val="20"/>
          <w:szCs w:val="20"/>
          <w:lang w:val="en-US"/>
        </w:rPr>
        <w:fldChar w:fldCharType="end"/>
      </w:r>
      <w:r>
        <w:rPr>
          <w:color w:val="000000"/>
          <w:sz w:val="20"/>
          <w:szCs w:val="20"/>
          <w:lang w:val="en-US"/>
        </w:rPr>
        <w:t xml:space="preserve"> </w:t>
      </w:r>
      <w:proofErr w:type="spellStart"/>
      <w:r>
        <w:rPr>
          <w:color w:val="000000"/>
          <w:sz w:val="20"/>
          <w:szCs w:val="20"/>
          <w:lang w:val="en-US"/>
        </w:rPr>
        <w:t>merupakan</w:t>
      </w:r>
      <w:proofErr w:type="spellEnd"/>
      <w:r>
        <w:rPr>
          <w:color w:val="000000"/>
          <w:sz w:val="20"/>
          <w:szCs w:val="20"/>
          <w:lang w:val="en-US"/>
        </w:rPr>
        <w:t xml:space="preserve"> proses </w:t>
      </w:r>
      <w:proofErr w:type="spellStart"/>
      <w:r>
        <w:rPr>
          <w:color w:val="000000"/>
          <w:sz w:val="20"/>
          <w:szCs w:val="20"/>
          <w:lang w:val="en-US"/>
        </w:rPr>
        <w:t>adaptasi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di </w:t>
      </w:r>
      <w:proofErr w:type="spellStart"/>
      <w:r>
        <w:rPr>
          <w:color w:val="000000"/>
          <w:sz w:val="20"/>
          <w:szCs w:val="20"/>
          <w:lang w:val="en-US"/>
        </w:rPr>
        <w:t>sekitarnya</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menguasai</w:t>
      </w:r>
      <w:proofErr w:type="spellEnd"/>
      <w:r>
        <w:rPr>
          <w:color w:val="000000"/>
          <w:sz w:val="20"/>
          <w:szCs w:val="20"/>
          <w:lang w:val="en-US"/>
        </w:rPr>
        <w:t xml:space="preserve"> </w:t>
      </w:r>
      <w:proofErr w:type="spellStart"/>
      <w:r>
        <w:rPr>
          <w:color w:val="000000"/>
          <w:sz w:val="20"/>
          <w:szCs w:val="20"/>
          <w:lang w:val="en-US"/>
        </w:rPr>
        <w:t>sebuah</w:t>
      </w:r>
      <w:proofErr w:type="spellEnd"/>
      <w:r>
        <w:rPr>
          <w:color w:val="000000"/>
          <w:sz w:val="20"/>
          <w:szCs w:val="20"/>
          <w:lang w:val="en-US"/>
        </w:rPr>
        <w:t xml:space="preserve"> </w:t>
      </w:r>
      <w:proofErr w:type="spellStart"/>
      <w:r>
        <w:rPr>
          <w:color w:val="000000"/>
          <w:sz w:val="20"/>
          <w:szCs w:val="20"/>
          <w:lang w:val="en-US"/>
        </w:rPr>
        <w:t>ilmu</w:t>
      </w:r>
      <w:proofErr w:type="spellEnd"/>
      <w:r>
        <w:rPr>
          <w:color w:val="000000"/>
          <w:sz w:val="20"/>
          <w:szCs w:val="20"/>
          <w:lang w:val="en-US"/>
        </w:rPr>
        <w:t xml:space="preserve"> </w:t>
      </w:r>
      <w:proofErr w:type="spellStart"/>
      <w:r>
        <w:rPr>
          <w:color w:val="000000"/>
          <w:sz w:val="20"/>
          <w:szCs w:val="20"/>
          <w:lang w:val="en-US"/>
        </w:rPr>
        <w:t>pengetahuan</w:t>
      </w:r>
      <w:proofErr w:type="spellEnd"/>
      <w:r>
        <w:rPr>
          <w:color w:val="000000"/>
          <w:sz w:val="20"/>
          <w:szCs w:val="20"/>
          <w:lang w:val="en-US"/>
        </w:rPr>
        <w:t xml:space="preserve">. </w:t>
      </w:r>
      <w:r w:rsidR="00DC036B">
        <w:rPr>
          <w:color w:val="000000"/>
          <w:sz w:val="20"/>
          <w:szCs w:val="20"/>
          <w:lang w:val="en-US"/>
        </w:rPr>
        <w:t>Pada</w:t>
      </w:r>
      <w:r w:rsidR="0051390B">
        <w:rPr>
          <w:color w:val="000000"/>
          <w:sz w:val="20"/>
          <w:szCs w:val="20"/>
          <w:lang w:val="en-US"/>
        </w:rPr>
        <w:t xml:space="preserve"> proses </w:t>
      </w:r>
      <w:proofErr w:type="spellStart"/>
      <w:r w:rsidR="0051390B">
        <w:rPr>
          <w:color w:val="000000"/>
          <w:sz w:val="20"/>
          <w:szCs w:val="20"/>
          <w:lang w:val="en-US"/>
        </w:rPr>
        <w:t>pembelajaran</w:t>
      </w:r>
      <w:proofErr w:type="spellEnd"/>
      <w:r w:rsidR="0051390B">
        <w:rPr>
          <w:color w:val="000000"/>
          <w:sz w:val="20"/>
          <w:szCs w:val="20"/>
          <w:lang w:val="en-US"/>
        </w:rPr>
        <w:t xml:space="preserve"> </w:t>
      </w:r>
      <w:proofErr w:type="spellStart"/>
      <w:r w:rsidR="0051390B">
        <w:rPr>
          <w:color w:val="000000"/>
          <w:sz w:val="20"/>
          <w:szCs w:val="20"/>
          <w:lang w:val="en-US"/>
        </w:rPr>
        <w:t>indiv</w:t>
      </w:r>
      <w:r>
        <w:rPr>
          <w:color w:val="000000"/>
          <w:sz w:val="20"/>
          <w:szCs w:val="20"/>
          <w:lang w:val="en-US"/>
        </w:rPr>
        <w:t>idu</w:t>
      </w:r>
      <w:proofErr w:type="spellEnd"/>
      <w:r>
        <w:rPr>
          <w:color w:val="000000"/>
          <w:sz w:val="20"/>
          <w:szCs w:val="20"/>
          <w:lang w:val="en-US"/>
        </w:rPr>
        <w:t xml:space="preserve"> </w:t>
      </w:r>
      <w:r w:rsidR="00470E59">
        <w:rPr>
          <w:color w:val="000000"/>
          <w:sz w:val="20"/>
          <w:szCs w:val="20"/>
          <w:lang w:val="en-US"/>
        </w:rPr>
        <w:t xml:space="preserve">yang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perubahan-perubahan</w:t>
      </w:r>
      <w:proofErr w:type="spellEnd"/>
      <w:r>
        <w:rPr>
          <w:color w:val="000000"/>
          <w:sz w:val="20"/>
          <w:szCs w:val="20"/>
          <w:lang w:val="en-US"/>
        </w:rPr>
        <w:t xml:space="preserve"> yang di </w:t>
      </w:r>
      <w:proofErr w:type="spellStart"/>
      <w:r>
        <w:rPr>
          <w:color w:val="000000"/>
          <w:sz w:val="20"/>
          <w:szCs w:val="20"/>
          <w:lang w:val="en-US"/>
        </w:rPr>
        <w:t>imbangi</w:t>
      </w:r>
      <w:proofErr w:type="spellEnd"/>
      <w:r>
        <w:rPr>
          <w:color w:val="000000"/>
          <w:sz w:val="20"/>
          <w:szCs w:val="20"/>
          <w:lang w:val="en-US"/>
        </w:rPr>
        <w:t xml:space="preserve"> oleh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adaptasi</w:t>
      </w:r>
      <w:proofErr w:type="spellEnd"/>
      <w:r>
        <w:rPr>
          <w:color w:val="000000"/>
          <w:sz w:val="20"/>
          <w:szCs w:val="20"/>
          <w:lang w:val="en-US"/>
        </w:rPr>
        <w:t xml:space="preserve">, </w:t>
      </w:r>
      <w:proofErr w:type="spellStart"/>
      <w:r>
        <w:rPr>
          <w:color w:val="000000"/>
          <w:sz w:val="20"/>
          <w:szCs w:val="20"/>
          <w:lang w:val="en-US"/>
        </w:rPr>
        <w:t>jika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terbayang</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rasa </w:t>
      </w:r>
      <w:proofErr w:type="spellStart"/>
      <w:r>
        <w:rPr>
          <w:color w:val="000000"/>
          <w:sz w:val="20"/>
          <w:szCs w:val="20"/>
          <w:lang w:val="en-US"/>
        </w:rPr>
        <w:t>takut</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apa</w:t>
      </w:r>
      <w:proofErr w:type="spellEnd"/>
      <w:r>
        <w:rPr>
          <w:color w:val="000000"/>
          <w:sz w:val="20"/>
          <w:szCs w:val="20"/>
          <w:lang w:val="en-US"/>
        </w:rPr>
        <w:t xml:space="preserve"> yang </w:t>
      </w:r>
      <w:proofErr w:type="spellStart"/>
      <w:r>
        <w:rPr>
          <w:color w:val="000000"/>
          <w:sz w:val="20"/>
          <w:szCs w:val="20"/>
          <w:lang w:val="en-US"/>
        </w:rPr>
        <w:t>yang</w:t>
      </w:r>
      <w:proofErr w:type="spellEnd"/>
      <w:r>
        <w:rPr>
          <w:color w:val="000000"/>
          <w:sz w:val="20"/>
          <w:szCs w:val="20"/>
          <w:lang w:val="en-US"/>
        </w:rPr>
        <w:t xml:space="preserve"> di</w:t>
      </w:r>
      <w:r w:rsidR="00470E59">
        <w:rPr>
          <w:color w:val="000000"/>
          <w:sz w:val="20"/>
          <w:szCs w:val="20"/>
          <w:lang w:val="en-US"/>
        </w:rPr>
        <w:t xml:space="preserve"> </w:t>
      </w:r>
      <w:proofErr w:type="spellStart"/>
      <w:r>
        <w:rPr>
          <w:color w:val="000000"/>
          <w:sz w:val="20"/>
          <w:szCs w:val="20"/>
          <w:lang w:val="en-US"/>
        </w:rPr>
        <w:t>inginkan</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merasa</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menggapai</w:t>
      </w:r>
      <w:proofErr w:type="spellEnd"/>
      <w:r>
        <w:rPr>
          <w:color w:val="000000"/>
          <w:sz w:val="20"/>
          <w:szCs w:val="20"/>
          <w:lang w:val="en-US"/>
        </w:rPr>
        <w:t xml:space="preserve"> </w:t>
      </w:r>
      <w:proofErr w:type="spellStart"/>
      <w:r>
        <w:rPr>
          <w:color w:val="000000"/>
          <w:sz w:val="20"/>
          <w:szCs w:val="20"/>
          <w:lang w:val="en-US"/>
        </w:rPr>
        <w:t>apa</w:t>
      </w:r>
      <w:proofErr w:type="spellEnd"/>
      <w:r>
        <w:rPr>
          <w:color w:val="000000"/>
          <w:sz w:val="20"/>
          <w:szCs w:val="20"/>
          <w:lang w:val="en-US"/>
        </w:rPr>
        <w:t xml:space="preserve"> yang di</w:t>
      </w:r>
      <w:r w:rsidR="00470E59">
        <w:rPr>
          <w:color w:val="000000"/>
          <w:sz w:val="20"/>
          <w:szCs w:val="20"/>
          <w:lang w:val="en-US"/>
        </w:rPr>
        <w:t xml:space="preserve"> </w:t>
      </w:r>
      <w:proofErr w:type="spellStart"/>
      <w:r>
        <w:rPr>
          <w:color w:val="000000"/>
          <w:sz w:val="20"/>
          <w:szCs w:val="20"/>
          <w:lang w:val="en-US"/>
        </w:rPr>
        <w:t>inginkan</w:t>
      </w:r>
      <w:proofErr w:type="spellEnd"/>
      <w:r>
        <w:rPr>
          <w:color w:val="000000"/>
          <w:sz w:val="20"/>
          <w:szCs w:val="20"/>
          <w:lang w:val="en-US"/>
        </w:rPr>
        <w:t xml:space="preserve"> </w:t>
      </w:r>
      <w:proofErr w:type="spellStart"/>
      <w:r>
        <w:rPr>
          <w:color w:val="000000"/>
          <w:sz w:val="20"/>
          <w:szCs w:val="20"/>
          <w:lang w:val="en-US"/>
        </w:rPr>
        <w:t>disertai</w:t>
      </w:r>
      <w:proofErr w:type="spellEnd"/>
      <w:r>
        <w:rPr>
          <w:color w:val="000000"/>
          <w:sz w:val="20"/>
          <w:szCs w:val="20"/>
          <w:lang w:val="en-US"/>
        </w:rPr>
        <w:t xml:space="preserve"> rasa </w:t>
      </w:r>
      <w:proofErr w:type="spellStart"/>
      <w:r>
        <w:rPr>
          <w:color w:val="000000"/>
          <w:sz w:val="20"/>
          <w:szCs w:val="20"/>
          <w:lang w:val="en-US"/>
        </w:rPr>
        <w:t>takut</w:t>
      </w:r>
      <w:proofErr w:type="spellEnd"/>
      <w:r>
        <w:rPr>
          <w:color w:val="000000"/>
          <w:sz w:val="20"/>
          <w:szCs w:val="20"/>
          <w:lang w:val="en-US"/>
        </w:rPr>
        <w:t xml:space="preserve"> dan </w:t>
      </w:r>
      <w:proofErr w:type="spellStart"/>
      <w:r>
        <w:rPr>
          <w:color w:val="000000"/>
          <w:sz w:val="20"/>
          <w:szCs w:val="20"/>
          <w:lang w:val="en-US"/>
        </w:rPr>
        <w:t>gagal</w:t>
      </w:r>
      <w:proofErr w:type="spellEnd"/>
      <w:r>
        <w:rPr>
          <w:color w:val="000000"/>
          <w:sz w:val="20"/>
          <w:szCs w:val="20"/>
          <w:lang w:val="en-US"/>
        </w:rPr>
        <w:t xml:space="preserve">. </w:t>
      </w:r>
      <w:proofErr w:type="spellStart"/>
      <w:r w:rsidR="00706FAD">
        <w:rPr>
          <w:color w:val="000000"/>
          <w:sz w:val="20"/>
          <w:szCs w:val="20"/>
          <w:lang w:val="en-US"/>
        </w:rPr>
        <w:t>Menurut</w:t>
      </w:r>
      <w:proofErr w:type="spellEnd"/>
      <w:r w:rsidR="00806BC7">
        <w:rPr>
          <w:color w:val="000000"/>
          <w:sz w:val="20"/>
          <w:szCs w:val="20"/>
          <w:lang w:val="en-US"/>
        </w:rPr>
        <w:t xml:space="preserve"> </w:t>
      </w:r>
      <w:proofErr w:type="spellStart"/>
      <w:r w:rsidR="00806BC7">
        <w:rPr>
          <w:color w:val="000000"/>
          <w:sz w:val="20"/>
          <w:szCs w:val="20"/>
          <w:lang w:val="en-US"/>
        </w:rPr>
        <w:t>Numaliyah</w:t>
      </w:r>
      <w:proofErr w:type="spellEnd"/>
      <w:r w:rsidR="00BC25ED">
        <w:rPr>
          <w:color w:val="000000"/>
          <w:sz w:val="20"/>
          <w:szCs w:val="20"/>
          <w:lang w:val="en-US"/>
        </w:rPr>
        <w:t xml:space="preserve"> </w:t>
      </w:r>
      <w:r w:rsidR="008D4D58">
        <w:rPr>
          <w:color w:val="000000"/>
          <w:sz w:val="20"/>
          <w:szCs w:val="20"/>
          <w:lang w:val="en-US"/>
        </w:rPr>
        <w:fldChar w:fldCharType="begin" w:fldLock="1"/>
      </w:r>
      <w:r w:rsidR="0012718B">
        <w:rPr>
          <w:color w:val="000000"/>
          <w:sz w:val="20"/>
          <w:szCs w:val="20"/>
          <w:lang w:val="en-US"/>
        </w:rPr>
        <w:instrText>ADDIN CSL_CITATION {"citationItems":[{"id":"ITEM-1","itemData":{"abstract":"Ketidaksiapan siswa dalam menanggung beban atas tuntutan akademik dengan mengikuti serangkaian jadwal yang panjang atau kurikulum yang terlalu padat akan membuat siswa mengalami kejenuhan dan stres di bidang akademik. Penelitian ini bertujuan untuk mengetahui hubungan antara emotion focused coping dan dukungan sosial terhadap stres akademik. Subjek penelitian adalah siswa SMA X Yogyakarta. Metode penelitian yang digunakan adalah metode kuantitatif. Alat pengumpulan data yang digunakan dalam penelitian ini adalah Skala Stres Akademik, Skala Emotion focused coping dan Skala Dukungan Sosial. Teknik sampling yang digunakan adalah cluster random sampling. Hasil penelitian menunjukan terdapat hubungan yang sangat signifikan antara emotion focused coping dan dukungan sosial dengan stres akademik. Semakin tinggi emotion focused coping semakin rendah stres akademik, semakin rendah emotion focused coping maka semakin tinggi stres akademik. Selanjutnya semakin tinggi dukungan sosial akan semakin rendah stres akademik, sebaliknya semakin rendah dukungan sosial akan semakin tinggi stres akademik.","author":[{"dropping-particle":"","family":"Refi","given":"","non-dropping-particle":"","parse-names":false,"suffix":""}],"container-title":"Prosiding Seminar Nasional Magister Psikologi Universitas Ahmad Dahlan","id":"ITEM-1","issued":{"date-parts":[["2019"]]},"page":"263-272","title":"Hubungan Antara Emotion Focused Coping dan Dukungan Sosial Dengan Stres Akademik Siswa SMA “X” Yogyakarta","type":"article-journal"},"uris":["http://www.mendeley.com/documents/?uuid=23db70c9-be6f-4d56-a442-b3c1fbcdf6af"]}],"mendeley":{"formattedCitation":"[5]","plainTextFormattedCitation":"[5]","previouslyFormattedCitation":"[5]"},"properties":{"noteIndex":0},"schema":"https://github.com/citation-style-language/schema/raw/master/csl-citation.json"}</w:instrText>
      </w:r>
      <w:r w:rsidR="008D4D58">
        <w:rPr>
          <w:color w:val="000000"/>
          <w:sz w:val="20"/>
          <w:szCs w:val="20"/>
          <w:lang w:val="en-US"/>
        </w:rPr>
        <w:fldChar w:fldCharType="separate"/>
      </w:r>
      <w:r w:rsidR="0012718B" w:rsidRPr="0012718B">
        <w:rPr>
          <w:noProof/>
          <w:color w:val="000000"/>
          <w:sz w:val="20"/>
          <w:szCs w:val="20"/>
          <w:lang w:val="en-US"/>
        </w:rPr>
        <w:t>[5]</w:t>
      </w:r>
      <w:r w:rsidR="008D4D58">
        <w:rPr>
          <w:color w:val="000000"/>
          <w:sz w:val="20"/>
          <w:szCs w:val="20"/>
          <w:lang w:val="en-US"/>
        </w:rPr>
        <w:fldChar w:fldCharType="end"/>
      </w:r>
      <w:r w:rsidR="00706FAD">
        <w:rPr>
          <w:color w:val="000000"/>
          <w:sz w:val="20"/>
          <w:szCs w:val="20"/>
          <w:lang w:val="en-US"/>
        </w:rPr>
        <w:t xml:space="preserve"> </w:t>
      </w:r>
      <w:proofErr w:type="spellStart"/>
      <w:r w:rsidR="00706FAD">
        <w:rPr>
          <w:color w:val="000000"/>
          <w:sz w:val="20"/>
          <w:szCs w:val="20"/>
          <w:lang w:val="en-US"/>
        </w:rPr>
        <w:t>selama</w:t>
      </w:r>
      <w:proofErr w:type="spellEnd"/>
      <w:r w:rsidR="00706FAD">
        <w:rPr>
          <w:color w:val="000000"/>
          <w:sz w:val="20"/>
          <w:szCs w:val="20"/>
          <w:lang w:val="en-US"/>
        </w:rPr>
        <w:t xml:space="preserve"> proses </w:t>
      </w:r>
      <w:proofErr w:type="spellStart"/>
      <w:r w:rsidR="00706FAD">
        <w:rPr>
          <w:color w:val="000000"/>
          <w:sz w:val="20"/>
          <w:szCs w:val="20"/>
          <w:lang w:val="en-US"/>
        </w:rPr>
        <w:t>pembelajaran</w:t>
      </w:r>
      <w:proofErr w:type="spellEnd"/>
      <w:r w:rsidR="00706FAD">
        <w:rPr>
          <w:color w:val="000000"/>
          <w:sz w:val="20"/>
          <w:szCs w:val="20"/>
          <w:lang w:val="en-US"/>
        </w:rPr>
        <w:t xml:space="preserve"> </w:t>
      </w:r>
      <w:proofErr w:type="spellStart"/>
      <w:r w:rsidR="00706FAD">
        <w:rPr>
          <w:color w:val="000000"/>
          <w:sz w:val="20"/>
          <w:szCs w:val="20"/>
          <w:lang w:val="en-US"/>
        </w:rPr>
        <w:t>tidak</w:t>
      </w:r>
      <w:proofErr w:type="spellEnd"/>
      <w:r w:rsidR="00706FAD">
        <w:rPr>
          <w:color w:val="000000"/>
          <w:sz w:val="20"/>
          <w:szCs w:val="20"/>
          <w:lang w:val="en-US"/>
        </w:rPr>
        <w:t xml:space="preserve"> </w:t>
      </w:r>
      <w:proofErr w:type="spellStart"/>
      <w:r w:rsidR="00706FAD">
        <w:rPr>
          <w:color w:val="000000"/>
          <w:sz w:val="20"/>
          <w:szCs w:val="20"/>
          <w:lang w:val="en-US"/>
        </w:rPr>
        <w:t>jauh</w:t>
      </w:r>
      <w:proofErr w:type="spellEnd"/>
      <w:r w:rsidR="00706FAD">
        <w:rPr>
          <w:color w:val="000000"/>
          <w:sz w:val="20"/>
          <w:szCs w:val="20"/>
          <w:lang w:val="en-US"/>
        </w:rPr>
        <w:t xml:space="preserve"> </w:t>
      </w:r>
      <w:proofErr w:type="spellStart"/>
      <w:r w:rsidR="00706FAD">
        <w:rPr>
          <w:color w:val="000000"/>
          <w:sz w:val="20"/>
          <w:szCs w:val="20"/>
          <w:lang w:val="en-US"/>
        </w:rPr>
        <w:t>dari</w:t>
      </w:r>
      <w:proofErr w:type="spellEnd"/>
      <w:r w:rsidR="00706FAD">
        <w:rPr>
          <w:color w:val="000000"/>
          <w:sz w:val="20"/>
          <w:szCs w:val="20"/>
          <w:lang w:val="en-US"/>
        </w:rPr>
        <w:t xml:space="preserve"> </w:t>
      </w:r>
      <w:proofErr w:type="spellStart"/>
      <w:r w:rsidR="00706FAD">
        <w:rPr>
          <w:color w:val="000000"/>
          <w:sz w:val="20"/>
          <w:szCs w:val="20"/>
          <w:lang w:val="en-US"/>
        </w:rPr>
        <w:t>kenakalan</w:t>
      </w:r>
      <w:proofErr w:type="spellEnd"/>
      <w:r w:rsidR="00706FAD">
        <w:rPr>
          <w:color w:val="000000"/>
          <w:sz w:val="20"/>
          <w:szCs w:val="20"/>
          <w:lang w:val="en-US"/>
        </w:rPr>
        <w:t xml:space="preserve"> </w:t>
      </w:r>
      <w:proofErr w:type="spellStart"/>
      <w:r w:rsidR="00706FAD">
        <w:rPr>
          <w:color w:val="000000"/>
          <w:sz w:val="20"/>
          <w:szCs w:val="20"/>
          <w:lang w:val="en-US"/>
        </w:rPr>
        <w:t>remaja</w:t>
      </w:r>
      <w:proofErr w:type="spellEnd"/>
      <w:r w:rsidR="00706FAD">
        <w:rPr>
          <w:color w:val="000000"/>
          <w:sz w:val="20"/>
          <w:szCs w:val="20"/>
          <w:lang w:val="en-US"/>
        </w:rPr>
        <w:t xml:space="preserve"> </w:t>
      </w:r>
      <w:proofErr w:type="spellStart"/>
      <w:r w:rsidR="004A40EA">
        <w:rPr>
          <w:color w:val="000000"/>
          <w:sz w:val="20"/>
          <w:szCs w:val="20"/>
          <w:lang w:val="en-US"/>
        </w:rPr>
        <w:t>seperti</w:t>
      </w:r>
      <w:proofErr w:type="spellEnd"/>
      <w:r w:rsidR="004A40EA">
        <w:rPr>
          <w:color w:val="000000"/>
          <w:sz w:val="20"/>
          <w:szCs w:val="20"/>
          <w:lang w:val="en-US"/>
        </w:rPr>
        <w:t xml:space="preserve"> </w:t>
      </w:r>
      <w:r w:rsidR="00706FAD">
        <w:rPr>
          <w:color w:val="000000"/>
          <w:sz w:val="20"/>
          <w:szCs w:val="20"/>
          <w:lang w:val="en-US"/>
        </w:rPr>
        <w:t xml:space="preserve">bolos </w:t>
      </w:r>
      <w:r w:rsidR="004A40EA">
        <w:rPr>
          <w:color w:val="000000"/>
          <w:sz w:val="20"/>
          <w:szCs w:val="20"/>
          <w:lang w:val="en-US"/>
        </w:rPr>
        <w:t>Pelajaran.</w:t>
      </w:r>
      <w:r w:rsidR="00706FAD">
        <w:rPr>
          <w:color w:val="000000"/>
          <w:sz w:val="20"/>
          <w:szCs w:val="20"/>
          <w:lang w:val="en-US"/>
        </w:rPr>
        <w:t xml:space="preserve"> </w:t>
      </w:r>
      <w:r w:rsidR="004A40EA">
        <w:rPr>
          <w:color w:val="000000"/>
          <w:sz w:val="20"/>
          <w:szCs w:val="20"/>
          <w:lang w:val="en-US"/>
        </w:rPr>
        <w:t xml:space="preserve">Hal </w:t>
      </w:r>
      <w:proofErr w:type="spellStart"/>
      <w:r w:rsidR="004A40EA">
        <w:rPr>
          <w:color w:val="000000"/>
          <w:sz w:val="20"/>
          <w:szCs w:val="20"/>
          <w:lang w:val="en-US"/>
        </w:rPr>
        <w:t>ini</w:t>
      </w:r>
      <w:proofErr w:type="spellEnd"/>
      <w:r w:rsidR="004A40EA">
        <w:rPr>
          <w:color w:val="000000"/>
          <w:sz w:val="20"/>
          <w:szCs w:val="20"/>
          <w:lang w:val="en-US"/>
        </w:rPr>
        <w:t xml:space="preserve"> </w:t>
      </w:r>
      <w:proofErr w:type="spellStart"/>
      <w:r w:rsidR="004A40EA">
        <w:rPr>
          <w:color w:val="000000"/>
          <w:sz w:val="20"/>
          <w:szCs w:val="20"/>
          <w:lang w:val="en-US"/>
        </w:rPr>
        <w:t>bisa</w:t>
      </w:r>
      <w:proofErr w:type="spellEnd"/>
      <w:r w:rsidR="004A40EA">
        <w:rPr>
          <w:color w:val="000000"/>
          <w:sz w:val="20"/>
          <w:szCs w:val="20"/>
          <w:lang w:val="en-US"/>
        </w:rPr>
        <w:t xml:space="preserve"> </w:t>
      </w:r>
      <w:proofErr w:type="spellStart"/>
      <w:r w:rsidR="004A40EA">
        <w:rPr>
          <w:color w:val="000000"/>
          <w:sz w:val="20"/>
          <w:szCs w:val="20"/>
          <w:lang w:val="en-US"/>
        </w:rPr>
        <w:t>menimbulkan</w:t>
      </w:r>
      <w:proofErr w:type="spellEnd"/>
      <w:r w:rsidR="004A40EA">
        <w:rPr>
          <w:color w:val="000000"/>
          <w:sz w:val="20"/>
          <w:szCs w:val="20"/>
          <w:lang w:val="en-US"/>
        </w:rPr>
        <w:t xml:space="preserve"> </w:t>
      </w:r>
      <w:proofErr w:type="spellStart"/>
      <w:r w:rsidR="004A40EA">
        <w:rPr>
          <w:color w:val="000000"/>
          <w:sz w:val="20"/>
          <w:szCs w:val="20"/>
          <w:lang w:val="en-US"/>
        </w:rPr>
        <w:t>penolakan</w:t>
      </w:r>
      <w:proofErr w:type="spellEnd"/>
      <w:r w:rsidR="004A40EA">
        <w:rPr>
          <w:color w:val="000000"/>
          <w:sz w:val="20"/>
          <w:szCs w:val="20"/>
          <w:lang w:val="en-US"/>
        </w:rPr>
        <w:t xml:space="preserve"> </w:t>
      </w:r>
      <w:proofErr w:type="spellStart"/>
      <w:r w:rsidR="004A40EA">
        <w:rPr>
          <w:color w:val="000000"/>
          <w:sz w:val="20"/>
          <w:szCs w:val="20"/>
          <w:lang w:val="en-US"/>
        </w:rPr>
        <w:t>dari</w:t>
      </w:r>
      <w:proofErr w:type="spellEnd"/>
      <w:r w:rsidR="004A40EA">
        <w:rPr>
          <w:color w:val="000000"/>
          <w:sz w:val="20"/>
          <w:szCs w:val="20"/>
          <w:lang w:val="en-US"/>
        </w:rPr>
        <w:t xml:space="preserve"> </w:t>
      </w:r>
      <w:proofErr w:type="spellStart"/>
      <w:r w:rsidR="004A40EA">
        <w:rPr>
          <w:color w:val="000000"/>
          <w:sz w:val="20"/>
          <w:szCs w:val="20"/>
          <w:lang w:val="en-US"/>
        </w:rPr>
        <w:t>invidu</w:t>
      </w:r>
      <w:proofErr w:type="spellEnd"/>
      <w:r w:rsidR="004A40EA">
        <w:rPr>
          <w:color w:val="000000"/>
          <w:sz w:val="20"/>
          <w:szCs w:val="20"/>
          <w:lang w:val="en-US"/>
        </w:rPr>
        <w:t xml:space="preserve"> </w:t>
      </w:r>
      <w:proofErr w:type="spellStart"/>
      <w:r w:rsidR="004A40EA">
        <w:rPr>
          <w:color w:val="000000"/>
          <w:sz w:val="20"/>
          <w:szCs w:val="20"/>
          <w:lang w:val="en-US"/>
        </w:rPr>
        <w:t>kepada</w:t>
      </w:r>
      <w:proofErr w:type="spellEnd"/>
      <w:r w:rsidR="004A40EA">
        <w:rPr>
          <w:color w:val="000000"/>
          <w:sz w:val="20"/>
          <w:szCs w:val="20"/>
          <w:lang w:val="en-US"/>
        </w:rPr>
        <w:t xml:space="preserve"> </w:t>
      </w:r>
      <w:proofErr w:type="spellStart"/>
      <w:r w:rsidR="004A40EA">
        <w:rPr>
          <w:color w:val="000000"/>
          <w:sz w:val="20"/>
          <w:szCs w:val="20"/>
          <w:lang w:val="en-US"/>
        </w:rPr>
        <w:t>lingkungannya</w:t>
      </w:r>
      <w:proofErr w:type="spellEnd"/>
      <w:r w:rsidR="004A40EA">
        <w:rPr>
          <w:color w:val="000000"/>
          <w:sz w:val="20"/>
          <w:szCs w:val="20"/>
          <w:lang w:val="en-US"/>
        </w:rPr>
        <w:t xml:space="preserve"> </w:t>
      </w:r>
      <w:proofErr w:type="spellStart"/>
      <w:r w:rsidR="004A40EA">
        <w:rPr>
          <w:color w:val="000000"/>
          <w:sz w:val="20"/>
          <w:szCs w:val="20"/>
          <w:lang w:val="en-US"/>
        </w:rPr>
        <w:t>karena</w:t>
      </w:r>
      <w:proofErr w:type="spellEnd"/>
      <w:r w:rsidR="004A40EA">
        <w:rPr>
          <w:color w:val="000000"/>
          <w:sz w:val="20"/>
          <w:szCs w:val="20"/>
          <w:lang w:val="en-US"/>
        </w:rPr>
        <w:t xml:space="preserve"> </w:t>
      </w:r>
      <w:proofErr w:type="spellStart"/>
      <w:r w:rsidR="004A40EA">
        <w:rPr>
          <w:color w:val="000000"/>
          <w:sz w:val="20"/>
          <w:szCs w:val="20"/>
          <w:lang w:val="en-US"/>
        </w:rPr>
        <w:t>ketakutan</w:t>
      </w:r>
      <w:proofErr w:type="spellEnd"/>
      <w:r w:rsidR="004A40EA">
        <w:rPr>
          <w:color w:val="000000"/>
          <w:sz w:val="20"/>
          <w:szCs w:val="20"/>
          <w:lang w:val="en-US"/>
        </w:rPr>
        <w:t xml:space="preserve"> yang </w:t>
      </w:r>
      <w:proofErr w:type="spellStart"/>
      <w:r w:rsidR="004A40EA">
        <w:rPr>
          <w:color w:val="000000"/>
          <w:sz w:val="20"/>
          <w:szCs w:val="20"/>
          <w:lang w:val="en-US"/>
        </w:rPr>
        <w:t>berlebih</w:t>
      </w:r>
      <w:proofErr w:type="spellEnd"/>
      <w:r w:rsidR="004A40EA">
        <w:rPr>
          <w:color w:val="000000"/>
          <w:sz w:val="20"/>
          <w:szCs w:val="20"/>
          <w:lang w:val="en-US"/>
        </w:rPr>
        <w:t xml:space="preserve"> </w:t>
      </w:r>
      <w:proofErr w:type="spellStart"/>
      <w:r w:rsidR="004A40EA">
        <w:rPr>
          <w:color w:val="000000"/>
          <w:sz w:val="20"/>
          <w:szCs w:val="20"/>
          <w:lang w:val="en-US"/>
        </w:rPr>
        <w:t>akan</w:t>
      </w:r>
      <w:proofErr w:type="spellEnd"/>
      <w:r w:rsidR="004A40EA">
        <w:rPr>
          <w:color w:val="000000"/>
          <w:sz w:val="20"/>
          <w:szCs w:val="20"/>
          <w:lang w:val="en-US"/>
        </w:rPr>
        <w:t xml:space="preserve"> </w:t>
      </w:r>
      <w:proofErr w:type="spellStart"/>
      <w:r w:rsidR="004A40EA">
        <w:rPr>
          <w:color w:val="000000"/>
          <w:sz w:val="20"/>
          <w:szCs w:val="20"/>
          <w:lang w:val="en-US"/>
        </w:rPr>
        <w:t>kegagalan</w:t>
      </w:r>
      <w:proofErr w:type="spellEnd"/>
      <w:r w:rsidR="004A40EA">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{"citationItems":[{"id":"ITEM-1","itemData":{"abstract":"Avoidant Personality Disorder is a pervasive pattern of social inhibition, feelings of inadequacy, and hypersensitivity to negative evaluation that begins by early adulthood and is present in a variety of contexts. The average prevalence of avoidant personality disorder is 3.3%. Avoidant personality disorder is one of the personality disorders most often associated with depression, which appears more often in people with dysthymic disorder. The aim of this research is to describe the psychological dynamics of MRP through a series of psychological assessments. This research uses qualitative methods with case study techniques. The participant of this research was MRP who was a 24 year old unemployed man. The series of assessments carried out were structured interviews and psychological tests (WB, graphic tests, SSCT, and TAT). The results of this study indicate that MRP has avoidant personality disorder and dysthymic disorder based on DSM-IV-TR. MRP finds it difficult to convey what he thinks because the fear of criticism and rejection from others, so MRP cannot interact with anyone unless his family asks him. This confirms MRP's thoughts that no one cares about him, he is increasingly insecure and worthless, and feels hopeless about his future. Therefore, MRP feels empty in his daily life and only keeps himself busy by walking in the morning, playing games at the internet cafe, and not doing anything at home.","author":[{"dropping-particle":"","family":"Shabrina","given":"Balqis","non-dropping-particle":"","parse-names":false,"suffix":""},{"dropping-particle":"","family":"Kurniawan","given":"Afif","non-dropping-particle":"","parse-names":false,"suffix":""}],"container-title":"Psikoborneo: Jurnal Ilmiah Psikologi","id":"ITEM-1","issue":"1","issued":{"date-parts":[["2024"]]},"page":"103-110","title":"Dinamika Psikologi Individu Yang Memiliki Gangguan Kepribadian Menghindar Komorbid Dengan Distima","type":"article-journal","volume":"12"},"uris":["http://www.mendeley.com/documents/?uuid=2d0dbf63-2ccd-48e6-b08f-d242873f79c1"]}],"mendeley":{"formattedCitation":"[6]","plainTextFormattedCitation":"[6]","previouslyFormattedCitation":"[6]"},"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[6]</w:t>
      </w:r>
      <w:r w:rsidR="0012718B" w:rsidRPr="0012718B">
        <w:rPr>
          <w:color w:val="000000"/>
          <w:sz w:val="20"/>
          <w:szCs w:val="20"/>
          <w:lang w:val="en-US"/>
        </w:rPr>
        <w:fldChar w:fldCharType="end"/>
      </w:r>
      <w:r w:rsidR="0012718B" w:rsidRPr="0012718B">
        <w:rPr>
          <w:color w:val="000000"/>
          <w:sz w:val="20"/>
          <w:szCs w:val="20"/>
          <w:lang w:val="en-US"/>
        </w:rPr>
        <w:t>.</w:t>
      </w:r>
      <w:r w:rsidR="0012718B">
        <w:rPr>
          <w:color w:val="000000"/>
          <w:sz w:val="20"/>
          <w:szCs w:val="20"/>
          <w:lang w:val="en-US"/>
        </w:rPr>
        <w:t xml:space="preserve"> </w:t>
      </w:r>
      <w:r w:rsidR="00CD54BF">
        <w:rPr>
          <w:color w:val="000000"/>
          <w:sz w:val="20"/>
          <w:szCs w:val="20"/>
          <w:lang w:val="en-US"/>
        </w:rPr>
        <w:t>Di</w:t>
      </w:r>
      <w:r w:rsidR="00B2409E">
        <w:rPr>
          <w:color w:val="000000"/>
          <w:sz w:val="20"/>
          <w:szCs w:val="20"/>
          <w:lang w:val="en-US"/>
        </w:rPr>
        <w:t xml:space="preserve"> </w:t>
      </w:r>
      <w:proofErr w:type="spellStart"/>
      <w:r w:rsidR="00B2409E">
        <w:rPr>
          <w:color w:val="000000"/>
          <w:sz w:val="20"/>
          <w:szCs w:val="20"/>
          <w:lang w:val="en-US"/>
        </w:rPr>
        <w:t>lingkungan</w:t>
      </w:r>
      <w:proofErr w:type="spellEnd"/>
      <w:r w:rsidR="00B2409E">
        <w:rPr>
          <w:color w:val="000000"/>
          <w:sz w:val="20"/>
          <w:szCs w:val="20"/>
          <w:lang w:val="en-US"/>
        </w:rPr>
        <w:t xml:space="preserve"> </w:t>
      </w:r>
      <w:proofErr w:type="spellStart"/>
      <w:r w:rsidR="00B2409E">
        <w:rPr>
          <w:color w:val="000000"/>
          <w:sz w:val="20"/>
          <w:szCs w:val="20"/>
          <w:lang w:val="en-US"/>
        </w:rPr>
        <w:t>sekolah</w:t>
      </w:r>
      <w:proofErr w:type="spellEnd"/>
      <w:r w:rsidR="00B2409E">
        <w:rPr>
          <w:color w:val="000000"/>
          <w:sz w:val="20"/>
          <w:szCs w:val="20"/>
          <w:lang w:val="en-US"/>
        </w:rPr>
        <w:t xml:space="preserve"> guru-</w:t>
      </w:r>
      <w:r w:rsidR="00CD54BF">
        <w:rPr>
          <w:color w:val="000000"/>
          <w:sz w:val="20"/>
          <w:szCs w:val="20"/>
          <w:lang w:val="en-US"/>
        </w:rPr>
        <w:t xml:space="preserve">guru </w:t>
      </w:r>
      <w:proofErr w:type="spellStart"/>
      <w:r w:rsidR="00CD54BF">
        <w:rPr>
          <w:color w:val="000000"/>
          <w:sz w:val="20"/>
          <w:szCs w:val="20"/>
          <w:lang w:val="en-US"/>
        </w:rPr>
        <w:t>sudah</w:t>
      </w:r>
      <w:proofErr w:type="spellEnd"/>
      <w:r w:rsidR="00CD54BF">
        <w:rPr>
          <w:color w:val="000000"/>
          <w:sz w:val="20"/>
          <w:szCs w:val="20"/>
          <w:lang w:val="en-US"/>
        </w:rPr>
        <w:t xml:space="preserve"> </w:t>
      </w:r>
      <w:proofErr w:type="spellStart"/>
      <w:r w:rsidR="00CD54BF">
        <w:rPr>
          <w:color w:val="000000"/>
          <w:sz w:val="20"/>
          <w:szCs w:val="20"/>
          <w:lang w:val="en-US"/>
        </w:rPr>
        <w:t>mengeluh</w:t>
      </w:r>
      <w:proofErr w:type="spellEnd"/>
      <w:r w:rsidR="00CD54BF">
        <w:rPr>
          <w:color w:val="000000"/>
          <w:sz w:val="20"/>
          <w:szCs w:val="20"/>
          <w:lang w:val="en-US"/>
        </w:rPr>
        <w:t xml:space="preserve"> </w:t>
      </w:r>
      <w:proofErr w:type="spellStart"/>
      <w:r w:rsidR="00CD54BF">
        <w:rPr>
          <w:color w:val="000000"/>
          <w:sz w:val="20"/>
          <w:szCs w:val="20"/>
          <w:lang w:val="en-US"/>
        </w:rPr>
        <w:t>karena</w:t>
      </w:r>
      <w:proofErr w:type="spellEnd"/>
      <w:r w:rsidR="00CD54BF">
        <w:rPr>
          <w:color w:val="000000"/>
          <w:sz w:val="20"/>
          <w:szCs w:val="20"/>
          <w:lang w:val="en-US"/>
        </w:rPr>
        <w:t xml:space="preserve"> </w:t>
      </w:r>
      <w:proofErr w:type="spellStart"/>
      <w:r w:rsidR="00CD54BF">
        <w:rPr>
          <w:color w:val="000000"/>
          <w:sz w:val="20"/>
          <w:szCs w:val="20"/>
          <w:lang w:val="en-US"/>
        </w:rPr>
        <w:t>banyak</w:t>
      </w:r>
      <w:proofErr w:type="spellEnd"/>
      <w:r w:rsidR="00CD54BF">
        <w:rPr>
          <w:color w:val="000000"/>
          <w:sz w:val="20"/>
          <w:szCs w:val="20"/>
          <w:lang w:val="en-US"/>
        </w:rPr>
        <w:t xml:space="preserve"> </w:t>
      </w:r>
      <w:proofErr w:type="spellStart"/>
      <w:r w:rsidR="00A509FA">
        <w:rPr>
          <w:color w:val="000000"/>
          <w:sz w:val="20"/>
          <w:szCs w:val="20"/>
          <w:lang w:val="en-US"/>
        </w:rPr>
        <w:t>sekali</w:t>
      </w:r>
      <w:proofErr w:type="spellEnd"/>
      <w:r w:rsidR="00CD54BF">
        <w:rPr>
          <w:color w:val="000000"/>
          <w:sz w:val="20"/>
          <w:szCs w:val="20"/>
          <w:lang w:val="en-US"/>
        </w:rPr>
        <w:t xml:space="preserve"> </w:t>
      </w:r>
      <w:proofErr w:type="spellStart"/>
      <w:r w:rsidR="00CD54BF">
        <w:rPr>
          <w:color w:val="000000"/>
          <w:sz w:val="20"/>
          <w:szCs w:val="20"/>
          <w:lang w:val="en-US"/>
        </w:rPr>
        <w:t>si</w:t>
      </w:r>
      <w:r w:rsidR="00A509FA">
        <w:rPr>
          <w:color w:val="000000"/>
          <w:sz w:val="20"/>
          <w:szCs w:val="20"/>
          <w:lang w:val="en-US"/>
        </w:rPr>
        <w:t>s</w:t>
      </w:r>
      <w:r w:rsidR="00CD54BF">
        <w:rPr>
          <w:color w:val="000000"/>
          <w:sz w:val="20"/>
          <w:szCs w:val="20"/>
          <w:lang w:val="en-US"/>
        </w:rPr>
        <w:t>wa</w:t>
      </w:r>
      <w:proofErr w:type="spellEnd"/>
      <w:r w:rsidR="00CD54BF">
        <w:rPr>
          <w:color w:val="000000"/>
          <w:sz w:val="20"/>
          <w:szCs w:val="20"/>
          <w:lang w:val="en-US"/>
        </w:rPr>
        <w:t xml:space="preserve"> yang </w:t>
      </w:r>
      <w:proofErr w:type="spellStart"/>
      <w:r w:rsidR="00CD54BF">
        <w:rPr>
          <w:color w:val="000000"/>
          <w:sz w:val="20"/>
          <w:szCs w:val="20"/>
          <w:lang w:val="en-US"/>
        </w:rPr>
        <w:t>mengalami</w:t>
      </w:r>
      <w:proofErr w:type="spellEnd"/>
      <w:r w:rsidR="00CD54BF">
        <w:rPr>
          <w:color w:val="000000"/>
          <w:sz w:val="20"/>
          <w:szCs w:val="20"/>
          <w:lang w:val="en-US"/>
        </w:rPr>
        <w:t xml:space="preserve"> </w:t>
      </w:r>
      <w:r w:rsidR="00B2409E">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w:t>
      </w:r>
      <w:proofErr w:type="spellStart"/>
      <w:r w:rsidR="00CD54BF">
        <w:rPr>
          <w:color w:val="000000"/>
          <w:sz w:val="20"/>
          <w:szCs w:val="20"/>
          <w:lang w:val="en-US"/>
        </w:rPr>
        <w:t>akademik</w:t>
      </w:r>
      <w:proofErr w:type="spellEnd"/>
      <w:r w:rsidR="00CD54BF">
        <w:rPr>
          <w:color w:val="000000"/>
          <w:sz w:val="20"/>
          <w:szCs w:val="20"/>
          <w:lang w:val="en-US"/>
        </w:rPr>
        <w:t xml:space="preserve"> </w:t>
      </w:r>
      <w:proofErr w:type="spellStart"/>
      <w:r w:rsidR="00CD54BF">
        <w:rPr>
          <w:color w:val="000000"/>
          <w:sz w:val="20"/>
          <w:szCs w:val="20"/>
          <w:lang w:val="en-US"/>
        </w:rPr>
        <w:t>terutama</w:t>
      </w:r>
      <w:proofErr w:type="spellEnd"/>
      <w:r w:rsidR="00CD54BF">
        <w:rPr>
          <w:color w:val="000000"/>
          <w:sz w:val="20"/>
          <w:szCs w:val="20"/>
          <w:lang w:val="en-US"/>
        </w:rPr>
        <w:t xml:space="preserve"> pada </w:t>
      </w:r>
      <w:proofErr w:type="spellStart"/>
      <w:r w:rsidR="00CD54BF">
        <w:rPr>
          <w:color w:val="000000"/>
          <w:sz w:val="20"/>
          <w:szCs w:val="20"/>
          <w:lang w:val="en-US"/>
        </w:rPr>
        <w:t>konteks</w:t>
      </w:r>
      <w:proofErr w:type="spellEnd"/>
      <w:r w:rsidR="00CD54BF">
        <w:rPr>
          <w:color w:val="000000"/>
          <w:sz w:val="20"/>
          <w:szCs w:val="20"/>
          <w:lang w:val="en-US"/>
        </w:rPr>
        <w:t xml:space="preserve"> </w:t>
      </w:r>
      <w:proofErr w:type="spellStart"/>
      <w:r w:rsidR="00CD54BF">
        <w:rPr>
          <w:color w:val="000000"/>
          <w:sz w:val="20"/>
          <w:szCs w:val="20"/>
          <w:lang w:val="en-US"/>
        </w:rPr>
        <w:t>belajar</w:t>
      </w:r>
      <w:proofErr w:type="spellEnd"/>
      <w:r w:rsidR="00CD54BF">
        <w:rPr>
          <w:color w:val="000000"/>
          <w:sz w:val="20"/>
          <w:szCs w:val="20"/>
          <w:lang w:val="en-US"/>
        </w:rPr>
        <w:t xml:space="preserve">. </w:t>
      </w:r>
      <w:proofErr w:type="spellStart"/>
      <w:r w:rsidR="00CD54BF">
        <w:rPr>
          <w:color w:val="000000"/>
          <w:sz w:val="20"/>
          <w:szCs w:val="20"/>
          <w:lang w:val="en-US"/>
        </w:rPr>
        <w:t>Kebanyakan</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mengalami</w:t>
      </w:r>
      <w:proofErr w:type="spellEnd"/>
      <w:r w:rsidR="00CD54BF">
        <w:rPr>
          <w:color w:val="000000"/>
          <w:sz w:val="20"/>
          <w:szCs w:val="20"/>
          <w:lang w:val="en-US"/>
        </w:rPr>
        <w:t xml:space="preserve"> stress </w:t>
      </w:r>
      <w:proofErr w:type="spellStart"/>
      <w:r w:rsidR="00207BF3">
        <w:rPr>
          <w:color w:val="000000"/>
          <w:sz w:val="20"/>
          <w:szCs w:val="20"/>
          <w:lang w:val="en-US"/>
        </w:rPr>
        <w:t>akademik</w:t>
      </w:r>
      <w:proofErr w:type="spellEnd"/>
      <w:r w:rsidR="00207BF3">
        <w:rPr>
          <w:color w:val="000000"/>
          <w:sz w:val="20"/>
          <w:szCs w:val="20"/>
          <w:lang w:val="en-US"/>
        </w:rPr>
        <w:t xml:space="preserve"> </w:t>
      </w:r>
      <w:proofErr w:type="spellStart"/>
      <w:r w:rsidR="00CD54BF">
        <w:rPr>
          <w:color w:val="000000"/>
          <w:sz w:val="20"/>
          <w:szCs w:val="20"/>
          <w:lang w:val="en-US"/>
        </w:rPr>
        <w:t>karena</w:t>
      </w:r>
      <w:proofErr w:type="spellEnd"/>
      <w:r w:rsidR="00CD54BF">
        <w:rPr>
          <w:color w:val="000000"/>
          <w:sz w:val="20"/>
          <w:szCs w:val="20"/>
          <w:lang w:val="en-US"/>
        </w:rPr>
        <w:t xml:space="preserve"> </w:t>
      </w:r>
      <w:proofErr w:type="spellStart"/>
      <w:r w:rsidR="00CD54BF">
        <w:rPr>
          <w:color w:val="000000"/>
          <w:sz w:val="20"/>
          <w:szCs w:val="20"/>
          <w:lang w:val="en-US"/>
        </w:rPr>
        <w:t>akan</w:t>
      </w:r>
      <w:proofErr w:type="spellEnd"/>
      <w:r w:rsidR="00CD54BF">
        <w:rPr>
          <w:color w:val="000000"/>
          <w:sz w:val="20"/>
          <w:szCs w:val="20"/>
          <w:lang w:val="en-US"/>
        </w:rPr>
        <w:t xml:space="preserve"> </w:t>
      </w:r>
      <w:proofErr w:type="spellStart"/>
      <w:r w:rsidR="00CD54BF">
        <w:rPr>
          <w:color w:val="000000"/>
          <w:sz w:val="20"/>
          <w:szCs w:val="20"/>
          <w:lang w:val="en-US"/>
        </w:rPr>
        <w:t>melaksanakan</w:t>
      </w:r>
      <w:proofErr w:type="spellEnd"/>
      <w:r w:rsidR="00CD54BF">
        <w:rPr>
          <w:color w:val="000000"/>
          <w:sz w:val="20"/>
          <w:szCs w:val="20"/>
          <w:lang w:val="en-US"/>
        </w:rPr>
        <w:t xml:space="preserve"> </w:t>
      </w:r>
      <w:proofErr w:type="spellStart"/>
      <w:r w:rsidR="00CD54BF">
        <w:rPr>
          <w:color w:val="000000"/>
          <w:sz w:val="20"/>
          <w:szCs w:val="20"/>
          <w:lang w:val="en-US"/>
        </w:rPr>
        <w:t>ujian</w:t>
      </w:r>
      <w:proofErr w:type="spellEnd"/>
      <w:r w:rsidR="00CD54BF">
        <w:rPr>
          <w:color w:val="000000"/>
          <w:sz w:val="20"/>
          <w:szCs w:val="20"/>
          <w:lang w:val="en-US"/>
        </w:rPr>
        <w:t xml:space="preserve"> </w:t>
      </w:r>
      <w:proofErr w:type="spellStart"/>
      <w:r w:rsidR="00CD54BF">
        <w:rPr>
          <w:color w:val="000000"/>
          <w:sz w:val="20"/>
          <w:szCs w:val="20"/>
          <w:lang w:val="en-US"/>
        </w:rPr>
        <w:t>apalagi</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tersebut</w:t>
      </w:r>
      <w:proofErr w:type="spellEnd"/>
      <w:r w:rsidR="00CD54BF">
        <w:rPr>
          <w:color w:val="000000"/>
          <w:sz w:val="20"/>
          <w:szCs w:val="20"/>
          <w:lang w:val="en-US"/>
        </w:rPr>
        <w:t xml:space="preserve"> </w:t>
      </w:r>
      <w:proofErr w:type="spellStart"/>
      <w:r w:rsidR="00CD54BF">
        <w:rPr>
          <w:color w:val="000000"/>
          <w:sz w:val="20"/>
          <w:szCs w:val="20"/>
          <w:lang w:val="en-US"/>
        </w:rPr>
        <w:t>memiliki</w:t>
      </w:r>
      <w:proofErr w:type="spellEnd"/>
      <w:r w:rsidR="00CD54BF">
        <w:rPr>
          <w:color w:val="000000"/>
          <w:sz w:val="20"/>
          <w:szCs w:val="20"/>
          <w:lang w:val="en-US"/>
        </w:rPr>
        <w:t xml:space="preserve"> </w:t>
      </w:r>
      <w:proofErr w:type="spellStart"/>
      <w:r w:rsidR="00CD54BF">
        <w:rPr>
          <w:color w:val="000000"/>
          <w:sz w:val="20"/>
          <w:szCs w:val="20"/>
          <w:lang w:val="en-US"/>
        </w:rPr>
        <w:t>interaksi</w:t>
      </w:r>
      <w:proofErr w:type="spellEnd"/>
      <w:r w:rsidR="00CD54BF">
        <w:rPr>
          <w:color w:val="000000"/>
          <w:sz w:val="20"/>
          <w:szCs w:val="20"/>
          <w:lang w:val="en-US"/>
        </w:rPr>
        <w:t xml:space="preserve"> </w:t>
      </w:r>
      <w:proofErr w:type="spellStart"/>
      <w:r w:rsidR="00CD54BF">
        <w:rPr>
          <w:color w:val="000000"/>
          <w:sz w:val="20"/>
          <w:szCs w:val="20"/>
          <w:lang w:val="en-US"/>
        </w:rPr>
        <w:t>sosial</w:t>
      </w:r>
      <w:proofErr w:type="spellEnd"/>
      <w:r w:rsidR="00CD54BF">
        <w:rPr>
          <w:color w:val="000000"/>
          <w:sz w:val="20"/>
          <w:szCs w:val="20"/>
          <w:lang w:val="en-US"/>
        </w:rPr>
        <w:t xml:space="preserve"> yang </w:t>
      </w:r>
      <w:proofErr w:type="spellStart"/>
      <w:r w:rsidR="00CD54BF">
        <w:rPr>
          <w:color w:val="000000"/>
          <w:sz w:val="20"/>
          <w:szCs w:val="20"/>
          <w:lang w:val="en-US"/>
        </w:rPr>
        <w:t>rendah</w:t>
      </w:r>
      <w:proofErr w:type="spellEnd"/>
      <w:r w:rsidR="00CD54BF">
        <w:rPr>
          <w:color w:val="000000"/>
          <w:sz w:val="20"/>
          <w:szCs w:val="20"/>
          <w:lang w:val="en-US"/>
        </w:rPr>
        <w:t xml:space="preserve"> </w:t>
      </w:r>
      <w:proofErr w:type="spellStart"/>
      <w:r w:rsidR="00CD54BF">
        <w:rPr>
          <w:color w:val="000000"/>
          <w:sz w:val="20"/>
          <w:szCs w:val="20"/>
          <w:lang w:val="en-US"/>
        </w:rPr>
        <w:t>sehingga</w:t>
      </w:r>
      <w:proofErr w:type="spellEnd"/>
      <w:r w:rsidR="00CD54BF">
        <w:rPr>
          <w:color w:val="000000"/>
          <w:sz w:val="20"/>
          <w:szCs w:val="20"/>
          <w:lang w:val="en-US"/>
        </w:rPr>
        <w:t xml:space="preserve"> </w:t>
      </w:r>
      <w:proofErr w:type="spellStart"/>
      <w:r w:rsidR="00CD54BF">
        <w:rPr>
          <w:color w:val="000000"/>
          <w:sz w:val="20"/>
          <w:szCs w:val="20"/>
          <w:lang w:val="en-US"/>
        </w:rPr>
        <w:t>memberatkan</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untuk</w:t>
      </w:r>
      <w:proofErr w:type="spellEnd"/>
      <w:r w:rsidR="00CD54BF">
        <w:rPr>
          <w:color w:val="000000"/>
          <w:sz w:val="20"/>
          <w:szCs w:val="20"/>
          <w:lang w:val="en-US"/>
        </w:rPr>
        <w:t xml:space="preserve"> </w:t>
      </w:r>
      <w:proofErr w:type="spellStart"/>
      <w:r w:rsidR="00CD54BF">
        <w:rPr>
          <w:color w:val="000000"/>
          <w:sz w:val="20"/>
          <w:szCs w:val="20"/>
          <w:lang w:val="en-US"/>
        </w:rPr>
        <w:t>bertanya</w:t>
      </w:r>
      <w:proofErr w:type="spellEnd"/>
      <w:r w:rsidR="00CD54BF">
        <w:rPr>
          <w:color w:val="000000"/>
          <w:sz w:val="20"/>
          <w:szCs w:val="20"/>
          <w:lang w:val="en-US"/>
        </w:rPr>
        <w:t xml:space="preserve"> </w:t>
      </w:r>
      <w:proofErr w:type="spellStart"/>
      <w:r w:rsidR="00CD54BF">
        <w:rPr>
          <w:color w:val="000000"/>
          <w:sz w:val="20"/>
          <w:szCs w:val="20"/>
          <w:lang w:val="en-US"/>
        </w:rPr>
        <w:t>ke</w:t>
      </w:r>
      <w:r w:rsidR="00207BF3">
        <w:rPr>
          <w:color w:val="000000"/>
          <w:sz w:val="20"/>
          <w:szCs w:val="20"/>
          <w:lang w:val="en-US"/>
        </w:rPr>
        <w:t>pada</w:t>
      </w:r>
      <w:proofErr w:type="spellEnd"/>
      <w:r w:rsidR="00CD54BF">
        <w:rPr>
          <w:color w:val="000000"/>
          <w:sz w:val="20"/>
          <w:szCs w:val="20"/>
          <w:lang w:val="en-US"/>
        </w:rPr>
        <w:t xml:space="preserve"> </w:t>
      </w:r>
      <w:proofErr w:type="spellStart"/>
      <w:r w:rsidR="00CD54BF">
        <w:rPr>
          <w:color w:val="000000"/>
          <w:sz w:val="20"/>
          <w:szCs w:val="20"/>
          <w:lang w:val="en-US"/>
        </w:rPr>
        <w:t>temannya</w:t>
      </w:r>
      <w:proofErr w:type="spellEnd"/>
      <w:r w:rsidR="00CD54BF">
        <w:rPr>
          <w:color w:val="000000"/>
          <w:sz w:val="20"/>
          <w:szCs w:val="20"/>
          <w:lang w:val="en-US"/>
        </w:rPr>
        <w:t xml:space="preserve"> </w:t>
      </w:r>
      <w:proofErr w:type="spellStart"/>
      <w:r w:rsidR="00CD54BF">
        <w:rPr>
          <w:color w:val="000000"/>
          <w:sz w:val="20"/>
          <w:szCs w:val="20"/>
          <w:lang w:val="en-US"/>
        </w:rPr>
        <w:t>mengenai</w:t>
      </w:r>
      <w:proofErr w:type="spellEnd"/>
      <w:r w:rsidR="00CD54BF">
        <w:rPr>
          <w:color w:val="000000"/>
          <w:sz w:val="20"/>
          <w:szCs w:val="20"/>
          <w:lang w:val="en-US"/>
        </w:rPr>
        <w:t xml:space="preserve"> </w:t>
      </w:r>
      <w:proofErr w:type="spellStart"/>
      <w:r w:rsidR="00CD54BF">
        <w:rPr>
          <w:color w:val="000000"/>
          <w:sz w:val="20"/>
          <w:szCs w:val="20"/>
          <w:lang w:val="en-US"/>
        </w:rPr>
        <w:t>materi</w:t>
      </w:r>
      <w:proofErr w:type="spellEnd"/>
      <w:r w:rsidR="00CD54BF">
        <w:rPr>
          <w:color w:val="000000"/>
          <w:sz w:val="20"/>
          <w:szCs w:val="20"/>
          <w:lang w:val="en-US"/>
        </w:rPr>
        <w:t xml:space="preserve"> yang </w:t>
      </w:r>
      <w:proofErr w:type="spellStart"/>
      <w:r w:rsidR="00CD54BF">
        <w:rPr>
          <w:color w:val="000000"/>
          <w:sz w:val="20"/>
          <w:szCs w:val="20"/>
          <w:lang w:val="en-US"/>
        </w:rPr>
        <w:t>ia</w:t>
      </w:r>
      <w:proofErr w:type="spellEnd"/>
      <w:r w:rsidR="00CD54BF">
        <w:rPr>
          <w:color w:val="000000"/>
          <w:sz w:val="20"/>
          <w:szCs w:val="20"/>
          <w:lang w:val="en-US"/>
        </w:rPr>
        <w:t xml:space="preserve"> </w:t>
      </w:r>
      <w:proofErr w:type="spellStart"/>
      <w:r w:rsidR="00CD54BF">
        <w:rPr>
          <w:color w:val="000000"/>
          <w:sz w:val="20"/>
          <w:szCs w:val="20"/>
          <w:lang w:val="en-US"/>
        </w:rPr>
        <w:t>tidak</w:t>
      </w:r>
      <w:proofErr w:type="spellEnd"/>
      <w:r w:rsidR="00CD54BF">
        <w:rPr>
          <w:color w:val="000000"/>
          <w:sz w:val="20"/>
          <w:szCs w:val="20"/>
          <w:lang w:val="en-US"/>
        </w:rPr>
        <w:t xml:space="preserve"> </w:t>
      </w:r>
      <w:proofErr w:type="spellStart"/>
      <w:r w:rsidR="00CD54BF">
        <w:rPr>
          <w:color w:val="000000"/>
          <w:sz w:val="20"/>
          <w:szCs w:val="20"/>
          <w:lang w:val="en-US"/>
        </w:rPr>
        <w:t>kuasai</w:t>
      </w:r>
      <w:proofErr w:type="spellEnd"/>
      <w:r w:rsidR="00CD54BF">
        <w:rPr>
          <w:color w:val="000000"/>
          <w:sz w:val="20"/>
          <w:szCs w:val="20"/>
          <w:lang w:val="en-US"/>
        </w:rPr>
        <w:t xml:space="preserve">. </w:t>
      </w:r>
      <w:r w:rsidR="009216CD">
        <w:rPr>
          <w:color w:val="000000"/>
          <w:sz w:val="20"/>
          <w:szCs w:val="20"/>
          <w:lang w:val="en-US"/>
        </w:rPr>
        <w:fldChar w:fldCharType="begin" w:fldLock="1"/>
      </w:r>
      <w:r w:rsidR="0012718B">
        <w:rPr>
          <w:color w:val="000000"/>
          <w:sz w:val="20"/>
          <w:szCs w:val="20"/>
          <w:lang w:val="en-US"/>
        </w:rPr>
        <w:instrText>ADDIN CSL_CITATION {"citationItems":[{"id":"ITEM-1","itemData":{"DOI":"http://dx.doi.org/10.17977/jptpp.v4i4.12285","abstract":"This study aims to determine the contribution of social support, self-esteem, and resilience to the academic stress of high school students with path analysis methods with a sample of 307 students taken by cluster random sampling technique. The research instrument was developed by authors with item validity&gt; 0.30 and reliability&gt; 0.70. The results showed a direct contribution of social support and self-esteem to the resilience of 0.242 and 0.453 sig (0.000). The direct contribution of social support, self- esteem, and resilience to academic stress were -0.153, -0.118, and -0.583 sig (0.000). Indirect contribution of social support and self-esteem to academic stress through the resilience of -0.141 and -0.264.","author":[{"dropping-particle":"","family":"Aza","given":"Ihdan Nizar.","non-dropping-particle":"","parse-names":false,"suffix":""},{"dropping-particle":"","family":"Atmoko","given":"Adi.","non-dropping-particle":"","parse-names":false,"suffix":""},{"dropping-particle":"","family":"Hitipeuw","given":"Imanuel","non-dropping-particle":"","parse-names":false,"suffix":""}],"container-title":"Jurnal Pendidikan","id":"ITEM-1","issue":"4","issued":{"date-parts":[["2019"]]},"page":"491-498","title":"Kontribusi dukungan sosial, self-esteem, dan resiliensi terhadap stres akademik siswa SMA","type":"article-journal","volume":"4"},"uris":["http://www.mendeley.com/documents/?uuid=a877a8d0-3477-4f34-95ea-37c7dc60a482"]}],"mendeley":{"formattedCitation":"[7]","plainTextFormattedCitation":"[7]","previouslyFormattedCitation":"[7]"},"properties":{"noteIndex":0},"schema":"https://github.com/citation-style-language/schema/raw/master/csl-citation.json"}</w:instrText>
      </w:r>
      <w:r w:rsidR="009216CD">
        <w:rPr>
          <w:color w:val="000000"/>
          <w:sz w:val="20"/>
          <w:szCs w:val="20"/>
          <w:lang w:val="en-US"/>
        </w:rPr>
        <w:fldChar w:fldCharType="separate"/>
      </w:r>
      <w:r w:rsidR="0012718B" w:rsidRPr="0012718B">
        <w:rPr>
          <w:noProof/>
          <w:color w:val="000000"/>
          <w:sz w:val="20"/>
          <w:szCs w:val="20"/>
          <w:lang w:val="en-US"/>
        </w:rPr>
        <w:t>[7]</w:t>
      </w:r>
      <w:r w:rsidR="009216CD">
        <w:rPr>
          <w:color w:val="000000"/>
          <w:sz w:val="20"/>
          <w:szCs w:val="20"/>
          <w:lang w:val="en-US"/>
        </w:rPr>
        <w:fldChar w:fldCharType="end"/>
      </w:r>
      <w:r w:rsidR="00CD54BF" w:rsidRPr="00623FB0">
        <w:rPr>
          <w:color w:val="000000"/>
          <w:sz w:val="20"/>
          <w:szCs w:val="20"/>
          <w:lang w:val="en-US"/>
        </w:rPr>
        <w:t>.</w:t>
      </w:r>
      <w:r w:rsidR="00CD54BF">
        <w:rPr>
          <w:color w:val="000000"/>
          <w:sz w:val="20"/>
          <w:szCs w:val="20"/>
          <w:lang w:val="en-US"/>
        </w:rPr>
        <w:t xml:space="preserve"> Oleh </w:t>
      </w:r>
      <w:proofErr w:type="spellStart"/>
      <w:r w:rsidR="00CD54BF">
        <w:rPr>
          <w:color w:val="000000"/>
          <w:sz w:val="20"/>
          <w:szCs w:val="20"/>
          <w:lang w:val="en-US"/>
        </w:rPr>
        <w:t>karena</w:t>
      </w:r>
      <w:proofErr w:type="spellEnd"/>
      <w:r w:rsidR="00CD54BF">
        <w:rPr>
          <w:color w:val="000000"/>
          <w:sz w:val="20"/>
          <w:szCs w:val="20"/>
          <w:lang w:val="en-US"/>
        </w:rPr>
        <w:t xml:space="preserve"> </w:t>
      </w:r>
      <w:proofErr w:type="spellStart"/>
      <w:r w:rsidR="00CD54BF">
        <w:rPr>
          <w:color w:val="000000"/>
          <w:sz w:val="20"/>
          <w:szCs w:val="20"/>
          <w:lang w:val="en-US"/>
        </w:rPr>
        <w:t>itu</w:t>
      </w:r>
      <w:proofErr w:type="spellEnd"/>
      <w:r w:rsidR="00CD54BF">
        <w:rPr>
          <w:color w:val="000000"/>
          <w:sz w:val="20"/>
          <w:szCs w:val="20"/>
          <w:lang w:val="en-US"/>
        </w:rPr>
        <w:t xml:space="preserve"> </w:t>
      </w:r>
      <w:proofErr w:type="spellStart"/>
      <w:r w:rsidR="00CD54BF">
        <w:rPr>
          <w:color w:val="000000"/>
          <w:sz w:val="20"/>
          <w:szCs w:val="20"/>
          <w:lang w:val="en-US"/>
        </w:rPr>
        <w:t>pihak</w:t>
      </w:r>
      <w:proofErr w:type="spellEnd"/>
      <w:r w:rsidR="00CD54BF">
        <w:rPr>
          <w:color w:val="000000"/>
          <w:sz w:val="20"/>
          <w:szCs w:val="20"/>
          <w:lang w:val="en-US"/>
        </w:rPr>
        <w:t xml:space="preserve"> </w:t>
      </w:r>
      <w:proofErr w:type="spellStart"/>
      <w:r w:rsidR="00CD54BF">
        <w:rPr>
          <w:color w:val="000000"/>
          <w:sz w:val="20"/>
          <w:szCs w:val="20"/>
          <w:lang w:val="en-US"/>
        </w:rPr>
        <w:t>sekolah</w:t>
      </w:r>
      <w:proofErr w:type="spellEnd"/>
      <w:r w:rsidR="00CD54BF">
        <w:rPr>
          <w:color w:val="000000"/>
          <w:sz w:val="20"/>
          <w:szCs w:val="20"/>
          <w:lang w:val="en-US"/>
        </w:rPr>
        <w:t xml:space="preserve"> </w:t>
      </w:r>
      <w:proofErr w:type="spellStart"/>
      <w:r w:rsidR="00CD54BF">
        <w:rPr>
          <w:color w:val="000000"/>
          <w:sz w:val="20"/>
          <w:szCs w:val="20"/>
          <w:lang w:val="en-US"/>
        </w:rPr>
        <w:t>harus</w:t>
      </w:r>
      <w:proofErr w:type="spellEnd"/>
      <w:r w:rsidR="00CD54BF">
        <w:rPr>
          <w:color w:val="000000"/>
          <w:sz w:val="20"/>
          <w:szCs w:val="20"/>
          <w:lang w:val="en-US"/>
        </w:rPr>
        <w:t xml:space="preserve"> </w:t>
      </w:r>
      <w:proofErr w:type="spellStart"/>
      <w:r w:rsidR="00CD54BF">
        <w:rPr>
          <w:color w:val="000000"/>
          <w:sz w:val="20"/>
          <w:szCs w:val="20"/>
          <w:lang w:val="en-US"/>
        </w:rPr>
        <w:t>bisa</w:t>
      </w:r>
      <w:proofErr w:type="spellEnd"/>
      <w:r w:rsidR="00CD54BF">
        <w:rPr>
          <w:color w:val="000000"/>
          <w:sz w:val="20"/>
          <w:szCs w:val="20"/>
          <w:lang w:val="en-US"/>
        </w:rPr>
        <w:t xml:space="preserve"> </w:t>
      </w:r>
      <w:proofErr w:type="spellStart"/>
      <w:r w:rsidR="00CD54BF">
        <w:rPr>
          <w:color w:val="000000"/>
          <w:sz w:val="20"/>
          <w:szCs w:val="20"/>
          <w:lang w:val="en-US"/>
        </w:rPr>
        <w:t>lebih</w:t>
      </w:r>
      <w:proofErr w:type="spellEnd"/>
      <w:r w:rsidR="00CD54BF">
        <w:rPr>
          <w:color w:val="000000"/>
          <w:sz w:val="20"/>
          <w:szCs w:val="20"/>
          <w:lang w:val="en-US"/>
        </w:rPr>
        <w:t xml:space="preserve"> </w:t>
      </w:r>
      <w:proofErr w:type="spellStart"/>
      <w:r w:rsidR="00CD54BF">
        <w:rPr>
          <w:color w:val="000000"/>
          <w:sz w:val="20"/>
          <w:szCs w:val="20"/>
          <w:lang w:val="en-US"/>
        </w:rPr>
        <w:t>memperhatikan</w:t>
      </w:r>
      <w:proofErr w:type="spellEnd"/>
      <w:r w:rsidR="00CD54BF">
        <w:rPr>
          <w:color w:val="000000"/>
          <w:sz w:val="20"/>
          <w:szCs w:val="20"/>
          <w:lang w:val="en-US"/>
        </w:rPr>
        <w:t xml:space="preserve"> </w:t>
      </w:r>
      <w:proofErr w:type="spellStart"/>
      <w:r w:rsidR="00CD54BF">
        <w:rPr>
          <w:color w:val="000000"/>
          <w:sz w:val="20"/>
          <w:szCs w:val="20"/>
          <w:lang w:val="en-US"/>
        </w:rPr>
        <w:t>siswa</w:t>
      </w:r>
      <w:r w:rsidR="00207BF3">
        <w:rPr>
          <w:color w:val="000000"/>
          <w:sz w:val="20"/>
          <w:szCs w:val="20"/>
          <w:lang w:val="en-US"/>
        </w:rPr>
        <w:t>-siswi</w:t>
      </w:r>
      <w:r w:rsidR="00CD54BF">
        <w:rPr>
          <w:color w:val="000000"/>
          <w:sz w:val="20"/>
          <w:szCs w:val="20"/>
          <w:lang w:val="en-US"/>
        </w:rPr>
        <w:t>nya</w:t>
      </w:r>
      <w:proofErr w:type="spellEnd"/>
      <w:r w:rsidR="00CD54BF">
        <w:rPr>
          <w:color w:val="000000"/>
          <w:sz w:val="20"/>
          <w:szCs w:val="20"/>
          <w:lang w:val="en-US"/>
        </w:rPr>
        <w:t xml:space="preserve"> </w:t>
      </w:r>
      <w:proofErr w:type="spellStart"/>
      <w:r w:rsidR="00207BF3">
        <w:rPr>
          <w:color w:val="000000"/>
          <w:sz w:val="20"/>
          <w:szCs w:val="20"/>
          <w:lang w:val="en-US"/>
        </w:rPr>
        <w:t>apalagi</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mengalami</w:t>
      </w:r>
      <w:proofErr w:type="spellEnd"/>
      <w:r w:rsidR="00CD54BF">
        <w:rPr>
          <w:color w:val="000000"/>
          <w:sz w:val="20"/>
          <w:szCs w:val="20"/>
          <w:lang w:val="en-US"/>
        </w:rPr>
        <w:t xml:space="preserve"> </w:t>
      </w:r>
      <w:proofErr w:type="spellStart"/>
      <w:r w:rsidR="00CD54BF">
        <w:rPr>
          <w:color w:val="000000"/>
          <w:sz w:val="20"/>
          <w:szCs w:val="20"/>
          <w:lang w:val="en-US"/>
        </w:rPr>
        <w:t>penurunan</w:t>
      </w:r>
      <w:proofErr w:type="spellEnd"/>
      <w:r w:rsidR="00CD54BF">
        <w:rPr>
          <w:color w:val="000000"/>
          <w:sz w:val="20"/>
          <w:szCs w:val="20"/>
          <w:lang w:val="en-US"/>
        </w:rPr>
        <w:t xml:space="preserve"> </w:t>
      </w:r>
      <w:proofErr w:type="spellStart"/>
      <w:r w:rsidR="00CD54BF">
        <w:rPr>
          <w:color w:val="000000"/>
          <w:sz w:val="20"/>
          <w:szCs w:val="20"/>
          <w:lang w:val="en-US"/>
        </w:rPr>
        <w:t>nilai</w:t>
      </w:r>
      <w:proofErr w:type="spellEnd"/>
      <w:r w:rsidR="00CD54BF">
        <w:rPr>
          <w:color w:val="000000"/>
          <w:sz w:val="20"/>
          <w:szCs w:val="20"/>
          <w:lang w:val="en-US"/>
        </w:rPr>
        <w:t xml:space="preserve"> dan</w:t>
      </w:r>
      <w:r w:rsidR="00207BF3">
        <w:rPr>
          <w:color w:val="000000"/>
          <w:sz w:val="20"/>
          <w:szCs w:val="20"/>
          <w:lang w:val="en-US"/>
        </w:rPr>
        <w:t xml:space="preserve"> </w:t>
      </w:r>
      <w:proofErr w:type="spellStart"/>
      <w:r w:rsidR="00207BF3">
        <w:rPr>
          <w:color w:val="000000"/>
          <w:sz w:val="20"/>
          <w:szCs w:val="20"/>
          <w:lang w:val="en-US"/>
        </w:rPr>
        <w:t>pihak</w:t>
      </w:r>
      <w:proofErr w:type="spellEnd"/>
      <w:r w:rsidR="00207BF3">
        <w:rPr>
          <w:color w:val="000000"/>
          <w:sz w:val="20"/>
          <w:szCs w:val="20"/>
          <w:lang w:val="en-US"/>
        </w:rPr>
        <w:t xml:space="preserve"> </w:t>
      </w:r>
      <w:proofErr w:type="spellStart"/>
      <w:r w:rsidR="00207BF3">
        <w:rPr>
          <w:color w:val="000000"/>
          <w:sz w:val="20"/>
          <w:szCs w:val="20"/>
          <w:lang w:val="en-US"/>
        </w:rPr>
        <w:t>sekolah</w:t>
      </w:r>
      <w:proofErr w:type="spellEnd"/>
      <w:r w:rsidR="00CD54BF">
        <w:rPr>
          <w:color w:val="000000"/>
          <w:sz w:val="20"/>
          <w:szCs w:val="20"/>
          <w:lang w:val="en-US"/>
        </w:rPr>
        <w:t xml:space="preserve"> </w:t>
      </w:r>
      <w:proofErr w:type="spellStart"/>
      <w:r w:rsidR="00CD54BF">
        <w:rPr>
          <w:color w:val="000000"/>
          <w:sz w:val="20"/>
          <w:szCs w:val="20"/>
          <w:lang w:val="en-US"/>
        </w:rPr>
        <w:t>bisa</w:t>
      </w:r>
      <w:proofErr w:type="spellEnd"/>
      <w:r w:rsidR="00CD54BF">
        <w:rPr>
          <w:color w:val="000000"/>
          <w:sz w:val="20"/>
          <w:szCs w:val="20"/>
          <w:lang w:val="en-US"/>
        </w:rPr>
        <w:t xml:space="preserve"> </w:t>
      </w:r>
      <w:proofErr w:type="spellStart"/>
      <w:r w:rsidR="00CD54BF">
        <w:rPr>
          <w:color w:val="000000"/>
          <w:sz w:val="20"/>
          <w:szCs w:val="20"/>
          <w:lang w:val="en-US"/>
        </w:rPr>
        <w:t>membuka</w:t>
      </w:r>
      <w:proofErr w:type="spellEnd"/>
      <w:r w:rsidR="00CD54BF">
        <w:rPr>
          <w:color w:val="000000"/>
          <w:sz w:val="20"/>
          <w:szCs w:val="20"/>
          <w:lang w:val="en-US"/>
        </w:rPr>
        <w:t xml:space="preserve"> </w:t>
      </w:r>
      <w:proofErr w:type="spellStart"/>
      <w:r w:rsidR="00CD54BF">
        <w:rPr>
          <w:color w:val="000000"/>
          <w:sz w:val="20"/>
          <w:szCs w:val="20"/>
          <w:lang w:val="en-US"/>
        </w:rPr>
        <w:t>layanan</w:t>
      </w:r>
      <w:proofErr w:type="spellEnd"/>
      <w:r w:rsidR="00CD54BF">
        <w:rPr>
          <w:color w:val="000000"/>
          <w:sz w:val="20"/>
          <w:szCs w:val="20"/>
          <w:lang w:val="en-US"/>
        </w:rPr>
        <w:t xml:space="preserve"> </w:t>
      </w:r>
      <w:proofErr w:type="spellStart"/>
      <w:r w:rsidR="00CD54BF">
        <w:rPr>
          <w:color w:val="000000"/>
          <w:sz w:val="20"/>
          <w:szCs w:val="20"/>
          <w:lang w:val="en-US"/>
        </w:rPr>
        <w:t>konseling</w:t>
      </w:r>
      <w:proofErr w:type="spellEnd"/>
      <w:r w:rsidR="00CD54BF">
        <w:rPr>
          <w:color w:val="000000"/>
          <w:sz w:val="20"/>
          <w:szCs w:val="20"/>
          <w:lang w:val="en-US"/>
        </w:rPr>
        <w:t xml:space="preserve"> </w:t>
      </w:r>
      <w:proofErr w:type="spellStart"/>
      <w:r w:rsidR="00CD54BF">
        <w:rPr>
          <w:color w:val="000000"/>
          <w:sz w:val="20"/>
          <w:szCs w:val="20"/>
          <w:lang w:val="en-US"/>
        </w:rPr>
        <w:t>bagi</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agar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tidak</w:t>
      </w:r>
      <w:proofErr w:type="spellEnd"/>
      <w:r w:rsidR="00CD54BF">
        <w:rPr>
          <w:color w:val="000000"/>
          <w:sz w:val="20"/>
          <w:szCs w:val="20"/>
          <w:lang w:val="en-US"/>
        </w:rPr>
        <w:t xml:space="preserve"> </w:t>
      </w:r>
      <w:proofErr w:type="spellStart"/>
      <w:r w:rsidR="00CD54BF">
        <w:rPr>
          <w:color w:val="000000"/>
          <w:sz w:val="20"/>
          <w:szCs w:val="20"/>
          <w:lang w:val="en-US"/>
        </w:rPr>
        <w:t>mengalami</w:t>
      </w:r>
      <w:proofErr w:type="spellEnd"/>
      <w:r w:rsidR="00CD54BF">
        <w:rPr>
          <w:color w:val="000000"/>
          <w:sz w:val="20"/>
          <w:szCs w:val="20"/>
          <w:lang w:val="en-US"/>
        </w:rPr>
        <w:t xml:space="preserve"> </w:t>
      </w:r>
      <w:r w:rsidR="00B2409E">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w:t>
      </w:r>
      <w:r w:rsidR="00B2409E">
        <w:rPr>
          <w:color w:val="000000"/>
          <w:sz w:val="20"/>
          <w:szCs w:val="20"/>
          <w:lang w:val="en-US"/>
        </w:rPr>
        <w:t>yang</w:t>
      </w:r>
      <w:r w:rsidR="00CD54BF">
        <w:rPr>
          <w:color w:val="000000"/>
          <w:sz w:val="20"/>
          <w:szCs w:val="20"/>
          <w:lang w:val="en-US"/>
        </w:rPr>
        <w:t xml:space="preserve"> </w:t>
      </w:r>
      <w:proofErr w:type="spellStart"/>
      <w:r w:rsidR="00CD54BF">
        <w:rPr>
          <w:color w:val="000000"/>
          <w:sz w:val="20"/>
          <w:szCs w:val="20"/>
          <w:lang w:val="en-US"/>
        </w:rPr>
        <w:t>berlebihan</w:t>
      </w:r>
      <w:proofErr w:type="spellEnd"/>
      <w:r w:rsidR="00CD54BF">
        <w:rPr>
          <w:color w:val="000000"/>
          <w:sz w:val="20"/>
          <w:szCs w:val="20"/>
          <w:lang w:val="en-US"/>
        </w:rPr>
        <w:t>.</w:t>
      </w:r>
      <w:r w:rsidR="00B9108C">
        <w:rPr>
          <w:color w:val="000000"/>
          <w:sz w:val="20"/>
          <w:szCs w:val="20"/>
          <w:lang w:val="en-US"/>
        </w:rPr>
        <w:t xml:space="preserve"> </w:t>
      </w:r>
      <w:r w:rsidR="00B2409E">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w:t>
      </w:r>
      <w:proofErr w:type="spellStart"/>
      <w:r w:rsidR="002174F3">
        <w:rPr>
          <w:color w:val="000000"/>
          <w:sz w:val="20"/>
          <w:szCs w:val="20"/>
          <w:lang w:val="en-US"/>
        </w:rPr>
        <w:t>menurut</w:t>
      </w:r>
      <w:proofErr w:type="spellEnd"/>
      <w:r w:rsidR="002174F3">
        <w:rPr>
          <w:color w:val="000000"/>
          <w:sz w:val="20"/>
          <w:szCs w:val="20"/>
          <w:lang w:val="en-US"/>
        </w:rPr>
        <w:t xml:space="preserve"> Fieldman </w:t>
      </w:r>
      <w:r w:rsidR="002174F3">
        <w:rPr>
          <w:color w:val="000000"/>
          <w:sz w:val="20"/>
          <w:szCs w:val="20"/>
          <w:lang w:val="en-US"/>
        </w:rPr>
        <w:fldChar w:fldCharType="begin" w:fldLock="1"/>
      </w:r>
      <w:r w:rsidR="0012718B">
        <w:rPr>
          <w:color w:val="000000"/>
          <w:sz w:val="20"/>
          <w:szCs w:val="20"/>
          <w:lang w:val="en-US"/>
        </w:rPr>
        <w:instrText>ADDIN CSL_CITATION {"citationItems":[{"id":"ITEM-1","itemData":{"abstract":"Distance learning during Covid-19 pandemic gives students a different experience from the normal learning conditions. This condition can bring up the academic demands that trigger the emergence of different perceptions in students. Students who do not have confidence in their abilities to deal with situations can perceive pressure at any level as a pressure for them. This study aimed to examine the relationship between self-efficacy and academic stress in class XI students at SMA X. The population used in this study were students in SMA X grade XI with a total of 250 students. The data collection technique in this study used an instrument General Self-Efficacy Scaleto measure self-efficacy and Perceived Academic Stress Scale to measure academic stress. The data obtained then analyzed using the Spearman Rho test with the help of SPSS 25.0 for Windows, the results show 0.345 (&gt;0.05) and a significance value of 0.000 (sig&lt;0.05). The results of this study found that the relationship between self-efficacy and academic stress was weak and self-efficacy did not make a major contribution to students' academic stress.","author":[{"dropping-particle":"","family":"Pramesta","given":"Dhea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67a496cc-64ab-4b7b-8f7c-3fcb03a391db"]}],"mendeley":{"formattedCitation":"[8]","plainTextFormattedCitation":"[8]","previouslyFormattedCitation":"[8]"},"properties":{"noteIndex":0},"schema":"https://github.com/citation-style-language/schema/raw/master/csl-citation.json"}</w:instrText>
      </w:r>
      <w:r w:rsidR="002174F3">
        <w:rPr>
          <w:color w:val="000000"/>
          <w:sz w:val="20"/>
          <w:szCs w:val="20"/>
          <w:lang w:val="en-US"/>
        </w:rPr>
        <w:fldChar w:fldCharType="separate"/>
      </w:r>
      <w:r w:rsidR="0012718B" w:rsidRPr="0012718B">
        <w:rPr>
          <w:noProof/>
          <w:color w:val="000000"/>
          <w:sz w:val="20"/>
          <w:szCs w:val="20"/>
          <w:lang w:val="en-US"/>
        </w:rPr>
        <w:t>[8]</w:t>
      </w:r>
      <w:r w:rsidR="002174F3">
        <w:rPr>
          <w:color w:val="000000"/>
          <w:sz w:val="20"/>
          <w:szCs w:val="20"/>
          <w:lang w:val="en-US"/>
        </w:rPr>
        <w:fldChar w:fldCharType="end"/>
      </w:r>
      <w:r w:rsidR="002174F3">
        <w:rPr>
          <w:color w:val="000000"/>
          <w:sz w:val="20"/>
          <w:szCs w:val="20"/>
          <w:lang w:val="en-US"/>
        </w:rPr>
        <w:t xml:space="preserve"> </w:t>
      </w:r>
      <w:proofErr w:type="spellStart"/>
      <w:r w:rsidR="00CD54BF">
        <w:rPr>
          <w:color w:val="000000"/>
          <w:sz w:val="20"/>
          <w:szCs w:val="20"/>
          <w:lang w:val="en-US"/>
        </w:rPr>
        <w:t>adalah</w:t>
      </w:r>
      <w:proofErr w:type="spellEnd"/>
      <w:r w:rsidR="00CD54BF">
        <w:rPr>
          <w:color w:val="000000"/>
          <w:sz w:val="20"/>
          <w:szCs w:val="20"/>
          <w:lang w:val="en-US"/>
        </w:rPr>
        <w:t xml:space="preserve"> </w:t>
      </w:r>
      <w:proofErr w:type="spellStart"/>
      <w:r w:rsidR="00CD54BF">
        <w:rPr>
          <w:color w:val="000000"/>
          <w:sz w:val="20"/>
          <w:szCs w:val="20"/>
          <w:lang w:val="en-US"/>
        </w:rPr>
        <w:t>suatu</w:t>
      </w:r>
      <w:proofErr w:type="spellEnd"/>
      <w:r w:rsidR="00CD54BF">
        <w:rPr>
          <w:color w:val="000000"/>
          <w:sz w:val="20"/>
          <w:szCs w:val="20"/>
          <w:lang w:val="en-US"/>
        </w:rPr>
        <w:t xml:space="preserve"> </w:t>
      </w:r>
      <w:proofErr w:type="spellStart"/>
      <w:r w:rsidR="00CD54BF">
        <w:rPr>
          <w:color w:val="000000"/>
          <w:sz w:val="20"/>
          <w:szCs w:val="20"/>
          <w:lang w:val="en-US"/>
        </w:rPr>
        <w:t>ancama</w:t>
      </w:r>
      <w:r w:rsidR="00A509FA">
        <w:rPr>
          <w:color w:val="000000"/>
          <w:sz w:val="20"/>
          <w:szCs w:val="20"/>
          <w:lang w:val="en-US"/>
        </w:rPr>
        <w:t>n</w:t>
      </w:r>
      <w:proofErr w:type="spellEnd"/>
      <w:r w:rsidR="00D055ED">
        <w:rPr>
          <w:color w:val="000000"/>
          <w:sz w:val="20"/>
          <w:szCs w:val="20"/>
          <w:lang w:val="en-US"/>
        </w:rPr>
        <w:t xml:space="preserve"> yang </w:t>
      </w:r>
      <w:proofErr w:type="spellStart"/>
      <w:r w:rsidR="00CD54BF">
        <w:rPr>
          <w:color w:val="000000"/>
          <w:sz w:val="20"/>
          <w:szCs w:val="20"/>
          <w:lang w:val="en-US"/>
        </w:rPr>
        <w:t>menentang</w:t>
      </w:r>
      <w:proofErr w:type="spellEnd"/>
      <w:r w:rsidR="00CD54BF">
        <w:rPr>
          <w:color w:val="000000"/>
          <w:sz w:val="20"/>
          <w:szCs w:val="20"/>
          <w:lang w:val="en-US"/>
        </w:rPr>
        <w:t xml:space="preserve">, </w:t>
      </w:r>
      <w:proofErr w:type="spellStart"/>
      <w:r w:rsidR="00CD54BF">
        <w:rPr>
          <w:color w:val="000000"/>
          <w:sz w:val="20"/>
          <w:szCs w:val="20"/>
          <w:lang w:val="en-US"/>
        </w:rPr>
        <w:t>atau</w:t>
      </w:r>
      <w:proofErr w:type="spellEnd"/>
      <w:r w:rsidR="00CD54BF">
        <w:rPr>
          <w:color w:val="000000"/>
          <w:sz w:val="20"/>
          <w:szCs w:val="20"/>
          <w:lang w:val="en-US"/>
        </w:rPr>
        <w:t xml:space="preserve"> </w:t>
      </w:r>
      <w:proofErr w:type="spellStart"/>
      <w:r w:rsidR="00CD54BF">
        <w:rPr>
          <w:color w:val="000000"/>
          <w:sz w:val="20"/>
          <w:szCs w:val="20"/>
          <w:lang w:val="en-US"/>
        </w:rPr>
        <w:t>membahayakan</w:t>
      </w:r>
      <w:proofErr w:type="spellEnd"/>
      <w:r w:rsidR="00CD54BF">
        <w:rPr>
          <w:color w:val="000000"/>
          <w:sz w:val="20"/>
          <w:szCs w:val="20"/>
          <w:lang w:val="en-US"/>
        </w:rPr>
        <w:t xml:space="preserve"> </w:t>
      </w:r>
      <w:proofErr w:type="spellStart"/>
      <w:r w:rsidR="00CD54BF">
        <w:rPr>
          <w:color w:val="000000"/>
          <w:sz w:val="20"/>
          <w:szCs w:val="20"/>
          <w:lang w:val="en-US"/>
        </w:rPr>
        <w:t>bagi</w:t>
      </w:r>
      <w:proofErr w:type="spellEnd"/>
      <w:r w:rsidR="00CD54BF">
        <w:rPr>
          <w:color w:val="000000"/>
          <w:sz w:val="20"/>
          <w:szCs w:val="20"/>
          <w:lang w:val="en-US"/>
        </w:rPr>
        <w:t xml:space="preserve"> </w:t>
      </w:r>
      <w:proofErr w:type="spellStart"/>
      <w:r w:rsidR="00CD54BF">
        <w:rPr>
          <w:color w:val="000000"/>
          <w:sz w:val="20"/>
          <w:szCs w:val="20"/>
          <w:lang w:val="en-US"/>
        </w:rPr>
        <w:t>diri</w:t>
      </w:r>
      <w:proofErr w:type="spellEnd"/>
      <w:r w:rsidR="00CD54BF">
        <w:rPr>
          <w:color w:val="000000"/>
          <w:sz w:val="20"/>
          <w:szCs w:val="20"/>
          <w:lang w:val="en-US"/>
        </w:rPr>
        <w:t xml:space="preserve"> </w:t>
      </w:r>
      <w:proofErr w:type="spellStart"/>
      <w:r w:rsidR="00CD54BF">
        <w:rPr>
          <w:color w:val="000000"/>
          <w:sz w:val="20"/>
          <w:szCs w:val="20"/>
          <w:lang w:val="en-US"/>
        </w:rPr>
        <w:t>individu</w:t>
      </w:r>
      <w:proofErr w:type="spellEnd"/>
      <w:r w:rsidR="00CD54BF">
        <w:rPr>
          <w:color w:val="000000"/>
          <w:sz w:val="20"/>
          <w:szCs w:val="20"/>
          <w:lang w:val="en-US"/>
        </w:rPr>
        <w:t xml:space="preserve"> yang </w:t>
      </w:r>
      <w:proofErr w:type="spellStart"/>
      <w:r w:rsidR="00CD54BF">
        <w:rPr>
          <w:color w:val="000000"/>
          <w:sz w:val="20"/>
          <w:szCs w:val="20"/>
          <w:lang w:val="en-US"/>
        </w:rPr>
        <w:t>mengalaminya</w:t>
      </w:r>
      <w:proofErr w:type="spellEnd"/>
      <w:r w:rsidR="00CD54BF">
        <w:rPr>
          <w:color w:val="000000"/>
          <w:sz w:val="20"/>
          <w:szCs w:val="20"/>
          <w:lang w:val="en-US"/>
        </w:rPr>
        <w:t xml:space="preserve">, </w:t>
      </w:r>
      <w:proofErr w:type="spellStart"/>
      <w:r w:rsidR="00CD54BF">
        <w:rPr>
          <w:color w:val="000000"/>
          <w:sz w:val="20"/>
          <w:szCs w:val="20"/>
          <w:lang w:val="en-US"/>
        </w:rPr>
        <w:t>ketika</w:t>
      </w:r>
      <w:proofErr w:type="spellEnd"/>
      <w:r w:rsidR="00CD54BF">
        <w:rPr>
          <w:color w:val="000000"/>
          <w:sz w:val="20"/>
          <w:szCs w:val="20"/>
          <w:lang w:val="en-US"/>
        </w:rPr>
        <w:t xml:space="preserve"> </w:t>
      </w:r>
      <w:r w:rsidR="00B2409E">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w:t>
      </w:r>
      <w:proofErr w:type="spellStart"/>
      <w:r w:rsidR="00CD54BF">
        <w:rPr>
          <w:color w:val="000000"/>
          <w:sz w:val="20"/>
          <w:szCs w:val="20"/>
          <w:lang w:val="en-US"/>
        </w:rPr>
        <w:t>kondisi</w:t>
      </w:r>
      <w:proofErr w:type="spellEnd"/>
      <w:r w:rsidR="00CD54BF">
        <w:rPr>
          <w:color w:val="000000"/>
          <w:sz w:val="20"/>
          <w:szCs w:val="20"/>
          <w:lang w:val="en-US"/>
        </w:rPr>
        <w:t xml:space="preserve"> </w:t>
      </w:r>
      <w:proofErr w:type="spellStart"/>
      <w:r w:rsidR="00CD54BF">
        <w:rPr>
          <w:color w:val="000000"/>
          <w:sz w:val="20"/>
          <w:szCs w:val="20"/>
          <w:lang w:val="en-US"/>
        </w:rPr>
        <w:t>fisiologis</w:t>
      </w:r>
      <w:proofErr w:type="spellEnd"/>
      <w:r w:rsidR="00CD54BF">
        <w:rPr>
          <w:color w:val="000000"/>
          <w:sz w:val="20"/>
          <w:szCs w:val="20"/>
          <w:lang w:val="en-US"/>
        </w:rPr>
        <w:t xml:space="preserve">, </w:t>
      </w:r>
      <w:proofErr w:type="spellStart"/>
      <w:r w:rsidR="00CD54BF">
        <w:rPr>
          <w:color w:val="000000"/>
          <w:sz w:val="20"/>
          <w:szCs w:val="20"/>
          <w:lang w:val="en-US"/>
        </w:rPr>
        <w:t>kognitif</w:t>
      </w:r>
      <w:proofErr w:type="spellEnd"/>
      <w:r w:rsidR="00CD54BF">
        <w:rPr>
          <w:color w:val="000000"/>
          <w:sz w:val="20"/>
          <w:szCs w:val="20"/>
          <w:lang w:val="en-US"/>
        </w:rPr>
        <w:t xml:space="preserve">, </w:t>
      </w:r>
      <w:proofErr w:type="spellStart"/>
      <w:r w:rsidR="00CD54BF">
        <w:rPr>
          <w:color w:val="000000"/>
          <w:sz w:val="20"/>
          <w:szCs w:val="20"/>
          <w:lang w:val="en-US"/>
        </w:rPr>
        <w:t>emosional</w:t>
      </w:r>
      <w:proofErr w:type="spellEnd"/>
      <w:r w:rsidR="00CD54BF">
        <w:rPr>
          <w:color w:val="000000"/>
          <w:sz w:val="20"/>
          <w:szCs w:val="20"/>
          <w:lang w:val="en-US"/>
        </w:rPr>
        <w:t xml:space="preserve">, dan </w:t>
      </w:r>
      <w:proofErr w:type="spellStart"/>
      <w:r w:rsidR="00CD54BF">
        <w:rPr>
          <w:color w:val="000000"/>
          <w:sz w:val="20"/>
          <w:szCs w:val="20"/>
          <w:lang w:val="en-US"/>
        </w:rPr>
        <w:t>perilaku</w:t>
      </w:r>
      <w:proofErr w:type="spellEnd"/>
      <w:r w:rsidR="00CD54BF">
        <w:rPr>
          <w:color w:val="000000"/>
          <w:sz w:val="20"/>
          <w:szCs w:val="20"/>
          <w:lang w:val="en-US"/>
        </w:rPr>
        <w:t xml:space="preserve"> </w:t>
      </w:r>
      <w:proofErr w:type="spellStart"/>
      <w:r w:rsidR="00CD54BF">
        <w:rPr>
          <w:color w:val="000000"/>
          <w:sz w:val="20"/>
          <w:szCs w:val="20"/>
          <w:lang w:val="en-US"/>
        </w:rPr>
        <w:t>individu</w:t>
      </w:r>
      <w:proofErr w:type="spellEnd"/>
      <w:r w:rsidR="00CD54BF">
        <w:rPr>
          <w:color w:val="000000"/>
          <w:sz w:val="20"/>
          <w:szCs w:val="20"/>
          <w:lang w:val="en-US"/>
        </w:rPr>
        <w:t xml:space="preserve"> </w:t>
      </w:r>
      <w:proofErr w:type="spellStart"/>
      <w:r w:rsidR="00CD54BF">
        <w:rPr>
          <w:color w:val="000000"/>
          <w:sz w:val="20"/>
          <w:szCs w:val="20"/>
          <w:lang w:val="en-US"/>
        </w:rPr>
        <w:t>akan</w:t>
      </w:r>
      <w:proofErr w:type="spellEnd"/>
      <w:r w:rsidR="00CD54BF">
        <w:rPr>
          <w:color w:val="000000"/>
          <w:sz w:val="20"/>
          <w:szCs w:val="20"/>
          <w:lang w:val="en-US"/>
        </w:rPr>
        <w:t xml:space="preserve"> </w:t>
      </w:r>
      <w:proofErr w:type="spellStart"/>
      <w:r w:rsidR="00CD54BF">
        <w:rPr>
          <w:color w:val="000000"/>
          <w:sz w:val="20"/>
          <w:szCs w:val="20"/>
          <w:lang w:val="en-US"/>
        </w:rPr>
        <w:t>berbeda</w:t>
      </w:r>
      <w:proofErr w:type="spellEnd"/>
      <w:r w:rsidR="00CD54BF">
        <w:rPr>
          <w:color w:val="000000"/>
          <w:sz w:val="20"/>
          <w:szCs w:val="20"/>
          <w:lang w:val="en-US"/>
        </w:rPr>
        <w:t xml:space="preserve"> </w:t>
      </w:r>
      <w:proofErr w:type="spellStart"/>
      <w:r w:rsidR="00CD54BF">
        <w:rPr>
          <w:color w:val="000000"/>
          <w:sz w:val="20"/>
          <w:szCs w:val="20"/>
          <w:lang w:val="en-US"/>
        </w:rPr>
        <w:t>seperti</w:t>
      </w:r>
      <w:proofErr w:type="spellEnd"/>
      <w:r w:rsidR="00CD54BF">
        <w:rPr>
          <w:color w:val="000000"/>
          <w:sz w:val="20"/>
          <w:szCs w:val="20"/>
          <w:lang w:val="en-US"/>
        </w:rPr>
        <w:t xml:space="preserve"> </w:t>
      </w:r>
      <w:proofErr w:type="spellStart"/>
      <w:r w:rsidR="00CD54BF">
        <w:rPr>
          <w:color w:val="000000"/>
          <w:sz w:val="20"/>
          <w:szCs w:val="20"/>
          <w:lang w:val="en-US"/>
        </w:rPr>
        <w:t>biasanya</w:t>
      </w:r>
      <w:proofErr w:type="spellEnd"/>
      <w:r w:rsidR="00CD54BF">
        <w:rPr>
          <w:color w:val="000000"/>
          <w:sz w:val="20"/>
          <w:szCs w:val="20"/>
          <w:lang w:val="en-US"/>
        </w:rPr>
        <w:t xml:space="preserve">. Oleh </w:t>
      </w:r>
      <w:proofErr w:type="spellStart"/>
      <w:r w:rsidR="00CD54BF">
        <w:rPr>
          <w:color w:val="000000"/>
          <w:sz w:val="20"/>
          <w:szCs w:val="20"/>
          <w:lang w:val="en-US"/>
        </w:rPr>
        <w:t>karena</w:t>
      </w:r>
      <w:proofErr w:type="spellEnd"/>
      <w:r w:rsidR="00CD54BF">
        <w:rPr>
          <w:color w:val="000000"/>
          <w:sz w:val="20"/>
          <w:szCs w:val="20"/>
          <w:lang w:val="en-US"/>
        </w:rPr>
        <w:t xml:space="preserve"> </w:t>
      </w:r>
      <w:proofErr w:type="spellStart"/>
      <w:r w:rsidR="00CD54BF">
        <w:rPr>
          <w:color w:val="000000"/>
          <w:sz w:val="20"/>
          <w:szCs w:val="20"/>
          <w:lang w:val="en-US"/>
        </w:rPr>
        <w:t>itu</w:t>
      </w:r>
      <w:proofErr w:type="spellEnd"/>
      <w:r w:rsidR="00CD54BF">
        <w:rPr>
          <w:color w:val="000000"/>
          <w:sz w:val="20"/>
          <w:szCs w:val="20"/>
          <w:lang w:val="en-US"/>
        </w:rPr>
        <w:t xml:space="preserve"> </w:t>
      </w:r>
      <w:r w:rsidR="00B2409E">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yang </w:t>
      </w:r>
      <w:proofErr w:type="spellStart"/>
      <w:r w:rsidR="00CD54BF">
        <w:rPr>
          <w:color w:val="000000"/>
          <w:sz w:val="20"/>
          <w:szCs w:val="20"/>
          <w:lang w:val="en-US"/>
        </w:rPr>
        <w:t>dialami</w:t>
      </w:r>
      <w:proofErr w:type="spellEnd"/>
      <w:r w:rsidR="00CD54BF">
        <w:rPr>
          <w:color w:val="000000"/>
          <w:sz w:val="20"/>
          <w:szCs w:val="20"/>
          <w:lang w:val="en-US"/>
        </w:rPr>
        <w:t xml:space="preserve"> oleh </w:t>
      </w:r>
      <w:proofErr w:type="spellStart"/>
      <w:r w:rsidR="00CD54BF">
        <w:rPr>
          <w:color w:val="000000"/>
          <w:sz w:val="20"/>
          <w:szCs w:val="20"/>
          <w:lang w:val="en-US"/>
        </w:rPr>
        <w:t>kebanyakan</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B2409E">
        <w:rPr>
          <w:color w:val="000000"/>
          <w:sz w:val="20"/>
          <w:szCs w:val="20"/>
          <w:lang w:val="en-US"/>
        </w:rPr>
        <w:t>adalah</w:t>
      </w:r>
      <w:proofErr w:type="spellEnd"/>
      <w:r w:rsidR="00B2409E">
        <w:rPr>
          <w:color w:val="000000"/>
          <w:sz w:val="20"/>
          <w:szCs w:val="20"/>
          <w:lang w:val="en-US"/>
        </w:rPr>
        <w:t xml:space="preserve"> </w:t>
      </w:r>
      <w:proofErr w:type="spellStart"/>
      <w:r w:rsidR="00B2409E">
        <w:rPr>
          <w:color w:val="000000"/>
          <w:sz w:val="20"/>
          <w:szCs w:val="20"/>
          <w:lang w:val="en-US"/>
        </w:rPr>
        <w:t>persepsi</w:t>
      </w:r>
      <w:proofErr w:type="spellEnd"/>
      <w:r w:rsidR="00B2409E">
        <w:rPr>
          <w:color w:val="000000"/>
          <w:sz w:val="20"/>
          <w:szCs w:val="20"/>
          <w:lang w:val="en-US"/>
        </w:rPr>
        <w:t xml:space="preserve"> yang </w:t>
      </w:r>
      <w:proofErr w:type="spellStart"/>
      <w:r w:rsidR="00B2409E">
        <w:rPr>
          <w:color w:val="000000"/>
          <w:sz w:val="20"/>
          <w:szCs w:val="20"/>
          <w:lang w:val="en-US"/>
        </w:rPr>
        <w:t>terbayang-</w:t>
      </w:r>
      <w:r w:rsidR="00CD54BF">
        <w:rPr>
          <w:color w:val="000000"/>
          <w:sz w:val="20"/>
          <w:szCs w:val="20"/>
          <w:lang w:val="en-US"/>
        </w:rPr>
        <w:t>bayang</w:t>
      </w:r>
      <w:proofErr w:type="spellEnd"/>
      <w:r w:rsidR="00CD54BF">
        <w:rPr>
          <w:color w:val="000000"/>
          <w:sz w:val="20"/>
          <w:szCs w:val="20"/>
          <w:lang w:val="en-US"/>
        </w:rPr>
        <w:t xml:space="preserve"> di </w:t>
      </w:r>
      <w:proofErr w:type="spellStart"/>
      <w:r w:rsidR="00CD54BF">
        <w:rPr>
          <w:color w:val="000000"/>
          <w:sz w:val="20"/>
          <w:szCs w:val="20"/>
          <w:lang w:val="en-US"/>
        </w:rPr>
        <w:t>pikiran</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sehingga</w:t>
      </w:r>
      <w:proofErr w:type="spellEnd"/>
      <w:r w:rsidR="00CD54BF">
        <w:rPr>
          <w:color w:val="000000"/>
          <w:sz w:val="20"/>
          <w:szCs w:val="20"/>
          <w:lang w:val="en-US"/>
        </w:rPr>
        <w:t xml:space="preserve"> </w:t>
      </w:r>
      <w:proofErr w:type="spellStart"/>
      <w:r w:rsidR="00CD54BF">
        <w:rPr>
          <w:color w:val="000000"/>
          <w:sz w:val="20"/>
          <w:szCs w:val="20"/>
          <w:lang w:val="en-US"/>
        </w:rPr>
        <w:t>membuat</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merasa</w:t>
      </w:r>
      <w:proofErr w:type="spellEnd"/>
      <w:r w:rsidR="00CD54BF">
        <w:rPr>
          <w:color w:val="000000"/>
          <w:sz w:val="20"/>
          <w:szCs w:val="20"/>
          <w:lang w:val="en-US"/>
        </w:rPr>
        <w:t xml:space="preserve"> </w:t>
      </w:r>
      <w:proofErr w:type="spellStart"/>
      <w:r w:rsidR="00CD54BF">
        <w:rPr>
          <w:color w:val="000000"/>
          <w:sz w:val="20"/>
          <w:szCs w:val="20"/>
          <w:lang w:val="en-US"/>
        </w:rPr>
        <w:t>ketakutan</w:t>
      </w:r>
      <w:proofErr w:type="spellEnd"/>
      <w:r w:rsidR="00CD54BF">
        <w:rPr>
          <w:color w:val="000000"/>
          <w:sz w:val="20"/>
          <w:szCs w:val="20"/>
          <w:lang w:val="en-US"/>
        </w:rPr>
        <w:t xml:space="preserve"> dan </w:t>
      </w:r>
      <w:proofErr w:type="spellStart"/>
      <w:r w:rsidR="00CD54BF">
        <w:rPr>
          <w:color w:val="000000"/>
          <w:sz w:val="20"/>
          <w:szCs w:val="20"/>
          <w:lang w:val="en-US"/>
        </w:rPr>
        <w:t>cemas</w:t>
      </w:r>
      <w:proofErr w:type="spellEnd"/>
      <w:r w:rsidR="00CD54BF">
        <w:rPr>
          <w:color w:val="000000"/>
          <w:sz w:val="20"/>
          <w:szCs w:val="20"/>
          <w:lang w:val="en-US"/>
        </w:rPr>
        <w:t xml:space="preserve">. </w:t>
      </w:r>
    </w:p>
    <w:p w14:paraId="3E80EB0D" w14:textId="5D835FB5" w:rsidR="00CD54BF" w:rsidRDefault="00B2409E" w:rsidP="00B9108C">
      <w:pPr>
        <w:pBdr>
          <w:top w:val="nil"/>
          <w:left w:val="nil"/>
          <w:bottom w:val="nil"/>
          <w:right w:val="nil"/>
          <w:between w:val="nil"/>
        </w:pBdr>
        <w:ind w:firstLine="288"/>
        <w:jc w:val="both"/>
        <w:rPr>
          <w:color w:val="000000"/>
          <w:sz w:val="20"/>
          <w:szCs w:val="20"/>
          <w:lang w:val="en-US"/>
        </w:rPr>
      </w:pPr>
      <w:r>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yang </w:t>
      </w:r>
      <w:proofErr w:type="spellStart"/>
      <w:r w:rsidR="00CD54BF">
        <w:rPr>
          <w:color w:val="000000"/>
          <w:sz w:val="20"/>
          <w:szCs w:val="20"/>
          <w:lang w:val="en-US"/>
        </w:rPr>
        <w:t>dialami</w:t>
      </w:r>
      <w:proofErr w:type="spellEnd"/>
      <w:r w:rsidR="00CD54BF">
        <w:rPr>
          <w:color w:val="000000"/>
          <w:sz w:val="20"/>
          <w:szCs w:val="20"/>
          <w:lang w:val="en-US"/>
        </w:rPr>
        <w:t xml:space="preserve"> oleh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biasanya</w:t>
      </w:r>
      <w:proofErr w:type="spellEnd"/>
      <w:r w:rsidR="00CD54BF">
        <w:rPr>
          <w:color w:val="000000"/>
          <w:sz w:val="20"/>
          <w:szCs w:val="20"/>
          <w:lang w:val="en-US"/>
        </w:rPr>
        <w:t xml:space="preserve"> </w:t>
      </w:r>
      <w:proofErr w:type="spellStart"/>
      <w:r w:rsidR="00CD54BF">
        <w:rPr>
          <w:color w:val="000000"/>
          <w:sz w:val="20"/>
          <w:szCs w:val="20"/>
          <w:lang w:val="en-US"/>
        </w:rPr>
        <w:t>adalah</w:t>
      </w:r>
      <w:proofErr w:type="spellEnd"/>
      <w:r w:rsidR="00CD54BF">
        <w:rPr>
          <w:color w:val="000000"/>
          <w:sz w:val="20"/>
          <w:szCs w:val="20"/>
          <w:lang w:val="en-US"/>
        </w:rPr>
        <w:t xml:space="preserve"> </w:t>
      </w:r>
      <w:r>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w:t>
      </w:r>
      <w:proofErr w:type="spellStart"/>
      <w:r w:rsidR="00CD54BF">
        <w:rPr>
          <w:color w:val="000000"/>
          <w:sz w:val="20"/>
          <w:szCs w:val="20"/>
          <w:lang w:val="en-US"/>
        </w:rPr>
        <w:t>akademik</w:t>
      </w:r>
      <w:proofErr w:type="spellEnd"/>
      <w:r w:rsidR="00CD54BF">
        <w:rPr>
          <w:color w:val="000000"/>
          <w:sz w:val="20"/>
          <w:szCs w:val="20"/>
          <w:lang w:val="en-US"/>
        </w:rPr>
        <w:t xml:space="preserve">. </w:t>
      </w:r>
      <w:r w:rsidR="00207BF3">
        <w:rPr>
          <w:color w:val="000000"/>
          <w:sz w:val="20"/>
          <w:szCs w:val="20"/>
          <w:lang w:val="en-US"/>
        </w:rPr>
        <w:t xml:space="preserve">Stress </w:t>
      </w:r>
      <w:proofErr w:type="spellStart"/>
      <w:r w:rsidR="00207BF3">
        <w:rPr>
          <w:color w:val="000000"/>
          <w:sz w:val="20"/>
          <w:szCs w:val="20"/>
          <w:lang w:val="en-US"/>
        </w:rPr>
        <w:t>adalah</w:t>
      </w:r>
      <w:proofErr w:type="spellEnd"/>
      <w:r w:rsidR="00207BF3">
        <w:rPr>
          <w:color w:val="000000"/>
          <w:sz w:val="20"/>
          <w:szCs w:val="20"/>
          <w:lang w:val="en-US"/>
        </w:rPr>
        <w:t xml:space="preserve"> </w:t>
      </w:r>
      <w:proofErr w:type="spellStart"/>
      <w:r w:rsidR="00207BF3">
        <w:rPr>
          <w:color w:val="000000"/>
          <w:sz w:val="20"/>
          <w:szCs w:val="20"/>
          <w:lang w:val="en-US"/>
        </w:rPr>
        <w:t>suatu</w:t>
      </w:r>
      <w:proofErr w:type="spellEnd"/>
      <w:r w:rsidR="00207BF3">
        <w:rPr>
          <w:color w:val="000000"/>
          <w:sz w:val="20"/>
          <w:szCs w:val="20"/>
          <w:lang w:val="en-US"/>
        </w:rPr>
        <w:t xml:space="preserve"> </w:t>
      </w:r>
      <w:proofErr w:type="spellStart"/>
      <w:r w:rsidR="00207BF3">
        <w:rPr>
          <w:color w:val="000000"/>
          <w:sz w:val="20"/>
          <w:szCs w:val="20"/>
          <w:lang w:val="en-US"/>
        </w:rPr>
        <w:t>gejala</w:t>
      </w:r>
      <w:proofErr w:type="spellEnd"/>
      <w:r w:rsidR="00207BF3">
        <w:rPr>
          <w:color w:val="000000"/>
          <w:sz w:val="20"/>
          <w:szCs w:val="20"/>
          <w:lang w:val="en-US"/>
        </w:rPr>
        <w:t xml:space="preserve"> </w:t>
      </w:r>
      <w:proofErr w:type="spellStart"/>
      <w:r w:rsidR="00207BF3">
        <w:rPr>
          <w:color w:val="000000"/>
          <w:sz w:val="20"/>
          <w:szCs w:val="20"/>
          <w:lang w:val="en-US"/>
        </w:rPr>
        <w:t>umum</w:t>
      </w:r>
      <w:proofErr w:type="spellEnd"/>
      <w:r w:rsidR="00207BF3">
        <w:rPr>
          <w:color w:val="000000"/>
          <w:sz w:val="20"/>
          <w:szCs w:val="20"/>
          <w:lang w:val="en-US"/>
        </w:rPr>
        <w:t xml:space="preserve"> yang </w:t>
      </w:r>
      <w:proofErr w:type="spellStart"/>
      <w:r w:rsidR="00207BF3">
        <w:rPr>
          <w:color w:val="000000"/>
          <w:sz w:val="20"/>
          <w:szCs w:val="20"/>
          <w:lang w:val="en-US"/>
        </w:rPr>
        <w:t>bisa</w:t>
      </w:r>
      <w:proofErr w:type="spellEnd"/>
      <w:r w:rsidR="00207BF3">
        <w:rPr>
          <w:color w:val="000000"/>
          <w:sz w:val="20"/>
          <w:szCs w:val="20"/>
          <w:lang w:val="en-US"/>
        </w:rPr>
        <w:t xml:space="preserve"> </w:t>
      </w:r>
      <w:proofErr w:type="spellStart"/>
      <w:r w:rsidR="00207BF3">
        <w:rPr>
          <w:color w:val="000000"/>
          <w:sz w:val="20"/>
          <w:szCs w:val="20"/>
          <w:lang w:val="en-US"/>
        </w:rPr>
        <w:t>terjadi</w:t>
      </w:r>
      <w:proofErr w:type="spellEnd"/>
      <w:r w:rsidR="00207BF3">
        <w:rPr>
          <w:color w:val="000000"/>
          <w:sz w:val="20"/>
          <w:szCs w:val="20"/>
          <w:lang w:val="en-US"/>
        </w:rPr>
        <w:t xml:space="preserve"> di </w:t>
      </w:r>
      <w:proofErr w:type="spellStart"/>
      <w:r w:rsidR="00207BF3">
        <w:rPr>
          <w:color w:val="000000"/>
          <w:sz w:val="20"/>
          <w:szCs w:val="20"/>
          <w:lang w:val="en-US"/>
        </w:rPr>
        <w:t>setiap</w:t>
      </w:r>
      <w:proofErr w:type="spellEnd"/>
      <w:r w:rsidR="00207BF3">
        <w:rPr>
          <w:color w:val="000000"/>
          <w:sz w:val="20"/>
          <w:szCs w:val="20"/>
          <w:lang w:val="en-US"/>
        </w:rPr>
        <w:t xml:space="preserve"> </w:t>
      </w:r>
      <w:proofErr w:type="spellStart"/>
      <w:r w:rsidR="00207BF3">
        <w:rPr>
          <w:color w:val="000000"/>
          <w:sz w:val="20"/>
          <w:szCs w:val="20"/>
          <w:lang w:val="en-US"/>
        </w:rPr>
        <w:t>manusia</w:t>
      </w:r>
      <w:proofErr w:type="spellEnd"/>
      <w:r w:rsidR="00207BF3">
        <w:rPr>
          <w:color w:val="000000"/>
          <w:sz w:val="20"/>
          <w:szCs w:val="20"/>
          <w:lang w:val="en-US"/>
        </w:rPr>
        <w:t xml:space="preserve"> </w:t>
      </w:r>
      <w:proofErr w:type="spellStart"/>
      <w:r w:rsidR="00207BF3">
        <w:rPr>
          <w:color w:val="000000"/>
          <w:sz w:val="20"/>
          <w:szCs w:val="20"/>
          <w:lang w:val="en-US"/>
        </w:rPr>
        <w:t>tanpa</w:t>
      </w:r>
      <w:proofErr w:type="spellEnd"/>
      <w:r w:rsidR="00207BF3">
        <w:rPr>
          <w:color w:val="000000"/>
          <w:sz w:val="20"/>
          <w:szCs w:val="20"/>
          <w:lang w:val="en-US"/>
        </w:rPr>
        <w:t xml:space="preserve"> </w:t>
      </w:r>
      <w:proofErr w:type="spellStart"/>
      <w:r w:rsidR="00207BF3">
        <w:rPr>
          <w:color w:val="000000"/>
          <w:sz w:val="20"/>
          <w:szCs w:val="20"/>
          <w:lang w:val="en-US"/>
        </w:rPr>
        <w:t>membedakan</w:t>
      </w:r>
      <w:proofErr w:type="spellEnd"/>
      <w:r w:rsidR="00207BF3">
        <w:rPr>
          <w:color w:val="000000"/>
          <w:sz w:val="20"/>
          <w:szCs w:val="20"/>
          <w:lang w:val="en-US"/>
        </w:rPr>
        <w:t xml:space="preserve"> </w:t>
      </w:r>
      <w:proofErr w:type="spellStart"/>
      <w:r w:rsidR="00207BF3">
        <w:rPr>
          <w:color w:val="000000"/>
          <w:sz w:val="20"/>
          <w:szCs w:val="20"/>
          <w:lang w:val="en-US"/>
        </w:rPr>
        <w:t>usia</w:t>
      </w:r>
      <w:proofErr w:type="spellEnd"/>
      <w:r w:rsidR="00207BF3">
        <w:rPr>
          <w:color w:val="000000"/>
          <w:sz w:val="20"/>
          <w:szCs w:val="20"/>
          <w:lang w:val="en-US"/>
        </w:rPr>
        <w:t xml:space="preserve">, </w:t>
      </w:r>
      <w:proofErr w:type="spellStart"/>
      <w:r w:rsidR="00207BF3">
        <w:rPr>
          <w:color w:val="000000"/>
          <w:sz w:val="20"/>
          <w:szCs w:val="20"/>
          <w:lang w:val="en-US"/>
        </w:rPr>
        <w:t>jenis</w:t>
      </w:r>
      <w:proofErr w:type="spellEnd"/>
      <w:r w:rsidR="00207BF3">
        <w:rPr>
          <w:color w:val="000000"/>
          <w:sz w:val="20"/>
          <w:szCs w:val="20"/>
          <w:lang w:val="en-US"/>
        </w:rPr>
        <w:t xml:space="preserve"> </w:t>
      </w:r>
      <w:proofErr w:type="spellStart"/>
      <w:r w:rsidR="00207BF3">
        <w:rPr>
          <w:color w:val="000000"/>
          <w:sz w:val="20"/>
          <w:szCs w:val="20"/>
          <w:lang w:val="en-US"/>
        </w:rPr>
        <w:t>kelamin</w:t>
      </w:r>
      <w:proofErr w:type="spellEnd"/>
      <w:r w:rsidR="00207BF3">
        <w:rPr>
          <w:color w:val="000000"/>
          <w:sz w:val="20"/>
          <w:szCs w:val="20"/>
          <w:lang w:val="en-US"/>
        </w:rPr>
        <w:t xml:space="preserve">, dan </w:t>
      </w:r>
      <w:proofErr w:type="spellStart"/>
      <w:r w:rsidR="00207BF3">
        <w:rPr>
          <w:color w:val="000000"/>
          <w:sz w:val="20"/>
          <w:szCs w:val="20"/>
          <w:lang w:val="en-US"/>
        </w:rPr>
        <w:t>pekertajaan</w:t>
      </w:r>
      <w:proofErr w:type="spellEnd"/>
      <w:r w:rsidR="00207BF3">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{"citationItems":[{"id":"ITEM-1","itemData":{"DOI":"http://dx.doi.org/10.30872/psikoborneo.v12i1.14305","abstract":"This quantitative-correlational study aims to determine the relationship between Academic self-efficacy and Academic stres in final year students from NTT. In this study, researchers used purposive sampling techniques with a total of 102 final year students who were working on their thesis and came from NTT. The research instrument used an Academic self-efficacy scale and an Academic stres scale. This study used two scales, namely Academic self-efficacy, and Academic stres. The results showed a correlation of r = -0.468 and a significance value of 0.000 (p &lt; 0.05) which means there is a relationship between Academic self-efficacy and Academic stres in final year students who are working on their thesis and come from NTT. The higher the Academic self-efficacy, the lower the Academic stres. Conversely, the lower the Academic self-efficacy, the higher the Academic stres. The results of this study can be a reference for final year students who are working on their thesis and come from NTT to increase their Academic self-efficacy to minimize Academic stres in final year students from NTT who are working on their thesis. ABSTRAK","author":[{"dropping-particle":"","family":"Christy","given":"Litani Elsa Adelia","non-dropping-particle":"","parse-names":false,"suffix":""},{"dropping-particle":"","family":"Soetijningsih","given":"Christiana Hari","non-dropping-particle":"","parse-names":false,"suffix":""}],"container-title":"Psikoborneo: Jurnal Ilmiah Psikologi","id":"ITEM-1","issue":"1","issued":{"date-parts":[["2024"]]},"page":"129-135","title":"Academic Self-efficacy Dengan Stres Akademik Pada Mahasiswa Tingkat Akhir","type":"article-journal","volume":"12"},"uris":["http://www.mendeley.com/documents/?uuid=5890d690-89c9-421d-a025-6bee7563f366"]}],"mendeley":{"formattedCitation":"[9]","plainTextFormattedCitation":"[9]","previouslyFormattedCitation":"[9]"},"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[9]</w:t>
      </w:r>
      <w:r w:rsidR="0012718B" w:rsidRPr="0012718B">
        <w:rPr>
          <w:color w:val="000000"/>
          <w:sz w:val="20"/>
          <w:szCs w:val="20"/>
          <w:lang w:val="en-US"/>
        </w:rPr>
        <w:fldChar w:fldCharType="end"/>
      </w:r>
      <w:r w:rsidR="00207BF3" w:rsidRPr="0012718B">
        <w:rPr>
          <w:color w:val="000000"/>
          <w:sz w:val="20"/>
          <w:szCs w:val="20"/>
          <w:lang w:val="en-US"/>
        </w:rPr>
        <w:t>.</w:t>
      </w:r>
      <w:r w:rsidR="00207BF3">
        <w:rPr>
          <w:color w:val="000000"/>
          <w:sz w:val="20"/>
          <w:szCs w:val="20"/>
          <w:lang w:val="en-US"/>
        </w:rPr>
        <w:t xml:space="preserve"> </w:t>
      </w:r>
      <w:proofErr w:type="spellStart"/>
      <w:r w:rsidR="00706FAD" w:rsidRPr="00706FAD">
        <w:rPr>
          <w:color w:val="000000"/>
          <w:sz w:val="20"/>
          <w:szCs w:val="20"/>
          <w:lang w:val="en-US"/>
        </w:rPr>
        <w:t>Menurut</w:t>
      </w:r>
      <w:proofErr w:type="spellEnd"/>
      <w:r w:rsidR="00706FAD" w:rsidRPr="00706FAD">
        <w:rPr>
          <w:color w:val="000000"/>
          <w:sz w:val="20"/>
          <w:szCs w:val="20"/>
          <w:lang w:val="en-US"/>
        </w:rPr>
        <w:t xml:space="preserve"> </w:t>
      </w:r>
      <w:proofErr w:type="spellStart"/>
      <w:r w:rsidR="00806BC7" w:rsidRPr="00706FAD">
        <w:rPr>
          <w:color w:val="000000"/>
          <w:sz w:val="20"/>
          <w:szCs w:val="20"/>
          <w:lang w:val="en-US"/>
        </w:rPr>
        <w:t>Govaerts</w:t>
      </w:r>
      <w:proofErr w:type="spellEnd"/>
      <w:r w:rsidR="00BF3B7F">
        <w:rPr>
          <w:color w:val="000000"/>
          <w:sz w:val="20"/>
          <w:szCs w:val="20"/>
          <w:lang w:val="en-US"/>
        </w:rPr>
        <w:t xml:space="preserve"> </w:t>
      </w:r>
      <w:r w:rsidR="009216CD">
        <w:rPr>
          <w:color w:val="000000"/>
          <w:sz w:val="20"/>
          <w:szCs w:val="20"/>
          <w:lang w:val="en-US"/>
        </w:rPr>
        <w:fldChar w:fldCharType="begin" w:fldLock="1"/>
      </w:r>
      <w:r w:rsidR="0012718B">
        <w:rPr>
          <w:color w:val="000000"/>
          <w:sz w:val="20"/>
          <w:szCs w:val="20"/>
          <w:lang w:val="en-US"/>
        </w:rPr>
        <w:instrText>ADDIN CSL_CITATION {"citationItems":[{"id":"ITEM-1","itemData":{"abstract":"Distance learning during Covid-19 pandemic gives students a different experience from the normal learning conditions. This condition can bring up the academic demands that trigger the emergence of different perceptions in students. Students who do not have confidence in their abilities to deal with situations can perceive pressure at any level as a pressure for them. This study aimed to examine the relationship between self-efficacy and academic stress in class XI students at SMA X. The population used in this study were students in SMA X grade XI with a total of 250 students. The data collection technique in this study used an instrument General Self-Efficacy Scaleto measure self-efficacy and Perceived Academic Stress Scale to measure academic stress. The data obtained then analyzed using the Spearman Rho test with the help of SPSS 25.0 for Windows, the results show 0.345 (&gt;0.05) and a significance value of 0.000 (sig&lt;0.05). The results of this study found that the relationship between self-efficacy and academic stress was weak and self-efficacy did not make a major contribution to students' academic stress.","author":[{"dropping-particle":"","family":"Pramesta","given":"Dhea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67a496cc-64ab-4b7b-8f7c-3fcb03a391db"]}],"mendeley":{"formattedCitation":"[8]","plainTextFormattedCitation":"[8]","previouslyFormattedCitation":"[8]"},"properties":{"noteIndex":0},"schema":"https://github.com/citation-style-language/schema/raw/master/csl-citation.json"}</w:instrText>
      </w:r>
      <w:r w:rsidR="009216CD">
        <w:rPr>
          <w:color w:val="000000"/>
          <w:sz w:val="20"/>
          <w:szCs w:val="20"/>
          <w:lang w:val="en-US"/>
        </w:rPr>
        <w:fldChar w:fldCharType="separate"/>
      </w:r>
      <w:r w:rsidR="0012718B" w:rsidRPr="0012718B">
        <w:rPr>
          <w:noProof/>
          <w:color w:val="000000"/>
          <w:sz w:val="20"/>
          <w:szCs w:val="20"/>
          <w:lang w:val="en-US"/>
        </w:rPr>
        <w:t>[8]</w:t>
      </w:r>
      <w:r w:rsidR="009216CD">
        <w:rPr>
          <w:color w:val="000000"/>
          <w:sz w:val="20"/>
          <w:szCs w:val="20"/>
          <w:lang w:val="en-US"/>
        </w:rPr>
        <w:fldChar w:fldCharType="end"/>
      </w:r>
      <w:r w:rsidR="009216CD">
        <w:rPr>
          <w:color w:val="000000"/>
          <w:sz w:val="20"/>
          <w:szCs w:val="20"/>
          <w:lang w:val="en-US"/>
        </w:rPr>
        <w:t xml:space="preserve"> </w:t>
      </w:r>
      <w:r w:rsidR="00706FAD">
        <w:rPr>
          <w:color w:val="000000"/>
          <w:sz w:val="20"/>
          <w:szCs w:val="20"/>
          <w:lang w:val="en-US"/>
        </w:rPr>
        <w:t xml:space="preserve">stress </w:t>
      </w:r>
      <w:proofErr w:type="spellStart"/>
      <w:r w:rsidR="00706FAD">
        <w:rPr>
          <w:color w:val="000000"/>
          <w:sz w:val="20"/>
          <w:szCs w:val="20"/>
          <w:lang w:val="en-US"/>
        </w:rPr>
        <w:t>akademik</w:t>
      </w:r>
      <w:proofErr w:type="spellEnd"/>
      <w:r w:rsidR="00706FAD">
        <w:rPr>
          <w:color w:val="000000"/>
          <w:sz w:val="20"/>
          <w:szCs w:val="20"/>
          <w:lang w:val="en-US"/>
        </w:rPr>
        <w:t xml:space="preserve"> </w:t>
      </w:r>
      <w:proofErr w:type="spellStart"/>
      <w:r w:rsidR="00706FAD">
        <w:rPr>
          <w:color w:val="000000"/>
          <w:sz w:val="20"/>
          <w:szCs w:val="20"/>
          <w:lang w:val="en-US"/>
        </w:rPr>
        <w:t>adalah</w:t>
      </w:r>
      <w:proofErr w:type="spellEnd"/>
      <w:r w:rsidR="00706FAD">
        <w:rPr>
          <w:color w:val="000000"/>
          <w:sz w:val="20"/>
          <w:szCs w:val="20"/>
          <w:lang w:val="en-US"/>
        </w:rPr>
        <w:t xml:space="preserve"> </w:t>
      </w:r>
      <w:proofErr w:type="spellStart"/>
      <w:r w:rsidR="00706FAD">
        <w:rPr>
          <w:color w:val="000000"/>
          <w:sz w:val="20"/>
          <w:szCs w:val="20"/>
          <w:lang w:val="en-US"/>
        </w:rPr>
        <w:t>suatu</w:t>
      </w:r>
      <w:proofErr w:type="spellEnd"/>
      <w:r w:rsidR="00706FAD">
        <w:rPr>
          <w:color w:val="000000"/>
          <w:sz w:val="20"/>
          <w:szCs w:val="20"/>
          <w:lang w:val="en-US"/>
        </w:rPr>
        <w:t xml:space="preserve"> </w:t>
      </w:r>
      <w:proofErr w:type="spellStart"/>
      <w:r w:rsidR="00706FAD">
        <w:rPr>
          <w:color w:val="000000"/>
          <w:sz w:val="20"/>
          <w:szCs w:val="20"/>
          <w:lang w:val="en-US"/>
        </w:rPr>
        <w:t>pandangan</w:t>
      </w:r>
      <w:proofErr w:type="spellEnd"/>
      <w:r w:rsidR="00706FAD">
        <w:rPr>
          <w:color w:val="000000"/>
          <w:sz w:val="20"/>
          <w:szCs w:val="20"/>
          <w:lang w:val="en-US"/>
        </w:rPr>
        <w:t xml:space="preserve"> </w:t>
      </w:r>
      <w:proofErr w:type="spellStart"/>
      <w:r w:rsidR="00706FAD">
        <w:rPr>
          <w:color w:val="000000"/>
          <w:sz w:val="20"/>
          <w:szCs w:val="20"/>
          <w:lang w:val="en-US"/>
        </w:rPr>
        <w:t>individu</w:t>
      </w:r>
      <w:proofErr w:type="spellEnd"/>
      <w:r w:rsidR="00706FAD">
        <w:rPr>
          <w:color w:val="000000"/>
          <w:sz w:val="20"/>
          <w:szCs w:val="20"/>
          <w:lang w:val="en-US"/>
        </w:rPr>
        <w:t xml:space="preserve"> </w:t>
      </w:r>
      <w:proofErr w:type="spellStart"/>
      <w:r w:rsidR="00706FAD">
        <w:rPr>
          <w:color w:val="000000"/>
          <w:sz w:val="20"/>
          <w:szCs w:val="20"/>
          <w:lang w:val="en-US"/>
        </w:rPr>
        <w:t>terhadap</w:t>
      </w:r>
      <w:proofErr w:type="spellEnd"/>
      <w:r w:rsidR="00706FAD">
        <w:rPr>
          <w:color w:val="000000"/>
          <w:sz w:val="20"/>
          <w:szCs w:val="20"/>
          <w:lang w:val="en-US"/>
        </w:rPr>
        <w:t xml:space="preserve"> </w:t>
      </w:r>
      <w:proofErr w:type="spellStart"/>
      <w:r w:rsidR="00706FAD">
        <w:rPr>
          <w:color w:val="000000"/>
          <w:sz w:val="20"/>
          <w:szCs w:val="20"/>
          <w:lang w:val="en-US"/>
        </w:rPr>
        <w:t>persepsi</w:t>
      </w:r>
      <w:proofErr w:type="spellEnd"/>
      <w:r w:rsidR="00706FAD">
        <w:rPr>
          <w:color w:val="000000"/>
          <w:sz w:val="20"/>
          <w:szCs w:val="20"/>
          <w:lang w:val="en-US"/>
        </w:rPr>
        <w:t xml:space="preserve"> yang </w:t>
      </w:r>
      <w:proofErr w:type="spellStart"/>
      <w:r w:rsidR="00706FAD">
        <w:rPr>
          <w:color w:val="000000"/>
          <w:sz w:val="20"/>
          <w:szCs w:val="20"/>
          <w:lang w:val="en-US"/>
        </w:rPr>
        <w:t>dilihatnya</w:t>
      </w:r>
      <w:proofErr w:type="spellEnd"/>
      <w:r w:rsidR="00706FAD">
        <w:rPr>
          <w:color w:val="000000"/>
          <w:sz w:val="20"/>
          <w:szCs w:val="20"/>
          <w:lang w:val="en-US"/>
        </w:rPr>
        <w:t xml:space="preserve"> yang </w:t>
      </w:r>
      <w:proofErr w:type="spellStart"/>
      <w:r w:rsidR="00706FAD">
        <w:rPr>
          <w:color w:val="000000"/>
          <w:sz w:val="20"/>
          <w:szCs w:val="20"/>
          <w:lang w:val="en-US"/>
        </w:rPr>
        <w:t>berkaitan</w:t>
      </w:r>
      <w:proofErr w:type="spellEnd"/>
      <w:r w:rsidR="00706FAD">
        <w:rPr>
          <w:color w:val="000000"/>
          <w:sz w:val="20"/>
          <w:szCs w:val="20"/>
          <w:lang w:val="en-US"/>
        </w:rPr>
        <w:t xml:space="preserve"> </w:t>
      </w:r>
      <w:proofErr w:type="spellStart"/>
      <w:r w:rsidR="00706FAD">
        <w:rPr>
          <w:color w:val="000000"/>
          <w:sz w:val="20"/>
          <w:szCs w:val="20"/>
          <w:lang w:val="en-US"/>
        </w:rPr>
        <w:t>dengan</w:t>
      </w:r>
      <w:proofErr w:type="spellEnd"/>
      <w:r w:rsidR="00706FAD">
        <w:rPr>
          <w:color w:val="000000"/>
          <w:sz w:val="20"/>
          <w:szCs w:val="20"/>
          <w:lang w:val="en-US"/>
        </w:rPr>
        <w:t xml:space="preserve"> </w:t>
      </w:r>
      <w:proofErr w:type="spellStart"/>
      <w:r w:rsidR="00706FAD">
        <w:rPr>
          <w:color w:val="000000"/>
          <w:sz w:val="20"/>
          <w:szCs w:val="20"/>
          <w:lang w:val="en-US"/>
        </w:rPr>
        <w:t>ilmu</w:t>
      </w:r>
      <w:proofErr w:type="spellEnd"/>
      <w:r w:rsidR="00706FAD">
        <w:rPr>
          <w:color w:val="000000"/>
          <w:sz w:val="20"/>
          <w:szCs w:val="20"/>
          <w:lang w:val="en-US"/>
        </w:rPr>
        <w:t xml:space="preserve"> </w:t>
      </w:r>
      <w:proofErr w:type="spellStart"/>
      <w:r w:rsidR="00706FAD">
        <w:rPr>
          <w:color w:val="000000"/>
          <w:sz w:val="20"/>
          <w:szCs w:val="20"/>
          <w:lang w:val="en-US"/>
        </w:rPr>
        <w:t>pengetahuan</w:t>
      </w:r>
      <w:proofErr w:type="spellEnd"/>
      <w:r w:rsidR="00706FAD">
        <w:rPr>
          <w:color w:val="000000"/>
          <w:sz w:val="20"/>
          <w:szCs w:val="20"/>
          <w:lang w:val="en-US"/>
        </w:rPr>
        <w:t xml:space="preserve"> dan </w:t>
      </w:r>
      <w:proofErr w:type="spellStart"/>
      <w:r w:rsidR="00706FAD">
        <w:rPr>
          <w:color w:val="000000"/>
          <w:sz w:val="20"/>
          <w:szCs w:val="20"/>
          <w:lang w:val="en-US"/>
        </w:rPr>
        <w:t>pendidikan</w:t>
      </w:r>
      <w:proofErr w:type="spellEnd"/>
      <w:r w:rsidR="00706FAD">
        <w:rPr>
          <w:color w:val="000000"/>
          <w:sz w:val="20"/>
          <w:szCs w:val="20"/>
          <w:lang w:val="en-US"/>
        </w:rPr>
        <w:t xml:space="preserve">, </w:t>
      </w:r>
      <w:proofErr w:type="spellStart"/>
      <w:r w:rsidR="00706FAD">
        <w:rPr>
          <w:color w:val="000000"/>
          <w:sz w:val="20"/>
          <w:szCs w:val="20"/>
          <w:lang w:val="en-US"/>
        </w:rPr>
        <w:t>individu</w:t>
      </w:r>
      <w:proofErr w:type="spellEnd"/>
      <w:r w:rsidR="00706FAD">
        <w:rPr>
          <w:color w:val="000000"/>
          <w:sz w:val="20"/>
          <w:szCs w:val="20"/>
          <w:lang w:val="en-US"/>
        </w:rPr>
        <w:t xml:space="preserve"> </w:t>
      </w:r>
      <w:proofErr w:type="spellStart"/>
      <w:r w:rsidR="00706FAD">
        <w:rPr>
          <w:color w:val="000000"/>
          <w:sz w:val="20"/>
          <w:szCs w:val="20"/>
          <w:lang w:val="en-US"/>
        </w:rPr>
        <w:t>akan</w:t>
      </w:r>
      <w:proofErr w:type="spellEnd"/>
      <w:r w:rsidR="00706FAD">
        <w:rPr>
          <w:color w:val="000000"/>
          <w:sz w:val="20"/>
          <w:szCs w:val="20"/>
          <w:lang w:val="en-US"/>
        </w:rPr>
        <w:t xml:space="preserve"> </w:t>
      </w:r>
      <w:proofErr w:type="spellStart"/>
      <w:r w:rsidR="00706FAD">
        <w:rPr>
          <w:color w:val="000000"/>
          <w:sz w:val="20"/>
          <w:szCs w:val="20"/>
          <w:lang w:val="en-US"/>
        </w:rPr>
        <w:t>mempersepsikan</w:t>
      </w:r>
      <w:proofErr w:type="spellEnd"/>
      <w:r w:rsidR="00706FAD">
        <w:rPr>
          <w:color w:val="000000"/>
          <w:sz w:val="20"/>
          <w:szCs w:val="20"/>
          <w:lang w:val="en-US"/>
        </w:rPr>
        <w:t xml:space="preserve"> </w:t>
      </w:r>
      <w:proofErr w:type="spellStart"/>
      <w:r w:rsidR="00706FAD">
        <w:rPr>
          <w:color w:val="000000"/>
          <w:sz w:val="20"/>
          <w:szCs w:val="20"/>
          <w:lang w:val="en-US"/>
        </w:rPr>
        <w:t>sebagai</w:t>
      </w:r>
      <w:proofErr w:type="spellEnd"/>
      <w:r w:rsidR="00706FAD">
        <w:rPr>
          <w:color w:val="000000"/>
          <w:sz w:val="20"/>
          <w:szCs w:val="20"/>
          <w:lang w:val="en-US"/>
        </w:rPr>
        <w:t xml:space="preserve"> </w:t>
      </w:r>
      <w:proofErr w:type="spellStart"/>
      <w:r w:rsidR="00706FAD">
        <w:rPr>
          <w:color w:val="000000"/>
          <w:sz w:val="20"/>
          <w:szCs w:val="20"/>
          <w:lang w:val="en-US"/>
        </w:rPr>
        <w:t>hal</w:t>
      </w:r>
      <w:proofErr w:type="spellEnd"/>
      <w:r w:rsidR="00706FAD">
        <w:rPr>
          <w:color w:val="000000"/>
          <w:sz w:val="20"/>
          <w:szCs w:val="20"/>
          <w:lang w:val="en-US"/>
        </w:rPr>
        <w:t xml:space="preserve"> yang </w:t>
      </w:r>
      <w:proofErr w:type="spellStart"/>
      <w:r w:rsidR="00706FAD">
        <w:rPr>
          <w:color w:val="000000"/>
          <w:sz w:val="20"/>
          <w:szCs w:val="20"/>
          <w:lang w:val="en-US"/>
        </w:rPr>
        <w:t>menekankan</w:t>
      </w:r>
      <w:proofErr w:type="spellEnd"/>
      <w:r w:rsidR="002D58CD">
        <w:rPr>
          <w:color w:val="000000"/>
          <w:sz w:val="20"/>
          <w:szCs w:val="20"/>
          <w:lang w:val="en-US"/>
        </w:rPr>
        <w:t xml:space="preserve">. </w:t>
      </w:r>
      <w:r>
        <w:rPr>
          <w:color w:val="000000"/>
          <w:sz w:val="20"/>
          <w:szCs w:val="20"/>
          <w:lang w:val="en-US"/>
        </w:rPr>
        <w:t>Stres</w:t>
      </w:r>
      <w:r w:rsidR="00A509FA">
        <w:rPr>
          <w:color w:val="000000"/>
          <w:sz w:val="20"/>
          <w:szCs w:val="20"/>
          <w:lang w:val="en-US"/>
        </w:rPr>
        <w:t>s</w:t>
      </w:r>
      <w:r w:rsidR="00CD54BF">
        <w:rPr>
          <w:color w:val="000000"/>
          <w:sz w:val="20"/>
          <w:szCs w:val="20"/>
          <w:lang w:val="en-US"/>
        </w:rPr>
        <w:t xml:space="preserve"> yang </w:t>
      </w:r>
      <w:proofErr w:type="spellStart"/>
      <w:r w:rsidR="00CD54BF">
        <w:rPr>
          <w:color w:val="000000"/>
          <w:sz w:val="20"/>
          <w:szCs w:val="20"/>
          <w:lang w:val="en-US"/>
        </w:rPr>
        <w:t>dialami</w:t>
      </w:r>
      <w:proofErr w:type="spellEnd"/>
      <w:r w:rsidR="00CD54BF">
        <w:rPr>
          <w:color w:val="000000"/>
          <w:sz w:val="20"/>
          <w:szCs w:val="20"/>
          <w:lang w:val="en-US"/>
        </w:rPr>
        <w:t xml:space="preserve"> oleh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disebabkan</w:t>
      </w:r>
      <w:proofErr w:type="spellEnd"/>
      <w:r w:rsidR="00CD54BF">
        <w:rPr>
          <w:color w:val="000000"/>
          <w:sz w:val="20"/>
          <w:szCs w:val="20"/>
          <w:lang w:val="en-US"/>
        </w:rPr>
        <w:t xml:space="preserve"> oleh </w:t>
      </w:r>
      <w:proofErr w:type="spellStart"/>
      <w:r w:rsidR="00CD54BF">
        <w:rPr>
          <w:color w:val="000000"/>
          <w:sz w:val="20"/>
          <w:szCs w:val="20"/>
          <w:lang w:val="en-US"/>
        </w:rPr>
        <w:t>kurangnya</w:t>
      </w:r>
      <w:proofErr w:type="spellEnd"/>
      <w:r w:rsidR="00CD54BF">
        <w:rPr>
          <w:color w:val="000000"/>
          <w:sz w:val="20"/>
          <w:szCs w:val="20"/>
          <w:lang w:val="en-US"/>
        </w:rPr>
        <w:t xml:space="preserve"> </w:t>
      </w:r>
      <w:proofErr w:type="spellStart"/>
      <w:r w:rsidR="00CD54BF">
        <w:rPr>
          <w:color w:val="000000"/>
          <w:sz w:val="20"/>
          <w:szCs w:val="20"/>
          <w:lang w:val="en-US"/>
        </w:rPr>
        <w:t>dukungan</w:t>
      </w:r>
      <w:proofErr w:type="spellEnd"/>
      <w:r w:rsidR="00CD54BF">
        <w:rPr>
          <w:color w:val="000000"/>
          <w:sz w:val="20"/>
          <w:szCs w:val="20"/>
          <w:lang w:val="en-US"/>
        </w:rPr>
        <w:t xml:space="preserve"> </w:t>
      </w:r>
      <w:proofErr w:type="spellStart"/>
      <w:r w:rsidR="00CD54BF">
        <w:rPr>
          <w:color w:val="000000"/>
          <w:sz w:val="20"/>
          <w:szCs w:val="20"/>
          <w:lang w:val="en-US"/>
        </w:rPr>
        <w:t>sosial</w:t>
      </w:r>
      <w:proofErr w:type="spellEnd"/>
      <w:r w:rsidR="00CD54BF">
        <w:rPr>
          <w:color w:val="000000"/>
          <w:sz w:val="20"/>
          <w:szCs w:val="20"/>
          <w:lang w:val="en-US"/>
        </w:rPr>
        <w:t xml:space="preserve"> </w:t>
      </w:r>
      <w:proofErr w:type="spellStart"/>
      <w:r w:rsidR="00CD54BF">
        <w:rPr>
          <w:color w:val="000000"/>
          <w:sz w:val="20"/>
          <w:szCs w:val="20"/>
          <w:lang w:val="en-US"/>
        </w:rPr>
        <w:t>dari</w:t>
      </w:r>
      <w:proofErr w:type="spellEnd"/>
      <w:r w:rsidR="00CD54BF">
        <w:rPr>
          <w:color w:val="000000"/>
          <w:sz w:val="20"/>
          <w:szCs w:val="20"/>
          <w:lang w:val="en-US"/>
        </w:rPr>
        <w:t xml:space="preserve"> </w:t>
      </w:r>
      <w:proofErr w:type="spellStart"/>
      <w:r w:rsidR="00CD54BF">
        <w:rPr>
          <w:color w:val="000000"/>
          <w:sz w:val="20"/>
          <w:szCs w:val="20"/>
          <w:lang w:val="en-US"/>
        </w:rPr>
        <w:t>lingkungan</w:t>
      </w:r>
      <w:proofErr w:type="spellEnd"/>
      <w:r w:rsidR="00CD54BF">
        <w:rPr>
          <w:color w:val="000000"/>
          <w:sz w:val="20"/>
          <w:szCs w:val="20"/>
          <w:lang w:val="en-US"/>
        </w:rPr>
        <w:t xml:space="preserve"> </w:t>
      </w:r>
      <w:proofErr w:type="spellStart"/>
      <w:r w:rsidR="00CD54BF">
        <w:rPr>
          <w:color w:val="000000"/>
          <w:sz w:val="20"/>
          <w:szCs w:val="20"/>
          <w:lang w:val="en-US"/>
        </w:rPr>
        <w:t>sekitar</w:t>
      </w:r>
      <w:proofErr w:type="spellEnd"/>
      <w:r w:rsidR="00CD54BF">
        <w:rPr>
          <w:color w:val="000000"/>
          <w:sz w:val="20"/>
          <w:szCs w:val="20"/>
          <w:lang w:val="en-US"/>
        </w:rPr>
        <w:t xml:space="preserve"> </w:t>
      </w:r>
      <w:proofErr w:type="spellStart"/>
      <w:r w:rsidR="00CD54BF">
        <w:rPr>
          <w:color w:val="000000"/>
          <w:sz w:val="20"/>
          <w:szCs w:val="20"/>
          <w:lang w:val="en-US"/>
        </w:rPr>
        <w:t>seperti</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kurang</w:t>
      </w:r>
      <w:proofErr w:type="spellEnd"/>
      <w:r w:rsidR="00CD54BF">
        <w:rPr>
          <w:color w:val="000000"/>
          <w:sz w:val="20"/>
          <w:szCs w:val="20"/>
          <w:lang w:val="en-US"/>
        </w:rPr>
        <w:t xml:space="preserve"> </w:t>
      </w:r>
      <w:proofErr w:type="spellStart"/>
      <w:r w:rsidR="00CD54BF">
        <w:rPr>
          <w:color w:val="000000"/>
          <w:sz w:val="20"/>
          <w:szCs w:val="20"/>
          <w:lang w:val="en-US"/>
        </w:rPr>
        <w:t>berinteraksi</w:t>
      </w:r>
      <w:proofErr w:type="spellEnd"/>
      <w:r w:rsidR="00CD54BF">
        <w:rPr>
          <w:color w:val="000000"/>
          <w:sz w:val="20"/>
          <w:szCs w:val="20"/>
          <w:lang w:val="en-US"/>
        </w:rPr>
        <w:t xml:space="preserve"> dan </w:t>
      </w:r>
      <w:proofErr w:type="spellStart"/>
      <w:r w:rsidR="00CD54BF">
        <w:rPr>
          <w:color w:val="000000"/>
          <w:sz w:val="20"/>
          <w:szCs w:val="20"/>
          <w:lang w:val="en-US"/>
        </w:rPr>
        <w:t>berkomunikasi</w:t>
      </w:r>
      <w:proofErr w:type="spellEnd"/>
      <w:r w:rsidR="00CD54BF">
        <w:rPr>
          <w:color w:val="000000"/>
          <w:sz w:val="20"/>
          <w:szCs w:val="20"/>
          <w:lang w:val="en-US"/>
        </w:rPr>
        <w:t xml:space="preserve"> </w:t>
      </w:r>
      <w:proofErr w:type="spellStart"/>
      <w:r w:rsidR="00CD54BF">
        <w:rPr>
          <w:color w:val="000000"/>
          <w:sz w:val="20"/>
          <w:szCs w:val="20"/>
          <w:lang w:val="en-US"/>
        </w:rPr>
        <w:t>dengan</w:t>
      </w:r>
      <w:proofErr w:type="spellEnd"/>
      <w:r w:rsidR="00CD54BF">
        <w:rPr>
          <w:color w:val="000000"/>
          <w:sz w:val="20"/>
          <w:szCs w:val="20"/>
          <w:lang w:val="en-US"/>
        </w:rPr>
        <w:t xml:space="preserve"> </w:t>
      </w:r>
      <w:proofErr w:type="spellStart"/>
      <w:r w:rsidR="00CD54BF">
        <w:rPr>
          <w:color w:val="000000"/>
          <w:sz w:val="20"/>
          <w:szCs w:val="20"/>
          <w:lang w:val="en-US"/>
        </w:rPr>
        <w:t>teman</w:t>
      </w:r>
      <w:proofErr w:type="spellEnd"/>
      <w:r w:rsidR="00CD54BF">
        <w:rPr>
          <w:color w:val="000000"/>
          <w:sz w:val="20"/>
          <w:szCs w:val="20"/>
          <w:lang w:val="en-US"/>
        </w:rPr>
        <w:t xml:space="preserve"> </w:t>
      </w:r>
      <w:proofErr w:type="spellStart"/>
      <w:r w:rsidR="00CD54BF">
        <w:rPr>
          <w:color w:val="000000"/>
          <w:sz w:val="20"/>
          <w:szCs w:val="20"/>
          <w:lang w:val="en-US"/>
        </w:rPr>
        <w:t>sebaya</w:t>
      </w:r>
      <w:proofErr w:type="spellEnd"/>
      <w:r w:rsidR="00CD54BF">
        <w:rPr>
          <w:color w:val="000000"/>
          <w:sz w:val="20"/>
          <w:szCs w:val="20"/>
          <w:lang w:val="en-US"/>
        </w:rPr>
        <w:t xml:space="preserve"> </w:t>
      </w:r>
      <w:proofErr w:type="spellStart"/>
      <w:r w:rsidR="00CD54BF">
        <w:rPr>
          <w:color w:val="000000"/>
          <w:sz w:val="20"/>
          <w:szCs w:val="20"/>
          <w:lang w:val="en-US"/>
        </w:rPr>
        <w:t>atau</w:t>
      </w:r>
      <w:proofErr w:type="spellEnd"/>
      <w:r w:rsidR="00CD54BF">
        <w:rPr>
          <w:color w:val="000000"/>
          <w:sz w:val="20"/>
          <w:szCs w:val="20"/>
          <w:lang w:val="en-US"/>
        </w:rPr>
        <w:t xml:space="preserve"> </w:t>
      </w:r>
      <w:proofErr w:type="spellStart"/>
      <w:r w:rsidR="00CD54BF">
        <w:rPr>
          <w:color w:val="000000"/>
          <w:sz w:val="20"/>
          <w:szCs w:val="20"/>
          <w:lang w:val="en-US"/>
        </w:rPr>
        <w:t>siswa</w:t>
      </w:r>
      <w:proofErr w:type="spellEnd"/>
      <w:r w:rsidR="00CD54BF">
        <w:rPr>
          <w:color w:val="000000"/>
          <w:sz w:val="20"/>
          <w:szCs w:val="20"/>
          <w:lang w:val="en-US"/>
        </w:rPr>
        <w:t xml:space="preserve"> </w:t>
      </w:r>
      <w:proofErr w:type="spellStart"/>
      <w:r w:rsidR="00CD54BF">
        <w:rPr>
          <w:color w:val="000000"/>
          <w:sz w:val="20"/>
          <w:szCs w:val="20"/>
          <w:lang w:val="en-US"/>
        </w:rPr>
        <w:t>suka</w:t>
      </w:r>
      <w:proofErr w:type="spellEnd"/>
      <w:r w:rsidR="00CD54BF">
        <w:rPr>
          <w:color w:val="000000"/>
          <w:sz w:val="20"/>
          <w:szCs w:val="20"/>
          <w:lang w:val="en-US"/>
        </w:rPr>
        <w:t xml:space="preserve"> </w:t>
      </w:r>
      <w:proofErr w:type="spellStart"/>
      <w:r w:rsidR="00CD54BF">
        <w:rPr>
          <w:color w:val="000000"/>
          <w:sz w:val="20"/>
          <w:szCs w:val="20"/>
          <w:lang w:val="en-US"/>
        </w:rPr>
        <w:t>menyendiri</w:t>
      </w:r>
      <w:proofErr w:type="spellEnd"/>
      <w:r w:rsidR="00CD54BF">
        <w:rPr>
          <w:color w:val="000000"/>
          <w:sz w:val="20"/>
          <w:szCs w:val="20"/>
          <w:lang w:val="en-US"/>
        </w:rPr>
        <w:t xml:space="preserve"> </w:t>
      </w:r>
      <w:proofErr w:type="spellStart"/>
      <w:r w:rsidR="00CD54BF">
        <w:rPr>
          <w:color w:val="000000"/>
          <w:sz w:val="20"/>
          <w:szCs w:val="20"/>
          <w:lang w:val="en-US"/>
        </w:rPr>
        <w:t>sehingga</w:t>
      </w:r>
      <w:proofErr w:type="spellEnd"/>
      <w:r w:rsidR="00CD54BF">
        <w:rPr>
          <w:color w:val="000000"/>
          <w:sz w:val="20"/>
          <w:szCs w:val="20"/>
          <w:lang w:val="en-US"/>
        </w:rPr>
        <w:t xml:space="preserve"> </w:t>
      </w:r>
      <w:proofErr w:type="spellStart"/>
      <w:r w:rsidR="00CD54BF">
        <w:rPr>
          <w:color w:val="000000"/>
          <w:sz w:val="20"/>
          <w:szCs w:val="20"/>
          <w:lang w:val="en-US"/>
        </w:rPr>
        <w:t>sisw</w:t>
      </w:r>
      <w:r w:rsidR="00806BC7">
        <w:rPr>
          <w:color w:val="000000"/>
          <w:sz w:val="20"/>
          <w:szCs w:val="20"/>
          <w:lang w:val="en-US"/>
        </w:rPr>
        <w:t>a</w:t>
      </w:r>
      <w:proofErr w:type="spellEnd"/>
      <w:r w:rsidR="00806BC7">
        <w:rPr>
          <w:color w:val="000000"/>
          <w:sz w:val="20"/>
          <w:szCs w:val="20"/>
          <w:lang w:val="en-US"/>
        </w:rPr>
        <w:t xml:space="preserve"> </w:t>
      </w:r>
      <w:proofErr w:type="spellStart"/>
      <w:r w:rsidR="00806BC7">
        <w:rPr>
          <w:color w:val="000000"/>
          <w:sz w:val="20"/>
          <w:szCs w:val="20"/>
          <w:lang w:val="en-US"/>
        </w:rPr>
        <w:t>kurang</w:t>
      </w:r>
      <w:proofErr w:type="spellEnd"/>
      <w:r w:rsidR="00806BC7">
        <w:rPr>
          <w:color w:val="000000"/>
          <w:sz w:val="20"/>
          <w:szCs w:val="20"/>
          <w:lang w:val="en-US"/>
        </w:rPr>
        <w:t xml:space="preserve"> </w:t>
      </w:r>
      <w:proofErr w:type="spellStart"/>
      <w:r w:rsidR="00806BC7">
        <w:rPr>
          <w:color w:val="000000"/>
          <w:sz w:val="20"/>
          <w:szCs w:val="20"/>
          <w:lang w:val="en-US"/>
        </w:rPr>
        <w:t>diterima</w:t>
      </w:r>
      <w:proofErr w:type="spellEnd"/>
      <w:r w:rsidR="00806BC7">
        <w:rPr>
          <w:color w:val="000000"/>
          <w:sz w:val="20"/>
          <w:szCs w:val="20"/>
          <w:lang w:val="en-US"/>
        </w:rPr>
        <w:t xml:space="preserve"> di </w:t>
      </w:r>
      <w:proofErr w:type="spellStart"/>
      <w:r w:rsidR="00806BC7">
        <w:rPr>
          <w:color w:val="000000"/>
          <w:sz w:val="20"/>
          <w:szCs w:val="20"/>
          <w:lang w:val="en-US"/>
        </w:rPr>
        <w:t>lingkungan</w:t>
      </w:r>
      <w:proofErr w:type="spellEnd"/>
      <w:r w:rsidR="00BF3B7F">
        <w:rPr>
          <w:color w:val="000000"/>
          <w:sz w:val="20"/>
          <w:szCs w:val="20"/>
          <w:lang w:val="en-US"/>
        </w:rPr>
        <w:t xml:space="preserve"> </w:t>
      </w:r>
      <w:r w:rsidR="002E585F">
        <w:rPr>
          <w:color w:val="000000"/>
          <w:sz w:val="20"/>
          <w:szCs w:val="20"/>
          <w:lang w:val="en-US"/>
        </w:rPr>
        <w:fldChar w:fldCharType="begin" w:fldLock="1"/>
      </w:r>
      <w:r w:rsidR="0012718B">
        <w:rPr>
          <w:color w:val="000000"/>
          <w:sz w:val="20"/>
          <w:szCs w:val="20"/>
          <w:lang w:val="en-US"/>
        </w:rPr>
        <w:instrText>ADDIN CSL_CITATION {"citationItems":[{"id":"ITEM-1","itemData":{"DOI":"10.31603/bpsr.4867","abstract":"This study aims to determine the relationship between social support and academic stress in students who take online learning. This research is a type of quantitative research with a correlational method. Subjects in this study were 72 people, with 29 male students and 43 female students, in the age range of 13-18 years. The sampling technique used was random sampling and data analysis using the Spearman Rho correlation with the help of SPSS 25.0 for windows. The results showed that r = -0.163 with a significance of p = 0.002 (p &lt;0.05). Based on these results it can be concluded that there is a negative relationship between social support and academic stress in students who take online learning.","author":[{"dropping-particle":"","family":"Anadita","given":"Desilia","non-dropping-particle":"","parse-names":false,"suffix":""}],"container-title":"Borobudur Psychology Review","id":"ITEM-1","issue":"1","issued":{"date-parts":[["2021"]]},"page":"38-45","title":"Hubungan Antara Dukungan Sosial Dengan Stres Akademik Pada Siswa Yang Mengikuti Pembelajaran Daring","type":"article-journal","volume":"1"},"uris":["http://www.mendeley.com/documents/?uuid=1320a0de-496e-48c1-8f75-c2689b32f856"]}],"mendeley":{"formattedCitation":"[10]","plainTextFormattedCitation":"[10]","previouslyFormattedCitation":"[10]"},"properties":{"noteIndex":0},"schema":"https://github.com/citation-style-language/schema/raw/master/csl-citation.json"}</w:instrText>
      </w:r>
      <w:r w:rsidR="002E585F">
        <w:rPr>
          <w:color w:val="000000"/>
          <w:sz w:val="20"/>
          <w:szCs w:val="20"/>
          <w:lang w:val="en-US"/>
        </w:rPr>
        <w:fldChar w:fldCharType="separate"/>
      </w:r>
      <w:r w:rsidR="0012718B" w:rsidRPr="0012718B">
        <w:rPr>
          <w:noProof/>
          <w:color w:val="000000"/>
          <w:sz w:val="20"/>
          <w:szCs w:val="20"/>
          <w:lang w:val="en-US"/>
        </w:rPr>
        <w:t>[10]</w:t>
      </w:r>
      <w:r w:rsidR="002E585F">
        <w:rPr>
          <w:color w:val="000000"/>
          <w:sz w:val="20"/>
          <w:szCs w:val="20"/>
          <w:lang w:val="en-US"/>
        </w:rPr>
        <w:fldChar w:fldCharType="end"/>
      </w:r>
      <w:r w:rsidR="002D58CD">
        <w:rPr>
          <w:color w:val="000000"/>
          <w:sz w:val="20"/>
          <w:szCs w:val="20"/>
          <w:lang w:val="en-US"/>
        </w:rPr>
        <w:t xml:space="preserve">. </w:t>
      </w:r>
      <w:r w:rsidR="00207BF3">
        <w:rPr>
          <w:color w:val="000000"/>
          <w:sz w:val="20"/>
          <w:szCs w:val="20"/>
          <w:lang w:val="en-US"/>
        </w:rPr>
        <w:t xml:space="preserve">Selain </w:t>
      </w:r>
      <w:proofErr w:type="spellStart"/>
      <w:r w:rsidR="00207BF3">
        <w:rPr>
          <w:color w:val="000000"/>
          <w:sz w:val="20"/>
          <w:szCs w:val="20"/>
          <w:lang w:val="en-US"/>
        </w:rPr>
        <w:t>itu</w:t>
      </w:r>
      <w:proofErr w:type="spellEnd"/>
      <w:r w:rsidR="00207BF3">
        <w:rPr>
          <w:color w:val="000000"/>
          <w:sz w:val="20"/>
          <w:szCs w:val="20"/>
          <w:lang w:val="en-US"/>
        </w:rPr>
        <w:t xml:space="preserve"> </w:t>
      </w:r>
      <w:proofErr w:type="spellStart"/>
      <w:r w:rsidR="00207BF3">
        <w:rPr>
          <w:color w:val="000000"/>
          <w:sz w:val="20"/>
          <w:szCs w:val="20"/>
          <w:lang w:val="en-US"/>
        </w:rPr>
        <w:t>persaingan</w:t>
      </w:r>
      <w:proofErr w:type="spellEnd"/>
      <w:r w:rsidR="00207BF3">
        <w:rPr>
          <w:color w:val="000000"/>
          <w:sz w:val="20"/>
          <w:szCs w:val="20"/>
          <w:lang w:val="en-US"/>
        </w:rPr>
        <w:t xml:space="preserve"> </w:t>
      </w:r>
      <w:proofErr w:type="spellStart"/>
      <w:r w:rsidR="00207BF3">
        <w:rPr>
          <w:color w:val="000000"/>
          <w:sz w:val="20"/>
          <w:szCs w:val="20"/>
          <w:lang w:val="en-US"/>
        </w:rPr>
        <w:t>akademik</w:t>
      </w:r>
      <w:proofErr w:type="spellEnd"/>
      <w:r w:rsidR="00207BF3">
        <w:rPr>
          <w:color w:val="000000"/>
          <w:sz w:val="20"/>
          <w:szCs w:val="20"/>
          <w:lang w:val="en-US"/>
        </w:rPr>
        <w:t xml:space="preserve"> yang </w:t>
      </w:r>
      <w:proofErr w:type="spellStart"/>
      <w:r w:rsidR="00207BF3">
        <w:rPr>
          <w:color w:val="000000"/>
          <w:sz w:val="20"/>
          <w:szCs w:val="20"/>
          <w:lang w:val="en-US"/>
        </w:rPr>
        <w:t>meningkat</w:t>
      </w:r>
      <w:proofErr w:type="spellEnd"/>
      <w:r w:rsidR="00207BF3">
        <w:rPr>
          <w:color w:val="000000"/>
          <w:sz w:val="20"/>
          <w:szCs w:val="20"/>
          <w:lang w:val="en-US"/>
        </w:rPr>
        <w:t xml:space="preserve"> </w:t>
      </w:r>
      <w:proofErr w:type="spellStart"/>
      <w:r w:rsidR="00207BF3">
        <w:rPr>
          <w:color w:val="000000"/>
          <w:sz w:val="20"/>
          <w:szCs w:val="20"/>
          <w:lang w:val="en-US"/>
        </w:rPr>
        <w:t>membuat</w:t>
      </w:r>
      <w:proofErr w:type="spellEnd"/>
      <w:r w:rsidR="00207BF3">
        <w:rPr>
          <w:color w:val="000000"/>
          <w:sz w:val="20"/>
          <w:szCs w:val="20"/>
          <w:lang w:val="en-US"/>
        </w:rPr>
        <w:t xml:space="preserve"> </w:t>
      </w:r>
      <w:proofErr w:type="spellStart"/>
      <w:r w:rsidR="00207BF3">
        <w:rPr>
          <w:color w:val="000000"/>
          <w:sz w:val="20"/>
          <w:szCs w:val="20"/>
          <w:lang w:val="en-US"/>
        </w:rPr>
        <w:t>siswa</w:t>
      </w:r>
      <w:proofErr w:type="spellEnd"/>
      <w:r w:rsidR="00207BF3">
        <w:rPr>
          <w:color w:val="000000"/>
          <w:sz w:val="20"/>
          <w:szCs w:val="20"/>
          <w:lang w:val="en-US"/>
        </w:rPr>
        <w:t xml:space="preserve"> </w:t>
      </w:r>
      <w:proofErr w:type="spellStart"/>
      <w:r w:rsidR="00207BF3">
        <w:rPr>
          <w:color w:val="000000"/>
          <w:sz w:val="20"/>
          <w:szCs w:val="20"/>
          <w:lang w:val="en-US"/>
        </w:rPr>
        <w:t>harus</w:t>
      </w:r>
      <w:proofErr w:type="spellEnd"/>
      <w:r w:rsidR="00207BF3">
        <w:rPr>
          <w:color w:val="000000"/>
          <w:sz w:val="20"/>
          <w:szCs w:val="20"/>
          <w:lang w:val="en-US"/>
        </w:rPr>
        <w:t xml:space="preserve"> </w:t>
      </w:r>
      <w:proofErr w:type="spellStart"/>
      <w:r w:rsidR="00207BF3">
        <w:rPr>
          <w:color w:val="000000"/>
          <w:sz w:val="20"/>
          <w:szCs w:val="20"/>
          <w:lang w:val="en-US"/>
        </w:rPr>
        <w:t>bisa</w:t>
      </w:r>
      <w:proofErr w:type="spellEnd"/>
      <w:r w:rsidR="00207BF3">
        <w:rPr>
          <w:color w:val="000000"/>
          <w:sz w:val="20"/>
          <w:szCs w:val="20"/>
          <w:lang w:val="en-US"/>
        </w:rPr>
        <w:t xml:space="preserve"> </w:t>
      </w:r>
      <w:proofErr w:type="spellStart"/>
      <w:r w:rsidR="00207BF3">
        <w:rPr>
          <w:color w:val="000000"/>
          <w:sz w:val="20"/>
          <w:szCs w:val="20"/>
          <w:lang w:val="en-US"/>
        </w:rPr>
        <w:t>mengejar</w:t>
      </w:r>
      <w:proofErr w:type="spellEnd"/>
      <w:r w:rsidR="00207BF3">
        <w:rPr>
          <w:color w:val="000000"/>
          <w:sz w:val="20"/>
          <w:szCs w:val="20"/>
          <w:lang w:val="en-US"/>
        </w:rPr>
        <w:t xml:space="preserve"> </w:t>
      </w:r>
      <w:proofErr w:type="spellStart"/>
      <w:r w:rsidR="00207BF3">
        <w:rPr>
          <w:color w:val="000000"/>
          <w:sz w:val="20"/>
          <w:szCs w:val="20"/>
          <w:lang w:val="en-US"/>
        </w:rPr>
        <w:t>teman-temannya</w:t>
      </w:r>
      <w:proofErr w:type="spellEnd"/>
      <w:r w:rsidR="00207BF3">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{"citationItems":[{"id":"ITEM-1","itemData":{"DOI":"10.30872/psikoborneo.v8i4.5578","ISSN":"2477-2666","abstract":"This study aims to determine the effect of academic stress and time management on academic procrastination. This study uses a quantitative approach. The subjects of this study were 100 students of the Faculty of Social and Political Sciences, Mulawarman University, Samarinda, who were selected using a purposive sampling technique. Data collection methods used are the scale of academic procrastination, academic stress, and time management. The collected data were analyzed with multiple regression analysis tests with the help of the Statistical Package for Social Sciences (SPSS) program 25.0 for windows. The results showed that: (1) there was an influence and significant academic stress and time management on academic procrastination in students doing academic procrastination with values of f count&gt; f table (52.153&gt; 2.70) and p = 0.000 (p &lt;0.05). The contribution of influence (R2) academic stress and time management to academic procrastination on students who carry out academic procrastination is 0.518; (2) there is an influence positive of academic stress on academic procrastination on students who carry out academic procrastination with a coefficient of beta (β) = 0.281, as well as t count&gt; t table (3,738&gt; 1,984) and p = 0,000 (p &lt;0.05); (3) there is an influence negative of time management on academic procrastination on students who carry out academic procrastination with the coefficient beta (β) = -0.571, as well as t arithmetic&gt; t table (-7.588&gt; 1.984) and p = 0.000 (p &lt;0.05).","author":[{"dropping-particle":"","family":"Pertiwi","given":"Gayatri Adhicipta","non-dropping-particle":"","parse-names":false,"suffix":""}],"container-title":"Psikoborneo: Jurnal Ilmiah Psikologi","id":"ITEM-1","issue":"4","issued":{"date-parts":[["2020"]]},"page":"738","title":"Pengaruh Stres Akademik dan Manajemen Waktu Terhadap Prokrastinasi Akademik","type":"article-journal","volume":"8"},"uris":["http://www.mendeley.com/documents/?uuid=3d57e820-012e-47df-b55e-67ec909c8e45"]}],"mendeley":{"formattedCitation":"[11]","plainTextFormattedCitation":"[11]","previouslyFormattedCitation":"[11]"},"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[11]</w:t>
      </w:r>
      <w:r w:rsidR="0012718B" w:rsidRPr="0012718B">
        <w:rPr>
          <w:color w:val="000000"/>
          <w:sz w:val="20"/>
          <w:szCs w:val="20"/>
          <w:lang w:val="en-US"/>
        </w:rPr>
        <w:fldChar w:fldCharType="end"/>
      </w:r>
      <w:r w:rsidR="0012718B" w:rsidRPr="0012718B">
        <w:rPr>
          <w:color w:val="000000"/>
          <w:sz w:val="20"/>
          <w:szCs w:val="20"/>
          <w:lang w:val="en-US"/>
        </w:rPr>
        <w:t>.</w:t>
      </w:r>
      <w:r w:rsidR="0012718B">
        <w:rPr>
          <w:color w:val="000000"/>
          <w:sz w:val="20"/>
          <w:szCs w:val="20"/>
          <w:lang w:val="en-US"/>
        </w:rPr>
        <w:t xml:space="preserve"> </w:t>
      </w:r>
      <w:r w:rsidR="00207BF3">
        <w:rPr>
          <w:color w:val="000000"/>
          <w:sz w:val="20"/>
          <w:szCs w:val="20"/>
          <w:lang w:val="en-US"/>
        </w:rPr>
        <w:t xml:space="preserve">Stress </w:t>
      </w:r>
      <w:proofErr w:type="spellStart"/>
      <w:r w:rsidR="00207BF3">
        <w:rPr>
          <w:color w:val="000000"/>
          <w:sz w:val="20"/>
          <w:szCs w:val="20"/>
          <w:lang w:val="en-US"/>
        </w:rPr>
        <w:t>akademik</w:t>
      </w:r>
      <w:proofErr w:type="spellEnd"/>
      <w:r w:rsidR="00207BF3">
        <w:rPr>
          <w:color w:val="000000"/>
          <w:sz w:val="20"/>
          <w:szCs w:val="20"/>
          <w:lang w:val="en-US"/>
        </w:rPr>
        <w:t xml:space="preserve"> </w:t>
      </w:r>
      <w:proofErr w:type="spellStart"/>
      <w:r w:rsidR="00207BF3">
        <w:rPr>
          <w:color w:val="000000"/>
          <w:sz w:val="20"/>
          <w:szCs w:val="20"/>
          <w:lang w:val="en-US"/>
        </w:rPr>
        <w:t>menurut</w:t>
      </w:r>
      <w:proofErr w:type="spellEnd"/>
      <w:r w:rsidR="00207BF3">
        <w:rPr>
          <w:color w:val="000000"/>
          <w:sz w:val="20"/>
          <w:szCs w:val="20"/>
          <w:lang w:val="en-US"/>
        </w:rPr>
        <w:t xml:space="preserve"> Aryani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{"citationItems":[{"id":"ITEM-1","itemData":{"abstract":"his study aims to determine the effect of self-regulated learning and student well-being on student academic stress at SMK N 1 Karawang. In this study, there are three variables, namely self- regulated learning, student well-being, and academic stress. The major hypothesis of this study is that there is an effect of self- regulated learning and student well-being on students' academic stress at SMK N 1 Karawang. The number of samples used was 124 vocational students at SMK N 1 Karawang. Using purposive sampling method. The data method in this study uses quantitative methods. The analysis in this study uses multiple regression analysis using SPSS 22.0. Based on the test results, the hypothetical model has an outer loading value above 0.5 and Cronbach's alpha value for all constructs above 0.5. The results showed that there was an effect of self-regulated learning and student well-being on students' academic stress at SMK N 1 Karawang. The result of R Square in this study was 28.8%.","author":[{"dropping-particle":"","family":"Hemasti","given":"Randwitya Ayu Ganis","non-dropping-particle":"","parse-names":false,"suffix":""},{"dropping-particle":"","family":"Rahman","given":"Puspa Rahayu Utami","non-dropping-particle":"","parse-names":false,"suffix":""},{"dropping-particle":"","family":"Rumanti","given":"Gina Kania","non-dropping-particle":"","parse-names":false,"suffix":""},{"dropping-particle":"","family":"Simatupang","given":"Marhisar","non-dropping-particle":"","parse-names":false,"suffix":""}],"container-title":"Jurnal Ilmiah Global Education","id":"ITEM-1","issue":"1","issued":{"date-parts":[["2023"]]},"page":"88-95","title":"Stres Akademik Ditinjau Dari Self-Regulated Learning dan Students Well-Being Pada Siswa Kelas X Di SMKN 1 Karawang","type":"article-journal","volume":"4"},"uris":["http://www.mendeley.com/documents/?uuid=9f9a2a39-bea9-4f65-b1dd-615e640838f0"]}],"mendeley":{"formattedCitation":"[12]","plainTextFormattedCitation":"[12]","previouslyFormattedCitation":"[12]"},"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[12]</w:t>
      </w:r>
      <w:r w:rsidR="0012718B" w:rsidRPr="0012718B">
        <w:rPr>
          <w:color w:val="000000"/>
          <w:sz w:val="20"/>
          <w:szCs w:val="20"/>
          <w:lang w:val="en-US"/>
        </w:rPr>
        <w:fldChar w:fldCharType="end"/>
      </w:r>
      <w:r w:rsidR="0012718B">
        <w:rPr>
          <w:color w:val="000000"/>
          <w:sz w:val="20"/>
          <w:szCs w:val="20"/>
          <w:lang w:val="en-US"/>
        </w:rPr>
        <w:t xml:space="preserve"> </w:t>
      </w:r>
      <w:proofErr w:type="spellStart"/>
      <w:r w:rsidR="00207BF3">
        <w:rPr>
          <w:color w:val="000000"/>
          <w:sz w:val="20"/>
          <w:szCs w:val="20"/>
          <w:lang w:val="en-US"/>
        </w:rPr>
        <w:t>adalah</w:t>
      </w:r>
      <w:proofErr w:type="spellEnd"/>
      <w:r w:rsidR="00207BF3">
        <w:rPr>
          <w:color w:val="000000"/>
          <w:sz w:val="20"/>
          <w:szCs w:val="20"/>
          <w:lang w:val="en-US"/>
        </w:rPr>
        <w:t xml:space="preserve"> </w:t>
      </w:r>
      <w:proofErr w:type="spellStart"/>
      <w:r w:rsidR="00207BF3">
        <w:rPr>
          <w:color w:val="000000"/>
          <w:sz w:val="20"/>
          <w:szCs w:val="20"/>
          <w:lang w:val="en-US"/>
        </w:rPr>
        <w:t>reaksi</w:t>
      </w:r>
      <w:proofErr w:type="spellEnd"/>
      <w:r w:rsidR="00207BF3">
        <w:rPr>
          <w:color w:val="000000"/>
          <w:sz w:val="20"/>
          <w:szCs w:val="20"/>
          <w:lang w:val="en-US"/>
        </w:rPr>
        <w:t xml:space="preserve"> </w:t>
      </w:r>
      <w:proofErr w:type="spellStart"/>
      <w:r w:rsidR="00207BF3">
        <w:rPr>
          <w:color w:val="000000"/>
          <w:sz w:val="20"/>
          <w:szCs w:val="20"/>
          <w:lang w:val="en-US"/>
        </w:rPr>
        <w:t>tubuh</w:t>
      </w:r>
      <w:proofErr w:type="spellEnd"/>
      <w:r w:rsidR="00207BF3">
        <w:rPr>
          <w:color w:val="000000"/>
          <w:sz w:val="20"/>
          <w:szCs w:val="20"/>
          <w:lang w:val="en-US"/>
        </w:rPr>
        <w:t xml:space="preserve"> dan </w:t>
      </w:r>
      <w:proofErr w:type="spellStart"/>
      <w:r w:rsidR="00207BF3">
        <w:rPr>
          <w:color w:val="000000"/>
          <w:sz w:val="20"/>
          <w:szCs w:val="20"/>
          <w:lang w:val="en-US"/>
        </w:rPr>
        <w:t>psikologis</w:t>
      </w:r>
      <w:proofErr w:type="spellEnd"/>
      <w:r w:rsidR="00207BF3">
        <w:rPr>
          <w:color w:val="000000"/>
          <w:sz w:val="20"/>
          <w:szCs w:val="20"/>
          <w:lang w:val="en-US"/>
        </w:rPr>
        <w:t xml:space="preserve"> yang </w:t>
      </w:r>
      <w:proofErr w:type="spellStart"/>
      <w:r w:rsidR="00207BF3">
        <w:rPr>
          <w:color w:val="000000"/>
          <w:sz w:val="20"/>
          <w:szCs w:val="20"/>
          <w:lang w:val="en-US"/>
        </w:rPr>
        <w:t>tidak</w:t>
      </w:r>
      <w:proofErr w:type="spellEnd"/>
      <w:r w:rsidR="00207BF3">
        <w:rPr>
          <w:color w:val="000000"/>
          <w:sz w:val="20"/>
          <w:szCs w:val="20"/>
          <w:lang w:val="en-US"/>
        </w:rPr>
        <w:t xml:space="preserve"> </w:t>
      </w:r>
      <w:proofErr w:type="spellStart"/>
      <w:r w:rsidR="00207BF3">
        <w:rPr>
          <w:color w:val="000000"/>
          <w:sz w:val="20"/>
          <w:szCs w:val="20"/>
          <w:lang w:val="en-US"/>
        </w:rPr>
        <w:t>mampu</w:t>
      </w:r>
      <w:proofErr w:type="spellEnd"/>
      <w:r w:rsidR="00207BF3">
        <w:rPr>
          <w:color w:val="000000"/>
          <w:sz w:val="20"/>
          <w:szCs w:val="20"/>
          <w:lang w:val="en-US"/>
        </w:rPr>
        <w:t xml:space="preserve"> </w:t>
      </w:r>
      <w:proofErr w:type="spellStart"/>
      <w:r w:rsidR="00207BF3">
        <w:rPr>
          <w:color w:val="000000"/>
          <w:sz w:val="20"/>
          <w:szCs w:val="20"/>
          <w:lang w:val="en-US"/>
        </w:rPr>
        <w:t>dalam</w:t>
      </w:r>
      <w:proofErr w:type="spellEnd"/>
      <w:r w:rsidR="00207BF3">
        <w:rPr>
          <w:color w:val="000000"/>
          <w:sz w:val="20"/>
          <w:szCs w:val="20"/>
          <w:lang w:val="en-US"/>
        </w:rPr>
        <w:t xml:space="preserve"> </w:t>
      </w:r>
      <w:proofErr w:type="spellStart"/>
      <w:r w:rsidR="00207BF3">
        <w:rPr>
          <w:color w:val="000000"/>
          <w:sz w:val="20"/>
          <w:szCs w:val="20"/>
          <w:lang w:val="en-US"/>
        </w:rPr>
        <w:t>mengubah</w:t>
      </w:r>
      <w:proofErr w:type="spellEnd"/>
      <w:r w:rsidR="00207BF3">
        <w:rPr>
          <w:color w:val="000000"/>
          <w:sz w:val="20"/>
          <w:szCs w:val="20"/>
          <w:lang w:val="en-US"/>
        </w:rPr>
        <w:t xml:space="preserve"> </w:t>
      </w:r>
      <w:proofErr w:type="spellStart"/>
      <w:r w:rsidR="00207BF3">
        <w:rPr>
          <w:color w:val="000000"/>
          <w:sz w:val="20"/>
          <w:szCs w:val="20"/>
          <w:lang w:val="en-US"/>
        </w:rPr>
        <w:t>tingkah</w:t>
      </w:r>
      <w:proofErr w:type="spellEnd"/>
      <w:r w:rsidR="00207BF3">
        <w:rPr>
          <w:color w:val="000000"/>
          <w:sz w:val="20"/>
          <w:szCs w:val="20"/>
          <w:lang w:val="en-US"/>
        </w:rPr>
        <w:t xml:space="preserve"> </w:t>
      </w:r>
      <w:proofErr w:type="spellStart"/>
      <w:r w:rsidR="00207BF3">
        <w:rPr>
          <w:color w:val="000000"/>
          <w:sz w:val="20"/>
          <w:szCs w:val="20"/>
          <w:lang w:val="en-US"/>
        </w:rPr>
        <w:t>laku</w:t>
      </w:r>
      <w:proofErr w:type="spellEnd"/>
      <w:r w:rsidR="00207BF3">
        <w:rPr>
          <w:color w:val="000000"/>
          <w:sz w:val="20"/>
          <w:szCs w:val="20"/>
          <w:lang w:val="en-US"/>
        </w:rPr>
        <w:t xml:space="preserve"> pada </w:t>
      </w:r>
      <w:proofErr w:type="spellStart"/>
      <w:r w:rsidR="00207BF3">
        <w:rPr>
          <w:color w:val="000000"/>
          <w:sz w:val="20"/>
          <w:szCs w:val="20"/>
          <w:lang w:val="en-US"/>
        </w:rPr>
        <w:t>kegiatannya</w:t>
      </w:r>
      <w:proofErr w:type="spellEnd"/>
      <w:r w:rsidR="00207BF3">
        <w:rPr>
          <w:color w:val="000000"/>
          <w:sz w:val="20"/>
          <w:szCs w:val="20"/>
          <w:lang w:val="en-US"/>
        </w:rPr>
        <w:t xml:space="preserve"> </w:t>
      </w:r>
      <w:proofErr w:type="spellStart"/>
      <w:r w:rsidR="00207BF3">
        <w:rPr>
          <w:color w:val="000000"/>
          <w:sz w:val="20"/>
          <w:szCs w:val="20"/>
          <w:lang w:val="en-US"/>
        </w:rPr>
        <w:t>seperti</w:t>
      </w:r>
      <w:proofErr w:type="spellEnd"/>
      <w:r w:rsidR="00207BF3">
        <w:rPr>
          <w:color w:val="000000"/>
          <w:sz w:val="20"/>
          <w:szCs w:val="20"/>
          <w:lang w:val="en-US"/>
        </w:rPr>
        <w:t xml:space="preserve"> </w:t>
      </w:r>
      <w:proofErr w:type="spellStart"/>
      <w:r w:rsidR="00207BF3">
        <w:rPr>
          <w:color w:val="000000"/>
          <w:sz w:val="20"/>
          <w:szCs w:val="20"/>
          <w:lang w:val="en-US"/>
        </w:rPr>
        <w:t>menulis</w:t>
      </w:r>
      <w:proofErr w:type="spellEnd"/>
      <w:r w:rsidR="00207BF3">
        <w:rPr>
          <w:color w:val="000000"/>
          <w:sz w:val="20"/>
          <w:szCs w:val="20"/>
          <w:lang w:val="en-US"/>
        </w:rPr>
        <w:t xml:space="preserve">, </w:t>
      </w:r>
      <w:proofErr w:type="spellStart"/>
      <w:r w:rsidR="00207BF3">
        <w:rPr>
          <w:color w:val="000000"/>
          <w:sz w:val="20"/>
          <w:szCs w:val="20"/>
          <w:lang w:val="en-US"/>
        </w:rPr>
        <w:t>membaca</w:t>
      </w:r>
      <w:proofErr w:type="spellEnd"/>
      <w:r w:rsidR="00207BF3">
        <w:rPr>
          <w:color w:val="000000"/>
          <w:sz w:val="20"/>
          <w:szCs w:val="20"/>
          <w:lang w:val="en-US"/>
        </w:rPr>
        <w:t xml:space="preserve">, dan </w:t>
      </w:r>
      <w:proofErr w:type="spellStart"/>
      <w:r w:rsidR="00207BF3">
        <w:rPr>
          <w:color w:val="000000"/>
          <w:sz w:val="20"/>
          <w:szCs w:val="20"/>
          <w:lang w:val="en-US"/>
        </w:rPr>
        <w:t>mengamati</w:t>
      </w:r>
      <w:proofErr w:type="spellEnd"/>
      <w:r w:rsidR="00207BF3">
        <w:rPr>
          <w:color w:val="000000"/>
          <w:sz w:val="20"/>
          <w:szCs w:val="20"/>
          <w:lang w:val="en-US"/>
        </w:rPr>
        <w:t xml:space="preserve"> </w:t>
      </w:r>
      <w:proofErr w:type="spellStart"/>
      <w:r w:rsidR="00207BF3">
        <w:rPr>
          <w:color w:val="000000"/>
          <w:sz w:val="20"/>
          <w:szCs w:val="20"/>
          <w:lang w:val="en-US"/>
        </w:rPr>
        <w:t>sebagai</w:t>
      </w:r>
      <w:proofErr w:type="spellEnd"/>
      <w:r w:rsidR="00207BF3">
        <w:rPr>
          <w:color w:val="000000"/>
          <w:sz w:val="20"/>
          <w:szCs w:val="20"/>
          <w:lang w:val="en-US"/>
        </w:rPr>
        <w:t xml:space="preserve"> </w:t>
      </w:r>
      <w:proofErr w:type="spellStart"/>
      <w:r w:rsidR="00207BF3">
        <w:rPr>
          <w:color w:val="000000"/>
          <w:sz w:val="20"/>
          <w:szCs w:val="20"/>
          <w:lang w:val="en-US"/>
        </w:rPr>
        <w:t>dampak</w:t>
      </w:r>
      <w:proofErr w:type="spellEnd"/>
      <w:r w:rsidR="00207BF3">
        <w:rPr>
          <w:color w:val="000000"/>
          <w:sz w:val="20"/>
          <w:szCs w:val="20"/>
          <w:lang w:val="en-US"/>
        </w:rPr>
        <w:t xml:space="preserve"> stress </w:t>
      </w:r>
      <w:proofErr w:type="spellStart"/>
      <w:r w:rsidR="00207BF3">
        <w:rPr>
          <w:color w:val="000000"/>
          <w:sz w:val="20"/>
          <w:szCs w:val="20"/>
          <w:lang w:val="en-US"/>
        </w:rPr>
        <w:t>akademik</w:t>
      </w:r>
      <w:proofErr w:type="spellEnd"/>
      <w:r w:rsidR="00207BF3">
        <w:rPr>
          <w:color w:val="000000"/>
          <w:sz w:val="20"/>
          <w:szCs w:val="20"/>
          <w:lang w:val="en-US"/>
        </w:rPr>
        <w:t xml:space="preserve"> juga </w:t>
      </w:r>
      <w:proofErr w:type="spellStart"/>
      <w:r w:rsidR="00207BF3">
        <w:rPr>
          <w:color w:val="000000"/>
          <w:sz w:val="20"/>
          <w:szCs w:val="20"/>
          <w:lang w:val="en-US"/>
        </w:rPr>
        <w:t>ketidaksesuaian</w:t>
      </w:r>
      <w:proofErr w:type="spellEnd"/>
      <w:r w:rsidR="00207BF3">
        <w:rPr>
          <w:color w:val="000000"/>
          <w:sz w:val="20"/>
          <w:szCs w:val="20"/>
          <w:lang w:val="en-US"/>
        </w:rPr>
        <w:t xml:space="preserve"> </w:t>
      </w:r>
      <w:proofErr w:type="spellStart"/>
      <w:r w:rsidR="00207BF3">
        <w:rPr>
          <w:color w:val="000000"/>
          <w:sz w:val="20"/>
          <w:szCs w:val="20"/>
          <w:lang w:val="en-US"/>
        </w:rPr>
        <w:t>antara</w:t>
      </w:r>
      <w:proofErr w:type="spellEnd"/>
      <w:r w:rsidR="00207BF3">
        <w:rPr>
          <w:color w:val="000000"/>
          <w:sz w:val="20"/>
          <w:szCs w:val="20"/>
          <w:lang w:val="en-US"/>
        </w:rPr>
        <w:t xml:space="preserve"> </w:t>
      </w:r>
      <w:proofErr w:type="spellStart"/>
      <w:r w:rsidR="00207BF3">
        <w:rPr>
          <w:color w:val="000000"/>
          <w:sz w:val="20"/>
          <w:szCs w:val="20"/>
          <w:lang w:val="en-US"/>
        </w:rPr>
        <w:t>tuntutan</w:t>
      </w:r>
      <w:proofErr w:type="spellEnd"/>
      <w:r w:rsidR="00207BF3">
        <w:rPr>
          <w:color w:val="000000"/>
          <w:sz w:val="20"/>
          <w:szCs w:val="20"/>
          <w:lang w:val="en-US"/>
        </w:rPr>
        <w:t xml:space="preserve"> yang </w:t>
      </w:r>
      <w:proofErr w:type="spellStart"/>
      <w:r w:rsidR="00207BF3">
        <w:rPr>
          <w:color w:val="000000"/>
          <w:sz w:val="20"/>
          <w:szCs w:val="20"/>
          <w:lang w:val="en-US"/>
        </w:rPr>
        <w:t>diterima</w:t>
      </w:r>
      <w:proofErr w:type="spellEnd"/>
      <w:r w:rsidR="00207BF3">
        <w:rPr>
          <w:color w:val="000000"/>
          <w:sz w:val="20"/>
          <w:szCs w:val="20"/>
          <w:lang w:val="en-US"/>
        </w:rPr>
        <w:t xml:space="preserve"> oleh </w:t>
      </w:r>
      <w:proofErr w:type="spellStart"/>
      <w:r w:rsidR="00207BF3">
        <w:rPr>
          <w:color w:val="000000"/>
          <w:sz w:val="20"/>
          <w:szCs w:val="20"/>
          <w:lang w:val="en-US"/>
        </w:rPr>
        <w:t>individu</w:t>
      </w:r>
      <w:proofErr w:type="spellEnd"/>
      <w:r w:rsidR="00207BF3">
        <w:rPr>
          <w:color w:val="000000"/>
          <w:sz w:val="20"/>
          <w:szCs w:val="20"/>
          <w:lang w:val="en-US"/>
        </w:rPr>
        <w:t xml:space="preserve">. Hal </w:t>
      </w:r>
      <w:proofErr w:type="spellStart"/>
      <w:r w:rsidR="00207BF3">
        <w:rPr>
          <w:color w:val="000000"/>
          <w:sz w:val="20"/>
          <w:szCs w:val="20"/>
          <w:lang w:val="en-US"/>
        </w:rPr>
        <w:t>ini</w:t>
      </w:r>
      <w:proofErr w:type="spellEnd"/>
      <w:r w:rsidR="00207BF3">
        <w:rPr>
          <w:color w:val="000000"/>
          <w:sz w:val="20"/>
          <w:szCs w:val="20"/>
          <w:lang w:val="en-US"/>
        </w:rPr>
        <w:t xml:space="preserve"> </w:t>
      </w:r>
      <w:proofErr w:type="spellStart"/>
      <w:r w:rsidR="00207BF3">
        <w:rPr>
          <w:color w:val="000000"/>
          <w:sz w:val="20"/>
          <w:szCs w:val="20"/>
          <w:lang w:val="en-US"/>
        </w:rPr>
        <w:t>bisa</w:t>
      </w:r>
      <w:proofErr w:type="spellEnd"/>
      <w:r w:rsidR="00207BF3">
        <w:rPr>
          <w:color w:val="000000"/>
          <w:sz w:val="20"/>
          <w:szCs w:val="20"/>
          <w:lang w:val="en-US"/>
        </w:rPr>
        <w:t xml:space="preserve"> </w:t>
      </w:r>
      <w:proofErr w:type="spellStart"/>
      <w:r w:rsidR="00207BF3">
        <w:rPr>
          <w:color w:val="000000"/>
          <w:sz w:val="20"/>
          <w:szCs w:val="20"/>
          <w:lang w:val="en-US"/>
        </w:rPr>
        <w:t>muncul</w:t>
      </w:r>
      <w:proofErr w:type="spellEnd"/>
      <w:r w:rsidR="00207BF3">
        <w:rPr>
          <w:color w:val="000000"/>
          <w:sz w:val="20"/>
          <w:szCs w:val="20"/>
          <w:lang w:val="en-US"/>
        </w:rPr>
        <w:t xml:space="preserve"> </w:t>
      </w:r>
      <w:proofErr w:type="spellStart"/>
      <w:r w:rsidR="00207BF3">
        <w:rPr>
          <w:color w:val="000000"/>
          <w:sz w:val="20"/>
          <w:szCs w:val="20"/>
          <w:lang w:val="en-US"/>
        </w:rPr>
        <w:t>karena</w:t>
      </w:r>
      <w:proofErr w:type="spellEnd"/>
      <w:r w:rsidR="00207BF3">
        <w:rPr>
          <w:color w:val="000000"/>
          <w:sz w:val="20"/>
          <w:szCs w:val="20"/>
          <w:lang w:val="en-US"/>
        </w:rPr>
        <w:t xml:space="preserve"> </w:t>
      </w:r>
      <w:proofErr w:type="spellStart"/>
      <w:r w:rsidR="00207BF3">
        <w:rPr>
          <w:color w:val="000000"/>
          <w:sz w:val="20"/>
          <w:szCs w:val="20"/>
          <w:lang w:val="en-US"/>
        </w:rPr>
        <w:t>adanya</w:t>
      </w:r>
      <w:proofErr w:type="spellEnd"/>
      <w:r w:rsidR="00207BF3">
        <w:rPr>
          <w:color w:val="000000"/>
          <w:sz w:val="20"/>
          <w:szCs w:val="20"/>
          <w:lang w:val="en-US"/>
        </w:rPr>
        <w:t xml:space="preserve"> </w:t>
      </w:r>
      <w:proofErr w:type="spellStart"/>
      <w:r w:rsidR="00207BF3">
        <w:rPr>
          <w:color w:val="000000"/>
          <w:sz w:val="20"/>
          <w:szCs w:val="20"/>
          <w:lang w:val="en-US"/>
        </w:rPr>
        <w:t>interaksi</w:t>
      </w:r>
      <w:proofErr w:type="spellEnd"/>
      <w:r w:rsidR="00207BF3">
        <w:rPr>
          <w:color w:val="000000"/>
          <w:sz w:val="20"/>
          <w:szCs w:val="20"/>
          <w:lang w:val="en-US"/>
        </w:rPr>
        <w:t xml:space="preserve"> </w:t>
      </w:r>
      <w:proofErr w:type="spellStart"/>
      <w:r w:rsidR="00207BF3">
        <w:rPr>
          <w:color w:val="000000"/>
          <w:sz w:val="20"/>
          <w:szCs w:val="20"/>
          <w:lang w:val="en-US"/>
        </w:rPr>
        <w:t>antara</w:t>
      </w:r>
      <w:proofErr w:type="spellEnd"/>
      <w:r w:rsidR="00207BF3">
        <w:rPr>
          <w:color w:val="000000"/>
          <w:sz w:val="20"/>
          <w:szCs w:val="20"/>
          <w:lang w:val="en-US"/>
        </w:rPr>
        <w:t xml:space="preserve"> </w:t>
      </w:r>
      <w:proofErr w:type="spellStart"/>
      <w:r w:rsidR="00207BF3">
        <w:rPr>
          <w:color w:val="000000"/>
          <w:sz w:val="20"/>
          <w:szCs w:val="20"/>
          <w:lang w:val="en-US"/>
        </w:rPr>
        <w:t>siswa</w:t>
      </w:r>
      <w:proofErr w:type="spellEnd"/>
      <w:r w:rsidR="00207BF3">
        <w:rPr>
          <w:color w:val="000000"/>
          <w:sz w:val="20"/>
          <w:szCs w:val="20"/>
          <w:lang w:val="en-US"/>
        </w:rPr>
        <w:t xml:space="preserve"> </w:t>
      </w:r>
      <w:proofErr w:type="spellStart"/>
      <w:r w:rsidR="00207BF3">
        <w:rPr>
          <w:color w:val="000000"/>
          <w:sz w:val="20"/>
          <w:szCs w:val="20"/>
          <w:lang w:val="en-US"/>
        </w:rPr>
        <w:t>dengan</w:t>
      </w:r>
      <w:proofErr w:type="spellEnd"/>
      <w:r w:rsidR="00207BF3">
        <w:rPr>
          <w:color w:val="000000"/>
          <w:sz w:val="20"/>
          <w:szCs w:val="20"/>
          <w:lang w:val="en-US"/>
        </w:rPr>
        <w:t xml:space="preserve"> guru, </w:t>
      </w:r>
      <w:proofErr w:type="spellStart"/>
      <w:r w:rsidR="00207BF3">
        <w:rPr>
          <w:color w:val="000000"/>
          <w:sz w:val="20"/>
          <w:szCs w:val="20"/>
          <w:lang w:val="en-US"/>
        </w:rPr>
        <w:t>kecemasan</w:t>
      </w:r>
      <w:proofErr w:type="spellEnd"/>
      <w:r w:rsidR="00207BF3">
        <w:rPr>
          <w:color w:val="000000"/>
          <w:sz w:val="20"/>
          <w:szCs w:val="20"/>
          <w:lang w:val="en-US"/>
        </w:rPr>
        <w:t xml:space="preserve"> pada </w:t>
      </w:r>
      <w:proofErr w:type="spellStart"/>
      <w:r w:rsidR="00207BF3">
        <w:rPr>
          <w:color w:val="000000"/>
          <w:sz w:val="20"/>
          <w:szCs w:val="20"/>
          <w:lang w:val="en-US"/>
        </w:rPr>
        <w:t>hasil</w:t>
      </w:r>
      <w:proofErr w:type="spellEnd"/>
      <w:r w:rsidR="00207BF3">
        <w:rPr>
          <w:color w:val="000000"/>
          <w:sz w:val="20"/>
          <w:szCs w:val="20"/>
          <w:lang w:val="en-US"/>
        </w:rPr>
        <w:t xml:space="preserve"> </w:t>
      </w:r>
      <w:proofErr w:type="spellStart"/>
      <w:r w:rsidR="00207BF3">
        <w:rPr>
          <w:color w:val="000000"/>
          <w:sz w:val="20"/>
          <w:szCs w:val="20"/>
          <w:lang w:val="en-US"/>
        </w:rPr>
        <w:t>belajar</w:t>
      </w:r>
      <w:proofErr w:type="spellEnd"/>
      <w:r w:rsidR="00207BF3">
        <w:rPr>
          <w:color w:val="000000"/>
          <w:sz w:val="20"/>
          <w:szCs w:val="20"/>
          <w:lang w:val="en-US"/>
        </w:rPr>
        <w:t xml:space="preserve">, dan </w:t>
      </w:r>
      <w:proofErr w:type="spellStart"/>
      <w:r w:rsidR="00207BF3">
        <w:rPr>
          <w:color w:val="000000"/>
          <w:sz w:val="20"/>
          <w:szCs w:val="20"/>
          <w:lang w:val="en-US"/>
        </w:rPr>
        <w:t>pengaruh</w:t>
      </w:r>
      <w:proofErr w:type="spellEnd"/>
      <w:r w:rsidR="00207BF3">
        <w:rPr>
          <w:color w:val="000000"/>
          <w:sz w:val="20"/>
          <w:szCs w:val="20"/>
          <w:lang w:val="en-US"/>
        </w:rPr>
        <w:t xml:space="preserve"> </w:t>
      </w:r>
      <w:proofErr w:type="spellStart"/>
      <w:r w:rsidR="00207BF3">
        <w:rPr>
          <w:color w:val="000000"/>
          <w:sz w:val="20"/>
          <w:szCs w:val="20"/>
          <w:lang w:val="en-US"/>
        </w:rPr>
        <w:t>teman</w:t>
      </w:r>
      <w:proofErr w:type="spellEnd"/>
      <w:r w:rsidR="00207BF3">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{"citationItems":[{"id":"ITEM-1","itemData":{"DOI":"10.30872/psikoborneo.v9i1.5669","ISSN":"2477-2666","abstract":"This study aims to learn the correlation between coping strategy and stress academic of Psychology students at Mulawarman University who are conducting online lectures during the COVID-19 pandemic. This research uses quantitative approach. The subjects of this study were 85 students selected using random sampling techniques. Data collection methods used are the scale of coping strategy and academic stress. Data analysis techniques used Pearson's Product Moment conversion test. The results of the study using the Pearson product moment correlation test showed that the correlation test value formed was 0.355 and sig 0.001, where this number indicated that there is a low and significant correlation between the coping strategy variables with academic stress meaning the higher the coping strategy used the more frequent academic stress is experienced. ABSTRAK","author":[{"dropping-particle":"","family":"Apriliana","given":"Dena Noor","non-dropping-particle":"","parse-names":false,"suffix":""}],"container-title":"Psikoborneo: Jurnal Ilmiah Psikologi","id":"ITEM-1","issue":"1","issued":{"date-parts":[["2021"]]},"page":"89-96","title":"Strategi Koping dan Stres Akademik Mahasiswa Dalam Melaksanakan Kuliah Daring Pada Masa Pandemi Covid-19","type":"article-journal","volume":"9"},"uris":["http://www.mendeley.com/documents/?uuid=9890cbc4-a723-4b6f-abe2-dbf7515b9a7c"]}],"mendeley":{"formattedCitation":"[13]","plainTextFormattedCitation":"[13]","previouslyFormattedCitation":"[13]"},"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[13]</w:t>
      </w:r>
      <w:r w:rsidR="0012718B" w:rsidRPr="0012718B">
        <w:rPr>
          <w:color w:val="000000"/>
          <w:sz w:val="20"/>
          <w:szCs w:val="20"/>
          <w:lang w:val="en-US"/>
        </w:rPr>
        <w:fldChar w:fldCharType="end"/>
      </w:r>
      <w:r w:rsidR="0012718B" w:rsidRPr="0012718B">
        <w:rPr>
          <w:color w:val="000000"/>
          <w:sz w:val="20"/>
          <w:szCs w:val="20"/>
          <w:lang w:val="en-US"/>
        </w:rPr>
        <w:t>.</w:t>
      </w:r>
      <w:r w:rsidR="0012718B">
        <w:rPr>
          <w:color w:val="000000"/>
          <w:sz w:val="20"/>
          <w:szCs w:val="20"/>
          <w:lang w:val="en-US"/>
        </w:rPr>
        <w:t xml:space="preserve"> </w:t>
      </w:r>
      <w:proofErr w:type="spellStart"/>
      <w:r w:rsidR="00AC7727">
        <w:rPr>
          <w:color w:val="000000"/>
          <w:sz w:val="20"/>
          <w:szCs w:val="20"/>
          <w:lang w:val="en-US"/>
        </w:rPr>
        <w:t>Menurut</w:t>
      </w:r>
      <w:proofErr w:type="spellEnd"/>
      <w:r w:rsidR="00AC7727">
        <w:rPr>
          <w:color w:val="000000"/>
          <w:sz w:val="20"/>
          <w:szCs w:val="20"/>
          <w:lang w:val="en-US"/>
        </w:rPr>
        <w:t xml:space="preserve"> Misra </w:t>
      </w:r>
      <w:proofErr w:type="spellStart"/>
      <w:r w:rsidR="00AC7727">
        <w:rPr>
          <w:color w:val="000000"/>
          <w:sz w:val="20"/>
          <w:szCs w:val="20"/>
          <w:lang w:val="en-US"/>
        </w:rPr>
        <w:t>dkk</w:t>
      </w:r>
      <w:proofErr w:type="spellEnd"/>
      <w:r w:rsidR="008A5DDE">
        <w:rPr>
          <w:color w:val="000000"/>
          <w:sz w:val="20"/>
          <w:szCs w:val="20"/>
          <w:lang w:val="en-US"/>
        </w:rPr>
        <w:t xml:space="preserve"> </w:t>
      </w:r>
      <w:r w:rsidR="006829B2">
        <w:rPr>
          <w:color w:val="000000"/>
          <w:sz w:val="20"/>
          <w:szCs w:val="20"/>
          <w:lang w:val="en-US"/>
        </w:rPr>
        <w:fldChar w:fldCharType="begin" w:fldLock="1"/>
      </w:r>
      <w:r w:rsidR="006829B2">
        <w:rPr>
          <w:color w:val="000000"/>
          <w:sz w:val="20"/>
          <w:szCs w:val="20"/>
          <w:lang w:val="en-US"/>
        </w:rPr>
        <w:instrText>ADDIN CSL_CITATION {"citationItems":[{"id":"ITEM-1","itemData":{"DOI":"10.30872/psikoborneo.v9i4.6797","ISSN":"2477-2666","abstract":"This study aims to empirically examine the influence of social support and self-confidence on adolescent self-disclosure in Tenggarong orphanages. This study uses a quantitative approach. The subjects of the study were 100 adolescents aged 11-17 years. The sample technique used is purposive random sampling. Measuring instruments in this study use a scale of self-disclosure, scale of social support, and scale of self- confidence. The scale is arranged by likert scale model. This study uses IBM statistical spss version 25. The results of this study indicate that there is an influence of social support and confidence in adolescent self- disclosure in the Tenggarong orphanage, with a significant value (P) 0,000 and Fcount 5,509 with a large influence of 10.2%. In social support for adolescent self-disclosure in orphanages there is an influence with the beta coefficient value (β) 0.400, and the value of t count 2.436, t table 1.984, and (p) 0.017. In self-confidence in adolescent self-disclosure in orphanages there is an influence with the coefficient value of beta (β) 0.139, t count 1.336, t table 1.984, and (p) 0.175.","author":[{"dropping-particle":"","family":"Aditya S","given":"Yoga","non-dropping-particle":"","parse-names":false,"suffix":""},{"dropping-particle":"","family":"Permatasari","given":"Rini Fitriani","non-dropping-particle":"","parse-names":false,"suffix":""}],"container-title":"Psikoborneo: Jurnal Ilmiah Psikologi","id":"ITEM-1","issue":"4","issued":{"date-parts":[["2021"]]},"page":"850-862","title":"Dukungan Sosial dan Kepercayaan Diri Terhadap Keterbukaan Diri Pada Remaja Di Panti Asuhan Tenggarong","type":"article-journal","volume":"9"},"uris":["http://www.mendeley.com/documents/?uuid=e1c18468-669e-4b83-b5f6-327338102c06"]}],"mendeley":{"formattedCitation":"[14]","plainTextFormattedCitation":"[14]"},"properties":{"noteIndex":0},"schema":"https://github.com/citation-style-language/schema/raw/master/csl-citation.json"}</w:instrText>
      </w:r>
      <w:r w:rsidR="006829B2">
        <w:rPr>
          <w:color w:val="000000"/>
          <w:sz w:val="20"/>
          <w:szCs w:val="20"/>
          <w:lang w:val="en-US"/>
        </w:rPr>
        <w:fldChar w:fldCharType="separate"/>
      </w:r>
      <w:r w:rsidR="006829B2" w:rsidRPr="006829B2">
        <w:rPr>
          <w:noProof/>
          <w:color w:val="000000"/>
          <w:sz w:val="20"/>
          <w:szCs w:val="20"/>
          <w:lang w:val="en-US"/>
        </w:rPr>
        <w:t>[14]</w:t>
      </w:r>
      <w:r w:rsidR="006829B2">
        <w:rPr>
          <w:color w:val="000000"/>
          <w:sz w:val="20"/>
          <w:szCs w:val="20"/>
          <w:lang w:val="en-US"/>
        </w:rPr>
        <w:fldChar w:fldCharType="end"/>
      </w:r>
      <w:r w:rsidR="006829B2">
        <w:rPr>
          <w:color w:val="000000"/>
          <w:sz w:val="20"/>
          <w:szCs w:val="20"/>
          <w:lang w:val="en-US"/>
        </w:rPr>
        <w:t xml:space="preserve"> </w:t>
      </w:r>
      <w:proofErr w:type="spellStart"/>
      <w:r w:rsidR="00AC7727">
        <w:rPr>
          <w:color w:val="000000"/>
          <w:sz w:val="20"/>
          <w:szCs w:val="20"/>
          <w:lang w:val="en-US"/>
        </w:rPr>
        <w:t>terdapat</w:t>
      </w:r>
      <w:proofErr w:type="spellEnd"/>
      <w:r w:rsidR="00AC7727">
        <w:rPr>
          <w:color w:val="000000"/>
          <w:sz w:val="20"/>
          <w:szCs w:val="20"/>
          <w:lang w:val="en-US"/>
        </w:rPr>
        <w:t xml:space="preserve"> </w:t>
      </w:r>
      <w:proofErr w:type="spellStart"/>
      <w:r w:rsidR="00AC7727">
        <w:rPr>
          <w:color w:val="000000"/>
          <w:sz w:val="20"/>
          <w:szCs w:val="20"/>
          <w:lang w:val="en-US"/>
        </w:rPr>
        <w:t>empat</w:t>
      </w:r>
      <w:proofErr w:type="spellEnd"/>
      <w:r w:rsidR="00AC7727">
        <w:rPr>
          <w:color w:val="000000"/>
          <w:sz w:val="20"/>
          <w:szCs w:val="20"/>
          <w:lang w:val="en-US"/>
        </w:rPr>
        <w:t xml:space="preserve"> </w:t>
      </w:r>
      <w:proofErr w:type="spellStart"/>
      <w:r w:rsidR="00AC7727">
        <w:rPr>
          <w:color w:val="000000"/>
          <w:sz w:val="20"/>
          <w:szCs w:val="20"/>
          <w:lang w:val="en-US"/>
        </w:rPr>
        <w:t>gejala</w:t>
      </w:r>
      <w:proofErr w:type="spellEnd"/>
      <w:r w:rsidR="00AC7727">
        <w:rPr>
          <w:color w:val="000000"/>
          <w:sz w:val="20"/>
          <w:szCs w:val="20"/>
          <w:lang w:val="en-US"/>
        </w:rPr>
        <w:t xml:space="preserve"> stress </w:t>
      </w:r>
      <w:proofErr w:type="spellStart"/>
      <w:r w:rsidR="00AC7727">
        <w:rPr>
          <w:color w:val="000000"/>
          <w:sz w:val="20"/>
          <w:szCs w:val="20"/>
          <w:lang w:val="en-US"/>
        </w:rPr>
        <w:t>akademik</w:t>
      </w:r>
      <w:proofErr w:type="spellEnd"/>
      <w:r w:rsidR="00AC7727">
        <w:rPr>
          <w:color w:val="000000"/>
          <w:sz w:val="20"/>
          <w:szCs w:val="20"/>
          <w:lang w:val="en-US"/>
        </w:rPr>
        <w:t xml:space="preserve"> </w:t>
      </w:r>
      <w:proofErr w:type="spellStart"/>
      <w:r w:rsidR="00AC7727">
        <w:rPr>
          <w:color w:val="000000"/>
          <w:sz w:val="20"/>
          <w:szCs w:val="20"/>
          <w:lang w:val="en-US"/>
        </w:rPr>
        <w:t>yaitu</w:t>
      </w:r>
      <w:proofErr w:type="spellEnd"/>
      <w:r w:rsidR="00AC7727">
        <w:rPr>
          <w:color w:val="000000"/>
          <w:sz w:val="20"/>
          <w:szCs w:val="20"/>
          <w:lang w:val="en-US"/>
        </w:rPr>
        <w:t xml:space="preserve"> </w:t>
      </w:r>
      <w:proofErr w:type="spellStart"/>
      <w:r w:rsidR="00AC7727">
        <w:rPr>
          <w:color w:val="000000"/>
          <w:sz w:val="20"/>
          <w:szCs w:val="20"/>
          <w:lang w:val="en-US"/>
        </w:rPr>
        <w:t>emosional</w:t>
      </w:r>
      <w:proofErr w:type="spellEnd"/>
      <w:r w:rsidR="00AC7727">
        <w:rPr>
          <w:color w:val="000000"/>
          <w:sz w:val="20"/>
          <w:szCs w:val="20"/>
          <w:lang w:val="en-US"/>
        </w:rPr>
        <w:t xml:space="preserve">, </w:t>
      </w:r>
      <w:proofErr w:type="spellStart"/>
      <w:r w:rsidR="00AC7727">
        <w:rPr>
          <w:color w:val="000000"/>
          <w:sz w:val="20"/>
          <w:szCs w:val="20"/>
          <w:lang w:val="en-US"/>
        </w:rPr>
        <w:t>gejala</w:t>
      </w:r>
      <w:proofErr w:type="spellEnd"/>
      <w:r w:rsidR="00AC7727">
        <w:rPr>
          <w:color w:val="000000"/>
          <w:sz w:val="20"/>
          <w:szCs w:val="20"/>
          <w:lang w:val="en-US"/>
        </w:rPr>
        <w:t xml:space="preserve"> </w:t>
      </w:r>
      <w:proofErr w:type="spellStart"/>
      <w:r w:rsidR="00AC7727">
        <w:rPr>
          <w:color w:val="000000"/>
          <w:sz w:val="20"/>
          <w:szCs w:val="20"/>
          <w:lang w:val="en-US"/>
        </w:rPr>
        <w:t>kognitif</w:t>
      </w:r>
      <w:proofErr w:type="spellEnd"/>
      <w:r w:rsidR="00AC7727">
        <w:rPr>
          <w:color w:val="000000"/>
          <w:sz w:val="20"/>
          <w:szCs w:val="20"/>
          <w:lang w:val="en-US"/>
        </w:rPr>
        <w:t xml:space="preserve">, </w:t>
      </w:r>
      <w:proofErr w:type="spellStart"/>
      <w:r w:rsidR="00AC7727">
        <w:rPr>
          <w:color w:val="000000"/>
          <w:sz w:val="20"/>
          <w:szCs w:val="20"/>
          <w:lang w:val="en-US"/>
        </w:rPr>
        <w:t>gejala</w:t>
      </w:r>
      <w:proofErr w:type="spellEnd"/>
      <w:r w:rsidR="00AC7727">
        <w:rPr>
          <w:color w:val="000000"/>
          <w:sz w:val="20"/>
          <w:szCs w:val="20"/>
          <w:lang w:val="en-US"/>
        </w:rPr>
        <w:t xml:space="preserve"> </w:t>
      </w:r>
      <w:proofErr w:type="spellStart"/>
      <w:r w:rsidR="00AC7727">
        <w:rPr>
          <w:color w:val="000000"/>
          <w:sz w:val="20"/>
          <w:szCs w:val="20"/>
          <w:lang w:val="en-US"/>
        </w:rPr>
        <w:t>perilaku</w:t>
      </w:r>
      <w:proofErr w:type="spellEnd"/>
      <w:r w:rsidR="00AC7727">
        <w:rPr>
          <w:color w:val="000000"/>
          <w:sz w:val="20"/>
          <w:szCs w:val="20"/>
          <w:lang w:val="en-US"/>
        </w:rPr>
        <w:t xml:space="preserve">, dan </w:t>
      </w:r>
      <w:proofErr w:type="spellStart"/>
      <w:r w:rsidR="00AC7727">
        <w:rPr>
          <w:color w:val="000000"/>
          <w:sz w:val="20"/>
          <w:szCs w:val="20"/>
          <w:lang w:val="en-US"/>
        </w:rPr>
        <w:t>gejala</w:t>
      </w:r>
      <w:proofErr w:type="spellEnd"/>
      <w:r w:rsidR="00AC7727">
        <w:rPr>
          <w:color w:val="000000"/>
          <w:sz w:val="20"/>
          <w:szCs w:val="20"/>
          <w:lang w:val="en-US"/>
        </w:rPr>
        <w:t xml:space="preserve"> </w:t>
      </w:r>
      <w:proofErr w:type="spellStart"/>
      <w:r w:rsidR="00AC7727">
        <w:rPr>
          <w:color w:val="000000"/>
          <w:sz w:val="20"/>
          <w:szCs w:val="20"/>
          <w:lang w:val="en-US"/>
        </w:rPr>
        <w:t>fisiologis</w:t>
      </w:r>
      <w:proofErr w:type="spellEnd"/>
      <w:r w:rsidR="00090525">
        <w:rPr>
          <w:color w:val="000000"/>
          <w:sz w:val="20"/>
          <w:szCs w:val="20"/>
          <w:lang w:val="en-US"/>
        </w:rPr>
        <w:t>.</w:t>
      </w:r>
    </w:p>
    <w:p w14:paraId="5F2F5CB3" w14:textId="3742C8E1" w:rsidR="00D411C4" w:rsidRDefault="003C12B4" w:rsidP="00FD587E">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Adapun </w:t>
      </w:r>
      <w:proofErr w:type="spellStart"/>
      <w:r>
        <w:rPr>
          <w:color w:val="000000"/>
          <w:sz w:val="20"/>
          <w:szCs w:val="20"/>
          <w:lang w:val="en-US"/>
        </w:rPr>
        <w:t>indi</w:t>
      </w:r>
      <w:r w:rsidR="006E3111">
        <w:rPr>
          <w:color w:val="000000"/>
          <w:sz w:val="20"/>
          <w:szCs w:val="20"/>
          <w:lang w:val="en-US"/>
        </w:rPr>
        <w:t>k</w:t>
      </w:r>
      <w:r>
        <w:rPr>
          <w:color w:val="000000"/>
          <w:sz w:val="20"/>
          <w:szCs w:val="20"/>
          <w:lang w:val="en-US"/>
        </w:rPr>
        <w:t>ator</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yang </w:t>
      </w:r>
      <w:proofErr w:type="spellStart"/>
      <w:r>
        <w:rPr>
          <w:color w:val="000000"/>
          <w:sz w:val="20"/>
          <w:szCs w:val="20"/>
          <w:lang w:val="en-US"/>
        </w:rPr>
        <w:t>dialami</w:t>
      </w:r>
      <w:proofErr w:type="spellEnd"/>
      <w:r>
        <w:rPr>
          <w:color w:val="000000"/>
          <w:sz w:val="20"/>
          <w:szCs w:val="20"/>
          <w:lang w:val="en-US"/>
        </w:rPr>
        <w:t xml:space="preserve"> </w:t>
      </w:r>
      <w:proofErr w:type="spellStart"/>
      <w:r>
        <w:rPr>
          <w:color w:val="000000"/>
          <w:sz w:val="20"/>
          <w:szCs w:val="20"/>
          <w:lang w:val="en-US"/>
        </w:rPr>
        <w:t>siswa</w:t>
      </w:r>
      <w:proofErr w:type="spellEnd"/>
      <w:r w:rsidR="00655210">
        <w:rPr>
          <w:color w:val="000000"/>
          <w:sz w:val="20"/>
          <w:szCs w:val="20"/>
          <w:lang w:val="en-US"/>
        </w:rPr>
        <w:t xml:space="preserve"> </w:t>
      </w:r>
      <w:proofErr w:type="spellStart"/>
      <w:r w:rsidR="00655210">
        <w:rPr>
          <w:color w:val="000000"/>
          <w:sz w:val="20"/>
          <w:szCs w:val="20"/>
          <w:lang w:val="en-US"/>
        </w:rPr>
        <w:t>yaitu</w:t>
      </w:r>
      <w:proofErr w:type="spellEnd"/>
      <w:r w:rsidR="00655210">
        <w:rPr>
          <w:color w:val="000000"/>
          <w:sz w:val="20"/>
          <w:szCs w:val="20"/>
          <w:lang w:val="en-US"/>
        </w:rPr>
        <w:t xml:space="preserve"> </w:t>
      </w:r>
      <w:proofErr w:type="spellStart"/>
      <w:r w:rsidR="00655210">
        <w:rPr>
          <w:color w:val="000000"/>
          <w:sz w:val="20"/>
          <w:szCs w:val="20"/>
          <w:lang w:val="en-US"/>
        </w:rPr>
        <w:t>tekanan</w:t>
      </w:r>
      <w:proofErr w:type="spellEnd"/>
      <w:r w:rsidR="00655210">
        <w:rPr>
          <w:color w:val="000000"/>
          <w:sz w:val="20"/>
          <w:szCs w:val="20"/>
          <w:lang w:val="en-US"/>
        </w:rPr>
        <w:t xml:space="preserve"> </w:t>
      </w:r>
      <w:proofErr w:type="spellStart"/>
      <w:r w:rsidR="00655210">
        <w:rPr>
          <w:color w:val="000000"/>
          <w:sz w:val="20"/>
          <w:szCs w:val="20"/>
          <w:lang w:val="en-US"/>
        </w:rPr>
        <w:t>belajar</w:t>
      </w:r>
      <w:proofErr w:type="spellEnd"/>
      <w:r w:rsidR="00655210">
        <w:rPr>
          <w:color w:val="000000"/>
          <w:sz w:val="20"/>
          <w:szCs w:val="20"/>
          <w:lang w:val="en-US"/>
        </w:rPr>
        <w:t xml:space="preserve">, </w:t>
      </w:r>
      <w:proofErr w:type="spellStart"/>
      <w:r w:rsidR="00655210">
        <w:rPr>
          <w:color w:val="000000"/>
          <w:sz w:val="20"/>
          <w:szCs w:val="20"/>
          <w:lang w:val="en-US"/>
        </w:rPr>
        <w:t>ekspektasi</w:t>
      </w:r>
      <w:proofErr w:type="spellEnd"/>
      <w:r w:rsidR="00655210">
        <w:rPr>
          <w:color w:val="000000"/>
          <w:sz w:val="20"/>
          <w:szCs w:val="20"/>
          <w:lang w:val="en-US"/>
        </w:rPr>
        <w:t xml:space="preserve"> </w:t>
      </w:r>
      <w:proofErr w:type="spellStart"/>
      <w:r w:rsidR="00655210">
        <w:rPr>
          <w:color w:val="000000"/>
          <w:sz w:val="20"/>
          <w:szCs w:val="20"/>
          <w:lang w:val="en-US"/>
        </w:rPr>
        <w:t>mengenai</w:t>
      </w:r>
      <w:proofErr w:type="spellEnd"/>
      <w:r w:rsidR="00655210">
        <w:rPr>
          <w:color w:val="000000"/>
          <w:sz w:val="20"/>
          <w:szCs w:val="20"/>
          <w:lang w:val="en-US"/>
        </w:rPr>
        <w:t xml:space="preserve"> </w:t>
      </w:r>
      <w:proofErr w:type="spellStart"/>
      <w:r w:rsidR="00655210">
        <w:rPr>
          <w:color w:val="000000"/>
          <w:sz w:val="20"/>
          <w:szCs w:val="20"/>
          <w:lang w:val="en-US"/>
        </w:rPr>
        <w:t>bidang</w:t>
      </w:r>
      <w:proofErr w:type="spellEnd"/>
      <w:r w:rsidR="00655210">
        <w:rPr>
          <w:color w:val="000000"/>
          <w:sz w:val="20"/>
          <w:szCs w:val="20"/>
          <w:lang w:val="en-US"/>
        </w:rPr>
        <w:t xml:space="preserve"> </w:t>
      </w:r>
      <w:proofErr w:type="spellStart"/>
      <w:r w:rsidR="00655210">
        <w:rPr>
          <w:color w:val="000000"/>
          <w:sz w:val="20"/>
          <w:szCs w:val="20"/>
          <w:lang w:val="en-US"/>
        </w:rPr>
        <w:t>akademik</w:t>
      </w:r>
      <w:proofErr w:type="spellEnd"/>
      <w:r w:rsidR="00655210">
        <w:rPr>
          <w:color w:val="000000"/>
          <w:sz w:val="20"/>
          <w:szCs w:val="20"/>
          <w:lang w:val="en-US"/>
        </w:rPr>
        <w:t xml:space="preserve">. </w:t>
      </w:r>
      <w:proofErr w:type="spellStart"/>
      <w:r w:rsidR="00655210">
        <w:rPr>
          <w:color w:val="000000"/>
          <w:sz w:val="20"/>
          <w:szCs w:val="20"/>
          <w:lang w:val="en-US"/>
        </w:rPr>
        <w:t>Dampak</w:t>
      </w:r>
      <w:proofErr w:type="spellEnd"/>
      <w:r w:rsidR="00655210">
        <w:rPr>
          <w:color w:val="000000"/>
          <w:sz w:val="20"/>
          <w:szCs w:val="20"/>
          <w:lang w:val="en-US"/>
        </w:rPr>
        <w:t xml:space="preserve"> </w:t>
      </w:r>
      <w:proofErr w:type="spellStart"/>
      <w:r w:rsidR="00655210">
        <w:rPr>
          <w:color w:val="000000"/>
          <w:sz w:val="20"/>
          <w:szCs w:val="20"/>
          <w:lang w:val="en-US"/>
        </w:rPr>
        <w:t>dari</w:t>
      </w:r>
      <w:proofErr w:type="spellEnd"/>
      <w:r w:rsidR="00655210">
        <w:rPr>
          <w:color w:val="000000"/>
          <w:sz w:val="20"/>
          <w:szCs w:val="20"/>
          <w:lang w:val="en-US"/>
        </w:rPr>
        <w:t xml:space="preserve"> stress </w:t>
      </w:r>
      <w:proofErr w:type="spellStart"/>
      <w:r w:rsidR="00655210">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w:t>
      </w:r>
      <w:r w:rsidR="009C2F08" w:rsidRPr="003C12B4">
        <w:rPr>
          <w:color w:val="000000"/>
          <w:sz w:val="20"/>
          <w:szCs w:val="20"/>
          <w:lang w:val="en-US"/>
        </w:rPr>
        <w:t xml:space="preserve">Pascoe </w:t>
      </w:r>
      <w:proofErr w:type="spellStart"/>
      <w:r w:rsidR="00976EAE" w:rsidRPr="003C12B4">
        <w:rPr>
          <w:color w:val="000000"/>
          <w:sz w:val="20"/>
          <w:szCs w:val="20"/>
          <w:lang w:val="en-US"/>
        </w:rPr>
        <w:t>dkk</w:t>
      </w:r>
      <w:proofErr w:type="spellEnd"/>
      <w:r w:rsidR="00BF3B7F">
        <w:rPr>
          <w:color w:val="000000"/>
          <w:sz w:val="20"/>
          <w:szCs w:val="20"/>
          <w:lang w:val="en-US"/>
        </w:rPr>
        <w:t xml:space="preserve"> </w:t>
      </w:r>
      <w:r w:rsidR="009216CD">
        <w:rPr>
          <w:color w:val="000000"/>
          <w:sz w:val="20"/>
          <w:szCs w:val="20"/>
          <w:lang w:val="en-US"/>
        </w:rPr>
        <w:fldChar w:fldCharType="begin" w:fldLock="1"/>
      </w:r>
      <w:r w:rsidR="0012718B">
        <w:rPr>
          <w:color w:val="000000"/>
          <w:sz w:val="20"/>
          <w:szCs w:val="20"/>
          <w:lang w:val="en-US"/>
        </w:rPr>
        <w:instrText>ADDIN CSL_CITATION {"citationItems":[{"id":"ITEM-1","itemData":{"abstract":"This study aims to determine the relationship between self-control and academic stress due to hybrid learning during the covid-19 pandemic at SMK X Bekasi City. This study uses quantitative research methods with correlational research designs. The statistical test used was the Pearson Product Moment correlation test, which was carried out using the SPSS version 22 program. The total population sampled in this study was 167 SMK X students, by distributing questionnaires to 120 respondents. The sampling technique in this study used a purposive sampling technique, on the grounds that the criteria of this study were suitable for use in quantitative research. Based on the results of this study indicate that there is a significant relationship between self-control and academic stress.","author":[{"dropping-particle":"","family":"Rahmawati","given":"Denita","non-dropping-particle":"","parse-names":false,"suffix":""},{"dropping-particle":"","family":"Fahrudin","given":"Adi","non-dropping-particle":"","parse-names":false,"suffix":""},{"dropping-particle":"","family":"Abdillah","given":"Rijal","non-dropping-particle":"","parse-names":false,"suffix":""}],"container-title":"KHIDMAT SOSIAL: Journal of Social Work and Social Services","id":"ITEM-1","issue":"2","issued":{"date-parts":[["2021"]]},"page":"135-153","title":"Hubungan Kontrol Diri Dengan Stres Akademik Akibat Pembelajaran Hybrid Dalam Masa Pandemi Covid-19 Di SMK X Kota Bekasi","type":"article-journal","volume":"2"},"uris":["http://www.mendeley.com/documents/?uuid=14a4fbca-0f54-45d1-b54c-03e34d20bb23"]}],"mendeley":{"formattedCitation":"[15]","plainTextFormattedCitation":"[15]","previouslyFormattedCitation":"[15]"},"properties":{"noteIndex":0},"schema":"https://github.com/citation-style-language/schema/raw/master/csl-citation.json"}</w:instrText>
      </w:r>
      <w:r w:rsidR="009216CD">
        <w:rPr>
          <w:color w:val="000000"/>
          <w:sz w:val="20"/>
          <w:szCs w:val="20"/>
          <w:lang w:val="en-US"/>
        </w:rPr>
        <w:fldChar w:fldCharType="separate"/>
      </w:r>
      <w:r w:rsidR="0012718B" w:rsidRPr="0012718B">
        <w:rPr>
          <w:noProof/>
          <w:color w:val="000000"/>
          <w:sz w:val="20"/>
          <w:szCs w:val="20"/>
          <w:lang w:val="en-US"/>
        </w:rPr>
        <w:t>[15]</w:t>
      </w:r>
      <w:r w:rsidR="009216CD">
        <w:rPr>
          <w:color w:val="000000"/>
          <w:sz w:val="20"/>
          <w:szCs w:val="20"/>
          <w:lang w:val="en-US"/>
        </w:rPr>
        <w:fldChar w:fldCharType="end"/>
      </w:r>
      <w:r w:rsidR="00655210">
        <w:rPr>
          <w:color w:val="000000"/>
          <w:sz w:val="20"/>
          <w:szCs w:val="20"/>
          <w:lang w:val="en-US"/>
        </w:rPr>
        <w:t xml:space="preserve"> </w:t>
      </w:r>
      <w:proofErr w:type="spellStart"/>
      <w:r w:rsidR="00655210">
        <w:rPr>
          <w:color w:val="000000"/>
          <w:sz w:val="20"/>
          <w:szCs w:val="20"/>
          <w:lang w:val="en-US"/>
        </w:rPr>
        <w:t>adalah</w:t>
      </w:r>
      <w:proofErr w:type="spellEnd"/>
      <w:r w:rsidR="00655210">
        <w:rPr>
          <w:color w:val="000000"/>
          <w:sz w:val="20"/>
          <w:szCs w:val="20"/>
          <w:lang w:val="en-US"/>
        </w:rPr>
        <w:t xml:space="preserve"> </w:t>
      </w:r>
      <w:proofErr w:type="spellStart"/>
      <w:r w:rsidR="00655210">
        <w:rPr>
          <w:color w:val="000000"/>
          <w:sz w:val="20"/>
          <w:szCs w:val="20"/>
          <w:lang w:val="en-US"/>
        </w:rPr>
        <w:t>siswa</w:t>
      </w:r>
      <w:proofErr w:type="spellEnd"/>
      <w:r w:rsidR="00655210">
        <w:rPr>
          <w:color w:val="000000"/>
          <w:sz w:val="20"/>
          <w:szCs w:val="20"/>
          <w:lang w:val="en-US"/>
        </w:rPr>
        <w:t xml:space="preserve"> </w:t>
      </w:r>
      <w:proofErr w:type="spellStart"/>
      <w:r w:rsidR="00655210">
        <w:rPr>
          <w:color w:val="000000"/>
          <w:sz w:val="20"/>
          <w:szCs w:val="20"/>
          <w:lang w:val="en-US"/>
        </w:rPr>
        <w:t>bisa</w:t>
      </w:r>
      <w:proofErr w:type="spellEnd"/>
      <w:r w:rsidR="00655210">
        <w:rPr>
          <w:color w:val="000000"/>
          <w:sz w:val="20"/>
          <w:szCs w:val="20"/>
          <w:lang w:val="en-US"/>
        </w:rPr>
        <w:t xml:space="preserve"> </w:t>
      </w:r>
      <w:proofErr w:type="spellStart"/>
      <w:r w:rsidR="00655210">
        <w:rPr>
          <w:color w:val="000000"/>
          <w:sz w:val="20"/>
          <w:szCs w:val="20"/>
          <w:lang w:val="en-US"/>
        </w:rPr>
        <w:t>putus</w:t>
      </w:r>
      <w:proofErr w:type="spellEnd"/>
      <w:r w:rsidR="00655210">
        <w:rPr>
          <w:color w:val="000000"/>
          <w:sz w:val="20"/>
          <w:szCs w:val="20"/>
          <w:lang w:val="en-US"/>
        </w:rPr>
        <w:t xml:space="preserve"> </w:t>
      </w:r>
      <w:proofErr w:type="spellStart"/>
      <w:r w:rsidR="00655210">
        <w:rPr>
          <w:color w:val="000000"/>
          <w:sz w:val="20"/>
          <w:szCs w:val="20"/>
          <w:lang w:val="en-US"/>
        </w:rPr>
        <w:t>sekolah</w:t>
      </w:r>
      <w:proofErr w:type="spellEnd"/>
      <w:r w:rsidR="00655210">
        <w:rPr>
          <w:color w:val="000000"/>
          <w:sz w:val="20"/>
          <w:szCs w:val="20"/>
          <w:lang w:val="en-US"/>
        </w:rPr>
        <w:t xml:space="preserve"> dan </w:t>
      </w:r>
      <w:proofErr w:type="spellStart"/>
      <w:r w:rsidR="00655210">
        <w:rPr>
          <w:color w:val="000000"/>
          <w:sz w:val="20"/>
          <w:szCs w:val="20"/>
          <w:lang w:val="en-US"/>
        </w:rPr>
        <w:t>menjadi</w:t>
      </w:r>
      <w:proofErr w:type="spellEnd"/>
      <w:r w:rsidR="00655210">
        <w:rPr>
          <w:color w:val="000000"/>
          <w:sz w:val="20"/>
          <w:szCs w:val="20"/>
          <w:lang w:val="en-US"/>
        </w:rPr>
        <w:t xml:space="preserve"> </w:t>
      </w:r>
      <w:proofErr w:type="spellStart"/>
      <w:r w:rsidR="00D24F35">
        <w:rPr>
          <w:color w:val="000000"/>
          <w:sz w:val="20"/>
          <w:szCs w:val="20"/>
          <w:lang w:val="en-US"/>
        </w:rPr>
        <w:t>p</w:t>
      </w:r>
      <w:r w:rsidR="00655210">
        <w:rPr>
          <w:color w:val="000000"/>
          <w:sz w:val="20"/>
          <w:szCs w:val="20"/>
          <w:lang w:val="en-US"/>
        </w:rPr>
        <w:t>engangguran</w:t>
      </w:r>
      <w:proofErr w:type="spellEnd"/>
      <w:r w:rsidR="00655210">
        <w:rPr>
          <w:color w:val="000000"/>
          <w:sz w:val="20"/>
          <w:szCs w:val="20"/>
          <w:lang w:val="en-US"/>
        </w:rPr>
        <w:t xml:space="preserve">, </w:t>
      </w:r>
      <w:proofErr w:type="spellStart"/>
      <w:r w:rsidR="00655210">
        <w:rPr>
          <w:color w:val="000000"/>
          <w:sz w:val="20"/>
          <w:szCs w:val="20"/>
          <w:lang w:val="en-US"/>
        </w:rPr>
        <w:t>selain</w:t>
      </w:r>
      <w:proofErr w:type="spellEnd"/>
      <w:r w:rsidR="00655210">
        <w:rPr>
          <w:color w:val="000000"/>
          <w:sz w:val="20"/>
          <w:szCs w:val="20"/>
          <w:lang w:val="en-US"/>
        </w:rPr>
        <w:t xml:space="preserve"> </w:t>
      </w:r>
      <w:proofErr w:type="spellStart"/>
      <w:r w:rsidR="00655210">
        <w:rPr>
          <w:color w:val="000000"/>
          <w:sz w:val="20"/>
          <w:szCs w:val="20"/>
          <w:lang w:val="en-US"/>
        </w:rPr>
        <w:t>itu</w:t>
      </w:r>
      <w:proofErr w:type="spellEnd"/>
      <w:r w:rsidR="00655210">
        <w:rPr>
          <w:color w:val="000000"/>
          <w:sz w:val="20"/>
          <w:szCs w:val="20"/>
          <w:lang w:val="en-US"/>
        </w:rPr>
        <w:t xml:space="preserve"> </w:t>
      </w:r>
      <w:proofErr w:type="spellStart"/>
      <w:r w:rsidR="00655210">
        <w:rPr>
          <w:color w:val="000000"/>
          <w:sz w:val="20"/>
          <w:szCs w:val="20"/>
          <w:lang w:val="en-US"/>
        </w:rPr>
        <w:t>bisa</w:t>
      </w:r>
      <w:proofErr w:type="spellEnd"/>
      <w:r w:rsidR="00655210">
        <w:rPr>
          <w:color w:val="000000"/>
          <w:sz w:val="20"/>
          <w:szCs w:val="20"/>
          <w:lang w:val="en-US"/>
        </w:rPr>
        <w:t xml:space="preserve"> </w:t>
      </w:r>
      <w:proofErr w:type="spellStart"/>
      <w:r w:rsidR="00655210">
        <w:rPr>
          <w:color w:val="000000"/>
          <w:sz w:val="20"/>
          <w:szCs w:val="20"/>
          <w:lang w:val="en-US"/>
        </w:rPr>
        <w:t>meningkatkan</w:t>
      </w:r>
      <w:proofErr w:type="spellEnd"/>
      <w:r w:rsidR="00655210">
        <w:rPr>
          <w:color w:val="000000"/>
          <w:sz w:val="20"/>
          <w:szCs w:val="20"/>
          <w:lang w:val="en-US"/>
        </w:rPr>
        <w:t xml:space="preserve"> </w:t>
      </w:r>
      <w:proofErr w:type="spellStart"/>
      <w:r w:rsidR="00655210">
        <w:rPr>
          <w:color w:val="000000"/>
          <w:sz w:val="20"/>
          <w:szCs w:val="20"/>
          <w:lang w:val="en-US"/>
        </w:rPr>
        <w:t>kejiwaan</w:t>
      </w:r>
      <w:proofErr w:type="spellEnd"/>
      <w:r w:rsidR="00655210">
        <w:rPr>
          <w:color w:val="000000"/>
          <w:sz w:val="20"/>
          <w:szCs w:val="20"/>
          <w:lang w:val="en-US"/>
        </w:rPr>
        <w:t xml:space="preserve"> </w:t>
      </w:r>
      <w:proofErr w:type="spellStart"/>
      <w:r w:rsidR="00655210">
        <w:rPr>
          <w:color w:val="000000"/>
          <w:sz w:val="20"/>
          <w:szCs w:val="20"/>
          <w:lang w:val="en-US"/>
        </w:rPr>
        <w:t>sehingga</w:t>
      </w:r>
      <w:proofErr w:type="spellEnd"/>
      <w:r w:rsidR="00655210">
        <w:rPr>
          <w:color w:val="000000"/>
          <w:sz w:val="20"/>
          <w:szCs w:val="20"/>
          <w:lang w:val="en-US"/>
        </w:rPr>
        <w:t xml:space="preserve"> </w:t>
      </w:r>
      <w:proofErr w:type="spellStart"/>
      <w:r w:rsidR="00655210">
        <w:rPr>
          <w:color w:val="000000"/>
          <w:sz w:val="20"/>
          <w:szCs w:val="20"/>
          <w:lang w:val="en-US"/>
        </w:rPr>
        <w:t>bisa</w:t>
      </w:r>
      <w:proofErr w:type="spellEnd"/>
      <w:r w:rsidR="00655210">
        <w:rPr>
          <w:color w:val="000000"/>
          <w:sz w:val="20"/>
          <w:szCs w:val="20"/>
          <w:lang w:val="en-US"/>
        </w:rPr>
        <w:t xml:space="preserve"> </w:t>
      </w:r>
      <w:proofErr w:type="spellStart"/>
      <w:r w:rsidR="00655210">
        <w:rPr>
          <w:color w:val="000000"/>
          <w:sz w:val="20"/>
          <w:szCs w:val="20"/>
          <w:lang w:val="en-US"/>
        </w:rPr>
        <w:t>menimbulkan</w:t>
      </w:r>
      <w:proofErr w:type="spellEnd"/>
      <w:r w:rsidR="00655210">
        <w:rPr>
          <w:color w:val="000000"/>
          <w:sz w:val="20"/>
          <w:szCs w:val="20"/>
          <w:lang w:val="en-US"/>
        </w:rPr>
        <w:t xml:space="preserve"> </w:t>
      </w:r>
      <w:proofErr w:type="spellStart"/>
      <w:r w:rsidR="00655210">
        <w:rPr>
          <w:color w:val="000000"/>
          <w:sz w:val="20"/>
          <w:szCs w:val="20"/>
          <w:lang w:val="en-US"/>
        </w:rPr>
        <w:t>depresi</w:t>
      </w:r>
      <w:proofErr w:type="spellEnd"/>
      <w:r w:rsidR="00655210">
        <w:rPr>
          <w:color w:val="000000"/>
          <w:sz w:val="20"/>
          <w:szCs w:val="20"/>
          <w:lang w:val="en-US"/>
        </w:rPr>
        <w:t xml:space="preserve">, </w:t>
      </w:r>
      <w:proofErr w:type="spellStart"/>
      <w:r w:rsidR="00655210">
        <w:rPr>
          <w:color w:val="000000"/>
          <w:sz w:val="20"/>
          <w:szCs w:val="20"/>
          <w:lang w:val="en-US"/>
        </w:rPr>
        <w:t>kecemasan</w:t>
      </w:r>
      <w:proofErr w:type="spellEnd"/>
      <w:r w:rsidR="00655210">
        <w:rPr>
          <w:color w:val="000000"/>
          <w:sz w:val="20"/>
          <w:szCs w:val="20"/>
          <w:lang w:val="en-US"/>
        </w:rPr>
        <w:t xml:space="preserve">, </w:t>
      </w:r>
      <w:proofErr w:type="spellStart"/>
      <w:r w:rsidR="00655210">
        <w:rPr>
          <w:color w:val="000000"/>
          <w:sz w:val="20"/>
          <w:szCs w:val="20"/>
          <w:lang w:val="en-US"/>
        </w:rPr>
        <w:t>penyalahgunaan</w:t>
      </w:r>
      <w:proofErr w:type="spellEnd"/>
      <w:r w:rsidR="00655210">
        <w:rPr>
          <w:color w:val="000000"/>
          <w:sz w:val="20"/>
          <w:szCs w:val="20"/>
          <w:lang w:val="en-US"/>
        </w:rPr>
        <w:t xml:space="preserve"> </w:t>
      </w:r>
      <w:proofErr w:type="spellStart"/>
      <w:r w:rsidR="00655210">
        <w:rPr>
          <w:color w:val="000000"/>
          <w:sz w:val="20"/>
          <w:szCs w:val="20"/>
          <w:lang w:val="en-US"/>
        </w:rPr>
        <w:t>obat-obatan</w:t>
      </w:r>
      <w:proofErr w:type="spellEnd"/>
      <w:r w:rsidR="00655210">
        <w:rPr>
          <w:color w:val="000000"/>
          <w:sz w:val="20"/>
          <w:szCs w:val="20"/>
          <w:lang w:val="en-US"/>
        </w:rPr>
        <w:t xml:space="preserve"> </w:t>
      </w:r>
      <w:proofErr w:type="spellStart"/>
      <w:r w:rsidR="00655210">
        <w:rPr>
          <w:color w:val="000000"/>
          <w:sz w:val="20"/>
          <w:szCs w:val="20"/>
          <w:lang w:val="en-US"/>
        </w:rPr>
        <w:t>terlarang</w:t>
      </w:r>
      <w:proofErr w:type="spellEnd"/>
      <w:r w:rsidR="00BC25ED">
        <w:rPr>
          <w:color w:val="000000"/>
          <w:sz w:val="20"/>
          <w:szCs w:val="20"/>
          <w:lang w:val="en-US"/>
        </w:rPr>
        <w:t xml:space="preserve">. </w:t>
      </w:r>
      <w:proofErr w:type="spellStart"/>
      <w:r w:rsidR="003368C6">
        <w:rPr>
          <w:color w:val="000000"/>
          <w:sz w:val="20"/>
          <w:szCs w:val="20"/>
          <w:lang w:val="en-US"/>
        </w:rPr>
        <w:t>Setiap</w:t>
      </w:r>
      <w:proofErr w:type="spellEnd"/>
      <w:r w:rsidR="003368C6">
        <w:rPr>
          <w:color w:val="000000"/>
          <w:sz w:val="20"/>
          <w:szCs w:val="20"/>
          <w:lang w:val="en-US"/>
        </w:rPr>
        <w:t xml:space="preserve"> orang, </w:t>
      </w:r>
      <w:proofErr w:type="spellStart"/>
      <w:r w:rsidR="003368C6">
        <w:rPr>
          <w:color w:val="000000"/>
          <w:sz w:val="20"/>
          <w:szCs w:val="20"/>
          <w:lang w:val="en-US"/>
        </w:rPr>
        <w:t>baik</w:t>
      </w:r>
      <w:proofErr w:type="spellEnd"/>
      <w:r w:rsidR="003368C6">
        <w:rPr>
          <w:color w:val="000000"/>
          <w:sz w:val="20"/>
          <w:szCs w:val="20"/>
          <w:lang w:val="en-US"/>
        </w:rPr>
        <w:t xml:space="preserve"> </w:t>
      </w:r>
      <w:proofErr w:type="spellStart"/>
      <w:r w:rsidR="003368C6">
        <w:rPr>
          <w:color w:val="000000"/>
          <w:sz w:val="20"/>
          <w:szCs w:val="20"/>
          <w:lang w:val="en-US"/>
        </w:rPr>
        <w:t>anak-anak</w:t>
      </w:r>
      <w:proofErr w:type="spellEnd"/>
      <w:r w:rsidR="003368C6">
        <w:rPr>
          <w:color w:val="000000"/>
          <w:sz w:val="20"/>
          <w:szCs w:val="20"/>
          <w:lang w:val="en-US"/>
        </w:rPr>
        <w:t xml:space="preserve"> </w:t>
      </w:r>
      <w:proofErr w:type="spellStart"/>
      <w:r w:rsidR="003368C6">
        <w:rPr>
          <w:color w:val="000000"/>
          <w:sz w:val="20"/>
          <w:szCs w:val="20"/>
          <w:lang w:val="en-US"/>
        </w:rPr>
        <w:t>maupun</w:t>
      </w:r>
      <w:proofErr w:type="spellEnd"/>
      <w:r w:rsidR="003368C6">
        <w:rPr>
          <w:color w:val="000000"/>
          <w:sz w:val="20"/>
          <w:szCs w:val="20"/>
          <w:lang w:val="en-US"/>
        </w:rPr>
        <w:t xml:space="preserve"> orang </w:t>
      </w:r>
      <w:proofErr w:type="spellStart"/>
      <w:r w:rsidR="003368C6">
        <w:rPr>
          <w:color w:val="000000"/>
          <w:sz w:val="20"/>
          <w:szCs w:val="20"/>
          <w:lang w:val="en-US"/>
        </w:rPr>
        <w:t>dewasa</w:t>
      </w:r>
      <w:proofErr w:type="spellEnd"/>
      <w:r w:rsidR="003368C6">
        <w:rPr>
          <w:color w:val="000000"/>
          <w:sz w:val="20"/>
          <w:szCs w:val="20"/>
          <w:lang w:val="en-US"/>
        </w:rPr>
        <w:t xml:space="preserve"> </w:t>
      </w:r>
      <w:proofErr w:type="spellStart"/>
      <w:r w:rsidR="008A5DDE">
        <w:rPr>
          <w:color w:val="000000"/>
          <w:sz w:val="20"/>
          <w:szCs w:val="20"/>
          <w:lang w:val="en-US"/>
        </w:rPr>
        <w:t>pasti</w:t>
      </w:r>
      <w:proofErr w:type="spellEnd"/>
      <w:r w:rsidR="008A5DDE">
        <w:rPr>
          <w:color w:val="000000"/>
          <w:sz w:val="20"/>
          <w:szCs w:val="20"/>
          <w:lang w:val="en-US"/>
        </w:rPr>
        <w:t xml:space="preserve"> </w:t>
      </w:r>
      <w:proofErr w:type="spellStart"/>
      <w:r w:rsidR="003368C6">
        <w:rPr>
          <w:color w:val="000000"/>
          <w:sz w:val="20"/>
          <w:szCs w:val="20"/>
          <w:lang w:val="en-US"/>
        </w:rPr>
        <w:t>pernah</w:t>
      </w:r>
      <w:proofErr w:type="spellEnd"/>
      <w:r w:rsidR="003368C6">
        <w:rPr>
          <w:color w:val="000000"/>
          <w:sz w:val="20"/>
          <w:szCs w:val="20"/>
          <w:lang w:val="en-US"/>
        </w:rPr>
        <w:t xml:space="preserve"> </w:t>
      </w:r>
      <w:proofErr w:type="spellStart"/>
      <w:r w:rsidR="00FD587E">
        <w:rPr>
          <w:color w:val="000000"/>
          <w:sz w:val="20"/>
          <w:szCs w:val="20"/>
          <w:lang w:val="en-US"/>
        </w:rPr>
        <w:t>mengalami</w:t>
      </w:r>
      <w:proofErr w:type="spellEnd"/>
      <w:r w:rsidR="003368C6">
        <w:rPr>
          <w:color w:val="000000"/>
          <w:sz w:val="20"/>
          <w:szCs w:val="20"/>
          <w:lang w:val="en-US"/>
        </w:rPr>
        <w:t xml:space="preserve"> </w:t>
      </w:r>
      <w:r w:rsidR="00422093">
        <w:rPr>
          <w:color w:val="000000"/>
          <w:sz w:val="20"/>
          <w:szCs w:val="20"/>
          <w:lang w:val="en-US"/>
        </w:rPr>
        <w:t>stres</w:t>
      </w:r>
      <w:r w:rsidR="00A509FA">
        <w:rPr>
          <w:color w:val="000000"/>
          <w:sz w:val="20"/>
          <w:szCs w:val="20"/>
          <w:lang w:val="en-US"/>
        </w:rPr>
        <w:t>s</w:t>
      </w:r>
      <w:r w:rsidR="003368C6">
        <w:rPr>
          <w:color w:val="000000"/>
          <w:sz w:val="20"/>
          <w:szCs w:val="20"/>
          <w:lang w:val="en-US"/>
        </w:rPr>
        <w:t xml:space="preserve"> </w:t>
      </w:r>
      <w:proofErr w:type="spellStart"/>
      <w:r w:rsidR="003368C6">
        <w:rPr>
          <w:color w:val="000000"/>
          <w:sz w:val="20"/>
          <w:szCs w:val="20"/>
          <w:lang w:val="en-US"/>
        </w:rPr>
        <w:t>akademik</w:t>
      </w:r>
      <w:proofErr w:type="spellEnd"/>
      <w:r w:rsidR="008A5DDE">
        <w:rPr>
          <w:color w:val="000000"/>
          <w:sz w:val="20"/>
          <w:szCs w:val="20"/>
          <w:lang w:val="en-US"/>
        </w:rPr>
        <w:t xml:space="preserve"> </w:t>
      </w:r>
      <w:proofErr w:type="spellStart"/>
      <w:r w:rsidR="008A5DDE">
        <w:rPr>
          <w:color w:val="000000"/>
          <w:sz w:val="20"/>
          <w:szCs w:val="20"/>
          <w:lang w:val="en-US"/>
        </w:rPr>
        <w:t>ketika</w:t>
      </w:r>
      <w:proofErr w:type="spellEnd"/>
      <w:r w:rsidR="008A5DDE">
        <w:rPr>
          <w:color w:val="000000"/>
          <w:sz w:val="20"/>
          <w:szCs w:val="20"/>
          <w:lang w:val="en-US"/>
        </w:rPr>
        <w:t xml:space="preserve"> </w:t>
      </w:r>
      <w:proofErr w:type="spellStart"/>
      <w:r w:rsidR="008A5DDE">
        <w:rPr>
          <w:color w:val="000000"/>
          <w:sz w:val="20"/>
          <w:szCs w:val="20"/>
          <w:lang w:val="en-US"/>
        </w:rPr>
        <w:t>masih</w:t>
      </w:r>
      <w:proofErr w:type="spellEnd"/>
      <w:r w:rsidR="008A5DDE">
        <w:rPr>
          <w:color w:val="000000"/>
          <w:sz w:val="20"/>
          <w:szCs w:val="20"/>
          <w:lang w:val="en-US"/>
        </w:rPr>
        <w:t xml:space="preserve"> </w:t>
      </w:r>
      <w:proofErr w:type="spellStart"/>
      <w:r w:rsidR="008A5DDE">
        <w:rPr>
          <w:color w:val="000000"/>
          <w:sz w:val="20"/>
          <w:szCs w:val="20"/>
          <w:lang w:val="en-US"/>
        </w:rPr>
        <w:t>sekolah</w:t>
      </w:r>
      <w:proofErr w:type="spellEnd"/>
      <w:r w:rsidR="008A5DDE">
        <w:rPr>
          <w:color w:val="000000"/>
          <w:sz w:val="20"/>
          <w:szCs w:val="20"/>
          <w:lang w:val="en-US"/>
        </w:rPr>
        <w:t xml:space="preserve">, </w:t>
      </w:r>
      <w:proofErr w:type="spellStart"/>
      <w:r w:rsidR="008A5DDE">
        <w:rPr>
          <w:color w:val="000000"/>
          <w:sz w:val="20"/>
          <w:szCs w:val="20"/>
          <w:lang w:val="en-US"/>
        </w:rPr>
        <w:t>hal</w:t>
      </w:r>
      <w:proofErr w:type="spellEnd"/>
      <w:r w:rsidR="008A5DDE">
        <w:rPr>
          <w:color w:val="000000"/>
          <w:sz w:val="20"/>
          <w:szCs w:val="20"/>
          <w:lang w:val="en-US"/>
        </w:rPr>
        <w:t xml:space="preserve"> </w:t>
      </w:r>
      <w:proofErr w:type="spellStart"/>
      <w:r w:rsidR="008A5DDE">
        <w:rPr>
          <w:color w:val="000000"/>
          <w:sz w:val="20"/>
          <w:szCs w:val="20"/>
          <w:lang w:val="en-US"/>
        </w:rPr>
        <w:t>ini</w:t>
      </w:r>
      <w:proofErr w:type="spellEnd"/>
      <w:r w:rsidR="008A5DDE">
        <w:rPr>
          <w:color w:val="000000"/>
          <w:sz w:val="20"/>
          <w:szCs w:val="20"/>
          <w:lang w:val="en-US"/>
        </w:rPr>
        <w:t xml:space="preserve"> </w:t>
      </w:r>
      <w:proofErr w:type="spellStart"/>
      <w:r w:rsidR="008A5DDE">
        <w:rPr>
          <w:color w:val="000000"/>
          <w:sz w:val="20"/>
          <w:szCs w:val="20"/>
          <w:lang w:val="en-US"/>
        </w:rPr>
        <w:t>disebabkan</w:t>
      </w:r>
      <w:proofErr w:type="spellEnd"/>
      <w:r w:rsidR="008A5DDE">
        <w:rPr>
          <w:color w:val="000000"/>
          <w:sz w:val="20"/>
          <w:szCs w:val="20"/>
          <w:lang w:val="en-US"/>
        </w:rPr>
        <w:t xml:space="preserve"> oleh </w:t>
      </w:r>
      <w:proofErr w:type="spellStart"/>
      <w:r w:rsidR="008A5DDE">
        <w:rPr>
          <w:color w:val="000000"/>
          <w:sz w:val="20"/>
          <w:szCs w:val="20"/>
          <w:lang w:val="en-US"/>
        </w:rPr>
        <w:t>siswa</w:t>
      </w:r>
      <w:proofErr w:type="spellEnd"/>
      <w:r w:rsidR="008A5DDE">
        <w:rPr>
          <w:color w:val="000000"/>
          <w:sz w:val="20"/>
          <w:szCs w:val="20"/>
          <w:lang w:val="en-US"/>
        </w:rPr>
        <w:t xml:space="preserve"> </w:t>
      </w:r>
      <w:proofErr w:type="spellStart"/>
      <w:r w:rsidR="003368C6">
        <w:rPr>
          <w:color w:val="000000"/>
          <w:sz w:val="20"/>
          <w:szCs w:val="20"/>
          <w:lang w:val="en-US"/>
        </w:rPr>
        <w:t>tidak</w:t>
      </w:r>
      <w:proofErr w:type="spellEnd"/>
      <w:r w:rsidR="003368C6">
        <w:rPr>
          <w:color w:val="000000"/>
          <w:sz w:val="20"/>
          <w:szCs w:val="20"/>
          <w:lang w:val="en-US"/>
        </w:rPr>
        <w:t xml:space="preserve"> </w:t>
      </w:r>
      <w:proofErr w:type="spellStart"/>
      <w:r w:rsidR="003368C6">
        <w:rPr>
          <w:color w:val="000000"/>
          <w:sz w:val="20"/>
          <w:szCs w:val="20"/>
          <w:lang w:val="en-US"/>
        </w:rPr>
        <w:t>mendapatkan</w:t>
      </w:r>
      <w:proofErr w:type="spellEnd"/>
      <w:r w:rsidR="003368C6">
        <w:rPr>
          <w:color w:val="000000"/>
          <w:sz w:val="20"/>
          <w:szCs w:val="20"/>
          <w:lang w:val="en-US"/>
        </w:rPr>
        <w:t xml:space="preserve"> </w:t>
      </w:r>
      <w:proofErr w:type="spellStart"/>
      <w:r w:rsidR="003368C6">
        <w:rPr>
          <w:color w:val="000000"/>
          <w:sz w:val="20"/>
          <w:szCs w:val="20"/>
          <w:lang w:val="en-US"/>
        </w:rPr>
        <w:t>dukungan</w:t>
      </w:r>
      <w:proofErr w:type="spellEnd"/>
      <w:r w:rsidR="003368C6">
        <w:rPr>
          <w:color w:val="000000"/>
          <w:sz w:val="20"/>
          <w:szCs w:val="20"/>
          <w:lang w:val="en-US"/>
        </w:rPr>
        <w:t xml:space="preserve"> </w:t>
      </w:r>
      <w:proofErr w:type="spellStart"/>
      <w:r w:rsidR="003368C6">
        <w:rPr>
          <w:color w:val="000000"/>
          <w:sz w:val="20"/>
          <w:szCs w:val="20"/>
          <w:lang w:val="en-US"/>
        </w:rPr>
        <w:t>dari</w:t>
      </w:r>
      <w:proofErr w:type="spellEnd"/>
      <w:r w:rsidR="003368C6">
        <w:rPr>
          <w:color w:val="000000"/>
          <w:sz w:val="20"/>
          <w:szCs w:val="20"/>
          <w:lang w:val="en-US"/>
        </w:rPr>
        <w:t xml:space="preserve"> orang-orang </w:t>
      </w:r>
      <w:proofErr w:type="spellStart"/>
      <w:r w:rsidR="003368C6">
        <w:rPr>
          <w:color w:val="000000"/>
          <w:sz w:val="20"/>
          <w:szCs w:val="20"/>
          <w:lang w:val="en-US"/>
        </w:rPr>
        <w:t>sekitar</w:t>
      </w:r>
      <w:proofErr w:type="spellEnd"/>
      <w:r w:rsidR="003368C6">
        <w:rPr>
          <w:color w:val="000000"/>
          <w:sz w:val="20"/>
          <w:szCs w:val="20"/>
          <w:lang w:val="en-US"/>
        </w:rPr>
        <w:t xml:space="preserve"> </w:t>
      </w:r>
      <w:r w:rsidR="009216CD">
        <w:rPr>
          <w:color w:val="000000"/>
          <w:sz w:val="20"/>
          <w:szCs w:val="20"/>
          <w:lang w:val="en-US"/>
        </w:rPr>
        <w:fldChar w:fldCharType="begin" w:fldLock="1"/>
      </w:r>
      <w:r w:rsidR="0012718B">
        <w:rPr>
          <w:color w:val="000000"/>
          <w:sz w:val="20"/>
          <w:szCs w:val="20"/>
          <w:lang w:val="en-US"/>
        </w:rPr>
        <w:instrText>ADDIN CSL_CITATION {"citationItems":[{"id":"ITEM-1","itemData":{"DOI":"https://doi.org/10.31004/jpdk.v4i6.9721.","abstract":"This study aims to determine whether there is an influence of social support on academic stress in students at SMK 1 Tana Toraja. This research approach is a quantitative approach to the type of correlational research. The population in this study were all students at SMK 1 Tana Toraja totaling 1,250 students consisting of grades X, XI and XII. The research sample was 303 students who were taken using simple random sampling technique. The data collection tool used a social support scale adapted from the Multidimensional Scale of Perceived Social Support (MSPSS) and an academic stress scale adapted from the Perceptions of Academic Stress (PAS) Scale. Data analysis technique using simple regression analysis. Based on the results of simple regression analysis, the social support regression coefficient was 0.072 with a significance level of 0.040 &lt;0.05. In addition, the tcount value is 2.062 &gt; ttable is 1.968. It can be concluded that variable X (social support) has an effect on variable Y (academic stress), which means that there is a positive influence of social support on student academic stress at SMK 1 Tana Toraja","author":[{"dropping-particle":"","family":"Palangda","given":"Listriyanti.","non-dropping-particle":"","parse-names":false,"suffix":""},{"dropping-particle":"","family":"Mandey","given":"Larry Jason.","non-dropping-particle":"","parse-names":false,"suffix":""},{"dropping-particle":"","family":"Dkk","given":"","non-dropping-particle":"","parse-names":false,"suffix":""}],"container-title":"Jurnal Pendidikan dan Konseling","id":"ITEM-1","issue":"6","issued":{"date-parts":[["2022"]]},"page":"8655-8662","title":"Pengaruh Dukungan Sosial Terhadap Stres Akademik Siswa di SMK 1 Tana Toraja","type":"article-journal","volume":"4"},"uris":["http://www.mendeley.com/documents/?uuid=bcc481c9-b421-47f7-8ff1-eeee4904f695"]}],"mendeley":{"formattedCitation":"[16]","plainTextFormattedCitation":"[16]","previouslyFormattedCitation":"[16]"},"properties":{"noteIndex":0},"schema":"https://github.com/citation-style-language/schema/raw/master/csl-citation.json"}</w:instrText>
      </w:r>
      <w:r w:rsidR="009216CD">
        <w:rPr>
          <w:color w:val="000000"/>
          <w:sz w:val="20"/>
          <w:szCs w:val="20"/>
          <w:lang w:val="en-US"/>
        </w:rPr>
        <w:fldChar w:fldCharType="separate"/>
      </w:r>
      <w:r w:rsidR="0012718B" w:rsidRPr="0012718B">
        <w:rPr>
          <w:noProof/>
          <w:color w:val="000000"/>
          <w:sz w:val="20"/>
          <w:szCs w:val="20"/>
          <w:lang w:val="en-US"/>
        </w:rPr>
        <w:t>[16]</w:t>
      </w:r>
      <w:r w:rsidR="009216CD">
        <w:rPr>
          <w:color w:val="000000"/>
          <w:sz w:val="20"/>
          <w:szCs w:val="20"/>
          <w:lang w:val="en-US"/>
        </w:rPr>
        <w:fldChar w:fldCharType="end"/>
      </w:r>
      <w:r w:rsidR="009216CD">
        <w:rPr>
          <w:color w:val="000000"/>
          <w:sz w:val="20"/>
          <w:szCs w:val="20"/>
          <w:lang w:val="en-US"/>
        </w:rPr>
        <w:t xml:space="preserve">. </w:t>
      </w:r>
      <w:r w:rsidR="00204E91">
        <w:rPr>
          <w:color w:val="000000"/>
          <w:sz w:val="20"/>
          <w:szCs w:val="20"/>
          <w:lang w:val="en-US"/>
        </w:rPr>
        <w:t xml:space="preserve">Selain </w:t>
      </w:r>
      <w:proofErr w:type="spellStart"/>
      <w:r w:rsidR="00204E91">
        <w:rPr>
          <w:color w:val="000000"/>
          <w:sz w:val="20"/>
          <w:szCs w:val="20"/>
          <w:lang w:val="en-US"/>
        </w:rPr>
        <w:t>gejala</w:t>
      </w:r>
      <w:proofErr w:type="spellEnd"/>
      <w:r w:rsidR="00204E91">
        <w:rPr>
          <w:color w:val="000000"/>
          <w:sz w:val="20"/>
          <w:szCs w:val="20"/>
          <w:lang w:val="en-US"/>
        </w:rPr>
        <w:t xml:space="preserve"> </w:t>
      </w:r>
      <w:proofErr w:type="spellStart"/>
      <w:r w:rsidR="00204E91">
        <w:rPr>
          <w:color w:val="000000"/>
          <w:sz w:val="20"/>
          <w:szCs w:val="20"/>
          <w:lang w:val="en-US"/>
        </w:rPr>
        <w:t>tersebut</w:t>
      </w:r>
      <w:proofErr w:type="spellEnd"/>
      <w:r w:rsidR="00204E91">
        <w:rPr>
          <w:color w:val="000000"/>
          <w:sz w:val="20"/>
          <w:szCs w:val="20"/>
          <w:lang w:val="en-US"/>
        </w:rPr>
        <w:t xml:space="preserve"> </w:t>
      </w:r>
      <w:proofErr w:type="spellStart"/>
      <w:r w:rsidR="00204E91">
        <w:rPr>
          <w:color w:val="000000"/>
          <w:sz w:val="20"/>
          <w:szCs w:val="20"/>
          <w:lang w:val="en-US"/>
        </w:rPr>
        <w:t>gejala</w:t>
      </w:r>
      <w:proofErr w:type="spellEnd"/>
      <w:r w:rsidR="00204E91">
        <w:rPr>
          <w:color w:val="000000"/>
          <w:sz w:val="20"/>
          <w:szCs w:val="20"/>
          <w:lang w:val="en-US"/>
        </w:rPr>
        <w:t xml:space="preserve"> </w:t>
      </w:r>
      <w:proofErr w:type="spellStart"/>
      <w:r w:rsidR="00204E91">
        <w:rPr>
          <w:color w:val="000000"/>
          <w:sz w:val="20"/>
          <w:szCs w:val="20"/>
          <w:lang w:val="en-US"/>
        </w:rPr>
        <w:t>lainnya</w:t>
      </w:r>
      <w:proofErr w:type="spellEnd"/>
      <w:r w:rsidR="00204E91">
        <w:rPr>
          <w:color w:val="000000"/>
          <w:sz w:val="20"/>
          <w:szCs w:val="20"/>
          <w:lang w:val="en-US"/>
        </w:rPr>
        <w:t xml:space="preserve"> </w:t>
      </w:r>
      <w:proofErr w:type="spellStart"/>
      <w:r w:rsidR="00AB3151">
        <w:rPr>
          <w:color w:val="000000"/>
          <w:sz w:val="20"/>
          <w:szCs w:val="20"/>
          <w:lang w:val="en-US"/>
        </w:rPr>
        <w:t>menurut</w:t>
      </w:r>
      <w:proofErr w:type="spellEnd"/>
      <w:r w:rsidR="00AB3151">
        <w:rPr>
          <w:color w:val="000000"/>
          <w:sz w:val="20"/>
          <w:szCs w:val="20"/>
          <w:lang w:val="en-US"/>
        </w:rPr>
        <w:t xml:space="preserve"> </w:t>
      </w:r>
      <w:proofErr w:type="spellStart"/>
      <w:r w:rsidR="00AB3151">
        <w:rPr>
          <w:color w:val="000000"/>
          <w:sz w:val="20"/>
          <w:szCs w:val="20"/>
          <w:lang w:val="en-US"/>
        </w:rPr>
        <w:t>Priyasmoro</w:t>
      </w:r>
      <w:proofErr w:type="spellEnd"/>
      <w:r w:rsidR="00AB3151">
        <w:rPr>
          <w:color w:val="000000"/>
          <w:sz w:val="20"/>
          <w:szCs w:val="20"/>
          <w:lang w:val="en-US"/>
        </w:rPr>
        <w:t xml:space="preserve"> </w:t>
      </w:r>
      <w:r w:rsidR="00AB3151">
        <w:rPr>
          <w:color w:val="000000"/>
          <w:sz w:val="20"/>
          <w:szCs w:val="20"/>
          <w:lang w:val="en-US"/>
        </w:rPr>
        <w:fldChar w:fldCharType="begin" w:fldLock="1"/>
      </w:r>
      <w:r w:rsidR="0012718B">
        <w:rPr>
          <w:color w:val="000000"/>
          <w:sz w:val="20"/>
          <w:szCs w:val="20"/>
          <w:lang w:val="en-US"/>
        </w:rPr>
        <w:instrText>ADDIN CSL_CITATION {"citationItems":[{"id":"ITEM-1","itemData":{"DOI":"10.20473/brpkm.v1i1.27667","abstract":"This study aims to determine the effect of psychological well-being (PWB) on high school students' academic stress during the Covid-19 period. The PWB refers to Ryff's theory, while the academic stress refers to the theory of Olejnik &amp; Holschuh. Respondents consisted of 147 high school students who were taking distance learning. The sampling technique used non-probability sampling with purposive sampling. Data collection with BSPWB-A scale compiled by Viejo, et al. and ESSA scale compiled by Sun, et al. The data analysis technique used is a simple linear regression test with SPSS 22.0 for windows. The results of the analysis show the t value of 23.606 &gt; t table (1.976), meaning Ha is accepted. Then the value of R2 is 0.42, means that PWB contributes 42% to academic stress. It was also found Y = 79.637- 0.453, it’s concluded that PWB and academic stress have a negative effect.","author":[{"dropping-particle":"","family":"Oktaviani","given":"Zakiya Ainun.","non-dropping-particle":"","parse-names":false,"suffix":""},{"dropping-particle":"","family":"Suprapti","given":"Veronika.","non-dropping-particle":"","parse-names":false,"suffix":""}],"container-title":"Buletin Riset Psikologi dan Kesehatan Mental (BRPKM)","id":"ITEM-1","issue":"1","issued":{"date-parts":[["2021"]]},"page":"965-975","title":"Pengaruh Psychological Well-Being Terhadap Stres Akademik Siswa SMA Di Masa Covid-19","type":"article-journal","volume":"1"},"uris":["http://www.mendeley.com/documents/?uuid=a74cc2d2-e34a-401a-b3e9-47d431417345"]}],"mendeley":{"formattedCitation":"[17]","plainTextFormattedCitation":"[17]","previouslyFormattedCitation":"[17]"},"properties":{"noteIndex":0},"schema":"https://github.com/citation-style-language/schema/raw/master/csl-citation.json"}</w:instrText>
      </w:r>
      <w:r w:rsidR="00AB3151">
        <w:rPr>
          <w:color w:val="000000"/>
          <w:sz w:val="20"/>
          <w:szCs w:val="20"/>
          <w:lang w:val="en-US"/>
        </w:rPr>
        <w:fldChar w:fldCharType="separate"/>
      </w:r>
      <w:r w:rsidR="0012718B" w:rsidRPr="0012718B">
        <w:rPr>
          <w:noProof/>
          <w:color w:val="000000"/>
          <w:sz w:val="20"/>
          <w:szCs w:val="20"/>
          <w:lang w:val="en-US"/>
        </w:rPr>
        <w:t>[17]</w:t>
      </w:r>
      <w:r w:rsidR="00AB3151">
        <w:rPr>
          <w:color w:val="000000"/>
          <w:sz w:val="20"/>
          <w:szCs w:val="20"/>
          <w:lang w:val="en-US"/>
        </w:rPr>
        <w:fldChar w:fldCharType="end"/>
      </w:r>
      <w:r w:rsidR="00AB3151">
        <w:rPr>
          <w:color w:val="000000"/>
          <w:sz w:val="20"/>
          <w:szCs w:val="20"/>
          <w:lang w:val="en-US"/>
        </w:rPr>
        <w:t xml:space="preserve"> </w:t>
      </w:r>
      <w:proofErr w:type="spellStart"/>
      <w:r w:rsidR="00204E91">
        <w:rPr>
          <w:color w:val="000000"/>
          <w:sz w:val="20"/>
          <w:szCs w:val="20"/>
          <w:lang w:val="en-US"/>
        </w:rPr>
        <w:t>adalah</w:t>
      </w:r>
      <w:proofErr w:type="spellEnd"/>
      <w:r w:rsidR="00204E91">
        <w:rPr>
          <w:color w:val="000000"/>
          <w:sz w:val="20"/>
          <w:szCs w:val="20"/>
          <w:lang w:val="en-US"/>
        </w:rPr>
        <w:t xml:space="preserve"> </w:t>
      </w:r>
      <w:proofErr w:type="spellStart"/>
      <w:r w:rsidR="00204E91">
        <w:rPr>
          <w:color w:val="000000"/>
          <w:sz w:val="20"/>
          <w:szCs w:val="20"/>
          <w:lang w:val="en-US"/>
        </w:rPr>
        <w:t>kurangnya</w:t>
      </w:r>
      <w:proofErr w:type="spellEnd"/>
      <w:r w:rsidR="00204E91">
        <w:rPr>
          <w:color w:val="000000"/>
          <w:sz w:val="20"/>
          <w:szCs w:val="20"/>
          <w:lang w:val="en-US"/>
        </w:rPr>
        <w:t xml:space="preserve"> </w:t>
      </w:r>
      <w:proofErr w:type="spellStart"/>
      <w:r w:rsidR="00204E91">
        <w:rPr>
          <w:color w:val="000000"/>
          <w:sz w:val="20"/>
          <w:szCs w:val="20"/>
          <w:lang w:val="en-US"/>
        </w:rPr>
        <w:t>kesejahteraan</w:t>
      </w:r>
      <w:proofErr w:type="spellEnd"/>
      <w:r w:rsidR="00204E91">
        <w:rPr>
          <w:color w:val="000000"/>
          <w:sz w:val="20"/>
          <w:szCs w:val="20"/>
          <w:lang w:val="en-US"/>
        </w:rPr>
        <w:t xml:space="preserve"> </w:t>
      </w:r>
      <w:proofErr w:type="spellStart"/>
      <w:r w:rsidR="00204E91">
        <w:rPr>
          <w:color w:val="000000"/>
          <w:sz w:val="20"/>
          <w:szCs w:val="20"/>
          <w:lang w:val="en-US"/>
        </w:rPr>
        <w:t>psikologis</w:t>
      </w:r>
      <w:proofErr w:type="spellEnd"/>
      <w:r w:rsidR="00204E91">
        <w:rPr>
          <w:color w:val="000000"/>
          <w:sz w:val="20"/>
          <w:szCs w:val="20"/>
          <w:lang w:val="en-US"/>
        </w:rPr>
        <w:t xml:space="preserve"> </w:t>
      </w:r>
      <w:proofErr w:type="spellStart"/>
      <w:r w:rsidR="00204E91">
        <w:rPr>
          <w:color w:val="000000"/>
          <w:sz w:val="20"/>
          <w:szCs w:val="20"/>
          <w:lang w:val="en-US"/>
        </w:rPr>
        <w:t>atau</w:t>
      </w:r>
      <w:proofErr w:type="spellEnd"/>
      <w:r w:rsidR="00204E91">
        <w:rPr>
          <w:color w:val="000000"/>
          <w:sz w:val="20"/>
          <w:szCs w:val="20"/>
          <w:lang w:val="en-US"/>
        </w:rPr>
        <w:t xml:space="preserve"> </w:t>
      </w:r>
      <w:r w:rsidR="00204E91" w:rsidRPr="00422093">
        <w:rPr>
          <w:i/>
          <w:iCs/>
          <w:color w:val="000000"/>
          <w:sz w:val="20"/>
          <w:szCs w:val="20"/>
          <w:lang w:val="en-US"/>
        </w:rPr>
        <w:t>psychological well-being</w:t>
      </w:r>
      <w:r w:rsidR="008E429D">
        <w:rPr>
          <w:color w:val="000000"/>
          <w:sz w:val="20"/>
          <w:szCs w:val="20"/>
          <w:lang w:val="en-US"/>
        </w:rPr>
        <w:t xml:space="preserve">. </w:t>
      </w:r>
      <w:proofErr w:type="spellStart"/>
      <w:r w:rsidR="008E429D">
        <w:rPr>
          <w:color w:val="000000"/>
          <w:sz w:val="20"/>
          <w:szCs w:val="20"/>
          <w:lang w:val="en-US"/>
        </w:rPr>
        <w:t>s</w:t>
      </w:r>
      <w:r w:rsidR="00204E91">
        <w:rPr>
          <w:color w:val="000000"/>
          <w:sz w:val="20"/>
          <w:szCs w:val="20"/>
          <w:lang w:val="en-US"/>
        </w:rPr>
        <w:t>iswa</w:t>
      </w:r>
      <w:proofErr w:type="spellEnd"/>
      <w:r w:rsidR="00204E91">
        <w:rPr>
          <w:color w:val="000000"/>
          <w:sz w:val="20"/>
          <w:szCs w:val="20"/>
          <w:lang w:val="en-US"/>
        </w:rPr>
        <w:t xml:space="preserve"> yang </w:t>
      </w:r>
      <w:proofErr w:type="spellStart"/>
      <w:r w:rsidR="00204E91">
        <w:rPr>
          <w:color w:val="000000"/>
          <w:sz w:val="20"/>
          <w:szCs w:val="20"/>
          <w:lang w:val="en-US"/>
        </w:rPr>
        <w:t>memiliki</w:t>
      </w:r>
      <w:proofErr w:type="spellEnd"/>
      <w:r w:rsidR="00204E91">
        <w:rPr>
          <w:color w:val="000000"/>
          <w:sz w:val="20"/>
          <w:szCs w:val="20"/>
          <w:lang w:val="en-US"/>
        </w:rPr>
        <w:t xml:space="preserve"> </w:t>
      </w:r>
      <w:proofErr w:type="spellStart"/>
      <w:r w:rsidR="00204E91">
        <w:rPr>
          <w:color w:val="000000"/>
          <w:sz w:val="20"/>
          <w:szCs w:val="20"/>
          <w:lang w:val="en-US"/>
        </w:rPr>
        <w:t>kesejahteraan</w:t>
      </w:r>
      <w:proofErr w:type="spellEnd"/>
      <w:r w:rsidR="00204E91">
        <w:rPr>
          <w:color w:val="000000"/>
          <w:sz w:val="20"/>
          <w:szCs w:val="20"/>
          <w:lang w:val="en-US"/>
        </w:rPr>
        <w:t xml:space="preserve"> </w:t>
      </w:r>
      <w:proofErr w:type="spellStart"/>
      <w:r w:rsidR="00204E91">
        <w:rPr>
          <w:color w:val="000000"/>
          <w:sz w:val="20"/>
          <w:szCs w:val="20"/>
          <w:lang w:val="en-US"/>
        </w:rPr>
        <w:t>psikologis</w:t>
      </w:r>
      <w:proofErr w:type="spellEnd"/>
      <w:r w:rsidR="00204E91">
        <w:rPr>
          <w:color w:val="000000"/>
          <w:sz w:val="20"/>
          <w:szCs w:val="20"/>
          <w:lang w:val="en-US"/>
        </w:rPr>
        <w:t xml:space="preserve"> yang </w:t>
      </w:r>
      <w:proofErr w:type="spellStart"/>
      <w:r w:rsidR="00204E91">
        <w:rPr>
          <w:color w:val="000000"/>
          <w:sz w:val="20"/>
          <w:szCs w:val="20"/>
          <w:lang w:val="en-US"/>
        </w:rPr>
        <w:t>rendah</w:t>
      </w:r>
      <w:proofErr w:type="spellEnd"/>
      <w:r w:rsidR="00204E91">
        <w:rPr>
          <w:color w:val="000000"/>
          <w:sz w:val="20"/>
          <w:szCs w:val="20"/>
          <w:lang w:val="en-US"/>
        </w:rPr>
        <w:t xml:space="preserve"> </w:t>
      </w:r>
      <w:proofErr w:type="spellStart"/>
      <w:r w:rsidR="00204E91">
        <w:rPr>
          <w:color w:val="000000"/>
          <w:sz w:val="20"/>
          <w:szCs w:val="20"/>
          <w:lang w:val="en-US"/>
        </w:rPr>
        <w:t>maka</w:t>
      </w:r>
      <w:proofErr w:type="spellEnd"/>
      <w:r w:rsidR="00204E91">
        <w:rPr>
          <w:color w:val="000000"/>
          <w:sz w:val="20"/>
          <w:szCs w:val="20"/>
          <w:lang w:val="en-US"/>
        </w:rPr>
        <w:t xml:space="preserve"> </w:t>
      </w:r>
      <w:proofErr w:type="spellStart"/>
      <w:r w:rsidR="00204E91">
        <w:rPr>
          <w:color w:val="000000"/>
          <w:sz w:val="20"/>
          <w:szCs w:val="20"/>
          <w:lang w:val="en-US"/>
        </w:rPr>
        <w:t>akan</w:t>
      </w:r>
      <w:proofErr w:type="spellEnd"/>
      <w:r w:rsidR="00204E91">
        <w:rPr>
          <w:color w:val="000000"/>
          <w:sz w:val="20"/>
          <w:szCs w:val="20"/>
          <w:lang w:val="en-US"/>
        </w:rPr>
        <w:t xml:space="preserve"> </w:t>
      </w:r>
      <w:proofErr w:type="spellStart"/>
      <w:r w:rsidR="00204E91">
        <w:rPr>
          <w:color w:val="000000"/>
          <w:sz w:val="20"/>
          <w:szCs w:val="20"/>
          <w:lang w:val="en-US"/>
        </w:rPr>
        <w:t>semakin</w:t>
      </w:r>
      <w:proofErr w:type="spellEnd"/>
      <w:r w:rsidR="00204E91">
        <w:rPr>
          <w:color w:val="000000"/>
          <w:sz w:val="20"/>
          <w:szCs w:val="20"/>
          <w:lang w:val="en-US"/>
        </w:rPr>
        <w:t xml:space="preserve"> </w:t>
      </w:r>
      <w:proofErr w:type="spellStart"/>
      <w:r w:rsidR="00204E91">
        <w:rPr>
          <w:color w:val="000000"/>
          <w:sz w:val="20"/>
          <w:szCs w:val="20"/>
          <w:lang w:val="en-US"/>
        </w:rPr>
        <w:t>tinggi</w:t>
      </w:r>
      <w:proofErr w:type="spellEnd"/>
      <w:r w:rsidR="00204E91">
        <w:rPr>
          <w:color w:val="000000"/>
          <w:sz w:val="20"/>
          <w:szCs w:val="20"/>
          <w:lang w:val="en-US"/>
        </w:rPr>
        <w:t xml:space="preserve"> </w:t>
      </w:r>
      <w:proofErr w:type="spellStart"/>
      <w:r w:rsidR="00204E91">
        <w:rPr>
          <w:color w:val="000000"/>
          <w:sz w:val="20"/>
          <w:szCs w:val="20"/>
          <w:lang w:val="en-US"/>
        </w:rPr>
        <w:t>tingkat</w:t>
      </w:r>
      <w:proofErr w:type="spellEnd"/>
      <w:r w:rsidR="00204E91">
        <w:rPr>
          <w:color w:val="000000"/>
          <w:sz w:val="20"/>
          <w:szCs w:val="20"/>
          <w:lang w:val="en-US"/>
        </w:rPr>
        <w:t xml:space="preserve"> </w:t>
      </w:r>
      <w:proofErr w:type="spellStart"/>
      <w:r w:rsidR="00422093">
        <w:rPr>
          <w:color w:val="000000"/>
          <w:sz w:val="20"/>
          <w:szCs w:val="20"/>
          <w:lang w:val="en-US"/>
        </w:rPr>
        <w:t>stres</w:t>
      </w:r>
      <w:proofErr w:type="spellEnd"/>
      <w:r w:rsidR="00204E91">
        <w:rPr>
          <w:color w:val="000000"/>
          <w:sz w:val="20"/>
          <w:szCs w:val="20"/>
          <w:lang w:val="en-US"/>
        </w:rPr>
        <w:t xml:space="preserve"> </w:t>
      </w:r>
      <w:proofErr w:type="spellStart"/>
      <w:r w:rsidR="00204E91">
        <w:rPr>
          <w:color w:val="000000"/>
          <w:sz w:val="20"/>
          <w:szCs w:val="20"/>
          <w:lang w:val="en-US"/>
        </w:rPr>
        <w:t>akademik</w:t>
      </w:r>
      <w:proofErr w:type="spellEnd"/>
      <w:r w:rsidR="00204E91">
        <w:rPr>
          <w:color w:val="000000"/>
          <w:sz w:val="20"/>
          <w:szCs w:val="20"/>
          <w:lang w:val="en-US"/>
        </w:rPr>
        <w:t xml:space="preserve"> yang </w:t>
      </w:r>
      <w:proofErr w:type="spellStart"/>
      <w:r w:rsidR="00204E91">
        <w:rPr>
          <w:color w:val="000000"/>
          <w:sz w:val="20"/>
          <w:szCs w:val="20"/>
          <w:lang w:val="en-US"/>
        </w:rPr>
        <w:t>dialaminya</w:t>
      </w:r>
      <w:proofErr w:type="spellEnd"/>
      <w:r w:rsidR="00204E91">
        <w:rPr>
          <w:color w:val="000000"/>
          <w:sz w:val="20"/>
          <w:szCs w:val="20"/>
          <w:lang w:val="en-US"/>
        </w:rPr>
        <w:t xml:space="preserve">. </w:t>
      </w:r>
    </w:p>
    <w:p w14:paraId="1F465EEA" w14:textId="59265AA9" w:rsidR="00FF082C" w:rsidRDefault="00D411C4" w:rsidP="00FD587E">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Sarafino</w:t>
      </w:r>
      <w:proofErr w:type="spellEnd"/>
      <w:r>
        <w:rPr>
          <w:color w:val="000000"/>
          <w:sz w:val="20"/>
          <w:szCs w:val="20"/>
          <w:lang w:val="en-US"/>
        </w:rPr>
        <w:t xml:space="preserve">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{"citationItems":[{"id":"ITEM-1","itemData":{"DOI":"10.30872/psikoborneo.v11i4.12491","ISSN":"2477-2666","abstract":"Mental health is still a special concern for everyone. The pandemic situation that has occurred almost throughout the world in the last few years has had an emotional impact, problems with concentration, stress, and even depression. This research was conducted to determine the effectiveness of ACT in reducing stress by using previous literature from 10 international research journals that are relevant to the research variables. The number of participants in this study was 1970 people who were divided into two groups. Experimental group (n=993 participants) and control group (n=977 participants). This research utilizes data from the number of participants (n), average value (mean), and standard deviation (SD) to find the effect size obtained from random effects. The meta-analysis used in this research uses the Egger's Regression method. Calculations use Jamovi software version 2.2.5.0 to carry out the data calculation process. The research results show that the random effect model value is -1.24 (95% CI= -2.249 to -0.227). The results of the p value = &lt;0.001 with I² (inconsistency) = 98.67%. Based on the results of the meta-analysis test, it can be concluded that ACT shows a large effect size. This shows that ACT intervention is effective in reducing a person's stress. Acceptance and Commitment Therapy (ACT) can be used effectively and has a significant impact on reducing stress.Kesehatan mental masih menjadi perhatian khusus bagi setiap orang. Situasi pandemi yang terjadi hampir diseluruh dunia dalam beberapa tahun terakhir menimbulkan dampak secara emosional, masalah konsentrasi, stres, hingga depresi. Penelitian ini dilakukan untuk mengetahui efektifitas ACT untuk menurunkan stres dengan menggunakan literatur terdahulu dari 10 jurnal penelitian international yang relevan dengan variabel penelitian. Jumlah partisipan pada penelitian ini adalah 1970 orang yang dibagi menjadi dua kelompok. Kelompok eksperimen (n=993 partisipan) dan kelompok kontrol (n=977 partisipan). Penelitian ini memanfaatkan data dari jumlah partisipan (n), nilai rata-rata (mean), dan standar deviasi (SD) akan menemukan effect size yang diperoleh dari random effect. Adapun meta-analisis yang digunakan dalam penelitian ini menggunakan metode Egger’s Regression. Perhitungan menggunakan software jamovi versi 2.2.5.0 untuk melakukan proses perhitungan data. Hasil penelitian menunjukkan bahwa nilai random effect model yaitu sebesar -1,24 (95% CI= -2,249 hingga -0,227). Hasil dari nilai p …","author":[{"dropping-particle":"","family":"Dewi","given":"Ni Putu Laksmi","non-dropping-particle":"","parse-names":false,"suffix":""},{"dropping-particle":"","family":"Yudiarso","given":"Ananta","non-dropping-particle":"","parse-names":false,"suffix":""}],"container-title":"Psikoborneo: Jurnal Ilmiah Psikologi","id":"ITEM-1","issue":"4","issued":{"date-parts":[["2023"]]},"page":"494-501","title":"ACTive: Melawan Stress Dengan Penerimaan dan Komitmen","type":"article-journal","volume":"11"},"uris":["http://www.mendeley.com/documents/?uuid=1179131f-a0e4-4ea5-bb53-7d3cdbe567f9"]}],"mendeley":{"formattedCitation":"[18]","plainTextFormattedCitation":"[18]","previouslyFormattedCitation":"[18]"},"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[18]</w:t>
      </w:r>
      <w:r w:rsidR="0012718B" w:rsidRPr="0012718B">
        <w:rPr>
          <w:color w:val="000000"/>
          <w:sz w:val="20"/>
          <w:szCs w:val="20"/>
          <w:lang w:val="en-US"/>
        </w:rPr>
        <w:fldChar w:fldCharType="end"/>
      </w:r>
      <w:r w:rsidR="0012718B" w:rsidRPr="0012718B">
        <w:rPr>
          <w:color w:val="000000"/>
          <w:sz w:val="20"/>
          <w:szCs w:val="20"/>
          <w:lang w:val="en-US"/>
        </w:rPr>
        <w:t xml:space="preserve"> </w:t>
      </w:r>
      <w:r w:rsidRPr="0012718B">
        <w:rPr>
          <w:color w:val="000000"/>
          <w:sz w:val="20"/>
          <w:szCs w:val="20"/>
          <w:lang w:val="en-US"/>
        </w:rPr>
        <w:t>s</w:t>
      </w:r>
      <w:r>
        <w:rPr>
          <w:color w:val="000000"/>
          <w:sz w:val="20"/>
          <w:szCs w:val="20"/>
          <w:lang w:val="en-US"/>
        </w:rPr>
        <w:t xml:space="preserve">tress </w:t>
      </w:r>
      <w:proofErr w:type="spellStart"/>
      <w:r>
        <w:rPr>
          <w:color w:val="000000"/>
          <w:sz w:val="20"/>
          <w:szCs w:val="20"/>
          <w:lang w:val="en-US"/>
        </w:rPr>
        <w:t>disebabkan</w:t>
      </w:r>
      <w:proofErr w:type="spellEnd"/>
      <w:r>
        <w:rPr>
          <w:color w:val="000000"/>
          <w:sz w:val="20"/>
          <w:szCs w:val="20"/>
          <w:lang w:val="en-US"/>
        </w:rPr>
        <w:t xml:space="preserve"> oleh </w:t>
      </w:r>
      <w:proofErr w:type="spellStart"/>
      <w:r>
        <w:rPr>
          <w:color w:val="000000"/>
          <w:sz w:val="20"/>
          <w:szCs w:val="20"/>
          <w:lang w:val="en-US"/>
        </w:rPr>
        <w:t>kurangnya</w:t>
      </w:r>
      <w:proofErr w:type="spellEnd"/>
      <w:r>
        <w:rPr>
          <w:color w:val="000000"/>
          <w:sz w:val="20"/>
          <w:szCs w:val="20"/>
          <w:lang w:val="en-US"/>
        </w:rPr>
        <w:t xml:space="preserve"> </w:t>
      </w:r>
      <w:proofErr w:type="spellStart"/>
      <w:r>
        <w:rPr>
          <w:color w:val="000000"/>
          <w:sz w:val="20"/>
          <w:szCs w:val="20"/>
          <w:lang w:val="en-US"/>
        </w:rPr>
        <w:t>keyakinan</w:t>
      </w:r>
      <w:proofErr w:type="spellEnd"/>
      <w:r>
        <w:rPr>
          <w:color w:val="000000"/>
          <w:sz w:val="20"/>
          <w:szCs w:val="20"/>
          <w:lang w:val="en-US"/>
        </w:rPr>
        <w:t xml:space="preserve"> pada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dan </w:t>
      </w:r>
      <w:proofErr w:type="spellStart"/>
      <w:r>
        <w:rPr>
          <w:color w:val="000000"/>
          <w:sz w:val="20"/>
          <w:szCs w:val="20"/>
          <w:lang w:val="en-US"/>
        </w:rPr>
        <w:t>kepribadian</w:t>
      </w:r>
      <w:proofErr w:type="spellEnd"/>
      <w:r>
        <w:rPr>
          <w:color w:val="000000"/>
          <w:sz w:val="20"/>
          <w:szCs w:val="20"/>
          <w:lang w:val="en-US"/>
        </w:rPr>
        <w:t xml:space="preserve"> yang </w:t>
      </w:r>
      <w:proofErr w:type="spellStart"/>
      <w:r>
        <w:rPr>
          <w:color w:val="000000"/>
          <w:sz w:val="20"/>
          <w:szCs w:val="20"/>
          <w:lang w:val="en-US"/>
        </w:rPr>
        <w:t>berbeda-beda</w:t>
      </w:r>
      <w:proofErr w:type="spellEnd"/>
      <w:r>
        <w:rPr>
          <w:color w:val="000000"/>
          <w:sz w:val="20"/>
          <w:szCs w:val="20"/>
          <w:lang w:val="en-US"/>
        </w:rPr>
        <w:t xml:space="preserve">, </w:t>
      </w:r>
      <w:proofErr w:type="spellStart"/>
      <w:r>
        <w:rPr>
          <w:color w:val="000000"/>
          <w:sz w:val="20"/>
          <w:szCs w:val="20"/>
          <w:lang w:val="en-US"/>
        </w:rPr>
        <w:t>selain</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juga </w:t>
      </w:r>
      <w:proofErr w:type="spellStart"/>
      <w:r>
        <w:rPr>
          <w:color w:val="000000"/>
          <w:sz w:val="20"/>
          <w:szCs w:val="20"/>
          <w:lang w:val="en-US"/>
        </w:rPr>
        <w:t>disebebakan</w:t>
      </w:r>
      <w:proofErr w:type="spellEnd"/>
      <w:r>
        <w:rPr>
          <w:color w:val="000000"/>
          <w:sz w:val="20"/>
          <w:szCs w:val="20"/>
          <w:lang w:val="en-US"/>
        </w:rPr>
        <w:t xml:space="preserve"> oleh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keluarga</w:t>
      </w:r>
      <w:proofErr w:type="spellEnd"/>
      <w:r>
        <w:rPr>
          <w:color w:val="000000"/>
          <w:sz w:val="20"/>
          <w:szCs w:val="20"/>
          <w:lang w:val="en-US"/>
        </w:rPr>
        <w:t xml:space="preserve">, </w:t>
      </w:r>
      <w:proofErr w:type="spellStart"/>
      <w:r>
        <w:rPr>
          <w:color w:val="000000"/>
          <w:sz w:val="20"/>
          <w:szCs w:val="20"/>
          <w:lang w:val="en-US"/>
        </w:rPr>
        <w:t>sekolah</w:t>
      </w:r>
      <w:proofErr w:type="spellEnd"/>
      <w:r>
        <w:rPr>
          <w:color w:val="000000"/>
          <w:sz w:val="20"/>
          <w:szCs w:val="20"/>
          <w:lang w:val="en-US"/>
        </w:rPr>
        <w:t xml:space="preserve">, Masyarakat dan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orang </w:t>
      </w:r>
      <w:proofErr w:type="spellStart"/>
      <w:r>
        <w:rPr>
          <w:color w:val="000000"/>
          <w:sz w:val="20"/>
          <w:szCs w:val="20"/>
          <w:lang w:val="en-US"/>
        </w:rPr>
        <w:t>sekitar</w:t>
      </w:r>
      <w:proofErr w:type="spellEnd"/>
      <w:r w:rsidR="003A2E85">
        <w:rPr>
          <w:color w:val="000000"/>
          <w:sz w:val="20"/>
          <w:szCs w:val="20"/>
          <w:lang w:val="en-US"/>
        </w:rPr>
        <w:t xml:space="preserve">. </w:t>
      </w:r>
      <w:r w:rsidR="00422093" w:rsidRPr="003B1A0F">
        <w:rPr>
          <w:color w:val="000000"/>
          <w:sz w:val="20"/>
          <w:szCs w:val="20"/>
          <w:lang w:val="en-US"/>
        </w:rPr>
        <w:t>Stres</w:t>
      </w:r>
      <w:r w:rsidR="00A509FA" w:rsidRPr="003B1A0F">
        <w:rPr>
          <w:color w:val="000000"/>
          <w:sz w:val="20"/>
          <w:szCs w:val="20"/>
          <w:lang w:val="en-US"/>
        </w:rPr>
        <w:t>s</w:t>
      </w:r>
      <w:r w:rsidR="00204E91" w:rsidRPr="003B1A0F">
        <w:rPr>
          <w:color w:val="000000"/>
          <w:sz w:val="20"/>
          <w:szCs w:val="20"/>
          <w:lang w:val="en-US"/>
        </w:rPr>
        <w:t xml:space="preserve"> </w:t>
      </w:r>
      <w:proofErr w:type="spellStart"/>
      <w:r w:rsidR="00204E91" w:rsidRPr="003B1A0F">
        <w:rPr>
          <w:color w:val="000000"/>
          <w:sz w:val="20"/>
          <w:szCs w:val="20"/>
          <w:lang w:val="en-US"/>
        </w:rPr>
        <w:t>biasanya</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ditandai</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dengan</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gejala</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sulit</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tidur</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mudah</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lelah</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bahkan</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sampai</w:t>
      </w:r>
      <w:proofErr w:type="spellEnd"/>
      <w:r w:rsidR="00204E91" w:rsidRPr="003B1A0F">
        <w:rPr>
          <w:color w:val="000000"/>
          <w:sz w:val="20"/>
          <w:szCs w:val="20"/>
          <w:lang w:val="en-US"/>
        </w:rPr>
        <w:t xml:space="preserve"> </w:t>
      </w:r>
      <w:proofErr w:type="spellStart"/>
      <w:r w:rsidR="00204E91" w:rsidRPr="003B1A0F">
        <w:rPr>
          <w:color w:val="000000"/>
          <w:sz w:val="20"/>
          <w:szCs w:val="20"/>
          <w:lang w:val="en-US"/>
        </w:rPr>
        <w:t>diare</w:t>
      </w:r>
      <w:proofErr w:type="spellEnd"/>
      <w:r w:rsidR="00204E91" w:rsidRPr="003B1A0F">
        <w:rPr>
          <w:color w:val="000000"/>
          <w:sz w:val="20"/>
          <w:szCs w:val="20"/>
          <w:lang w:val="en-US"/>
        </w:rPr>
        <w:t>.</w:t>
      </w:r>
      <w:r w:rsidR="00204E91">
        <w:rPr>
          <w:color w:val="000000"/>
          <w:sz w:val="20"/>
          <w:szCs w:val="20"/>
          <w:lang w:val="en-US"/>
        </w:rPr>
        <w:t xml:space="preserve"> </w:t>
      </w:r>
      <w:proofErr w:type="spellStart"/>
      <w:r w:rsidR="00204E91">
        <w:rPr>
          <w:color w:val="000000"/>
          <w:sz w:val="20"/>
          <w:szCs w:val="20"/>
          <w:lang w:val="en-US"/>
        </w:rPr>
        <w:t>Namun</w:t>
      </w:r>
      <w:proofErr w:type="spellEnd"/>
      <w:r w:rsidR="00204E91">
        <w:rPr>
          <w:color w:val="000000"/>
          <w:sz w:val="20"/>
          <w:szCs w:val="20"/>
          <w:lang w:val="en-US"/>
        </w:rPr>
        <w:t xml:space="preserve"> stres</w:t>
      </w:r>
      <w:r w:rsidR="00A509FA">
        <w:rPr>
          <w:color w:val="000000"/>
          <w:sz w:val="20"/>
          <w:szCs w:val="20"/>
          <w:lang w:val="en-US"/>
        </w:rPr>
        <w:t>s</w:t>
      </w:r>
      <w:r w:rsidR="00204E91">
        <w:rPr>
          <w:color w:val="000000"/>
          <w:sz w:val="20"/>
          <w:szCs w:val="20"/>
          <w:lang w:val="en-US"/>
        </w:rPr>
        <w:t xml:space="preserve"> juga </w:t>
      </w:r>
      <w:proofErr w:type="spellStart"/>
      <w:r w:rsidR="00204E91">
        <w:rPr>
          <w:color w:val="000000"/>
          <w:sz w:val="20"/>
          <w:szCs w:val="20"/>
          <w:lang w:val="en-US"/>
        </w:rPr>
        <w:t>memiliki</w:t>
      </w:r>
      <w:proofErr w:type="spellEnd"/>
      <w:r w:rsidR="00204E91">
        <w:rPr>
          <w:color w:val="000000"/>
          <w:sz w:val="20"/>
          <w:szCs w:val="20"/>
          <w:lang w:val="en-US"/>
        </w:rPr>
        <w:t xml:space="preserve"> </w:t>
      </w:r>
      <w:proofErr w:type="spellStart"/>
      <w:r w:rsidR="00204E91">
        <w:rPr>
          <w:color w:val="000000"/>
          <w:sz w:val="20"/>
          <w:szCs w:val="20"/>
          <w:lang w:val="en-US"/>
        </w:rPr>
        <w:t>tingkatannya</w:t>
      </w:r>
      <w:proofErr w:type="spellEnd"/>
      <w:r w:rsidR="00204E91">
        <w:rPr>
          <w:color w:val="000000"/>
          <w:sz w:val="20"/>
          <w:szCs w:val="20"/>
          <w:lang w:val="en-US"/>
        </w:rPr>
        <w:t xml:space="preserve"> </w:t>
      </w:r>
      <w:proofErr w:type="spellStart"/>
      <w:r w:rsidR="00204E91">
        <w:rPr>
          <w:color w:val="000000"/>
          <w:sz w:val="20"/>
          <w:szCs w:val="20"/>
          <w:lang w:val="en-US"/>
        </w:rPr>
        <w:t>ada</w:t>
      </w:r>
      <w:proofErr w:type="spellEnd"/>
      <w:r w:rsidR="00204E91">
        <w:rPr>
          <w:color w:val="000000"/>
          <w:sz w:val="20"/>
          <w:szCs w:val="20"/>
          <w:lang w:val="en-US"/>
        </w:rPr>
        <w:t xml:space="preserve"> st</w:t>
      </w:r>
      <w:r w:rsidR="00422093">
        <w:rPr>
          <w:color w:val="000000"/>
          <w:sz w:val="20"/>
          <w:szCs w:val="20"/>
          <w:lang w:val="en-US"/>
        </w:rPr>
        <w:t>r</w:t>
      </w:r>
      <w:r w:rsidR="00204E91">
        <w:rPr>
          <w:color w:val="000000"/>
          <w:sz w:val="20"/>
          <w:szCs w:val="20"/>
          <w:lang w:val="en-US"/>
        </w:rPr>
        <w:t>es</w:t>
      </w:r>
      <w:r w:rsidR="00A509FA">
        <w:rPr>
          <w:color w:val="000000"/>
          <w:sz w:val="20"/>
          <w:szCs w:val="20"/>
          <w:lang w:val="en-US"/>
        </w:rPr>
        <w:t>s</w:t>
      </w:r>
      <w:r w:rsidR="00204E91">
        <w:rPr>
          <w:color w:val="000000"/>
          <w:sz w:val="20"/>
          <w:szCs w:val="20"/>
          <w:lang w:val="en-US"/>
        </w:rPr>
        <w:t xml:space="preserve"> yang </w:t>
      </w:r>
      <w:proofErr w:type="spellStart"/>
      <w:r w:rsidR="00204E91">
        <w:rPr>
          <w:color w:val="000000"/>
          <w:sz w:val="20"/>
          <w:szCs w:val="20"/>
          <w:lang w:val="en-US"/>
        </w:rPr>
        <w:t>ringan</w:t>
      </w:r>
      <w:proofErr w:type="spellEnd"/>
      <w:r w:rsidR="00204E91">
        <w:rPr>
          <w:color w:val="000000"/>
          <w:sz w:val="20"/>
          <w:szCs w:val="20"/>
          <w:lang w:val="en-US"/>
        </w:rPr>
        <w:t xml:space="preserve">, </w:t>
      </w:r>
      <w:r w:rsidR="00422093">
        <w:rPr>
          <w:color w:val="000000"/>
          <w:sz w:val="20"/>
          <w:szCs w:val="20"/>
          <w:lang w:val="en-US"/>
        </w:rPr>
        <w:t>stres</w:t>
      </w:r>
      <w:r w:rsidR="00A509FA">
        <w:rPr>
          <w:color w:val="000000"/>
          <w:sz w:val="20"/>
          <w:szCs w:val="20"/>
          <w:lang w:val="en-US"/>
        </w:rPr>
        <w:t>s</w:t>
      </w:r>
      <w:r w:rsidR="00422093">
        <w:rPr>
          <w:color w:val="000000"/>
          <w:sz w:val="20"/>
          <w:szCs w:val="20"/>
          <w:lang w:val="en-US"/>
        </w:rPr>
        <w:t xml:space="preserve"> </w:t>
      </w:r>
      <w:proofErr w:type="spellStart"/>
      <w:r w:rsidR="00204E91">
        <w:rPr>
          <w:color w:val="000000"/>
          <w:sz w:val="20"/>
          <w:szCs w:val="20"/>
          <w:lang w:val="en-US"/>
        </w:rPr>
        <w:t>sedang</w:t>
      </w:r>
      <w:proofErr w:type="spellEnd"/>
      <w:r w:rsidR="00204E91">
        <w:rPr>
          <w:color w:val="000000"/>
          <w:sz w:val="20"/>
          <w:szCs w:val="20"/>
          <w:lang w:val="en-US"/>
        </w:rPr>
        <w:t xml:space="preserve">, dan </w:t>
      </w:r>
      <w:r w:rsidR="00422093">
        <w:rPr>
          <w:color w:val="000000"/>
          <w:sz w:val="20"/>
          <w:szCs w:val="20"/>
          <w:lang w:val="en-US"/>
        </w:rPr>
        <w:t>stres</w:t>
      </w:r>
      <w:r w:rsidR="00A509FA">
        <w:rPr>
          <w:color w:val="000000"/>
          <w:sz w:val="20"/>
          <w:szCs w:val="20"/>
          <w:lang w:val="en-US"/>
        </w:rPr>
        <w:t>s</w:t>
      </w:r>
      <w:r w:rsidR="00422093">
        <w:rPr>
          <w:color w:val="000000"/>
          <w:sz w:val="20"/>
          <w:szCs w:val="20"/>
          <w:lang w:val="en-US"/>
        </w:rPr>
        <w:t xml:space="preserve"> </w:t>
      </w:r>
      <w:proofErr w:type="spellStart"/>
      <w:r w:rsidR="00204E91">
        <w:rPr>
          <w:color w:val="000000"/>
          <w:sz w:val="20"/>
          <w:szCs w:val="20"/>
          <w:lang w:val="en-US"/>
        </w:rPr>
        <w:t>berat</w:t>
      </w:r>
      <w:proofErr w:type="spellEnd"/>
      <w:r w:rsidR="00204E91">
        <w:rPr>
          <w:color w:val="000000"/>
          <w:sz w:val="20"/>
          <w:szCs w:val="20"/>
          <w:lang w:val="en-US"/>
        </w:rPr>
        <w:t xml:space="preserve">. </w:t>
      </w:r>
      <w:proofErr w:type="spellStart"/>
      <w:r w:rsidR="00422093">
        <w:rPr>
          <w:color w:val="000000"/>
          <w:sz w:val="20"/>
          <w:szCs w:val="20"/>
          <w:lang w:val="en-US"/>
        </w:rPr>
        <w:t>Stres</w:t>
      </w:r>
      <w:proofErr w:type="spellEnd"/>
      <w:r w:rsidR="00422093">
        <w:rPr>
          <w:color w:val="000000"/>
          <w:sz w:val="20"/>
          <w:szCs w:val="20"/>
          <w:lang w:val="en-US"/>
        </w:rPr>
        <w:t xml:space="preserve"> </w:t>
      </w:r>
      <w:proofErr w:type="spellStart"/>
      <w:r w:rsidR="00422093">
        <w:rPr>
          <w:color w:val="000000"/>
          <w:sz w:val="20"/>
          <w:szCs w:val="20"/>
          <w:lang w:val="en-US"/>
        </w:rPr>
        <w:t>ringan</w:t>
      </w:r>
      <w:proofErr w:type="spellEnd"/>
      <w:r w:rsidR="00422093">
        <w:rPr>
          <w:color w:val="000000"/>
          <w:sz w:val="20"/>
          <w:szCs w:val="20"/>
          <w:lang w:val="en-US"/>
        </w:rPr>
        <w:t xml:space="preserve"> </w:t>
      </w:r>
      <w:proofErr w:type="spellStart"/>
      <w:r w:rsidR="00422093">
        <w:rPr>
          <w:color w:val="000000"/>
          <w:sz w:val="20"/>
          <w:szCs w:val="20"/>
          <w:lang w:val="en-US"/>
        </w:rPr>
        <w:t>biasanya</w:t>
      </w:r>
      <w:proofErr w:type="spellEnd"/>
      <w:r w:rsidR="00422093">
        <w:rPr>
          <w:color w:val="000000"/>
          <w:sz w:val="20"/>
          <w:szCs w:val="20"/>
          <w:lang w:val="en-US"/>
        </w:rPr>
        <w:t xml:space="preserve"> </w:t>
      </w:r>
      <w:proofErr w:type="spellStart"/>
      <w:r w:rsidR="00422093">
        <w:rPr>
          <w:color w:val="000000"/>
          <w:sz w:val="20"/>
          <w:szCs w:val="20"/>
          <w:lang w:val="en-US"/>
        </w:rPr>
        <w:t>masih</w:t>
      </w:r>
      <w:proofErr w:type="spellEnd"/>
      <w:r w:rsidR="00422093">
        <w:rPr>
          <w:color w:val="000000"/>
          <w:sz w:val="20"/>
          <w:szCs w:val="20"/>
          <w:lang w:val="en-US"/>
        </w:rPr>
        <w:t xml:space="preserve"> </w:t>
      </w:r>
      <w:proofErr w:type="spellStart"/>
      <w:r w:rsidR="00422093">
        <w:rPr>
          <w:color w:val="000000"/>
          <w:sz w:val="20"/>
          <w:szCs w:val="20"/>
          <w:lang w:val="en-US"/>
        </w:rPr>
        <w:t>bisa</w:t>
      </w:r>
      <w:proofErr w:type="spellEnd"/>
      <w:r w:rsidR="00422093">
        <w:rPr>
          <w:color w:val="000000"/>
          <w:sz w:val="20"/>
          <w:szCs w:val="20"/>
          <w:lang w:val="en-US"/>
        </w:rPr>
        <w:t xml:space="preserve"> </w:t>
      </w:r>
      <w:proofErr w:type="spellStart"/>
      <w:r w:rsidR="00422093">
        <w:rPr>
          <w:color w:val="000000"/>
          <w:sz w:val="20"/>
          <w:szCs w:val="20"/>
          <w:lang w:val="en-US"/>
        </w:rPr>
        <w:t>d</w:t>
      </w:r>
      <w:r w:rsidR="00204E91">
        <w:rPr>
          <w:color w:val="000000"/>
          <w:sz w:val="20"/>
          <w:szCs w:val="20"/>
          <w:lang w:val="en-US"/>
        </w:rPr>
        <w:t>itangani</w:t>
      </w:r>
      <w:proofErr w:type="spellEnd"/>
      <w:r w:rsidR="00204E91">
        <w:rPr>
          <w:color w:val="000000"/>
          <w:sz w:val="20"/>
          <w:szCs w:val="20"/>
          <w:lang w:val="en-US"/>
        </w:rPr>
        <w:t xml:space="preserve"> </w:t>
      </w:r>
      <w:proofErr w:type="spellStart"/>
      <w:r w:rsidR="00204E91">
        <w:rPr>
          <w:color w:val="000000"/>
          <w:sz w:val="20"/>
          <w:szCs w:val="20"/>
          <w:lang w:val="en-US"/>
        </w:rPr>
        <w:t>dengan</w:t>
      </w:r>
      <w:proofErr w:type="spellEnd"/>
      <w:r w:rsidR="00204E91">
        <w:rPr>
          <w:color w:val="000000"/>
          <w:sz w:val="20"/>
          <w:szCs w:val="20"/>
          <w:lang w:val="en-US"/>
        </w:rPr>
        <w:t xml:space="preserve"> </w:t>
      </w:r>
      <w:proofErr w:type="spellStart"/>
      <w:r w:rsidR="00204E91">
        <w:rPr>
          <w:color w:val="000000"/>
          <w:sz w:val="20"/>
          <w:szCs w:val="20"/>
          <w:lang w:val="en-US"/>
        </w:rPr>
        <w:t>bersantai</w:t>
      </w:r>
      <w:proofErr w:type="spellEnd"/>
      <w:r w:rsidR="00204E91">
        <w:rPr>
          <w:color w:val="000000"/>
          <w:sz w:val="20"/>
          <w:szCs w:val="20"/>
          <w:lang w:val="en-US"/>
        </w:rPr>
        <w:t xml:space="preserve"> </w:t>
      </w:r>
      <w:proofErr w:type="spellStart"/>
      <w:r w:rsidR="00204E91">
        <w:rPr>
          <w:color w:val="000000"/>
          <w:sz w:val="20"/>
          <w:szCs w:val="20"/>
          <w:lang w:val="en-US"/>
        </w:rPr>
        <w:t>atau</w:t>
      </w:r>
      <w:proofErr w:type="spellEnd"/>
      <w:r w:rsidR="00204E91">
        <w:rPr>
          <w:color w:val="000000"/>
          <w:sz w:val="20"/>
          <w:szCs w:val="20"/>
          <w:lang w:val="en-US"/>
        </w:rPr>
        <w:t xml:space="preserve"> </w:t>
      </w:r>
      <w:proofErr w:type="spellStart"/>
      <w:r w:rsidR="00204E91">
        <w:rPr>
          <w:color w:val="000000"/>
          <w:sz w:val="20"/>
          <w:szCs w:val="20"/>
          <w:lang w:val="en-US"/>
        </w:rPr>
        <w:t>jalan-jalan</w:t>
      </w:r>
      <w:proofErr w:type="spellEnd"/>
      <w:r w:rsidR="00204E91">
        <w:rPr>
          <w:color w:val="000000"/>
          <w:sz w:val="20"/>
          <w:szCs w:val="20"/>
          <w:lang w:val="en-US"/>
        </w:rPr>
        <w:t xml:space="preserve">, </w:t>
      </w:r>
      <w:r w:rsidR="00422093">
        <w:rPr>
          <w:color w:val="000000"/>
          <w:sz w:val="20"/>
          <w:szCs w:val="20"/>
          <w:lang w:val="en-US"/>
        </w:rPr>
        <w:t>stres</w:t>
      </w:r>
      <w:r w:rsidR="00A509FA">
        <w:rPr>
          <w:color w:val="000000"/>
          <w:sz w:val="20"/>
          <w:szCs w:val="20"/>
          <w:lang w:val="en-US"/>
        </w:rPr>
        <w:t>s</w:t>
      </w:r>
      <w:r w:rsidR="00204E91">
        <w:rPr>
          <w:color w:val="000000"/>
          <w:sz w:val="20"/>
          <w:szCs w:val="20"/>
          <w:lang w:val="en-US"/>
        </w:rPr>
        <w:t xml:space="preserve"> </w:t>
      </w:r>
      <w:proofErr w:type="spellStart"/>
      <w:r w:rsidR="00204E91">
        <w:rPr>
          <w:color w:val="000000"/>
          <w:sz w:val="20"/>
          <w:szCs w:val="20"/>
          <w:lang w:val="en-US"/>
        </w:rPr>
        <w:t>sedang</w:t>
      </w:r>
      <w:proofErr w:type="spellEnd"/>
      <w:r w:rsidR="00204E91">
        <w:rPr>
          <w:color w:val="000000"/>
          <w:sz w:val="20"/>
          <w:szCs w:val="20"/>
          <w:lang w:val="en-US"/>
        </w:rPr>
        <w:t xml:space="preserve"> </w:t>
      </w:r>
      <w:proofErr w:type="spellStart"/>
      <w:r>
        <w:rPr>
          <w:color w:val="000000"/>
          <w:sz w:val="20"/>
          <w:szCs w:val="20"/>
          <w:lang w:val="en-US"/>
        </w:rPr>
        <w:t>seperti</w:t>
      </w:r>
      <w:proofErr w:type="spellEnd"/>
      <w:r w:rsidR="00204E91">
        <w:rPr>
          <w:color w:val="000000"/>
          <w:sz w:val="20"/>
          <w:szCs w:val="20"/>
          <w:lang w:val="en-US"/>
        </w:rPr>
        <w:t xml:space="preserve"> </w:t>
      </w:r>
      <w:proofErr w:type="spellStart"/>
      <w:r w:rsidR="00204E91">
        <w:rPr>
          <w:color w:val="000000"/>
          <w:sz w:val="20"/>
          <w:szCs w:val="20"/>
          <w:lang w:val="en-US"/>
        </w:rPr>
        <w:t>pingsan</w:t>
      </w:r>
      <w:proofErr w:type="spellEnd"/>
      <w:r w:rsidR="00204E91">
        <w:rPr>
          <w:color w:val="000000"/>
          <w:sz w:val="20"/>
          <w:szCs w:val="20"/>
          <w:lang w:val="en-US"/>
        </w:rPr>
        <w:t xml:space="preserve">, </w:t>
      </w:r>
      <w:proofErr w:type="spellStart"/>
      <w:r w:rsidR="00204E91">
        <w:rPr>
          <w:color w:val="000000"/>
          <w:sz w:val="20"/>
          <w:szCs w:val="20"/>
          <w:lang w:val="en-US"/>
        </w:rPr>
        <w:t>kurang</w:t>
      </w:r>
      <w:proofErr w:type="spellEnd"/>
      <w:r w:rsidR="00204E91">
        <w:rPr>
          <w:color w:val="000000"/>
          <w:sz w:val="20"/>
          <w:szCs w:val="20"/>
          <w:lang w:val="en-US"/>
        </w:rPr>
        <w:t xml:space="preserve"> </w:t>
      </w:r>
      <w:proofErr w:type="spellStart"/>
      <w:r w:rsidR="00204E91">
        <w:rPr>
          <w:color w:val="000000"/>
          <w:sz w:val="20"/>
          <w:szCs w:val="20"/>
          <w:lang w:val="en-US"/>
        </w:rPr>
        <w:t>fokus</w:t>
      </w:r>
      <w:proofErr w:type="spellEnd"/>
      <w:r w:rsidR="00204E91">
        <w:rPr>
          <w:color w:val="000000"/>
          <w:sz w:val="20"/>
          <w:szCs w:val="20"/>
          <w:lang w:val="en-US"/>
        </w:rPr>
        <w:t xml:space="preserve"> dan </w:t>
      </w:r>
      <w:proofErr w:type="spellStart"/>
      <w:r w:rsidR="00204E91">
        <w:rPr>
          <w:color w:val="000000"/>
          <w:sz w:val="20"/>
          <w:szCs w:val="20"/>
          <w:lang w:val="en-US"/>
        </w:rPr>
        <w:t>sebagainya</w:t>
      </w:r>
      <w:proofErr w:type="spellEnd"/>
      <w:r w:rsidR="00204E91">
        <w:rPr>
          <w:color w:val="000000"/>
          <w:sz w:val="20"/>
          <w:szCs w:val="20"/>
          <w:lang w:val="en-US"/>
        </w:rPr>
        <w:t xml:space="preserve">. </w:t>
      </w:r>
      <w:proofErr w:type="spellStart"/>
      <w:r>
        <w:rPr>
          <w:color w:val="000000"/>
          <w:sz w:val="20"/>
          <w:szCs w:val="20"/>
          <w:lang w:val="en-US"/>
        </w:rPr>
        <w:t>S</w:t>
      </w:r>
      <w:r w:rsidR="00422093">
        <w:rPr>
          <w:color w:val="000000"/>
          <w:sz w:val="20"/>
          <w:szCs w:val="20"/>
          <w:lang w:val="en-US"/>
        </w:rPr>
        <w:t>tres</w:t>
      </w:r>
      <w:proofErr w:type="spellEnd"/>
      <w:r w:rsidR="00204E91">
        <w:rPr>
          <w:color w:val="000000"/>
          <w:sz w:val="20"/>
          <w:szCs w:val="20"/>
          <w:lang w:val="en-US"/>
        </w:rPr>
        <w:t xml:space="preserve"> yang </w:t>
      </w:r>
      <w:proofErr w:type="spellStart"/>
      <w:r w:rsidR="00204E91">
        <w:rPr>
          <w:color w:val="000000"/>
          <w:sz w:val="20"/>
          <w:szCs w:val="20"/>
          <w:lang w:val="en-US"/>
        </w:rPr>
        <w:t>sudah</w:t>
      </w:r>
      <w:proofErr w:type="spellEnd"/>
      <w:r w:rsidR="00204E91">
        <w:rPr>
          <w:color w:val="000000"/>
          <w:sz w:val="20"/>
          <w:szCs w:val="20"/>
          <w:lang w:val="en-US"/>
        </w:rPr>
        <w:t xml:space="preserve"> </w:t>
      </w:r>
      <w:proofErr w:type="spellStart"/>
      <w:r w:rsidR="00204E91">
        <w:rPr>
          <w:color w:val="000000"/>
          <w:sz w:val="20"/>
          <w:szCs w:val="20"/>
          <w:lang w:val="en-US"/>
        </w:rPr>
        <w:t>berat</w:t>
      </w:r>
      <w:proofErr w:type="spellEnd"/>
      <w:r w:rsidR="00204E91">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r w:rsidR="00204E91">
        <w:rPr>
          <w:color w:val="000000"/>
          <w:sz w:val="20"/>
          <w:szCs w:val="20"/>
          <w:lang w:val="en-US"/>
        </w:rPr>
        <w:t>bada</w:t>
      </w:r>
      <w:r w:rsidR="00606912">
        <w:rPr>
          <w:color w:val="000000"/>
          <w:sz w:val="20"/>
          <w:szCs w:val="20"/>
          <w:lang w:val="en-US"/>
        </w:rPr>
        <w:t>n</w:t>
      </w:r>
      <w:r w:rsidR="00204E91">
        <w:rPr>
          <w:color w:val="000000"/>
          <w:sz w:val="20"/>
          <w:szCs w:val="20"/>
          <w:lang w:val="en-US"/>
        </w:rPr>
        <w:t xml:space="preserve"> </w:t>
      </w:r>
      <w:proofErr w:type="spellStart"/>
      <w:r w:rsidR="00204E91">
        <w:rPr>
          <w:color w:val="000000"/>
          <w:sz w:val="20"/>
          <w:szCs w:val="20"/>
          <w:lang w:val="en-US"/>
        </w:rPr>
        <w:t>gemetar</w:t>
      </w:r>
      <w:proofErr w:type="spellEnd"/>
      <w:r w:rsidR="00204E91">
        <w:rPr>
          <w:color w:val="000000"/>
          <w:sz w:val="20"/>
          <w:szCs w:val="20"/>
          <w:lang w:val="en-US"/>
        </w:rPr>
        <w:t xml:space="preserve">, </w:t>
      </w:r>
      <w:proofErr w:type="spellStart"/>
      <w:r w:rsidR="00204E91">
        <w:rPr>
          <w:color w:val="000000"/>
          <w:sz w:val="20"/>
          <w:szCs w:val="20"/>
          <w:lang w:val="en-US"/>
        </w:rPr>
        <w:t>sesak</w:t>
      </w:r>
      <w:proofErr w:type="spellEnd"/>
      <w:r w:rsidR="00204E91">
        <w:rPr>
          <w:color w:val="000000"/>
          <w:sz w:val="20"/>
          <w:szCs w:val="20"/>
          <w:lang w:val="en-US"/>
        </w:rPr>
        <w:t xml:space="preserve"> </w:t>
      </w:r>
      <w:proofErr w:type="spellStart"/>
      <w:r w:rsidR="00204E91">
        <w:rPr>
          <w:color w:val="000000"/>
          <w:sz w:val="20"/>
          <w:szCs w:val="20"/>
          <w:lang w:val="en-US"/>
        </w:rPr>
        <w:t>nafas</w:t>
      </w:r>
      <w:proofErr w:type="spellEnd"/>
      <w:r w:rsidR="00204E91">
        <w:rPr>
          <w:color w:val="000000"/>
          <w:sz w:val="20"/>
          <w:szCs w:val="20"/>
          <w:lang w:val="en-US"/>
        </w:rPr>
        <w:t xml:space="preserve">, </w:t>
      </w:r>
      <w:proofErr w:type="spellStart"/>
      <w:r w:rsidR="00204E91">
        <w:rPr>
          <w:color w:val="000000"/>
          <w:sz w:val="20"/>
          <w:szCs w:val="20"/>
          <w:lang w:val="en-US"/>
        </w:rPr>
        <w:t>detak</w:t>
      </w:r>
      <w:proofErr w:type="spellEnd"/>
      <w:r w:rsidR="00204E91">
        <w:rPr>
          <w:color w:val="000000"/>
          <w:sz w:val="20"/>
          <w:szCs w:val="20"/>
          <w:lang w:val="en-US"/>
        </w:rPr>
        <w:t xml:space="preserve"> </w:t>
      </w:r>
      <w:proofErr w:type="spellStart"/>
      <w:r w:rsidR="00204E91">
        <w:rPr>
          <w:color w:val="000000"/>
          <w:sz w:val="20"/>
          <w:szCs w:val="20"/>
          <w:lang w:val="en-US"/>
        </w:rPr>
        <w:t>jantung</w:t>
      </w:r>
      <w:proofErr w:type="spellEnd"/>
      <w:r>
        <w:rPr>
          <w:color w:val="000000"/>
          <w:sz w:val="20"/>
          <w:szCs w:val="20"/>
          <w:lang w:val="en-US"/>
        </w:rPr>
        <w:t xml:space="preserve">. </w:t>
      </w:r>
      <w:proofErr w:type="spellStart"/>
      <w:r>
        <w:rPr>
          <w:color w:val="000000"/>
          <w:sz w:val="20"/>
          <w:szCs w:val="20"/>
          <w:lang w:val="en-US"/>
        </w:rPr>
        <w:t>Gejala</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menyulitkan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berinteraksi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sekitarnya</w:t>
      </w:r>
      <w:proofErr w:type="spellEnd"/>
      <w:r>
        <w:rPr>
          <w:color w:val="000000"/>
          <w:sz w:val="20"/>
          <w:szCs w:val="20"/>
          <w:lang w:val="en-US"/>
        </w:rPr>
        <w:t xml:space="preserve">. </w:t>
      </w:r>
      <w:proofErr w:type="spellStart"/>
      <w:r>
        <w:rPr>
          <w:color w:val="000000"/>
          <w:sz w:val="20"/>
          <w:szCs w:val="20"/>
          <w:lang w:val="en-US"/>
        </w:rPr>
        <w:t>Seseorang</w:t>
      </w:r>
      <w:proofErr w:type="spellEnd"/>
      <w:r>
        <w:rPr>
          <w:color w:val="000000"/>
          <w:sz w:val="20"/>
          <w:szCs w:val="20"/>
          <w:lang w:val="en-US"/>
        </w:rPr>
        <w:t xml:space="preserve"> yang </w:t>
      </w:r>
      <w:proofErr w:type="spellStart"/>
      <w:r>
        <w:rPr>
          <w:color w:val="000000"/>
          <w:sz w:val="20"/>
          <w:szCs w:val="20"/>
          <w:lang w:val="en-US"/>
        </w:rPr>
        <w:t>mengalami</w:t>
      </w:r>
      <w:proofErr w:type="spellEnd"/>
      <w:r>
        <w:rPr>
          <w:color w:val="000000"/>
          <w:sz w:val="20"/>
          <w:szCs w:val="20"/>
          <w:lang w:val="en-US"/>
        </w:rPr>
        <w:t xml:space="preserve"> stress </w:t>
      </w:r>
      <w:proofErr w:type="spellStart"/>
      <w:r>
        <w:rPr>
          <w:color w:val="000000"/>
          <w:sz w:val="20"/>
          <w:szCs w:val="20"/>
          <w:lang w:val="en-US"/>
        </w:rPr>
        <w:t>berat</w:t>
      </w:r>
      <w:proofErr w:type="spellEnd"/>
      <w:r>
        <w:rPr>
          <w:color w:val="000000"/>
          <w:sz w:val="20"/>
          <w:szCs w:val="20"/>
          <w:lang w:val="en-US"/>
        </w:rPr>
        <w:t xml:space="preserve"> juga </w:t>
      </w:r>
      <w:proofErr w:type="spellStart"/>
      <w:r w:rsidR="00204E91">
        <w:rPr>
          <w:color w:val="000000"/>
          <w:sz w:val="20"/>
          <w:szCs w:val="20"/>
          <w:lang w:val="en-US"/>
        </w:rPr>
        <w:t>cenderung</w:t>
      </w:r>
      <w:proofErr w:type="spellEnd"/>
      <w:r w:rsidR="00204E91">
        <w:rPr>
          <w:color w:val="000000"/>
          <w:sz w:val="20"/>
          <w:szCs w:val="20"/>
          <w:lang w:val="en-US"/>
        </w:rPr>
        <w:t xml:space="preserve"> </w:t>
      </w:r>
      <w:proofErr w:type="spellStart"/>
      <w:r w:rsidR="00204E91">
        <w:rPr>
          <w:color w:val="000000"/>
          <w:sz w:val="20"/>
          <w:szCs w:val="20"/>
          <w:lang w:val="en-US"/>
        </w:rPr>
        <w:t>menutup</w:t>
      </w:r>
      <w:proofErr w:type="spellEnd"/>
      <w:r w:rsidR="00204E91">
        <w:rPr>
          <w:color w:val="000000"/>
          <w:sz w:val="20"/>
          <w:szCs w:val="20"/>
          <w:lang w:val="en-US"/>
        </w:rPr>
        <w:t xml:space="preserve"> </w:t>
      </w:r>
      <w:proofErr w:type="spellStart"/>
      <w:r w:rsidR="00204E91">
        <w:rPr>
          <w:color w:val="000000"/>
          <w:sz w:val="20"/>
          <w:szCs w:val="20"/>
          <w:lang w:val="en-US"/>
        </w:rPr>
        <w:t>diri</w:t>
      </w:r>
      <w:proofErr w:type="spellEnd"/>
      <w:r w:rsidR="00204E91">
        <w:rPr>
          <w:color w:val="000000"/>
          <w:sz w:val="20"/>
          <w:szCs w:val="20"/>
          <w:lang w:val="en-US"/>
        </w:rPr>
        <w:t xml:space="preserve"> </w:t>
      </w:r>
      <w:proofErr w:type="spellStart"/>
      <w:r w:rsidR="00204E91">
        <w:rPr>
          <w:color w:val="000000"/>
          <w:sz w:val="20"/>
          <w:szCs w:val="20"/>
          <w:lang w:val="en-US"/>
        </w:rPr>
        <w:t>dari</w:t>
      </w:r>
      <w:proofErr w:type="spellEnd"/>
      <w:r w:rsidR="00204E91">
        <w:rPr>
          <w:color w:val="000000"/>
          <w:sz w:val="20"/>
          <w:szCs w:val="20"/>
          <w:lang w:val="en-US"/>
        </w:rPr>
        <w:t xml:space="preserve"> </w:t>
      </w:r>
      <w:proofErr w:type="spellStart"/>
      <w:r w:rsidR="00204E91">
        <w:rPr>
          <w:color w:val="000000"/>
          <w:sz w:val="20"/>
          <w:szCs w:val="20"/>
          <w:lang w:val="en-US"/>
        </w:rPr>
        <w:t>lingkungan</w:t>
      </w:r>
      <w:proofErr w:type="spellEnd"/>
      <w:r w:rsidR="00204E91">
        <w:rPr>
          <w:color w:val="000000"/>
          <w:sz w:val="20"/>
          <w:szCs w:val="20"/>
          <w:lang w:val="en-US"/>
        </w:rPr>
        <w:t xml:space="preserve"> </w:t>
      </w:r>
      <w:proofErr w:type="spellStart"/>
      <w:r w:rsidR="00204E91">
        <w:rPr>
          <w:color w:val="000000"/>
          <w:sz w:val="20"/>
          <w:szCs w:val="20"/>
          <w:lang w:val="en-US"/>
        </w:rPr>
        <w:t>sekitar</w:t>
      </w:r>
      <w:proofErr w:type="spellEnd"/>
      <w:r w:rsidR="00F925B3">
        <w:rPr>
          <w:color w:val="000000"/>
          <w:sz w:val="20"/>
          <w:szCs w:val="20"/>
          <w:lang w:val="en-US"/>
        </w:rPr>
        <w:fldChar w:fldCharType="begin" w:fldLock="1"/>
      </w:r>
      <w:r w:rsidR="0012718B">
        <w:rPr>
          <w:color w:val="000000"/>
          <w:sz w:val="20"/>
          <w:szCs w:val="20"/>
          <w:lang w:val="en-US"/>
        </w:rPr>
        <w:instrText>ADDIN CSL_CITATION {"citationItems":[{"id":"ITEM-1","itemData":{"DOI":"https://doi.org/10.31004/jpdk.v4i3.5114","abstract":"At first, some students responded positively to online learning, but as the learning process progressed, students experienced some difficulties. These difficulties include unsupportive signals, some students lack quotas, many distractions when studying at home, students feel less focused on learning without direct interaction with lecturers and other students, the material presented is difficult to understand, and the lecturers' lack of readiness in preparing the material. which many with short deadlines also make their own obstacles in online learning. The general purpose of this study is to determine the effect of online learning on students' academic stress during the covid 19 pandemic. The method used in this research includes quantitative analysis with a cross sectional approach, namely the type of research which emphasizes the time of measurement or observation of data in one time and measurements are carried out on subject variables when visiting Jatibening Elementary School in order to determine the effect of online learning on academic stress in elementary school students during the Covid-19 period in 2022. Of all the variables studied, the results of online learning variables have a relationship with academic stress. There is a significant relationship between online learning and academic stress at SDN Jatibening with the results of the Anova test getting a p-value of 0.01 (&lt;0.05) my suggestion that teachers need to consider so that the teaching and learning process during the pandemic can run more smoothly. good and optimal.","author":[{"dropping-particle":"","family":"Krisdiantoro","given":"Nanda.","non-dropping-particle":"","parse-names":false,"suffix":""},{"dropping-particle":"","family":"Sahrudi.","given":"","non-dropping-particle":"","parse-names":false,"suffix":""}],"container-title":"Jurnal Pendidikan dan Konseling","id":"ITEM-1","issue":"3","issued":{"date-parts":[["2022"]]},"page":"2501-2505","title":"Pengaruh Pembelajaran Daring Terhadap Stres Akademik Siswa/i Pada Masa Pandemi Covid-19 Tahun 2022","type":"article-journal","volume":"4"},"uris":["http://www.mendeley.com/documents/?uuid=0e6e28ae-30dc-49c1-bc6b-0b2b1ede5a9d"]}],"mendeley":{"formattedCitation":"[19]","plainTextFormattedCitation":"[19]","previouslyFormattedCitation":"[19]"},"properties":{"noteIndex":0},"schema":"https://github.com/citation-style-language/schema/raw/master/csl-citation.json"}</w:instrText>
      </w:r>
      <w:r w:rsidR="00F925B3">
        <w:rPr>
          <w:color w:val="000000"/>
          <w:sz w:val="20"/>
          <w:szCs w:val="20"/>
          <w:lang w:val="en-US"/>
        </w:rPr>
        <w:fldChar w:fldCharType="separate"/>
      </w:r>
      <w:r w:rsidR="0012718B" w:rsidRPr="0012718B">
        <w:rPr>
          <w:noProof/>
          <w:color w:val="000000"/>
          <w:sz w:val="20"/>
          <w:szCs w:val="20"/>
          <w:lang w:val="en-US"/>
        </w:rPr>
        <w:t>[19]</w:t>
      </w:r>
      <w:r w:rsidR="00F925B3">
        <w:rPr>
          <w:color w:val="000000"/>
          <w:sz w:val="20"/>
          <w:szCs w:val="20"/>
          <w:lang w:val="en-US"/>
        </w:rPr>
        <w:fldChar w:fldCharType="end"/>
      </w:r>
      <w:r w:rsidR="00FF082C">
        <w:rPr>
          <w:color w:val="000000"/>
          <w:sz w:val="20"/>
          <w:szCs w:val="20"/>
          <w:lang w:val="en-US"/>
        </w:rPr>
        <w:t xml:space="preserve">. </w:t>
      </w:r>
    </w:p>
    <w:p w14:paraId="7A7985D4" w14:textId="7F2E0BC9" w:rsidR="00AA0375" w:rsidRDefault="00204E91" w:rsidP="00FD587E">
      <w:pPr>
        <w:pBdr>
          <w:top w:val="nil"/>
          <w:left w:val="nil"/>
          <w:bottom w:val="nil"/>
          <w:right w:val="nil"/>
          <w:between w:val="nil"/>
        </w:pBdr>
        <w:ind w:firstLine="288"/>
        <w:jc w:val="both"/>
        <w:rPr>
          <w:color w:val="000000"/>
          <w:sz w:val="20"/>
          <w:szCs w:val="20"/>
          <w:lang w:val="en-US"/>
        </w:rPr>
      </w:pPr>
      <w:r w:rsidRPr="00660858">
        <w:rPr>
          <w:color w:val="000000"/>
          <w:sz w:val="20"/>
          <w:szCs w:val="20"/>
          <w:lang w:val="en-US"/>
        </w:rPr>
        <w:t xml:space="preserve">Ada </w:t>
      </w:r>
      <w:proofErr w:type="spellStart"/>
      <w:r w:rsidRPr="00660858">
        <w:rPr>
          <w:color w:val="000000"/>
          <w:sz w:val="20"/>
          <w:szCs w:val="20"/>
          <w:lang w:val="en-US"/>
        </w:rPr>
        <w:t>berbagai</w:t>
      </w:r>
      <w:proofErr w:type="spellEnd"/>
      <w:r w:rsidRPr="00660858">
        <w:rPr>
          <w:color w:val="000000"/>
          <w:sz w:val="20"/>
          <w:szCs w:val="20"/>
          <w:lang w:val="en-US"/>
        </w:rPr>
        <w:t xml:space="preserve"> </w:t>
      </w:r>
      <w:proofErr w:type="spellStart"/>
      <w:r w:rsidRPr="00660858">
        <w:rPr>
          <w:color w:val="000000"/>
          <w:sz w:val="20"/>
          <w:szCs w:val="20"/>
          <w:lang w:val="en-US"/>
        </w:rPr>
        <w:t>macam</w:t>
      </w:r>
      <w:proofErr w:type="spellEnd"/>
      <w:r w:rsidRPr="00660858">
        <w:rPr>
          <w:color w:val="000000"/>
          <w:sz w:val="20"/>
          <w:szCs w:val="20"/>
          <w:lang w:val="en-US"/>
        </w:rPr>
        <w:t xml:space="preserve"> </w:t>
      </w:r>
      <w:proofErr w:type="spellStart"/>
      <w:r w:rsidRPr="00660858">
        <w:rPr>
          <w:color w:val="000000"/>
          <w:sz w:val="20"/>
          <w:szCs w:val="20"/>
          <w:lang w:val="en-US"/>
        </w:rPr>
        <w:t>faktor</w:t>
      </w:r>
      <w:proofErr w:type="spellEnd"/>
      <w:r w:rsidRPr="00660858">
        <w:rPr>
          <w:color w:val="000000"/>
          <w:sz w:val="20"/>
          <w:szCs w:val="20"/>
          <w:lang w:val="en-US"/>
        </w:rPr>
        <w:t xml:space="preserve"> yang </w:t>
      </w:r>
      <w:proofErr w:type="spellStart"/>
      <w:r w:rsidRPr="00660858">
        <w:rPr>
          <w:color w:val="000000"/>
          <w:sz w:val="20"/>
          <w:szCs w:val="20"/>
          <w:lang w:val="en-US"/>
        </w:rPr>
        <w:t>mempengaruhi</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salah </w:t>
      </w:r>
      <w:proofErr w:type="spellStart"/>
      <w:r>
        <w:rPr>
          <w:color w:val="000000"/>
          <w:sz w:val="20"/>
          <w:szCs w:val="20"/>
          <w:lang w:val="en-US"/>
        </w:rPr>
        <w:t>satunya</w:t>
      </w:r>
      <w:proofErr w:type="spellEnd"/>
      <w:r>
        <w:rPr>
          <w:color w:val="000000"/>
          <w:sz w:val="20"/>
          <w:szCs w:val="20"/>
          <w:lang w:val="en-US"/>
        </w:rPr>
        <w:t xml:space="preserve"> </w:t>
      </w:r>
      <w:r w:rsidRPr="00422093">
        <w:rPr>
          <w:i/>
          <w:iCs/>
          <w:color w:val="000000"/>
          <w:sz w:val="20"/>
          <w:szCs w:val="20"/>
          <w:lang w:val="en-US"/>
        </w:rPr>
        <w:t>psychological well-being</w:t>
      </w:r>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internal. </w:t>
      </w:r>
      <w:r w:rsidRPr="00422093">
        <w:rPr>
          <w:i/>
          <w:iCs/>
          <w:color w:val="000000"/>
          <w:sz w:val="20"/>
          <w:szCs w:val="20"/>
          <w:lang w:val="en-US"/>
        </w:rPr>
        <w:t>Psychological well-being</w:t>
      </w:r>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yang </w:t>
      </w:r>
      <w:proofErr w:type="spellStart"/>
      <w:r>
        <w:rPr>
          <w:color w:val="000000"/>
          <w:sz w:val="20"/>
          <w:szCs w:val="20"/>
          <w:lang w:val="en-US"/>
        </w:rPr>
        <w:t>ada</w:t>
      </w:r>
      <w:proofErr w:type="spellEnd"/>
      <w:r>
        <w:rPr>
          <w:color w:val="000000"/>
          <w:sz w:val="20"/>
          <w:szCs w:val="20"/>
          <w:lang w:val="en-US"/>
        </w:rPr>
        <w:t xml:space="preserve"> pada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namun</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melekat</w:t>
      </w:r>
      <w:proofErr w:type="spellEnd"/>
      <w:r>
        <w:rPr>
          <w:color w:val="000000"/>
          <w:sz w:val="20"/>
          <w:szCs w:val="20"/>
          <w:lang w:val="en-US"/>
        </w:rPr>
        <w:t xml:space="preserve"> pada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gejala</w:t>
      </w:r>
      <w:proofErr w:type="spellEnd"/>
      <w:r>
        <w:rPr>
          <w:color w:val="000000"/>
          <w:sz w:val="20"/>
          <w:szCs w:val="20"/>
          <w:lang w:val="en-US"/>
        </w:rPr>
        <w:t xml:space="preserve"> </w:t>
      </w:r>
      <w:proofErr w:type="spellStart"/>
      <w:r>
        <w:rPr>
          <w:color w:val="000000"/>
          <w:sz w:val="20"/>
          <w:szCs w:val="20"/>
          <w:lang w:val="en-US"/>
        </w:rPr>
        <w:t>depresi</w:t>
      </w:r>
      <w:proofErr w:type="spellEnd"/>
      <w:r>
        <w:rPr>
          <w:color w:val="000000"/>
          <w:sz w:val="20"/>
          <w:szCs w:val="20"/>
          <w:lang w:val="en-US"/>
        </w:rPr>
        <w:t xml:space="preserve">, </w:t>
      </w:r>
      <w:proofErr w:type="spellStart"/>
      <w:r>
        <w:rPr>
          <w:color w:val="000000"/>
          <w:sz w:val="20"/>
          <w:szCs w:val="20"/>
          <w:lang w:val="en-US"/>
        </w:rPr>
        <w:t>artinya</w:t>
      </w:r>
      <w:proofErr w:type="spellEnd"/>
      <w:r>
        <w:rPr>
          <w:color w:val="000000"/>
          <w:sz w:val="20"/>
          <w:szCs w:val="20"/>
          <w:lang w:val="en-US"/>
        </w:rPr>
        <w:t xml:space="preserve"> </w:t>
      </w:r>
      <w:proofErr w:type="spellStart"/>
      <w:r>
        <w:rPr>
          <w:color w:val="000000"/>
          <w:sz w:val="20"/>
          <w:szCs w:val="20"/>
          <w:lang w:val="en-US"/>
        </w:rPr>
        <w:t>indivdiu</w:t>
      </w:r>
      <w:proofErr w:type="spellEnd"/>
      <w:r>
        <w:rPr>
          <w:color w:val="000000"/>
          <w:sz w:val="20"/>
          <w:szCs w:val="20"/>
          <w:lang w:val="en-US"/>
        </w:rPr>
        <w:t xml:space="preserve"> </w:t>
      </w:r>
      <w:proofErr w:type="spellStart"/>
      <w:r>
        <w:rPr>
          <w:color w:val="000000"/>
          <w:sz w:val="20"/>
          <w:szCs w:val="20"/>
          <w:lang w:val="en-US"/>
        </w:rPr>
        <w:t>merasa</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menguasai</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dan </w:t>
      </w:r>
      <w:proofErr w:type="spellStart"/>
      <w:r>
        <w:rPr>
          <w:color w:val="000000"/>
          <w:sz w:val="20"/>
          <w:szCs w:val="20"/>
          <w:lang w:val="en-US"/>
        </w:rPr>
        <w:t>perkembangan</w:t>
      </w:r>
      <w:proofErr w:type="spellEnd"/>
      <w:r>
        <w:rPr>
          <w:color w:val="000000"/>
          <w:sz w:val="20"/>
          <w:szCs w:val="20"/>
          <w:lang w:val="en-US"/>
        </w:rPr>
        <w:t xml:space="preserve"> </w:t>
      </w:r>
      <w:proofErr w:type="spellStart"/>
      <w:r>
        <w:rPr>
          <w:color w:val="000000"/>
          <w:sz w:val="20"/>
          <w:szCs w:val="20"/>
          <w:lang w:val="en-US"/>
        </w:rPr>
        <w:t>pribadinya</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merasa</w:t>
      </w:r>
      <w:proofErr w:type="spellEnd"/>
      <w:r>
        <w:rPr>
          <w:color w:val="000000"/>
          <w:sz w:val="20"/>
          <w:szCs w:val="20"/>
          <w:lang w:val="en-US"/>
        </w:rPr>
        <w:t xml:space="preserve"> </w:t>
      </w:r>
      <w:proofErr w:type="spellStart"/>
      <w:r>
        <w:rPr>
          <w:color w:val="000000"/>
          <w:sz w:val="20"/>
          <w:szCs w:val="20"/>
          <w:lang w:val="en-US"/>
        </w:rPr>
        <w:t>bebas</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mental. </w:t>
      </w:r>
      <w:r w:rsidRPr="00422093">
        <w:rPr>
          <w:i/>
          <w:iCs/>
          <w:color w:val="000000"/>
          <w:sz w:val="20"/>
          <w:szCs w:val="20"/>
          <w:lang w:val="en-US"/>
        </w:rPr>
        <w:t>Psychological well-being</w:t>
      </w:r>
      <w:r>
        <w:rPr>
          <w:color w:val="000000"/>
          <w:sz w:val="20"/>
          <w:szCs w:val="20"/>
          <w:lang w:val="en-US"/>
        </w:rPr>
        <w:t xml:space="preserve"> sangat </w:t>
      </w:r>
      <w:proofErr w:type="spellStart"/>
      <w:r>
        <w:rPr>
          <w:color w:val="000000"/>
          <w:sz w:val="20"/>
          <w:szCs w:val="20"/>
          <w:lang w:val="en-US"/>
        </w:rPr>
        <w:t>penting</w:t>
      </w:r>
      <w:proofErr w:type="spellEnd"/>
      <w:r>
        <w:rPr>
          <w:color w:val="000000"/>
          <w:sz w:val="20"/>
          <w:szCs w:val="20"/>
          <w:lang w:val="en-US"/>
        </w:rPr>
        <w:t xml:space="preserve"> </w:t>
      </w:r>
      <w:proofErr w:type="spellStart"/>
      <w:r>
        <w:rPr>
          <w:color w:val="000000"/>
          <w:sz w:val="20"/>
          <w:szCs w:val="20"/>
          <w:lang w:val="en-US"/>
        </w:rPr>
        <w:t>bagi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salah </w:t>
      </w:r>
      <w:proofErr w:type="spellStart"/>
      <w:r>
        <w:rPr>
          <w:color w:val="000000"/>
          <w:sz w:val="20"/>
          <w:szCs w:val="20"/>
          <w:lang w:val="en-US"/>
        </w:rPr>
        <w:t>satunya</w:t>
      </w:r>
      <w:proofErr w:type="spellEnd"/>
      <w:r>
        <w:rPr>
          <w:color w:val="000000"/>
          <w:sz w:val="20"/>
          <w:szCs w:val="20"/>
          <w:lang w:val="en-US"/>
        </w:rPr>
        <w:t xml:space="preserve"> pada </w:t>
      </w:r>
      <w:proofErr w:type="spellStart"/>
      <w:r>
        <w:rPr>
          <w:color w:val="000000"/>
          <w:sz w:val="20"/>
          <w:szCs w:val="20"/>
          <w:lang w:val="en-US"/>
        </w:rPr>
        <w:t>remaja</w:t>
      </w:r>
      <w:proofErr w:type="spellEnd"/>
      <w:r>
        <w:rPr>
          <w:color w:val="000000"/>
          <w:sz w:val="20"/>
          <w:szCs w:val="20"/>
          <w:lang w:val="en-US"/>
        </w:rPr>
        <w:t xml:space="preserve">, </w:t>
      </w:r>
      <w:proofErr w:type="spellStart"/>
      <w:r w:rsidR="00E21F35">
        <w:rPr>
          <w:color w:val="000000"/>
          <w:sz w:val="20"/>
          <w:szCs w:val="20"/>
          <w:lang w:val="en-US"/>
        </w:rPr>
        <w:t>menurut</w:t>
      </w:r>
      <w:proofErr w:type="spellEnd"/>
      <w:r w:rsidR="00E21F35">
        <w:rPr>
          <w:color w:val="000000"/>
          <w:sz w:val="20"/>
          <w:szCs w:val="20"/>
          <w:lang w:val="en-US"/>
        </w:rPr>
        <w:t xml:space="preserve"> </w:t>
      </w:r>
      <w:proofErr w:type="spellStart"/>
      <w:r w:rsidR="00E21F35">
        <w:rPr>
          <w:color w:val="000000"/>
          <w:sz w:val="20"/>
          <w:szCs w:val="20"/>
          <w:lang w:val="en-US"/>
        </w:rPr>
        <w:t>S</w:t>
      </w:r>
      <w:r>
        <w:rPr>
          <w:color w:val="000000"/>
          <w:sz w:val="20"/>
          <w:szCs w:val="20"/>
          <w:lang w:val="en-US"/>
        </w:rPr>
        <w:t>tenley</w:t>
      </w:r>
      <w:proofErr w:type="spellEnd"/>
      <w:r>
        <w:rPr>
          <w:color w:val="000000"/>
          <w:sz w:val="20"/>
          <w:szCs w:val="20"/>
          <w:lang w:val="en-US"/>
        </w:rPr>
        <w:t xml:space="preserve"> Hall</w:t>
      </w:r>
      <w:r w:rsidR="004C10A7">
        <w:rPr>
          <w:color w:val="000000"/>
          <w:sz w:val="20"/>
          <w:szCs w:val="20"/>
          <w:lang w:val="en-US"/>
        </w:rPr>
        <w:t xml:space="preserve"> </w:t>
      </w:r>
      <w:r w:rsidR="00E21F35">
        <w:rPr>
          <w:color w:val="000000"/>
          <w:sz w:val="20"/>
          <w:szCs w:val="20"/>
          <w:lang w:val="en-US"/>
        </w:rPr>
        <w:fldChar w:fldCharType="begin" w:fldLock="1"/>
      </w:r>
      <w:r w:rsidR="0012718B">
        <w:rPr>
          <w:color w:val="000000"/>
          <w:sz w:val="20"/>
          <w:szCs w:val="20"/>
          <w:lang w:val="en-US"/>
        </w:rPr>
        <w:instrText>ADDIN CSL_CITATION {"citationItems":[{"id":"ITEM-1","itemData":{"abstract":"Penelitian ini bertujuan untuk mengetahui hubungan antara orientasi religius dengan psychological well being pada siswa SMA 2 BOPKRI Yogyakarta. Penelitian ini menggunakan pendekatan kuantitatif. Populasi dalam penelitian ini adalah seluruh siswa kelas XI SMA 2 BOPKRI Yogyakarta berjumlah 135 orang. Teknik pengambilan sampel menggunakan random sampling, sehingga diperoleh jumlah sampel sebanyak 103 orang. Teknik pengumpulan data menggunakan skala yang telah diuji validitas dan reliabilitasnya. Teknik analisis data yang digunakan untuk menjawab hipotesis dengan korelasi Product Moment dari Karl Person. Hasil penelitian ini menunjukkan bahwa: (1) terdapat hubungan positif antara orientasi religius dengan psychological well being pada siswa SMA 2 BOPKRI Yogyakarta, dibuktikan dari nilai r hitung &gt; r tabel (0,573&gt;0,195) dan nilai signifikansi 0,000&lt;0,05; dan (2) Hasil uji R 2 sebesar 0,328 artinya psychological well being berhubungan dengan variabel orientasi religius sebesar 32,8%, sedangkan sisanya sebesar 67,2% dipengaruhi oleh faktor lain yang tidak termasuk dalam penelitian ini.","author":[{"dropping-particle":"","family":"Triatama","given":"Andreas","non-dropping-particle":"","parse-names":false,"suffix":""}],"container-title":"Jurnal Riset Mahasiswa Bimbingan Dan Konseling","id":"ITEM-1","issue":"3","issued":{"date-parts":[["2019"]]},"page":"215-224","title":"Hubungan Antara Orientasi Religius Dengan Psychological Well Being Pada Piswa SMA 2 BOPKRI Yogyakarta","type":"article-journal","volume":"5"},"uris":["http://www.mendeley.com/documents/?uuid=38475c49-899f-41d1-89d5-2439841e166c"]}],"mendeley":{"formattedCitation":"[2]","plainTextFormattedCitation":"[2]","previouslyFormattedCitation":"[2]"},"properties":{"noteIndex":0},"schema":"https://github.com/citation-style-language/schema/raw/master/csl-citation.json"}</w:instrText>
      </w:r>
      <w:r w:rsidR="00E21F35">
        <w:rPr>
          <w:color w:val="000000"/>
          <w:sz w:val="20"/>
          <w:szCs w:val="20"/>
          <w:lang w:val="en-US"/>
        </w:rPr>
        <w:fldChar w:fldCharType="separate"/>
      </w:r>
      <w:r w:rsidR="0012718B" w:rsidRPr="0012718B">
        <w:rPr>
          <w:noProof/>
          <w:color w:val="000000"/>
          <w:sz w:val="20"/>
          <w:szCs w:val="20"/>
          <w:lang w:val="en-US"/>
        </w:rPr>
        <w:t>[2]</w:t>
      </w:r>
      <w:r w:rsidR="00E21F35">
        <w:rPr>
          <w:color w:val="000000"/>
          <w:sz w:val="20"/>
          <w:szCs w:val="20"/>
          <w:lang w:val="en-US"/>
        </w:rPr>
        <w:fldChar w:fldCharType="end"/>
      </w:r>
      <w:r w:rsidR="004C10A7">
        <w:rPr>
          <w:color w:val="000000"/>
          <w:sz w:val="20"/>
          <w:szCs w:val="20"/>
          <w:lang w:val="en-US"/>
        </w:rPr>
        <w:t xml:space="preserve"> </w:t>
      </w:r>
      <w:proofErr w:type="spellStart"/>
      <w:r>
        <w:rPr>
          <w:color w:val="000000"/>
          <w:sz w:val="20"/>
          <w:szCs w:val="20"/>
          <w:lang w:val="en-US"/>
        </w:rPr>
        <w:t>usia</w:t>
      </w:r>
      <w:proofErr w:type="spellEnd"/>
      <w:r>
        <w:rPr>
          <w:color w:val="000000"/>
          <w:sz w:val="20"/>
          <w:szCs w:val="20"/>
          <w:lang w:val="en-US"/>
        </w:rPr>
        <w:t xml:space="preserve">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usia</w:t>
      </w:r>
      <w:proofErr w:type="spellEnd"/>
      <w:r>
        <w:rPr>
          <w:color w:val="000000"/>
          <w:sz w:val="20"/>
          <w:szCs w:val="20"/>
          <w:lang w:val="en-US"/>
        </w:rPr>
        <w:t xml:space="preserve"> yang </w:t>
      </w:r>
      <w:proofErr w:type="spellStart"/>
      <w:r>
        <w:rPr>
          <w:color w:val="000000"/>
          <w:sz w:val="20"/>
          <w:szCs w:val="20"/>
          <w:lang w:val="en-US"/>
        </w:rPr>
        <w:t>rentang</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pola</w:t>
      </w:r>
      <w:proofErr w:type="spellEnd"/>
      <w:r>
        <w:rPr>
          <w:color w:val="000000"/>
          <w:sz w:val="20"/>
          <w:szCs w:val="20"/>
          <w:lang w:val="en-US"/>
        </w:rPr>
        <w:t xml:space="preserve"> </w:t>
      </w:r>
      <w:proofErr w:type="spellStart"/>
      <w:r>
        <w:rPr>
          <w:color w:val="000000"/>
          <w:sz w:val="20"/>
          <w:szCs w:val="20"/>
          <w:lang w:val="en-US"/>
        </w:rPr>
        <w:t>kehidupan</w:t>
      </w:r>
      <w:proofErr w:type="spellEnd"/>
      <w:r>
        <w:rPr>
          <w:color w:val="000000"/>
          <w:sz w:val="20"/>
          <w:szCs w:val="20"/>
          <w:lang w:val="en-US"/>
        </w:rPr>
        <w:t xml:space="preserve">, </w:t>
      </w:r>
      <w:proofErr w:type="spellStart"/>
      <w:r>
        <w:rPr>
          <w:color w:val="000000"/>
          <w:sz w:val="20"/>
          <w:szCs w:val="20"/>
          <w:lang w:val="en-US"/>
        </w:rPr>
        <w:t>hal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menjadikan</w:t>
      </w:r>
      <w:proofErr w:type="spellEnd"/>
      <w:r>
        <w:rPr>
          <w:color w:val="000000"/>
          <w:sz w:val="20"/>
          <w:szCs w:val="20"/>
          <w:lang w:val="en-US"/>
        </w:rPr>
        <w:t xml:space="preserve">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sulit</w:t>
      </w:r>
      <w:proofErr w:type="spellEnd"/>
      <w:r>
        <w:rPr>
          <w:color w:val="000000"/>
          <w:sz w:val="20"/>
          <w:szCs w:val="20"/>
          <w:lang w:val="en-US"/>
        </w:rPr>
        <w:t xml:space="preserve"> </w:t>
      </w:r>
      <w:proofErr w:type="spellStart"/>
      <w:r w:rsidR="00FA5418">
        <w:rPr>
          <w:color w:val="000000"/>
          <w:sz w:val="20"/>
          <w:szCs w:val="20"/>
          <w:lang w:val="en-US"/>
        </w:rPr>
        <w:t>dalam</w:t>
      </w:r>
      <w:proofErr w:type="spellEnd"/>
      <w:r w:rsidR="00FA5418">
        <w:rPr>
          <w:color w:val="000000"/>
          <w:sz w:val="20"/>
          <w:szCs w:val="20"/>
          <w:lang w:val="en-US"/>
        </w:rPr>
        <w:t xml:space="preserve"> </w:t>
      </w:r>
      <w:proofErr w:type="spellStart"/>
      <w:r w:rsidR="00FA5418">
        <w:rPr>
          <w:color w:val="000000"/>
          <w:sz w:val="20"/>
          <w:szCs w:val="20"/>
          <w:lang w:val="en-US"/>
        </w:rPr>
        <w:t>menentukan</w:t>
      </w:r>
      <w:proofErr w:type="spellEnd"/>
      <w:r w:rsidR="00FA5418">
        <w:rPr>
          <w:color w:val="000000"/>
          <w:sz w:val="20"/>
          <w:szCs w:val="20"/>
          <w:lang w:val="en-US"/>
        </w:rPr>
        <w:t xml:space="preserve"> </w:t>
      </w:r>
      <w:proofErr w:type="spellStart"/>
      <w:r w:rsidR="00FA5418">
        <w:rPr>
          <w:color w:val="000000"/>
          <w:sz w:val="20"/>
          <w:szCs w:val="20"/>
          <w:lang w:val="en-US"/>
        </w:rPr>
        <w:t>arah</w:t>
      </w:r>
      <w:proofErr w:type="spellEnd"/>
      <w:r w:rsidR="00FA5418">
        <w:rPr>
          <w:color w:val="000000"/>
          <w:sz w:val="20"/>
          <w:szCs w:val="20"/>
          <w:lang w:val="en-US"/>
        </w:rPr>
        <w:t xml:space="preserve"> </w:t>
      </w:r>
      <w:proofErr w:type="spellStart"/>
      <w:r w:rsidR="00FA5418">
        <w:rPr>
          <w:color w:val="000000"/>
          <w:sz w:val="20"/>
          <w:szCs w:val="20"/>
          <w:lang w:val="en-US"/>
        </w:rPr>
        <w:t>kehidupan</w:t>
      </w:r>
      <w:proofErr w:type="spellEnd"/>
      <w:r w:rsidR="00FA5418">
        <w:rPr>
          <w:color w:val="000000"/>
          <w:sz w:val="20"/>
          <w:szCs w:val="20"/>
          <w:lang w:val="en-US"/>
        </w:rPr>
        <w:t xml:space="preserve"> </w:t>
      </w:r>
      <w:proofErr w:type="spellStart"/>
      <w:r w:rsidR="00FA5418">
        <w:rPr>
          <w:color w:val="000000"/>
          <w:sz w:val="20"/>
          <w:szCs w:val="20"/>
          <w:lang w:val="en-US"/>
        </w:rPr>
        <w:t>karena</w:t>
      </w:r>
      <w:proofErr w:type="spellEnd"/>
      <w:r w:rsidR="00FA5418">
        <w:rPr>
          <w:color w:val="000000"/>
          <w:sz w:val="20"/>
          <w:szCs w:val="20"/>
          <w:lang w:val="en-US"/>
        </w:rPr>
        <w:t xml:space="preserve"> </w:t>
      </w:r>
      <w:proofErr w:type="spellStart"/>
      <w:r w:rsidR="00FA5418">
        <w:rPr>
          <w:color w:val="000000"/>
          <w:sz w:val="20"/>
          <w:szCs w:val="20"/>
          <w:lang w:val="en-US"/>
        </w:rPr>
        <w:t>mendapat</w:t>
      </w:r>
      <w:proofErr w:type="spellEnd"/>
      <w:r w:rsidR="00FA5418">
        <w:rPr>
          <w:color w:val="000000"/>
          <w:sz w:val="20"/>
          <w:szCs w:val="20"/>
          <w:lang w:val="en-US"/>
        </w:rPr>
        <w:t xml:space="preserve"> </w:t>
      </w:r>
      <w:proofErr w:type="spellStart"/>
      <w:r w:rsidR="00FA5418">
        <w:rPr>
          <w:color w:val="000000"/>
          <w:sz w:val="20"/>
          <w:szCs w:val="20"/>
          <w:lang w:val="en-US"/>
        </w:rPr>
        <w:t>tekanan</w:t>
      </w:r>
      <w:proofErr w:type="spellEnd"/>
      <w:r w:rsidR="00FA5418">
        <w:rPr>
          <w:color w:val="000000"/>
          <w:sz w:val="20"/>
          <w:szCs w:val="20"/>
          <w:lang w:val="en-US"/>
        </w:rPr>
        <w:t xml:space="preserve"> </w:t>
      </w:r>
      <w:proofErr w:type="spellStart"/>
      <w:r w:rsidR="00FA5418">
        <w:rPr>
          <w:color w:val="000000"/>
          <w:sz w:val="20"/>
          <w:szCs w:val="20"/>
          <w:lang w:val="en-US"/>
        </w:rPr>
        <w:t>dari</w:t>
      </w:r>
      <w:proofErr w:type="spellEnd"/>
      <w:r w:rsidR="00FA5418">
        <w:rPr>
          <w:color w:val="000000"/>
          <w:sz w:val="20"/>
          <w:szCs w:val="20"/>
          <w:lang w:val="en-US"/>
        </w:rPr>
        <w:t xml:space="preserve"> </w:t>
      </w:r>
      <w:proofErr w:type="spellStart"/>
      <w:r w:rsidR="00FA5418">
        <w:rPr>
          <w:color w:val="000000"/>
          <w:sz w:val="20"/>
          <w:szCs w:val="20"/>
          <w:lang w:val="en-US"/>
        </w:rPr>
        <w:t>ke</w:t>
      </w:r>
      <w:r w:rsidR="00806BC7">
        <w:rPr>
          <w:color w:val="000000"/>
          <w:sz w:val="20"/>
          <w:szCs w:val="20"/>
          <w:lang w:val="en-US"/>
        </w:rPr>
        <w:t>luarga</w:t>
      </w:r>
      <w:proofErr w:type="spellEnd"/>
      <w:r w:rsidR="00806BC7">
        <w:rPr>
          <w:color w:val="000000"/>
          <w:sz w:val="20"/>
          <w:szCs w:val="20"/>
          <w:lang w:val="en-US"/>
        </w:rPr>
        <w:t xml:space="preserve">, </w:t>
      </w:r>
      <w:proofErr w:type="spellStart"/>
      <w:r w:rsidR="00806BC7">
        <w:rPr>
          <w:color w:val="000000"/>
          <w:sz w:val="20"/>
          <w:szCs w:val="20"/>
          <w:lang w:val="en-US"/>
        </w:rPr>
        <w:t>sekolah</w:t>
      </w:r>
      <w:proofErr w:type="spellEnd"/>
      <w:r w:rsidR="00806BC7">
        <w:rPr>
          <w:color w:val="000000"/>
          <w:sz w:val="20"/>
          <w:szCs w:val="20"/>
          <w:lang w:val="en-US"/>
        </w:rPr>
        <w:t xml:space="preserve">, dan </w:t>
      </w:r>
      <w:proofErr w:type="spellStart"/>
      <w:r w:rsidR="00806BC7">
        <w:rPr>
          <w:color w:val="000000"/>
          <w:sz w:val="20"/>
          <w:szCs w:val="20"/>
          <w:lang w:val="en-US"/>
        </w:rPr>
        <w:t>kenyataan</w:t>
      </w:r>
      <w:proofErr w:type="spellEnd"/>
      <w:r w:rsidR="00F925B3">
        <w:rPr>
          <w:color w:val="000000"/>
          <w:sz w:val="20"/>
          <w:szCs w:val="20"/>
          <w:lang w:val="en-US"/>
        </w:rPr>
        <w:t xml:space="preserve">. </w:t>
      </w:r>
      <w:proofErr w:type="spellStart"/>
      <w:r w:rsidR="00FA5418">
        <w:rPr>
          <w:color w:val="000000"/>
          <w:sz w:val="20"/>
          <w:szCs w:val="20"/>
          <w:lang w:val="en-US"/>
        </w:rPr>
        <w:t>Kesejahteraan</w:t>
      </w:r>
      <w:proofErr w:type="spellEnd"/>
      <w:r w:rsidR="00FA5418">
        <w:rPr>
          <w:color w:val="000000"/>
          <w:sz w:val="20"/>
          <w:szCs w:val="20"/>
          <w:lang w:val="en-US"/>
        </w:rPr>
        <w:t xml:space="preserve"> </w:t>
      </w:r>
      <w:proofErr w:type="spellStart"/>
      <w:r w:rsidR="00FA5418">
        <w:rPr>
          <w:color w:val="000000"/>
          <w:sz w:val="20"/>
          <w:szCs w:val="20"/>
          <w:lang w:val="en-US"/>
        </w:rPr>
        <w:t>psikologis</w:t>
      </w:r>
      <w:proofErr w:type="spellEnd"/>
      <w:r w:rsidR="00FA5418">
        <w:rPr>
          <w:color w:val="000000"/>
          <w:sz w:val="20"/>
          <w:szCs w:val="20"/>
          <w:lang w:val="en-US"/>
        </w:rPr>
        <w:t xml:space="preserve"> </w:t>
      </w:r>
      <w:proofErr w:type="spellStart"/>
      <w:r w:rsidR="00FA5418">
        <w:rPr>
          <w:color w:val="000000"/>
          <w:sz w:val="20"/>
          <w:szCs w:val="20"/>
          <w:lang w:val="en-US"/>
        </w:rPr>
        <w:t>menggambarkan</w:t>
      </w:r>
      <w:proofErr w:type="spellEnd"/>
      <w:r w:rsidR="00FA5418">
        <w:rPr>
          <w:color w:val="000000"/>
          <w:sz w:val="20"/>
          <w:szCs w:val="20"/>
          <w:lang w:val="en-US"/>
        </w:rPr>
        <w:t xml:space="preserve"> </w:t>
      </w:r>
      <w:proofErr w:type="spellStart"/>
      <w:r w:rsidR="00FA5418">
        <w:rPr>
          <w:color w:val="000000"/>
          <w:sz w:val="20"/>
          <w:szCs w:val="20"/>
          <w:lang w:val="en-US"/>
        </w:rPr>
        <w:t>kondisi</w:t>
      </w:r>
      <w:proofErr w:type="spellEnd"/>
      <w:r w:rsidR="00FA5418">
        <w:rPr>
          <w:color w:val="000000"/>
          <w:sz w:val="20"/>
          <w:szCs w:val="20"/>
          <w:lang w:val="en-US"/>
        </w:rPr>
        <w:t xml:space="preserve"> </w:t>
      </w:r>
      <w:proofErr w:type="spellStart"/>
      <w:r w:rsidR="00FA5418">
        <w:rPr>
          <w:color w:val="000000"/>
          <w:sz w:val="20"/>
          <w:szCs w:val="20"/>
          <w:lang w:val="en-US"/>
        </w:rPr>
        <w:t>kesehatan</w:t>
      </w:r>
      <w:proofErr w:type="spellEnd"/>
      <w:r w:rsidR="00FA5418">
        <w:rPr>
          <w:color w:val="000000"/>
          <w:sz w:val="20"/>
          <w:szCs w:val="20"/>
          <w:lang w:val="en-US"/>
        </w:rPr>
        <w:t xml:space="preserve"> </w:t>
      </w:r>
      <w:proofErr w:type="spellStart"/>
      <w:r w:rsidR="00FA5418">
        <w:rPr>
          <w:color w:val="000000"/>
          <w:sz w:val="20"/>
          <w:szCs w:val="20"/>
          <w:lang w:val="en-US"/>
        </w:rPr>
        <w:t>individu</w:t>
      </w:r>
      <w:proofErr w:type="spellEnd"/>
      <w:r w:rsidR="00FA5418">
        <w:rPr>
          <w:color w:val="000000"/>
          <w:sz w:val="20"/>
          <w:szCs w:val="20"/>
          <w:lang w:val="en-US"/>
        </w:rPr>
        <w:t xml:space="preserve"> </w:t>
      </w:r>
      <w:proofErr w:type="spellStart"/>
      <w:r w:rsidR="00FA5418">
        <w:rPr>
          <w:color w:val="000000"/>
          <w:sz w:val="20"/>
          <w:szCs w:val="20"/>
          <w:lang w:val="en-US"/>
        </w:rPr>
        <w:t>baik</w:t>
      </w:r>
      <w:proofErr w:type="spellEnd"/>
      <w:r w:rsidR="00FA5418">
        <w:rPr>
          <w:color w:val="000000"/>
          <w:sz w:val="20"/>
          <w:szCs w:val="20"/>
          <w:lang w:val="en-US"/>
        </w:rPr>
        <w:t xml:space="preserve"> </w:t>
      </w:r>
      <w:proofErr w:type="spellStart"/>
      <w:r w:rsidR="00FA5418">
        <w:rPr>
          <w:color w:val="000000"/>
          <w:sz w:val="20"/>
          <w:szCs w:val="20"/>
          <w:lang w:val="en-US"/>
        </w:rPr>
        <w:t>dalam</w:t>
      </w:r>
      <w:proofErr w:type="spellEnd"/>
      <w:r w:rsidR="00FA5418">
        <w:rPr>
          <w:color w:val="000000"/>
          <w:sz w:val="20"/>
          <w:szCs w:val="20"/>
          <w:lang w:val="en-US"/>
        </w:rPr>
        <w:t xml:space="preserve"> mental </w:t>
      </w:r>
      <w:proofErr w:type="spellStart"/>
      <w:r w:rsidR="00FA5418">
        <w:rPr>
          <w:color w:val="000000"/>
          <w:sz w:val="20"/>
          <w:szCs w:val="20"/>
          <w:lang w:val="en-US"/>
        </w:rPr>
        <w:t>maupun</w:t>
      </w:r>
      <w:proofErr w:type="spellEnd"/>
      <w:r w:rsidR="00FA5418">
        <w:rPr>
          <w:color w:val="000000"/>
          <w:sz w:val="20"/>
          <w:szCs w:val="20"/>
          <w:lang w:val="en-US"/>
        </w:rPr>
        <w:t xml:space="preserve"> </w:t>
      </w:r>
      <w:proofErr w:type="spellStart"/>
      <w:r w:rsidR="00FA5418">
        <w:rPr>
          <w:color w:val="000000"/>
          <w:sz w:val="20"/>
          <w:szCs w:val="20"/>
          <w:lang w:val="en-US"/>
        </w:rPr>
        <w:t>psikis</w:t>
      </w:r>
      <w:proofErr w:type="spellEnd"/>
      <w:r w:rsidR="00FA5418">
        <w:rPr>
          <w:color w:val="000000"/>
          <w:sz w:val="20"/>
          <w:szCs w:val="20"/>
          <w:lang w:val="en-US"/>
        </w:rPr>
        <w:t xml:space="preserve"> yang </w:t>
      </w:r>
      <w:proofErr w:type="spellStart"/>
      <w:r w:rsidR="00FA5418">
        <w:rPr>
          <w:color w:val="000000"/>
          <w:sz w:val="20"/>
          <w:szCs w:val="20"/>
          <w:lang w:val="en-US"/>
        </w:rPr>
        <w:t>baik</w:t>
      </w:r>
      <w:proofErr w:type="spellEnd"/>
      <w:r w:rsidR="00FA5418">
        <w:rPr>
          <w:color w:val="000000"/>
          <w:sz w:val="20"/>
          <w:szCs w:val="20"/>
          <w:lang w:val="en-US"/>
        </w:rPr>
        <w:t xml:space="preserve">. </w:t>
      </w:r>
      <w:proofErr w:type="spellStart"/>
      <w:r w:rsidR="00AA0375">
        <w:rPr>
          <w:color w:val="000000"/>
          <w:sz w:val="20"/>
          <w:szCs w:val="20"/>
          <w:lang w:val="en-US"/>
        </w:rPr>
        <w:t>Menurut</w:t>
      </w:r>
      <w:proofErr w:type="spellEnd"/>
      <w:r w:rsidR="00AA0375">
        <w:rPr>
          <w:color w:val="000000"/>
          <w:sz w:val="20"/>
          <w:szCs w:val="20"/>
          <w:lang w:val="en-US"/>
        </w:rPr>
        <w:t xml:space="preserve"> </w:t>
      </w:r>
      <w:r w:rsidR="00AA0375" w:rsidRPr="0012718B">
        <w:rPr>
          <w:color w:val="000000"/>
          <w:sz w:val="20"/>
          <w:szCs w:val="20"/>
          <w:lang w:val="en-US"/>
        </w:rPr>
        <w:t xml:space="preserve">Ryff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{"citationItems":[{"id":"ITEM-1","itemData":{"DOI":"10.31289/analitika.v13i2.5906","ISSN":"2085-6601","abstract":"This article aims to determine the effect of social support, adjustment on psychological well-being. The problem focused in this research is whether there is an effect of social support and adjustment on psychological well-being. The research method used is quantitative with a causal correlation approach which aims to determine the cause and effect between variables. The research subjects involved in this study were 450 students from class X, XI, XII. The measuring instrument used was a psychological scale for social support, adjustment and psychological well-being. Based on the results of the study, it is known that there is a positive influence between social support and self-adjustment on students' psychological well-being with the determinant coefficient R2 = 0.545, F coefficient = 268.176 and significance p = 0.000. The effective contribution of social support and adjustment simultaneously to psychological well-being is 54.5%. Based on the results of the analysis, it is known that the social support variable has a hypothetical average of 60 and an empirical average of 63.19. This shows that social support is classified as moderate, then the adjustment variable has a hypothetical average of 62.5 and an empirical average of 63.14. This shows that self-adjustment is moderate, and for the psychological well-being variable it has a hypothetical average of 62.5 and an empirical average of 62.99. This shows that psychological well-being is classified as moderate.","author":[{"dropping-particle":"","family":"Hasanuddin","given":"Hasanuddin","non-dropping-particle":"","parse-names":false,"suffix":""},{"dropping-particle":"","family":"Khairuddin","given":"Khairuddin","non-dropping-particle":"","parse-names":false,"suffix":""}],"container-title":"Analitika","id":"ITEM-1","issue":"2","issued":{"date-parts":[["2021"]]},"page":"148-155","title":"Dukungan Sosial, Penyesuaian Diri dan Kesejahteraan Psikologis pada Siswa SMA Negeri 2 Binjai","type":"article-journal","volume":"13"},"uris":["http://www.mendeley.com/documents/?uuid=b44c2d3b-7431-40b7-9e12-311fd0323c20"]}],"mendeley":{"formattedCitation":"[20]","plainTextFormattedCitation":"[20]","previouslyFormattedCitation":"[20]"},"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[20]</w:t>
      </w:r>
      <w:r w:rsidR="0012718B" w:rsidRPr="0012718B">
        <w:rPr>
          <w:color w:val="000000"/>
          <w:sz w:val="20"/>
          <w:szCs w:val="20"/>
          <w:lang w:val="en-US"/>
        </w:rPr>
        <w:fldChar w:fldCharType="end"/>
      </w:r>
      <w:r w:rsidR="0012718B">
        <w:rPr>
          <w:color w:val="000000"/>
          <w:sz w:val="20"/>
          <w:szCs w:val="20"/>
          <w:lang w:val="en-US"/>
        </w:rPr>
        <w:t xml:space="preserve"> </w:t>
      </w:r>
      <w:r w:rsidR="00AA0375" w:rsidRPr="00AA0375">
        <w:rPr>
          <w:i/>
          <w:iCs/>
          <w:color w:val="000000"/>
          <w:sz w:val="20"/>
          <w:szCs w:val="20"/>
          <w:lang w:val="en-US"/>
        </w:rPr>
        <w:t>psychological well-being</w:t>
      </w:r>
      <w:r w:rsidR="00AA0375">
        <w:rPr>
          <w:color w:val="000000"/>
          <w:sz w:val="20"/>
          <w:szCs w:val="20"/>
          <w:lang w:val="en-US"/>
        </w:rPr>
        <w:t xml:space="preserve"> </w:t>
      </w:r>
      <w:proofErr w:type="spellStart"/>
      <w:r w:rsidR="00AA0375">
        <w:rPr>
          <w:color w:val="000000"/>
          <w:sz w:val="20"/>
          <w:szCs w:val="20"/>
          <w:lang w:val="en-US"/>
        </w:rPr>
        <w:t>sebagai</w:t>
      </w:r>
      <w:proofErr w:type="spellEnd"/>
      <w:r w:rsidR="00AA0375">
        <w:rPr>
          <w:color w:val="000000"/>
          <w:sz w:val="20"/>
          <w:szCs w:val="20"/>
          <w:lang w:val="en-US"/>
        </w:rPr>
        <w:t xml:space="preserve"> </w:t>
      </w:r>
      <w:proofErr w:type="spellStart"/>
      <w:r w:rsidR="00AA0375">
        <w:rPr>
          <w:color w:val="000000"/>
          <w:sz w:val="20"/>
          <w:szCs w:val="20"/>
          <w:lang w:val="en-US"/>
        </w:rPr>
        <w:t>kondidi</w:t>
      </w:r>
      <w:proofErr w:type="spellEnd"/>
      <w:r w:rsidR="00AA0375">
        <w:rPr>
          <w:color w:val="000000"/>
          <w:sz w:val="20"/>
          <w:szCs w:val="20"/>
          <w:lang w:val="en-US"/>
        </w:rPr>
        <w:t xml:space="preserve"> </w:t>
      </w:r>
      <w:proofErr w:type="spellStart"/>
      <w:r w:rsidR="00AA0375">
        <w:rPr>
          <w:color w:val="000000"/>
          <w:sz w:val="20"/>
          <w:szCs w:val="20"/>
          <w:lang w:val="en-US"/>
        </w:rPr>
        <w:t>individu</w:t>
      </w:r>
      <w:proofErr w:type="spellEnd"/>
      <w:r w:rsidR="00AA0375">
        <w:rPr>
          <w:color w:val="000000"/>
          <w:sz w:val="20"/>
          <w:szCs w:val="20"/>
          <w:lang w:val="en-US"/>
        </w:rPr>
        <w:t xml:space="preserve"> yang </w:t>
      </w:r>
      <w:proofErr w:type="spellStart"/>
      <w:r w:rsidR="00AA0375">
        <w:rPr>
          <w:color w:val="000000"/>
          <w:sz w:val="20"/>
          <w:szCs w:val="20"/>
          <w:lang w:val="en-US"/>
        </w:rPr>
        <w:t>memiliki</w:t>
      </w:r>
      <w:proofErr w:type="spellEnd"/>
      <w:r w:rsidR="00AA0375">
        <w:rPr>
          <w:color w:val="000000"/>
          <w:sz w:val="20"/>
          <w:szCs w:val="20"/>
          <w:lang w:val="en-US"/>
        </w:rPr>
        <w:t xml:space="preserve"> </w:t>
      </w:r>
      <w:proofErr w:type="spellStart"/>
      <w:r w:rsidR="00AA0375">
        <w:rPr>
          <w:color w:val="000000"/>
          <w:sz w:val="20"/>
          <w:szCs w:val="20"/>
          <w:lang w:val="en-US"/>
        </w:rPr>
        <w:t>sikap</w:t>
      </w:r>
      <w:proofErr w:type="spellEnd"/>
      <w:r w:rsidR="00AA0375">
        <w:rPr>
          <w:color w:val="000000"/>
          <w:sz w:val="20"/>
          <w:szCs w:val="20"/>
          <w:lang w:val="en-US"/>
        </w:rPr>
        <w:t xml:space="preserve"> </w:t>
      </w:r>
      <w:proofErr w:type="spellStart"/>
      <w:r w:rsidR="00AA0375">
        <w:rPr>
          <w:color w:val="000000"/>
          <w:sz w:val="20"/>
          <w:szCs w:val="20"/>
          <w:lang w:val="en-US"/>
        </w:rPr>
        <w:t>positif</w:t>
      </w:r>
      <w:proofErr w:type="spellEnd"/>
      <w:r w:rsidR="00AA0375">
        <w:rPr>
          <w:color w:val="000000"/>
          <w:sz w:val="20"/>
          <w:szCs w:val="20"/>
          <w:lang w:val="en-US"/>
        </w:rPr>
        <w:t xml:space="preserve"> </w:t>
      </w:r>
      <w:proofErr w:type="spellStart"/>
      <w:r w:rsidR="00AA0375">
        <w:rPr>
          <w:color w:val="000000"/>
          <w:sz w:val="20"/>
          <w:szCs w:val="20"/>
          <w:lang w:val="en-US"/>
        </w:rPr>
        <w:t>terhadap</w:t>
      </w:r>
      <w:proofErr w:type="spellEnd"/>
      <w:r w:rsidR="00AA0375">
        <w:rPr>
          <w:color w:val="000000"/>
          <w:sz w:val="20"/>
          <w:szCs w:val="20"/>
          <w:lang w:val="en-US"/>
        </w:rPr>
        <w:t xml:space="preserve"> </w:t>
      </w:r>
      <w:proofErr w:type="spellStart"/>
      <w:r w:rsidR="00AA0375">
        <w:rPr>
          <w:color w:val="000000"/>
          <w:sz w:val="20"/>
          <w:szCs w:val="20"/>
          <w:lang w:val="en-US"/>
        </w:rPr>
        <w:t>diri</w:t>
      </w:r>
      <w:proofErr w:type="spellEnd"/>
      <w:r w:rsidR="00AA0375">
        <w:rPr>
          <w:color w:val="000000"/>
          <w:sz w:val="20"/>
          <w:szCs w:val="20"/>
          <w:lang w:val="en-US"/>
        </w:rPr>
        <w:t xml:space="preserve"> </w:t>
      </w:r>
      <w:proofErr w:type="spellStart"/>
      <w:r w:rsidR="00AA0375">
        <w:rPr>
          <w:color w:val="000000"/>
          <w:sz w:val="20"/>
          <w:szCs w:val="20"/>
          <w:lang w:val="en-US"/>
        </w:rPr>
        <w:t>sendiri</w:t>
      </w:r>
      <w:proofErr w:type="spellEnd"/>
      <w:r w:rsidR="00AA0375">
        <w:rPr>
          <w:color w:val="000000"/>
          <w:sz w:val="20"/>
          <w:szCs w:val="20"/>
          <w:lang w:val="en-US"/>
        </w:rPr>
        <w:t xml:space="preserve"> dan orang lain yang </w:t>
      </w:r>
      <w:proofErr w:type="spellStart"/>
      <w:r w:rsidR="00AA0375">
        <w:rPr>
          <w:color w:val="000000"/>
          <w:sz w:val="20"/>
          <w:szCs w:val="20"/>
          <w:lang w:val="en-US"/>
        </w:rPr>
        <w:t>dapat</w:t>
      </w:r>
      <w:proofErr w:type="spellEnd"/>
      <w:r w:rsidR="00AA0375">
        <w:rPr>
          <w:color w:val="000000"/>
          <w:sz w:val="20"/>
          <w:szCs w:val="20"/>
          <w:lang w:val="en-US"/>
        </w:rPr>
        <w:t xml:space="preserve"> </w:t>
      </w:r>
      <w:proofErr w:type="spellStart"/>
      <w:r w:rsidR="00AA0375">
        <w:rPr>
          <w:color w:val="000000"/>
          <w:sz w:val="20"/>
          <w:szCs w:val="20"/>
          <w:lang w:val="en-US"/>
        </w:rPr>
        <w:t>membuat</w:t>
      </w:r>
      <w:proofErr w:type="spellEnd"/>
      <w:r w:rsidR="00AA0375">
        <w:rPr>
          <w:color w:val="000000"/>
          <w:sz w:val="20"/>
          <w:szCs w:val="20"/>
          <w:lang w:val="en-US"/>
        </w:rPr>
        <w:t xml:space="preserve"> </w:t>
      </w:r>
      <w:proofErr w:type="spellStart"/>
      <w:r w:rsidR="00AA0375">
        <w:rPr>
          <w:color w:val="000000"/>
          <w:sz w:val="20"/>
          <w:szCs w:val="20"/>
          <w:lang w:val="en-US"/>
        </w:rPr>
        <w:lastRenderedPageBreak/>
        <w:t>keputusan</w:t>
      </w:r>
      <w:proofErr w:type="spellEnd"/>
      <w:r w:rsidR="00AA0375">
        <w:rPr>
          <w:color w:val="000000"/>
          <w:sz w:val="20"/>
          <w:szCs w:val="20"/>
          <w:lang w:val="en-US"/>
        </w:rPr>
        <w:t xml:space="preserve"> </w:t>
      </w:r>
      <w:proofErr w:type="spellStart"/>
      <w:r w:rsidR="00AA0375">
        <w:rPr>
          <w:color w:val="000000"/>
          <w:sz w:val="20"/>
          <w:szCs w:val="20"/>
          <w:lang w:val="en-US"/>
        </w:rPr>
        <w:t>sendiri</w:t>
      </w:r>
      <w:proofErr w:type="spellEnd"/>
      <w:r w:rsidR="00AA0375">
        <w:rPr>
          <w:color w:val="000000"/>
          <w:sz w:val="20"/>
          <w:szCs w:val="20"/>
          <w:lang w:val="en-US"/>
        </w:rPr>
        <w:t xml:space="preserve">, dan orang lain yang </w:t>
      </w:r>
      <w:proofErr w:type="spellStart"/>
      <w:r w:rsidR="00AA0375">
        <w:rPr>
          <w:color w:val="000000"/>
          <w:sz w:val="20"/>
          <w:szCs w:val="20"/>
          <w:lang w:val="en-US"/>
        </w:rPr>
        <w:t>dapat</w:t>
      </w:r>
      <w:proofErr w:type="spellEnd"/>
      <w:r w:rsidR="00AA0375">
        <w:rPr>
          <w:color w:val="000000"/>
          <w:sz w:val="20"/>
          <w:szCs w:val="20"/>
          <w:lang w:val="en-US"/>
        </w:rPr>
        <w:t xml:space="preserve"> </w:t>
      </w:r>
      <w:proofErr w:type="spellStart"/>
      <w:r w:rsidR="00AA0375">
        <w:rPr>
          <w:color w:val="000000"/>
          <w:sz w:val="20"/>
          <w:szCs w:val="20"/>
          <w:lang w:val="en-US"/>
        </w:rPr>
        <w:t>membuat</w:t>
      </w:r>
      <w:proofErr w:type="spellEnd"/>
      <w:r w:rsidR="00AA0375">
        <w:rPr>
          <w:color w:val="000000"/>
          <w:sz w:val="20"/>
          <w:szCs w:val="20"/>
          <w:lang w:val="en-US"/>
        </w:rPr>
        <w:t xml:space="preserve"> </w:t>
      </w:r>
      <w:proofErr w:type="spellStart"/>
      <w:r w:rsidR="00AA0375">
        <w:rPr>
          <w:color w:val="000000"/>
          <w:sz w:val="20"/>
          <w:szCs w:val="20"/>
          <w:lang w:val="en-US"/>
        </w:rPr>
        <w:t>keputusan</w:t>
      </w:r>
      <w:proofErr w:type="spellEnd"/>
      <w:r w:rsidR="00AA0375">
        <w:rPr>
          <w:color w:val="000000"/>
          <w:sz w:val="20"/>
          <w:szCs w:val="20"/>
          <w:lang w:val="en-US"/>
        </w:rPr>
        <w:t xml:space="preserve"> </w:t>
      </w:r>
      <w:proofErr w:type="spellStart"/>
      <w:r w:rsidR="00AA0375">
        <w:rPr>
          <w:color w:val="000000"/>
          <w:sz w:val="20"/>
          <w:szCs w:val="20"/>
          <w:lang w:val="en-US"/>
        </w:rPr>
        <w:t>sendiri</w:t>
      </w:r>
      <w:proofErr w:type="spellEnd"/>
      <w:r w:rsidR="00AA0375">
        <w:rPr>
          <w:color w:val="000000"/>
          <w:sz w:val="20"/>
          <w:szCs w:val="20"/>
          <w:lang w:val="en-US"/>
        </w:rPr>
        <w:t xml:space="preserve">, </w:t>
      </w:r>
      <w:proofErr w:type="spellStart"/>
      <w:r w:rsidR="00AA0375">
        <w:rPr>
          <w:color w:val="000000"/>
          <w:sz w:val="20"/>
          <w:szCs w:val="20"/>
          <w:lang w:val="en-US"/>
        </w:rPr>
        <w:t>sehingga</w:t>
      </w:r>
      <w:proofErr w:type="spellEnd"/>
      <w:r w:rsidR="00AA0375">
        <w:rPr>
          <w:color w:val="000000"/>
          <w:sz w:val="20"/>
          <w:szCs w:val="20"/>
          <w:lang w:val="en-US"/>
        </w:rPr>
        <w:t xml:space="preserve"> </w:t>
      </w:r>
      <w:proofErr w:type="spellStart"/>
      <w:r w:rsidR="00AA0375">
        <w:rPr>
          <w:color w:val="000000"/>
          <w:sz w:val="20"/>
          <w:szCs w:val="20"/>
          <w:lang w:val="en-US"/>
        </w:rPr>
        <w:t>individu</w:t>
      </w:r>
      <w:proofErr w:type="spellEnd"/>
      <w:r w:rsidR="00AA0375">
        <w:rPr>
          <w:color w:val="000000"/>
          <w:sz w:val="20"/>
          <w:szCs w:val="20"/>
          <w:lang w:val="en-US"/>
        </w:rPr>
        <w:t xml:space="preserve"> </w:t>
      </w:r>
      <w:proofErr w:type="spellStart"/>
      <w:r w:rsidR="00AA0375">
        <w:rPr>
          <w:color w:val="000000"/>
          <w:sz w:val="20"/>
          <w:szCs w:val="20"/>
          <w:lang w:val="en-US"/>
        </w:rPr>
        <w:t>dapat</w:t>
      </w:r>
      <w:proofErr w:type="spellEnd"/>
      <w:r w:rsidR="00AA0375">
        <w:rPr>
          <w:color w:val="000000"/>
          <w:sz w:val="20"/>
          <w:szCs w:val="20"/>
          <w:lang w:val="en-US"/>
        </w:rPr>
        <w:t xml:space="preserve"> </w:t>
      </w:r>
      <w:proofErr w:type="spellStart"/>
      <w:r w:rsidR="00AA0375">
        <w:rPr>
          <w:color w:val="000000"/>
          <w:sz w:val="20"/>
          <w:szCs w:val="20"/>
          <w:lang w:val="en-US"/>
        </w:rPr>
        <w:t>menciptakan</w:t>
      </w:r>
      <w:proofErr w:type="spellEnd"/>
      <w:r w:rsidR="00AA0375">
        <w:rPr>
          <w:color w:val="000000"/>
          <w:sz w:val="20"/>
          <w:szCs w:val="20"/>
          <w:lang w:val="en-US"/>
        </w:rPr>
        <w:t xml:space="preserve"> </w:t>
      </w:r>
      <w:proofErr w:type="spellStart"/>
      <w:r w:rsidR="00AA0375">
        <w:rPr>
          <w:color w:val="000000"/>
          <w:sz w:val="20"/>
          <w:szCs w:val="20"/>
          <w:lang w:val="en-US"/>
        </w:rPr>
        <w:t>lingkungan</w:t>
      </w:r>
      <w:proofErr w:type="spellEnd"/>
      <w:r w:rsidR="00AA0375">
        <w:rPr>
          <w:color w:val="000000"/>
          <w:sz w:val="20"/>
          <w:szCs w:val="20"/>
          <w:lang w:val="en-US"/>
        </w:rPr>
        <w:t xml:space="preserve"> yang </w:t>
      </w:r>
      <w:proofErr w:type="spellStart"/>
      <w:r w:rsidR="00AA0375">
        <w:rPr>
          <w:color w:val="000000"/>
          <w:sz w:val="20"/>
          <w:szCs w:val="20"/>
          <w:lang w:val="en-US"/>
        </w:rPr>
        <w:t>kompatibel</w:t>
      </w:r>
      <w:proofErr w:type="spellEnd"/>
      <w:r w:rsidR="00AA0375">
        <w:rPr>
          <w:color w:val="000000"/>
          <w:sz w:val="20"/>
          <w:szCs w:val="20"/>
          <w:lang w:val="en-US"/>
        </w:rPr>
        <w:t xml:space="preserve"> </w:t>
      </w:r>
      <w:proofErr w:type="spellStart"/>
      <w:r w:rsidR="00AA0375">
        <w:rPr>
          <w:color w:val="000000"/>
          <w:sz w:val="20"/>
          <w:szCs w:val="20"/>
          <w:lang w:val="en-US"/>
        </w:rPr>
        <w:t>sesuai</w:t>
      </w:r>
      <w:proofErr w:type="spellEnd"/>
      <w:r w:rsidR="00AA0375">
        <w:rPr>
          <w:color w:val="000000"/>
          <w:sz w:val="20"/>
          <w:szCs w:val="20"/>
          <w:lang w:val="en-US"/>
        </w:rPr>
        <w:t xml:space="preserve"> </w:t>
      </w:r>
      <w:proofErr w:type="spellStart"/>
      <w:r w:rsidR="00AA0375">
        <w:rPr>
          <w:color w:val="000000"/>
          <w:sz w:val="20"/>
          <w:szCs w:val="20"/>
          <w:lang w:val="en-US"/>
        </w:rPr>
        <w:t>dengan</w:t>
      </w:r>
      <w:proofErr w:type="spellEnd"/>
      <w:r w:rsidR="00AA0375">
        <w:rPr>
          <w:color w:val="000000"/>
          <w:sz w:val="20"/>
          <w:szCs w:val="20"/>
          <w:lang w:val="en-US"/>
        </w:rPr>
        <w:t xml:space="preserve"> </w:t>
      </w:r>
      <w:proofErr w:type="spellStart"/>
      <w:r w:rsidR="00AA0375">
        <w:rPr>
          <w:color w:val="000000"/>
          <w:sz w:val="20"/>
          <w:szCs w:val="20"/>
          <w:lang w:val="en-US"/>
        </w:rPr>
        <w:t>kebutuhannya</w:t>
      </w:r>
      <w:proofErr w:type="spellEnd"/>
      <w:r w:rsidR="00AA0375">
        <w:rPr>
          <w:color w:val="000000"/>
          <w:sz w:val="20"/>
          <w:szCs w:val="20"/>
          <w:lang w:val="en-US"/>
        </w:rPr>
        <w:t>.</w:t>
      </w:r>
    </w:p>
    <w:p w14:paraId="1AE70C49" w14:textId="54706D35" w:rsidR="004932CA" w:rsidRDefault="00FA5418" w:rsidP="00FD587E">
      <w:pPr>
        <w:pBdr>
          <w:top w:val="nil"/>
          <w:left w:val="nil"/>
          <w:bottom w:val="nil"/>
          <w:right w:val="nil"/>
          <w:between w:val="nil"/>
        </w:pBdr>
        <w:ind w:firstLine="288"/>
        <w:jc w:val="both"/>
        <w:rPr>
          <w:color w:val="000000"/>
          <w:sz w:val="20"/>
          <w:szCs w:val="20"/>
          <w:lang w:val="en-US"/>
        </w:rPr>
      </w:pPr>
      <w:r w:rsidRPr="00422093">
        <w:rPr>
          <w:i/>
          <w:iCs/>
          <w:color w:val="000000"/>
          <w:sz w:val="20"/>
          <w:szCs w:val="20"/>
          <w:lang w:val="en-US"/>
        </w:rPr>
        <w:t>Psychological well-being</w:t>
      </w:r>
      <w:r>
        <w:rPr>
          <w:color w:val="000000"/>
          <w:sz w:val="20"/>
          <w:szCs w:val="20"/>
          <w:lang w:val="en-US"/>
        </w:rPr>
        <w:t xml:space="preserve"> </w:t>
      </w:r>
      <w:proofErr w:type="spellStart"/>
      <w:r>
        <w:rPr>
          <w:color w:val="000000"/>
          <w:sz w:val="20"/>
          <w:szCs w:val="20"/>
          <w:lang w:val="en-US"/>
        </w:rPr>
        <w:t>membawa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berhubungan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lingkungannya</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hanya</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r w:rsidRPr="00422093">
        <w:rPr>
          <w:i/>
          <w:iCs/>
          <w:color w:val="000000"/>
          <w:sz w:val="20"/>
          <w:szCs w:val="20"/>
          <w:lang w:val="en-US"/>
        </w:rPr>
        <w:t>psychological well-being</w:t>
      </w:r>
      <w:r>
        <w:rPr>
          <w:color w:val="000000"/>
          <w:sz w:val="20"/>
          <w:szCs w:val="20"/>
          <w:lang w:val="en-US"/>
        </w:rPr>
        <w:t xml:space="preserve"> juga </w:t>
      </w:r>
      <w:proofErr w:type="spellStart"/>
      <w:r>
        <w:rPr>
          <w:color w:val="000000"/>
          <w:sz w:val="20"/>
          <w:szCs w:val="20"/>
          <w:lang w:val="en-US"/>
        </w:rPr>
        <w:t>mengajarkan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menerima</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dan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tujuan</w:t>
      </w:r>
      <w:proofErr w:type="spellEnd"/>
      <w:r>
        <w:rPr>
          <w:color w:val="000000"/>
          <w:sz w:val="20"/>
          <w:szCs w:val="20"/>
          <w:lang w:val="en-US"/>
        </w:rPr>
        <w:t xml:space="preserve"> </w:t>
      </w:r>
      <w:proofErr w:type="spellStart"/>
      <w:r>
        <w:rPr>
          <w:color w:val="000000"/>
          <w:sz w:val="20"/>
          <w:szCs w:val="20"/>
          <w:lang w:val="en-US"/>
        </w:rPr>
        <w:t>hidup</w:t>
      </w:r>
      <w:proofErr w:type="spellEnd"/>
      <w:r>
        <w:rPr>
          <w:color w:val="000000"/>
          <w:sz w:val="20"/>
          <w:szCs w:val="20"/>
          <w:lang w:val="en-US"/>
        </w:rPr>
        <w:t xml:space="preserve"> yang </w:t>
      </w:r>
      <w:proofErr w:type="spellStart"/>
      <w:r>
        <w:rPr>
          <w:color w:val="000000"/>
          <w:sz w:val="20"/>
          <w:szCs w:val="20"/>
          <w:lang w:val="en-US"/>
        </w:rPr>
        <w:t>jelas</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ditingkatkan</w:t>
      </w:r>
      <w:proofErr w:type="spellEnd"/>
      <w:r>
        <w:rPr>
          <w:color w:val="000000"/>
          <w:sz w:val="20"/>
          <w:szCs w:val="20"/>
          <w:lang w:val="en-US"/>
        </w:rPr>
        <w:t xml:space="preserve"> </w:t>
      </w:r>
      <w:proofErr w:type="spellStart"/>
      <w:r>
        <w:rPr>
          <w:color w:val="000000"/>
          <w:sz w:val="20"/>
          <w:szCs w:val="20"/>
          <w:lang w:val="en-US"/>
        </w:rPr>
        <w:t>apalagi</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yang </w:t>
      </w:r>
      <w:proofErr w:type="spellStart"/>
      <w:r>
        <w:rPr>
          <w:color w:val="000000"/>
          <w:sz w:val="20"/>
          <w:szCs w:val="20"/>
          <w:lang w:val="en-US"/>
        </w:rPr>
        <w:t>aka</w:t>
      </w:r>
      <w:r w:rsidR="00422093">
        <w:rPr>
          <w:color w:val="000000"/>
          <w:sz w:val="20"/>
          <w:szCs w:val="20"/>
          <w:lang w:val="en-US"/>
        </w:rPr>
        <w:t>n</w:t>
      </w:r>
      <w:proofErr w:type="spellEnd"/>
      <w:r w:rsidR="00422093">
        <w:rPr>
          <w:color w:val="000000"/>
          <w:sz w:val="20"/>
          <w:szCs w:val="20"/>
          <w:lang w:val="en-US"/>
        </w:rPr>
        <w:t xml:space="preserve"> di </w:t>
      </w:r>
      <w:proofErr w:type="spellStart"/>
      <w:r w:rsidR="00422093">
        <w:rPr>
          <w:color w:val="000000"/>
          <w:sz w:val="20"/>
          <w:szCs w:val="20"/>
          <w:lang w:val="en-US"/>
        </w:rPr>
        <w:t>hadapkan</w:t>
      </w:r>
      <w:proofErr w:type="spellEnd"/>
      <w:r w:rsidR="00422093">
        <w:rPr>
          <w:color w:val="000000"/>
          <w:sz w:val="20"/>
          <w:szCs w:val="20"/>
          <w:lang w:val="en-US"/>
        </w:rPr>
        <w:t xml:space="preserve"> </w:t>
      </w:r>
      <w:proofErr w:type="spellStart"/>
      <w:r w:rsidR="00422093">
        <w:rPr>
          <w:color w:val="000000"/>
          <w:sz w:val="20"/>
          <w:szCs w:val="20"/>
          <w:lang w:val="en-US"/>
        </w:rPr>
        <w:t>dengan</w:t>
      </w:r>
      <w:proofErr w:type="spellEnd"/>
      <w:r w:rsidR="00422093">
        <w:rPr>
          <w:color w:val="000000"/>
          <w:sz w:val="20"/>
          <w:szCs w:val="20"/>
          <w:lang w:val="en-US"/>
        </w:rPr>
        <w:t xml:space="preserve"> masa </w:t>
      </w:r>
      <w:proofErr w:type="spellStart"/>
      <w:r w:rsidR="00422093">
        <w:rPr>
          <w:color w:val="000000"/>
          <w:sz w:val="20"/>
          <w:szCs w:val="20"/>
          <w:lang w:val="en-US"/>
        </w:rPr>
        <w:t>depan</w:t>
      </w:r>
      <w:proofErr w:type="spellEnd"/>
      <w:r w:rsidR="00BF3B7F">
        <w:rPr>
          <w:color w:val="000000"/>
          <w:sz w:val="20"/>
          <w:szCs w:val="20"/>
          <w:lang w:val="en-US"/>
        </w:rPr>
        <w:t xml:space="preserve"> </w:t>
      </w:r>
      <w:r w:rsidR="00FF082C">
        <w:rPr>
          <w:color w:val="000000"/>
          <w:sz w:val="20"/>
          <w:szCs w:val="20"/>
          <w:lang w:val="en-US"/>
        </w:rPr>
        <w:fldChar w:fldCharType="begin" w:fldLock="1"/>
      </w:r>
      <w:r w:rsidR="0012718B">
        <w:rPr>
          <w:color w:val="000000"/>
          <w:sz w:val="20"/>
          <w:szCs w:val="20"/>
          <w:lang w:val="en-US"/>
        </w:rPr>
        <w:instrText>ADDIN CSL_CITATION {"citationItems":[{"id":"ITEM-1","itemData":{"DOI":"10.14710/empati.2019.26490","ISSN":"2337-375X","abstract":"This study aims to determine the relationship between psychological well-being with the tendency of consumptive behavior in Go-Pay user students who use cashback promos at SMA Negeri 2 Semarang. The population in this study were Semarang State High School 2 students who had used Go-Pay and had used cashback promos. The research sample of 169 students using cluster random sampling techniques. Data collection uses two scales as a measuring tool, namely the scale of consumptive behavior tendencies (42 items with α = 0.958) and psychological well-being scale (36 items with α = 0.944). Based on data analysis using Spearman's Rho, it was found that the hypothesis proposed by the researchers was proven, that there was a significant negative relationship between psychological well-being and the tendency for consumptive behavior (rxy = -0.499 with p = 0,000). The higher the psychological well-being, the lower the tendency for consumptive behavior. Conversely, the lower the psychological well-being, the higher the tendency for consumptive behavior.","author":[{"dropping-particle":"","family":"Maula","given":"Zulfatul","non-dropping-particle":"","parse-names":false,"suffix":""},{"dropping-particle":"","family":"Kustanti","given":"Erin Ratna","non-dropping-particle":"","parse-names":false,"suffix":""}],"container-title":"Jurnal EMPATI","id":"ITEM-1","issue":"3","issued":{"date-parts":[["2020"]]},"page":"7-14","title":"Hubungan Antara Psychological Well-Being Dengan Kecenderungan Perilaku Konsumtif Pada Siswa Pengguna Go-pay Yang Menggunakan Promo Cashback Di SMA Negeri 2 Semarang","type":"article-journal","volume":"8"},"uris":["http://www.mendeley.com/documents/?uuid=ebbbe5a9-a8ac-46d1-9cfd-58e1f536d2c8"]}],"mendeley":{"formattedCitation":"[21]","plainTextFormattedCitation":"[21]","previouslyFormattedCitation":"[21]"},"properties":{"noteIndex":0},"schema":"https://github.com/citation-style-language/schema/raw/master/csl-citation.json"}</w:instrText>
      </w:r>
      <w:r w:rsidR="00FF082C">
        <w:rPr>
          <w:color w:val="000000"/>
          <w:sz w:val="20"/>
          <w:szCs w:val="20"/>
          <w:lang w:val="en-US"/>
        </w:rPr>
        <w:fldChar w:fldCharType="separate"/>
      </w:r>
      <w:r w:rsidR="0012718B" w:rsidRPr="0012718B">
        <w:rPr>
          <w:noProof/>
          <w:color w:val="000000"/>
          <w:sz w:val="20"/>
          <w:szCs w:val="20"/>
          <w:lang w:val="en-US"/>
        </w:rPr>
        <w:t>[21]</w:t>
      </w:r>
      <w:r w:rsidR="00FF082C">
        <w:rPr>
          <w:color w:val="000000"/>
          <w:sz w:val="20"/>
          <w:szCs w:val="20"/>
          <w:lang w:val="en-US"/>
        </w:rPr>
        <w:fldChar w:fldCharType="end"/>
      </w:r>
      <w:r w:rsidR="00FF082C">
        <w:rPr>
          <w:color w:val="000000"/>
          <w:sz w:val="20"/>
          <w:szCs w:val="20"/>
          <w:lang w:val="en-US"/>
        </w:rPr>
        <w:t xml:space="preserve">. </w:t>
      </w:r>
      <w:proofErr w:type="spellStart"/>
      <w:r w:rsidR="00AA0375">
        <w:rPr>
          <w:color w:val="000000"/>
          <w:sz w:val="20"/>
          <w:szCs w:val="20"/>
          <w:lang w:val="en-US"/>
        </w:rPr>
        <w:t>Individu</w:t>
      </w:r>
      <w:proofErr w:type="spellEnd"/>
      <w:r w:rsidR="00AA0375">
        <w:rPr>
          <w:color w:val="000000"/>
          <w:sz w:val="20"/>
          <w:szCs w:val="20"/>
          <w:lang w:val="en-US"/>
        </w:rPr>
        <w:t xml:space="preserve"> </w:t>
      </w:r>
      <w:proofErr w:type="spellStart"/>
      <w:r w:rsidR="00AA0375">
        <w:rPr>
          <w:color w:val="000000"/>
          <w:sz w:val="20"/>
          <w:szCs w:val="20"/>
          <w:lang w:val="en-US"/>
        </w:rPr>
        <w:t>memiliki</w:t>
      </w:r>
      <w:proofErr w:type="spellEnd"/>
      <w:r w:rsidR="00AA0375">
        <w:rPr>
          <w:color w:val="000000"/>
          <w:sz w:val="20"/>
          <w:szCs w:val="20"/>
          <w:lang w:val="en-US"/>
        </w:rPr>
        <w:t xml:space="preserve"> psychological well-being yang </w:t>
      </w:r>
      <w:proofErr w:type="spellStart"/>
      <w:r w:rsidR="00AA0375">
        <w:rPr>
          <w:color w:val="000000"/>
          <w:sz w:val="20"/>
          <w:szCs w:val="20"/>
          <w:lang w:val="en-US"/>
        </w:rPr>
        <w:t>baik</w:t>
      </w:r>
      <w:proofErr w:type="spellEnd"/>
      <w:r w:rsidR="00AA0375">
        <w:rPr>
          <w:color w:val="000000"/>
          <w:sz w:val="20"/>
          <w:szCs w:val="20"/>
          <w:lang w:val="en-US"/>
        </w:rPr>
        <w:t xml:space="preserve"> </w:t>
      </w:r>
      <w:proofErr w:type="spellStart"/>
      <w:r w:rsidR="00AA0375">
        <w:rPr>
          <w:color w:val="000000"/>
          <w:sz w:val="20"/>
          <w:szCs w:val="20"/>
          <w:lang w:val="en-US"/>
        </w:rPr>
        <w:t>tidak</w:t>
      </w:r>
      <w:proofErr w:type="spellEnd"/>
      <w:r w:rsidR="00AA0375">
        <w:rPr>
          <w:color w:val="000000"/>
          <w:sz w:val="20"/>
          <w:szCs w:val="20"/>
          <w:lang w:val="en-US"/>
        </w:rPr>
        <w:t xml:space="preserve"> </w:t>
      </w:r>
      <w:proofErr w:type="spellStart"/>
      <w:r w:rsidR="00AA0375">
        <w:rPr>
          <w:color w:val="000000"/>
          <w:sz w:val="20"/>
          <w:szCs w:val="20"/>
          <w:lang w:val="en-US"/>
        </w:rPr>
        <w:t>hanya</w:t>
      </w:r>
      <w:proofErr w:type="spellEnd"/>
      <w:r w:rsidR="00AA0375">
        <w:rPr>
          <w:color w:val="000000"/>
          <w:sz w:val="20"/>
          <w:szCs w:val="20"/>
          <w:lang w:val="en-US"/>
        </w:rPr>
        <w:t xml:space="preserve"> </w:t>
      </w:r>
      <w:proofErr w:type="spellStart"/>
      <w:r w:rsidR="00AA0375">
        <w:rPr>
          <w:color w:val="000000"/>
          <w:sz w:val="20"/>
          <w:szCs w:val="20"/>
          <w:lang w:val="en-US"/>
        </w:rPr>
        <w:t>sekedar</w:t>
      </w:r>
      <w:proofErr w:type="spellEnd"/>
      <w:r w:rsidR="00AA0375">
        <w:rPr>
          <w:color w:val="000000"/>
          <w:sz w:val="20"/>
          <w:szCs w:val="20"/>
          <w:lang w:val="en-US"/>
        </w:rPr>
        <w:t xml:space="preserve"> </w:t>
      </w:r>
      <w:proofErr w:type="spellStart"/>
      <w:r w:rsidR="00AA0375">
        <w:rPr>
          <w:color w:val="000000"/>
          <w:sz w:val="20"/>
          <w:szCs w:val="20"/>
          <w:lang w:val="en-US"/>
        </w:rPr>
        <w:t>dari</w:t>
      </w:r>
      <w:proofErr w:type="spellEnd"/>
      <w:r w:rsidR="00AA0375">
        <w:rPr>
          <w:color w:val="000000"/>
          <w:sz w:val="20"/>
          <w:szCs w:val="20"/>
          <w:lang w:val="en-US"/>
        </w:rPr>
        <w:t xml:space="preserve"> Kesehatan mental </w:t>
      </w:r>
      <w:proofErr w:type="spellStart"/>
      <w:r w:rsidR="00AA0375">
        <w:rPr>
          <w:color w:val="000000"/>
          <w:sz w:val="20"/>
          <w:szCs w:val="20"/>
          <w:lang w:val="en-US"/>
        </w:rPr>
        <w:t>namun</w:t>
      </w:r>
      <w:proofErr w:type="spellEnd"/>
      <w:r w:rsidR="00AA0375">
        <w:rPr>
          <w:color w:val="000000"/>
          <w:sz w:val="20"/>
          <w:szCs w:val="20"/>
          <w:lang w:val="en-US"/>
        </w:rPr>
        <w:t xml:space="preserve"> </w:t>
      </w:r>
      <w:proofErr w:type="spellStart"/>
      <w:r w:rsidR="00AA0375">
        <w:rPr>
          <w:color w:val="000000"/>
          <w:sz w:val="20"/>
          <w:szCs w:val="20"/>
          <w:lang w:val="en-US"/>
        </w:rPr>
        <w:t>terciptanya</w:t>
      </w:r>
      <w:proofErr w:type="spellEnd"/>
      <w:r w:rsidR="00AA0375">
        <w:rPr>
          <w:color w:val="000000"/>
          <w:sz w:val="20"/>
          <w:szCs w:val="20"/>
          <w:lang w:val="en-US"/>
        </w:rPr>
        <w:t xml:space="preserve"> </w:t>
      </w:r>
      <w:proofErr w:type="spellStart"/>
      <w:r w:rsidR="00AA0375">
        <w:rPr>
          <w:color w:val="000000"/>
          <w:sz w:val="20"/>
          <w:szCs w:val="20"/>
          <w:lang w:val="en-US"/>
        </w:rPr>
        <w:t>suatu</w:t>
      </w:r>
      <w:proofErr w:type="spellEnd"/>
      <w:r w:rsidR="00AA0375">
        <w:rPr>
          <w:color w:val="000000"/>
          <w:sz w:val="20"/>
          <w:szCs w:val="20"/>
          <w:lang w:val="en-US"/>
        </w:rPr>
        <w:t xml:space="preserve"> </w:t>
      </w:r>
      <w:proofErr w:type="spellStart"/>
      <w:r w:rsidR="00AA0375">
        <w:rPr>
          <w:color w:val="000000"/>
          <w:sz w:val="20"/>
          <w:szCs w:val="20"/>
          <w:lang w:val="en-US"/>
        </w:rPr>
        <w:t>kebahagiaan</w:t>
      </w:r>
      <w:proofErr w:type="spellEnd"/>
      <w:r w:rsidR="00AA0375">
        <w:rPr>
          <w:color w:val="000000"/>
          <w:sz w:val="20"/>
          <w:szCs w:val="20"/>
          <w:lang w:val="en-US"/>
        </w:rPr>
        <w:t xml:space="preserve"> </w:t>
      </w:r>
      <w:proofErr w:type="spellStart"/>
      <w:r w:rsidR="00AA0375">
        <w:rPr>
          <w:color w:val="000000"/>
          <w:sz w:val="20"/>
          <w:szCs w:val="20"/>
          <w:lang w:val="en-US"/>
        </w:rPr>
        <w:t>namun</w:t>
      </w:r>
      <w:proofErr w:type="spellEnd"/>
      <w:r w:rsidR="00AA0375">
        <w:rPr>
          <w:color w:val="000000"/>
          <w:sz w:val="20"/>
          <w:szCs w:val="20"/>
          <w:lang w:val="en-US"/>
        </w:rPr>
        <w:t xml:space="preserve"> yang </w:t>
      </w:r>
      <w:proofErr w:type="spellStart"/>
      <w:r w:rsidR="00AA0375">
        <w:rPr>
          <w:color w:val="000000"/>
          <w:sz w:val="20"/>
          <w:szCs w:val="20"/>
          <w:lang w:val="en-US"/>
        </w:rPr>
        <w:t>lebih</w:t>
      </w:r>
      <w:proofErr w:type="spellEnd"/>
      <w:r w:rsidR="00AA0375">
        <w:rPr>
          <w:color w:val="000000"/>
          <w:sz w:val="20"/>
          <w:szCs w:val="20"/>
          <w:lang w:val="en-US"/>
        </w:rPr>
        <w:t xml:space="preserve"> </w:t>
      </w:r>
      <w:proofErr w:type="spellStart"/>
      <w:r w:rsidR="00AA0375">
        <w:rPr>
          <w:color w:val="000000"/>
          <w:sz w:val="20"/>
          <w:szCs w:val="20"/>
          <w:lang w:val="en-US"/>
        </w:rPr>
        <w:t>penting</w:t>
      </w:r>
      <w:proofErr w:type="spellEnd"/>
      <w:r w:rsidR="00AA0375">
        <w:rPr>
          <w:color w:val="000000"/>
          <w:sz w:val="20"/>
          <w:szCs w:val="20"/>
          <w:lang w:val="en-US"/>
        </w:rPr>
        <w:t xml:space="preserve"> </w:t>
      </w:r>
      <w:proofErr w:type="spellStart"/>
      <w:r w:rsidR="00AA0375">
        <w:rPr>
          <w:color w:val="000000"/>
          <w:sz w:val="20"/>
          <w:szCs w:val="20"/>
          <w:lang w:val="en-US"/>
        </w:rPr>
        <w:t>adalah</w:t>
      </w:r>
      <w:proofErr w:type="spellEnd"/>
      <w:r w:rsidR="00AA0375">
        <w:rPr>
          <w:color w:val="000000"/>
          <w:sz w:val="20"/>
          <w:szCs w:val="20"/>
          <w:lang w:val="en-US"/>
        </w:rPr>
        <w:t xml:space="preserve"> </w:t>
      </w:r>
      <w:proofErr w:type="spellStart"/>
      <w:r w:rsidR="00AA0375">
        <w:rPr>
          <w:color w:val="000000"/>
          <w:sz w:val="20"/>
          <w:szCs w:val="20"/>
          <w:lang w:val="en-US"/>
        </w:rPr>
        <w:t>penerimaan</w:t>
      </w:r>
      <w:proofErr w:type="spellEnd"/>
      <w:r w:rsidR="00AA0375">
        <w:rPr>
          <w:color w:val="000000"/>
          <w:sz w:val="20"/>
          <w:szCs w:val="20"/>
          <w:lang w:val="en-US"/>
        </w:rPr>
        <w:t xml:space="preserve"> </w:t>
      </w:r>
      <w:proofErr w:type="spellStart"/>
      <w:r w:rsidR="00AA0375">
        <w:rPr>
          <w:color w:val="000000"/>
          <w:sz w:val="20"/>
          <w:szCs w:val="20"/>
          <w:lang w:val="en-US"/>
        </w:rPr>
        <w:t>diri</w:t>
      </w:r>
      <w:proofErr w:type="spellEnd"/>
      <w:r w:rsidR="00AA0375">
        <w:rPr>
          <w:color w:val="000000"/>
          <w:sz w:val="20"/>
          <w:szCs w:val="20"/>
          <w:lang w:val="en-US"/>
        </w:rPr>
        <w:t xml:space="preserve">, </w:t>
      </w:r>
      <w:proofErr w:type="spellStart"/>
      <w:r w:rsidR="00AA0375">
        <w:rPr>
          <w:color w:val="000000"/>
          <w:sz w:val="20"/>
          <w:szCs w:val="20"/>
          <w:lang w:val="en-US"/>
        </w:rPr>
        <w:t>hubungan</w:t>
      </w:r>
      <w:proofErr w:type="spellEnd"/>
      <w:r w:rsidR="00AA0375">
        <w:rPr>
          <w:color w:val="000000"/>
          <w:sz w:val="20"/>
          <w:szCs w:val="20"/>
          <w:lang w:val="en-US"/>
        </w:rPr>
        <w:t xml:space="preserve"> </w:t>
      </w:r>
      <w:proofErr w:type="spellStart"/>
      <w:r w:rsidR="00AA0375">
        <w:rPr>
          <w:color w:val="000000"/>
          <w:sz w:val="20"/>
          <w:szCs w:val="20"/>
          <w:lang w:val="en-US"/>
        </w:rPr>
        <w:t>positif</w:t>
      </w:r>
      <w:proofErr w:type="spellEnd"/>
      <w:r w:rsidR="00AA0375">
        <w:rPr>
          <w:color w:val="000000"/>
          <w:sz w:val="20"/>
          <w:szCs w:val="20"/>
          <w:lang w:val="en-US"/>
        </w:rPr>
        <w:t xml:space="preserve"> </w:t>
      </w:r>
      <w:proofErr w:type="spellStart"/>
      <w:r w:rsidR="00AA0375">
        <w:rPr>
          <w:color w:val="000000"/>
          <w:sz w:val="20"/>
          <w:szCs w:val="20"/>
          <w:lang w:val="en-US"/>
        </w:rPr>
        <w:t>dengan</w:t>
      </w:r>
      <w:proofErr w:type="spellEnd"/>
      <w:r w:rsidR="00AA0375">
        <w:rPr>
          <w:color w:val="000000"/>
          <w:sz w:val="20"/>
          <w:szCs w:val="20"/>
          <w:lang w:val="en-US"/>
        </w:rPr>
        <w:t xml:space="preserve"> </w:t>
      </w:r>
      <w:proofErr w:type="spellStart"/>
      <w:r w:rsidR="00AA0375">
        <w:rPr>
          <w:color w:val="000000"/>
          <w:sz w:val="20"/>
          <w:szCs w:val="20"/>
          <w:lang w:val="en-US"/>
        </w:rPr>
        <w:t>irang</w:t>
      </w:r>
      <w:proofErr w:type="spellEnd"/>
      <w:r w:rsidR="00AA0375">
        <w:rPr>
          <w:color w:val="000000"/>
          <w:sz w:val="20"/>
          <w:szCs w:val="20"/>
          <w:lang w:val="en-US"/>
        </w:rPr>
        <w:t xml:space="preserve"> lain </w:t>
      </w:r>
      <w:r w:rsidR="0012718B" w:rsidRPr="0012718B">
        <w:rPr>
          <w:color w:val="000000"/>
          <w:sz w:val="20"/>
          <w:szCs w:val="20"/>
          <w:lang w:val="en-US"/>
        </w:rPr>
        <w:fldChar w:fldCharType="begin" w:fldLock="1"/>
      </w:r>
      <w:r w:rsidR="0012718B">
        <w:rPr>
          <w:color w:val="000000"/>
          <w:sz w:val="20"/>
          <w:szCs w:val="20"/>
          <w:lang w:val="en-US"/>
        </w:rPr>
        <w:instrText>ADDIN CSL_CITATION {"citationItems":[{"id":"ITEM-1","itemData":{"DOI":"10.30872/psikostudia","abstract":"Penelitian ini bertujuan untuk menguji secara empiris pengaruh kepercayaan diri, psychological well-being terhadap employability pada siswa SMK. Subjek dalam penelitian ini ialah siswa SMK Negeri 2 Kota Langsa (N=42). Teknik pengambilan sampel menggunakan cluster random sampling. Penelitian ini menggunakan metode kuantitatif dengan skala employability, kepercayaan diri, dan psychological well- being sebagai alat pengumpulan data. Data penelitian dianalisis menggunakan teknik analisis regresi berganda dengan bantuan program SPSS versi 25.0 for windows. Berdasarkan proses analisis, diperoleh hasil yang menunjukkan hipotesis mayor diterima, yaitu terdapat pengaruh yang sangat signifikan pada kepercayaan diri dan psychological well-being terhadap employability. Analisis pada hipotesis minor juga diterima, yaitu terdapat pengaruh yang signifikan pada kepercayaan diri terhadap employability dan terdapat pengaruh yang sangat signifikan pada psychological well-being terhadap employability. Temuan ini menunjukkan bahwa kepercayaan diri dan psychological well-being memiliki kontribusi dalam memengaruhi employability pada siswa SMK Negeri 2 Kota Langsa, dan psychological well-being menjadi faktor yang paling dominan dalam memengaruhi employability.","author":[{"dropping-particle":"","family":"Khairunnisa","given":"Dinda","non-dropping-particle":"","parse-names":false,"suffix":""},{"dropping-particle":"","family":"Widiana","given":"Herlina Siwi","non-dropping-particle":"","parse-names":false,"suffix":""},{"dropping-particle":"","family":"Suyono","given":"Hadi","non-dropping-particle":"","parse-names":false,"suffix":""}],"container-title":"Psikostudia Jurnal Psikologi","id":"ITEM-1","issue":"1","issued":{"date-parts":[["2022"]]},"page":"14-23","title":"Kepercayaan Diri dan Psychological Well-Being Terhadap Employability Pada Siswa SMK","type":"article-journal","volume":"11"},"uris":["http://www.mendeley.com/documents/?uuid=66d1e868-d0ab-4daf-845f-53ea50590c42"]}],"mendeley":{"formattedCitation":"[22]","plainTextFormattedCitation":"[22]","previouslyFormattedCitation":"[22]"},"properties":{"noteIndex":0},"schema":"https://github.com/citation-style-language/schema/raw/master/csl-citation.json"}</w:instrText>
      </w:r>
      <w:r w:rsidR="0012718B" w:rsidRPr="0012718B">
        <w:rPr>
          <w:color w:val="000000"/>
          <w:sz w:val="20"/>
          <w:szCs w:val="20"/>
          <w:lang w:val="en-US"/>
        </w:rPr>
        <w:fldChar w:fldCharType="separate"/>
      </w:r>
      <w:r w:rsidR="0012718B" w:rsidRPr="0012718B">
        <w:rPr>
          <w:noProof/>
          <w:color w:val="000000"/>
          <w:sz w:val="20"/>
          <w:szCs w:val="20"/>
          <w:lang w:val="en-US"/>
        </w:rPr>
        <w:t>[22]</w:t>
      </w:r>
      <w:r w:rsidR="0012718B" w:rsidRPr="0012718B">
        <w:rPr>
          <w:color w:val="000000"/>
          <w:sz w:val="20"/>
          <w:szCs w:val="20"/>
          <w:lang w:val="en-US"/>
        </w:rPr>
        <w:fldChar w:fldCharType="end"/>
      </w:r>
      <w:r w:rsidR="0012718B" w:rsidRPr="0012718B">
        <w:rPr>
          <w:color w:val="000000"/>
          <w:sz w:val="20"/>
          <w:szCs w:val="20"/>
          <w:lang w:val="en-US"/>
        </w:rPr>
        <w:t>.</w:t>
      </w:r>
      <w:r w:rsidR="0012718B">
        <w:rPr>
          <w:color w:val="000000"/>
          <w:sz w:val="20"/>
          <w:szCs w:val="20"/>
          <w:lang w:val="en-US"/>
        </w:rPr>
        <w:t xml:space="preserve"> </w:t>
      </w:r>
      <w:proofErr w:type="spellStart"/>
      <w:r w:rsidRPr="00DE1537">
        <w:rPr>
          <w:color w:val="000000"/>
          <w:sz w:val="20"/>
          <w:szCs w:val="20"/>
          <w:lang w:val="en-US"/>
        </w:rPr>
        <w:t>Menurut</w:t>
      </w:r>
      <w:proofErr w:type="spellEnd"/>
      <w:r w:rsidRPr="00DE1537">
        <w:rPr>
          <w:color w:val="000000"/>
          <w:sz w:val="20"/>
          <w:szCs w:val="20"/>
          <w:lang w:val="en-US"/>
        </w:rPr>
        <w:t xml:space="preserve"> Ryff </w:t>
      </w:r>
      <w:r w:rsidR="00B70423">
        <w:rPr>
          <w:color w:val="000000"/>
          <w:sz w:val="20"/>
          <w:szCs w:val="20"/>
          <w:lang w:val="en-US"/>
        </w:rPr>
        <w:fldChar w:fldCharType="begin" w:fldLock="1"/>
      </w:r>
      <w:r w:rsidR="0012718B">
        <w:rPr>
          <w:color w:val="000000"/>
          <w:sz w:val="20"/>
          <w:szCs w:val="20"/>
          <w:lang w:val="en-US"/>
        </w:rPr>
        <w:instrText>ADDIN CSL_CITATION {"citationItems":[{"id":"ITEM-1","itemData":{"abstract":"Pembelajaran daring menjadi metode alternatif saat pandemi covid-19 melanda Indonesia. Namun pada pelaksanaannya, terdapat beberapa kendala yaitu terjadi penurunan motivasi belajar siswa, siswa tidak memahami materi yang disampaikan guru, hingga angka putus sekolah meningkat. Dengan adanya kendala-kendala tersebut, siswa membutuhkan sikap positif untuk dapat menyesuaikan diri dengan tuntutan-tuntutan akademik secara optimal dengan menghadirkan psychological capital dan psychological well-being. penelitian ini bertujuan untuk menggali hubungan psychological capital dan psychological well-being saat penerapan pembelajaran daring pada siswa kelas IX SMPN 2 Blitar. Penelitian ini menggunakan pendekatan korelasi kuantitatif yang melibatkan 154 subjek siswa kelas IX SMPN 2 Blitar dengan rentang usia 13-15 tahun. teknik sampling berupa simple random sampling. skala instrumen menggunakan skala psychological capital dengan reliabilitas sebesar 0,958 dan skala psychological well-being dengan reliabilitas sebesar 0,934 yang berada pada indeks korelasi 0.752. Hasil tersebut menunjukkan terdapat hubungan yang positif dan signifikan antara psychological capital dan psychological well-being","author":[{"dropping-particle":"","family":"Hafillia","given":"Mila Putri.","non-dropping-particle":"","parse-names":false,"suffix":""},{"dropping-particle":"","family":"Priyambodo","given":"Aji Bagus.","non-dropping-particle":"","parse-names":false,"suffix":""}],"container-title":"Prosiding Seminar Nasional dan Call for Paper Psikologi dan Ilmu Humaniora (SENAPIH 2022)","id":"ITEM-1","issued":{"date-parts":[["2022"]]},"page":"146-164","title":"Hubungan Psychological Capital dan Psychological Well-Being Saat Penerapan Pembelajaran Daring Pada Siswa Kelas IX SMP","type":"article-journal"},"uris":["http://www.mendeley.com/documents/?uuid=611ce76e-2b40-47f1-bc67-e6546a4df3d1"]}],"mendeley":{"formattedCitation":"[23]","plainTextFormattedCitation":"[23]","previouslyFormattedCitation":"[23]"},"properties":{"noteIndex":0},"schema":"https://github.com/citation-style-language/schema/raw/master/csl-citation.json"}</w:instrText>
      </w:r>
      <w:r w:rsidR="00B70423">
        <w:rPr>
          <w:color w:val="000000"/>
          <w:sz w:val="20"/>
          <w:szCs w:val="20"/>
          <w:lang w:val="en-US"/>
        </w:rPr>
        <w:fldChar w:fldCharType="separate"/>
      </w:r>
      <w:r w:rsidR="0012718B" w:rsidRPr="0012718B">
        <w:rPr>
          <w:noProof/>
          <w:color w:val="000000"/>
          <w:sz w:val="20"/>
          <w:szCs w:val="20"/>
          <w:lang w:val="en-US"/>
        </w:rPr>
        <w:t>[23]</w:t>
      </w:r>
      <w:r w:rsidR="00B70423">
        <w:rPr>
          <w:color w:val="000000"/>
          <w:sz w:val="20"/>
          <w:szCs w:val="20"/>
          <w:lang w:val="en-US"/>
        </w:rPr>
        <w:fldChar w:fldCharType="end"/>
      </w:r>
      <w:r w:rsidRPr="00DE1537">
        <w:rPr>
          <w:color w:val="000000"/>
          <w:sz w:val="20"/>
          <w:szCs w:val="20"/>
          <w:lang w:val="en-US"/>
        </w:rPr>
        <w:t xml:space="preserve"> </w:t>
      </w:r>
      <w:r w:rsidRPr="00DE1537">
        <w:rPr>
          <w:i/>
          <w:iCs/>
          <w:color w:val="000000"/>
          <w:sz w:val="20"/>
          <w:szCs w:val="20"/>
          <w:lang w:val="en-US"/>
        </w:rPr>
        <w:t>psychological well-being</w:t>
      </w:r>
      <w:r w:rsidRPr="00DE1537">
        <w:rPr>
          <w:color w:val="000000"/>
          <w:sz w:val="20"/>
          <w:szCs w:val="20"/>
          <w:lang w:val="en-US"/>
        </w:rPr>
        <w:t xml:space="preserve"> </w:t>
      </w:r>
      <w:proofErr w:type="spellStart"/>
      <w:r w:rsidRPr="00DE1537">
        <w:rPr>
          <w:color w:val="000000"/>
          <w:sz w:val="20"/>
          <w:szCs w:val="20"/>
          <w:lang w:val="en-US"/>
        </w:rPr>
        <w:t>memiliki</w:t>
      </w:r>
      <w:proofErr w:type="spellEnd"/>
      <w:r w:rsidRPr="00DE1537">
        <w:rPr>
          <w:color w:val="000000"/>
          <w:sz w:val="20"/>
          <w:szCs w:val="20"/>
          <w:lang w:val="en-US"/>
        </w:rPr>
        <w:t xml:space="preserve"> </w:t>
      </w:r>
      <w:proofErr w:type="spellStart"/>
      <w:r w:rsidRPr="00DE1537">
        <w:rPr>
          <w:color w:val="000000"/>
          <w:sz w:val="20"/>
          <w:szCs w:val="20"/>
          <w:lang w:val="en-US"/>
        </w:rPr>
        <w:t>enam</w:t>
      </w:r>
      <w:proofErr w:type="spellEnd"/>
      <w:r w:rsidRPr="00DE1537">
        <w:rPr>
          <w:color w:val="000000"/>
          <w:sz w:val="20"/>
          <w:szCs w:val="20"/>
          <w:lang w:val="en-US"/>
        </w:rPr>
        <w:t xml:space="preserve"> </w:t>
      </w:r>
      <w:proofErr w:type="spellStart"/>
      <w:r w:rsidRPr="00DE1537">
        <w:rPr>
          <w:color w:val="000000"/>
          <w:sz w:val="20"/>
          <w:szCs w:val="20"/>
          <w:lang w:val="en-US"/>
        </w:rPr>
        <w:t>aspek</w:t>
      </w:r>
      <w:proofErr w:type="spellEnd"/>
      <w:r w:rsidRPr="00DE1537">
        <w:rPr>
          <w:color w:val="000000"/>
          <w:sz w:val="20"/>
          <w:szCs w:val="20"/>
          <w:lang w:val="en-US"/>
        </w:rPr>
        <w:t xml:space="preserve"> </w:t>
      </w:r>
      <w:proofErr w:type="spellStart"/>
      <w:r w:rsidRPr="00DE1537">
        <w:rPr>
          <w:color w:val="000000"/>
          <w:sz w:val="20"/>
          <w:szCs w:val="20"/>
          <w:lang w:val="en-US"/>
        </w:rPr>
        <w:t>yaitu</w:t>
      </w:r>
      <w:proofErr w:type="spellEnd"/>
      <w:r w:rsidRPr="00DE1537">
        <w:rPr>
          <w:color w:val="000000"/>
          <w:sz w:val="20"/>
          <w:szCs w:val="20"/>
          <w:lang w:val="en-US"/>
        </w:rPr>
        <w:t xml:space="preserve"> </w:t>
      </w:r>
      <w:r w:rsidR="003B1A0F" w:rsidRPr="00DE1537">
        <w:rPr>
          <w:i/>
          <w:iCs/>
          <w:color w:val="000000"/>
          <w:sz w:val="20"/>
          <w:szCs w:val="20"/>
          <w:lang w:val="en-US"/>
        </w:rPr>
        <w:t>s</w:t>
      </w:r>
      <w:r w:rsidRPr="00DE1537">
        <w:rPr>
          <w:i/>
          <w:iCs/>
          <w:color w:val="000000"/>
          <w:sz w:val="20"/>
          <w:szCs w:val="20"/>
          <w:lang w:val="en-US"/>
        </w:rPr>
        <w:t>elf-acceptance</w:t>
      </w:r>
      <w:r w:rsidRPr="00DE1537">
        <w:rPr>
          <w:color w:val="000000"/>
          <w:sz w:val="20"/>
          <w:szCs w:val="20"/>
          <w:lang w:val="en-US"/>
        </w:rPr>
        <w:t xml:space="preserve"> (</w:t>
      </w:r>
      <w:proofErr w:type="spellStart"/>
      <w:r w:rsidRPr="00DE1537">
        <w:rPr>
          <w:color w:val="000000"/>
          <w:sz w:val="20"/>
          <w:szCs w:val="20"/>
          <w:lang w:val="en-US"/>
        </w:rPr>
        <w:t>penerimaan</w:t>
      </w:r>
      <w:proofErr w:type="spellEnd"/>
      <w:r w:rsidRPr="00DE1537">
        <w:rPr>
          <w:color w:val="000000"/>
          <w:sz w:val="20"/>
          <w:szCs w:val="20"/>
          <w:lang w:val="en-US"/>
        </w:rPr>
        <w:t xml:space="preserve"> </w:t>
      </w:r>
      <w:proofErr w:type="spellStart"/>
      <w:r w:rsidRPr="00DE1537">
        <w:rPr>
          <w:color w:val="000000"/>
          <w:sz w:val="20"/>
          <w:szCs w:val="20"/>
          <w:lang w:val="en-US"/>
        </w:rPr>
        <w:t>diri</w:t>
      </w:r>
      <w:proofErr w:type="spellEnd"/>
      <w:r w:rsidRPr="00DE1537">
        <w:rPr>
          <w:color w:val="000000"/>
          <w:sz w:val="20"/>
          <w:szCs w:val="20"/>
          <w:lang w:val="en-US"/>
        </w:rPr>
        <w:t>)</w:t>
      </w:r>
      <w:r w:rsidR="003B1A0F" w:rsidRPr="00DE1537">
        <w:rPr>
          <w:color w:val="000000"/>
          <w:sz w:val="20"/>
          <w:szCs w:val="20"/>
          <w:lang w:val="en-US"/>
        </w:rPr>
        <w:t xml:space="preserve">, </w:t>
      </w:r>
      <w:r w:rsidR="003B1A0F" w:rsidRPr="00DE1537">
        <w:rPr>
          <w:i/>
          <w:iCs/>
          <w:color w:val="000000"/>
          <w:sz w:val="20"/>
          <w:szCs w:val="20"/>
          <w:lang w:val="en-US"/>
        </w:rPr>
        <w:t>p</w:t>
      </w:r>
      <w:r w:rsidRPr="00DE1537">
        <w:rPr>
          <w:i/>
          <w:iCs/>
          <w:color w:val="000000"/>
          <w:sz w:val="20"/>
          <w:szCs w:val="20"/>
          <w:lang w:val="en-US"/>
        </w:rPr>
        <w:t>ositive relationship with other</w:t>
      </w:r>
      <w:r w:rsidRPr="00DE1537">
        <w:rPr>
          <w:color w:val="000000"/>
          <w:sz w:val="20"/>
          <w:szCs w:val="20"/>
          <w:lang w:val="en-US"/>
        </w:rPr>
        <w:t xml:space="preserve"> (</w:t>
      </w:r>
      <w:proofErr w:type="spellStart"/>
      <w:r w:rsidRPr="00DE1537">
        <w:rPr>
          <w:color w:val="000000"/>
          <w:sz w:val="20"/>
          <w:szCs w:val="20"/>
          <w:lang w:val="en-US"/>
        </w:rPr>
        <w:t>hubungan</w:t>
      </w:r>
      <w:proofErr w:type="spellEnd"/>
      <w:r w:rsidRPr="00DE1537">
        <w:rPr>
          <w:color w:val="000000"/>
          <w:sz w:val="20"/>
          <w:szCs w:val="20"/>
          <w:lang w:val="en-US"/>
        </w:rPr>
        <w:t xml:space="preserve"> </w:t>
      </w:r>
      <w:proofErr w:type="spellStart"/>
      <w:r w:rsidRPr="00DE1537">
        <w:rPr>
          <w:color w:val="000000"/>
          <w:sz w:val="20"/>
          <w:szCs w:val="20"/>
          <w:lang w:val="en-US"/>
        </w:rPr>
        <w:t>positif</w:t>
      </w:r>
      <w:proofErr w:type="spellEnd"/>
      <w:r w:rsidRPr="00DE1537">
        <w:rPr>
          <w:color w:val="000000"/>
          <w:sz w:val="20"/>
          <w:szCs w:val="20"/>
          <w:lang w:val="en-US"/>
        </w:rPr>
        <w:t xml:space="preserve"> </w:t>
      </w:r>
      <w:proofErr w:type="spellStart"/>
      <w:r w:rsidRPr="00DE1537">
        <w:rPr>
          <w:color w:val="000000"/>
          <w:sz w:val="20"/>
          <w:szCs w:val="20"/>
          <w:lang w:val="en-US"/>
        </w:rPr>
        <w:t>dengan</w:t>
      </w:r>
      <w:proofErr w:type="spellEnd"/>
      <w:r w:rsidRPr="00DE1537">
        <w:rPr>
          <w:color w:val="000000"/>
          <w:sz w:val="20"/>
          <w:szCs w:val="20"/>
          <w:lang w:val="en-US"/>
        </w:rPr>
        <w:t xml:space="preserve"> orang lain)</w:t>
      </w:r>
      <w:r w:rsidR="003B1A0F" w:rsidRPr="00DE1537">
        <w:rPr>
          <w:color w:val="000000"/>
          <w:sz w:val="20"/>
          <w:szCs w:val="20"/>
          <w:lang w:val="en-US"/>
        </w:rPr>
        <w:t xml:space="preserve">, </w:t>
      </w:r>
      <w:r w:rsidR="003B1A0F" w:rsidRPr="00DE1537">
        <w:rPr>
          <w:i/>
          <w:iCs/>
          <w:color w:val="000000"/>
          <w:sz w:val="20"/>
          <w:szCs w:val="20"/>
          <w:lang w:val="en-US"/>
        </w:rPr>
        <w:t>a</w:t>
      </w:r>
      <w:r w:rsidR="004932CA" w:rsidRPr="00DE1537">
        <w:rPr>
          <w:i/>
          <w:iCs/>
          <w:color w:val="000000"/>
          <w:sz w:val="20"/>
          <w:szCs w:val="20"/>
          <w:lang w:val="en-US"/>
        </w:rPr>
        <w:t>utonomy</w:t>
      </w:r>
      <w:r w:rsidR="004932CA" w:rsidRPr="00DE1537">
        <w:rPr>
          <w:color w:val="000000"/>
          <w:sz w:val="20"/>
          <w:szCs w:val="20"/>
          <w:lang w:val="en-US"/>
        </w:rPr>
        <w:t xml:space="preserve"> (</w:t>
      </w:r>
      <w:proofErr w:type="spellStart"/>
      <w:r w:rsidR="004932CA" w:rsidRPr="00DE1537">
        <w:rPr>
          <w:color w:val="000000"/>
          <w:sz w:val="20"/>
          <w:szCs w:val="20"/>
          <w:lang w:val="en-US"/>
        </w:rPr>
        <w:t>kemandirian</w:t>
      </w:r>
      <w:proofErr w:type="spellEnd"/>
      <w:r w:rsidR="004932CA" w:rsidRPr="00DE1537">
        <w:rPr>
          <w:color w:val="000000"/>
          <w:sz w:val="20"/>
          <w:szCs w:val="20"/>
          <w:lang w:val="en-US"/>
        </w:rPr>
        <w:t>)</w:t>
      </w:r>
      <w:r w:rsidR="003B1A0F" w:rsidRPr="00DE1537">
        <w:rPr>
          <w:color w:val="000000"/>
          <w:sz w:val="20"/>
          <w:szCs w:val="20"/>
          <w:lang w:val="en-US"/>
        </w:rPr>
        <w:t xml:space="preserve">, </w:t>
      </w:r>
      <w:r w:rsidR="003B1A0F" w:rsidRPr="00DE1537">
        <w:rPr>
          <w:i/>
          <w:iCs/>
          <w:color w:val="000000"/>
          <w:sz w:val="20"/>
          <w:szCs w:val="20"/>
          <w:lang w:val="en-US"/>
        </w:rPr>
        <w:t>e</w:t>
      </w:r>
      <w:r w:rsidR="004932CA" w:rsidRPr="00DE1537">
        <w:rPr>
          <w:i/>
          <w:iCs/>
          <w:color w:val="000000"/>
          <w:sz w:val="20"/>
          <w:szCs w:val="20"/>
          <w:lang w:val="en-US"/>
        </w:rPr>
        <w:t>nvironmental mastery</w:t>
      </w:r>
      <w:r w:rsidR="004932CA" w:rsidRPr="00DE1537">
        <w:rPr>
          <w:color w:val="000000"/>
          <w:sz w:val="20"/>
          <w:szCs w:val="20"/>
          <w:lang w:val="en-US"/>
        </w:rPr>
        <w:t xml:space="preserve"> (</w:t>
      </w:r>
      <w:proofErr w:type="spellStart"/>
      <w:r w:rsidR="004932CA" w:rsidRPr="00DE1537">
        <w:rPr>
          <w:color w:val="000000"/>
          <w:sz w:val="20"/>
          <w:szCs w:val="20"/>
          <w:lang w:val="en-US"/>
        </w:rPr>
        <w:t>penguasaan</w:t>
      </w:r>
      <w:proofErr w:type="spellEnd"/>
      <w:r w:rsidR="004932CA" w:rsidRPr="00DE1537">
        <w:rPr>
          <w:color w:val="000000"/>
          <w:sz w:val="20"/>
          <w:szCs w:val="20"/>
          <w:lang w:val="en-US"/>
        </w:rPr>
        <w:t xml:space="preserve"> </w:t>
      </w:r>
      <w:proofErr w:type="spellStart"/>
      <w:r w:rsidR="004932CA" w:rsidRPr="00DE1537">
        <w:rPr>
          <w:color w:val="000000"/>
          <w:sz w:val="20"/>
          <w:szCs w:val="20"/>
          <w:lang w:val="en-US"/>
        </w:rPr>
        <w:t>lingkungan</w:t>
      </w:r>
      <w:proofErr w:type="spellEnd"/>
      <w:r w:rsidR="004932CA" w:rsidRPr="00DE1537">
        <w:rPr>
          <w:color w:val="000000"/>
          <w:sz w:val="20"/>
          <w:szCs w:val="20"/>
          <w:lang w:val="en-US"/>
        </w:rPr>
        <w:t>)</w:t>
      </w:r>
      <w:r w:rsidR="003B1A0F" w:rsidRPr="00DE1537">
        <w:rPr>
          <w:color w:val="000000"/>
          <w:sz w:val="20"/>
          <w:szCs w:val="20"/>
          <w:lang w:val="en-US"/>
        </w:rPr>
        <w:t xml:space="preserve">, </w:t>
      </w:r>
      <w:r w:rsidR="003B1A0F" w:rsidRPr="00DE1537">
        <w:rPr>
          <w:i/>
          <w:iCs/>
          <w:color w:val="000000"/>
          <w:sz w:val="20"/>
          <w:szCs w:val="20"/>
          <w:lang w:val="en-US"/>
        </w:rPr>
        <w:t>p</w:t>
      </w:r>
      <w:r w:rsidR="004932CA" w:rsidRPr="00DE1537">
        <w:rPr>
          <w:i/>
          <w:iCs/>
          <w:color w:val="000000"/>
          <w:sz w:val="20"/>
          <w:szCs w:val="20"/>
          <w:lang w:val="en-US"/>
        </w:rPr>
        <w:t>urpose in life</w:t>
      </w:r>
      <w:r w:rsidR="004932CA" w:rsidRPr="00DE1537">
        <w:rPr>
          <w:color w:val="000000"/>
          <w:sz w:val="20"/>
          <w:szCs w:val="20"/>
          <w:lang w:val="en-US"/>
        </w:rPr>
        <w:t xml:space="preserve"> (</w:t>
      </w:r>
      <w:proofErr w:type="spellStart"/>
      <w:r w:rsidR="003B1A0F" w:rsidRPr="00DE1537">
        <w:rPr>
          <w:color w:val="000000"/>
          <w:sz w:val="20"/>
          <w:szCs w:val="20"/>
          <w:lang w:val="en-US"/>
        </w:rPr>
        <w:t>t</w:t>
      </w:r>
      <w:r w:rsidR="004932CA" w:rsidRPr="00DE1537">
        <w:rPr>
          <w:color w:val="000000"/>
          <w:sz w:val="20"/>
          <w:szCs w:val="20"/>
          <w:lang w:val="en-US"/>
        </w:rPr>
        <w:t>ujuan</w:t>
      </w:r>
      <w:proofErr w:type="spellEnd"/>
      <w:r w:rsidR="004932CA" w:rsidRPr="00DE1537">
        <w:rPr>
          <w:color w:val="000000"/>
          <w:sz w:val="20"/>
          <w:szCs w:val="20"/>
          <w:lang w:val="en-US"/>
        </w:rPr>
        <w:t xml:space="preserve"> </w:t>
      </w:r>
      <w:proofErr w:type="spellStart"/>
      <w:r w:rsidR="004932CA" w:rsidRPr="00DE1537">
        <w:rPr>
          <w:color w:val="000000"/>
          <w:sz w:val="20"/>
          <w:szCs w:val="20"/>
          <w:lang w:val="en-US"/>
        </w:rPr>
        <w:t>hidup</w:t>
      </w:r>
      <w:proofErr w:type="spellEnd"/>
      <w:r w:rsidR="004932CA" w:rsidRPr="00DE1537">
        <w:rPr>
          <w:color w:val="000000"/>
          <w:sz w:val="20"/>
          <w:szCs w:val="20"/>
          <w:lang w:val="en-US"/>
        </w:rPr>
        <w:t>)</w:t>
      </w:r>
      <w:r w:rsidR="003B1A0F" w:rsidRPr="00DE1537">
        <w:rPr>
          <w:color w:val="000000"/>
          <w:sz w:val="20"/>
          <w:szCs w:val="20"/>
          <w:lang w:val="en-US"/>
        </w:rPr>
        <w:t xml:space="preserve">, </w:t>
      </w:r>
      <w:r w:rsidR="003B1A0F" w:rsidRPr="00DE1537">
        <w:rPr>
          <w:i/>
          <w:iCs/>
          <w:color w:val="000000"/>
          <w:sz w:val="20"/>
          <w:szCs w:val="20"/>
          <w:lang w:val="en-US"/>
        </w:rPr>
        <w:t>p</w:t>
      </w:r>
      <w:r w:rsidR="004932CA" w:rsidRPr="00DE1537">
        <w:rPr>
          <w:i/>
          <w:iCs/>
          <w:color w:val="000000"/>
          <w:sz w:val="20"/>
          <w:szCs w:val="20"/>
          <w:lang w:val="en-US"/>
        </w:rPr>
        <w:t>ersonal growth</w:t>
      </w:r>
      <w:r w:rsidR="004932CA" w:rsidRPr="00DE1537">
        <w:rPr>
          <w:color w:val="000000"/>
          <w:sz w:val="20"/>
          <w:szCs w:val="20"/>
          <w:lang w:val="en-US"/>
        </w:rPr>
        <w:t xml:space="preserve"> (</w:t>
      </w:r>
      <w:proofErr w:type="spellStart"/>
      <w:r w:rsidR="004932CA" w:rsidRPr="00DE1537">
        <w:rPr>
          <w:color w:val="000000"/>
          <w:sz w:val="20"/>
          <w:szCs w:val="20"/>
          <w:lang w:val="en-US"/>
        </w:rPr>
        <w:t>pertumbuhan</w:t>
      </w:r>
      <w:proofErr w:type="spellEnd"/>
      <w:r w:rsidR="004932CA" w:rsidRPr="00DE1537">
        <w:rPr>
          <w:color w:val="000000"/>
          <w:sz w:val="20"/>
          <w:szCs w:val="20"/>
          <w:lang w:val="en-US"/>
        </w:rPr>
        <w:t xml:space="preserve"> </w:t>
      </w:r>
      <w:proofErr w:type="spellStart"/>
      <w:r w:rsidR="004932CA" w:rsidRPr="00DE1537">
        <w:rPr>
          <w:color w:val="000000"/>
          <w:sz w:val="20"/>
          <w:szCs w:val="20"/>
          <w:lang w:val="en-US"/>
        </w:rPr>
        <w:t>pribadi</w:t>
      </w:r>
      <w:proofErr w:type="spellEnd"/>
      <w:r w:rsidR="004932CA" w:rsidRPr="00DE1537">
        <w:rPr>
          <w:color w:val="000000"/>
          <w:sz w:val="20"/>
          <w:szCs w:val="20"/>
          <w:lang w:val="en-US"/>
        </w:rPr>
        <w:t>).</w:t>
      </w:r>
      <w:r w:rsidR="004932CA">
        <w:rPr>
          <w:color w:val="000000"/>
          <w:sz w:val="20"/>
          <w:szCs w:val="20"/>
          <w:lang w:val="en-US"/>
        </w:rPr>
        <w:t xml:space="preserve"> Adapun </w:t>
      </w:r>
      <w:proofErr w:type="spellStart"/>
      <w:r w:rsidR="004932CA">
        <w:rPr>
          <w:color w:val="000000"/>
          <w:sz w:val="20"/>
          <w:szCs w:val="20"/>
          <w:lang w:val="en-US"/>
        </w:rPr>
        <w:t>faktor-faktor</w:t>
      </w:r>
      <w:proofErr w:type="spellEnd"/>
      <w:r w:rsidR="004932CA">
        <w:rPr>
          <w:color w:val="000000"/>
          <w:sz w:val="20"/>
          <w:szCs w:val="20"/>
          <w:lang w:val="en-US"/>
        </w:rPr>
        <w:t xml:space="preserve"> yang </w:t>
      </w:r>
      <w:proofErr w:type="spellStart"/>
      <w:r w:rsidR="004932CA">
        <w:rPr>
          <w:color w:val="000000"/>
          <w:sz w:val="20"/>
          <w:szCs w:val="20"/>
          <w:lang w:val="en-US"/>
        </w:rPr>
        <w:t>mempengaruhi</w:t>
      </w:r>
      <w:proofErr w:type="spellEnd"/>
      <w:r w:rsidR="004932CA">
        <w:rPr>
          <w:color w:val="000000"/>
          <w:sz w:val="20"/>
          <w:szCs w:val="20"/>
          <w:lang w:val="en-US"/>
        </w:rPr>
        <w:t xml:space="preserve"> </w:t>
      </w:r>
      <w:r w:rsidR="004932CA" w:rsidRPr="00422093">
        <w:rPr>
          <w:i/>
          <w:iCs/>
          <w:color w:val="000000"/>
          <w:sz w:val="20"/>
          <w:szCs w:val="20"/>
          <w:lang w:val="en-US"/>
        </w:rPr>
        <w:t>psychological well-being</w:t>
      </w:r>
      <w:r w:rsidR="004932CA">
        <w:rPr>
          <w:color w:val="000000"/>
          <w:sz w:val="20"/>
          <w:szCs w:val="20"/>
          <w:lang w:val="en-US"/>
        </w:rPr>
        <w:t xml:space="preserve"> </w:t>
      </w:r>
      <w:proofErr w:type="spellStart"/>
      <w:r w:rsidR="004932CA">
        <w:rPr>
          <w:color w:val="000000"/>
          <w:sz w:val="20"/>
          <w:szCs w:val="20"/>
          <w:lang w:val="en-US"/>
        </w:rPr>
        <w:t>yaitu</w:t>
      </w:r>
      <w:proofErr w:type="spellEnd"/>
      <w:r w:rsidR="004932CA">
        <w:rPr>
          <w:color w:val="000000"/>
          <w:sz w:val="20"/>
          <w:szCs w:val="20"/>
          <w:lang w:val="en-US"/>
        </w:rPr>
        <w:t>:</w:t>
      </w:r>
      <w:r w:rsidR="003B1A0F">
        <w:rPr>
          <w:color w:val="000000"/>
          <w:sz w:val="20"/>
          <w:szCs w:val="20"/>
          <w:lang w:val="en-US"/>
        </w:rPr>
        <w:t xml:space="preserve"> </w:t>
      </w:r>
      <w:proofErr w:type="spellStart"/>
      <w:r w:rsidR="003B1A0F">
        <w:rPr>
          <w:color w:val="000000"/>
          <w:sz w:val="20"/>
          <w:szCs w:val="20"/>
          <w:lang w:val="en-US"/>
        </w:rPr>
        <w:t>f</w:t>
      </w:r>
      <w:r w:rsidR="004932CA">
        <w:rPr>
          <w:color w:val="000000"/>
          <w:sz w:val="20"/>
          <w:szCs w:val="20"/>
          <w:lang w:val="en-US"/>
        </w:rPr>
        <w:t>aktor</w:t>
      </w:r>
      <w:proofErr w:type="spellEnd"/>
      <w:r w:rsidR="004932CA">
        <w:rPr>
          <w:color w:val="000000"/>
          <w:sz w:val="20"/>
          <w:szCs w:val="20"/>
          <w:lang w:val="en-US"/>
        </w:rPr>
        <w:t xml:space="preserve"> </w:t>
      </w:r>
      <w:proofErr w:type="spellStart"/>
      <w:r w:rsidR="004932CA">
        <w:rPr>
          <w:color w:val="000000"/>
          <w:sz w:val="20"/>
          <w:szCs w:val="20"/>
          <w:lang w:val="en-US"/>
        </w:rPr>
        <w:t>demografis</w:t>
      </w:r>
      <w:proofErr w:type="spellEnd"/>
      <w:r w:rsidR="004932CA">
        <w:rPr>
          <w:color w:val="000000"/>
          <w:sz w:val="20"/>
          <w:szCs w:val="20"/>
          <w:lang w:val="en-US"/>
        </w:rPr>
        <w:t>,</w:t>
      </w:r>
      <w:r w:rsidR="003B1A0F">
        <w:rPr>
          <w:color w:val="000000"/>
          <w:sz w:val="20"/>
          <w:szCs w:val="20"/>
          <w:lang w:val="en-US"/>
        </w:rPr>
        <w:t xml:space="preserve"> </w:t>
      </w:r>
      <w:proofErr w:type="spellStart"/>
      <w:r w:rsidR="003B1A0F">
        <w:rPr>
          <w:color w:val="000000"/>
          <w:sz w:val="20"/>
          <w:szCs w:val="20"/>
          <w:lang w:val="en-US"/>
        </w:rPr>
        <w:t>d</w:t>
      </w:r>
      <w:r w:rsidR="004932CA">
        <w:rPr>
          <w:color w:val="000000"/>
          <w:sz w:val="20"/>
          <w:szCs w:val="20"/>
          <w:lang w:val="en-US"/>
        </w:rPr>
        <w:t>ukungan</w:t>
      </w:r>
      <w:proofErr w:type="spellEnd"/>
      <w:r w:rsidR="004932CA">
        <w:rPr>
          <w:color w:val="000000"/>
          <w:sz w:val="20"/>
          <w:szCs w:val="20"/>
          <w:lang w:val="en-US"/>
        </w:rPr>
        <w:t xml:space="preserve"> </w:t>
      </w:r>
      <w:proofErr w:type="spellStart"/>
      <w:r w:rsidR="004932CA">
        <w:rPr>
          <w:color w:val="000000"/>
          <w:sz w:val="20"/>
          <w:szCs w:val="20"/>
          <w:lang w:val="en-US"/>
        </w:rPr>
        <w:t>sosial</w:t>
      </w:r>
      <w:proofErr w:type="spellEnd"/>
      <w:r w:rsidR="004932CA">
        <w:rPr>
          <w:color w:val="000000"/>
          <w:sz w:val="20"/>
          <w:szCs w:val="20"/>
          <w:lang w:val="en-US"/>
        </w:rPr>
        <w:t xml:space="preserve">. </w:t>
      </w:r>
      <w:proofErr w:type="spellStart"/>
      <w:r w:rsidR="003B1A0F">
        <w:rPr>
          <w:color w:val="000000"/>
          <w:sz w:val="20"/>
          <w:szCs w:val="20"/>
          <w:lang w:val="en-US"/>
        </w:rPr>
        <w:t>k</w:t>
      </w:r>
      <w:r w:rsidR="004932CA">
        <w:rPr>
          <w:color w:val="000000"/>
          <w:sz w:val="20"/>
          <w:szCs w:val="20"/>
          <w:lang w:val="en-US"/>
        </w:rPr>
        <w:t>epribadian</w:t>
      </w:r>
      <w:proofErr w:type="spellEnd"/>
      <w:r w:rsidR="004932CA">
        <w:rPr>
          <w:color w:val="000000"/>
          <w:sz w:val="20"/>
          <w:szCs w:val="20"/>
          <w:lang w:val="en-US"/>
        </w:rPr>
        <w:t>,</w:t>
      </w:r>
      <w:r w:rsidR="003B1A0F">
        <w:rPr>
          <w:color w:val="000000"/>
          <w:sz w:val="20"/>
          <w:szCs w:val="20"/>
          <w:lang w:val="en-US"/>
        </w:rPr>
        <w:t xml:space="preserve"> dan s</w:t>
      </w:r>
      <w:r w:rsidR="004932CA" w:rsidRPr="00422093">
        <w:rPr>
          <w:i/>
          <w:iCs/>
          <w:color w:val="000000"/>
          <w:sz w:val="20"/>
          <w:szCs w:val="20"/>
          <w:lang w:val="en-US"/>
        </w:rPr>
        <w:t>elf-</w:t>
      </w:r>
      <w:r w:rsidR="003B1A0F">
        <w:rPr>
          <w:i/>
          <w:iCs/>
          <w:color w:val="000000"/>
          <w:sz w:val="20"/>
          <w:szCs w:val="20"/>
          <w:lang w:val="en-US"/>
        </w:rPr>
        <w:t>c</w:t>
      </w:r>
      <w:r w:rsidR="004932CA" w:rsidRPr="00422093">
        <w:rPr>
          <w:i/>
          <w:iCs/>
          <w:color w:val="000000"/>
          <w:sz w:val="20"/>
          <w:szCs w:val="20"/>
          <w:lang w:val="en-US"/>
        </w:rPr>
        <w:t>ompassion</w:t>
      </w:r>
      <w:r w:rsidR="00FF082C">
        <w:rPr>
          <w:iCs/>
          <w:color w:val="000000"/>
          <w:sz w:val="20"/>
          <w:szCs w:val="20"/>
          <w:lang w:val="en-US"/>
        </w:rPr>
        <w:t>.</w:t>
      </w:r>
    </w:p>
    <w:p w14:paraId="2667B43A" w14:textId="31983918" w:rsidR="00FF082C" w:rsidRDefault="003A3B2C" w:rsidP="00660858">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Kemudian</w:t>
      </w:r>
      <w:proofErr w:type="spellEnd"/>
      <w:r>
        <w:rPr>
          <w:color w:val="000000"/>
          <w:sz w:val="20"/>
          <w:szCs w:val="20"/>
          <w:lang w:val="en-US"/>
        </w:rPr>
        <w:t xml:space="preserve"> </w:t>
      </w:r>
      <w:proofErr w:type="spellStart"/>
      <w:r>
        <w:rPr>
          <w:color w:val="000000"/>
          <w:sz w:val="20"/>
          <w:szCs w:val="20"/>
          <w:lang w:val="en-US"/>
        </w:rPr>
        <w:t>ada</w:t>
      </w:r>
      <w:proofErr w:type="spellEnd"/>
      <w:r>
        <w:rPr>
          <w:color w:val="000000"/>
          <w:sz w:val="20"/>
          <w:szCs w:val="20"/>
          <w:lang w:val="en-US"/>
        </w:rPr>
        <w:t xml:space="preserve"> juga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eksternal</w:t>
      </w:r>
      <w:proofErr w:type="spellEnd"/>
      <w:r>
        <w:rPr>
          <w:color w:val="000000"/>
          <w:sz w:val="20"/>
          <w:szCs w:val="20"/>
          <w:lang w:val="en-US"/>
        </w:rPr>
        <w:t xml:space="preserve"> yang </w:t>
      </w:r>
      <w:proofErr w:type="spellStart"/>
      <w:r>
        <w:rPr>
          <w:color w:val="000000"/>
          <w:sz w:val="20"/>
          <w:szCs w:val="20"/>
          <w:lang w:val="en-US"/>
        </w:rPr>
        <w:t>mempengaruhi</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Mulia</w:t>
      </w:r>
      <w:r w:rsidR="002D58CD">
        <w:rPr>
          <w:color w:val="000000"/>
          <w:sz w:val="20"/>
          <w:szCs w:val="20"/>
          <w:lang w:val="en-US"/>
        </w:rPr>
        <w:t xml:space="preserve"> </w:t>
      </w:r>
      <w:r w:rsidR="00077B9E">
        <w:rPr>
          <w:color w:val="000000"/>
          <w:sz w:val="20"/>
          <w:szCs w:val="20"/>
          <w:lang w:val="en-US"/>
        </w:rPr>
        <w:fldChar w:fldCharType="begin" w:fldLock="1"/>
      </w:r>
      <w:r w:rsidR="0012718B">
        <w:rPr>
          <w:color w:val="000000"/>
          <w:sz w:val="20"/>
          <w:szCs w:val="20"/>
          <w:lang w:val="en-US"/>
        </w:rPr>
        <w:instrText>ADDIN CSL_CITATION {"citationItems":[{"id":"ITEM-1","itemData":{"DOI":"10.26623/philanthropy.v5i1.3270","ISSN":"2580-6076","abstract":"These changes require adolescents to make adjustments to themselves and socially. Thus adolescents are required to build good communication with peers at school and outside of school. The purpose of this study was to determine the effect of peer social support and self- concept on adjustment in high school students in class X. This research method used a quantitative research with a subject of 183 students. The instruments used in this study were self-adjustment scale, peer social support scale, and self-concept scale. data analysis techniques in this study using multiple regression analysis techniques with the help of pls (partial least square). The results of the analysis between peer social support and self-concept towards self-adjustment with a regression coefficient (β) 0.67 and significant with a P-value of 0.01 means &lt;0.01, meaning that it has a positive effect if peer social support and self-concept increases, self-adjustment will also to increase","author":[{"dropping-particle":"","family":"Saputro","given":"Yusup Adi.","non-dropping-particle":"","parse-names":false,"suffix":""},{"dropping-particle":"","family":"Sugiarti","given":"Rini.","non-dropping-particle":"","parse-names":false,"suffix":""}],"container-title":"PHILANTHROPY: Journal of Psychology","id":"ITEM-1","issue":"1","issued":{"date-parts":[["2021"]]},"page":"59-72","title":"Dukungan Sosial Teman Sebaya dan Konsep Diri Terhadap Penyesuaian Diri Pada Siswa SMA Kelas X","type":"article-journal","volume":"5"},"uris":["http://www.mendeley.com/documents/?uuid=d38a9c44-0bb4-42b3-8ad3-f6aced4c78cb"]}],"mendeley":{"formattedCitation":"[24]","plainTextFormattedCitation":"[24]","previouslyFormattedCitation":"[24]"},"properties":{"noteIndex":0},"schema":"https://github.com/citation-style-language/schema/raw/master/csl-citation.json"}</w:instrText>
      </w:r>
      <w:r w:rsidR="00077B9E">
        <w:rPr>
          <w:color w:val="000000"/>
          <w:sz w:val="20"/>
          <w:szCs w:val="20"/>
          <w:lang w:val="en-US"/>
        </w:rPr>
        <w:fldChar w:fldCharType="separate"/>
      </w:r>
      <w:r w:rsidR="0012718B" w:rsidRPr="0012718B">
        <w:rPr>
          <w:noProof/>
          <w:color w:val="000000"/>
          <w:sz w:val="20"/>
          <w:szCs w:val="20"/>
          <w:lang w:val="en-US"/>
        </w:rPr>
        <w:t>[24]</w:t>
      </w:r>
      <w:r w:rsidR="00077B9E">
        <w:rPr>
          <w:color w:val="000000"/>
          <w:sz w:val="20"/>
          <w:szCs w:val="20"/>
          <w:lang w:val="en-US"/>
        </w:rPr>
        <w:fldChar w:fldCharType="end"/>
      </w:r>
      <w:r w:rsidR="00077B9E">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suatu</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yang </w:t>
      </w:r>
      <w:proofErr w:type="spellStart"/>
      <w:r>
        <w:rPr>
          <w:color w:val="000000"/>
          <w:sz w:val="20"/>
          <w:szCs w:val="20"/>
          <w:lang w:val="en-US"/>
        </w:rPr>
        <w:t>menghargai</w:t>
      </w:r>
      <w:proofErr w:type="spellEnd"/>
      <w:r>
        <w:rPr>
          <w:color w:val="000000"/>
          <w:sz w:val="20"/>
          <w:szCs w:val="20"/>
          <w:lang w:val="en-US"/>
        </w:rPr>
        <w:t xml:space="preserve"> </w:t>
      </w:r>
      <w:proofErr w:type="spellStart"/>
      <w:r>
        <w:rPr>
          <w:color w:val="000000"/>
          <w:sz w:val="20"/>
          <w:szCs w:val="20"/>
          <w:lang w:val="en-US"/>
        </w:rPr>
        <w:t>keberadaan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di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kesediaan</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mendukung</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kepedulian</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bertujuan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saling</w:t>
      </w:r>
      <w:proofErr w:type="spellEnd"/>
      <w:r>
        <w:rPr>
          <w:color w:val="000000"/>
          <w:sz w:val="20"/>
          <w:szCs w:val="20"/>
          <w:lang w:val="en-US"/>
        </w:rPr>
        <w:t xml:space="preserve"> </w:t>
      </w:r>
      <w:proofErr w:type="spellStart"/>
      <w:r>
        <w:rPr>
          <w:color w:val="000000"/>
          <w:sz w:val="20"/>
          <w:szCs w:val="20"/>
          <w:lang w:val="en-US"/>
        </w:rPr>
        <w:t>menghargai</w:t>
      </w:r>
      <w:proofErr w:type="spellEnd"/>
      <w:r>
        <w:rPr>
          <w:color w:val="000000"/>
          <w:sz w:val="20"/>
          <w:szCs w:val="20"/>
          <w:lang w:val="en-US"/>
        </w:rPr>
        <w:t xml:space="preserve"> dan </w:t>
      </w:r>
      <w:proofErr w:type="spellStart"/>
      <w:r>
        <w:rPr>
          <w:color w:val="000000"/>
          <w:sz w:val="20"/>
          <w:szCs w:val="20"/>
          <w:lang w:val="en-US"/>
        </w:rPr>
        <w:t>menyayangi</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berasal</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orang-orang yang </w:t>
      </w:r>
      <w:proofErr w:type="spellStart"/>
      <w:r>
        <w:rPr>
          <w:color w:val="000000"/>
          <w:sz w:val="20"/>
          <w:szCs w:val="20"/>
          <w:lang w:val="en-US"/>
        </w:rPr>
        <w:t>dekat</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teman</w:t>
      </w:r>
      <w:proofErr w:type="spellEnd"/>
      <w:r>
        <w:rPr>
          <w:color w:val="000000"/>
          <w:sz w:val="20"/>
          <w:szCs w:val="20"/>
          <w:lang w:val="en-US"/>
        </w:rPr>
        <w:t xml:space="preserve"> </w:t>
      </w:r>
      <w:proofErr w:type="spellStart"/>
      <w:r>
        <w:rPr>
          <w:color w:val="000000"/>
          <w:sz w:val="20"/>
          <w:szCs w:val="20"/>
          <w:lang w:val="en-US"/>
        </w:rPr>
        <w:t>sebaya</w:t>
      </w:r>
      <w:proofErr w:type="spellEnd"/>
      <w:r>
        <w:rPr>
          <w:color w:val="000000"/>
          <w:sz w:val="20"/>
          <w:szCs w:val="20"/>
          <w:lang w:val="en-US"/>
        </w:rPr>
        <w:t xml:space="preserve">, dan </w:t>
      </w:r>
      <w:proofErr w:type="spellStart"/>
      <w:r>
        <w:rPr>
          <w:color w:val="000000"/>
          <w:sz w:val="20"/>
          <w:szCs w:val="20"/>
          <w:lang w:val="en-US"/>
        </w:rPr>
        <w:t>keluarga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orang-orang </w:t>
      </w:r>
      <w:proofErr w:type="spellStart"/>
      <w:r w:rsidR="00660858">
        <w:rPr>
          <w:color w:val="000000"/>
          <w:sz w:val="20"/>
          <w:szCs w:val="20"/>
          <w:lang w:val="en-US"/>
        </w:rPr>
        <w:t>dekat</w:t>
      </w:r>
      <w:proofErr w:type="spellEnd"/>
      <w:r w:rsidR="00660858">
        <w:rPr>
          <w:color w:val="000000"/>
          <w:sz w:val="20"/>
          <w:szCs w:val="20"/>
          <w:lang w:val="en-US"/>
        </w:rPr>
        <w:t xml:space="preserve"> </w:t>
      </w:r>
      <w:proofErr w:type="spellStart"/>
      <w:r w:rsidR="00660858">
        <w:rPr>
          <w:color w:val="000000"/>
          <w:sz w:val="20"/>
          <w:szCs w:val="20"/>
          <w:lang w:val="en-US"/>
        </w:rPr>
        <w:t>dengan</w:t>
      </w:r>
      <w:proofErr w:type="spellEnd"/>
      <w:r w:rsidR="00660858">
        <w:rPr>
          <w:color w:val="000000"/>
          <w:sz w:val="20"/>
          <w:szCs w:val="20"/>
          <w:lang w:val="en-US"/>
        </w:rPr>
        <w:t xml:space="preserve"> </w:t>
      </w:r>
      <w:proofErr w:type="spellStart"/>
      <w:r w:rsidR="00660858">
        <w:rPr>
          <w:color w:val="000000"/>
          <w:sz w:val="20"/>
          <w:szCs w:val="20"/>
          <w:lang w:val="en-US"/>
        </w:rPr>
        <w:t>individu</w:t>
      </w:r>
      <w:proofErr w:type="spellEnd"/>
      <w:r w:rsidR="00660858">
        <w:rPr>
          <w:color w:val="000000"/>
          <w:sz w:val="20"/>
          <w:szCs w:val="20"/>
          <w:lang w:val="en-US"/>
        </w:rPr>
        <w:t xml:space="preserve"> </w:t>
      </w:r>
      <w:proofErr w:type="spellStart"/>
      <w:r w:rsidR="00660858">
        <w:rPr>
          <w:color w:val="000000"/>
          <w:sz w:val="20"/>
          <w:szCs w:val="20"/>
          <w:lang w:val="en-US"/>
        </w:rPr>
        <w:t>seperti</w:t>
      </w:r>
      <w:proofErr w:type="spellEnd"/>
      <w:r w:rsidR="00660858">
        <w:rPr>
          <w:color w:val="000000"/>
          <w:sz w:val="20"/>
          <w:szCs w:val="20"/>
          <w:lang w:val="en-US"/>
        </w:rPr>
        <w:t xml:space="preserve"> </w:t>
      </w:r>
      <w:proofErr w:type="spellStart"/>
      <w:r w:rsidR="00660858">
        <w:rPr>
          <w:color w:val="000000"/>
          <w:sz w:val="20"/>
          <w:szCs w:val="20"/>
          <w:lang w:val="en-US"/>
        </w:rPr>
        <w:t>teman</w:t>
      </w:r>
      <w:proofErr w:type="spellEnd"/>
      <w:r w:rsidR="00660858">
        <w:rPr>
          <w:color w:val="000000"/>
          <w:sz w:val="20"/>
          <w:szCs w:val="20"/>
          <w:lang w:val="en-US"/>
        </w:rPr>
        <w:t xml:space="preserve"> </w:t>
      </w:r>
      <w:proofErr w:type="spellStart"/>
      <w:r w:rsidR="00660858">
        <w:rPr>
          <w:color w:val="000000"/>
          <w:sz w:val="20"/>
          <w:szCs w:val="20"/>
          <w:lang w:val="en-US"/>
        </w:rPr>
        <w:t>sebaya</w:t>
      </w:r>
      <w:proofErr w:type="spellEnd"/>
      <w:r w:rsidR="00660858">
        <w:rPr>
          <w:color w:val="000000"/>
          <w:sz w:val="20"/>
          <w:szCs w:val="20"/>
          <w:lang w:val="en-US"/>
        </w:rPr>
        <w:t xml:space="preserve">, dan </w:t>
      </w:r>
      <w:proofErr w:type="spellStart"/>
      <w:r w:rsidR="00660858">
        <w:rPr>
          <w:color w:val="000000"/>
          <w:sz w:val="20"/>
          <w:szCs w:val="20"/>
          <w:lang w:val="en-US"/>
        </w:rPr>
        <w:t>keluarga</w:t>
      </w:r>
      <w:proofErr w:type="spellEnd"/>
      <w:r w:rsidR="00660858">
        <w:rPr>
          <w:color w:val="000000"/>
          <w:sz w:val="20"/>
          <w:szCs w:val="20"/>
          <w:lang w:val="en-US"/>
        </w:rPr>
        <w:t xml:space="preserve">. </w:t>
      </w:r>
      <w:proofErr w:type="spellStart"/>
      <w:r w:rsidR="00660858">
        <w:rPr>
          <w:color w:val="000000"/>
          <w:sz w:val="20"/>
          <w:szCs w:val="20"/>
          <w:lang w:val="en-US"/>
        </w:rPr>
        <w:t>Dukungan</w:t>
      </w:r>
      <w:proofErr w:type="spellEnd"/>
      <w:r w:rsidR="00660858">
        <w:rPr>
          <w:color w:val="000000"/>
          <w:sz w:val="20"/>
          <w:szCs w:val="20"/>
          <w:lang w:val="en-US"/>
        </w:rPr>
        <w:t xml:space="preserve"> social </w:t>
      </w:r>
      <w:proofErr w:type="spellStart"/>
      <w:r w:rsidR="00660858">
        <w:rPr>
          <w:color w:val="000000"/>
          <w:sz w:val="20"/>
          <w:szCs w:val="20"/>
          <w:lang w:val="en-US"/>
        </w:rPr>
        <w:t>dianggap</w:t>
      </w:r>
      <w:proofErr w:type="spellEnd"/>
      <w:r w:rsidR="00660858">
        <w:rPr>
          <w:color w:val="000000"/>
          <w:sz w:val="20"/>
          <w:szCs w:val="20"/>
          <w:lang w:val="en-US"/>
        </w:rPr>
        <w:t xml:space="preserve"> </w:t>
      </w:r>
      <w:proofErr w:type="spellStart"/>
      <w:r w:rsidR="00660858">
        <w:rPr>
          <w:color w:val="000000"/>
          <w:sz w:val="20"/>
          <w:szCs w:val="20"/>
          <w:lang w:val="en-US"/>
        </w:rPr>
        <w:t>sebagai</w:t>
      </w:r>
      <w:proofErr w:type="spellEnd"/>
      <w:r w:rsidR="00660858">
        <w:rPr>
          <w:color w:val="000000"/>
          <w:sz w:val="20"/>
          <w:szCs w:val="20"/>
          <w:lang w:val="en-US"/>
        </w:rPr>
        <w:t xml:space="preserve"> </w:t>
      </w:r>
      <w:proofErr w:type="spellStart"/>
      <w:r w:rsidR="00660858">
        <w:rPr>
          <w:color w:val="000000"/>
          <w:sz w:val="20"/>
          <w:szCs w:val="20"/>
          <w:lang w:val="en-US"/>
        </w:rPr>
        <w:t>hal</w:t>
      </w:r>
      <w:proofErr w:type="spellEnd"/>
      <w:r w:rsidR="00660858">
        <w:rPr>
          <w:color w:val="000000"/>
          <w:sz w:val="20"/>
          <w:szCs w:val="20"/>
          <w:lang w:val="en-US"/>
        </w:rPr>
        <w:t xml:space="preserve"> yang </w:t>
      </w:r>
      <w:proofErr w:type="spellStart"/>
      <w:r w:rsidR="00660858">
        <w:rPr>
          <w:color w:val="000000"/>
          <w:sz w:val="20"/>
          <w:szCs w:val="20"/>
          <w:lang w:val="en-US"/>
        </w:rPr>
        <w:t>bermanfaat</w:t>
      </w:r>
      <w:proofErr w:type="spellEnd"/>
      <w:r w:rsidR="00660858">
        <w:rPr>
          <w:color w:val="000000"/>
          <w:sz w:val="20"/>
          <w:szCs w:val="20"/>
          <w:lang w:val="en-US"/>
        </w:rPr>
        <w:t xml:space="preserve"> </w:t>
      </w:r>
      <w:proofErr w:type="spellStart"/>
      <w:r w:rsidR="00660858">
        <w:rPr>
          <w:color w:val="000000"/>
          <w:sz w:val="20"/>
          <w:szCs w:val="20"/>
          <w:lang w:val="en-US"/>
        </w:rPr>
        <w:t>bagi</w:t>
      </w:r>
      <w:proofErr w:type="spellEnd"/>
      <w:r w:rsidR="00660858">
        <w:rPr>
          <w:color w:val="000000"/>
          <w:sz w:val="20"/>
          <w:szCs w:val="20"/>
          <w:lang w:val="en-US"/>
        </w:rPr>
        <w:t xml:space="preserve"> </w:t>
      </w:r>
      <w:proofErr w:type="spellStart"/>
      <w:r w:rsidR="00660858">
        <w:rPr>
          <w:color w:val="000000"/>
          <w:sz w:val="20"/>
          <w:szCs w:val="20"/>
          <w:lang w:val="en-US"/>
        </w:rPr>
        <w:t>individu</w:t>
      </w:r>
      <w:proofErr w:type="spellEnd"/>
      <w:r w:rsidR="00660858">
        <w:rPr>
          <w:color w:val="000000"/>
          <w:sz w:val="20"/>
          <w:szCs w:val="20"/>
          <w:lang w:val="en-US"/>
        </w:rPr>
        <w:t xml:space="preserve"> </w:t>
      </w:r>
      <w:proofErr w:type="spellStart"/>
      <w:r w:rsidR="00660858">
        <w:rPr>
          <w:color w:val="000000"/>
          <w:sz w:val="20"/>
          <w:szCs w:val="20"/>
          <w:lang w:val="en-US"/>
        </w:rPr>
        <w:t>untuk</w:t>
      </w:r>
      <w:proofErr w:type="spellEnd"/>
      <w:r w:rsidR="00660858">
        <w:rPr>
          <w:color w:val="000000"/>
          <w:sz w:val="20"/>
          <w:szCs w:val="20"/>
          <w:lang w:val="en-US"/>
        </w:rPr>
        <w:t xml:space="preserve"> </w:t>
      </w:r>
      <w:proofErr w:type="spellStart"/>
      <w:r w:rsidR="00660858">
        <w:rPr>
          <w:color w:val="000000"/>
          <w:sz w:val="20"/>
          <w:szCs w:val="20"/>
          <w:lang w:val="en-US"/>
        </w:rPr>
        <w:t>bisa</w:t>
      </w:r>
      <w:proofErr w:type="spellEnd"/>
      <w:r w:rsidR="00660858">
        <w:rPr>
          <w:color w:val="000000"/>
          <w:sz w:val="20"/>
          <w:szCs w:val="20"/>
          <w:lang w:val="en-US"/>
        </w:rPr>
        <w:t xml:space="preserve"> </w:t>
      </w:r>
      <w:proofErr w:type="spellStart"/>
      <w:r w:rsidR="00660858">
        <w:rPr>
          <w:color w:val="000000"/>
          <w:sz w:val="20"/>
          <w:szCs w:val="20"/>
          <w:lang w:val="en-US"/>
        </w:rPr>
        <w:t>dianggap</w:t>
      </w:r>
      <w:proofErr w:type="spellEnd"/>
      <w:r w:rsidR="00660858">
        <w:rPr>
          <w:color w:val="000000"/>
          <w:sz w:val="20"/>
          <w:szCs w:val="20"/>
          <w:lang w:val="en-US"/>
        </w:rPr>
        <w:t xml:space="preserve"> </w:t>
      </w:r>
      <w:proofErr w:type="spellStart"/>
      <w:r w:rsidR="00660858">
        <w:rPr>
          <w:color w:val="000000"/>
          <w:sz w:val="20"/>
          <w:szCs w:val="20"/>
          <w:lang w:val="en-US"/>
        </w:rPr>
        <w:t>dirinya</w:t>
      </w:r>
      <w:proofErr w:type="spellEnd"/>
      <w:r w:rsidR="00660858">
        <w:rPr>
          <w:color w:val="000000"/>
          <w:sz w:val="20"/>
          <w:szCs w:val="20"/>
          <w:lang w:val="en-US"/>
        </w:rPr>
        <w:t xml:space="preserve"> </w:t>
      </w:r>
      <w:proofErr w:type="spellStart"/>
      <w:r w:rsidR="00660858">
        <w:rPr>
          <w:color w:val="000000"/>
          <w:sz w:val="20"/>
          <w:szCs w:val="20"/>
          <w:lang w:val="en-US"/>
        </w:rPr>
        <w:t>dihargai</w:t>
      </w:r>
      <w:proofErr w:type="spellEnd"/>
      <w:r w:rsidR="00660858">
        <w:rPr>
          <w:color w:val="000000"/>
          <w:sz w:val="20"/>
          <w:szCs w:val="20"/>
          <w:lang w:val="en-US"/>
        </w:rPr>
        <w:t xml:space="preserve">, </w:t>
      </w:r>
      <w:proofErr w:type="spellStart"/>
      <w:r w:rsidR="00660858">
        <w:rPr>
          <w:color w:val="000000"/>
          <w:sz w:val="20"/>
          <w:szCs w:val="20"/>
          <w:lang w:val="en-US"/>
        </w:rPr>
        <w:t>peduli</w:t>
      </w:r>
      <w:proofErr w:type="spellEnd"/>
      <w:r w:rsidR="00660858">
        <w:rPr>
          <w:color w:val="000000"/>
          <w:sz w:val="20"/>
          <w:szCs w:val="20"/>
          <w:lang w:val="en-US"/>
        </w:rPr>
        <w:t xml:space="preserve">, dan di </w:t>
      </w:r>
      <w:proofErr w:type="spellStart"/>
      <w:r w:rsidR="00660858">
        <w:rPr>
          <w:color w:val="000000"/>
          <w:sz w:val="20"/>
          <w:szCs w:val="20"/>
          <w:lang w:val="en-US"/>
        </w:rPr>
        <w:t>cintainya</w:t>
      </w:r>
      <w:proofErr w:type="spellEnd"/>
      <w:r w:rsidR="00660858">
        <w:rPr>
          <w:color w:val="000000"/>
          <w:sz w:val="20"/>
          <w:szCs w:val="20"/>
          <w:lang w:val="en-US"/>
        </w:rPr>
        <w:t xml:space="preserve">. </w:t>
      </w:r>
      <w:proofErr w:type="spellStart"/>
      <w:r w:rsidR="00660858">
        <w:rPr>
          <w:color w:val="000000"/>
          <w:sz w:val="20"/>
          <w:szCs w:val="20"/>
          <w:lang w:val="en-US"/>
        </w:rPr>
        <w:t>Dukungan</w:t>
      </w:r>
      <w:proofErr w:type="spellEnd"/>
      <w:r w:rsidR="00660858">
        <w:rPr>
          <w:color w:val="000000"/>
          <w:sz w:val="20"/>
          <w:szCs w:val="20"/>
          <w:lang w:val="en-US"/>
        </w:rPr>
        <w:t xml:space="preserve"> social </w:t>
      </w:r>
      <w:proofErr w:type="spellStart"/>
      <w:r w:rsidR="00660858">
        <w:rPr>
          <w:color w:val="000000"/>
          <w:sz w:val="20"/>
          <w:szCs w:val="20"/>
          <w:lang w:val="en-US"/>
        </w:rPr>
        <w:t>sendiri</w:t>
      </w:r>
      <w:proofErr w:type="spellEnd"/>
      <w:r w:rsidR="00660858">
        <w:rPr>
          <w:color w:val="000000"/>
          <w:sz w:val="20"/>
          <w:szCs w:val="20"/>
          <w:lang w:val="en-US"/>
        </w:rPr>
        <w:t xml:space="preserve"> </w:t>
      </w:r>
      <w:proofErr w:type="spellStart"/>
      <w:r w:rsidR="00660858">
        <w:rPr>
          <w:color w:val="000000"/>
          <w:sz w:val="20"/>
          <w:szCs w:val="20"/>
          <w:lang w:val="en-US"/>
        </w:rPr>
        <w:t>bisa</w:t>
      </w:r>
      <w:proofErr w:type="spellEnd"/>
      <w:r w:rsidR="00660858">
        <w:rPr>
          <w:color w:val="000000"/>
          <w:sz w:val="20"/>
          <w:szCs w:val="20"/>
          <w:lang w:val="en-US"/>
        </w:rPr>
        <w:t xml:space="preserve"> </w:t>
      </w:r>
      <w:proofErr w:type="spellStart"/>
      <w:r w:rsidR="00660858">
        <w:rPr>
          <w:color w:val="000000"/>
          <w:sz w:val="20"/>
          <w:szCs w:val="20"/>
          <w:lang w:val="en-US"/>
        </w:rPr>
        <w:t>didapat</w:t>
      </w:r>
      <w:proofErr w:type="spellEnd"/>
      <w:r w:rsidR="00660858">
        <w:rPr>
          <w:color w:val="000000"/>
          <w:sz w:val="20"/>
          <w:szCs w:val="20"/>
          <w:lang w:val="en-US"/>
        </w:rPr>
        <w:t xml:space="preserve"> </w:t>
      </w:r>
      <w:proofErr w:type="spellStart"/>
      <w:r w:rsidR="00660858">
        <w:rPr>
          <w:color w:val="000000"/>
          <w:sz w:val="20"/>
          <w:szCs w:val="20"/>
          <w:lang w:val="en-US"/>
        </w:rPr>
        <w:t>dari</w:t>
      </w:r>
      <w:proofErr w:type="spellEnd"/>
      <w:r w:rsidR="00660858">
        <w:rPr>
          <w:color w:val="000000"/>
          <w:sz w:val="20"/>
          <w:szCs w:val="20"/>
          <w:lang w:val="en-US"/>
        </w:rPr>
        <w:t xml:space="preserve"> </w:t>
      </w:r>
      <w:proofErr w:type="spellStart"/>
      <w:r w:rsidR="00660858">
        <w:rPr>
          <w:color w:val="000000"/>
          <w:sz w:val="20"/>
          <w:szCs w:val="20"/>
          <w:lang w:val="en-US"/>
        </w:rPr>
        <w:t>berbagai</w:t>
      </w:r>
      <w:proofErr w:type="spellEnd"/>
      <w:r w:rsidR="00660858">
        <w:rPr>
          <w:color w:val="000000"/>
          <w:sz w:val="20"/>
          <w:szCs w:val="20"/>
          <w:lang w:val="en-US"/>
        </w:rPr>
        <w:t xml:space="preserve"> </w:t>
      </w:r>
      <w:proofErr w:type="spellStart"/>
      <w:r w:rsidR="00660858">
        <w:rPr>
          <w:color w:val="000000"/>
          <w:sz w:val="20"/>
          <w:szCs w:val="20"/>
          <w:lang w:val="en-US"/>
        </w:rPr>
        <w:t>sumper</w:t>
      </w:r>
      <w:proofErr w:type="spellEnd"/>
      <w:r w:rsidR="00660858">
        <w:rPr>
          <w:color w:val="000000"/>
          <w:sz w:val="20"/>
          <w:szCs w:val="20"/>
          <w:lang w:val="en-US"/>
        </w:rPr>
        <w:t xml:space="preserve"> yang </w:t>
      </w:r>
      <w:proofErr w:type="spellStart"/>
      <w:r w:rsidR="00660858">
        <w:rPr>
          <w:color w:val="000000"/>
          <w:sz w:val="20"/>
          <w:szCs w:val="20"/>
          <w:lang w:val="en-US"/>
        </w:rPr>
        <w:t>dapat</w:t>
      </w:r>
      <w:proofErr w:type="spellEnd"/>
      <w:r w:rsidR="00660858">
        <w:rPr>
          <w:color w:val="000000"/>
          <w:sz w:val="20"/>
          <w:szCs w:val="20"/>
          <w:lang w:val="en-US"/>
        </w:rPr>
        <w:t xml:space="preserve"> </w:t>
      </w:r>
      <w:proofErr w:type="spellStart"/>
      <w:r w:rsidR="00660858">
        <w:rPr>
          <w:color w:val="000000"/>
          <w:sz w:val="20"/>
          <w:szCs w:val="20"/>
          <w:lang w:val="en-US"/>
        </w:rPr>
        <w:t>membantu</w:t>
      </w:r>
      <w:proofErr w:type="spellEnd"/>
      <w:r w:rsidR="00660858">
        <w:rPr>
          <w:color w:val="000000"/>
          <w:sz w:val="20"/>
          <w:szCs w:val="20"/>
          <w:lang w:val="en-US"/>
        </w:rPr>
        <w:t xml:space="preserve"> </w:t>
      </w:r>
      <w:proofErr w:type="spellStart"/>
      <w:r w:rsidR="00660858">
        <w:rPr>
          <w:color w:val="000000"/>
          <w:sz w:val="20"/>
          <w:szCs w:val="20"/>
          <w:lang w:val="en-US"/>
        </w:rPr>
        <w:t>tumbuh</w:t>
      </w:r>
      <w:proofErr w:type="spellEnd"/>
      <w:r w:rsidR="00660858">
        <w:rPr>
          <w:color w:val="000000"/>
          <w:sz w:val="20"/>
          <w:szCs w:val="20"/>
          <w:lang w:val="en-US"/>
        </w:rPr>
        <w:t xml:space="preserve"> dan </w:t>
      </w:r>
      <w:proofErr w:type="spellStart"/>
      <w:r w:rsidR="00660858">
        <w:rPr>
          <w:color w:val="000000"/>
          <w:sz w:val="20"/>
          <w:szCs w:val="20"/>
          <w:lang w:val="en-US"/>
        </w:rPr>
        <w:t>kembang</w:t>
      </w:r>
      <w:proofErr w:type="spellEnd"/>
      <w:r w:rsidR="00660858">
        <w:rPr>
          <w:color w:val="000000"/>
          <w:sz w:val="20"/>
          <w:szCs w:val="20"/>
          <w:lang w:val="en-US"/>
        </w:rPr>
        <w:t xml:space="preserve"> </w:t>
      </w:r>
      <w:proofErr w:type="spellStart"/>
      <w:r w:rsidR="00660858">
        <w:rPr>
          <w:color w:val="000000"/>
          <w:sz w:val="20"/>
          <w:szCs w:val="20"/>
          <w:lang w:val="en-US"/>
        </w:rPr>
        <w:t>remaja</w:t>
      </w:r>
      <w:proofErr w:type="spellEnd"/>
      <w:r w:rsidR="00660858">
        <w:rPr>
          <w:color w:val="000000"/>
          <w:sz w:val="20"/>
          <w:szCs w:val="20"/>
          <w:lang w:val="en-US"/>
        </w:rPr>
        <w:t xml:space="preserve"> (</w:t>
      </w:r>
      <w:proofErr w:type="spellStart"/>
      <w:r w:rsidR="00660858">
        <w:rPr>
          <w:color w:val="000000"/>
          <w:sz w:val="20"/>
          <w:szCs w:val="20"/>
          <w:lang w:val="en-US"/>
        </w:rPr>
        <w:t>Permatasari</w:t>
      </w:r>
      <w:proofErr w:type="spellEnd"/>
      <w:r w:rsidR="00660858">
        <w:rPr>
          <w:color w:val="000000"/>
          <w:sz w:val="20"/>
          <w:szCs w:val="20"/>
          <w:lang w:val="en-US"/>
        </w:rPr>
        <w:t xml:space="preserve">, 2021). </w:t>
      </w:r>
      <w:proofErr w:type="spellStart"/>
      <w:r>
        <w:rPr>
          <w:color w:val="000000"/>
          <w:sz w:val="20"/>
          <w:szCs w:val="20"/>
          <w:lang w:val="en-US"/>
        </w:rPr>
        <w:t>Menurut</w:t>
      </w:r>
      <w:proofErr w:type="spellEnd"/>
      <w:r>
        <w:rPr>
          <w:color w:val="000000"/>
          <w:sz w:val="20"/>
          <w:szCs w:val="20"/>
          <w:lang w:val="en-US"/>
        </w:rPr>
        <w:t xml:space="preserve"> House</w:t>
      </w:r>
      <w:r w:rsidR="002D58CD">
        <w:rPr>
          <w:color w:val="000000"/>
          <w:sz w:val="20"/>
          <w:szCs w:val="20"/>
          <w:lang w:val="en-US"/>
        </w:rPr>
        <w:t xml:space="preserve"> </w:t>
      </w:r>
      <w:r w:rsidR="00077B9E">
        <w:rPr>
          <w:color w:val="000000"/>
          <w:sz w:val="20"/>
          <w:szCs w:val="20"/>
          <w:lang w:val="en-US"/>
        </w:rPr>
        <w:fldChar w:fldCharType="begin" w:fldLock="1"/>
      </w:r>
      <w:r w:rsidR="0012718B">
        <w:rPr>
          <w:color w:val="000000"/>
          <w:sz w:val="20"/>
          <w:szCs w:val="20"/>
          <w:lang w:val="en-US"/>
        </w:rPr>
        <w:instrText>ADDIN CSL_CITATION {"citationItems":[{"id":"ITEM-1","itemData":{"DOI":"10.24036/011068980","ISSN":"2302-898X","abstract":"This study to determine the effect of parental social support on class VIII student achievement in social studies subjects at SMP Angkasa Halim Perdana Kusuma, East Jakarta.The research method used is to use an associative quantitative method. The techniques of taking sample using random sampling with a sample of 68 students in Angkasa Junior High School Halim Perdana Kusuma in East Jakarta. The data used is the regression correlation analysis. It’s can be seen from the calculation of simple ANOVA. Significant correlation coefficient tests were obtained from the model summary table.This means Ho is rejected. While the correlation coefficient of determination from the model summary table namely R square = 0.990 which means that 99 % of the variation in the social studies achievement variable is influenced by social support from parents. From analysis results is HO rejected. Thus \"parents' social support has a positive result on reading achievement\".","author":[{"dropping-particle":"","family":"Putrie","given":"Chientya Annisa Rahman.","non-dropping-particle":"","parse-names":false,"suffix":""},{"dropping-particle":"","family":"Fauzia","given":"Muhammad.","non-dropping-particle":"","parse-names":false,"suffix":""}],"container-title":"Jurnal Inovasi Pendidikan Ekonomi (JIPE)","id":"ITEM-1","issue":"2","issued":{"date-parts":[["2019"]]},"page":"177-182","title":"Pengaruh Dukungan Sosial Orang Tua Terhadap Prestasi Belajar Siswa SMP Angkasa Halim Perdana Kusuma Jakarta Timur","type":"article-journal","volume":"9"},"uris":["http://www.mendeley.com/documents/?uuid=78ad5ccc-4dff-4660-9433-d003976903fa"]}],"mendeley":{"formattedCitation":"[25]","plainTextFormattedCitation":"[25]","previouslyFormattedCitation":"[25]"},"properties":{"noteIndex":0},"schema":"https://github.com/citation-style-language/schema/raw/master/csl-citation.json"}</w:instrText>
      </w:r>
      <w:r w:rsidR="00077B9E">
        <w:rPr>
          <w:color w:val="000000"/>
          <w:sz w:val="20"/>
          <w:szCs w:val="20"/>
          <w:lang w:val="en-US"/>
        </w:rPr>
        <w:fldChar w:fldCharType="separate"/>
      </w:r>
      <w:r w:rsidR="0012718B" w:rsidRPr="0012718B">
        <w:rPr>
          <w:noProof/>
          <w:color w:val="000000"/>
          <w:sz w:val="20"/>
          <w:szCs w:val="20"/>
          <w:lang w:val="en-US"/>
        </w:rPr>
        <w:t>[25]</w:t>
      </w:r>
      <w:r w:rsidR="00077B9E">
        <w:rPr>
          <w:color w:val="000000"/>
          <w:sz w:val="20"/>
          <w:szCs w:val="20"/>
          <w:lang w:val="en-US"/>
        </w:rPr>
        <w:fldChar w:fldCharType="end"/>
      </w:r>
      <w:r w:rsidR="00077B9E">
        <w:rPr>
          <w:color w:val="000000"/>
          <w:sz w:val="20"/>
          <w:szCs w:val="20"/>
          <w:lang w:val="en-US"/>
        </w:rPr>
        <w:t xml:space="preserve">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empat</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r w:rsidRPr="008452FE">
        <w:rPr>
          <w:i/>
          <w:iCs/>
          <w:color w:val="000000"/>
          <w:sz w:val="20"/>
          <w:szCs w:val="20"/>
          <w:lang w:val="en-US"/>
        </w:rPr>
        <w:t>emotional support</w:t>
      </w:r>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r w:rsidRPr="008452FE">
        <w:rPr>
          <w:i/>
          <w:iCs/>
          <w:color w:val="000000"/>
          <w:sz w:val="20"/>
          <w:szCs w:val="20"/>
          <w:lang w:val="en-US"/>
        </w:rPr>
        <w:t>informational support</w:t>
      </w:r>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informasi</w:t>
      </w:r>
      <w:proofErr w:type="spellEnd"/>
      <w:r>
        <w:rPr>
          <w:color w:val="000000"/>
          <w:sz w:val="20"/>
          <w:szCs w:val="20"/>
          <w:lang w:val="en-US"/>
        </w:rPr>
        <w:t xml:space="preserve">), </w:t>
      </w:r>
      <w:r w:rsidRPr="008452FE">
        <w:rPr>
          <w:i/>
          <w:iCs/>
          <w:color w:val="000000"/>
          <w:sz w:val="20"/>
          <w:szCs w:val="20"/>
          <w:lang w:val="en-US"/>
        </w:rPr>
        <w:t>appraisal support</w:t>
      </w:r>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penghargaan</w:t>
      </w:r>
      <w:proofErr w:type="spellEnd"/>
      <w:r>
        <w:rPr>
          <w:color w:val="000000"/>
          <w:sz w:val="20"/>
          <w:szCs w:val="20"/>
          <w:lang w:val="en-US"/>
        </w:rPr>
        <w:t xml:space="preserve">), </w:t>
      </w:r>
      <w:r w:rsidRPr="008452FE">
        <w:rPr>
          <w:i/>
          <w:iCs/>
          <w:color w:val="000000"/>
          <w:sz w:val="20"/>
          <w:szCs w:val="20"/>
          <w:lang w:val="en-US"/>
        </w:rPr>
        <w:t>instrument support</w:t>
      </w:r>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instrumental)</w:t>
      </w:r>
      <w:r w:rsidR="00FF082C">
        <w:rPr>
          <w:color w:val="000000"/>
          <w:sz w:val="20"/>
          <w:szCs w:val="20"/>
          <w:lang w:val="en-US"/>
        </w:rPr>
        <w:t xml:space="preserve">. </w:t>
      </w:r>
      <w:r>
        <w:rPr>
          <w:color w:val="000000"/>
          <w:sz w:val="20"/>
          <w:szCs w:val="20"/>
          <w:lang w:val="en-US"/>
        </w:rPr>
        <w:t xml:space="preserve">Di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juga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yang </w:t>
      </w:r>
      <w:proofErr w:type="spellStart"/>
      <w:r>
        <w:rPr>
          <w:color w:val="000000"/>
          <w:sz w:val="20"/>
          <w:szCs w:val="20"/>
          <w:lang w:val="en-US"/>
        </w:rPr>
        <w:t>mempengaruhi</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r w:rsidRPr="008452FE">
        <w:rPr>
          <w:i/>
          <w:iCs/>
          <w:color w:val="000000"/>
          <w:sz w:val="20"/>
          <w:szCs w:val="20"/>
          <w:lang w:val="en-US"/>
        </w:rPr>
        <w:t xml:space="preserve">recipients </w:t>
      </w:r>
      <w:r>
        <w:rPr>
          <w:color w:val="000000"/>
          <w:sz w:val="20"/>
          <w:szCs w:val="20"/>
          <w:lang w:val="en-US"/>
        </w:rPr>
        <w:t>(</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r w:rsidRPr="008452FE">
        <w:rPr>
          <w:i/>
          <w:iCs/>
          <w:color w:val="000000"/>
          <w:sz w:val="20"/>
          <w:szCs w:val="20"/>
          <w:lang w:val="en-US"/>
        </w:rPr>
        <w:t>providers</w:t>
      </w:r>
      <w:r>
        <w:rPr>
          <w:color w:val="000000"/>
          <w:sz w:val="20"/>
          <w:szCs w:val="20"/>
          <w:lang w:val="en-US"/>
        </w:rPr>
        <w:t xml:space="preserve"> (</w:t>
      </w:r>
      <w:proofErr w:type="spellStart"/>
      <w:r>
        <w:rPr>
          <w:color w:val="000000"/>
          <w:sz w:val="20"/>
          <w:szCs w:val="20"/>
          <w:lang w:val="en-US"/>
        </w:rPr>
        <w:t>pemberi</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struktur</w:t>
      </w:r>
      <w:proofErr w:type="spellEnd"/>
      <w:r>
        <w:rPr>
          <w:color w:val="000000"/>
          <w:sz w:val="20"/>
          <w:szCs w:val="20"/>
          <w:lang w:val="en-US"/>
        </w:rPr>
        <w:t xml:space="preserve"> </w:t>
      </w:r>
      <w:proofErr w:type="spellStart"/>
      <w:r>
        <w:rPr>
          <w:color w:val="000000"/>
          <w:sz w:val="20"/>
          <w:szCs w:val="20"/>
          <w:lang w:val="en-US"/>
        </w:rPr>
        <w:t>jaringan</w:t>
      </w:r>
      <w:proofErr w:type="spellEnd"/>
      <w:r>
        <w:rPr>
          <w:color w:val="000000"/>
          <w:sz w:val="20"/>
          <w:szCs w:val="20"/>
          <w:lang w:val="en-US"/>
        </w:rPr>
        <w:t xml:space="preserve"> dan </w:t>
      </w:r>
      <w:proofErr w:type="spellStart"/>
      <w:r>
        <w:rPr>
          <w:color w:val="000000"/>
          <w:sz w:val="20"/>
          <w:szCs w:val="20"/>
          <w:lang w:val="en-US"/>
        </w:rPr>
        <w:t>kompisi</w:t>
      </w:r>
      <w:proofErr w:type="spellEnd"/>
      <w:r>
        <w:rPr>
          <w:color w:val="000000"/>
          <w:sz w:val="20"/>
          <w:szCs w:val="20"/>
          <w:lang w:val="en-US"/>
        </w:rPr>
        <w:t>.</w:t>
      </w:r>
    </w:p>
    <w:p w14:paraId="47262929" w14:textId="7D3DE329" w:rsidR="00280289" w:rsidRDefault="00BD3174" w:rsidP="00A2333F">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wawancara</w:t>
      </w:r>
      <w:proofErr w:type="spellEnd"/>
      <w:r>
        <w:rPr>
          <w:color w:val="000000"/>
          <w:sz w:val="20"/>
          <w:szCs w:val="20"/>
          <w:lang w:val="en-US"/>
        </w:rPr>
        <w:t xml:space="preserve"> </w:t>
      </w:r>
      <w:r w:rsidR="00C142CA">
        <w:rPr>
          <w:color w:val="000000"/>
          <w:sz w:val="20"/>
          <w:szCs w:val="20"/>
          <w:lang w:val="en-US"/>
        </w:rPr>
        <w:t xml:space="preserve">yang </w:t>
      </w:r>
      <w:proofErr w:type="spellStart"/>
      <w:r w:rsidR="00C142CA">
        <w:rPr>
          <w:color w:val="000000"/>
          <w:sz w:val="20"/>
          <w:szCs w:val="20"/>
          <w:lang w:val="en-US"/>
        </w:rPr>
        <w:t>dilakukan</w:t>
      </w:r>
      <w:proofErr w:type="spellEnd"/>
      <w:r w:rsidR="00C142CA">
        <w:rPr>
          <w:color w:val="000000"/>
          <w:sz w:val="20"/>
          <w:szCs w:val="20"/>
          <w:lang w:val="en-US"/>
        </w:rPr>
        <w:t xml:space="preserve"> pada </w:t>
      </w:r>
      <w:proofErr w:type="spellStart"/>
      <w:r w:rsidR="00C142CA">
        <w:rPr>
          <w:color w:val="000000"/>
          <w:sz w:val="20"/>
          <w:szCs w:val="20"/>
          <w:lang w:val="en-US"/>
        </w:rPr>
        <w:t>tanggal</w:t>
      </w:r>
      <w:proofErr w:type="spellEnd"/>
      <w:r w:rsidR="00C142CA">
        <w:rPr>
          <w:color w:val="000000"/>
          <w:sz w:val="20"/>
          <w:szCs w:val="20"/>
          <w:lang w:val="en-US"/>
        </w:rPr>
        <w:t xml:space="preserve"> 18 Juli 2023 </w:t>
      </w:r>
      <w:proofErr w:type="spellStart"/>
      <w:r w:rsidR="00C142CA">
        <w:rPr>
          <w:color w:val="000000"/>
          <w:sz w:val="20"/>
          <w:szCs w:val="20"/>
          <w:lang w:val="en-US"/>
        </w:rPr>
        <w:t>dengan</w:t>
      </w:r>
      <w:proofErr w:type="spellEnd"/>
      <w:r w:rsidR="00C142CA">
        <w:rPr>
          <w:color w:val="000000"/>
          <w:sz w:val="20"/>
          <w:szCs w:val="20"/>
          <w:lang w:val="en-US"/>
        </w:rPr>
        <w:t xml:space="preserve"> </w:t>
      </w:r>
      <w:proofErr w:type="spellStart"/>
      <w:r w:rsidR="00C142CA">
        <w:rPr>
          <w:color w:val="000000"/>
          <w:sz w:val="20"/>
          <w:szCs w:val="20"/>
          <w:lang w:val="en-US"/>
        </w:rPr>
        <w:t>beberapa</w:t>
      </w:r>
      <w:proofErr w:type="spellEnd"/>
      <w:r w:rsidR="00C142CA">
        <w:rPr>
          <w:color w:val="000000"/>
          <w:sz w:val="20"/>
          <w:szCs w:val="20"/>
          <w:lang w:val="en-US"/>
        </w:rPr>
        <w:t xml:space="preserve"> orang </w:t>
      </w:r>
      <w:proofErr w:type="spellStart"/>
      <w:r w:rsidR="00C142CA">
        <w:rPr>
          <w:color w:val="000000"/>
          <w:sz w:val="20"/>
          <w:szCs w:val="20"/>
          <w:lang w:val="en-US"/>
        </w:rPr>
        <w:t>siswa</w:t>
      </w:r>
      <w:proofErr w:type="spellEnd"/>
      <w:r w:rsidR="00C142CA">
        <w:rPr>
          <w:color w:val="000000"/>
          <w:sz w:val="20"/>
          <w:szCs w:val="20"/>
          <w:lang w:val="en-US"/>
        </w:rPr>
        <w:t xml:space="preserve"> </w:t>
      </w:r>
      <w:proofErr w:type="spellStart"/>
      <w:r w:rsidR="00C142CA">
        <w:rPr>
          <w:color w:val="000000"/>
          <w:sz w:val="20"/>
          <w:szCs w:val="20"/>
          <w:lang w:val="en-US"/>
        </w:rPr>
        <w:t>kelas</w:t>
      </w:r>
      <w:proofErr w:type="spellEnd"/>
      <w:r w:rsidR="00C142CA">
        <w:rPr>
          <w:color w:val="000000"/>
          <w:sz w:val="20"/>
          <w:szCs w:val="20"/>
          <w:lang w:val="en-US"/>
        </w:rPr>
        <w:t xml:space="preserve"> XII </w:t>
      </w:r>
      <w:r w:rsidR="00DE0CF9">
        <w:rPr>
          <w:color w:val="000000"/>
          <w:sz w:val="20"/>
          <w:szCs w:val="20"/>
          <w:lang w:val="en-US"/>
        </w:rPr>
        <w:t xml:space="preserve">di </w:t>
      </w:r>
      <w:r w:rsidR="00C142CA">
        <w:rPr>
          <w:color w:val="000000"/>
          <w:sz w:val="20"/>
          <w:szCs w:val="20"/>
          <w:lang w:val="en-US"/>
        </w:rPr>
        <w:t xml:space="preserve">SMA Antartika </w:t>
      </w:r>
      <w:proofErr w:type="spellStart"/>
      <w:r w:rsidR="00C142CA">
        <w:rPr>
          <w:color w:val="000000"/>
          <w:sz w:val="20"/>
          <w:szCs w:val="20"/>
          <w:lang w:val="en-US"/>
        </w:rPr>
        <w:t>Sidoarjo</w:t>
      </w:r>
      <w:proofErr w:type="spellEnd"/>
      <w:r w:rsidR="00C142CA">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r w:rsidR="00357CEF">
        <w:rPr>
          <w:color w:val="000000"/>
          <w:sz w:val="20"/>
          <w:szCs w:val="20"/>
          <w:lang w:val="en-US"/>
        </w:rPr>
        <w:t xml:space="preserve">di SMA Antartika </w:t>
      </w:r>
      <w:proofErr w:type="spellStart"/>
      <w:r w:rsidR="00357CEF">
        <w:rPr>
          <w:color w:val="000000"/>
          <w:sz w:val="20"/>
          <w:szCs w:val="20"/>
          <w:lang w:val="en-US"/>
        </w:rPr>
        <w:t>sidoarjo</w:t>
      </w:r>
      <w:proofErr w:type="spellEnd"/>
      <w:r w:rsidR="00357CEF">
        <w:rPr>
          <w:color w:val="000000"/>
          <w:sz w:val="20"/>
          <w:szCs w:val="20"/>
          <w:lang w:val="en-US"/>
        </w:rPr>
        <w:t xml:space="preserve"> </w:t>
      </w:r>
      <w:proofErr w:type="spellStart"/>
      <w:r w:rsidR="003B1A0F">
        <w:rPr>
          <w:color w:val="000000"/>
          <w:sz w:val="20"/>
          <w:szCs w:val="20"/>
          <w:lang w:val="en-US"/>
        </w:rPr>
        <w:t>siswa</w:t>
      </w:r>
      <w:r w:rsidR="00357CEF">
        <w:rPr>
          <w:color w:val="000000"/>
          <w:sz w:val="20"/>
          <w:szCs w:val="20"/>
          <w:lang w:val="en-US"/>
        </w:rPr>
        <w:t>nya</w:t>
      </w:r>
      <w:proofErr w:type="spellEnd"/>
      <w:r w:rsidR="003B1A0F">
        <w:rPr>
          <w:color w:val="000000"/>
          <w:sz w:val="20"/>
          <w:szCs w:val="20"/>
          <w:lang w:val="en-US"/>
        </w:rPr>
        <w:t xml:space="preserve"> </w:t>
      </w:r>
      <w:proofErr w:type="spellStart"/>
      <w:r w:rsidR="003B1A0F">
        <w:rPr>
          <w:color w:val="000000"/>
          <w:sz w:val="20"/>
          <w:szCs w:val="20"/>
          <w:lang w:val="en-US"/>
        </w:rPr>
        <w:t>mengalami</w:t>
      </w:r>
      <w:proofErr w:type="spellEnd"/>
      <w:r w:rsidR="003B1A0F">
        <w:rPr>
          <w:color w:val="000000"/>
          <w:sz w:val="20"/>
          <w:szCs w:val="20"/>
          <w:lang w:val="en-US"/>
        </w:rPr>
        <w:t xml:space="preserve"> </w:t>
      </w:r>
      <w:proofErr w:type="spellStart"/>
      <w:r w:rsidR="00280289">
        <w:rPr>
          <w:color w:val="000000"/>
          <w:sz w:val="20"/>
          <w:szCs w:val="20"/>
          <w:lang w:val="en-US"/>
        </w:rPr>
        <w:t>gejala</w:t>
      </w:r>
      <w:proofErr w:type="spellEnd"/>
      <w:r w:rsidR="00280289">
        <w:rPr>
          <w:color w:val="000000"/>
          <w:sz w:val="20"/>
          <w:szCs w:val="20"/>
          <w:lang w:val="en-US"/>
        </w:rPr>
        <w:t xml:space="preserve"> </w:t>
      </w:r>
      <w:r w:rsidR="003B1A0F">
        <w:rPr>
          <w:color w:val="000000"/>
          <w:sz w:val="20"/>
          <w:szCs w:val="20"/>
          <w:lang w:val="en-US"/>
        </w:rPr>
        <w:t xml:space="preserve">stress </w:t>
      </w:r>
      <w:proofErr w:type="spellStart"/>
      <w:r w:rsidR="003B1A0F">
        <w:rPr>
          <w:color w:val="000000"/>
          <w:sz w:val="20"/>
          <w:szCs w:val="20"/>
          <w:lang w:val="en-US"/>
        </w:rPr>
        <w:t>akademik</w:t>
      </w:r>
      <w:proofErr w:type="spellEnd"/>
      <w:r w:rsidR="00357CEF">
        <w:rPr>
          <w:color w:val="000000"/>
          <w:sz w:val="20"/>
          <w:szCs w:val="20"/>
          <w:lang w:val="en-US"/>
        </w:rPr>
        <w:t xml:space="preserve">. Hal </w:t>
      </w:r>
      <w:proofErr w:type="spellStart"/>
      <w:r w:rsidR="00357CEF">
        <w:rPr>
          <w:color w:val="000000"/>
          <w:sz w:val="20"/>
          <w:szCs w:val="20"/>
          <w:lang w:val="en-US"/>
        </w:rPr>
        <w:t>ini</w:t>
      </w:r>
      <w:proofErr w:type="spellEnd"/>
      <w:r w:rsidR="00357CEF">
        <w:rPr>
          <w:color w:val="000000"/>
          <w:sz w:val="20"/>
          <w:szCs w:val="20"/>
          <w:lang w:val="en-US"/>
        </w:rPr>
        <w:t xml:space="preserve"> di </w:t>
      </w:r>
      <w:proofErr w:type="spellStart"/>
      <w:r w:rsidR="00357CEF">
        <w:rPr>
          <w:color w:val="000000"/>
          <w:sz w:val="20"/>
          <w:szCs w:val="20"/>
          <w:lang w:val="en-US"/>
        </w:rPr>
        <w:t>tunjukan</w:t>
      </w:r>
      <w:proofErr w:type="spellEnd"/>
      <w:r w:rsidR="00357CEF">
        <w:rPr>
          <w:color w:val="000000"/>
          <w:sz w:val="20"/>
          <w:szCs w:val="20"/>
          <w:lang w:val="en-US"/>
        </w:rPr>
        <w:t xml:space="preserve"> oleh </w:t>
      </w:r>
      <w:proofErr w:type="spellStart"/>
      <w:r w:rsidR="00357CEF">
        <w:rPr>
          <w:color w:val="000000"/>
          <w:sz w:val="20"/>
          <w:szCs w:val="20"/>
          <w:lang w:val="en-US"/>
        </w:rPr>
        <w:t>gejala-gejela</w:t>
      </w:r>
      <w:proofErr w:type="spellEnd"/>
      <w:r w:rsidR="00357CEF">
        <w:rPr>
          <w:color w:val="000000"/>
          <w:sz w:val="20"/>
          <w:szCs w:val="20"/>
          <w:lang w:val="en-US"/>
        </w:rPr>
        <w:t xml:space="preserve"> yang </w:t>
      </w:r>
      <w:proofErr w:type="spellStart"/>
      <w:r w:rsidR="00357CEF">
        <w:rPr>
          <w:color w:val="000000"/>
          <w:sz w:val="20"/>
          <w:szCs w:val="20"/>
          <w:lang w:val="en-US"/>
        </w:rPr>
        <w:t>ditimbulkan</w:t>
      </w:r>
      <w:proofErr w:type="spellEnd"/>
      <w:r w:rsidR="00357CEF">
        <w:rPr>
          <w:color w:val="000000"/>
          <w:sz w:val="20"/>
          <w:szCs w:val="20"/>
          <w:lang w:val="en-US"/>
        </w:rPr>
        <w:t xml:space="preserve"> oleh </w:t>
      </w:r>
      <w:proofErr w:type="spellStart"/>
      <w:r w:rsidR="00357CEF">
        <w:rPr>
          <w:color w:val="000000"/>
          <w:sz w:val="20"/>
          <w:szCs w:val="20"/>
          <w:lang w:val="en-US"/>
        </w:rPr>
        <w:t>siswa</w:t>
      </w:r>
      <w:proofErr w:type="spellEnd"/>
      <w:r w:rsidR="00357CEF">
        <w:rPr>
          <w:color w:val="000000"/>
          <w:sz w:val="20"/>
          <w:szCs w:val="20"/>
          <w:lang w:val="en-US"/>
        </w:rPr>
        <w:t xml:space="preserve"> </w:t>
      </w:r>
      <w:proofErr w:type="spellStart"/>
      <w:r w:rsidR="00280289">
        <w:rPr>
          <w:color w:val="000000"/>
          <w:sz w:val="20"/>
          <w:szCs w:val="20"/>
          <w:lang w:val="en-US"/>
        </w:rPr>
        <w:t>seperti</w:t>
      </w:r>
      <w:proofErr w:type="spellEnd"/>
      <w:r w:rsidR="00280289">
        <w:rPr>
          <w:color w:val="000000"/>
          <w:sz w:val="20"/>
          <w:szCs w:val="20"/>
          <w:lang w:val="en-US"/>
        </w:rPr>
        <w:t xml:space="preserve"> </w:t>
      </w:r>
      <w:proofErr w:type="spellStart"/>
      <w:r w:rsidR="00280289">
        <w:rPr>
          <w:color w:val="000000"/>
          <w:sz w:val="20"/>
          <w:szCs w:val="20"/>
          <w:lang w:val="en-US"/>
        </w:rPr>
        <w:t>perubahan</w:t>
      </w:r>
      <w:proofErr w:type="spellEnd"/>
      <w:r w:rsidR="00280289">
        <w:rPr>
          <w:color w:val="000000"/>
          <w:sz w:val="20"/>
          <w:szCs w:val="20"/>
          <w:lang w:val="en-US"/>
        </w:rPr>
        <w:t xml:space="preserve"> </w:t>
      </w:r>
      <w:proofErr w:type="spellStart"/>
      <w:r w:rsidR="00280289">
        <w:rPr>
          <w:color w:val="000000"/>
          <w:sz w:val="20"/>
          <w:szCs w:val="20"/>
          <w:lang w:val="en-US"/>
        </w:rPr>
        <w:t>fisik</w:t>
      </w:r>
      <w:proofErr w:type="spellEnd"/>
      <w:r w:rsidR="00280289">
        <w:rPr>
          <w:color w:val="000000"/>
          <w:sz w:val="20"/>
          <w:szCs w:val="20"/>
          <w:lang w:val="en-US"/>
        </w:rPr>
        <w:t xml:space="preserve">, </w:t>
      </w:r>
      <w:proofErr w:type="spellStart"/>
      <w:r w:rsidR="00280289">
        <w:rPr>
          <w:color w:val="000000"/>
          <w:sz w:val="20"/>
          <w:szCs w:val="20"/>
          <w:lang w:val="en-US"/>
        </w:rPr>
        <w:t>perubahan</w:t>
      </w:r>
      <w:proofErr w:type="spellEnd"/>
      <w:r w:rsidR="00280289">
        <w:rPr>
          <w:color w:val="000000"/>
          <w:sz w:val="20"/>
          <w:szCs w:val="20"/>
          <w:lang w:val="en-US"/>
        </w:rPr>
        <w:t xml:space="preserve"> </w:t>
      </w:r>
      <w:proofErr w:type="spellStart"/>
      <w:r w:rsidR="00280289">
        <w:rPr>
          <w:color w:val="000000"/>
          <w:sz w:val="20"/>
          <w:szCs w:val="20"/>
          <w:lang w:val="en-US"/>
        </w:rPr>
        <w:t>fisik</w:t>
      </w:r>
      <w:proofErr w:type="spellEnd"/>
      <w:r w:rsidR="00280289">
        <w:rPr>
          <w:color w:val="000000"/>
          <w:sz w:val="20"/>
          <w:szCs w:val="20"/>
          <w:lang w:val="en-US"/>
        </w:rPr>
        <w:t xml:space="preserve"> </w:t>
      </w:r>
      <w:proofErr w:type="spellStart"/>
      <w:r w:rsidR="00852F48">
        <w:rPr>
          <w:color w:val="000000"/>
          <w:sz w:val="20"/>
          <w:szCs w:val="20"/>
          <w:lang w:val="en-US"/>
        </w:rPr>
        <w:t>seperti</w:t>
      </w:r>
      <w:proofErr w:type="spellEnd"/>
      <w:r w:rsidR="00852F48">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menjadi</w:t>
      </w:r>
      <w:proofErr w:type="spellEnd"/>
      <w:r w:rsidR="00280289">
        <w:rPr>
          <w:color w:val="000000"/>
          <w:sz w:val="20"/>
          <w:szCs w:val="20"/>
          <w:lang w:val="en-US"/>
        </w:rPr>
        <w:t xml:space="preserve"> </w:t>
      </w:r>
      <w:proofErr w:type="spellStart"/>
      <w:r w:rsidR="00280289">
        <w:rPr>
          <w:color w:val="000000"/>
          <w:sz w:val="20"/>
          <w:szCs w:val="20"/>
          <w:lang w:val="en-US"/>
        </w:rPr>
        <w:t>sering</w:t>
      </w:r>
      <w:proofErr w:type="spellEnd"/>
      <w:r w:rsidR="00280289">
        <w:rPr>
          <w:color w:val="000000"/>
          <w:sz w:val="20"/>
          <w:szCs w:val="20"/>
          <w:lang w:val="en-US"/>
        </w:rPr>
        <w:t xml:space="preserve"> </w:t>
      </w:r>
      <w:proofErr w:type="spellStart"/>
      <w:r w:rsidR="00280289">
        <w:rPr>
          <w:color w:val="000000"/>
          <w:sz w:val="20"/>
          <w:szCs w:val="20"/>
          <w:lang w:val="en-US"/>
        </w:rPr>
        <w:t>sakit</w:t>
      </w:r>
      <w:proofErr w:type="spellEnd"/>
      <w:r w:rsidR="00280289">
        <w:rPr>
          <w:color w:val="000000"/>
          <w:sz w:val="20"/>
          <w:szCs w:val="20"/>
          <w:lang w:val="en-US"/>
        </w:rPr>
        <w:t xml:space="preserve">, </w:t>
      </w:r>
      <w:proofErr w:type="spellStart"/>
      <w:r w:rsidR="00280289">
        <w:rPr>
          <w:color w:val="000000"/>
          <w:sz w:val="20"/>
          <w:szCs w:val="20"/>
          <w:lang w:val="en-US"/>
        </w:rPr>
        <w:t>kemudian</w:t>
      </w:r>
      <w:proofErr w:type="spellEnd"/>
      <w:r w:rsidR="00280289">
        <w:rPr>
          <w:color w:val="000000"/>
          <w:sz w:val="20"/>
          <w:szCs w:val="20"/>
          <w:lang w:val="en-US"/>
        </w:rPr>
        <w:t xml:space="preserve"> </w:t>
      </w:r>
      <w:proofErr w:type="spellStart"/>
      <w:r w:rsidR="00280289">
        <w:rPr>
          <w:color w:val="000000"/>
          <w:sz w:val="20"/>
          <w:szCs w:val="20"/>
          <w:lang w:val="en-US"/>
        </w:rPr>
        <w:t>gejala</w:t>
      </w:r>
      <w:proofErr w:type="spellEnd"/>
      <w:r w:rsidR="00280289">
        <w:rPr>
          <w:color w:val="000000"/>
          <w:sz w:val="20"/>
          <w:szCs w:val="20"/>
          <w:lang w:val="en-US"/>
        </w:rPr>
        <w:t xml:space="preserve"> yang </w:t>
      </w:r>
      <w:proofErr w:type="spellStart"/>
      <w:r w:rsidR="00280289">
        <w:rPr>
          <w:color w:val="000000"/>
          <w:sz w:val="20"/>
          <w:szCs w:val="20"/>
          <w:lang w:val="en-US"/>
        </w:rPr>
        <w:t>lainnya</w:t>
      </w:r>
      <w:proofErr w:type="spellEnd"/>
      <w:r w:rsidR="00280289">
        <w:rPr>
          <w:color w:val="000000"/>
          <w:sz w:val="20"/>
          <w:szCs w:val="20"/>
          <w:lang w:val="en-US"/>
        </w:rPr>
        <w:t xml:space="preserve"> </w:t>
      </w:r>
      <w:proofErr w:type="spellStart"/>
      <w:r w:rsidR="00280289">
        <w:rPr>
          <w:color w:val="000000"/>
          <w:sz w:val="20"/>
          <w:szCs w:val="20"/>
          <w:lang w:val="en-US"/>
        </w:rPr>
        <w:t>adalah</w:t>
      </w:r>
      <w:proofErr w:type="spellEnd"/>
      <w:r w:rsidR="00280289">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menjadi</w:t>
      </w:r>
      <w:proofErr w:type="spellEnd"/>
      <w:r w:rsidR="00280289">
        <w:rPr>
          <w:color w:val="000000"/>
          <w:sz w:val="20"/>
          <w:szCs w:val="20"/>
          <w:lang w:val="en-US"/>
        </w:rPr>
        <w:t xml:space="preserve"> </w:t>
      </w:r>
      <w:proofErr w:type="spellStart"/>
      <w:r w:rsidR="00280289">
        <w:rPr>
          <w:color w:val="000000"/>
          <w:sz w:val="20"/>
          <w:szCs w:val="20"/>
          <w:lang w:val="en-US"/>
        </w:rPr>
        <w:t>sering</w:t>
      </w:r>
      <w:proofErr w:type="spellEnd"/>
      <w:r w:rsidR="00280289">
        <w:rPr>
          <w:color w:val="000000"/>
          <w:sz w:val="20"/>
          <w:szCs w:val="20"/>
          <w:lang w:val="en-US"/>
        </w:rPr>
        <w:t xml:space="preserve"> </w:t>
      </w:r>
      <w:proofErr w:type="spellStart"/>
      <w:r w:rsidR="00280289">
        <w:rPr>
          <w:color w:val="000000"/>
          <w:sz w:val="20"/>
          <w:szCs w:val="20"/>
          <w:lang w:val="en-US"/>
        </w:rPr>
        <w:t>emosi</w:t>
      </w:r>
      <w:proofErr w:type="spellEnd"/>
      <w:r w:rsidR="00280289">
        <w:rPr>
          <w:color w:val="000000"/>
          <w:sz w:val="20"/>
          <w:szCs w:val="20"/>
          <w:lang w:val="en-US"/>
        </w:rPr>
        <w:t xml:space="preserve">. Hal </w:t>
      </w:r>
      <w:proofErr w:type="spellStart"/>
      <w:r w:rsidR="00280289">
        <w:rPr>
          <w:color w:val="000000"/>
          <w:sz w:val="20"/>
          <w:szCs w:val="20"/>
          <w:lang w:val="en-US"/>
        </w:rPr>
        <w:t>ini</w:t>
      </w:r>
      <w:proofErr w:type="spellEnd"/>
      <w:r w:rsidR="00280289">
        <w:rPr>
          <w:color w:val="000000"/>
          <w:sz w:val="20"/>
          <w:szCs w:val="20"/>
          <w:lang w:val="en-US"/>
        </w:rPr>
        <w:t xml:space="preserve"> </w:t>
      </w:r>
      <w:proofErr w:type="spellStart"/>
      <w:r w:rsidR="00280289">
        <w:rPr>
          <w:color w:val="000000"/>
          <w:sz w:val="20"/>
          <w:szCs w:val="20"/>
          <w:lang w:val="en-US"/>
        </w:rPr>
        <w:t>dapat</w:t>
      </w:r>
      <w:proofErr w:type="spellEnd"/>
      <w:r w:rsidR="00280289">
        <w:rPr>
          <w:color w:val="000000"/>
          <w:sz w:val="20"/>
          <w:szCs w:val="20"/>
          <w:lang w:val="en-US"/>
        </w:rPr>
        <w:t xml:space="preserve"> </w:t>
      </w:r>
      <w:proofErr w:type="spellStart"/>
      <w:r w:rsidR="00280289">
        <w:rPr>
          <w:color w:val="000000"/>
          <w:sz w:val="20"/>
          <w:szCs w:val="20"/>
          <w:lang w:val="en-US"/>
        </w:rPr>
        <w:t>disimpulkan</w:t>
      </w:r>
      <w:proofErr w:type="spellEnd"/>
      <w:r w:rsidR="00280289">
        <w:rPr>
          <w:color w:val="000000"/>
          <w:sz w:val="20"/>
          <w:szCs w:val="20"/>
          <w:lang w:val="en-US"/>
        </w:rPr>
        <w:t xml:space="preserve"> </w:t>
      </w:r>
      <w:proofErr w:type="spellStart"/>
      <w:r w:rsidR="00280289">
        <w:rPr>
          <w:color w:val="000000"/>
          <w:sz w:val="20"/>
          <w:szCs w:val="20"/>
          <w:lang w:val="en-US"/>
        </w:rPr>
        <w:t>bahwa</w:t>
      </w:r>
      <w:proofErr w:type="spellEnd"/>
      <w:r w:rsidR="00280289">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tergolong</w:t>
      </w:r>
      <w:proofErr w:type="spellEnd"/>
      <w:r w:rsidR="00280289">
        <w:rPr>
          <w:color w:val="000000"/>
          <w:sz w:val="20"/>
          <w:szCs w:val="20"/>
          <w:lang w:val="en-US"/>
        </w:rPr>
        <w:t xml:space="preserve"> </w:t>
      </w:r>
      <w:proofErr w:type="spellStart"/>
      <w:r w:rsidR="00280289">
        <w:rPr>
          <w:color w:val="000000"/>
          <w:sz w:val="20"/>
          <w:szCs w:val="20"/>
          <w:lang w:val="en-US"/>
        </w:rPr>
        <w:t>dalam</w:t>
      </w:r>
      <w:proofErr w:type="spellEnd"/>
      <w:r w:rsidR="00280289">
        <w:rPr>
          <w:color w:val="000000"/>
          <w:sz w:val="20"/>
          <w:szCs w:val="20"/>
          <w:lang w:val="en-US"/>
        </w:rPr>
        <w:t xml:space="preserve"> stress </w:t>
      </w:r>
      <w:proofErr w:type="spellStart"/>
      <w:r w:rsidR="00280289">
        <w:rPr>
          <w:color w:val="000000"/>
          <w:sz w:val="20"/>
          <w:szCs w:val="20"/>
          <w:lang w:val="en-US"/>
        </w:rPr>
        <w:t>sedang</w:t>
      </w:r>
      <w:proofErr w:type="spellEnd"/>
      <w:r w:rsidR="00280289">
        <w:rPr>
          <w:color w:val="000000"/>
          <w:sz w:val="20"/>
          <w:szCs w:val="20"/>
          <w:lang w:val="en-US"/>
        </w:rPr>
        <w:t xml:space="preserve">, </w:t>
      </w:r>
      <w:proofErr w:type="spellStart"/>
      <w:r w:rsidR="00280289">
        <w:rPr>
          <w:color w:val="000000"/>
          <w:sz w:val="20"/>
          <w:szCs w:val="20"/>
          <w:lang w:val="en-US"/>
        </w:rPr>
        <w:t>karena</w:t>
      </w:r>
      <w:proofErr w:type="spellEnd"/>
      <w:r w:rsidR="00280289">
        <w:rPr>
          <w:color w:val="000000"/>
          <w:sz w:val="20"/>
          <w:szCs w:val="20"/>
          <w:lang w:val="en-US"/>
        </w:rPr>
        <w:t xml:space="preserve"> </w:t>
      </w:r>
      <w:proofErr w:type="spellStart"/>
      <w:r w:rsidR="00280289">
        <w:rPr>
          <w:color w:val="000000"/>
          <w:sz w:val="20"/>
          <w:szCs w:val="20"/>
          <w:lang w:val="en-US"/>
        </w:rPr>
        <w:t>sesuai</w:t>
      </w:r>
      <w:proofErr w:type="spellEnd"/>
      <w:r w:rsidR="00280289">
        <w:rPr>
          <w:color w:val="000000"/>
          <w:sz w:val="20"/>
          <w:szCs w:val="20"/>
          <w:lang w:val="en-US"/>
        </w:rPr>
        <w:t xml:space="preserve"> </w:t>
      </w:r>
      <w:proofErr w:type="spellStart"/>
      <w:r w:rsidR="00280289">
        <w:rPr>
          <w:color w:val="000000"/>
          <w:sz w:val="20"/>
          <w:szCs w:val="20"/>
          <w:lang w:val="en-US"/>
        </w:rPr>
        <w:t>dengan</w:t>
      </w:r>
      <w:proofErr w:type="spellEnd"/>
      <w:r w:rsidR="00280289">
        <w:rPr>
          <w:color w:val="000000"/>
          <w:sz w:val="20"/>
          <w:szCs w:val="20"/>
          <w:lang w:val="en-US"/>
        </w:rPr>
        <w:t xml:space="preserve"> </w:t>
      </w:r>
      <w:proofErr w:type="spellStart"/>
      <w:r w:rsidR="00280289">
        <w:rPr>
          <w:color w:val="000000"/>
          <w:sz w:val="20"/>
          <w:szCs w:val="20"/>
          <w:lang w:val="en-US"/>
        </w:rPr>
        <w:t>gejala</w:t>
      </w:r>
      <w:proofErr w:type="spellEnd"/>
      <w:r w:rsidR="00280289">
        <w:rPr>
          <w:color w:val="000000"/>
          <w:sz w:val="20"/>
          <w:szCs w:val="20"/>
          <w:lang w:val="en-US"/>
        </w:rPr>
        <w:t xml:space="preserve"> yang </w:t>
      </w:r>
      <w:proofErr w:type="spellStart"/>
      <w:r w:rsidR="00280289">
        <w:rPr>
          <w:color w:val="000000"/>
          <w:sz w:val="20"/>
          <w:szCs w:val="20"/>
          <w:lang w:val="en-US"/>
        </w:rPr>
        <w:t>ditimbulkan</w:t>
      </w:r>
      <w:proofErr w:type="spellEnd"/>
      <w:r w:rsidR="00280289">
        <w:rPr>
          <w:color w:val="000000"/>
          <w:sz w:val="20"/>
          <w:szCs w:val="20"/>
          <w:lang w:val="en-US"/>
        </w:rPr>
        <w:t xml:space="preserve"> </w:t>
      </w:r>
      <w:proofErr w:type="spellStart"/>
      <w:r w:rsidR="00280289">
        <w:rPr>
          <w:color w:val="000000"/>
          <w:sz w:val="20"/>
          <w:szCs w:val="20"/>
          <w:lang w:val="en-US"/>
        </w:rPr>
        <w:t>bahwasannya</w:t>
      </w:r>
      <w:proofErr w:type="spellEnd"/>
      <w:r w:rsidR="00280289">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sudah</w:t>
      </w:r>
      <w:proofErr w:type="spellEnd"/>
      <w:r w:rsidR="00280289">
        <w:rPr>
          <w:color w:val="000000"/>
          <w:sz w:val="20"/>
          <w:szCs w:val="20"/>
          <w:lang w:val="en-US"/>
        </w:rPr>
        <w:t xml:space="preserve"> </w:t>
      </w:r>
      <w:proofErr w:type="spellStart"/>
      <w:r w:rsidR="00280289">
        <w:rPr>
          <w:color w:val="000000"/>
          <w:sz w:val="20"/>
          <w:szCs w:val="20"/>
          <w:lang w:val="en-US"/>
        </w:rPr>
        <w:t>mulai</w:t>
      </w:r>
      <w:proofErr w:type="spellEnd"/>
      <w:r w:rsidR="00280289">
        <w:rPr>
          <w:color w:val="000000"/>
          <w:sz w:val="20"/>
          <w:szCs w:val="20"/>
          <w:lang w:val="en-US"/>
        </w:rPr>
        <w:t xml:space="preserve"> </w:t>
      </w:r>
      <w:proofErr w:type="spellStart"/>
      <w:r w:rsidR="00280289">
        <w:rPr>
          <w:color w:val="000000"/>
          <w:sz w:val="20"/>
          <w:szCs w:val="20"/>
          <w:lang w:val="en-US"/>
        </w:rPr>
        <w:t>merasakan</w:t>
      </w:r>
      <w:proofErr w:type="spellEnd"/>
      <w:r w:rsidR="00280289">
        <w:rPr>
          <w:color w:val="000000"/>
          <w:sz w:val="20"/>
          <w:szCs w:val="20"/>
          <w:lang w:val="en-US"/>
        </w:rPr>
        <w:t xml:space="preserve"> </w:t>
      </w:r>
      <w:proofErr w:type="spellStart"/>
      <w:r w:rsidR="00280289">
        <w:rPr>
          <w:color w:val="000000"/>
          <w:sz w:val="20"/>
          <w:szCs w:val="20"/>
          <w:lang w:val="en-US"/>
        </w:rPr>
        <w:t>perubahan</w:t>
      </w:r>
      <w:proofErr w:type="spellEnd"/>
      <w:r w:rsidR="00280289">
        <w:rPr>
          <w:color w:val="000000"/>
          <w:sz w:val="20"/>
          <w:szCs w:val="20"/>
          <w:lang w:val="en-US"/>
        </w:rPr>
        <w:t xml:space="preserve"> </w:t>
      </w:r>
      <w:proofErr w:type="spellStart"/>
      <w:r w:rsidR="00280289">
        <w:rPr>
          <w:color w:val="000000"/>
          <w:sz w:val="20"/>
          <w:szCs w:val="20"/>
          <w:lang w:val="en-US"/>
        </w:rPr>
        <w:t>fisik</w:t>
      </w:r>
      <w:proofErr w:type="spellEnd"/>
      <w:r w:rsidR="00280289">
        <w:rPr>
          <w:color w:val="000000"/>
          <w:sz w:val="20"/>
          <w:szCs w:val="20"/>
          <w:lang w:val="en-US"/>
        </w:rPr>
        <w:t xml:space="preserve"> yang </w:t>
      </w:r>
      <w:proofErr w:type="spellStart"/>
      <w:r w:rsidR="00280289">
        <w:rPr>
          <w:color w:val="000000"/>
          <w:sz w:val="20"/>
          <w:szCs w:val="20"/>
          <w:lang w:val="en-US"/>
        </w:rPr>
        <w:t>dialaminya</w:t>
      </w:r>
      <w:proofErr w:type="spellEnd"/>
      <w:r w:rsidR="00280289">
        <w:rPr>
          <w:color w:val="000000"/>
          <w:sz w:val="20"/>
          <w:szCs w:val="20"/>
          <w:lang w:val="en-US"/>
        </w:rPr>
        <w:t xml:space="preserve"> dan </w:t>
      </w:r>
      <w:proofErr w:type="spellStart"/>
      <w:r w:rsidR="00280289">
        <w:rPr>
          <w:color w:val="000000"/>
          <w:sz w:val="20"/>
          <w:szCs w:val="20"/>
          <w:lang w:val="en-US"/>
        </w:rPr>
        <w:t>siswa</w:t>
      </w:r>
      <w:proofErr w:type="spellEnd"/>
      <w:r w:rsidR="00280289">
        <w:rPr>
          <w:color w:val="000000"/>
          <w:sz w:val="20"/>
          <w:szCs w:val="20"/>
          <w:lang w:val="en-US"/>
        </w:rPr>
        <w:t xml:space="preserve"> juga </w:t>
      </w:r>
      <w:proofErr w:type="spellStart"/>
      <w:r w:rsidR="00280289">
        <w:rPr>
          <w:color w:val="000000"/>
          <w:sz w:val="20"/>
          <w:szCs w:val="20"/>
          <w:lang w:val="en-US"/>
        </w:rPr>
        <w:t>mudah</w:t>
      </w:r>
      <w:proofErr w:type="spellEnd"/>
      <w:r w:rsidR="00280289">
        <w:rPr>
          <w:color w:val="000000"/>
          <w:sz w:val="20"/>
          <w:szCs w:val="20"/>
          <w:lang w:val="en-US"/>
        </w:rPr>
        <w:t xml:space="preserve"> </w:t>
      </w:r>
      <w:proofErr w:type="spellStart"/>
      <w:r w:rsidR="00280289">
        <w:rPr>
          <w:color w:val="000000"/>
          <w:sz w:val="20"/>
          <w:szCs w:val="20"/>
          <w:lang w:val="en-US"/>
        </w:rPr>
        <w:t>emosi</w:t>
      </w:r>
      <w:proofErr w:type="spellEnd"/>
      <w:r w:rsidR="00280289">
        <w:rPr>
          <w:color w:val="000000"/>
          <w:sz w:val="20"/>
          <w:szCs w:val="20"/>
          <w:lang w:val="en-US"/>
        </w:rPr>
        <w:t xml:space="preserve">, </w:t>
      </w:r>
      <w:proofErr w:type="spellStart"/>
      <w:r w:rsidR="00280289">
        <w:rPr>
          <w:color w:val="000000"/>
          <w:sz w:val="20"/>
          <w:szCs w:val="20"/>
          <w:lang w:val="en-US"/>
        </w:rPr>
        <w:t>sehingga</w:t>
      </w:r>
      <w:proofErr w:type="spellEnd"/>
      <w:r w:rsidR="00280289">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terkadang</w:t>
      </w:r>
      <w:proofErr w:type="spellEnd"/>
      <w:r w:rsidR="00280289">
        <w:rPr>
          <w:color w:val="000000"/>
          <w:sz w:val="20"/>
          <w:szCs w:val="20"/>
          <w:lang w:val="en-US"/>
        </w:rPr>
        <w:t xml:space="preserve"> </w:t>
      </w:r>
      <w:proofErr w:type="spellStart"/>
      <w:r w:rsidR="00280289">
        <w:rPr>
          <w:color w:val="000000"/>
          <w:sz w:val="20"/>
          <w:szCs w:val="20"/>
          <w:lang w:val="en-US"/>
        </w:rPr>
        <w:t>tidak</w:t>
      </w:r>
      <w:proofErr w:type="spellEnd"/>
      <w:r w:rsidR="00280289">
        <w:rPr>
          <w:color w:val="000000"/>
          <w:sz w:val="20"/>
          <w:szCs w:val="20"/>
          <w:lang w:val="en-US"/>
        </w:rPr>
        <w:t xml:space="preserve"> </w:t>
      </w:r>
      <w:proofErr w:type="spellStart"/>
      <w:r w:rsidR="00280289">
        <w:rPr>
          <w:color w:val="000000"/>
          <w:sz w:val="20"/>
          <w:szCs w:val="20"/>
          <w:lang w:val="en-US"/>
        </w:rPr>
        <w:t>bisa</w:t>
      </w:r>
      <w:proofErr w:type="spellEnd"/>
      <w:r w:rsidR="00280289">
        <w:rPr>
          <w:color w:val="000000"/>
          <w:sz w:val="20"/>
          <w:szCs w:val="20"/>
          <w:lang w:val="en-US"/>
        </w:rPr>
        <w:t xml:space="preserve"> </w:t>
      </w:r>
      <w:proofErr w:type="spellStart"/>
      <w:r w:rsidR="00280289">
        <w:rPr>
          <w:color w:val="000000"/>
          <w:sz w:val="20"/>
          <w:szCs w:val="20"/>
          <w:lang w:val="en-US"/>
        </w:rPr>
        <w:t>mengontrol</w:t>
      </w:r>
      <w:proofErr w:type="spellEnd"/>
      <w:r w:rsidR="00280289">
        <w:rPr>
          <w:color w:val="000000"/>
          <w:sz w:val="20"/>
          <w:szCs w:val="20"/>
          <w:lang w:val="en-US"/>
        </w:rPr>
        <w:t xml:space="preserve"> </w:t>
      </w:r>
      <w:proofErr w:type="spellStart"/>
      <w:r w:rsidR="00280289">
        <w:rPr>
          <w:color w:val="000000"/>
          <w:sz w:val="20"/>
          <w:szCs w:val="20"/>
          <w:lang w:val="en-US"/>
        </w:rPr>
        <w:t>emosi</w:t>
      </w:r>
      <w:proofErr w:type="spellEnd"/>
      <w:r w:rsidR="00280289">
        <w:rPr>
          <w:color w:val="000000"/>
          <w:sz w:val="20"/>
          <w:szCs w:val="20"/>
          <w:lang w:val="en-US"/>
        </w:rPr>
        <w:t xml:space="preserve"> </w:t>
      </w:r>
      <w:proofErr w:type="spellStart"/>
      <w:r w:rsidR="00280289">
        <w:rPr>
          <w:color w:val="000000"/>
          <w:sz w:val="20"/>
          <w:szCs w:val="20"/>
          <w:lang w:val="en-US"/>
        </w:rPr>
        <w:t>nya</w:t>
      </w:r>
      <w:proofErr w:type="spellEnd"/>
      <w:r w:rsidR="00280289">
        <w:rPr>
          <w:color w:val="000000"/>
          <w:sz w:val="20"/>
          <w:szCs w:val="20"/>
          <w:lang w:val="en-US"/>
        </w:rPr>
        <w:t xml:space="preserve"> dan </w:t>
      </w:r>
      <w:proofErr w:type="spellStart"/>
      <w:r w:rsidR="00280289">
        <w:rPr>
          <w:color w:val="000000"/>
          <w:sz w:val="20"/>
          <w:szCs w:val="20"/>
          <w:lang w:val="en-US"/>
        </w:rPr>
        <w:t>melampiaskan</w:t>
      </w:r>
      <w:proofErr w:type="spellEnd"/>
      <w:r w:rsidR="00280289">
        <w:rPr>
          <w:color w:val="000000"/>
          <w:sz w:val="20"/>
          <w:szCs w:val="20"/>
          <w:lang w:val="en-US"/>
        </w:rPr>
        <w:t xml:space="preserve"> </w:t>
      </w:r>
      <w:proofErr w:type="spellStart"/>
      <w:r w:rsidR="00280289">
        <w:rPr>
          <w:color w:val="000000"/>
          <w:sz w:val="20"/>
          <w:szCs w:val="20"/>
          <w:lang w:val="en-US"/>
        </w:rPr>
        <w:t>emosinya</w:t>
      </w:r>
      <w:proofErr w:type="spellEnd"/>
      <w:r w:rsidR="00280289">
        <w:rPr>
          <w:color w:val="000000"/>
          <w:sz w:val="20"/>
          <w:szCs w:val="20"/>
          <w:lang w:val="en-US"/>
        </w:rPr>
        <w:t xml:space="preserve"> </w:t>
      </w:r>
      <w:proofErr w:type="spellStart"/>
      <w:r w:rsidR="00280289">
        <w:rPr>
          <w:color w:val="000000"/>
          <w:sz w:val="20"/>
          <w:szCs w:val="20"/>
          <w:lang w:val="en-US"/>
        </w:rPr>
        <w:t>ke</w:t>
      </w:r>
      <w:proofErr w:type="spellEnd"/>
      <w:r w:rsidR="00280289">
        <w:rPr>
          <w:color w:val="000000"/>
          <w:sz w:val="20"/>
          <w:szCs w:val="20"/>
          <w:lang w:val="en-US"/>
        </w:rPr>
        <w:t xml:space="preserve"> </w:t>
      </w:r>
      <w:proofErr w:type="spellStart"/>
      <w:r w:rsidR="00280289">
        <w:rPr>
          <w:color w:val="000000"/>
          <w:sz w:val="20"/>
          <w:szCs w:val="20"/>
          <w:lang w:val="en-US"/>
        </w:rPr>
        <w:t>teman-temannya</w:t>
      </w:r>
      <w:proofErr w:type="spellEnd"/>
      <w:r w:rsidR="00280289">
        <w:rPr>
          <w:color w:val="000000"/>
          <w:sz w:val="20"/>
          <w:szCs w:val="20"/>
          <w:lang w:val="en-US"/>
        </w:rPr>
        <w:t>.</w:t>
      </w:r>
      <w:r w:rsidR="00357CEF">
        <w:rPr>
          <w:color w:val="000000"/>
          <w:sz w:val="20"/>
          <w:szCs w:val="20"/>
          <w:lang w:val="en-US"/>
        </w:rPr>
        <w:t xml:space="preserve"> </w:t>
      </w:r>
      <w:proofErr w:type="spellStart"/>
      <w:r w:rsidR="00357CEF">
        <w:rPr>
          <w:color w:val="000000"/>
          <w:sz w:val="20"/>
          <w:szCs w:val="20"/>
          <w:lang w:val="en-US"/>
        </w:rPr>
        <w:t>Disisi</w:t>
      </w:r>
      <w:proofErr w:type="spellEnd"/>
      <w:r w:rsidR="00357CEF">
        <w:rPr>
          <w:color w:val="000000"/>
          <w:sz w:val="20"/>
          <w:szCs w:val="20"/>
          <w:lang w:val="en-US"/>
        </w:rPr>
        <w:t xml:space="preserve"> lain </w:t>
      </w:r>
      <w:proofErr w:type="spellStart"/>
      <w:r w:rsidR="00357CEF">
        <w:rPr>
          <w:color w:val="000000"/>
          <w:sz w:val="20"/>
          <w:szCs w:val="20"/>
          <w:lang w:val="en-US"/>
        </w:rPr>
        <w:t>siswa</w:t>
      </w:r>
      <w:proofErr w:type="spellEnd"/>
      <w:r w:rsidR="00357CEF">
        <w:rPr>
          <w:color w:val="000000"/>
          <w:sz w:val="20"/>
          <w:szCs w:val="20"/>
          <w:lang w:val="en-US"/>
        </w:rPr>
        <w:t xml:space="preserve"> juga </w:t>
      </w:r>
      <w:proofErr w:type="spellStart"/>
      <w:r w:rsidR="00357CEF">
        <w:rPr>
          <w:color w:val="000000"/>
          <w:sz w:val="20"/>
          <w:szCs w:val="20"/>
          <w:lang w:val="en-US"/>
        </w:rPr>
        <w:t>merasakan</w:t>
      </w:r>
      <w:proofErr w:type="spellEnd"/>
      <w:r w:rsidR="00357CEF">
        <w:rPr>
          <w:color w:val="000000"/>
          <w:sz w:val="20"/>
          <w:szCs w:val="20"/>
          <w:lang w:val="en-US"/>
        </w:rPr>
        <w:t xml:space="preserve"> </w:t>
      </w:r>
      <w:proofErr w:type="spellStart"/>
      <w:r w:rsidR="00357CEF">
        <w:rPr>
          <w:color w:val="000000"/>
          <w:sz w:val="20"/>
          <w:szCs w:val="20"/>
          <w:lang w:val="en-US"/>
        </w:rPr>
        <w:t>ketika</w:t>
      </w:r>
      <w:proofErr w:type="spellEnd"/>
      <w:r w:rsidR="00357CEF">
        <w:rPr>
          <w:color w:val="000000"/>
          <w:sz w:val="20"/>
          <w:szCs w:val="20"/>
          <w:lang w:val="en-US"/>
        </w:rPr>
        <w:t xml:space="preserve"> </w:t>
      </w:r>
      <w:proofErr w:type="spellStart"/>
      <w:r w:rsidR="00357CEF">
        <w:rPr>
          <w:color w:val="000000"/>
          <w:sz w:val="20"/>
          <w:szCs w:val="20"/>
          <w:lang w:val="en-US"/>
        </w:rPr>
        <w:t>siswa</w:t>
      </w:r>
      <w:proofErr w:type="spellEnd"/>
      <w:r w:rsidR="00357CEF">
        <w:rPr>
          <w:color w:val="000000"/>
          <w:sz w:val="20"/>
          <w:szCs w:val="20"/>
          <w:lang w:val="en-US"/>
        </w:rPr>
        <w:t xml:space="preserve"> </w:t>
      </w:r>
      <w:proofErr w:type="spellStart"/>
      <w:r w:rsidR="00357CEF">
        <w:rPr>
          <w:color w:val="000000"/>
          <w:sz w:val="20"/>
          <w:szCs w:val="20"/>
          <w:lang w:val="en-US"/>
        </w:rPr>
        <w:t>belajar</w:t>
      </w:r>
      <w:proofErr w:type="spellEnd"/>
      <w:r w:rsidR="00357CEF">
        <w:rPr>
          <w:color w:val="000000"/>
          <w:sz w:val="20"/>
          <w:szCs w:val="20"/>
          <w:lang w:val="en-US"/>
        </w:rPr>
        <w:t xml:space="preserve"> </w:t>
      </w:r>
      <w:proofErr w:type="spellStart"/>
      <w:r w:rsidR="00357CEF">
        <w:rPr>
          <w:color w:val="000000"/>
          <w:sz w:val="20"/>
          <w:szCs w:val="20"/>
          <w:lang w:val="en-US"/>
        </w:rPr>
        <w:t>terlalu</w:t>
      </w:r>
      <w:proofErr w:type="spellEnd"/>
      <w:r w:rsidR="00357CEF">
        <w:rPr>
          <w:color w:val="000000"/>
          <w:sz w:val="20"/>
          <w:szCs w:val="20"/>
          <w:lang w:val="en-US"/>
        </w:rPr>
        <w:t xml:space="preserve"> </w:t>
      </w:r>
      <w:proofErr w:type="spellStart"/>
      <w:r w:rsidR="00357CEF">
        <w:rPr>
          <w:color w:val="000000"/>
          <w:sz w:val="20"/>
          <w:szCs w:val="20"/>
          <w:lang w:val="en-US"/>
        </w:rPr>
        <w:t>larut</w:t>
      </w:r>
      <w:proofErr w:type="spellEnd"/>
      <w:r w:rsidR="00357CEF">
        <w:rPr>
          <w:color w:val="000000"/>
          <w:sz w:val="20"/>
          <w:szCs w:val="20"/>
          <w:lang w:val="en-US"/>
        </w:rPr>
        <w:t xml:space="preserve"> </w:t>
      </w:r>
      <w:proofErr w:type="spellStart"/>
      <w:r w:rsidR="00357CEF">
        <w:rPr>
          <w:color w:val="000000"/>
          <w:sz w:val="20"/>
          <w:szCs w:val="20"/>
          <w:lang w:val="en-US"/>
        </w:rPr>
        <w:t>dia</w:t>
      </w:r>
      <w:proofErr w:type="spellEnd"/>
      <w:r w:rsidR="00357CEF">
        <w:rPr>
          <w:color w:val="000000"/>
          <w:sz w:val="20"/>
          <w:szCs w:val="20"/>
          <w:lang w:val="en-US"/>
        </w:rPr>
        <w:t xml:space="preserve"> </w:t>
      </w:r>
      <w:proofErr w:type="spellStart"/>
      <w:r w:rsidR="00357CEF">
        <w:rPr>
          <w:color w:val="000000"/>
          <w:sz w:val="20"/>
          <w:szCs w:val="20"/>
          <w:lang w:val="en-US"/>
        </w:rPr>
        <w:t>akan</w:t>
      </w:r>
      <w:proofErr w:type="spellEnd"/>
      <w:r w:rsidR="00357CEF">
        <w:rPr>
          <w:color w:val="000000"/>
          <w:sz w:val="20"/>
          <w:szCs w:val="20"/>
          <w:lang w:val="en-US"/>
        </w:rPr>
        <w:t xml:space="preserve"> </w:t>
      </w:r>
      <w:proofErr w:type="spellStart"/>
      <w:r w:rsidR="00357CEF">
        <w:rPr>
          <w:color w:val="000000"/>
          <w:sz w:val="20"/>
          <w:szCs w:val="20"/>
          <w:lang w:val="en-US"/>
        </w:rPr>
        <w:t>jatuh</w:t>
      </w:r>
      <w:proofErr w:type="spellEnd"/>
      <w:r w:rsidR="00357CEF">
        <w:rPr>
          <w:color w:val="000000"/>
          <w:sz w:val="20"/>
          <w:szCs w:val="20"/>
          <w:lang w:val="en-US"/>
        </w:rPr>
        <w:t xml:space="preserve"> </w:t>
      </w:r>
      <w:proofErr w:type="spellStart"/>
      <w:r w:rsidR="00357CEF">
        <w:rPr>
          <w:color w:val="000000"/>
          <w:sz w:val="20"/>
          <w:szCs w:val="20"/>
          <w:lang w:val="en-US"/>
        </w:rPr>
        <w:t>sakit</w:t>
      </w:r>
      <w:proofErr w:type="spellEnd"/>
      <w:r w:rsidR="00357CEF">
        <w:rPr>
          <w:color w:val="000000"/>
          <w:sz w:val="20"/>
          <w:szCs w:val="20"/>
          <w:lang w:val="en-US"/>
        </w:rPr>
        <w:t>.</w:t>
      </w:r>
      <w:r w:rsidR="00280289">
        <w:rPr>
          <w:color w:val="000000"/>
          <w:sz w:val="20"/>
          <w:szCs w:val="20"/>
          <w:lang w:val="en-US"/>
        </w:rPr>
        <w:t xml:space="preserve"> </w:t>
      </w:r>
      <w:proofErr w:type="spellStart"/>
      <w:r w:rsidR="00280289">
        <w:rPr>
          <w:color w:val="000000"/>
          <w:sz w:val="20"/>
          <w:szCs w:val="20"/>
          <w:lang w:val="en-US"/>
        </w:rPr>
        <w:t>Namun</w:t>
      </w:r>
      <w:proofErr w:type="spellEnd"/>
      <w:r w:rsidR="00280289">
        <w:rPr>
          <w:color w:val="000000"/>
          <w:sz w:val="20"/>
          <w:szCs w:val="20"/>
          <w:lang w:val="en-US"/>
        </w:rPr>
        <w:t xml:space="preserve"> </w:t>
      </w:r>
      <w:proofErr w:type="spellStart"/>
      <w:r w:rsidR="00280289">
        <w:rPr>
          <w:color w:val="000000"/>
          <w:sz w:val="20"/>
          <w:szCs w:val="20"/>
          <w:lang w:val="en-US"/>
        </w:rPr>
        <w:t>siswa</w:t>
      </w:r>
      <w:proofErr w:type="spellEnd"/>
      <w:r w:rsidR="00280289">
        <w:rPr>
          <w:color w:val="000000"/>
          <w:sz w:val="20"/>
          <w:szCs w:val="20"/>
          <w:lang w:val="en-US"/>
        </w:rPr>
        <w:t xml:space="preserve"> </w:t>
      </w:r>
      <w:proofErr w:type="spellStart"/>
      <w:r w:rsidR="00280289">
        <w:rPr>
          <w:color w:val="000000"/>
          <w:sz w:val="20"/>
          <w:szCs w:val="20"/>
          <w:lang w:val="en-US"/>
        </w:rPr>
        <w:t>masih</w:t>
      </w:r>
      <w:proofErr w:type="spellEnd"/>
      <w:r w:rsidR="00280289">
        <w:rPr>
          <w:color w:val="000000"/>
          <w:sz w:val="20"/>
          <w:szCs w:val="20"/>
          <w:lang w:val="en-US"/>
        </w:rPr>
        <w:t xml:space="preserve"> </w:t>
      </w:r>
      <w:proofErr w:type="spellStart"/>
      <w:r w:rsidR="00280289">
        <w:rPr>
          <w:color w:val="000000"/>
          <w:sz w:val="20"/>
          <w:szCs w:val="20"/>
          <w:lang w:val="en-US"/>
        </w:rPr>
        <w:t>bisa</w:t>
      </w:r>
      <w:proofErr w:type="spellEnd"/>
      <w:r w:rsidR="00280289">
        <w:rPr>
          <w:color w:val="000000"/>
          <w:sz w:val="20"/>
          <w:szCs w:val="20"/>
          <w:lang w:val="en-US"/>
        </w:rPr>
        <w:t xml:space="preserve"> </w:t>
      </w:r>
      <w:proofErr w:type="spellStart"/>
      <w:r w:rsidR="00280289">
        <w:rPr>
          <w:color w:val="000000"/>
          <w:sz w:val="20"/>
          <w:szCs w:val="20"/>
          <w:lang w:val="en-US"/>
        </w:rPr>
        <w:t>menangani</w:t>
      </w:r>
      <w:proofErr w:type="spellEnd"/>
      <w:r w:rsidR="00280289">
        <w:rPr>
          <w:color w:val="000000"/>
          <w:sz w:val="20"/>
          <w:szCs w:val="20"/>
          <w:lang w:val="en-US"/>
        </w:rPr>
        <w:t xml:space="preserve"> </w:t>
      </w:r>
      <w:proofErr w:type="spellStart"/>
      <w:r w:rsidR="00280289">
        <w:rPr>
          <w:color w:val="000000"/>
          <w:sz w:val="20"/>
          <w:szCs w:val="20"/>
          <w:lang w:val="en-US"/>
        </w:rPr>
        <w:t>gejala</w:t>
      </w:r>
      <w:proofErr w:type="spellEnd"/>
      <w:r w:rsidR="00280289">
        <w:rPr>
          <w:color w:val="000000"/>
          <w:sz w:val="20"/>
          <w:szCs w:val="20"/>
          <w:lang w:val="en-US"/>
        </w:rPr>
        <w:t xml:space="preserve"> stress </w:t>
      </w:r>
      <w:proofErr w:type="spellStart"/>
      <w:r w:rsidR="00280289">
        <w:rPr>
          <w:color w:val="000000"/>
          <w:sz w:val="20"/>
          <w:szCs w:val="20"/>
          <w:lang w:val="en-US"/>
        </w:rPr>
        <w:t>tersebut</w:t>
      </w:r>
      <w:proofErr w:type="spellEnd"/>
      <w:r w:rsidR="00280289">
        <w:rPr>
          <w:color w:val="000000"/>
          <w:sz w:val="20"/>
          <w:szCs w:val="20"/>
          <w:lang w:val="en-US"/>
        </w:rPr>
        <w:t xml:space="preserve"> </w:t>
      </w:r>
      <w:proofErr w:type="spellStart"/>
      <w:r w:rsidR="00280289">
        <w:rPr>
          <w:color w:val="000000"/>
          <w:sz w:val="20"/>
          <w:szCs w:val="20"/>
          <w:lang w:val="en-US"/>
        </w:rPr>
        <w:t>dengan</w:t>
      </w:r>
      <w:proofErr w:type="spellEnd"/>
      <w:r w:rsidR="00280289">
        <w:rPr>
          <w:color w:val="000000"/>
          <w:sz w:val="20"/>
          <w:szCs w:val="20"/>
          <w:lang w:val="en-US"/>
        </w:rPr>
        <w:t xml:space="preserve"> </w:t>
      </w:r>
      <w:proofErr w:type="spellStart"/>
      <w:r w:rsidR="00280289">
        <w:rPr>
          <w:color w:val="000000"/>
          <w:sz w:val="20"/>
          <w:szCs w:val="20"/>
          <w:lang w:val="en-US"/>
        </w:rPr>
        <w:t>cara</w:t>
      </w:r>
      <w:proofErr w:type="spellEnd"/>
      <w:r w:rsidR="00280289">
        <w:rPr>
          <w:color w:val="000000"/>
          <w:sz w:val="20"/>
          <w:szCs w:val="20"/>
          <w:lang w:val="en-US"/>
        </w:rPr>
        <w:t xml:space="preserve"> </w:t>
      </w:r>
      <w:proofErr w:type="spellStart"/>
      <w:r w:rsidR="00280289">
        <w:rPr>
          <w:color w:val="000000"/>
          <w:sz w:val="20"/>
          <w:szCs w:val="20"/>
          <w:lang w:val="en-US"/>
        </w:rPr>
        <w:t>bermain</w:t>
      </w:r>
      <w:proofErr w:type="spellEnd"/>
      <w:r w:rsidR="00280289">
        <w:rPr>
          <w:color w:val="000000"/>
          <w:sz w:val="20"/>
          <w:szCs w:val="20"/>
          <w:lang w:val="en-US"/>
        </w:rPr>
        <w:t xml:space="preserve">, me time, dan </w:t>
      </w:r>
      <w:proofErr w:type="spellStart"/>
      <w:r w:rsidR="00280289">
        <w:rPr>
          <w:color w:val="000000"/>
          <w:sz w:val="20"/>
          <w:szCs w:val="20"/>
          <w:lang w:val="en-US"/>
        </w:rPr>
        <w:t>istirahat</w:t>
      </w:r>
      <w:proofErr w:type="spellEnd"/>
      <w:r w:rsidR="00280289">
        <w:rPr>
          <w:color w:val="000000"/>
          <w:sz w:val="20"/>
          <w:szCs w:val="20"/>
          <w:lang w:val="en-US"/>
        </w:rPr>
        <w:t xml:space="preserve"> yang </w:t>
      </w:r>
      <w:proofErr w:type="spellStart"/>
      <w:r w:rsidR="00280289">
        <w:rPr>
          <w:color w:val="000000"/>
          <w:sz w:val="20"/>
          <w:szCs w:val="20"/>
          <w:lang w:val="en-US"/>
        </w:rPr>
        <w:t>cukup</w:t>
      </w:r>
      <w:proofErr w:type="spellEnd"/>
      <w:r w:rsidR="00280289">
        <w:rPr>
          <w:color w:val="000000"/>
          <w:sz w:val="20"/>
          <w:szCs w:val="20"/>
          <w:lang w:val="en-US"/>
        </w:rPr>
        <w:t>.</w:t>
      </w:r>
    </w:p>
    <w:p w14:paraId="23E80E57" w14:textId="7F71DCBD" w:rsidR="00F524DD" w:rsidRDefault="00F524DD" w:rsidP="00A2333F">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penjelasan</w:t>
      </w:r>
      <w:proofErr w:type="spellEnd"/>
      <w:r>
        <w:rPr>
          <w:color w:val="000000"/>
          <w:sz w:val="20"/>
          <w:szCs w:val="20"/>
          <w:lang w:val="en-US"/>
        </w:rPr>
        <w:t xml:space="preserve"> di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ada</w:t>
      </w:r>
      <w:proofErr w:type="spellEnd"/>
      <w:r>
        <w:rPr>
          <w:color w:val="000000"/>
          <w:sz w:val="20"/>
          <w:szCs w:val="20"/>
          <w:lang w:val="en-US"/>
        </w:rPr>
        <w:t xml:space="preserve">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peneliti</w:t>
      </w:r>
      <w:proofErr w:type="spellEnd"/>
      <w:r>
        <w:rPr>
          <w:color w:val="000000"/>
          <w:sz w:val="20"/>
          <w:szCs w:val="20"/>
          <w:lang w:val="en-US"/>
        </w:rPr>
        <w:t xml:space="preserve"> yang </w:t>
      </w:r>
      <w:proofErr w:type="spellStart"/>
      <w:r>
        <w:rPr>
          <w:color w:val="000000"/>
          <w:sz w:val="20"/>
          <w:szCs w:val="20"/>
          <w:lang w:val="en-US"/>
        </w:rPr>
        <w:t>pernah</w:t>
      </w:r>
      <w:proofErr w:type="spellEnd"/>
      <w:r>
        <w:rPr>
          <w:color w:val="000000"/>
          <w:sz w:val="20"/>
          <w:szCs w:val="20"/>
          <w:lang w:val="en-US"/>
        </w:rPr>
        <w:t xml:space="preserve"> </w:t>
      </w:r>
      <w:proofErr w:type="spellStart"/>
      <w:r>
        <w:rPr>
          <w:color w:val="000000"/>
          <w:sz w:val="20"/>
          <w:szCs w:val="20"/>
          <w:lang w:val="en-US"/>
        </w:rPr>
        <w:t>meneliti</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di </w:t>
      </w:r>
      <w:proofErr w:type="spellStart"/>
      <w:r>
        <w:rPr>
          <w:color w:val="000000"/>
          <w:sz w:val="20"/>
          <w:szCs w:val="20"/>
          <w:lang w:val="en-US"/>
        </w:rPr>
        <w:t>a</w:t>
      </w:r>
      <w:r w:rsidR="00806BC7">
        <w:rPr>
          <w:color w:val="000000"/>
          <w:sz w:val="20"/>
          <w:szCs w:val="20"/>
          <w:lang w:val="en-US"/>
        </w:rPr>
        <w:t>tas</w:t>
      </w:r>
      <w:proofErr w:type="spellEnd"/>
      <w:r w:rsidR="00806BC7">
        <w:rPr>
          <w:color w:val="000000"/>
          <w:sz w:val="20"/>
          <w:szCs w:val="20"/>
          <w:lang w:val="en-US"/>
        </w:rPr>
        <w:t xml:space="preserve"> </w:t>
      </w:r>
      <w:proofErr w:type="spellStart"/>
      <w:r w:rsidR="00806BC7">
        <w:rPr>
          <w:color w:val="000000"/>
          <w:sz w:val="20"/>
          <w:szCs w:val="20"/>
          <w:lang w:val="en-US"/>
        </w:rPr>
        <w:t>sepe</w:t>
      </w:r>
      <w:r w:rsidR="00FD587E">
        <w:rPr>
          <w:color w:val="000000"/>
          <w:sz w:val="20"/>
          <w:szCs w:val="20"/>
          <w:lang w:val="en-US"/>
        </w:rPr>
        <w:t>r</w:t>
      </w:r>
      <w:r w:rsidR="00806BC7">
        <w:rPr>
          <w:color w:val="000000"/>
          <w:sz w:val="20"/>
          <w:szCs w:val="20"/>
          <w:lang w:val="en-US"/>
        </w:rPr>
        <w:t>ti</w:t>
      </w:r>
      <w:proofErr w:type="spellEnd"/>
      <w:r w:rsidR="00806BC7">
        <w:rPr>
          <w:color w:val="000000"/>
          <w:sz w:val="20"/>
          <w:szCs w:val="20"/>
          <w:lang w:val="en-US"/>
        </w:rPr>
        <w:t xml:space="preserve"> </w:t>
      </w:r>
      <w:proofErr w:type="spellStart"/>
      <w:r w:rsidR="00806BC7">
        <w:rPr>
          <w:color w:val="000000"/>
          <w:sz w:val="20"/>
          <w:szCs w:val="20"/>
          <w:lang w:val="en-US"/>
        </w:rPr>
        <w:t>penelitian</w:t>
      </w:r>
      <w:proofErr w:type="spellEnd"/>
      <w:r w:rsidR="007642C8">
        <w:rPr>
          <w:color w:val="000000"/>
          <w:sz w:val="20"/>
          <w:szCs w:val="20"/>
          <w:lang w:val="en-US"/>
        </w:rPr>
        <w:t xml:space="preserve"> </w:t>
      </w:r>
      <w:r w:rsidR="00077B9E">
        <w:rPr>
          <w:color w:val="000000"/>
          <w:sz w:val="20"/>
          <w:szCs w:val="20"/>
          <w:lang w:val="en-US"/>
        </w:rPr>
        <w:fldChar w:fldCharType="begin" w:fldLock="1"/>
      </w:r>
      <w:r w:rsidR="0012718B">
        <w:rPr>
          <w:color w:val="000000"/>
          <w:sz w:val="20"/>
          <w:szCs w:val="20"/>
          <w:lang w:val="en-US"/>
        </w:rPr>
        <w:instrText>ADDIN CSL_CITATION {"citationItems":[{"id":"ITEM-1","itemData":{"DOI":"10.20473/brpkm.v1i1.27667","abstract":"This study aims to determine the effect of psychological well-being (PWB) on high school students' academic stress during the Covid-19 period. The PWB refers to Ryff's theory, while the academic stress refers to the theory of Olejnik &amp; Holschuh. Respondents consisted of 147 high school students who were taking distance learning. The sampling technique used non-probability sampling with purposive sampling. Data collection with BSPWB-A scale compiled by Viejo, et al. and ESSA scale compiled by Sun, et al. The data analysis technique used is a simple linear regression test with SPSS 22.0 for windows. The results of the analysis show the t value of 23.606 &gt; t table (1.976), meaning Ha is accepted. Then the value of R2 is 0.42, means that PWB contributes 42% to academic stress. It was also found Y = 79.637- 0.453, it’s concluded that PWB and academic stress have a negative effect.","author":[{"dropping-particle":"","family":"Oktaviani","given":"Zakiya Ainun.","non-dropping-particle":"","parse-names":false,"suffix":""},{"dropping-particle":"","family":"Suprapti","given":"Veronika.","non-dropping-particle":"","parse-names":false,"suffix":""}],"container-title":"Buletin Riset Psikologi dan Kesehatan Mental (BRPKM)","id":"ITEM-1","issue":"1","issued":{"date-parts":[["2021"]]},"page":"965-975","title":"Pengaruh Psychological Well-Being Terhadap Stres Akademik Siswa SMA Di Masa Covid-19","type":"article-journal","volume":"1"},"uris":["http://www.mendeley.com/documents/?uuid=a74cc2d2-e34a-401a-b3e9-47d431417345"]}],"mendeley":{"formattedCitation":"[17]","plainTextFormattedCitation":"[17]","previouslyFormattedCitation":"[17]"},"properties":{"noteIndex":0},"schema":"https://github.com/citation-style-language/schema/raw/master/csl-citation.json"}</w:instrText>
      </w:r>
      <w:r w:rsidR="00077B9E">
        <w:rPr>
          <w:color w:val="000000"/>
          <w:sz w:val="20"/>
          <w:szCs w:val="20"/>
          <w:lang w:val="en-US"/>
        </w:rPr>
        <w:fldChar w:fldCharType="separate"/>
      </w:r>
      <w:r w:rsidR="0012718B" w:rsidRPr="0012718B">
        <w:rPr>
          <w:noProof/>
          <w:color w:val="000000"/>
          <w:sz w:val="20"/>
          <w:szCs w:val="20"/>
          <w:lang w:val="en-US"/>
        </w:rPr>
        <w:t>[17]</w:t>
      </w:r>
      <w:r w:rsidR="00077B9E">
        <w:rPr>
          <w:color w:val="000000"/>
          <w:sz w:val="20"/>
          <w:szCs w:val="20"/>
          <w:lang w:val="en-US"/>
        </w:rPr>
        <w:fldChar w:fldCharType="end"/>
      </w:r>
      <w:r w:rsidR="00077B9E">
        <w:rPr>
          <w:color w:val="000000"/>
          <w:sz w:val="20"/>
          <w:szCs w:val="20"/>
          <w:lang w:val="en-US"/>
        </w:rPr>
        <w:t xml:space="preserve"> </w:t>
      </w:r>
      <w:r>
        <w:rPr>
          <w:color w:val="000000"/>
          <w:sz w:val="20"/>
          <w:szCs w:val="20"/>
          <w:lang w:val="en-US"/>
        </w:rPr>
        <w:t xml:space="preserve">yang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r w:rsidRPr="00214603">
        <w:rPr>
          <w:i/>
          <w:iCs/>
          <w:color w:val="000000"/>
          <w:sz w:val="20"/>
          <w:szCs w:val="20"/>
          <w:lang w:val="en-US"/>
        </w:rPr>
        <w:t>psychological well-being</w:t>
      </w:r>
      <w:r>
        <w:rPr>
          <w:color w:val="000000"/>
          <w:sz w:val="20"/>
          <w:szCs w:val="20"/>
          <w:lang w:val="en-US"/>
        </w:rPr>
        <w:t xml:space="preserve"> </w:t>
      </w:r>
      <w:proofErr w:type="spellStart"/>
      <w:r>
        <w:rPr>
          <w:color w:val="000000"/>
          <w:sz w:val="20"/>
          <w:szCs w:val="20"/>
          <w:lang w:val="en-US"/>
        </w:rPr>
        <w:t>berpengaruh</w:t>
      </w:r>
      <w:proofErr w:type="spellEnd"/>
      <w:r>
        <w:rPr>
          <w:color w:val="000000"/>
          <w:sz w:val="20"/>
          <w:szCs w:val="20"/>
          <w:lang w:val="en-US"/>
        </w:rPr>
        <w:t xml:space="preserve"> negative pada stress</w:t>
      </w:r>
      <w:r w:rsidR="00422093">
        <w:rPr>
          <w:color w:val="000000"/>
          <w:sz w:val="20"/>
          <w:szCs w:val="20"/>
          <w:lang w:val="en-US"/>
        </w:rPr>
        <w:t xml:space="preserve"> </w:t>
      </w:r>
      <w:proofErr w:type="spellStart"/>
      <w:r w:rsidR="00422093">
        <w:rPr>
          <w:color w:val="000000"/>
          <w:sz w:val="20"/>
          <w:szCs w:val="20"/>
          <w:lang w:val="en-US"/>
        </w:rPr>
        <w:t>akademik</w:t>
      </w:r>
      <w:proofErr w:type="spellEnd"/>
      <w:r w:rsidR="00422093">
        <w:rPr>
          <w:color w:val="000000"/>
          <w:sz w:val="20"/>
          <w:szCs w:val="20"/>
          <w:lang w:val="en-US"/>
        </w:rPr>
        <w:t xml:space="preserve"> </w:t>
      </w:r>
      <w:proofErr w:type="spellStart"/>
      <w:r w:rsidR="00422093">
        <w:rPr>
          <w:color w:val="000000"/>
          <w:sz w:val="20"/>
          <w:szCs w:val="20"/>
          <w:lang w:val="en-US"/>
        </w:rPr>
        <w:t>siswa</w:t>
      </w:r>
      <w:proofErr w:type="spellEnd"/>
      <w:r w:rsidR="00422093">
        <w:rPr>
          <w:color w:val="000000"/>
          <w:sz w:val="20"/>
          <w:szCs w:val="20"/>
          <w:lang w:val="en-US"/>
        </w:rPr>
        <w:t xml:space="preserve">. </w:t>
      </w:r>
      <w:proofErr w:type="spellStart"/>
      <w:r w:rsidR="00422093">
        <w:rPr>
          <w:color w:val="000000"/>
          <w:sz w:val="20"/>
          <w:szCs w:val="20"/>
          <w:lang w:val="en-US"/>
        </w:rPr>
        <w:t>K</w:t>
      </w:r>
      <w:r w:rsidR="00806BC7">
        <w:rPr>
          <w:color w:val="000000"/>
          <w:sz w:val="20"/>
          <w:szCs w:val="20"/>
          <w:lang w:val="en-US"/>
        </w:rPr>
        <w:t>emudian</w:t>
      </w:r>
      <w:proofErr w:type="spellEnd"/>
      <w:r w:rsidR="00806BC7">
        <w:rPr>
          <w:color w:val="000000"/>
          <w:sz w:val="20"/>
          <w:szCs w:val="20"/>
          <w:lang w:val="en-US"/>
        </w:rPr>
        <w:t xml:space="preserve"> pada </w:t>
      </w:r>
      <w:proofErr w:type="spellStart"/>
      <w:r w:rsidR="00806BC7">
        <w:rPr>
          <w:color w:val="000000"/>
          <w:sz w:val="20"/>
          <w:szCs w:val="20"/>
          <w:lang w:val="en-US"/>
        </w:rPr>
        <w:t>penelitian</w:t>
      </w:r>
      <w:proofErr w:type="spellEnd"/>
      <w:r w:rsidR="002D58CD">
        <w:rPr>
          <w:color w:val="000000"/>
          <w:sz w:val="20"/>
          <w:szCs w:val="20"/>
          <w:lang w:val="en-US"/>
        </w:rPr>
        <w:t xml:space="preserve"> </w:t>
      </w:r>
      <w:r w:rsidR="00AB728E">
        <w:rPr>
          <w:color w:val="000000"/>
          <w:sz w:val="20"/>
          <w:szCs w:val="20"/>
          <w:lang w:val="en-US"/>
        </w:rPr>
        <w:fldChar w:fldCharType="begin" w:fldLock="1"/>
      </w:r>
      <w:r w:rsidR="0012718B">
        <w:rPr>
          <w:color w:val="000000"/>
          <w:sz w:val="20"/>
          <w:szCs w:val="20"/>
          <w:lang w:val="en-US"/>
        </w:rPr>
        <w:instrText>ADDIN CSL_CITATION {"citationItems":[{"id":"ITEM-1","itemData":{"DOI":"https://doi.org/10.31004/jpdk.v4i6.9721.","abstract":"This study aims to determine whether there is an influence of social support on academic stress in students at SMK 1 Tana Toraja. This research approach is a quantitative approach to the type of correlational research. The population in this study were all students at SMK 1 Tana Toraja totaling 1,250 students consisting of grades X, XI and XII. The research sample was 303 students who were taken using simple random sampling technique. The data collection tool used a social support scale adapted from the Multidimensional Scale of Perceived Social Support (MSPSS) and an academic stress scale adapted from the Perceptions of Academic Stress (PAS) Scale. Data analysis technique using simple regression analysis. Based on the results of simple regression analysis, the social support regression coefficient was 0.072 with a significance level of 0.040 &lt;0.05. In addition, the tcount value is 2.062 &gt; ttable is 1.968. It can be concluded that variable X (social support) has an effect on variable Y (academic stress), which means that there is a positive influence of social support on student academic stress at SMK 1 Tana Toraja","author":[{"dropping-particle":"","family":"Palangda","given":"Listriyanti.","non-dropping-particle":"","parse-names":false,"suffix":""},{"dropping-particle":"","family":"Mandey","given":"Larry Jason.","non-dropping-particle":"","parse-names":false,"suffix":""},{"dropping-particle":"","family":"Dkk","given":"","non-dropping-particle":"","parse-names":false,"suffix":""}],"container-title":"Jurnal Pendidikan dan Konseling","id":"ITEM-1","issue":"6","issued":{"date-parts":[["2022"]]},"page":"8655-8662","title":"Pengaruh Dukungan Sosial Terhadap Stres Akademik Siswa di SMK 1 Tana Toraja","type":"article-journal","volume":"4"},"uris":["http://www.mendeley.com/documents/?uuid=bcc481c9-b421-47f7-8ff1-eeee4904f695"]}],"mendeley":{"formattedCitation":"[16]","plainTextFormattedCitation":"[16]","previouslyFormattedCitation":"[16]"},"properties":{"noteIndex":0},"schema":"https://github.com/citation-style-language/schema/raw/master/csl-citation.json"}</w:instrText>
      </w:r>
      <w:r w:rsidR="00AB728E">
        <w:rPr>
          <w:color w:val="000000"/>
          <w:sz w:val="20"/>
          <w:szCs w:val="20"/>
          <w:lang w:val="en-US"/>
        </w:rPr>
        <w:fldChar w:fldCharType="separate"/>
      </w:r>
      <w:r w:rsidR="0012718B" w:rsidRPr="0012718B">
        <w:rPr>
          <w:noProof/>
          <w:color w:val="000000"/>
          <w:sz w:val="20"/>
          <w:szCs w:val="20"/>
          <w:lang w:val="en-US"/>
        </w:rPr>
        <w:t>[16]</w:t>
      </w:r>
      <w:r w:rsidR="00AB728E">
        <w:rPr>
          <w:color w:val="000000"/>
          <w:sz w:val="20"/>
          <w:szCs w:val="20"/>
          <w:lang w:val="en-US"/>
        </w:rPr>
        <w:fldChar w:fldCharType="end"/>
      </w:r>
      <w:r w:rsidR="00AB728E">
        <w:rPr>
          <w:color w:val="000000"/>
          <w:sz w:val="20"/>
          <w:szCs w:val="20"/>
          <w:lang w:val="en-US"/>
        </w:rPr>
        <w:t xml:space="preserve"> </w:t>
      </w:r>
      <w:r>
        <w:rPr>
          <w:color w:val="000000"/>
          <w:sz w:val="20"/>
          <w:szCs w:val="20"/>
          <w:lang w:val="en-US"/>
        </w:rPr>
        <w:t xml:space="preserve">yang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X </w:t>
      </w:r>
      <w:proofErr w:type="spellStart"/>
      <w:r>
        <w:rPr>
          <w:color w:val="000000"/>
          <w:sz w:val="20"/>
          <w:szCs w:val="20"/>
          <w:lang w:val="en-US"/>
        </w:rPr>
        <w:t>yaitu</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berpengaruh</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penelitia</w:t>
      </w:r>
      <w:r w:rsidR="00806BC7">
        <w:rPr>
          <w:color w:val="000000"/>
          <w:sz w:val="20"/>
          <w:szCs w:val="20"/>
          <w:lang w:val="en-US"/>
        </w:rPr>
        <w:t>n</w:t>
      </w:r>
      <w:proofErr w:type="spellEnd"/>
      <w:r w:rsidR="00806BC7">
        <w:rPr>
          <w:color w:val="000000"/>
          <w:sz w:val="20"/>
          <w:szCs w:val="20"/>
          <w:lang w:val="en-US"/>
        </w:rPr>
        <w:t xml:space="preserve"> </w:t>
      </w:r>
      <w:proofErr w:type="spellStart"/>
      <w:r w:rsidR="00806BC7">
        <w:rPr>
          <w:color w:val="000000"/>
          <w:sz w:val="20"/>
          <w:szCs w:val="20"/>
          <w:lang w:val="en-US"/>
        </w:rPr>
        <w:t>selanjutnya</w:t>
      </w:r>
      <w:proofErr w:type="spellEnd"/>
      <w:r w:rsidR="00806BC7">
        <w:rPr>
          <w:color w:val="000000"/>
          <w:sz w:val="20"/>
          <w:szCs w:val="20"/>
          <w:lang w:val="en-US"/>
        </w:rPr>
        <w:t xml:space="preserve"> </w:t>
      </w:r>
      <w:proofErr w:type="spellStart"/>
      <w:r w:rsidR="00806BC7">
        <w:rPr>
          <w:color w:val="000000"/>
          <w:sz w:val="20"/>
          <w:szCs w:val="20"/>
          <w:lang w:val="en-US"/>
        </w:rPr>
        <w:t>yaitu</w:t>
      </w:r>
      <w:proofErr w:type="spellEnd"/>
      <w:r w:rsidR="00806BC7">
        <w:rPr>
          <w:color w:val="000000"/>
          <w:sz w:val="20"/>
          <w:szCs w:val="20"/>
          <w:lang w:val="en-US"/>
        </w:rPr>
        <w:t xml:space="preserve"> </w:t>
      </w:r>
      <w:proofErr w:type="spellStart"/>
      <w:r w:rsidR="00806BC7">
        <w:rPr>
          <w:color w:val="000000"/>
          <w:sz w:val="20"/>
          <w:szCs w:val="20"/>
          <w:lang w:val="en-US"/>
        </w:rPr>
        <w:t>penelitian</w:t>
      </w:r>
      <w:proofErr w:type="spellEnd"/>
      <w:r w:rsidR="002D58CD">
        <w:rPr>
          <w:color w:val="000000"/>
          <w:sz w:val="20"/>
          <w:szCs w:val="20"/>
          <w:lang w:val="en-US"/>
        </w:rPr>
        <w:t xml:space="preserve"> </w:t>
      </w:r>
      <w:r w:rsidR="005B3D3B">
        <w:rPr>
          <w:color w:val="000000"/>
          <w:sz w:val="20"/>
          <w:szCs w:val="20"/>
          <w:lang w:val="en-US"/>
        </w:rPr>
        <w:fldChar w:fldCharType="begin" w:fldLock="1"/>
      </w:r>
      <w:r w:rsidR="0012718B">
        <w:rPr>
          <w:color w:val="000000"/>
          <w:sz w:val="20"/>
          <w:szCs w:val="20"/>
          <w:lang w:val="en-US"/>
        </w:rPr>
        <w:instrText>ADDIN CSL_CITATION {"citationItems":[{"id":"ITEM-1","itemData":{"abstract":"Ketidaksiapan siswa dalam menanggung beban atas tuntutan akademik dengan mengikuti serangkaian jadwal yang panjang atau kurikulum yang terlalu padat akan membuat siswa mengalami kejenuhan dan stres di bidang akademik. Penelitian ini bertujuan untuk mengetahui hubungan antara emotion focused coping dan dukungan sosial terhadap stres akademik. Subjek penelitian adalah siswa SMA X Yogyakarta. Metode penelitian yang digunakan adalah metode kuantitatif. Alat pengumpulan data yang digunakan dalam penelitian ini adalah Skala Stres Akademik, Skala Emotion focused coping dan Skala Dukungan Sosial. Teknik sampling yang digunakan adalah cluster random sampling. Hasil penelitian menunjukan terdapat hubungan yang sangat signifikan antara emotion focused coping dan dukungan sosial dengan stres akademik. Semakin tinggi emotion focused coping semakin rendah stres akademik, semakin rendah emotion focused coping maka semakin tinggi stres akademik. Selanjutnya semakin tinggi dukungan sosial akan semakin rendah stres akademik, sebaliknya semakin rendah dukungan sosial akan semakin tinggi stres akademik.","author":[{"dropping-particle":"","family":"Refi","given":"","non-dropping-particle":"","parse-names":false,"suffix":""}],"container-title":"Prosiding Seminar Nasional Magister Psikologi Universitas Ahmad Dahlan","id":"ITEM-1","issued":{"date-parts":[["2019"]]},"page":"263-272","title":"Hubungan Antara Emotion Focused Coping dan Dukungan Sosial Dengan Stres Akademik Siswa SMA “X” Yogyakarta","type":"article-journal"},"uris":["http://www.mendeley.com/documents/?uuid=23db70c9-be6f-4d56-a442-b3c1fbcdf6af"]}],"mendeley":{"formattedCitation":"[5]","plainTextFormattedCitation":"[5]","previouslyFormattedCitation":"[5]"},"properties":{"noteIndex":0},"schema":"https://github.com/citation-style-language/schema/raw/master/csl-citation.json"}</w:instrText>
      </w:r>
      <w:r w:rsidR="005B3D3B">
        <w:rPr>
          <w:color w:val="000000"/>
          <w:sz w:val="20"/>
          <w:szCs w:val="20"/>
          <w:lang w:val="en-US"/>
        </w:rPr>
        <w:fldChar w:fldCharType="separate"/>
      </w:r>
      <w:r w:rsidR="0012718B" w:rsidRPr="0012718B">
        <w:rPr>
          <w:noProof/>
          <w:color w:val="000000"/>
          <w:sz w:val="20"/>
          <w:szCs w:val="20"/>
          <w:lang w:val="en-US"/>
        </w:rPr>
        <w:t>[5]</w:t>
      </w:r>
      <w:r w:rsidR="005B3D3B">
        <w:rPr>
          <w:color w:val="000000"/>
          <w:sz w:val="20"/>
          <w:szCs w:val="20"/>
          <w:lang w:val="en-US"/>
        </w:rPr>
        <w:fldChar w:fldCharType="end"/>
      </w:r>
      <w:r w:rsidR="005B3D3B">
        <w:rPr>
          <w:color w:val="000000"/>
          <w:sz w:val="20"/>
          <w:szCs w:val="20"/>
          <w:lang w:val="en-US"/>
        </w:rPr>
        <w:t xml:space="preserve"> </w:t>
      </w:r>
      <w:r>
        <w:rPr>
          <w:color w:val="000000"/>
          <w:sz w:val="20"/>
          <w:szCs w:val="20"/>
          <w:lang w:val="en-US"/>
        </w:rPr>
        <w:t xml:space="preserve">yang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ada</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yang </w:t>
      </w:r>
      <w:proofErr w:type="spellStart"/>
      <w:r>
        <w:rPr>
          <w:color w:val="000000"/>
          <w:sz w:val="20"/>
          <w:szCs w:val="20"/>
          <w:lang w:val="en-US"/>
        </w:rPr>
        <w:t>signifikan</w:t>
      </w:r>
      <w:proofErr w:type="spellEnd"/>
      <w:r>
        <w:rPr>
          <w:color w:val="000000"/>
          <w:sz w:val="20"/>
          <w:szCs w:val="20"/>
          <w:lang w:val="en-US"/>
        </w:rPr>
        <w:t xml:space="preserve"> </w:t>
      </w:r>
      <w:proofErr w:type="spellStart"/>
      <w:r w:rsidR="00567E65">
        <w:rPr>
          <w:color w:val="000000"/>
          <w:sz w:val="20"/>
          <w:szCs w:val="20"/>
          <w:lang w:val="en-US"/>
        </w:rPr>
        <w:t>antara</w:t>
      </w:r>
      <w:proofErr w:type="spellEnd"/>
      <w:r w:rsidR="00567E65">
        <w:rPr>
          <w:color w:val="000000"/>
          <w:sz w:val="20"/>
          <w:szCs w:val="20"/>
          <w:lang w:val="en-US"/>
        </w:rPr>
        <w:t xml:space="preserve"> </w:t>
      </w:r>
      <w:proofErr w:type="spellStart"/>
      <w:r w:rsidR="00567E65">
        <w:rPr>
          <w:color w:val="000000"/>
          <w:sz w:val="20"/>
          <w:szCs w:val="20"/>
          <w:lang w:val="en-US"/>
        </w:rPr>
        <w:t>dukungan</w:t>
      </w:r>
      <w:proofErr w:type="spellEnd"/>
      <w:r w:rsidR="00567E65">
        <w:rPr>
          <w:color w:val="000000"/>
          <w:sz w:val="20"/>
          <w:szCs w:val="20"/>
          <w:lang w:val="en-US"/>
        </w:rPr>
        <w:t xml:space="preserve"> </w:t>
      </w:r>
      <w:proofErr w:type="spellStart"/>
      <w:r w:rsidR="00567E65">
        <w:rPr>
          <w:color w:val="000000"/>
          <w:sz w:val="20"/>
          <w:szCs w:val="20"/>
          <w:lang w:val="en-US"/>
        </w:rPr>
        <w:t>sosial</w:t>
      </w:r>
      <w:proofErr w:type="spellEnd"/>
      <w:r w:rsidR="00567E65">
        <w:rPr>
          <w:color w:val="000000"/>
          <w:sz w:val="20"/>
          <w:szCs w:val="20"/>
          <w:lang w:val="en-US"/>
        </w:rPr>
        <w:t xml:space="preserve"> dan stress </w:t>
      </w:r>
      <w:proofErr w:type="spellStart"/>
      <w:r w:rsidR="00567E65">
        <w:rPr>
          <w:color w:val="000000"/>
          <w:sz w:val="20"/>
          <w:szCs w:val="20"/>
          <w:lang w:val="en-US"/>
        </w:rPr>
        <w:t>akademik</w:t>
      </w:r>
      <w:proofErr w:type="spellEnd"/>
      <w:r w:rsidR="00567E65">
        <w:rPr>
          <w:color w:val="000000"/>
          <w:sz w:val="20"/>
          <w:szCs w:val="20"/>
          <w:lang w:val="en-US"/>
        </w:rPr>
        <w:t xml:space="preserve">, </w:t>
      </w:r>
      <w:proofErr w:type="spellStart"/>
      <w:r w:rsidR="00567E65">
        <w:rPr>
          <w:color w:val="000000"/>
          <w:sz w:val="20"/>
          <w:szCs w:val="20"/>
          <w:lang w:val="en-US"/>
        </w:rPr>
        <w:t>artinya</w:t>
      </w:r>
      <w:proofErr w:type="spellEnd"/>
      <w:r w:rsidR="00567E65">
        <w:rPr>
          <w:color w:val="000000"/>
          <w:sz w:val="20"/>
          <w:szCs w:val="20"/>
          <w:lang w:val="en-US"/>
        </w:rPr>
        <w:t xml:space="preserve"> </w:t>
      </w:r>
      <w:proofErr w:type="spellStart"/>
      <w:r w:rsidR="00567E65">
        <w:rPr>
          <w:color w:val="000000"/>
          <w:sz w:val="20"/>
          <w:szCs w:val="20"/>
          <w:lang w:val="en-US"/>
        </w:rPr>
        <w:t>semakin</w:t>
      </w:r>
      <w:proofErr w:type="spellEnd"/>
      <w:r w:rsidR="00567E65">
        <w:rPr>
          <w:color w:val="000000"/>
          <w:sz w:val="20"/>
          <w:szCs w:val="20"/>
          <w:lang w:val="en-US"/>
        </w:rPr>
        <w:t xml:space="preserve"> </w:t>
      </w:r>
      <w:proofErr w:type="spellStart"/>
      <w:r w:rsidR="00567E65">
        <w:rPr>
          <w:color w:val="000000"/>
          <w:sz w:val="20"/>
          <w:szCs w:val="20"/>
          <w:lang w:val="en-US"/>
        </w:rPr>
        <w:t>tinggi</w:t>
      </w:r>
      <w:proofErr w:type="spellEnd"/>
      <w:r w:rsidR="00567E65">
        <w:rPr>
          <w:color w:val="000000"/>
          <w:sz w:val="20"/>
          <w:szCs w:val="20"/>
          <w:lang w:val="en-US"/>
        </w:rPr>
        <w:t xml:space="preserve"> </w:t>
      </w:r>
      <w:proofErr w:type="spellStart"/>
      <w:r w:rsidR="00567E65">
        <w:rPr>
          <w:color w:val="000000"/>
          <w:sz w:val="20"/>
          <w:szCs w:val="20"/>
          <w:lang w:val="en-US"/>
        </w:rPr>
        <w:t>dukungan</w:t>
      </w:r>
      <w:proofErr w:type="spellEnd"/>
      <w:r w:rsidR="00567E65">
        <w:rPr>
          <w:color w:val="000000"/>
          <w:sz w:val="20"/>
          <w:szCs w:val="20"/>
          <w:lang w:val="en-US"/>
        </w:rPr>
        <w:t xml:space="preserve"> </w:t>
      </w:r>
      <w:proofErr w:type="spellStart"/>
      <w:r w:rsidR="00567E65">
        <w:rPr>
          <w:color w:val="000000"/>
          <w:sz w:val="20"/>
          <w:szCs w:val="20"/>
          <w:lang w:val="en-US"/>
        </w:rPr>
        <w:t>sosial</w:t>
      </w:r>
      <w:proofErr w:type="spellEnd"/>
      <w:r w:rsidR="00567E65">
        <w:rPr>
          <w:color w:val="000000"/>
          <w:sz w:val="20"/>
          <w:szCs w:val="20"/>
          <w:lang w:val="en-US"/>
        </w:rPr>
        <w:t xml:space="preserve"> </w:t>
      </w:r>
      <w:proofErr w:type="spellStart"/>
      <w:r w:rsidR="00567E65">
        <w:rPr>
          <w:color w:val="000000"/>
          <w:sz w:val="20"/>
          <w:szCs w:val="20"/>
          <w:lang w:val="en-US"/>
        </w:rPr>
        <w:t>akan</w:t>
      </w:r>
      <w:proofErr w:type="spellEnd"/>
      <w:r w:rsidR="00567E65">
        <w:rPr>
          <w:color w:val="000000"/>
          <w:sz w:val="20"/>
          <w:szCs w:val="20"/>
          <w:lang w:val="en-US"/>
        </w:rPr>
        <w:t xml:space="preserve"> </w:t>
      </w:r>
      <w:proofErr w:type="spellStart"/>
      <w:r w:rsidR="00567E65">
        <w:rPr>
          <w:color w:val="000000"/>
          <w:sz w:val="20"/>
          <w:szCs w:val="20"/>
          <w:lang w:val="en-US"/>
        </w:rPr>
        <w:t>semakin</w:t>
      </w:r>
      <w:proofErr w:type="spellEnd"/>
      <w:r w:rsidR="00567E65">
        <w:rPr>
          <w:color w:val="000000"/>
          <w:sz w:val="20"/>
          <w:szCs w:val="20"/>
          <w:lang w:val="en-US"/>
        </w:rPr>
        <w:t xml:space="preserve"> </w:t>
      </w:r>
      <w:proofErr w:type="spellStart"/>
      <w:r w:rsidR="00567E65">
        <w:rPr>
          <w:color w:val="000000"/>
          <w:sz w:val="20"/>
          <w:szCs w:val="20"/>
          <w:lang w:val="en-US"/>
        </w:rPr>
        <w:t>rendah</w:t>
      </w:r>
      <w:proofErr w:type="spellEnd"/>
      <w:r w:rsidR="00567E65">
        <w:rPr>
          <w:color w:val="000000"/>
          <w:sz w:val="20"/>
          <w:szCs w:val="20"/>
          <w:lang w:val="en-US"/>
        </w:rPr>
        <w:t xml:space="preserve"> stress </w:t>
      </w:r>
      <w:proofErr w:type="spellStart"/>
      <w:r w:rsidR="00567E65">
        <w:rPr>
          <w:color w:val="000000"/>
          <w:sz w:val="20"/>
          <w:szCs w:val="20"/>
          <w:lang w:val="en-US"/>
        </w:rPr>
        <w:t>akademik</w:t>
      </w:r>
      <w:proofErr w:type="spellEnd"/>
      <w:r w:rsidR="00567E65">
        <w:rPr>
          <w:color w:val="000000"/>
          <w:sz w:val="20"/>
          <w:szCs w:val="20"/>
          <w:lang w:val="en-US"/>
        </w:rPr>
        <w:t xml:space="preserve">, </w:t>
      </w:r>
      <w:proofErr w:type="spellStart"/>
      <w:r w:rsidR="00567E65">
        <w:rPr>
          <w:color w:val="000000"/>
          <w:sz w:val="20"/>
          <w:szCs w:val="20"/>
          <w:lang w:val="en-US"/>
        </w:rPr>
        <w:t>sebaliknya</w:t>
      </w:r>
      <w:proofErr w:type="spellEnd"/>
      <w:r w:rsidR="00567E65">
        <w:rPr>
          <w:color w:val="000000"/>
          <w:sz w:val="20"/>
          <w:szCs w:val="20"/>
          <w:lang w:val="en-US"/>
        </w:rPr>
        <w:t xml:space="preserve"> </w:t>
      </w:r>
      <w:proofErr w:type="spellStart"/>
      <w:r w:rsidR="00567E65">
        <w:rPr>
          <w:color w:val="000000"/>
          <w:sz w:val="20"/>
          <w:szCs w:val="20"/>
          <w:lang w:val="en-US"/>
        </w:rPr>
        <w:t>semakin</w:t>
      </w:r>
      <w:proofErr w:type="spellEnd"/>
      <w:r w:rsidR="00567E65">
        <w:rPr>
          <w:color w:val="000000"/>
          <w:sz w:val="20"/>
          <w:szCs w:val="20"/>
          <w:lang w:val="en-US"/>
        </w:rPr>
        <w:t xml:space="preserve"> </w:t>
      </w:r>
      <w:proofErr w:type="spellStart"/>
      <w:r w:rsidR="00567E65">
        <w:rPr>
          <w:color w:val="000000"/>
          <w:sz w:val="20"/>
          <w:szCs w:val="20"/>
          <w:lang w:val="en-US"/>
        </w:rPr>
        <w:t>rendah</w:t>
      </w:r>
      <w:proofErr w:type="spellEnd"/>
      <w:r w:rsidR="00567E65">
        <w:rPr>
          <w:color w:val="000000"/>
          <w:sz w:val="20"/>
          <w:szCs w:val="20"/>
          <w:lang w:val="en-US"/>
        </w:rPr>
        <w:t xml:space="preserve"> </w:t>
      </w:r>
      <w:proofErr w:type="spellStart"/>
      <w:r w:rsidR="00567E65">
        <w:rPr>
          <w:color w:val="000000"/>
          <w:sz w:val="20"/>
          <w:szCs w:val="20"/>
          <w:lang w:val="en-US"/>
        </w:rPr>
        <w:t>dukungan</w:t>
      </w:r>
      <w:proofErr w:type="spellEnd"/>
      <w:r w:rsidR="00567E65">
        <w:rPr>
          <w:color w:val="000000"/>
          <w:sz w:val="20"/>
          <w:szCs w:val="20"/>
          <w:lang w:val="en-US"/>
        </w:rPr>
        <w:t xml:space="preserve"> </w:t>
      </w:r>
      <w:proofErr w:type="spellStart"/>
      <w:r w:rsidR="00567E65">
        <w:rPr>
          <w:color w:val="000000"/>
          <w:sz w:val="20"/>
          <w:szCs w:val="20"/>
          <w:lang w:val="en-US"/>
        </w:rPr>
        <w:t>sosial</w:t>
      </w:r>
      <w:proofErr w:type="spellEnd"/>
      <w:r w:rsidR="00567E65">
        <w:rPr>
          <w:color w:val="000000"/>
          <w:sz w:val="20"/>
          <w:szCs w:val="20"/>
          <w:lang w:val="en-US"/>
        </w:rPr>
        <w:t xml:space="preserve"> </w:t>
      </w:r>
      <w:proofErr w:type="spellStart"/>
      <w:r w:rsidR="00567E65">
        <w:rPr>
          <w:color w:val="000000"/>
          <w:sz w:val="20"/>
          <w:szCs w:val="20"/>
          <w:lang w:val="en-US"/>
        </w:rPr>
        <w:t>maka</w:t>
      </w:r>
      <w:proofErr w:type="spellEnd"/>
      <w:r w:rsidR="00567E65">
        <w:rPr>
          <w:color w:val="000000"/>
          <w:sz w:val="20"/>
          <w:szCs w:val="20"/>
          <w:lang w:val="en-US"/>
        </w:rPr>
        <w:t xml:space="preserve"> </w:t>
      </w:r>
      <w:proofErr w:type="spellStart"/>
      <w:r w:rsidR="00567E65">
        <w:rPr>
          <w:color w:val="000000"/>
          <w:sz w:val="20"/>
          <w:szCs w:val="20"/>
          <w:lang w:val="en-US"/>
        </w:rPr>
        <w:t>akan</w:t>
      </w:r>
      <w:proofErr w:type="spellEnd"/>
      <w:r w:rsidR="00567E65">
        <w:rPr>
          <w:color w:val="000000"/>
          <w:sz w:val="20"/>
          <w:szCs w:val="20"/>
          <w:lang w:val="en-US"/>
        </w:rPr>
        <w:t xml:space="preserve"> </w:t>
      </w:r>
      <w:proofErr w:type="spellStart"/>
      <w:r w:rsidR="00567E65">
        <w:rPr>
          <w:color w:val="000000"/>
          <w:sz w:val="20"/>
          <w:szCs w:val="20"/>
          <w:lang w:val="en-US"/>
        </w:rPr>
        <w:t>semakin</w:t>
      </w:r>
      <w:proofErr w:type="spellEnd"/>
      <w:r w:rsidR="00567E65">
        <w:rPr>
          <w:color w:val="000000"/>
          <w:sz w:val="20"/>
          <w:szCs w:val="20"/>
          <w:lang w:val="en-US"/>
        </w:rPr>
        <w:t xml:space="preserve"> </w:t>
      </w:r>
      <w:proofErr w:type="spellStart"/>
      <w:r w:rsidR="00567E65">
        <w:rPr>
          <w:color w:val="000000"/>
          <w:sz w:val="20"/>
          <w:szCs w:val="20"/>
          <w:lang w:val="en-US"/>
        </w:rPr>
        <w:t>tinggi</w:t>
      </w:r>
      <w:proofErr w:type="spellEnd"/>
      <w:r w:rsidR="00567E65">
        <w:rPr>
          <w:color w:val="000000"/>
          <w:sz w:val="20"/>
          <w:szCs w:val="20"/>
          <w:lang w:val="en-US"/>
        </w:rPr>
        <w:t xml:space="preserve"> pula stress </w:t>
      </w:r>
      <w:proofErr w:type="spellStart"/>
      <w:r w:rsidR="00567E65">
        <w:rPr>
          <w:color w:val="000000"/>
          <w:sz w:val="20"/>
          <w:szCs w:val="20"/>
          <w:lang w:val="en-US"/>
        </w:rPr>
        <w:t>akademik</w:t>
      </w:r>
      <w:proofErr w:type="spellEnd"/>
      <w:r w:rsidR="00567E65">
        <w:rPr>
          <w:color w:val="000000"/>
          <w:sz w:val="20"/>
          <w:szCs w:val="20"/>
          <w:lang w:val="en-US"/>
        </w:rPr>
        <w:t>. Da</w:t>
      </w:r>
      <w:r w:rsidR="00806BC7">
        <w:rPr>
          <w:color w:val="000000"/>
          <w:sz w:val="20"/>
          <w:szCs w:val="20"/>
          <w:lang w:val="en-US"/>
        </w:rPr>
        <w:t xml:space="preserve">n yang </w:t>
      </w:r>
      <w:proofErr w:type="spellStart"/>
      <w:r w:rsidR="00806BC7">
        <w:rPr>
          <w:color w:val="000000"/>
          <w:sz w:val="20"/>
          <w:szCs w:val="20"/>
          <w:lang w:val="en-US"/>
        </w:rPr>
        <w:t>terakhir</w:t>
      </w:r>
      <w:proofErr w:type="spellEnd"/>
      <w:r w:rsidR="00806BC7">
        <w:rPr>
          <w:color w:val="000000"/>
          <w:sz w:val="20"/>
          <w:szCs w:val="20"/>
          <w:lang w:val="en-US"/>
        </w:rPr>
        <w:t xml:space="preserve"> </w:t>
      </w:r>
      <w:proofErr w:type="spellStart"/>
      <w:r w:rsidR="00806BC7">
        <w:rPr>
          <w:color w:val="000000"/>
          <w:sz w:val="20"/>
          <w:szCs w:val="20"/>
          <w:lang w:val="en-US"/>
        </w:rPr>
        <w:t>penelitian</w:t>
      </w:r>
      <w:proofErr w:type="spellEnd"/>
      <w:r w:rsidR="00806BC7">
        <w:rPr>
          <w:color w:val="000000"/>
          <w:sz w:val="20"/>
          <w:szCs w:val="20"/>
          <w:lang w:val="en-US"/>
        </w:rPr>
        <w:t xml:space="preserve"> </w:t>
      </w:r>
      <w:proofErr w:type="spellStart"/>
      <w:r w:rsidR="00806BC7">
        <w:rPr>
          <w:color w:val="000000"/>
          <w:sz w:val="20"/>
          <w:szCs w:val="20"/>
          <w:lang w:val="en-US"/>
        </w:rPr>
        <w:t>dari</w:t>
      </w:r>
      <w:proofErr w:type="spellEnd"/>
      <w:r w:rsidR="002D58CD">
        <w:rPr>
          <w:color w:val="000000"/>
          <w:sz w:val="20"/>
          <w:szCs w:val="20"/>
          <w:lang w:val="en-US"/>
        </w:rPr>
        <w:t xml:space="preserve"> </w:t>
      </w:r>
      <w:r w:rsidR="00AB728E">
        <w:rPr>
          <w:color w:val="000000"/>
          <w:sz w:val="20"/>
          <w:szCs w:val="20"/>
          <w:lang w:val="en-US"/>
        </w:rPr>
        <w:fldChar w:fldCharType="begin" w:fldLock="1"/>
      </w:r>
      <w:r w:rsidR="0012718B">
        <w:rPr>
          <w:color w:val="000000"/>
          <w:sz w:val="20"/>
          <w:szCs w:val="20"/>
          <w:lang w:val="en-US"/>
        </w:rPr>
        <w:instrText>ADDIN CSL_CITATION {"citationItems":[{"id":"ITEM-1","itemData":{"DOI":"10.31603/bpsr.4867","abstract":"This study aims to determine the relationship between social support and academic stress in students who take online learning. This research is a type of quantitative research with a correlational method. Subjects in this study were 72 people, with 29 male students and 43 female students, in the age range of 13-18 years. The sampling technique used was random sampling and data analysis using the Spearman Rho correlation with the help of SPSS 25.0 for windows. The results showed that r = -0.163 with a significance of p = 0.002 (p &lt;0.05). Based on these results it can be concluded that there is a negative relationship between social support and academic stress in students who take online learning.","author":[{"dropping-particle":"","family":"Anadita","given":"Desilia","non-dropping-particle":"","parse-names":false,"suffix":""}],"container-title":"Borobudur Psychology Review","id":"ITEM-1","issue":"1","issued":{"date-parts":[["2021"]]},"page":"38-45","title":"Hubungan Antara Dukungan Sosial Dengan Stres Akademik Pada Siswa Yang Mengikuti Pembelajaran Daring","type":"article-journal","volume":"1"},"uris":["http://www.mendeley.com/documents/?uuid=1320a0de-496e-48c1-8f75-c2689b32f856"]}],"mendeley":{"formattedCitation":"[10]","plainTextFormattedCitation":"[10]","previouslyFormattedCitation":"[10]"},"properties":{"noteIndex":0},"schema":"https://github.com/citation-style-language/schema/raw/master/csl-citation.json"}</w:instrText>
      </w:r>
      <w:r w:rsidR="00AB728E">
        <w:rPr>
          <w:color w:val="000000"/>
          <w:sz w:val="20"/>
          <w:szCs w:val="20"/>
          <w:lang w:val="en-US"/>
        </w:rPr>
        <w:fldChar w:fldCharType="separate"/>
      </w:r>
      <w:r w:rsidR="0012718B" w:rsidRPr="0012718B">
        <w:rPr>
          <w:noProof/>
          <w:color w:val="000000"/>
          <w:sz w:val="20"/>
          <w:szCs w:val="20"/>
          <w:lang w:val="en-US"/>
        </w:rPr>
        <w:t>[10]</w:t>
      </w:r>
      <w:r w:rsidR="00AB728E">
        <w:rPr>
          <w:color w:val="000000"/>
          <w:sz w:val="20"/>
          <w:szCs w:val="20"/>
          <w:lang w:val="en-US"/>
        </w:rPr>
        <w:fldChar w:fldCharType="end"/>
      </w:r>
      <w:r w:rsidR="00AB728E">
        <w:rPr>
          <w:color w:val="000000"/>
          <w:sz w:val="20"/>
          <w:szCs w:val="20"/>
          <w:lang w:val="en-US"/>
        </w:rPr>
        <w:t xml:space="preserve"> </w:t>
      </w:r>
      <w:r w:rsidR="00567E65">
        <w:rPr>
          <w:color w:val="000000"/>
          <w:sz w:val="20"/>
          <w:szCs w:val="20"/>
          <w:lang w:val="en-US"/>
        </w:rPr>
        <w:t xml:space="preserve">yang </w:t>
      </w:r>
      <w:proofErr w:type="spellStart"/>
      <w:r w:rsidR="00567E65">
        <w:rPr>
          <w:color w:val="000000"/>
          <w:sz w:val="20"/>
          <w:szCs w:val="20"/>
          <w:lang w:val="en-US"/>
        </w:rPr>
        <w:t>dapat</w:t>
      </w:r>
      <w:proofErr w:type="spellEnd"/>
      <w:r w:rsidR="00567E65">
        <w:rPr>
          <w:color w:val="000000"/>
          <w:sz w:val="20"/>
          <w:szCs w:val="20"/>
          <w:lang w:val="en-US"/>
        </w:rPr>
        <w:t xml:space="preserve"> </w:t>
      </w:r>
      <w:proofErr w:type="spellStart"/>
      <w:r w:rsidR="00567E65">
        <w:rPr>
          <w:color w:val="000000"/>
          <w:sz w:val="20"/>
          <w:szCs w:val="20"/>
          <w:lang w:val="en-US"/>
        </w:rPr>
        <w:t>disimpulkan</w:t>
      </w:r>
      <w:proofErr w:type="spellEnd"/>
      <w:r w:rsidR="00567E65">
        <w:rPr>
          <w:color w:val="000000"/>
          <w:sz w:val="20"/>
          <w:szCs w:val="20"/>
          <w:lang w:val="en-US"/>
        </w:rPr>
        <w:t xml:space="preserve"> </w:t>
      </w:r>
      <w:proofErr w:type="spellStart"/>
      <w:r w:rsidR="00567E65">
        <w:rPr>
          <w:color w:val="000000"/>
          <w:sz w:val="20"/>
          <w:szCs w:val="20"/>
          <w:lang w:val="en-US"/>
        </w:rPr>
        <w:t>bahwa</w:t>
      </w:r>
      <w:proofErr w:type="spellEnd"/>
      <w:r w:rsidR="00567E65">
        <w:rPr>
          <w:color w:val="000000"/>
          <w:sz w:val="20"/>
          <w:szCs w:val="20"/>
          <w:lang w:val="en-US"/>
        </w:rPr>
        <w:t xml:space="preserve"> </w:t>
      </w:r>
      <w:proofErr w:type="spellStart"/>
      <w:r w:rsidR="00567E65">
        <w:rPr>
          <w:color w:val="000000"/>
          <w:sz w:val="20"/>
          <w:szCs w:val="20"/>
          <w:lang w:val="en-US"/>
        </w:rPr>
        <w:t>terdapat</w:t>
      </w:r>
      <w:proofErr w:type="spellEnd"/>
      <w:r w:rsidR="00567E65">
        <w:rPr>
          <w:color w:val="000000"/>
          <w:sz w:val="20"/>
          <w:szCs w:val="20"/>
          <w:lang w:val="en-US"/>
        </w:rPr>
        <w:t xml:space="preserve"> </w:t>
      </w:r>
      <w:proofErr w:type="spellStart"/>
      <w:r w:rsidR="00567E65">
        <w:rPr>
          <w:color w:val="000000"/>
          <w:sz w:val="20"/>
          <w:szCs w:val="20"/>
          <w:lang w:val="en-US"/>
        </w:rPr>
        <w:t>hubungan</w:t>
      </w:r>
      <w:proofErr w:type="spellEnd"/>
      <w:r w:rsidR="00567E65">
        <w:rPr>
          <w:color w:val="000000"/>
          <w:sz w:val="20"/>
          <w:szCs w:val="20"/>
          <w:lang w:val="en-US"/>
        </w:rPr>
        <w:t xml:space="preserve"> negative </w:t>
      </w:r>
      <w:proofErr w:type="spellStart"/>
      <w:r w:rsidR="00567E65">
        <w:rPr>
          <w:color w:val="000000"/>
          <w:sz w:val="20"/>
          <w:szCs w:val="20"/>
          <w:lang w:val="en-US"/>
        </w:rPr>
        <w:t>antara</w:t>
      </w:r>
      <w:proofErr w:type="spellEnd"/>
      <w:r w:rsidR="00567E65">
        <w:rPr>
          <w:color w:val="000000"/>
          <w:sz w:val="20"/>
          <w:szCs w:val="20"/>
          <w:lang w:val="en-US"/>
        </w:rPr>
        <w:t xml:space="preserve"> </w:t>
      </w:r>
      <w:proofErr w:type="spellStart"/>
      <w:r w:rsidR="00567E65">
        <w:rPr>
          <w:color w:val="000000"/>
          <w:sz w:val="20"/>
          <w:szCs w:val="20"/>
          <w:lang w:val="en-US"/>
        </w:rPr>
        <w:t>dukungan</w:t>
      </w:r>
      <w:proofErr w:type="spellEnd"/>
      <w:r w:rsidR="00567E65">
        <w:rPr>
          <w:color w:val="000000"/>
          <w:sz w:val="20"/>
          <w:szCs w:val="20"/>
          <w:lang w:val="en-US"/>
        </w:rPr>
        <w:t xml:space="preserve"> </w:t>
      </w:r>
      <w:proofErr w:type="spellStart"/>
      <w:r w:rsidR="00567E65">
        <w:rPr>
          <w:color w:val="000000"/>
          <w:sz w:val="20"/>
          <w:szCs w:val="20"/>
          <w:lang w:val="en-US"/>
        </w:rPr>
        <w:t>sosial</w:t>
      </w:r>
      <w:proofErr w:type="spellEnd"/>
      <w:r w:rsidR="00567E65">
        <w:rPr>
          <w:color w:val="000000"/>
          <w:sz w:val="20"/>
          <w:szCs w:val="20"/>
          <w:lang w:val="en-US"/>
        </w:rPr>
        <w:t xml:space="preserve"> </w:t>
      </w:r>
      <w:proofErr w:type="spellStart"/>
      <w:r w:rsidR="00567E65">
        <w:rPr>
          <w:color w:val="000000"/>
          <w:sz w:val="20"/>
          <w:szCs w:val="20"/>
          <w:lang w:val="en-US"/>
        </w:rPr>
        <w:t>dengan</w:t>
      </w:r>
      <w:proofErr w:type="spellEnd"/>
      <w:r w:rsidR="00567E65">
        <w:rPr>
          <w:color w:val="000000"/>
          <w:sz w:val="20"/>
          <w:szCs w:val="20"/>
          <w:lang w:val="en-US"/>
        </w:rPr>
        <w:t xml:space="preserve"> stress </w:t>
      </w:r>
      <w:proofErr w:type="spellStart"/>
      <w:r w:rsidR="00567E65">
        <w:rPr>
          <w:color w:val="000000"/>
          <w:sz w:val="20"/>
          <w:szCs w:val="20"/>
          <w:lang w:val="en-US"/>
        </w:rPr>
        <w:t>akademik</w:t>
      </w:r>
      <w:proofErr w:type="spellEnd"/>
      <w:r w:rsidR="00567E65">
        <w:rPr>
          <w:color w:val="000000"/>
          <w:sz w:val="20"/>
          <w:szCs w:val="20"/>
          <w:lang w:val="en-US"/>
        </w:rPr>
        <w:t xml:space="preserve"> pada </w:t>
      </w:r>
      <w:proofErr w:type="spellStart"/>
      <w:r w:rsidR="00567E65">
        <w:rPr>
          <w:color w:val="000000"/>
          <w:sz w:val="20"/>
          <w:szCs w:val="20"/>
          <w:lang w:val="en-US"/>
        </w:rPr>
        <w:t>siswa</w:t>
      </w:r>
      <w:proofErr w:type="spellEnd"/>
      <w:r w:rsidR="00567E65">
        <w:rPr>
          <w:color w:val="000000"/>
          <w:sz w:val="20"/>
          <w:szCs w:val="20"/>
          <w:lang w:val="en-US"/>
        </w:rPr>
        <w:t xml:space="preserve"> yang </w:t>
      </w:r>
      <w:proofErr w:type="spellStart"/>
      <w:r w:rsidR="00567E65">
        <w:rPr>
          <w:color w:val="000000"/>
          <w:sz w:val="20"/>
          <w:szCs w:val="20"/>
          <w:lang w:val="en-US"/>
        </w:rPr>
        <w:t>mengikuti</w:t>
      </w:r>
      <w:proofErr w:type="spellEnd"/>
      <w:r w:rsidR="00567E65">
        <w:rPr>
          <w:color w:val="000000"/>
          <w:sz w:val="20"/>
          <w:szCs w:val="20"/>
          <w:lang w:val="en-US"/>
        </w:rPr>
        <w:t xml:space="preserve"> </w:t>
      </w:r>
      <w:proofErr w:type="spellStart"/>
      <w:r w:rsidR="00567E65">
        <w:rPr>
          <w:color w:val="000000"/>
          <w:sz w:val="20"/>
          <w:szCs w:val="20"/>
          <w:lang w:val="en-US"/>
        </w:rPr>
        <w:t>pembelajaran</w:t>
      </w:r>
      <w:proofErr w:type="spellEnd"/>
      <w:r w:rsidR="00567E65">
        <w:rPr>
          <w:color w:val="000000"/>
          <w:sz w:val="20"/>
          <w:szCs w:val="20"/>
          <w:lang w:val="en-US"/>
        </w:rPr>
        <w:t xml:space="preserve"> daring.</w:t>
      </w:r>
    </w:p>
    <w:p w14:paraId="57E452FB" w14:textId="08C2C03A" w:rsidR="00240E31" w:rsidRPr="003368C6" w:rsidRDefault="00607628" w:rsidP="00240E31">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Dari </w:t>
      </w:r>
      <w:proofErr w:type="spellStart"/>
      <w:r w:rsidR="00E14AFB">
        <w:rPr>
          <w:color w:val="000000"/>
          <w:sz w:val="20"/>
          <w:szCs w:val="20"/>
          <w:lang w:val="en-US"/>
        </w:rPr>
        <w:t>penjelasan</w:t>
      </w:r>
      <w:proofErr w:type="spellEnd"/>
      <w:r>
        <w:rPr>
          <w:color w:val="000000"/>
          <w:sz w:val="20"/>
          <w:szCs w:val="20"/>
          <w:lang w:val="en-US"/>
        </w:rPr>
        <w:t xml:space="preserve"> di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siswa</w:t>
      </w:r>
      <w:proofErr w:type="spellEnd"/>
      <w:r>
        <w:rPr>
          <w:color w:val="000000"/>
          <w:sz w:val="20"/>
          <w:szCs w:val="20"/>
          <w:lang w:val="en-US"/>
        </w:rPr>
        <w:t xml:space="preserve"> di </w:t>
      </w:r>
      <w:proofErr w:type="spellStart"/>
      <w:r>
        <w:rPr>
          <w:color w:val="000000"/>
          <w:sz w:val="20"/>
          <w:szCs w:val="20"/>
          <w:lang w:val="en-US"/>
        </w:rPr>
        <w:t>sebabkan</w:t>
      </w:r>
      <w:proofErr w:type="spellEnd"/>
      <w:r>
        <w:rPr>
          <w:color w:val="000000"/>
          <w:sz w:val="20"/>
          <w:szCs w:val="20"/>
          <w:lang w:val="en-US"/>
        </w:rPr>
        <w:t xml:space="preserve"> oleh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tugas</w:t>
      </w:r>
      <w:proofErr w:type="spellEnd"/>
      <w:r w:rsidR="001B2C5C">
        <w:rPr>
          <w:color w:val="000000"/>
          <w:sz w:val="20"/>
          <w:szCs w:val="20"/>
          <w:lang w:val="en-US"/>
        </w:rPr>
        <w:t xml:space="preserve">, dan </w:t>
      </w:r>
      <w:proofErr w:type="spellStart"/>
      <w:r w:rsidR="001B2C5C">
        <w:rPr>
          <w:color w:val="000000"/>
          <w:sz w:val="20"/>
          <w:szCs w:val="20"/>
          <w:lang w:val="en-US"/>
        </w:rPr>
        <w:t>harapan</w:t>
      </w:r>
      <w:proofErr w:type="spellEnd"/>
      <w:r w:rsidR="001B2C5C">
        <w:rPr>
          <w:color w:val="000000"/>
          <w:sz w:val="20"/>
          <w:szCs w:val="20"/>
          <w:lang w:val="en-US"/>
        </w:rPr>
        <w:t xml:space="preserve"> </w:t>
      </w:r>
      <w:proofErr w:type="spellStart"/>
      <w:r w:rsidR="001B2C5C">
        <w:rPr>
          <w:color w:val="000000"/>
          <w:sz w:val="20"/>
          <w:szCs w:val="20"/>
          <w:lang w:val="en-US"/>
        </w:rPr>
        <w:t>diri</w:t>
      </w:r>
      <w:proofErr w:type="spellEnd"/>
      <w:r w:rsidR="001B2C5C">
        <w:rPr>
          <w:color w:val="000000"/>
          <w:sz w:val="20"/>
          <w:szCs w:val="20"/>
          <w:lang w:val="en-US"/>
        </w:rPr>
        <w:t xml:space="preserve"> di masa </w:t>
      </w:r>
      <w:proofErr w:type="spellStart"/>
      <w:r w:rsidR="001B2C5C">
        <w:rPr>
          <w:color w:val="000000"/>
          <w:sz w:val="20"/>
          <w:szCs w:val="20"/>
          <w:lang w:val="en-US"/>
        </w:rPr>
        <w:t>depan</w:t>
      </w:r>
      <w:proofErr w:type="spellEnd"/>
      <w:r>
        <w:rPr>
          <w:color w:val="000000"/>
          <w:sz w:val="20"/>
          <w:szCs w:val="20"/>
          <w:lang w:val="en-US"/>
        </w:rPr>
        <w:t xml:space="preserve">. Maka </w:t>
      </w:r>
      <w:proofErr w:type="spellStart"/>
      <w:r>
        <w:rPr>
          <w:color w:val="000000"/>
          <w:sz w:val="20"/>
          <w:szCs w:val="20"/>
          <w:lang w:val="en-US"/>
        </w:rPr>
        <w:t>tujuan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adalah</w:t>
      </w:r>
      <w:proofErr w:type="spellEnd"/>
      <w:r w:rsidR="00313225">
        <w:rPr>
          <w:color w:val="000000"/>
          <w:sz w:val="20"/>
          <w:szCs w:val="20"/>
          <w:lang w:val="en-US"/>
        </w:rPr>
        <w:t xml:space="preserve"> </w:t>
      </w:r>
      <w:proofErr w:type="spellStart"/>
      <w:r w:rsidR="00313225">
        <w:rPr>
          <w:color w:val="000000"/>
          <w:sz w:val="20"/>
          <w:szCs w:val="20"/>
          <w:lang w:val="en-US"/>
        </w:rPr>
        <w:t>untuk</w:t>
      </w:r>
      <w:proofErr w:type="spellEnd"/>
      <w:r>
        <w:rPr>
          <w:color w:val="000000"/>
          <w:sz w:val="20"/>
          <w:szCs w:val="20"/>
          <w:lang w:val="en-US"/>
        </w:rPr>
        <w:t xml:space="preserve"> </w:t>
      </w:r>
      <w:r w:rsidR="00313225">
        <w:rPr>
          <w:color w:val="000000"/>
          <w:sz w:val="20"/>
          <w:szCs w:val="20"/>
          <w:lang w:val="en-US"/>
        </w:rPr>
        <w:t>1)</w:t>
      </w:r>
      <w:r w:rsidR="0063365D">
        <w:rPr>
          <w:color w:val="000000"/>
          <w:sz w:val="20"/>
          <w:szCs w:val="20"/>
          <w:lang w:val="en-US"/>
        </w:rPr>
        <w:t>.</w:t>
      </w:r>
      <w:r w:rsidR="00313225">
        <w:rPr>
          <w:color w:val="000000"/>
          <w:sz w:val="20"/>
          <w:szCs w:val="20"/>
          <w:lang w:val="en-US"/>
        </w:rPr>
        <w:t xml:space="preserve"> </w:t>
      </w:r>
      <w:proofErr w:type="spellStart"/>
      <w:r w:rsidR="00313225">
        <w:rPr>
          <w:color w:val="000000"/>
          <w:sz w:val="20"/>
          <w:szCs w:val="20"/>
          <w:lang w:val="en-US"/>
        </w:rPr>
        <w:t>Mengetahui</w:t>
      </w:r>
      <w:proofErr w:type="spellEnd"/>
      <w:r w:rsidR="00313225">
        <w:rPr>
          <w:color w:val="000000"/>
          <w:sz w:val="20"/>
          <w:szCs w:val="20"/>
          <w:lang w:val="en-US"/>
        </w:rPr>
        <w:t xml:space="preserve"> </w:t>
      </w:r>
      <w:proofErr w:type="spellStart"/>
      <w:r w:rsidR="00313225">
        <w:rPr>
          <w:color w:val="000000"/>
          <w:sz w:val="20"/>
          <w:szCs w:val="20"/>
          <w:lang w:val="en-US"/>
        </w:rPr>
        <w:t>apakah</w:t>
      </w:r>
      <w:proofErr w:type="spellEnd"/>
      <w:r w:rsidR="00313225">
        <w:rPr>
          <w:color w:val="000000"/>
          <w:sz w:val="20"/>
          <w:szCs w:val="20"/>
          <w:lang w:val="en-US"/>
        </w:rPr>
        <w:t xml:space="preserve"> </w:t>
      </w:r>
      <w:r w:rsidR="00313225" w:rsidRPr="00313225">
        <w:rPr>
          <w:i/>
          <w:iCs/>
          <w:color w:val="000000"/>
          <w:sz w:val="20"/>
          <w:szCs w:val="20"/>
          <w:lang w:val="en-US"/>
        </w:rPr>
        <w:t>psychological well-being</w:t>
      </w:r>
      <w:r w:rsidR="00313225">
        <w:rPr>
          <w:color w:val="000000"/>
          <w:sz w:val="20"/>
          <w:szCs w:val="20"/>
          <w:lang w:val="en-US"/>
        </w:rPr>
        <w:t xml:space="preserve"> </w:t>
      </w:r>
      <w:proofErr w:type="spellStart"/>
      <w:r w:rsidR="00313225">
        <w:rPr>
          <w:color w:val="000000"/>
          <w:sz w:val="20"/>
          <w:szCs w:val="20"/>
          <w:lang w:val="en-US"/>
        </w:rPr>
        <w:t>berpengaruh</w:t>
      </w:r>
      <w:proofErr w:type="spellEnd"/>
      <w:r w:rsidR="00313225">
        <w:rPr>
          <w:color w:val="000000"/>
          <w:sz w:val="20"/>
          <w:szCs w:val="20"/>
          <w:lang w:val="en-US"/>
        </w:rPr>
        <w:t xml:space="preserve"> </w:t>
      </w:r>
      <w:proofErr w:type="spellStart"/>
      <w:r w:rsidR="00313225">
        <w:rPr>
          <w:color w:val="000000"/>
          <w:sz w:val="20"/>
          <w:szCs w:val="20"/>
          <w:lang w:val="en-US"/>
        </w:rPr>
        <w:t>terhadap</w:t>
      </w:r>
      <w:proofErr w:type="spellEnd"/>
      <w:r w:rsidR="00313225">
        <w:rPr>
          <w:color w:val="000000"/>
          <w:sz w:val="20"/>
          <w:szCs w:val="20"/>
          <w:lang w:val="en-US"/>
        </w:rPr>
        <w:t xml:space="preserve"> stress </w:t>
      </w:r>
      <w:proofErr w:type="spellStart"/>
      <w:r w:rsidR="00313225">
        <w:rPr>
          <w:color w:val="000000"/>
          <w:sz w:val="20"/>
          <w:szCs w:val="20"/>
          <w:lang w:val="en-US"/>
        </w:rPr>
        <w:t>akademik</w:t>
      </w:r>
      <w:proofErr w:type="spellEnd"/>
      <w:r w:rsidR="00313225">
        <w:rPr>
          <w:color w:val="000000"/>
          <w:sz w:val="20"/>
          <w:szCs w:val="20"/>
          <w:lang w:val="en-US"/>
        </w:rPr>
        <w:t xml:space="preserve"> </w:t>
      </w:r>
      <w:proofErr w:type="spellStart"/>
      <w:r w:rsidR="00313225">
        <w:rPr>
          <w:color w:val="000000"/>
          <w:sz w:val="20"/>
          <w:szCs w:val="20"/>
          <w:lang w:val="en-US"/>
        </w:rPr>
        <w:t>siswa</w:t>
      </w:r>
      <w:proofErr w:type="spellEnd"/>
      <w:r w:rsidR="00313225">
        <w:rPr>
          <w:color w:val="000000"/>
          <w:sz w:val="20"/>
          <w:szCs w:val="20"/>
          <w:lang w:val="en-US"/>
        </w:rPr>
        <w:t>. 2)</w:t>
      </w:r>
      <w:r w:rsidR="0063365D">
        <w:rPr>
          <w:color w:val="000000"/>
          <w:sz w:val="20"/>
          <w:szCs w:val="20"/>
          <w:lang w:val="en-US"/>
        </w:rPr>
        <w:t>.</w:t>
      </w:r>
      <w:r w:rsidR="00313225">
        <w:rPr>
          <w:color w:val="000000"/>
          <w:sz w:val="20"/>
          <w:szCs w:val="20"/>
          <w:lang w:val="en-US"/>
        </w:rPr>
        <w:t xml:space="preserve"> </w:t>
      </w:r>
      <w:proofErr w:type="spellStart"/>
      <w:r w:rsidR="00313225">
        <w:rPr>
          <w:color w:val="000000"/>
          <w:sz w:val="20"/>
          <w:szCs w:val="20"/>
          <w:lang w:val="en-US"/>
        </w:rPr>
        <w:t>Apakah</w:t>
      </w:r>
      <w:proofErr w:type="spellEnd"/>
      <w:r w:rsidR="00313225">
        <w:rPr>
          <w:color w:val="000000"/>
          <w:sz w:val="20"/>
          <w:szCs w:val="20"/>
          <w:lang w:val="en-US"/>
        </w:rPr>
        <w:t xml:space="preserve"> </w:t>
      </w:r>
      <w:proofErr w:type="spellStart"/>
      <w:r w:rsidR="00313225">
        <w:rPr>
          <w:color w:val="000000"/>
          <w:sz w:val="20"/>
          <w:szCs w:val="20"/>
          <w:lang w:val="en-US"/>
        </w:rPr>
        <w:t>ada</w:t>
      </w:r>
      <w:proofErr w:type="spellEnd"/>
      <w:r w:rsidR="00313225">
        <w:rPr>
          <w:color w:val="000000"/>
          <w:sz w:val="20"/>
          <w:szCs w:val="20"/>
          <w:lang w:val="en-US"/>
        </w:rPr>
        <w:t xml:space="preserve"> </w:t>
      </w:r>
      <w:proofErr w:type="spellStart"/>
      <w:r w:rsidR="00313225">
        <w:rPr>
          <w:color w:val="000000"/>
          <w:sz w:val="20"/>
          <w:szCs w:val="20"/>
          <w:lang w:val="en-US"/>
        </w:rPr>
        <w:t>pengaruh</w:t>
      </w:r>
      <w:proofErr w:type="spellEnd"/>
      <w:r w:rsidR="00313225">
        <w:rPr>
          <w:color w:val="000000"/>
          <w:sz w:val="20"/>
          <w:szCs w:val="20"/>
          <w:lang w:val="en-US"/>
        </w:rPr>
        <w:t xml:space="preserve"> </w:t>
      </w:r>
      <w:proofErr w:type="spellStart"/>
      <w:r w:rsidR="00313225">
        <w:rPr>
          <w:color w:val="000000"/>
          <w:sz w:val="20"/>
          <w:szCs w:val="20"/>
          <w:lang w:val="en-US"/>
        </w:rPr>
        <w:t>dukungan</w:t>
      </w:r>
      <w:proofErr w:type="spellEnd"/>
      <w:r w:rsidR="00313225">
        <w:rPr>
          <w:color w:val="000000"/>
          <w:sz w:val="20"/>
          <w:szCs w:val="20"/>
          <w:lang w:val="en-US"/>
        </w:rPr>
        <w:t xml:space="preserve"> </w:t>
      </w:r>
      <w:proofErr w:type="spellStart"/>
      <w:r w:rsidR="00313225">
        <w:rPr>
          <w:color w:val="000000"/>
          <w:sz w:val="20"/>
          <w:szCs w:val="20"/>
          <w:lang w:val="en-US"/>
        </w:rPr>
        <w:t>sosial</w:t>
      </w:r>
      <w:proofErr w:type="spellEnd"/>
      <w:r w:rsidR="00313225">
        <w:rPr>
          <w:color w:val="000000"/>
          <w:sz w:val="20"/>
          <w:szCs w:val="20"/>
          <w:lang w:val="en-US"/>
        </w:rPr>
        <w:t xml:space="preserve"> </w:t>
      </w:r>
      <w:proofErr w:type="spellStart"/>
      <w:r w:rsidR="00B9108C">
        <w:rPr>
          <w:color w:val="000000"/>
          <w:sz w:val="20"/>
          <w:szCs w:val="20"/>
          <w:lang w:val="en-US"/>
        </w:rPr>
        <w:t>terhadap</w:t>
      </w:r>
      <w:proofErr w:type="spellEnd"/>
      <w:r w:rsidR="00B9108C">
        <w:rPr>
          <w:color w:val="000000"/>
          <w:sz w:val="20"/>
          <w:szCs w:val="20"/>
          <w:lang w:val="en-US"/>
        </w:rPr>
        <w:t xml:space="preserve"> stress </w:t>
      </w:r>
      <w:proofErr w:type="spellStart"/>
      <w:r w:rsidR="00B9108C">
        <w:rPr>
          <w:color w:val="000000"/>
          <w:sz w:val="20"/>
          <w:szCs w:val="20"/>
          <w:lang w:val="en-US"/>
        </w:rPr>
        <w:t>akademik</w:t>
      </w:r>
      <w:proofErr w:type="spellEnd"/>
      <w:r w:rsidR="00B9108C">
        <w:rPr>
          <w:color w:val="000000"/>
          <w:sz w:val="20"/>
          <w:szCs w:val="20"/>
          <w:lang w:val="en-US"/>
        </w:rPr>
        <w:t xml:space="preserve"> </w:t>
      </w:r>
      <w:proofErr w:type="spellStart"/>
      <w:r w:rsidR="00B9108C">
        <w:rPr>
          <w:color w:val="000000"/>
          <w:sz w:val="20"/>
          <w:szCs w:val="20"/>
          <w:lang w:val="en-US"/>
        </w:rPr>
        <w:t>siswa</w:t>
      </w:r>
      <w:proofErr w:type="spellEnd"/>
      <w:r w:rsidR="00B9108C">
        <w:rPr>
          <w:color w:val="000000"/>
          <w:sz w:val="20"/>
          <w:szCs w:val="20"/>
          <w:lang w:val="en-US"/>
        </w:rPr>
        <w:t xml:space="preserve">. </w:t>
      </w:r>
      <w:r w:rsidR="007832E5">
        <w:rPr>
          <w:color w:val="000000"/>
          <w:sz w:val="20"/>
          <w:szCs w:val="20"/>
          <w:lang w:val="en-US"/>
        </w:rPr>
        <w:t xml:space="preserve">Pada </w:t>
      </w:r>
      <w:proofErr w:type="spellStart"/>
      <w:r w:rsidR="007832E5">
        <w:rPr>
          <w:color w:val="000000"/>
          <w:sz w:val="20"/>
          <w:szCs w:val="20"/>
          <w:lang w:val="en-US"/>
        </w:rPr>
        <w:t>penelitian</w:t>
      </w:r>
      <w:proofErr w:type="spellEnd"/>
      <w:r w:rsidR="007832E5">
        <w:rPr>
          <w:color w:val="000000"/>
          <w:sz w:val="20"/>
          <w:szCs w:val="20"/>
          <w:lang w:val="en-US"/>
        </w:rPr>
        <w:t xml:space="preserve"> </w:t>
      </w:r>
      <w:proofErr w:type="spellStart"/>
      <w:r w:rsidR="007832E5">
        <w:rPr>
          <w:color w:val="000000"/>
          <w:sz w:val="20"/>
          <w:szCs w:val="20"/>
          <w:lang w:val="en-US"/>
        </w:rPr>
        <w:t>ini</w:t>
      </w:r>
      <w:proofErr w:type="spellEnd"/>
      <w:r w:rsidR="007832E5">
        <w:rPr>
          <w:color w:val="000000"/>
          <w:sz w:val="20"/>
          <w:szCs w:val="20"/>
          <w:lang w:val="en-US"/>
        </w:rPr>
        <w:t xml:space="preserve"> </w:t>
      </w:r>
      <w:proofErr w:type="spellStart"/>
      <w:r w:rsidR="007832E5">
        <w:rPr>
          <w:color w:val="000000"/>
          <w:sz w:val="20"/>
          <w:szCs w:val="20"/>
          <w:lang w:val="en-US"/>
        </w:rPr>
        <w:t>menggunakan</w:t>
      </w:r>
      <w:proofErr w:type="spellEnd"/>
      <w:r w:rsidR="007832E5">
        <w:rPr>
          <w:color w:val="000000"/>
          <w:sz w:val="20"/>
          <w:szCs w:val="20"/>
          <w:lang w:val="en-US"/>
        </w:rPr>
        <w:t xml:space="preserve"> </w:t>
      </w:r>
      <w:proofErr w:type="spellStart"/>
      <w:r w:rsidR="007832E5">
        <w:rPr>
          <w:color w:val="000000"/>
          <w:sz w:val="20"/>
          <w:szCs w:val="20"/>
          <w:lang w:val="en-US"/>
        </w:rPr>
        <w:t>hipotesis</w:t>
      </w:r>
      <w:proofErr w:type="spellEnd"/>
      <w:r w:rsidR="007832E5">
        <w:rPr>
          <w:color w:val="000000"/>
          <w:sz w:val="20"/>
          <w:szCs w:val="20"/>
          <w:lang w:val="en-US"/>
        </w:rPr>
        <w:t xml:space="preserve"> minor </w:t>
      </w:r>
      <w:proofErr w:type="spellStart"/>
      <w:r w:rsidR="007832E5">
        <w:rPr>
          <w:color w:val="000000"/>
          <w:sz w:val="20"/>
          <w:szCs w:val="20"/>
          <w:lang w:val="en-US"/>
        </w:rPr>
        <w:t>karena</w:t>
      </w:r>
      <w:proofErr w:type="spellEnd"/>
      <w:r w:rsidR="007832E5">
        <w:rPr>
          <w:color w:val="000000"/>
          <w:sz w:val="20"/>
          <w:szCs w:val="20"/>
          <w:lang w:val="en-US"/>
        </w:rPr>
        <w:t xml:space="preserve"> </w:t>
      </w:r>
      <w:r w:rsidR="007832E5" w:rsidRPr="00214603">
        <w:rPr>
          <w:i/>
          <w:iCs/>
          <w:color w:val="000000"/>
          <w:sz w:val="20"/>
          <w:szCs w:val="20"/>
          <w:lang w:val="en-US"/>
        </w:rPr>
        <w:t>psychological well-being</w:t>
      </w:r>
      <w:r w:rsidR="007832E5">
        <w:rPr>
          <w:color w:val="000000"/>
          <w:sz w:val="20"/>
          <w:szCs w:val="20"/>
          <w:lang w:val="en-US"/>
        </w:rPr>
        <w:t xml:space="preserve"> </w:t>
      </w:r>
      <w:proofErr w:type="spellStart"/>
      <w:r w:rsidR="007832E5">
        <w:rPr>
          <w:color w:val="000000"/>
          <w:sz w:val="20"/>
          <w:szCs w:val="20"/>
          <w:lang w:val="en-US"/>
        </w:rPr>
        <w:t>mempengaruhi</w:t>
      </w:r>
      <w:proofErr w:type="spellEnd"/>
      <w:r w:rsidR="007832E5">
        <w:rPr>
          <w:color w:val="000000"/>
          <w:sz w:val="20"/>
          <w:szCs w:val="20"/>
          <w:lang w:val="en-US"/>
        </w:rPr>
        <w:t xml:space="preserve"> stress </w:t>
      </w:r>
      <w:proofErr w:type="spellStart"/>
      <w:r w:rsidR="007832E5">
        <w:rPr>
          <w:color w:val="000000"/>
          <w:sz w:val="20"/>
          <w:szCs w:val="20"/>
          <w:lang w:val="en-US"/>
        </w:rPr>
        <w:t>akademik</w:t>
      </w:r>
      <w:proofErr w:type="spellEnd"/>
      <w:r w:rsidR="007832E5">
        <w:rPr>
          <w:color w:val="000000"/>
          <w:sz w:val="20"/>
          <w:szCs w:val="20"/>
          <w:lang w:val="en-US"/>
        </w:rPr>
        <w:t xml:space="preserve">, dan </w:t>
      </w:r>
      <w:proofErr w:type="spellStart"/>
      <w:r w:rsidR="007832E5">
        <w:rPr>
          <w:color w:val="000000"/>
          <w:sz w:val="20"/>
          <w:szCs w:val="20"/>
          <w:lang w:val="en-US"/>
        </w:rPr>
        <w:t>dukungan</w:t>
      </w:r>
      <w:proofErr w:type="spellEnd"/>
      <w:r w:rsidR="007832E5">
        <w:rPr>
          <w:color w:val="000000"/>
          <w:sz w:val="20"/>
          <w:szCs w:val="20"/>
          <w:lang w:val="en-US"/>
        </w:rPr>
        <w:t xml:space="preserve"> </w:t>
      </w:r>
      <w:proofErr w:type="spellStart"/>
      <w:r w:rsidR="007832E5">
        <w:rPr>
          <w:color w:val="000000"/>
          <w:sz w:val="20"/>
          <w:szCs w:val="20"/>
          <w:lang w:val="en-US"/>
        </w:rPr>
        <w:t>sosial</w:t>
      </w:r>
      <w:proofErr w:type="spellEnd"/>
      <w:r w:rsidR="007832E5">
        <w:rPr>
          <w:color w:val="000000"/>
          <w:sz w:val="20"/>
          <w:szCs w:val="20"/>
          <w:lang w:val="en-US"/>
        </w:rPr>
        <w:t xml:space="preserve"> juga </w:t>
      </w:r>
      <w:proofErr w:type="spellStart"/>
      <w:r w:rsidR="007832E5">
        <w:rPr>
          <w:color w:val="000000"/>
          <w:sz w:val="20"/>
          <w:szCs w:val="20"/>
          <w:lang w:val="en-US"/>
        </w:rPr>
        <w:t>mempengaruhi</w:t>
      </w:r>
      <w:proofErr w:type="spellEnd"/>
      <w:r w:rsidR="007832E5">
        <w:rPr>
          <w:color w:val="000000"/>
          <w:sz w:val="20"/>
          <w:szCs w:val="20"/>
          <w:lang w:val="en-US"/>
        </w:rPr>
        <w:t xml:space="preserve"> stress </w:t>
      </w:r>
      <w:proofErr w:type="spellStart"/>
      <w:r w:rsidR="007832E5">
        <w:rPr>
          <w:color w:val="000000"/>
          <w:sz w:val="20"/>
          <w:szCs w:val="20"/>
          <w:lang w:val="en-US"/>
        </w:rPr>
        <w:t>akademik</w:t>
      </w:r>
      <w:proofErr w:type="spellEnd"/>
      <w:r w:rsidR="007832E5">
        <w:rPr>
          <w:color w:val="000000"/>
          <w:sz w:val="20"/>
          <w:szCs w:val="20"/>
          <w:lang w:val="en-US"/>
        </w:rPr>
        <w:t xml:space="preserve">. Pada </w:t>
      </w:r>
      <w:proofErr w:type="spellStart"/>
      <w:r w:rsidR="007832E5">
        <w:rPr>
          <w:color w:val="000000"/>
          <w:sz w:val="20"/>
          <w:szCs w:val="20"/>
          <w:lang w:val="en-US"/>
        </w:rPr>
        <w:t>penelitian</w:t>
      </w:r>
      <w:proofErr w:type="spellEnd"/>
      <w:r w:rsidR="007832E5">
        <w:rPr>
          <w:color w:val="000000"/>
          <w:sz w:val="20"/>
          <w:szCs w:val="20"/>
          <w:lang w:val="en-US"/>
        </w:rPr>
        <w:t xml:space="preserve"> </w:t>
      </w:r>
      <w:proofErr w:type="spellStart"/>
      <w:r w:rsidR="007832E5">
        <w:rPr>
          <w:color w:val="000000"/>
          <w:sz w:val="20"/>
          <w:szCs w:val="20"/>
          <w:lang w:val="en-US"/>
        </w:rPr>
        <w:t>ini</w:t>
      </w:r>
      <w:proofErr w:type="spellEnd"/>
      <w:r w:rsidR="007832E5">
        <w:rPr>
          <w:color w:val="000000"/>
          <w:sz w:val="20"/>
          <w:szCs w:val="20"/>
          <w:lang w:val="en-US"/>
        </w:rPr>
        <w:t xml:space="preserve"> </w:t>
      </w:r>
      <w:proofErr w:type="spellStart"/>
      <w:r w:rsidR="007832E5">
        <w:rPr>
          <w:color w:val="000000"/>
          <w:sz w:val="20"/>
          <w:szCs w:val="20"/>
          <w:lang w:val="en-US"/>
        </w:rPr>
        <w:t>memiliki</w:t>
      </w:r>
      <w:proofErr w:type="spellEnd"/>
      <w:r w:rsidR="007832E5">
        <w:rPr>
          <w:color w:val="000000"/>
          <w:sz w:val="20"/>
          <w:szCs w:val="20"/>
          <w:lang w:val="en-US"/>
        </w:rPr>
        <w:t xml:space="preserve"> </w:t>
      </w:r>
      <w:proofErr w:type="spellStart"/>
      <w:r w:rsidR="007832E5">
        <w:rPr>
          <w:color w:val="000000"/>
          <w:sz w:val="20"/>
          <w:szCs w:val="20"/>
          <w:lang w:val="en-US"/>
        </w:rPr>
        <w:t>perbedaan</w:t>
      </w:r>
      <w:proofErr w:type="spellEnd"/>
      <w:r w:rsidR="007832E5">
        <w:rPr>
          <w:color w:val="000000"/>
          <w:sz w:val="20"/>
          <w:szCs w:val="20"/>
          <w:lang w:val="en-US"/>
        </w:rPr>
        <w:t xml:space="preserve"> </w:t>
      </w:r>
      <w:proofErr w:type="spellStart"/>
      <w:r w:rsidR="007832E5">
        <w:rPr>
          <w:color w:val="000000"/>
          <w:sz w:val="20"/>
          <w:szCs w:val="20"/>
          <w:lang w:val="en-US"/>
        </w:rPr>
        <w:t>yaitu</w:t>
      </w:r>
      <w:proofErr w:type="spellEnd"/>
      <w:r w:rsidR="007832E5">
        <w:rPr>
          <w:color w:val="000000"/>
          <w:sz w:val="20"/>
          <w:szCs w:val="20"/>
          <w:lang w:val="en-US"/>
        </w:rPr>
        <w:t xml:space="preserve"> pada </w:t>
      </w:r>
      <w:proofErr w:type="spellStart"/>
      <w:r w:rsidR="007832E5">
        <w:rPr>
          <w:color w:val="000000"/>
          <w:sz w:val="20"/>
          <w:szCs w:val="20"/>
          <w:lang w:val="en-US"/>
        </w:rPr>
        <w:t>penelitian</w:t>
      </w:r>
      <w:proofErr w:type="spellEnd"/>
      <w:r w:rsidR="007832E5">
        <w:rPr>
          <w:color w:val="000000"/>
          <w:sz w:val="20"/>
          <w:szCs w:val="20"/>
          <w:lang w:val="en-US"/>
        </w:rPr>
        <w:t xml:space="preserve"> </w:t>
      </w:r>
      <w:proofErr w:type="spellStart"/>
      <w:r w:rsidR="007832E5">
        <w:rPr>
          <w:color w:val="000000"/>
          <w:sz w:val="20"/>
          <w:szCs w:val="20"/>
          <w:lang w:val="en-US"/>
        </w:rPr>
        <w:t>terdahulu</w:t>
      </w:r>
      <w:proofErr w:type="spellEnd"/>
      <w:r w:rsidR="007832E5">
        <w:rPr>
          <w:color w:val="000000"/>
          <w:sz w:val="20"/>
          <w:szCs w:val="20"/>
          <w:lang w:val="en-US"/>
        </w:rPr>
        <w:t xml:space="preserve"> </w:t>
      </w:r>
      <w:proofErr w:type="spellStart"/>
      <w:r w:rsidR="007832E5">
        <w:rPr>
          <w:color w:val="000000"/>
          <w:sz w:val="20"/>
          <w:szCs w:val="20"/>
          <w:lang w:val="en-US"/>
        </w:rPr>
        <w:t>banyak</w:t>
      </w:r>
      <w:proofErr w:type="spellEnd"/>
      <w:r w:rsidR="007832E5">
        <w:rPr>
          <w:color w:val="000000"/>
          <w:sz w:val="20"/>
          <w:szCs w:val="20"/>
          <w:lang w:val="en-US"/>
        </w:rPr>
        <w:t xml:space="preserve"> yang </w:t>
      </w:r>
      <w:proofErr w:type="spellStart"/>
      <w:r w:rsidR="007832E5">
        <w:rPr>
          <w:color w:val="000000"/>
          <w:sz w:val="20"/>
          <w:szCs w:val="20"/>
          <w:lang w:val="en-US"/>
        </w:rPr>
        <w:t>meneliti</w:t>
      </w:r>
      <w:proofErr w:type="spellEnd"/>
      <w:r w:rsidR="007832E5">
        <w:rPr>
          <w:color w:val="000000"/>
          <w:sz w:val="20"/>
          <w:szCs w:val="20"/>
          <w:lang w:val="en-US"/>
        </w:rPr>
        <w:t xml:space="preserve"> </w:t>
      </w:r>
      <w:r w:rsidR="007832E5" w:rsidRPr="0029698C">
        <w:rPr>
          <w:i/>
          <w:iCs/>
          <w:color w:val="000000"/>
          <w:sz w:val="20"/>
          <w:szCs w:val="20"/>
          <w:lang w:val="en-US"/>
        </w:rPr>
        <w:t>psychological well-being</w:t>
      </w:r>
      <w:r w:rsidR="007832E5">
        <w:rPr>
          <w:color w:val="000000"/>
          <w:sz w:val="20"/>
          <w:szCs w:val="20"/>
          <w:lang w:val="en-US"/>
        </w:rPr>
        <w:t xml:space="preserve"> </w:t>
      </w:r>
      <w:proofErr w:type="spellStart"/>
      <w:r w:rsidR="007832E5">
        <w:rPr>
          <w:color w:val="000000"/>
          <w:sz w:val="20"/>
          <w:szCs w:val="20"/>
          <w:lang w:val="en-US"/>
        </w:rPr>
        <w:t>dengan</w:t>
      </w:r>
      <w:proofErr w:type="spellEnd"/>
      <w:r w:rsidR="007832E5">
        <w:rPr>
          <w:color w:val="000000"/>
          <w:sz w:val="20"/>
          <w:szCs w:val="20"/>
          <w:lang w:val="en-US"/>
        </w:rPr>
        <w:t xml:space="preserve"> stress </w:t>
      </w:r>
      <w:proofErr w:type="spellStart"/>
      <w:r w:rsidR="007832E5">
        <w:rPr>
          <w:color w:val="000000"/>
          <w:sz w:val="20"/>
          <w:szCs w:val="20"/>
          <w:lang w:val="en-US"/>
        </w:rPr>
        <w:t>akademik</w:t>
      </w:r>
      <w:proofErr w:type="spellEnd"/>
      <w:r w:rsidR="007832E5">
        <w:rPr>
          <w:color w:val="000000"/>
          <w:sz w:val="20"/>
          <w:szCs w:val="20"/>
          <w:lang w:val="en-US"/>
        </w:rPr>
        <w:t xml:space="preserve">, </w:t>
      </w:r>
      <w:proofErr w:type="spellStart"/>
      <w:r w:rsidR="007832E5">
        <w:rPr>
          <w:color w:val="000000"/>
          <w:sz w:val="20"/>
          <w:szCs w:val="20"/>
          <w:lang w:val="en-US"/>
        </w:rPr>
        <w:t>dukungan</w:t>
      </w:r>
      <w:proofErr w:type="spellEnd"/>
      <w:r w:rsidR="007832E5">
        <w:rPr>
          <w:color w:val="000000"/>
          <w:sz w:val="20"/>
          <w:szCs w:val="20"/>
          <w:lang w:val="en-US"/>
        </w:rPr>
        <w:t xml:space="preserve"> </w:t>
      </w:r>
      <w:proofErr w:type="spellStart"/>
      <w:r w:rsidR="007832E5">
        <w:rPr>
          <w:color w:val="000000"/>
          <w:sz w:val="20"/>
          <w:szCs w:val="20"/>
          <w:lang w:val="en-US"/>
        </w:rPr>
        <w:t>sosial</w:t>
      </w:r>
      <w:proofErr w:type="spellEnd"/>
      <w:r w:rsidR="007832E5">
        <w:rPr>
          <w:color w:val="000000"/>
          <w:sz w:val="20"/>
          <w:szCs w:val="20"/>
          <w:lang w:val="en-US"/>
        </w:rPr>
        <w:t xml:space="preserve"> </w:t>
      </w:r>
      <w:proofErr w:type="spellStart"/>
      <w:r w:rsidR="007832E5">
        <w:rPr>
          <w:color w:val="000000"/>
          <w:sz w:val="20"/>
          <w:szCs w:val="20"/>
          <w:lang w:val="en-US"/>
        </w:rPr>
        <w:t>dengan</w:t>
      </w:r>
      <w:proofErr w:type="spellEnd"/>
      <w:r w:rsidR="007832E5">
        <w:rPr>
          <w:color w:val="000000"/>
          <w:sz w:val="20"/>
          <w:szCs w:val="20"/>
          <w:lang w:val="en-US"/>
        </w:rPr>
        <w:t xml:space="preserve"> stress </w:t>
      </w:r>
      <w:proofErr w:type="spellStart"/>
      <w:r w:rsidR="007832E5">
        <w:rPr>
          <w:color w:val="000000"/>
          <w:sz w:val="20"/>
          <w:szCs w:val="20"/>
          <w:lang w:val="en-US"/>
        </w:rPr>
        <w:t>akademik</w:t>
      </w:r>
      <w:proofErr w:type="spellEnd"/>
      <w:r w:rsidR="007832E5">
        <w:rPr>
          <w:color w:val="000000"/>
          <w:sz w:val="20"/>
          <w:szCs w:val="20"/>
          <w:lang w:val="en-US"/>
        </w:rPr>
        <w:t xml:space="preserve">, </w:t>
      </w:r>
      <w:proofErr w:type="spellStart"/>
      <w:r w:rsidR="007832E5">
        <w:rPr>
          <w:color w:val="000000"/>
          <w:sz w:val="20"/>
          <w:szCs w:val="20"/>
          <w:lang w:val="en-US"/>
        </w:rPr>
        <w:t>namun</w:t>
      </w:r>
      <w:proofErr w:type="spellEnd"/>
      <w:r w:rsidR="007832E5">
        <w:rPr>
          <w:color w:val="000000"/>
          <w:sz w:val="20"/>
          <w:szCs w:val="20"/>
          <w:lang w:val="en-US"/>
        </w:rPr>
        <w:t xml:space="preserve"> </w:t>
      </w:r>
      <w:proofErr w:type="spellStart"/>
      <w:r w:rsidR="007832E5">
        <w:rPr>
          <w:color w:val="000000"/>
          <w:sz w:val="20"/>
          <w:szCs w:val="20"/>
          <w:lang w:val="en-US"/>
        </w:rPr>
        <w:t>belum</w:t>
      </w:r>
      <w:proofErr w:type="spellEnd"/>
      <w:r w:rsidR="007832E5">
        <w:rPr>
          <w:color w:val="000000"/>
          <w:sz w:val="20"/>
          <w:szCs w:val="20"/>
          <w:lang w:val="en-US"/>
        </w:rPr>
        <w:t xml:space="preserve"> </w:t>
      </w:r>
      <w:proofErr w:type="spellStart"/>
      <w:r w:rsidR="007832E5">
        <w:rPr>
          <w:color w:val="000000"/>
          <w:sz w:val="20"/>
          <w:szCs w:val="20"/>
          <w:lang w:val="en-US"/>
        </w:rPr>
        <w:t>ada</w:t>
      </w:r>
      <w:proofErr w:type="spellEnd"/>
      <w:r w:rsidR="007832E5">
        <w:rPr>
          <w:color w:val="000000"/>
          <w:sz w:val="20"/>
          <w:szCs w:val="20"/>
          <w:lang w:val="en-US"/>
        </w:rPr>
        <w:t xml:space="preserve"> yang </w:t>
      </w:r>
      <w:proofErr w:type="spellStart"/>
      <w:r w:rsidR="007832E5">
        <w:rPr>
          <w:color w:val="000000"/>
          <w:sz w:val="20"/>
          <w:szCs w:val="20"/>
          <w:lang w:val="en-US"/>
        </w:rPr>
        <w:t>meneliti</w:t>
      </w:r>
      <w:proofErr w:type="spellEnd"/>
      <w:r w:rsidR="007832E5">
        <w:rPr>
          <w:color w:val="000000"/>
          <w:sz w:val="20"/>
          <w:szCs w:val="20"/>
          <w:lang w:val="en-US"/>
        </w:rPr>
        <w:t xml:space="preserve"> </w:t>
      </w:r>
      <w:r w:rsidR="007832E5" w:rsidRPr="0029698C">
        <w:rPr>
          <w:i/>
          <w:iCs/>
          <w:color w:val="000000"/>
          <w:sz w:val="20"/>
          <w:szCs w:val="20"/>
          <w:lang w:val="en-US"/>
        </w:rPr>
        <w:t>psychological well-being</w:t>
      </w:r>
      <w:r w:rsidR="007832E5">
        <w:rPr>
          <w:color w:val="000000"/>
          <w:sz w:val="20"/>
          <w:szCs w:val="20"/>
          <w:lang w:val="en-US"/>
        </w:rPr>
        <w:t xml:space="preserve"> dan </w:t>
      </w:r>
      <w:proofErr w:type="spellStart"/>
      <w:r w:rsidR="007832E5">
        <w:rPr>
          <w:color w:val="000000"/>
          <w:sz w:val="20"/>
          <w:szCs w:val="20"/>
          <w:lang w:val="en-US"/>
        </w:rPr>
        <w:t>dukungan</w:t>
      </w:r>
      <w:proofErr w:type="spellEnd"/>
      <w:r w:rsidR="007832E5">
        <w:rPr>
          <w:color w:val="000000"/>
          <w:sz w:val="20"/>
          <w:szCs w:val="20"/>
          <w:lang w:val="en-US"/>
        </w:rPr>
        <w:t xml:space="preserve"> </w:t>
      </w:r>
      <w:proofErr w:type="spellStart"/>
      <w:r w:rsidR="007832E5">
        <w:rPr>
          <w:color w:val="000000"/>
          <w:sz w:val="20"/>
          <w:szCs w:val="20"/>
          <w:lang w:val="en-US"/>
        </w:rPr>
        <w:t>sosial</w:t>
      </w:r>
      <w:proofErr w:type="spellEnd"/>
      <w:r w:rsidR="007832E5">
        <w:rPr>
          <w:color w:val="000000"/>
          <w:sz w:val="20"/>
          <w:szCs w:val="20"/>
          <w:lang w:val="en-US"/>
        </w:rPr>
        <w:t xml:space="preserve"> </w:t>
      </w:r>
      <w:proofErr w:type="spellStart"/>
      <w:r w:rsidR="007832E5">
        <w:rPr>
          <w:color w:val="000000"/>
          <w:sz w:val="20"/>
          <w:szCs w:val="20"/>
          <w:lang w:val="en-US"/>
        </w:rPr>
        <w:t>terhadap</w:t>
      </w:r>
      <w:proofErr w:type="spellEnd"/>
      <w:r w:rsidR="007832E5">
        <w:rPr>
          <w:color w:val="000000"/>
          <w:sz w:val="20"/>
          <w:szCs w:val="20"/>
          <w:lang w:val="en-US"/>
        </w:rPr>
        <w:t xml:space="preserve"> stress </w:t>
      </w:r>
      <w:proofErr w:type="spellStart"/>
      <w:r w:rsidR="007832E5">
        <w:rPr>
          <w:color w:val="000000"/>
          <w:sz w:val="20"/>
          <w:szCs w:val="20"/>
          <w:lang w:val="en-US"/>
        </w:rPr>
        <w:t>akademik</w:t>
      </w:r>
      <w:proofErr w:type="spellEnd"/>
      <w:r w:rsidR="007832E5">
        <w:rPr>
          <w:color w:val="000000"/>
          <w:sz w:val="20"/>
          <w:szCs w:val="20"/>
          <w:lang w:val="en-US"/>
        </w:rPr>
        <w:t xml:space="preserve">. </w:t>
      </w:r>
      <w:proofErr w:type="spellStart"/>
      <w:r w:rsidR="007832E5">
        <w:rPr>
          <w:color w:val="000000"/>
          <w:sz w:val="20"/>
          <w:szCs w:val="20"/>
          <w:lang w:val="en-US"/>
        </w:rPr>
        <w:t>Kem</w:t>
      </w:r>
      <w:r w:rsidR="0029698C">
        <w:rPr>
          <w:color w:val="000000"/>
          <w:sz w:val="20"/>
          <w:szCs w:val="20"/>
          <w:lang w:val="en-US"/>
        </w:rPr>
        <w:t>u</w:t>
      </w:r>
      <w:r w:rsidR="007832E5">
        <w:rPr>
          <w:color w:val="000000"/>
          <w:sz w:val="20"/>
          <w:szCs w:val="20"/>
          <w:lang w:val="en-US"/>
        </w:rPr>
        <w:t>dian</w:t>
      </w:r>
      <w:proofErr w:type="spellEnd"/>
      <w:r w:rsidR="007832E5">
        <w:rPr>
          <w:color w:val="000000"/>
          <w:sz w:val="20"/>
          <w:szCs w:val="20"/>
          <w:lang w:val="en-US"/>
        </w:rPr>
        <w:t xml:space="preserve"> pada </w:t>
      </w:r>
      <w:proofErr w:type="spellStart"/>
      <w:r w:rsidR="007832E5">
        <w:rPr>
          <w:color w:val="000000"/>
          <w:sz w:val="20"/>
          <w:szCs w:val="20"/>
          <w:lang w:val="en-US"/>
        </w:rPr>
        <w:t>penelitian</w:t>
      </w:r>
      <w:proofErr w:type="spellEnd"/>
      <w:r w:rsidR="007832E5">
        <w:rPr>
          <w:color w:val="000000"/>
          <w:sz w:val="20"/>
          <w:szCs w:val="20"/>
          <w:lang w:val="en-US"/>
        </w:rPr>
        <w:t xml:space="preserve"> </w:t>
      </w:r>
      <w:proofErr w:type="spellStart"/>
      <w:r w:rsidR="007832E5">
        <w:rPr>
          <w:color w:val="000000"/>
          <w:sz w:val="20"/>
          <w:szCs w:val="20"/>
          <w:lang w:val="en-US"/>
        </w:rPr>
        <w:t>terdahulu</w:t>
      </w:r>
      <w:proofErr w:type="spellEnd"/>
      <w:r w:rsidR="007832E5">
        <w:rPr>
          <w:color w:val="000000"/>
          <w:sz w:val="20"/>
          <w:szCs w:val="20"/>
          <w:lang w:val="en-US"/>
        </w:rPr>
        <w:t xml:space="preserve"> </w:t>
      </w:r>
      <w:proofErr w:type="spellStart"/>
      <w:r w:rsidR="007832E5">
        <w:rPr>
          <w:color w:val="000000"/>
          <w:sz w:val="20"/>
          <w:szCs w:val="20"/>
          <w:lang w:val="en-US"/>
        </w:rPr>
        <w:t>banyak</w:t>
      </w:r>
      <w:proofErr w:type="spellEnd"/>
      <w:r w:rsidR="007832E5">
        <w:rPr>
          <w:color w:val="000000"/>
          <w:sz w:val="20"/>
          <w:szCs w:val="20"/>
          <w:lang w:val="en-US"/>
        </w:rPr>
        <w:t xml:space="preserve"> </w:t>
      </w:r>
      <w:proofErr w:type="spellStart"/>
      <w:r w:rsidR="007832E5">
        <w:rPr>
          <w:color w:val="000000"/>
          <w:sz w:val="20"/>
          <w:szCs w:val="20"/>
          <w:lang w:val="en-US"/>
        </w:rPr>
        <w:t>menggunakan</w:t>
      </w:r>
      <w:proofErr w:type="spellEnd"/>
      <w:r w:rsidR="007832E5">
        <w:rPr>
          <w:color w:val="000000"/>
          <w:sz w:val="20"/>
          <w:szCs w:val="20"/>
          <w:lang w:val="en-US"/>
        </w:rPr>
        <w:t xml:space="preserve"> </w:t>
      </w:r>
      <w:proofErr w:type="spellStart"/>
      <w:r w:rsidR="0063365D">
        <w:rPr>
          <w:color w:val="000000"/>
          <w:sz w:val="20"/>
          <w:szCs w:val="20"/>
          <w:lang w:val="en-US"/>
        </w:rPr>
        <w:t>sampel</w:t>
      </w:r>
      <w:proofErr w:type="spellEnd"/>
      <w:r w:rsidR="007832E5">
        <w:rPr>
          <w:color w:val="000000"/>
          <w:sz w:val="20"/>
          <w:szCs w:val="20"/>
          <w:lang w:val="en-US"/>
        </w:rPr>
        <w:t xml:space="preserve"> </w:t>
      </w:r>
      <w:proofErr w:type="spellStart"/>
      <w:r w:rsidR="007832E5">
        <w:rPr>
          <w:color w:val="000000"/>
          <w:sz w:val="20"/>
          <w:szCs w:val="20"/>
          <w:lang w:val="en-US"/>
        </w:rPr>
        <w:t>kelas</w:t>
      </w:r>
      <w:proofErr w:type="spellEnd"/>
      <w:r w:rsidR="007832E5">
        <w:rPr>
          <w:color w:val="000000"/>
          <w:sz w:val="20"/>
          <w:szCs w:val="20"/>
          <w:lang w:val="en-US"/>
        </w:rPr>
        <w:t xml:space="preserve"> X, </w:t>
      </w:r>
      <w:r w:rsidR="005C162C">
        <w:rPr>
          <w:color w:val="000000"/>
          <w:sz w:val="20"/>
          <w:szCs w:val="20"/>
          <w:lang w:val="en-US"/>
        </w:rPr>
        <w:t xml:space="preserve">dan </w:t>
      </w:r>
      <w:r w:rsidR="007832E5">
        <w:rPr>
          <w:color w:val="000000"/>
          <w:sz w:val="20"/>
          <w:szCs w:val="20"/>
          <w:lang w:val="en-US"/>
        </w:rPr>
        <w:t xml:space="preserve">XI </w:t>
      </w:r>
      <w:proofErr w:type="spellStart"/>
      <w:r w:rsidR="007832E5">
        <w:rPr>
          <w:color w:val="000000"/>
          <w:sz w:val="20"/>
          <w:szCs w:val="20"/>
          <w:lang w:val="en-US"/>
        </w:rPr>
        <w:t>sedangkan</w:t>
      </w:r>
      <w:proofErr w:type="spellEnd"/>
      <w:r w:rsidR="007832E5">
        <w:rPr>
          <w:color w:val="000000"/>
          <w:sz w:val="20"/>
          <w:szCs w:val="20"/>
          <w:lang w:val="en-US"/>
        </w:rPr>
        <w:t xml:space="preserve"> pada </w:t>
      </w:r>
      <w:proofErr w:type="spellStart"/>
      <w:r w:rsidR="007832E5">
        <w:rPr>
          <w:color w:val="000000"/>
          <w:sz w:val="20"/>
          <w:szCs w:val="20"/>
          <w:lang w:val="en-US"/>
        </w:rPr>
        <w:t>pe</w:t>
      </w:r>
      <w:r w:rsidR="00214603">
        <w:rPr>
          <w:color w:val="000000"/>
          <w:sz w:val="20"/>
          <w:szCs w:val="20"/>
          <w:lang w:val="en-US"/>
        </w:rPr>
        <w:t>nelitian</w:t>
      </w:r>
      <w:proofErr w:type="spellEnd"/>
      <w:r w:rsidR="00214603">
        <w:rPr>
          <w:color w:val="000000"/>
          <w:sz w:val="20"/>
          <w:szCs w:val="20"/>
          <w:lang w:val="en-US"/>
        </w:rPr>
        <w:t xml:space="preserve"> </w:t>
      </w:r>
      <w:proofErr w:type="spellStart"/>
      <w:r w:rsidR="00214603">
        <w:rPr>
          <w:color w:val="000000"/>
          <w:sz w:val="20"/>
          <w:szCs w:val="20"/>
          <w:lang w:val="en-US"/>
        </w:rPr>
        <w:t>ini</w:t>
      </w:r>
      <w:proofErr w:type="spellEnd"/>
      <w:r w:rsidR="00214603">
        <w:rPr>
          <w:color w:val="000000"/>
          <w:sz w:val="20"/>
          <w:szCs w:val="20"/>
          <w:lang w:val="en-US"/>
        </w:rPr>
        <w:t xml:space="preserve"> </w:t>
      </w:r>
      <w:proofErr w:type="spellStart"/>
      <w:r w:rsidR="00214603">
        <w:rPr>
          <w:color w:val="000000"/>
          <w:sz w:val="20"/>
          <w:szCs w:val="20"/>
          <w:lang w:val="en-US"/>
        </w:rPr>
        <w:t>menggunakan</w:t>
      </w:r>
      <w:proofErr w:type="spellEnd"/>
      <w:r w:rsidR="00214603">
        <w:rPr>
          <w:color w:val="000000"/>
          <w:sz w:val="20"/>
          <w:szCs w:val="20"/>
          <w:lang w:val="en-US"/>
        </w:rPr>
        <w:t xml:space="preserve"> </w:t>
      </w:r>
      <w:proofErr w:type="spellStart"/>
      <w:r w:rsidR="00806BC7">
        <w:rPr>
          <w:color w:val="000000"/>
          <w:sz w:val="20"/>
          <w:szCs w:val="20"/>
          <w:lang w:val="en-US"/>
        </w:rPr>
        <w:t>sampel</w:t>
      </w:r>
      <w:proofErr w:type="spellEnd"/>
      <w:r w:rsidR="007832E5">
        <w:rPr>
          <w:color w:val="000000"/>
          <w:sz w:val="20"/>
          <w:szCs w:val="20"/>
          <w:lang w:val="en-US"/>
        </w:rPr>
        <w:t xml:space="preserve"> </w:t>
      </w:r>
      <w:proofErr w:type="spellStart"/>
      <w:r w:rsidR="007832E5">
        <w:rPr>
          <w:color w:val="000000"/>
          <w:sz w:val="20"/>
          <w:szCs w:val="20"/>
          <w:lang w:val="en-US"/>
        </w:rPr>
        <w:t>siswa</w:t>
      </w:r>
      <w:proofErr w:type="spellEnd"/>
      <w:r w:rsidR="007832E5">
        <w:rPr>
          <w:color w:val="000000"/>
          <w:sz w:val="20"/>
          <w:szCs w:val="20"/>
          <w:lang w:val="en-US"/>
        </w:rPr>
        <w:t xml:space="preserve"> </w:t>
      </w:r>
      <w:proofErr w:type="spellStart"/>
      <w:r w:rsidR="007832E5">
        <w:rPr>
          <w:color w:val="000000"/>
          <w:sz w:val="20"/>
          <w:szCs w:val="20"/>
          <w:lang w:val="en-US"/>
        </w:rPr>
        <w:t>kelas</w:t>
      </w:r>
      <w:proofErr w:type="spellEnd"/>
      <w:r w:rsidR="007832E5">
        <w:rPr>
          <w:color w:val="000000"/>
          <w:sz w:val="20"/>
          <w:szCs w:val="20"/>
          <w:lang w:val="en-US"/>
        </w:rPr>
        <w:t xml:space="preserve"> XII. </w:t>
      </w:r>
    </w:p>
    <w:p w14:paraId="28DC1FB8" w14:textId="77777777" w:rsidR="00485431" w:rsidRDefault="00F524DD">
      <w:pPr>
        <w:pStyle w:val="Heading1"/>
        <w:numPr>
          <w:ilvl w:val="0"/>
          <w:numId w:val="3"/>
        </w:numPr>
        <w:tabs>
          <w:tab w:val="left" w:pos="0"/>
        </w:tabs>
        <w:rPr>
          <w:sz w:val="24"/>
          <w:szCs w:val="24"/>
        </w:rPr>
      </w:pPr>
      <w:r>
        <w:rPr>
          <w:sz w:val="24"/>
          <w:szCs w:val="24"/>
        </w:rPr>
        <w:t>II. Metode</w:t>
      </w:r>
    </w:p>
    <w:p w14:paraId="1FB9AA41" w14:textId="76C6FCD2" w:rsidR="00485431" w:rsidRPr="00BA7F6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 xml:space="preserve">Desain </w:t>
      </w:r>
      <w:proofErr w:type="spellStart"/>
      <w:r w:rsidR="00CF2857">
        <w:rPr>
          <w:b/>
          <w:bCs/>
          <w:color w:val="000000"/>
          <w:sz w:val="20"/>
          <w:szCs w:val="20"/>
          <w:lang w:val="en-US"/>
        </w:rPr>
        <w:t>P</w:t>
      </w:r>
      <w:r w:rsidRPr="00BA7F64">
        <w:rPr>
          <w:b/>
          <w:bCs/>
          <w:color w:val="000000"/>
          <w:sz w:val="20"/>
          <w:szCs w:val="20"/>
          <w:lang w:val="en-US"/>
        </w:rPr>
        <w:t>enelitian</w:t>
      </w:r>
      <w:proofErr w:type="spellEnd"/>
    </w:p>
    <w:p w14:paraId="18F3B335" w14:textId="0D4001AA" w:rsidR="007B1FA6" w:rsidRPr="00AD0BA6" w:rsidRDefault="00AD0BA6" w:rsidP="00CF2857">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merup</w:t>
      </w:r>
      <w:r w:rsidR="00240874">
        <w:rPr>
          <w:color w:val="000000"/>
          <w:sz w:val="20"/>
          <w:szCs w:val="20"/>
          <w:lang w:val="en-US"/>
        </w:rPr>
        <w:t>a</w:t>
      </w:r>
      <w:r>
        <w:rPr>
          <w:color w:val="000000"/>
          <w:sz w:val="20"/>
          <w:szCs w:val="20"/>
          <w:lang w:val="en-US"/>
        </w:rPr>
        <w:t>kan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kuantitatif</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jenis</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regresi</w:t>
      </w:r>
      <w:proofErr w:type="spellEnd"/>
      <w:r>
        <w:rPr>
          <w:color w:val="000000"/>
          <w:sz w:val="20"/>
          <w:szCs w:val="20"/>
          <w:lang w:val="en-US"/>
        </w:rPr>
        <w:t xml:space="preserve"> </w:t>
      </w:r>
      <w:proofErr w:type="spellStart"/>
      <w:r>
        <w:rPr>
          <w:color w:val="000000"/>
          <w:sz w:val="20"/>
          <w:szCs w:val="20"/>
          <w:lang w:val="en-US"/>
        </w:rPr>
        <w:t>berganda</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pada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tiga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dan </w:t>
      </w:r>
      <w:proofErr w:type="spellStart"/>
      <w:r>
        <w:rPr>
          <w:color w:val="000000"/>
          <w:sz w:val="20"/>
          <w:szCs w:val="20"/>
          <w:lang w:val="en-US"/>
        </w:rPr>
        <w:t>peneliti</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mengungkap</w:t>
      </w:r>
      <w:proofErr w:type="spellEnd"/>
      <w:r>
        <w:rPr>
          <w:color w:val="000000"/>
          <w:sz w:val="20"/>
          <w:szCs w:val="20"/>
          <w:lang w:val="en-US"/>
        </w:rPr>
        <w:t xml:space="preserve"> </w:t>
      </w:r>
      <w:proofErr w:type="spellStart"/>
      <w:r>
        <w:rPr>
          <w:color w:val="000000"/>
          <w:sz w:val="20"/>
          <w:szCs w:val="20"/>
          <w:lang w:val="en-US"/>
        </w:rPr>
        <w:t>apakah</w:t>
      </w:r>
      <w:proofErr w:type="spellEnd"/>
      <w:r>
        <w:rPr>
          <w:color w:val="000000"/>
          <w:sz w:val="20"/>
          <w:szCs w:val="20"/>
          <w:lang w:val="en-US"/>
        </w:rPr>
        <w:t xml:space="preserve"> </w:t>
      </w:r>
      <w:r w:rsidRPr="0029698C">
        <w:rPr>
          <w:i/>
          <w:iCs/>
          <w:color w:val="000000"/>
          <w:sz w:val="20"/>
          <w:szCs w:val="20"/>
          <w:lang w:val="en-US"/>
        </w:rPr>
        <w:t>psychological well-being</w:t>
      </w:r>
      <w:r>
        <w:rPr>
          <w:color w:val="000000"/>
          <w:sz w:val="20"/>
          <w:szCs w:val="20"/>
          <w:lang w:val="en-US"/>
        </w:rPr>
        <w:t xml:space="preserve"> dan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berpengaruh</w:t>
      </w:r>
      <w:proofErr w:type="spellEnd"/>
      <w:r>
        <w:rPr>
          <w:color w:val="000000"/>
          <w:sz w:val="20"/>
          <w:szCs w:val="20"/>
          <w:lang w:val="en-US"/>
        </w:rPr>
        <w:t xml:space="preserve"> pada stress </w:t>
      </w:r>
      <w:proofErr w:type="spellStart"/>
      <w:r>
        <w:rPr>
          <w:color w:val="000000"/>
          <w:sz w:val="20"/>
          <w:szCs w:val="20"/>
          <w:lang w:val="en-US"/>
        </w:rPr>
        <w:t>akademik</w:t>
      </w:r>
      <w:proofErr w:type="spellEnd"/>
      <w:r>
        <w:rPr>
          <w:color w:val="000000"/>
          <w:sz w:val="20"/>
          <w:szCs w:val="20"/>
          <w:lang w:val="en-US"/>
        </w:rPr>
        <w:t xml:space="preserve"> yang </w:t>
      </w:r>
      <w:proofErr w:type="spellStart"/>
      <w:r>
        <w:rPr>
          <w:color w:val="000000"/>
          <w:sz w:val="20"/>
          <w:szCs w:val="20"/>
          <w:lang w:val="en-US"/>
        </w:rPr>
        <w:t>dialami</w:t>
      </w:r>
      <w:proofErr w:type="spellEnd"/>
      <w:r>
        <w:rPr>
          <w:color w:val="000000"/>
          <w:sz w:val="20"/>
          <w:szCs w:val="20"/>
          <w:lang w:val="en-US"/>
        </w:rPr>
        <w:t xml:space="preserve"> oleh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sesuai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teori</w:t>
      </w:r>
      <w:proofErr w:type="spellEnd"/>
      <w:r>
        <w:rPr>
          <w:color w:val="000000"/>
          <w:sz w:val="20"/>
          <w:szCs w:val="20"/>
          <w:lang w:val="en-US"/>
        </w:rPr>
        <w:t xml:space="preserve"> di </w:t>
      </w:r>
      <w:proofErr w:type="spellStart"/>
      <w:r>
        <w:rPr>
          <w:color w:val="000000"/>
          <w:sz w:val="20"/>
          <w:szCs w:val="20"/>
          <w:lang w:val="en-US"/>
        </w:rPr>
        <w:t>atas</w:t>
      </w:r>
      <w:proofErr w:type="spellEnd"/>
      <w:r>
        <w:rPr>
          <w:color w:val="000000"/>
          <w:sz w:val="20"/>
          <w:szCs w:val="20"/>
          <w:lang w:val="en-US"/>
        </w:rPr>
        <w:t xml:space="preserve">. Dalam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teknik</w:t>
      </w:r>
      <w:proofErr w:type="spellEnd"/>
      <w:r>
        <w:rPr>
          <w:color w:val="000000"/>
          <w:sz w:val="20"/>
          <w:szCs w:val="20"/>
          <w:lang w:val="en-US"/>
        </w:rPr>
        <w:t xml:space="preserve"> </w:t>
      </w:r>
      <w:proofErr w:type="spellStart"/>
      <w:r>
        <w:rPr>
          <w:color w:val="000000"/>
          <w:sz w:val="20"/>
          <w:szCs w:val="20"/>
          <w:lang w:val="en-US"/>
        </w:rPr>
        <w:t>analisis</w:t>
      </w:r>
      <w:proofErr w:type="spellEnd"/>
      <w:r>
        <w:rPr>
          <w:color w:val="000000"/>
          <w:sz w:val="20"/>
          <w:szCs w:val="20"/>
          <w:lang w:val="en-US"/>
        </w:rPr>
        <w:t xml:space="preserve"> </w:t>
      </w:r>
      <w:proofErr w:type="spellStart"/>
      <w:r>
        <w:rPr>
          <w:color w:val="000000"/>
          <w:sz w:val="20"/>
          <w:szCs w:val="20"/>
          <w:lang w:val="en-US"/>
        </w:rPr>
        <w:t>regresi</w:t>
      </w:r>
      <w:proofErr w:type="spellEnd"/>
      <w:r>
        <w:rPr>
          <w:color w:val="000000"/>
          <w:sz w:val="20"/>
          <w:szCs w:val="20"/>
          <w:lang w:val="en-US"/>
        </w:rPr>
        <w:t xml:space="preserve"> linear </w:t>
      </w:r>
      <w:proofErr w:type="spellStart"/>
      <w:r>
        <w:rPr>
          <w:color w:val="000000"/>
          <w:sz w:val="20"/>
          <w:szCs w:val="20"/>
          <w:lang w:val="en-US"/>
        </w:rPr>
        <w:t>berganda</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pada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mengukur</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terkait</w:t>
      </w:r>
      <w:proofErr w:type="spellEnd"/>
      <w:r>
        <w:rPr>
          <w:color w:val="000000"/>
          <w:sz w:val="20"/>
          <w:szCs w:val="20"/>
          <w:lang w:val="en-US"/>
        </w:rPr>
        <w:t xml:space="preserve"> </w:t>
      </w:r>
      <w:r w:rsidR="00097009">
        <w:rPr>
          <w:color w:val="000000"/>
          <w:sz w:val="20"/>
          <w:szCs w:val="20"/>
          <w:lang w:val="en-US"/>
        </w:rPr>
        <w:t xml:space="preserve">(stress </w:t>
      </w:r>
      <w:proofErr w:type="spellStart"/>
      <w:r w:rsidR="00097009">
        <w:rPr>
          <w:color w:val="000000"/>
          <w:sz w:val="20"/>
          <w:szCs w:val="20"/>
          <w:lang w:val="en-US"/>
        </w:rPr>
        <w:t>akademik</w:t>
      </w:r>
      <w:proofErr w:type="spellEnd"/>
      <w:r w:rsidR="00097009">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variable </w:t>
      </w:r>
      <w:proofErr w:type="spellStart"/>
      <w:r>
        <w:rPr>
          <w:color w:val="000000"/>
          <w:sz w:val="20"/>
          <w:szCs w:val="20"/>
          <w:lang w:val="en-US"/>
        </w:rPr>
        <w:t>bebas</w:t>
      </w:r>
      <w:proofErr w:type="spellEnd"/>
      <w:r>
        <w:rPr>
          <w:color w:val="000000"/>
          <w:sz w:val="20"/>
          <w:szCs w:val="20"/>
          <w:lang w:val="en-US"/>
        </w:rPr>
        <w:t xml:space="preserve"> </w:t>
      </w:r>
      <w:r w:rsidR="00097009">
        <w:rPr>
          <w:color w:val="000000"/>
          <w:sz w:val="20"/>
          <w:szCs w:val="20"/>
          <w:lang w:val="en-US"/>
        </w:rPr>
        <w:t>(</w:t>
      </w:r>
      <w:r w:rsidRPr="0029698C">
        <w:rPr>
          <w:i/>
          <w:iCs/>
          <w:color w:val="000000"/>
          <w:sz w:val="20"/>
          <w:szCs w:val="20"/>
          <w:lang w:val="en-US"/>
        </w:rPr>
        <w:t>psychological well-being</w:t>
      </w:r>
      <w:r>
        <w:rPr>
          <w:color w:val="000000"/>
          <w:sz w:val="20"/>
          <w:szCs w:val="20"/>
          <w:lang w:val="en-US"/>
        </w:rPr>
        <w:t xml:space="preserve"> dan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sidR="00097009">
        <w:rPr>
          <w:color w:val="000000"/>
          <w:sz w:val="20"/>
          <w:szCs w:val="20"/>
          <w:lang w:val="en-US"/>
        </w:rPr>
        <w:t>)</w:t>
      </w:r>
      <w:r w:rsidR="00374FAC">
        <w:rPr>
          <w:color w:val="000000"/>
          <w:sz w:val="20"/>
          <w:szCs w:val="20"/>
          <w:lang w:val="en-US"/>
        </w:rPr>
        <w:t>.</w:t>
      </w:r>
    </w:p>
    <w:p w14:paraId="582EAB51" w14:textId="622AFC40" w:rsidR="00FA16A4" w:rsidRPr="00BA7F64" w:rsidRDefault="00660858" w:rsidP="00623FB0">
      <w:pPr>
        <w:pBdr>
          <w:top w:val="nil"/>
          <w:left w:val="nil"/>
          <w:bottom w:val="nil"/>
          <w:right w:val="nil"/>
          <w:between w:val="nil"/>
        </w:pBdr>
        <w:jc w:val="both"/>
        <w:rPr>
          <w:b/>
          <w:bCs/>
          <w:color w:val="000000"/>
          <w:sz w:val="20"/>
          <w:szCs w:val="20"/>
          <w:lang w:val="en-US"/>
        </w:rPr>
      </w:pPr>
      <w:proofErr w:type="spellStart"/>
      <w:r>
        <w:rPr>
          <w:b/>
          <w:bCs/>
          <w:color w:val="000000"/>
          <w:sz w:val="20"/>
          <w:szCs w:val="20"/>
          <w:lang w:val="en-US"/>
        </w:rPr>
        <w:lastRenderedPageBreak/>
        <w:t>Subjek</w:t>
      </w:r>
      <w:proofErr w:type="spellEnd"/>
      <w:r>
        <w:rPr>
          <w:b/>
          <w:bCs/>
          <w:color w:val="000000"/>
          <w:sz w:val="20"/>
          <w:szCs w:val="20"/>
          <w:lang w:val="en-US"/>
        </w:rPr>
        <w:t xml:space="preserve"> </w:t>
      </w:r>
      <w:proofErr w:type="spellStart"/>
      <w:r>
        <w:rPr>
          <w:b/>
          <w:bCs/>
          <w:color w:val="000000"/>
          <w:sz w:val="20"/>
          <w:szCs w:val="20"/>
          <w:lang w:val="en-US"/>
        </w:rPr>
        <w:t>Penelitian</w:t>
      </w:r>
      <w:proofErr w:type="spellEnd"/>
    </w:p>
    <w:p w14:paraId="70442B56" w14:textId="573B5437" w:rsidR="007B1FA6" w:rsidRDefault="00AD0BA6" w:rsidP="00CF2857">
      <w:pPr>
        <w:pBdr>
          <w:top w:val="nil"/>
          <w:left w:val="nil"/>
          <w:bottom w:val="nil"/>
          <w:right w:val="nil"/>
          <w:between w:val="nil"/>
        </w:pBdr>
        <w:ind w:firstLine="270"/>
        <w:jc w:val="both"/>
        <w:rPr>
          <w:color w:val="000000"/>
          <w:sz w:val="20"/>
          <w:szCs w:val="20"/>
          <w:lang w:val="en-US"/>
        </w:rPr>
      </w:pPr>
      <w:proofErr w:type="spellStart"/>
      <w:r w:rsidRPr="00C958E0">
        <w:rPr>
          <w:color w:val="000000"/>
          <w:sz w:val="20"/>
          <w:szCs w:val="20"/>
          <w:lang w:val="en-US"/>
        </w:rPr>
        <w:t>Populasi</w:t>
      </w:r>
      <w:proofErr w:type="spellEnd"/>
      <w:r w:rsidRPr="00C958E0">
        <w:rPr>
          <w:color w:val="000000"/>
          <w:sz w:val="20"/>
          <w:szCs w:val="20"/>
          <w:lang w:val="en-US"/>
        </w:rPr>
        <w:t xml:space="preserve"> pada </w:t>
      </w:r>
      <w:proofErr w:type="spellStart"/>
      <w:r w:rsidRPr="00C958E0">
        <w:rPr>
          <w:color w:val="000000"/>
          <w:sz w:val="20"/>
          <w:szCs w:val="20"/>
          <w:lang w:val="en-US"/>
        </w:rPr>
        <w:t>penelitian</w:t>
      </w:r>
      <w:proofErr w:type="spellEnd"/>
      <w:r w:rsidRPr="00C958E0">
        <w:rPr>
          <w:color w:val="000000"/>
          <w:sz w:val="20"/>
          <w:szCs w:val="20"/>
          <w:lang w:val="en-US"/>
        </w:rPr>
        <w:t xml:space="preserve"> </w:t>
      </w:r>
      <w:proofErr w:type="spellStart"/>
      <w:r w:rsidRPr="00C958E0">
        <w:rPr>
          <w:color w:val="000000"/>
          <w:sz w:val="20"/>
          <w:szCs w:val="20"/>
          <w:lang w:val="en-US"/>
        </w:rPr>
        <w:t>ini</w:t>
      </w:r>
      <w:proofErr w:type="spellEnd"/>
      <w:r w:rsidRPr="00C958E0">
        <w:rPr>
          <w:color w:val="000000"/>
          <w:sz w:val="20"/>
          <w:szCs w:val="20"/>
          <w:lang w:val="en-US"/>
        </w:rPr>
        <w:t xml:space="preserve"> </w:t>
      </w:r>
      <w:proofErr w:type="spellStart"/>
      <w:r w:rsidRPr="00C958E0">
        <w:rPr>
          <w:color w:val="000000"/>
          <w:sz w:val="20"/>
          <w:szCs w:val="20"/>
          <w:lang w:val="en-US"/>
        </w:rPr>
        <w:t>menggunakan</w:t>
      </w:r>
      <w:proofErr w:type="spellEnd"/>
      <w:r w:rsidRPr="00C958E0">
        <w:rPr>
          <w:color w:val="000000"/>
          <w:sz w:val="20"/>
          <w:szCs w:val="20"/>
          <w:lang w:val="en-US"/>
        </w:rPr>
        <w:t xml:space="preserve"> </w:t>
      </w:r>
      <w:proofErr w:type="spellStart"/>
      <w:r w:rsidRPr="00C958E0">
        <w:rPr>
          <w:color w:val="000000"/>
          <w:sz w:val="20"/>
          <w:szCs w:val="20"/>
          <w:lang w:val="en-US"/>
        </w:rPr>
        <w:t>sebanyak</w:t>
      </w:r>
      <w:proofErr w:type="spellEnd"/>
      <w:r w:rsidRPr="00C958E0">
        <w:rPr>
          <w:color w:val="000000"/>
          <w:sz w:val="20"/>
          <w:szCs w:val="20"/>
          <w:lang w:val="en-US"/>
        </w:rPr>
        <w:t xml:space="preserve"> </w:t>
      </w:r>
      <w:r w:rsidR="00D67717">
        <w:rPr>
          <w:color w:val="000000"/>
          <w:sz w:val="20"/>
          <w:szCs w:val="20"/>
          <w:lang w:val="en-US"/>
        </w:rPr>
        <w:t>1.</w:t>
      </w:r>
      <w:r w:rsidR="00333B6D">
        <w:rPr>
          <w:color w:val="000000"/>
          <w:sz w:val="20"/>
          <w:szCs w:val="20"/>
          <w:lang w:val="en-US"/>
        </w:rPr>
        <w:t>396</w:t>
      </w:r>
      <w:r w:rsidRPr="00C958E0">
        <w:rPr>
          <w:color w:val="000000"/>
          <w:sz w:val="20"/>
          <w:szCs w:val="20"/>
          <w:lang w:val="en-US"/>
        </w:rPr>
        <w:t xml:space="preserve"> </w:t>
      </w:r>
      <w:proofErr w:type="spellStart"/>
      <w:r w:rsidRPr="00C958E0">
        <w:rPr>
          <w:color w:val="000000"/>
          <w:sz w:val="20"/>
          <w:szCs w:val="20"/>
          <w:lang w:val="en-US"/>
        </w:rPr>
        <w:t>siswa</w:t>
      </w:r>
      <w:proofErr w:type="spellEnd"/>
      <w:r w:rsidRPr="00C958E0">
        <w:rPr>
          <w:color w:val="000000"/>
          <w:sz w:val="20"/>
          <w:szCs w:val="20"/>
          <w:lang w:val="en-US"/>
        </w:rPr>
        <w:t xml:space="preserve"> </w:t>
      </w:r>
      <w:proofErr w:type="spellStart"/>
      <w:r w:rsidR="00313225">
        <w:rPr>
          <w:color w:val="000000"/>
          <w:sz w:val="20"/>
          <w:szCs w:val="20"/>
          <w:lang w:val="en-US"/>
        </w:rPr>
        <w:t>kelas</w:t>
      </w:r>
      <w:proofErr w:type="spellEnd"/>
      <w:r w:rsidR="00313225">
        <w:rPr>
          <w:color w:val="000000"/>
          <w:sz w:val="20"/>
          <w:szCs w:val="20"/>
          <w:lang w:val="en-US"/>
        </w:rPr>
        <w:t xml:space="preserve"> X, XI, dan XII di </w:t>
      </w:r>
      <w:proofErr w:type="spellStart"/>
      <w:r w:rsidR="00313225">
        <w:rPr>
          <w:color w:val="000000"/>
          <w:sz w:val="20"/>
          <w:szCs w:val="20"/>
          <w:lang w:val="en-US"/>
        </w:rPr>
        <w:t>sekolah</w:t>
      </w:r>
      <w:proofErr w:type="spellEnd"/>
      <w:r w:rsidR="00313225">
        <w:rPr>
          <w:color w:val="000000"/>
          <w:sz w:val="20"/>
          <w:szCs w:val="20"/>
          <w:lang w:val="en-US"/>
        </w:rPr>
        <w:t xml:space="preserve"> SMA Antartika </w:t>
      </w:r>
      <w:proofErr w:type="spellStart"/>
      <w:r w:rsidR="00313225">
        <w:rPr>
          <w:color w:val="000000"/>
          <w:sz w:val="20"/>
          <w:szCs w:val="20"/>
          <w:lang w:val="en-US"/>
        </w:rPr>
        <w:t>Sidoarjo</w:t>
      </w:r>
      <w:proofErr w:type="spellEnd"/>
      <w:r w:rsidR="00333B6D">
        <w:rPr>
          <w:color w:val="000000"/>
          <w:sz w:val="20"/>
          <w:szCs w:val="20"/>
          <w:lang w:val="en-US"/>
        </w:rPr>
        <w:t>,</w:t>
      </w:r>
      <w:r w:rsidRPr="00C958E0">
        <w:rPr>
          <w:color w:val="000000"/>
          <w:sz w:val="20"/>
          <w:szCs w:val="20"/>
          <w:lang w:val="en-US"/>
        </w:rPr>
        <w:t xml:space="preserve"> </w:t>
      </w:r>
      <w:proofErr w:type="spellStart"/>
      <w:r w:rsidRPr="00C958E0">
        <w:rPr>
          <w:color w:val="000000"/>
          <w:sz w:val="20"/>
          <w:szCs w:val="20"/>
          <w:lang w:val="en-US"/>
        </w:rPr>
        <w:t>sedangkan</w:t>
      </w:r>
      <w:proofErr w:type="spellEnd"/>
      <w:r w:rsidRPr="00C958E0">
        <w:rPr>
          <w:color w:val="000000"/>
          <w:sz w:val="20"/>
          <w:szCs w:val="20"/>
          <w:lang w:val="en-US"/>
        </w:rPr>
        <w:t xml:space="preserve"> </w:t>
      </w:r>
      <w:r w:rsidR="00C73F09">
        <w:rPr>
          <w:color w:val="000000"/>
          <w:sz w:val="20"/>
          <w:szCs w:val="20"/>
          <w:lang w:val="en-US"/>
        </w:rPr>
        <w:t xml:space="preserve">pada </w:t>
      </w:r>
      <w:proofErr w:type="spellStart"/>
      <w:r w:rsidR="00C73F09">
        <w:rPr>
          <w:color w:val="000000"/>
          <w:sz w:val="20"/>
          <w:szCs w:val="20"/>
          <w:lang w:val="en-US"/>
        </w:rPr>
        <w:t>penelitian</w:t>
      </w:r>
      <w:proofErr w:type="spellEnd"/>
      <w:r w:rsidR="00C73F09">
        <w:rPr>
          <w:color w:val="000000"/>
          <w:sz w:val="20"/>
          <w:szCs w:val="20"/>
          <w:lang w:val="en-US"/>
        </w:rPr>
        <w:t xml:space="preserve"> </w:t>
      </w:r>
      <w:proofErr w:type="spellStart"/>
      <w:r w:rsidR="00C73F09">
        <w:rPr>
          <w:color w:val="000000"/>
          <w:sz w:val="20"/>
          <w:szCs w:val="20"/>
          <w:lang w:val="en-US"/>
        </w:rPr>
        <w:t>ini</w:t>
      </w:r>
      <w:proofErr w:type="spellEnd"/>
      <w:r w:rsidR="00C73F09">
        <w:rPr>
          <w:color w:val="000000"/>
          <w:sz w:val="20"/>
          <w:szCs w:val="20"/>
          <w:lang w:val="en-US"/>
        </w:rPr>
        <w:t xml:space="preserve"> </w:t>
      </w:r>
      <w:proofErr w:type="spellStart"/>
      <w:r w:rsidR="00C73F09">
        <w:rPr>
          <w:color w:val="000000"/>
          <w:sz w:val="20"/>
          <w:szCs w:val="20"/>
          <w:lang w:val="en-US"/>
        </w:rPr>
        <w:t>pengambilan</w:t>
      </w:r>
      <w:proofErr w:type="spellEnd"/>
      <w:r w:rsidR="00C73F09">
        <w:rPr>
          <w:color w:val="000000"/>
          <w:sz w:val="20"/>
          <w:szCs w:val="20"/>
          <w:lang w:val="en-US"/>
        </w:rPr>
        <w:t xml:space="preserve"> </w:t>
      </w:r>
      <w:proofErr w:type="spellStart"/>
      <w:r w:rsidR="00C73F09">
        <w:rPr>
          <w:color w:val="000000"/>
          <w:sz w:val="20"/>
          <w:szCs w:val="20"/>
          <w:lang w:val="en-US"/>
        </w:rPr>
        <w:t>sampel</w:t>
      </w:r>
      <w:proofErr w:type="spellEnd"/>
      <w:r w:rsidR="00C73F09">
        <w:rPr>
          <w:color w:val="000000"/>
          <w:sz w:val="20"/>
          <w:szCs w:val="20"/>
          <w:lang w:val="en-US"/>
        </w:rPr>
        <w:t xml:space="preserve"> </w:t>
      </w:r>
      <w:proofErr w:type="spellStart"/>
      <w:r w:rsidR="00C73F09">
        <w:rPr>
          <w:color w:val="000000"/>
          <w:sz w:val="20"/>
          <w:szCs w:val="20"/>
          <w:lang w:val="en-US"/>
        </w:rPr>
        <w:t>menggunakan</w:t>
      </w:r>
      <w:proofErr w:type="spellEnd"/>
      <w:r w:rsidR="00C73F09">
        <w:rPr>
          <w:color w:val="000000"/>
          <w:sz w:val="20"/>
          <w:szCs w:val="20"/>
          <w:lang w:val="en-US"/>
        </w:rPr>
        <w:t xml:space="preserve"> </w:t>
      </w:r>
      <w:proofErr w:type="spellStart"/>
      <w:r w:rsidR="007E08D9" w:rsidRPr="00496672">
        <w:rPr>
          <w:color w:val="000000"/>
          <w:sz w:val="20"/>
          <w:szCs w:val="20"/>
          <w:lang w:val="en-US"/>
        </w:rPr>
        <w:t>t</w:t>
      </w:r>
      <w:r w:rsidR="008155AF" w:rsidRPr="00496672">
        <w:rPr>
          <w:color w:val="000000"/>
          <w:sz w:val="20"/>
          <w:szCs w:val="20"/>
          <w:lang w:val="en-US"/>
        </w:rPr>
        <w:t>eknik</w:t>
      </w:r>
      <w:proofErr w:type="spellEnd"/>
      <w:r w:rsidR="008155AF" w:rsidRPr="00496672">
        <w:rPr>
          <w:color w:val="000000"/>
          <w:sz w:val="20"/>
          <w:szCs w:val="20"/>
          <w:lang w:val="en-US"/>
        </w:rPr>
        <w:t xml:space="preserve"> non-</w:t>
      </w:r>
      <w:r w:rsidR="00313225" w:rsidRPr="00496672">
        <w:rPr>
          <w:color w:val="000000"/>
          <w:sz w:val="20"/>
          <w:szCs w:val="20"/>
          <w:lang w:val="en-US"/>
        </w:rPr>
        <w:t>probability</w:t>
      </w:r>
      <w:r w:rsidR="00C73F09" w:rsidRPr="00496672">
        <w:rPr>
          <w:color w:val="000000"/>
          <w:sz w:val="20"/>
          <w:szCs w:val="20"/>
          <w:lang w:val="en-US"/>
        </w:rPr>
        <w:t xml:space="preserve"> </w:t>
      </w:r>
      <w:r w:rsidR="00A954CC" w:rsidRPr="00496672">
        <w:rPr>
          <w:color w:val="000000"/>
          <w:sz w:val="20"/>
          <w:szCs w:val="20"/>
          <w:lang w:val="en-US"/>
        </w:rPr>
        <w:t>sampling</w:t>
      </w:r>
      <w:r w:rsidR="00A954CC">
        <w:rPr>
          <w:color w:val="000000"/>
          <w:sz w:val="20"/>
          <w:szCs w:val="20"/>
          <w:lang w:val="en-US"/>
        </w:rPr>
        <w:t xml:space="preserve"> </w:t>
      </w:r>
      <w:proofErr w:type="spellStart"/>
      <w:r w:rsidR="00047E90">
        <w:rPr>
          <w:color w:val="000000"/>
          <w:sz w:val="20"/>
          <w:szCs w:val="20"/>
          <w:lang w:val="en-US"/>
        </w:rPr>
        <w:t>jenis</w:t>
      </w:r>
      <w:proofErr w:type="spellEnd"/>
      <w:r w:rsidR="00047E90">
        <w:rPr>
          <w:color w:val="000000"/>
          <w:sz w:val="20"/>
          <w:szCs w:val="20"/>
          <w:lang w:val="en-US"/>
        </w:rPr>
        <w:t xml:space="preserve"> </w:t>
      </w:r>
      <w:r w:rsidR="008155AF">
        <w:rPr>
          <w:color w:val="000000"/>
          <w:sz w:val="20"/>
          <w:szCs w:val="20"/>
          <w:lang w:val="en-US"/>
        </w:rPr>
        <w:t>purposive</w:t>
      </w:r>
      <w:r w:rsidR="00C02D89">
        <w:rPr>
          <w:color w:val="000000"/>
          <w:sz w:val="20"/>
          <w:szCs w:val="20"/>
          <w:lang w:val="en-US"/>
        </w:rPr>
        <w:t xml:space="preserve"> sampling. </w:t>
      </w:r>
      <w:r w:rsidR="00C02D89" w:rsidRPr="008155AF">
        <w:rPr>
          <w:color w:val="000000"/>
          <w:sz w:val="20"/>
          <w:szCs w:val="20"/>
          <w:lang w:val="en-US"/>
        </w:rPr>
        <w:t xml:space="preserve">Jenis </w:t>
      </w:r>
      <w:r w:rsidR="008155AF">
        <w:rPr>
          <w:color w:val="000000"/>
          <w:sz w:val="20"/>
          <w:szCs w:val="20"/>
          <w:lang w:val="en-US"/>
        </w:rPr>
        <w:t>purposive</w:t>
      </w:r>
      <w:r w:rsidR="00C02D89" w:rsidRPr="008155AF">
        <w:rPr>
          <w:color w:val="000000"/>
          <w:sz w:val="20"/>
          <w:szCs w:val="20"/>
          <w:lang w:val="en-US"/>
        </w:rPr>
        <w:t xml:space="preserve"> sampling</w:t>
      </w:r>
      <w:r w:rsidR="00C02D89">
        <w:rPr>
          <w:color w:val="000000"/>
          <w:sz w:val="20"/>
          <w:szCs w:val="20"/>
          <w:lang w:val="en-US"/>
        </w:rPr>
        <w:t xml:space="preserve"> </w:t>
      </w:r>
      <w:proofErr w:type="spellStart"/>
      <w:r w:rsidR="00047E90">
        <w:rPr>
          <w:color w:val="000000"/>
          <w:sz w:val="20"/>
          <w:szCs w:val="20"/>
          <w:lang w:val="en-US"/>
        </w:rPr>
        <w:t>adalah</w:t>
      </w:r>
      <w:proofErr w:type="spellEnd"/>
      <w:r w:rsidR="00047E90">
        <w:rPr>
          <w:color w:val="000000"/>
          <w:sz w:val="20"/>
          <w:szCs w:val="20"/>
          <w:lang w:val="en-US"/>
        </w:rPr>
        <w:t xml:space="preserve"> </w:t>
      </w:r>
      <w:proofErr w:type="spellStart"/>
      <w:r w:rsidR="00D67717">
        <w:rPr>
          <w:color w:val="000000"/>
          <w:sz w:val="20"/>
          <w:szCs w:val="20"/>
          <w:lang w:val="en-US"/>
        </w:rPr>
        <w:t>teknik</w:t>
      </w:r>
      <w:proofErr w:type="spellEnd"/>
      <w:r w:rsidR="00D67717">
        <w:rPr>
          <w:color w:val="000000"/>
          <w:sz w:val="20"/>
          <w:szCs w:val="20"/>
          <w:lang w:val="en-US"/>
        </w:rPr>
        <w:t xml:space="preserve"> </w:t>
      </w:r>
      <w:proofErr w:type="spellStart"/>
      <w:r w:rsidR="008155AF">
        <w:rPr>
          <w:color w:val="000000"/>
          <w:sz w:val="20"/>
          <w:szCs w:val="20"/>
          <w:lang w:val="en-US"/>
        </w:rPr>
        <w:t>penentuan</w:t>
      </w:r>
      <w:proofErr w:type="spellEnd"/>
      <w:r w:rsidR="008155AF">
        <w:rPr>
          <w:color w:val="000000"/>
          <w:sz w:val="20"/>
          <w:szCs w:val="20"/>
          <w:lang w:val="en-US"/>
        </w:rPr>
        <w:t xml:space="preserve"> </w:t>
      </w:r>
      <w:proofErr w:type="spellStart"/>
      <w:r w:rsidR="008155AF">
        <w:rPr>
          <w:color w:val="000000"/>
          <w:sz w:val="20"/>
          <w:szCs w:val="20"/>
          <w:lang w:val="en-US"/>
        </w:rPr>
        <w:t>sampel</w:t>
      </w:r>
      <w:proofErr w:type="spellEnd"/>
      <w:r w:rsidR="008155AF">
        <w:rPr>
          <w:color w:val="000000"/>
          <w:sz w:val="20"/>
          <w:szCs w:val="20"/>
          <w:lang w:val="en-US"/>
        </w:rPr>
        <w:t xml:space="preserve"> </w:t>
      </w:r>
      <w:r w:rsidR="00632BD8">
        <w:rPr>
          <w:color w:val="000000"/>
          <w:sz w:val="20"/>
          <w:szCs w:val="20"/>
          <w:lang w:val="en-US"/>
        </w:rPr>
        <w:t xml:space="preserve">yang </w:t>
      </w:r>
      <w:proofErr w:type="spellStart"/>
      <w:r w:rsidR="00632BD8">
        <w:rPr>
          <w:color w:val="000000"/>
          <w:sz w:val="20"/>
          <w:szCs w:val="20"/>
          <w:lang w:val="en-US"/>
        </w:rPr>
        <w:t>digunakan</w:t>
      </w:r>
      <w:proofErr w:type="spellEnd"/>
      <w:r w:rsidR="00632BD8">
        <w:rPr>
          <w:color w:val="000000"/>
          <w:sz w:val="20"/>
          <w:szCs w:val="20"/>
          <w:lang w:val="en-US"/>
        </w:rPr>
        <w:t xml:space="preserve"> </w:t>
      </w:r>
      <w:proofErr w:type="spellStart"/>
      <w:r w:rsidR="00632BD8">
        <w:rPr>
          <w:color w:val="000000"/>
          <w:sz w:val="20"/>
          <w:szCs w:val="20"/>
          <w:lang w:val="en-US"/>
        </w:rPr>
        <w:t>dengan</w:t>
      </w:r>
      <w:proofErr w:type="spellEnd"/>
      <w:r w:rsidR="00632BD8">
        <w:rPr>
          <w:color w:val="000000"/>
          <w:sz w:val="20"/>
          <w:szCs w:val="20"/>
          <w:lang w:val="en-US"/>
        </w:rPr>
        <w:t xml:space="preserve"> </w:t>
      </w:r>
      <w:proofErr w:type="spellStart"/>
      <w:r w:rsidR="00632BD8">
        <w:rPr>
          <w:color w:val="000000"/>
          <w:sz w:val="20"/>
          <w:szCs w:val="20"/>
          <w:lang w:val="en-US"/>
        </w:rPr>
        <w:t>pertimbangan</w:t>
      </w:r>
      <w:proofErr w:type="spellEnd"/>
      <w:r w:rsidR="00632BD8">
        <w:rPr>
          <w:color w:val="000000"/>
          <w:sz w:val="20"/>
          <w:szCs w:val="20"/>
          <w:lang w:val="en-US"/>
        </w:rPr>
        <w:t xml:space="preserve"> </w:t>
      </w:r>
      <w:proofErr w:type="spellStart"/>
      <w:r w:rsidR="00632BD8">
        <w:rPr>
          <w:color w:val="000000"/>
          <w:sz w:val="20"/>
          <w:szCs w:val="20"/>
          <w:lang w:val="en-US"/>
        </w:rPr>
        <w:t>tertentu</w:t>
      </w:r>
      <w:proofErr w:type="spellEnd"/>
      <w:r w:rsidR="00D67717">
        <w:rPr>
          <w:color w:val="000000"/>
          <w:sz w:val="20"/>
          <w:szCs w:val="20"/>
          <w:lang w:val="en-US"/>
        </w:rPr>
        <w:t xml:space="preserve">. </w:t>
      </w:r>
      <w:proofErr w:type="spellStart"/>
      <w:r w:rsidR="00C02D89">
        <w:rPr>
          <w:color w:val="000000"/>
          <w:sz w:val="20"/>
          <w:szCs w:val="20"/>
          <w:lang w:val="en-US"/>
        </w:rPr>
        <w:t>Penentuan</w:t>
      </w:r>
      <w:proofErr w:type="spellEnd"/>
      <w:r w:rsidR="00047E90">
        <w:rPr>
          <w:color w:val="000000"/>
          <w:sz w:val="20"/>
          <w:szCs w:val="20"/>
          <w:lang w:val="en-US"/>
        </w:rPr>
        <w:t xml:space="preserve"> </w:t>
      </w:r>
      <w:proofErr w:type="spellStart"/>
      <w:r w:rsidR="00047E90">
        <w:rPr>
          <w:color w:val="000000"/>
          <w:sz w:val="20"/>
          <w:szCs w:val="20"/>
          <w:lang w:val="en-US"/>
        </w:rPr>
        <w:t>sampel</w:t>
      </w:r>
      <w:proofErr w:type="spellEnd"/>
      <w:r w:rsidR="00047E90">
        <w:rPr>
          <w:color w:val="000000"/>
          <w:sz w:val="20"/>
          <w:szCs w:val="20"/>
          <w:lang w:val="en-US"/>
        </w:rPr>
        <w:t xml:space="preserve"> pada </w:t>
      </w:r>
      <w:proofErr w:type="spellStart"/>
      <w:r w:rsidR="00047E90">
        <w:rPr>
          <w:color w:val="000000"/>
          <w:sz w:val="20"/>
          <w:szCs w:val="20"/>
          <w:lang w:val="en-US"/>
        </w:rPr>
        <w:t>penelitian</w:t>
      </w:r>
      <w:proofErr w:type="spellEnd"/>
      <w:r w:rsidR="00047E90">
        <w:rPr>
          <w:color w:val="000000"/>
          <w:sz w:val="20"/>
          <w:szCs w:val="20"/>
          <w:lang w:val="en-US"/>
        </w:rPr>
        <w:t xml:space="preserve"> </w:t>
      </w:r>
      <w:proofErr w:type="spellStart"/>
      <w:r w:rsidR="00047E90">
        <w:rPr>
          <w:color w:val="000000"/>
          <w:sz w:val="20"/>
          <w:szCs w:val="20"/>
          <w:lang w:val="en-US"/>
        </w:rPr>
        <w:t>ini</w:t>
      </w:r>
      <w:proofErr w:type="spellEnd"/>
      <w:r w:rsidR="00047E90">
        <w:rPr>
          <w:color w:val="000000"/>
          <w:sz w:val="20"/>
          <w:szCs w:val="20"/>
          <w:lang w:val="en-US"/>
        </w:rPr>
        <w:t xml:space="preserve"> </w:t>
      </w:r>
      <w:proofErr w:type="spellStart"/>
      <w:r w:rsidR="00047E90">
        <w:rPr>
          <w:color w:val="000000"/>
          <w:sz w:val="20"/>
          <w:szCs w:val="20"/>
          <w:lang w:val="en-US"/>
        </w:rPr>
        <w:t>menggunakan</w:t>
      </w:r>
      <w:proofErr w:type="spellEnd"/>
      <w:r w:rsidR="00047E90">
        <w:rPr>
          <w:color w:val="000000"/>
          <w:sz w:val="20"/>
          <w:szCs w:val="20"/>
          <w:lang w:val="en-US"/>
        </w:rPr>
        <w:t xml:space="preserve"> </w:t>
      </w:r>
      <w:proofErr w:type="spellStart"/>
      <w:r w:rsidR="00B521C9">
        <w:rPr>
          <w:color w:val="000000"/>
          <w:sz w:val="20"/>
          <w:szCs w:val="20"/>
          <w:lang w:val="en-US"/>
        </w:rPr>
        <w:t>tabel</w:t>
      </w:r>
      <w:proofErr w:type="spellEnd"/>
      <w:r w:rsidR="00B521C9">
        <w:rPr>
          <w:color w:val="000000"/>
          <w:sz w:val="20"/>
          <w:szCs w:val="20"/>
          <w:lang w:val="en-US"/>
        </w:rPr>
        <w:t xml:space="preserve"> Isa</w:t>
      </w:r>
      <w:r w:rsidR="00830CF0">
        <w:rPr>
          <w:color w:val="000000"/>
          <w:sz w:val="20"/>
          <w:szCs w:val="20"/>
          <w:lang w:val="en-US"/>
        </w:rPr>
        <w:t xml:space="preserve">ac dan Michael, </w:t>
      </w:r>
      <w:proofErr w:type="spellStart"/>
      <w:r w:rsidR="00830CF0">
        <w:rPr>
          <w:color w:val="000000"/>
          <w:sz w:val="20"/>
          <w:szCs w:val="20"/>
          <w:lang w:val="en-US"/>
        </w:rPr>
        <w:t>besar</w:t>
      </w:r>
      <w:proofErr w:type="spellEnd"/>
      <w:r w:rsidR="00830CF0">
        <w:rPr>
          <w:color w:val="000000"/>
          <w:sz w:val="20"/>
          <w:szCs w:val="20"/>
          <w:lang w:val="en-US"/>
        </w:rPr>
        <w:t xml:space="preserve"> </w:t>
      </w:r>
      <w:proofErr w:type="spellStart"/>
      <w:r w:rsidR="00830CF0">
        <w:rPr>
          <w:color w:val="000000"/>
          <w:sz w:val="20"/>
          <w:szCs w:val="20"/>
          <w:lang w:val="en-US"/>
        </w:rPr>
        <w:t>sampel</w:t>
      </w:r>
      <w:proofErr w:type="spellEnd"/>
      <w:r w:rsidR="00830CF0">
        <w:rPr>
          <w:color w:val="000000"/>
          <w:sz w:val="20"/>
          <w:szCs w:val="20"/>
          <w:lang w:val="en-US"/>
        </w:rPr>
        <w:t xml:space="preserve"> </w:t>
      </w:r>
      <w:proofErr w:type="spellStart"/>
      <w:r w:rsidR="00830CF0">
        <w:rPr>
          <w:color w:val="000000"/>
          <w:sz w:val="20"/>
          <w:szCs w:val="20"/>
          <w:lang w:val="en-US"/>
        </w:rPr>
        <w:t>bisa</w:t>
      </w:r>
      <w:proofErr w:type="spellEnd"/>
      <w:r w:rsidR="00830CF0">
        <w:rPr>
          <w:color w:val="000000"/>
          <w:sz w:val="20"/>
          <w:szCs w:val="20"/>
          <w:lang w:val="en-US"/>
        </w:rPr>
        <w:t xml:space="preserve"> </w:t>
      </w:r>
      <w:proofErr w:type="spellStart"/>
      <w:r w:rsidR="00830CF0">
        <w:rPr>
          <w:color w:val="000000"/>
          <w:sz w:val="20"/>
          <w:szCs w:val="20"/>
          <w:lang w:val="en-US"/>
        </w:rPr>
        <w:t>ditentukan</w:t>
      </w:r>
      <w:proofErr w:type="spellEnd"/>
      <w:r w:rsidR="00830CF0">
        <w:rPr>
          <w:color w:val="000000"/>
          <w:sz w:val="20"/>
          <w:szCs w:val="20"/>
          <w:lang w:val="en-US"/>
        </w:rPr>
        <w:t xml:space="preserve"> </w:t>
      </w:r>
      <w:proofErr w:type="spellStart"/>
      <w:r w:rsidR="00830CF0">
        <w:rPr>
          <w:color w:val="000000"/>
          <w:sz w:val="20"/>
          <w:szCs w:val="20"/>
          <w:lang w:val="en-US"/>
        </w:rPr>
        <w:t>dengan</w:t>
      </w:r>
      <w:proofErr w:type="spellEnd"/>
      <w:r w:rsidR="00830CF0">
        <w:rPr>
          <w:color w:val="000000"/>
          <w:sz w:val="20"/>
          <w:szCs w:val="20"/>
          <w:lang w:val="en-US"/>
        </w:rPr>
        <w:t xml:space="preserve"> </w:t>
      </w:r>
      <w:proofErr w:type="spellStart"/>
      <w:r w:rsidR="00830CF0">
        <w:rPr>
          <w:color w:val="000000"/>
          <w:sz w:val="20"/>
          <w:szCs w:val="20"/>
          <w:lang w:val="en-US"/>
        </w:rPr>
        <w:t>melihat</w:t>
      </w:r>
      <w:proofErr w:type="spellEnd"/>
      <w:r w:rsidR="00830CF0">
        <w:rPr>
          <w:color w:val="000000"/>
          <w:sz w:val="20"/>
          <w:szCs w:val="20"/>
          <w:lang w:val="en-US"/>
        </w:rPr>
        <w:t xml:space="preserve"> </w:t>
      </w:r>
      <w:proofErr w:type="spellStart"/>
      <w:r w:rsidR="00830CF0">
        <w:rPr>
          <w:color w:val="000000"/>
          <w:sz w:val="20"/>
          <w:szCs w:val="20"/>
          <w:lang w:val="en-US"/>
        </w:rPr>
        <w:t>populasi</w:t>
      </w:r>
      <w:proofErr w:type="spellEnd"/>
      <w:r w:rsidR="00830CF0">
        <w:rPr>
          <w:color w:val="000000"/>
          <w:sz w:val="20"/>
          <w:szCs w:val="20"/>
          <w:lang w:val="en-US"/>
        </w:rPr>
        <w:t xml:space="preserve"> dan </w:t>
      </w:r>
      <w:proofErr w:type="spellStart"/>
      <w:r w:rsidR="00830CF0">
        <w:rPr>
          <w:color w:val="000000"/>
          <w:sz w:val="20"/>
          <w:szCs w:val="20"/>
          <w:lang w:val="en-US"/>
        </w:rPr>
        <w:t>t</w:t>
      </w:r>
      <w:r w:rsidR="00E438A5">
        <w:rPr>
          <w:color w:val="000000"/>
          <w:sz w:val="20"/>
          <w:szCs w:val="20"/>
          <w:lang w:val="en-US"/>
        </w:rPr>
        <w:t>ingkat</w:t>
      </w:r>
      <w:proofErr w:type="spellEnd"/>
      <w:r w:rsidR="00E438A5">
        <w:rPr>
          <w:color w:val="000000"/>
          <w:sz w:val="20"/>
          <w:szCs w:val="20"/>
          <w:lang w:val="en-US"/>
        </w:rPr>
        <w:t xml:space="preserve"> </w:t>
      </w:r>
      <w:proofErr w:type="spellStart"/>
      <w:r w:rsidR="00E438A5">
        <w:rPr>
          <w:color w:val="000000"/>
          <w:sz w:val="20"/>
          <w:szCs w:val="20"/>
          <w:lang w:val="en-US"/>
        </w:rPr>
        <w:t>kesalahan</w:t>
      </w:r>
      <w:proofErr w:type="spellEnd"/>
      <w:r w:rsidR="00830CF0">
        <w:rPr>
          <w:color w:val="000000"/>
          <w:sz w:val="20"/>
          <w:szCs w:val="20"/>
          <w:lang w:val="en-US"/>
        </w:rPr>
        <w:t xml:space="preserve"> pada </w:t>
      </w:r>
      <w:proofErr w:type="spellStart"/>
      <w:r w:rsidR="00830CF0">
        <w:rPr>
          <w:color w:val="000000"/>
          <w:sz w:val="20"/>
          <w:szCs w:val="20"/>
          <w:lang w:val="en-US"/>
        </w:rPr>
        <w:t>tabel</w:t>
      </w:r>
      <w:proofErr w:type="spellEnd"/>
      <w:r w:rsidR="00830CF0">
        <w:rPr>
          <w:color w:val="000000"/>
          <w:sz w:val="20"/>
          <w:szCs w:val="20"/>
          <w:lang w:val="en-US"/>
        </w:rPr>
        <w:t xml:space="preserve"> </w:t>
      </w:r>
      <w:proofErr w:type="spellStart"/>
      <w:r w:rsidR="00830CF0">
        <w:rPr>
          <w:color w:val="000000"/>
          <w:sz w:val="20"/>
          <w:szCs w:val="20"/>
          <w:lang w:val="en-US"/>
        </w:rPr>
        <w:t>krejcie</w:t>
      </w:r>
      <w:proofErr w:type="spellEnd"/>
      <w:r w:rsidR="00830CF0">
        <w:rPr>
          <w:color w:val="000000"/>
          <w:sz w:val="20"/>
          <w:szCs w:val="20"/>
          <w:lang w:val="en-US"/>
        </w:rPr>
        <w:t xml:space="preserve">. </w:t>
      </w:r>
      <w:proofErr w:type="spellStart"/>
      <w:r w:rsidR="00830CF0">
        <w:rPr>
          <w:color w:val="000000"/>
          <w:sz w:val="20"/>
          <w:szCs w:val="20"/>
          <w:lang w:val="en-US"/>
        </w:rPr>
        <w:t>Penentuan</w:t>
      </w:r>
      <w:proofErr w:type="spellEnd"/>
      <w:r w:rsidR="00830CF0">
        <w:rPr>
          <w:color w:val="000000"/>
          <w:sz w:val="20"/>
          <w:szCs w:val="20"/>
          <w:lang w:val="en-US"/>
        </w:rPr>
        <w:t xml:space="preserve"> </w:t>
      </w:r>
      <w:proofErr w:type="spellStart"/>
      <w:r w:rsidR="00830CF0">
        <w:rPr>
          <w:color w:val="000000"/>
          <w:sz w:val="20"/>
          <w:szCs w:val="20"/>
          <w:lang w:val="en-US"/>
        </w:rPr>
        <w:t>sampel</w:t>
      </w:r>
      <w:proofErr w:type="spellEnd"/>
      <w:r w:rsidR="00830CF0">
        <w:rPr>
          <w:color w:val="000000"/>
          <w:sz w:val="20"/>
          <w:szCs w:val="20"/>
          <w:lang w:val="en-US"/>
        </w:rPr>
        <w:t xml:space="preserve"> </w:t>
      </w:r>
      <w:proofErr w:type="spellStart"/>
      <w:r w:rsidR="00830CF0">
        <w:rPr>
          <w:color w:val="000000"/>
          <w:sz w:val="20"/>
          <w:szCs w:val="20"/>
          <w:lang w:val="en-US"/>
        </w:rPr>
        <w:t>dari</w:t>
      </w:r>
      <w:proofErr w:type="spellEnd"/>
      <w:r w:rsidR="00830CF0">
        <w:rPr>
          <w:color w:val="000000"/>
          <w:sz w:val="20"/>
          <w:szCs w:val="20"/>
          <w:lang w:val="en-US"/>
        </w:rPr>
        <w:t xml:space="preserve"> </w:t>
      </w:r>
      <w:proofErr w:type="spellStart"/>
      <w:r w:rsidR="00830CF0">
        <w:rPr>
          <w:color w:val="000000"/>
          <w:sz w:val="20"/>
          <w:szCs w:val="20"/>
          <w:lang w:val="en-US"/>
        </w:rPr>
        <w:t>populasi</w:t>
      </w:r>
      <w:proofErr w:type="spellEnd"/>
      <w:r w:rsidR="00830CF0">
        <w:rPr>
          <w:color w:val="000000"/>
          <w:sz w:val="20"/>
          <w:szCs w:val="20"/>
          <w:lang w:val="en-US"/>
        </w:rPr>
        <w:t xml:space="preserve"> </w:t>
      </w:r>
      <w:proofErr w:type="spellStart"/>
      <w:r w:rsidR="00830CF0">
        <w:rPr>
          <w:color w:val="000000"/>
          <w:sz w:val="20"/>
          <w:szCs w:val="20"/>
          <w:lang w:val="en-US"/>
        </w:rPr>
        <w:t>menggunakan</w:t>
      </w:r>
      <w:proofErr w:type="spellEnd"/>
      <w:r w:rsidR="00830CF0">
        <w:rPr>
          <w:color w:val="000000"/>
          <w:sz w:val="20"/>
          <w:szCs w:val="20"/>
          <w:lang w:val="en-US"/>
        </w:rPr>
        <w:t xml:space="preserve"> </w:t>
      </w:r>
      <w:proofErr w:type="spellStart"/>
      <w:r w:rsidR="00830CF0">
        <w:rPr>
          <w:color w:val="000000"/>
          <w:sz w:val="20"/>
          <w:szCs w:val="20"/>
          <w:lang w:val="en-US"/>
        </w:rPr>
        <w:t>tabel</w:t>
      </w:r>
      <w:proofErr w:type="spellEnd"/>
      <w:r w:rsidR="00830CF0">
        <w:rPr>
          <w:color w:val="000000"/>
          <w:sz w:val="20"/>
          <w:szCs w:val="20"/>
          <w:lang w:val="en-US"/>
        </w:rPr>
        <w:t xml:space="preserve"> </w:t>
      </w:r>
      <w:proofErr w:type="spellStart"/>
      <w:r w:rsidR="00830CF0">
        <w:rPr>
          <w:color w:val="000000"/>
          <w:sz w:val="20"/>
          <w:szCs w:val="20"/>
          <w:lang w:val="en-US"/>
        </w:rPr>
        <w:t>krijcie</w:t>
      </w:r>
      <w:proofErr w:type="spellEnd"/>
      <w:r w:rsidR="00830CF0">
        <w:rPr>
          <w:color w:val="000000"/>
          <w:sz w:val="20"/>
          <w:szCs w:val="20"/>
          <w:lang w:val="en-US"/>
        </w:rPr>
        <w:t xml:space="preserve"> </w:t>
      </w:r>
      <w:proofErr w:type="spellStart"/>
      <w:r w:rsidR="00C02D89">
        <w:rPr>
          <w:color w:val="000000"/>
          <w:sz w:val="20"/>
          <w:szCs w:val="20"/>
          <w:lang w:val="en-US"/>
        </w:rPr>
        <w:t>dengan</w:t>
      </w:r>
      <w:proofErr w:type="spellEnd"/>
      <w:r w:rsidR="00C02D89">
        <w:rPr>
          <w:color w:val="000000"/>
          <w:sz w:val="20"/>
          <w:szCs w:val="20"/>
          <w:lang w:val="en-US"/>
        </w:rPr>
        <w:t xml:space="preserve"> </w:t>
      </w:r>
      <w:proofErr w:type="spellStart"/>
      <w:r w:rsidR="00C02D89">
        <w:rPr>
          <w:color w:val="000000"/>
          <w:sz w:val="20"/>
          <w:szCs w:val="20"/>
          <w:lang w:val="en-US"/>
        </w:rPr>
        <w:t>taraf</w:t>
      </w:r>
      <w:proofErr w:type="spellEnd"/>
      <w:r w:rsidR="00C02D89">
        <w:rPr>
          <w:color w:val="000000"/>
          <w:sz w:val="20"/>
          <w:szCs w:val="20"/>
          <w:lang w:val="en-US"/>
        </w:rPr>
        <w:t xml:space="preserve"> </w:t>
      </w:r>
      <w:proofErr w:type="spellStart"/>
      <w:r w:rsidR="00C02D89">
        <w:rPr>
          <w:color w:val="000000"/>
          <w:sz w:val="20"/>
          <w:szCs w:val="20"/>
          <w:lang w:val="en-US"/>
        </w:rPr>
        <w:t>kesalahan</w:t>
      </w:r>
      <w:proofErr w:type="spellEnd"/>
      <w:r w:rsidR="00C02D89">
        <w:rPr>
          <w:color w:val="000000"/>
          <w:sz w:val="20"/>
          <w:szCs w:val="20"/>
          <w:lang w:val="en-US"/>
        </w:rPr>
        <w:t xml:space="preserve"> 1%, 5%, da</w:t>
      </w:r>
      <w:r w:rsidR="00D67717">
        <w:rPr>
          <w:color w:val="000000"/>
          <w:sz w:val="20"/>
          <w:szCs w:val="20"/>
          <w:lang w:val="en-US"/>
        </w:rPr>
        <w:t xml:space="preserve">n 10%, </w:t>
      </w:r>
      <w:proofErr w:type="spellStart"/>
      <w:r w:rsidR="00D67717">
        <w:rPr>
          <w:color w:val="000000"/>
          <w:sz w:val="20"/>
          <w:szCs w:val="20"/>
          <w:lang w:val="en-US"/>
        </w:rPr>
        <w:t>sehingga</w:t>
      </w:r>
      <w:proofErr w:type="spellEnd"/>
      <w:r w:rsidR="00D67717">
        <w:rPr>
          <w:color w:val="000000"/>
          <w:sz w:val="20"/>
          <w:szCs w:val="20"/>
          <w:lang w:val="en-US"/>
        </w:rPr>
        <w:t xml:space="preserve"> </w:t>
      </w:r>
      <w:proofErr w:type="spellStart"/>
      <w:r w:rsidR="00D67717">
        <w:rPr>
          <w:color w:val="000000"/>
          <w:sz w:val="20"/>
          <w:szCs w:val="20"/>
          <w:lang w:val="en-US"/>
        </w:rPr>
        <w:t>jika</w:t>
      </w:r>
      <w:proofErr w:type="spellEnd"/>
      <w:r w:rsidR="00D67717">
        <w:rPr>
          <w:color w:val="000000"/>
          <w:sz w:val="20"/>
          <w:szCs w:val="20"/>
          <w:lang w:val="en-US"/>
        </w:rPr>
        <w:t xml:space="preserve"> </w:t>
      </w:r>
      <w:proofErr w:type="spellStart"/>
      <w:r w:rsidR="00D67717">
        <w:rPr>
          <w:color w:val="000000"/>
          <w:sz w:val="20"/>
          <w:szCs w:val="20"/>
          <w:lang w:val="en-US"/>
        </w:rPr>
        <w:t>populasi</w:t>
      </w:r>
      <w:proofErr w:type="spellEnd"/>
      <w:r w:rsidR="00D67717">
        <w:rPr>
          <w:color w:val="000000"/>
          <w:sz w:val="20"/>
          <w:szCs w:val="20"/>
          <w:lang w:val="en-US"/>
        </w:rPr>
        <w:t xml:space="preserve"> 1.</w:t>
      </w:r>
      <w:r w:rsidR="00C02D89">
        <w:rPr>
          <w:color w:val="000000"/>
          <w:sz w:val="20"/>
          <w:szCs w:val="20"/>
          <w:lang w:val="en-US"/>
        </w:rPr>
        <w:t xml:space="preserve">396 </w:t>
      </w:r>
      <w:proofErr w:type="spellStart"/>
      <w:r w:rsidR="00830CF0">
        <w:rPr>
          <w:color w:val="000000"/>
          <w:sz w:val="20"/>
          <w:szCs w:val="20"/>
          <w:lang w:val="en-US"/>
        </w:rPr>
        <w:t>dengan</w:t>
      </w:r>
      <w:proofErr w:type="spellEnd"/>
      <w:r w:rsidR="00C02D89">
        <w:rPr>
          <w:color w:val="000000"/>
          <w:sz w:val="20"/>
          <w:szCs w:val="20"/>
          <w:lang w:val="en-US"/>
        </w:rPr>
        <w:t xml:space="preserve"> </w:t>
      </w:r>
      <w:proofErr w:type="spellStart"/>
      <w:r w:rsidR="00EA1890">
        <w:rPr>
          <w:color w:val="000000"/>
          <w:sz w:val="20"/>
          <w:szCs w:val="20"/>
          <w:lang w:val="en-US"/>
        </w:rPr>
        <w:t>taraf</w:t>
      </w:r>
      <w:proofErr w:type="spellEnd"/>
      <w:r w:rsidR="00EA1890">
        <w:rPr>
          <w:color w:val="000000"/>
          <w:sz w:val="20"/>
          <w:szCs w:val="20"/>
          <w:lang w:val="en-US"/>
        </w:rPr>
        <w:t xml:space="preserve"> </w:t>
      </w:r>
      <w:proofErr w:type="spellStart"/>
      <w:r w:rsidR="00EA1890">
        <w:rPr>
          <w:color w:val="000000"/>
          <w:sz w:val="20"/>
          <w:szCs w:val="20"/>
          <w:lang w:val="en-US"/>
        </w:rPr>
        <w:t>kesalahan</w:t>
      </w:r>
      <w:proofErr w:type="spellEnd"/>
      <w:r w:rsidR="00EA1890">
        <w:rPr>
          <w:color w:val="000000"/>
          <w:sz w:val="20"/>
          <w:szCs w:val="20"/>
          <w:lang w:val="en-US"/>
        </w:rPr>
        <w:t xml:space="preserve"> 5% </w:t>
      </w:r>
      <w:proofErr w:type="spellStart"/>
      <w:r w:rsidR="00EA1890">
        <w:rPr>
          <w:color w:val="000000"/>
          <w:sz w:val="20"/>
          <w:szCs w:val="20"/>
          <w:lang w:val="en-US"/>
        </w:rPr>
        <w:t>maka</w:t>
      </w:r>
      <w:proofErr w:type="spellEnd"/>
      <w:r w:rsidR="00EA1890">
        <w:rPr>
          <w:color w:val="000000"/>
          <w:sz w:val="20"/>
          <w:szCs w:val="20"/>
          <w:lang w:val="en-US"/>
        </w:rPr>
        <w:t xml:space="preserve"> </w:t>
      </w:r>
      <w:proofErr w:type="spellStart"/>
      <w:r w:rsidR="00C02D89">
        <w:rPr>
          <w:color w:val="000000"/>
          <w:sz w:val="20"/>
          <w:szCs w:val="20"/>
          <w:lang w:val="en-US"/>
        </w:rPr>
        <w:t>sampel</w:t>
      </w:r>
      <w:proofErr w:type="spellEnd"/>
      <w:r w:rsidR="00C02D89">
        <w:rPr>
          <w:color w:val="000000"/>
          <w:sz w:val="20"/>
          <w:szCs w:val="20"/>
          <w:lang w:val="en-US"/>
        </w:rPr>
        <w:t xml:space="preserve"> </w:t>
      </w:r>
      <w:r w:rsidR="00EA1890">
        <w:rPr>
          <w:color w:val="000000"/>
          <w:sz w:val="20"/>
          <w:szCs w:val="20"/>
          <w:lang w:val="en-US"/>
        </w:rPr>
        <w:t xml:space="preserve">yang </w:t>
      </w:r>
      <w:proofErr w:type="spellStart"/>
      <w:r w:rsidR="00EA1890">
        <w:rPr>
          <w:color w:val="000000"/>
          <w:sz w:val="20"/>
          <w:szCs w:val="20"/>
          <w:lang w:val="en-US"/>
        </w:rPr>
        <w:t>digunakan</w:t>
      </w:r>
      <w:proofErr w:type="spellEnd"/>
      <w:r w:rsidR="00EA1890">
        <w:rPr>
          <w:color w:val="000000"/>
          <w:sz w:val="20"/>
          <w:szCs w:val="20"/>
          <w:lang w:val="en-US"/>
        </w:rPr>
        <w:t xml:space="preserve"> </w:t>
      </w:r>
      <w:proofErr w:type="spellStart"/>
      <w:r w:rsidR="00EA1890">
        <w:rPr>
          <w:color w:val="000000"/>
          <w:sz w:val="20"/>
          <w:szCs w:val="20"/>
          <w:lang w:val="en-US"/>
        </w:rPr>
        <w:t>adalah</w:t>
      </w:r>
      <w:proofErr w:type="spellEnd"/>
      <w:r w:rsidR="00EA1890">
        <w:rPr>
          <w:color w:val="000000"/>
          <w:sz w:val="20"/>
          <w:szCs w:val="20"/>
          <w:lang w:val="en-US"/>
        </w:rPr>
        <w:t xml:space="preserve"> </w:t>
      </w:r>
      <w:r w:rsidR="00FC2F15">
        <w:rPr>
          <w:color w:val="000000"/>
          <w:sz w:val="20"/>
          <w:szCs w:val="20"/>
          <w:lang w:val="en-US"/>
        </w:rPr>
        <w:t>283</w:t>
      </w:r>
      <w:r w:rsidR="00047E90">
        <w:rPr>
          <w:color w:val="000000"/>
          <w:sz w:val="20"/>
          <w:szCs w:val="20"/>
          <w:lang w:val="en-US"/>
        </w:rPr>
        <w:t xml:space="preserve"> </w:t>
      </w:r>
      <w:proofErr w:type="spellStart"/>
      <w:r w:rsidR="00047E90">
        <w:rPr>
          <w:color w:val="000000"/>
          <w:sz w:val="20"/>
          <w:szCs w:val="20"/>
          <w:lang w:val="en-US"/>
        </w:rPr>
        <w:t>responden</w:t>
      </w:r>
      <w:proofErr w:type="spellEnd"/>
      <w:r w:rsidR="00C02D89">
        <w:rPr>
          <w:color w:val="000000"/>
          <w:sz w:val="20"/>
          <w:szCs w:val="20"/>
          <w:lang w:val="en-US"/>
        </w:rPr>
        <w:t xml:space="preserve"> pada</w:t>
      </w:r>
      <w:r w:rsidR="00EA1890">
        <w:rPr>
          <w:color w:val="000000"/>
          <w:sz w:val="20"/>
          <w:szCs w:val="20"/>
          <w:lang w:val="en-US"/>
        </w:rPr>
        <w:t xml:space="preserve"> </w:t>
      </w:r>
      <w:proofErr w:type="spellStart"/>
      <w:r w:rsidR="00623FB0">
        <w:rPr>
          <w:color w:val="000000"/>
          <w:sz w:val="20"/>
          <w:szCs w:val="20"/>
          <w:lang w:val="en-US"/>
        </w:rPr>
        <w:t>kelas</w:t>
      </w:r>
      <w:proofErr w:type="spellEnd"/>
      <w:r w:rsidR="00623FB0">
        <w:rPr>
          <w:color w:val="000000"/>
          <w:sz w:val="20"/>
          <w:szCs w:val="20"/>
          <w:lang w:val="en-US"/>
        </w:rPr>
        <w:t xml:space="preserve"> </w:t>
      </w:r>
      <w:r w:rsidR="00EA1890">
        <w:rPr>
          <w:color w:val="000000"/>
          <w:sz w:val="20"/>
          <w:szCs w:val="20"/>
          <w:lang w:val="en-US"/>
        </w:rPr>
        <w:t>XII.</w:t>
      </w:r>
      <w:r w:rsidR="00FC2F15">
        <w:rPr>
          <w:color w:val="000000"/>
          <w:sz w:val="20"/>
          <w:szCs w:val="20"/>
          <w:lang w:val="en-US"/>
        </w:rPr>
        <w:t xml:space="preserve"> </w:t>
      </w:r>
    </w:p>
    <w:p w14:paraId="023F6514" w14:textId="5F86EE4F" w:rsidR="00FA16A4" w:rsidRPr="00BA7F6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 xml:space="preserve">Instrument </w:t>
      </w:r>
      <w:proofErr w:type="spellStart"/>
      <w:r w:rsidR="00CF2857">
        <w:rPr>
          <w:b/>
          <w:bCs/>
          <w:color w:val="000000"/>
          <w:sz w:val="20"/>
          <w:szCs w:val="20"/>
          <w:lang w:val="en-US"/>
        </w:rPr>
        <w:t>P</w:t>
      </w:r>
      <w:r w:rsidRPr="00BA7F64">
        <w:rPr>
          <w:b/>
          <w:bCs/>
          <w:color w:val="000000"/>
          <w:sz w:val="20"/>
          <w:szCs w:val="20"/>
          <w:lang w:val="en-US"/>
        </w:rPr>
        <w:t>enelitian</w:t>
      </w:r>
      <w:proofErr w:type="spellEnd"/>
      <w:r w:rsidRPr="00BA7F64">
        <w:rPr>
          <w:b/>
          <w:bCs/>
          <w:color w:val="000000"/>
          <w:sz w:val="20"/>
          <w:szCs w:val="20"/>
          <w:lang w:val="en-US"/>
        </w:rPr>
        <w:t xml:space="preserve"> </w:t>
      </w:r>
    </w:p>
    <w:p w14:paraId="2E3EDD1E" w14:textId="58A9A1E9" w:rsidR="007B1FA6" w:rsidRDefault="00AD0BA6" w:rsidP="00CF2857">
      <w:pPr>
        <w:pBdr>
          <w:top w:val="nil"/>
          <w:left w:val="nil"/>
          <w:bottom w:val="nil"/>
          <w:right w:val="nil"/>
          <w:between w:val="nil"/>
        </w:pBdr>
        <w:ind w:firstLine="270"/>
        <w:jc w:val="both"/>
        <w:rPr>
          <w:color w:val="000000"/>
          <w:sz w:val="20"/>
          <w:szCs w:val="20"/>
          <w:lang w:val="en-US"/>
        </w:rPr>
      </w:pPr>
      <w:r>
        <w:rPr>
          <w:color w:val="000000"/>
          <w:sz w:val="20"/>
          <w:szCs w:val="20"/>
          <w:lang w:val="en-US"/>
        </w:rPr>
        <w:t xml:space="preserve">Teknik </w:t>
      </w:r>
      <w:proofErr w:type="spellStart"/>
      <w:r>
        <w:rPr>
          <w:color w:val="000000"/>
          <w:sz w:val="20"/>
          <w:szCs w:val="20"/>
          <w:lang w:val="en-US"/>
        </w:rPr>
        <w:t>pengumpulan</w:t>
      </w:r>
      <w:proofErr w:type="spellEnd"/>
      <w:r>
        <w:rPr>
          <w:color w:val="000000"/>
          <w:sz w:val="20"/>
          <w:szCs w:val="20"/>
          <w:lang w:val="en-US"/>
        </w:rPr>
        <w:t xml:space="preserve"> data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w:t>
      </w:r>
      <w:proofErr w:type="spellStart"/>
      <w:r w:rsidR="00660858">
        <w:rPr>
          <w:color w:val="000000"/>
          <w:sz w:val="20"/>
          <w:szCs w:val="20"/>
          <w:lang w:val="en-US"/>
        </w:rPr>
        <w:t>dengan</w:t>
      </w:r>
      <w:proofErr w:type="spellEnd"/>
      <w:r w:rsidR="00660858">
        <w:rPr>
          <w:color w:val="000000"/>
          <w:sz w:val="20"/>
          <w:szCs w:val="20"/>
          <w:lang w:val="en-US"/>
        </w:rPr>
        <w:t xml:space="preserve"> </w:t>
      </w:r>
      <w:proofErr w:type="spellStart"/>
      <w:r w:rsidR="00660858">
        <w:rPr>
          <w:color w:val="000000"/>
          <w:sz w:val="20"/>
          <w:szCs w:val="20"/>
          <w:lang w:val="en-US"/>
        </w:rPr>
        <w:t>metode</w:t>
      </w:r>
      <w:proofErr w:type="spellEnd"/>
      <w:r w:rsidR="004C0639">
        <w:rPr>
          <w:color w:val="000000"/>
          <w:sz w:val="20"/>
          <w:szCs w:val="20"/>
          <w:lang w:val="en-US"/>
        </w:rPr>
        <w:t xml:space="preserve"> </w:t>
      </w:r>
      <w:proofErr w:type="spellStart"/>
      <w:r w:rsidR="004C0639">
        <w:rPr>
          <w:color w:val="000000"/>
          <w:sz w:val="20"/>
          <w:szCs w:val="20"/>
          <w:lang w:val="en-US"/>
        </w:rPr>
        <w:t>skala</w:t>
      </w:r>
      <w:proofErr w:type="spellEnd"/>
      <w:r w:rsidR="004C0639">
        <w:rPr>
          <w:color w:val="000000"/>
          <w:sz w:val="20"/>
          <w:szCs w:val="20"/>
          <w:lang w:val="en-US"/>
        </w:rPr>
        <w:t xml:space="preserve"> </w:t>
      </w:r>
      <w:proofErr w:type="spellStart"/>
      <w:r w:rsidR="004C0639">
        <w:rPr>
          <w:color w:val="000000"/>
          <w:sz w:val="20"/>
          <w:szCs w:val="20"/>
          <w:lang w:val="en-US"/>
        </w:rPr>
        <w:t>likert</w:t>
      </w:r>
      <w:proofErr w:type="spellEnd"/>
      <w:r>
        <w:rPr>
          <w:color w:val="000000"/>
          <w:sz w:val="20"/>
          <w:szCs w:val="20"/>
          <w:lang w:val="en-US"/>
        </w:rPr>
        <w:t xml:space="preserve">. </w:t>
      </w:r>
      <w:r w:rsidR="00660858">
        <w:rPr>
          <w:color w:val="000000"/>
          <w:sz w:val="20"/>
          <w:szCs w:val="20"/>
          <w:lang w:val="en-US"/>
        </w:rPr>
        <w:t>Pada</w:t>
      </w:r>
      <w:r>
        <w:rPr>
          <w:color w:val="000000"/>
          <w:sz w:val="20"/>
          <w:szCs w:val="20"/>
          <w:lang w:val="en-US"/>
        </w:rPr>
        <w:t xml:space="preserve"> </w:t>
      </w:r>
      <w:r w:rsidR="00E55336">
        <w:rPr>
          <w:color w:val="000000"/>
          <w:sz w:val="20"/>
          <w:szCs w:val="20"/>
          <w:lang w:val="en-US"/>
        </w:rPr>
        <w:t xml:space="preserve">variable </w:t>
      </w:r>
      <w:r w:rsidRPr="00214603">
        <w:rPr>
          <w:i/>
          <w:iCs/>
          <w:color w:val="000000"/>
          <w:sz w:val="20"/>
          <w:szCs w:val="20"/>
          <w:lang w:val="en-US"/>
        </w:rPr>
        <w:t>psychological well-being</w:t>
      </w:r>
      <w:r>
        <w:rPr>
          <w:color w:val="000000"/>
          <w:sz w:val="20"/>
          <w:szCs w:val="20"/>
          <w:lang w:val="en-US"/>
        </w:rPr>
        <w:t xml:space="preserve"> </w:t>
      </w:r>
      <w:proofErr w:type="spellStart"/>
      <w:r>
        <w:rPr>
          <w:color w:val="000000"/>
          <w:sz w:val="20"/>
          <w:szCs w:val="20"/>
          <w:lang w:val="en-US"/>
        </w:rPr>
        <w:t>terdapat</w:t>
      </w:r>
      <w:proofErr w:type="spellEnd"/>
      <w:r>
        <w:rPr>
          <w:color w:val="000000"/>
          <w:sz w:val="20"/>
          <w:szCs w:val="20"/>
          <w:lang w:val="en-US"/>
        </w:rPr>
        <w:t xml:space="preserve"> </w:t>
      </w:r>
      <w:r w:rsidR="00C77417">
        <w:rPr>
          <w:color w:val="000000"/>
          <w:sz w:val="20"/>
          <w:szCs w:val="20"/>
          <w:lang w:val="en-US"/>
        </w:rPr>
        <w:t>25</w:t>
      </w:r>
      <w:r>
        <w:rPr>
          <w:color w:val="000000"/>
          <w:sz w:val="20"/>
          <w:szCs w:val="20"/>
          <w:lang w:val="en-US"/>
        </w:rPr>
        <w:t xml:space="preserve"> </w:t>
      </w:r>
      <w:proofErr w:type="spellStart"/>
      <w:r>
        <w:rPr>
          <w:color w:val="000000"/>
          <w:sz w:val="20"/>
          <w:szCs w:val="20"/>
          <w:lang w:val="en-US"/>
        </w:rPr>
        <w:t>aitem</w:t>
      </w:r>
      <w:proofErr w:type="spellEnd"/>
      <w:r w:rsidR="00660858">
        <w:rPr>
          <w:color w:val="000000"/>
          <w:sz w:val="20"/>
          <w:szCs w:val="20"/>
          <w:lang w:val="en-US"/>
        </w:rPr>
        <w:t>,</w:t>
      </w:r>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yang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r w:rsidR="004C0639">
        <w:rPr>
          <w:color w:val="000000"/>
          <w:sz w:val="20"/>
          <w:szCs w:val="20"/>
          <w:lang w:val="en-US"/>
        </w:rPr>
        <w:t>24</w:t>
      </w:r>
      <w:r>
        <w:rPr>
          <w:color w:val="000000"/>
          <w:sz w:val="20"/>
          <w:szCs w:val="20"/>
          <w:lang w:val="en-US"/>
        </w:rPr>
        <w:t xml:space="preserve"> </w:t>
      </w:r>
      <w:proofErr w:type="spellStart"/>
      <w:r>
        <w:rPr>
          <w:color w:val="000000"/>
          <w:sz w:val="20"/>
          <w:szCs w:val="20"/>
          <w:lang w:val="en-US"/>
        </w:rPr>
        <w:t>aitem</w:t>
      </w:r>
      <w:proofErr w:type="spellEnd"/>
      <w:r w:rsidR="00660858">
        <w:rPr>
          <w:color w:val="000000"/>
          <w:sz w:val="20"/>
          <w:szCs w:val="20"/>
          <w:lang w:val="en-US"/>
        </w:rPr>
        <w:t>,</w:t>
      </w:r>
      <w:r>
        <w:rPr>
          <w:color w:val="000000"/>
          <w:sz w:val="20"/>
          <w:szCs w:val="20"/>
          <w:lang w:val="en-US"/>
        </w:rPr>
        <w:t xml:space="preserve"> </w:t>
      </w:r>
      <w:r w:rsidR="00660858">
        <w:rPr>
          <w:color w:val="000000"/>
          <w:sz w:val="20"/>
          <w:szCs w:val="20"/>
          <w:lang w:val="en-US"/>
        </w:rPr>
        <w:t>dan</w:t>
      </w:r>
      <w:r>
        <w:rPr>
          <w:color w:val="000000"/>
          <w:sz w:val="20"/>
          <w:szCs w:val="20"/>
          <w:lang w:val="en-US"/>
        </w:rPr>
        <w:t xml:space="preserve"> </w:t>
      </w:r>
      <w:r w:rsidR="00660858">
        <w:rPr>
          <w:color w:val="000000"/>
          <w:sz w:val="20"/>
          <w:szCs w:val="20"/>
          <w:lang w:val="en-US"/>
        </w:rPr>
        <w:t xml:space="preserve">variable </w:t>
      </w:r>
      <w:r>
        <w:rPr>
          <w:color w:val="000000"/>
          <w:sz w:val="20"/>
          <w:szCs w:val="20"/>
          <w:lang w:val="en-US"/>
        </w:rPr>
        <w:t xml:space="preserve">stress </w:t>
      </w:r>
      <w:proofErr w:type="spellStart"/>
      <w:r w:rsidR="00BA7F64">
        <w:rPr>
          <w:color w:val="000000"/>
          <w:sz w:val="20"/>
          <w:szCs w:val="20"/>
          <w:lang w:val="en-US"/>
        </w:rPr>
        <w:t>akademik</w:t>
      </w:r>
      <w:proofErr w:type="spellEnd"/>
      <w:r w:rsidR="00BA7F64">
        <w:rPr>
          <w:color w:val="000000"/>
          <w:sz w:val="20"/>
          <w:szCs w:val="20"/>
          <w:lang w:val="en-US"/>
        </w:rPr>
        <w:t xml:space="preserve"> yang</w:t>
      </w:r>
      <w:r w:rsidR="00B376CF">
        <w:rPr>
          <w:color w:val="000000"/>
          <w:sz w:val="20"/>
          <w:szCs w:val="20"/>
          <w:lang w:val="en-US"/>
        </w:rPr>
        <w:t xml:space="preserve"> </w:t>
      </w:r>
      <w:proofErr w:type="spellStart"/>
      <w:r w:rsidR="00B376CF">
        <w:rPr>
          <w:color w:val="000000"/>
          <w:sz w:val="20"/>
          <w:szCs w:val="20"/>
          <w:lang w:val="en-US"/>
        </w:rPr>
        <w:t>terdiri</w:t>
      </w:r>
      <w:proofErr w:type="spellEnd"/>
      <w:r w:rsidR="00B376CF">
        <w:rPr>
          <w:color w:val="000000"/>
          <w:sz w:val="20"/>
          <w:szCs w:val="20"/>
          <w:lang w:val="en-US"/>
        </w:rPr>
        <w:t xml:space="preserve"> </w:t>
      </w:r>
      <w:proofErr w:type="spellStart"/>
      <w:r w:rsidR="00B376CF">
        <w:rPr>
          <w:color w:val="000000"/>
          <w:sz w:val="20"/>
          <w:szCs w:val="20"/>
          <w:lang w:val="en-US"/>
        </w:rPr>
        <w:t>dari</w:t>
      </w:r>
      <w:proofErr w:type="spellEnd"/>
      <w:r w:rsidR="00B376CF">
        <w:rPr>
          <w:color w:val="000000"/>
          <w:sz w:val="20"/>
          <w:szCs w:val="20"/>
          <w:lang w:val="en-US"/>
        </w:rPr>
        <w:t xml:space="preserve"> 35 </w:t>
      </w:r>
      <w:proofErr w:type="spellStart"/>
      <w:r w:rsidR="00B376CF">
        <w:rPr>
          <w:color w:val="000000"/>
          <w:sz w:val="20"/>
          <w:szCs w:val="20"/>
          <w:lang w:val="en-US"/>
        </w:rPr>
        <w:t>aitem</w:t>
      </w:r>
      <w:proofErr w:type="spellEnd"/>
      <w:r w:rsidR="00BA7F64">
        <w:rPr>
          <w:color w:val="000000"/>
          <w:sz w:val="20"/>
          <w:szCs w:val="20"/>
          <w:lang w:val="en-US"/>
        </w:rPr>
        <w:t>.</w:t>
      </w:r>
    </w:p>
    <w:p w14:paraId="3CB5893D" w14:textId="77777777" w:rsidR="00FA16A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 xml:space="preserve">Skala </w:t>
      </w:r>
      <w:r w:rsidRPr="00214603">
        <w:rPr>
          <w:b/>
          <w:bCs/>
          <w:i/>
          <w:iCs/>
          <w:color w:val="000000"/>
          <w:sz w:val="20"/>
          <w:szCs w:val="20"/>
          <w:lang w:val="en-US"/>
        </w:rPr>
        <w:t>Psychological Well-Being</w:t>
      </w:r>
    </w:p>
    <w:p w14:paraId="19EAD106" w14:textId="0824CD97" w:rsidR="007B1FA6" w:rsidRPr="00BA7F64" w:rsidRDefault="00CF2857" w:rsidP="00CF2857">
      <w:pPr>
        <w:pBdr>
          <w:top w:val="nil"/>
          <w:left w:val="nil"/>
          <w:bottom w:val="nil"/>
          <w:right w:val="nil"/>
          <w:between w:val="nil"/>
        </w:pBdr>
        <w:ind w:firstLine="270"/>
        <w:jc w:val="both"/>
        <w:rPr>
          <w:color w:val="000000"/>
          <w:sz w:val="20"/>
          <w:szCs w:val="20"/>
          <w:lang w:val="en-US"/>
        </w:rPr>
      </w:pPr>
      <w:r>
        <w:rPr>
          <w:color w:val="000000"/>
          <w:sz w:val="20"/>
          <w:szCs w:val="20"/>
          <w:lang w:val="en-US"/>
        </w:rPr>
        <w:t>S</w:t>
      </w:r>
      <w:r w:rsidR="00BA7F64">
        <w:rPr>
          <w:color w:val="000000"/>
          <w:sz w:val="20"/>
          <w:szCs w:val="20"/>
          <w:lang w:val="en-US"/>
        </w:rPr>
        <w:t xml:space="preserve">kala </w:t>
      </w:r>
      <w:r>
        <w:rPr>
          <w:color w:val="000000"/>
          <w:sz w:val="20"/>
          <w:szCs w:val="20"/>
          <w:lang w:val="en-US"/>
        </w:rPr>
        <w:t xml:space="preserve">yang di </w:t>
      </w:r>
      <w:proofErr w:type="spellStart"/>
      <w:r>
        <w:rPr>
          <w:color w:val="000000"/>
          <w:sz w:val="20"/>
          <w:szCs w:val="20"/>
          <w:lang w:val="en-US"/>
        </w:rPr>
        <w:t>adopsi</w:t>
      </w:r>
      <w:proofErr w:type="spellEnd"/>
      <w:r>
        <w:rPr>
          <w:color w:val="000000"/>
          <w:sz w:val="20"/>
          <w:szCs w:val="20"/>
          <w:lang w:val="en-US"/>
        </w:rPr>
        <w:t xml:space="preserve"> </w:t>
      </w:r>
      <w:proofErr w:type="spellStart"/>
      <w:r>
        <w:rPr>
          <w:color w:val="000000"/>
          <w:sz w:val="20"/>
          <w:szCs w:val="20"/>
          <w:lang w:val="en-US"/>
        </w:rPr>
        <w:t>dari</w:t>
      </w:r>
      <w:proofErr w:type="spellEnd"/>
      <w:r w:rsidR="00BA7F64">
        <w:rPr>
          <w:color w:val="000000"/>
          <w:sz w:val="20"/>
          <w:szCs w:val="20"/>
          <w:lang w:val="en-US"/>
        </w:rPr>
        <w:t xml:space="preserve"> </w:t>
      </w:r>
      <w:proofErr w:type="spellStart"/>
      <w:r w:rsidR="00BA7F64" w:rsidRPr="00214603">
        <w:rPr>
          <w:i/>
          <w:iCs/>
          <w:color w:val="000000"/>
          <w:sz w:val="20"/>
          <w:szCs w:val="20"/>
          <w:lang w:val="en-US"/>
        </w:rPr>
        <w:t>Ryff”s</w:t>
      </w:r>
      <w:proofErr w:type="spellEnd"/>
      <w:r w:rsidR="00BA7F64" w:rsidRPr="00214603">
        <w:rPr>
          <w:i/>
          <w:iCs/>
          <w:color w:val="000000"/>
          <w:sz w:val="20"/>
          <w:szCs w:val="20"/>
          <w:lang w:val="en-US"/>
        </w:rPr>
        <w:t xml:space="preserve"> Psychological Well-Being Scale</w:t>
      </w:r>
      <w:r w:rsidR="00BA7F64">
        <w:rPr>
          <w:color w:val="000000"/>
          <w:sz w:val="20"/>
          <w:szCs w:val="20"/>
          <w:lang w:val="en-US"/>
        </w:rPr>
        <w:t xml:space="preserve"> (RPW</w:t>
      </w:r>
      <w:r w:rsidR="00806BC7">
        <w:rPr>
          <w:color w:val="000000"/>
          <w:sz w:val="20"/>
          <w:szCs w:val="20"/>
          <w:lang w:val="en-US"/>
        </w:rPr>
        <w:t>B) yang</w:t>
      </w:r>
      <w:r w:rsidR="008A00F3">
        <w:rPr>
          <w:color w:val="000000"/>
          <w:sz w:val="20"/>
          <w:szCs w:val="20"/>
          <w:lang w:val="en-US"/>
        </w:rPr>
        <w:t xml:space="preserve"> </w:t>
      </w:r>
      <w:proofErr w:type="spellStart"/>
      <w:r w:rsidR="008A00F3">
        <w:rPr>
          <w:color w:val="000000"/>
          <w:sz w:val="20"/>
          <w:szCs w:val="20"/>
          <w:lang w:val="en-US"/>
        </w:rPr>
        <w:t>menggunakan</w:t>
      </w:r>
      <w:proofErr w:type="spellEnd"/>
      <w:r w:rsidR="008A00F3">
        <w:rPr>
          <w:color w:val="000000"/>
          <w:sz w:val="20"/>
          <w:szCs w:val="20"/>
          <w:lang w:val="en-US"/>
        </w:rPr>
        <w:t xml:space="preserve"> </w:t>
      </w:r>
      <w:proofErr w:type="spellStart"/>
      <w:r w:rsidR="008A00F3">
        <w:rPr>
          <w:color w:val="000000"/>
          <w:sz w:val="20"/>
          <w:szCs w:val="20"/>
          <w:lang w:val="en-US"/>
        </w:rPr>
        <w:t>aspek-aspek</w:t>
      </w:r>
      <w:proofErr w:type="spellEnd"/>
      <w:r w:rsidR="008A00F3">
        <w:rPr>
          <w:color w:val="000000"/>
          <w:sz w:val="20"/>
          <w:szCs w:val="20"/>
          <w:lang w:val="en-US"/>
        </w:rPr>
        <w:t xml:space="preserve"> </w:t>
      </w:r>
      <w:proofErr w:type="spellStart"/>
      <w:r w:rsidR="008A00F3">
        <w:rPr>
          <w:color w:val="000000"/>
          <w:sz w:val="20"/>
          <w:szCs w:val="20"/>
          <w:lang w:val="en-US"/>
        </w:rPr>
        <w:t>dari</w:t>
      </w:r>
      <w:proofErr w:type="spellEnd"/>
      <w:r w:rsidR="008A00F3">
        <w:rPr>
          <w:color w:val="000000"/>
          <w:sz w:val="20"/>
          <w:szCs w:val="20"/>
          <w:lang w:val="en-US"/>
        </w:rPr>
        <w:t xml:space="preserve"> Ryff</w:t>
      </w:r>
      <w:r w:rsidR="00806BC7">
        <w:rPr>
          <w:color w:val="000000"/>
          <w:sz w:val="20"/>
          <w:szCs w:val="20"/>
          <w:lang w:val="en-US"/>
        </w:rPr>
        <w:t xml:space="preserve"> </w:t>
      </w:r>
      <w:proofErr w:type="spellStart"/>
      <w:r w:rsidR="00660858">
        <w:rPr>
          <w:color w:val="000000"/>
          <w:sz w:val="20"/>
          <w:szCs w:val="20"/>
          <w:lang w:val="en-US"/>
        </w:rPr>
        <w:t>yaitu</w:t>
      </w:r>
      <w:proofErr w:type="spellEnd"/>
      <w:r w:rsidR="00660858">
        <w:rPr>
          <w:color w:val="000000"/>
          <w:sz w:val="20"/>
          <w:szCs w:val="20"/>
          <w:lang w:val="en-US"/>
        </w:rPr>
        <w:t xml:space="preserve"> </w:t>
      </w:r>
      <w:proofErr w:type="spellStart"/>
      <w:r w:rsidR="001963E1">
        <w:rPr>
          <w:color w:val="000000"/>
          <w:sz w:val="20"/>
          <w:szCs w:val="20"/>
          <w:lang w:val="en-US"/>
        </w:rPr>
        <w:t>penerimaan</w:t>
      </w:r>
      <w:proofErr w:type="spellEnd"/>
      <w:r w:rsidR="001963E1">
        <w:rPr>
          <w:color w:val="000000"/>
          <w:sz w:val="20"/>
          <w:szCs w:val="20"/>
          <w:lang w:val="en-US"/>
        </w:rPr>
        <w:t xml:space="preserve"> </w:t>
      </w:r>
      <w:proofErr w:type="spellStart"/>
      <w:r w:rsidR="001963E1">
        <w:rPr>
          <w:color w:val="000000"/>
          <w:sz w:val="20"/>
          <w:szCs w:val="20"/>
          <w:lang w:val="en-US"/>
        </w:rPr>
        <w:t>diri</w:t>
      </w:r>
      <w:proofErr w:type="spellEnd"/>
      <w:r w:rsidR="001963E1">
        <w:rPr>
          <w:color w:val="000000"/>
          <w:sz w:val="20"/>
          <w:szCs w:val="20"/>
          <w:lang w:val="en-US"/>
        </w:rPr>
        <w:t xml:space="preserve">, </w:t>
      </w:r>
      <w:proofErr w:type="spellStart"/>
      <w:r w:rsidR="001963E1">
        <w:rPr>
          <w:color w:val="000000"/>
          <w:sz w:val="20"/>
          <w:szCs w:val="20"/>
          <w:lang w:val="en-US"/>
        </w:rPr>
        <w:t>hubungan</w:t>
      </w:r>
      <w:proofErr w:type="spellEnd"/>
      <w:r w:rsidR="001963E1">
        <w:rPr>
          <w:color w:val="000000"/>
          <w:sz w:val="20"/>
          <w:szCs w:val="20"/>
          <w:lang w:val="en-US"/>
        </w:rPr>
        <w:t xml:space="preserve"> </w:t>
      </w:r>
      <w:proofErr w:type="spellStart"/>
      <w:r w:rsidR="001963E1">
        <w:rPr>
          <w:color w:val="000000"/>
          <w:sz w:val="20"/>
          <w:szCs w:val="20"/>
          <w:lang w:val="en-US"/>
        </w:rPr>
        <w:t>positif</w:t>
      </w:r>
      <w:proofErr w:type="spellEnd"/>
      <w:r w:rsidR="001963E1">
        <w:rPr>
          <w:color w:val="000000"/>
          <w:sz w:val="20"/>
          <w:szCs w:val="20"/>
          <w:lang w:val="en-US"/>
        </w:rPr>
        <w:t xml:space="preserve"> </w:t>
      </w:r>
      <w:proofErr w:type="spellStart"/>
      <w:r w:rsidR="001963E1">
        <w:rPr>
          <w:color w:val="000000"/>
          <w:sz w:val="20"/>
          <w:szCs w:val="20"/>
          <w:lang w:val="en-US"/>
        </w:rPr>
        <w:t>dari</w:t>
      </w:r>
      <w:proofErr w:type="spellEnd"/>
      <w:r w:rsidR="001963E1">
        <w:rPr>
          <w:color w:val="000000"/>
          <w:sz w:val="20"/>
          <w:szCs w:val="20"/>
          <w:lang w:val="en-US"/>
        </w:rPr>
        <w:t xml:space="preserve"> orang lain, </w:t>
      </w:r>
      <w:proofErr w:type="spellStart"/>
      <w:r w:rsidR="001963E1">
        <w:rPr>
          <w:color w:val="000000"/>
          <w:sz w:val="20"/>
          <w:szCs w:val="20"/>
          <w:lang w:val="en-US"/>
        </w:rPr>
        <w:t>otonomi</w:t>
      </w:r>
      <w:proofErr w:type="spellEnd"/>
      <w:r w:rsidR="001963E1">
        <w:rPr>
          <w:color w:val="000000"/>
          <w:sz w:val="20"/>
          <w:szCs w:val="20"/>
          <w:lang w:val="en-US"/>
        </w:rPr>
        <w:t xml:space="preserve">, </w:t>
      </w:r>
      <w:proofErr w:type="spellStart"/>
      <w:r w:rsidR="001963E1">
        <w:rPr>
          <w:color w:val="000000"/>
          <w:sz w:val="20"/>
          <w:szCs w:val="20"/>
          <w:lang w:val="en-US"/>
        </w:rPr>
        <w:t>penguasaan</w:t>
      </w:r>
      <w:proofErr w:type="spellEnd"/>
      <w:r w:rsidR="001963E1">
        <w:rPr>
          <w:color w:val="000000"/>
          <w:sz w:val="20"/>
          <w:szCs w:val="20"/>
          <w:lang w:val="en-US"/>
        </w:rPr>
        <w:t xml:space="preserve"> </w:t>
      </w:r>
      <w:proofErr w:type="spellStart"/>
      <w:r w:rsidR="001963E1">
        <w:rPr>
          <w:color w:val="000000"/>
          <w:sz w:val="20"/>
          <w:szCs w:val="20"/>
          <w:lang w:val="en-US"/>
        </w:rPr>
        <w:t>lingkungan</w:t>
      </w:r>
      <w:proofErr w:type="spellEnd"/>
      <w:r w:rsidR="001963E1">
        <w:rPr>
          <w:color w:val="000000"/>
          <w:sz w:val="20"/>
          <w:szCs w:val="20"/>
          <w:lang w:val="en-US"/>
        </w:rPr>
        <w:t xml:space="preserve"> dan </w:t>
      </w:r>
      <w:proofErr w:type="spellStart"/>
      <w:r w:rsidR="001963E1">
        <w:rPr>
          <w:color w:val="000000"/>
          <w:sz w:val="20"/>
          <w:szCs w:val="20"/>
          <w:lang w:val="en-US"/>
        </w:rPr>
        <w:t>tujuan</w:t>
      </w:r>
      <w:proofErr w:type="spellEnd"/>
      <w:r w:rsidR="001963E1">
        <w:rPr>
          <w:color w:val="000000"/>
          <w:sz w:val="20"/>
          <w:szCs w:val="20"/>
          <w:lang w:val="en-US"/>
        </w:rPr>
        <w:t xml:space="preserve"> </w:t>
      </w:r>
      <w:proofErr w:type="spellStart"/>
      <w:r w:rsidR="001963E1">
        <w:rPr>
          <w:color w:val="000000"/>
          <w:sz w:val="20"/>
          <w:szCs w:val="20"/>
          <w:lang w:val="en-US"/>
        </w:rPr>
        <w:t>hidup</w:t>
      </w:r>
      <w:proofErr w:type="spellEnd"/>
      <w:r w:rsidR="001963E1">
        <w:rPr>
          <w:color w:val="000000"/>
          <w:sz w:val="20"/>
          <w:szCs w:val="20"/>
          <w:lang w:val="en-US"/>
        </w:rPr>
        <w:t xml:space="preserve">, dan </w:t>
      </w:r>
      <w:proofErr w:type="spellStart"/>
      <w:r w:rsidR="001963E1">
        <w:rPr>
          <w:color w:val="000000"/>
          <w:sz w:val="20"/>
          <w:szCs w:val="20"/>
          <w:lang w:val="en-US"/>
        </w:rPr>
        <w:t>pertumbuhan</w:t>
      </w:r>
      <w:proofErr w:type="spellEnd"/>
      <w:r w:rsidR="001963E1">
        <w:rPr>
          <w:color w:val="000000"/>
          <w:sz w:val="20"/>
          <w:szCs w:val="20"/>
          <w:lang w:val="en-US"/>
        </w:rPr>
        <w:t xml:space="preserve"> </w:t>
      </w:r>
      <w:proofErr w:type="spellStart"/>
      <w:r w:rsidR="001963E1">
        <w:rPr>
          <w:color w:val="000000"/>
          <w:sz w:val="20"/>
          <w:szCs w:val="20"/>
          <w:lang w:val="en-US"/>
        </w:rPr>
        <w:t>diri</w:t>
      </w:r>
      <w:proofErr w:type="spellEnd"/>
      <w:r w:rsidR="001963E1">
        <w:rPr>
          <w:color w:val="000000"/>
          <w:sz w:val="20"/>
          <w:szCs w:val="20"/>
          <w:lang w:val="en-US"/>
        </w:rPr>
        <w:t xml:space="preserve">. </w:t>
      </w:r>
      <w:r w:rsidR="00BA7F64">
        <w:rPr>
          <w:color w:val="000000"/>
          <w:sz w:val="20"/>
          <w:szCs w:val="20"/>
          <w:lang w:val="en-US"/>
        </w:rPr>
        <w:t>D</w:t>
      </w:r>
      <w:r w:rsidR="00C720FA">
        <w:rPr>
          <w:color w:val="000000"/>
          <w:sz w:val="20"/>
          <w:szCs w:val="20"/>
          <w:lang w:val="en-US"/>
        </w:rPr>
        <w:t xml:space="preserve">i </w:t>
      </w:r>
      <w:proofErr w:type="spellStart"/>
      <w:r w:rsidR="00C720FA">
        <w:rPr>
          <w:color w:val="000000"/>
          <w:sz w:val="20"/>
          <w:szCs w:val="20"/>
          <w:lang w:val="en-US"/>
        </w:rPr>
        <w:t>dalam</w:t>
      </w:r>
      <w:proofErr w:type="spellEnd"/>
      <w:r w:rsidR="00BA7F64">
        <w:rPr>
          <w:color w:val="000000"/>
          <w:sz w:val="20"/>
          <w:szCs w:val="20"/>
          <w:lang w:val="en-US"/>
        </w:rPr>
        <w:t xml:space="preserve"> </w:t>
      </w:r>
      <w:proofErr w:type="spellStart"/>
      <w:r w:rsidR="008A00F3">
        <w:rPr>
          <w:color w:val="000000"/>
          <w:sz w:val="20"/>
          <w:szCs w:val="20"/>
          <w:lang w:val="en-US"/>
        </w:rPr>
        <w:t>skala</w:t>
      </w:r>
      <w:proofErr w:type="spellEnd"/>
      <w:r w:rsidR="00BA7F64">
        <w:rPr>
          <w:color w:val="000000"/>
          <w:sz w:val="20"/>
          <w:szCs w:val="20"/>
          <w:lang w:val="en-US"/>
        </w:rPr>
        <w:t xml:space="preserve"> </w:t>
      </w:r>
      <w:proofErr w:type="spellStart"/>
      <w:r w:rsidR="00BA7F64">
        <w:rPr>
          <w:color w:val="000000"/>
          <w:sz w:val="20"/>
          <w:szCs w:val="20"/>
          <w:lang w:val="en-US"/>
        </w:rPr>
        <w:t>ini</w:t>
      </w:r>
      <w:proofErr w:type="spellEnd"/>
      <w:r w:rsidR="00BA7F64">
        <w:rPr>
          <w:color w:val="000000"/>
          <w:sz w:val="20"/>
          <w:szCs w:val="20"/>
          <w:lang w:val="en-US"/>
        </w:rPr>
        <w:t xml:space="preserve"> </w:t>
      </w:r>
      <w:proofErr w:type="spellStart"/>
      <w:r w:rsidR="00BA7F64">
        <w:rPr>
          <w:color w:val="000000"/>
          <w:sz w:val="20"/>
          <w:szCs w:val="20"/>
          <w:lang w:val="en-US"/>
        </w:rPr>
        <w:t>terdiri</w:t>
      </w:r>
      <w:proofErr w:type="spellEnd"/>
      <w:r w:rsidR="00BA7F64">
        <w:rPr>
          <w:color w:val="000000"/>
          <w:sz w:val="20"/>
          <w:szCs w:val="20"/>
          <w:lang w:val="en-US"/>
        </w:rPr>
        <w:t xml:space="preserve"> </w:t>
      </w:r>
      <w:proofErr w:type="spellStart"/>
      <w:r w:rsidR="00BA7F64">
        <w:rPr>
          <w:color w:val="000000"/>
          <w:sz w:val="20"/>
          <w:szCs w:val="20"/>
          <w:lang w:val="en-US"/>
        </w:rPr>
        <w:t>dari</w:t>
      </w:r>
      <w:proofErr w:type="spellEnd"/>
      <w:r w:rsidR="00BA7F64">
        <w:rPr>
          <w:color w:val="000000"/>
          <w:sz w:val="20"/>
          <w:szCs w:val="20"/>
          <w:lang w:val="en-US"/>
        </w:rPr>
        <w:t xml:space="preserve"> </w:t>
      </w:r>
      <w:r w:rsidR="00C77417">
        <w:rPr>
          <w:color w:val="000000"/>
          <w:sz w:val="20"/>
          <w:szCs w:val="20"/>
          <w:lang w:val="en-US"/>
        </w:rPr>
        <w:t>25</w:t>
      </w:r>
      <w:r w:rsidR="00BA7F64">
        <w:rPr>
          <w:color w:val="000000"/>
          <w:sz w:val="20"/>
          <w:szCs w:val="20"/>
          <w:lang w:val="en-US"/>
        </w:rPr>
        <w:t xml:space="preserve"> </w:t>
      </w:r>
      <w:proofErr w:type="spellStart"/>
      <w:r w:rsidR="00BA7F64">
        <w:rPr>
          <w:color w:val="000000"/>
          <w:sz w:val="20"/>
          <w:szCs w:val="20"/>
          <w:lang w:val="en-US"/>
        </w:rPr>
        <w:t>aitem</w:t>
      </w:r>
      <w:proofErr w:type="spellEnd"/>
      <w:r w:rsidR="00BA7F64">
        <w:rPr>
          <w:color w:val="000000"/>
          <w:sz w:val="20"/>
          <w:szCs w:val="20"/>
          <w:lang w:val="en-US"/>
        </w:rPr>
        <w:t xml:space="preserve"> </w:t>
      </w:r>
      <w:proofErr w:type="spellStart"/>
      <w:r w:rsidR="0040118F">
        <w:rPr>
          <w:color w:val="000000"/>
          <w:sz w:val="20"/>
          <w:szCs w:val="20"/>
          <w:lang w:val="en-US"/>
        </w:rPr>
        <w:t>terdiri</w:t>
      </w:r>
      <w:proofErr w:type="spellEnd"/>
      <w:r w:rsidR="0040118F">
        <w:rPr>
          <w:color w:val="000000"/>
          <w:sz w:val="20"/>
          <w:szCs w:val="20"/>
          <w:lang w:val="en-US"/>
        </w:rPr>
        <w:t xml:space="preserve"> </w:t>
      </w:r>
      <w:proofErr w:type="spellStart"/>
      <w:r w:rsidR="0040118F">
        <w:rPr>
          <w:color w:val="000000"/>
          <w:sz w:val="20"/>
          <w:szCs w:val="20"/>
          <w:lang w:val="en-US"/>
        </w:rPr>
        <w:t>dari</w:t>
      </w:r>
      <w:proofErr w:type="spellEnd"/>
      <w:r w:rsidR="00BA7F64">
        <w:rPr>
          <w:color w:val="000000"/>
          <w:sz w:val="20"/>
          <w:szCs w:val="20"/>
          <w:lang w:val="en-US"/>
        </w:rPr>
        <w:t xml:space="preserve"> </w:t>
      </w:r>
      <w:r w:rsidR="001963E1">
        <w:rPr>
          <w:color w:val="000000"/>
          <w:sz w:val="20"/>
          <w:szCs w:val="20"/>
          <w:lang w:val="en-US"/>
        </w:rPr>
        <w:t>13</w:t>
      </w:r>
      <w:r w:rsidR="0040118F">
        <w:rPr>
          <w:color w:val="000000"/>
          <w:sz w:val="20"/>
          <w:szCs w:val="20"/>
          <w:lang w:val="en-US"/>
        </w:rPr>
        <w:t xml:space="preserve"> </w:t>
      </w:r>
      <w:proofErr w:type="spellStart"/>
      <w:r w:rsidR="008A00F3">
        <w:rPr>
          <w:color w:val="000000"/>
          <w:sz w:val="20"/>
          <w:szCs w:val="20"/>
          <w:lang w:val="en-US"/>
        </w:rPr>
        <w:t>aitem</w:t>
      </w:r>
      <w:proofErr w:type="spellEnd"/>
      <w:r w:rsidR="008A00F3">
        <w:rPr>
          <w:color w:val="000000"/>
          <w:sz w:val="20"/>
          <w:szCs w:val="20"/>
          <w:lang w:val="en-US"/>
        </w:rPr>
        <w:t xml:space="preserve"> </w:t>
      </w:r>
      <w:r w:rsidR="004C0639">
        <w:rPr>
          <w:color w:val="000000"/>
          <w:sz w:val="20"/>
          <w:szCs w:val="20"/>
          <w:lang w:val="en-US"/>
        </w:rPr>
        <w:t xml:space="preserve">favorable dan </w:t>
      </w:r>
      <w:r w:rsidR="001963E1">
        <w:rPr>
          <w:color w:val="000000"/>
          <w:sz w:val="20"/>
          <w:szCs w:val="20"/>
          <w:lang w:val="en-US"/>
        </w:rPr>
        <w:t>12</w:t>
      </w:r>
      <w:r w:rsidR="0040118F">
        <w:rPr>
          <w:color w:val="000000"/>
          <w:sz w:val="20"/>
          <w:szCs w:val="20"/>
          <w:lang w:val="en-US"/>
        </w:rPr>
        <w:t xml:space="preserve"> </w:t>
      </w:r>
      <w:proofErr w:type="spellStart"/>
      <w:r w:rsidR="0040118F">
        <w:rPr>
          <w:color w:val="000000"/>
          <w:sz w:val="20"/>
          <w:szCs w:val="20"/>
          <w:lang w:val="en-US"/>
        </w:rPr>
        <w:t>aitem</w:t>
      </w:r>
      <w:proofErr w:type="spellEnd"/>
      <w:r w:rsidR="0040118F">
        <w:rPr>
          <w:color w:val="000000"/>
          <w:sz w:val="20"/>
          <w:szCs w:val="20"/>
          <w:lang w:val="en-US"/>
        </w:rPr>
        <w:t xml:space="preserve"> </w:t>
      </w:r>
      <w:r w:rsidR="004C0639">
        <w:rPr>
          <w:color w:val="000000"/>
          <w:sz w:val="20"/>
          <w:szCs w:val="20"/>
          <w:lang w:val="en-US"/>
        </w:rPr>
        <w:t>un</w:t>
      </w:r>
      <w:r w:rsidR="00925F24">
        <w:rPr>
          <w:color w:val="000000"/>
          <w:sz w:val="20"/>
          <w:szCs w:val="20"/>
          <w:lang w:val="en-US"/>
        </w:rPr>
        <w:t>f</w:t>
      </w:r>
      <w:r w:rsidR="004C0639">
        <w:rPr>
          <w:color w:val="000000"/>
          <w:sz w:val="20"/>
          <w:szCs w:val="20"/>
          <w:lang w:val="en-US"/>
        </w:rPr>
        <w:t>avorable</w:t>
      </w:r>
      <w:r w:rsidR="004F5903" w:rsidRPr="00065B0F">
        <w:rPr>
          <w:color w:val="000000"/>
          <w:sz w:val="20"/>
          <w:szCs w:val="20"/>
          <w:lang w:val="en-US"/>
        </w:rPr>
        <w:t>.</w:t>
      </w:r>
      <w:r w:rsidR="004F5903" w:rsidRPr="00D04663">
        <w:rPr>
          <w:color w:val="000000"/>
          <w:sz w:val="20"/>
          <w:szCs w:val="20"/>
          <w:lang w:val="en-US"/>
        </w:rPr>
        <w:t xml:space="preserve"> </w:t>
      </w:r>
      <w:r w:rsidR="00D365AB">
        <w:rPr>
          <w:color w:val="000000"/>
          <w:sz w:val="20"/>
          <w:szCs w:val="20"/>
          <w:lang w:val="en-US"/>
        </w:rPr>
        <w:t xml:space="preserve">Hasil </w:t>
      </w:r>
      <w:r w:rsidR="00806BC7">
        <w:rPr>
          <w:color w:val="000000"/>
          <w:sz w:val="20"/>
          <w:szCs w:val="20"/>
          <w:lang w:val="en-US"/>
        </w:rPr>
        <w:t xml:space="preserve">uji </w:t>
      </w:r>
      <w:proofErr w:type="spellStart"/>
      <w:r w:rsidR="00806BC7">
        <w:rPr>
          <w:color w:val="000000"/>
          <w:sz w:val="20"/>
          <w:szCs w:val="20"/>
          <w:lang w:val="en-US"/>
        </w:rPr>
        <w:t>analisis</w:t>
      </w:r>
      <w:proofErr w:type="spellEnd"/>
      <w:r w:rsidR="00806BC7">
        <w:rPr>
          <w:color w:val="000000"/>
          <w:sz w:val="20"/>
          <w:szCs w:val="20"/>
          <w:lang w:val="en-US"/>
        </w:rPr>
        <w:t xml:space="preserve"> A</w:t>
      </w:r>
      <w:r w:rsidR="00D365AB">
        <w:rPr>
          <w:color w:val="000000"/>
          <w:sz w:val="20"/>
          <w:szCs w:val="20"/>
          <w:lang w:val="en-US"/>
        </w:rPr>
        <w:t xml:space="preserve">lpha </w:t>
      </w:r>
      <w:r w:rsidR="00806BC7">
        <w:rPr>
          <w:color w:val="000000"/>
          <w:sz w:val="20"/>
          <w:szCs w:val="20"/>
          <w:lang w:val="en-US"/>
        </w:rPr>
        <w:t>C</w:t>
      </w:r>
      <w:r w:rsidR="00D365AB">
        <w:rPr>
          <w:color w:val="000000"/>
          <w:sz w:val="20"/>
          <w:szCs w:val="20"/>
          <w:lang w:val="en-US"/>
        </w:rPr>
        <w:t>ronba</w:t>
      </w:r>
      <w:r w:rsidR="00806BC7">
        <w:rPr>
          <w:color w:val="000000"/>
          <w:sz w:val="20"/>
          <w:szCs w:val="20"/>
          <w:lang w:val="en-US"/>
        </w:rPr>
        <w:t>ch</w:t>
      </w:r>
      <w:r w:rsidR="00D365AB">
        <w:rPr>
          <w:color w:val="000000"/>
          <w:sz w:val="20"/>
          <w:szCs w:val="20"/>
          <w:lang w:val="en-US"/>
        </w:rPr>
        <w:t xml:space="preserve"> 0,8</w:t>
      </w:r>
      <w:r w:rsidR="00B245A5">
        <w:rPr>
          <w:color w:val="000000"/>
          <w:sz w:val="20"/>
          <w:szCs w:val="20"/>
          <w:lang w:val="en-US"/>
        </w:rPr>
        <w:t>15</w:t>
      </w:r>
    </w:p>
    <w:p w14:paraId="606199FC" w14:textId="77777777" w:rsidR="00FA16A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 xml:space="preserve">Skala </w:t>
      </w:r>
      <w:proofErr w:type="spellStart"/>
      <w:r w:rsidRPr="00BA7F64">
        <w:rPr>
          <w:b/>
          <w:bCs/>
          <w:color w:val="000000"/>
          <w:sz w:val="20"/>
          <w:szCs w:val="20"/>
          <w:lang w:val="en-US"/>
        </w:rPr>
        <w:t>Dukungan</w:t>
      </w:r>
      <w:proofErr w:type="spellEnd"/>
      <w:r w:rsidRPr="00BA7F64">
        <w:rPr>
          <w:b/>
          <w:bCs/>
          <w:color w:val="000000"/>
          <w:sz w:val="20"/>
          <w:szCs w:val="20"/>
          <w:lang w:val="en-US"/>
        </w:rPr>
        <w:t xml:space="preserve"> </w:t>
      </w:r>
      <w:proofErr w:type="spellStart"/>
      <w:r w:rsidRPr="00BA7F64">
        <w:rPr>
          <w:b/>
          <w:bCs/>
          <w:color w:val="000000"/>
          <w:sz w:val="20"/>
          <w:szCs w:val="20"/>
          <w:lang w:val="en-US"/>
        </w:rPr>
        <w:t>Sosial</w:t>
      </w:r>
      <w:proofErr w:type="spellEnd"/>
    </w:p>
    <w:p w14:paraId="3AD3051C" w14:textId="7FB33FC4" w:rsidR="00DE7C2C" w:rsidRPr="004F5903" w:rsidRDefault="00CF2857" w:rsidP="00CF2857">
      <w:pPr>
        <w:pBdr>
          <w:top w:val="nil"/>
          <w:left w:val="nil"/>
          <w:bottom w:val="nil"/>
          <w:right w:val="nil"/>
          <w:between w:val="nil"/>
        </w:pBdr>
        <w:ind w:firstLine="270"/>
        <w:jc w:val="both"/>
        <w:rPr>
          <w:color w:val="000000"/>
          <w:sz w:val="20"/>
          <w:szCs w:val="20"/>
          <w:lang w:val="en-US"/>
        </w:rPr>
      </w:pPr>
      <w:r>
        <w:rPr>
          <w:color w:val="000000"/>
          <w:sz w:val="20"/>
          <w:szCs w:val="20"/>
          <w:lang w:val="en-US"/>
        </w:rPr>
        <w:t>S</w:t>
      </w:r>
      <w:r w:rsidR="004F5903">
        <w:rPr>
          <w:color w:val="000000"/>
          <w:sz w:val="20"/>
          <w:szCs w:val="20"/>
          <w:lang w:val="en-US"/>
        </w:rPr>
        <w:t xml:space="preserve">kala </w:t>
      </w:r>
      <w:r>
        <w:rPr>
          <w:color w:val="000000"/>
          <w:sz w:val="20"/>
          <w:szCs w:val="20"/>
          <w:lang w:val="en-US"/>
        </w:rPr>
        <w:t xml:space="preserve">yang di </w:t>
      </w:r>
      <w:proofErr w:type="spellStart"/>
      <w:r w:rsidR="00076363">
        <w:rPr>
          <w:color w:val="000000"/>
          <w:sz w:val="20"/>
          <w:szCs w:val="20"/>
          <w:lang w:val="en-US"/>
        </w:rPr>
        <w:t>adopsi</w:t>
      </w:r>
      <w:proofErr w:type="spellEnd"/>
      <w:r>
        <w:rPr>
          <w:color w:val="000000"/>
          <w:sz w:val="20"/>
          <w:szCs w:val="20"/>
          <w:lang w:val="en-US"/>
        </w:rPr>
        <w:t xml:space="preserve"> </w:t>
      </w:r>
      <w:proofErr w:type="spellStart"/>
      <w:r>
        <w:rPr>
          <w:color w:val="000000"/>
          <w:sz w:val="20"/>
          <w:szCs w:val="20"/>
          <w:lang w:val="en-US"/>
        </w:rPr>
        <w:t>dari</w:t>
      </w:r>
      <w:proofErr w:type="spellEnd"/>
      <w:r w:rsidR="004F5903">
        <w:rPr>
          <w:color w:val="000000"/>
          <w:sz w:val="20"/>
          <w:szCs w:val="20"/>
          <w:lang w:val="en-US"/>
        </w:rPr>
        <w:t xml:space="preserve"> </w:t>
      </w:r>
      <w:r w:rsidR="004F5903" w:rsidRPr="00214603">
        <w:rPr>
          <w:i/>
          <w:iCs/>
          <w:color w:val="000000"/>
          <w:sz w:val="20"/>
          <w:szCs w:val="20"/>
          <w:lang w:val="en-US"/>
        </w:rPr>
        <w:t>Multidimensional Scale of Perceived Social Support</w:t>
      </w:r>
      <w:r w:rsidR="004F5903">
        <w:rPr>
          <w:color w:val="000000"/>
          <w:sz w:val="20"/>
          <w:szCs w:val="20"/>
          <w:lang w:val="en-US"/>
        </w:rPr>
        <w:t xml:space="preserve"> (MSP</w:t>
      </w:r>
      <w:r w:rsidR="00122593">
        <w:rPr>
          <w:color w:val="000000"/>
          <w:sz w:val="20"/>
          <w:szCs w:val="20"/>
          <w:lang w:val="en-US"/>
        </w:rPr>
        <w:t>SS</w:t>
      </w:r>
      <w:r w:rsidR="004F5903">
        <w:rPr>
          <w:color w:val="000000"/>
          <w:sz w:val="20"/>
          <w:szCs w:val="20"/>
          <w:lang w:val="en-US"/>
        </w:rPr>
        <w:t>) yang</w:t>
      </w:r>
      <w:r w:rsidR="00793414">
        <w:rPr>
          <w:color w:val="000000"/>
          <w:sz w:val="20"/>
          <w:szCs w:val="20"/>
          <w:lang w:val="en-US"/>
        </w:rPr>
        <w:t xml:space="preserve"> </w:t>
      </w:r>
      <w:proofErr w:type="spellStart"/>
      <w:r w:rsidR="008A00F3">
        <w:rPr>
          <w:color w:val="000000"/>
          <w:sz w:val="20"/>
          <w:szCs w:val="20"/>
          <w:lang w:val="en-US"/>
        </w:rPr>
        <w:t>menggunakan</w:t>
      </w:r>
      <w:proofErr w:type="spellEnd"/>
      <w:r w:rsidR="008A00F3">
        <w:rPr>
          <w:color w:val="000000"/>
          <w:sz w:val="20"/>
          <w:szCs w:val="20"/>
          <w:lang w:val="en-US"/>
        </w:rPr>
        <w:t xml:space="preserve"> </w:t>
      </w:r>
      <w:proofErr w:type="spellStart"/>
      <w:r w:rsidR="008A00F3">
        <w:rPr>
          <w:color w:val="000000"/>
          <w:sz w:val="20"/>
          <w:szCs w:val="20"/>
          <w:lang w:val="en-US"/>
        </w:rPr>
        <w:t>aspek-aspek</w:t>
      </w:r>
      <w:proofErr w:type="spellEnd"/>
      <w:r w:rsidR="00793414">
        <w:rPr>
          <w:color w:val="000000"/>
          <w:sz w:val="20"/>
          <w:szCs w:val="20"/>
          <w:lang w:val="en-US"/>
        </w:rPr>
        <w:t xml:space="preserve"> </w:t>
      </w:r>
      <w:proofErr w:type="spellStart"/>
      <w:r w:rsidR="008A00F3">
        <w:rPr>
          <w:color w:val="000000"/>
          <w:sz w:val="20"/>
          <w:szCs w:val="20"/>
          <w:lang w:val="en-US"/>
        </w:rPr>
        <w:t>dari</w:t>
      </w:r>
      <w:proofErr w:type="spellEnd"/>
      <w:r w:rsidR="00793414">
        <w:rPr>
          <w:color w:val="000000"/>
          <w:sz w:val="20"/>
          <w:szCs w:val="20"/>
          <w:lang w:val="en-US"/>
        </w:rPr>
        <w:t xml:space="preserve"> </w:t>
      </w:r>
      <w:proofErr w:type="spellStart"/>
      <w:r w:rsidR="00793414">
        <w:rPr>
          <w:color w:val="000000"/>
          <w:sz w:val="20"/>
          <w:szCs w:val="20"/>
          <w:lang w:val="en-US"/>
        </w:rPr>
        <w:t>Sarafino</w:t>
      </w:r>
      <w:proofErr w:type="spellEnd"/>
      <w:r w:rsidR="004F5903">
        <w:rPr>
          <w:color w:val="000000"/>
          <w:sz w:val="20"/>
          <w:szCs w:val="20"/>
          <w:lang w:val="en-US"/>
        </w:rPr>
        <w:t xml:space="preserve"> </w:t>
      </w:r>
      <w:proofErr w:type="spellStart"/>
      <w:r w:rsidR="004F5903">
        <w:rPr>
          <w:color w:val="000000"/>
          <w:sz w:val="20"/>
          <w:szCs w:val="20"/>
          <w:lang w:val="en-US"/>
        </w:rPr>
        <w:t>yaitu</w:t>
      </w:r>
      <w:proofErr w:type="spellEnd"/>
      <w:r w:rsidR="004F5903">
        <w:rPr>
          <w:color w:val="000000"/>
          <w:sz w:val="20"/>
          <w:szCs w:val="20"/>
          <w:lang w:val="en-US"/>
        </w:rPr>
        <w:t xml:space="preserve"> </w:t>
      </w:r>
      <w:proofErr w:type="spellStart"/>
      <w:r w:rsidR="004F5903">
        <w:rPr>
          <w:color w:val="000000"/>
          <w:sz w:val="20"/>
          <w:szCs w:val="20"/>
          <w:lang w:val="en-US"/>
        </w:rPr>
        <w:t>dukungan</w:t>
      </w:r>
      <w:proofErr w:type="spellEnd"/>
      <w:r w:rsidR="004F5903">
        <w:rPr>
          <w:color w:val="000000"/>
          <w:sz w:val="20"/>
          <w:szCs w:val="20"/>
          <w:lang w:val="en-US"/>
        </w:rPr>
        <w:t xml:space="preserve"> </w:t>
      </w:r>
      <w:proofErr w:type="spellStart"/>
      <w:r w:rsidR="004F5903">
        <w:rPr>
          <w:color w:val="000000"/>
          <w:sz w:val="20"/>
          <w:szCs w:val="20"/>
          <w:lang w:val="en-US"/>
        </w:rPr>
        <w:t>emosional</w:t>
      </w:r>
      <w:proofErr w:type="spellEnd"/>
      <w:r w:rsidR="004F5903">
        <w:rPr>
          <w:color w:val="000000"/>
          <w:sz w:val="20"/>
          <w:szCs w:val="20"/>
          <w:lang w:val="en-US"/>
        </w:rPr>
        <w:t xml:space="preserve">, </w:t>
      </w:r>
      <w:proofErr w:type="spellStart"/>
      <w:r w:rsidR="004F5903">
        <w:rPr>
          <w:color w:val="000000"/>
          <w:sz w:val="20"/>
          <w:szCs w:val="20"/>
          <w:lang w:val="en-US"/>
        </w:rPr>
        <w:t>dukungan</w:t>
      </w:r>
      <w:proofErr w:type="spellEnd"/>
      <w:r w:rsidR="004F5903">
        <w:rPr>
          <w:color w:val="000000"/>
          <w:sz w:val="20"/>
          <w:szCs w:val="20"/>
          <w:lang w:val="en-US"/>
        </w:rPr>
        <w:t xml:space="preserve"> </w:t>
      </w:r>
      <w:proofErr w:type="spellStart"/>
      <w:r w:rsidR="004F5903">
        <w:rPr>
          <w:color w:val="000000"/>
          <w:sz w:val="20"/>
          <w:szCs w:val="20"/>
          <w:lang w:val="en-US"/>
        </w:rPr>
        <w:t>informasi</w:t>
      </w:r>
      <w:proofErr w:type="spellEnd"/>
      <w:r w:rsidR="004F5903">
        <w:rPr>
          <w:color w:val="000000"/>
          <w:sz w:val="20"/>
          <w:szCs w:val="20"/>
          <w:lang w:val="en-US"/>
        </w:rPr>
        <w:t xml:space="preserve">, </w:t>
      </w:r>
      <w:proofErr w:type="spellStart"/>
      <w:r w:rsidR="004F5903">
        <w:rPr>
          <w:color w:val="000000"/>
          <w:sz w:val="20"/>
          <w:szCs w:val="20"/>
          <w:lang w:val="en-US"/>
        </w:rPr>
        <w:t>dukungan</w:t>
      </w:r>
      <w:proofErr w:type="spellEnd"/>
      <w:r w:rsidR="004F5903">
        <w:rPr>
          <w:color w:val="000000"/>
          <w:sz w:val="20"/>
          <w:szCs w:val="20"/>
          <w:lang w:val="en-US"/>
        </w:rPr>
        <w:t xml:space="preserve"> </w:t>
      </w:r>
      <w:proofErr w:type="spellStart"/>
      <w:r w:rsidR="004F5903">
        <w:rPr>
          <w:color w:val="000000"/>
          <w:sz w:val="20"/>
          <w:szCs w:val="20"/>
          <w:lang w:val="en-US"/>
        </w:rPr>
        <w:t>pengahargaan</w:t>
      </w:r>
      <w:proofErr w:type="spellEnd"/>
      <w:r w:rsidR="004F5903">
        <w:rPr>
          <w:color w:val="000000"/>
          <w:sz w:val="20"/>
          <w:szCs w:val="20"/>
          <w:lang w:val="en-US"/>
        </w:rPr>
        <w:t xml:space="preserve">, </w:t>
      </w:r>
      <w:r w:rsidR="0052677F">
        <w:rPr>
          <w:color w:val="000000"/>
          <w:sz w:val="20"/>
          <w:szCs w:val="20"/>
          <w:lang w:val="en-US"/>
        </w:rPr>
        <w:t xml:space="preserve">dan </w:t>
      </w:r>
      <w:proofErr w:type="spellStart"/>
      <w:r w:rsidR="004F5903">
        <w:rPr>
          <w:color w:val="000000"/>
          <w:sz w:val="20"/>
          <w:szCs w:val="20"/>
          <w:lang w:val="en-US"/>
        </w:rPr>
        <w:t>dukungan</w:t>
      </w:r>
      <w:proofErr w:type="spellEnd"/>
      <w:r w:rsidR="004F5903">
        <w:rPr>
          <w:color w:val="000000"/>
          <w:sz w:val="20"/>
          <w:szCs w:val="20"/>
          <w:lang w:val="en-US"/>
        </w:rPr>
        <w:t xml:space="preserve"> in</w:t>
      </w:r>
      <w:r w:rsidR="0052677F">
        <w:rPr>
          <w:color w:val="000000"/>
          <w:sz w:val="20"/>
          <w:szCs w:val="20"/>
          <w:lang w:val="en-US"/>
        </w:rPr>
        <w:t>s</w:t>
      </w:r>
      <w:r w:rsidR="004F5903">
        <w:rPr>
          <w:color w:val="000000"/>
          <w:sz w:val="20"/>
          <w:szCs w:val="20"/>
          <w:lang w:val="en-US"/>
        </w:rPr>
        <w:t xml:space="preserve">trumental. Di </w:t>
      </w:r>
      <w:proofErr w:type="spellStart"/>
      <w:r w:rsidR="004F5903">
        <w:rPr>
          <w:color w:val="000000"/>
          <w:sz w:val="20"/>
          <w:szCs w:val="20"/>
          <w:lang w:val="en-US"/>
        </w:rPr>
        <w:t>dalam</w:t>
      </w:r>
      <w:proofErr w:type="spellEnd"/>
      <w:r w:rsidR="004F5903">
        <w:rPr>
          <w:color w:val="000000"/>
          <w:sz w:val="20"/>
          <w:szCs w:val="20"/>
          <w:lang w:val="en-US"/>
        </w:rPr>
        <w:t xml:space="preserve"> </w:t>
      </w:r>
      <w:proofErr w:type="spellStart"/>
      <w:r w:rsidR="004F5903">
        <w:rPr>
          <w:color w:val="000000"/>
          <w:sz w:val="20"/>
          <w:szCs w:val="20"/>
          <w:lang w:val="en-US"/>
        </w:rPr>
        <w:t>skala</w:t>
      </w:r>
      <w:proofErr w:type="spellEnd"/>
      <w:r w:rsidR="004F5903">
        <w:rPr>
          <w:color w:val="000000"/>
          <w:sz w:val="20"/>
          <w:szCs w:val="20"/>
          <w:lang w:val="en-US"/>
        </w:rPr>
        <w:t xml:space="preserve"> </w:t>
      </w:r>
      <w:proofErr w:type="spellStart"/>
      <w:r w:rsidR="004F5903">
        <w:rPr>
          <w:color w:val="000000"/>
          <w:sz w:val="20"/>
          <w:szCs w:val="20"/>
          <w:lang w:val="en-US"/>
        </w:rPr>
        <w:t>ini</w:t>
      </w:r>
      <w:proofErr w:type="spellEnd"/>
      <w:r w:rsidR="004F5903">
        <w:rPr>
          <w:color w:val="000000"/>
          <w:sz w:val="20"/>
          <w:szCs w:val="20"/>
          <w:lang w:val="en-US"/>
        </w:rPr>
        <w:t xml:space="preserve"> </w:t>
      </w:r>
      <w:proofErr w:type="spellStart"/>
      <w:r w:rsidR="004F5903">
        <w:rPr>
          <w:color w:val="000000"/>
          <w:sz w:val="20"/>
          <w:szCs w:val="20"/>
          <w:lang w:val="en-US"/>
        </w:rPr>
        <w:t>terdapat</w:t>
      </w:r>
      <w:proofErr w:type="spellEnd"/>
      <w:r w:rsidR="004F5903">
        <w:rPr>
          <w:color w:val="000000"/>
          <w:sz w:val="20"/>
          <w:szCs w:val="20"/>
          <w:lang w:val="en-US"/>
        </w:rPr>
        <w:t xml:space="preserve"> 24 </w:t>
      </w:r>
      <w:proofErr w:type="spellStart"/>
      <w:r w:rsidR="004F5903">
        <w:rPr>
          <w:color w:val="000000"/>
          <w:sz w:val="20"/>
          <w:szCs w:val="20"/>
          <w:lang w:val="en-US"/>
        </w:rPr>
        <w:t>aitem</w:t>
      </w:r>
      <w:proofErr w:type="spellEnd"/>
      <w:r w:rsidR="004F5903">
        <w:rPr>
          <w:color w:val="000000"/>
          <w:sz w:val="20"/>
          <w:szCs w:val="20"/>
          <w:lang w:val="en-US"/>
        </w:rPr>
        <w:t xml:space="preserve"> </w:t>
      </w:r>
      <w:proofErr w:type="spellStart"/>
      <w:r w:rsidR="00C4469E">
        <w:rPr>
          <w:color w:val="000000"/>
          <w:sz w:val="20"/>
          <w:szCs w:val="20"/>
          <w:lang w:val="en-US"/>
        </w:rPr>
        <w:t>terdiri</w:t>
      </w:r>
      <w:proofErr w:type="spellEnd"/>
      <w:r w:rsidR="00C4469E">
        <w:rPr>
          <w:color w:val="000000"/>
          <w:sz w:val="20"/>
          <w:szCs w:val="20"/>
          <w:lang w:val="en-US"/>
        </w:rPr>
        <w:t xml:space="preserve"> </w:t>
      </w:r>
      <w:proofErr w:type="spellStart"/>
      <w:r w:rsidR="00C4469E">
        <w:rPr>
          <w:color w:val="000000"/>
          <w:sz w:val="20"/>
          <w:szCs w:val="20"/>
          <w:lang w:val="en-US"/>
        </w:rPr>
        <w:t>dari</w:t>
      </w:r>
      <w:proofErr w:type="spellEnd"/>
      <w:r w:rsidR="004F5903">
        <w:rPr>
          <w:color w:val="000000"/>
          <w:sz w:val="20"/>
          <w:szCs w:val="20"/>
          <w:lang w:val="en-US"/>
        </w:rPr>
        <w:t xml:space="preserve"> </w:t>
      </w:r>
      <w:r w:rsidR="0040118F">
        <w:rPr>
          <w:color w:val="000000"/>
          <w:sz w:val="20"/>
          <w:szCs w:val="20"/>
          <w:lang w:val="en-US"/>
        </w:rPr>
        <w:t xml:space="preserve">12 </w:t>
      </w:r>
      <w:proofErr w:type="spellStart"/>
      <w:r w:rsidR="0040118F">
        <w:rPr>
          <w:color w:val="000000"/>
          <w:sz w:val="20"/>
          <w:szCs w:val="20"/>
          <w:lang w:val="en-US"/>
        </w:rPr>
        <w:t>aitem</w:t>
      </w:r>
      <w:proofErr w:type="spellEnd"/>
      <w:r w:rsidR="0040118F">
        <w:rPr>
          <w:color w:val="000000"/>
          <w:sz w:val="20"/>
          <w:szCs w:val="20"/>
          <w:lang w:val="en-US"/>
        </w:rPr>
        <w:t xml:space="preserve"> </w:t>
      </w:r>
      <w:r w:rsidR="004C0639">
        <w:rPr>
          <w:color w:val="000000"/>
          <w:sz w:val="20"/>
          <w:szCs w:val="20"/>
          <w:lang w:val="en-US"/>
        </w:rPr>
        <w:t xml:space="preserve">favorable dan </w:t>
      </w:r>
      <w:r w:rsidR="0040118F">
        <w:rPr>
          <w:color w:val="000000"/>
          <w:sz w:val="20"/>
          <w:szCs w:val="20"/>
          <w:lang w:val="en-US"/>
        </w:rPr>
        <w:t xml:space="preserve">12 </w:t>
      </w:r>
      <w:proofErr w:type="spellStart"/>
      <w:r w:rsidR="0040118F">
        <w:rPr>
          <w:color w:val="000000"/>
          <w:sz w:val="20"/>
          <w:szCs w:val="20"/>
          <w:lang w:val="en-US"/>
        </w:rPr>
        <w:t>aitem</w:t>
      </w:r>
      <w:proofErr w:type="spellEnd"/>
      <w:r w:rsidR="0040118F">
        <w:rPr>
          <w:color w:val="000000"/>
          <w:sz w:val="20"/>
          <w:szCs w:val="20"/>
          <w:lang w:val="en-US"/>
        </w:rPr>
        <w:t xml:space="preserve"> </w:t>
      </w:r>
      <w:r w:rsidR="004C0639">
        <w:rPr>
          <w:color w:val="000000"/>
          <w:sz w:val="20"/>
          <w:szCs w:val="20"/>
          <w:lang w:val="en-US"/>
        </w:rPr>
        <w:t>unfavorable</w:t>
      </w:r>
      <w:r w:rsidR="00660858">
        <w:rPr>
          <w:color w:val="000000"/>
          <w:sz w:val="20"/>
          <w:szCs w:val="20"/>
          <w:lang w:val="en-US"/>
        </w:rPr>
        <w:t xml:space="preserve">. </w:t>
      </w:r>
      <w:r w:rsidR="00D365AB">
        <w:rPr>
          <w:color w:val="000000"/>
          <w:sz w:val="20"/>
          <w:szCs w:val="20"/>
          <w:lang w:val="en-US"/>
        </w:rPr>
        <w:t xml:space="preserve">Hasil </w:t>
      </w:r>
      <w:r w:rsidR="00806BC7">
        <w:rPr>
          <w:color w:val="000000"/>
          <w:sz w:val="20"/>
          <w:szCs w:val="20"/>
          <w:lang w:val="en-US"/>
        </w:rPr>
        <w:t xml:space="preserve">uji </w:t>
      </w:r>
      <w:proofErr w:type="spellStart"/>
      <w:r w:rsidR="00806BC7">
        <w:rPr>
          <w:color w:val="000000"/>
          <w:sz w:val="20"/>
          <w:szCs w:val="20"/>
          <w:lang w:val="en-US"/>
        </w:rPr>
        <w:t>analisis</w:t>
      </w:r>
      <w:proofErr w:type="spellEnd"/>
      <w:r w:rsidR="00806BC7">
        <w:rPr>
          <w:color w:val="000000"/>
          <w:sz w:val="20"/>
          <w:szCs w:val="20"/>
          <w:lang w:val="en-US"/>
        </w:rPr>
        <w:t xml:space="preserve"> Alpha </w:t>
      </w:r>
      <w:proofErr w:type="spellStart"/>
      <w:r w:rsidR="00806BC7">
        <w:rPr>
          <w:color w:val="000000"/>
          <w:sz w:val="20"/>
          <w:szCs w:val="20"/>
          <w:lang w:val="en-US"/>
        </w:rPr>
        <w:t>C</w:t>
      </w:r>
      <w:r w:rsidR="00D365AB">
        <w:rPr>
          <w:color w:val="000000"/>
          <w:sz w:val="20"/>
          <w:szCs w:val="20"/>
          <w:lang w:val="en-US"/>
        </w:rPr>
        <w:t>roba</w:t>
      </w:r>
      <w:r w:rsidR="00806BC7">
        <w:rPr>
          <w:color w:val="000000"/>
          <w:sz w:val="20"/>
          <w:szCs w:val="20"/>
          <w:lang w:val="en-US"/>
        </w:rPr>
        <w:t>ch</w:t>
      </w:r>
      <w:proofErr w:type="spellEnd"/>
      <w:r w:rsidR="00D365AB">
        <w:rPr>
          <w:color w:val="000000"/>
          <w:sz w:val="20"/>
          <w:szCs w:val="20"/>
          <w:lang w:val="en-US"/>
        </w:rPr>
        <w:t xml:space="preserve"> 0,153</w:t>
      </w:r>
    </w:p>
    <w:p w14:paraId="65200692" w14:textId="77777777" w:rsidR="00FA16A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Skala Stres</w:t>
      </w:r>
      <w:r w:rsidR="0029698C">
        <w:rPr>
          <w:b/>
          <w:bCs/>
          <w:color w:val="000000"/>
          <w:sz w:val="20"/>
          <w:szCs w:val="20"/>
          <w:lang w:val="en-US"/>
        </w:rPr>
        <w:t>s</w:t>
      </w:r>
      <w:r w:rsidRPr="00BA7F64">
        <w:rPr>
          <w:b/>
          <w:bCs/>
          <w:color w:val="000000"/>
          <w:sz w:val="20"/>
          <w:szCs w:val="20"/>
          <w:lang w:val="en-US"/>
        </w:rPr>
        <w:t xml:space="preserve"> Akademik</w:t>
      </w:r>
    </w:p>
    <w:p w14:paraId="2439E30F" w14:textId="2A1C0765" w:rsidR="007B1FA6" w:rsidRPr="00374FAC" w:rsidRDefault="00CF2857" w:rsidP="00CF2857">
      <w:pPr>
        <w:pBdr>
          <w:top w:val="nil"/>
          <w:left w:val="nil"/>
          <w:bottom w:val="nil"/>
          <w:right w:val="nil"/>
          <w:between w:val="nil"/>
        </w:pBdr>
        <w:ind w:firstLine="270"/>
        <w:jc w:val="both"/>
        <w:rPr>
          <w:color w:val="000000"/>
          <w:sz w:val="20"/>
          <w:szCs w:val="20"/>
          <w:lang w:val="en-US"/>
        </w:rPr>
      </w:pPr>
      <w:r>
        <w:rPr>
          <w:color w:val="000000"/>
          <w:sz w:val="20"/>
          <w:szCs w:val="20"/>
          <w:lang w:val="en-US"/>
        </w:rPr>
        <w:t>S</w:t>
      </w:r>
      <w:r w:rsidR="004F5903" w:rsidRPr="00AD1414">
        <w:rPr>
          <w:color w:val="000000"/>
          <w:sz w:val="20"/>
          <w:szCs w:val="20"/>
          <w:lang w:val="en-US"/>
        </w:rPr>
        <w:t xml:space="preserve">kala </w:t>
      </w:r>
      <w:r>
        <w:rPr>
          <w:color w:val="000000"/>
          <w:sz w:val="20"/>
          <w:szCs w:val="20"/>
          <w:lang w:val="en-US"/>
        </w:rPr>
        <w:t xml:space="preserve">yang di </w:t>
      </w:r>
      <w:proofErr w:type="spellStart"/>
      <w:r w:rsidR="00C640A2">
        <w:rPr>
          <w:color w:val="000000"/>
          <w:sz w:val="20"/>
          <w:szCs w:val="20"/>
          <w:lang w:val="en-US"/>
        </w:rPr>
        <w:t>adaptasi</w:t>
      </w:r>
      <w:proofErr w:type="spellEnd"/>
      <w:r>
        <w:rPr>
          <w:color w:val="000000"/>
          <w:sz w:val="20"/>
          <w:szCs w:val="20"/>
          <w:lang w:val="en-US"/>
        </w:rPr>
        <w:t xml:space="preserve"> </w:t>
      </w:r>
      <w:proofErr w:type="spellStart"/>
      <w:r>
        <w:rPr>
          <w:color w:val="000000"/>
          <w:sz w:val="20"/>
          <w:szCs w:val="20"/>
          <w:lang w:val="en-US"/>
        </w:rPr>
        <w:t>dari</w:t>
      </w:r>
      <w:proofErr w:type="spellEnd"/>
      <w:r w:rsidR="004F5903" w:rsidRPr="00AD1414">
        <w:rPr>
          <w:color w:val="000000"/>
          <w:sz w:val="20"/>
          <w:szCs w:val="20"/>
          <w:lang w:val="en-US"/>
        </w:rPr>
        <w:t xml:space="preserve"> </w:t>
      </w:r>
      <w:r w:rsidR="004F5903" w:rsidRPr="00214603">
        <w:rPr>
          <w:i/>
          <w:iCs/>
          <w:color w:val="000000"/>
          <w:sz w:val="20"/>
          <w:szCs w:val="20"/>
          <w:lang w:val="en-US"/>
        </w:rPr>
        <w:t xml:space="preserve">The Educational Stress Scale For </w:t>
      </w:r>
      <w:proofErr w:type="spellStart"/>
      <w:r w:rsidR="004F5903" w:rsidRPr="00214603">
        <w:rPr>
          <w:i/>
          <w:iCs/>
          <w:color w:val="000000"/>
          <w:sz w:val="20"/>
          <w:szCs w:val="20"/>
          <w:lang w:val="en-US"/>
        </w:rPr>
        <w:t>Adobescents</w:t>
      </w:r>
      <w:proofErr w:type="spellEnd"/>
      <w:r w:rsidR="004F5903" w:rsidRPr="00AD1414">
        <w:rPr>
          <w:color w:val="000000"/>
          <w:sz w:val="20"/>
          <w:szCs w:val="20"/>
          <w:lang w:val="en-US"/>
        </w:rPr>
        <w:t xml:space="preserve"> (ESSA) yang </w:t>
      </w:r>
      <w:proofErr w:type="spellStart"/>
      <w:r w:rsidR="008A00F3">
        <w:rPr>
          <w:color w:val="000000"/>
          <w:sz w:val="20"/>
          <w:szCs w:val="20"/>
          <w:lang w:val="en-US"/>
        </w:rPr>
        <w:t>menggunakan</w:t>
      </w:r>
      <w:proofErr w:type="spellEnd"/>
      <w:r w:rsidR="008A00F3">
        <w:rPr>
          <w:color w:val="000000"/>
          <w:sz w:val="20"/>
          <w:szCs w:val="20"/>
          <w:lang w:val="en-US"/>
        </w:rPr>
        <w:t xml:space="preserve"> </w:t>
      </w:r>
      <w:proofErr w:type="spellStart"/>
      <w:r w:rsidR="008A00F3">
        <w:rPr>
          <w:color w:val="000000"/>
          <w:sz w:val="20"/>
          <w:szCs w:val="20"/>
          <w:lang w:val="en-US"/>
        </w:rPr>
        <w:t>aspek-aspek</w:t>
      </w:r>
      <w:proofErr w:type="spellEnd"/>
      <w:r w:rsidR="008A00F3">
        <w:rPr>
          <w:color w:val="000000"/>
          <w:sz w:val="20"/>
          <w:szCs w:val="20"/>
          <w:lang w:val="en-US"/>
        </w:rPr>
        <w:t xml:space="preserve"> </w:t>
      </w:r>
      <w:proofErr w:type="spellStart"/>
      <w:r w:rsidR="008A00F3">
        <w:rPr>
          <w:color w:val="000000"/>
          <w:sz w:val="20"/>
          <w:szCs w:val="20"/>
          <w:lang w:val="en-US"/>
        </w:rPr>
        <w:t>dari</w:t>
      </w:r>
      <w:proofErr w:type="spellEnd"/>
      <w:r w:rsidR="004F5903" w:rsidRPr="00AD1414">
        <w:rPr>
          <w:color w:val="000000"/>
          <w:sz w:val="20"/>
          <w:szCs w:val="20"/>
          <w:lang w:val="en-US"/>
        </w:rPr>
        <w:t xml:space="preserve"> </w:t>
      </w:r>
      <w:proofErr w:type="spellStart"/>
      <w:r w:rsidR="004F5903" w:rsidRPr="00AD1414">
        <w:rPr>
          <w:color w:val="000000"/>
          <w:sz w:val="20"/>
          <w:szCs w:val="20"/>
          <w:lang w:val="en-US"/>
        </w:rPr>
        <w:t>yaitu</w:t>
      </w:r>
      <w:proofErr w:type="spellEnd"/>
      <w:r w:rsidR="004F5903" w:rsidRPr="00AD1414">
        <w:rPr>
          <w:color w:val="000000"/>
          <w:sz w:val="20"/>
          <w:szCs w:val="20"/>
          <w:lang w:val="en-US"/>
        </w:rPr>
        <w:t xml:space="preserve"> </w:t>
      </w:r>
      <w:proofErr w:type="spellStart"/>
      <w:r w:rsidR="001963E1">
        <w:rPr>
          <w:color w:val="000000"/>
          <w:sz w:val="20"/>
          <w:szCs w:val="20"/>
          <w:lang w:val="en-US"/>
        </w:rPr>
        <w:t>gejala</w:t>
      </w:r>
      <w:proofErr w:type="spellEnd"/>
      <w:r w:rsidR="001963E1">
        <w:rPr>
          <w:color w:val="000000"/>
          <w:sz w:val="20"/>
          <w:szCs w:val="20"/>
          <w:lang w:val="en-US"/>
        </w:rPr>
        <w:t xml:space="preserve"> </w:t>
      </w:r>
      <w:proofErr w:type="spellStart"/>
      <w:r w:rsidR="001963E1">
        <w:rPr>
          <w:color w:val="000000"/>
          <w:sz w:val="20"/>
          <w:szCs w:val="20"/>
          <w:lang w:val="en-US"/>
        </w:rPr>
        <w:t>emosional</w:t>
      </w:r>
      <w:proofErr w:type="spellEnd"/>
      <w:r w:rsidR="001963E1">
        <w:rPr>
          <w:color w:val="000000"/>
          <w:sz w:val="20"/>
          <w:szCs w:val="20"/>
          <w:lang w:val="en-US"/>
        </w:rPr>
        <w:t xml:space="preserve">, </w:t>
      </w:r>
      <w:proofErr w:type="spellStart"/>
      <w:r w:rsidR="001963E1">
        <w:rPr>
          <w:color w:val="000000"/>
          <w:sz w:val="20"/>
          <w:szCs w:val="20"/>
          <w:lang w:val="en-US"/>
        </w:rPr>
        <w:t>gejala</w:t>
      </w:r>
      <w:proofErr w:type="spellEnd"/>
      <w:r w:rsidR="001963E1">
        <w:rPr>
          <w:color w:val="000000"/>
          <w:sz w:val="20"/>
          <w:szCs w:val="20"/>
          <w:lang w:val="en-US"/>
        </w:rPr>
        <w:t xml:space="preserve"> </w:t>
      </w:r>
      <w:proofErr w:type="spellStart"/>
      <w:r w:rsidR="001963E1">
        <w:rPr>
          <w:color w:val="000000"/>
          <w:sz w:val="20"/>
          <w:szCs w:val="20"/>
          <w:lang w:val="en-US"/>
        </w:rPr>
        <w:t>kognitif</w:t>
      </w:r>
      <w:proofErr w:type="spellEnd"/>
      <w:r w:rsidR="001963E1">
        <w:rPr>
          <w:color w:val="000000"/>
          <w:sz w:val="20"/>
          <w:szCs w:val="20"/>
          <w:lang w:val="en-US"/>
        </w:rPr>
        <w:t xml:space="preserve">, </w:t>
      </w:r>
      <w:proofErr w:type="spellStart"/>
      <w:r w:rsidR="001963E1">
        <w:rPr>
          <w:color w:val="000000"/>
          <w:sz w:val="20"/>
          <w:szCs w:val="20"/>
          <w:lang w:val="en-US"/>
        </w:rPr>
        <w:t>gejala</w:t>
      </w:r>
      <w:proofErr w:type="spellEnd"/>
      <w:r w:rsidR="001963E1">
        <w:rPr>
          <w:color w:val="000000"/>
          <w:sz w:val="20"/>
          <w:szCs w:val="20"/>
          <w:lang w:val="en-US"/>
        </w:rPr>
        <w:t xml:space="preserve"> </w:t>
      </w:r>
      <w:proofErr w:type="spellStart"/>
      <w:r w:rsidR="001963E1">
        <w:rPr>
          <w:color w:val="000000"/>
          <w:sz w:val="20"/>
          <w:szCs w:val="20"/>
          <w:lang w:val="en-US"/>
        </w:rPr>
        <w:t>perilaku</w:t>
      </w:r>
      <w:proofErr w:type="spellEnd"/>
      <w:r w:rsidR="001963E1">
        <w:rPr>
          <w:color w:val="000000"/>
          <w:sz w:val="20"/>
          <w:szCs w:val="20"/>
          <w:lang w:val="en-US"/>
        </w:rPr>
        <w:t xml:space="preserve">, dan </w:t>
      </w:r>
      <w:proofErr w:type="spellStart"/>
      <w:r w:rsidR="001963E1">
        <w:rPr>
          <w:color w:val="000000"/>
          <w:sz w:val="20"/>
          <w:szCs w:val="20"/>
          <w:lang w:val="en-US"/>
        </w:rPr>
        <w:t>gejala</w:t>
      </w:r>
      <w:proofErr w:type="spellEnd"/>
      <w:r w:rsidR="001963E1">
        <w:rPr>
          <w:color w:val="000000"/>
          <w:sz w:val="20"/>
          <w:szCs w:val="20"/>
          <w:lang w:val="en-US"/>
        </w:rPr>
        <w:t xml:space="preserve"> </w:t>
      </w:r>
      <w:proofErr w:type="spellStart"/>
      <w:r w:rsidR="001963E1">
        <w:rPr>
          <w:color w:val="000000"/>
          <w:sz w:val="20"/>
          <w:szCs w:val="20"/>
          <w:lang w:val="en-US"/>
        </w:rPr>
        <w:t>fisiologis</w:t>
      </w:r>
      <w:proofErr w:type="spellEnd"/>
      <w:r w:rsidR="004F5903" w:rsidRPr="00AD1414">
        <w:rPr>
          <w:color w:val="000000"/>
          <w:sz w:val="20"/>
          <w:szCs w:val="20"/>
          <w:lang w:val="en-US"/>
        </w:rPr>
        <w:t xml:space="preserve">. Di </w:t>
      </w:r>
      <w:proofErr w:type="spellStart"/>
      <w:r w:rsidR="004F5903" w:rsidRPr="00AD1414">
        <w:rPr>
          <w:color w:val="000000"/>
          <w:sz w:val="20"/>
          <w:szCs w:val="20"/>
          <w:lang w:val="en-US"/>
        </w:rPr>
        <w:t>dalam</w:t>
      </w:r>
      <w:proofErr w:type="spellEnd"/>
      <w:r w:rsidR="004F5903" w:rsidRPr="00AD1414">
        <w:rPr>
          <w:color w:val="000000"/>
          <w:sz w:val="20"/>
          <w:szCs w:val="20"/>
          <w:lang w:val="en-US"/>
        </w:rPr>
        <w:t xml:space="preserve"> </w:t>
      </w:r>
      <w:proofErr w:type="spellStart"/>
      <w:r w:rsidR="004F5903" w:rsidRPr="00AD1414">
        <w:rPr>
          <w:color w:val="000000"/>
          <w:sz w:val="20"/>
          <w:szCs w:val="20"/>
          <w:lang w:val="en-US"/>
        </w:rPr>
        <w:t>skala</w:t>
      </w:r>
      <w:proofErr w:type="spellEnd"/>
      <w:r w:rsidR="004F5903" w:rsidRPr="00AD1414">
        <w:rPr>
          <w:color w:val="000000"/>
          <w:sz w:val="20"/>
          <w:szCs w:val="20"/>
          <w:lang w:val="en-US"/>
        </w:rPr>
        <w:t xml:space="preserve"> </w:t>
      </w:r>
      <w:proofErr w:type="spellStart"/>
      <w:r w:rsidR="004F5903" w:rsidRPr="00AD1414">
        <w:rPr>
          <w:color w:val="000000"/>
          <w:sz w:val="20"/>
          <w:szCs w:val="20"/>
          <w:lang w:val="en-US"/>
        </w:rPr>
        <w:t>ini</w:t>
      </w:r>
      <w:proofErr w:type="spellEnd"/>
      <w:r w:rsidR="004F5903" w:rsidRPr="00AD1414">
        <w:rPr>
          <w:color w:val="000000"/>
          <w:sz w:val="20"/>
          <w:szCs w:val="20"/>
          <w:lang w:val="en-US"/>
        </w:rPr>
        <w:t xml:space="preserve"> </w:t>
      </w:r>
      <w:proofErr w:type="spellStart"/>
      <w:r w:rsidR="004F5903" w:rsidRPr="00AD1414">
        <w:rPr>
          <w:color w:val="000000"/>
          <w:sz w:val="20"/>
          <w:szCs w:val="20"/>
          <w:lang w:val="en-US"/>
        </w:rPr>
        <w:t>terdapat</w:t>
      </w:r>
      <w:proofErr w:type="spellEnd"/>
      <w:r w:rsidR="004F5903" w:rsidRPr="00AD1414">
        <w:rPr>
          <w:color w:val="000000"/>
          <w:sz w:val="20"/>
          <w:szCs w:val="20"/>
          <w:lang w:val="en-US"/>
        </w:rPr>
        <w:t xml:space="preserve"> </w:t>
      </w:r>
      <w:r w:rsidR="008A5DDE">
        <w:rPr>
          <w:color w:val="000000"/>
          <w:sz w:val="20"/>
          <w:szCs w:val="20"/>
          <w:lang w:val="en-US"/>
        </w:rPr>
        <w:t>35</w:t>
      </w:r>
      <w:r w:rsidR="004F5903" w:rsidRPr="00AD1414">
        <w:rPr>
          <w:color w:val="000000"/>
          <w:sz w:val="20"/>
          <w:szCs w:val="20"/>
          <w:lang w:val="en-US"/>
        </w:rPr>
        <w:t xml:space="preserve"> </w:t>
      </w:r>
      <w:proofErr w:type="spellStart"/>
      <w:r w:rsidR="004F5903" w:rsidRPr="00AD1414">
        <w:rPr>
          <w:color w:val="000000"/>
          <w:sz w:val="20"/>
          <w:szCs w:val="20"/>
          <w:lang w:val="en-US"/>
        </w:rPr>
        <w:t>aitem</w:t>
      </w:r>
      <w:proofErr w:type="spellEnd"/>
      <w:r w:rsidR="004F5903" w:rsidRPr="00AD1414">
        <w:rPr>
          <w:color w:val="000000"/>
          <w:sz w:val="20"/>
          <w:szCs w:val="20"/>
          <w:lang w:val="en-US"/>
        </w:rPr>
        <w:t xml:space="preserve"> </w:t>
      </w:r>
      <w:bookmarkStart w:id="1" w:name="_Hlk146561349"/>
      <w:proofErr w:type="spellStart"/>
      <w:r w:rsidR="00C4469E">
        <w:rPr>
          <w:color w:val="000000"/>
          <w:sz w:val="20"/>
          <w:szCs w:val="20"/>
          <w:lang w:val="en-US"/>
        </w:rPr>
        <w:t>terdiri</w:t>
      </w:r>
      <w:proofErr w:type="spellEnd"/>
      <w:r w:rsidR="00C4469E">
        <w:rPr>
          <w:color w:val="000000"/>
          <w:sz w:val="20"/>
          <w:szCs w:val="20"/>
          <w:lang w:val="en-US"/>
        </w:rPr>
        <w:t xml:space="preserve"> </w:t>
      </w:r>
      <w:proofErr w:type="spellStart"/>
      <w:r w:rsidR="00C4469E">
        <w:rPr>
          <w:color w:val="000000"/>
          <w:sz w:val="20"/>
          <w:szCs w:val="20"/>
          <w:lang w:val="en-US"/>
        </w:rPr>
        <w:t>dari</w:t>
      </w:r>
      <w:proofErr w:type="spellEnd"/>
      <w:r w:rsidR="004F5903" w:rsidRPr="00AD1414">
        <w:rPr>
          <w:color w:val="000000"/>
          <w:sz w:val="20"/>
          <w:szCs w:val="20"/>
          <w:lang w:val="en-US"/>
        </w:rPr>
        <w:t xml:space="preserve"> </w:t>
      </w:r>
      <w:r w:rsidR="00D47C9B">
        <w:rPr>
          <w:color w:val="000000"/>
          <w:sz w:val="20"/>
          <w:szCs w:val="20"/>
          <w:lang w:val="en-US"/>
        </w:rPr>
        <w:t>2</w:t>
      </w:r>
      <w:r w:rsidR="00105A2D">
        <w:rPr>
          <w:color w:val="000000"/>
          <w:sz w:val="20"/>
          <w:szCs w:val="20"/>
          <w:lang w:val="en-US"/>
        </w:rPr>
        <w:t>5</w:t>
      </w:r>
      <w:r w:rsidR="0040118F">
        <w:rPr>
          <w:color w:val="000000"/>
          <w:sz w:val="20"/>
          <w:szCs w:val="20"/>
          <w:lang w:val="en-US"/>
        </w:rPr>
        <w:t xml:space="preserve"> </w:t>
      </w:r>
      <w:proofErr w:type="spellStart"/>
      <w:r w:rsidR="0040118F">
        <w:rPr>
          <w:color w:val="000000"/>
          <w:sz w:val="20"/>
          <w:szCs w:val="20"/>
          <w:lang w:val="en-US"/>
        </w:rPr>
        <w:t>aitem</w:t>
      </w:r>
      <w:proofErr w:type="spellEnd"/>
      <w:r w:rsidR="0040118F">
        <w:rPr>
          <w:color w:val="000000"/>
          <w:sz w:val="20"/>
          <w:szCs w:val="20"/>
          <w:lang w:val="en-US"/>
        </w:rPr>
        <w:t xml:space="preserve"> </w:t>
      </w:r>
      <w:r w:rsidR="004C0639">
        <w:rPr>
          <w:color w:val="000000"/>
          <w:sz w:val="20"/>
          <w:szCs w:val="20"/>
          <w:lang w:val="en-US"/>
        </w:rPr>
        <w:t xml:space="preserve">favorable dan </w:t>
      </w:r>
      <w:r w:rsidR="008A5DDE">
        <w:rPr>
          <w:color w:val="000000"/>
          <w:sz w:val="20"/>
          <w:szCs w:val="20"/>
          <w:lang w:val="en-US"/>
        </w:rPr>
        <w:t xml:space="preserve">10 </w:t>
      </w:r>
      <w:proofErr w:type="spellStart"/>
      <w:r w:rsidR="0040118F">
        <w:rPr>
          <w:color w:val="000000"/>
          <w:sz w:val="20"/>
          <w:szCs w:val="20"/>
          <w:lang w:val="en-US"/>
        </w:rPr>
        <w:t>aitem</w:t>
      </w:r>
      <w:proofErr w:type="spellEnd"/>
      <w:r w:rsidR="0040118F">
        <w:rPr>
          <w:color w:val="000000"/>
          <w:sz w:val="20"/>
          <w:szCs w:val="20"/>
          <w:lang w:val="en-US"/>
        </w:rPr>
        <w:t xml:space="preserve"> </w:t>
      </w:r>
      <w:r w:rsidR="004C0639">
        <w:rPr>
          <w:color w:val="000000"/>
          <w:sz w:val="20"/>
          <w:szCs w:val="20"/>
          <w:lang w:val="en-US"/>
        </w:rPr>
        <w:t>unfavorable</w:t>
      </w:r>
      <w:bookmarkEnd w:id="1"/>
      <w:r w:rsidR="00660858">
        <w:rPr>
          <w:color w:val="000000"/>
          <w:sz w:val="20"/>
          <w:szCs w:val="20"/>
          <w:lang w:val="en-US"/>
        </w:rPr>
        <w:t xml:space="preserve">. </w:t>
      </w:r>
      <w:r w:rsidR="00D365AB">
        <w:rPr>
          <w:color w:val="000000"/>
          <w:sz w:val="20"/>
          <w:szCs w:val="20"/>
          <w:lang w:val="en-US"/>
        </w:rPr>
        <w:t xml:space="preserve">Hasil </w:t>
      </w:r>
      <w:r w:rsidR="00806BC7">
        <w:rPr>
          <w:color w:val="000000"/>
          <w:sz w:val="20"/>
          <w:szCs w:val="20"/>
          <w:lang w:val="en-US"/>
        </w:rPr>
        <w:t xml:space="preserve">uji </w:t>
      </w:r>
      <w:proofErr w:type="spellStart"/>
      <w:r w:rsidR="00806BC7">
        <w:rPr>
          <w:color w:val="000000"/>
          <w:sz w:val="20"/>
          <w:szCs w:val="20"/>
          <w:lang w:val="en-US"/>
        </w:rPr>
        <w:t>analisis</w:t>
      </w:r>
      <w:proofErr w:type="spellEnd"/>
      <w:r w:rsidR="00806BC7">
        <w:rPr>
          <w:color w:val="000000"/>
          <w:sz w:val="20"/>
          <w:szCs w:val="20"/>
          <w:lang w:val="en-US"/>
        </w:rPr>
        <w:t xml:space="preserve"> Alpha C</w:t>
      </w:r>
      <w:r w:rsidR="00D365AB">
        <w:rPr>
          <w:color w:val="000000"/>
          <w:sz w:val="20"/>
          <w:szCs w:val="20"/>
          <w:lang w:val="en-US"/>
        </w:rPr>
        <w:t>ronba</w:t>
      </w:r>
      <w:r w:rsidR="00806BC7">
        <w:rPr>
          <w:color w:val="000000"/>
          <w:sz w:val="20"/>
          <w:szCs w:val="20"/>
          <w:lang w:val="en-US"/>
        </w:rPr>
        <w:t>ch</w:t>
      </w:r>
      <w:r w:rsidR="00D365AB">
        <w:rPr>
          <w:color w:val="000000"/>
          <w:sz w:val="20"/>
          <w:szCs w:val="20"/>
          <w:lang w:val="en-US"/>
        </w:rPr>
        <w:t xml:space="preserve"> 0,</w:t>
      </w:r>
      <w:r w:rsidR="00105A2D">
        <w:rPr>
          <w:color w:val="000000"/>
          <w:sz w:val="20"/>
          <w:szCs w:val="20"/>
          <w:lang w:val="en-US"/>
        </w:rPr>
        <w:t>532</w:t>
      </w:r>
    </w:p>
    <w:p w14:paraId="0B05CBED" w14:textId="30756B79" w:rsidR="00FA16A4" w:rsidRDefault="00FA16A4" w:rsidP="00623FB0">
      <w:pPr>
        <w:pBdr>
          <w:top w:val="nil"/>
          <w:left w:val="nil"/>
          <w:bottom w:val="nil"/>
          <w:right w:val="nil"/>
          <w:between w:val="nil"/>
        </w:pBdr>
        <w:jc w:val="both"/>
        <w:rPr>
          <w:b/>
          <w:bCs/>
          <w:color w:val="000000"/>
          <w:sz w:val="20"/>
          <w:szCs w:val="20"/>
          <w:lang w:val="en-US"/>
        </w:rPr>
      </w:pPr>
      <w:r w:rsidRPr="00BA7F64">
        <w:rPr>
          <w:b/>
          <w:bCs/>
          <w:color w:val="000000"/>
          <w:sz w:val="20"/>
          <w:szCs w:val="20"/>
          <w:lang w:val="en-US"/>
        </w:rPr>
        <w:t xml:space="preserve">Teknik </w:t>
      </w:r>
      <w:proofErr w:type="spellStart"/>
      <w:r w:rsidR="00CF2857">
        <w:rPr>
          <w:b/>
          <w:bCs/>
          <w:color w:val="000000"/>
          <w:sz w:val="20"/>
          <w:szCs w:val="20"/>
          <w:lang w:val="en-US"/>
        </w:rPr>
        <w:t>A</w:t>
      </w:r>
      <w:r w:rsidRPr="00BA7F64">
        <w:rPr>
          <w:b/>
          <w:bCs/>
          <w:color w:val="000000"/>
          <w:sz w:val="20"/>
          <w:szCs w:val="20"/>
          <w:lang w:val="en-US"/>
        </w:rPr>
        <w:t>nalisis</w:t>
      </w:r>
      <w:proofErr w:type="spellEnd"/>
      <w:r w:rsidRPr="00BA7F64">
        <w:rPr>
          <w:b/>
          <w:bCs/>
          <w:color w:val="000000"/>
          <w:sz w:val="20"/>
          <w:szCs w:val="20"/>
          <w:lang w:val="en-US"/>
        </w:rPr>
        <w:t xml:space="preserve"> </w:t>
      </w:r>
      <w:r w:rsidR="00CF2857">
        <w:rPr>
          <w:b/>
          <w:bCs/>
          <w:color w:val="000000"/>
          <w:sz w:val="20"/>
          <w:szCs w:val="20"/>
          <w:lang w:val="en-US"/>
        </w:rPr>
        <w:t>D</w:t>
      </w:r>
      <w:r w:rsidRPr="00BA7F64">
        <w:rPr>
          <w:b/>
          <w:bCs/>
          <w:color w:val="000000"/>
          <w:sz w:val="20"/>
          <w:szCs w:val="20"/>
          <w:lang w:val="en-US"/>
        </w:rPr>
        <w:t>ata</w:t>
      </w:r>
    </w:p>
    <w:p w14:paraId="42F8679A" w14:textId="1E1BC7C9" w:rsidR="00F92B94" w:rsidRDefault="00BF4DF5" w:rsidP="005B3D3B">
      <w:pPr>
        <w:pBdr>
          <w:top w:val="nil"/>
          <w:left w:val="nil"/>
          <w:bottom w:val="nil"/>
          <w:right w:val="nil"/>
          <w:between w:val="nil"/>
        </w:pBdr>
        <w:ind w:firstLine="360"/>
        <w:jc w:val="both"/>
        <w:rPr>
          <w:color w:val="000000"/>
          <w:sz w:val="20"/>
          <w:szCs w:val="20"/>
          <w:lang w:val="en-US"/>
        </w:rPr>
      </w:pPr>
      <w:r>
        <w:rPr>
          <w:color w:val="000000"/>
          <w:sz w:val="20"/>
          <w:szCs w:val="20"/>
          <w:lang w:val="en-US"/>
        </w:rPr>
        <w:t xml:space="preserve">Teknik </w:t>
      </w:r>
      <w:proofErr w:type="spellStart"/>
      <w:r>
        <w:rPr>
          <w:color w:val="000000"/>
          <w:sz w:val="20"/>
          <w:szCs w:val="20"/>
          <w:lang w:val="en-US"/>
        </w:rPr>
        <w:t>analisis</w:t>
      </w:r>
      <w:proofErr w:type="spellEnd"/>
      <w:r>
        <w:rPr>
          <w:color w:val="000000"/>
          <w:sz w:val="20"/>
          <w:szCs w:val="20"/>
          <w:lang w:val="en-US"/>
        </w:rPr>
        <w:t xml:space="preserve"> data yang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sidR="00C720FA">
        <w:rPr>
          <w:color w:val="000000"/>
          <w:sz w:val="20"/>
          <w:szCs w:val="20"/>
          <w:lang w:val="en-US"/>
        </w:rPr>
        <w:t>yaitu</w:t>
      </w:r>
      <w:proofErr w:type="spellEnd"/>
      <w:r w:rsidR="00C720FA">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analisis</w:t>
      </w:r>
      <w:proofErr w:type="spellEnd"/>
      <w:r>
        <w:rPr>
          <w:color w:val="000000"/>
          <w:sz w:val="20"/>
          <w:szCs w:val="20"/>
          <w:lang w:val="en-US"/>
        </w:rPr>
        <w:t xml:space="preserve"> </w:t>
      </w:r>
      <w:proofErr w:type="spellStart"/>
      <w:r>
        <w:rPr>
          <w:color w:val="000000"/>
          <w:sz w:val="20"/>
          <w:szCs w:val="20"/>
          <w:lang w:val="en-US"/>
        </w:rPr>
        <w:t>regresi</w:t>
      </w:r>
      <w:proofErr w:type="spellEnd"/>
      <w:r>
        <w:rPr>
          <w:color w:val="000000"/>
          <w:sz w:val="20"/>
          <w:szCs w:val="20"/>
          <w:lang w:val="en-US"/>
        </w:rPr>
        <w:t xml:space="preserve"> </w:t>
      </w:r>
      <w:proofErr w:type="spellStart"/>
      <w:r>
        <w:rPr>
          <w:color w:val="000000"/>
          <w:sz w:val="20"/>
          <w:szCs w:val="20"/>
          <w:lang w:val="en-US"/>
        </w:rPr>
        <w:t>berganda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b</w:t>
      </w:r>
      <w:r w:rsidR="0075360D">
        <w:rPr>
          <w:color w:val="000000"/>
          <w:sz w:val="20"/>
          <w:szCs w:val="20"/>
          <w:lang w:val="en-US"/>
        </w:rPr>
        <w:t>a</w:t>
      </w:r>
      <w:r>
        <w:rPr>
          <w:color w:val="000000"/>
          <w:sz w:val="20"/>
          <w:szCs w:val="20"/>
          <w:lang w:val="en-US"/>
        </w:rPr>
        <w:t>ntuan</w:t>
      </w:r>
      <w:proofErr w:type="spellEnd"/>
      <w:r>
        <w:rPr>
          <w:color w:val="000000"/>
          <w:sz w:val="20"/>
          <w:szCs w:val="20"/>
          <w:lang w:val="en-US"/>
        </w:rPr>
        <w:t xml:space="preserve"> </w:t>
      </w:r>
      <w:r w:rsidR="00B32A14" w:rsidRPr="00A84737">
        <w:rPr>
          <w:color w:val="000000"/>
          <w:sz w:val="20"/>
          <w:szCs w:val="20"/>
          <w:lang w:val="en-US"/>
        </w:rPr>
        <w:t>SPSS Statistics 2</w:t>
      </w:r>
      <w:r w:rsidR="00B06D28" w:rsidRPr="00A84737">
        <w:rPr>
          <w:color w:val="000000"/>
          <w:sz w:val="20"/>
          <w:szCs w:val="20"/>
          <w:lang w:val="en-US"/>
        </w:rPr>
        <w:t>5</w:t>
      </w:r>
      <w:r w:rsidR="00664A24">
        <w:rPr>
          <w:color w:val="000000"/>
          <w:sz w:val="20"/>
          <w:szCs w:val="20"/>
          <w:lang w:val="en-US"/>
        </w:rPr>
        <w:t xml:space="preserve"> </w:t>
      </w:r>
      <w:r w:rsidR="00664A24" w:rsidRPr="00664A24">
        <w:rPr>
          <w:i/>
          <w:iCs/>
          <w:color w:val="000000"/>
          <w:sz w:val="20"/>
          <w:szCs w:val="20"/>
          <w:lang w:val="en-US"/>
        </w:rPr>
        <w:t>for windows</w:t>
      </w:r>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sidR="0075360D">
        <w:rPr>
          <w:color w:val="000000"/>
          <w:sz w:val="20"/>
          <w:szCs w:val="20"/>
          <w:lang w:val="en-US"/>
        </w:rPr>
        <w:t>mengetahui</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r w:rsidRPr="0067114C">
        <w:rPr>
          <w:i/>
          <w:iCs/>
          <w:color w:val="000000"/>
          <w:sz w:val="20"/>
          <w:szCs w:val="20"/>
          <w:lang w:val="en-US"/>
        </w:rPr>
        <w:t>psychological well-being</w:t>
      </w:r>
      <w:r>
        <w:rPr>
          <w:color w:val="000000"/>
          <w:sz w:val="20"/>
          <w:szCs w:val="20"/>
          <w:lang w:val="en-US"/>
        </w:rPr>
        <w:t xml:space="preserve"> dan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stress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siswa</w:t>
      </w:r>
      <w:proofErr w:type="spellEnd"/>
      <w:r>
        <w:rPr>
          <w:color w:val="000000"/>
          <w:sz w:val="20"/>
          <w:szCs w:val="20"/>
          <w:lang w:val="en-US"/>
        </w:rPr>
        <w:t xml:space="preserve"> SMA Antartika </w:t>
      </w:r>
      <w:proofErr w:type="spellStart"/>
      <w:r>
        <w:rPr>
          <w:color w:val="000000"/>
          <w:sz w:val="20"/>
          <w:szCs w:val="20"/>
          <w:lang w:val="en-US"/>
        </w:rPr>
        <w:t>Sidoarjo</w:t>
      </w:r>
      <w:proofErr w:type="spellEnd"/>
      <w:r>
        <w:rPr>
          <w:color w:val="000000"/>
          <w:sz w:val="20"/>
          <w:szCs w:val="20"/>
          <w:lang w:val="en-US"/>
        </w:rPr>
        <w:t>.</w:t>
      </w:r>
    </w:p>
    <w:p w14:paraId="106F0256" w14:textId="1954EB41" w:rsidR="00F92B94" w:rsidRPr="00A209CF" w:rsidRDefault="00F92B94" w:rsidP="00F92B94">
      <w:pPr>
        <w:pStyle w:val="Heading1"/>
        <w:numPr>
          <w:ilvl w:val="0"/>
          <w:numId w:val="0"/>
        </w:numPr>
        <w:ind w:left="432"/>
        <w:rPr>
          <w:sz w:val="24"/>
          <w:szCs w:val="24"/>
          <w:lang w:val="en-US"/>
        </w:rPr>
      </w:pPr>
      <w:r w:rsidRPr="00A209CF">
        <w:rPr>
          <w:sz w:val="24"/>
          <w:szCs w:val="24"/>
          <w:lang w:val="en-US"/>
        </w:rPr>
        <w:t>III. HASIL DAN PEMBAHASAN</w:t>
      </w:r>
    </w:p>
    <w:p w14:paraId="69D1D58E" w14:textId="769CB1B2" w:rsidR="00F92B94" w:rsidRPr="00F84646" w:rsidRDefault="00F92B94" w:rsidP="00F92B94">
      <w:pPr>
        <w:pStyle w:val="ListParagraph"/>
        <w:numPr>
          <w:ilvl w:val="0"/>
          <w:numId w:val="7"/>
        </w:numPr>
        <w:rPr>
          <w:b/>
          <w:bCs/>
          <w:sz w:val="20"/>
          <w:szCs w:val="20"/>
          <w:lang w:val="en-US"/>
        </w:rPr>
      </w:pPr>
      <w:r w:rsidRPr="00F84646">
        <w:rPr>
          <w:b/>
          <w:bCs/>
          <w:sz w:val="20"/>
          <w:szCs w:val="20"/>
          <w:lang w:val="en-US"/>
        </w:rPr>
        <w:t>Hasil</w:t>
      </w:r>
    </w:p>
    <w:p w14:paraId="745A02A1" w14:textId="1FFC06F8" w:rsidR="006F6128" w:rsidRDefault="00D6707F" w:rsidP="00BE12EE">
      <w:pPr>
        <w:pStyle w:val="ListParagraph"/>
        <w:ind w:left="360" w:firstLine="360"/>
        <w:jc w:val="both"/>
        <w:rPr>
          <w:sz w:val="20"/>
          <w:szCs w:val="20"/>
          <w:lang w:val="en-US"/>
        </w:rPr>
      </w:pPr>
      <w:r>
        <w:rPr>
          <w:sz w:val="20"/>
          <w:szCs w:val="20"/>
          <w:lang w:val="en-US"/>
        </w:rPr>
        <w:t xml:space="preserve">Data </w:t>
      </w:r>
      <w:proofErr w:type="spellStart"/>
      <w:r>
        <w:rPr>
          <w:sz w:val="20"/>
          <w:szCs w:val="20"/>
          <w:lang w:val="en-US"/>
        </w:rPr>
        <w:t>penelitian</w:t>
      </w:r>
      <w:proofErr w:type="spellEnd"/>
      <w:r>
        <w:rPr>
          <w:sz w:val="20"/>
          <w:szCs w:val="20"/>
          <w:lang w:val="en-US"/>
        </w:rPr>
        <w:t xml:space="preserve"> </w:t>
      </w:r>
      <w:r w:rsidR="00BE12EE">
        <w:rPr>
          <w:sz w:val="20"/>
          <w:szCs w:val="20"/>
          <w:lang w:val="en-US"/>
        </w:rPr>
        <w:t xml:space="preserve">yang </w:t>
      </w:r>
      <w:proofErr w:type="spellStart"/>
      <w:r w:rsidR="00BE12EE">
        <w:rPr>
          <w:sz w:val="20"/>
          <w:szCs w:val="20"/>
          <w:lang w:val="en-US"/>
        </w:rPr>
        <w:t>sudah</w:t>
      </w:r>
      <w:proofErr w:type="spellEnd"/>
      <w:r w:rsidR="00BE12EE">
        <w:rPr>
          <w:sz w:val="20"/>
          <w:szCs w:val="20"/>
          <w:lang w:val="en-US"/>
        </w:rPr>
        <w:t xml:space="preserve"> </w:t>
      </w:r>
      <w:proofErr w:type="spellStart"/>
      <w:r w:rsidR="00BE12EE">
        <w:rPr>
          <w:sz w:val="20"/>
          <w:szCs w:val="20"/>
          <w:lang w:val="en-US"/>
        </w:rPr>
        <w:t>terkumpul</w:t>
      </w:r>
      <w:proofErr w:type="spellEnd"/>
      <w:r w:rsidR="00BE12EE">
        <w:rPr>
          <w:sz w:val="20"/>
          <w:szCs w:val="20"/>
          <w:lang w:val="en-US"/>
        </w:rPr>
        <w:t xml:space="preserve"> </w:t>
      </w:r>
      <w:proofErr w:type="spellStart"/>
      <w:r w:rsidR="00BE12EE">
        <w:rPr>
          <w:sz w:val="20"/>
          <w:szCs w:val="20"/>
          <w:lang w:val="en-US"/>
        </w:rPr>
        <w:t>melalui</w:t>
      </w:r>
      <w:proofErr w:type="spellEnd"/>
      <w:r w:rsidR="00BE12EE">
        <w:rPr>
          <w:sz w:val="20"/>
          <w:szCs w:val="20"/>
          <w:lang w:val="en-US"/>
        </w:rPr>
        <w:t xml:space="preserve"> </w:t>
      </w:r>
      <w:proofErr w:type="spellStart"/>
      <w:r w:rsidR="00BE12EE">
        <w:rPr>
          <w:sz w:val="20"/>
          <w:szCs w:val="20"/>
          <w:lang w:val="en-US"/>
        </w:rPr>
        <w:t>kuisioner</w:t>
      </w:r>
      <w:proofErr w:type="spellEnd"/>
      <w:r w:rsidR="00BE12EE">
        <w:rPr>
          <w:sz w:val="20"/>
          <w:szCs w:val="20"/>
          <w:lang w:val="en-US"/>
        </w:rPr>
        <w:t xml:space="preserve"> yang </w:t>
      </w:r>
      <w:proofErr w:type="spellStart"/>
      <w:r w:rsidR="00BE12EE">
        <w:rPr>
          <w:sz w:val="20"/>
          <w:szCs w:val="20"/>
          <w:lang w:val="en-US"/>
        </w:rPr>
        <w:t>sudah</w:t>
      </w:r>
      <w:proofErr w:type="spellEnd"/>
      <w:r w:rsidR="00BE12EE">
        <w:rPr>
          <w:sz w:val="20"/>
          <w:szCs w:val="20"/>
          <w:lang w:val="en-US"/>
        </w:rPr>
        <w:t xml:space="preserve"> di </w:t>
      </w:r>
      <w:proofErr w:type="spellStart"/>
      <w:r w:rsidR="00BE12EE">
        <w:rPr>
          <w:sz w:val="20"/>
          <w:szCs w:val="20"/>
          <w:lang w:val="en-US"/>
        </w:rPr>
        <w:t>sebarkan</w:t>
      </w:r>
      <w:proofErr w:type="spellEnd"/>
      <w:r w:rsidR="00BE12EE">
        <w:rPr>
          <w:sz w:val="20"/>
          <w:szCs w:val="20"/>
          <w:lang w:val="en-US"/>
        </w:rPr>
        <w:t xml:space="preserve"> </w:t>
      </w:r>
      <w:proofErr w:type="spellStart"/>
      <w:r w:rsidR="00BE12EE">
        <w:rPr>
          <w:sz w:val="20"/>
          <w:szCs w:val="20"/>
          <w:lang w:val="en-US"/>
        </w:rPr>
        <w:t>ke</w:t>
      </w:r>
      <w:proofErr w:type="spellEnd"/>
      <w:r w:rsidR="00BE12EE">
        <w:rPr>
          <w:sz w:val="20"/>
          <w:szCs w:val="20"/>
          <w:lang w:val="en-US"/>
        </w:rPr>
        <w:t xml:space="preserve"> </w:t>
      </w:r>
      <w:proofErr w:type="spellStart"/>
      <w:r w:rsidR="00BE12EE">
        <w:rPr>
          <w:sz w:val="20"/>
          <w:szCs w:val="20"/>
          <w:lang w:val="en-US"/>
        </w:rPr>
        <w:t>siswa</w:t>
      </w:r>
      <w:proofErr w:type="spellEnd"/>
      <w:r w:rsidR="00BE12EE">
        <w:rPr>
          <w:sz w:val="20"/>
          <w:szCs w:val="20"/>
          <w:lang w:val="en-US"/>
        </w:rPr>
        <w:t>/</w:t>
      </w:r>
      <w:proofErr w:type="spellStart"/>
      <w:r w:rsidR="00BE12EE">
        <w:rPr>
          <w:sz w:val="20"/>
          <w:szCs w:val="20"/>
          <w:lang w:val="en-US"/>
        </w:rPr>
        <w:t>i</w:t>
      </w:r>
      <w:proofErr w:type="spellEnd"/>
      <w:r w:rsidR="00BE12EE">
        <w:rPr>
          <w:sz w:val="20"/>
          <w:szCs w:val="20"/>
          <w:lang w:val="en-US"/>
        </w:rPr>
        <w:t xml:space="preserve"> </w:t>
      </w:r>
      <w:proofErr w:type="spellStart"/>
      <w:r w:rsidR="00BE12EE">
        <w:rPr>
          <w:sz w:val="20"/>
          <w:szCs w:val="20"/>
          <w:lang w:val="en-US"/>
        </w:rPr>
        <w:t>dengan</w:t>
      </w:r>
      <w:proofErr w:type="spellEnd"/>
      <w:r w:rsidR="00BE12EE">
        <w:rPr>
          <w:sz w:val="20"/>
          <w:szCs w:val="20"/>
          <w:lang w:val="en-US"/>
        </w:rPr>
        <w:t xml:space="preserve"> </w:t>
      </w:r>
      <w:proofErr w:type="spellStart"/>
      <w:r w:rsidR="00BE12EE">
        <w:rPr>
          <w:sz w:val="20"/>
          <w:szCs w:val="20"/>
          <w:lang w:val="en-US"/>
        </w:rPr>
        <w:t>jumlah</w:t>
      </w:r>
      <w:proofErr w:type="spellEnd"/>
      <w:r w:rsidR="00BE12EE">
        <w:rPr>
          <w:sz w:val="20"/>
          <w:szCs w:val="20"/>
          <w:lang w:val="en-US"/>
        </w:rPr>
        <w:t xml:space="preserve"> </w:t>
      </w:r>
      <w:proofErr w:type="spellStart"/>
      <w:r w:rsidR="00BE12EE">
        <w:rPr>
          <w:sz w:val="20"/>
          <w:szCs w:val="20"/>
          <w:lang w:val="en-US"/>
        </w:rPr>
        <w:t>responden</w:t>
      </w:r>
      <w:proofErr w:type="spellEnd"/>
      <w:r w:rsidR="00BE12EE">
        <w:rPr>
          <w:sz w:val="20"/>
          <w:szCs w:val="20"/>
          <w:lang w:val="en-US"/>
        </w:rPr>
        <w:t xml:space="preserve"> 283</w:t>
      </w:r>
      <w:r w:rsidR="00660858">
        <w:rPr>
          <w:sz w:val="20"/>
          <w:szCs w:val="20"/>
          <w:lang w:val="en-US"/>
        </w:rPr>
        <w:t xml:space="preserve"> </w:t>
      </w:r>
      <w:proofErr w:type="spellStart"/>
      <w:r w:rsidR="00660858">
        <w:rPr>
          <w:sz w:val="20"/>
          <w:szCs w:val="20"/>
          <w:lang w:val="en-US"/>
        </w:rPr>
        <w:t>dari</w:t>
      </w:r>
      <w:proofErr w:type="spellEnd"/>
      <w:r w:rsidR="00660858">
        <w:rPr>
          <w:sz w:val="20"/>
          <w:szCs w:val="20"/>
          <w:lang w:val="en-US"/>
        </w:rPr>
        <w:t xml:space="preserve"> </w:t>
      </w:r>
      <w:proofErr w:type="spellStart"/>
      <w:r w:rsidR="00660858">
        <w:rPr>
          <w:sz w:val="20"/>
          <w:szCs w:val="20"/>
          <w:lang w:val="en-US"/>
        </w:rPr>
        <w:t>seluruh</w:t>
      </w:r>
      <w:proofErr w:type="spellEnd"/>
      <w:r w:rsidR="00660858">
        <w:rPr>
          <w:sz w:val="20"/>
          <w:szCs w:val="20"/>
          <w:lang w:val="en-US"/>
        </w:rPr>
        <w:t xml:space="preserve"> </w:t>
      </w:r>
      <w:proofErr w:type="spellStart"/>
      <w:r w:rsidR="00660858">
        <w:rPr>
          <w:sz w:val="20"/>
          <w:szCs w:val="20"/>
          <w:lang w:val="en-US"/>
        </w:rPr>
        <w:t>kelas</w:t>
      </w:r>
      <w:proofErr w:type="spellEnd"/>
      <w:r w:rsidR="00660858">
        <w:rPr>
          <w:sz w:val="20"/>
          <w:szCs w:val="20"/>
          <w:lang w:val="en-US"/>
        </w:rPr>
        <w:t xml:space="preserve"> 12 IPA dan IPS</w:t>
      </w:r>
      <w:r w:rsidR="00BE12EE">
        <w:rPr>
          <w:sz w:val="20"/>
          <w:szCs w:val="20"/>
          <w:lang w:val="en-US"/>
        </w:rPr>
        <w:t xml:space="preserve">, </w:t>
      </w:r>
      <w:proofErr w:type="spellStart"/>
      <w:r w:rsidR="00BE12EE">
        <w:rPr>
          <w:sz w:val="20"/>
          <w:szCs w:val="20"/>
          <w:lang w:val="en-US"/>
        </w:rPr>
        <w:t>kemudian</w:t>
      </w:r>
      <w:proofErr w:type="spellEnd"/>
      <w:r w:rsidR="00BE12EE">
        <w:rPr>
          <w:sz w:val="20"/>
          <w:szCs w:val="20"/>
          <w:lang w:val="en-US"/>
        </w:rPr>
        <w:t xml:space="preserve"> </w:t>
      </w:r>
      <w:proofErr w:type="spellStart"/>
      <w:r w:rsidR="00BE12EE">
        <w:rPr>
          <w:sz w:val="20"/>
          <w:szCs w:val="20"/>
          <w:lang w:val="en-US"/>
        </w:rPr>
        <w:t>peneliti</w:t>
      </w:r>
      <w:proofErr w:type="spellEnd"/>
      <w:r w:rsidR="00BE12EE">
        <w:rPr>
          <w:sz w:val="20"/>
          <w:szCs w:val="20"/>
          <w:lang w:val="en-US"/>
        </w:rPr>
        <w:t xml:space="preserve"> </w:t>
      </w:r>
      <w:proofErr w:type="spellStart"/>
      <w:r w:rsidR="00355E3C">
        <w:rPr>
          <w:sz w:val="20"/>
          <w:szCs w:val="20"/>
          <w:lang w:val="en-US"/>
        </w:rPr>
        <w:t>mengolah</w:t>
      </w:r>
      <w:proofErr w:type="spellEnd"/>
      <w:r w:rsidR="00BE12EE">
        <w:rPr>
          <w:sz w:val="20"/>
          <w:szCs w:val="20"/>
          <w:lang w:val="en-US"/>
        </w:rPr>
        <w:t xml:space="preserve"> data yang </w:t>
      </w:r>
      <w:proofErr w:type="spellStart"/>
      <w:r w:rsidR="00BE12EE">
        <w:rPr>
          <w:sz w:val="20"/>
          <w:szCs w:val="20"/>
          <w:lang w:val="en-US"/>
        </w:rPr>
        <w:t>sudah</w:t>
      </w:r>
      <w:proofErr w:type="spellEnd"/>
      <w:r w:rsidR="00BE12EE">
        <w:rPr>
          <w:sz w:val="20"/>
          <w:szCs w:val="20"/>
          <w:lang w:val="en-US"/>
        </w:rPr>
        <w:t xml:space="preserve"> </w:t>
      </w:r>
      <w:proofErr w:type="spellStart"/>
      <w:r w:rsidR="00BE12EE">
        <w:rPr>
          <w:sz w:val="20"/>
          <w:szCs w:val="20"/>
          <w:lang w:val="en-US"/>
        </w:rPr>
        <w:t>terkumpul</w:t>
      </w:r>
      <w:proofErr w:type="spellEnd"/>
      <w:r w:rsidR="00BE12EE">
        <w:rPr>
          <w:sz w:val="20"/>
          <w:szCs w:val="20"/>
          <w:lang w:val="en-US"/>
        </w:rPr>
        <w:t xml:space="preserve"> </w:t>
      </w:r>
      <w:proofErr w:type="spellStart"/>
      <w:r w:rsidR="00BE12EE">
        <w:rPr>
          <w:sz w:val="20"/>
          <w:szCs w:val="20"/>
          <w:lang w:val="en-US"/>
        </w:rPr>
        <w:t>menggunakan</w:t>
      </w:r>
      <w:proofErr w:type="spellEnd"/>
      <w:r w:rsidR="00BE12EE">
        <w:rPr>
          <w:sz w:val="20"/>
          <w:szCs w:val="20"/>
          <w:lang w:val="en-US"/>
        </w:rPr>
        <w:t xml:space="preserve"> </w:t>
      </w:r>
      <w:proofErr w:type="spellStart"/>
      <w:r w:rsidR="00BE12EE">
        <w:rPr>
          <w:sz w:val="20"/>
          <w:szCs w:val="20"/>
          <w:lang w:val="en-US"/>
        </w:rPr>
        <w:t>analisis</w:t>
      </w:r>
      <w:proofErr w:type="spellEnd"/>
      <w:r w:rsidR="00BE12EE">
        <w:rPr>
          <w:sz w:val="20"/>
          <w:szCs w:val="20"/>
          <w:lang w:val="en-US"/>
        </w:rPr>
        <w:t xml:space="preserve"> </w:t>
      </w:r>
      <w:proofErr w:type="spellStart"/>
      <w:r w:rsidR="00BE12EE" w:rsidRPr="00355E3C">
        <w:rPr>
          <w:i/>
          <w:iCs/>
          <w:sz w:val="20"/>
          <w:szCs w:val="20"/>
          <w:lang w:val="en-US"/>
        </w:rPr>
        <w:t>deskripti</w:t>
      </w:r>
      <w:r w:rsidR="00355E3C" w:rsidRPr="00355E3C">
        <w:rPr>
          <w:i/>
          <w:iCs/>
          <w:sz w:val="20"/>
          <w:szCs w:val="20"/>
          <w:lang w:val="en-US"/>
        </w:rPr>
        <w:t>ve</w:t>
      </w:r>
      <w:proofErr w:type="spellEnd"/>
      <w:r w:rsidR="00BE12EE" w:rsidRPr="00355E3C">
        <w:rPr>
          <w:i/>
          <w:iCs/>
          <w:sz w:val="20"/>
          <w:szCs w:val="20"/>
          <w:lang w:val="en-US"/>
        </w:rPr>
        <w:t xml:space="preserve"> statistic</w:t>
      </w:r>
      <w:r w:rsidR="00BE12EE">
        <w:rPr>
          <w:sz w:val="20"/>
          <w:szCs w:val="20"/>
          <w:lang w:val="en-US"/>
        </w:rPr>
        <w:t xml:space="preserve"> agar </w:t>
      </w:r>
      <w:proofErr w:type="spellStart"/>
      <w:r w:rsidR="00BE12EE">
        <w:rPr>
          <w:sz w:val="20"/>
          <w:szCs w:val="20"/>
          <w:lang w:val="en-US"/>
        </w:rPr>
        <w:t>mudah</w:t>
      </w:r>
      <w:proofErr w:type="spellEnd"/>
      <w:r w:rsidR="00BE12EE">
        <w:rPr>
          <w:sz w:val="20"/>
          <w:szCs w:val="20"/>
          <w:lang w:val="en-US"/>
        </w:rPr>
        <w:t xml:space="preserve"> </w:t>
      </w:r>
      <w:proofErr w:type="spellStart"/>
      <w:r w:rsidR="00BE12EE">
        <w:rPr>
          <w:sz w:val="20"/>
          <w:szCs w:val="20"/>
          <w:lang w:val="en-US"/>
        </w:rPr>
        <w:t>dipahami</w:t>
      </w:r>
      <w:proofErr w:type="spellEnd"/>
      <w:r w:rsidR="00BE12EE">
        <w:rPr>
          <w:sz w:val="20"/>
          <w:szCs w:val="20"/>
          <w:lang w:val="en-US"/>
        </w:rPr>
        <w:t xml:space="preserve"> dan di </w:t>
      </w:r>
      <w:proofErr w:type="spellStart"/>
      <w:r w:rsidR="00BE12EE">
        <w:rPr>
          <w:sz w:val="20"/>
          <w:szCs w:val="20"/>
          <w:lang w:val="en-US"/>
        </w:rPr>
        <w:t>interpretasikan</w:t>
      </w:r>
      <w:proofErr w:type="spellEnd"/>
      <w:r w:rsidR="00BE12EE">
        <w:rPr>
          <w:sz w:val="20"/>
          <w:szCs w:val="20"/>
          <w:lang w:val="en-US"/>
        </w:rPr>
        <w:t xml:space="preserve">. </w:t>
      </w:r>
      <w:r w:rsidR="00355E3C">
        <w:rPr>
          <w:sz w:val="20"/>
          <w:szCs w:val="20"/>
          <w:lang w:val="en-US"/>
        </w:rPr>
        <w:t xml:space="preserve">Data statistic </w:t>
      </w:r>
      <w:proofErr w:type="spellStart"/>
      <w:r w:rsidR="00355E3C">
        <w:rPr>
          <w:sz w:val="20"/>
          <w:szCs w:val="20"/>
          <w:lang w:val="en-US"/>
        </w:rPr>
        <w:t>tersebut</w:t>
      </w:r>
      <w:proofErr w:type="spellEnd"/>
      <w:r w:rsidR="00355E3C">
        <w:rPr>
          <w:sz w:val="20"/>
          <w:szCs w:val="20"/>
          <w:lang w:val="en-US"/>
        </w:rPr>
        <w:t xml:space="preserve"> </w:t>
      </w:r>
      <w:proofErr w:type="spellStart"/>
      <w:r w:rsidR="00355E3C">
        <w:rPr>
          <w:sz w:val="20"/>
          <w:szCs w:val="20"/>
          <w:lang w:val="en-US"/>
        </w:rPr>
        <w:t>adalah</w:t>
      </w:r>
      <w:proofErr w:type="spellEnd"/>
      <w:r w:rsidR="00355E3C">
        <w:rPr>
          <w:sz w:val="20"/>
          <w:szCs w:val="20"/>
          <w:lang w:val="en-US"/>
        </w:rPr>
        <w:t xml:space="preserve"> </w:t>
      </w:r>
      <w:proofErr w:type="spellStart"/>
      <w:r w:rsidR="00355E3C">
        <w:rPr>
          <w:sz w:val="20"/>
          <w:szCs w:val="20"/>
          <w:lang w:val="en-US"/>
        </w:rPr>
        <w:t>sebagai</w:t>
      </w:r>
      <w:proofErr w:type="spellEnd"/>
      <w:r w:rsidR="00355E3C">
        <w:rPr>
          <w:sz w:val="20"/>
          <w:szCs w:val="20"/>
          <w:lang w:val="en-US"/>
        </w:rPr>
        <w:t xml:space="preserve"> </w:t>
      </w:r>
      <w:proofErr w:type="spellStart"/>
      <w:r w:rsidR="00355E3C">
        <w:rPr>
          <w:sz w:val="20"/>
          <w:szCs w:val="20"/>
          <w:lang w:val="en-US"/>
        </w:rPr>
        <w:t>berikut</w:t>
      </w:r>
      <w:proofErr w:type="spellEnd"/>
      <w:r w:rsidR="00355E3C">
        <w:rPr>
          <w:sz w:val="20"/>
          <w:szCs w:val="20"/>
          <w:lang w:val="en-US"/>
        </w:rPr>
        <w:t>:</w:t>
      </w:r>
    </w:p>
    <w:p w14:paraId="5B8CC344" w14:textId="4C4E6B14" w:rsidR="00830132" w:rsidRPr="00830132" w:rsidRDefault="00830132" w:rsidP="00830132">
      <w:pPr>
        <w:pStyle w:val="Caption"/>
        <w:ind w:left="3261"/>
        <w:rPr>
          <w:sz w:val="20"/>
          <w:szCs w:val="20"/>
          <w:lang w:val="en-US"/>
        </w:rPr>
      </w:pPr>
      <w:r w:rsidRPr="00830132">
        <w:rPr>
          <w:sz w:val="20"/>
          <w:szCs w:val="20"/>
        </w:rPr>
        <w:t xml:space="preserve">Table </w:t>
      </w:r>
      <w:r w:rsidRPr="00830132">
        <w:rPr>
          <w:sz w:val="20"/>
          <w:szCs w:val="20"/>
        </w:rPr>
        <w:fldChar w:fldCharType="begin"/>
      </w:r>
      <w:r w:rsidRPr="00830132">
        <w:rPr>
          <w:sz w:val="20"/>
          <w:szCs w:val="20"/>
        </w:rPr>
        <w:instrText xml:space="preserve"> SEQ Table \* ARABIC </w:instrText>
      </w:r>
      <w:r w:rsidRPr="00830132">
        <w:rPr>
          <w:sz w:val="20"/>
          <w:szCs w:val="20"/>
        </w:rPr>
        <w:fldChar w:fldCharType="separate"/>
      </w:r>
      <w:r w:rsidR="00D65011">
        <w:rPr>
          <w:noProof/>
          <w:sz w:val="20"/>
          <w:szCs w:val="20"/>
        </w:rPr>
        <w:t>1</w:t>
      </w:r>
      <w:r w:rsidRPr="00830132">
        <w:rPr>
          <w:sz w:val="20"/>
          <w:szCs w:val="20"/>
        </w:rPr>
        <w:fldChar w:fldCharType="end"/>
      </w:r>
      <w:r w:rsidRPr="00830132">
        <w:rPr>
          <w:sz w:val="20"/>
          <w:szCs w:val="20"/>
          <w:lang w:val="en-US"/>
        </w:rPr>
        <w:t xml:space="preserve">. Hasil </w:t>
      </w:r>
      <w:proofErr w:type="spellStart"/>
      <w:r w:rsidRPr="00830132">
        <w:rPr>
          <w:sz w:val="20"/>
          <w:szCs w:val="20"/>
          <w:lang w:val="en-US"/>
        </w:rPr>
        <w:t>UJi</w:t>
      </w:r>
      <w:proofErr w:type="spellEnd"/>
      <w:r w:rsidRPr="00830132">
        <w:rPr>
          <w:sz w:val="20"/>
          <w:szCs w:val="20"/>
          <w:lang w:val="en-US"/>
        </w:rPr>
        <w:t xml:space="preserve"> </w:t>
      </w:r>
      <w:proofErr w:type="spellStart"/>
      <w:r w:rsidRPr="00830132">
        <w:rPr>
          <w:sz w:val="20"/>
          <w:szCs w:val="20"/>
          <w:lang w:val="en-US"/>
        </w:rPr>
        <w:t>Deskriptif</w:t>
      </w:r>
      <w:proofErr w:type="spellEnd"/>
      <w:r w:rsidRPr="00830132">
        <w:rPr>
          <w:sz w:val="20"/>
          <w:szCs w:val="20"/>
          <w:lang w:val="en-US"/>
        </w:rPr>
        <w:t xml:space="preserve"> </w:t>
      </w:r>
      <w:proofErr w:type="spellStart"/>
      <w:r w:rsidRPr="00830132">
        <w:rPr>
          <w:sz w:val="20"/>
          <w:szCs w:val="20"/>
          <w:lang w:val="en-US"/>
        </w:rPr>
        <w:t>Statistik</w:t>
      </w:r>
      <w:proofErr w:type="spellEnd"/>
    </w:p>
    <w:tbl>
      <w:tblPr>
        <w:tblW w:w="8505" w:type="dxa"/>
        <w:tblInd w:w="284" w:type="dxa"/>
        <w:tblLook w:val="04A0" w:firstRow="1" w:lastRow="0" w:firstColumn="1" w:lastColumn="0" w:noHBand="0" w:noVBand="1"/>
      </w:tblPr>
      <w:tblGrid>
        <w:gridCol w:w="1701"/>
        <w:gridCol w:w="1276"/>
        <w:gridCol w:w="1417"/>
        <w:gridCol w:w="1276"/>
        <w:gridCol w:w="1417"/>
        <w:gridCol w:w="1418"/>
      </w:tblGrid>
      <w:tr w:rsidR="00F33059" w:rsidRPr="00F33059" w14:paraId="57DE80B6" w14:textId="77777777" w:rsidTr="00F33059">
        <w:trPr>
          <w:cantSplit/>
          <w:trHeight w:val="341"/>
        </w:trPr>
        <w:tc>
          <w:tcPr>
            <w:tcW w:w="1701" w:type="dxa"/>
            <w:tcBorders>
              <w:top w:val="nil"/>
              <w:left w:val="nil"/>
              <w:bottom w:val="single" w:sz="8" w:space="0" w:color="152935"/>
              <w:right w:val="nil"/>
            </w:tcBorders>
            <w:shd w:val="clear" w:color="000000" w:fill="FFFFFF"/>
            <w:vAlign w:val="center"/>
            <w:hideMark/>
          </w:tcPr>
          <w:p w14:paraId="4EDEB9AC" w14:textId="77777777" w:rsidR="00F33059" w:rsidRPr="00F33059" w:rsidRDefault="00F33059" w:rsidP="00F33059">
            <w:pPr>
              <w:suppressAutoHyphens w:val="0"/>
              <w:ind w:left="-503" w:right="1110"/>
              <w:rPr>
                <w:color w:val="000000"/>
                <w:lang w:val="en-ID" w:eastAsia="en-ID"/>
              </w:rPr>
            </w:pPr>
            <w:bookmarkStart w:id="2" w:name="_Hlk151743690"/>
            <w:bookmarkStart w:id="3" w:name="_Hlk154124528"/>
            <w:r w:rsidRPr="00F33059">
              <w:rPr>
                <w:color w:val="000000"/>
                <w:lang w:val="en-ID" w:eastAsia="en-ID"/>
              </w:rPr>
              <w:t> </w:t>
            </w:r>
          </w:p>
        </w:tc>
        <w:tc>
          <w:tcPr>
            <w:tcW w:w="1276" w:type="dxa"/>
            <w:tcBorders>
              <w:top w:val="nil"/>
              <w:left w:val="nil"/>
              <w:bottom w:val="single" w:sz="8" w:space="0" w:color="152935"/>
              <w:right w:val="single" w:sz="8" w:space="0" w:color="E0E0E0"/>
            </w:tcBorders>
            <w:shd w:val="clear" w:color="000000" w:fill="FFFFFF"/>
            <w:vAlign w:val="center"/>
            <w:hideMark/>
          </w:tcPr>
          <w:p w14:paraId="5185DE3D" w14:textId="77777777" w:rsidR="00F33059" w:rsidRPr="00F33059" w:rsidRDefault="00F33059" w:rsidP="00F33059">
            <w:pPr>
              <w:suppressAutoHyphens w:val="0"/>
              <w:jc w:val="center"/>
              <w:rPr>
                <w:rFonts w:ascii="Arial" w:hAnsi="Arial" w:cs="Arial"/>
                <w:color w:val="264A60"/>
                <w:sz w:val="18"/>
                <w:szCs w:val="18"/>
                <w:lang w:val="en-ID" w:eastAsia="en-ID"/>
              </w:rPr>
            </w:pPr>
            <w:r w:rsidRPr="00F33059">
              <w:rPr>
                <w:rFonts w:ascii="Arial" w:hAnsi="Arial" w:cs="Arial"/>
                <w:color w:val="264A60"/>
                <w:sz w:val="18"/>
                <w:szCs w:val="18"/>
                <w:lang w:val="en-ID" w:eastAsia="en-ID"/>
              </w:rPr>
              <w:t>N</w:t>
            </w:r>
          </w:p>
        </w:tc>
        <w:tc>
          <w:tcPr>
            <w:tcW w:w="1417" w:type="dxa"/>
            <w:tcBorders>
              <w:top w:val="nil"/>
              <w:left w:val="nil"/>
              <w:bottom w:val="single" w:sz="8" w:space="0" w:color="152935"/>
              <w:right w:val="single" w:sz="8" w:space="0" w:color="E0E0E0"/>
            </w:tcBorders>
            <w:shd w:val="clear" w:color="000000" w:fill="FFFFFF"/>
            <w:vAlign w:val="center"/>
            <w:hideMark/>
          </w:tcPr>
          <w:p w14:paraId="17ABB370" w14:textId="77777777" w:rsidR="00F33059" w:rsidRPr="00F33059" w:rsidRDefault="00F33059" w:rsidP="00F33059">
            <w:pPr>
              <w:suppressAutoHyphens w:val="0"/>
              <w:jc w:val="center"/>
              <w:rPr>
                <w:rFonts w:ascii="Arial" w:hAnsi="Arial" w:cs="Arial"/>
                <w:color w:val="264A60"/>
                <w:sz w:val="18"/>
                <w:szCs w:val="18"/>
                <w:lang w:val="en-ID" w:eastAsia="en-ID"/>
              </w:rPr>
            </w:pPr>
            <w:r w:rsidRPr="00F33059">
              <w:rPr>
                <w:rFonts w:ascii="Arial" w:hAnsi="Arial" w:cs="Arial"/>
                <w:color w:val="264A60"/>
                <w:sz w:val="18"/>
                <w:szCs w:val="18"/>
                <w:lang w:val="en-ID" w:eastAsia="en-ID"/>
              </w:rPr>
              <w:t>Minimum</w:t>
            </w:r>
          </w:p>
        </w:tc>
        <w:tc>
          <w:tcPr>
            <w:tcW w:w="1276" w:type="dxa"/>
            <w:tcBorders>
              <w:top w:val="nil"/>
              <w:left w:val="nil"/>
              <w:bottom w:val="single" w:sz="8" w:space="0" w:color="152935"/>
              <w:right w:val="single" w:sz="8" w:space="0" w:color="E0E0E0"/>
            </w:tcBorders>
            <w:shd w:val="clear" w:color="000000" w:fill="FFFFFF"/>
            <w:vAlign w:val="center"/>
            <w:hideMark/>
          </w:tcPr>
          <w:p w14:paraId="310F8B08" w14:textId="77777777" w:rsidR="00F33059" w:rsidRPr="00F33059" w:rsidRDefault="00F33059" w:rsidP="00F33059">
            <w:pPr>
              <w:suppressAutoHyphens w:val="0"/>
              <w:jc w:val="center"/>
              <w:rPr>
                <w:rFonts w:ascii="Arial" w:hAnsi="Arial" w:cs="Arial"/>
                <w:color w:val="264A60"/>
                <w:sz w:val="18"/>
                <w:szCs w:val="18"/>
                <w:lang w:val="en-ID" w:eastAsia="en-ID"/>
              </w:rPr>
            </w:pPr>
            <w:r w:rsidRPr="00F33059">
              <w:rPr>
                <w:rFonts w:ascii="Arial" w:hAnsi="Arial" w:cs="Arial"/>
                <w:color w:val="264A60"/>
                <w:sz w:val="18"/>
                <w:szCs w:val="18"/>
                <w:lang w:val="en-ID" w:eastAsia="en-ID"/>
              </w:rPr>
              <w:t>Maximum</w:t>
            </w:r>
          </w:p>
        </w:tc>
        <w:tc>
          <w:tcPr>
            <w:tcW w:w="1417" w:type="dxa"/>
            <w:tcBorders>
              <w:top w:val="nil"/>
              <w:left w:val="nil"/>
              <w:bottom w:val="single" w:sz="8" w:space="0" w:color="152935"/>
              <w:right w:val="single" w:sz="8" w:space="0" w:color="E0E0E0"/>
            </w:tcBorders>
            <w:shd w:val="clear" w:color="000000" w:fill="FFFFFF"/>
            <w:vAlign w:val="center"/>
            <w:hideMark/>
          </w:tcPr>
          <w:p w14:paraId="3C55865A" w14:textId="77777777" w:rsidR="00F33059" w:rsidRPr="00F33059" w:rsidRDefault="00F33059" w:rsidP="00F33059">
            <w:pPr>
              <w:suppressAutoHyphens w:val="0"/>
              <w:jc w:val="center"/>
              <w:rPr>
                <w:rFonts w:ascii="Arial" w:hAnsi="Arial" w:cs="Arial"/>
                <w:color w:val="264A60"/>
                <w:sz w:val="18"/>
                <w:szCs w:val="18"/>
                <w:lang w:val="en-ID" w:eastAsia="en-ID"/>
              </w:rPr>
            </w:pPr>
            <w:r w:rsidRPr="00F33059">
              <w:rPr>
                <w:rFonts w:ascii="Arial" w:hAnsi="Arial" w:cs="Arial"/>
                <w:color w:val="264A60"/>
                <w:sz w:val="18"/>
                <w:szCs w:val="18"/>
                <w:lang w:val="en-ID" w:eastAsia="en-ID"/>
              </w:rPr>
              <w:t>Mean</w:t>
            </w:r>
          </w:p>
        </w:tc>
        <w:tc>
          <w:tcPr>
            <w:tcW w:w="1418" w:type="dxa"/>
            <w:tcBorders>
              <w:top w:val="nil"/>
              <w:left w:val="nil"/>
              <w:bottom w:val="single" w:sz="8" w:space="0" w:color="152935"/>
              <w:right w:val="nil"/>
            </w:tcBorders>
            <w:shd w:val="clear" w:color="000000" w:fill="FFFFFF"/>
            <w:vAlign w:val="center"/>
            <w:hideMark/>
          </w:tcPr>
          <w:p w14:paraId="380FF95F" w14:textId="77777777" w:rsidR="00F33059" w:rsidRPr="00F33059" w:rsidRDefault="00F33059" w:rsidP="00F33059">
            <w:pPr>
              <w:suppressAutoHyphens w:val="0"/>
              <w:jc w:val="center"/>
              <w:rPr>
                <w:rFonts w:ascii="Arial" w:hAnsi="Arial" w:cs="Arial"/>
                <w:color w:val="264A60"/>
                <w:sz w:val="18"/>
                <w:szCs w:val="18"/>
                <w:lang w:val="en-ID" w:eastAsia="en-ID"/>
              </w:rPr>
            </w:pPr>
            <w:r w:rsidRPr="00F33059">
              <w:rPr>
                <w:rFonts w:ascii="Arial" w:hAnsi="Arial" w:cs="Arial"/>
                <w:color w:val="264A60"/>
                <w:sz w:val="18"/>
                <w:szCs w:val="18"/>
                <w:lang w:val="en-ID" w:eastAsia="en-ID"/>
              </w:rPr>
              <w:t>Std. Deviation</w:t>
            </w:r>
          </w:p>
        </w:tc>
      </w:tr>
      <w:tr w:rsidR="00F33059" w:rsidRPr="00F33059" w14:paraId="308076B6" w14:textId="77777777" w:rsidTr="00F33059">
        <w:trPr>
          <w:cantSplit/>
          <w:trHeight w:val="506"/>
        </w:trPr>
        <w:tc>
          <w:tcPr>
            <w:tcW w:w="1701" w:type="dxa"/>
            <w:tcBorders>
              <w:top w:val="nil"/>
              <w:left w:val="nil"/>
              <w:bottom w:val="single" w:sz="8" w:space="0" w:color="AEAEAE"/>
              <w:right w:val="nil"/>
            </w:tcBorders>
            <w:shd w:val="clear" w:color="000000" w:fill="E0E0E0"/>
            <w:vAlign w:val="center"/>
            <w:hideMark/>
          </w:tcPr>
          <w:p w14:paraId="0DFC9FBC" w14:textId="77777777" w:rsidR="00F33059" w:rsidRPr="00F33059" w:rsidRDefault="00F33059" w:rsidP="00F33059">
            <w:pPr>
              <w:suppressAutoHyphens w:val="0"/>
              <w:rPr>
                <w:rFonts w:ascii="Arial" w:hAnsi="Arial" w:cs="Arial"/>
                <w:color w:val="264A60"/>
                <w:sz w:val="18"/>
                <w:szCs w:val="18"/>
                <w:lang w:val="en-ID" w:eastAsia="en-ID"/>
              </w:rPr>
            </w:pPr>
            <w:r w:rsidRPr="00F33059">
              <w:rPr>
                <w:rFonts w:ascii="Arial" w:hAnsi="Arial" w:cs="Arial"/>
                <w:color w:val="264A60"/>
                <w:sz w:val="18"/>
                <w:szCs w:val="18"/>
                <w:lang w:val="en-ID" w:eastAsia="en-ID"/>
              </w:rPr>
              <w:t>Psychological Well-Being</w:t>
            </w:r>
          </w:p>
        </w:tc>
        <w:tc>
          <w:tcPr>
            <w:tcW w:w="1276" w:type="dxa"/>
            <w:tcBorders>
              <w:top w:val="nil"/>
              <w:left w:val="nil"/>
              <w:bottom w:val="single" w:sz="8" w:space="0" w:color="AEAEAE"/>
              <w:right w:val="single" w:sz="8" w:space="0" w:color="E0E0E0"/>
            </w:tcBorders>
            <w:shd w:val="clear" w:color="000000" w:fill="FFFFFF"/>
            <w:vAlign w:val="center"/>
            <w:hideMark/>
          </w:tcPr>
          <w:p w14:paraId="2F88AC11"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283</w:t>
            </w:r>
          </w:p>
        </w:tc>
        <w:tc>
          <w:tcPr>
            <w:tcW w:w="1417" w:type="dxa"/>
            <w:tcBorders>
              <w:top w:val="nil"/>
              <w:left w:val="nil"/>
              <w:bottom w:val="single" w:sz="8" w:space="0" w:color="AEAEAE"/>
              <w:right w:val="single" w:sz="8" w:space="0" w:color="E0E0E0"/>
            </w:tcBorders>
            <w:shd w:val="clear" w:color="000000" w:fill="FFFFFF"/>
            <w:vAlign w:val="center"/>
            <w:hideMark/>
          </w:tcPr>
          <w:p w14:paraId="293DC791"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52.00</w:t>
            </w:r>
          </w:p>
        </w:tc>
        <w:tc>
          <w:tcPr>
            <w:tcW w:w="1276" w:type="dxa"/>
            <w:tcBorders>
              <w:top w:val="nil"/>
              <w:left w:val="nil"/>
              <w:bottom w:val="single" w:sz="8" w:space="0" w:color="AEAEAE"/>
              <w:right w:val="single" w:sz="8" w:space="0" w:color="E0E0E0"/>
            </w:tcBorders>
            <w:shd w:val="clear" w:color="000000" w:fill="FFFFFF"/>
            <w:vAlign w:val="center"/>
            <w:hideMark/>
          </w:tcPr>
          <w:p w14:paraId="421DD2C7"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100.00</w:t>
            </w:r>
          </w:p>
        </w:tc>
        <w:tc>
          <w:tcPr>
            <w:tcW w:w="1417" w:type="dxa"/>
            <w:tcBorders>
              <w:top w:val="nil"/>
              <w:left w:val="nil"/>
              <w:bottom w:val="single" w:sz="8" w:space="0" w:color="AEAEAE"/>
              <w:right w:val="single" w:sz="8" w:space="0" w:color="E0E0E0"/>
            </w:tcBorders>
            <w:shd w:val="clear" w:color="000000" w:fill="FFFFFF"/>
            <w:vAlign w:val="center"/>
            <w:hideMark/>
          </w:tcPr>
          <w:p w14:paraId="0D2BF29D"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705.618</w:t>
            </w:r>
          </w:p>
        </w:tc>
        <w:tc>
          <w:tcPr>
            <w:tcW w:w="1418" w:type="dxa"/>
            <w:tcBorders>
              <w:top w:val="nil"/>
              <w:left w:val="nil"/>
              <w:bottom w:val="single" w:sz="8" w:space="0" w:color="AEAEAE"/>
              <w:right w:val="nil"/>
            </w:tcBorders>
            <w:shd w:val="clear" w:color="000000" w:fill="FFFFFF"/>
            <w:vAlign w:val="center"/>
            <w:hideMark/>
          </w:tcPr>
          <w:p w14:paraId="6A072E19"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750.028</w:t>
            </w:r>
          </w:p>
        </w:tc>
      </w:tr>
      <w:tr w:rsidR="00F33059" w:rsidRPr="00F33059" w14:paraId="3CE1FCB7" w14:textId="77777777" w:rsidTr="00F33059">
        <w:trPr>
          <w:cantSplit/>
          <w:trHeight w:val="341"/>
        </w:trPr>
        <w:tc>
          <w:tcPr>
            <w:tcW w:w="1701" w:type="dxa"/>
            <w:tcBorders>
              <w:top w:val="nil"/>
              <w:left w:val="nil"/>
              <w:bottom w:val="single" w:sz="8" w:space="0" w:color="AEAEAE"/>
              <w:right w:val="nil"/>
            </w:tcBorders>
            <w:shd w:val="clear" w:color="000000" w:fill="E0E0E0"/>
            <w:vAlign w:val="center"/>
            <w:hideMark/>
          </w:tcPr>
          <w:p w14:paraId="4B56E0BC" w14:textId="77777777" w:rsidR="00F33059" w:rsidRPr="00F33059" w:rsidRDefault="00F33059" w:rsidP="00F33059">
            <w:pPr>
              <w:suppressAutoHyphens w:val="0"/>
              <w:rPr>
                <w:rFonts w:ascii="Arial" w:hAnsi="Arial" w:cs="Arial"/>
                <w:color w:val="264A60"/>
                <w:sz w:val="18"/>
                <w:szCs w:val="18"/>
                <w:lang w:val="en-ID" w:eastAsia="en-ID"/>
              </w:rPr>
            </w:pPr>
            <w:proofErr w:type="spellStart"/>
            <w:r w:rsidRPr="00F33059">
              <w:rPr>
                <w:rFonts w:ascii="Arial" w:hAnsi="Arial" w:cs="Arial"/>
                <w:color w:val="264A60"/>
                <w:sz w:val="18"/>
                <w:szCs w:val="18"/>
                <w:lang w:val="en-ID" w:eastAsia="en-ID"/>
              </w:rPr>
              <w:t>Dukungan</w:t>
            </w:r>
            <w:proofErr w:type="spellEnd"/>
            <w:r w:rsidRPr="00F33059">
              <w:rPr>
                <w:rFonts w:ascii="Arial" w:hAnsi="Arial" w:cs="Arial"/>
                <w:color w:val="264A60"/>
                <w:sz w:val="18"/>
                <w:szCs w:val="18"/>
                <w:lang w:val="en-ID" w:eastAsia="en-ID"/>
              </w:rPr>
              <w:t xml:space="preserve"> Sosial</w:t>
            </w:r>
          </w:p>
        </w:tc>
        <w:tc>
          <w:tcPr>
            <w:tcW w:w="1276" w:type="dxa"/>
            <w:tcBorders>
              <w:top w:val="nil"/>
              <w:left w:val="nil"/>
              <w:bottom w:val="single" w:sz="8" w:space="0" w:color="AEAEAE"/>
              <w:right w:val="single" w:sz="8" w:space="0" w:color="E0E0E0"/>
            </w:tcBorders>
            <w:shd w:val="clear" w:color="000000" w:fill="FFFFFF"/>
            <w:vAlign w:val="center"/>
            <w:hideMark/>
          </w:tcPr>
          <w:p w14:paraId="5EF8641C"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283</w:t>
            </w:r>
          </w:p>
        </w:tc>
        <w:tc>
          <w:tcPr>
            <w:tcW w:w="1417" w:type="dxa"/>
            <w:tcBorders>
              <w:top w:val="nil"/>
              <w:left w:val="nil"/>
              <w:bottom w:val="single" w:sz="8" w:space="0" w:color="AEAEAE"/>
              <w:right w:val="single" w:sz="8" w:space="0" w:color="E0E0E0"/>
            </w:tcBorders>
            <w:shd w:val="clear" w:color="000000" w:fill="FFFFFF"/>
            <w:vAlign w:val="center"/>
            <w:hideMark/>
          </w:tcPr>
          <w:p w14:paraId="7A2581E0"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42.00</w:t>
            </w:r>
          </w:p>
        </w:tc>
        <w:tc>
          <w:tcPr>
            <w:tcW w:w="1276" w:type="dxa"/>
            <w:tcBorders>
              <w:top w:val="nil"/>
              <w:left w:val="nil"/>
              <w:bottom w:val="single" w:sz="8" w:space="0" w:color="AEAEAE"/>
              <w:right w:val="single" w:sz="8" w:space="0" w:color="E0E0E0"/>
            </w:tcBorders>
            <w:shd w:val="clear" w:color="000000" w:fill="FFFFFF"/>
            <w:vAlign w:val="center"/>
            <w:hideMark/>
          </w:tcPr>
          <w:p w14:paraId="0BF46A4F"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91.00</w:t>
            </w:r>
          </w:p>
        </w:tc>
        <w:tc>
          <w:tcPr>
            <w:tcW w:w="1417" w:type="dxa"/>
            <w:tcBorders>
              <w:top w:val="nil"/>
              <w:left w:val="nil"/>
              <w:bottom w:val="single" w:sz="8" w:space="0" w:color="AEAEAE"/>
              <w:right w:val="single" w:sz="8" w:space="0" w:color="E0E0E0"/>
            </w:tcBorders>
            <w:shd w:val="clear" w:color="000000" w:fill="FFFFFF"/>
            <w:vAlign w:val="center"/>
            <w:hideMark/>
          </w:tcPr>
          <w:p w14:paraId="3A9F1CF6"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700.989</w:t>
            </w:r>
          </w:p>
        </w:tc>
        <w:tc>
          <w:tcPr>
            <w:tcW w:w="1418" w:type="dxa"/>
            <w:tcBorders>
              <w:top w:val="nil"/>
              <w:left w:val="nil"/>
              <w:bottom w:val="single" w:sz="8" w:space="0" w:color="AEAEAE"/>
              <w:right w:val="nil"/>
            </w:tcBorders>
            <w:shd w:val="clear" w:color="000000" w:fill="FFFFFF"/>
            <w:vAlign w:val="center"/>
            <w:hideMark/>
          </w:tcPr>
          <w:p w14:paraId="0526CF0E"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872.496</w:t>
            </w:r>
          </w:p>
        </w:tc>
      </w:tr>
      <w:tr w:rsidR="00F33059" w:rsidRPr="00F33059" w14:paraId="384A5E7F" w14:textId="77777777" w:rsidTr="00F33059">
        <w:trPr>
          <w:cantSplit/>
          <w:trHeight w:val="341"/>
        </w:trPr>
        <w:tc>
          <w:tcPr>
            <w:tcW w:w="1701" w:type="dxa"/>
            <w:tcBorders>
              <w:top w:val="nil"/>
              <w:left w:val="nil"/>
              <w:bottom w:val="single" w:sz="8" w:space="0" w:color="AEAEAE"/>
              <w:right w:val="nil"/>
            </w:tcBorders>
            <w:shd w:val="clear" w:color="000000" w:fill="E0E0E0"/>
            <w:vAlign w:val="center"/>
            <w:hideMark/>
          </w:tcPr>
          <w:p w14:paraId="44A8CDE6" w14:textId="77777777" w:rsidR="00F33059" w:rsidRPr="00F33059" w:rsidRDefault="00F33059" w:rsidP="00F33059">
            <w:pPr>
              <w:suppressAutoHyphens w:val="0"/>
              <w:rPr>
                <w:rFonts w:ascii="Arial" w:hAnsi="Arial" w:cs="Arial"/>
                <w:color w:val="264A60"/>
                <w:sz w:val="18"/>
                <w:szCs w:val="18"/>
                <w:lang w:val="en-ID" w:eastAsia="en-ID"/>
              </w:rPr>
            </w:pPr>
            <w:r w:rsidRPr="00F33059">
              <w:rPr>
                <w:rFonts w:ascii="Arial" w:hAnsi="Arial" w:cs="Arial"/>
                <w:color w:val="264A60"/>
                <w:sz w:val="18"/>
                <w:szCs w:val="18"/>
                <w:lang w:val="en-ID" w:eastAsia="en-ID"/>
              </w:rPr>
              <w:t>Stress Akademik</w:t>
            </w:r>
          </w:p>
        </w:tc>
        <w:tc>
          <w:tcPr>
            <w:tcW w:w="1276" w:type="dxa"/>
            <w:tcBorders>
              <w:top w:val="nil"/>
              <w:left w:val="nil"/>
              <w:bottom w:val="single" w:sz="8" w:space="0" w:color="AEAEAE"/>
              <w:right w:val="single" w:sz="8" w:space="0" w:color="E0E0E0"/>
            </w:tcBorders>
            <w:shd w:val="clear" w:color="000000" w:fill="FFFFFF"/>
            <w:vAlign w:val="center"/>
            <w:hideMark/>
          </w:tcPr>
          <w:p w14:paraId="1AEFCD18"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283</w:t>
            </w:r>
          </w:p>
        </w:tc>
        <w:tc>
          <w:tcPr>
            <w:tcW w:w="1417" w:type="dxa"/>
            <w:tcBorders>
              <w:top w:val="nil"/>
              <w:left w:val="nil"/>
              <w:bottom w:val="single" w:sz="8" w:space="0" w:color="AEAEAE"/>
              <w:right w:val="single" w:sz="8" w:space="0" w:color="E0E0E0"/>
            </w:tcBorders>
            <w:shd w:val="clear" w:color="000000" w:fill="FFFFFF"/>
            <w:vAlign w:val="center"/>
            <w:hideMark/>
          </w:tcPr>
          <w:p w14:paraId="7C9BD1B4"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56.00</w:t>
            </w:r>
          </w:p>
        </w:tc>
        <w:tc>
          <w:tcPr>
            <w:tcW w:w="1276" w:type="dxa"/>
            <w:tcBorders>
              <w:top w:val="nil"/>
              <w:left w:val="nil"/>
              <w:bottom w:val="single" w:sz="8" w:space="0" w:color="AEAEAE"/>
              <w:right w:val="single" w:sz="8" w:space="0" w:color="E0E0E0"/>
            </w:tcBorders>
            <w:shd w:val="clear" w:color="000000" w:fill="FFFFFF"/>
            <w:vAlign w:val="center"/>
            <w:hideMark/>
          </w:tcPr>
          <w:p w14:paraId="00C8EB3E"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125.00</w:t>
            </w:r>
          </w:p>
        </w:tc>
        <w:tc>
          <w:tcPr>
            <w:tcW w:w="1417" w:type="dxa"/>
            <w:tcBorders>
              <w:top w:val="nil"/>
              <w:left w:val="nil"/>
              <w:bottom w:val="single" w:sz="8" w:space="0" w:color="AEAEAE"/>
              <w:right w:val="single" w:sz="8" w:space="0" w:color="E0E0E0"/>
            </w:tcBorders>
            <w:shd w:val="clear" w:color="000000" w:fill="FFFFFF"/>
            <w:vAlign w:val="center"/>
            <w:hideMark/>
          </w:tcPr>
          <w:p w14:paraId="36F55EF3"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933.392</w:t>
            </w:r>
          </w:p>
        </w:tc>
        <w:tc>
          <w:tcPr>
            <w:tcW w:w="1418" w:type="dxa"/>
            <w:tcBorders>
              <w:top w:val="nil"/>
              <w:left w:val="nil"/>
              <w:bottom w:val="single" w:sz="8" w:space="0" w:color="AEAEAE"/>
              <w:right w:val="nil"/>
            </w:tcBorders>
            <w:shd w:val="clear" w:color="000000" w:fill="FFFFFF"/>
            <w:vAlign w:val="center"/>
            <w:hideMark/>
          </w:tcPr>
          <w:p w14:paraId="7E48574F"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1.093.492</w:t>
            </w:r>
          </w:p>
        </w:tc>
      </w:tr>
      <w:tr w:rsidR="00F33059" w:rsidRPr="00F33059" w14:paraId="6468955D" w14:textId="77777777" w:rsidTr="00F33059">
        <w:trPr>
          <w:cantSplit/>
          <w:trHeight w:val="341"/>
        </w:trPr>
        <w:tc>
          <w:tcPr>
            <w:tcW w:w="1701" w:type="dxa"/>
            <w:tcBorders>
              <w:top w:val="nil"/>
              <w:left w:val="nil"/>
              <w:bottom w:val="single" w:sz="8" w:space="0" w:color="152935"/>
              <w:right w:val="nil"/>
            </w:tcBorders>
            <w:shd w:val="clear" w:color="000000" w:fill="E0E0E0"/>
            <w:vAlign w:val="center"/>
            <w:hideMark/>
          </w:tcPr>
          <w:p w14:paraId="1817FE17" w14:textId="77777777" w:rsidR="00F33059" w:rsidRPr="00F33059" w:rsidRDefault="00F33059" w:rsidP="00F33059">
            <w:pPr>
              <w:suppressAutoHyphens w:val="0"/>
              <w:rPr>
                <w:rFonts w:ascii="Arial" w:hAnsi="Arial" w:cs="Arial"/>
                <w:color w:val="264A60"/>
                <w:sz w:val="18"/>
                <w:szCs w:val="18"/>
                <w:lang w:val="en-ID" w:eastAsia="en-ID"/>
              </w:rPr>
            </w:pPr>
            <w:r w:rsidRPr="00F33059">
              <w:rPr>
                <w:rFonts w:ascii="Arial" w:hAnsi="Arial" w:cs="Arial"/>
                <w:color w:val="264A60"/>
                <w:sz w:val="18"/>
                <w:szCs w:val="18"/>
                <w:lang w:val="en-ID" w:eastAsia="en-ID"/>
              </w:rPr>
              <w:t>Valid N (listwise)</w:t>
            </w:r>
          </w:p>
        </w:tc>
        <w:tc>
          <w:tcPr>
            <w:tcW w:w="1276" w:type="dxa"/>
            <w:tcBorders>
              <w:top w:val="nil"/>
              <w:left w:val="nil"/>
              <w:bottom w:val="single" w:sz="8" w:space="0" w:color="152935"/>
              <w:right w:val="single" w:sz="8" w:space="0" w:color="E0E0E0"/>
            </w:tcBorders>
            <w:shd w:val="clear" w:color="000000" w:fill="FFFFFF"/>
            <w:vAlign w:val="center"/>
            <w:hideMark/>
          </w:tcPr>
          <w:p w14:paraId="6B7B6490" w14:textId="77777777" w:rsidR="00F33059" w:rsidRPr="00F33059" w:rsidRDefault="00F33059" w:rsidP="00F33059">
            <w:pPr>
              <w:suppressAutoHyphens w:val="0"/>
              <w:jc w:val="right"/>
              <w:rPr>
                <w:rFonts w:ascii="Arial" w:hAnsi="Arial" w:cs="Arial"/>
                <w:color w:val="010205"/>
                <w:sz w:val="18"/>
                <w:szCs w:val="18"/>
                <w:lang w:val="en-ID" w:eastAsia="en-ID"/>
              </w:rPr>
            </w:pPr>
            <w:r w:rsidRPr="00F33059">
              <w:rPr>
                <w:rFonts w:ascii="Arial" w:hAnsi="Arial" w:cs="Arial"/>
                <w:color w:val="010205"/>
                <w:sz w:val="18"/>
                <w:szCs w:val="18"/>
                <w:lang w:val="en-ID" w:eastAsia="en-ID"/>
              </w:rPr>
              <w:t>283</w:t>
            </w:r>
          </w:p>
        </w:tc>
        <w:tc>
          <w:tcPr>
            <w:tcW w:w="1417" w:type="dxa"/>
            <w:tcBorders>
              <w:top w:val="nil"/>
              <w:left w:val="nil"/>
              <w:bottom w:val="single" w:sz="8" w:space="0" w:color="152935"/>
              <w:right w:val="single" w:sz="8" w:space="0" w:color="E0E0E0"/>
            </w:tcBorders>
            <w:shd w:val="clear" w:color="000000" w:fill="FFFFFF"/>
            <w:vAlign w:val="center"/>
            <w:hideMark/>
          </w:tcPr>
          <w:p w14:paraId="77CDC898" w14:textId="77777777" w:rsidR="00F33059" w:rsidRPr="00F33059" w:rsidRDefault="00F33059" w:rsidP="00F33059">
            <w:pPr>
              <w:suppressAutoHyphens w:val="0"/>
              <w:rPr>
                <w:color w:val="000000"/>
                <w:lang w:val="en-ID" w:eastAsia="en-ID"/>
              </w:rPr>
            </w:pPr>
            <w:r w:rsidRPr="00F33059">
              <w:rPr>
                <w:color w:val="000000"/>
                <w:lang w:val="en-ID" w:eastAsia="en-ID"/>
              </w:rPr>
              <w:t> </w:t>
            </w:r>
          </w:p>
        </w:tc>
        <w:tc>
          <w:tcPr>
            <w:tcW w:w="1276" w:type="dxa"/>
            <w:tcBorders>
              <w:top w:val="nil"/>
              <w:left w:val="nil"/>
              <w:bottom w:val="single" w:sz="8" w:space="0" w:color="152935"/>
              <w:right w:val="single" w:sz="8" w:space="0" w:color="E0E0E0"/>
            </w:tcBorders>
            <w:shd w:val="clear" w:color="000000" w:fill="FFFFFF"/>
            <w:vAlign w:val="center"/>
            <w:hideMark/>
          </w:tcPr>
          <w:p w14:paraId="2C9558CB" w14:textId="77777777" w:rsidR="00F33059" w:rsidRPr="00F33059" w:rsidRDefault="00F33059" w:rsidP="00F33059">
            <w:pPr>
              <w:suppressAutoHyphens w:val="0"/>
              <w:rPr>
                <w:color w:val="000000"/>
                <w:lang w:val="en-ID" w:eastAsia="en-ID"/>
              </w:rPr>
            </w:pPr>
            <w:r w:rsidRPr="00F33059">
              <w:rPr>
                <w:color w:val="000000"/>
                <w:lang w:val="en-ID" w:eastAsia="en-ID"/>
              </w:rPr>
              <w:t> </w:t>
            </w:r>
          </w:p>
        </w:tc>
        <w:tc>
          <w:tcPr>
            <w:tcW w:w="1417" w:type="dxa"/>
            <w:tcBorders>
              <w:top w:val="nil"/>
              <w:left w:val="nil"/>
              <w:bottom w:val="single" w:sz="8" w:space="0" w:color="152935"/>
              <w:right w:val="single" w:sz="8" w:space="0" w:color="E0E0E0"/>
            </w:tcBorders>
            <w:shd w:val="clear" w:color="000000" w:fill="FFFFFF"/>
            <w:vAlign w:val="center"/>
            <w:hideMark/>
          </w:tcPr>
          <w:p w14:paraId="787C3B09" w14:textId="77777777" w:rsidR="00F33059" w:rsidRPr="00F33059" w:rsidRDefault="00F33059" w:rsidP="00F33059">
            <w:pPr>
              <w:suppressAutoHyphens w:val="0"/>
              <w:rPr>
                <w:color w:val="000000"/>
                <w:lang w:val="en-ID" w:eastAsia="en-ID"/>
              </w:rPr>
            </w:pPr>
            <w:r w:rsidRPr="00F33059">
              <w:rPr>
                <w:color w:val="000000"/>
                <w:lang w:val="en-ID" w:eastAsia="en-ID"/>
              </w:rPr>
              <w:t> </w:t>
            </w:r>
          </w:p>
        </w:tc>
        <w:tc>
          <w:tcPr>
            <w:tcW w:w="1418" w:type="dxa"/>
            <w:tcBorders>
              <w:top w:val="nil"/>
              <w:left w:val="nil"/>
              <w:bottom w:val="single" w:sz="8" w:space="0" w:color="152935"/>
              <w:right w:val="nil"/>
            </w:tcBorders>
            <w:shd w:val="clear" w:color="000000" w:fill="FFFFFF"/>
            <w:vAlign w:val="center"/>
            <w:hideMark/>
          </w:tcPr>
          <w:p w14:paraId="50F1B98F" w14:textId="77777777" w:rsidR="00F33059" w:rsidRPr="00F33059" w:rsidRDefault="00F33059" w:rsidP="00F33059">
            <w:pPr>
              <w:suppressAutoHyphens w:val="0"/>
              <w:rPr>
                <w:color w:val="000000"/>
                <w:lang w:val="en-ID" w:eastAsia="en-ID"/>
              </w:rPr>
            </w:pPr>
            <w:r w:rsidRPr="00F33059">
              <w:rPr>
                <w:color w:val="000000"/>
                <w:lang w:val="en-ID" w:eastAsia="en-ID"/>
              </w:rPr>
              <w:t> </w:t>
            </w:r>
            <w:bookmarkEnd w:id="2"/>
          </w:p>
        </w:tc>
      </w:tr>
      <w:bookmarkEnd w:id="3"/>
    </w:tbl>
    <w:p w14:paraId="4903FE26" w14:textId="668DE06F" w:rsidR="00F84646" w:rsidRDefault="00F84646" w:rsidP="00F84646">
      <w:pPr>
        <w:pStyle w:val="ListParagraph"/>
        <w:ind w:left="360" w:firstLine="360"/>
        <w:jc w:val="both"/>
        <w:rPr>
          <w:sz w:val="20"/>
          <w:szCs w:val="20"/>
          <w:lang w:val="en-US"/>
        </w:rPr>
      </w:pPr>
    </w:p>
    <w:p w14:paraId="7DC33FA6" w14:textId="29E9A606" w:rsidR="009865E4" w:rsidRPr="00F84646" w:rsidRDefault="00D41E27" w:rsidP="00F84646">
      <w:pPr>
        <w:pStyle w:val="ListParagraph"/>
        <w:ind w:left="360" w:firstLine="360"/>
        <w:jc w:val="both"/>
        <w:rPr>
          <w:sz w:val="20"/>
          <w:szCs w:val="20"/>
          <w:lang w:val="en-US"/>
        </w:rPr>
      </w:pPr>
      <w:proofErr w:type="spellStart"/>
      <w:r>
        <w:rPr>
          <w:sz w:val="20"/>
          <w:szCs w:val="20"/>
          <w:lang w:val="en-US"/>
        </w:rPr>
        <w:t>Berdasarkan</w:t>
      </w:r>
      <w:proofErr w:type="spellEnd"/>
      <w:r>
        <w:rPr>
          <w:sz w:val="20"/>
          <w:szCs w:val="20"/>
          <w:lang w:val="en-US"/>
        </w:rPr>
        <w:t xml:space="preserve"> </w:t>
      </w:r>
      <w:r w:rsidR="00D67561" w:rsidRPr="00D67561">
        <w:rPr>
          <w:i/>
          <w:iCs/>
          <w:sz w:val="20"/>
          <w:szCs w:val="20"/>
          <w:lang w:val="en-US"/>
        </w:rPr>
        <w:t>Table 1</w:t>
      </w:r>
      <w:r>
        <w:rPr>
          <w:sz w:val="20"/>
          <w:szCs w:val="20"/>
          <w:lang w:val="en-US"/>
        </w:rPr>
        <w:t xml:space="preserve"> </w:t>
      </w:r>
      <w:proofErr w:type="spellStart"/>
      <w:r w:rsidR="00527BD0">
        <w:rPr>
          <w:sz w:val="20"/>
          <w:szCs w:val="20"/>
          <w:lang w:val="en-US"/>
        </w:rPr>
        <w:t>subjek</w:t>
      </w:r>
      <w:proofErr w:type="spellEnd"/>
      <w:r w:rsidR="00527BD0">
        <w:rPr>
          <w:sz w:val="20"/>
          <w:szCs w:val="20"/>
          <w:lang w:val="en-US"/>
        </w:rPr>
        <w:t xml:space="preserve"> yang </w:t>
      </w:r>
      <w:proofErr w:type="spellStart"/>
      <w:r w:rsidR="00527BD0">
        <w:rPr>
          <w:sz w:val="20"/>
          <w:szCs w:val="20"/>
          <w:lang w:val="en-US"/>
        </w:rPr>
        <w:t>tercantum</w:t>
      </w:r>
      <w:proofErr w:type="spellEnd"/>
      <w:r w:rsidR="00527BD0">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variable </w:t>
      </w:r>
      <w:r w:rsidRPr="00BE12EE">
        <w:rPr>
          <w:i/>
          <w:iCs/>
          <w:sz w:val="20"/>
          <w:szCs w:val="20"/>
          <w:lang w:val="en-US"/>
        </w:rPr>
        <w:t>psychological well-being</w:t>
      </w:r>
      <w:r>
        <w:rPr>
          <w:sz w:val="20"/>
          <w:szCs w:val="20"/>
          <w:lang w:val="en-US"/>
        </w:rPr>
        <w:t xml:space="preserve"> (X1)</w:t>
      </w:r>
      <w:r w:rsidR="00862683">
        <w:rPr>
          <w:sz w:val="20"/>
          <w:szCs w:val="20"/>
          <w:lang w:val="en-US"/>
        </w:rPr>
        <w:t xml:space="preserve"> </w:t>
      </w:r>
      <w:proofErr w:type="spellStart"/>
      <w:r>
        <w:rPr>
          <w:sz w:val="20"/>
          <w:szCs w:val="20"/>
          <w:lang w:val="en-US"/>
        </w:rPr>
        <w:t>mendapat</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minimum</w:t>
      </w:r>
      <w:r w:rsidR="00862683">
        <w:rPr>
          <w:sz w:val="20"/>
          <w:szCs w:val="20"/>
          <w:lang w:val="en-US"/>
        </w:rPr>
        <w:t xml:space="preserve"> </w:t>
      </w:r>
      <w:proofErr w:type="spellStart"/>
      <w:r w:rsidR="00862683">
        <w:rPr>
          <w:sz w:val="20"/>
          <w:szCs w:val="20"/>
          <w:lang w:val="en-US"/>
        </w:rPr>
        <w:t>sebesar</w:t>
      </w:r>
      <w:proofErr w:type="spellEnd"/>
      <w:r>
        <w:rPr>
          <w:sz w:val="20"/>
          <w:szCs w:val="20"/>
          <w:lang w:val="en-US"/>
        </w:rPr>
        <w:t xml:space="preserve"> 52.00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maximum </w:t>
      </w:r>
      <w:proofErr w:type="spellStart"/>
      <w:r>
        <w:rPr>
          <w:sz w:val="20"/>
          <w:szCs w:val="20"/>
          <w:lang w:val="en-US"/>
        </w:rPr>
        <w:t>sebesar</w:t>
      </w:r>
      <w:proofErr w:type="spellEnd"/>
      <w:r>
        <w:rPr>
          <w:sz w:val="20"/>
          <w:szCs w:val="20"/>
          <w:lang w:val="en-US"/>
        </w:rPr>
        <w:t xml:space="preserve"> 100.00</w:t>
      </w:r>
      <w:r w:rsidR="00862683">
        <w:rPr>
          <w:sz w:val="20"/>
          <w:szCs w:val="20"/>
          <w:lang w:val="en-US"/>
        </w:rPr>
        <w:t xml:space="preserve">, </w:t>
      </w:r>
      <w:proofErr w:type="spellStart"/>
      <w:r w:rsidR="00862683">
        <w:rPr>
          <w:sz w:val="20"/>
          <w:szCs w:val="20"/>
          <w:lang w:val="en-US"/>
        </w:rPr>
        <w:t>nilai</w:t>
      </w:r>
      <w:proofErr w:type="spellEnd"/>
      <w:r w:rsidR="00862683">
        <w:rPr>
          <w:sz w:val="20"/>
          <w:szCs w:val="20"/>
          <w:lang w:val="en-US"/>
        </w:rPr>
        <w:t xml:space="preserve"> rata-rata </w:t>
      </w:r>
      <w:proofErr w:type="spellStart"/>
      <w:r w:rsidR="00862683">
        <w:rPr>
          <w:sz w:val="20"/>
          <w:szCs w:val="20"/>
          <w:lang w:val="en-US"/>
        </w:rPr>
        <w:t>sebesar</w:t>
      </w:r>
      <w:proofErr w:type="spellEnd"/>
      <w:r w:rsidR="00862683">
        <w:rPr>
          <w:sz w:val="20"/>
          <w:szCs w:val="20"/>
          <w:lang w:val="en-US"/>
        </w:rPr>
        <w:t xml:space="preserve"> 70.5618 dan </w:t>
      </w:r>
      <w:r w:rsidR="00862683" w:rsidRPr="000B5D24">
        <w:rPr>
          <w:i/>
          <w:iCs/>
          <w:sz w:val="20"/>
          <w:szCs w:val="20"/>
          <w:lang w:val="en-US"/>
        </w:rPr>
        <w:t>standar</w:t>
      </w:r>
      <w:r w:rsidR="000B5D24" w:rsidRPr="000B5D24">
        <w:rPr>
          <w:i/>
          <w:iCs/>
          <w:sz w:val="20"/>
          <w:szCs w:val="20"/>
          <w:lang w:val="en-US"/>
        </w:rPr>
        <w:t>d</w:t>
      </w:r>
      <w:r w:rsidR="00862683" w:rsidRPr="000B5D24">
        <w:rPr>
          <w:i/>
          <w:iCs/>
          <w:sz w:val="20"/>
          <w:szCs w:val="20"/>
          <w:lang w:val="en-US"/>
        </w:rPr>
        <w:t xml:space="preserve"> devia</w:t>
      </w:r>
      <w:r w:rsidR="000B5D24" w:rsidRPr="000B5D24">
        <w:rPr>
          <w:i/>
          <w:iCs/>
          <w:sz w:val="20"/>
          <w:szCs w:val="20"/>
          <w:lang w:val="en-US"/>
        </w:rPr>
        <w:t>tion</w:t>
      </w:r>
      <w:r w:rsidR="00862683">
        <w:rPr>
          <w:sz w:val="20"/>
          <w:szCs w:val="20"/>
          <w:lang w:val="en-US"/>
        </w:rPr>
        <w:t xml:space="preserve"> </w:t>
      </w:r>
      <w:proofErr w:type="spellStart"/>
      <w:r w:rsidR="00862683">
        <w:rPr>
          <w:sz w:val="20"/>
          <w:szCs w:val="20"/>
          <w:lang w:val="en-US"/>
        </w:rPr>
        <w:t>sebesar</w:t>
      </w:r>
      <w:proofErr w:type="spellEnd"/>
      <w:r w:rsidR="00862683">
        <w:rPr>
          <w:sz w:val="20"/>
          <w:szCs w:val="20"/>
          <w:lang w:val="en-US"/>
        </w:rPr>
        <w:t xml:space="preserve"> 750</w:t>
      </w:r>
      <w:r w:rsidR="00CA15BD">
        <w:rPr>
          <w:sz w:val="20"/>
          <w:szCs w:val="20"/>
          <w:lang w:val="en-US"/>
        </w:rPr>
        <w:t>.</w:t>
      </w:r>
      <w:r w:rsidR="00862683">
        <w:rPr>
          <w:sz w:val="20"/>
          <w:szCs w:val="20"/>
          <w:lang w:val="en-US"/>
        </w:rPr>
        <w:t xml:space="preserve">028. </w:t>
      </w:r>
      <w:proofErr w:type="spellStart"/>
      <w:r w:rsidR="00862683">
        <w:rPr>
          <w:sz w:val="20"/>
          <w:szCs w:val="20"/>
          <w:lang w:val="en-US"/>
        </w:rPr>
        <w:t>kemudian</w:t>
      </w:r>
      <w:proofErr w:type="spellEnd"/>
      <w:r w:rsidR="00862683">
        <w:rPr>
          <w:sz w:val="20"/>
          <w:szCs w:val="20"/>
          <w:lang w:val="en-US"/>
        </w:rPr>
        <w:t xml:space="preserve"> variable </w:t>
      </w:r>
      <w:proofErr w:type="spellStart"/>
      <w:r w:rsidR="00862683">
        <w:rPr>
          <w:sz w:val="20"/>
          <w:szCs w:val="20"/>
          <w:lang w:val="en-US"/>
        </w:rPr>
        <w:t>dukungan</w:t>
      </w:r>
      <w:proofErr w:type="spellEnd"/>
      <w:r w:rsidR="00862683">
        <w:rPr>
          <w:sz w:val="20"/>
          <w:szCs w:val="20"/>
          <w:lang w:val="en-US"/>
        </w:rPr>
        <w:t xml:space="preserve"> </w:t>
      </w:r>
      <w:proofErr w:type="spellStart"/>
      <w:r w:rsidR="00862683">
        <w:rPr>
          <w:sz w:val="20"/>
          <w:szCs w:val="20"/>
          <w:lang w:val="en-US"/>
        </w:rPr>
        <w:t>sosial</w:t>
      </w:r>
      <w:proofErr w:type="spellEnd"/>
      <w:r w:rsidR="00862683">
        <w:rPr>
          <w:sz w:val="20"/>
          <w:szCs w:val="20"/>
          <w:lang w:val="en-US"/>
        </w:rPr>
        <w:t xml:space="preserve"> (X2) </w:t>
      </w:r>
      <w:proofErr w:type="spellStart"/>
      <w:r w:rsidR="00862683">
        <w:rPr>
          <w:sz w:val="20"/>
          <w:szCs w:val="20"/>
          <w:lang w:val="en-US"/>
        </w:rPr>
        <w:t>mendapat</w:t>
      </w:r>
      <w:proofErr w:type="spellEnd"/>
      <w:r w:rsidR="00862683">
        <w:rPr>
          <w:sz w:val="20"/>
          <w:szCs w:val="20"/>
          <w:lang w:val="en-US"/>
        </w:rPr>
        <w:t xml:space="preserve"> </w:t>
      </w:r>
      <w:proofErr w:type="spellStart"/>
      <w:r w:rsidR="00862683">
        <w:rPr>
          <w:sz w:val="20"/>
          <w:szCs w:val="20"/>
          <w:lang w:val="en-US"/>
        </w:rPr>
        <w:t>nilai</w:t>
      </w:r>
      <w:proofErr w:type="spellEnd"/>
      <w:r w:rsidR="00862683">
        <w:rPr>
          <w:sz w:val="20"/>
          <w:szCs w:val="20"/>
          <w:lang w:val="en-US"/>
        </w:rPr>
        <w:t xml:space="preserve"> minimum </w:t>
      </w:r>
      <w:proofErr w:type="spellStart"/>
      <w:r w:rsidR="00862683">
        <w:rPr>
          <w:sz w:val="20"/>
          <w:szCs w:val="20"/>
          <w:lang w:val="en-US"/>
        </w:rPr>
        <w:t>sebesar</w:t>
      </w:r>
      <w:proofErr w:type="spellEnd"/>
      <w:r w:rsidR="00862683">
        <w:rPr>
          <w:sz w:val="20"/>
          <w:szCs w:val="20"/>
          <w:lang w:val="en-US"/>
        </w:rPr>
        <w:t xml:space="preserve"> 42.00 </w:t>
      </w:r>
      <w:proofErr w:type="spellStart"/>
      <w:r w:rsidR="00862683">
        <w:rPr>
          <w:sz w:val="20"/>
          <w:szCs w:val="20"/>
          <w:lang w:val="en-US"/>
        </w:rPr>
        <w:t>sedangkan</w:t>
      </w:r>
      <w:proofErr w:type="spellEnd"/>
      <w:r w:rsidR="00862683">
        <w:rPr>
          <w:sz w:val="20"/>
          <w:szCs w:val="20"/>
          <w:lang w:val="en-US"/>
        </w:rPr>
        <w:t xml:space="preserve"> </w:t>
      </w:r>
      <w:proofErr w:type="spellStart"/>
      <w:r w:rsidR="00862683">
        <w:rPr>
          <w:sz w:val="20"/>
          <w:szCs w:val="20"/>
          <w:lang w:val="en-US"/>
        </w:rPr>
        <w:t>nilai</w:t>
      </w:r>
      <w:proofErr w:type="spellEnd"/>
      <w:r w:rsidR="00862683">
        <w:rPr>
          <w:sz w:val="20"/>
          <w:szCs w:val="20"/>
          <w:lang w:val="en-US"/>
        </w:rPr>
        <w:t xml:space="preserve"> maximum </w:t>
      </w:r>
      <w:proofErr w:type="spellStart"/>
      <w:r w:rsidR="00862683">
        <w:rPr>
          <w:sz w:val="20"/>
          <w:szCs w:val="20"/>
          <w:lang w:val="en-US"/>
        </w:rPr>
        <w:t>sebesar</w:t>
      </w:r>
      <w:proofErr w:type="spellEnd"/>
      <w:r w:rsidR="00862683">
        <w:rPr>
          <w:sz w:val="20"/>
          <w:szCs w:val="20"/>
          <w:lang w:val="en-US"/>
        </w:rPr>
        <w:t xml:space="preserve"> 91.00, </w:t>
      </w:r>
      <w:proofErr w:type="spellStart"/>
      <w:r w:rsidR="00862683">
        <w:rPr>
          <w:sz w:val="20"/>
          <w:szCs w:val="20"/>
          <w:lang w:val="en-US"/>
        </w:rPr>
        <w:t>nilai</w:t>
      </w:r>
      <w:proofErr w:type="spellEnd"/>
      <w:r w:rsidR="00862683">
        <w:rPr>
          <w:sz w:val="20"/>
          <w:szCs w:val="20"/>
          <w:lang w:val="en-US"/>
        </w:rPr>
        <w:t xml:space="preserve"> rata-rata </w:t>
      </w:r>
      <w:proofErr w:type="spellStart"/>
      <w:r w:rsidR="00862683">
        <w:rPr>
          <w:sz w:val="20"/>
          <w:szCs w:val="20"/>
          <w:lang w:val="en-US"/>
        </w:rPr>
        <w:t>sebesar</w:t>
      </w:r>
      <w:proofErr w:type="spellEnd"/>
      <w:r w:rsidR="00862683">
        <w:rPr>
          <w:sz w:val="20"/>
          <w:szCs w:val="20"/>
          <w:lang w:val="en-US"/>
        </w:rPr>
        <w:t xml:space="preserve"> 700</w:t>
      </w:r>
      <w:r w:rsidR="00CA15BD">
        <w:rPr>
          <w:sz w:val="20"/>
          <w:szCs w:val="20"/>
          <w:lang w:val="en-US"/>
        </w:rPr>
        <w:t>.</w:t>
      </w:r>
      <w:r w:rsidR="00862683">
        <w:rPr>
          <w:sz w:val="20"/>
          <w:szCs w:val="20"/>
          <w:lang w:val="en-US"/>
        </w:rPr>
        <w:t xml:space="preserve">989 dan </w:t>
      </w:r>
      <w:r w:rsidR="00862683" w:rsidRPr="000B5D24">
        <w:rPr>
          <w:i/>
          <w:iCs/>
          <w:sz w:val="20"/>
          <w:szCs w:val="20"/>
          <w:lang w:val="en-US"/>
        </w:rPr>
        <w:t>standar</w:t>
      </w:r>
      <w:r w:rsidR="000B5D24" w:rsidRPr="000B5D24">
        <w:rPr>
          <w:i/>
          <w:iCs/>
          <w:sz w:val="20"/>
          <w:szCs w:val="20"/>
          <w:lang w:val="en-US"/>
        </w:rPr>
        <w:t>d</w:t>
      </w:r>
      <w:r w:rsidR="00862683" w:rsidRPr="000B5D24">
        <w:rPr>
          <w:i/>
          <w:iCs/>
          <w:sz w:val="20"/>
          <w:szCs w:val="20"/>
          <w:lang w:val="en-US"/>
        </w:rPr>
        <w:t xml:space="preserve"> devia</w:t>
      </w:r>
      <w:r w:rsidR="000B5D24" w:rsidRPr="000B5D24">
        <w:rPr>
          <w:i/>
          <w:iCs/>
          <w:sz w:val="20"/>
          <w:szCs w:val="20"/>
          <w:lang w:val="en-US"/>
        </w:rPr>
        <w:t>tion</w:t>
      </w:r>
      <w:r w:rsidR="00862683">
        <w:rPr>
          <w:sz w:val="20"/>
          <w:szCs w:val="20"/>
          <w:lang w:val="en-US"/>
        </w:rPr>
        <w:t xml:space="preserve"> </w:t>
      </w:r>
      <w:proofErr w:type="spellStart"/>
      <w:r w:rsidR="00862683">
        <w:rPr>
          <w:sz w:val="20"/>
          <w:szCs w:val="20"/>
          <w:lang w:val="en-US"/>
        </w:rPr>
        <w:t>sebesar</w:t>
      </w:r>
      <w:proofErr w:type="spellEnd"/>
      <w:r w:rsidR="00862683">
        <w:rPr>
          <w:sz w:val="20"/>
          <w:szCs w:val="20"/>
          <w:lang w:val="en-US"/>
        </w:rPr>
        <w:t xml:space="preserve"> 872</w:t>
      </w:r>
      <w:r w:rsidR="00CA15BD">
        <w:rPr>
          <w:sz w:val="20"/>
          <w:szCs w:val="20"/>
          <w:lang w:val="en-US"/>
        </w:rPr>
        <w:t>.</w:t>
      </w:r>
      <w:r w:rsidR="00862683">
        <w:rPr>
          <w:sz w:val="20"/>
          <w:szCs w:val="20"/>
          <w:lang w:val="en-US"/>
        </w:rPr>
        <w:t xml:space="preserve">496. </w:t>
      </w:r>
      <w:proofErr w:type="spellStart"/>
      <w:r w:rsidR="00862683">
        <w:rPr>
          <w:sz w:val="20"/>
          <w:szCs w:val="20"/>
          <w:lang w:val="en-US"/>
        </w:rPr>
        <w:t>kemudian</w:t>
      </w:r>
      <w:proofErr w:type="spellEnd"/>
      <w:r w:rsidR="00862683">
        <w:rPr>
          <w:sz w:val="20"/>
          <w:szCs w:val="20"/>
          <w:lang w:val="en-US"/>
        </w:rPr>
        <w:t xml:space="preserve"> pada variable stress </w:t>
      </w:r>
      <w:proofErr w:type="spellStart"/>
      <w:r w:rsidR="00862683">
        <w:rPr>
          <w:sz w:val="20"/>
          <w:szCs w:val="20"/>
          <w:lang w:val="en-US"/>
        </w:rPr>
        <w:t>akademik</w:t>
      </w:r>
      <w:proofErr w:type="spellEnd"/>
      <w:r w:rsidR="00862683">
        <w:rPr>
          <w:sz w:val="20"/>
          <w:szCs w:val="20"/>
          <w:lang w:val="en-US"/>
        </w:rPr>
        <w:t xml:space="preserve"> (Y) </w:t>
      </w:r>
      <w:proofErr w:type="spellStart"/>
      <w:r w:rsidR="00862683">
        <w:rPr>
          <w:sz w:val="20"/>
          <w:szCs w:val="20"/>
          <w:lang w:val="en-US"/>
        </w:rPr>
        <w:t>mendapat</w:t>
      </w:r>
      <w:proofErr w:type="spellEnd"/>
      <w:r w:rsidR="00862683">
        <w:rPr>
          <w:sz w:val="20"/>
          <w:szCs w:val="20"/>
          <w:lang w:val="en-US"/>
        </w:rPr>
        <w:t xml:space="preserve"> </w:t>
      </w:r>
      <w:proofErr w:type="spellStart"/>
      <w:r w:rsidR="00862683">
        <w:rPr>
          <w:sz w:val="20"/>
          <w:szCs w:val="20"/>
          <w:lang w:val="en-US"/>
        </w:rPr>
        <w:t>nilai</w:t>
      </w:r>
      <w:proofErr w:type="spellEnd"/>
      <w:r w:rsidR="00862683">
        <w:rPr>
          <w:sz w:val="20"/>
          <w:szCs w:val="20"/>
          <w:lang w:val="en-US"/>
        </w:rPr>
        <w:t xml:space="preserve"> minimum </w:t>
      </w:r>
      <w:proofErr w:type="spellStart"/>
      <w:r w:rsidR="00862683">
        <w:rPr>
          <w:sz w:val="20"/>
          <w:szCs w:val="20"/>
          <w:lang w:val="en-US"/>
        </w:rPr>
        <w:t>sebesar</w:t>
      </w:r>
      <w:proofErr w:type="spellEnd"/>
      <w:r w:rsidR="00862683">
        <w:rPr>
          <w:sz w:val="20"/>
          <w:szCs w:val="20"/>
          <w:lang w:val="en-US"/>
        </w:rPr>
        <w:t xml:space="preserve"> 56.00 </w:t>
      </w:r>
      <w:proofErr w:type="spellStart"/>
      <w:r w:rsidR="00862683">
        <w:rPr>
          <w:sz w:val="20"/>
          <w:szCs w:val="20"/>
          <w:lang w:val="en-US"/>
        </w:rPr>
        <w:t>sedangkan</w:t>
      </w:r>
      <w:proofErr w:type="spellEnd"/>
      <w:r w:rsidR="00862683">
        <w:rPr>
          <w:sz w:val="20"/>
          <w:szCs w:val="20"/>
          <w:lang w:val="en-US"/>
        </w:rPr>
        <w:t xml:space="preserve"> </w:t>
      </w:r>
      <w:proofErr w:type="spellStart"/>
      <w:r w:rsidR="00862683">
        <w:rPr>
          <w:sz w:val="20"/>
          <w:szCs w:val="20"/>
          <w:lang w:val="en-US"/>
        </w:rPr>
        <w:t>nilai</w:t>
      </w:r>
      <w:proofErr w:type="spellEnd"/>
      <w:r w:rsidR="00862683">
        <w:rPr>
          <w:sz w:val="20"/>
          <w:szCs w:val="20"/>
          <w:lang w:val="en-US"/>
        </w:rPr>
        <w:t xml:space="preserve"> maximum </w:t>
      </w:r>
      <w:proofErr w:type="spellStart"/>
      <w:r w:rsidR="00862683">
        <w:rPr>
          <w:sz w:val="20"/>
          <w:szCs w:val="20"/>
          <w:lang w:val="en-US"/>
        </w:rPr>
        <w:t>sebesar</w:t>
      </w:r>
      <w:proofErr w:type="spellEnd"/>
      <w:r w:rsidR="00862683">
        <w:rPr>
          <w:sz w:val="20"/>
          <w:szCs w:val="20"/>
          <w:lang w:val="en-US"/>
        </w:rPr>
        <w:t xml:space="preserve"> 125.00, </w:t>
      </w:r>
      <w:proofErr w:type="spellStart"/>
      <w:r w:rsidR="00862683">
        <w:rPr>
          <w:sz w:val="20"/>
          <w:szCs w:val="20"/>
          <w:lang w:val="en-US"/>
        </w:rPr>
        <w:t>nilai</w:t>
      </w:r>
      <w:proofErr w:type="spellEnd"/>
      <w:r w:rsidR="00862683">
        <w:rPr>
          <w:sz w:val="20"/>
          <w:szCs w:val="20"/>
          <w:lang w:val="en-US"/>
        </w:rPr>
        <w:t xml:space="preserve"> rata-rata </w:t>
      </w:r>
      <w:proofErr w:type="spellStart"/>
      <w:r w:rsidR="00862683">
        <w:rPr>
          <w:sz w:val="20"/>
          <w:szCs w:val="20"/>
          <w:lang w:val="en-US"/>
        </w:rPr>
        <w:t>sebesar</w:t>
      </w:r>
      <w:proofErr w:type="spellEnd"/>
      <w:r w:rsidR="00862683">
        <w:rPr>
          <w:sz w:val="20"/>
          <w:szCs w:val="20"/>
          <w:lang w:val="en-US"/>
        </w:rPr>
        <w:t xml:space="preserve"> 933</w:t>
      </w:r>
      <w:r w:rsidR="00CA15BD">
        <w:rPr>
          <w:sz w:val="20"/>
          <w:szCs w:val="20"/>
          <w:lang w:val="en-US"/>
        </w:rPr>
        <w:t>.</w:t>
      </w:r>
      <w:r w:rsidR="00862683">
        <w:rPr>
          <w:sz w:val="20"/>
          <w:szCs w:val="20"/>
          <w:lang w:val="en-US"/>
        </w:rPr>
        <w:t xml:space="preserve">392 dan </w:t>
      </w:r>
      <w:r w:rsidR="00862683" w:rsidRPr="000B5D24">
        <w:rPr>
          <w:i/>
          <w:iCs/>
          <w:sz w:val="20"/>
          <w:szCs w:val="20"/>
          <w:lang w:val="en-US"/>
        </w:rPr>
        <w:t>standar</w:t>
      </w:r>
      <w:r w:rsidR="000B5D24" w:rsidRPr="000B5D24">
        <w:rPr>
          <w:i/>
          <w:iCs/>
          <w:sz w:val="20"/>
          <w:szCs w:val="20"/>
          <w:lang w:val="en-US"/>
        </w:rPr>
        <w:t>d</w:t>
      </w:r>
      <w:r w:rsidR="00862683" w:rsidRPr="000B5D24">
        <w:rPr>
          <w:i/>
          <w:iCs/>
          <w:sz w:val="20"/>
          <w:szCs w:val="20"/>
          <w:lang w:val="en-US"/>
        </w:rPr>
        <w:t xml:space="preserve"> devia</w:t>
      </w:r>
      <w:r w:rsidR="000B5D24" w:rsidRPr="000B5D24">
        <w:rPr>
          <w:i/>
          <w:iCs/>
          <w:sz w:val="20"/>
          <w:szCs w:val="20"/>
          <w:lang w:val="en-US"/>
        </w:rPr>
        <w:t>tion</w:t>
      </w:r>
      <w:r w:rsidR="00862683">
        <w:rPr>
          <w:sz w:val="20"/>
          <w:szCs w:val="20"/>
          <w:lang w:val="en-US"/>
        </w:rPr>
        <w:t xml:space="preserve"> </w:t>
      </w:r>
      <w:proofErr w:type="spellStart"/>
      <w:r w:rsidR="00862683">
        <w:rPr>
          <w:sz w:val="20"/>
          <w:szCs w:val="20"/>
          <w:lang w:val="en-US"/>
        </w:rPr>
        <w:t>sebesar</w:t>
      </w:r>
      <w:proofErr w:type="spellEnd"/>
      <w:r w:rsidR="00862683">
        <w:rPr>
          <w:sz w:val="20"/>
          <w:szCs w:val="20"/>
          <w:lang w:val="en-US"/>
        </w:rPr>
        <w:t xml:space="preserve"> </w:t>
      </w:r>
      <w:r w:rsidR="00CA15BD">
        <w:rPr>
          <w:sz w:val="20"/>
          <w:szCs w:val="20"/>
          <w:lang w:val="en-US"/>
        </w:rPr>
        <w:t>1.093.492.</w:t>
      </w:r>
    </w:p>
    <w:p w14:paraId="384C3C6D" w14:textId="62A9CE8F" w:rsidR="006F6128" w:rsidRPr="00830132" w:rsidRDefault="00830132" w:rsidP="00830132">
      <w:pPr>
        <w:pStyle w:val="Caption"/>
        <w:ind w:left="3261"/>
        <w:rPr>
          <w:b/>
          <w:bCs/>
          <w:sz w:val="20"/>
          <w:szCs w:val="20"/>
          <w:lang w:val="en-US"/>
        </w:rPr>
      </w:pPr>
      <w:r w:rsidRPr="00830132">
        <w:rPr>
          <w:sz w:val="20"/>
          <w:szCs w:val="20"/>
        </w:rPr>
        <w:t xml:space="preserve">Table </w:t>
      </w:r>
      <w:r w:rsidRPr="00830132">
        <w:rPr>
          <w:sz w:val="20"/>
          <w:szCs w:val="20"/>
        </w:rPr>
        <w:fldChar w:fldCharType="begin"/>
      </w:r>
      <w:r w:rsidRPr="00830132">
        <w:rPr>
          <w:sz w:val="20"/>
          <w:szCs w:val="20"/>
        </w:rPr>
        <w:instrText xml:space="preserve"> SEQ Table \* ARABIC </w:instrText>
      </w:r>
      <w:r w:rsidRPr="00830132">
        <w:rPr>
          <w:sz w:val="20"/>
          <w:szCs w:val="20"/>
        </w:rPr>
        <w:fldChar w:fldCharType="separate"/>
      </w:r>
      <w:r w:rsidR="00D65011">
        <w:rPr>
          <w:noProof/>
          <w:sz w:val="20"/>
          <w:szCs w:val="20"/>
        </w:rPr>
        <w:t>2</w:t>
      </w:r>
      <w:r w:rsidRPr="00830132">
        <w:rPr>
          <w:sz w:val="20"/>
          <w:szCs w:val="20"/>
        </w:rPr>
        <w:fldChar w:fldCharType="end"/>
      </w:r>
      <w:r w:rsidRPr="00830132">
        <w:rPr>
          <w:sz w:val="20"/>
          <w:szCs w:val="20"/>
          <w:lang w:val="en-US"/>
        </w:rPr>
        <w:t xml:space="preserve">. </w:t>
      </w:r>
      <w:proofErr w:type="spellStart"/>
      <w:r w:rsidRPr="00830132">
        <w:rPr>
          <w:sz w:val="20"/>
          <w:szCs w:val="20"/>
          <w:lang w:val="en-US"/>
        </w:rPr>
        <w:t>Kategorisasi</w:t>
      </w:r>
      <w:proofErr w:type="spellEnd"/>
      <w:r w:rsidRPr="00830132">
        <w:rPr>
          <w:sz w:val="20"/>
          <w:szCs w:val="20"/>
          <w:lang w:val="en-US"/>
        </w:rPr>
        <w:t xml:space="preserve"> Data</w:t>
      </w:r>
    </w:p>
    <w:tbl>
      <w:tblPr>
        <w:tblStyle w:val="PlainTable2"/>
        <w:tblW w:w="0" w:type="auto"/>
        <w:tblInd w:w="333" w:type="dxa"/>
        <w:tblLook w:val="04A0" w:firstRow="1" w:lastRow="0" w:firstColumn="1" w:lastColumn="0" w:noHBand="0" w:noVBand="1"/>
      </w:tblPr>
      <w:tblGrid>
        <w:gridCol w:w="1238"/>
        <w:gridCol w:w="1590"/>
        <w:gridCol w:w="942"/>
        <w:gridCol w:w="1336"/>
        <w:gridCol w:w="942"/>
        <w:gridCol w:w="1326"/>
        <w:gridCol w:w="1049"/>
      </w:tblGrid>
      <w:tr w:rsidR="00CB7CDD" w14:paraId="72D3FA5B" w14:textId="77777777" w:rsidTr="00CB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8" w:type="dxa"/>
          </w:tcPr>
          <w:p w14:paraId="4B87D4E0" w14:textId="77777777" w:rsidR="00CB7CDD" w:rsidRPr="00CD20A5" w:rsidRDefault="00CB7CDD" w:rsidP="00C53C77">
            <w:pPr>
              <w:pStyle w:val="ListParagraph"/>
              <w:ind w:left="0"/>
              <w:jc w:val="center"/>
              <w:rPr>
                <w:b w:val="0"/>
                <w:bCs w:val="0"/>
              </w:rPr>
            </w:pPr>
            <w:r w:rsidRPr="00CD20A5">
              <w:lastRenderedPageBreak/>
              <w:t>Kategori</w:t>
            </w:r>
          </w:p>
        </w:tc>
        <w:tc>
          <w:tcPr>
            <w:tcW w:w="1590" w:type="dxa"/>
          </w:tcPr>
          <w:p w14:paraId="34FE627A"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i/>
                <w:iCs/>
              </w:rPr>
            </w:pPr>
            <w:r w:rsidRPr="00CD20A5">
              <w:rPr>
                <w:i/>
                <w:iCs/>
              </w:rPr>
              <w:t>Psychological well-Being</w:t>
            </w:r>
          </w:p>
        </w:tc>
        <w:tc>
          <w:tcPr>
            <w:tcW w:w="942" w:type="dxa"/>
          </w:tcPr>
          <w:p w14:paraId="1E14B8A4"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CD20A5">
              <w:t>%</w:t>
            </w:r>
          </w:p>
        </w:tc>
        <w:tc>
          <w:tcPr>
            <w:tcW w:w="1336" w:type="dxa"/>
          </w:tcPr>
          <w:p w14:paraId="1BFC28A6"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CD20A5">
              <w:t>Dukungan Sosial</w:t>
            </w:r>
          </w:p>
        </w:tc>
        <w:tc>
          <w:tcPr>
            <w:tcW w:w="942" w:type="dxa"/>
          </w:tcPr>
          <w:p w14:paraId="33B01D35"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CD20A5">
              <w:t>%</w:t>
            </w:r>
          </w:p>
        </w:tc>
        <w:tc>
          <w:tcPr>
            <w:tcW w:w="1326" w:type="dxa"/>
          </w:tcPr>
          <w:p w14:paraId="065D36E0"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CD20A5">
              <w:t>Stress Akademik</w:t>
            </w:r>
          </w:p>
        </w:tc>
        <w:tc>
          <w:tcPr>
            <w:tcW w:w="1049" w:type="dxa"/>
          </w:tcPr>
          <w:p w14:paraId="410EE0D4" w14:textId="77777777" w:rsidR="00CB7CDD" w:rsidRPr="00CD20A5" w:rsidRDefault="00CB7CDD" w:rsidP="00C53C77">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CD20A5">
              <w:t>%</w:t>
            </w:r>
          </w:p>
        </w:tc>
      </w:tr>
      <w:tr w:rsidR="00CB7CDD" w14:paraId="63ED7898" w14:textId="77777777" w:rsidTr="00CB7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8" w:type="dxa"/>
          </w:tcPr>
          <w:p w14:paraId="493870FD" w14:textId="77777777" w:rsidR="00CB7CDD" w:rsidRDefault="00CB7CDD" w:rsidP="00C53C77">
            <w:pPr>
              <w:pStyle w:val="ListParagraph"/>
              <w:ind w:left="0"/>
              <w:jc w:val="center"/>
            </w:pPr>
            <w:r>
              <w:t>Rendah</w:t>
            </w:r>
          </w:p>
        </w:tc>
        <w:tc>
          <w:tcPr>
            <w:tcW w:w="1590" w:type="dxa"/>
          </w:tcPr>
          <w:p w14:paraId="15538489"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37</w:t>
            </w:r>
          </w:p>
        </w:tc>
        <w:tc>
          <w:tcPr>
            <w:tcW w:w="942" w:type="dxa"/>
          </w:tcPr>
          <w:p w14:paraId="40104174"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13%</w:t>
            </w:r>
          </w:p>
        </w:tc>
        <w:tc>
          <w:tcPr>
            <w:tcW w:w="1336" w:type="dxa"/>
          </w:tcPr>
          <w:p w14:paraId="4AABD622"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40</w:t>
            </w:r>
          </w:p>
        </w:tc>
        <w:tc>
          <w:tcPr>
            <w:tcW w:w="942" w:type="dxa"/>
          </w:tcPr>
          <w:p w14:paraId="3D42ABC5"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14%</w:t>
            </w:r>
          </w:p>
        </w:tc>
        <w:tc>
          <w:tcPr>
            <w:tcW w:w="1326" w:type="dxa"/>
          </w:tcPr>
          <w:p w14:paraId="41C4811A"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35</w:t>
            </w:r>
          </w:p>
        </w:tc>
        <w:tc>
          <w:tcPr>
            <w:tcW w:w="1049" w:type="dxa"/>
          </w:tcPr>
          <w:p w14:paraId="2A99A8CD"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12%</w:t>
            </w:r>
          </w:p>
        </w:tc>
      </w:tr>
      <w:tr w:rsidR="00CB7CDD" w14:paraId="43305FB7" w14:textId="77777777" w:rsidTr="00CB7CDD">
        <w:tc>
          <w:tcPr>
            <w:cnfStyle w:val="001000000000" w:firstRow="0" w:lastRow="0" w:firstColumn="1" w:lastColumn="0" w:oddVBand="0" w:evenVBand="0" w:oddHBand="0" w:evenHBand="0" w:firstRowFirstColumn="0" w:firstRowLastColumn="0" w:lastRowFirstColumn="0" w:lastRowLastColumn="0"/>
            <w:tcW w:w="1238" w:type="dxa"/>
          </w:tcPr>
          <w:p w14:paraId="28383AEF" w14:textId="77777777" w:rsidR="00CB7CDD" w:rsidRDefault="00CB7CDD" w:rsidP="00C53C77">
            <w:pPr>
              <w:pStyle w:val="ListParagraph"/>
              <w:ind w:left="0"/>
              <w:jc w:val="center"/>
            </w:pPr>
            <w:r>
              <w:t>Sedang</w:t>
            </w:r>
          </w:p>
        </w:tc>
        <w:tc>
          <w:tcPr>
            <w:tcW w:w="1590" w:type="dxa"/>
          </w:tcPr>
          <w:p w14:paraId="1039A2E4"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204</w:t>
            </w:r>
          </w:p>
        </w:tc>
        <w:tc>
          <w:tcPr>
            <w:tcW w:w="942" w:type="dxa"/>
          </w:tcPr>
          <w:p w14:paraId="0E2AC3EC"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72%</w:t>
            </w:r>
          </w:p>
        </w:tc>
        <w:tc>
          <w:tcPr>
            <w:tcW w:w="1336" w:type="dxa"/>
          </w:tcPr>
          <w:p w14:paraId="19AAE5F7"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197</w:t>
            </w:r>
          </w:p>
        </w:tc>
        <w:tc>
          <w:tcPr>
            <w:tcW w:w="942" w:type="dxa"/>
          </w:tcPr>
          <w:p w14:paraId="4C44F52B"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70%</w:t>
            </w:r>
          </w:p>
        </w:tc>
        <w:tc>
          <w:tcPr>
            <w:tcW w:w="1326" w:type="dxa"/>
          </w:tcPr>
          <w:p w14:paraId="0C7E548E"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209</w:t>
            </w:r>
          </w:p>
        </w:tc>
        <w:tc>
          <w:tcPr>
            <w:tcW w:w="1049" w:type="dxa"/>
          </w:tcPr>
          <w:p w14:paraId="657E8E92"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74%</w:t>
            </w:r>
          </w:p>
        </w:tc>
      </w:tr>
      <w:tr w:rsidR="00CB7CDD" w14:paraId="28BE35E7" w14:textId="77777777" w:rsidTr="00CB7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8" w:type="dxa"/>
          </w:tcPr>
          <w:p w14:paraId="31D4BFCE" w14:textId="77777777" w:rsidR="00CB7CDD" w:rsidRDefault="00CB7CDD" w:rsidP="00C53C77">
            <w:pPr>
              <w:pStyle w:val="ListParagraph"/>
              <w:ind w:left="0"/>
              <w:jc w:val="center"/>
            </w:pPr>
            <w:r>
              <w:t>Tinggi</w:t>
            </w:r>
          </w:p>
        </w:tc>
        <w:tc>
          <w:tcPr>
            <w:tcW w:w="1590" w:type="dxa"/>
          </w:tcPr>
          <w:p w14:paraId="49CF10E3"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42</w:t>
            </w:r>
          </w:p>
        </w:tc>
        <w:tc>
          <w:tcPr>
            <w:tcW w:w="942" w:type="dxa"/>
          </w:tcPr>
          <w:p w14:paraId="27C7A025"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15%</w:t>
            </w:r>
          </w:p>
        </w:tc>
        <w:tc>
          <w:tcPr>
            <w:tcW w:w="1336" w:type="dxa"/>
          </w:tcPr>
          <w:p w14:paraId="30577074"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46</w:t>
            </w:r>
          </w:p>
        </w:tc>
        <w:tc>
          <w:tcPr>
            <w:tcW w:w="942" w:type="dxa"/>
          </w:tcPr>
          <w:p w14:paraId="2581D0C8"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16%</w:t>
            </w:r>
          </w:p>
        </w:tc>
        <w:tc>
          <w:tcPr>
            <w:tcW w:w="1326" w:type="dxa"/>
          </w:tcPr>
          <w:p w14:paraId="00335CCE"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39</w:t>
            </w:r>
          </w:p>
        </w:tc>
        <w:tc>
          <w:tcPr>
            <w:tcW w:w="1049" w:type="dxa"/>
          </w:tcPr>
          <w:p w14:paraId="4D7BFDA3" w14:textId="77777777" w:rsidR="00CB7CDD" w:rsidRDefault="00CB7CDD" w:rsidP="00C53C77">
            <w:pPr>
              <w:pStyle w:val="ListParagraph"/>
              <w:ind w:left="0"/>
              <w:jc w:val="center"/>
              <w:cnfStyle w:val="000000100000" w:firstRow="0" w:lastRow="0" w:firstColumn="0" w:lastColumn="0" w:oddVBand="0" w:evenVBand="0" w:oddHBand="1" w:evenHBand="0" w:firstRowFirstColumn="0" w:firstRowLastColumn="0" w:lastRowFirstColumn="0" w:lastRowLastColumn="0"/>
            </w:pPr>
            <w:r>
              <w:t>14%</w:t>
            </w:r>
          </w:p>
        </w:tc>
      </w:tr>
      <w:tr w:rsidR="00CB7CDD" w14:paraId="32623F39" w14:textId="77777777" w:rsidTr="00CB7CDD">
        <w:tc>
          <w:tcPr>
            <w:cnfStyle w:val="001000000000" w:firstRow="0" w:lastRow="0" w:firstColumn="1" w:lastColumn="0" w:oddVBand="0" w:evenVBand="0" w:oddHBand="0" w:evenHBand="0" w:firstRowFirstColumn="0" w:firstRowLastColumn="0" w:lastRowFirstColumn="0" w:lastRowLastColumn="0"/>
            <w:tcW w:w="1238" w:type="dxa"/>
          </w:tcPr>
          <w:p w14:paraId="24269F0F" w14:textId="77777777" w:rsidR="00CB7CDD" w:rsidRPr="008A03D4" w:rsidRDefault="00CB7CDD" w:rsidP="00C53C77">
            <w:pPr>
              <w:pStyle w:val="ListParagraph"/>
              <w:ind w:left="0"/>
              <w:jc w:val="center"/>
              <w:rPr>
                <w:b w:val="0"/>
                <w:bCs w:val="0"/>
              </w:rPr>
            </w:pPr>
            <w:r w:rsidRPr="008A03D4">
              <w:t>Jumlah</w:t>
            </w:r>
          </w:p>
        </w:tc>
        <w:tc>
          <w:tcPr>
            <w:tcW w:w="1590" w:type="dxa"/>
          </w:tcPr>
          <w:p w14:paraId="78B0C881"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283</w:t>
            </w:r>
          </w:p>
        </w:tc>
        <w:tc>
          <w:tcPr>
            <w:tcW w:w="942" w:type="dxa"/>
          </w:tcPr>
          <w:p w14:paraId="3108F6B3"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100%</w:t>
            </w:r>
          </w:p>
        </w:tc>
        <w:tc>
          <w:tcPr>
            <w:tcW w:w="1336" w:type="dxa"/>
          </w:tcPr>
          <w:p w14:paraId="3FECF1FE"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283</w:t>
            </w:r>
          </w:p>
        </w:tc>
        <w:tc>
          <w:tcPr>
            <w:tcW w:w="942" w:type="dxa"/>
          </w:tcPr>
          <w:p w14:paraId="000C6343"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100%</w:t>
            </w:r>
          </w:p>
        </w:tc>
        <w:tc>
          <w:tcPr>
            <w:tcW w:w="1326" w:type="dxa"/>
          </w:tcPr>
          <w:p w14:paraId="7648A77A"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283</w:t>
            </w:r>
          </w:p>
        </w:tc>
        <w:tc>
          <w:tcPr>
            <w:tcW w:w="1049" w:type="dxa"/>
          </w:tcPr>
          <w:p w14:paraId="5C4DDE9E" w14:textId="77777777" w:rsidR="00CB7CDD" w:rsidRDefault="00CB7CDD" w:rsidP="00C53C77">
            <w:pPr>
              <w:pStyle w:val="ListParagraph"/>
              <w:ind w:left="0"/>
              <w:jc w:val="center"/>
              <w:cnfStyle w:val="000000000000" w:firstRow="0" w:lastRow="0" w:firstColumn="0" w:lastColumn="0" w:oddVBand="0" w:evenVBand="0" w:oddHBand="0" w:evenHBand="0" w:firstRowFirstColumn="0" w:firstRowLastColumn="0" w:lastRowFirstColumn="0" w:lastRowLastColumn="0"/>
            </w:pPr>
            <w:r>
              <w:t>100%</w:t>
            </w:r>
          </w:p>
        </w:tc>
      </w:tr>
    </w:tbl>
    <w:p w14:paraId="32D80FD7" w14:textId="77777777" w:rsidR="00F84646" w:rsidRDefault="00F84646" w:rsidP="006C5515">
      <w:pPr>
        <w:jc w:val="both"/>
        <w:rPr>
          <w:sz w:val="20"/>
          <w:szCs w:val="20"/>
          <w:lang w:val="en-US"/>
        </w:rPr>
      </w:pPr>
    </w:p>
    <w:p w14:paraId="253F4BE6" w14:textId="2DE61EF3" w:rsidR="00830132" w:rsidRDefault="009865E4" w:rsidP="00830132">
      <w:pPr>
        <w:ind w:left="360" w:firstLine="349"/>
        <w:jc w:val="both"/>
        <w:rPr>
          <w:sz w:val="20"/>
          <w:szCs w:val="20"/>
          <w:lang w:val="en-US"/>
        </w:rPr>
      </w:pPr>
      <w:proofErr w:type="spellStart"/>
      <w:r w:rsidRPr="00921A68">
        <w:rPr>
          <w:sz w:val="20"/>
          <w:szCs w:val="20"/>
          <w:lang w:val="en-US"/>
        </w:rPr>
        <w:t>Berdasarkan</w:t>
      </w:r>
      <w:proofErr w:type="spellEnd"/>
      <w:r w:rsidRPr="00921A68">
        <w:rPr>
          <w:sz w:val="20"/>
          <w:szCs w:val="20"/>
          <w:lang w:val="en-US"/>
        </w:rPr>
        <w:t xml:space="preserve"> </w:t>
      </w:r>
      <w:r w:rsidR="00D67561" w:rsidRPr="00D67561">
        <w:rPr>
          <w:i/>
          <w:iCs/>
          <w:sz w:val="20"/>
          <w:szCs w:val="20"/>
          <w:lang w:val="en-US"/>
        </w:rPr>
        <w:t>T</w:t>
      </w:r>
      <w:r w:rsidRPr="00D67561">
        <w:rPr>
          <w:i/>
          <w:iCs/>
          <w:sz w:val="20"/>
          <w:szCs w:val="20"/>
          <w:lang w:val="en-US"/>
        </w:rPr>
        <w:t>able.2</w:t>
      </w:r>
      <w:r w:rsidRPr="00921A68">
        <w:rPr>
          <w:sz w:val="20"/>
          <w:szCs w:val="20"/>
          <w:lang w:val="en-US"/>
        </w:rPr>
        <w:t xml:space="preserve"> </w:t>
      </w:r>
      <w:proofErr w:type="spellStart"/>
      <w:r w:rsidRPr="00921A68">
        <w:rPr>
          <w:sz w:val="20"/>
          <w:szCs w:val="20"/>
          <w:lang w:val="en-US"/>
        </w:rPr>
        <w:t>kategorisasi</w:t>
      </w:r>
      <w:proofErr w:type="spellEnd"/>
      <w:r w:rsidRPr="00921A68">
        <w:rPr>
          <w:sz w:val="20"/>
          <w:szCs w:val="20"/>
          <w:lang w:val="en-US"/>
        </w:rPr>
        <w:t xml:space="preserve"> </w:t>
      </w:r>
      <w:proofErr w:type="spellStart"/>
      <w:r w:rsidR="00921A68">
        <w:rPr>
          <w:sz w:val="20"/>
          <w:szCs w:val="20"/>
          <w:lang w:val="en-US"/>
        </w:rPr>
        <w:t>skor</w:t>
      </w:r>
      <w:proofErr w:type="spellEnd"/>
      <w:r w:rsidR="00921A68">
        <w:rPr>
          <w:sz w:val="20"/>
          <w:szCs w:val="20"/>
          <w:lang w:val="en-US"/>
        </w:rPr>
        <w:t xml:space="preserve"> </w:t>
      </w:r>
      <w:proofErr w:type="spellStart"/>
      <w:r w:rsidR="00921A68">
        <w:rPr>
          <w:sz w:val="20"/>
          <w:szCs w:val="20"/>
          <w:lang w:val="en-US"/>
        </w:rPr>
        <w:t>subjek</w:t>
      </w:r>
      <w:proofErr w:type="spellEnd"/>
      <w:r w:rsidR="00921A68">
        <w:rPr>
          <w:sz w:val="20"/>
          <w:szCs w:val="20"/>
          <w:lang w:val="en-US"/>
        </w:rPr>
        <w:t xml:space="preserve"> </w:t>
      </w:r>
      <w:proofErr w:type="spellStart"/>
      <w:r w:rsidR="006C5515">
        <w:rPr>
          <w:sz w:val="20"/>
          <w:szCs w:val="20"/>
          <w:lang w:val="en-US"/>
        </w:rPr>
        <w:t>secara</w:t>
      </w:r>
      <w:proofErr w:type="spellEnd"/>
      <w:r w:rsidR="006C5515">
        <w:rPr>
          <w:sz w:val="20"/>
          <w:szCs w:val="20"/>
          <w:lang w:val="en-US"/>
        </w:rPr>
        <w:t xml:space="preserve"> </w:t>
      </w:r>
      <w:proofErr w:type="spellStart"/>
      <w:r w:rsidR="006C5515">
        <w:rPr>
          <w:sz w:val="20"/>
          <w:szCs w:val="20"/>
          <w:lang w:val="en-US"/>
        </w:rPr>
        <w:t>umum</w:t>
      </w:r>
      <w:proofErr w:type="spellEnd"/>
      <w:r w:rsidR="00921A68">
        <w:rPr>
          <w:sz w:val="20"/>
          <w:szCs w:val="20"/>
          <w:lang w:val="en-US"/>
        </w:rPr>
        <w:t xml:space="preserve"> </w:t>
      </w:r>
      <w:proofErr w:type="spellStart"/>
      <w:r w:rsidR="00921A68">
        <w:rPr>
          <w:sz w:val="20"/>
          <w:szCs w:val="20"/>
          <w:lang w:val="en-US"/>
        </w:rPr>
        <w:t>memiliki</w:t>
      </w:r>
      <w:proofErr w:type="spellEnd"/>
      <w:r w:rsidR="00921A68">
        <w:rPr>
          <w:sz w:val="20"/>
          <w:szCs w:val="20"/>
          <w:lang w:val="en-US"/>
        </w:rPr>
        <w:t xml:space="preserve"> </w:t>
      </w:r>
      <w:proofErr w:type="spellStart"/>
      <w:r w:rsidR="00921A68">
        <w:rPr>
          <w:sz w:val="20"/>
          <w:szCs w:val="20"/>
          <w:lang w:val="en-US"/>
        </w:rPr>
        <w:t>tingkat</w:t>
      </w:r>
      <w:proofErr w:type="spellEnd"/>
      <w:r w:rsidR="00921A68">
        <w:rPr>
          <w:sz w:val="20"/>
          <w:szCs w:val="20"/>
          <w:lang w:val="en-US"/>
        </w:rPr>
        <w:t xml:space="preserve"> </w:t>
      </w:r>
      <w:r w:rsidR="006C5515" w:rsidRPr="00D6707F">
        <w:rPr>
          <w:i/>
          <w:iCs/>
          <w:sz w:val="20"/>
          <w:szCs w:val="20"/>
          <w:lang w:val="en-US"/>
        </w:rPr>
        <w:t>psychological well-being</w:t>
      </w:r>
      <w:r w:rsidR="006C5515">
        <w:rPr>
          <w:sz w:val="20"/>
          <w:szCs w:val="20"/>
          <w:lang w:val="en-US"/>
        </w:rPr>
        <w:t xml:space="preserve"> </w:t>
      </w:r>
      <w:proofErr w:type="spellStart"/>
      <w:r w:rsidR="006C5515">
        <w:rPr>
          <w:sz w:val="20"/>
          <w:szCs w:val="20"/>
          <w:lang w:val="en-US"/>
        </w:rPr>
        <w:t>rendah</w:t>
      </w:r>
      <w:proofErr w:type="spellEnd"/>
      <w:r w:rsidR="006C5515">
        <w:rPr>
          <w:sz w:val="20"/>
          <w:szCs w:val="20"/>
          <w:lang w:val="en-US"/>
        </w:rPr>
        <w:t xml:space="preserve"> </w:t>
      </w:r>
      <w:proofErr w:type="spellStart"/>
      <w:r w:rsidR="006C5515">
        <w:rPr>
          <w:sz w:val="20"/>
          <w:szCs w:val="20"/>
          <w:lang w:val="en-US"/>
        </w:rPr>
        <w:t>sebanyak</w:t>
      </w:r>
      <w:proofErr w:type="spellEnd"/>
      <w:r w:rsidR="006C5515">
        <w:rPr>
          <w:sz w:val="20"/>
          <w:szCs w:val="20"/>
          <w:lang w:val="en-US"/>
        </w:rPr>
        <w:t xml:space="preserve"> 37 </w:t>
      </w:r>
      <w:proofErr w:type="spellStart"/>
      <w:r w:rsidR="006C5515">
        <w:rPr>
          <w:sz w:val="20"/>
          <w:szCs w:val="20"/>
          <w:lang w:val="en-US"/>
        </w:rPr>
        <w:t>siswa</w:t>
      </w:r>
      <w:proofErr w:type="spellEnd"/>
      <w:r w:rsidR="00D6707F">
        <w:rPr>
          <w:sz w:val="20"/>
          <w:szCs w:val="20"/>
          <w:lang w:val="en-US"/>
        </w:rPr>
        <w:t xml:space="preserve"> </w:t>
      </w:r>
      <w:proofErr w:type="spellStart"/>
      <w:r w:rsidR="006C5515">
        <w:rPr>
          <w:sz w:val="20"/>
          <w:szCs w:val="20"/>
          <w:lang w:val="en-US"/>
        </w:rPr>
        <w:t>atau</w:t>
      </w:r>
      <w:proofErr w:type="spellEnd"/>
      <w:r w:rsidR="006C5515">
        <w:rPr>
          <w:sz w:val="20"/>
          <w:szCs w:val="20"/>
          <w:lang w:val="en-US"/>
        </w:rPr>
        <w:t xml:space="preserve"> 13%. </w:t>
      </w:r>
      <w:proofErr w:type="spellStart"/>
      <w:r w:rsidR="006C5515">
        <w:rPr>
          <w:sz w:val="20"/>
          <w:szCs w:val="20"/>
          <w:lang w:val="en-US"/>
        </w:rPr>
        <w:t>Sebanyak</w:t>
      </w:r>
      <w:proofErr w:type="spellEnd"/>
      <w:r w:rsidR="006C5515">
        <w:rPr>
          <w:sz w:val="20"/>
          <w:szCs w:val="20"/>
          <w:lang w:val="en-US"/>
        </w:rPr>
        <w:t xml:space="preserve"> 204 </w:t>
      </w:r>
      <w:proofErr w:type="spellStart"/>
      <w:r w:rsidR="006C5515">
        <w:rPr>
          <w:sz w:val="20"/>
          <w:szCs w:val="20"/>
          <w:lang w:val="en-US"/>
        </w:rPr>
        <w:t>siswa</w:t>
      </w:r>
      <w:proofErr w:type="spellEnd"/>
      <w:r w:rsidR="006C5515">
        <w:rPr>
          <w:sz w:val="20"/>
          <w:szCs w:val="20"/>
          <w:lang w:val="en-US"/>
        </w:rPr>
        <w:t xml:space="preserve"> </w:t>
      </w:r>
      <w:proofErr w:type="spellStart"/>
      <w:r w:rsidR="006C5515">
        <w:rPr>
          <w:sz w:val="20"/>
          <w:szCs w:val="20"/>
          <w:lang w:val="en-US"/>
        </w:rPr>
        <w:t>atau</w:t>
      </w:r>
      <w:proofErr w:type="spellEnd"/>
      <w:r w:rsidR="006C5515">
        <w:rPr>
          <w:sz w:val="20"/>
          <w:szCs w:val="20"/>
          <w:lang w:val="en-US"/>
        </w:rPr>
        <w:t xml:space="preserve"> 72% </w:t>
      </w:r>
      <w:proofErr w:type="spellStart"/>
      <w:r w:rsidR="006C5515">
        <w:rPr>
          <w:sz w:val="20"/>
          <w:szCs w:val="20"/>
          <w:lang w:val="en-US"/>
        </w:rPr>
        <w:t>menunjukkan</w:t>
      </w:r>
      <w:proofErr w:type="spellEnd"/>
      <w:r w:rsidR="006C5515">
        <w:rPr>
          <w:sz w:val="20"/>
          <w:szCs w:val="20"/>
          <w:lang w:val="en-US"/>
        </w:rPr>
        <w:t xml:space="preserve"> </w:t>
      </w:r>
      <w:proofErr w:type="spellStart"/>
      <w:r w:rsidR="006C5515">
        <w:rPr>
          <w:sz w:val="20"/>
          <w:szCs w:val="20"/>
          <w:lang w:val="en-US"/>
        </w:rPr>
        <w:t>tingkat</w:t>
      </w:r>
      <w:proofErr w:type="spellEnd"/>
      <w:r w:rsidR="006C5515">
        <w:rPr>
          <w:sz w:val="20"/>
          <w:szCs w:val="20"/>
          <w:lang w:val="en-US"/>
        </w:rPr>
        <w:t xml:space="preserve"> </w:t>
      </w:r>
      <w:r w:rsidR="006C5515" w:rsidRPr="00D6707F">
        <w:rPr>
          <w:i/>
          <w:iCs/>
          <w:sz w:val="20"/>
          <w:szCs w:val="20"/>
          <w:lang w:val="en-US"/>
        </w:rPr>
        <w:t>psychological well-being</w:t>
      </w:r>
      <w:r w:rsidR="006C5515">
        <w:rPr>
          <w:sz w:val="20"/>
          <w:szCs w:val="20"/>
          <w:lang w:val="en-US"/>
        </w:rPr>
        <w:t xml:space="preserve"> </w:t>
      </w:r>
      <w:proofErr w:type="spellStart"/>
      <w:r w:rsidR="006C5515">
        <w:rPr>
          <w:sz w:val="20"/>
          <w:szCs w:val="20"/>
          <w:lang w:val="en-US"/>
        </w:rPr>
        <w:t>sedang</w:t>
      </w:r>
      <w:proofErr w:type="spellEnd"/>
      <w:r w:rsidR="006C5515">
        <w:rPr>
          <w:sz w:val="20"/>
          <w:szCs w:val="20"/>
          <w:lang w:val="en-US"/>
        </w:rPr>
        <w:t xml:space="preserve">, dan </w:t>
      </w:r>
      <w:proofErr w:type="spellStart"/>
      <w:r w:rsidR="006C5515">
        <w:rPr>
          <w:sz w:val="20"/>
          <w:szCs w:val="20"/>
          <w:lang w:val="en-US"/>
        </w:rPr>
        <w:t>sebanyak</w:t>
      </w:r>
      <w:proofErr w:type="spellEnd"/>
      <w:r w:rsidR="006C5515">
        <w:rPr>
          <w:sz w:val="20"/>
          <w:szCs w:val="20"/>
          <w:lang w:val="en-US"/>
        </w:rPr>
        <w:t xml:space="preserve"> 42 </w:t>
      </w:r>
      <w:proofErr w:type="spellStart"/>
      <w:r w:rsidR="006C5515">
        <w:rPr>
          <w:sz w:val="20"/>
          <w:szCs w:val="20"/>
          <w:lang w:val="en-US"/>
        </w:rPr>
        <w:t>siswa</w:t>
      </w:r>
      <w:proofErr w:type="spellEnd"/>
      <w:r w:rsidR="006C5515">
        <w:rPr>
          <w:sz w:val="20"/>
          <w:szCs w:val="20"/>
          <w:lang w:val="en-US"/>
        </w:rPr>
        <w:t xml:space="preserve"> </w:t>
      </w:r>
      <w:proofErr w:type="spellStart"/>
      <w:r w:rsidR="006C5515">
        <w:rPr>
          <w:sz w:val="20"/>
          <w:szCs w:val="20"/>
          <w:lang w:val="en-US"/>
        </w:rPr>
        <w:t>atau</w:t>
      </w:r>
      <w:proofErr w:type="spellEnd"/>
      <w:r w:rsidR="006C5515">
        <w:rPr>
          <w:sz w:val="20"/>
          <w:szCs w:val="20"/>
          <w:lang w:val="en-US"/>
        </w:rPr>
        <w:t xml:space="preserve"> 15% </w:t>
      </w:r>
      <w:proofErr w:type="spellStart"/>
      <w:r w:rsidR="006C5515">
        <w:rPr>
          <w:sz w:val="20"/>
          <w:szCs w:val="20"/>
          <w:lang w:val="en-US"/>
        </w:rPr>
        <w:t>menunjukkan</w:t>
      </w:r>
      <w:proofErr w:type="spellEnd"/>
      <w:r w:rsidR="006C5515">
        <w:rPr>
          <w:sz w:val="20"/>
          <w:szCs w:val="20"/>
          <w:lang w:val="en-US"/>
        </w:rPr>
        <w:t xml:space="preserve"> </w:t>
      </w:r>
      <w:r w:rsidR="006C5515" w:rsidRPr="00D6707F">
        <w:rPr>
          <w:i/>
          <w:iCs/>
          <w:sz w:val="20"/>
          <w:szCs w:val="20"/>
          <w:lang w:val="en-US"/>
        </w:rPr>
        <w:t>psychological well-being</w:t>
      </w:r>
      <w:r w:rsidR="006C5515">
        <w:rPr>
          <w:sz w:val="20"/>
          <w:szCs w:val="20"/>
          <w:lang w:val="en-US"/>
        </w:rPr>
        <w:t xml:space="preserve"> </w:t>
      </w:r>
      <w:proofErr w:type="spellStart"/>
      <w:r w:rsidR="006C5515">
        <w:rPr>
          <w:sz w:val="20"/>
          <w:szCs w:val="20"/>
          <w:lang w:val="en-US"/>
        </w:rPr>
        <w:t>tinggi</w:t>
      </w:r>
      <w:proofErr w:type="spellEnd"/>
      <w:r w:rsidR="006C5515">
        <w:rPr>
          <w:sz w:val="20"/>
          <w:szCs w:val="20"/>
          <w:lang w:val="en-US"/>
        </w:rPr>
        <w:t xml:space="preserve">. </w:t>
      </w:r>
      <w:proofErr w:type="spellStart"/>
      <w:r w:rsidR="00D6707F">
        <w:rPr>
          <w:sz w:val="20"/>
          <w:szCs w:val="20"/>
          <w:lang w:val="en-US"/>
        </w:rPr>
        <w:t>Kemudian</w:t>
      </w:r>
      <w:proofErr w:type="spellEnd"/>
      <w:r w:rsidR="00D6707F">
        <w:rPr>
          <w:sz w:val="20"/>
          <w:szCs w:val="20"/>
          <w:lang w:val="en-US"/>
        </w:rPr>
        <w:t xml:space="preserve"> </w:t>
      </w:r>
      <w:proofErr w:type="spellStart"/>
      <w:r w:rsidR="00D6707F">
        <w:rPr>
          <w:sz w:val="20"/>
          <w:szCs w:val="20"/>
          <w:lang w:val="en-US"/>
        </w:rPr>
        <w:t>hasil</w:t>
      </w:r>
      <w:proofErr w:type="spellEnd"/>
      <w:r w:rsidR="00D6707F">
        <w:rPr>
          <w:sz w:val="20"/>
          <w:szCs w:val="20"/>
          <w:lang w:val="en-US"/>
        </w:rPr>
        <w:t xml:space="preserve"> </w:t>
      </w:r>
      <w:proofErr w:type="spellStart"/>
      <w:r w:rsidR="00D6707F">
        <w:rPr>
          <w:sz w:val="20"/>
          <w:szCs w:val="20"/>
          <w:lang w:val="en-US"/>
        </w:rPr>
        <w:t>kategorisasi</w:t>
      </w:r>
      <w:proofErr w:type="spellEnd"/>
      <w:r w:rsidR="00D6707F">
        <w:rPr>
          <w:sz w:val="20"/>
          <w:szCs w:val="20"/>
          <w:lang w:val="en-US"/>
        </w:rPr>
        <w:t xml:space="preserve"> </w:t>
      </w:r>
      <w:proofErr w:type="spellStart"/>
      <w:r w:rsidR="00D6707F">
        <w:rPr>
          <w:sz w:val="20"/>
          <w:szCs w:val="20"/>
          <w:lang w:val="en-US"/>
        </w:rPr>
        <w:t>dukungan</w:t>
      </w:r>
      <w:proofErr w:type="spellEnd"/>
      <w:r w:rsidR="00D6707F">
        <w:rPr>
          <w:sz w:val="20"/>
          <w:szCs w:val="20"/>
          <w:lang w:val="en-US"/>
        </w:rPr>
        <w:t xml:space="preserve"> </w:t>
      </w:r>
      <w:proofErr w:type="spellStart"/>
      <w:r w:rsidR="00D6707F">
        <w:rPr>
          <w:sz w:val="20"/>
          <w:szCs w:val="20"/>
          <w:lang w:val="en-US"/>
        </w:rPr>
        <w:t>sosial</w:t>
      </w:r>
      <w:proofErr w:type="spellEnd"/>
      <w:r w:rsidR="00D6707F">
        <w:rPr>
          <w:sz w:val="20"/>
          <w:szCs w:val="20"/>
          <w:lang w:val="en-US"/>
        </w:rPr>
        <w:t xml:space="preserve">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secara</w:t>
      </w:r>
      <w:proofErr w:type="spellEnd"/>
      <w:r w:rsidR="00D6707F">
        <w:rPr>
          <w:sz w:val="20"/>
          <w:szCs w:val="20"/>
          <w:lang w:val="en-US"/>
        </w:rPr>
        <w:t xml:space="preserve"> </w:t>
      </w:r>
      <w:proofErr w:type="spellStart"/>
      <w:r w:rsidR="00D6707F">
        <w:rPr>
          <w:sz w:val="20"/>
          <w:szCs w:val="20"/>
          <w:lang w:val="en-US"/>
        </w:rPr>
        <w:t>umum</w:t>
      </w:r>
      <w:proofErr w:type="spellEnd"/>
      <w:r w:rsidR="00D6707F">
        <w:rPr>
          <w:sz w:val="20"/>
          <w:szCs w:val="20"/>
          <w:lang w:val="en-US"/>
        </w:rPr>
        <w:t xml:space="preserve"> </w:t>
      </w:r>
      <w:proofErr w:type="spellStart"/>
      <w:r w:rsidR="00D6707F">
        <w:rPr>
          <w:sz w:val="20"/>
          <w:szCs w:val="20"/>
          <w:lang w:val="en-US"/>
        </w:rPr>
        <w:t>mendapatkan</w:t>
      </w:r>
      <w:proofErr w:type="spellEnd"/>
      <w:r w:rsidR="00D6707F">
        <w:rPr>
          <w:sz w:val="20"/>
          <w:szCs w:val="20"/>
          <w:lang w:val="en-US"/>
        </w:rPr>
        <w:t xml:space="preserve"> </w:t>
      </w:r>
      <w:proofErr w:type="spellStart"/>
      <w:r w:rsidR="00D6707F">
        <w:rPr>
          <w:sz w:val="20"/>
          <w:szCs w:val="20"/>
          <w:lang w:val="en-US"/>
        </w:rPr>
        <w:t>hasil</w:t>
      </w:r>
      <w:proofErr w:type="spellEnd"/>
      <w:r w:rsidR="00D6707F">
        <w:rPr>
          <w:sz w:val="20"/>
          <w:szCs w:val="20"/>
          <w:lang w:val="en-US"/>
        </w:rPr>
        <w:t xml:space="preserve"> </w:t>
      </w:r>
      <w:proofErr w:type="spellStart"/>
      <w:r w:rsidR="00D6707F">
        <w:rPr>
          <w:sz w:val="20"/>
          <w:szCs w:val="20"/>
          <w:lang w:val="en-US"/>
        </w:rPr>
        <w:t>sebanyak</w:t>
      </w:r>
      <w:proofErr w:type="spellEnd"/>
      <w:r w:rsidR="00D6707F">
        <w:rPr>
          <w:sz w:val="20"/>
          <w:szCs w:val="20"/>
          <w:lang w:val="en-US"/>
        </w:rPr>
        <w:t xml:space="preserve"> 40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atau</w:t>
      </w:r>
      <w:proofErr w:type="spellEnd"/>
      <w:r w:rsidR="00D6707F">
        <w:rPr>
          <w:sz w:val="20"/>
          <w:szCs w:val="20"/>
          <w:lang w:val="en-US"/>
        </w:rPr>
        <w:t xml:space="preserve"> 14% </w:t>
      </w:r>
      <w:proofErr w:type="spellStart"/>
      <w:r w:rsidR="00D6707F">
        <w:rPr>
          <w:sz w:val="20"/>
          <w:szCs w:val="20"/>
          <w:lang w:val="en-US"/>
        </w:rPr>
        <w:t>memiliki</w:t>
      </w:r>
      <w:proofErr w:type="spellEnd"/>
      <w:r w:rsidR="00D6707F">
        <w:rPr>
          <w:sz w:val="20"/>
          <w:szCs w:val="20"/>
          <w:lang w:val="en-US"/>
        </w:rPr>
        <w:t xml:space="preserve"> </w:t>
      </w:r>
      <w:proofErr w:type="spellStart"/>
      <w:r w:rsidR="00D6707F">
        <w:rPr>
          <w:sz w:val="20"/>
          <w:szCs w:val="20"/>
          <w:lang w:val="en-US"/>
        </w:rPr>
        <w:t>dukungan</w:t>
      </w:r>
      <w:proofErr w:type="spellEnd"/>
      <w:r w:rsidR="00D6707F">
        <w:rPr>
          <w:sz w:val="20"/>
          <w:szCs w:val="20"/>
          <w:lang w:val="en-US"/>
        </w:rPr>
        <w:t xml:space="preserve"> </w:t>
      </w:r>
      <w:proofErr w:type="spellStart"/>
      <w:r w:rsidR="00D6707F">
        <w:rPr>
          <w:sz w:val="20"/>
          <w:szCs w:val="20"/>
          <w:lang w:val="en-US"/>
        </w:rPr>
        <w:t>sosial</w:t>
      </w:r>
      <w:proofErr w:type="spellEnd"/>
      <w:r w:rsidR="00D6707F">
        <w:rPr>
          <w:sz w:val="20"/>
          <w:szCs w:val="20"/>
          <w:lang w:val="en-US"/>
        </w:rPr>
        <w:t xml:space="preserve"> </w:t>
      </w:r>
      <w:proofErr w:type="spellStart"/>
      <w:r w:rsidR="00D6707F">
        <w:rPr>
          <w:sz w:val="20"/>
          <w:szCs w:val="20"/>
          <w:lang w:val="en-US"/>
        </w:rPr>
        <w:t>rendah</w:t>
      </w:r>
      <w:proofErr w:type="spellEnd"/>
      <w:r w:rsidR="00D6707F">
        <w:rPr>
          <w:sz w:val="20"/>
          <w:szCs w:val="20"/>
          <w:lang w:val="en-US"/>
        </w:rPr>
        <w:t xml:space="preserve">, </w:t>
      </w:r>
      <w:proofErr w:type="spellStart"/>
      <w:r w:rsidR="00D6707F">
        <w:rPr>
          <w:sz w:val="20"/>
          <w:szCs w:val="20"/>
          <w:lang w:val="en-US"/>
        </w:rPr>
        <w:t>sebanyak</w:t>
      </w:r>
      <w:proofErr w:type="spellEnd"/>
      <w:r w:rsidR="00D6707F">
        <w:rPr>
          <w:sz w:val="20"/>
          <w:szCs w:val="20"/>
          <w:lang w:val="en-US"/>
        </w:rPr>
        <w:t xml:space="preserve"> 197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atau</w:t>
      </w:r>
      <w:proofErr w:type="spellEnd"/>
      <w:r w:rsidR="00D6707F">
        <w:rPr>
          <w:sz w:val="20"/>
          <w:szCs w:val="20"/>
          <w:lang w:val="en-US"/>
        </w:rPr>
        <w:t xml:space="preserve"> 70% </w:t>
      </w:r>
      <w:proofErr w:type="spellStart"/>
      <w:r w:rsidR="00D6707F">
        <w:rPr>
          <w:sz w:val="20"/>
          <w:szCs w:val="20"/>
          <w:lang w:val="en-US"/>
        </w:rPr>
        <w:t>memiliki</w:t>
      </w:r>
      <w:proofErr w:type="spellEnd"/>
      <w:r w:rsidR="00D6707F">
        <w:rPr>
          <w:sz w:val="20"/>
          <w:szCs w:val="20"/>
          <w:lang w:val="en-US"/>
        </w:rPr>
        <w:t xml:space="preserve"> </w:t>
      </w:r>
      <w:proofErr w:type="spellStart"/>
      <w:r w:rsidR="00D6707F">
        <w:rPr>
          <w:sz w:val="20"/>
          <w:szCs w:val="20"/>
          <w:lang w:val="en-US"/>
        </w:rPr>
        <w:t>dukungan</w:t>
      </w:r>
      <w:proofErr w:type="spellEnd"/>
      <w:r w:rsidR="00D6707F">
        <w:rPr>
          <w:sz w:val="20"/>
          <w:szCs w:val="20"/>
          <w:lang w:val="en-US"/>
        </w:rPr>
        <w:t xml:space="preserve"> </w:t>
      </w:r>
      <w:proofErr w:type="spellStart"/>
      <w:r w:rsidR="00D6707F">
        <w:rPr>
          <w:sz w:val="20"/>
          <w:szCs w:val="20"/>
          <w:lang w:val="en-US"/>
        </w:rPr>
        <w:t>sosial</w:t>
      </w:r>
      <w:proofErr w:type="spellEnd"/>
      <w:r w:rsidR="00D6707F">
        <w:rPr>
          <w:sz w:val="20"/>
          <w:szCs w:val="20"/>
          <w:lang w:val="en-US"/>
        </w:rPr>
        <w:t xml:space="preserve"> </w:t>
      </w:r>
      <w:proofErr w:type="spellStart"/>
      <w:r w:rsidR="00D6707F">
        <w:rPr>
          <w:sz w:val="20"/>
          <w:szCs w:val="20"/>
          <w:lang w:val="en-US"/>
        </w:rPr>
        <w:t>sedang</w:t>
      </w:r>
      <w:proofErr w:type="spellEnd"/>
      <w:r w:rsidR="00D6707F">
        <w:rPr>
          <w:sz w:val="20"/>
          <w:szCs w:val="20"/>
          <w:lang w:val="en-US"/>
        </w:rPr>
        <w:t xml:space="preserve">, dan </w:t>
      </w:r>
      <w:proofErr w:type="spellStart"/>
      <w:r w:rsidR="00D6707F">
        <w:rPr>
          <w:sz w:val="20"/>
          <w:szCs w:val="20"/>
          <w:lang w:val="en-US"/>
        </w:rPr>
        <w:t>sebanyak</w:t>
      </w:r>
      <w:proofErr w:type="spellEnd"/>
      <w:r w:rsidR="00D6707F">
        <w:rPr>
          <w:sz w:val="20"/>
          <w:szCs w:val="20"/>
          <w:lang w:val="en-US"/>
        </w:rPr>
        <w:t xml:space="preserve"> 46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atau</w:t>
      </w:r>
      <w:proofErr w:type="spellEnd"/>
      <w:r w:rsidR="00D6707F">
        <w:rPr>
          <w:sz w:val="20"/>
          <w:szCs w:val="20"/>
          <w:lang w:val="en-US"/>
        </w:rPr>
        <w:t xml:space="preserve"> 16% </w:t>
      </w:r>
      <w:proofErr w:type="spellStart"/>
      <w:r w:rsidR="00D6707F">
        <w:rPr>
          <w:sz w:val="20"/>
          <w:szCs w:val="20"/>
          <w:lang w:val="en-US"/>
        </w:rPr>
        <w:t>menunjukkan</w:t>
      </w:r>
      <w:proofErr w:type="spellEnd"/>
      <w:r w:rsidR="00D6707F">
        <w:rPr>
          <w:sz w:val="20"/>
          <w:szCs w:val="20"/>
          <w:lang w:val="en-US"/>
        </w:rPr>
        <w:t xml:space="preserve"> </w:t>
      </w:r>
      <w:proofErr w:type="spellStart"/>
      <w:r w:rsidR="00D6707F">
        <w:rPr>
          <w:sz w:val="20"/>
          <w:szCs w:val="20"/>
          <w:lang w:val="en-US"/>
        </w:rPr>
        <w:t>dukungan</w:t>
      </w:r>
      <w:proofErr w:type="spellEnd"/>
      <w:r w:rsidR="00D6707F">
        <w:rPr>
          <w:sz w:val="20"/>
          <w:szCs w:val="20"/>
          <w:lang w:val="en-US"/>
        </w:rPr>
        <w:t xml:space="preserve"> </w:t>
      </w:r>
      <w:proofErr w:type="spellStart"/>
      <w:r w:rsidR="00D6707F">
        <w:rPr>
          <w:sz w:val="20"/>
          <w:szCs w:val="20"/>
          <w:lang w:val="en-US"/>
        </w:rPr>
        <w:t>sosial</w:t>
      </w:r>
      <w:proofErr w:type="spellEnd"/>
      <w:r w:rsidR="00D6707F">
        <w:rPr>
          <w:sz w:val="20"/>
          <w:szCs w:val="20"/>
          <w:lang w:val="en-US"/>
        </w:rPr>
        <w:t xml:space="preserve"> yang </w:t>
      </w:r>
      <w:proofErr w:type="spellStart"/>
      <w:r w:rsidR="00D6707F">
        <w:rPr>
          <w:sz w:val="20"/>
          <w:szCs w:val="20"/>
          <w:lang w:val="en-US"/>
        </w:rPr>
        <w:t>tinggi</w:t>
      </w:r>
      <w:proofErr w:type="spellEnd"/>
      <w:r w:rsidR="00D6707F">
        <w:rPr>
          <w:sz w:val="20"/>
          <w:szCs w:val="20"/>
          <w:lang w:val="en-US"/>
        </w:rPr>
        <w:t xml:space="preserve">. Dan </w:t>
      </w:r>
      <w:proofErr w:type="spellStart"/>
      <w:r w:rsidR="00D6707F">
        <w:rPr>
          <w:sz w:val="20"/>
          <w:szCs w:val="20"/>
          <w:lang w:val="en-US"/>
        </w:rPr>
        <w:t>hasil</w:t>
      </w:r>
      <w:proofErr w:type="spellEnd"/>
      <w:r w:rsidR="00D6707F">
        <w:rPr>
          <w:sz w:val="20"/>
          <w:szCs w:val="20"/>
          <w:lang w:val="en-US"/>
        </w:rPr>
        <w:t xml:space="preserve"> </w:t>
      </w:r>
      <w:proofErr w:type="spellStart"/>
      <w:r w:rsidR="00D6707F">
        <w:rPr>
          <w:sz w:val="20"/>
          <w:szCs w:val="20"/>
          <w:lang w:val="en-US"/>
        </w:rPr>
        <w:t>kategorisasi</w:t>
      </w:r>
      <w:proofErr w:type="spellEnd"/>
      <w:r w:rsidR="00D6707F">
        <w:rPr>
          <w:sz w:val="20"/>
          <w:szCs w:val="20"/>
          <w:lang w:val="en-US"/>
        </w:rPr>
        <w:t xml:space="preserve"> stress </w:t>
      </w:r>
      <w:proofErr w:type="spellStart"/>
      <w:r w:rsidR="00D6707F">
        <w:rPr>
          <w:sz w:val="20"/>
          <w:szCs w:val="20"/>
          <w:lang w:val="en-US"/>
        </w:rPr>
        <w:t>akademik</w:t>
      </w:r>
      <w:proofErr w:type="spellEnd"/>
      <w:r w:rsidR="00D6707F">
        <w:rPr>
          <w:sz w:val="20"/>
          <w:szCs w:val="20"/>
          <w:lang w:val="en-US"/>
        </w:rPr>
        <w:t xml:space="preserve"> </w:t>
      </w:r>
      <w:proofErr w:type="spellStart"/>
      <w:r w:rsidR="00D6707F">
        <w:rPr>
          <w:sz w:val="20"/>
          <w:szCs w:val="20"/>
          <w:lang w:val="en-US"/>
        </w:rPr>
        <w:t>secara</w:t>
      </w:r>
      <w:proofErr w:type="spellEnd"/>
      <w:r w:rsidR="00D6707F">
        <w:rPr>
          <w:sz w:val="20"/>
          <w:szCs w:val="20"/>
          <w:lang w:val="en-US"/>
        </w:rPr>
        <w:t xml:space="preserve"> </w:t>
      </w:r>
      <w:proofErr w:type="spellStart"/>
      <w:r w:rsidR="00D6707F">
        <w:rPr>
          <w:sz w:val="20"/>
          <w:szCs w:val="20"/>
          <w:lang w:val="en-US"/>
        </w:rPr>
        <w:t>umum</w:t>
      </w:r>
      <w:proofErr w:type="spellEnd"/>
      <w:r w:rsidR="00D6707F">
        <w:rPr>
          <w:sz w:val="20"/>
          <w:szCs w:val="20"/>
          <w:lang w:val="en-US"/>
        </w:rPr>
        <w:t xml:space="preserve"> </w:t>
      </w:r>
      <w:proofErr w:type="spellStart"/>
      <w:r w:rsidR="00D6707F">
        <w:rPr>
          <w:sz w:val="20"/>
          <w:szCs w:val="20"/>
          <w:lang w:val="en-US"/>
        </w:rPr>
        <w:t>mendapatkan</w:t>
      </w:r>
      <w:proofErr w:type="spellEnd"/>
      <w:r w:rsidR="00D6707F">
        <w:rPr>
          <w:sz w:val="20"/>
          <w:szCs w:val="20"/>
          <w:lang w:val="en-US"/>
        </w:rPr>
        <w:t xml:space="preserve"> </w:t>
      </w:r>
      <w:proofErr w:type="spellStart"/>
      <w:r w:rsidR="00D6707F">
        <w:rPr>
          <w:sz w:val="20"/>
          <w:szCs w:val="20"/>
          <w:lang w:val="en-US"/>
        </w:rPr>
        <w:t>hasil</w:t>
      </w:r>
      <w:proofErr w:type="spellEnd"/>
      <w:r w:rsidR="00D6707F">
        <w:rPr>
          <w:sz w:val="20"/>
          <w:szCs w:val="20"/>
          <w:lang w:val="en-US"/>
        </w:rPr>
        <w:t xml:space="preserve"> </w:t>
      </w:r>
      <w:proofErr w:type="spellStart"/>
      <w:r w:rsidR="00D6707F">
        <w:rPr>
          <w:sz w:val="20"/>
          <w:szCs w:val="20"/>
          <w:lang w:val="en-US"/>
        </w:rPr>
        <w:t>sebanyak</w:t>
      </w:r>
      <w:proofErr w:type="spellEnd"/>
      <w:r w:rsidR="00D6707F">
        <w:rPr>
          <w:sz w:val="20"/>
          <w:szCs w:val="20"/>
          <w:lang w:val="en-US"/>
        </w:rPr>
        <w:t xml:space="preserve"> 35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atau</w:t>
      </w:r>
      <w:proofErr w:type="spellEnd"/>
      <w:r w:rsidR="00D6707F">
        <w:rPr>
          <w:sz w:val="20"/>
          <w:szCs w:val="20"/>
          <w:lang w:val="en-US"/>
        </w:rPr>
        <w:t xml:space="preserve"> 12% </w:t>
      </w:r>
      <w:proofErr w:type="spellStart"/>
      <w:r w:rsidR="00D6707F">
        <w:rPr>
          <w:sz w:val="20"/>
          <w:szCs w:val="20"/>
          <w:lang w:val="en-US"/>
        </w:rPr>
        <w:t>memiliki</w:t>
      </w:r>
      <w:proofErr w:type="spellEnd"/>
      <w:r w:rsidR="00D6707F">
        <w:rPr>
          <w:sz w:val="20"/>
          <w:szCs w:val="20"/>
          <w:lang w:val="en-US"/>
        </w:rPr>
        <w:t xml:space="preserve"> stress </w:t>
      </w:r>
      <w:proofErr w:type="spellStart"/>
      <w:r w:rsidR="00D6707F">
        <w:rPr>
          <w:sz w:val="20"/>
          <w:szCs w:val="20"/>
          <w:lang w:val="en-US"/>
        </w:rPr>
        <w:t>akademik</w:t>
      </w:r>
      <w:proofErr w:type="spellEnd"/>
      <w:r w:rsidR="00D6707F">
        <w:rPr>
          <w:sz w:val="20"/>
          <w:szCs w:val="20"/>
          <w:lang w:val="en-US"/>
        </w:rPr>
        <w:t xml:space="preserve"> </w:t>
      </w:r>
      <w:proofErr w:type="spellStart"/>
      <w:r w:rsidR="00D6707F">
        <w:rPr>
          <w:sz w:val="20"/>
          <w:szCs w:val="20"/>
          <w:lang w:val="en-US"/>
        </w:rPr>
        <w:t>rendah</w:t>
      </w:r>
      <w:proofErr w:type="spellEnd"/>
      <w:r w:rsidR="00D6707F">
        <w:rPr>
          <w:sz w:val="20"/>
          <w:szCs w:val="20"/>
          <w:lang w:val="en-US"/>
        </w:rPr>
        <w:t xml:space="preserve">, </w:t>
      </w:r>
      <w:proofErr w:type="spellStart"/>
      <w:r w:rsidR="00D6707F">
        <w:rPr>
          <w:sz w:val="20"/>
          <w:szCs w:val="20"/>
          <w:lang w:val="en-US"/>
        </w:rPr>
        <w:t>sebanyak</w:t>
      </w:r>
      <w:proofErr w:type="spellEnd"/>
      <w:r w:rsidR="00D6707F">
        <w:rPr>
          <w:sz w:val="20"/>
          <w:szCs w:val="20"/>
          <w:lang w:val="en-US"/>
        </w:rPr>
        <w:t xml:space="preserve"> 209 </w:t>
      </w:r>
      <w:proofErr w:type="spellStart"/>
      <w:r w:rsidR="00D6707F">
        <w:rPr>
          <w:sz w:val="20"/>
          <w:szCs w:val="20"/>
          <w:lang w:val="en-US"/>
        </w:rPr>
        <w:t>siswa</w:t>
      </w:r>
      <w:proofErr w:type="spellEnd"/>
      <w:r w:rsidR="00D6707F">
        <w:rPr>
          <w:sz w:val="20"/>
          <w:szCs w:val="20"/>
          <w:lang w:val="en-US"/>
        </w:rPr>
        <w:t xml:space="preserve"> </w:t>
      </w:r>
      <w:proofErr w:type="spellStart"/>
      <w:r w:rsidR="00D6707F">
        <w:rPr>
          <w:sz w:val="20"/>
          <w:szCs w:val="20"/>
          <w:lang w:val="en-US"/>
        </w:rPr>
        <w:t>atau</w:t>
      </w:r>
      <w:proofErr w:type="spellEnd"/>
      <w:r w:rsidR="00D6707F">
        <w:rPr>
          <w:sz w:val="20"/>
          <w:szCs w:val="20"/>
          <w:lang w:val="en-US"/>
        </w:rPr>
        <w:t xml:space="preserve"> 74% </w:t>
      </w:r>
      <w:proofErr w:type="spellStart"/>
      <w:r w:rsidR="00D6707F">
        <w:rPr>
          <w:sz w:val="20"/>
          <w:szCs w:val="20"/>
          <w:lang w:val="en-US"/>
        </w:rPr>
        <w:t>memiliki</w:t>
      </w:r>
      <w:proofErr w:type="spellEnd"/>
      <w:r w:rsidR="00D6707F">
        <w:rPr>
          <w:sz w:val="20"/>
          <w:szCs w:val="20"/>
          <w:lang w:val="en-US"/>
        </w:rPr>
        <w:t xml:space="preserve"> stress </w:t>
      </w:r>
      <w:proofErr w:type="spellStart"/>
      <w:r w:rsidR="00D6707F">
        <w:rPr>
          <w:sz w:val="20"/>
          <w:szCs w:val="20"/>
          <w:lang w:val="en-US"/>
        </w:rPr>
        <w:t>akademik</w:t>
      </w:r>
      <w:proofErr w:type="spellEnd"/>
      <w:r w:rsidR="00D6707F">
        <w:rPr>
          <w:sz w:val="20"/>
          <w:szCs w:val="20"/>
          <w:lang w:val="en-US"/>
        </w:rPr>
        <w:t xml:space="preserve"> </w:t>
      </w:r>
      <w:proofErr w:type="spellStart"/>
      <w:r w:rsidR="00D6707F">
        <w:rPr>
          <w:sz w:val="20"/>
          <w:szCs w:val="20"/>
          <w:lang w:val="en-US"/>
        </w:rPr>
        <w:t>sedang</w:t>
      </w:r>
      <w:proofErr w:type="spellEnd"/>
      <w:r w:rsidR="00D6707F">
        <w:rPr>
          <w:sz w:val="20"/>
          <w:szCs w:val="20"/>
          <w:lang w:val="en-US"/>
        </w:rPr>
        <w:t xml:space="preserve">, dan </w:t>
      </w:r>
      <w:proofErr w:type="spellStart"/>
      <w:r w:rsidR="00D6707F">
        <w:rPr>
          <w:sz w:val="20"/>
          <w:szCs w:val="20"/>
          <w:lang w:val="en-US"/>
        </w:rPr>
        <w:t>sebanyak</w:t>
      </w:r>
      <w:proofErr w:type="spellEnd"/>
      <w:r w:rsidR="00D6707F">
        <w:rPr>
          <w:sz w:val="20"/>
          <w:szCs w:val="20"/>
          <w:lang w:val="en-US"/>
        </w:rPr>
        <w:t xml:space="preserve"> 39% </w:t>
      </w:r>
      <w:proofErr w:type="spellStart"/>
      <w:r w:rsidR="00D6707F">
        <w:rPr>
          <w:sz w:val="20"/>
          <w:szCs w:val="20"/>
          <w:lang w:val="en-US"/>
        </w:rPr>
        <w:t>atau</w:t>
      </w:r>
      <w:proofErr w:type="spellEnd"/>
      <w:r w:rsidR="00D6707F">
        <w:rPr>
          <w:sz w:val="20"/>
          <w:szCs w:val="20"/>
          <w:lang w:val="en-US"/>
        </w:rPr>
        <w:t xml:space="preserve"> 14% </w:t>
      </w:r>
      <w:proofErr w:type="spellStart"/>
      <w:r w:rsidR="00D6707F">
        <w:rPr>
          <w:sz w:val="20"/>
          <w:szCs w:val="20"/>
          <w:lang w:val="en-US"/>
        </w:rPr>
        <w:t>menunjukkan</w:t>
      </w:r>
      <w:proofErr w:type="spellEnd"/>
      <w:r w:rsidR="00D6707F">
        <w:rPr>
          <w:sz w:val="20"/>
          <w:szCs w:val="20"/>
          <w:lang w:val="en-US"/>
        </w:rPr>
        <w:t xml:space="preserve"> stress </w:t>
      </w:r>
      <w:proofErr w:type="spellStart"/>
      <w:r w:rsidR="00D6707F">
        <w:rPr>
          <w:sz w:val="20"/>
          <w:szCs w:val="20"/>
          <w:lang w:val="en-US"/>
        </w:rPr>
        <w:t>akademik</w:t>
      </w:r>
      <w:proofErr w:type="spellEnd"/>
      <w:r w:rsidR="00D6707F">
        <w:rPr>
          <w:sz w:val="20"/>
          <w:szCs w:val="20"/>
          <w:lang w:val="en-US"/>
        </w:rPr>
        <w:t xml:space="preserve"> yang </w:t>
      </w:r>
      <w:proofErr w:type="spellStart"/>
      <w:r w:rsidR="00D6707F">
        <w:rPr>
          <w:sz w:val="20"/>
          <w:szCs w:val="20"/>
          <w:lang w:val="en-US"/>
        </w:rPr>
        <w:t>tinggi</w:t>
      </w:r>
      <w:proofErr w:type="spellEnd"/>
      <w:r w:rsidR="00D6707F">
        <w:rPr>
          <w:sz w:val="20"/>
          <w:szCs w:val="20"/>
          <w:lang w:val="en-US"/>
        </w:rPr>
        <w:t>.</w:t>
      </w:r>
    </w:p>
    <w:p w14:paraId="625D0E76" w14:textId="6B26E718" w:rsidR="00830132" w:rsidRDefault="00830132" w:rsidP="00841B59">
      <w:pPr>
        <w:pStyle w:val="ListParagraph"/>
        <w:ind w:left="360"/>
        <w:rPr>
          <w:b/>
          <w:bCs/>
          <w:sz w:val="20"/>
          <w:szCs w:val="20"/>
          <w:lang w:val="en-US"/>
        </w:rPr>
      </w:pPr>
      <w:r w:rsidRPr="005A2A2F">
        <w:rPr>
          <w:b/>
          <w:bCs/>
          <w:sz w:val="20"/>
          <w:szCs w:val="20"/>
          <w:lang w:val="en-US"/>
        </w:rPr>
        <w:t>Uji Normalitas</w:t>
      </w:r>
    </w:p>
    <w:p w14:paraId="4E7C8126" w14:textId="05E838F5" w:rsidR="00CB7CDD" w:rsidRPr="00CB7CDD" w:rsidRDefault="00CB7CDD" w:rsidP="00CB7CDD">
      <w:pPr>
        <w:pStyle w:val="Caption"/>
        <w:ind w:left="3261"/>
        <w:rPr>
          <w:b/>
          <w:bCs/>
          <w:sz w:val="20"/>
          <w:szCs w:val="20"/>
          <w:lang w:val="en-US"/>
        </w:rPr>
      </w:pPr>
      <w:r w:rsidRPr="00CB7CDD">
        <w:rPr>
          <w:sz w:val="20"/>
          <w:szCs w:val="20"/>
        </w:rPr>
        <w:t xml:space="preserve">Table </w:t>
      </w:r>
      <w:r w:rsidRPr="00CB7CDD">
        <w:rPr>
          <w:sz w:val="20"/>
          <w:szCs w:val="20"/>
        </w:rPr>
        <w:fldChar w:fldCharType="begin"/>
      </w:r>
      <w:r w:rsidRPr="00CB7CDD">
        <w:rPr>
          <w:sz w:val="20"/>
          <w:szCs w:val="20"/>
        </w:rPr>
        <w:instrText xml:space="preserve"> SEQ Table \* ARABIC </w:instrText>
      </w:r>
      <w:r w:rsidRPr="00CB7CDD">
        <w:rPr>
          <w:sz w:val="20"/>
          <w:szCs w:val="20"/>
        </w:rPr>
        <w:fldChar w:fldCharType="separate"/>
      </w:r>
      <w:r w:rsidR="00D65011">
        <w:rPr>
          <w:noProof/>
          <w:sz w:val="20"/>
          <w:szCs w:val="20"/>
        </w:rPr>
        <w:t>3</w:t>
      </w:r>
      <w:r w:rsidRPr="00CB7CDD">
        <w:rPr>
          <w:sz w:val="20"/>
          <w:szCs w:val="20"/>
        </w:rPr>
        <w:fldChar w:fldCharType="end"/>
      </w:r>
      <w:r w:rsidRPr="00CB7CDD">
        <w:rPr>
          <w:sz w:val="20"/>
          <w:szCs w:val="20"/>
          <w:lang w:val="en-US"/>
        </w:rPr>
        <w:t>. Hasil Uji Normalitas</w:t>
      </w:r>
    </w:p>
    <w:tbl>
      <w:tblPr>
        <w:tblW w:w="5499" w:type="dxa"/>
        <w:tblInd w:w="1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05"/>
        <w:gridCol w:w="1483"/>
        <w:gridCol w:w="1511"/>
      </w:tblGrid>
      <w:tr w:rsidR="00CB7CDD" w:rsidRPr="0012007D" w14:paraId="1BD26488" w14:textId="77777777" w:rsidTr="00CB7CDD">
        <w:trPr>
          <w:cantSplit/>
          <w:trHeight w:val="266"/>
        </w:trPr>
        <w:tc>
          <w:tcPr>
            <w:tcW w:w="5499" w:type="dxa"/>
            <w:gridSpan w:val="3"/>
            <w:tcBorders>
              <w:top w:val="nil"/>
              <w:left w:val="nil"/>
              <w:bottom w:val="nil"/>
              <w:right w:val="nil"/>
            </w:tcBorders>
            <w:shd w:val="clear" w:color="auto" w:fill="FFFFFF"/>
            <w:vAlign w:val="center"/>
          </w:tcPr>
          <w:p w14:paraId="481D0194"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010205"/>
              </w:rPr>
            </w:pPr>
            <w:bookmarkStart w:id="4" w:name="_Hlk154125928"/>
            <w:r w:rsidRPr="0012007D">
              <w:rPr>
                <w:rFonts w:ascii="Arial" w:hAnsi="Arial" w:cs="Arial"/>
                <w:b/>
                <w:bCs/>
                <w:color w:val="010205"/>
              </w:rPr>
              <w:t>One-Sample Kolmogorov-Smirnov Test</w:t>
            </w:r>
          </w:p>
        </w:tc>
      </w:tr>
      <w:tr w:rsidR="00CB7CDD" w:rsidRPr="0012007D" w14:paraId="6C56FA6C" w14:textId="77777777" w:rsidTr="00CB7CDD">
        <w:trPr>
          <w:cantSplit/>
          <w:trHeight w:val="547"/>
        </w:trPr>
        <w:tc>
          <w:tcPr>
            <w:tcW w:w="3988" w:type="dxa"/>
            <w:gridSpan w:val="2"/>
            <w:tcBorders>
              <w:top w:val="nil"/>
              <w:left w:val="nil"/>
              <w:bottom w:val="single" w:sz="8" w:space="0" w:color="152935"/>
              <w:right w:val="nil"/>
            </w:tcBorders>
            <w:shd w:val="clear" w:color="auto" w:fill="FFFFFF"/>
            <w:vAlign w:val="bottom"/>
          </w:tcPr>
          <w:p w14:paraId="7167801B" w14:textId="77777777" w:rsidR="00CB7CDD" w:rsidRPr="0012007D" w:rsidRDefault="00CB7CDD" w:rsidP="00C53C77">
            <w:pPr>
              <w:autoSpaceDE w:val="0"/>
              <w:autoSpaceDN w:val="0"/>
              <w:adjustRightInd w:val="0"/>
            </w:pPr>
          </w:p>
        </w:tc>
        <w:tc>
          <w:tcPr>
            <w:tcW w:w="1511" w:type="dxa"/>
            <w:tcBorders>
              <w:top w:val="nil"/>
              <w:left w:val="nil"/>
              <w:bottom w:val="single" w:sz="8" w:space="0" w:color="152935"/>
              <w:right w:val="nil"/>
            </w:tcBorders>
            <w:shd w:val="clear" w:color="auto" w:fill="FFFFFF"/>
            <w:vAlign w:val="bottom"/>
          </w:tcPr>
          <w:p w14:paraId="2AAA8FAF"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Unstandardized Residual</w:t>
            </w:r>
          </w:p>
        </w:tc>
      </w:tr>
      <w:tr w:rsidR="00CB7CDD" w:rsidRPr="0012007D" w14:paraId="2294CAF9" w14:textId="77777777" w:rsidTr="00CB7CDD">
        <w:trPr>
          <w:cantSplit/>
          <w:trHeight w:val="279"/>
        </w:trPr>
        <w:tc>
          <w:tcPr>
            <w:tcW w:w="3988" w:type="dxa"/>
            <w:gridSpan w:val="2"/>
            <w:tcBorders>
              <w:top w:val="single" w:sz="8" w:space="0" w:color="152935"/>
              <w:left w:val="nil"/>
              <w:bottom w:val="single" w:sz="8" w:space="0" w:color="AEAEAE"/>
              <w:right w:val="nil"/>
            </w:tcBorders>
            <w:shd w:val="clear" w:color="auto" w:fill="E0E0E0"/>
          </w:tcPr>
          <w:p w14:paraId="5FD1F6DF"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N</w:t>
            </w:r>
          </w:p>
        </w:tc>
        <w:tc>
          <w:tcPr>
            <w:tcW w:w="1511" w:type="dxa"/>
            <w:tcBorders>
              <w:top w:val="single" w:sz="8" w:space="0" w:color="152935"/>
              <w:left w:val="nil"/>
              <w:bottom w:val="single" w:sz="8" w:space="0" w:color="AEAEAE"/>
              <w:right w:val="nil"/>
            </w:tcBorders>
            <w:shd w:val="clear" w:color="auto" w:fill="FFFFFF"/>
          </w:tcPr>
          <w:p w14:paraId="14F8A9BF"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283</w:t>
            </w:r>
          </w:p>
        </w:tc>
      </w:tr>
      <w:tr w:rsidR="00CB7CDD" w:rsidRPr="0012007D" w14:paraId="6E0EDC37" w14:textId="77777777" w:rsidTr="00CB7CDD">
        <w:trPr>
          <w:cantSplit/>
          <w:trHeight w:val="266"/>
        </w:trPr>
        <w:tc>
          <w:tcPr>
            <w:tcW w:w="2505" w:type="dxa"/>
            <w:vMerge w:val="restart"/>
            <w:tcBorders>
              <w:top w:val="single" w:sz="8" w:space="0" w:color="AEAEAE"/>
              <w:left w:val="nil"/>
              <w:bottom w:val="single" w:sz="8" w:space="0" w:color="AEAEAE"/>
              <w:right w:val="nil"/>
            </w:tcBorders>
            <w:shd w:val="clear" w:color="auto" w:fill="E0E0E0"/>
          </w:tcPr>
          <w:p w14:paraId="413B69FB"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Normal Parameters</w:t>
            </w:r>
            <w:r w:rsidRPr="0012007D">
              <w:rPr>
                <w:rFonts w:ascii="Arial" w:hAnsi="Arial" w:cs="Arial"/>
                <w:color w:val="264A60"/>
                <w:sz w:val="18"/>
                <w:szCs w:val="18"/>
                <w:vertAlign w:val="superscript"/>
              </w:rPr>
              <w:t>a,b</w:t>
            </w:r>
          </w:p>
        </w:tc>
        <w:tc>
          <w:tcPr>
            <w:tcW w:w="1483" w:type="dxa"/>
            <w:tcBorders>
              <w:top w:val="single" w:sz="8" w:space="0" w:color="AEAEAE"/>
              <w:left w:val="nil"/>
              <w:bottom w:val="single" w:sz="8" w:space="0" w:color="AEAEAE"/>
              <w:right w:val="nil"/>
            </w:tcBorders>
            <w:shd w:val="clear" w:color="auto" w:fill="E0E0E0"/>
          </w:tcPr>
          <w:p w14:paraId="1F5D8C84"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Mean</w:t>
            </w:r>
          </w:p>
        </w:tc>
        <w:tc>
          <w:tcPr>
            <w:tcW w:w="1511" w:type="dxa"/>
            <w:tcBorders>
              <w:top w:val="single" w:sz="8" w:space="0" w:color="AEAEAE"/>
              <w:left w:val="nil"/>
              <w:bottom w:val="single" w:sz="8" w:space="0" w:color="AEAEAE"/>
              <w:right w:val="nil"/>
            </w:tcBorders>
            <w:shd w:val="clear" w:color="auto" w:fill="FFFFFF"/>
          </w:tcPr>
          <w:p w14:paraId="62E45E9F"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.0000000</w:t>
            </w:r>
          </w:p>
        </w:tc>
      </w:tr>
      <w:tr w:rsidR="00CB7CDD" w:rsidRPr="0012007D" w14:paraId="0A592EC1" w14:textId="77777777" w:rsidTr="00CB7CDD">
        <w:trPr>
          <w:cantSplit/>
          <w:trHeight w:val="292"/>
        </w:trPr>
        <w:tc>
          <w:tcPr>
            <w:tcW w:w="2505" w:type="dxa"/>
            <w:vMerge/>
            <w:tcBorders>
              <w:top w:val="single" w:sz="8" w:space="0" w:color="AEAEAE"/>
              <w:left w:val="nil"/>
              <w:bottom w:val="single" w:sz="8" w:space="0" w:color="AEAEAE"/>
              <w:right w:val="nil"/>
            </w:tcBorders>
            <w:shd w:val="clear" w:color="auto" w:fill="E0E0E0"/>
          </w:tcPr>
          <w:p w14:paraId="4B231DBF" w14:textId="77777777" w:rsidR="00CB7CDD" w:rsidRPr="0012007D" w:rsidRDefault="00CB7CDD" w:rsidP="00C53C77">
            <w:pPr>
              <w:autoSpaceDE w:val="0"/>
              <w:autoSpaceDN w:val="0"/>
              <w:adjustRightInd w:val="0"/>
              <w:rPr>
                <w:rFonts w:ascii="Arial" w:hAnsi="Arial" w:cs="Arial"/>
                <w:color w:val="010205"/>
                <w:sz w:val="18"/>
                <w:szCs w:val="18"/>
              </w:rPr>
            </w:pPr>
          </w:p>
        </w:tc>
        <w:tc>
          <w:tcPr>
            <w:tcW w:w="1483" w:type="dxa"/>
            <w:tcBorders>
              <w:top w:val="single" w:sz="8" w:space="0" w:color="AEAEAE"/>
              <w:left w:val="nil"/>
              <w:bottom w:val="single" w:sz="8" w:space="0" w:color="AEAEAE"/>
              <w:right w:val="nil"/>
            </w:tcBorders>
            <w:shd w:val="clear" w:color="auto" w:fill="E0E0E0"/>
          </w:tcPr>
          <w:p w14:paraId="1D38F44B"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Std. Deviation</w:t>
            </w:r>
          </w:p>
        </w:tc>
        <w:tc>
          <w:tcPr>
            <w:tcW w:w="1511" w:type="dxa"/>
            <w:tcBorders>
              <w:top w:val="single" w:sz="8" w:space="0" w:color="AEAEAE"/>
              <w:left w:val="nil"/>
              <w:bottom w:val="single" w:sz="8" w:space="0" w:color="AEAEAE"/>
              <w:right w:val="nil"/>
            </w:tcBorders>
            <w:shd w:val="clear" w:color="auto" w:fill="FFFFFF"/>
          </w:tcPr>
          <w:p w14:paraId="2D0094CC"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9.34557253</w:t>
            </w:r>
          </w:p>
        </w:tc>
      </w:tr>
      <w:tr w:rsidR="00CB7CDD" w:rsidRPr="0012007D" w14:paraId="4B41C32E" w14:textId="77777777" w:rsidTr="00CB7CDD">
        <w:trPr>
          <w:cantSplit/>
          <w:trHeight w:val="279"/>
        </w:trPr>
        <w:tc>
          <w:tcPr>
            <w:tcW w:w="2505" w:type="dxa"/>
            <w:vMerge w:val="restart"/>
            <w:tcBorders>
              <w:top w:val="single" w:sz="8" w:space="0" w:color="AEAEAE"/>
              <w:left w:val="nil"/>
              <w:bottom w:val="single" w:sz="8" w:space="0" w:color="AEAEAE"/>
              <w:right w:val="nil"/>
            </w:tcBorders>
            <w:shd w:val="clear" w:color="auto" w:fill="E0E0E0"/>
          </w:tcPr>
          <w:p w14:paraId="1A635105"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Most Extreme Differences</w:t>
            </w:r>
          </w:p>
        </w:tc>
        <w:tc>
          <w:tcPr>
            <w:tcW w:w="1483" w:type="dxa"/>
            <w:tcBorders>
              <w:top w:val="single" w:sz="8" w:space="0" w:color="AEAEAE"/>
              <w:left w:val="nil"/>
              <w:bottom w:val="single" w:sz="8" w:space="0" w:color="AEAEAE"/>
              <w:right w:val="nil"/>
            </w:tcBorders>
            <w:shd w:val="clear" w:color="auto" w:fill="E0E0E0"/>
          </w:tcPr>
          <w:p w14:paraId="6F27FB6A"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Absolute</w:t>
            </w:r>
          </w:p>
        </w:tc>
        <w:tc>
          <w:tcPr>
            <w:tcW w:w="1511" w:type="dxa"/>
            <w:tcBorders>
              <w:top w:val="single" w:sz="8" w:space="0" w:color="AEAEAE"/>
              <w:left w:val="nil"/>
              <w:bottom w:val="single" w:sz="8" w:space="0" w:color="AEAEAE"/>
              <w:right w:val="nil"/>
            </w:tcBorders>
            <w:shd w:val="clear" w:color="auto" w:fill="FFFFFF"/>
          </w:tcPr>
          <w:p w14:paraId="6BE5001A"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.038</w:t>
            </w:r>
          </w:p>
        </w:tc>
      </w:tr>
      <w:tr w:rsidR="00CB7CDD" w:rsidRPr="0012007D" w14:paraId="468FE7B0" w14:textId="77777777" w:rsidTr="00CB7CDD">
        <w:trPr>
          <w:cantSplit/>
          <w:trHeight w:val="279"/>
        </w:trPr>
        <w:tc>
          <w:tcPr>
            <w:tcW w:w="2505" w:type="dxa"/>
            <w:vMerge/>
            <w:tcBorders>
              <w:top w:val="single" w:sz="8" w:space="0" w:color="AEAEAE"/>
              <w:left w:val="nil"/>
              <w:bottom w:val="single" w:sz="8" w:space="0" w:color="AEAEAE"/>
              <w:right w:val="nil"/>
            </w:tcBorders>
            <w:shd w:val="clear" w:color="auto" w:fill="E0E0E0"/>
          </w:tcPr>
          <w:p w14:paraId="34E99E8B" w14:textId="77777777" w:rsidR="00CB7CDD" w:rsidRPr="0012007D" w:rsidRDefault="00CB7CDD" w:rsidP="00C53C77">
            <w:pPr>
              <w:autoSpaceDE w:val="0"/>
              <w:autoSpaceDN w:val="0"/>
              <w:adjustRightInd w:val="0"/>
              <w:rPr>
                <w:rFonts w:ascii="Arial" w:hAnsi="Arial" w:cs="Arial"/>
                <w:color w:val="010205"/>
                <w:sz w:val="18"/>
                <w:szCs w:val="18"/>
              </w:rPr>
            </w:pPr>
          </w:p>
        </w:tc>
        <w:tc>
          <w:tcPr>
            <w:tcW w:w="1483" w:type="dxa"/>
            <w:tcBorders>
              <w:top w:val="single" w:sz="8" w:space="0" w:color="AEAEAE"/>
              <w:left w:val="nil"/>
              <w:bottom w:val="single" w:sz="8" w:space="0" w:color="AEAEAE"/>
              <w:right w:val="nil"/>
            </w:tcBorders>
            <w:shd w:val="clear" w:color="auto" w:fill="E0E0E0"/>
          </w:tcPr>
          <w:p w14:paraId="01740461"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Positive</w:t>
            </w:r>
          </w:p>
        </w:tc>
        <w:tc>
          <w:tcPr>
            <w:tcW w:w="1511" w:type="dxa"/>
            <w:tcBorders>
              <w:top w:val="single" w:sz="8" w:space="0" w:color="AEAEAE"/>
              <w:left w:val="nil"/>
              <w:bottom w:val="single" w:sz="8" w:space="0" w:color="AEAEAE"/>
              <w:right w:val="nil"/>
            </w:tcBorders>
            <w:shd w:val="clear" w:color="auto" w:fill="FFFFFF"/>
          </w:tcPr>
          <w:p w14:paraId="5AD8B476"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.034</w:t>
            </w:r>
          </w:p>
        </w:tc>
      </w:tr>
      <w:tr w:rsidR="00CB7CDD" w:rsidRPr="0012007D" w14:paraId="49B4F2C5" w14:textId="77777777" w:rsidTr="00CB7CDD">
        <w:trPr>
          <w:cantSplit/>
          <w:trHeight w:val="292"/>
        </w:trPr>
        <w:tc>
          <w:tcPr>
            <w:tcW w:w="2505" w:type="dxa"/>
            <w:vMerge/>
            <w:tcBorders>
              <w:top w:val="single" w:sz="8" w:space="0" w:color="AEAEAE"/>
              <w:left w:val="nil"/>
              <w:bottom w:val="single" w:sz="8" w:space="0" w:color="AEAEAE"/>
              <w:right w:val="nil"/>
            </w:tcBorders>
            <w:shd w:val="clear" w:color="auto" w:fill="E0E0E0"/>
          </w:tcPr>
          <w:p w14:paraId="19B8218F" w14:textId="77777777" w:rsidR="00CB7CDD" w:rsidRPr="0012007D" w:rsidRDefault="00CB7CDD" w:rsidP="00C53C77">
            <w:pPr>
              <w:autoSpaceDE w:val="0"/>
              <w:autoSpaceDN w:val="0"/>
              <w:adjustRightInd w:val="0"/>
              <w:rPr>
                <w:rFonts w:ascii="Arial" w:hAnsi="Arial" w:cs="Arial"/>
                <w:color w:val="010205"/>
                <w:sz w:val="18"/>
                <w:szCs w:val="18"/>
              </w:rPr>
            </w:pPr>
          </w:p>
        </w:tc>
        <w:tc>
          <w:tcPr>
            <w:tcW w:w="1483" w:type="dxa"/>
            <w:tcBorders>
              <w:top w:val="single" w:sz="8" w:space="0" w:color="AEAEAE"/>
              <w:left w:val="nil"/>
              <w:bottom w:val="single" w:sz="8" w:space="0" w:color="AEAEAE"/>
              <w:right w:val="nil"/>
            </w:tcBorders>
            <w:shd w:val="clear" w:color="auto" w:fill="E0E0E0"/>
          </w:tcPr>
          <w:p w14:paraId="47EC1D87"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Negative</w:t>
            </w:r>
          </w:p>
        </w:tc>
        <w:tc>
          <w:tcPr>
            <w:tcW w:w="1511" w:type="dxa"/>
            <w:tcBorders>
              <w:top w:val="single" w:sz="8" w:space="0" w:color="AEAEAE"/>
              <w:left w:val="nil"/>
              <w:bottom w:val="single" w:sz="8" w:space="0" w:color="AEAEAE"/>
              <w:right w:val="nil"/>
            </w:tcBorders>
            <w:shd w:val="clear" w:color="auto" w:fill="FFFFFF"/>
          </w:tcPr>
          <w:p w14:paraId="48358ED2"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-.038</w:t>
            </w:r>
          </w:p>
        </w:tc>
      </w:tr>
      <w:tr w:rsidR="00CB7CDD" w:rsidRPr="0012007D" w14:paraId="4F970909" w14:textId="77777777" w:rsidTr="00CB7CDD">
        <w:trPr>
          <w:cantSplit/>
          <w:trHeight w:val="279"/>
        </w:trPr>
        <w:tc>
          <w:tcPr>
            <w:tcW w:w="3988" w:type="dxa"/>
            <w:gridSpan w:val="2"/>
            <w:tcBorders>
              <w:top w:val="single" w:sz="8" w:space="0" w:color="AEAEAE"/>
              <w:left w:val="nil"/>
              <w:bottom w:val="single" w:sz="8" w:space="0" w:color="AEAEAE"/>
              <w:right w:val="nil"/>
            </w:tcBorders>
            <w:shd w:val="clear" w:color="auto" w:fill="E0E0E0"/>
          </w:tcPr>
          <w:p w14:paraId="3DD2394C"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Test Statistic</w:t>
            </w:r>
          </w:p>
        </w:tc>
        <w:tc>
          <w:tcPr>
            <w:tcW w:w="1511" w:type="dxa"/>
            <w:tcBorders>
              <w:top w:val="single" w:sz="8" w:space="0" w:color="AEAEAE"/>
              <w:left w:val="nil"/>
              <w:bottom w:val="single" w:sz="8" w:space="0" w:color="AEAEAE"/>
              <w:right w:val="nil"/>
            </w:tcBorders>
            <w:shd w:val="clear" w:color="auto" w:fill="FFFFFF"/>
          </w:tcPr>
          <w:p w14:paraId="44ECE842"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.038</w:t>
            </w:r>
          </w:p>
        </w:tc>
      </w:tr>
      <w:tr w:rsidR="00CB7CDD" w:rsidRPr="0012007D" w14:paraId="05C01968" w14:textId="77777777" w:rsidTr="00CB7CDD">
        <w:trPr>
          <w:cantSplit/>
          <w:trHeight w:val="279"/>
        </w:trPr>
        <w:tc>
          <w:tcPr>
            <w:tcW w:w="3988" w:type="dxa"/>
            <w:gridSpan w:val="2"/>
            <w:tcBorders>
              <w:top w:val="single" w:sz="8" w:space="0" w:color="AEAEAE"/>
              <w:left w:val="nil"/>
              <w:bottom w:val="single" w:sz="8" w:space="0" w:color="152935"/>
              <w:right w:val="nil"/>
            </w:tcBorders>
            <w:shd w:val="clear" w:color="auto" w:fill="E0E0E0"/>
          </w:tcPr>
          <w:p w14:paraId="70428F09"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Asymp. Sig. (2-tailed)</w:t>
            </w:r>
          </w:p>
        </w:tc>
        <w:tc>
          <w:tcPr>
            <w:tcW w:w="1511" w:type="dxa"/>
            <w:tcBorders>
              <w:top w:val="single" w:sz="8" w:space="0" w:color="AEAEAE"/>
              <w:left w:val="nil"/>
              <w:bottom w:val="single" w:sz="8" w:space="0" w:color="152935"/>
              <w:right w:val="nil"/>
            </w:tcBorders>
            <w:shd w:val="clear" w:color="auto" w:fill="FFFFFF"/>
          </w:tcPr>
          <w:p w14:paraId="44763445"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.200</w:t>
            </w:r>
            <w:r w:rsidRPr="0012007D">
              <w:rPr>
                <w:rFonts w:ascii="Arial" w:hAnsi="Arial" w:cs="Arial"/>
                <w:color w:val="010205"/>
                <w:sz w:val="18"/>
                <w:szCs w:val="18"/>
                <w:vertAlign w:val="superscript"/>
              </w:rPr>
              <w:t>c,d</w:t>
            </w:r>
          </w:p>
        </w:tc>
      </w:tr>
      <w:tr w:rsidR="00CB7CDD" w:rsidRPr="0012007D" w14:paraId="22AD1079" w14:textId="77777777" w:rsidTr="00CB7CDD">
        <w:trPr>
          <w:cantSplit/>
          <w:trHeight w:val="266"/>
        </w:trPr>
        <w:tc>
          <w:tcPr>
            <w:tcW w:w="5499" w:type="dxa"/>
            <w:gridSpan w:val="3"/>
            <w:tcBorders>
              <w:top w:val="nil"/>
              <w:left w:val="nil"/>
              <w:bottom w:val="nil"/>
              <w:right w:val="nil"/>
            </w:tcBorders>
            <w:shd w:val="clear" w:color="auto" w:fill="FFFFFF"/>
          </w:tcPr>
          <w:p w14:paraId="359B5232" w14:textId="77777777" w:rsidR="00CB7CDD" w:rsidRPr="0012007D" w:rsidRDefault="00CB7CDD" w:rsidP="00C53C77">
            <w:pPr>
              <w:autoSpaceDE w:val="0"/>
              <w:autoSpaceDN w:val="0"/>
              <w:adjustRightInd w:val="0"/>
              <w:spacing w:line="320" w:lineRule="atLeast"/>
              <w:ind w:left="60" w:right="60"/>
              <w:rPr>
                <w:rFonts w:ascii="Arial" w:hAnsi="Arial" w:cs="Arial"/>
                <w:color w:val="010205"/>
                <w:sz w:val="18"/>
                <w:szCs w:val="18"/>
              </w:rPr>
            </w:pPr>
            <w:r w:rsidRPr="0012007D">
              <w:rPr>
                <w:rFonts w:ascii="Arial" w:hAnsi="Arial" w:cs="Arial"/>
                <w:color w:val="010205"/>
                <w:sz w:val="18"/>
                <w:szCs w:val="18"/>
              </w:rPr>
              <w:t>a. Test distribution is Normal.</w:t>
            </w:r>
          </w:p>
        </w:tc>
      </w:tr>
      <w:tr w:rsidR="00CB7CDD" w:rsidRPr="0012007D" w14:paraId="7941323E" w14:textId="77777777" w:rsidTr="00CB7CDD">
        <w:trPr>
          <w:cantSplit/>
          <w:trHeight w:val="279"/>
        </w:trPr>
        <w:tc>
          <w:tcPr>
            <w:tcW w:w="5499" w:type="dxa"/>
            <w:gridSpan w:val="3"/>
            <w:tcBorders>
              <w:top w:val="nil"/>
              <w:left w:val="nil"/>
              <w:bottom w:val="nil"/>
              <w:right w:val="nil"/>
            </w:tcBorders>
            <w:shd w:val="clear" w:color="auto" w:fill="FFFFFF"/>
          </w:tcPr>
          <w:p w14:paraId="645DB04C" w14:textId="77777777" w:rsidR="00CB7CDD" w:rsidRPr="0012007D" w:rsidRDefault="00CB7CDD" w:rsidP="00C53C77">
            <w:pPr>
              <w:autoSpaceDE w:val="0"/>
              <w:autoSpaceDN w:val="0"/>
              <w:adjustRightInd w:val="0"/>
              <w:spacing w:line="320" w:lineRule="atLeast"/>
              <w:ind w:left="60" w:right="60"/>
              <w:rPr>
                <w:rFonts w:ascii="Arial" w:hAnsi="Arial" w:cs="Arial"/>
                <w:color w:val="010205"/>
                <w:sz w:val="18"/>
                <w:szCs w:val="18"/>
              </w:rPr>
            </w:pPr>
            <w:r w:rsidRPr="0012007D">
              <w:rPr>
                <w:rFonts w:ascii="Arial" w:hAnsi="Arial" w:cs="Arial"/>
                <w:color w:val="010205"/>
                <w:sz w:val="18"/>
                <w:szCs w:val="18"/>
              </w:rPr>
              <w:t>b. Calculated from data.</w:t>
            </w:r>
          </w:p>
        </w:tc>
      </w:tr>
      <w:tr w:rsidR="00CB7CDD" w:rsidRPr="0012007D" w14:paraId="61F69C51" w14:textId="77777777" w:rsidTr="00CB7CDD">
        <w:trPr>
          <w:cantSplit/>
          <w:trHeight w:val="266"/>
        </w:trPr>
        <w:tc>
          <w:tcPr>
            <w:tcW w:w="5499" w:type="dxa"/>
            <w:gridSpan w:val="3"/>
            <w:tcBorders>
              <w:top w:val="nil"/>
              <w:left w:val="nil"/>
              <w:bottom w:val="nil"/>
              <w:right w:val="nil"/>
            </w:tcBorders>
            <w:shd w:val="clear" w:color="auto" w:fill="FFFFFF"/>
          </w:tcPr>
          <w:p w14:paraId="55315E2C" w14:textId="77777777" w:rsidR="00CB7CDD" w:rsidRPr="0012007D" w:rsidRDefault="00CB7CDD" w:rsidP="00C53C77">
            <w:pPr>
              <w:autoSpaceDE w:val="0"/>
              <w:autoSpaceDN w:val="0"/>
              <w:adjustRightInd w:val="0"/>
              <w:spacing w:line="320" w:lineRule="atLeast"/>
              <w:ind w:left="60" w:right="60"/>
              <w:rPr>
                <w:rFonts w:ascii="Arial" w:hAnsi="Arial" w:cs="Arial"/>
                <w:color w:val="010205"/>
                <w:sz w:val="18"/>
                <w:szCs w:val="18"/>
              </w:rPr>
            </w:pPr>
            <w:r w:rsidRPr="0012007D">
              <w:rPr>
                <w:rFonts w:ascii="Arial" w:hAnsi="Arial" w:cs="Arial"/>
                <w:color w:val="010205"/>
                <w:sz w:val="18"/>
                <w:szCs w:val="18"/>
              </w:rPr>
              <w:t>c. Lilliefors Significance Correction.</w:t>
            </w:r>
          </w:p>
        </w:tc>
      </w:tr>
      <w:tr w:rsidR="00CB7CDD" w:rsidRPr="0012007D" w14:paraId="0C7659FC" w14:textId="77777777" w:rsidTr="00CB7CDD">
        <w:trPr>
          <w:cantSplit/>
          <w:trHeight w:val="266"/>
        </w:trPr>
        <w:tc>
          <w:tcPr>
            <w:tcW w:w="5499" w:type="dxa"/>
            <w:gridSpan w:val="3"/>
            <w:tcBorders>
              <w:top w:val="nil"/>
              <w:left w:val="nil"/>
              <w:bottom w:val="nil"/>
              <w:right w:val="nil"/>
            </w:tcBorders>
            <w:shd w:val="clear" w:color="auto" w:fill="FFFFFF"/>
          </w:tcPr>
          <w:p w14:paraId="4CD7C390" w14:textId="77777777" w:rsidR="00CB7CDD" w:rsidRPr="0012007D" w:rsidRDefault="00CB7CDD" w:rsidP="00C53C77">
            <w:pPr>
              <w:autoSpaceDE w:val="0"/>
              <w:autoSpaceDN w:val="0"/>
              <w:adjustRightInd w:val="0"/>
              <w:spacing w:line="320" w:lineRule="atLeast"/>
              <w:ind w:left="60" w:right="60"/>
              <w:rPr>
                <w:rFonts w:ascii="Arial" w:hAnsi="Arial" w:cs="Arial"/>
                <w:color w:val="010205"/>
                <w:sz w:val="18"/>
                <w:szCs w:val="18"/>
              </w:rPr>
            </w:pPr>
            <w:r w:rsidRPr="0012007D">
              <w:rPr>
                <w:rFonts w:ascii="Arial" w:hAnsi="Arial" w:cs="Arial"/>
                <w:color w:val="010205"/>
                <w:sz w:val="18"/>
                <w:szCs w:val="18"/>
              </w:rPr>
              <w:t>d. This is a lower bound of the true significance.</w:t>
            </w:r>
          </w:p>
        </w:tc>
      </w:tr>
      <w:bookmarkEnd w:id="4"/>
    </w:tbl>
    <w:p w14:paraId="1C92D5B3" w14:textId="77777777" w:rsidR="00CB7CDD" w:rsidRPr="00A209CF" w:rsidRDefault="00CB7CDD" w:rsidP="00841B59">
      <w:pPr>
        <w:pStyle w:val="ListParagraph"/>
        <w:ind w:left="360"/>
        <w:rPr>
          <w:b/>
          <w:bCs/>
          <w:sz w:val="20"/>
          <w:szCs w:val="20"/>
          <w:lang w:val="en-US"/>
        </w:rPr>
      </w:pPr>
    </w:p>
    <w:p w14:paraId="43E2BA13" w14:textId="68AF063B" w:rsidR="00800B30" w:rsidRPr="00F84646" w:rsidRDefault="00672912" w:rsidP="00F84646">
      <w:pPr>
        <w:pStyle w:val="ListParagraph"/>
        <w:ind w:left="360" w:firstLine="360"/>
        <w:jc w:val="both"/>
        <w:rPr>
          <w:sz w:val="20"/>
          <w:szCs w:val="20"/>
          <w:lang w:val="en-US"/>
        </w:rPr>
      </w:pPr>
      <w:r w:rsidRPr="00A209CF">
        <w:rPr>
          <w:sz w:val="20"/>
          <w:szCs w:val="20"/>
          <w:lang w:val="en-US"/>
        </w:rPr>
        <w:t xml:space="preserve">Uji </w:t>
      </w:r>
      <w:proofErr w:type="spellStart"/>
      <w:r w:rsidRPr="00A209CF">
        <w:rPr>
          <w:sz w:val="20"/>
          <w:szCs w:val="20"/>
          <w:lang w:val="en-US"/>
        </w:rPr>
        <w:t>normalitas</w:t>
      </w:r>
      <w:proofErr w:type="spellEnd"/>
      <w:r w:rsidRPr="00A209CF">
        <w:rPr>
          <w:sz w:val="20"/>
          <w:szCs w:val="20"/>
          <w:lang w:val="en-US"/>
        </w:rPr>
        <w:t xml:space="preserve"> </w:t>
      </w:r>
      <w:proofErr w:type="spellStart"/>
      <w:r w:rsidRPr="00A209CF">
        <w:rPr>
          <w:sz w:val="20"/>
          <w:szCs w:val="20"/>
          <w:lang w:val="en-US"/>
        </w:rPr>
        <w:t>digunakan</w:t>
      </w:r>
      <w:proofErr w:type="spellEnd"/>
      <w:r w:rsidRPr="00A209CF">
        <w:rPr>
          <w:sz w:val="20"/>
          <w:szCs w:val="20"/>
          <w:lang w:val="en-US"/>
        </w:rPr>
        <w:t xml:space="preserve"> </w:t>
      </w:r>
      <w:proofErr w:type="spellStart"/>
      <w:r w:rsidRPr="00A209CF">
        <w:rPr>
          <w:sz w:val="20"/>
          <w:szCs w:val="20"/>
          <w:lang w:val="en-US"/>
        </w:rPr>
        <w:t>untuk</w:t>
      </w:r>
      <w:proofErr w:type="spellEnd"/>
      <w:r w:rsidRPr="00A209CF">
        <w:rPr>
          <w:sz w:val="20"/>
          <w:szCs w:val="20"/>
          <w:lang w:val="en-US"/>
        </w:rPr>
        <w:t xml:space="preserve"> </w:t>
      </w:r>
      <w:proofErr w:type="spellStart"/>
      <w:r w:rsidRPr="00A209CF">
        <w:rPr>
          <w:sz w:val="20"/>
          <w:szCs w:val="20"/>
          <w:lang w:val="en-US"/>
        </w:rPr>
        <w:t>mengetahui</w:t>
      </w:r>
      <w:proofErr w:type="spellEnd"/>
      <w:r w:rsidRPr="00A209CF">
        <w:rPr>
          <w:sz w:val="20"/>
          <w:szCs w:val="20"/>
          <w:lang w:val="en-US"/>
        </w:rPr>
        <w:t xml:space="preserve"> </w:t>
      </w:r>
      <w:proofErr w:type="spellStart"/>
      <w:r w:rsidRPr="00A209CF">
        <w:rPr>
          <w:sz w:val="20"/>
          <w:szCs w:val="20"/>
          <w:lang w:val="en-US"/>
        </w:rPr>
        <w:t>apakah</w:t>
      </w:r>
      <w:proofErr w:type="spellEnd"/>
      <w:r w:rsidRPr="00A209CF">
        <w:rPr>
          <w:sz w:val="20"/>
          <w:szCs w:val="20"/>
          <w:lang w:val="en-US"/>
        </w:rPr>
        <w:t xml:space="preserve"> data yang </w:t>
      </w:r>
      <w:proofErr w:type="spellStart"/>
      <w:r w:rsidRPr="00A209CF">
        <w:rPr>
          <w:sz w:val="20"/>
          <w:szCs w:val="20"/>
          <w:lang w:val="en-US"/>
        </w:rPr>
        <w:t>diambil</w:t>
      </w:r>
      <w:proofErr w:type="spellEnd"/>
      <w:r w:rsidRPr="00A209CF">
        <w:rPr>
          <w:sz w:val="20"/>
          <w:szCs w:val="20"/>
          <w:lang w:val="en-US"/>
        </w:rPr>
        <w:t xml:space="preserve"> oleh </w:t>
      </w:r>
      <w:proofErr w:type="spellStart"/>
      <w:r w:rsidRPr="00A209CF">
        <w:rPr>
          <w:sz w:val="20"/>
          <w:szCs w:val="20"/>
          <w:lang w:val="en-US"/>
        </w:rPr>
        <w:t>peneliti</w:t>
      </w:r>
      <w:proofErr w:type="spellEnd"/>
      <w:r w:rsidRPr="00A209CF">
        <w:rPr>
          <w:sz w:val="20"/>
          <w:szCs w:val="20"/>
          <w:lang w:val="en-US"/>
        </w:rPr>
        <w:t xml:space="preserve"> </w:t>
      </w:r>
      <w:proofErr w:type="spellStart"/>
      <w:r w:rsidRPr="00A209CF">
        <w:rPr>
          <w:sz w:val="20"/>
          <w:szCs w:val="20"/>
          <w:lang w:val="en-US"/>
        </w:rPr>
        <w:t>berdistribusi</w:t>
      </w:r>
      <w:proofErr w:type="spellEnd"/>
      <w:r w:rsidRPr="00A209CF">
        <w:rPr>
          <w:sz w:val="20"/>
          <w:szCs w:val="20"/>
          <w:lang w:val="en-US"/>
        </w:rPr>
        <w:t xml:space="preserve"> normal </w:t>
      </w:r>
      <w:proofErr w:type="spellStart"/>
      <w:r w:rsidRPr="00A209CF">
        <w:rPr>
          <w:sz w:val="20"/>
          <w:szCs w:val="20"/>
          <w:lang w:val="en-US"/>
        </w:rPr>
        <w:t>atau</w:t>
      </w:r>
      <w:proofErr w:type="spellEnd"/>
      <w:r w:rsidRPr="00A209CF">
        <w:rPr>
          <w:sz w:val="20"/>
          <w:szCs w:val="20"/>
          <w:lang w:val="en-US"/>
        </w:rPr>
        <w:t xml:space="preserve"> </w:t>
      </w:r>
      <w:proofErr w:type="spellStart"/>
      <w:r w:rsidRPr="00A209CF">
        <w:rPr>
          <w:sz w:val="20"/>
          <w:szCs w:val="20"/>
          <w:lang w:val="en-US"/>
        </w:rPr>
        <w:t>tidak</w:t>
      </w:r>
      <w:proofErr w:type="spellEnd"/>
      <w:r w:rsidRPr="00A209CF">
        <w:rPr>
          <w:sz w:val="20"/>
          <w:szCs w:val="20"/>
          <w:lang w:val="en-US"/>
        </w:rPr>
        <w:t xml:space="preserve">. </w:t>
      </w:r>
      <w:proofErr w:type="spellStart"/>
      <w:r w:rsidR="00D67561">
        <w:rPr>
          <w:sz w:val="20"/>
          <w:szCs w:val="20"/>
          <w:lang w:val="en-US"/>
        </w:rPr>
        <w:t>Berdasarkan</w:t>
      </w:r>
      <w:proofErr w:type="spellEnd"/>
      <w:r w:rsidR="00D67561">
        <w:rPr>
          <w:sz w:val="20"/>
          <w:szCs w:val="20"/>
          <w:lang w:val="en-US"/>
        </w:rPr>
        <w:t xml:space="preserve"> </w:t>
      </w:r>
      <w:r w:rsidR="00D67561" w:rsidRPr="00D67561">
        <w:rPr>
          <w:i/>
          <w:iCs/>
          <w:sz w:val="20"/>
          <w:szCs w:val="20"/>
          <w:lang w:val="en-US"/>
        </w:rPr>
        <w:t>Table 3</w:t>
      </w:r>
      <w:r w:rsidRPr="00A209CF">
        <w:rPr>
          <w:sz w:val="20"/>
          <w:szCs w:val="20"/>
          <w:lang w:val="en-US"/>
        </w:rPr>
        <w:t xml:space="preserve"> </w:t>
      </w:r>
      <w:r w:rsidR="00D67561">
        <w:rPr>
          <w:sz w:val="20"/>
          <w:szCs w:val="20"/>
          <w:lang w:val="en-US"/>
        </w:rPr>
        <w:t>yang di uji</w:t>
      </w:r>
      <w:r w:rsidRPr="00A209CF">
        <w:rPr>
          <w:sz w:val="20"/>
          <w:szCs w:val="20"/>
          <w:lang w:val="en-US"/>
        </w:rPr>
        <w:t xml:space="preserve"> </w:t>
      </w:r>
      <w:proofErr w:type="spellStart"/>
      <w:r w:rsidRPr="00A209CF">
        <w:rPr>
          <w:sz w:val="20"/>
          <w:szCs w:val="20"/>
          <w:lang w:val="en-US"/>
        </w:rPr>
        <w:t>menggunakan</w:t>
      </w:r>
      <w:proofErr w:type="spellEnd"/>
      <w:r w:rsidRPr="00A209CF">
        <w:rPr>
          <w:sz w:val="20"/>
          <w:szCs w:val="20"/>
          <w:lang w:val="en-US"/>
        </w:rPr>
        <w:t xml:space="preserve"> SPSS 25 di </w:t>
      </w:r>
      <w:proofErr w:type="spellStart"/>
      <w:r w:rsidRPr="00A209CF">
        <w:rPr>
          <w:sz w:val="20"/>
          <w:szCs w:val="20"/>
          <w:lang w:val="en-US"/>
        </w:rPr>
        <w:t>dapatkan</w:t>
      </w:r>
      <w:proofErr w:type="spellEnd"/>
      <w:r w:rsidRPr="00A209CF">
        <w:rPr>
          <w:sz w:val="20"/>
          <w:szCs w:val="20"/>
          <w:lang w:val="en-US"/>
        </w:rPr>
        <w:t xml:space="preserve"> </w:t>
      </w:r>
      <w:proofErr w:type="spellStart"/>
      <w:r w:rsidRPr="00A209CF">
        <w:rPr>
          <w:sz w:val="20"/>
          <w:szCs w:val="20"/>
          <w:lang w:val="en-US"/>
        </w:rPr>
        <w:t>nilai</w:t>
      </w:r>
      <w:proofErr w:type="spellEnd"/>
      <w:r w:rsidRPr="00A209CF">
        <w:rPr>
          <w:sz w:val="20"/>
          <w:szCs w:val="20"/>
          <w:lang w:val="en-US"/>
        </w:rPr>
        <w:t xml:space="preserve"> </w:t>
      </w:r>
      <w:proofErr w:type="spellStart"/>
      <w:r w:rsidRPr="00A209CF">
        <w:rPr>
          <w:sz w:val="20"/>
          <w:szCs w:val="20"/>
          <w:lang w:val="en-US"/>
        </w:rPr>
        <w:t>signifikansi</w:t>
      </w:r>
      <w:proofErr w:type="spellEnd"/>
      <w:r w:rsidRPr="00A209CF">
        <w:rPr>
          <w:sz w:val="20"/>
          <w:szCs w:val="20"/>
          <w:lang w:val="en-US"/>
        </w:rPr>
        <w:t xml:space="preserve"> 0.200 &gt; 0.05 </w:t>
      </w:r>
      <w:proofErr w:type="spellStart"/>
      <w:r w:rsidRPr="00A209CF">
        <w:rPr>
          <w:sz w:val="20"/>
          <w:szCs w:val="20"/>
          <w:lang w:val="en-US"/>
        </w:rPr>
        <w:t>maka</w:t>
      </w:r>
      <w:proofErr w:type="spellEnd"/>
      <w:r w:rsidRPr="00A209CF">
        <w:rPr>
          <w:sz w:val="20"/>
          <w:szCs w:val="20"/>
          <w:lang w:val="en-US"/>
        </w:rPr>
        <w:t xml:space="preserve"> </w:t>
      </w:r>
      <w:proofErr w:type="spellStart"/>
      <w:r w:rsidRPr="00A209CF">
        <w:rPr>
          <w:sz w:val="20"/>
          <w:szCs w:val="20"/>
          <w:lang w:val="en-US"/>
        </w:rPr>
        <w:t>dapat</w:t>
      </w:r>
      <w:proofErr w:type="spellEnd"/>
      <w:r w:rsidRPr="00A209CF">
        <w:rPr>
          <w:sz w:val="20"/>
          <w:szCs w:val="20"/>
          <w:lang w:val="en-US"/>
        </w:rPr>
        <w:t xml:space="preserve"> </w:t>
      </w:r>
      <w:proofErr w:type="spellStart"/>
      <w:r w:rsidRPr="00A209CF">
        <w:rPr>
          <w:sz w:val="20"/>
          <w:szCs w:val="20"/>
          <w:lang w:val="en-US"/>
        </w:rPr>
        <w:t>disimpulkan</w:t>
      </w:r>
      <w:proofErr w:type="spellEnd"/>
      <w:r w:rsidRPr="00A209CF">
        <w:rPr>
          <w:sz w:val="20"/>
          <w:szCs w:val="20"/>
          <w:lang w:val="en-US"/>
        </w:rPr>
        <w:t xml:space="preserve"> </w:t>
      </w:r>
      <w:proofErr w:type="spellStart"/>
      <w:r w:rsidRPr="00A209CF">
        <w:rPr>
          <w:sz w:val="20"/>
          <w:szCs w:val="20"/>
          <w:lang w:val="en-US"/>
        </w:rPr>
        <w:t>bahwa</w:t>
      </w:r>
      <w:proofErr w:type="spellEnd"/>
      <w:r w:rsidRPr="00A209CF">
        <w:rPr>
          <w:sz w:val="20"/>
          <w:szCs w:val="20"/>
          <w:lang w:val="en-US"/>
        </w:rPr>
        <w:t xml:space="preserve"> data </w:t>
      </w:r>
      <w:proofErr w:type="spellStart"/>
      <w:r w:rsidRPr="00A209CF">
        <w:rPr>
          <w:sz w:val="20"/>
          <w:szCs w:val="20"/>
          <w:lang w:val="en-US"/>
        </w:rPr>
        <w:t>berdistribusi</w:t>
      </w:r>
      <w:proofErr w:type="spellEnd"/>
      <w:r w:rsidRPr="00A209CF">
        <w:rPr>
          <w:sz w:val="20"/>
          <w:szCs w:val="20"/>
          <w:lang w:val="en-US"/>
        </w:rPr>
        <w:t xml:space="preserve"> normal.</w:t>
      </w:r>
    </w:p>
    <w:p w14:paraId="316E595E" w14:textId="2BA17A0E" w:rsidR="00157198" w:rsidRDefault="00841B59" w:rsidP="006F6128">
      <w:pPr>
        <w:pStyle w:val="ListParagraph"/>
        <w:ind w:left="360"/>
        <w:rPr>
          <w:b/>
          <w:bCs/>
          <w:sz w:val="20"/>
          <w:szCs w:val="20"/>
          <w:lang w:val="en-US"/>
        </w:rPr>
      </w:pPr>
      <w:r w:rsidRPr="00CB7CDD">
        <w:rPr>
          <w:b/>
          <w:bCs/>
          <w:sz w:val="20"/>
          <w:szCs w:val="20"/>
          <w:lang w:val="en-US"/>
        </w:rPr>
        <w:t xml:space="preserve">Uji </w:t>
      </w:r>
      <w:proofErr w:type="spellStart"/>
      <w:r w:rsidRPr="00CB7CDD">
        <w:rPr>
          <w:b/>
          <w:bCs/>
          <w:sz w:val="20"/>
          <w:szCs w:val="20"/>
          <w:lang w:val="en-US"/>
        </w:rPr>
        <w:t>linieritas</w:t>
      </w:r>
      <w:proofErr w:type="spellEnd"/>
    </w:p>
    <w:p w14:paraId="6CD426CD" w14:textId="2E347773" w:rsidR="00CB7CDD" w:rsidRPr="00CB7CDD" w:rsidRDefault="00CB7CDD" w:rsidP="00D67561">
      <w:pPr>
        <w:pStyle w:val="Caption"/>
        <w:ind w:left="3261"/>
        <w:rPr>
          <w:b/>
          <w:bCs/>
          <w:sz w:val="20"/>
          <w:szCs w:val="20"/>
          <w:lang w:val="en-US"/>
        </w:rPr>
      </w:pPr>
      <w:r w:rsidRPr="00CB7CDD">
        <w:rPr>
          <w:sz w:val="20"/>
          <w:szCs w:val="20"/>
        </w:rPr>
        <w:t xml:space="preserve">Table </w:t>
      </w:r>
      <w:r w:rsidRPr="00CB7CDD">
        <w:rPr>
          <w:sz w:val="20"/>
          <w:szCs w:val="20"/>
        </w:rPr>
        <w:fldChar w:fldCharType="begin"/>
      </w:r>
      <w:r w:rsidRPr="00CB7CDD">
        <w:rPr>
          <w:sz w:val="20"/>
          <w:szCs w:val="20"/>
        </w:rPr>
        <w:instrText xml:space="preserve"> SEQ Table \* ARABIC </w:instrText>
      </w:r>
      <w:r w:rsidRPr="00CB7CDD">
        <w:rPr>
          <w:sz w:val="20"/>
          <w:szCs w:val="20"/>
        </w:rPr>
        <w:fldChar w:fldCharType="separate"/>
      </w:r>
      <w:r w:rsidR="00D65011">
        <w:rPr>
          <w:noProof/>
          <w:sz w:val="20"/>
          <w:szCs w:val="20"/>
        </w:rPr>
        <w:t>4</w:t>
      </w:r>
      <w:r w:rsidRPr="00CB7CDD">
        <w:rPr>
          <w:sz w:val="20"/>
          <w:szCs w:val="20"/>
        </w:rPr>
        <w:fldChar w:fldCharType="end"/>
      </w:r>
      <w:r w:rsidRPr="00CB7CDD">
        <w:rPr>
          <w:sz w:val="20"/>
          <w:szCs w:val="20"/>
          <w:lang w:val="en-US"/>
        </w:rPr>
        <w:t xml:space="preserve">. Hasil Uji </w:t>
      </w:r>
      <w:proofErr w:type="spellStart"/>
      <w:r w:rsidRPr="00CB7CDD">
        <w:rPr>
          <w:sz w:val="20"/>
          <w:szCs w:val="20"/>
          <w:lang w:val="en-US"/>
        </w:rPr>
        <w:t>Linieritas</w:t>
      </w:r>
      <w:proofErr w:type="spellEnd"/>
    </w:p>
    <w:tbl>
      <w:tblPr>
        <w:tblW w:w="8025" w:type="dxa"/>
        <w:tblInd w:w="5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21"/>
        <w:gridCol w:w="992"/>
        <w:gridCol w:w="1276"/>
        <w:gridCol w:w="1134"/>
        <w:gridCol w:w="709"/>
        <w:gridCol w:w="992"/>
        <w:gridCol w:w="851"/>
        <w:gridCol w:w="850"/>
      </w:tblGrid>
      <w:tr w:rsidR="00CB7CDD" w:rsidRPr="0012007D" w14:paraId="1A584570" w14:textId="77777777" w:rsidTr="00D67561">
        <w:trPr>
          <w:cantSplit/>
        </w:trPr>
        <w:tc>
          <w:tcPr>
            <w:tcW w:w="8025" w:type="dxa"/>
            <w:gridSpan w:val="8"/>
            <w:tcBorders>
              <w:top w:val="nil"/>
              <w:left w:val="nil"/>
              <w:bottom w:val="nil"/>
              <w:right w:val="nil"/>
            </w:tcBorders>
            <w:shd w:val="clear" w:color="auto" w:fill="FFFFFF"/>
            <w:vAlign w:val="center"/>
          </w:tcPr>
          <w:p w14:paraId="3AE911AF"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010205"/>
              </w:rPr>
            </w:pPr>
            <w:bookmarkStart w:id="5" w:name="_Hlk150881973"/>
            <w:r w:rsidRPr="0012007D">
              <w:rPr>
                <w:rFonts w:ascii="Arial" w:hAnsi="Arial" w:cs="Arial"/>
                <w:b/>
                <w:bCs/>
                <w:color w:val="010205"/>
              </w:rPr>
              <w:t>ANOVA Table</w:t>
            </w:r>
          </w:p>
        </w:tc>
      </w:tr>
      <w:tr w:rsidR="00CB7CDD" w:rsidRPr="0012007D" w14:paraId="13286DF4" w14:textId="77777777" w:rsidTr="00D67561">
        <w:trPr>
          <w:cantSplit/>
        </w:trPr>
        <w:tc>
          <w:tcPr>
            <w:tcW w:w="3489" w:type="dxa"/>
            <w:gridSpan w:val="3"/>
            <w:tcBorders>
              <w:top w:val="nil"/>
              <w:left w:val="nil"/>
              <w:bottom w:val="single" w:sz="8" w:space="0" w:color="152935"/>
              <w:right w:val="nil"/>
            </w:tcBorders>
            <w:shd w:val="clear" w:color="auto" w:fill="FFFFFF"/>
            <w:vAlign w:val="bottom"/>
          </w:tcPr>
          <w:p w14:paraId="476C8B84" w14:textId="77777777" w:rsidR="00CB7CDD" w:rsidRPr="0012007D" w:rsidRDefault="00CB7CDD" w:rsidP="00C53C77">
            <w:pPr>
              <w:autoSpaceDE w:val="0"/>
              <w:autoSpaceDN w:val="0"/>
              <w:adjustRightInd w:val="0"/>
            </w:pPr>
          </w:p>
        </w:tc>
        <w:tc>
          <w:tcPr>
            <w:tcW w:w="1134" w:type="dxa"/>
            <w:tcBorders>
              <w:top w:val="nil"/>
              <w:left w:val="nil"/>
              <w:bottom w:val="single" w:sz="8" w:space="0" w:color="152935"/>
              <w:right w:val="single" w:sz="8" w:space="0" w:color="E0E0E0"/>
            </w:tcBorders>
            <w:shd w:val="clear" w:color="auto" w:fill="FFFFFF"/>
            <w:vAlign w:val="bottom"/>
          </w:tcPr>
          <w:p w14:paraId="2A3118C7"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Sum of Squares</w:t>
            </w:r>
          </w:p>
        </w:tc>
        <w:tc>
          <w:tcPr>
            <w:tcW w:w="709" w:type="dxa"/>
            <w:tcBorders>
              <w:top w:val="nil"/>
              <w:left w:val="single" w:sz="8" w:space="0" w:color="E0E0E0"/>
              <w:bottom w:val="single" w:sz="8" w:space="0" w:color="152935"/>
              <w:right w:val="single" w:sz="8" w:space="0" w:color="E0E0E0"/>
            </w:tcBorders>
            <w:shd w:val="clear" w:color="auto" w:fill="FFFFFF"/>
            <w:vAlign w:val="bottom"/>
          </w:tcPr>
          <w:p w14:paraId="38904B42"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df</w:t>
            </w:r>
          </w:p>
        </w:tc>
        <w:tc>
          <w:tcPr>
            <w:tcW w:w="992" w:type="dxa"/>
            <w:tcBorders>
              <w:top w:val="nil"/>
              <w:left w:val="single" w:sz="8" w:space="0" w:color="E0E0E0"/>
              <w:bottom w:val="single" w:sz="8" w:space="0" w:color="152935"/>
              <w:right w:val="single" w:sz="8" w:space="0" w:color="E0E0E0"/>
            </w:tcBorders>
            <w:shd w:val="clear" w:color="auto" w:fill="FFFFFF"/>
            <w:vAlign w:val="bottom"/>
          </w:tcPr>
          <w:p w14:paraId="12A3E8F6"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Mean Square</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352CF1DF"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F</w:t>
            </w:r>
          </w:p>
        </w:tc>
        <w:tc>
          <w:tcPr>
            <w:tcW w:w="850" w:type="dxa"/>
            <w:tcBorders>
              <w:top w:val="nil"/>
              <w:left w:val="single" w:sz="8" w:space="0" w:color="E0E0E0"/>
              <w:bottom w:val="single" w:sz="8" w:space="0" w:color="152935"/>
              <w:right w:val="nil"/>
            </w:tcBorders>
            <w:shd w:val="clear" w:color="auto" w:fill="FFFFFF"/>
            <w:vAlign w:val="bottom"/>
          </w:tcPr>
          <w:p w14:paraId="1847BCF3"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Sig.</w:t>
            </w:r>
          </w:p>
        </w:tc>
      </w:tr>
      <w:tr w:rsidR="00CB7CDD" w:rsidRPr="0012007D" w14:paraId="27A690D2" w14:textId="77777777" w:rsidTr="00D67561">
        <w:trPr>
          <w:cantSplit/>
        </w:trPr>
        <w:tc>
          <w:tcPr>
            <w:tcW w:w="1221" w:type="dxa"/>
            <w:vMerge w:val="restart"/>
            <w:tcBorders>
              <w:top w:val="single" w:sz="8" w:space="0" w:color="152935"/>
              <w:left w:val="nil"/>
              <w:bottom w:val="single" w:sz="8" w:space="0" w:color="152935"/>
              <w:right w:val="nil"/>
            </w:tcBorders>
            <w:shd w:val="clear" w:color="auto" w:fill="E0E0E0"/>
          </w:tcPr>
          <w:p w14:paraId="110EDB8C"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Stress Akademik * Psychological Well-Being</w:t>
            </w:r>
          </w:p>
        </w:tc>
        <w:tc>
          <w:tcPr>
            <w:tcW w:w="992" w:type="dxa"/>
            <w:vMerge w:val="restart"/>
            <w:tcBorders>
              <w:top w:val="single" w:sz="8" w:space="0" w:color="152935"/>
              <w:left w:val="nil"/>
              <w:bottom w:val="nil"/>
              <w:right w:val="nil"/>
            </w:tcBorders>
            <w:shd w:val="clear" w:color="auto" w:fill="E0E0E0"/>
          </w:tcPr>
          <w:p w14:paraId="02093C4A"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Between Groups</w:t>
            </w:r>
          </w:p>
        </w:tc>
        <w:tc>
          <w:tcPr>
            <w:tcW w:w="1276" w:type="dxa"/>
            <w:tcBorders>
              <w:top w:val="single" w:sz="8" w:space="0" w:color="152935"/>
              <w:left w:val="nil"/>
              <w:bottom w:val="single" w:sz="8" w:space="0" w:color="AEAEAE"/>
              <w:right w:val="nil"/>
            </w:tcBorders>
            <w:shd w:val="clear" w:color="auto" w:fill="E0E0E0"/>
          </w:tcPr>
          <w:p w14:paraId="375A9FBA"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(Combined)</w:t>
            </w:r>
          </w:p>
        </w:tc>
        <w:tc>
          <w:tcPr>
            <w:tcW w:w="1134" w:type="dxa"/>
            <w:tcBorders>
              <w:top w:val="single" w:sz="8" w:space="0" w:color="152935"/>
              <w:left w:val="nil"/>
              <w:bottom w:val="single" w:sz="8" w:space="0" w:color="AEAEAE"/>
              <w:right w:val="single" w:sz="8" w:space="0" w:color="E0E0E0"/>
            </w:tcBorders>
            <w:shd w:val="clear" w:color="auto" w:fill="FFFFFF"/>
          </w:tcPr>
          <w:p w14:paraId="2AAE68EF"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12514.867</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14:paraId="7FFC5271"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38</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0DF3AD0B"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329.339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5842395D"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3.790</w:t>
            </w:r>
          </w:p>
        </w:tc>
        <w:tc>
          <w:tcPr>
            <w:tcW w:w="850" w:type="dxa"/>
            <w:tcBorders>
              <w:top w:val="single" w:sz="8" w:space="0" w:color="152935"/>
              <w:left w:val="single" w:sz="8" w:space="0" w:color="E0E0E0"/>
              <w:bottom w:val="single" w:sz="8" w:space="0" w:color="AEAEAE"/>
              <w:right w:val="nil"/>
            </w:tcBorders>
            <w:shd w:val="clear" w:color="auto" w:fill="FFFFFF"/>
          </w:tcPr>
          <w:p w14:paraId="7F9F91BA"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w:t>
            </w:r>
          </w:p>
        </w:tc>
      </w:tr>
      <w:tr w:rsidR="00CB7CDD" w:rsidRPr="0012007D" w14:paraId="510EF907"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3C0E92B2" w14:textId="77777777" w:rsidR="00CB7CDD" w:rsidRPr="0012007D" w:rsidRDefault="00CB7CDD" w:rsidP="00C53C77">
            <w:pPr>
              <w:autoSpaceDE w:val="0"/>
              <w:autoSpaceDN w:val="0"/>
              <w:adjustRightInd w:val="0"/>
              <w:rPr>
                <w:rFonts w:ascii="Arial" w:hAnsi="Arial" w:cs="Arial"/>
                <w:color w:val="010205"/>
                <w:sz w:val="18"/>
                <w:szCs w:val="18"/>
              </w:rPr>
            </w:pPr>
          </w:p>
        </w:tc>
        <w:tc>
          <w:tcPr>
            <w:tcW w:w="992" w:type="dxa"/>
            <w:vMerge/>
            <w:tcBorders>
              <w:top w:val="single" w:sz="8" w:space="0" w:color="152935"/>
              <w:left w:val="nil"/>
              <w:bottom w:val="nil"/>
              <w:right w:val="nil"/>
            </w:tcBorders>
            <w:shd w:val="clear" w:color="auto" w:fill="E0E0E0"/>
          </w:tcPr>
          <w:p w14:paraId="161E784E" w14:textId="77777777" w:rsidR="00CB7CDD" w:rsidRPr="0012007D" w:rsidRDefault="00CB7CDD" w:rsidP="00C53C77">
            <w:pPr>
              <w:autoSpaceDE w:val="0"/>
              <w:autoSpaceDN w:val="0"/>
              <w:adjustRightInd w:val="0"/>
              <w:rPr>
                <w:rFonts w:ascii="Arial" w:hAnsi="Arial" w:cs="Arial"/>
                <w:color w:val="010205"/>
                <w:sz w:val="18"/>
                <w:szCs w:val="18"/>
              </w:rPr>
            </w:pPr>
          </w:p>
        </w:tc>
        <w:tc>
          <w:tcPr>
            <w:tcW w:w="1276" w:type="dxa"/>
            <w:tcBorders>
              <w:top w:val="single" w:sz="8" w:space="0" w:color="AEAEAE"/>
              <w:left w:val="nil"/>
              <w:bottom w:val="single" w:sz="8" w:space="0" w:color="AEAEAE"/>
              <w:right w:val="nil"/>
            </w:tcBorders>
            <w:shd w:val="clear" w:color="auto" w:fill="E0E0E0"/>
          </w:tcPr>
          <w:p w14:paraId="29FA004F"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Linearity</w:t>
            </w:r>
          </w:p>
        </w:tc>
        <w:tc>
          <w:tcPr>
            <w:tcW w:w="1134" w:type="dxa"/>
            <w:tcBorders>
              <w:top w:val="single" w:sz="8" w:space="0" w:color="AEAEAE"/>
              <w:left w:val="nil"/>
              <w:bottom w:val="single" w:sz="8" w:space="0" w:color="AEAEAE"/>
              <w:right w:val="single" w:sz="8" w:space="0" w:color="E0E0E0"/>
            </w:tcBorders>
            <w:shd w:val="clear" w:color="auto" w:fill="FFFFFF"/>
          </w:tcPr>
          <w:p w14:paraId="76EAA479"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9054.571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2B4A4A1"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071C72E8"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9054.571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970ED85"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104.191</w:t>
            </w:r>
          </w:p>
        </w:tc>
        <w:tc>
          <w:tcPr>
            <w:tcW w:w="850" w:type="dxa"/>
            <w:tcBorders>
              <w:top w:val="single" w:sz="8" w:space="0" w:color="AEAEAE"/>
              <w:left w:val="single" w:sz="8" w:space="0" w:color="E0E0E0"/>
              <w:bottom w:val="single" w:sz="8" w:space="0" w:color="AEAEAE"/>
              <w:right w:val="nil"/>
            </w:tcBorders>
            <w:shd w:val="clear" w:color="auto" w:fill="FFFFFF"/>
          </w:tcPr>
          <w:p w14:paraId="2C54ECD9"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w:t>
            </w:r>
          </w:p>
        </w:tc>
      </w:tr>
      <w:tr w:rsidR="00CB7CDD" w:rsidRPr="0012007D" w14:paraId="173DF37B"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46746439" w14:textId="77777777" w:rsidR="00CB7CDD" w:rsidRPr="0012007D" w:rsidRDefault="00CB7CDD" w:rsidP="00C53C77">
            <w:pPr>
              <w:autoSpaceDE w:val="0"/>
              <w:autoSpaceDN w:val="0"/>
              <w:adjustRightInd w:val="0"/>
              <w:rPr>
                <w:rFonts w:ascii="Arial" w:hAnsi="Arial" w:cs="Arial"/>
                <w:color w:val="010205"/>
                <w:sz w:val="18"/>
                <w:szCs w:val="18"/>
              </w:rPr>
            </w:pPr>
          </w:p>
        </w:tc>
        <w:tc>
          <w:tcPr>
            <w:tcW w:w="992" w:type="dxa"/>
            <w:vMerge/>
            <w:tcBorders>
              <w:top w:val="single" w:sz="8" w:space="0" w:color="152935"/>
              <w:left w:val="nil"/>
              <w:bottom w:val="nil"/>
              <w:right w:val="nil"/>
            </w:tcBorders>
            <w:shd w:val="clear" w:color="auto" w:fill="E0E0E0"/>
          </w:tcPr>
          <w:p w14:paraId="7A35C102" w14:textId="77777777" w:rsidR="00CB7CDD" w:rsidRPr="0012007D" w:rsidRDefault="00CB7CDD" w:rsidP="00C53C77">
            <w:pPr>
              <w:autoSpaceDE w:val="0"/>
              <w:autoSpaceDN w:val="0"/>
              <w:adjustRightInd w:val="0"/>
              <w:rPr>
                <w:rFonts w:ascii="Arial" w:hAnsi="Arial" w:cs="Arial"/>
                <w:color w:val="010205"/>
                <w:sz w:val="18"/>
                <w:szCs w:val="18"/>
              </w:rPr>
            </w:pPr>
          </w:p>
        </w:tc>
        <w:tc>
          <w:tcPr>
            <w:tcW w:w="1276" w:type="dxa"/>
            <w:tcBorders>
              <w:top w:val="single" w:sz="8" w:space="0" w:color="AEAEAE"/>
              <w:left w:val="nil"/>
              <w:bottom w:val="nil"/>
              <w:right w:val="nil"/>
            </w:tcBorders>
            <w:shd w:val="clear" w:color="auto" w:fill="E0E0E0"/>
          </w:tcPr>
          <w:p w14:paraId="7B3A75EA"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Deviation from Linearity</w:t>
            </w:r>
          </w:p>
        </w:tc>
        <w:tc>
          <w:tcPr>
            <w:tcW w:w="1134" w:type="dxa"/>
            <w:tcBorders>
              <w:top w:val="single" w:sz="8" w:space="0" w:color="AEAEAE"/>
              <w:left w:val="nil"/>
              <w:bottom w:val="nil"/>
              <w:right w:val="single" w:sz="8" w:space="0" w:color="E0E0E0"/>
            </w:tcBorders>
            <w:shd w:val="clear" w:color="auto" w:fill="FFFFFF"/>
          </w:tcPr>
          <w:p w14:paraId="0CCA8C85"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3460.297</w:t>
            </w:r>
          </w:p>
        </w:tc>
        <w:tc>
          <w:tcPr>
            <w:tcW w:w="709" w:type="dxa"/>
            <w:tcBorders>
              <w:top w:val="single" w:sz="8" w:space="0" w:color="AEAEAE"/>
              <w:left w:val="single" w:sz="8" w:space="0" w:color="E0E0E0"/>
              <w:bottom w:val="nil"/>
              <w:right w:val="single" w:sz="8" w:space="0" w:color="E0E0E0"/>
            </w:tcBorders>
            <w:shd w:val="clear" w:color="auto" w:fill="FFFFFF"/>
          </w:tcPr>
          <w:p w14:paraId="517D7D31"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37</w:t>
            </w:r>
          </w:p>
        </w:tc>
        <w:tc>
          <w:tcPr>
            <w:tcW w:w="992" w:type="dxa"/>
            <w:tcBorders>
              <w:top w:val="single" w:sz="8" w:space="0" w:color="AEAEAE"/>
              <w:left w:val="single" w:sz="8" w:space="0" w:color="E0E0E0"/>
              <w:bottom w:val="nil"/>
              <w:right w:val="single" w:sz="8" w:space="0" w:color="E0E0E0"/>
            </w:tcBorders>
            <w:shd w:val="clear" w:color="auto" w:fill="FFFFFF"/>
          </w:tcPr>
          <w:p w14:paraId="5638A774"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93.522</w:t>
            </w:r>
          </w:p>
        </w:tc>
        <w:tc>
          <w:tcPr>
            <w:tcW w:w="851" w:type="dxa"/>
            <w:tcBorders>
              <w:top w:val="single" w:sz="8" w:space="0" w:color="AEAEAE"/>
              <w:left w:val="single" w:sz="8" w:space="0" w:color="E0E0E0"/>
              <w:bottom w:val="nil"/>
              <w:right w:val="single" w:sz="8" w:space="0" w:color="E0E0E0"/>
            </w:tcBorders>
            <w:shd w:val="clear" w:color="auto" w:fill="FFFFFF"/>
          </w:tcPr>
          <w:p w14:paraId="567CE122"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1.076</w:t>
            </w:r>
          </w:p>
        </w:tc>
        <w:tc>
          <w:tcPr>
            <w:tcW w:w="850" w:type="dxa"/>
            <w:tcBorders>
              <w:top w:val="single" w:sz="8" w:space="0" w:color="AEAEAE"/>
              <w:left w:val="single" w:sz="8" w:space="0" w:color="E0E0E0"/>
              <w:bottom w:val="nil"/>
              <w:right w:val="nil"/>
            </w:tcBorders>
            <w:shd w:val="clear" w:color="auto" w:fill="FFFFFF"/>
          </w:tcPr>
          <w:p w14:paraId="0FD5C6F2"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.360</w:t>
            </w:r>
          </w:p>
        </w:tc>
      </w:tr>
      <w:tr w:rsidR="00CB7CDD" w:rsidRPr="0012007D" w14:paraId="05812A50"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3EB266B0" w14:textId="77777777" w:rsidR="00CB7CDD" w:rsidRPr="0012007D" w:rsidRDefault="00CB7CDD" w:rsidP="00C53C77">
            <w:pPr>
              <w:autoSpaceDE w:val="0"/>
              <w:autoSpaceDN w:val="0"/>
              <w:adjustRightInd w:val="0"/>
              <w:rPr>
                <w:rFonts w:ascii="Arial" w:hAnsi="Arial" w:cs="Arial"/>
                <w:color w:val="010205"/>
                <w:sz w:val="18"/>
                <w:szCs w:val="18"/>
              </w:rPr>
            </w:pPr>
          </w:p>
        </w:tc>
        <w:tc>
          <w:tcPr>
            <w:tcW w:w="2268" w:type="dxa"/>
            <w:gridSpan w:val="2"/>
            <w:tcBorders>
              <w:top w:val="single" w:sz="8" w:space="0" w:color="AEAEAE"/>
              <w:left w:val="nil"/>
              <w:bottom w:val="nil"/>
              <w:right w:val="nil"/>
            </w:tcBorders>
            <w:shd w:val="clear" w:color="auto" w:fill="E0E0E0"/>
          </w:tcPr>
          <w:p w14:paraId="5D1A3FD5"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Within Groups</w:t>
            </w:r>
          </w:p>
        </w:tc>
        <w:tc>
          <w:tcPr>
            <w:tcW w:w="1134" w:type="dxa"/>
            <w:tcBorders>
              <w:top w:val="single" w:sz="8" w:space="0" w:color="AEAEAE"/>
              <w:left w:val="nil"/>
              <w:bottom w:val="nil"/>
              <w:right w:val="single" w:sz="8" w:space="0" w:color="E0E0E0"/>
            </w:tcBorders>
            <w:shd w:val="clear" w:color="auto" w:fill="FFFFFF"/>
          </w:tcPr>
          <w:p w14:paraId="530FBCAC"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21204.567</w:t>
            </w:r>
          </w:p>
        </w:tc>
        <w:tc>
          <w:tcPr>
            <w:tcW w:w="709" w:type="dxa"/>
            <w:tcBorders>
              <w:top w:val="single" w:sz="8" w:space="0" w:color="AEAEAE"/>
              <w:left w:val="single" w:sz="8" w:space="0" w:color="E0E0E0"/>
              <w:bottom w:val="nil"/>
              <w:right w:val="single" w:sz="8" w:space="0" w:color="E0E0E0"/>
            </w:tcBorders>
            <w:shd w:val="clear" w:color="auto" w:fill="FFFFFF"/>
          </w:tcPr>
          <w:p w14:paraId="1DC5FAB6"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244</w:t>
            </w:r>
          </w:p>
        </w:tc>
        <w:tc>
          <w:tcPr>
            <w:tcW w:w="992" w:type="dxa"/>
            <w:tcBorders>
              <w:top w:val="single" w:sz="8" w:space="0" w:color="AEAEAE"/>
              <w:left w:val="single" w:sz="8" w:space="0" w:color="E0E0E0"/>
              <w:bottom w:val="nil"/>
              <w:right w:val="single" w:sz="8" w:space="0" w:color="E0E0E0"/>
            </w:tcBorders>
            <w:shd w:val="clear" w:color="auto" w:fill="FFFFFF"/>
          </w:tcPr>
          <w:p w14:paraId="4F2FE4FE"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86.904</w:t>
            </w:r>
          </w:p>
        </w:tc>
        <w:tc>
          <w:tcPr>
            <w:tcW w:w="851" w:type="dxa"/>
            <w:tcBorders>
              <w:top w:val="single" w:sz="8" w:space="0" w:color="AEAEAE"/>
              <w:left w:val="single" w:sz="8" w:space="0" w:color="E0E0E0"/>
              <w:bottom w:val="nil"/>
              <w:right w:val="single" w:sz="8" w:space="0" w:color="E0E0E0"/>
            </w:tcBorders>
            <w:shd w:val="clear" w:color="auto" w:fill="FFFFFF"/>
            <w:vAlign w:val="center"/>
          </w:tcPr>
          <w:p w14:paraId="7B70CC0C" w14:textId="77777777" w:rsidR="00CB7CDD" w:rsidRPr="0012007D" w:rsidRDefault="00CB7CDD" w:rsidP="00C53C77">
            <w:pPr>
              <w:autoSpaceDE w:val="0"/>
              <w:autoSpaceDN w:val="0"/>
              <w:adjustRightInd w:val="0"/>
            </w:pPr>
          </w:p>
        </w:tc>
        <w:tc>
          <w:tcPr>
            <w:tcW w:w="850" w:type="dxa"/>
            <w:tcBorders>
              <w:top w:val="single" w:sz="8" w:space="0" w:color="AEAEAE"/>
              <w:left w:val="single" w:sz="8" w:space="0" w:color="E0E0E0"/>
              <w:bottom w:val="nil"/>
              <w:right w:val="nil"/>
            </w:tcBorders>
            <w:shd w:val="clear" w:color="auto" w:fill="FFFFFF"/>
            <w:vAlign w:val="center"/>
          </w:tcPr>
          <w:p w14:paraId="3150D827" w14:textId="77777777" w:rsidR="00CB7CDD" w:rsidRPr="0012007D" w:rsidRDefault="00CB7CDD" w:rsidP="00C53C77">
            <w:pPr>
              <w:autoSpaceDE w:val="0"/>
              <w:autoSpaceDN w:val="0"/>
              <w:adjustRightInd w:val="0"/>
            </w:pPr>
          </w:p>
        </w:tc>
      </w:tr>
      <w:tr w:rsidR="00CB7CDD" w:rsidRPr="0012007D" w14:paraId="19DD8DF4"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4740DFE2" w14:textId="77777777" w:rsidR="00CB7CDD" w:rsidRPr="0012007D" w:rsidRDefault="00CB7CDD" w:rsidP="00C53C77">
            <w:pPr>
              <w:autoSpaceDE w:val="0"/>
              <w:autoSpaceDN w:val="0"/>
              <w:adjustRightInd w:val="0"/>
            </w:pPr>
          </w:p>
        </w:tc>
        <w:tc>
          <w:tcPr>
            <w:tcW w:w="2268" w:type="dxa"/>
            <w:gridSpan w:val="2"/>
            <w:tcBorders>
              <w:top w:val="single" w:sz="8" w:space="0" w:color="AEAEAE"/>
              <w:left w:val="nil"/>
              <w:bottom w:val="single" w:sz="8" w:space="0" w:color="152935"/>
              <w:right w:val="nil"/>
            </w:tcBorders>
            <w:shd w:val="clear" w:color="auto" w:fill="E0E0E0"/>
          </w:tcPr>
          <w:p w14:paraId="1ED9AA02"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Total</w:t>
            </w:r>
          </w:p>
        </w:tc>
        <w:tc>
          <w:tcPr>
            <w:tcW w:w="1134" w:type="dxa"/>
            <w:tcBorders>
              <w:top w:val="single" w:sz="8" w:space="0" w:color="AEAEAE"/>
              <w:left w:val="nil"/>
              <w:bottom w:val="single" w:sz="8" w:space="0" w:color="152935"/>
              <w:right w:val="single" w:sz="8" w:space="0" w:color="E0E0E0"/>
            </w:tcBorders>
            <w:shd w:val="clear" w:color="auto" w:fill="FFFFFF"/>
          </w:tcPr>
          <w:p w14:paraId="1F5BDE74"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33719.435</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14:paraId="2271C5CF"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282</w:t>
            </w:r>
          </w:p>
        </w:tc>
        <w:tc>
          <w:tcPr>
            <w:tcW w:w="9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1BE5C7C" w14:textId="77777777" w:rsidR="00CB7CDD" w:rsidRPr="0012007D" w:rsidRDefault="00CB7CDD" w:rsidP="00C53C77">
            <w:pPr>
              <w:autoSpaceDE w:val="0"/>
              <w:autoSpaceDN w:val="0"/>
              <w:adjustRightInd w:val="0"/>
            </w:pPr>
          </w:p>
        </w:tc>
        <w:tc>
          <w:tcPr>
            <w:tcW w:w="85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EEEC30E" w14:textId="77777777" w:rsidR="00CB7CDD" w:rsidRPr="0012007D" w:rsidRDefault="00CB7CDD" w:rsidP="00C53C77">
            <w:pPr>
              <w:autoSpaceDE w:val="0"/>
              <w:autoSpaceDN w:val="0"/>
              <w:adjustRightInd w:val="0"/>
            </w:pPr>
          </w:p>
        </w:tc>
        <w:tc>
          <w:tcPr>
            <w:tcW w:w="850" w:type="dxa"/>
            <w:tcBorders>
              <w:top w:val="single" w:sz="8" w:space="0" w:color="AEAEAE"/>
              <w:left w:val="single" w:sz="8" w:space="0" w:color="E0E0E0"/>
              <w:bottom w:val="single" w:sz="8" w:space="0" w:color="152935"/>
              <w:right w:val="nil"/>
            </w:tcBorders>
            <w:shd w:val="clear" w:color="auto" w:fill="FFFFFF"/>
            <w:vAlign w:val="center"/>
          </w:tcPr>
          <w:p w14:paraId="28BDF144" w14:textId="77777777" w:rsidR="00CB7CDD" w:rsidRPr="0012007D" w:rsidRDefault="00CB7CDD" w:rsidP="00C53C77">
            <w:pPr>
              <w:autoSpaceDE w:val="0"/>
              <w:autoSpaceDN w:val="0"/>
              <w:adjustRightInd w:val="0"/>
            </w:pPr>
          </w:p>
        </w:tc>
      </w:tr>
      <w:bookmarkEnd w:id="5"/>
    </w:tbl>
    <w:p w14:paraId="63A48E04" w14:textId="23E77162" w:rsidR="00CB7CDD" w:rsidRDefault="00CB7CDD" w:rsidP="006F6128">
      <w:pPr>
        <w:pStyle w:val="ListParagraph"/>
        <w:ind w:left="360"/>
        <w:rPr>
          <w:b/>
          <w:bCs/>
          <w:sz w:val="20"/>
          <w:szCs w:val="20"/>
          <w:lang w:val="en-US"/>
        </w:rPr>
      </w:pPr>
    </w:p>
    <w:p w14:paraId="00F58596" w14:textId="3CCA7FE7" w:rsidR="00CB7CDD" w:rsidRDefault="00CB7CDD" w:rsidP="006F6128">
      <w:pPr>
        <w:pStyle w:val="ListParagraph"/>
        <w:ind w:left="360"/>
        <w:rPr>
          <w:b/>
          <w:bCs/>
          <w:sz w:val="20"/>
          <w:szCs w:val="20"/>
          <w:lang w:val="en-US"/>
        </w:rPr>
      </w:pPr>
    </w:p>
    <w:tbl>
      <w:tblPr>
        <w:tblW w:w="8025" w:type="dxa"/>
        <w:tblInd w:w="5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21"/>
        <w:gridCol w:w="851"/>
        <w:gridCol w:w="1417"/>
        <w:gridCol w:w="1134"/>
        <w:gridCol w:w="709"/>
        <w:gridCol w:w="992"/>
        <w:gridCol w:w="851"/>
        <w:gridCol w:w="850"/>
      </w:tblGrid>
      <w:tr w:rsidR="00CB7CDD" w:rsidRPr="0012007D" w14:paraId="55A2AF92" w14:textId="77777777" w:rsidTr="00D67561">
        <w:trPr>
          <w:cantSplit/>
        </w:trPr>
        <w:tc>
          <w:tcPr>
            <w:tcW w:w="8025" w:type="dxa"/>
            <w:gridSpan w:val="8"/>
            <w:tcBorders>
              <w:top w:val="nil"/>
              <w:left w:val="nil"/>
              <w:bottom w:val="nil"/>
              <w:right w:val="nil"/>
            </w:tcBorders>
            <w:shd w:val="clear" w:color="auto" w:fill="FFFFFF"/>
            <w:vAlign w:val="center"/>
          </w:tcPr>
          <w:p w14:paraId="03CFCAC6"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010205"/>
              </w:rPr>
            </w:pPr>
            <w:bookmarkStart w:id="6" w:name="_Hlk150882072"/>
            <w:r w:rsidRPr="0012007D">
              <w:rPr>
                <w:rFonts w:ascii="Arial" w:hAnsi="Arial" w:cs="Arial"/>
                <w:b/>
                <w:bCs/>
                <w:color w:val="010205"/>
              </w:rPr>
              <w:t>ANOVA Table</w:t>
            </w:r>
          </w:p>
        </w:tc>
      </w:tr>
      <w:tr w:rsidR="00CB7CDD" w:rsidRPr="0012007D" w14:paraId="2D665F3D" w14:textId="77777777" w:rsidTr="00D67561">
        <w:trPr>
          <w:cantSplit/>
        </w:trPr>
        <w:tc>
          <w:tcPr>
            <w:tcW w:w="3489" w:type="dxa"/>
            <w:gridSpan w:val="3"/>
            <w:tcBorders>
              <w:top w:val="nil"/>
              <w:left w:val="nil"/>
              <w:bottom w:val="single" w:sz="8" w:space="0" w:color="152935"/>
              <w:right w:val="nil"/>
            </w:tcBorders>
            <w:shd w:val="clear" w:color="auto" w:fill="FFFFFF"/>
            <w:vAlign w:val="bottom"/>
          </w:tcPr>
          <w:p w14:paraId="5D36633B" w14:textId="77777777" w:rsidR="00CB7CDD" w:rsidRPr="0012007D" w:rsidRDefault="00CB7CDD" w:rsidP="00C53C77">
            <w:pPr>
              <w:autoSpaceDE w:val="0"/>
              <w:autoSpaceDN w:val="0"/>
              <w:adjustRightInd w:val="0"/>
            </w:pPr>
          </w:p>
        </w:tc>
        <w:tc>
          <w:tcPr>
            <w:tcW w:w="1134" w:type="dxa"/>
            <w:tcBorders>
              <w:top w:val="nil"/>
              <w:left w:val="nil"/>
              <w:bottom w:val="single" w:sz="8" w:space="0" w:color="152935"/>
              <w:right w:val="single" w:sz="8" w:space="0" w:color="E0E0E0"/>
            </w:tcBorders>
            <w:shd w:val="clear" w:color="auto" w:fill="FFFFFF"/>
            <w:vAlign w:val="bottom"/>
          </w:tcPr>
          <w:p w14:paraId="0A89BD8E"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Sum of Squares</w:t>
            </w:r>
          </w:p>
        </w:tc>
        <w:tc>
          <w:tcPr>
            <w:tcW w:w="709" w:type="dxa"/>
            <w:tcBorders>
              <w:top w:val="nil"/>
              <w:left w:val="single" w:sz="8" w:space="0" w:color="E0E0E0"/>
              <w:bottom w:val="single" w:sz="8" w:space="0" w:color="152935"/>
              <w:right w:val="single" w:sz="8" w:space="0" w:color="E0E0E0"/>
            </w:tcBorders>
            <w:shd w:val="clear" w:color="auto" w:fill="FFFFFF"/>
            <w:vAlign w:val="bottom"/>
          </w:tcPr>
          <w:p w14:paraId="6139B25F"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df</w:t>
            </w:r>
          </w:p>
        </w:tc>
        <w:tc>
          <w:tcPr>
            <w:tcW w:w="992" w:type="dxa"/>
            <w:tcBorders>
              <w:top w:val="nil"/>
              <w:left w:val="single" w:sz="8" w:space="0" w:color="E0E0E0"/>
              <w:bottom w:val="single" w:sz="8" w:space="0" w:color="152935"/>
              <w:right w:val="single" w:sz="8" w:space="0" w:color="E0E0E0"/>
            </w:tcBorders>
            <w:shd w:val="clear" w:color="auto" w:fill="FFFFFF"/>
            <w:vAlign w:val="bottom"/>
          </w:tcPr>
          <w:p w14:paraId="7D7CD2C8"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Mean Square</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38AF2E8E"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F</w:t>
            </w:r>
          </w:p>
        </w:tc>
        <w:tc>
          <w:tcPr>
            <w:tcW w:w="850" w:type="dxa"/>
            <w:tcBorders>
              <w:top w:val="nil"/>
              <w:left w:val="single" w:sz="8" w:space="0" w:color="E0E0E0"/>
              <w:bottom w:val="single" w:sz="8" w:space="0" w:color="152935"/>
              <w:right w:val="nil"/>
            </w:tcBorders>
            <w:shd w:val="clear" w:color="auto" w:fill="FFFFFF"/>
            <w:vAlign w:val="bottom"/>
          </w:tcPr>
          <w:p w14:paraId="3399C6A4" w14:textId="77777777" w:rsidR="00CB7CDD" w:rsidRPr="0012007D" w:rsidRDefault="00CB7CDD" w:rsidP="00C53C77">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Sig.</w:t>
            </w:r>
          </w:p>
        </w:tc>
      </w:tr>
      <w:tr w:rsidR="00CB7CDD" w:rsidRPr="0012007D" w14:paraId="15033C52" w14:textId="77777777" w:rsidTr="00D67561">
        <w:trPr>
          <w:cantSplit/>
        </w:trPr>
        <w:tc>
          <w:tcPr>
            <w:tcW w:w="1221" w:type="dxa"/>
            <w:vMerge w:val="restart"/>
            <w:tcBorders>
              <w:top w:val="single" w:sz="8" w:space="0" w:color="152935"/>
              <w:left w:val="nil"/>
              <w:bottom w:val="single" w:sz="8" w:space="0" w:color="152935"/>
              <w:right w:val="nil"/>
            </w:tcBorders>
            <w:shd w:val="clear" w:color="auto" w:fill="E0E0E0"/>
          </w:tcPr>
          <w:p w14:paraId="4B6082F2"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Stress Akademik * Dukungan Sosial</w:t>
            </w:r>
          </w:p>
        </w:tc>
        <w:tc>
          <w:tcPr>
            <w:tcW w:w="851" w:type="dxa"/>
            <w:vMerge w:val="restart"/>
            <w:tcBorders>
              <w:top w:val="single" w:sz="8" w:space="0" w:color="152935"/>
              <w:left w:val="nil"/>
              <w:bottom w:val="nil"/>
              <w:right w:val="nil"/>
            </w:tcBorders>
            <w:shd w:val="clear" w:color="auto" w:fill="E0E0E0"/>
          </w:tcPr>
          <w:p w14:paraId="508C6B4F"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Between Groups</w:t>
            </w:r>
          </w:p>
        </w:tc>
        <w:tc>
          <w:tcPr>
            <w:tcW w:w="1417" w:type="dxa"/>
            <w:tcBorders>
              <w:top w:val="single" w:sz="8" w:space="0" w:color="152935"/>
              <w:left w:val="nil"/>
              <w:bottom w:val="single" w:sz="8" w:space="0" w:color="AEAEAE"/>
              <w:right w:val="nil"/>
            </w:tcBorders>
            <w:shd w:val="clear" w:color="auto" w:fill="E0E0E0"/>
          </w:tcPr>
          <w:p w14:paraId="35FD9708"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(Combined)</w:t>
            </w:r>
          </w:p>
        </w:tc>
        <w:tc>
          <w:tcPr>
            <w:tcW w:w="1134" w:type="dxa"/>
            <w:tcBorders>
              <w:top w:val="single" w:sz="8" w:space="0" w:color="152935"/>
              <w:left w:val="nil"/>
              <w:bottom w:val="single" w:sz="8" w:space="0" w:color="AEAEAE"/>
              <w:right w:val="single" w:sz="8" w:space="0" w:color="E0E0E0"/>
            </w:tcBorders>
            <w:shd w:val="clear" w:color="auto" w:fill="FFFFFF"/>
          </w:tcPr>
          <w:p w14:paraId="5C97E5DF"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7746.536</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14:paraId="4A5A7F4B"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42</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0CD22D93"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184.441</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762B2542"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1.704</w:t>
            </w:r>
          </w:p>
        </w:tc>
        <w:tc>
          <w:tcPr>
            <w:tcW w:w="850" w:type="dxa"/>
            <w:tcBorders>
              <w:top w:val="single" w:sz="8" w:space="0" w:color="152935"/>
              <w:left w:val="single" w:sz="8" w:space="0" w:color="E0E0E0"/>
              <w:bottom w:val="single" w:sz="8" w:space="0" w:color="AEAEAE"/>
              <w:right w:val="nil"/>
            </w:tcBorders>
            <w:shd w:val="clear" w:color="auto" w:fill="FFFFFF"/>
          </w:tcPr>
          <w:p w14:paraId="70415267"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.007</w:t>
            </w:r>
          </w:p>
        </w:tc>
      </w:tr>
      <w:tr w:rsidR="00CB7CDD" w:rsidRPr="0012007D" w14:paraId="07D54053"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382DD5DB" w14:textId="77777777" w:rsidR="00CB7CDD" w:rsidRPr="0012007D" w:rsidRDefault="00CB7CDD" w:rsidP="00C53C77">
            <w:pPr>
              <w:autoSpaceDE w:val="0"/>
              <w:autoSpaceDN w:val="0"/>
              <w:adjustRightInd w:val="0"/>
              <w:rPr>
                <w:rFonts w:ascii="Arial" w:hAnsi="Arial" w:cs="Arial"/>
                <w:color w:val="010205"/>
                <w:sz w:val="18"/>
                <w:szCs w:val="18"/>
              </w:rPr>
            </w:pPr>
          </w:p>
        </w:tc>
        <w:tc>
          <w:tcPr>
            <w:tcW w:w="851" w:type="dxa"/>
            <w:vMerge/>
            <w:tcBorders>
              <w:top w:val="single" w:sz="8" w:space="0" w:color="152935"/>
              <w:left w:val="nil"/>
              <w:bottom w:val="nil"/>
              <w:right w:val="nil"/>
            </w:tcBorders>
            <w:shd w:val="clear" w:color="auto" w:fill="E0E0E0"/>
          </w:tcPr>
          <w:p w14:paraId="5171F1A6" w14:textId="77777777" w:rsidR="00CB7CDD" w:rsidRPr="0012007D" w:rsidRDefault="00CB7CDD" w:rsidP="00C53C77">
            <w:pPr>
              <w:autoSpaceDE w:val="0"/>
              <w:autoSpaceDN w:val="0"/>
              <w:adjustRightInd w:val="0"/>
              <w:rPr>
                <w:rFonts w:ascii="Arial" w:hAnsi="Arial" w:cs="Arial"/>
                <w:color w:val="010205"/>
                <w:sz w:val="18"/>
                <w:szCs w:val="18"/>
              </w:rPr>
            </w:pPr>
          </w:p>
        </w:tc>
        <w:tc>
          <w:tcPr>
            <w:tcW w:w="1417" w:type="dxa"/>
            <w:tcBorders>
              <w:top w:val="single" w:sz="8" w:space="0" w:color="AEAEAE"/>
              <w:left w:val="nil"/>
              <w:bottom w:val="single" w:sz="8" w:space="0" w:color="AEAEAE"/>
              <w:right w:val="nil"/>
            </w:tcBorders>
            <w:shd w:val="clear" w:color="auto" w:fill="E0E0E0"/>
          </w:tcPr>
          <w:p w14:paraId="1B5044E6"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Linearity</w:t>
            </w:r>
          </w:p>
        </w:tc>
        <w:tc>
          <w:tcPr>
            <w:tcW w:w="1134" w:type="dxa"/>
            <w:tcBorders>
              <w:top w:val="single" w:sz="8" w:space="0" w:color="AEAEAE"/>
              <w:left w:val="nil"/>
              <w:bottom w:val="single" w:sz="8" w:space="0" w:color="AEAEAE"/>
              <w:right w:val="single" w:sz="8" w:space="0" w:color="E0E0E0"/>
            </w:tcBorders>
            <w:shd w:val="clear" w:color="auto" w:fill="FFFFFF"/>
          </w:tcPr>
          <w:p w14:paraId="716FEBFE"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2045.466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DBD5134"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12E12151"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2045.466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1C7E9C7"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18.901</w:t>
            </w:r>
          </w:p>
        </w:tc>
        <w:tc>
          <w:tcPr>
            <w:tcW w:w="850" w:type="dxa"/>
            <w:tcBorders>
              <w:top w:val="single" w:sz="8" w:space="0" w:color="AEAEAE"/>
              <w:left w:val="single" w:sz="8" w:space="0" w:color="E0E0E0"/>
              <w:bottom w:val="single" w:sz="8" w:space="0" w:color="AEAEAE"/>
              <w:right w:val="nil"/>
            </w:tcBorders>
            <w:shd w:val="clear" w:color="auto" w:fill="FFFFFF"/>
          </w:tcPr>
          <w:p w14:paraId="4D6070D3"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w:t>
            </w:r>
          </w:p>
        </w:tc>
      </w:tr>
      <w:tr w:rsidR="00CB7CDD" w:rsidRPr="0012007D" w14:paraId="39150F88"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1B115252" w14:textId="77777777" w:rsidR="00CB7CDD" w:rsidRPr="0012007D" w:rsidRDefault="00CB7CDD" w:rsidP="00C53C77">
            <w:pPr>
              <w:autoSpaceDE w:val="0"/>
              <w:autoSpaceDN w:val="0"/>
              <w:adjustRightInd w:val="0"/>
              <w:rPr>
                <w:rFonts w:ascii="Arial" w:hAnsi="Arial" w:cs="Arial"/>
                <w:color w:val="010205"/>
                <w:sz w:val="18"/>
                <w:szCs w:val="18"/>
              </w:rPr>
            </w:pPr>
          </w:p>
        </w:tc>
        <w:tc>
          <w:tcPr>
            <w:tcW w:w="851" w:type="dxa"/>
            <w:vMerge/>
            <w:tcBorders>
              <w:top w:val="single" w:sz="8" w:space="0" w:color="152935"/>
              <w:left w:val="nil"/>
              <w:bottom w:val="nil"/>
              <w:right w:val="nil"/>
            </w:tcBorders>
            <w:shd w:val="clear" w:color="auto" w:fill="E0E0E0"/>
          </w:tcPr>
          <w:p w14:paraId="028FE70A" w14:textId="77777777" w:rsidR="00CB7CDD" w:rsidRPr="0012007D" w:rsidRDefault="00CB7CDD" w:rsidP="00C53C77">
            <w:pPr>
              <w:autoSpaceDE w:val="0"/>
              <w:autoSpaceDN w:val="0"/>
              <w:adjustRightInd w:val="0"/>
              <w:rPr>
                <w:rFonts w:ascii="Arial" w:hAnsi="Arial" w:cs="Arial"/>
                <w:color w:val="010205"/>
                <w:sz w:val="18"/>
                <w:szCs w:val="18"/>
              </w:rPr>
            </w:pPr>
          </w:p>
        </w:tc>
        <w:tc>
          <w:tcPr>
            <w:tcW w:w="1417" w:type="dxa"/>
            <w:tcBorders>
              <w:top w:val="single" w:sz="8" w:space="0" w:color="AEAEAE"/>
              <w:left w:val="nil"/>
              <w:bottom w:val="nil"/>
              <w:right w:val="nil"/>
            </w:tcBorders>
            <w:shd w:val="clear" w:color="auto" w:fill="E0E0E0"/>
          </w:tcPr>
          <w:p w14:paraId="659F168A"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Deviation from Linearity</w:t>
            </w:r>
          </w:p>
        </w:tc>
        <w:tc>
          <w:tcPr>
            <w:tcW w:w="1134" w:type="dxa"/>
            <w:tcBorders>
              <w:top w:val="single" w:sz="8" w:space="0" w:color="AEAEAE"/>
              <w:left w:val="nil"/>
              <w:bottom w:val="nil"/>
              <w:right w:val="single" w:sz="8" w:space="0" w:color="E0E0E0"/>
            </w:tcBorders>
            <w:shd w:val="clear" w:color="auto" w:fill="FFFFFF"/>
          </w:tcPr>
          <w:p w14:paraId="233096E9"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5701.070</w:t>
            </w:r>
          </w:p>
        </w:tc>
        <w:tc>
          <w:tcPr>
            <w:tcW w:w="709" w:type="dxa"/>
            <w:tcBorders>
              <w:top w:val="single" w:sz="8" w:space="0" w:color="AEAEAE"/>
              <w:left w:val="single" w:sz="8" w:space="0" w:color="E0E0E0"/>
              <w:bottom w:val="nil"/>
              <w:right w:val="single" w:sz="8" w:space="0" w:color="E0E0E0"/>
            </w:tcBorders>
            <w:shd w:val="clear" w:color="auto" w:fill="FFFFFF"/>
          </w:tcPr>
          <w:p w14:paraId="1A1A2CE8"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41</w:t>
            </w:r>
          </w:p>
        </w:tc>
        <w:tc>
          <w:tcPr>
            <w:tcW w:w="992" w:type="dxa"/>
            <w:tcBorders>
              <w:top w:val="single" w:sz="8" w:space="0" w:color="AEAEAE"/>
              <w:left w:val="single" w:sz="8" w:space="0" w:color="E0E0E0"/>
              <w:bottom w:val="nil"/>
              <w:right w:val="single" w:sz="8" w:space="0" w:color="E0E0E0"/>
            </w:tcBorders>
            <w:shd w:val="clear" w:color="auto" w:fill="FFFFFF"/>
          </w:tcPr>
          <w:p w14:paraId="793985F6"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139.050</w:t>
            </w:r>
          </w:p>
        </w:tc>
        <w:tc>
          <w:tcPr>
            <w:tcW w:w="851" w:type="dxa"/>
            <w:tcBorders>
              <w:top w:val="single" w:sz="8" w:space="0" w:color="AEAEAE"/>
              <w:left w:val="single" w:sz="8" w:space="0" w:color="E0E0E0"/>
              <w:bottom w:val="nil"/>
              <w:right w:val="single" w:sz="8" w:space="0" w:color="E0E0E0"/>
            </w:tcBorders>
            <w:shd w:val="clear" w:color="auto" w:fill="FFFFFF"/>
          </w:tcPr>
          <w:p w14:paraId="2ED52BB9"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1.285</w:t>
            </w:r>
          </w:p>
        </w:tc>
        <w:tc>
          <w:tcPr>
            <w:tcW w:w="850" w:type="dxa"/>
            <w:tcBorders>
              <w:top w:val="single" w:sz="8" w:space="0" w:color="AEAEAE"/>
              <w:left w:val="single" w:sz="8" w:space="0" w:color="E0E0E0"/>
              <w:bottom w:val="nil"/>
              <w:right w:val="nil"/>
            </w:tcBorders>
            <w:shd w:val="clear" w:color="auto" w:fill="FFFFFF"/>
          </w:tcPr>
          <w:p w14:paraId="42FB2DB3"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.128</w:t>
            </w:r>
          </w:p>
        </w:tc>
      </w:tr>
      <w:tr w:rsidR="00CB7CDD" w:rsidRPr="0012007D" w14:paraId="5F146670"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7801B6A2" w14:textId="77777777" w:rsidR="00CB7CDD" w:rsidRPr="0012007D" w:rsidRDefault="00CB7CDD" w:rsidP="00C53C77">
            <w:pPr>
              <w:autoSpaceDE w:val="0"/>
              <w:autoSpaceDN w:val="0"/>
              <w:adjustRightInd w:val="0"/>
              <w:rPr>
                <w:rFonts w:ascii="Arial" w:hAnsi="Arial" w:cs="Arial"/>
                <w:color w:val="010205"/>
                <w:sz w:val="18"/>
                <w:szCs w:val="18"/>
              </w:rPr>
            </w:pPr>
          </w:p>
        </w:tc>
        <w:tc>
          <w:tcPr>
            <w:tcW w:w="2268" w:type="dxa"/>
            <w:gridSpan w:val="2"/>
            <w:tcBorders>
              <w:top w:val="single" w:sz="8" w:space="0" w:color="AEAEAE"/>
              <w:left w:val="nil"/>
              <w:bottom w:val="nil"/>
              <w:right w:val="nil"/>
            </w:tcBorders>
            <w:shd w:val="clear" w:color="auto" w:fill="E0E0E0"/>
          </w:tcPr>
          <w:p w14:paraId="74C86A12"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Within Groups</w:t>
            </w:r>
          </w:p>
        </w:tc>
        <w:tc>
          <w:tcPr>
            <w:tcW w:w="1134" w:type="dxa"/>
            <w:tcBorders>
              <w:top w:val="single" w:sz="8" w:space="0" w:color="AEAEAE"/>
              <w:left w:val="nil"/>
              <w:bottom w:val="nil"/>
              <w:right w:val="single" w:sz="8" w:space="0" w:color="E0E0E0"/>
            </w:tcBorders>
            <w:shd w:val="clear" w:color="auto" w:fill="FFFFFF"/>
          </w:tcPr>
          <w:p w14:paraId="479A333E"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25972.899</w:t>
            </w:r>
          </w:p>
        </w:tc>
        <w:tc>
          <w:tcPr>
            <w:tcW w:w="709" w:type="dxa"/>
            <w:tcBorders>
              <w:top w:val="single" w:sz="8" w:space="0" w:color="AEAEAE"/>
              <w:left w:val="single" w:sz="8" w:space="0" w:color="E0E0E0"/>
              <w:bottom w:val="nil"/>
              <w:right w:val="single" w:sz="8" w:space="0" w:color="E0E0E0"/>
            </w:tcBorders>
            <w:shd w:val="clear" w:color="auto" w:fill="FFFFFF"/>
          </w:tcPr>
          <w:p w14:paraId="01ACB15C"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240</w:t>
            </w:r>
          </w:p>
        </w:tc>
        <w:tc>
          <w:tcPr>
            <w:tcW w:w="992" w:type="dxa"/>
            <w:tcBorders>
              <w:top w:val="single" w:sz="8" w:space="0" w:color="AEAEAE"/>
              <w:left w:val="single" w:sz="8" w:space="0" w:color="E0E0E0"/>
              <w:bottom w:val="nil"/>
              <w:right w:val="single" w:sz="8" w:space="0" w:color="E0E0E0"/>
            </w:tcBorders>
            <w:shd w:val="clear" w:color="auto" w:fill="FFFFFF"/>
          </w:tcPr>
          <w:p w14:paraId="591CD61C"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108.220</w:t>
            </w:r>
          </w:p>
        </w:tc>
        <w:tc>
          <w:tcPr>
            <w:tcW w:w="851" w:type="dxa"/>
            <w:tcBorders>
              <w:top w:val="single" w:sz="8" w:space="0" w:color="AEAEAE"/>
              <w:left w:val="single" w:sz="8" w:space="0" w:color="E0E0E0"/>
              <w:bottom w:val="nil"/>
              <w:right w:val="single" w:sz="8" w:space="0" w:color="E0E0E0"/>
            </w:tcBorders>
            <w:shd w:val="clear" w:color="auto" w:fill="FFFFFF"/>
            <w:vAlign w:val="center"/>
          </w:tcPr>
          <w:p w14:paraId="424ED926" w14:textId="77777777" w:rsidR="00CB7CDD" w:rsidRPr="0012007D" w:rsidRDefault="00CB7CDD" w:rsidP="00C53C77">
            <w:pPr>
              <w:autoSpaceDE w:val="0"/>
              <w:autoSpaceDN w:val="0"/>
              <w:adjustRightInd w:val="0"/>
            </w:pPr>
          </w:p>
        </w:tc>
        <w:tc>
          <w:tcPr>
            <w:tcW w:w="850" w:type="dxa"/>
            <w:tcBorders>
              <w:top w:val="single" w:sz="8" w:space="0" w:color="AEAEAE"/>
              <w:left w:val="single" w:sz="8" w:space="0" w:color="E0E0E0"/>
              <w:bottom w:val="nil"/>
              <w:right w:val="nil"/>
            </w:tcBorders>
            <w:shd w:val="clear" w:color="auto" w:fill="FFFFFF"/>
            <w:vAlign w:val="center"/>
          </w:tcPr>
          <w:p w14:paraId="65ED63A4" w14:textId="77777777" w:rsidR="00CB7CDD" w:rsidRPr="0012007D" w:rsidRDefault="00CB7CDD" w:rsidP="00C53C77">
            <w:pPr>
              <w:autoSpaceDE w:val="0"/>
              <w:autoSpaceDN w:val="0"/>
              <w:adjustRightInd w:val="0"/>
            </w:pPr>
          </w:p>
        </w:tc>
      </w:tr>
      <w:tr w:rsidR="00CB7CDD" w:rsidRPr="0012007D" w14:paraId="4CE0BA18" w14:textId="77777777" w:rsidTr="00D67561">
        <w:trPr>
          <w:cantSplit/>
        </w:trPr>
        <w:tc>
          <w:tcPr>
            <w:tcW w:w="1221" w:type="dxa"/>
            <w:vMerge/>
            <w:tcBorders>
              <w:top w:val="single" w:sz="8" w:space="0" w:color="152935"/>
              <w:left w:val="nil"/>
              <w:bottom w:val="single" w:sz="8" w:space="0" w:color="152935"/>
              <w:right w:val="nil"/>
            </w:tcBorders>
            <w:shd w:val="clear" w:color="auto" w:fill="E0E0E0"/>
          </w:tcPr>
          <w:p w14:paraId="2CAACB0D" w14:textId="77777777" w:rsidR="00CB7CDD" w:rsidRPr="0012007D" w:rsidRDefault="00CB7CDD" w:rsidP="00C53C77">
            <w:pPr>
              <w:autoSpaceDE w:val="0"/>
              <w:autoSpaceDN w:val="0"/>
              <w:adjustRightInd w:val="0"/>
            </w:pPr>
          </w:p>
        </w:tc>
        <w:tc>
          <w:tcPr>
            <w:tcW w:w="2268" w:type="dxa"/>
            <w:gridSpan w:val="2"/>
            <w:tcBorders>
              <w:top w:val="single" w:sz="8" w:space="0" w:color="AEAEAE"/>
              <w:left w:val="nil"/>
              <w:bottom w:val="single" w:sz="8" w:space="0" w:color="152935"/>
              <w:right w:val="nil"/>
            </w:tcBorders>
            <w:shd w:val="clear" w:color="auto" w:fill="E0E0E0"/>
          </w:tcPr>
          <w:p w14:paraId="2F3C8EEF" w14:textId="77777777" w:rsidR="00CB7CDD" w:rsidRPr="0012007D" w:rsidRDefault="00CB7CDD" w:rsidP="00C53C77">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Total</w:t>
            </w:r>
          </w:p>
        </w:tc>
        <w:tc>
          <w:tcPr>
            <w:tcW w:w="1134" w:type="dxa"/>
            <w:tcBorders>
              <w:top w:val="single" w:sz="8" w:space="0" w:color="AEAEAE"/>
              <w:left w:val="nil"/>
              <w:bottom w:val="single" w:sz="8" w:space="0" w:color="152935"/>
              <w:right w:val="single" w:sz="8" w:space="0" w:color="E0E0E0"/>
            </w:tcBorders>
            <w:shd w:val="clear" w:color="auto" w:fill="FFFFFF"/>
          </w:tcPr>
          <w:p w14:paraId="41443F2A"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33719.435</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14:paraId="72380E03" w14:textId="77777777" w:rsidR="00CB7CDD" w:rsidRPr="0012007D" w:rsidRDefault="00CB7CDD" w:rsidP="00C53C77">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282</w:t>
            </w:r>
          </w:p>
        </w:tc>
        <w:tc>
          <w:tcPr>
            <w:tcW w:w="9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B7E8E89" w14:textId="77777777" w:rsidR="00CB7CDD" w:rsidRPr="0012007D" w:rsidRDefault="00CB7CDD" w:rsidP="00C53C77">
            <w:pPr>
              <w:autoSpaceDE w:val="0"/>
              <w:autoSpaceDN w:val="0"/>
              <w:adjustRightInd w:val="0"/>
            </w:pPr>
          </w:p>
        </w:tc>
        <w:tc>
          <w:tcPr>
            <w:tcW w:w="85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12F0AF0" w14:textId="77777777" w:rsidR="00CB7CDD" w:rsidRPr="0012007D" w:rsidRDefault="00CB7CDD" w:rsidP="00C53C77">
            <w:pPr>
              <w:autoSpaceDE w:val="0"/>
              <w:autoSpaceDN w:val="0"/>
              <w:adjustRightInd w:val="0"/>
            </w:pPr>
          </w:p>
        </w:tc>
        <w:tc>
          <w:tcPr>
            <w:tcW w:w="850" w:type="dxa"/>
            <w:tcBorders>
              <w:top w:val="single" w:sz="8" w:space="0" w:color="AEAEAE"/>
              <w:left w:val="single" w:sz="8" w:space="0" w:color="E0E0E0"/>
              <w:bottom w:val="single" w:sz="8" w:space="0" w:color="152935"/>
              <w:right w:val="nil"/>
            </w:tcBorders>
            <w:shd w:val="clear" w:color="auto" w:fill="FFFFFF"/>
            <w:vAlign w:val="center"/>
          </w:tcPr>
          <w:p w14:paraId="34C38C0E" w14:textId="77777777" w:rsidR="00CB7CDD" w:rsidRPr="0012007D" w:rsidRDefault="00CB7CDD" w:rsidP="00C53C77">
            <w:pPr>
              <w:autoSpaceDE w:val="0"/>
              <w:autoSpaceDN w:val="0"/>
              <w:adjustRightInd w:val="0"/>
            </w:pPr>
          </w:p>
        </w:tc>
      </w:tr>
      <w:bookmarkEnd w:id="6"/>
    </w:tbl>
    <w:p w14:paraId="3F99A15A" w14:textId="77777777" w:rsidR="00CB7CDD" w:rsidRPr="006F6128" w:rsidRDefault="00CB7CDD" w:rsidP="006F6128">
      <w:pPr>
        <w:pStyle w:val="ListParagraph"/>
        <w:ind w:left="360"/>
        <w:rPr>
          <w:b/>
          <w:bCs/>
          <w:sz w:val="20"/>
          <w:szCs w:val="20"/>
          <w:lang w:val="en-US"/>
        </w:rPr>
      </w:pPr>
    </w:p>
    <w:p w14:paraId="64821BB7" w14:textId="5786FC90" w:rsidR="00800B30" w:rsidRPr="00F84646" w:rsidRDefault="00672912" w:rsidP="00F84646">
      <w:pPr>
        <w:pStyle w:val="ListParagraph"/>
        <w:ind w:left="360" w:firstLine="360"/>
        <w:jc w:val="both"/>
        <w:rPr>
          <w:sz w:val="20"/>
          <w:szCs w:val="20"/>
          <w:lang w:val="en-US"/>
        </w:rPr>
      </w:pPr>
      <w:r w:rsidRPr="00A209CF">
        <w:rPr>
          <w:sz w:val="20"/>
          <w:szCs w:val="20"/>
          <w:lang w:val="en-US"/>
        </w:rPr>
        <w:t xml:space="preserve">Uji </w:t>
      </w:r>
      <w:proofErr w:type="spellStart"/>
      <w:r w:rsidRPr="00A209CF">
        <w:rPr>
          <w:sz w:val="20"/>
          <w:szCs w:val="20"/>
          <w:lang w:val="en-US"/>
        </w:rPr>
        <w:t>linieritas</w:t>
      </w:r>
      <w:proofErr w:type="spellEnd"/>
      <w:r w:rsidRPr="00A209CF">
        <w:rPr>
          <w:sz w:val="20"/>
          <w:szCs w:val="20"/>
          <w:lang w:val="en-US"/>
        </w:rPr>
        <w:t xml:space="preserve"> </w:t>
      </w:r>
      <w:proofErr w:type="spellStart"/>
      <w:r w:rsidRPr="00A209CF">
        <w:rPr>
          <w:sz w:val="20"/>
          <w:szCs w:val="20"/>
          <w:lang w:val="en-US"/>
        </w:rPr>
        <w:t>digunakan</w:t>
      </w:r>
      <w:proofErr w:type="spellEnd"/>
      <w:r w:rsidRPr="00A209CF">
        <w:rPr>
          <w:sz w:val="20"/>
          <w:szCs w:val="20"/>
          <w:lang w:val="en-US"/>
        </w:rPr>
        <w:t xml:space="preserve"> </w:t>
      </w:r>
      <w:proofErr w:type="spellStart"/>
      <w:r w:rsidRPr="00A209CF">
        <w:rPr>
          <w:sz w:val="20"/>
          <w:szCs w:val="20"/>
          <w:lang w:val="en-US"/>
        </w:rPr>
        <w:t>untuk</w:t>
      </w:r>
      <w:proofErr w:type="spellEnd"/>
      <w:r w:rsidRPr="00A209CF">
        <w:rPr>
          <w:sz w:val="20"/>
          <w:szCs w:val="20"/>
          <w:lang w:val="en-US"/>
        </w:rPr>
        <w:t xml:space="preserve"> </w:t>
      </w:r>
      <w:proofErr w:type="spellStart"/>
      <w:r w:rsidRPr="00A209CF">
        <w:rPr>
          <w:sz w:val="20"/>
          <w:szCs w:val="20"/>
          <w:lang w:val="en-US"/>
        </w:rPr>
        <w:t>mengetahui</w:t>
      </w:r>
      <w:proofErr w:type="spellEnd"/>
      <w:r w:rsidRPr="00A209CF">
        <w:rPr>
          <w:sz w:val="20"/>
          <w:szCs w:val="20"/>
          <w:lang w:val="en-US"/>
        </w:rPr>
        <w:t xml:space="preserve"> variable </w:t>
      </w:r>
      <w:proofErr w:type="spellStart"/>
      <w:r w:rsidRPr="00A209CF">
        <w:rPr>
          <w:sz w:val="20"/>
          <w:szCs w:val="20"/>
          <w:lang w:val="en-US"/>
        </w:rPr>
        <w:t>signifikan</w:t>
      </w:r>
      <w:proofErr w:type="spellEnd"/>
      <w:r w:rsidRPr="00A209CF">
        <w:rPr>
          <w:sz w:val="20"/>
          <w:szCs w:val="20"/>
          <w:lang w:val="en-US"/>
        </w:rPr>
        <w:t xml:space="preserve"> </w:t>
      </w:r>
      <w:proofErr w:type="spellStart"/>
      <w:r w:rsidRPr="00A209CF">
        <w:rPr>
          <w:sz w:val="20"/>
          <w:szCs w:val="20"/>
          <w:lang w:val="en-US"/>
        </w:rPr>
        <w:t>atau</w:t>
      </w:r>
      <w:proofErr w:type="spellEnd"/>
      <w:r w:rsidRPr="00A209CF">
        <w:rPr>
          <w:sz w:val="20"/>
          <w:szCs w:val="20"/>
          <w:lang w:val="en-US"/>
        </w:rPr>
        <w:t xml:space="preserve"> </w:t>
      </w:r>
      <w:proofErr w:type="spellStart"/>
      <w:r w:rsidRPr="00A209CF">
        <w:rPr>
          <w:sz w:val="20"/>
          <w:szCs w:val="20"/>
          <w:lang w:val="en-US"/>
        </w:rPr>
        <w:t>tidak</w:t>
      </w:r>
      <w:proofErr w:type="spellEnd"/>
      <w:r w:rsidRPr="00A209CF">
        <w:rPr>
          <w:sz w:val="20"/>
          <w:szCs w:val="20"/>
          <w:lang w:val="en-US"/>
        </w:rPr>
        <w:t xml:space="preserve">. </w:t>
      </w:r>
      <w:proofErr w:type="spellStart"/>
      <w:r w:rsidR="00800B30" w:rsidRPr="00A209CF">
        <w:rPr>
          <w:sz w:val="20"/>
          <w:szCs w:val="20"/>
          <w:lang w:val="en-US"/>
        </w:rPr>
        <w:t>B</w:t>
      </w:r>
      <w:r w:rsidR="00B51009" w:rsidRPr="00A209CF">
        <w:rPr>
          <w:sz w:val="20"/>
          <w:szCs w:val="20"/>
          <w:lang w:val="en-US"/>
        </w:rPr>
        <w:t>erdasarkan</w:t>
      </w:r>
      <w:proofErr w:type="spellEnd"/>
      <w:r w:rsidR="00B51009" w:rsidRPr="00A209CF">
        <w:rPr>
          <w:sz w:val="20"/>
          <w:szCs w:val="20"/>
          <w:lang w:val="en-US"/>
        </w:rPr>
        <w:t xml:space="preserve"> </w:t>
      </w:r>
      <w:r w:rsidR="00D67561" w:rsidRPr="00D67561">
        <w:rPr>
          <w:i/>
          <w:iCs/>
          <w:sz w:val="20"/>
          <w:szCs w:val="20"/>
          <w:lang w:val="en-US"/>
        </w:rPr>
        <w:t>Table 4</w:t>
      </w:r>
      <w:r w:rsidR="00B51009" w:rsidRPr="00A209CF">
        <w:rPr>
          <w:sz w:val="20"/>
          <w:szCs w:val="20"/>
          <w:lang w:val="en-US"/>
        </w:rPr>
        <w:t xml:space="preserve"> </w:t>
      </w:r>
      <w:r w:rsidR="00B51009" w:rsidRPr="002F1230">
        <w:rPr>
          <w:i/>
          <w:iCs/>
          <w:sz w:val="20"/>
          <w:szCs w:val="20"/>
          <w:lang w:val="en-US"/>
        </w:rPr>
        <w:t>psychological well-being</w:t>
      </w:r>
      <w:r w:rsidR="00B51009" w:rsidRPr="00A209CF">
        <w:rPr>
          <w:sz w:val="20"/>
          <w:szCs w:val="20"/>
          <w:lang w:val="en-US"/>
        </w:rPr>
        <w:t xml:space="preserve"> </w:t>
      </w:r>
      <w:proofErr w:type="spellStart"/>
      <w:r w:rsidR="00B51009" w:rsidRPr="00A209CF">
        <w:rPr>
          <w:sz w:val="20"/>
          <w:szCs w:val="20"/>
          <w:lang w:val="en-US"/>
        </w:rPr>
        <w:t>dengan</w:t>
      </w:r>
      <w:proofErr w:type="spellEnd"/>
      <w:r w:rsidR="00B51009" w:rsidRPr="00A209CF">
        <w:rPr>
          <w:sz w:val="20"/>
          <w:szCs w:val="20"/>
          <w:lang w:val="en-US"/>
        </w:rPr>
        <w:t xml:space="preserve"> stress </w:t>
      </w:r>
      <w:proofErr w:type="spellStart"/>
      <w:r w:rsidR="00B51009" w:rsidRPr="00A209CF">
        <w:rPr>
          <w:sz w:val="20"/>
          <w:szCs w:val="20"/>
          <w:lang w:val="en-US"/>
        </w:rPr>
        <w:t>akademik</w:t>
      </w:r>
      <w:proofErr w:type="spellEnd"/>
      <w:r w:rsidR="00B51009" w:rsidRPr="00A209CF">
        <w:rPr>
          <w:sz w:val="20"/>
          <w:szCs w:val="20"/>
          <w:lang w:val="en-US"/>
        </w:rPr>
        <w:t xml:space="preserve"> </w:t>
      </w:r>
      <w:proofErr w:type="spellStart"/>
      <w:r w:rsidR="00B51009" w:rsidRPr="00A209CF">
        <w:rPr>
          <w:sz w:val="20"/>
          <w:szCs w:val="20"/>
          <w:lang w:val="en-US"/>
        </w:rPr>
        <w:t>diketahui</w:t>
      </w:r>
      <w:proofErr w:type="spellEnd"/>
      <w:r w:rsidR="00B51009" w:rsidRPr="00A209CF">
        <w:rPr>
          <w:sz w:val="20"/>
          <w:szCs w:val="20"/>
          <w:lang w:val="en-US"/>
        </w:rPr>
        <w:t xml:space="preserve"> </w:t>
      </w:r>
      <w:proofErr w:type="spellStart"/>
      <w:r w:rsidR="00B51009" w:rsidRPr="00A209CF">
        <w:rPr>
          <w:sz w:val="20"/>
          <w:szCs w:val="20"/>
          <w:lang w:val="en-US"/>
        </w:rPr>
        <w:t>nilai</w:t>
      </w:r>
      <w:proofErr w:type="spellEnd"/>
      <w:r w:rsidR="00B51009" w:rsidRPr="00A209CF">
        <w:rPr>
          <w:sz w:val="20"/>
          <w:szCs w:val="20"/>
          <w:lang w:val="en-US"/>
        </w:rPr>
        <w:t xml:space="preserve"> </w:t>
      </w:r>
      <w:proofErr w:type="spellStart"/>
      <w:r w:rsidR="00B51009" w:rsidRPr="00A209CF">
        <w:rPr>
          <w:sz w:val="20"/>
          <w:szCs w:val="20"/>
          <w:lang w:val="en-US"/>
        </w:rPr>
        <w:t>signifikan</w:t>
      </w:r>
      <w:proofErr w:type="spellEnd"/>
      <w:r w:rsidR="00B51009" w:rsidRPr="00A209CF">
        <w:rPr>
          <w:sz w:val="20"/>
          <w:szCs w:val="20"/>
          <w:lang w:val="en-US"/>
        </w:rPr>
        <w:t xml:space="preserve"> 0.360 &gt; 0.05</w:t>
      </w:r>
      <w:r w:rsidR="005A2A2F">
        <w:rPr>
          <w:sz w:val="20"/>
          <w:szCs w:val="20"/>
          <w:lang w:val="en-US"/>
        </w:rPr>
        <w:t xml:space="preserve">. </w:t>
      </w:r>
      <w:proofErr w:type="spellStart"/>
      <w:r w:rsidR="005A2A2F">
        <w:rPr>
          <w:sz w:val="20"/>
          <w:szCs w:val="20"/>
          <w:lang w:val="en-US"/>
        </w:rPr>
        <w:t>Sedangkan</w:t>
      </w:r>
      <w:proofErr w:type="spellEnd"/>
      <w:r w:rsidR="005A2A2F">
        <w:rPr>
          <w:sz w:val="20"/>
          <w:szCs w:val="20"/>
          <w:lang w:val="en-US"/>
        </w:rPr>
        <w:t xml:space="preserve"> </w:t>
      </w:r>
      <w:proofErr w:type="spellStart"/>
      <w:r w:rsidR="00B51009" w:rsidRPr="00A209CF">
        <w:rPr>
          <w:sz w:val="20"/>
          <w:szCs w:val="20"/>
          <w:lang w:val="en-US"/>
        </w:rPr>
        <w:t>dukungan</w:t>
      </w:r>
      <w:proofErr w:type="spellEnd"/>
      <w:r w:rsidR="00B51009" w:rsidRPr="00A209CF">
        <w:rPr>
          <w:sz w:val="20"/>
          <w:szCs w:val="20"/>
          <w:lang w:val="en-US"/>
        </w:rPr>
        <w:t xml:space="preserve"> </w:t>
      </w:r>
      <w:proofErr w:type="spellStart"/>
      <w:r w:rsidR="005A2A2F">
        <w:rPr>
          <w:sz w:val="20"/>
          <w:szCs w:val="20"/>
          <w:lang w:val="en-US"/>
        </w:rPr>
        <w:t>sosial</w:t>
      </w:r>
      <w:proofErr w:type="spellEnd"/>
      <w:r w:rsidR="00B51009" w:rsidRPr="00A209CF">
        <w:rPr>
          <w:sz w:val="20"/>
          <w:szCs w:val="20"/>
          <w:lang w:val="en-US"/>
        </w:rPr>
        <w:t xml:space="preserve"> </w:t>
      </w:r>
      <w:proofErr w:type="spellStart"/>
      <w:r w:rsidR="00B51009" w:rsidRPr="00A209CF">
        <w:rPr>
          <w:sz w:val="20"/>
          <w:szCs w:val="20"/>
          <w:lang w:val="en-US"/>
        </w:rPr>
        <w:t>dengan</w:t>
      </w:r>
      <w:proofErr w:type="spellEnd"/>
      <w:r w:rsidR="00B51009" w:rsidRPr="00A209CF">
        <w:rPr>
          <w:sz w:val="20"/>
          <w:szCs w:val="20"/>
          <w:lang w:val="en-US"/>
        </w:rPr>
        <w:t xml:space="preserve"> stress </w:t>
      </w:r>
      <w:proofErr w:type="spellStart"/>
      <w:r w:rsidR="00B51009" w:rsidRPr="00A209CF">
        <w:rPr>
          <w:sz w:val="20"/>
          <w:szCs w:val="20"/>
          <w:lang w:val="en-US"/>
        </w:rPr>
        <w:t>akademik</w:t>
      </w:r>
      <w:proofErr w:type="spellEnd"/>
      <w:r w:rsidR="00B51009" w:rsidRPr="00A209CF">
        <w:rPr>
          <w:sz w:val="20"/>
          <w:szCs w:val="20"/>
          <w:lang w:val="en-US"/>
        </w:rPr>
        <w:t xml:space="preserve"> </w:t>
      </w:r>
      <w:proofErr w:type="spellStart"/>
      <w:r w:rsidR="00B51009" w:rsidRPr="00A209CF">
        <w:rPr>
          <w:sz w:val="20"/>
          <w:szCs w:val="20"/>
          <w:lang w:val="en-US"/>
        </w:rPr>
        <w:t>diketahui</w:t>
      </w:r>
      <w:proofErr w:type="spellEnd"/>
      <w:r w:rsidR="00B51009" w:rsidRPr="00A209CF">
        <w:rPr>
          <w:sz w:val="20"/>
          <w:szCs w:val="20"/>
          <w:lang w:val="en-US"/>
        </w:rPr>
        <w:t xml:space="preserve"> </w:t>
      </w:r>
      <w:proofErr w:type="spellStart"/>
      <w:r w:rsidR="00B51009" w:rsidRPr="00A209CF">
        <w:rPr>
          <w:sz w:val="20"/>
          <w:szCs w:val="20"/>
          <w:lang w:val="en-US"/>
        </w:rPr>
        <w:t>nilai</w:t>
      </w:r>
      <w:proofErr w:type="spellEnd"/>
      <w:r w:rsidR="00B51009" w:rsidRPr="00A209CF">
        <w:rPr>
          <w:sz w:val="20"/>
          <w:szCs w:val="20"/>
          <w:lang w:val="en-US"/>
        </w:rPr>
        <w:t xml:space="preserve"> </w:t>
      </w:r>
      <w:proofErr w:type="spellStart"/>
      <w:r w:rsidR="00B51009" w:rsidRPr="00A209CF">
        <w:rPr>
          <w:sz w:val="20"/>
          <w:szCs w:val="20"/>
          <w:lang w:val="en-US"/>
        </w:rPr>
        <w:t>signifikan</w:t>
      </w:r>
      <w:proofErr w:type="spellEnd"/>
      <w:r w:rsidR="00B51009" w:rsidRPr="00A209CF">
        <w:rPr>
          <w:sz w:val="20"/>
          <w:szCs w:val="20"/>
          <w:lang w:val="en-US"/>
        </w:rPr>
        <w:t xml:space="preserve"> 0.128 &gt; 0.05</w:t>
      </w:r>
      <w:r w:rsidR="00D65011">
        <w:rPr>
          <w:sz w:val="20"/>
          <w:szCs w:val="20"/>
          <w:lang w:val="en-US"/>
        </w:rPr>
        <w:t xml:space="preserve">. </w:t>
      </w:r>
      <w:proofErr w:type="spellStart"/>
      <w:r w:rsidR="00D65011">
        <w:rPr>
          <w:sz w:val="20"/>
          <w:szCs w:val="20"/>
          <w:lang w:val="en-US"/>
        </w:rPr>
        <w:t>maka</w:t>
      </w:r>
      <w:proofErr w:type="spellEnd"/>
      <w:r w:rsidR="00D65011">
        <w:rPr>
          <w:sz w:val="20"/>
          <w:szCs w:val="20"/>
          <w:lang w:val="en-US"/>
        </w:rPr>
        <w:t xml:space="preserve"> </w:t>
      </w:r>
      <w:proofErr w:type="spellStart"/>
      <w:r w:rsidR="00D65011">
        <w:rPr>
          <w:sz w:val="20"/>
          <w:szCs w:val="20"/>
          <w:lang w:val="en-US"/>
        </w:rPr>
        <w:t>dapat</w:t>
      </w:r>
      <w:proofErr w:type="spellEnd"/>
      <w:r w:rsidR="00D65011">
        <w:rPr>
          <w:sz w:val="20"/>
          <w:szCs w:val="20"/>
          <w:lang w:val="en-US"/>
        </w:rPr>
        <w:t xml:space="preserve"> </w:t>
      </w:r>
      <w:proofErr w:type="spellStart"/>
      <w:r w:rsidR="00D65011">
        <w:rPr>
          <w:sz w:val="20"/>
          <w:szCs w:val="20"/>
          <w:lang w:val="en-US"/>
        </w:rPr>
        <w:t>disimpulkan</w:t>
      </w:r>
      <w:proofErr w:type="spellEnd"/>
      <w:r w:rsidR="00D65011">
        <w:rPr>
          <w:sz w:val="20"/>
          <w:szCs w:val="20"/>
          <w:lang w:val="en-US"/>
        </w:rPr>
        <w:t xml:space="preserve"> </w:t>
      </w:r>
      <w:proofErr w:type="spellStart"/>
      <w:r w:rsidR="00D65011">
        <w:rPr>
          <w:sz w:val="20"/>
          <w:szCs w:val="20"/>
          <w:lang w:val="en-US"/>
        </w:rPr>
        <w:t>bahwa</w:t>
      </w:r>
      <w:proofErr w:type="spellEnd"/>
      <w:r w:rsidR="00D65011">
        <w:rPr>
          <w:sz w:val="20"/>
          <w:szCs w:val="20"/>
          <w:lang w:val="en-US"/>
        </w:rPr>
        <w:t xml:space="preserve"> </w:t>
      </w:r>
      <w:proofErr w:type="spellStart"/>
      <w:r w:rsidR="00B51009" w:rsidRPr="00A209CF">
        <w:rPr>
          <w:sz w:val="20"/>
          <w:szCs w:val="20"/>
          <w:lang w:val="en-US"/>
        </w:rPr>
        <w:t>semakin</w:t>
      </w:r>
      <w:proofErr w:type="spellEnd"/>
      <w:r w:rsidR="00B51009" w:rsidRPr="00A209CF">
        <w:rPr>
          <w:sz w:val="20"/>
          <w:szCs w:val="20"/>
          <w:lang w:val="en-US"/>
        </w:rPr>
        <w:t xml:space="preserve"> </w:t>
      </w:r>
      <w:proofErr w:type="spellStart"/>
      <w:r w:rsidR="00B51009" w:rsidRPr="00A209CF">
        <w:rPr>
          <w:sz w:val="20"/>
          <w:szCs w:val="20"/>
          <w:lang w:val="en-US"/>
        </w:rPr>
        <w:t>tinggi</w:t>
      </w:r>
      <w:proofErr w:type="spellEnd"/>
      <w:r w:rsidR="00B51009" w:rsidRPr="00A209CF">
        <w:rPr>
          <w:sz w:val="20"/>
          <w:szCs w:val="20"/>
          <w:lang w:val="en-US"/>
        </w:rPr>
        <w:t xml:space="preserve"> </w:t>
      </w:r>
      <w:r w:rsidR="00B51009" w:rsidRPr="00265D1C">
        <w:rPr>
          <w:i/>
          <w:iCs/>
          <w:sz w:val="20"/>
          <w:szCs w:val="20"/>
          <w:lang w:val="en-US"/>
        </w:rPr>
        <w:t>psychological well-being</w:t>
      </w:r>
      <w:r w:rsidR="00B51009" w:rsidRPr="00A209CF">
        <w:rPr>
          <w:sz w:val="20"/>
          <w:szCs w:val="20"/>
          <w:lang w:val="en-US"/>
        </w:rPr>
        <w:t xml:space="preserve"> dan </w:t>
      </w:r>
      <w:proofErr w:type="spellStart"/>
      <w:r w:rsidR="00B51009" w:rsidRPr="00A209CF">
        <w:rPr>
          <w:sz w:val="20"/>
          <w:szCs w:val="20"/>
          <w:lang w:val="en-US"/>
        </w:rPr>
        <w:t>dukungan</w:t>
      </w:r>
      <w:proofErr w:type="spellEnd"/>
      <w:r w:rsidR="00B51009" w:rsidRPr="00A209CF">
        <w:rPr>
          <w:sz w:val="20"/>
          <w:szCs w:val="20"/>
          <w:lang w:val="en-US"/>
        </w:rPr>
        <w:t xml:space="preserve"> </w:t>
      </w:r>
      <w:proofErr w:type="spellStart"/>
      <w:r w:rsidR="00B51009" w:rsidRPr="00A209CF">
        <w:rPr>
          <w:sz w:val="20"/>
          <w:szCs w:val="20"/>
          <w:lang w:val="en-US"/>
        </w:rPr>
        <w:t>sosial</w:t>
      </w:r>
      <w:proofErr w:type="spellEnd"/>
      <w:r w:rsidR="00B51009" w:rsidRPr="00A209CF">
        <w:rPr>
          <w:sz w:val="20"/>
          <w:szCs w:val="20"/>
          <w:lang w:val="en-US"/>
        </w:rPr>
        <w:t xml:space="preserve"> </w:t>
      </w:r>
      <w:proofErr w:type="spellStart"/>
      <w:r w:rsidR="00B51009" w:rsidRPr="00A209CF">
        <w:rPr>
          <w:sz w:val="20"/>
          <w:szCs w:val="20"/>
          <w:lang w:val="en-US"/>
        </w:rPr>
        <w:t>maka</w:t>
      </w:r>
      <w:proofErr w:type="spellEnd"/>
      <w:r w:rsidR="00B51009" w:rsidRPr="00A209CF">
        <w:rPr>
          <w:sz w:val="20"/>
          <w:szCs w:val="20"/>
          <w:lang w:val="en-US"/>
        </w:rPr>
        <w:t xml:space="preserve"> </w:t>
      </w:r>
      <w:proofErr w:type="spellStart"/>
      <w:r w:rsidR="00B51009" w:rsidRPr="00A209CF">
        <w:rPr>
          <w:sz w:val="20"/>
          <w:szCs w:val="20"/>
          <w:lang w:val="en-US"/>
        </w:rPr>
        <w:t>semakin</w:t>
      </w:r>
      <w:proofErr w:type="spellEnd"/>
      <w:r w:rsidR="00B51009" w:rsidRPr="00A209CF">
        <w:rPr>
          <w:sz w:val="20"/>
          <w:szCs w:val="20"/>
          <w:lang w:val="en-US"/>
        </w:rPr>
        <w:t xml:space="preserve"> </w:t>
      </w:r>
      <w:proofErr w:type="spellStart"/>
      <w:r w:rsidR="00B51009" w:rsidRPr="00A209CF">
        <w:rPr>
          <w:sz w:val="20"/>
          <w:szCs w:val="20"/>
          <w:lang w:val="en-US"/>
        </w:rPr>
        <w:t>rendah</w:t>
      </w:r>
      <w:proofErr w:type="spellEnd"/>
      <w:r w:rsidR="00B51009" w:rsidRPr="00A209CF">
        <w:rPr>
          <w:sz w:val="20"/>
          <w:szCs w:val="20"/>
          <w:lang w:val="en-US"/>
        </w:rPr>
        <w:t xml:space="preserve"> stress </w:t>
      </w:r>
      <w:proofErr w:type="spellStart"/>
      <w:r w:rsidR="00B51009" w:rsidRPr="00A209CF">
        <w:rPr>
          <w:sz w:val="20"/>
          <w:szCs w:val="20"/>
          <w:lang w:val="en-US"/>
        </w:rPr>
        <w:t>akademik</w:t>
      </w:r>
      <w:proofErr w:type="spellEnd"/>
      <w:r w:rsidR="00B51009" w:rsidRPr="00A209CF">
        <w:rPr>
          <w:sz w:val="20"/>
          <w:szCs w:val="20"/>
          <w:lang w:val="en-US"/>
        </w:rPr>
        <w:t xml:space="preserve"> yang </w:t>
      </w:r>
      <w:proofErr w:type="spellStart"/>
      <w:r w:rsidR="00B51009" w:rsidRPr="00A209CF">
        <w:rPr>
          <w:sz w:val="20"/>
          <w:szCs w:val="20"/>
          <w:lang w:val="en-US"/>
        </w:rPr>
        <w:t>terjadi</w:t>
      </w:r>
      <w:proofErr w:type="spellEnd"/>
      <w:r w:rsidR="00B51009" w:rsidRPr="00A209CF">
        <w:rPr>
          <w:sz w:val="20"/>
          <w:szCs w:val="20"/>
          <w:lang w:val="en-US"/>
        </w:rPr>
        <w:t xml:space="preserve"> pada </w:t>
      </w:r>
      <w:proofErr w:type="spellStart"/>
      <w:r w:rsidR="00B51009" w:rsidRPr="00A209CF">
        <w:rPr>
          <w:sz w:val="20"/>
          <w:szCs w:val="20"/>
          <w:lang w:val="en-US"/>
        </w:rPr>
        <w:t>siswa</w:t>
      </w:r>
      <w:proofErr w:type="spellEnd"/>
      <w:r w:rsidR="00B51009" w:rsidRPr="00A209CF">
        <w:rPr>
          <w:sz w:val="20"/>
          <w:szCs w:val="20"/>
          <w:lang w:val="en-US"/>
        </w:rPr>
        <w:t>/</w:t>
      </w:r>
      <w:proofErr w:type="spellStart"/>
      <w:r w:rsidR="00800B30" w:rsidRPr="00A209CF">
        <w:rPr>
          <w:sz w:val="20"/>
          <w:szCs w:val="20"/>
          <w:lang w:val="en-US"/>
        </w:rPr>
        <w:t>i</w:t>
      </w:r>
      <w:proofErr w:type="spellEnd"/>
      <w:r w:rsidR="00800B30" w:rsidRPr="00A209CF">
        <w:rPr>
          <w:sz w:val="20"/>
          <w:szCs w:val="20"/>
          <w:lang w:val="en-US"/>
        </w:rPr>
        <w:t>.</w:t>
      </w:r>
    </w:p>
    <w:p w14:paraId="0D32C4F3" w14:textId="77777777" w:rsidR="00D67561" w:rsidRDefault="00841B59" w:rsidP="00841B59">
      <w:pPr>
        <w:pStyle w:val="ListParagraph"/>
        <w:ind w:left="360"/>
        <w:rPr>
          <w:b/>
          <w:bCs/>
          <w:sz w:val="20"/>
          <w:szCs w:val="20"/>
          <w:lang w:val="en-US"/>
        </w:rPr>
      </w:pPr>
      <w:r w:rsidRPr="00D67561">
        <w:rPr>
          <w:b/>
          <w:bCs/>
          <w:sz w:val="20"/>
          <w:szCs w:val="20"/>
          <w:lang w:val="en-US"/>
        </w:rPr>
        <w:t xml:space="preserve">Uji </w:t>
      </w:r>
      <w:proofErr w:type="spellStart"/>
      <w:r w:rsidRPr="00D67561">
        <w:rPr>
          <w:b/>
          <w:bCs/>
          <w:sz w:val="20"/>
          <w:szCs w:val="20"/>
          <w:lang w:val="en-US"/>
        </w:rPr>
        <w:t>Regresi</w:t>
      </w:r>
      <w:proofErr w:type="spellEnd"/>
      <w:r w:rsidRPr="00D67561">
        <w:rPr>
          <w:b/>
          <w:bCs/>
          <w:sz w:val="20"/>
          <w:szCs w:val="20"/>
          <w:lang w:val="en-US"/>
        </w:rPr>
        <w:t xml:space="preserve"> </w:t>
      </w:r>
      <w:proofErr w:type="spellStart"/>
      <w:r w:rsidRPr="00D67561">
        <w:rPr>
          <w:b/>
          <w:bCs/>
          <w:sz w:val="20"/>
          <w:szCs w:val="20"/>
          <w:lang w:val="en-US"/>
        </w:rPr>
        <w:t>Berganda</w:t>
      </w:r>
      <w:proofErr w:type="spellEnd"/>
    </w:p>
    <w:p w14:paraId="7652583D" w14:textId="3F65FDE0" w:rsidR="00841B59" w:rsidRPr="00D67561" w:rsidRDefault="00D67561" w:rsidP="00D67561">
      <w:pPr>
        <w:pStyle w:val="Caption"/>
        <w:ind w:left="3261"/>
        <w:rPr>
          <w:b/>
          <w:bCs/>
          <w:sz w:val="20"/>
          <w:szCs w:val="20"/>
          <w:lang w:val="en-US"/>
        </w:rPr>
      </w:pPr>
      <w:r w:rsidRPr="00D67561">
        <w:rPr>
          <w:sz w:val="20"/>
          <w:szCs w:val="20"/>
        </w:rPr>
        <w:t xml:space="preserve">Table </w:t>
      </w:r>
      <w:r w:rsidRPr="00D67561">
        <w:rPr>
          <w:sz w:val="20"/>
          <w:szCs w:val="20"/>
        </w:rPr>
        <w:fldChar w:fldCharType="begin"/>
      </w:r>
      <w:r w:rsidRPr="00D67561">
        <w:rPr>
          <w:sz w:val="20"/>
          <w:szCs w:val="20"/>
        </w:rPr>
        <w:instrText xml:space="preserve"> SEQ Table \* ARABIC </w:instrText>
      </w:r>
      <w:r w:rsidRPr="00D67561">
        <w:rPr>
          <w:sz w:val="20"/>
          <w:szCs w:val="20"/>
        </w:rPr>
        <w:fldChar w:fldCharType="separate"/>
      </w:r>
      <w:r w:rsidR="00D65011">
        <w:rPr>
          <w:noProof/>
          <w:sz w:val="20"/>
          <w:szCs w:val="20"/>
        </w:rPr>
        <w:t>5</w:t>
      </w:r>
      <w:r w:rsidRPr="00D67561">
        <w:rPr>
          <w:sz w:val="20"/>
          <w:szCs w:val="20"/>
        </w:rPr>
        <w:fldChar w:fldCharType="end"/>
      </w:r>
      <w:r w:rsidRPr="00D67561">
        <w:rPr>
          <w:sz w:val="20"/>
          <w:szCs w:val="20"/>
          <w:lang w:val="en-US"/>
        </w:rPr>
        <w:t xml:space="preserve">. Hasil Uji </w:t>
      </w:r>
      <w:proofErr w:type="spellStart"/>
      <w:r w:rsidRPr="00D67561">
        <w:rPr>
          <w:sz w:val="20"/>
          <w:szCs w:val="20"/>
          <w:lang w:val="en-US"/>
        </w:rPr>
        <w:t>Regresi</w:t>
      </w:r>
      <w:proofErr w:type="spellEnd"/>
      <w:r w:rsidRPr="00D67561">
        <w:rPr>
          <w:sz w:val="20"/>
          <w:szCs w:val="20"/>
          <w:lang w:val="en-US"/>
        </w:rPr>
        <w:t xml:space="preserve"> </w:t>
      </w:r>
      <w:proofErr w:type="spellStart"/>
      <w:r w:rsidRPr="00D67561">
        <w:rPr>
          <w:sz w:val="20"/>
          <w:szCs w:val="20"/>
          <w:lang w:val="en-US"/>
        </w:rPr>
        <w:t>Berganda</w:t>
      </w:r>
      <w:proofErr w:type="spellEnd"/>
      <w:r w:rsidR="00841B59" w:rsidRPr="00D67561">
        <w:rPr>
          <w:b/>
          <w:bCs/>
          <w:sz w:val="20"/>
          <w:szCs w:val="20"/>
          <w:lang w:val="en-US"/>
        </w:rPr>
        <w:t xml:space="preserve"> </w:t>
      </w:r>
    </w:p>
    <w:tbl>
      <w:tblPr>
        <w:tblW w:w="7390" w:type="dxa"/>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733"/>
        <w:gridCol w:w="708"/>
      </w:tblGrid>
      <w:tr w:rsidR="00157198" w:rsidRPr="00441FCA" w14:paraId="78EC5ADB" w14:textId="77777777" w:rsidTr="00157198">
        <w:trPr>
          <w:cantSplit/>
        </w:trPr>
        <w:tc>
          <w:tcPr>
            <w:tcW w:w="7390" w:type="dxa"/>
            <w:gridSpan w:val="7"/>
            <w:tcBorders>
              <w:top w:val="nil"/>
              <w:left w:val="nil"/>
              <w:bottom w:val="nil"/>
              <w:right w:val="nil"/>
            </w:tcBorders>
            <w:shd w:val="clear" w:color="auto" w:fill="FFFFFF"/>
            <w:vAlign w:val="center"/>
          </w:tcPr>
          <w:p w14:paraId="1400ACA8"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010205"/>
              </w:rPr>
            </w:pPr>
            <w:r w:rsidRPr="00441FCA">
              <w:rPr>
                <w:rFonts w:ascii="Arial" w:hAnsi="Arial" w:cs="Arial"/>
                <w:b/>
                <w:bCs/>
                <w:color w:val="010205"/>
              </w:rPr>
              <w:t>ANOVA</w:t>
            </w:r>
            <w:r w:rsidRPr="00441FCA">
              <w:rPr>
                <w:rFonts w:ascii="Arial" w:hAnsi="Arial" w:cs="Arial"/>
                <w:b/>
                <w:bCs/>
                <w:color w:val="010205"/>
                <w:vertAlign w:val="superscript"/>
              </w:rPr>
              <w:t>a</w:t>
            </w:r>
          </w:p>
        </w:tc>
      </w:tr>
      <w:tr w:rsidR="00157198" w:rsidRPr="00441FCA" w14:paraId="558705C3" w14:textId="77777777" w:rsidTr="00157198">
        <w:trPr>
          <w:cantSplit/>
        </w:trPr>
        <w:tc>
          <w:tcPr>
            <w:tcW w:w="2028" w:type="dxa"/>
            <w:gridSpan w:val="2"/>
            <w:tcBorders>
              <w:top w:val="nil"/>
              <w:left w:val="nil"/>
              <w:bottom w:val="single" w:sz="8" w:space="0" w:color="152935"/>
              <w:right w:val="nil"/>
            </w:tcBorders>
            <w:shd w:val="clear" w:color="auto" w:fill="FFFFFF"/>
            <w:vAlign w:val="bottom"/>
          </w:tcPr>
          <w:p w14:paraId="1E667BBF" w14:textId="77777777" w:rsidR="00157198" w:rsidRPr="00441FCA" w:rsidRDefault="00157198" w:rsidP="00BC34A8">
            <w:pPr>
              <w:autoSpaceDE w:val="0"/>
              <w:autoSpaceDN w:val="0"/>
              <w:adjustRightInd w:val="0"/>
              <w:spacing w:line="320" w:lineRule="atLeast"/>
              <w:ind w:left="60" w:right="60"/>
              <w:rPr>
                <w:rFonts w:ascii="Arial" w:hAnsi="Arial" w:cs="Arial"/>
                <w:color w:val="264A60"/>
                <w:sz w:val="18"/>
                <w:szCs w:val="18"/>
              </w:rPr>
            </w:pPr>
            <w:r w:rsidRPr="00441FCA">
              <w:rPr>
                <w:rFonts w:ascii="Arial" w:hAnsi="Arial" w:cs="Arial"/>
                <w:color w:val="264A60"/>
                <w:sz w:val="18"/>
                <w:szCs w:val="18"/>
              </w:rPr>
              <w:t>Model</w:t>
            </w:r>
          </w:p>
        </w:tc>
        <w:tc>
          <w:tcPr>
            <w:tcW w:w="1476" w:type="dxa"/>
            <w:tcBorders>
              <w:top w:val="nil"/>
              <w:left w:val="nil"/>
              <w:bottom w:val="single" w:sz="8" w:space="0" w:color="152935"/>
              <w:right w:val="single" w:sz="8" w:space="0" w:color="E0E0E0"/>
            </w:tcBorders>
            <w:shd w:val="clear" w:color="auto" w:fill="FFFFFF"/>
            <w:vAlign w:val="bottom"/>
          </w:tcPr>
          <w:p w14:paraId="5CA60F59"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441FCA">
              <w:rPr>
                <w:rFonts w:ascii="Arial" w:hAnsi="Arial" w:cs="Arial"/>
                <w:color w:val="264A60"/>
                <w:sz w:val="18"/>
                <w:szCs w:val="18"/>
              </w:rPr>
              <w:t>Sum of Squares</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69A7B5AD"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441FCA">
              <w:rPr>
                <w:rFonts w:ascii="Arial" w:hAnsi="Arial" w:cs="Arial"/>
                <w:color w:val="264A60"/>
                <w:sz w:val="18"/>
                <w:szCs w:val="18"/>
              </w:rPr>
              <w:t>df</w:t>
            </w:r>
          </w:p>
        </w:tc>
        <w:tc>
          <w:tcPr>
            <w:tcW w:w="1415" w:type="dxa"/>
            <w:tcBorders>
              <w:top w:val="nil"/>
              <w:left w:val="single" w:sz="8" w:space="0" w:color="E0E0E0"/>
              <w:bottom w:val="single" w:sz="8" w:space="0" w:color="152935"/>
              <w:right w:val="single" w:sz="8" w:space="0" w:color="E0E0E0"/>
            </w:tcBorders>
            <w:shd w:val="clear" w:color="auto" w:fill="FFFFFF"/>
            <w:vAlign w:val="bottom"/>
          </w:tcPr>
          <w:p w14:paraId="61F1A0B6"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441FCA">
              <w:rPr>
                <w:rFonts w:ascii="Arial" w:hAnsi="Arial" w:cs="Arial"/>
                <w:color w:val="264A60"/>
                <w:sz w:val="18"/>
                <w:szCs w:val="18"/>
              </w:rPr>
              <w:t>Mean Square</w:t>
            </w:r>
          </w:p>
        </w:tc>
        <w:tc>
          <w:tcPr>
            <w:tcW w:w="733" w:type="dxa"/>
            <w:tcBorders>
              <w:top w:val="nil"/>
              <w:left w:val="single" w:sz="8" w:space="0" w:color="E0E0E0"/>
              <w:bottom w:val="single" w:sz="8" w:space="0" w:color="152935"/>
              <w:right w:val="single" w:sz="8" w:space="0" w:color="E0E0E0"/>
            </w:tcBorders>
            <w:shd w:val="clear" w:color="auto" w:fill="FFFFFF"/>
            <w:vAlign w:val="bottom"/>
          </w:tcPr>
          <w:p w14:paraId="0DAF516B"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441FCA">
              <w:rPr>
                <w:rFonts w:ascii="Arial" w:hAnsi="Arial" w:cs="Arial"/>
                <w:color w:val="264A60"/>
                <w:sz w:val="18"/>
                <w:szCs w:val="18"/>
              </w:rPr>
              <w:t>F</w:t>
            </w:r>
          </w:p>
        </w:tc>
        <w:tc>
          <w:tcPr>
            <w:tcW w:w="708" w:type="dxa"/>
            <w:tcBorders>
              <w:top w:val="nil"/>
              <w:left w:val="single" w:sz="8" w:space="0" w:color="E0E0E0"/>
              <w:bottom w:val="single" w:sz="8" w:space="0" w:color="152935"/>
              <w:right w:val="nil"/>
            </w:tcBorders>
            <w:shd w:val="clear" w:color="auto" w:fill="FFFFFF"/>
            <w:vAlign w:val="bottom"/>
          </w:tcPr>
          <w:p w14:paraId="19D32D8C" w14:textId="77777777" w:rsidR="00157198" w:rsidRPr="00441FCA"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441FCA">
              <w:rPr>
                <w:rFonts w:ascii="Arial" w:hAnsi="Arial" w:cs="Arial"/>
                <w:color w:val="264A60"/>
                <w:sz w:val="18"/>
                <w:szCs w:val="18"/>
              </w:rPr>
              <w:t>Sig.</w:t>
            </w:r>
          </w:p>
        </w:tc>
      </w:tr>
      <w:tr w:rsidR="00157198" w:rsidRPr="00441FCA" w14:paraId="1D6E17D5" w14:textId="77777777" w:rsidTr="00157198">
        <w:trPr>
          <w:cantSplit/>
        </w:trPr>
        <w:tc>
          <w:tcPr>
            <w:tcW w:w="736" w:type="dxa"/>
            <w:vMerge w:val="restart"/>
            <w:tcBorders>
              <w:top w:val="single" w:sz="8" w:space="0" w:color="152935"/>
              <w:left w:val="nil"/>
              <w:bottom w:val="single" w:sz="8" w:space="0" w:color="152935"/>
              <w:right w:val="nil"/>
            </w:tcBorders>
            <w:shd w:val="clear" w:color="auto" w:fill="E0E0E0"/>
          </w:tcPr>
          <w:p w14:paraId="37F4E2A1" w14:textId="77777777" w:rsidR="00157198" w:rsidRPr="00441FCA" w:rsidRDefault="00157198" w:rsidP="00BC34A8">
            <w:pPr>
              <w:autoSpaceDE w:val="0"/>
              <w:autoSpaceDN w:val="0"/>
              <w:adjustRightInd w:val="0"/>
              <w:spacing w:line="320" w:lineRule="atLeast"/>
              <w:ind w:left="60" w:right="60"/>
              <w:rPr>
                <w:rFonts w:ascii="Arial" w:hAnsi="Arial" w:cs="Arial"/>
                <w:color w:val="264A60"/>
                <w:sz w:val="18"/>
                <w:szCs w:val="18"/>
              </w:rPr>
            </w:pPr>
            <w:r w:rsidRPr="00441FCA">
              <w:rPr>
                <w:rFonts w:ascii="Arial" w:hAnsi="Arial" w:cs="Arial"/>
                <w:color w:val="264A60"/>
                <w:sz w:val="18"/>
                <w:szCs w:val="18"/>
              </w:rPr>
              <w:t>1</w:t>
            </w:r>
          </w:p>
        </w:tc>
        <w:tc>
          <w:tcPr>
            <w:tcW w:w="1292" w:type="dxa"/>
            <w:tcBorders>
              <w:top w:val="single" w:sz="8" w:space="0" w:color="152935"/>
              <w:left w:val="nil"/>
              <w:bottom w:val="single" w:sz="8" w:space="0" w:color="AEAEAE"/>
              <w:right w:val="nil"/>
            </w:tcBorders>
            <w:shd w:val="clear" w:color="auto" w:fill="E0E0E0"/>
          </w:tcPr>
          <w:p w14:paraId="48A71DB1" w14:textId="77777777" w:rsidR="00157198" w:rsidRPr="00441FCA" w:rsidRDefault="00157198" w:rsidP="00BC34A8">
            <w:pPr>
              <w:autoSpaceDE w:val="0"/>
              <w:autoSpaceDN w:val="0"/>
              <w:adjustRightInd w:val="0"/>
              <w:spacing w:line="320" w:lineRule="atLeast"/>
              <w:ind w:left="60" w:right="60"/>
              <w:rPr>
                <w:rFonts w:ascii="Arial" w:hAnsi="Arial" w:cs="Arial"/>
                <w:color w:val="264A60"/>
                <w:sz w:val="18"/>
                <w:szCs w:val="18"/>
              </w:rPr>
            </w:pPr>
            <w:r w:rsidRPr="00441FCA">
              <w:rPr>
                <w:rFonts w:ascii="Arial" w:hAnsi="Arial" w:cs="Arial"/>
                <w:color w:val="264A60"/>
                <w:sz w:val="18"/>
                <w:szCs w:val="18"/>
              </w:rPr>
              <w:t>Regression</w:t>
            </w:r>
          </w:p>
        </w:tc>
        <w:tc>
          <w:tcPr>
            <w:tcW w:w="1476" w:type="dxa"/>
            <w:tcBorders>
              <w:top w:val="single" w:sz="8" w:space="0" w:color="152935"/>
              <w:left w:val="nil"/>
              <w:bottom w:val="single" w:sz="8" w:space="0" w:color="AEAEAE"/>
              <w:right w:val="single" w:sz="8" w:space="0" w:color="E0E0E0"/>
            </w:tcBorders>
            <w:shd w:val="clear" w:color="auto" w:fill="FFFFFF"/>
          </w:tcPr>
          <w:p w14:paraId="4E2AFC05"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9089.632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62133B28"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2</w:t>
            </w:r>
          </w:p>
        </w:tc>
        <w:tc>
          <w:tcPr>
            <w:tcW w:w="1415" w:type="dxa"/>
            <w:tcBorders>
              <w:top w:val="single" w:sz="8" w:space="0" w:color="152935"/>
              <w:left w:val="single" w:sz="8" w:space="0" w:color="E0E0E0"/>
              <w:bottom w:val="single" w:sz="8" w:space="0" w:color="AEAEAE"/>
              <w:right w:val="single" w:sz="8" w:space="0" w:color="E0E0E0"/>
            </w:tcBorders>
            <w:shd w:val="clear" w:color="auto" w:fill="FFFFFF"/>
          </w:tcPr>
          <w:p w14:paraId="16D16A97"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4544.816</w:t>
            </w:r>
          </w:p>
        </w:tc>
        <w:tc>
          <w:tcPr>
            <w:tcW w:w="733" w:type="dxa"/>
            <w:tcBorders>
              <w:top w:val="single" w:sz="8" w:space="0" w:color="152935"/>
              <w:left w:val="single" w:sz="8" w:space="0" w:color="E0E0E0"/>
              <w:bottom w:val="single" w:sz="8" w:space="0" w:color="AEAEAE"/>
              <w:right w:val="single" w:sz="8" w:space="0" w:color="E0E0E0"/>
            </w:tcBorders>
            <w:shd w:val="clear" w:color="auto" w:fill="FFFFFF"/>
          </w:tcPr>
          <w:p w14:paraId="7AF2DC66"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51.667</w:t>
            </w:r>
          </w:p>
        </w:tc>
        <w:tc>
          <w:tcPr>
            <w:tcW w:w="708" w:type="dxa"/>
            <w:tcBorders>
              <w:top w:val="single" w:sz="8" w:space="0" w:color="152935"/>
              <w:left w:val="single" w:sz="8" w:space="0" w:color="E0E0E0"/>
              <w:bottom w:val="single" w:sz="8" w:space="0" w:color="AEAEAE"/>
              <w:right w:val="nil"/>
            </w:tcBorders>
            <w:shd w:val="clear" w:color="auto" w:fill="FFFFFF"/>
          </w:tcPr>
          <w:p w14:paraId="51FE2213"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.000</w:t>
            </w:r>
            <w:r w:rsidRPr="00441FCA">
              <w:rPr>
                <w:rFonts w:ascii="Arial" w:hAnsi="Arial" w:cs="Arial"/>
                <w:color w:val="010205"/>
                <w:sz w:val="18"/>
                <w:szCs w:val="18"/>
                <w:vertAlign w:val="superscript"/>
              </w:rPr>
              <w:t>b</w:t>
            </w:r>
          </w:p>
        </w:tc>
      </w:tr>
      <w:tr w:rsidR="00157198" w:rsidRPr="00441FCA" w14:paraId="50C3F1FF" w14:textId="77777777" w:rsidTr="00157198">
        <w:trPr>
          <w:cantSplit/>
        </w:trPr>
        <w:tc>
          <w:tcPr>
            <w:tcW w:w="736" w:type="dxa"/>
            <w:vMerge/>
            <w:tcBorders>
              <w:top w:val="single" w:sz="8" w:space="0" w:color="152935"/>
              <w:left w:val="nil"/>
              <w:bottom w:val="single" w:sz="8" w:space="0" w:color="152935"/>
              <w:right w:val="nil"/>
            </w:tcBorders>
            <w:shd w:val="clear" w:color="auto" w:fill="E0E0E0"/>
          </w:tcPr>
          <w:p w14:paraId="2395138F" w14:textId="77777777" w:rsidR="00157198" w:rsidRPr="00441FCA" w:rsidRDefault="00157198" w:rsidP="00BC34A8">
            <w:pPr>
              <w:autoSpaceDE w:val="0"/>
              <w:autoSpaceDN w:val="0"/>
              <w:adjustRightInd w:val="0"/>
              <w:rPr>
                <w:rFonts w:ascii="Arial" w:hAnsi="Arial" w:cs="Arial"/>
                <w:color w:val="010205"/>
                <w:sz w:val="18"/>
                <w:szCs w:val="18"/>
              </w:rPr>
            </w:pPr>
          </w:p>
        </w:tc>
        <w:tc>
          <w:tcPr>
            <w:tcW w:w="1292" w:type="dxa"/>
            <w:tcBorders>
              <w:top w:val="single" w:sz="8" w:space="0" w:color="AEAEAE"/>
              <w:left w:val="nil"/>
              <w:bottom w:val="single" w:sz="8" w:space="0" w:color="AEAEAE"/>
              <w:right w:val="nil"/>
            </w:tcBorders>
            <w:shd w:val="clear" w:color="auto" w:fill="E0E0E0"/>
          </w:tcPr>
          <w:p w14:paraId="291C0BE0" w14:textId="77777777" w:rsidR="00157198" w:rsidRPr="00441FCA" w:rsidRDefault="00157198" w:rsidP="00BC34A8">
            <w:pPr>
              <w:autoSpaceDE w:val="0"/>
              <w:autoSpaceDN w:val="0"/>
              <w:adjustRightInd w:val="0"/>
              <w:spacing w:line="320" w:lineRule="atLeast"/>
              <w:ind w:left="60" w:right="60"/>
              <w:rPr>
                <w:rFonts w:ascii="Arial" w:hAnsi="Arial" w:cs="Arial"/>
                <w:color w:val="264A60"/>
                <w:sz w:val="18"/>
                <w:szCs w:val="18"/>
              </w:rPr>
            </w:pPr>
            <w:r w:rsidRPr="00441FCA">
              <w:rPr>
                <w:rFonts w:ascii="Arial" w:hAnsi="Arial" w:cs="Arial"/>
                <w:color w:val="264A60"/>
                <w:sz w:val="18"/>
                <w:szCs w:val="18"/>
              </w:rPr>
              <w:t>Residual</w:t>
            </w:r>
          </w:p>
        </w:tc>
        <w:tc>
          <w:tcPr>
            <w:tcW w:w="1476" w:type="dxa"/>
            <w:tcBorders>
              <w:top w:val="single" w:sz="8" w:space="0" w:color="AEAEAE"/>
              <w:left w:val="nil"/>
              <w:bottom w:val="single" w:sz="8" w:space="0" w:color="AEAEAE"/>
              <w:right w:val="single" w:sz="8" w:space="0" w:color="E0E0E0"/>
            </w:tcBorders>
            <w:shd w:val="clear" w:color="auto" w:fill="FFFFFF"/>
          </w:tcPr>
          <w:p w14:paraId="34004952"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24629.803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A09AA6E"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280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2FDBF70F"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87.964</w:t>
            </w:r>
          </w:p>
        </w:tc>
        <w:tc>
          <w:tcPr>
            <w:tcW w:w="733"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4A1BDA9" w14:textId="77777777" w:rsidR="00157198" w:rsidRPr="00441FCA" w:rsidRDefault="00157198" w:rsidP="00BC34A8">
            <w:pPr>
              <w:autoSpaceDE w:val="0"/>
              <w:autoSpaceDN w:val="0"/>
              <w:adjustRightInd w:val="0"/>
            </w:pPr>
          </w:p>
        </w:tc>
        <w:tc>
          <w:tcPr>
            <w:tcW w:w="708" w:type="dxa"/>
            <w:tcBorders>
              <w:top w:val="single" w:sz="8" w:space="0" w:color="AEAEAE"/>
              <w:left w:val="single" w:sz="8" w:space="0" w:color="E0E0E0"/>
              <w:bottom w:val="single" w:sz="8" w:space="0" w:color="AEAEAE"/>
              <w:right w:val="nil"/>
            </w:tcBorders>
            <w:shd w:val="clear" w:color="auto" w:fill="FFFFFF"/>
            <w:vAlign w:val="center"/>
          </w:tcPr>
          <w:p w14:paraId="6BF5D39C" w14:textId="77777777" w:rsidR="00157198" w:rsidRPr="00441FCA" w:rsidRDefault="00157198" w:rsidP="00BC34A8">
            <w:pPr>
              <w:autoSpaceDE w:val="0"/>
              <w:autoSpaceDN w:val="0"/>
              <w:adjustRightInd w:val="0"/>
            </w:pPr>
          </w:p>
        </w:tc>
      </w:tr>
      <w:tr w:rsidR="00157198" w:rsidRPr="00441FCA" w14:paraId="04931FA1" w14:textId="77777777" w:rsidTr="00157198">
        <w:trPr>
          <w:cantSplit/>
        </w:trPr>
        <w:tc>
          <w:tcPr>
            <w:tcW w:w="736" w:type="dxa"/>
            <w:vMerge/>
            <w:tcBorders>
              <w:top w:val="single" w:sz="8" w:space="0" w:color="152935"/>
              <w:left w:val="nil"/>
              <w:bottom w:val="single" w:sz="8" w:space="0" w:color="152935"/>
              <w:right w:val="nil"/>
            </w:tcBorders>
            <w:shd w:val="clear" w:color="auto" w:fill="E0E0E0"/>
          </w:tcPr>
          <w:p w14:paraId="082793E3" w14:textId="77777777" w:rsidR="00157198" w:rsidRPr="00441FCA" w:rsidRDefault="00157198" w:rsidP="00BC34A8">
            <w:pPr>
              <w:autoSpaceDE w:val="0"/>
              <w:autoSpaceDN w:val="0"/>
              <w:adjustRightInd w:val="0"/>
            </w:pPr>
          </w:p>
        </w:tc>
        <w:tc>
          <w:tcPr>
            <w:tcW w:w="1292" w:type="dxa"/>
            <w:tcBorders>
              <w:top w:val="single" w:sz="8" w:space="0" w:color="AEAEAE"/>
              <w:left w:val="nil"/>
              <w:bottom w:val="single" w:sz="8" w:space="0" w:color="152935"/>
              <w:right w:val="nil"/>
            </w:tcBorders>
            <w:shd w:val="clear" w:color="auto" w:fill="E0E0E0"/>
          </w:tcPr>
          <w:p w14:paraId="7161338B" w14:textId="77777777" w:rsidR="00157198" w:rsidRPr="00441FCA" w:rsidRDefault="00157198" w:rsidP="00BC34A8">
            <w:pPr>
              <w:autoSpaceDE w:val="0"/>
              <w:autoSpaceDN w:val="0"/>
              <w:adjustRightInd w:val="0"/>
              <w:spacing w:line="320" w:lineRule="atLeast"/>
              <w:ind w:left="60" w:right="60"/>
              <w:rPr>
                <w:rFonts w:ascii="Arial" w:hAnsi="Arial" w:cs="Arial"/>
                <w:color w:val="264A60"/>
                <w:sz w:val="18"/>
                <w:szCs w:val="18"/>
              </w:rPr>
            </w:pPr>
            <w:r w:rsidRPr="00441FCA">
              <w:rPr>
                <w:rFonts w:ascii="Arial" w:hAnsi="Arial" w:cs="Arial"/>
                <w:color w:val="264A60"/>
                <w:sz w:val="18"/>
                <w:szCs w:val="18"/>
              </w:rPr>
              <w:t>Total</w:t>
            </w:r>
          </w:p>
        </w:tc>
        <w:tc>
          <w:tcPr>
            <w:tcW w:w="1476" w:type="dxa"/>
            <w:tcBorders>
              <w:top w:val="single" w:sz="8" w:space="0" w:color="AEAEAE"/>
              <w:left w:val="nil"/>
              <w:bottom w:val="single" w:sz="8" w:space="0" w:color="152935"/>
              <w:right w:val="single" w:sz="8" w:space="0" w:color="E0E0E0"/>
            </w:tcBorders>
            <w:shd w:val="clear" w:color="auto" w:fill="FFFFFF"/>
          </w:tcPr>
          <w:p w14:paraId="390351A9"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33719.435</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4F60851A" w14:textId="77777777" w:rsidR="00157198" w:rsidRPr="00441FCA"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441FCA">
              <w:rPr>
                <w:rFonts w:ascii="Arial" w:hAnsi="Arial" w:cs="Arial"/>
                <w:color w:val="010205"/>
                <w:sz w:val="18"/>
                <w:szCs w:val="18"/>
              </w:rPr>
              <w:t>282</w:t>
            </w:r>
          </w:p>
        </w:tc>
        <w:tc>
          <w:tcPr>
            <w:tcW w:w="1415"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4DF25F0" w14:textId="77777777" w:rsidR="00157198" w:rsidRPr="00441FCA" w:rsidRDefault="00157198" w:rsidP="00BC34A8">
            <w:pPr>
              <w:autoSpaceDE w:val="0"/>
              <w:autoSpaceDN w:val="0"/>
              <w:adjustRightInd w:val="0"/>
            </w:pPr>
          </w:p>
        </w:tc>
        <w:tc>
          <w:tcPr>
            <w:tcW w:w="733"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FBF4CD1" w14:textId="77777777" w:rsidR="00157198" w:rsidRPr="00441FCA" w:rsidRDefault="00157198" w:rsidP="00BC34A8">
            <w:pPr>
              <w:autoSpaceDE w:val="0"/>
              <w:autoSpaceDN w:val="0"/>
              <w:adjustRightInd w:val="0"/>
            </w:pPr>
          </w:p>
        </w:tc>
        <w:tc>
          <w:tcPr>
            <w:tcW w:w="708" w:type="dxa"/>
            <w:tcBorders>
              <w:top w:val="single" w:sz="8" w:space="0" w:color="AEAEAE"/>
              <w:left w:val="single" w:sz="8" w:space="0" w:color="E0E0E0"/>
              <w:bottom w:val="single" w:sz="8" w:space="0" w:color="152935"/>
              <w:right w:val="nil"/>
            </w:tcBorders>
            <w:shd w:val="clear" w:color="auto" w:fill="FFFFFF"/>
            <w:vAlign w:val="center"/>
          </w:tcPr>
          <w:p w14:paraId="28F2C598" w14:textId="77777777" w:rsidR="00157198" w:rsidRPr="00441FCA" w:rsidRDefault="00157198" w:rsidP="00BC34A8">
            <w:pPr>
              <w:autoSpaceDE w:val="0"/>
              <w:autoSpaceDN w:val="0"/>
              <w:adjustRightInd w:val="0"/>
            </w:pPr>
          </w:p>
        </w:tc>
      </w:tr>
      <w:tr w:rsidR="00157198" w:rsidRPr="00441FCA" w14:paraId="45E32C8C" w14:textId="77777777" w:rsidTr="00157198">
        <w:trPr>
          <w:cantSplit/>
        </w:trPr>
        <w:tc>
          <w:tcPr>
            <w:tcW w:w="7390" w:type="dxa"/>
            <w:gridSpan w:val="7"/>
            <w:tcBorders>
              <w:top w:val="nil"/>
              <w:left w:val="nil"/>
              <w:bottom w:val="nil"/>
              <w:right w:val="nil"/>
            </w:tcBorders>
            <w:shd w:val="clear" w:color="auto" w:fill="FFFFFF"/>
          </w:tcPr>
          <w:p w14:paraId="1B311AF0" w14:textId="77777777" w:rsidR="00157198" w:rsidRPr="00441FCA" w:rsidRDefault="00157198" w:rsidP="00BC34A8">
            <w:pPr>
              <w:autoSpaceDE w:val="0"/>
              <w:autoSpaceDN w:val="0"/>
              <w:adjustRightInd w:val="0"/>
              <w:spacing w:line="320" w:lineRule="atLeast"/>
              <w:ind w:left="60" w:right="60"/>
              <w:rPr>
                <w:rFonts w:ascii="Arial" w:hAnsi="Arial" w:cs="Arial"/>
                <w:color w:val="010205"/>
                <w:sz w:val="18"/>
                <w:szCs w:val="18"/>
              </w:rPr>
            </w:pPr>
            <w:r w:rsidRPr="00441FCA">
              <w:rPr>
                <w:rFonts w:ascii="Arial" w:hAnsi="Arial" w:cs="Arial"/>
                <w:color w:val="010205"/>
                <w:sz w:val="18"/>
                <w:szCs w:val="18"/>
              </w:rPr>
              <w:t>a. Dependent Variable: Stress Akademik</w:t>
            </w:r>
          </w:p>
        </w:tc>
      </w:tr>
      <w:tr w:rsidR="00157198" w:rsidRPr="00441FCA" w14:paraId="6875412B" w14:textId="77777777" w:rsidTr="00157198">
        <w:trPr>
          <w:cantSplit/>
        </w:trPr>
        <w:tc>
          <w:tcPr>
            <w:tcW w:w="7390" w:type="dxa"/>
            <w:gridSpan w:val="7"/>
            <w:tcBorders>
              <w:top w:val="nil"/>
              <w:left w:val="nil"/>
              <w:bottom w:val="nil"/>
              <w:right w:val="nil"/>
            </w:tcBorders>
            <w:shd w:val="clear" w:color="auto" w:fill="FFFFFF"/>
          </w:tcPr>
          <w:p w14:paraId="3730DC03" w14:textId="77777777" w:rsidR="00157198" w:rsidRPr="00441FCA" w:rsidRDefault="00157198" w:rsidP="00BC34A8">
            <w:pPr>
              <w:autoSpaceDE w:val="0"/>
              <w:autoSpaceDN w:val="0"/>
              <w:adjustRightInd w:val="0"/>
              <w:spacing w:line="320" w:lineRule="atLeast"/>
              <w:ind w:left="60" w:right="60"/>
              <w:rPr>
                <w:rFonts w:ascii="Arial" w:hAnsi="Arial" w:cs="Arial"/>
                <w:color w:val="010205"/>
                <w:sz w:val="18"/>
                <w:szCs w:val="18"/>
              </w:rPr>
            </w:pPr>
            <w:r w:rsidRPr="00441FCA">
              <w:rPr>
                <w:rFonts w:ascii="Arial" w:hAnsi="Arial" w:cs="Arial"/>
                <w:color w:val="010205"/>
                <w:sz w:val="18"/>
                <w:szCs w:val="18"/>
              </w:rPr>
              <w:t>b. Predictors: (Constant), Dukungan Sosial, Psychological Well-Being</w:t>
            </w:r>
          </w:p>
        </w:tc>
      </w:tr>
    </w:tbl>
    <w:p w14:paraId="69F57196" w14:textId="77777777" w:rsidR="00800B30" w:rsidRDefault="00800B30" w:rsidP="00841B59">
      <w:pPr>
        <w:pStyle w:val="ListParagraph"/>
        <w:ind w:left="360"/>
        <w:rPr>
          <w:lang w:val="en-US"/>
        </w:rPr>
      </w:pPr>
    </w:p>
    <w:p w14:paraId="026141F1" w14:textId="6D16B50F" w:rsidR="00800B30" w:rsidRDefault="003F779C" w:rsidP="00F84646">
      <w:pPr>
        <w:pStyle w:val="ListParagraph"/>
        <w:ind w:left="360" w:firstLine="360"/>
        <w:jc w:val="both"/>
        <w:rPr>
          <w:sz w:val="20"/>
          <w:szCs w:val="20"/>
          <w:lang w:val="en-US"/>
        </w:rPr>
      </w:pPr>
      <w:r w:rsidRPr="00A209CF">
        <w:rPr>
          <w:sz w:val="20"/>
          <w:szCs w:val="20"/>
          <w:lang w:val="en-US"/>
        </w:rPr>
        <w:t xml:space="preserve">Uji </w:t>
      </w:r>
      <w:proofErr w:type="spellStart"/>
      <w:r w:rsidRPr="00A209CF">
        <w:rPr>
          <w:sz w:val="20"/>
          <w:szCs w:val="20"/>
          <w:lang w:val="en-US"/>
        </w:rPr>
        <w:t>regresi</w:t>
      </w:r>
      <w:proofErr w:type="spellEnd"/>
      <w:r w:rsidRPr="00A209CF">
        <w:rPr>
          <w:sz w:val="20"/>
          <w:szCs w:val="20"/>
          <w:lang w:val="en-US"/>
        </w:rPr>
        <w:t xml:space="preserve"> </w:t>
      </w:r>
      <w:proofErr w:type="spellStart"/>
      <w:r w:rsidRPr="00A209CF">
        <w:rPr>
          <w:sz w:val="20"/>
          <w:szCs w:val="20"/>
          <w:lang w:val="en-US"/>
        </w:rPr>
        <w:t>berganda</w:t>
      </w:r>
      <w:proofErr w:type="spellEnd"/>
      <w:r w:rsidRPr="00A209CF">
        <w:rPr>
          <w:sz w:val="20"/>
          <w:szCs w:val="20"/>
          <w:lang w:val="en-US"/>
        </w:rPr>
        <w:t xml:space="preserve"> </w:t>
      </w:r>
      <w:proofErr w:type="spellStart"/>
      <w:r w:rsidRPr="00A209CF">
        <w:rPr>
          <w:sz w:val="20"/>
          <w:szCs w:val="20"/>
          <w:lang w:val="en-US"/>
        </w:rPr>
        <w:t>digunakan</w:t>
      </w:r>
      <w:proofErr w:type="spellEnd"/>
      <w:r w:rsidRPr="00A209CF">
        <w:rPr>
          <w:sz w:val="20"/>
          <w:szCs w:val="20"/>
          <w:lang w:val="en-US"/>
        </w:rPr>
        <w:t xml:space="preserve"> </w:t>
      </w:r>
      <w:proofErr w:type="spellStart"/>
      <w:r w:rsidRPr="00A209CF">
        <w:rPr>
          <w:sz w:val="20"/>
          <w:szCs w:val="20"/>
          <w:lang w:val="en-US"/>
        </w:rPr>
        <w:t>untuk</w:t>
      </w:r>
      <w:proofErr w:type="spellEnd"/>
      <w:r w:rsidRPr="00A209CF">
        <w:rPr>
          <w:sz w:val="20"/>
          <w:szCs w:val="20"/>
          <w:lang w:val="en-US"/>
        </w:rPr>
        <w:t xml:space="preserve"> </w:t>
      </w:r>
      <w:proofErr w:type="spellStart"/>
      <w:r w:rsidRPr="00A209CF">
        <w:rPr>
          <w:sz w:val="20"/>
          <w:szCs w:val="20"/>
          <w:lang w:val="en-US"/>
        </w:rPr>
        <w:t>mengetahui</w:t>
      </w:r>
      <w:proofErr w:type="spellEnd"/>
      <w:r w:rsidRPr="00A209CF">
        <w:rPr>
          <w:sz w:val="20"/>
          <w:szCs w:val="20"/>
          <w:lang w:val="en-US"/>
        </w:rPr>
        <w:t xml:space="preserve"> </w:t>
      </w:r>
      <w:proofErr w:type="spellStart"/>
      <w:r w:rsidRPr="00A209CF">
        <w:rPr>
          <w:sz w:val="20"/>
          <w:szCs w:val="20"/>
          <w:lang w:val="en-US"/>
        </w:rPr>
        <w:t>seberapa</w:t>
      </w:r>
      <w:proofErr w:type="spellEnd"/>
      <w:r w:rsidRPr="00A209CF">
        <w:rPr>
          <w:sz w:val="20"/>
          <w:szCs w:val="20"/>
          <w:lang w:val="en-US"/>
        </w:rPr>
        <w:t xml:space="preserve"> </w:t>
      </w:r>
      <w:proofErr w:type="spellStart"/>
      <w:r w:rsidRPr="00A209CF">
        <w:rPr>
          <w:sz w:val="20"/>
          <w:szCs w:val="20"/>
          <w:lang w:val="en-US"/>
        </w:rPr>
        <w:t>besar</w:t>
      </w:r>
      <w:proofErr w:type="spellEnd"/>
      <w:r w:rsidRPr="00A209CF">
        <w:rPr>
          <w:sz w:val="20"/>
          <w:szCs w:val="20"/>
          <w:lang w:val="en-US"/>
        </w:rPr>
        <w:t xml:space="preserve"> </w:t>
      </w:r>
      <w:proofErr w:type="spellStart"/>
      <w:r w:rsidRPr="00A209CF">
        <w:rPr>
          <w:sz w:val="20"/>
          <w:szCs w:val="20"/>
          <w:lang w:val="en-US"/>
        </w:rPr>
        <w:t>pengaruh</w:t>
      </w:r>
      <w:proofErr w:type="spellEnd"/>
      <w:r w:rsidRPr="00A209CF">
        <w:rPr>
          <w:sz w:val="20"/>
          <w:szCs w:val="20"/>
          <w:lang w:val="en-US"/>
        </w:rPr>
        <w:t xml:space="preserve"> </w:t>
      </w:r>
      <w:proofErr w:type="spellStart"/>
      <w:r w:rsidRPr="00A209CF">
        <w:rPr>
          <w:sz w:val="20"/>
          <w:szCs w:val="20"/>
          <w:lang w:val="en-US"/>
        </w:rPr>
        <w:t>dari</w:t>
      </w:r>
      <w:proofErr w:type="spellEnd"/>
      <w:r w:rsidRPr="00A209CF">
        <w:rPr>
          <w:sz w:val="20"/>
          <w:szCs w:val="20"/>
          <w:lang w:val="en-US"/>
        </w:rPr>
        <w:t xml:space="preserve"> variable </w:t>
      </w:r>
      <w:proofErr w:type="spellStart"/>
      <w:r w:rsidRPr="00A209CF">
        <w:rPr>
          <w:sz w:val="20"/>
          <w:szCs w:val="20"/>
          <w:lang w:val="en-US"/>
        </w:rPr>
        <w:t>penelitian</w:t>
      </w:r>
      <w:proofErr w:type="spellEnd"/>
      <w:r w:rsidRPr="00A209CF">
        <w:rPr>
          <w:sz w:val="20"/>
          <w:szCs w:val="20"/>
          <w:lang w:val="en-US"/>
        </w:rPr>
        <w:t xml:space="preserve">. </w:t>
      </w:r>
      <w:proofErr w:type="spellStart"/>
      <w:r w:rsidR="00800B30" w:rsidRPr="00A209CF">
        <w:rPr>
          <w:sz w:val="20"/>
          <w:szCs w:val="20"/>
          <w:lang w:val="en-US"/>
        </w:rPr>
        <w:t>Berdasarkan</w:t>
      </w:r>
      <w:proofErr w:type="spellEnd"/>
      <w:r w:rsidR="00800B30" w:rsidRPr="00A209CF">
        <w:rPr>
          <w:sz w:val="20"/>
          <w:szCs w:val="20"/>
          <w:lang w:val="en-US"/>
        </w:rPr>
        <w:t xml:space="preserve"> </w:t>
      </w:r>
      <w:r w:rsidR="00D67561" w:rsidRPr="00D67561">
        <w:rPr>
          <w:i/>
          <w:iCs/>
          <w:sz w:val="20"/>
          <w:szCs w:val="20"/>
          <w:lang w:val="en-US"/>
        </w:rPr>
        <w:t>Table 5</w:t>
      </w:r>
      <w:r w:rsidR="00800B30" w:rsidRPr="00A209CF">
        <w:rPr>
          <w:sz w:val="20"/>
          <w:szCs w:val="20"/>
          <w:lang w:val="en-US"/>
        </w:rPr>
        <w:t xml:space="preserve"> </w:t>
      </w:r>
      <w:proofErr w:type="spellStart"/>
      <w:r w:rsidR="00800B30" w:rsidRPr="00A209CF">
        <w:rPr>
          <w:sz w:val="20"/>
          <w:szCs w:val="20"/>
          <w:lang w:val="en-US"/>
        </w:rPr>
        <w:t>diketahui</w:t>
      </w:r>
      <w:proofErr w:type="spellEnd"/>
      <w:r w:rsidR="00800B30" w:rsidRPr="00A209CF">
        <w:rPr>
          <w:sz w:val="20"/>
          <w:szCs w:val="20"/>
          <w:lang w:val="en-US"/>
        </w:rPr>
        <w:t xml:space="preserve"> </w:t>
      </w:r>
      <w:proofErr w:type="spellStart"/>
      <w:r w:rsidR="00800B30" w:rsidRPr="00A209CF">
        <w:rPr>
          <w:sz w:val="20"/>
          <w:szCs w:val="20"/>
          <w:lang w:val="en-US"/>
        </w:rPr>
        <w:t>bahwa</w:t>
      </w:r>
      <w:proofErr w:type="spellEnd"/>
      <w:r w:rsidR="00800B30" w:rsidRPr="00A209CF">
        <w:rPr>
          <w:sz w:val="20"/>
          <w:szCs w:val="20"/>
          <w:lang w:val="en-US"/>
        </w:rPr>
        <w:t xml:space="preserve"> </w:t>
      </w:r>
      <w:proofErr w:type="spellStart"/>
      <w:r w:rsidR="00800B30" w:rsidRPr="00A209CF">
        <w:rPr>
          <w:sz w:val="20"/>
          <w:szCs w:val="20"/>
          <w:lang w:val="en-US"/>
        </w:rPr>
        <w:t>nilai</w:t>
      </w:r>
      <w:proofErr w:type="spellEnd"/>
      <w:r w:rsidR="00800B30" w:rsidRPr="00A209CF">
        <w:rPr>
          <w:sz w:val="20"/>
          <w:szCs w:val="20"/>
          <w:lang w:val="en-US"/>
        </w:rPr>
        <w:t xml:space="preserve"> F = 51.667 </w:t>
      </w:r>
      <w:proofErr w:type="spellStart"/>
      <w:r w:rsidR="00800B30" w:rsidRPr="00A209CF">
        <w:rPr>
          <w:sz w:val="20"/>
          <w:szCs w:val="20"/>
          <w:lang w:val="en-US"/>
        </w:rPr>
        <w:t>dengan</w:t>
      </w:r>
      <w:proofErr w:type="spellEnd"/>
      <w:r w:rsidR="00800B30" w:rsidRPr="00A209CF">
        <w:rPr>
          <w:sz w:val="20"/>
          <w:szCs w:val="20"/>
          <w:lang w:val="en-US"/>
        </w:rPr>
        <w:t xml:space="preserve"> </w:t>
      </w:r>
      <w:proofErr w:type="spellStart"/>
      <w:r w:rsidR="00800B30" w:rsidRPr="00A209CF">
        <w:rPr>
          <w:sz w:val="20"/>
          <w:szCs w:val="20"/>
          <w:lang w:val="en-US"/>
        </w:rPr>
        <w:t>nilai</w:t>
      </w:r>
      <w:proofErr w:type="spellEnd"/>
      <w:r w:rsidR="00800B30" w:rsidRPr="00A209CF">
        <w:rPr>
          <w:sz w:val="20"/>
          <w:szCs w:val="20"/>
          <w:lang w:val="en-US"/>
        </w:rPr>
        <w:t xml:space="preserve"> </w:t>
      </w:r>
      <w:proofErr w:type="spellStart"/>
      <w:r w:rsidR="00800B30" w:rsidRPr="00A209CF">
        <w:rPr>
          <w:sz w:val="20"/>
          <w:szCs w:val="20"/>
          <w:lang w:val="en-US"/>
        </w:rPr>
        <w:t>signifikansi</w:t>
      </w:r>
      <w:proofErr w:type="spellEnd"/>
      <w:r w:rsidR="00800B30" w:rsidRPr="00A209CF">
        <w:rPr>
          <w:sz w:val="20"/>
          <w:szCs w:val="20"/>
          <w:lang w:val="en-US"/>
        </w:rPr>
        <w:t xml:space="preserve"> </w:t>
      </w:r>
      <w:proofErr w:type="spellStart"/>
      <w:r w:rsidR="00800B30" w:rsidRPr="00A209CF">
        <w:rPr>
          <w:sz w:val="20"/>
          <w:szCs w:val="20"/>
          <w:lang w:val="en-US"/>
        </w:rPr>
        <w:t>sejumlah</w:t>
      </w:r>
      <w:proofErr w:type="spellEnd"/>
      <w:r w:rsidR="00800B30" w:rsidRPr="00A209CF">
        <w:rPr>
          <w:sz w:val="20"/>
          <w:szCs w:val="20"/>
          <w:lang w:val="en-US"/>
        </w:rPr>
        <w:t xml:space="preserve"> 0.000 &lt; 0.05, </w:t>
      </w:r>
      <w:proofErr w:type="spellStart"/>
      <w:r w:rsidR="00800B30" w:rsidRPr="00A209CF">
        <w:rPr>
          <w:sz w:val="20"/>
          <w:szCs w:val="20"/>
          <w:lang w:val="en-US"/>
        </w:rPr>
        <w:t>maka</w:t>
      </w:r>
      <w:proofErr w:type="spellEnd"/>
      <w:r w:rsidR="00800B30" w:rsidRPr="00A209CF">
        <w:rPr>
          <w:sz w:val="20"/>
          <w:szCs w:val="20"/>
          <w:lang w:val="en-US"/>
        </w:rPr>
        <w:t xml:space="preserve"> </w:t>
      </w:r>
      <w:proofErr w:type="spellStart"/>
      <w:r w:rsidR="00800B30" w:rsidRPr="00A209CF">
        <w:rPr>
          <w:sz w:val="20"/>
          <w:szCs w:val="20"/>
          <w:lang w:val="en-US"/>
        </w:rPr>
        <w:t>dapat</w:t>
      </w:r>
      <w:proofErr w:type="spellEnd"/>
      <w:r w:rsidR="00800B30" w:rsidRPr="00A209CF">
        <w:rPr>
          <w:sz w:val="20"/>
          <w:szCs w:val="20"/>
          <w:lang w:val="en-US"/>
        </w:rPr>
        <w:t xml:space="preserve"> </w:t>
      </w:r>
      <w:proofErr w:type="spellStart"/>
      <w:r w:rsidR="00800B30" w:rsidRPr="00A209CF">
        <w:rPr>
          <w:sz w:val="20"/>
          <w:szCs w:val="20"/>
          <w:lang w:val="en-US"/>
        </w:rPr>
        <w:t>disimpulkan</w:t>
      </w:r>
      <w:proofErr w:type="spellEnd"/>
      <w:r w:rsidR="00800B30" w:rsidRPr="00A209CF">
        <w:rPr>
          <w:sz w:val="20"/>
          <w:szCs w:val="20"/>
          <w:lang w:val="en-US"/>
        </w:rPr>
        <w:t xml:space="preserve"> </w:t>
      </w:r>
      <w:proofErr w:type="spellStart"/>
      <w:r w:rsidR="00800B30" w:rsidRPr="00A209CF">
        <w:rPr>
          <w:sz w:val="20"/>
          <w:szCs w:val="20"/>
          <w:lang w:val="en-US"/>
        </w:rPr>
        <w:t>bahwa</w:t>
      </w:r>
      <w:proofErr w:type="spellEnd"/>
      <w:r w:rsidR="00800B30" w:rsidRPr="00A209CF">
        <w:rPr>
          <w:sz w:val="20"/>
          <w:szCs w:val="20"/>
          <w:lang w:val="en-US"/>
        </w:rPr>
        <w:t xml:space="preserve"> </w:t>
      </w:r>
      <w:proofErr w:type="spellStart"/>
      <w:r w:rsidR="00800B30" w:rsidRPr="00A209CF">
        <w:rPr>
          <w:sz w:val="20"/>
          <w:szCs w:val="20"/>
          <w:lang w:val="en-US"/>
        </w:rPr>
        <w:t>terdapat</w:t>
      </w:r>
      <w:proofErr w:type="spellEnd"/>
      <w:r w:rsidR="00800B30" w:rsidRPr="00A209CF">
        <w:rPr>
          <w:sz w:val="20"/>
          <w:szCs w:val="20"/>
          <w:lang w:val="en-US"/>
        </w:rPr>
        <w:t xml:space="preserve"> </w:t>
      </w:r>
      <w:proofErr w:type="spellStart"/>
      <w:r w:rsidR="00800B30" w:rsidRPr="00A209CF">
        <w:rPr>
          <w:sz w:val="20"/>
          <w:szCs w:val="20"/>
          <w:lang w:val="en-US"/>
        </w:rPr>
        <w:t>pengaruh</w:t>
      </w:r>
      <w:proofErr w:type="spellEnd"/>
      <w:r w:rsidR="00800B30" w:rsidRPr="00A209CF">
        <w:rPr>
          <w:sz w:val="20"/>
          <w:szCs w:val="20"/>
          <w:lang w:val="en-US"/>
        </w:rPr>
        <w:t xml:space="preserve"> </w:t>
      </w:r>
      <w:r w:rsidR="00800B30" w:rsidRPr="002B38DA">
        <w:rPr>
          <w:i/>
          <w:iCs/>
          <w:sz w:val="20"/>
          <w:szCs w:val="20"/>
          <w:lang w:val="en-US"/>
        </w:rPr>
        <w:t>psychological well-being</w:t>
      </w:r>
      <w:r w:rsidR="00800B30" w:rsidRPr="00A209CF">
        <w:rPr>
          <w:sz w:val="20"/>
          <w:szCs w:val="20"/>
          <w:lang w:val="en-US"/>
        </w:rPr>
        <w:t xml:space="preserve"> dan </w:t>
      </w:r>
      <w:proofErr w:type="spellStart"/>
      <w:r w:rsidR="00800B30" w:rsidRPr="00A209CF">
        <w:rPr>
          <w:sz w:val="20"/>
          <w:szCs w:val="20"/>
          <w:lang w:val="en-US"/>
        </w:rPr>
        <w:t>dukungan</w:t>
      </w:r>
      <w:proofErr w:type="spellEnd"/>
      <w:r w:rsidR="00800B30" w:rsidRPr="00A209CF">
        <w:rPr>
          <w:sz w:val="20"/>
          <w:szCs w:val="20"/>
          <w:lang w:val="en-US"/>
        </w:rPr>
        <w:t xml:space="preserve"> </w:t>
      </w:r>
      <w:proofErr w:type="spellStart"/>
      <w:r w:rsidR="00800B30" w:rsidRPr="00A209CF">
        <w:rPr>
          <w:sz w:val="20"/>
          <w:szCs w:val="20"/>
          <w:lang w:val="en-US"/>
        </w:rPr>
        <w:t>sosial</w:t>
      </w:r>
      <w:proofErr w:type="spellEnd"/>
      <w:r w:rsidR="00800B30" w:rsidRPr="00A209CF">
        <w:rPr>
          <w:sz w:val="20"/>
          <w:szCs w:val="20"/>
          <w:lang w:val="en-US"/>
        </w:rPr>
        <w:t xml:space="preserve"> </w:t>
      </w:r>
      <w:proofErr w:type="spellStart"/>
      <w:r w:rsidR="00800B30" w:rsidRPr="00A209CF">
        <w:rPr>
          <w:sz w:val="20"/>
          <w:szCs w:val="20"/>
          <w:lang w:val="en-US"/>
        </w:rPr>
        <w:t>terhadap</w:t>
      </w:r>
      <w:proofErr w:type="spellEnd"/>
      <w:r w:rsidR="00800B30" w:rsidRPr="00A209CF">
        <w:rPr>
          <w:sz w:val="20"/>
          <w:szCs w:val="20"/>
          <w:lang w:val="en-US"/>
        </w:rPr>
        <w:t xml:space="preserve"> stress </w:t>
      </w:r>
      <w:proofErr w:type="spellStart"/>
      <w:r w:rsidR="00800B30" w:rsidRPr="00A209CF">
        <w:rPr>
          <w:sz w:val="20"/>
          <w:szCs w:val="20"/>
          <w:lang w:val="en-US"/>
        </w:rPr>
        <w:t>akademik</w:t>
      </w:r>
      <w:proofErr w:type="spellEnd"/>
      <w:r w:rsidR="00800B30" w:rsidRPr="00A209CF">
        <w:rPr>
          <w:sz w:val="20"/>
          <w:szCs w:val="20"/>
          <w:lang w:val="en-US"/>
        </w:rPr>
        <w:t>.</w:t>
      </w:r>
    </w:p>
    <w:p w14:paraId="77362186" w14:textId="4E29BD1D" w:rsidR="00AA112D" w:rsidRDefault="00AA112D" w:rsidP="00AA112D">
      <w:pPr>
        <w:ind w:left="284"/>
        <w:jc w:val="both"/>
        <w:rPr>
          <w:b/>
          <w:bCs/>
          <w:sz w:val="20"/>
          <w:szCs w:val="20"/>
          <w:lang w:val="en-US"/>
        </w:rPr>
      </w:pPr>
      <w:r w:rsidRPr="00AA112D">
        <w:rPr>
          <w:b/>
          <w:bCs/>
          <w:sz w:val="20"/>
          <w:szCs w:val="20"/>
          <w:lang w:val="en-US"/>
        </w:rPr>
        <w:t xml:space="preserve">Uji </w:t>
      </w:r>
      <w:proofErr w:type="spellStart"/>
      <w:r w:rsidRPr="00AA112D">
        <w:rPr>
          <w:b/>
          <w:bCs/>
          <w:sz w:val="20"/>
          <w:szCs w:val="20"/>
          <w:lang w:val="en-US"/>
        </w:rPr>
        <w:t>Regresi</w:t>
      </w:r>
      <w:proofErr w:type="spellEnd"/>
      <w:r w:rsidRPr="00AA112D">
        <w:rPr>
          <w:b/>
          <w:bCs/>
          <w:sz w:val="20"/>
          <w:szCs w:val="20"/>
          <w:lang w:val="en-US"/>
        </w:rPr>
        <w:t xml:space="preserve"> </w:t>
      </w:r>
      <w:proofErr w:type="spellStart"/>
      <w:r w:rsidRPr="00AA112D">
        <w:rPr>
          <w:b/>
          <w:bCs/>
          <w:sz w:val="20"/>
          <w:szCs w:val="20"/>
          <w:lang w:val="en-US"/>
        </w:rPr>
        <w:t>Bertahap</w:t>
      </w:r>
      <w:proofErr w:type="spellEnd"/>
    </w:p>
    <w:p w14:paraId="67B3D990" w14:textId="7F3BD8AC" w:rsidR="00E8270B" w:rsidRPr="00E8270B" w:rsidRDefault="00D65011" w:rsidP="00D65011">
      <w:pPr>
        <w:pStyle w:val="Caption"/>
        <w:jc w:val="center"/>
        <w:rPr>
          <w:b/>
          <w:bCs/>
          <w:sz w:val="20"/>
          <w:szCs w:val="20"/>
          <w:lang w:val="en-US"/>
        </w:rPr>
      </w:pPr>
      <w:r w:rsidRPr="00D65011">
        <w:rPr>
          <w:sz w:val="20"/>
          <w:szCs w:val="20"/>
        </w:rPr>
        <w:t xml:space="preserve">Table </w:t>
      </w:r>
      <w:r w:rsidRPr="00D65011">
        <w:rPr>
          <w:sz w:val="20"/>
          <w:szCs w:val="20"/>
        </w:rPr>
        <w:fldChar w:fldCharType="begin"/>
      </w:r>
      <w:r w:rsidRPr="00D65011">
        <w:rPr>
          <w:sz w:val="20"/>
          <w:szCs w:val="20"/>
        </w:rPr>
        <w:instrText xml:space="preserve"> SEQ Table \* ARABIC </w:instrText>
      </w:r>
      <w:r w:rsidRPr="00D65011">
        <w:rPr>
          <w:sz w:val="20"/>
          <w:szCs w:val="20"/>
        </w:rPr>
        <w:fldChar w:fldCharType="separate"/>
      </w:r>
      <w:r>
        <w:rPr>
          <w:noProof/>
          <w:sz w:val="20"/>
          <w:szCs w:val="20"/>
        </w:rPr>
        <w:t>6</w:t>
      </w:r>
      <w:r w:rsidRPr="00D65011">
        <w:rPr>
          <w:sz w:val="20"/>
          <w:szCs w:val="20"/>
        </w:rPr>
        <w:fldChar w:fldCharType="end"/>
      </w:r>
      <w:r w:rsidRPr="00D65011">
        <w:rPr>
          <w:sz w:val="20"/>
          <w:szCs w:val="20"/>
        </w:rPr>
        <w:t>. Hasil Uji Regresi Bertahap</w:t>
      </w:r>
    </w:p>
    <w:tbl>
      <w:tblPr>
        <w:tblW w:w="9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2368"/>
        <w:gridCol w:w="1338"/>
        <w:gridCol w:w="1338"/>
        <w:gridCol w:w="1476"/>
        <w:gridCol w:w="1029"/>
        <w:gridCol w:w="1029"/>
      </w:tblGrid>
      <w:tr w:rsidR="00E8270B" w:rsidRPr="00E8270B" w14:paraId="2FB4656D" w14:textId="77777777">
        <w:trPr>
          <w:cantSplit/>
        </w:trPr>
        <w:tc>
          <w:tcPr>
            <w:tcW w:w="9311" w:type="dxa"/>
            <w:gridSpan w:val="7"/>
            <w:tcBorders>
              <w:top w:val="nil"/>
              <w:left w:val="nil"/>
              <w:bottom w:val="nil"/>
              <w:right w:val="nil"/>
            </w:tcBorders>
            <w:shd w:val="clear" w:color="auto" w:fill="FFFFFF"/>
            <w:vAlign w:val="center"/>
          </w:tcPr>
          <w:p w14:paraId="79AE5308"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010205"/>
                <w:sz w:val="22"/>
                <w:szCs w:val="22"/>
                <w:lang w:val="en-ID" w:eastAsia="en-US"/>
              </w:rPr>
            </w:pPr>
            <w:proofErr w:type="spellStart"/>
            <w:r w:rsidRPr="00E8270B">
              <w:rPr>
                <w:rFonts w:ascii="Arial" w:hAnsi="Arial" w:cs="Arial"/>
                <w:b/>
                <w:bCs/>
                <w:color w:val="010205"/>
                <w:sz w:val="22"/>
                <w:szCs w:val="22"/>
                <w:lang w:val="en-ID" w:eastAsia="en-US"/>
              </w:rPr>
              <w:t>Coefficients</w:t>
            </w:r>
            <w:r w:rsidRPr="00E8270B">
              <w:rPr>
                <w:rFonts w:ascii="Arial" w:hAnsi="Arial" w:cs="Arial"/>
                <w:b/>
                <w:bCs/>
                <w:color w:val="010205"/>
                <w:sz w:val="22"/>
                <w:szCs w:val="22"/>
                <w:vertAlign w:val="superscript"/>
                <w:lang w:val="en-ID" w:eastAsia="en-US"/>
              </w:rPr>
              <w:t>a</w:t>
            </w:r>
            <w:proofErr w:type="spellEnd"/>
          </w:p>
        </w:tc>
      </w:tr>
      <w:tr w:rsidR="00E8270B" w:rsidRPr="00E8270B" w14:paraId="283C721E" w14:textId="77777777">
        <w:trPr>
          <w:cantSplit/>
        </w:trPr>
        <w:tc>
          <w:tcPr>
            <w:tcW w:w="3104" w:type="dxa"/>
            <w:gridSpan w:val="2"/>
            <w:vMerge w:val="restart"/>
            <w:tcBorders>
              <w:top w:val="nil"/>
              <w:left w:val="nil"/>
              <w:bottom w:val="nil"/>
              <w:right w:val="nil"/>
            </w:tcBorders>
            <w:shd w:val="clear" w:color="auto" w:fill="FFFFFF"/>
            <w:vAlign w:val="bottom"/>
          </w:tcPr>
          <w:p w14:paraId="36A3C277" w14:textId="77777777" w:rsidR="00E8270B" w:rsidRPr="00E8270B" w:rsidRDefault="00E8270B" w:rsidP="00E8270B">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E8270B">
              <w:rPr>
                <w:rFonts w:ascii="Arial" w:hAnsi="Arial" w:cs="Arial"/>
                <w:color w:val="264A60"/>
                <w:sz w:val="18"/>
                <w:szCs w:val="18"/>
                <w:lang w:val="en-ID" w:eastAsia="en-US"/>
              </w:rPr>
              <w:t>Model</w:t>
            </w:r>
          </w:p>
        </w:tc>
        <w:tc>
          <w:tcPr>
            <w:tcW w:w="2674" w:type="dxa"/>
            <w:gridSpan w:val="2"/>
            <w:tcBorders>
              <w:top w:val="nil"/>
              <w:left w:val="nil"/>
              <w:bottom w:val="nil"/>
              <w:right w:val="single" w:sz="8" w:space="0" w:color="E0E0E0"/>
            </w:tcBorders>
            <w:shd w:val="clear" w:color="auto" w:fill="FFFFFF"/>
            <w:vAlign w:val="bottom"/>
          </w:tcPr>
          <w:p w14:paraId="43682E17"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0EBD008D"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03CACCAF"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t</w:t>
            </w:r>
          </w:p>
        </w:tc>
        <w:tc>
          <w:tcPr>
            <w:tcW w:w="1029" w:type="dxa"/>
            <w:vMerge w:val="restart"/>
            <w:tcBorders>
              <w:top w:val="nil"/>
              <w:left w:val="single" w:sz="8" w:space="0" w:color="E0E0E0"/>
              <w:bottom w:val="nil"/>
              <w:right w:val="nil"/>
            </w:tcBorders>
            <w:shd w:val="clear" w:color="auto" w:fill="FFFFFF"/>
            <w:vAlign w:val="bottom"/>
          </w:tcPr>
          <w:p w14:paraId="161B168A"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Sig.</w:t>
            </w:r>
          </w:p>
        </w:tc>
      </w:tr>
      <w:tr w:rsidR="00E8270B" w:rsidRPr="00E8270B" w14:paraId="7E850135" w14:textId="77777777">
        <w:trPr>
          <w:cantSplit/>
        </w:trPr>
        <w:tc>
          <w:tcPr>
            <w:tcW w:w="3104" w:type="dxa"/>
            <w:gridSpan w:val="2"/>
            <w:vMerge/>
            <w:tcBorders>
              <w:top w:val="nil"/>
              <w:left w:val="nil"/>
              <w:bottom w:val="nil"/>
              <w:right w:val="nil"/>
            </w:tcBorders>
            <w:shd w:val="clear" w:color="auto" w:fill="FFFFFF"/>
            <w:vAlign w:val="bottom"/>
          </w:tcPr>
          <w:p w14:paraId="31F2B567" w14:textId="77777777" w:rsidR="00E8270B" w:rsidRPr="00E8270B" w:rsidRDefault="00E8270B" w:rsidP="00E8270B">
            <w:pPr>
              <w:suppressAutoHyphens w:val="0"/>
              <w:autoSpaceDE w:val="0"/>
              <w:autoSpaceDN w:val="0"/>
              <w:adjustRightInd w:val="0"/>
              <w:rPr>
                <w:rFonts w:ascii="Arial" w:hAnsi="Arial" w:cs="Arial"/>
                <w:color w:val="264A60"/>
                <w:sz w:val="18"/>
                <w:szCs w:val="18"/>
                <w:lang w:val="en-ID" w:eastAsia="en-US"/>
              </w:rPr>
            </w:pPr>
          </w:p>
        </w:tc>
        <w:tc>
          <w:tcPr>
            <w:tcW w:w="1337" w:type="dxa"/>
            <w:tcBorders>
              <w:top w:val="nil"/>
              <w:left w:val="nil"/>
              <w:bottom w:val="single" w:sz="8" w:space="0" w:color="152935"/>
              <w:right w:val="single" w:sz="8" w:space="0" w:color="E0E0E0"/>
            </w:tcBorders>
            <w:shd w:val="clear" w:color="auto" w:fill="FFFFFF"/>
            <w:vAlign w:val="bottom"/>
          </w:tcPr>
          <w:p w14:paraId="4725F55A"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16425BBC"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AC5ED34" w14:textId="77777777" w:rsidR="00E8270B" w:rsidRPr="00E8270B" w:rsidRDefault="00E8270B" w:rsidP="00E8270B">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E8270B">
              <w:rPr>
                <w:rFonts w:ascii="Arial" w:hAnsi="Arial" w:cs="Arial"/>
                <w:color w:val="264A60"/>
                <w:sz w:val="18"/>
                <w:szCs w:val="18"/>
                <w:lang w:val="en-ID" w:eastAsia="en-US"/>
              </w:rPr>
              <w:t>Beta</w:t>
            </w:r>
          </w:p>
        </w:tc>
        <w:tc>
          <w:tcPr>
            <w:tcW w:w="1029" w:type="dxa"/>
            <w:vMerge/>
            <w:tcBorders>
              <w:top w:val="nil"/>
              <w:left w:val="single" w:sz="8" w:space="0" w:color="E0E0E0"/>
              <w:bottom w:val="nil"/>
              <w:right w:val="single" w:sz="8" w:space="0" w:color="E0E0E0"/>
            </w:tcBorders>
            <w:shd w:val="clear" w:color="auto" w:fill="FFFFFF"/>
            <w:vAlign w:val="bottom"/>
          </w:tcPr>
          <w:p w14:paraId="66299651" w14:textId="77777777" w:rsidR="00E8270B" w:rsidRPr="00E8270B" w:rsidRDefault="00E8270B" w:rsidP="00E8270B">
            <w:pPr>
              <w:suppressAutoHyphens w:val="0"/>
              <w:autoSpaceDE w:val="0"/>
              <w:autoSpaceDN w:val="0"/>
              <w:adjustRightInd w:val="0"/>
              <w:rPr>
                <w:rFonts w:ascii="Arial" w:hAnsi="Arial" w:cs="Arial"/>
                <w:color w:val="264A60"/>
                <w:sz w:val="18"/>
                <w:szCs w:val="18"/>
                <w:lang w:val="en-ID" w:eastAsia="en-US"/>
              </w:rPr>
            </w:pPr>
          </w:p>
        </w:tc>
        <w:tc>
          <w:tcPr>
            <w:tcW w:w="1029" w:type="dxa"/>
            <w:vMerge/>
            <w:tcBorders>
              <w:top w:val="nil"/>
              <w:left w:val="single" w:sz="8" w:space="0" w:color="E0E0E0"/>
              <w:bottom w:val="nil"/>
              <w:right w:val="nil"/>
            </w:tcBorders>
            <w:shd w:val="clear" w:color="auto" w:fill="FFFFFF"/>
            <w:vAlign w:val="bottom"/>
          </w:tcPr>
          <w:p w14:paraId="647884A1" w14:textId="77777777" w:rsidR="00E8270B" w:rsidRPr="00E8270B" w:rsidRDefault="00E8270B" w:rsidP="00E8270B">
            <w:pPr>
              <w:suppressAutoHyphens w:val="0"/>
              <w:autoSpaceDE w:val="0"/>
              <w:autoSpaceDN w:val="0"/>
              <w:adjustRightInd w:val="0"/>
              <w:rPr>
                <w:rFonts w:ascii="Arial" w:hAnsi="Arial" w:cs="Arial"/>
                <w:color w:val="264A60"/>
                <w:sz w:val="18"/>
                <w:szCs w:val="18"/>
                <w:lang w:val="en-ID" w:eastAsia="en-US"/>
              </w:rPr>
            </w:pPr>
          </w:p>
        </w:tc>
      </w:tr>
      <w:tr w:rsidR="00E8270B" w:rsidRPr="00E8270B" w14:paraId="218B3CC4"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4F8C3D99" w14:textId="77777777" w:rsidR="00E8270B" w:rsidRPr="00E8270B" w:rsidRDefault="00E8270B" w:rsidP="00E8270B">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E8270B">
              <w:rPr>
                <w:rFonts w:ascii="Arial" w:hAnsi="Arial" w:cs="Arial"/>
                <w:color w:val="264A60"/>
                <w:sz w:val="18"/>
                <w:szCs w:val="18"/>
                <w:lang w:val="en-ID" w:eastAsia="en-US"/>
              </w:rPr>
              <w:t>1</w:t>
            </w:r>
          </w:p>
        </w:tc>
        <w:tc>
          <w:tcPr>
            <w:tcW w:w="2367" w:type="dxa"/>
            <w:tcBorders>
              <w:top w:val="single" w:sz="8" w:space="0" w:color="152935"/>
              <w:left w:val="nil"/>
              <w:bottom w:val="single" w:sz="8" w:space="0" w:color="AEAEAE"/>
              <w:right w:val="nil"/>
            </w:tcBorders>
            <w:shd w:val="clear" w:color="auto" w:fill="E0E0E0"/>
          </w:tcPr>
          <w:p w14:paraId="5223ED6C" w14:textId="77777777" w:rsidR="00E8270B" w:rsidRPr="00E8270B" w:rsidRDefault="00E8270B" w:rsidP="00E8270B">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E8270B">
              <w:rPr>
                <w:rFonts w:ascii="Arial" w:hAnsi="Arial" w:cs="Arial"/>
                <w:color w:val="264A60"/>
                <w:sz w:val="18"/>
                <w:szCs w:val="18"/>
                <w:lang w:val="en-ID" w:eastAsia="en-US"/>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47583614"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148.238</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1E1F820C"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5.853</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9CCC599" w14:textId="77777777" w:rsidR="00E8270B" w:rsidRPr="00E8270B" w:rsidRDefault="00E8270B" w:rsidP="00E8270B">
            <w:pPr>
              <w:suppressAutoHyphens w:val="0"/>
              <w:autoSpaceDE w:val="0"/>
              <w:autoSpaceDN w:val="0"/>
              <w:adjustRightInd w:val="0"/>
              <w:rPr>
                <w:lang w:val="en-ID" w:eastAsia="en-US"/>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7FC5641B"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25.326</w:t>
            </w:r>
          </w:p>
        </w:tc>
        <w:tc>
          <w:tcPr>
            <w:tcW w:w="1029" w:type="dxa"/>
            <w:tcBorders>
              <w:top w:val="single" w:sz="8" w:space="0" w:color="152935"/>
              <w:left w:val="single" w:sz="8" w:space="0" w:color="E0E0E0"/>
              <w:bottom w:val="single" w:sz="8" w:space="0" w:color="AEAEAE"/>
              <w:right w:val="nil"/>
            </w:tcBorders>
            <w:shd w:val="clear" w:color="auto" w:fill="FFFFFF"/>
          </w:tcPr>
          <w:p w14:paraId="529E64BB"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.000</w:t>
            </w:r>
          </w:p>
        </w:tc>
      </w:tr>
      <w:tr w:rsidR="00E8270B" w:rsidRPr="00E8270B" w14:paraId="28131E69" w14:textId="77777777">
        <w:trPr>
          <w:cantSplit/>
        </w:trPr>
        <w:tc>
          <w:tcPr>
            <w:tcW w:w="737" w:type="dxa"/>
            <w:vMerge/>
            <w:tcBorders>
              <w:top w:val="single" w:sz="8" w:space="0" w:color="152935"/>
              <w:left w:val="nil"/>
              <w:bottom w:val="single" w:sz="8" w:space="0" w:color="152935"/>
              <w:right w:val="nil"/>
            </w:tcBorders>
            <w:shd w:val="clear" w:color="auto" w:fill="E0E0E0"/>
          </w:tcPr>
          <w:p w14:paraId="75A6F514" w14:textId="77777777" w:rsidR="00E8270B" w:rsidRPr="00E8270B" w:rsidRDefault="00E8270B" w:rsidP="00E8270B">
            <w:pPr>
              <w:suppressAutoHyphens w:val="0"/>
              <w:autoSpaceDE w:val="0"/>
              <w:autoSpaceDN w:val="0"/>
              <w:adjustRightInd w:val="0"/>
              <w:rPr>
                <w:rFonts w:ascii="Arial" w:hAnsi="Arial" w:cs="Arial"/>
                <w:color w:val="010205"/>
                <w:sz w:val="18"/>
                <w:szCs w:val="18"/>
                <w:lang w:val="en-ID" w:eastAsia="en-US"/>
              </w:rPr>
            </w:pPr>
          </w:p>
        </w:tc>
        <w:tc>
          <w:tcPr>
            <w:tcW w:w="2367" w:type="dxa"/>
            <w:tcBorders>
              <w:top w:val="single" w:sz="8" w:space="0" w:color="AEAEAE"/>
              <w:left w:val="nil"/>
              <w:bottom w:val="single" w:sz="8" w:space="0" w:color="AEAEAE"/>
              <w:right w:val="nil"/>
            </w:tcBorders>
            <w:shd w:val="clear" w:color="auto" w:fill="E0E0E0"/>
          </w:tcPr>
          <w:p w14:paraId="21150437" w14:textId="5CE1061E" w:rsidR="00E8270B" w:rsidRPr="00E8270B" w:rsidRDefault="005A2A2F" w:rsidP="00E8270B">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Pr>
                <w:rFonts w:ascii="Arial" w:hAnsi="Arial" w:cs="Arial"/>
                <w:color w:val="264A60"/>
                <w:sz w:val="18"/>
                <w:szCs w:val="18"/>
                <w:lang w:val="en-ID" w:eastAsia="en-US"/>
              </w:rPr>
              <w:t xml:space="preserve">Stress Akademik (Y) </w:t>
            </w:r>
            <w:r w:rsidR="00E8270B" w:rsidRPr="00E8270B">
              <w:rPr>
                <w:rFonts w:ascii="Arial" w:hAnsi="Arial" w:cs="Arial"/>
                <w:color w:val="264A60"/>
                <w:sz w:val="18"/>
                <w:szCs w:val="18"/>
                <w:lang w:val="en-ID" w:eastAsia="en-US"/>
              </w:rPr>
              <w:t>Psycholo</w:t>
            </w:r>
            <w:r w:rsidR="00361858">
              <w:rPr>
                <w:rFonts w:ascii="Arial" w:hAnsi="Arial" w:cs="Arial"/>
                <w:color w:val="264A60"/>
                <w:sz w:val="18"/>
                <w:szCs w:val="18"/>
                <w:lang w:val="en-ID" w:eastAsia="en-US"/>
              </w:rPr>
              <w:t>g</w:t>
            </w:r>
            <w:r w:rsidR="00E8270B" w:rsidRPr="00E8270B">
              <w:rPr>
                <w:rFonts w:ascii="Arial" w:hAnsi="Arial" w:cs="Arial"/>
                <w:color w:val="264A60"/>
                <w:sz w:val="18"/>
                <w:szCs w:val="18"/>
                <w:lang w:val="en-ID" w:eastAsia="en-US"/>
              </w:rPr>
              <w:t>ical Well-Being</w:t>
            </w:r>
            <w:r>
              <w:rPr>
                <w:rFonts w:ascii="Arial" w:hAnsi="Arial" w:cs="Arial"/>
                <w:color w:val="264A60"/>
                <w:sz w:val="18"/>
                <w:szCs w:val="18"/>
                <w:lang w:val="en-ID" w:eastAsia="en-US"/>
              </w:rPr>
              <w:t xml:space="preserve"> (X1)</w:t>
            </w:r>
          </w:p>
        </w:tc>
        <w:tc>
          <w:tcPr>
            <w:tcW w:w="1337" w:type="dxa"/>
            <w:tcBorders>
              <w:top w:val="single" w:sz="8" w:space="0" w:color="AEAEAE"/>
              <w:left w:val="nil"/>
              <w:bottom w:val="single" w:sz="8" w:space="0" w:color="AEAEAE"/>
              <w:right w:val="single" w:sz="8" w:space="0" w:color="E0E0E0"/>
            </w:tcBorders>
            <w:shd w:val="clear" w:color="auto" w:fill="FFFFFF"/>
          </w:tcPr>
          <w:p w14:paraId="3E4F86E0"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-.734</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0BF61180"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.082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A0A11F8"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-.503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F605951"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-8.949</w:t>
            </w:r>
          </w:p>
        </w:tc>
        <w:tc>
          <w:tcPr>
            <w:tcW w:w="1029" w:type="dxa"/>
            <w:tcBorders>
              <w:top w:val="single" w:sz="8" w:space="0" w:color="AEAEAE"/>
              <w:left w:val="single" w:sz="8" w:space="0" w:color="E0E0E0"/>
              <w:bottom w:val="single" w:sz="8" w:space="0" w:color="AEAEAE"/>
              <w:right w:val="nil"/>
            </w:tcBorders>
            <w:shd w:val="clear" w:color="auto" w:fill="FFFFFF"/>
          </w:tcPr>
          <w:p w14:paraId="5E4F6CF0"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.000</w:t>
            </w:r>
          </w:p>
        </w:tc>
      </w:tr>
      <w:tr w:rsidR="00E8270B" w:rsidRPr="00E8270B" w14:paraId="6BF10D1E" w14:textId="77777777">
        <w:trPr>
          <w:cantSplit/>
        </w:trPr>
        <w:tc>
          <w:tcPr>
            <w:tcW w:w="737" w:type="dxa"/>
            <w:vMerge/>
            <w:tcBorders>
              <w:top w:val="single" w:sz="8" w:space="0" w:color="152935"/>
              <w:left w:val="nil"/>
              <w:bottom w:val="single" w:sz="8" w:space="0" w:color="152935"/>
              <w:right w:val="nil"/>
            </w:tcBorders>
            <w:shd w:val="clear" w:color="auto" w:fill="E0E0E0"/>
          </w:tcPr>
          <w:p w14:paraId="00827937" w14:textId="77777777" w:rsidR="00E8270B" w:rsidRPr="00E8270B" w:rsidRDefault="00E8270B" w:rsidP="00E8270B">
            <w:pPr>
              <w:suppressAutoHyphens w:val="0"/>
              <w:autoSpaceDE w:val="0"/>
              <w:autoSpaceDN w:val="0"/>
              <w:adjustRightInd w:val="0"/>
              <w:rPr>
                <w:rFonts w:ascii="Arial" w:hAnsi="Arial" w:cs="Arial"/>
                <w:color w:val="010205"/>
                <w:sz w:val="18"/>
                <w:szCs w:val="18"/>
                <w:lang w:val="en-ID" w:eastAsia="en-US"/>
              </w:rPr>
            </w:pPr>
          </w:p>
        </w:tc>
        <w:tc>
          <w:tcPr>
            <w:tcW w:w="2367" w:type="dxa"/>
            <w:tcBorders>
              <w:top w:val="single" w:sz="8" w:space="0" w:color="AEAEAE"/>
              <w:left w:val="nil"/>
              <w:bottom w:val="single" w:sz="8" w:space="0" w:color="152935"/>
              <w:right w:val="nil"/>
            </w:tcBorders>
            <w:shd w:val="clear" w:color="auto" w:fill="E0E0E0"/>
          </w:tcPr>
          <w:p w14:paraId="2870E901" w14:textId="5889E55F" w:rsidR="00E8270B" w:rsidRPr="00E8270B" w:rsidRDefault="005A2A2F" w:rsidP="00E8270B">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Pr>
                <w:rFonts w:ascii="Arial" w:hAnsi="Arial" w:cs="Arial"/>
                <w:color w:val="264A60"/>
                <w:sz w:val="18"/>
                <w:szCs w:val="18"/>
                <w:lang w:val="en-ID" w:eastAsia="en-US"/>
              </w:rPr>
              <w:t xml:space="preserve">Stress Akademik (Y) </w:t>
            </w:r>
            <w:proofErr w:type="spellStart"/>
            <w:r w:rsidR="00E8270B" w:rsidRPr="00E8270B">
              <w:rPr>
                <w:rFonts w:ascii="Arial" w:hAnsi="Arial" w:cs="Arial"/>
                <w:color w:val="264A60"/>
                <w:sz w:val="18"/>
                <w:szCs w:val="18"/>
                <w:lang w:val="en-ID" w:eastAsia="en-US"/>
              </w:rPr>
              <w:t>Dukungan</w:t>
            </w:r>
            <w:proofErr w:type="spellEnd"/>
            <w:r w:rsidR="00E8270B" w:rsidRPr="00E8270B">
              <w:rPr>
                <w:rFonts w:ascii="Arial" w:hAnsi="Arial" w:cs="Arial"/>
                <w:color w:val="264A60"/>
                <w:sz w:val="18"/>
                <w:szCs w:val="18"/>
                <w:lang w:val="en-ID" w:eastAsia="en-US"/>
              </w:rPr>
              <w:t xml:space="preserve"> Sosial</w:t>
            </w:r>
            <w:r>
              <w:rPr>
                <w:rFonts w:ascii="Arial" w:hAnsi="Arial" w:cs="Arial"/>
                <w:color w:val="264A60"/>
                <w:sz w:val="18"/>
                <w:szCs w:val="18"/>
                <w:lang w:val="en-ID" w:eastAsia="en-US"/>
              </w:rPr>
              <w:t xml:space="preserve"> (X2)</w:t>
            </w:r>
          </w:p>
        </w:tc>
        <w:tc>
          <w:tcPr>
            <w:tcW w:w="1337" w:type="dxa"/>
            <w:tcBorders>
              <w:top w:val="single" w:sz="8" w:space="0" w:color="AEAEAE"/>
              <w:left w:val="nil"/>
              <w:bottom w:val="single" w:sz="8" w:space="0" w:color="152935"/>
              <w:right w:val="single" w:sz="8" w:space="0" w:color="E0E0E0"/>
            </w:tcBorders>
            <w:shd w:val="clear" w:color="auto" w:fill="FFFFFF"/>
          </w:tcPr>
          <w:p w14:paraId="0EA7A3C8"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-.045</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5042FB85"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.070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4B806EE"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-.036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12EE9FF2"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-.631</w:t>
            </w:r>
          </w:p>
        </w:tc>
        <w:tc>
          <w:tcPr>
            <w:tcW w:w="1029" w:type="dxa"/>
            <w:tcBorders>
              <w:top w:val="single" w:sz="8" w:space="0" w:color="AEAEAE"/>
              <w:left w:val="single" w:sz="8" w:space="0" w:color="E0E0E0"/>
              <w:bottom w:val="single" w:sz="8" w:space="0" w:color="152935"/>
              <w:right w:val="nil"/>
            </w:tcBorders>
            <w:shd w:val="clear" w:color="auto" w:fill="FFFFFF"/>
          </w:tcPr>
          <w:p w14:paraId="677AC554" w14:textId="77777777" w:rsidR="00E8270B" w:rsidRPr="00E8270B" w:rsidRDefault="00E8270B" w:rsidP="00E8270B">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E8270B">
              <w:rPr>
                <w:rFonts w:ascii="Arial" w:hAnsi="Arial" w:cs="Arial"/>
                <w:color w:val="010205"/>
                <w:sz w:val="18"/>
                <w:szCs w:val="18"/>
                <w:lang w:val="en-ID" w:eastAsia="en-US"/>
              </w:rPr>
              <w:t>.528</w:t>
            </w:r>
          </w:p>
        </w:tc>
      </w:tr>
      <w:tr w:rsidR="00E8270B" w:rsidRPr="00E8270B" w14:paraId="6F22BD3B" w14:textId="77777777">
        <w:trPr>
          <w:cantSplit/>
        </w:trPr>
        <w:tc>
          <w:tcPr>
            <w:tcW w:w="9311" w:type="dxa"/>
            <w:gridSpan w:val="7"/>
            <w:tcBorders>
              <w:top w:val="nil"/>
              <w:left w:val="nil"/>
              <w:bottom w:val="nil"/>
              <w:right w:val="nil"/>
            </w:tcBorders>
            <w:shd w:val="clear" w:color="auto" w:fill="FFFFFF"/>
          </w:tcPr>
          <w:p w14:paraId="19911D6E" w14:textId="77777777" w:rsidR="00E8270B" w:rsidRPr="00E8270B" w:rsidRDefault="00E8270B" w:rsidP="00E8270B">
            <w:pPr>
              <w:suppressAutoHyphens w:val="0"/>
              <w:autoSpaceDE w:val="0"/>
              <w:autoSpaceDN w:val="0"/>
              <w:adjustRightInd w:val="0"/>
              <w:spacing w:line="320" w:lineRule="atLeast"/>
              <w:ind w:left="60" w:right="60"/>
              <w:rPr>
                <w:rFonts w:ascii="Arial" w:hAnsi="Arial" w:cs="Arial"/>
                <w:color w:val="010205"/>
                <w:sz w:val="18"/>
                <w:szCs w:val="18"/>
                <w:lang w:val="en-ID" w:eastAsia="en-US"/>
              </w:rPr>
            </w:pPr>
            <w:r w:rsidRPr="00E8270B">
              <w:rPr>
                <w:rFonts w:ascii="Arial" w:hAnsi="Arial" w:cs="Arial"/>
                <w:color w:val="010205"/>
                <w:sz w:val="18"/>
                <w:szCs w:val="18"/>
                <w:lang w:val="en-ID" w:eastAsia="en-US"/>
              </w:rPr>
              <w:t>a. Dependent Variable: Stress Akademik</w:t>
            </w:r>
          </w:p>
        </w:tc>
      </w:tr>
    </w:tbl>
    <w:p w14:paraId="2EDDB04F" w14:textId="06AA420D" w:rsidR="00E8270B" w:rsidRPr="00D65011" w:rsidRDefault="00E8270B" w:rsidP="00E8270B">
      <w:pPr>
        <w:jc w:val="both"/>
        <w:rPr>
          <w:sz w:val="20"/>
          <w:szCs w:val="20"/>
          <w:lang w:val="en-ID" w:eastAsia="en-US"/>
        </w:rPr>
      </w:pPr>
      <w:proofErr w:type="spellStart"/>
      <w:r w:rsidRPr="00D65011">
        <w:rPr>
          <w:sz w:val="20"/>
          <w:szCs w:val="20"/>
          <w:lang w:val="en-ID" w:eastAsia="en-US"/>
        </w:rPr>
        <w:t>Berdasarkan</w:t>
      </w:r>
      <w:proofErr w:type="spellEnd"/>
      <w:r w:rsidRPr="00D65011">
        <w:rPr>
          <w:sz w:val="20"/>
          <w:szCs w:val="20"/>
          <w:lang w:val="en-ID" w:eastAsia="en-US"/>
        </w:rPr>
        <w:t xml:space="preserve"> </w:t>
      </w:r>
      <w:r w:rsidR="00D65011" w:rsidRPr="00D65011">
        <w:rPr>
          <w:i/>
          <w:iCs/>
          <w:sz w:val="20"/>
          <w:szCs w:val="20"/>
          <w:lang w:val="en-ID" w:eastAsia="en-US"/>
        </w:rPr>
        <w:t>T</w:t>
      </w:r>
      <w:r w:rsidRPr="00D65011">
        <w:rPr>
          <w:i/>
          <w:iCs/>
          <w:sz w:val="20"/>
          <w:szCs w:val="20"/>
          <w:lang w:val="en-ID" w:eastAsia="en-US"/>
        </w:rPr>
        <w:t>able 6</w:t>
      </w:r>
      <w:r w:rsidRPr="00D65011">
        <w:rPr>
          <w:sz w:val="20"/>
          <w:szCs w:val="20"/>
          <w:lang w:val="en-ID" w:eastAsia="en-US"/>
        </w:rPr>
        <w:t xml:space="preserve"> Adapun </w:t>
      </w:r>
      <w:proofErr w:type="spellStart"/>
      <w:r w:rsidRPr="00D65011">
        <w:rPr>
          <w:sz w:val="20"/>
          <w:szCs w:val="20"/>
          <w:lang w:val="en-ID" w:eastAsia="en-US"/>
        </w:rPr>
        <w:t>rumus</w:t>
      </w:r>
      <w:proofErr w:type="spellEnd"/>
      <w:r w:rsidRPr="00D65011">
        <w:rPr>
          <w:sz w:val="20"/>
          <w:szCs w:val="20"/>
          <w:lang w:val="en-ID" w:eastAsia="en-US"/>
        </w:rPr>
        <w:t xml:space="preserve"> </w:t>
      </w:r>
      <w:proofErr w:type="spellStart"/>
      <w:r w:rsidRPr="00D65011">
        <w:rPr>
          <w:sz w:val="20"/>
          <w:szCs w:val="20"/>
          <w:lang w:val="en-ID" w:eastAsia="en-US"/>
        </w:rPr>
        <w:t>regresi</w:t>
      </w:r>
      <w:proofErr w:type="spellEnd"/>
      <w:r w:rsidRPr="00D65011">
        <w:rPr>
          <w:sz w:val="20"/>
          <w:szCs w:val="20"/>
          <w:lang w:val="en-ID" w:eastAsia="en-US"/>
        </w:rPr>
        <w:t xml:space="preserve"> Y = 148.238 – 0,734 x1 – 0,045 x2</w:t>
      </w:r>
    </w:p>
    <w:p w14:paraId="3FF2EBE6" w14:textId="51489B6B" w:rsidR="00E8270B" w:rsidRPr="00B6271C" w:rsidRDefault="00E8270B" w:rsidP="00E8270B">
      <w:pPr>
        <w:pStyle w:val="ListParagraph"/>
        <w:numPr>
          <w:ilvl w:val="0"/>
          <w:numId w:val="10"/>
        </w:numPr>
        <w:jc w:val="both"/>
        <w:rPr>
          <w:sz w:val="20"/>
          <w:szCs w:val="20"/>
          <w:lang w:val="en-US"/>
        </w:rPr>
      </w:pPr>
      <w:r w:rsidRPr="00B6271C">
        <w:rPr>
          <w:sz w:val="20"/>
          <w:szCs w:val="20"/>
          <w:lang w:val="en-US"/>
        </w:rPr>
        <w:t xml:space="preserve">Dari </w:t>
      </w:r>
      <w:proofErr w:type="spellStart"/>
      <w:r w:rsidRPr="00B6271C">
        <w:rPr>
          <w:sz w:val="20"/>
          <w:szCs w:val="20"/>
          <w:lang w:val="en-US"/>
        </w:rPr>
        <w:t>nilai</w:t>
      </w:r>
      <w:proofErr w:type="spellEnd"/>
      <w:r w:rsidRPr="00B6271C">
        <w:rPr>
          <w:sz w:val="20"/>
          <w:szCs w:val="20"/>
          <w:lang w:val="en-US"/>
        </w:rPr>
        <w:t xml:space="preserve"> </w:t>
      </w:r>
      <w:proofErr w:type="spellStart"/>
      <w:r w:rsidRPr="00B6271C">
        <w:rPr>
          <w:sz w:val="20"/>
          <w:szCs w:val="20"/>
          <w:lang w:val="en-US"/>
        </w:rPr>
        <w:t>konstanta</w:t>
      </w:r>
      <w:proofErr w:type="spellEnd"/>
      <w:r w:rsidRPr="00B6271C">
        <w:rPr>
          <w:sz w:val="20"/>
          <w:szCs w:val="20"/>
          <w:lang w:val="en-US"/>
        </w:rPr>
        <w:t xml:space="preserve"> </w:t>
      </w:r>
      <w:proofErr w:type="spellStart"/>
      <w:r w:rsidRPr="00B6271C">
        <w:rPr>
          <w:sz w:val="20"/>
          <w:szCs w:val="20"/>
          <w:lang w:val="en-US"/>
        </w:rPr>
        <w:t>memperoleh</w:t>
      </w:r>
      <w:proofErr w:type="spellEnd"/>
      <w:r w:rsidRPr="00B6271C">
        <w:rPr>
          <w:sz w:val="20"/>
          <w:szCs w:val="20"/>
          <w:lang w:val="en-US"/>
        </w:rPr>
        <w:t xml:space="preserve"> </w:t>
      </w:r>
      <w:proofErr w:type="spellStart"/>
      <w:r w:rsidRPr="00B6271C">
        <w:rPr>
          <w:sz w:val="20"/>
          <w:szCs w:val="20"/>
          <w:lang w:val="en-US"/>
        </w:rPr>
        <w:t>hasil</w:t>
      </w:r>
      <w:proofErr w:type="spellEnd"/>
      <w:r w:rsidRPr="00B6271C">
        <w:rPr>
          <w:sz w:val="20"/>
          <w:szCs w:val="20"/>
          <w:lang w:val="en-US"/>
        </w:rPr>
        <w:t xml:space="preserve"> 148.238</w:t>
      </w:r>
      <w:r w:rsidR="00B6271C" w:rsidRPr="00B6271C">
        <w:rPr>
          <w:sz w:val="20"/>
          <w:szCs w:val="20"/>
          <w:lang w:val="en-US"/>
        </w:rPr>
        <w:t xml:space="preserve"> </w:t>
      </w:r>
      <w:proofErr w:type="spellStart"/>
      <w:r w:rsidR="00B6271C" w:rsidRPr="00B6271C">
        <w:rPr>
          <w:sz w:val="20"/>
          <w:szCs w:val="20"/>
          <w:lang w:val="en-US"/>
        </w:rPr>
        <w:t>artinya</w:t>
      </w:r>
      <w:proofErr w:type="spellEnd"/>
      <w:r w:rsidR="00B6271C" w:rsidRPr="00B6271C">
        <w:rPr>
          <w:sz w:val="20"/>
          <w:szCs w:val="20"/>
          <w:lang w:val="en-US"/>
        </w:rPr>
        <w:t xml:space="preserve"> </w:t>
      </w:r>
      <w:proofErr w:type="spellStart"/>
      <w:r w:rsidR="00B6271C" w:rsidRPr="00B6271C">
        <w:rPr>
          <w:sz w:val="20"/>
          <w:szCs w:val="20"/>
          <w:lang w:val="en-US"/>
        </w:rPr>
        <w:t>memiliki</w:t>
      </w:r>
      <w:proofErr w:type="spellEnd"/>
      <w:r w:rsidR="00B6271C" w:rsidRPr="00B6271C">
        <w:rPr>
          <w:sz w:val="20"/>
          <w:szCs w:val="20"/>
          <w:lang w:val="en-US"/>
        </w:rPr>
        <w:t xml:space="preserve"> </w:t>
      </w:r>
      <w:proofErr w:type="spellStart"/>
      <w:r w:rsidR="00B6271C" w:rsidRPr="00B6271C">
        <w:rPr>
          <w:sz w:val="20"/>
          <w:szCs w:val="20"/>
          <w:lang w:val="en-US"/>
        </w:rPr>
        <w:t>pengaruh</w:t>
      </w:r>
      <w:proofErr w:type="spellEnd"/>
      <w:r w:rsidR="00B6271C" w:rsidRPr="00B6271C">
        <w:rPr>
          <w:sz w:val="20"/>
          <w:szCs w:val="20"/>
          <w:lang w:val="en-US"/>
        </w:rPr>
        <w:t xml:space="preserve"> </w:t>
      </w:r>
      <w:proofErr w:type="spellStart"/>
      <w:r w:rsidR="00B6271C" w:rsidRPr="00B6271C">
        <w:rPr>
          <w:sz w:val="20"/>
          <w:szCs w:val="20"/>
          <w:lang w:val="en-US"/>
        </w:rPr>
        <w:t>antara</w:t>
      </w:r>
      <w:proofErr w:type="spellEnd"/>
      <w:r w:rsidR="00B6271C" w:rsidRPr="00B6271C">
        <w:rPr>
          <w:sz w:val="20"/>
          <w:szCs w:val="20"/>
          <w:lang w:val="en-US"/>
        </w:rPr>
        <w:t xml:space="preserve"> variable independent (X) </w:t>
      </w:r>
      <w:proofErr w:type="spellStart"/>
      <w:r w:rsidR="00B6271C" w:rsidRPr="00B6271C">
        <w:rPr>
          <w:sz w:val="20"/>
          <w:szCs w:val="20"/>
          <w:lang w:val="en-US"/>
        </w:rPr>
        <w:t>dengan</w:t>
      </w:r>
      <w:proofErr w:type="spellEnd"/>
      <w:r w:rsidR="00B6271C" w:rsidRPr="00B6271C">
        <w:rPr>
          <w:sz w:val="20"/>
          <w:szCs w:val="20"/>
          <w:lang w:val="en-US"/>
        </w:rPr>
        <w:t xml:space="preserve"> variable dependent (Y). </w:t>
      </w:r>
      <w:r w:rsidR="00B6271C" w:rsidRPr="00D65011">
        <w:rPr>
          <w:i/>
          <w:iCs/>
          <w:sz w:val="20"/>
          <w:szCs w:val="20"/>
          <w:lang w:val="en-US"/>
        </w:rPr>
        <w:t>psychological well-being</w:t>
      </w:r>
      <w:r w:rsidR="00B6271C" w:rsidRPr="00B6271C">
        <w:rPr>
          <w:sz w:val="20"/>
          <w:szCs w:val="20"/>
          <w:lang w:val="en-US"/>
        </w:rPr>
        <w:t xml:space="preserve"> dan </w:t>
      </w:r>
      <w:proofErr w:type="spellStart"/>
      <w:r w:rsidR="00B6271C" w:rsidRPr="00B6271C">
        <w:rPr>
          <w:sz w:val="20"/>
          <w:szCs w:val="20"/>
          <w:lang w:val="en-US"/>
        </w:rPr>
        <w:t>dukungan</w:t>
      </w:r>
      <w:proofErr w:type="spellEnd"/>
      <w:r w:rsidR="00B6271C" w:rsidRPr="00B6271C">
        <w:rPr>
          <w:sz w:val="20"/>
          <w:szCs w:val="20"/>
          <w:lang w:val="en-US"/>
        </w:rPr>
        <w:t xml:space="preserve"> social </w:t>
      </w:r>
      <w:proofErr w:type="spellStart"/>
      <w:r w:rsidR="00B6271C" w:rsidRPr="00B6271C">
        <w:rPr>
          <w:sz w:val="20"/>
          <w:szCs w:val="20"/>
          <w:lang w:val="en-US"/>
        </w:rPr>
        <w:t>bernilai</w:t>
      </w:r>
      <w:proofErr w:type="spellEnd"/>
      <w:r w:rsidR="00B6271C" w:rsidRPr="00B6271C">
        <w:rPr>
          <w:sz w:val="20"/>
          <w:szCs w:val="20"/>
          <w:lang w:val="en-US"/>
        </w:rPr>
        <w:t xml:space="preserve"> 0% </w:t>
      </w:r>
      <w:proofErr w:type="spellStart"/>
      <w:r w:rsidR="00B6271C" w:rsidRPr="00B6271C">
        <w:rPr>
          <w:sz w:val="20"/>
          <w:szCs w:val="20"/>
          <w:lang w:val="en-US"/>
        </w:rPr>
        <w:t>atau</w:t>
      </w:r>
      <w:proofErr w:type="spellEnd"/>
      <w:r w:rsidR="00B6271C" w:rsidRPr="00B6271C">
        <w:rPr>
          <w:sz w:val="20"/>
          <w:szCs w:val="20"/>
          <w:lang w:val="en-US"/>
        </w:rPr>
        <w:t xml:space="preserve"> </w:t>
      </w:r>
      <w:proofErr w:type="spellStart"/>
      <w:r w:rsidR="00B6271C" w:rsidRPr="00B6271C">
        <w:rPr>
          <w:sz w:val="20"/>
          <w:szCs w:val="20"/>
          <w:lang w:val="en-US"/>
        </w:rPr>
        <w:t>tidak</w:t>
      </w:r>
      <w:proofErr w:type="spellEnd"/>
      <w:r w:rsidR="00B6271C" w:rsidRPr="00B6271C">
        <w:rPr>
          <w:sz w:val="20"/>
          <w:szCs w:val="20"/>
          <w:lang w:val="en-US"/>
        </w:rPr>
        <w:t xml:space="preserve"> </w:t>
      </w:r>
      <w:proofErr w:type="spellStart"/>
      <w:r w:rsidR="00B6271C" w:rsidRPr="00B6271C">
        <w:rPr>
          <w:sz w:val="20"/>
          <w:szCs w:val="20"/>
          <w:lang w:val="en-US"/>
        </w:rPr>
        <w:t>mengalami</w:t>
      </w:r>
      <w:proofErr w:type="spellEnd"/>
      <w:r w:rsidR="00B6271C" w:rsidRPr="00B6271C">
        <w:rPr>
          <w:sz w:val="20"/>
          <w:szCs w:val="20"/>
          <w:lang w:val="en-US"/>
        </w:rPr>
        <w:t xml:space="preserve"> </w:t>
      </w:r>
      <w:proofErr w:type="spellStart"/>
      <w:r w:rsidR="00B6271C" w:rsidRPr="00B6271C">
        <w:rPr>
          <w:sz w:val="20"/>
          <w:szCs w:val="20"/>
          <w:lang w:val="en-US"/>
        </w:rPr>
        <w:t>perubahan</w:t>
      </w:r>
      <w:proofErr w:type="spellEnd"/>
      <w:r w:rsidR="00B6271C" w:rsidRPr="00B6271C">
        <w:rPr>
          <w:sz w:val="20"/>
          <w:szCs w:val="20"/>
          <w:lang w:val="en-US"/>
        </w:rPr>
        <w:t xml:space="preserve">, </w:t>
      </w:r>
      <w:proofErr w:type="spellStart"/>
      <w:r w:rsidR="00B6271C" w:rsidRPr="00B6271C">
        <w:rPr>
          <w:sz w:val="20"/>
          <w:szCs w:val="20"/>
          <w:lang w:val="en-US"/>
        </w:rPr>
        <w:t>dapat</w:t>
      </w:r>
      <w:proofErr w:type="spellEnd"/>
      <w:r w:rsidR="00B6271C" w:rsidRPr="00B6271C">
        <w:rPr>
          <w:sz w:val="20"/>
          <w:szCs w:val="20"/>
          <w:lang w:val="en-US"/>
        </w:rPr>
        <w:t xml:space="preserve"> </w:t>
      </w:r>
      <w:proofErr w:type="spellStart"/>
      <w:r w:rsidR="00B6271C" w:rsidRPr="00B6271C">
        <w:rPr>
          <w:sz w:val="20"/>
          <w:szCs w:val="20"/>
          <w:lang w:val="en-US"/>
        </w:rPr>
        <w:t>disimpulkan</w:t>
      </w:r>
      <w:proofErr w:type="spellEnd"/>
      <w:r w:rsidR="00B6271C" w:rsidRPr="00B6271C">
        <w:rPr>
          <w:sz w:val="20"/>
          <w:szCs w:val="20"/>
          <w:lang w:val="en-US"/>
        </w:rPr>
        <w:t xml:space="preserve"> </w:t>
      </w:r>
      <w:proofErr w:type="spellStart"/>
      <w:r w:rsidR="00B6271C" w:rsidRPr="00B6271C">
        <w:rPr>
          <w:sz w:val="20"/>
          <w:szCs w:val="20"/>
          <w:lang w:val="en-US"/>
        </w:rPr>
        <w:t>nilai</w:t>
      </w:r>
      <w:proofErr w:type="spellEnd"/>
      <w:r w:rsidR="00B6271C" w:rsidRPr="00B6271C">
        <w:rPr>
          <w:sz w:val="20"/>
          <w:szCs w:val="20"/>
          <w:lang w:val="en-US"/>
        </w:rPr>
        <w:t xml:space="preserve"> stress </w:t>
      </w:r>
      <w:proofErr w:type="spellStart"/>
      <w:r w:rsidR="00B6271C" w:rsidRPr="00B6271C">
        <w:rPr>
          <w:sz w:val="20"/>
          <w:szCs w:val="20"/>
          <w:lang w:val="en-US"/>
        </w:rPr>
        <w:t>akademik</w:t>
      </w:r>
      <w:proofErr w:type="spellEnd"/>
      <w:r w:rsidR="00B6271C" w:rsidRPr="00B6271C">
        <w:rPr>
          <w:sz w:val="20"/>
          <w:szCs w:val="20"/>
          <w:lang w:val="en-US"/>
        </w:rPr>
        <w:t xml:space="preserve"> </w:t>
      </w:r>
      <w:proofErr w:type="spellStart"/>
      <w:r w:rsidR="00B6271C" w:rsidRPr="00B6271C">
        <w:rPr>
          <w:sz w:val="20"/>
          <w:szCs w:val="20"/>
          <w:lang w:val="en-US"/>
        </w:rPr>
        <w:t>adalah</w:t>
      </w:r>
      <w:proofErr w:type="spellEnd"/>
      <w:r w:rsidR="00B6271C" w:rsidRPr="00B6271C">
        <w:rPr>
          <w:sz w:val="20"/>
          <w:szCs w:val="20"/>
          <w:lang w:val="en-US"/>
        </w:rPr>
        <w:t xml:space="preserve"> 148.238.</w:t>
      </w:r>
    </w:p>
    <w:p w14:paraId="43CAAC81" w14:textId="21876E63" w:rsidR="00B6271C" w:rsidRPr="00B6271C" w:rsidRDefault="00B6271C" w:rsidP="00E8270B">
      <w:pPr>
        <w:pStyle w:val="ListParagraph"/>
        <w:numPr>
          <w:ilvl w:val="0"/>
          <w:numId w:val="10"/>
        </w:numPr>
        <w:jc w:val="both"/>
        <w:rPr>
          <w:sz w:val="20"/>
          <w:szCs w:val="20"/>
          <w:lang w:val="en-US"/>
        </w:rPr>
      </w:pPr>
      <w:r w:rsidRPr="00B6271C">
        <w:rPr>
          <w:sz w:val="20"/>
          <w:szCs w:val="20"/>
          <w:lang w:val="en-US"/>
        </w:rPr>
        <w:t xml:space="preserve">Nilai </w:t>
      </w:r>
      <w:proofErr w:type="spellStart"/>
      <w:r w:rsidRPr="00B6271C">
        <w:rPr>
          <w:sz w:val="20"/>
          <w:szCs w:val="20"/>
          <w:lang w:val="en-US"/>
        </w:rPr>
        <w:t>koefisien</w:t>
      </w:r>
      <w:proofErr w:type="spellEnd"/>
      <w:r w:rsidRPr="00B6271C">
        <w:rPr>
          <w:sz w:val="20"/>
          <w:szCs w:val="20"/>
          <w:lang w:val="en-US"/>
        </w:rPr>
        <w:t xml:space="preserve"> </w:t>
      </w:r>
      <w:r w:rsidRPr="00D65011">
        <w:rPr>
          <w:i/>
          <w:iCs/>
          <w:sz w:val="20"/>
          <w:szCs w:val="20"/>
          <w:lang w:val="en-US"/>
        </w:rPr>
        <w:t>psychological well-being</w:t>
      </w:r>
      <w:r w:rsidRPr="00B6271C">
        <w:rPr>
          <w:sz w:val="20"/>
          <w:szCs w:val="20"/>
          <w:lang w:val="en-US"/>
        </w:rPr>
        <w:t xml:space="preserve"> </w:t>
      </w:r>
      <w:proofErr w:type="spellStart"/>
      <w:r w:rsidRPr="00B6271C">
        <w:rPr>
          <w:sz w:val="20"/>
          <w:szCs w:val="20"/>
          <w:lang w:val="en-US"/>
        </w:rPr>
        <w:t>sejumlah</w:t>
      </w:r>
      <w:proofErr w:type="spellEnd"/>
      <w:r w:rsidRPr="00B6271C">
        <w:rPr>
          <w:sz w:val="20"/>
          <w:szCs w:val="20"/>
          <w:lang w:val="en-US"/>
        </w:rPr>
        <w:t xml:space="preserve"> -0,734 </w:t>
      </w:r>
      <w:proofErr w:type="spellStart"/>
      <w:r w:rsidRPr="00B6271C">
        <w:rPr>
          <w:sz w:val="20"/>
          <w:szCs w:val="20"/>
          <w:lang w:val="en-US"/>
        </w:rPr>
        <w:t>menunjukkan</w:t>
      </w:r>
      <w:proofErr w:type="spellEnd"/>
      <w:r w:rsidRPr="00B6271C">
        <w:rPr>
          <w:sz w:val="20"/>
          <w:szCs w:val="20"/>
          <w:lang w:val="en-US"/>
        </w:rPr>
        <w:t xml:space="preserve"> </w:t>
      </w:r>
      <w:proofErr w:type="spellStart"/>
      <w:r w:rsidRPr="00B6271C">
        <w:rPr>
          <w:sz w:val="20"/>
          <w:szCs w:val="20"/>
          <w:lang w:val="en-US"/>
        </w:rPr>
        <w:t>adanya</w:t>
      </w:r>
      <w:proofErr w:type="spellEnd"/>
      <w:r w:rsidRPr="00B6271C">
        <w:rPr>
          <w:sz w:val="20"/>
          <w:szCs w:val="20"/>
          <w:lang w:val="en-US"/>
        </w:rPr>
        <w:t xml:space="preserve"> </w:t>
      </w:r>
      <w:proofErr w:type="spellStart"/>
      <w:r w:rsidRPr="00B6271C">
        <w:rPr>
          <w:sz w:val="20"/>
          <w:szCs w:val="20"/>
          <w:lang w:val="en-US"/>
        </w:rPr>
        <w:t>pengaruh</w:t>
      </w:r>
      <w:proofErr w:type="spellEnd"/>
      <w:r w:rsidRPr="00B6271C">
        <w:rPr>
          <w:sz w:val="20"/>
          <w:szCs w:val="20"/>
          <w:lang w:val="en-US"/>
        </w:rPr>
        <w:t xml:space="preserve"> negative (</w:t>
      </w:r>
      <w:proofErr w:type="spellStart"/>
      <w:r w:rsidRPr="00B6271C">
        <w:rPr>
          <w:sz w:val="20"/>
          <w:szCs w:val="20"/>
          <w:lang w:val="en-US"/>
        </w:rPr>
        <w:t>berlawan</w:t>
      </w:r>
      <w:proofErr w:type="spellEnd"/>
      <w:r w:rsidRPr="00B6271C">
        <w:rPr>
          <w:sz w:val="20"/>
          <w:szCs w:val="20"/>
          <w:lang w:val="en-US"/>
        </w:rPr>
        <w:t xml:space="preserve"> </w:t>
      </w:r>
      <w:proofErr w:type="spellStart"/>
      <w:r w:rsidRPr="00B6271C">
        <w:rPr>
          <w:sz w:val="20"/>
          <w:szCs w:val="20"/>
          <w:lang w:val="en-US"/>
        </w:rPr>
        <w:t>arah</w:t>
      </w:r>
      <w:proofErr w:type="spellEnd"/>
      <w:r w:rsidRPr="00B6271C">
        <w:rPr>
          <w:sz w:val="20"/>
          <w:szCs w:val="20"/>
          <w:lang w:val="en-US"/>
        </w:rPr>
        <w:t xml:space="preserve">) </w:t>
      </w:r>
      <w:proofErr w:type="spellStart"/>
      <w:r w:rsidRPr="00B6271C">
        <w:rPr>
          <w:sz w:val="20"/>
          <w:szCs w:val="20"/>
          <w:lang w:val="en-US"/>
        </w:rPr>
        <w:t>antara</w:t>
      </w:r>
      <w:proofErr w:type="spellEnd"/>
      <w:r w:rsidRPr="00B6271C">
        <w:rPr>
          <w:sz w:val="20"/>
          <w:szCs w:val="20"/>
          <w:lang w:val="en-US"/>
        </w:rPr>
        <w:t xml:space="preserve"> </w:t>
      </w:r>
      <w:r w:rsidRPr="00D65011">
        <w:rPr>
          <w:i/>
          <w:iCs/>
          <w:sz w:val="20"/>
          <w:szCs w:val="20"/>
          <w:lang w:val="en-US"/>
        </w:rPr>
        <w:t>psychological well-being</w:t>
      </w:r>
      <w:r w:rsidRPr="00B6271C">
        <w:rPr>
          <w:sz w:val="20"/>
          <w:szCs w:val="20"/>
          <w:lang w:val="en-US"/>
        </w:rPr>
        <w:t xml:space="preserve"> </w:t>
      </w:r>
      <w:proofErr w:type="spellStart"/>
      <w:r w:rsidRPr="00B6271C">
        <w:rPr>
          <w:sz w:val="20"/>
          <w:szCs w:val="20"/>
          <w:lang w:val="en-US"/>
        </w:rPr>
        <w:t>dengan</w:t>
      </w:r>
      <w:proofErr w:type="spellEnd"/>
      <w:r w:rsidRPr="00B6271C">
        <w:rPr>
          <w:sz w:val="20"/>
          <w:szCs w:val="20"/>
          <w:lang w:val="en-US"/>
        </w:rPr>
        <w:t xml:space="preserve"> stress </w:t>
      </w:r>
      <w:proofErr w:type="spellStart"/>
      <w:r w:rsidRPr="00B6271C">
        <w:rPr>
          <w:sz w:val="20"/>
          <w:szCs w:val="20"/>
          <w:lang w:val="en-US"/>
        </w:rPr>
        <w:t>akademik</w:t>
      </w:r>
      <w:proofErr w:type="spellEnd"/>
      <w:r w:rsidRPr="00B6271C">
        <w:rPr>
          <w:sz w:val="20"/>
          <w:szCs w:val="20"/>
          <w:lang w:val="en-US"/>
        </w:rPr>
        <w:t xml:space="preserve">, </w:t>
      </w:r>
      <w:proofErr w:type="spellStart"/>
      <w:r w:rsidRPr="00B6271C">
        <w:rPr>
          <w:sz w:val="20"/>
          <w:szCs w:val="20"/>
          <w:lang w:val="en-US"/>
        </w:rPr>
        <w:t>dapat</w:t>
      </w:r>
      <w:proofErr w:type="spellEnd"/>
      <w:r w:rsidRPr="00B6271C">
        <w:rPr>
          <w:sz w:val="20"/>
          <w:szCs w:val="20"/>
          <w:lang w:val="en-US"/>
        </w:rPr>
        <w:t xml:space="preserve"> </w:t>
      </w:r>
      <w:proofErr w:type="spellStart"/>
      <w:r w:rsidRPr="00B6271C">
        <w:rPr>
          <w:sz w:val="20"/>
          <w:szCs w:val="20"/>
          <w:lang w:val="en-US"/>
        </w:rPr>
        <w:t>disimpulkan</w:t>
      </w:r>
      <w:proofErr w:type="spellEnd"/>
      <w:r w:rsidRPr="00B6271C">
        <w:rPr>
          <w:sz w:val="20"/>
          <w:szCs w:val="20"/>
          <w:lang w:val="en-US"/>
        </w:rPr>
        <w:t xml:space="preserve"> </w:t>
      </w:r>
      <w:proofErr w:type="spellStart"/>
      <w:r w:rsidRPr="00B6271C">
        <w:rPr>
          <w:sz w:val="20"/>
          <w:szCs w:val="20"/>
          <w:lang w:val="en-US"/>
        </w:rPr>
        <w:t>bahwa</w:t>
      </w:r>
      <w:proofErr w:type="spellEnd"/>
      <w:r w:rsidRPr="00B6271C">
        <w:rPr>
          <w:sz w:val="20"/>
          <w:szCs w:val="20"/>
          <w:lang w:val="en-US"/>
        </w:rPr>
        <w:t xml:space="preserve"> </w:t>
      </w:r>
      <w:proofErr w:type="spellStart"/>
      <w:r w:rsidRPr="00B6271C">
        <w:rPr>
          <w:sz w:val="20"/>
          <w:szCs w:val="20"/>
          <w:lang w:val="en-US"/>
        </w:rPr>
        <w:t>apabila</w:t>
      </w:r>
      <w:proofErr w:type="spellEnd"/>
      <w:r w:rsidRPr="00B6271C">
        <w:rPr>
          <w:sz w:val="20"/>
          <w:szCs w:val="20"/>
          <w:lang w:val="en-US"/>
        </w:rPr>
        <w:t xml:space="preserve"> </w:t>
      </w:r>
      <w:r w:rsidRPr="00A9450D">
        <w:rPr>
          <w:i/>
          <w:iCs/>
          <w:sz w:val="20"/>
          <w:szCs w:val="20"/>
          <w:lang w:val="en-US"/>
        </w:rPr>
        <w:t>psychological well-being</w:t>
      </w:r>
      <w:r w:rsidRPr="00B6271C">
        <w:rPr>
          <w:sz w:val="20"/>
          <w:szCs w:val="20"/>
          <w:lang w:val="en-US"/>
        </w:rPr>
        <w:t xml:space="preserve"> </w:t>
      </w:r>
      <w:proofErr w:type="spellStart"/>
      <w:r w:rsidRPr="00B6271C">
        <w:rPr>
          <w:sz w:val="20"/>
          <w:szCs w:val="20"/>
          <w:lang w:val="en-US"/>
        </w:rPr>
        <w:t>mendapat</w:t>
      </w:r>
      <w:proofErr w:type="spellEnd"/>
      <w:r w:rsidRPr="00B6271C">
        <w:rPr>
          <w:sz w:val="20"/>
          <w:szCs w:val="20"/>
          <w:lang w:val="en-US"/>
        </w:rPr>
        <w:t xml:space="preserve"> </w:t>
      </w:r>
      <w:proofErr w:type="spellStart"/>
      <w:r w:rsidRPr="00B6271C">
        <w:rPr>
          <w:sz w:val="20"/>
          <w:szCs w:val="20"/>
          <w:lang w:val="en-US"/>
        </w:rPr>
        <w:t>kenaikan</w:t>
      </w:r>
      <w:proofErr w:type="spellEnd"/>
      <w:r w:rsidRPr="00B6271C">
        <w:rPr>
          <w:sz w:val="20"/>
          <w:szCs w:val="20"/>
          <w:lang w:val="en-US"/>
        </w:rPr>
        <w:t xml:space="preserve"> 1% </w:t>
      </w:r>
      <w:proofErr w:type="spellStart"/>
      <w:r w:rsidRPr="00B6271C">
        <w:rPr>
          <w:sz w:val="20"/>
          <w:szCs w:val="20"/>
          <w:lang w:val="en-US"/>
        </w:rPr>
        <w:t>maka</w:t>
      </w:r>
      <w:proofErr w:type="spellEnd"/>
      <w:r w:rsidRPr="00B6271C">
        <w:rPr>
          <w:sz w:val="20"/>
          <w:szCs w:val="20"/>
          <w:lang w:val="en-US"/>
        </w:rPr>
        <w:t xml:space="preserve"> </w:t>
      </w:r>
      <w:proofErr w:type="spellStart"/>
      <w:r w:rsidRPr="00B6271C">
        <w:rPr>
          <w:sz w:val="20"/>
          <w:szCs w:val="20"/>
          <w:lang w:val="en-US"/>
        </w:rPr>
        <w:t>sebaliknya</w:t>
      </w:r>
      <w:proofErr w:type="spellEnd"/>
      <w:r w:rsidRPr="00B6271C">
        <w:rPr>
          <w:sz w:val="20"/>
          <w:szCs w:val="20"/>
          <w:lang w:val="en-US"/>
        </w:rPr>
        <w:t xml:space="preserve"> stress </w:t>
      </w:r>
      <w:proofErr w:type="spellStart"/>
      <w:r w:rsidRPr="00B6271C">
        <w:rPr>
          <w:sz w:val="20"/>
          <w:szCs w:val="20"/>
          <w:lang w:val="en-US"/>
        </w:rPr>
        <w:t>akademik</w:t>
      </w:r>
      <w:proofErr w:type="spellEnd"/>
      <w:r w:rsidRPr="00B6271C">
        <w:rPr>
          <w:sz w:val="20"/>
          <w:szCs w:val="20"/>
          <w:lang w:val="en-US"/>
        </w:rPr>
        <w:t xml:space="preserve"> </w:t>
      </w:r>
      <w:proofErr w:type="spellStart"/>
      <w:r w:rsidRPr="00B6271C">
        <w:rPr>
          <w:sz w:val="20"/>
          <w:szCs w:val="20"/>
          <w:lang w:val="en-US"/>
        </w:rPr>
        <w:t>akan</w:t>
      </w:r>
      <w:proofErr w:type="spellEnd"/>
      <w:r w:rsidRPr="00B6271C">
        <w:rPr>
          <w:sz w:val="20"/>
          <w:szCs w:val="20"/>
          <w:lang w:val="en-US"/>
        </w:rPr>
        <w:t xml:space="preserve"> </w:t>
      </w:r>
      <w:proofErr w:type="spellStart"/>
      <w:r w:rsidRPr="00B6271C">
        <w:rPr>
          <w:sz w:val="20"/>
          <w:szCs w:val="20"/>
          <w:lang w:val="en-US"/>
        </w:rPr>
        <w:t>mengalami</w:t>
      </w:r>
      <w:proofErr w:type="spellEnd"/>
      <w:r w:rsidRPr="00B6271C">
        <w:rPr>
          <w:sz w:val="20"/>
          <w:szCs w:val="20"/>
          <w:lang w:val="en-US"/>
        </w:rPr>
        <w:t xml:space="preserve"> </w:t>
      </w:r>
      <w:proofErr w:type="spellStart"/>
      <w:r w:rsidRPr="00B6271C">
        <w:rPr>
          <w:sz w:val="20"/>
          <w:szCs w:val="20"/>
          <w:lang w:val="en-US"/>
        </w:rPr>
        <w:t>penurunan</w:t>
      </w:r>
      <w:proofErr w:type="spellEnd"/>
      <w:r w:rsidRPr="00B6271C">
        <w:rPr>
          <w:sz w:val="20"/>
          <w:szCs w:val="20"/>
          <w:lang w:val="en-US"/>
        </w:rPr>
        <w:t xml:space="preserve"> </w:t>
      </w:r>
      <w:proofErr w:type="spellStart"/>
      <w:r w:rsidRPr="00B6271C">
        <w:rPr>
          <w:sz w:val="20"/>
          <w:szCs w:val="20"/>
          <w:lang w:val="en-US"/>
        </w:rPr>
        <w:t>sejumlah</w:t>
      </w:r>
      <w:proofErr w:type="spellEnd"/>
      <w:r w:rsidRPr="00B6271C">
        <w:rPr>
          <w:sz w:val="20"/>
          <w:szCs w:val="20"/>
          <w:lang w:val="en-US"/>
        </w:rPr>
        <w:t xml:space="preserve"> 73,4%.</w:t>
      </w:r>
    </w:p>
    <w:p w14:paraId="6CF9F878" w14:textId="79E142FF" w:rsidR="00B6271C" w:rsidRPr="00B6271C" w:rsidRDefault="00B6271C" w:rsidP="00E8270B">
      <w:pPr>
        <w:pStyle w:val="ListParagraph"/>
        <w:numPr>
          <w:ilvl w:val="0"/>
          <w:numId w:val="10"/>
        </w:numPr>
        <w:jc w:val="both"/>
        <w:rPr>
          <w:sz w:val="20"/>
          <w:szCs w:val="20"/>
          <w:lang w:val="en-US"/>
        </w:rPr>
      </w:pPr>
      <w:r w:rsidRPr="00B6271C">
        <w:rPr>
          <w:sz w:val="20"/>
          <w:szCs w:val="20"/>
          <w:lang w:val="en-US"/>
        </w:rPr>
        <w:t xml:space="preserve">Nilai </w:t>
      </w:r>
      <w:proofErr w:type="spellStart"/>
      <w:r w:rsidRPr="00B6271C">
        <w:rPr>
          <w:sz w:val="20"/>
          <w:szCs w:val="20"/>
          <w:lang w:val="en-US"/>
        </w:rPr>
        <w:t>koefisen</w:t>
      </w:r>
      <w:proofErr w:type="spellEnd"/>
      <w:r w:rsidRPr="00B6271C">
        <w:rPr>
          <w:sz w:val="20"/>
          <w:szCs w:val="20"/>
          <w:lang w:val="en-US"/>
        </w:rPr>
        <w:t xml:space="preserve"> </w:t>
      </w:r>
      <w:proofErr w:type="spellStart"/>
      <w:r w:rsidRPr="00B6271C">
        <w:rPr>
          <w:sz w:val="20"/>
          <w:szCs w:val="20"/>
          <w:lang w:val="en-US"/>
        </w:rPr>
        <w:t>dukungan</w:t>
      </w:r>
      <w:proofErr w:type="spellEnd"/>
      <w:r w:rsidRPr="00B6271C">
        <w:rPr>
          <w:sz w:val="20"/>
          <w:szCs w:val="20"/>
          <w:lang w:val="en-US"/>
        </w:rPr>
        <w:t xml:space="preserve"> </w:t>
      </w:r>
      <w:proofErr w:type="spellStart"/>
      <w:r w:rsidRPr="00B6271C">
        <w:rPr>
          <w:sz w:val="20"/>
          <w:szCs w:val="20"/>
          <w:lang w:val="en-US"/>
        </w:rPr>
        <w:t>so</w:t>
      </w:r>
      <w:r w:rsidR="00A9450D">
        <w:rPr>
          <w:sz w:val="20"/>
          <w:szCs w:val="20"/>
          <w:lang w:val="en-US"/>
        </w:rPr>
        <w:t>s</w:t>
      </w:r>
      <w:r w:rsidRPr="00B6271C">
        <w:rPr>
          <w:sz w:val="20"/>
          <w:szCs w:val="20"/>
          <w:lang w:val="en-US"/>
        </w:rPr>
        <w:t>ial</w:t>
      </w:r>
      <w:proofErr w:type="spellEnd"/>
      <w:r w:rsidRPr="00B6271C">
        <w:rPr>
          <w:sz w:val="20"/>
          <w:szCs w:val="20"/>
          <w:lang w:val="en-US"/>
        </w:rPr>
        <w:t xml:space="preserve"> </w:t>
      </w:r>
      <w:proofErr w:type="spellStart"/>
      <w:r w:rsidRPr="00B6271C">
        <w:rPr>
          <w:sz w:val="20"/>
          <w:szCs w:val="20"/>
          <w:lang w:val="en-US"/>
        </w:rPr>
        <w:t>sejumlah</w:t>
      </w:r>
      <w:proofErr w:type="spellEnd"/>
      <w:r w:rsidRPr="00B6271C">
        <w:rPr>
          <w:sz w:val="20"/>
          <w:szCs w:val="20"/>
          <w:lang w:val="en-US"/>
        </w:rPr>
        <w:t xml:space="preserve"> -0,045 </w:t>
      </w:r>
      <w:proofErr w:type="spellStart"/>
      <w:r w:rsidRPr="00B6271C">
        <w:rPr>
          <w:sz w:val="20"/>
          <w:szCs w:val="20"/>
          <w:lang w:val="en-US"/>
        </w:rPr>
        <w:t>nilai</w:t>
      </w:r>
      <w:proofErr w:type="spellEnd"/>
      <w:r w:rsidRPr="00B6271C">
        <w:rPr>
          <w:sz w:val="20"/>
          <w:szCs w:val="20"/>
          <w:lang w:val="en-US"/>
        </w:rPr>
        <w:t xml:space="preserve"> </w:t>
      </w:r>
      <w:proofErr w:type="spellStart"/>
      <w:r w:rsidRPr="00B6271C">
        <w:rPr>
          <w:sz w:val="20"/>
          <w:szCs w:val="20"/>
          <w:lang w:val="en-US"/>
        </w:rPr>
        <w:t>tersebut</w:t>
      </w:r>
      <w:proofErr w:type="spellEnd"/>
      <w:r w:rsidRPr="00B6271C">
        <w:rPr>
          <w:sz w:val="20"/>
          <w:szCs w:val="20"/>
          <w:lang w:val="en-US"/>
        </w:rPr>
        <w:t xml:space="preserve"> </w:t>
      </w:r>
      <w:proofErr w:type="spellStart"/>
      <w:r w:rsidRPr="00B6271C">
        <w:rPr>
          <w:sz w:val="20"/>
          <w:szCs w:val="20"/>
          <w:lang w:val="en-US"/>
        </w:rPr>
        <w:t>menunjukkan</w:t>
      </w:r>
      <w:proofErr w:type="spellEnd"/>
      <w:r w:rsidRPr="00B6271C">
        <w:rPr>
          <w:sz w:val="20"/>
          <w:szCs w:val="20"/>
          <w:lang w:val="en-US"/>
        </w:rPr>
        <w:t xml:space="preserve"> </w:t>
      </w:r>
      <w:proofErr w:type="spellStart"/>
      <w:r w:rsidRPr="00B6271C">
        <w:rPr>
          <w:sz w:val="20"/>
          <w:szCs w:val="20"/>
          <w:lang w:val="en-US"/>
        </w:rPr>
        <w:t>adanya</w:t>
      </w:r>
      <w:proofErr w:type="spellEnd"/>
      <w:r w:rsidRPr="00B6271C">
        <w:rPr>
          <w:sz w:val="20"/>
          <w:szCs w:val="20"/>
          <w:lang w:val="en-US"/>
        </w:rPr>
        <w:t xml:space="preserve"> </w:t>
      </w:r>
      <w:proofErr w:type="spellStart"/>
      <w:r w:rsidRPr="00B6271C">
        <w:rPr>
          <w:sz w:val="20"/>
          <w:szCs w:val="20"/>
          <w:lang w:val="en-US"/>
        </w:rPr>
        <w:t>pengaruh</w:t>
      </w:r>
      <w:proofErr w:type="spellEnd"/>
      <w:r w:rsidRPr="00B6271C">
        <w:rPr>
          <w:sz w:val="20"/>
          <w:szCs w:val="20"/>
          <w:lang w:val="en-US"/>
        </w:rPr>
        <w:t xml:space="preserve"> negative (</w:t>
      </w:r>
      <w:proofErr w:type="spellStart"/>
      <w:r w:rsidRPr="00B6271C">
        <w:rPr>
          <w:sz w:val="20"/>
          <w:szCs w:val="20"/>
          <w:lang w:val="en-US"/>
        </w:rPr>
        <w:t>berlawan</w:t>
      </w:r>
      <w:proofErr w:type="spellEnd"/>
      <w:r w:rsidRPr="00B6271C">
        <w:rPr>
          <w:sz w:val="20"/>
          <w:szCs w:val="20"/>
          <w:lang w:val="en-US"/>
        </w:rPr>
        <w:t xml:space="preserve"> </w:t>
      </w:r>
      <w:proofErr w:type="spellStart"/>
      <w:r w:rsidRPr="00B6271C">
        <w:rPr>
          <w:sz w:val="20"/>
          <w:szCs w:val="20"/>
          <w:lang w:val="en-US"/>
        </w:rPr>
        <w:t>arah</w:t>
      </w:r>
      <w:proofErr w:type="spellEnd"/>
      <w:r w:rsidRPr="00B6271C">
        <w:rPr>
          <w:sz w:val="20"/>
          <w:szCs w:val="20"/>
          <w:lang w:val="en-US"/>
        </w:rPr>
        <w:t xml:space="preserve">) </w:t>
      </w:r>
      <w:proofErr w:type="spellStart"/>
      <w:r w:rsidRPr="00B6271C">
        <w:rPr>
          <w:sz w:val="20"/>
          <w:szCs w:val="20"/>
          <w:lang w:val="en-US"/>
        </w:rPr>
        <w:t>antara</w:t>
      </w:r>
      <w:proofErr w:type="spellEnd"/>
      <w:r w:rsidRPr="00B6271C">
        <w:rPr>
          <w:sz w:val="20"/>
          <w:szCs w:val="20"/>
          <w:lang w:val="en-US"/>
        </w:rPr>
        <w:t xml:space="preserve"> </w:t>
      </w:r>
      <w:proofErr w:type="spellStart"/>
      <w:r w:rsidRPr="00B6271C">
        <w:rPr>
          <w:sz w:val="20"/>
          <w:szCs w:val="20"/>
          <w:lang w:val="en-US"/>
        </w:rPr>
        <w:t>dukungan</w:t>
      </w:r>
      <w:proofErr w:type="spellEnd"/>
      <w:r w:rsidRPr="00B6271C">
        <w:rPr>
          <w:sz w:val="20"/>
          <w:szCs w:val="20"/>
          <w:lang w:val="en-US"/>
        </w:rPr>
        <w:t xml:space="preserve"> </w:t>
      </w:r>
      <w:proofErr w:type="spellStart"/>
      <w:r w:rsidRPr="00B6271C">
        <w:rPr>
          <w:sz w:val="20"/>
          <w:szCs w:val="20"/>
          <w:lang w:val="en-US"/>
        </w:rPr>
        <w:t>so</w:t>
      </w:r>
      <w:r w:rsidR="00A9450D">
        <w:rPr>
          <w:sz w:val="20"/>
          <w:szCs w:val="20"/>
          <w:lang w:val="en-US"/>
        </w:rPr>
        <w:t>s</w:t>
      </w:r>
      <w:r w:rsidRPr="00B6271C">
        <w:rPr>
          <w:sz w:val="20"/>
          <w:szCs w:val="20"/>
          <w:lang w:val="en-US"/>
        </w:rPr>
        <w:t>ial</w:t>
      </w:r>
      <w:proofErr w:type="spellEnd"/>
      <w:r w:rsidRPr="00B6271C">
        <w:rPr>
          <w:sz w:val="20"/>
          <w:szCs w:val="20"/>
          <w:lang w:val="en-US"/>
        </w:rPr>
        <w:t xml:space="preserve"> </w:t>
      </w:r>
      <w:proofErr w:type="spellStart"/>
      <w:r w:rsidRPr="00B6271C">
        <w:rPr>
          <w:sz w:val="20"/>
          <w:szCs w:val="20"/>
          <w:lang w:val="en-US"/>
        </w:rPr>
        <w:t>dengan</w:t>
      </w:r>
      <w:proofErr w:type="spellEnd"/>
      <w:r w:rsidRPr="00B6271C">
        <w:rPr>
          <w:sz w:val="20"/>
          <w:szCs w:val="20"/>
          <w:lang w:val="en-US"/>
        </w:rPr>
        <w:t xml:space="preserve"> stress </w:t>
      </w:r>
      <w:proofErr w:type="spellStart"/>
      <w:r w:rsidRPr="00B6271C">
        <w:rPr>
          <w:sz w:val="20"/>
          <w:szCs w:val="20"/>
          <w:lang w:val="en-US"/>
        </w:rPr>
        <w:t>akademik</w:t>
      </w:r>
      <w:proofErr w:type="spellEnd"/>
      <w:r w:rsidRPr="00B6271C">
        <w:rPr>
          <w:sz w:val="20"/>
          <w:szCs w:val="20"/>
          <w:lang w:val="en-US"/>
        </w:rPr>
        <w:t xml:space="preserve">, </w:t>
      </w:r>
      <w:proofErr w:type="spellStart"/>
      <w:r w:rsidRPr="00B6271C">
        <w:rPr>
          <w:sz w:val="20"/>
          <w:szCs w:val="20"/>
          <w:lang w:val="en-US"/>
        </w:rPr>
        <w:t>dapat</w:t>
      </w:r>
      <w:proofErr w:type="spellEnd"/>
      <w:r w:rsidRPr="00B6271C">
        <w:rPr>
          <w:sz w:val="20"/>
          <w:szCs w:val="20"/>
          <w:lang w:val="en-US"/>
        </w:rPr>
        <w:t xml:space="preserve"> </w:t>
      </w:r>
      <w:proofErr w:type="spellStart"/>
      <w:r w:rsidRPr="00B6271C">
        <w:rPr>
          <w:sz w:val="20"/>
          <w:szCs w:val="20"/>
          <w:lang w:val="en-US"/>
        </w:rPr>
        <w:t>disimpulkan</w:t>
      </w:r>
      <w:proofErr w:type="spellEnd"/>
      <w:r w:rsidRPr="00B6271C">
        <w:rPr>
          <w:sz w:val="20"/>
          <w:szCs w:val="20"/>
          <w:lang w:val="en-US"/>
        </w:rPr>
        <w:t xml:space="preserve"> </w:t>
      </w:r>
      <w:proofErr w:type="spellStart"/>
      <w:r w:rsidRPr="00B6271C">
        <w:rPr>
          <w:sz w:val="20"/>
          <w:szCs w:val="20"/>
          <w:lang w:val="en-US"/>
        </w:rPr>
        <w:t>bahwa</w:t>
      </w:r>
      <w:proofErr w:type="spellEnd"/>
      <w:r w:rsidRPr="00B6271C">
        <w:rPr>
          <w:sz w:val="20"/>
          <w:szCs w:val="20"/>
          <w:lang w:val="en-US"/>
        </w:rPr>
        <w:t xml:space="preserve"> </w:t>
      </w:r>
      <w:proofErr w:type="spellStart"/>
      <w:r w:rsidRPr="00B6271C">
        <w:rPr>
          <w:sz w:val="20"/>
          <w:szCs w:val="20"/>
          <w:lang w:val="en-US"/>
        </w:rPr>
        <w:t>apabila</w:t>
      </w:r>
      <w:proofErr w:type="spellEnd"/>
      <w:r w:rsidRPr="00B6271C">
        <w:rPr>
          <w:sz w:val="20"/>
          <w:szCs w:val="20"/>
          <w:lang w:val="en-US"/>
        </w:rPr>
        <w:t xml:space="preserve"> </w:t>
      </w:r>
      <w:proofErr w:type="spellStart"/>
      <w:r w:rsidRPr="00B6271C">
        <w:rPr>
          <w:sz w:val="20"/>
          <w:szCs w:val="20"/>
          <w:lang w:val="en-US"/>
        </w:rPr>
        <w:t>dukungan</w:t>
      </w:r>
      <w:proofErr w:type="spellEnd"/>
      <w:r w:rsidRPr="00B6271C">
        <w:rPr>
          <w:sz w:val="20"/>
          <w:szCs w:val="20"/>
          <w:lang w:val="en-US"/>
        </w:rPr>
        <w:t xml:space="preserve"> </w:t>
      </w:r>
      <w:proofErr w:type="spellStart"/>
      <w:r w:rsidRPr="00B6271C">
        <w:rPr>
          <w:sz w:val="20"/>
          <w:szCs w:val="20"/>
          <w:lang w:val="en-US"/>
        </w:rPr>
        <w:t>so</w:t>
      </w:r>
      <w:r w:rsidR="00A9450D">
        <w:rPr>
          <w:sz w:val="20"/>
          <w:szCs w:val="20"/>
          <w:lang w:val="en-US"/>
        </w:rPr>
        <w:t>s</w:t>
      </w:r>
      <w:r w:rsidRPr="00B6271C">
        <w:rPr>
          <w:sz w:val="20"/>
          <w:szCs w:val="20"/>
          <w:lang w:val="en-US"/>
        </w:rPr>
        <w:t>ial</w:t>
      </w:r>
      <w:proofErr w:type="spellEnd"/>
      <w:r w:rsidRPr="00B6271C">
        <w:rPr>
          <w:sz w:val="20"/>
          <w:szCs w:val="20"/>
          <w:lang w:val="en-US"/>
        </w:rPr>
        <w:t xml:space="preserve"> </w:t>
      </w:r>
      <w:proofErr w:type="spellStart"/>
      <w:r w:rsidRPr="00B6271C">
        <w:rPr>
          <w:sz w:val="20"/>
          <w:szCs w:val="20"/>
          <w:lang w:val="en-US"/>
        </w:rPr>
        <w:t>mendapat</w:t>
      </w:r>
      <w:proofErr w:type="spellEnd"/>
      <w:r w:rsidRPr="00B6271C">
        <w:rPr>
          <w:sz w:val="20"/>
          <w:szCs w:val="20"/>
          <w:lang w:val="en-US"/>
        </w:rPr>
        <w:t xml:space="preserve"> </w:t>
      </w:r>
      <w:proofErr w:type="spellStart"/>
      <w:r w:rsidRPr="00B6271C">
        <w:rPr>
          <w:sz w:val="20"/>
          <w:szCs w:val="20"/>
          <w:lang w:val="en-US"/>
        </w:rPr>
        <w:t>kenaikan</w:t>
      </w:r>
      <w:proofErr w:type="spellEnd"/>
      <w:r w:rsidRPr="00B6271C">
        <w:rPr>
          <w:sz w:val="20"/>
          <w:szCs w:val="20"/>
          <w:lang w:val="en-US"/>
        </w:rPr>
        <w:t xml:space="preserve"> 1% </w:t>
      </w:r>
      <w:proofErr w:type="spellStart"/>
      <w:r w:rsidRPr="00B6271C">
        <w:rPr>
          <w:sz w:val="20"/>
          <w:szCs w:val="20"/>
          <w:lang w:val="en-US"/>
        </w:rPr>
        <w:t>maka</w:t>
      </w:r>
      <w:proofErr w:type="spellEnd"/>
      <w:r w:rsidRPr="00B6271C">
        <w:rPr>
          <w:sz w:val="20"/>
          <w:szCs w:val="20"/>
          <w:lang w:val="en-US"/>
        </w:rPr>
        <w:t xml:space="preserve"> </w:t>
      </w:r>
      <w:proofErr w:type="spellStart"/>
      <w:r w:rsidRPr="00B6271C">
        <w:rPr>
          <w:sz w:val="20"/>
          <w:szCs w:val="20"/>
          <w:lang w:val="en-US"/>
        </w:rPr>
        <w:t>sebaliknya</w:t>
      </w:r>
      <w:proofErr w:type="spellEnd"/>
      <w:r w:rsidRPr="00B6271C">
        <w:rPr>
          <w:sz w:val="20"/>
          <w:szCs w:val="20"/>
          <w:lang w:val="en-US"/>
        </w:rPr>
        <w:t xml:space="preserve"> stress </w:t>
      </w:r>
      <w:proofErr w:type="spellStart"/>
      <w:r w:rsidRPr="00B6271C">
        <w:rPr>
          <w:sz w:val="20"/>
          <w:szCs w:val="20"/>
          <w:lang w:val="en-US"/>
        </w:rPr>
        <w:t>akademi</w:t>
      </w:r>
      <w:r w:rsidR="00E075D2">
        <w:rPr>
          <w:sz w:val="20"/>
          <w:szCs w:val="20"/>
          <w:lang w:val="en-US"/>
        </w:rPr>
        <w:t>k</w:t>
      </w:r>
      <w:proofErr w:type="spellEnd"/>
      <w:r w:rsidRPr="00B6271C">
        <w:rPr>
          <w:sz w:val="20"/>
          <w:szCs w:val="20"/>
          <w:lang w:val="en-US"/>
        </w:rPr>
        <w:t xml:space="preserve"> </w:t>
      </w:r>
      <w:proofErr w:type="spellStart"/>
      <w:r w:rsidRPr="00B6271C">
        <w:rPr>
          <w:sz w:val="20"/>
          <w:szCs w:val="20"/>
          <w:lang w:val="en-US"/>
        </w:rPr>
        <w:t>akan</w:t>
      </w:r>
      <w:proofErr w:type="spellEnd"/>
      <w:r w:rsidRPr="00B6271C">
        <w:rPr>
          <w:sz w:val="20"/>
          <w:szCs w:val="20"/>
          <w:lang w:val="en-US"/>
        </w:rPr>
        <w:t xml:space="preserve"> </w:t>
      </w:r>
      <w:proofErr w:type="spellStart"/>
      <w:r w:rsidRPr="00B6271C">
        <w:rPr>
          <w:sz w:val="20"/>
          <w:szCs w:val="20"/>
          <w:lang w:val="en-US"/>
        </w:rPr>
        <w:t>mengalami</w:t>
      </w:r>
      <w:proofErr w:type="spellEnd"/>
      <w:r w:rsidRPr="00B6271C">
        <w:rPr>
          <w:sz w:val="20"/>
          <w:szCs w:val="20"/>
          <w:lang w:val="en-US"/>
        </w:rPr>
        <w:t xml:space="preserve"> </w:t>
      </w:r>
      <w:proofErr w:type="spellStart"/>
      <w:r w:rsidRPr="00B6271C">
        <w:rPr>
          <w:sz w:val="20"/>
          <w:szCs w:val="20"/>
          <w:lang w:val="en-US"/>
        </w:rPr>
        <w:t>penurunan</w:t>
      </w:r>
      <w:proofErr w:type="spellEnd"/>
      <w:r w:rsidRPr="00B6271C">
        <w:rPr>
          <w:sz w:val="20"/>
          <w:szCs w:val="20"/>
          <w:lang w:val="en-US"/>
        </w:rPr>
        <w:t xml:space="preserve"> </w:t>
      </w:r>
      <w:proofErr w:type="spellStart"/>
      <w:r w:rsidRPr="00B6271C">
        <w:rPr>
          <w:sz w:val="20"/>
          <w:szCs w:val="20"/>
          <w:lang w:val="en-US"/>
        </w:rPr>
        <w:t>sebesar</w:t>
      </w:r>
      <w:proofErr w:type="spellEnd"/>
      <w:r w:rsidRPr="00B6271C">
        <w:rPr>
          <w:sz w:val="20"/>
          <w:szCs w:val="20"/>
          <w:lang w:val="en-US"/>
        </w:rPr>
        <w:t xml:space="preserve"> 04.5%.</w:t>
      </w:r>
    </w:p>
    <w:p w14:paraId="3375FC9F" w14:textId="1AF7DE22" w:rsidR="00AA112D" w:rsidRDefault="00AA112D" w:rsidP="00AA112D">
      <w:pPr>
        <w:ind w:left="284"/>
        <w:jc w:val="both"/>
        <w:rPr>
          <w:b/>
          <w:bCs/>
          <w:sz w:val="20"/>
          <w:szCs w:val="20"/>
          <w:lang w:val="en-US"/>
        </w:rPr>
      </w:pPr>
      <w:r w:rsidRPr="00AA112D">
        <w:rPr>
          <w:b/>
          <w:bCs/>
          <w:sz w:val="20"/>
          <w:szCs w:val="20"/>
          <w:lang w:val="en-US"/>
        </w:rPr>
        <w:t xml:space="preserve">Uji </w:t>
      </w:r>
      <w:proofErr w:type="spellStart"/>
      <w:r w:rsidRPr="00AA112D">
        <w:rPr>
          <w:b/>
          <w:bCs/>
          <w:sz w:val="20"/>
          <w:szCs w:val="20"/>
          <w:lang w:val="en-US"/>
        </w:rPr>
        <w:t>Sumbangan</w:t>
      </w:r>
      <w:proofErr w:type="spellEnd"/>
      <w:r w:rsidRPr="00AA112D">
        <w:rPr>
          <w:b/>
          <w:bCs/>
          <w:sz w:val="20"/>
          <w:szCs w:val="20"/>
          <w:lang w:val="en-US"/>
        </w:rPr>
        <w:t xml:space="preserve"> </w:t>
      </w:r>
      <w:proofErr w:type="spellStart"/>
      <w:r w:rsidRPr="00AA112D">
        <w:rPr>
          <w:b/>
          <w:bCs/>
          <w:sz w:val="20"/>
          <w:szCs w:val="20"/>
          <w:lang w:val="en-US"/>
        </w:rPr>
        <w:t>Afektif</w:t>
      </w:r>
      <w:proofErr w:type="spellEnd"/>
    </w:p>
    <w:p w14:paraId="5FBE5967" w14:textId="223778F6" w:rsidR="00E8270B" w:rsidRPr="00D65011" w:rsidRDefault="00D65011" w:rsidP="00D65011">
      <w:pPr>
        <w:pStyle w:val="Caption"/>
        <w:jc w:val="center"/>
        <w:rPr>
          <w:b/>
          <w:bCs/>
          <w:sz w:val="20"/>
          <w:szCs w:val="20"/>
          <w:lang w:val="en-US"/>
        </w:rPr>
      </w:pPr>
      <w:r w:rsidRPr="00D65011">
        <w:rPr>
          <w:sz w:val="20"/>
          <w:szCs w:val="20"/>
        </w:rPr>
        <w:t xml:space="preserve">Table </w:t>
      </w:r>
      <w:r w:rsidRPr="00D65011">
        <w:rPr>
          <w:sz w:val="20"/>
          <w:szCs w:val="20"/>
        </w:rPr>
        <w:fldChar w:fldCharType="begin"/>
      </w:r>
      <w:r w:rsidRPr="00D65011">
        <w:rPr>
          <w:sz w:val="20"/>
          <w:szCs w:val="20"/>
        </w:rPr>
        <w:instrText xml:space="preserve"> SEQ Table \* ARABIC </w:instrText>
      </w:r>
      <w:r w:rsidRPr="00D65011">
        <w:rPr>
          <w:sz w:val="20"/>
          <w:szCs w:val="20"/>
        </w:rPr>
        <w:fldChar w:fldCharType="separate"/>
      </w:r>
      <w:r>
        <w:rPr>
          <w:noProof/>
          <w:sz w:val="20"/>
          <w:szCs w:val="20"/>
        </w:rPr>
        <w:t>7</w:t>
      </w:r>
      <w:r w:rsidRPr="00D65011">
        <w:rPr>
          <w:sz w:val="20"/>
          <w:szCs w:val="20"/>
        </w:rPr>
        <w:fldChar w:fldCharType="end"/>
      </w:r>
      <w:r w:rsidRPr="00D65011">
        <w:rPr>
          <w:sz w:val="20"/>
          <w:szCs w:val="20"/>
        </w:rPr>
        <w:t>. Sumbangan Afektif</w:t>
      </w:r>
    </w:p>
    <w:tbl>
      <w:tblPr>
        <w:tblW w:w="5872" w:type="dxa"/>
        <w:tblInd w:w="16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E8270B" w:rsidRPr="005B7311" w14:paraId="34C07BD9" w14:textId="77777777" w:rsidTr="00E8270B">
        <w:trPr>
          <w:cantSplit/>
        </w:trPr>
        <w:tc>
          <w:tcPr>
            <w:tcW w:w="5872" w:type="dxa"/>
            <w:gridSpan w:val="5"/>
            <w:tcBorders>
              <w:top w:val="nil"/>
              <w:left w:val="nil"/>
              <w:bottom w:val="nil"/>
              <w:right w:val="nil"/>
            </w:tcBorders>
            <w:shd w:val="clear" w:color="auto" w:fill="FFFFFF"/>
            <w:vAlign w:val="center"/>
          </w:tcPr>
          <w:p w14:paraId="1F344ED1" w14:textId="77777777" w:rsidR="00E8270B" w:rsidRPr="005B7311" w:rsidRDefault="00E8270B" w:rsidP="00744CE6">
            <w:pPr>
              <w:autoSpaceDE w:val="0"/>
              <w:autoSpaceDN w:val="0"/>
              <w:adjustRightInd w:val="0"/>
              <w:spacing w:line="320" w:lineRule="atLeast"/>
              <w:ind w:left="60" w:right="60"/>
              <w:jc w:val="center"/>
              <w:rPr>
                <w:rFonts w:ascii="Arial" w:hAnsi="Arial" w:cs="Arial"/>
                <w:color w:val="010205"/>
              </w:rPr>
            </w:pPr>
            <w:r w:rsidRPr="005B7311">
              <w:rPr>
                <w:rFonts w:ascii="Arial" w:hAnsi="Arial" w:cs="Arial"/>
                <w:b/>
                <w:bCs/>
                <w:color w:val="010205"/>
              </w:rPr>
              <w:t>Model Summary</w:t>
            </w:r>
            <w:r w:rsidRPr="005B7311">
              <w:rPr>
                <w:rFonts w:ascii="Arial" w:hAnsi="Arial" w:cs="Arial"/>
                <w:b/>
                <w:bCs/>
                <w:color w:val="010205"/>
                <w:vertAlign w:val="superscript"/>
              </w:rPr>
              <w:t>b</w:t>
            </w:r>
          </w:p>
        </w:tc>
      </w:tr>
      <w:tr w:rsidR="00E8270B" w:rsidRPr="005B7311" w14:paraId="49C21213" w14:textId="77777777" w:rsidTr="00E8270B">
        <w:trPr>
          <w:cantSplit/>
        </w:trPr>
        <w:tc>
          <w:tcPr>
            <w:tcW w:w="798" w:type="dxa"/>
            <w:tcBorders>
              <w:top w:val="nil"/>
              <w:left w:val="nil"/>
              <w:bottom w:val="single" w:sz="8" w:space="0" w:color="152935"/>
              <w:right w:val="nil"/>
            </w:tcBorders>
            <w:shd w:val="clear" w:color="auto" w:fill="FFFFFF"/>
            <w:vAlign w:val="bottom"/>
          </w:tcPr>
          <w:p w14:paraId="575BF817" w14:textId="77777777" w:rsidR="00E8270B" w:rsidRPr="005B7311" w:rsidRDefault="00E8270B" w:rsidP="00744CE6">
            <w:pPr>
              <w:autoSpaceDE w:val="0"/>
              <w:autoSpaceDN w:val="0"/>
              <w:adjustRightInd w:val="0"/>
              <w:spacing w:line="320" w:lineRule="atLeast"/>
              <w:ind w:left="60" w:right="60"/>
              <w:rPr>
                <w:rFonts w:ascii="Arial" w:hAnsi="Arial" w:cs="Arial"/>
                <w:color w:val="264A60"/>
                <w:sz w:val="18"/>
                <w:szCs w:val="18"/>
              </w:rPr>
            </w:pPr>
            <w:r w:rsidRPr="005B7311">
              <w:rPr>
                <w:rFonts w:ascii="Arial" w:hAnsi="Arial" w:cs="Arial"/>
                <w:color w:val="264A60"/>
                <w:sz w:val="18"/>
                <w:szCs w:val="18"/>
              </w:rPr>
              <w:t>Model</w:t>
            </w:r>
          </w:p>
        </w:tc>
        <w:tc>
          <w:tcPr>
            <w:tcW w:w="1030" w:type="dxa"/>
            <w:tcBorders>
              <w:top w:val="nil"/>
              <w:left w:val="nil"/>
              <w:bottom w:val="single" w:sz="8" w:space="0" w:color="152935"/>
              <w:right w:val="single" w:sz="8" w:space="0" w:color="E0E0E0"/>
            </w:tcBorders>
            <w:shd w:val="clear" w:color="auto" w:fill="FFFFFF"/>
            <w:vAlign w:val="bottom"/>
          </w:tcPr>
          <w:p w14:paraId="7E497666" w14:textId="77777777" w:rsidR="00E8270B" w:rsidRPr="005B7311"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5B7311">
              <w:rPr>
                <w:rFonts w:ascii="Arial" w:hAnsi="Arial" w:cs="Arial"/>
                <w:color w:val="264A60"/>
                <w:sz w:val="18"/>
                <w:szCs w:val="18"/>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63502468" w14:textId="77777777" w:rsidR="00E8270B" w:rsidRPr="005B7311"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5B7311">
              <w:rPr>
                <w:rFonts w:ascii="Arial" w:hAnsi="Arial" w:cs="Arial"/>
                <w:color w:val="264A60"/>
                <w:sz w:val="18"/>
                <w:szCs w:val="18"/>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1491A5A4" w14:textId="77777777" w:rsidR="00E8270B" w:rsidRPr="005B7311"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5B7311">
              <w:rPr>
                <w:rFonts w:ascii="Arial" w:hAnsi="Arial" w:cs="Arial"/>
                <w:color w:val="264A60"/>
                <w:sz w:val="18"/>
                <w:szCs w:val="18"/>
              </w:rPr>
              <w:t>Adjusted R Square</w:t>
            </w:r>
          </w:p>
        </w:tc>
        <w:tc>
          <w:tcPr>
            <w:tcW w:w="1476" w:type="dxa"/>
            <w:tcBorders>
              <w:top w:val="nil"/>
              <w:left w:val="single" w:sz="8" w:space="0" w:color="E0E0E0"/>
              <w:bottom w:val="single" w:sz="8" w:space="0" w:color="152935"/>
              <w:right w:val="nil"/>
            </w:tcBorders>
            <w:shd w:val="clear" w:color="auto" w:fill="FFFFFF"/>
            <w:vAlign w:val="bottom"/>
          </w:tcPr>
          <w:p w14:paraId="328C41B9" w14:textId="77777777" w:rsidR="00E8270B" w:rsidRPr="005B7311"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5B7311">
              <w:rPr>
                <w:rFonts w:ascii="Arial" w:hAnsi="Arial" w:cs="Arial"/>
                <w:color w:val="264A60"/>
                <w:sz w:val="18"/>
                <w:szCs w:val="18"/>
              </w:rPr>
              <w:t>Std. Error of the Estimate</w:t>
            </w:r>
          </w:p>
        </w:tc>
      </w:tr>
      <w:tr w:rsidR="00E8270B" w:rsidRPr="005B7311" w14:paraId="5CA61B81" w14:textId="77777777" w:rsidTr="00E8270B">
        <w:trPr>
          <w:cantSplit/>
        </w:trPr>
        <w:tc>
          <w:tcPr>
            <w:tcW w:w="798" w:type="dxa"/>
            <w:tcBorders>
              <w:top w:val="single" w:sz="8" w:space="0" w:color="152935"/>
              <w:left w:val="nil"/>
              <w:bottom w:val="single" w:sz="8" w:space="0" w:color="152935"/>
              <w:right w:val="nil"/>
            </w:tcBorders>
            <w:shd w:val="clear" w:color="auto" w:fill="E0E0E0"/>
          </w:tcPr>
          <w:p w14:paraId="353C41C3" w14:textId="77777777" w:rsidR="00E8270B" w:rsidRPr="005B7311" w:rsidRDefault="00E8270B" w:rsidP="00744CE6">
            <w:pPr>
              <w:autoSpaceDE w:val="0"/>
              <w:autoSpaceDN w:val="0"/>
              <w:adjustRightInd w:val="0"/>
              <w:spacing w:line="320" w:lineRule="atLeast"/>
              <w:ind w:left="60" w:right="60"/>
              <w:rPr>
                <w:rFonts w:ascii="Arial" w:hAnsi="Arial" w:cs="Arial"/>
                <w:color w:val="264A60"/>
                <w:sz w:val="18"/>
                <w:szCs w:val="18"/>
              </w:rPr>
            </w:pPr>
            <w:r w:rsidRPr="005B7311">
              <w:rPr>
                <w:rFonts w:ascii="Arial" w:hAnsi="Arial" w:cs="Arial"/>
                <w:color w:val="264A60"/>
                <w:sz w:val="18"/>
                <w:szCs w:val="18"/>
              </w:rPr>
              <w:t>1</w:t>
            </w:r>
          </w:p>
        </w:tc>
        <w:tc>
          <w:tcPr>
            <w:tcW w:w="1030" w:type="dxa"/>
            <w:tcBorders>
              <w:top w:val="single" w:sz="8" w:space="0" w:color="152935"/>
              <w:left w:val="nil"/>
              <w:bottom w:val="single" w:sz="8" w:space="0" w:color="152935"/>
              <w:right w:val="single" w:sz="8" w:space="0" w:color="E0E0E0"/>
            </w:tcBorders>
            <w:shd w:val="clear" w:color="auto" w:fill="FFFFFF"/>
          </w:tcPr>
          <w:p w14:paraId="63B3AE07" w14:textId="77777777" w:rsidR="00E8270B" w:rsidRPr="005B7311"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5B7311">
              <w:rPr>
                <w:rFonts w:ascii="Arial" w:hAnsi="Arial" w:cs="Arial"/>
                <w:color w:val="010205"/>
                <w:sz w:val="18"/>
                <w:szCs w:val="18"/>
              </w:rPr>
              <w:t>.519</w:t>
            </w:r>
            <w:r w:rsidRPr="005B7311">
              <w:rPr>
                <w:rFonts w:ascii="Arial" w:hAnsi="Arial" w:cs="Arial"/>
                <w:color w:val="010205"/>
                <w:sz w:val="18"/>
                <w:szCs w:val="18"/>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7F283AB9" w14:textId="77777777" w:rsidR="00E8270B" w:rsidRPr="005B7311"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5B7311">
              <w:rPr>
                <w:rFonts w:ascii="Arial" w:hAnsi="Arial" w:cs="Arial"/>
                <w:color w:val="010205"/>
                <w:sz w:val="18"/>
                <w:szCs w:val="18"/>
              </w:rPr>
              <w:t>.270</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4561D8E5" w14:textId="77777777" w:rsidR="00E8270B" w:rsidRPr="005B7311"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5B7311">
              <w:rPr>
                <w:rFonts w:ascii="Arial" w:hAnsi="Arial" w:cs="Arial"/>
                <w:color w:val="010205"/>
                <w:sz w:val="18"/>
                <w:szCs w:val="18"/>
              </w:rPr>
              <w:t>.264</w:t>
            </w:r>
          </w:p>
        </w:tc>
        <w:tc>
          <w:tcPr>
            <w:tcW w:w="1476" w:type="dxa"/>
            <w:tcBorders>
              <w:top w:val="single" w:sz="8" w:space="0" w:color="152935"/>
              <w:left w:val="single" w:sz="8" w:space="0" w:color="E0E0E0"/>
              <w:bottom w:val="single" w:sz="8" w:space="0" w:color="152935"/>
              <w:right w:val="nil"/>
            </w:tcBorders>
            <w:shd w:val="clear" w:color="auto" w:fill="FFFFFF"/>
          </w:tcPr>
          <w:p w14:paraId="55CAB59D" w14:textId="77777777" w:rsidR="00E8270B" w:rsidRPr="005B7311"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5B7311">
              <w:rPr>
                <w:rFonts w:ascii="Arial" w:hAnsi="Arial" w:cs="Arial"/>
                <w:color w:val="010205"/>
                <w:sz w:val="18"/>
                <w:szCs w:val="18"/>
              </w:rPr>
              <w:t>9.37889</w:t>
            </w:r>
          </w:p>
        </w:tc>
      </w:tr>
      <w:tr w:rsidR="00E8270B" w:rsidRPr="005B7311" w14:paraId="44065D0B" w14:textId="77777777" w:rsidTr="00E8270B">
        <w:trPr>
          <w:cantSplit/>
        </w:trPr>
        <w:tc>
          <w:tcPr>
            <w:tcW w:w="5872" w:type="dxa"/>
            <w:gridSpan w:val="5"/>
            <w:tcBorders>
              <w:top w:val="nil"/>
              <w:left w:val="nil"/>
              <w:bottom w:val="nil"/>
              <w:right w:val="nil"/>
            </w:tcBorders>
            <w:shd w:val="clear" w:color="auto" w:fill="FFFFFF"/>
          </w:tcPr>
          <w:p w14:paraId="6B7A0B0A" w14:textId="77777777" w:rsidR="00E8270B" w:rsidRPr="005B7311" w:rsidRDefault="00E8270B" w:rsidP="00744CE6">
            <w:pPr>
              <w:autoSpaceDE w:val="0"/>
              <w:autoSpaceDN w:val="0"/>
              <w:adjustRightInd w:val="0"/>
              <w:spacing w:line="320" w:lineRule="atLeast"/>
              <w:ind w:left="60" w:right="60"/>
              <w:rPr>
                <w:rFonts w:ascii="Arial" w:hAnsi="Arial" w:cs="Arial"/>
                <w:color w:val="010205"/>
                <w:sz w:val="18"/>
                <w:szCs w:val="18"/>
              </w:rPr>
            </w:pPr>
            <w:r w:rsidRPr="005B7311">
              <w:rPr>
                <w:rFonts w:ascii="Arial" w:hAnsi="Arial" w:cs="Arial"/>
                <w:color w:val="010205"/>
                <w:sz w:val="18"/>
                <w:szCs w:val="18"/>
              </w:rPr>
              <w:t>a. Predictors: (Constant), Dukungan Sosial, Psychological Well-Being</w:t>
            </w:r>
          </w:p>
        </w:tc>
      </w:tr>
      <w:tr w:rsidR="00E8270B" w:rsidRPr="005B7311" w14:paraId="142F9436" w14:textId="77777777" w:rsidTr="00E8270B">
        <w:trPr>
          <w:cantSplit/>
        </w:trPr>
        <w:tc>
          <w:tcPr>
            <w:tcW w:w="5872" w:type="dxa"/>
            <w:gridSpan w:val="5"/>
            <w:tcBorders>
              <w:top w:val="nil"/>
              <w:left w:val="nil"/>
              <w:bottom w:val="nil"/>
              <w:right w:val="nil"/>
            </w:tcBorders>
            <w:shd w:val="clear" w:color="auto" w:fill="FFFFFF"/>
          </w:tcPr>
          <w:p w14:paraId="432C43BD" w14:textId="77777777" w:rsidR="00E8270B" w:rsidRPr="005B7311" w:rsidRDefault="00E8270B" w:rsidP="00744CE6">
            <w:pPr>
              <w:autoSpaceDE w:val="0"/>
              <w:autoSpaceDN w:val="0"/>
              <w:adjustRightInd w:val="0"/>
              <w:spacing w:line="320" w:lineRule="atLeast"/>
              <w:ind w:left="60" w:right="60"/>
              <w:rPr>
                <w:rFonts w:ascii="Arial" w:hAnsi="Arial" w:cs="Arial"/>
                <w:color w:val="010205"/>
                <w:sz w:val="18"/>
                <w:szCs w:val="18"/>
              </w:rPr>
            </w:pPr>
            <w:r w:rsidRPr="005B7311">
              <w:rPr>
                <w:rFonts w:ascii="Arial" w:hAnsi="Arial" w:cs="Arial"/>
                <w:color w:val="010205"/>
                <w:sz w:val="18"/>
                <w:szCs w:val="18"/>
              </w:rPr>
              <w:t>b. Dependent Variable: Stress Akademik</w:t>
            </w:r>
          </w:p>
        </w:tc>
      </w:tr>
    </w:tbl>
    <w:p w14:paraId="06630144" w14:textId="316E2442" w:rsidR="00E8270B" w:rsidRPr="00E8270B" w:rsidRDefault="00E8270B" w:rsidP="00E8270B">
      <w:pPr>
        <w:tabs>
          <w:tab w:val="left" w:pos="426"/>
        </w:tabs>
        <w:ind w:left="284" w:firstLine="567"/>
        <w:jc w:val="both"/>
        <w:rPr>
          <w:sz w:val="20"/>
          <w:szCs w:val="20"/>
          <w:lang w:val="en-US"/>
        </w:rPr>
      </w:pPr>
      <w:proofErr w:type="spellStart"/>
      <w:r>
        <w:rPr>
          <w:sz w:val="20"/>
          <w:szCs w:val="20"/>
          <w:lang w:val="en-US"/>
        </w:rPr>
        <w:t>Berdasarkan</w:t>
      </w:r>
      <w:proofErr w:type="spellEnd"/>
      <w:r>
        <w:rPr>
          <w:sz w:val="20"/>
          <w:szCs w:val="20"/>
          <w:lang w:val="en-US"/>
        </w:rPr>
        <w:t xml:space="preserve"> </w:t>
      </w:r>
      <w:r w:rsidR="00D65011" w:rsidRPr="00D65011">
        <w:rPr>
          <w:i/>
          <w:iCs/>
          <w:sz w:val="20"/>
          <w:szCs w:val="20"/>
          <w:lang w:val="en-US"/>
        </w:rPr>
        <w:t>T</w:t>
      </w:r>
      <w:r w:rsidRPr="00D65011">
        <w:rPr>
          <w:i/>
          <w:iCs/>
          <w:sz w:val="20"/>
          <w:szCs w:val="20"/>
          <w:lang w:val="en-US"/>
        </w:rPr>
        <w:t>able 7</w:t>
      </w:r>
      <w:r>
        <w:rPr>
          <w:sz w:val="20"/>
          <w:szCs w:val="20"/>
          <w:lang w:val="en-US"/>
        </w:rPr>
        <w:t xml:space="preserve"> </w:t>
      </w:r>
      <w:proofErr w:type="spellStart"/>
      <w:r>
        <w:rPr>
          <w:sz w:val="20"/>
          <w:szCs w:val="20"/>
          <w:lang w:val="en-US"/>
        </w:rPr>
        <w:t>nilai</w:t>
      </w:r>
      <w:proofErr w:type="spellEnd"/>
      <w:r>
        <w:rPr>
          <w:sz w:val="20"/>
          <w:szCs w:val="20"/>
          <w:lang w:val="en-US"/>
        </w:rPr>
        <w:t xml:space="preserve"> R square </w:t>
      </w:r>
      <w:proofErr w:type="spellStart"/>
      <w:r>
        <w:rPr>
          <w:sz w:val="20"/>
          <w:szCs w:val="20"/>
          <w:lang w:val="en-US"/>
        </w:rPr>
        <w:t>sebesar</w:t>
      </w:r>
      <w:proofErr w:type="spellEnd"/>
      <w:r>
        <w:rPr>
          <w:sz w:val="20"/>
          <w:szCs w:val="20"/>
          <w:lang w:val="en-US"/>
        </w:rPr>
        <w:t xml:space="preserve"> 0,270 </w:t>
      </w:r>
      <w:proofErr w:type="spellStart"/>
      <w:r>
        <w:rPr>
          <w:sz w:val="20"/>
          <w:szCs w:val="20"/>
          <w:lang w:val="en-US"/>
        </w:rPr>
        <w:t>artinya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pengar</w:t>
      </w:r>
      <w:r w:rsidR="00064D22">
        <w:rPr>
          <w:sz w:val="20"/>
          <w:szCs w:val="20"/>
          <w:lang w:val="en-US"/>
        </w:rPr>
        <w:t>u</w:t>
      </w:r>
      <w:r>
        <w:rPr>
          <w:sz w:val="20"/>
          <w:szCs w:val="20"/>
          <w:lang w:val="en-US"/>
        </w:rPr>
        <w:t>h</w:t>
      </w:r>
      <w:proofErr w:type="spellEnd"/>
      <w:r>
        <w:rPr>
          <w:sz w:val="20"/>
          <w:szCs w:val="20"/>
          <w:lang w:val="en-US"/>
        </w:rPr>
        <w:t xml:space="preserve"> </w:t>
      </w:r>
      <w:r w:rsidRPr="00E8270B">
        <w:rPr>
          <w:i/>
          <w:iCs/>
          <w:sz w:val="20"/>
          <w:szCs w:val="20"/>
          <w:lang w:val="en-US"/>
        </w:rPr>
        <w:t>psychological well-being</w:t>
      </w:r>
      <w:r>
        <w:rPr>
          <w:sz w:val="20"/>
          <w:szCs w:val="20"/>
          <w:lang w:val="en-US"/>
        </w:rPr>
        <w:t xml:space="preserve"> dan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so</w:t>
      </w:r>
      <w:r w:rsidR="0046458C">
        <w:rPr>
          <w:sz w:val="20"/>
          <w:szCs w:val="20"/>
          <w:lang w:val="en-US"/>
        </w:rPr>
        <w:t>s</w:t>
      </w:r>
      <w:r>
        <w:rPr>
          <w:sz w:val="20"/>
          <w:szCs w:val="20"/>
          <w:lang w:val="en-US"/>
        </w:rPr>
        <w:t>ial</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simultan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stress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27.0%.</w:t>
      </w:r>
    </w:p>
    <w:p w14:paraId="1C6F0A52" w14:textId="1C992070" w:rsidR="00841B59" w:rsidRDefault="00841B59" w:rsidP="00841B59">
      <w:pPr>
        <w:pStyle w:val="ListParagraph"/>
        <w:ind w:left="360"/>
        <w:rPr>
          <w:b/>
          <w:bCs/>
          <w:sz w:val="20"/>
          <w:szCs w:val="20"/>
          <w:lang w:val="en-US"/>
        </w:rPr>
      </w:pPr>
      <w:r w:rsidRPr="00D67561">
        <w:rPr>
          <w:b/>
          <w:bCs/>
          <w:sz w:val="20"/>
          <w:szCs w:val="20"/>
          <w:lang w:val="en-US"/>
        </w:rPr>
        <w:t xml:space="preserve">Uji </w:t>
      </w:r>
      <w:proofErr w:type="spellStart"/>
      <w:r w:rsidRPr="00D67561">
        <w:rPr>
          <w:b/>
          <w:bCs/>
          <w:sz w:val="20"/>
          <w:szCs w:val="20"/>
          <w:lang w:val="en-US"/>
        </w:rPr>
        <w:t>Multikolinieritas</w:t>
      </w:r>
      <w:proofErr w:type="spellEnd"/>
    </w:p>
    <w:p w14:paraId="397E28E7" w14:textId="17251332" w:rsidR="00D67561" w:rsidRPr="00D67561" w:rsidRDefault="00D67561" w:rsidP="00D67561">
      <w:pPr>
        <w:pStyle w:val="Caption"/>
        <w:ind w:left="3261"/>
        <w:rPr>
          <w:b/>
          <w:bCs/>
          <w:sz w:val="20"/>
          <w:szCs w:val="20"/>
          <w:lang w:val="en-US"/>
        </w:rPr>
      </w:pPr>
      <w:r w:rsidRPr="00D67561">
        <w:rPr>
          <w:sz w:val="20"/>
          <w:szCs w:val="20"/>
        </w:rPr>
        <w:t xml:space="preserve">Table </w:t>
      </w:r>
      <w:r w:rsidRPr="00D67561">
        <w:rPr>
          <w:sz w:val="20"/>
          <w:szCs w:val="20"/>
        </w:rPr>
        <w:fldChar w:fldCharType="begin"/>
      </w:r>
      <w:r w:rsidRPr="00D67561">
        <w:rPr>
          <w:sz w:val="20"/>
          <w:szCs w:val="20"/>
        </w:rPr>
        <w:instrText xml:space="preserve"> SEQ Table \* ARABIC </w:instrText>
      </w:r>
      <w:r w:rsidRPr="00D67561">
        <w:rPr>
          <w:sz w:val="20"/>
          <w:szCs w:val="20"/>
        </w:rPr>
        <w:fldChar w:fldCharType="separate"/>
      </w:r>
      <w:r w:rsidR="00D65011">
        <w:rPr>
          <w:noProof/>
          <w:sz w:val="20"/>
          <w:szCs w:val="20"/>
        </w:rPr>
        <w:t>8</w:t>
      </w:r>
      <w:r w:rsidRPr="00D67561">
        <w:rPr>
          <w:sz w:val="20"/>
          <w:szCs w:val="20"/>
        </w:rPr>
        <w:fldChar w:fldCharType="end"/>
      </w:r>
      <w:r w:rsidRPr="00D67561">
        <w:rPr>
          <w:sz w:val="20"/>
          <w:szCs w:val="20"/>
          <w:lang w:val="en-US"/>
        </w:rPr>
        <w:t xml:space="preserve">. Hasil Uji </w:t>
      </w:r>
      <w:proofErr w:type="spellStart"/>
      <w:r w:rsidRPr="00D67561">
        <w:rPr>
          <w:sz w:val="20"/>
          <w:szCs w:val="20"/>
          <w:lang w:val="en-US"/>
        </w:rPr>
        <w:t>Multikolinieritas</w:t>
      </w:r>
      <w:proofErr w:type="spellEnd"/>
    </w:p>
    <w:tbl>
      <w:tblPr>
        <w:tblW w:w="8878" w:type="dxa"/>
        <w:tblInd w:w="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6"/>
        <w:gridCol w:w="1362"/>
        <w:gridCol w:w="858"/>
        <w:gridCol w:w="1002"/>
        <w:gridCol w:w="1431"/>
        <w:gridCol w:w="858"/>
        <w:gridCol w:w="715"/>
        <w:gridCol w:w="1001"/>
        <w:gridCol w:w="865"/>
      </w:tblGrid>
      <w:tr w:rsidR="00157198" w:rsidRPr="0012007D" w14:paraId="0D4F29FE" w14:textId="77777777" w:rsidTr="00B37022">
        <w:trPr>
          <w:cantSplit/>
          <w:trHeight w:val="171"/>
        </w:trPr>
        <w:tc>
          <w:tcPr>
            <w:tcW w:w="8878" w:type="dxa"/>
            <w:gridSpan w:val="9"/>
            <w:tcBorders>
              <w:top w:val="nil"/>
              <w:left w:val="nil"/>
              <w:bottom w:val="nil"/>
              <w:right w:val="nil"/>
            </w:tcBorders>
            <w:shd w:val="clear" w:color="auto" w:fill="FFFFFF"/>
            <w:vAlign w:val="center"/>
          </w:tcPr>
          <w:p w14:paraId="075970F5"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010205"/>
              </w:rPr>
            </w:pPr>
            <w:r w:rsidRPr="0012007D">
              <w:rPr>
                <w:rFonts w:ascii="Arial" w:hAnsi="Arial" w:cs="Arial"/>
                <w:b/>
                <w:bCs/>
                <w:color w:val="010205"/>
              </w:rPr>
              <w:t>Coefficients</w:t>
            </w:r>
            <w:r w:rsidRPr="0012007D">
              <w:rPr>
                <w:rFonts w:ascii="Arial" w:hAnsi="Arial" w:cs="Arial"/>
                <w:b/>
                <w:bCs/>
                <w:color w:val="010205"/>
                <w:vertAlign w:val="superscript"/>
              </w:rPr>
              <w:t>a</w:t>
            </w:r>
          </w:p>
        </w:tc>
      </w:tr>
      <w:tr w:rsidR="00157198" w:rsidRPr="0012007D" w14:paraId="3B371E03" w14:textId="77777777" w:rsidTr="00B37022">
        <w:trPr>
          <w:cantSplit/>
          <w:trHeight w:val="344"/>
        </w:trPr>
        <w:tc>
          <w:tcPr>
            <w:tcW w:w="2148" w:type="dxa"/>
            <w:gridSpan w:val="2"/>
            <w:vMerge w:val="restart"/>
            <w:tcBorders>
              <w:top w:val="nil"/>
              <w:left w:val="nil"/>
              <w:bottom w:val="nil"/>
              <w:right w:val="nil"/>
            </w:tcBorders>
            <w:shd w:val="clear" w:color="auto" w:fill="FFFFFF"/>
            <w:vAlign w:val="bottom"/>
          </w:tcPr>
          <w:p w14:paraId="310AB796" w14:textId="77777777" w:rsidR="00157198" w:rsidRPr="0012007D" w:rsidRDefault="00157198" w:rsidP="00BC34A8">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Model</w:t>
            </w:r>
          </w:p>
        </w:tc>
        <w:tc>
          <w:tcPr>
            <w:tcW w:w="1860" w:type="dxa"/>
            <w:gridSpan w:val="2"/>
            <w:tcBorders>
              <w:top w:val="nil"/>
              <w:left w:val="nil"/>
              <w:bottom w:val="nil"/>
              <w:right w:val="single" w:sz="8" w:space="0" w:color="E0E0E0"/>
            </w:tcBorders>
            <w:shd w:val="clear" w:color="auto" w:fill="FFFFFF"/>
            <w:vAlign w:val="bottom"/>
          </w:tcPr>
          <w:p w14:paraId="0331C5D2"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Unstandardized Coefficients</w:t>
            </w:r>
          </w:p>
        </w:tc>
        <w:tc>
          <w:tcPr>
            <w:tcW w:w="1431" w:type="dxa"/>
            <w:tcBorders>
              <w:top w:val="nil"/>
              <w:left w:val="single" w:sz="8" w:space="0" w:color="E0E0E0"/>
              <w:bottom w:val="nil"/>
              <w:right w:val="single" w:sz="8" w:space="0" w:color="E0E0E0"/>
            </w:tcBorders>
            <w:shd w:val="clear" w:color="auto" w:fill="FFFFFF"/>
            <w:vAlign w:val="bottom"/>
          </w:tcPr>
          <w:p w14:paraId="277EB1FA"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Standardized Coefficients</w:t>
            </w:r>
          </w:p>
        </w:tc>
        <w:tc>
          <w:tcPr>
            <w:tcW w:w="858" w:type="dxa"/>
            <w:vMerge w:val="restart"/>
            <w:tcBorders>
              <w:top w:val="nil"/>
              <w:left w:val="single" w:sz="8" w:space="0" w:color="E0E0E0"/>
              <w:bottom w:val="nil"/>
              <w:right w:val="single" w:sz="8" w:space="0" w:color="E0E0E0"/>
            </w:tcBorders>
            <w:shd w:val="clear" w:color="auto" w:fill="FFFFFF"/>
            <w:vAlign w:val="bottom"/>
          </w:tcPr>
          <w:p w14:paraId="427E8F80"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t</w:t>
            </w:r>
          </w:p>
        </w:tc>
        <w:tc>
          <w:tcPr>
            <w:tcW w:w="715" w:type="dxa"/>
            <w:vMerge w:val="restart"/>
            <w:tcBorders>
              <w:top w:val="nil"/>
              <w:left w:val="single" w:sz="8" w:space="0" w:color="E0E0E0"/>
              <w:bottom w:val="nil"/>
              <w:right w:val="single" w:sz="8" w:space="0" w:color="E0E0E0"/>
            </w:tcBorders>
            <w:shd w:val="clear" w:color="auto" w:fill="FFFFFF"/>
            <w:vAlign w:val="bottom"/>
          </w:tcPr>
          <w:p w14:paraId="0C53FD84"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Sig.</w:t>
            </w:r>
          </w:p>
        </w:tc>
        <w:tc>
          <w:tcPr>
            <w:tcW w:w="1866" w:type="dxa"/>
            <w:gridSpan w:val="2"/>
            <w:tcBorders>
              <w:top w:val="nil"/>
              <w:left w:val="single" w:sz="8" w:space="0" w:color="E0E0E0"/>
              <w:bottom w:val="nil"/>
              <w:right w:val="nil"/>
            </w:tcBorders>
            <w:shd w:val="clear" w:color="auto" w:fill="FFFFFF"/>
            <w:vAlign w:val="bottom"/>
          </w:tcPr>
          <w:p w14:paraId="0D316688"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Collinearity Statistics</w:t>
            </w:r>
          </w:p>
        </w:tc>
      </w:tr>
      <w:tr w:rsidR="00157198" w:rsidRPr="0012007D" w14:paraId="04268571" w14:textId="77777777" w:rsidTr="00B37022">
        <w:trPr>
          <w:cantSplit/>
          <w:trHeight w:val="171"/>
        </w:trPr>
        <w:tc>
          <w:tcPr>
            <w:tcW w:w="2148" w:type="dxa"/>
            <w:gridSpan w:val="2"/>
            <w:vMerge/>
            <w:tcBorders>
              <w:top w:val="nil"/>
              <w:left w:val="nil"/>
              <w:bottom w:val="nil"/>
              <w:right w:val="nil"/>
            </w:tcBorders>
            <w:shd w:val="clear" w:color="auto" w:fill="FFFFFF"/>
            <w:vAlign w:val="bottom"/>
          </w:tcPr>
          <w:p w14:paraId="4C87322E" w14:textId="77777777" w:rsidR="00157198" w:rsidRPr="0012007D" w:rsidRDefault="00157198" w:rsidP="00BC34A8">
            <w:pPr>
              <w:autoSpaceDE w:val="0"/>
              <w:autoSpaceDN w:val="0"/>
              <w:adjustRightInd w:val="0"/>
              <w:rPr>
                <w:rFonts w:ascii="Arial" w:hAnsi="Arial" w:cs="Arial"/>
                <w:color w:val="264A60"/>
                <w:sz w:val="18"/>
                <w:szCs w:val="18"/>
              </w:rPr>
            </w:pPr>
          </w:p>
        </w:tc>
        <w:tc>
          <w:tcPr>
            <w:tcW w:w="858" w:type="dxa"/>
            <w:tcBorders>
              <w:top w:val="nil"/>
              <w:left w:val="nil"/>
              <w:bottom w:val="single" w:sz="8" w:space="0" w:color="152935"/>
              <w:right w:val="single" w:sz="8" w:space="0" w:color="E0E0E0"/>
            </w:tcBorders>
            <w:shd w:val="clear" w:color="auto" w:fill="FFFFFF"/>
            <w:vAlign w:val="bottom"/>
          </w:tcPr>
          <w:p w14:paraId="799CE76C"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B</w:t>
            </w:r>
          </w:p>
        </w:tc>
        <w:tc>
          <w:tcPr>
            <w:tcW w:w="1002" w:type="dxa"/>
            <w:tcBorders>
              <w:top w:val="nil"/>
              <w:left w:val="single" w:sz="8" w:space="0" w:color="E0E0E0"/>
              <w:bottom w:val="single" w:sz="8" w:space="0" w:color="152935"/>
              <w:right w:val="single" w:sz="8" w:space="0" w:color="E0E0E0"/>
            </w:tcBorders>
            <w:shd w:val="clear" w:color="auto" w:fill="FFFFFF"/>
            <w:vAlign w:val="bottom"/>
          </w:tcPr>
          <w:p w14:paraId="13671CD6"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Std. Error</w:t>
            </w:r>
          </w:p>
        </w:tc>
        <w:tc>
          <w:tcPr>
            <w:tcW w:w="1431" w:type="dxa"/>
            <w:tcBorders>
              <w:top w:val="nil"/>
              <w:left w:val="single" w:sz="8" w:space="0" w:color="E0E0E0"/>
              <w:bottom w:val="single" w:sz="8" w:space="0" w:color="152935"/>
              <w:right w:val="single" w:sz="8" w:space="0" w:color="E0E0E0"/>
            </w:tcBorders>
            <w:shd w:val="clear" w:color="auto" w:fill="FFFFFF"/>
            <w:vAlign w:val="bottom"/>
          </w:tcPr>
          <w:p w14:paraId="75CA084B"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Beta</w:t>
            </w:r>
          </w:p>
        </w:tc>
        <w:tc>
          <w:tcPr>
            <w:tcW w:w="858" w:type="dxa"/>
            <w:vMerge/>
            <w:tcBorders>
              <w:top w:val="nil"/>
              <w:left w:val="single" w:sz="8" w:space="0" w:color="E0E0E0"/>
              <w:bottom w:val="nil"/>
              <w:right w:val="single" w:sz="8" w:space="0" w:color="E0E0E0"/>
            </w:tcBorders>
            <w:shd w:val="clear" w:color="auto" w:fill="FFFFFF"/>
            <w:vAlign w:val="bottom"/>
          </w:tcPr>
          <w:p w14:paraId="62AD1B2E" w14:textId="77777777" w:rsidR="00157198" w:rsidRPr="0012007D" w:rsidRDefault="00157198" w:rsidP="00BC34A8">
            <w:pPr>
              <w:autoSpaceDE w:val="0"/>
              <w:autoSpaceDN w:val="0"/>
              <w:adjustRightInd w:val="0"/>
              <w:rPr>
                <w:rFonts w:ascii="Arial" w:hAnsi="Arial" w:cs="Arial"/>
                <w:color w:val="264A60"/>
                <w:sz w:val="18"/>
                <w:szCs w:val="18"/>
              </w:rPr>
            </w:pPr>
          </w:p>
        </w:tc>
        <w:tc>
          <w:tcPr>
            <w:tcW w:w="715" w:type="dxa"/>
            <w:vMerge/>
            <w:tcBorders>
              <w:top w:val="nil"/>
              <w:left w:val="single" w:sz="8" w:space="0" w:color="E0E0E0"/>
              <w:bottom w:val="nil"/>
              <w:right w:val="single" w:sz="8" w:space="0" w:color="E0E0E0"/>
            </w:tcBorders>
            <w:shd w:val="clear" w:color="auto" w:fill="FFFFFF"/>
            <w:vAlign w:val="bottom"/>
          </w:tcPr>
          <w:p w14:paraId="25F8B052" w14:textId="77777777" w:rsidR="00157198" w:rsidRPr="0012007D" w:rsidRDefault="00157198" w:rsidP="00BC34A8">
            <w:pPr>
              <w:autoSpaceDE w:val="0"/>
              <w:autoSpaceDN w:val="0"/>
              <w:adjustRightInd w:val="0"/>
              <w:rPr>
                <w:rFonts w:ascii="Arial" w:hAnsi="Arial" w:cs="Arial"/>
                <w:color w:val="264A60"/>
                <w:sz w:val="18"/>
                <w:szCs w:val="18"/>
              </w:rPr>
            </w:pPr>
          </w:p>
        </w:tc>
        <w:tc>
          <w:tcPr>
            <w:tcW w:w="1001" w:type="dxa"/>
            <w:tcBorders>
              <w:top w:val="nil"/>
              <w:left w:val="single" w:sz="8" w:space="0" w:color="E0E0E0"/>
              <w:bottom w:val="single" w:sz="8" w:space="0" w:color="152935"/>
              <w:right w:val="single" w:sz="8" w:space="0" w:color="E0E0E0"/>
            </w:tcBorders>
            <w:shd w:val="clear" w:color="auto" w:fill="FFFFFF"/>
            <w:vAlign w:val="bottom"/>
          </w:tcPr>
          <w:p w14:paraId="5090EFE3"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Tolerance</w:t>
            </w:r>
          </w:p>
        </w:tc>
        <w:tc>
          <w:tcPr>
            <w:tcW w:w="865" w:type="dxa"/>
            <w:tcBorders>
              <w:top w:val="nil"/>
              <w:left w:val="single" w:sz="8" w:space="0" w:color="E0E0E0"/>
              <w:bottom w:val="single" w:sz="8" w:space="0" w:color="152935"/>
              <w:right w:val="nil"/>
            </w:tcBorders>
            <w:shd w:val="clear" w:color="auto" w:fill="FFFFFF"/>
            <w:vAlign w:val="bottom"/>
          </w:tcPr>
          <w:p w14:paraId="634FB6D9" w14:textId="77777777" w:rsidR="00157198" w:rsidRPr="0012007D" w:rsidRDefault="00157198" w:rsidP="00BC34A8">
            <w:pPr>
              <w:autoSpaceDE w:val="0"/>
              <w:autoSpaceDN w:val="0"/>
              <w:adjustRightInd w:val="0"/>
              <w:spacing w:line="320" w:lineRule="atLeast"/>
              <w:ind w:left="60" w:right="60"/>
              <w:jc w:val="center"/>
              <w:rPr>
                <w:rFonts w:ascii="Arial" w:hAnsi="Arial" w:cs="Arial"/>
                <w:color w:val="264A60"/>
                <w:sz w:val="18"/>
                <w:szCs w:val="18"/>
              </w:rPr>
            </w:pPr>
            <w:r w:rsidRPr="0012007D">
              <w:rPr>
                <w:rFonts w:ascii="Arial" w:hAnsi="Arial" w:cs="Arial"/>
                <w:color w:val="264A60"/>
                <w:sz w:val="18"/>
                <w:szCs w:val="18"/>
              </w:rPr>
              <w:t>VIF</w:t>
            </w:r>
          </w:p>
        </w:tc>
      </w:tr>
      <w:tr w:rsidR="00157198" w:rsidRPr="0012007D" w14:paraId="723A6965" w14:textId="77777777" w:rsidTr="00B37022">
        <w:trPr>
          <w:cantSplit/>
          <w:trHeight w:val="157"/>
        </w:trPr>
        <w:tc>
          <w:tcPr>
            <w:tcW w:w="786" w:type="dxa"/>
            <w:vMerge w:val="restart"/>
            <w:tcBorders>
              <w:top w:val="single" w:sz="8" w:space="0" w:color="152935"/>
              <w:left w:val="nil"/>
              <w:bottom w:val="single" w:sz="8" w:space="0" w:color="152935"/>
              <w:right w:val="nil"/>
            </w:tcBorders>
            <w:shd w:val="clear" w:color="auto" w:fill="E0E0E0"/>
          </w:tcPr>
          <w:p w14:paraId="54D9F506" w14:textId="77777777" w:rsidR="00157198" w:rsidRPr="0012007D" w:rsidRDefault="00157198" w:rsidP="00BC34A8">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1</w:t>
            </w:r>
          </w:p>
        </w:tc>
        <w:tc>
          <w:tcPr>
            <w:tcW w:w="1362" w:type="dxa"/>
            <w:tcBorders>
              <w:top w:val="single" w:sz="8" w:space="0" w:color="152935"/>
              <w:left w:val="nil"/>
              <w:bottom w:val="single" w:sz="8" w:space="0" w:color="AEAEAE"/>
              <w:right w:val="nil"/>
            </w:tcBorders>
            <w:shd w:val="clear" w:color="auto" w:fill="E0E0E0"/>
          </w:tcPr>
          <w:p w14:paraId="4899D121" w14:textId="77777777" w:rsidR="00157198" w:rsidRPr="0012007D" w:rsidRDefault="00157198" w:rsidP="00BC34A8">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(Constant)</w:t>
            </w:r>
          </w:p>
        </w:tc>
        <w:tc>
          <w:tcPr>
            <w:tcW w:w="858" w:type="dxa"/>
            <w:tcBorders>
              <w:top w:val="single" w:sz="8" w:space="0" w:color="152935"/>
              <w:left w:val="nil"/>
              <w:bottom w:val="single" w:sz="8" w:space="0" w:color="AEAEAE"/>
              <w:right w:val="single" w:sz="8" w:space="0" w:color="E0E0E0"/>
            </w:tcBorders>
            <w:shd w:val="clear" w:color="auto" w:fill="FFFFFF"/>
          </w:tcPr>
          <w:p w14:paraId="4FF8B2AF"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148.238</w:t>
            </w:r>
          </w:p>
        </w:tc>
        <w:tc>
          <w:tcPr>
            <w:tcW w:w="1002" w:type="dxa"/>
            <w:tcBorders>
              <w:top w:val="single" w:sz="8" w:space="0" w:color="152935"/>
              <w:left w:val="single" w:sz="8" w:space="0" w:color="E0E0E0"/>
              <w:bottom w:val="single" w:sz="8" w:space="0" w:color="AEAEAE"/>
              <w:right w:val="single" w:sz="8" w:space="0" w:color="E0E0E0"/>
            </w:tcBorders>
            <w:shd w:val="clear" w:color="auto" w:fill="FFFFFF"/>
          </w:tcPr>
          <w:p w14:paraId="12EBB94C"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5.853</w:t>
            </w:r>
          </w:p>
        </w:tc>
        <w:tc>
          <w:tcPr>
            <w:tcW w:w="1431"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7830444A" w14:textId="77777777" w:rsidR="00157198" w:rsidRPr="0012007D" w:rsidRDefault="00157198" w:rsidP="00BC34A8">
            <w:pPr>
              <w:autoSpaceDE w:val="0"/>
              <w:autoSpaceDN w:val="0"/>
              <w:adjustRightInd w:val="0"/>
            </w:pPr>
          </w:p>
        </w:tc>
        <w:tc>
          <w:tcPr>
            <w:tcW w:w="858" w:type="dxa"/>
            <w:tcBorders>
              <w:top w:val="single" w:sz="8" w:space="0" w:color="152935"/>
              <w:left w:val="single" w:sz="8" w:space="0" w:color="E0E0E0"/>
              <w:bottom w:val="single" w:sz="8" w:space="0" w:color="AEAEAE"/>
              <w:right w:val="single" w:sz="8" w:space="0" w:color="E0E0E0"/>
            </w:tcBorders>
            <w:shd w:val="clear" w:color="auto" w:fill="FFFFFF"/>
          </w:tcPr>
          <w:p w14:paraId="6EB8C71D"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25.326</w:t>
            </w:r>
          </w:p>
        </w:tc>
        <w:tc>
          <w:tcPr>
            <w:tcW w:w="715" w:type="dxa"/>
            <w:tcBorders>
              <w:top w:val="single" w:sz="8" w:space="0" w:color="152935"/>
              <w:left w:val="single" w:sz="8" w:space="0" w:color="E0E0E0"/>
              <w:bottom w:val="single" w:sz="8" w:space="0" w:color="AEAEAE"/>
              <w:right w:val="single" w:sz="8" w:space="0" w:color="E0E0E0"/>
            </w:tcBorders>
            <w:shd w:val="clear" w:color="auto" w:fill="FFFFFF"/>
          </w:tcPr>
          <w:p w14:paraId="41BB83AB"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w:t>
            </w:r>
          </w:p>
        </w:tc>
        <w:tc>
          <w:tcPr>
            <w:tcW w:w="1001"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1B712C2" w14:textId="77777777" w:rsidR="00157198" w:rsidRPr="0012007D" w:rsidRDefault="00157198" w:rsidP="00BC34A8">
            <w:pPr>
              <w:autoSpaceDE w:val="0"/>
              <w:autoSpaceDN w:val="0"/>
              <w:adjustRightInd w:val="0"/>
            </w:pPr>
          </w:p>
        </w:tc>
        <w:tc>
          <w:tcPr>
            <w:tcW w:w="865" w:type="dxa"/>
            <w:tcBorders>
              <w:top w:val="single" w:sz="8" w:space="0" w:color="152935"/>
              <w:left w:val="single" w:sz="8" w:space="0" w:color="E0E0E0"/>
              <w:bottom w:val="single" w:sz="8" w:space="0" w:color="AEAEAE"/>
              <w:right w:val="nil"/>
            </w:tcBorders>
            <w:shd w:val="clear" w:color="auto" w:fill="FFFFFF"/>
            <w:vAlign w:val="center"/>
          </w:tcPr>
          <w:p w14:paraId="77577BEF" w14:textId="77777777" w:rsidR="00157198" w:rsidRPr="0012007D" w:rsidRDefault="00157198" w:rsidP="00BC34A8">
            <w:pPr>
              <w:autoSpaceDE w:val="0"/>
              <w:autoSpaceDN w:val="0"/>
              <w:adjustRightInd w:val="0"/>
            </w:pPr>
          </w:p>
        </w:tc>
      </w:tr>
      <w:tr w:rsidR="00157198" w:rsidRPr="0012007D" w14:paraId="602EA357" w14:textId="77777777" w:rsidTr="00B37022">
        <w:trPr>
          <w:cantSplit/>
          <w:trHeight w:val="356"/>
        </w:trPr>
        <w:tc>
          <w:tcPr>
            <w:tcW w:w="786" w:type="dxa"/>
            <w:vMerge/>
            <w:tcBorders>
              <w:top w:val="single" w:sz="8" w:space="0" w:color="152935"/>
              <w:left w:val="nil"/>
              <w:bottom w:val="single" w:sz="8" w:space="0" w:color="152935"/>
              <w:right w:val="nil"/>
            </w:tcBorders>
            <w:shd w:val="clear" w:color="auto" w:fill="E0E0E0"/>
          </w:tcPr>
          <w:p w14:paraId="45EA4559" w14:textId="77777777" w:rsidR="00157198" w:rsidRPr="0012007D" w:rsidRDefault="00157198" w:rsidP="00BC34A8">
            <w:pPr>
              <w:autoSpaceDE w:val="0"/>
              <w:autoSpaceDN w:val="0"/>
              <w:adjustRightInd w:val="0"/>
            </w:pPr>
          </w:p>
        </w:tc>
        <w:tc>
          <w:tcPr>
            <w:tcW w:w="1362" w:type="dxa"/>
            <w:tcBorders>
              <w:top w:val="single" w:sz="8" w:space="0" w:color="AEAEAE"/>
              <w:left w:val="nil"/>
              <w:bottom w:val="single" w:sz="8" w:space="0" w:color="AEAEAE"/>
              <w:right w:val="nil"/>
            </w:tcBorders>
            <w:shd w:val="clear" w:color="auto" w:fill="E0E0E0"/>
          </w:tcPr>
          <w:p w14:paraId="47733256" w14:textId="77777777" w:rsidR="00157198" w:rsidRPr="0012007D" w:rsidRDefault="00157198" w:rsidP="00BC34A8">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Psychological Well-Being</w:t>
            </w:r>
          </w:p>
        </w:tc>
        <w:tc>
          <w:tcPr>
            <w:tcW w:w="858" w:type="dxa"/>
            <w:tcBorders>
              <w:top w:val="single" w:sz="8" w:space="0" w:color="AEAEAE"/>
              <w:left w:val="nil"/>
              <w:bottom w:val="single" w:sz="8" w:space="0" w:color="AEAEAE"/>
              <w:right w:val="single" w:sz="8" w:space="0" w:color="E0E0E0"/>
            </w:tcBorders>
            <w:shd w:val="clear" w:color="auto" w:fill="FFFFFF"/>
          </w:tcPr>
          <w:p w14:paraId="295EE044"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-.734</w:t>
            </w:r>
          </w:p>
        </w:tc>
        <w:tc>
          <w:tcPr>
            <w:tcW w:w="1002" w:type="dxa"/>
            <w:tcBorders>
              <w:top w:val="single" w:sz="8" w:space="0" w:color="AEAEAE"/>
              <w:left w:val="single" w:sz="8" w:space="0" w:color="E0E0E0"/>
              <w:bottom w:val="single" w:sz="8" w:space="0" w:color="AEAEAE"/>
              <w:right w:val="single" w:sz="8" w:space="0" w:color="E0E0E0"/>
            </w:tcBorders>
            <w:shd w:val="clear" w:color="auto" w:fill="FFFFFF"/>
          </w:tcPr>
          <w:p w14:paraId="37CE4E12"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.082</w:t>
            </w:r>
          </w:p>
        </w:tc>
        <w:tc>
          <w:tcPr>
            <w:tcW w:w="1431" w:type="dxa"/>
            <w:tcBorders>
              <w:top w:val="single" w:sz="8" w:space="0" w:color="AEAEAE"/>
              <w:left w:val="single" w:sz="8" w:space="0" w:color="E0E0E0"/>
              <w:bottom w:val="single" w:sz="8" w:space="0" w:color="AEAEAE"/>
              <w:right w:val="single" w:sz="8" w:space="0" w:color="E0E0E0"/>
            </w:tcBorders>
            <w:shd w:val="clear" w:color="auto" w:fill="FFFFFF"/>
          </w:tcPr>
          <w:p w14:paraId="0095D951"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-.503</w:t>
            </w:r>
          </w:p>
        </w:tc>
        <w:tc>
          <w:tcPr>
            <w:tcW w:w="858" w:type="dxa"/>
            <w:tcBorders>
              <w:top w:val="single" w:sz="8" w:space="0" w:color="AEAEAE"/>
              <w:left w:val="single" w:sz="8" w:space="0" w:color="E0E0E0"/>
              <w:bottom w:val="single" w:sz="8" w:space="0" w:color="AEAEAE"/>
              <w:right w:val="single" w:sz="8" w:space="0" w:color="E0E0E0"/>
            </w:tcBorders>
            <w:shd w:val="clear" w:color="auto" w:fill="FFFFFF"/>
          </w:tcPr>
          <w:p w14:paraId="0FBEA490"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-8.949</w:t>
            </w:r>
          </w:p>
        </w:tc>
        <w:tc>
          <w:tcPr>
            <w:tcW w:w="715" w:type="dxa"/>
            <w:tcBorders>
              <w:top w:val="single" w:sz="8" w:space="0" w:color="AEAEAE"/>
              <w:left w:val="single" w:sz="8" w:space="0" w:color="E0E0E0"/>
              <w:bottom w:val="single" w:sz="8" w:space="0" w:color="AEAEAE"/>
              <w:right w:val="single" w:sz="8" w:space="0" w:color="E0E0E0"/>
            </w:tcBorders>
            <w:shd w:val="clear" w:color="auto" w:fill="FFFFFF"/>
          </w:tcPr>
          <w:p w14:paraId="1FBBDB44"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.000</w:t>
            </w:r>
          </w:p>
        </w:tc>
        <w:tc>
          <w:tcPr>
            <w:tcW w:w="1001" w:type="dxa"/>
            <w:tcBorders>
              <w:top w:val="single" w:sz="8" w:space="0" w:color="AEAEAE"/>
              <w:left w:val="single" w:sz="8" w:space="0" w:color="E0E0E0"/>
              <w:bottom w:val="single" w:sz="8" w:space="0" w:color="AEAEAE"/>
              <w:right w:val="single" w:sz="8" w:space="0" w:color="E0E0E0"/>
            </w:tcBorders>
            <w:shd w:val="clear" w:color="auto" w:fill="FFFFFF"/>
          </w:tcPr>
          <w:p w14:paraId="04D79277"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.825</w:t>
            </w:r>
          </w:p>
        </w:tc>
        <w:tc>
          <w:tcPr>
            <w:tcW w:w="865" w:type="dxa"/>
            <w:tcBorders>
              <w:top w:val="single" w:sz="8" w:space="0" w:color="AEAEAE"/>
              <w:left w:val="single" w:sz="8" w:space="0" w:color="E0E0E0"/>
              <w:bottom w:val="single" w:sz="8" w:space="0" w:color="AEAEAE"/>
              <w:right w:val="nil"/>
            </w:tcBorders>
            <w:shd w:val="clear" w:color="auto" w:fill="FFFFFF"/>
          </w:tcPr>
          <w:p w14:paraId="5D1A9763"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1.213</w:t>
            </w:r>
          </w:p>
        </w:tc>
      </w:tr>
      <w:tr w:rsidR="00157198" w:rsidRPr="0012007D" w14:paraId="6CF9B400" w14:textId="77777777" w:rsidTr="00B37022">
        <w:trPr>
          <w:cantSplit/>
          <w:trHeight w:val="344"/>
        </w:trPr>
        <w:tc>
          <w:tcPr>
            <w:tcW w:w="786" w:type="dxa"/>
            <w:vMerge/>
            <w:tcBorders>
              <w:top w:val="single" w:sz="8" w:space="0" w:color="152935"/>
              <w:left w:val="nil"/>
              <w:bottom w:val="single" w:sz="8" w:space="0" w:color="152935"/>
              <w:right w:val="nil"/>
            </w:tcBorders>
            <w:shd w:val="clear" w:color="auto" w:fill="E0E0E0"/>
          </w:tcPr>
          <w:p w14:paraId="783D3830" w14:textId="77777777" w:rsidR="00157198" w:rsidRPr="0012007D" w:rsidRDefault="00157198" w:rsidP="00BC34A8">
            <w:pPr>
              <w:autoSpaceDE w:val="0"/>
              <w:autoSpaceDN w:val="0"/>
              <w:adjustRightInd w:val="0"/>
              <w:rPr>
                <w:rFonts w:ascii="Arial" w:hAnsi="Arial" w:cs="Arial"/>
                <w:color w:val="010205"/>
                <w:sz w:val="18"/>
                <w:szCs w:val="18"/>
              </w:rPr>
            </w:pPr>
          </w:p>
        </w:tc>
        <w:tc>
          <w:tcPr>
            <w:tcW w:w="1362" w:type="dxa"/>
            <w:tcBorders>
              <w:top w:val="single" w:sz="8" w:space="0" w:color="AEAEAE"/>
              <w:left w:val="nil"/>
              <w:bottom w:val="single" w:sz="8" w:space="0" w:color="152935"/>
              <w:right w:val="nil"/>
            </w:tcBorders>
            <w:shd w:val="clear" w:color="auto" w:fill="E0E0E0"/>
          </w:tcPr>
          <w:p w14:paraId="5FA185BE" w14:textId="77777777" w:rsidR="00157198" w:rsidRPr="0012007D" w:rsidRDefault="00157198" w:rsidP="00BC34A8">
            <w:pPr>
              <w:autoSpaceDE w:val="0"/>
              <w:autoSpaceDN w:val="0"/>
              <w:adjustRightInd w:val="0"/>
              <w:spacing w:line="320" w:lineRule="atLeast"/>
              <w:ind w:left="60" w:right="60"/>
              <w:rPr>
                <w:rFonts w:ascii="Arial" w:hAnsi="Arial" w:cs="Arial"/>
                <w:color w:val="264A60"/>
                <w:sz w:val="18"/>
                <w:szCs w:val="18"/>
              </w:rPr>
            </w:pPr>
            <w:r w:rsidRPr="0012007D">
              <w:rPr>
                <w:rFonts w:ascii="Arial" w:hAnsi="Arial" w:cs="Arial"/>
                <w:color w:val="264A60"/>
                <w:sz w:val="18"/>
                <w:szCs w:val="18"/>
              </w:rPr>
              <w:t>Dukungan Sosial</w:t>
            </w:r>
          </w:p>
        </w:tc>
        <w:tc>
          <w:tcPr>
            <w:tcW w:w="858" w:type="dxa"/>
            <w:tcBorders>
              <w:top w:val="single" w:sz="8" w:space="0" w:color="AEAEAE"/>
              <w:left w:val="nil"/>
              <w:bottom w:val="single" w:sz="8" w:space="0" w:color="152935"/>
              <w:right w:val="single" w:sz="8" w:space="0" w:color="E0E0E0"/>
            </w:tcBorders>
            <w:shd w:val="clear" w:color="auto" w:fill="FFFFFF"/>
          </w:tcPr>
          <w:p w14:paraId="5294B10D"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-.045</w:t>
            </w:r>
          </w:p>
        </w:tc>
        <w:tc>
          <w:tcPr>
            <w:tcW w:w="1002" w:type="dxa"/>
            <w:tcBorders>
              <w:top w:val="single" w:sz="8" w:space="0" w:color="AEAEAE"/>
              <w:left w:val="single" w:sz="8" w:space="0" w:color="E0E0E0"/>
              <w:bottom w:val="single" w:sz="8" w:space="0" w:color="152935"/>
              <w:right w:val="single" w:sz="8" w:space="0" w:color="E0E0E0"/>
            </w:tcBorders>
            <w:shd w:val="clear" w:color="auto" w:fill="FFFFFF"/>
          </w:tcPr>
          <w:p w14:paraId="2D591032"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.070</w:t>
            </w:r>
          </w:p>
        </w:tc>
        <w:tc>
          <w:tcPr>
            <w:tcW w:w="1431" w:type="dxa"/>
            <w:tcBorders>
              <w:top w:val="single" w:sz="8" w:space="0" w:color="AEAEAE"/>
              <w:left w:val="single" w:sz="8" w:space="0" w:color="E0E0E0"/>
              <w:bottom w:val="single" w:sz="8" w:space="0" w:color="152935"/>
              <w:right w:val="single" w:sz="8" w:space="0" w:color="E0E0E0"/>
            </w:tcBorders>
            <w:shd w:val="clear" w:color="auto" w:fill="FFFFFF"/>
          </w:tcPr>
          <w:p w14:paraId="4CCF2B26"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-.036</w:t>
            </w:r>
          </w:p>
        </w:tc>
        <w:tc>
          <w:tcPr>
            <w:tcW w:w="858" w:type="dxa"/>
            <w:tcBorders>
              <w:top w:val="single" w:sz="8" w:space="0" w:color="AEAEAE"/>
              <w:left w:val="single" w:sz="8" w:space="0" w:color="E0E0E0"/>
              <w:bottom w:val="single" w:sz="8" w:space="0" w:color="152935"/>
              <w:right w:val="single" w:sz="8" w:space="0" w:color="E0E0E0"/>
            </w:tcBorders>
            <w:shd w:val="clear" w:color="auto" w:fill="FFFFFF"/>
          </w:tcPr>
          <w:p w14:paraId="42B73A9B"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-.631</w:t>
            </w:r>
          </w:p>
        </w:tc>
        <w:tc>
          <w:tcPr>
            <w:tcW w:w="715" w:type="dxa"/>
            <w:tcBorders>
              <w:top w:val="single" w:sz="8" w:space="0" w:color="AEAEAE"/>
              <w:left w:val="single" w:sz="8" w:space="0" w:color="E0E0E0"/>
              <w:bottom w:val="single" w:sz="8" w:space="0" w:color="152935"/>
              <w:right w:val="single" w:sz="8" w:space="0" w:color="E0E0E0"/>
            </w:tcBorders>
            <w:shd w:val="clear" w:color="auto" w:fill="FFFFFF"/>
          </w:tcPr>
          <w:p w14:paraId="0A501212"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.528</w:t>
            </w:r>
          </w:p>
        </w:tc>
        <w:tc>
          <w:tcPr>
            <w:tcW w:w="1001" w:type="dxa"/>
            <w:tcBorders>
              <w:top w:val="single" w:sz="8" w:space="0" w:color="AEAEAE"/>
              <w:left w:val="single" w:sz="8" w:space="0" w:color="E0E0E0"/>
              <w:bottom w:val="single" w:sz="8" w:space="0" w:color="152935"/>
              <w:right w:val="single" w:sz="8" w:space="0" w:color="E0E0E0"/>
            </w:tcBorders>
            <w:shd w:val="clear" w:color="auto" w:fill="FFFFFF"/>
          </w:tcPr>
          <w:p w14:paraId="3CD1F423"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.825</w:t>
            </w:r>
          </w:p>
        </w:tc>
        <w:tc>
          <w:tcPr>
            <w:tcW w:w="865" w:type="dxa"/>
            <w:tcBorders>
              <w:top w:val="single" w:sz="8" w:space="0" w:color="AEAEAE"/>
              <w:left w:val="single" w:sz="8" w:space="0" w:color="E0E0E0"/>
              <w:bottom w:val="single" w:sz="8" w:space="0" w:color="152935"/>
              <w:right w:val="nil"/>
            </w:tcBorders>
            <w:shd w:val="clear" w:color="auto" w:fill="FFFFFF"/>
          </w:tcPr>
          <w:p w14:paraId="5D8FB403" w14:textId="77777777" w:rsidR="00157198" w:rsidRPr="0012007D" w:rsidRDefault="00157198" w:rsidP="00BC34A8">
            <w:pPr>
              <w:autoSpaceDE w:val="0"/>
              <w:autoSpaceDN w:val="0"/>
              <w:adjustRightInd w:val="0"/>
              <w:spacing w:line="320" w:lineRule="atLeast"/>
              <w:ind w:left="60" w:right="60"/>
              <w:jc w:val="right"/>
              <w:rPr>
                <w:rFonts w:ascii="Arial" w:hAnsi="Arial" w:cs="Arial"/>
                <w:color w:val="010205"/>
                <w:sz w:val="18"/>
                <w:szCs w:val="18"/>
              </w:rPr>
            </w:pPr>
            <w:r w:rsidRPr="0012007D">
              <w:rPr>
                <w:rFonts w:ascii="Arial" w:hAnsi="Arial" w:cs="Arial"/>
                <w:color w:val="010205"/>
                <w:sz w:val="18"/>
                <w:szCs w:val="18"/>
              </w:rPr>
              <w:t>1.213</w:t>
            </w:r>
          </w:p>
        </w:tc>
      </w:tr>
      <w:tr w:rsidR="00157198" w:rsidRPr="0012007D" w14:paraId="0E592356" w14:textId="77777777" w:rsidTr="00B37022">
        <w:trPr>
          <w:cantSplit/>
          <w:trHeight w:val="171"/>
        </w:trPr>
        <w:tc>
          <w:tcPr>
            <w:tcW w:w="8878" w:type="dxa"/>
            <w:gridSpan w:val="9"/>
            <w:tcBorders>
              <w:top w:val="nil"/>
              <w:left w:val="nil"/>
              <w:bottom w:val="nil"/>
              <w:right w:val="nil"/>
            </w:tcBorders>
            <w:shd w:val="clear" w:color="auto" w:fill="FFFFFF"/>
          </w:tcPr>
          <w:p w14:paraId="427B46D5" w14:textId="77777777" w:rsidR="00157198" w:rsidRPr="0012007D" w:rsidRDefault="00157198" w:rsidP="00BC34A8">
            <w:pPr>
              <w:autoSpaceDE w:val="0"/>
              <w:autoSpaceDN w:val="0"/>
              <w:adjustRightInd w:val="0"/>
              <w:spacing w:line="320" w:lineRule="atLeast"/>
              <w:ind w:left="60" w:right="60"/>
              <w:rPr>
                <w:rFonts w:ascii="Arial" w:hAnsi="Arial" w:cs="Arial"/>
                <w:color w:val="010205"/>
                <w:sz w:val="18"/>
                <w:szCs w:val="18"/>
              </w:rPr>
            </w:pPr>
            <w:r w:rsidRPr="0012007D">
              <w:rPr>
                <w:rFonts w:ascii="Arial" w:hAnsi="Arial" w:cs="Arial"/>
                <w:color w:val="010205"/>
                <w:sz w:val="18"/>
                <w:szCs w:val="18"/>
              </w:rPr>
              <w:t>a. Dependent Variable: Stress Akademik</w:t>
            </w:r>
          </w:p>
        </w:tc>
      </w:tr>
    </w:tbl>
    <w:p w14:paraId="63030EBE" w14:textId="6E6E34B6" w:rsidR="00157198" w:rsidRDefault="00157198" w:rsidP="00841B59">
      <w:pPr>
        <w:pStyle w:val="ListParagraph"/>
        <w:ind w:left="360"/>
        <w:rPr>
          <w:b/>
          <w:bCs/>
          <w:lang w:val="en-US"/>
        </w:rPr>
      </w:pPr>
    </w:p>
    <w:p w14:paraId="04210984" w14:textId="1AB012EC" w:rsidR="00A209CF" w:rsidRDefault="003F779C" w:rsidP="00F84646">
      <w:pPr>
        <w:pStyle w:val="ListParagraph"/>
        <w:ind w:left="360" w:firstLine="360"/>
        <w:jc w:val="both"/>
        <w:rPr>
          <w:sz w:val="20"/>
          <w:szCs w:val="20"/>
          <w:lang w:val="en-US"/>
        </w:rPr>
      </w:pPr>
      <w:r w:rsidRPr="00A209CF">
        <w:rPr>
          <w:sz w:val="20"/>
          <w:szCs w:val="20"/>
          <w:lang w:val="en-US"/>
        </w:rPr>
        <w:t xml:space="preserve">Uji </w:t>
      </w:r>
      <w:proofErr w:type="spellStart"/>
      <w:r w:rsidRPr="00A209CF">
        <w:rPr>
          <w:sz w:val="20"/>
          <w:szCs w:val="20"/>
          <w:lang w:val="en-US"/>
        </w:rPr>
        <w:t>multikolinieritas</w:t>
      </w:r>
      <w:proofErr w:type="spellEnd"/>
      <w:r w:rsidRPr="00A209CF">
        <w:rPr>
          <w:sz w:val="20"/>
          <w:szCs w:val="20"/>
          <w:lang w:val="en-US"/>
        </w:rPr>
        <w:t xml:space="preserve"> </w:t>
      </w:r>
      <w:proofErr w:type="spellStart"/>
      <w:r w:rsidRPr="00A209CF">
        <w:rPr>
          <w:sz w:val="20"/>
          <w:szCs w:val="20"/>
          <w:lang w:val="en-US"/>
        </w:rPr>
        <w:t>digunakan</w:t>
      </w:r>
      <w:proofErr w:type="spellEnd"/>
      <w:r w:rsidRPr="00A209CF">
        <w:rPr>
          <w:sz w:val="20"/>
          <w:szCs w:val="20"/>
          <w:lang w:val="en-US"/>
        </w:rPr>
        <w:t xml:space="preserve"> </w:t>
      </w:r>
      <w:proofErr w:type="spellStart"/>
      <w:r w:rsidRPr="00A209CF">
        <w:rPr>
          <w:sz w:val="20"/>
          <w:szCs w:val="20"/>
          <w:lang w:val="en-US"/>
        </w:rPr>
        <w:t>untuk</w:t>
      </w:r>
      <w:proofErr w:type="spellEnd"/>
      <w:r w:rsidRPr="00A209CF">
        <w:rPr>
          <w:sz w:val="20"/>
          <w:szCs w:val="20"/>
          <w:lang w:val="en-US"/>
        </w:rPr>
        <w:t xml:space="preserve"> </w:t>
      </w:r>
      <w:proofErr w:type="spellStart"/>
      <w:r w:rsidRPr="00A209CF">
        <w:rPr>
          <w:sz w:val="20"/>
          <w:szCs w:val="20"/>
          <w:lang w:val="en-US"/>
        </w:rPr>
        <w:t>mengetahui</w:t>
      </w:r>
      <w:proofErr w:type="spellEnd"/>
      <w:r w:rsidRPr="00A209CF">
        <w:rPr>
          <w:sz w:val="20"/>
          <w:szCs w:val="20"/>
          <w:lang w:val="en-US"/>
        </w:rPr>
        <w:t xml:space="preserve"> </w:t>
      </w:r>
      <w:proofErr w:type="spellStart"/>
      <w:r w:rsidRPr="00A209CF">
        <w:rPr>
          <w:sz w:val="20"/>
          <w:szCs w:val="20"/>
          <w:lang w:val="en-US"/>
        </w:rPr>
        <w:t>apakah</w:t>
      </w:r>
      <w:proofErr w:type="spellEnd"/>
      <w:r w:rsidRPr="00A209CF">
        <w:rPr>
          <w:sz w:val="20"/>
          <w:szCs w:val="20"/>
          <w:lang w:val="en-US"/>
        </w:rPr>
        <w:t xml:space="preserve"> variable </w:t>
      </w:r>
      <w:proofErr w:type="spellStart"/>
      <w:r w:rsidRPr="00A209CF">
        <w:rPr>
          <w:sz w:val="20"/>
          <w:szCs w:val="20"/>
          <w:lang w:val="en-US"/>
        </w:rPr>
        <w:t>terjadi</w:t>
      </w:r>
      <w:proofErr w:type="spellEnd"/>
      <w:r w:rsidRPr="00A209CF">
        <w:rPr>
          <w:sz w:val="20"/>
          <w:szCs w:val="20"/>
          <w:lang w:val="en-US"/>
        </w:rPr>
        <w:t xml:space="preserve"> </w:t>
      </w:r>
      <w:proofErr w:type="spellStart"/>
      <w:r w:rsidRPr="00A209CF">
        <w:rPr>
          <w:sz w:val="20"/>
          <w:szCs w:val="20"/>
          <w:lang w:val="en-US"/>
        </w:rPr>
        <w:t>multikolinieritas</w:t>
      </w:r>
      <w:proofErr w:type="spellEnd"/>
      <w:r w:rsidRPr="00A209CF">
        <w:rPr>
          <w:sz w:val="20"/>
          <w:szCs w:val="20"/>
          <w:lang w:val="en-US"/>
        </w:rPr>
        <w:t xml:space="preserve"> </w:t>
      </w:r>
      <w:proofErr w:type="spellStart"/>
      <w:r w:rsidRPr="00A209CF">
        <w:rPr>
          <w:sz w:val="20"/>
          <w:szCs w:val="20"/>
          <w:lang w:val="en-US"/>
        </w:rPr>
        <w:t>atau</w:t>
      </w:r>
      <w:proofErr w:type="spellEnd"/>
      <w:r w:rsidRPr="00A209CF">
        <w:rPr>
          <w:sz w:val="20"/>
          <w:szCs w:val="20"/>
          <w:lang w:val="en-US"/>
        </w:rPr>
        <w:t xml:space="preserve"> </w:t>
      </w:r>
      <w:proofErr w:type="spellStart"/>
      <w:r w:rsidRPr="00A209CF">
        <w:rPr>
          <w:sz w:val="20"/>
          <w:szCs w:val="20"/>
          <w:lang w:val="en-US"/>
        </w:rPr>
        <w:t>tidak</w:t>
      </w:r>
      <w:proofErr w:type="spellEnd"/>
      <w:r w:rsidRPr="00A209CF">
        <w:rPr>
          <w:sz w:val="20"/>
          <w:szCs w:val="20"/>
          <w:lang w:val="en-US"/>
        </w:rPr>
        <w:t xml:space="preserve">. </w:t>
      </w:r>
      <w:proofErr w:type="spellStart"/>
      <w:r w:rsidR="00800B30" w:rsidRPr="00A209CF">
        <w:rPr>
          <w:sz w:val="20"/>
          <w:szCs w:val="20"/>
          <w:lang w:val="en-US"/>
        </w:rPr>
        <w:t>Berdasarkan</w:t>
      </w:r>
      <w:proofErr w:type="spellEnd"/>
      <w:r w:rsidR="00800B30" w:rsidRPr="00A209CF">
        <w:rPr>
          <w:sz w:val="20"/>
          <w:szCs w:val="20"/>
          <w:lang w:val="en-US"/>
        </w:rPr>
        <w:t xml:space="preserve"> </w:t>
      </w:r>
      <w:r w:rsidR="00D67561" w:rsidRPr="00D67561">
        <w:rPr>
          <w:i/>
          <w:iCs/>
          <w:sz w:val="20"/>
          <w:szCs w:val="20"/>
          <w:lang w:val="en-US"/>
        </w:rPr>
        <w:t xml:space="preserve">Table </w:t>
      </w:r>
      <w:r w:rsidR="00D65011">
        <w:rPr>
          <w:i/>
          <w:iCs/>
          <w:sz w:val="20"/>
          <w:szCs w:val="20"/>
          <w:lang w:val="en-US"/>
        </w:rPr>
        <w:t>8</w:t>
      </w:r>
      <w:r w:rsidR="00800B30" w:rsidRPr="00A209CF">
        <w:rPr>
          <w:sz w:val="20"/>
          <w:szCs w:val="20"/>
          <w:lang w:val="en-US"/>
        </w:rPr>
        <w:t xml:space="preserve"> </w:t>
      </w:r>
      <w:proofErr w:type="spellStart"/>
      <w:r w:rsidR="00800B30" w:rsidRPr="00A209CF">
        <w:rPr>
          <w:sz w:val="20"/>
          <w:szCs w:val="20"/>
          <w:lang w:val="en-US"/>
        </w:rPr>
        <w:t>jika</w:t>
      </w:r>
      <w:proofErr w:type="spellEnd"/>
      <w:r w:rsidR="00800B30" w:rsidRPr="00A209CF">
        <w:rPr>
          <w:sz w:val="20"/>
          <w:szCs w:val="20"/>
          <w:lang w:val="en-US"/>
        </w:rPr>
        <w:t xml:space="preserve"> </w:t>
      </w:r>
      <w:proofErr w:type="spellStart"/>
      <w:r w:rsidR="00800B30" w:rsidRPr="00A209CF">
        <w:rPr>
          <w:sz w:val="20"/>
          <w:szCs w:val="20"/>
          <w:lang w:val="en-US"/>
        </w:rPr>
        <w:t>dilihat</w:t>
      </w:r>
      <w:proofErr w:type="spellEnd"/>
      <w:r w:rsidR="00800B30" w:rsidRPr="00A209CF">
        <w:rPr>
          <w:sz w:val="20"/>
          <w:szCs w:val="20"/>
          <w:lang w:val="en-US"/>
        </w:rPr>
        <w:t xml:space="preserve"> </w:t>
      </w:r>
      <w:proofErr w:type="spellStart"/>
      <w:r w:rsidR="00800B30" w:rsidRPr="00A209CF">
        <w:rPr>
          <w:sz w:val="20"/>
          <w:szCs w:val="20"/>
          <w:lang w:val="en-US"/>
        </w:rPr>
        <w:t>dari</w:t>
      </w:r>
      <w:proofErr w:type="spellEnd"/>
      <w:r w:rsidR="00800B30" w:rsidRPr="00A209CF">
        <w:rPr>
          <w:sz w:val="20"/>
          <w:szCs w:val="20"/>
          <w:lang w:val="en-US"/>
        </w:rPr>
        <w:t xml:space="preserve"> tolerance </w:t>
      </w:r>
      <w:proofErr w:type="spellStart"/>
      <w:r w:rsidR="00800B30" w:rsidRPr="00A209CF">
        <w:rPr>
          <w:sz w:val="20"/>
          <w:szCs w:val="20"/>
          <w:lang w:val="en-US"/>
        </w:rPr>
        <w:t>memperoleh</w:t>
      </w:r>
      <w:proofErr w:type="spellEnd"/>
      <w:r w:rsidR="00800B30" w:rsidRPr="00A209CF">
        <w:rPr>
          <w:sz w:val="20"/>
          <w:szCs w:val="20"/>
          <w:lang w:val="en-US"/>
        </w:rPr>
        <w:t xml:space="preserve"> </w:t>
      </w:r>
      <w:proofErr w:type="spellStart"/>
      <w:r w:rsidR="00800B30" w:rsidRPr="00A209CF">
        <w:rPr>
          <w:sz w:val="20"/>
          <w:szCs w:val="20"/>
          <w:lang w:val="en-US"/>
        </w:rPr>
        <w:t>hasil</w:t>
      </w:r>
      <w:proofErr w:type="spellEnd"/>
      <w:r w:rsidR="00800B30" w:rsidRPr="00A209CF">
        <w:rPr>
          <w:sz w:val="20"/>
          <w:szCs w:val="20"/>
          <w:lang w:val="en-US"/>
        </w:rPr>
        <w:t xml:space="preserve"> 0.825 &gt; 0.10 </w:t>
      </w:r>
      <w:r w:rsidR="00D65011">
        <w:rPr>
          <w:sz w:val="20"/>
          <w:szCs w:val="20"/>
          <w:lang w:val="en-US"/>
        </w:rPr>
        <w:t xml:space="preserve">dan </w:t>
      </w:r>
      <w:proofErr w:type="spellStart"/>
      <w:r w:rsidR="00D65011">
        <w:rPr>
          <w:sz w:val="20"/>
          <w:szCs w:val="20"/>
          <w:lang w:val="en-US"/>
        </w:rPr>
        <w:t>dari</w:t>
      </w:r>
      <w:proofErr w:type="spellEnd"/>
      <w:r w:rsidR="00D65011">
        <w:rPr>
          <w:sz w:val="20"/>
          <w:szCs w:val="20"/>
          <w:lang w:val="en-US"/>
        </w:rPr>
        <w:t xml:space="preserve"> </w:t>
      </w:r>
      <w:r w:rsidR="00800B30" w:rsidRPr="00A209CF">
        <w:rPr>
          <w:sz w:val="20"/>
          <w:szCs w:val="20"/>
          <w:lang w:val="en-US"/>
        </w:rPr>
        <w:t xml:space="preserve">VIF </w:t>
      </w:r>
      <w:proofErr w:type="spellStart"/>
      <w:r w:rsidR="00800B30" w:rsidRPr="00A209CF">
        <w:rPr>
          <w:sz w:val="20"/>
          <w:szCs w:val="20"/>
          <w:lang w:val="en-US"/>
        </w:rPr>
        <w:t>memperoleh</w:t>
      </w:r>
      <w:proofErr w:type="spellEnd"/>
      <w:r w:rsidR="00800B30" w:rsidRPr="00A209CF">
        <w:rPr>
          <w:sz w:val="20"/>
          <w:szCs w:val="20"/>
          <w:lang w:val="en-US"/>
        </w:rPr>
        <w:t xml:space="preserve"> </w:t>
      </w:r>
      <w:proofErr w:type="spellStart"/>
      <w:r w:rsidR="00800B30" w:rsidRPr="00A209CF">
        <w:rPr>
          <w:sz w:val="20"/>
          <w:szCs w:val="20"/>
          <w:lang w:val="en-US"/>
        </w:rPr>
        <w:t>hasil</w:t>
      </w:r>
      <w:proofErr w:type="spellEnd"/>
      <w:r w:rsidR="00800B30" w:rsidRPr="00A209CF">
        <w:rPr>
          <w:sz w:val="20"/>
          <w:szCs w:val="20"/>
          <w:lang w:val="en-US"/>
        </w:rPr>
        <w:t xml:space="preserve"> 1.213 &lt; 10.00 </w:t>
      </w:r>
      <w:proofErr w:type="spellStart"/>
      <w:r w:rsidR="00800B30" w:rsidRPr="00A209CF">
        <w:rPr>
          <w:sz w:val="20"/>
          <w:szCs w:val="20"/>
          <w:lang w:val="en-US"/>
        </w:rPr>
        <w:t>artinya</w:t>
      </w:r>
      <w:proofErr w:type="spellEnd"/>
      <w:r w:rsidR="00800B30" w:rsidRPr="00A209CF">
        <w:rPr>
          <w:sz w:val="20"/>
          <w:szCs w:val="20"/>
          <w:lang w:val="en-US"/>
        </w:rPr>
        <w:t xml:space="preserve"> </w:t>
      </w:r>
      <w:proofErr w:type="spellStart"/>
      <w:r w:rsidR="00800B30" w:rsidRPr="00A209CF">
        <w:rPr>
          <w:sz w:val="20"/>
          <w:szCs w:val="20"/>
          <w:lang w:val="en-US"/>
        </w:rPr>
        <w:t>tidak</w:t>
      </w:r>
      <w:proofErr w:type="spellEnd"/>
      <w:r w:rsidR="00800B30" w:rsidRPr="00A209CF">
        <w:rPr>
          <w:sz w:val="20"/>
          <w:szCs w:val="20"/>
          <w:lang w:val="en-US"/>
        </w:rPr>
        <w:t xml:space="preserve"> </w:t>
      </w:r>
      <w:proofErr w:type="spellStart"/>
      <w:r w:rsidR="00800B30" w:rsidRPr="00A209CF">
        <w:rPr>
          <w:sz w:val="20"/>
          <w:szCs w:val="20"/>
          <w:lang w:val="en-US"/>
        </w:rPr>
        <w:t>terjadi</w:t>
      </w:r>
      <w:proofErr w:type="spellEnd"/>
      <w:r w:rsidR="00800B30" w:rsidRPr="00A209CF">
        <w:rPr>
          <w:sz w:val="20"/>
          <w:szCs w:val="20"/>
          <w:lang w:val="en-US"/>
        </w:rPr>
        <w:t xml:space="preserve"> </w:t>
      </w:r>
      <w:proofErr w:type="spellStart"/>
      <w:r w:rsidR="00800B30" w:rsidRPr="00A209CF">
        <w:rPr>
          <w:sz w:val="20"/>
          <w:szCs w:val="20"/>
          <w:lang w:val="en-US"/>
        </w:rPr>
        <w:t>multikolinieritas</w:t>
      </w:r>
      <w:proofErr w:type="spellEnd"/>
      <w:r w:rsidR="00800B30" w:rsidRPr="00A209CF">
        <w:rPr>
          <w:sz w:val="20"/>
          <w:szCs w:val="20"/>
          <w:lang w:val="en-US"/>
        </w:rPr>
        <w:t xml:space="preserve">, </w:t>
      </w:r>
      <w:proofErr w:type="spellStart"/>
      <w:r w:rsidR="00800B30" w:rsidRPr="00A209CF">
        <w:rPr>
          <w:sz w:val="20"/>
          <w:szCs w:val="20"/>
          <w:lang w:val="en-US"/>
        </w:rPr>
        <w:t>sehingga</w:t>
      </w:r>
      <w:proofErr w:type="spellEnd"/>
      <w:r w:rsidR="00800B30" w:rsidRPr="00A209CF">
        <w:rPr>
          <w:sz w:val="20"/>
          <w:szCs w:val="20"/>
          <w:lang w:val="en-US"/>
        </w:rPr>
        <w:t xml:space="preserve"> </w:t>
      </w:r>
      <w:proofErr w:type="spellStart"/>
      <w:r w:rsidR="00800B30" w:rsidRPr="00A209CF">
        <w:rPr>
          <w:sz w:val="20"/>
          <w:szCs w:val="20"/>
          <w:lang w:val="en-US"/>
        </w:rPr>
        <w:t>dapat</w:t>
      </w:r>
      <w:proofErr w:type="spellEnd"/>
      <w:r w:rsidR="00800B30" w:rsidRPr="00A209CF">
        <w:rPr>
          <w:sz w:val="20"/>
          <w:szCs w:val="20"/>
          <w:lang w:val="en-US"/>
        </w:rPr>
        <w:t xml:space="preserve"> </w:t>
      </w:r>
      <w:proofErr w:type="spellStart"/>
      <w:r w:rsidR="00800B30" w:rsidRPr="00A209CF">
        <w:rPr>
          <w:sz w:val="20"/>
          <w:szCs w:val="20"/>
          <w:lang w:val="en-US"/>
        </w:rPr>
        <w:t>disimpulkan</w:t>
      </w:r>
      <w:proofErr w:type="spellEnd"/>
      <w:r w:rsidR="00800B30" w:rsidRPr="00A209CF">
        <w:rPr>
          <w:sz w:val="20"/>
          <w:szCs w:val="20"/>
          <w:lang w:val="en-US"/>
        </w:rPr>
        <w:t xml:space="preserve"> </w:t>
      </w:r>
      <w:r w:rsidR="00800B30" w:rsidRPr="000B5D24">
        <w:rPr>
          <w:i/>
          <w:iCs/>
          <w:sz w:val="20"/>
          <w:szCs w:val="20"/>
          <w:lang w:val="en-US"/>
        </w:rPr>
        <w:t>psychological well-being</w:t>
      </w:r>
      <w:r w:rsidR="00800B30" w:rsidRPr="00A209CF">
        <w:rPr>
          <w:sz w:val="20"/>
          <w:szCs w:val="20"/>
          <w:lang w:val="en-US"/>
        </w:rPr>
        <w:t xml:space="preserve"> dan </w:t>
      </w:r>
      <w:proofErr w:type="spellStart"/>
      <w:r w:rsidR="00800B30" w:rsidRPr="00A209CF">
        <w:rPr>
          <w:sz w:val="20"/>
          <w:szCs w:val="20"/>
          <w:lang w:val="en-US"/>
        </w:rPr>
        <w:t>dukungan</w:t>
      </w:r>
      <w:proofErr w:type="spellEnd"/>
      <w:r w:rsidR="00800B30" w:rsidRPr="00A209CF">
        <w:rPr>
          <w:sz w:val="20"/>
          <w:szCs w:val="20"/>
          <w:lang w:val="en-US"/>
        </w:rPr>
        <w:t xml:space="preserve"> </w:t>
      </w:r>
      <w:proofErr w:type="spellStart"/>
      <w:r w:rsidR="00800B30" w:rsidRPr="00A209CF">
        <w:rPr>
          <w:sz w:val="20"/>
          <w:szCs w:val="20"/>
          <w:lang w:val="en-US"/>
        </w:rPr>
        <w:t>sosial</w:t>
      </w:r>
      <w:proofErr w:type="spellEnd"/>
      <w:r w:rsidR="00800B30" w:rsidRPr="00A209CF">
        <w:rPr>
          <w:sz w:val="20"/>
          <w:szCs w:val="20"/>
          <w:lang w:val="en-US"/>
        </w:rPr>
        <w:t xml:space="preserve"> </w:t>
      </w:r>
      <w:proofErr w:type="spellStart"/>
      <w:r w:rsidR="00800B30" w:rsidRPr="00A209CF">
        <w:rPr>
          <w:sz w:val="20"/>
          <w:szCs w:val="20"/>
          <w:lang w:val="en-US"/>
        </w:rPr>
        <w:t>terhadap</w:t>
      </w:r>
      <w:proofErr w:type="spellEnd"/>
      <w:r w:rsidR="00800B30" w:rsidRPr="00A209CF">
        <w:rPr>
          <w:sz w:val="20"/>
          <w:szCs w:val="20"/>
          <w:lang w:val="en-US"/>
        </w:rPr>
        <w:t xml:space="preserve"> stress </w:t>
      </w:r>
      <w:proofErr w:type="spellStart"/>
      <w:r w:rsidR="00800B30" w:rsidRPr="00A209CF">
        <w:rPr>
          <w:sz w:val="20"/>
          <w:szCs w:val="20"/>
          <w:lang w:val="en-US"/>
        </w:rPr>
        <w:t>akademik</w:t>
      </w:r>
      <w:proofErr w:type="spellEnd"/>
      <w:r w:rsidR="00800B30" w:rsidRPr="00A209CF">
        <w:rPr>
          <w:sz w:val="20"/>
          <w:szCs w:val="20"/>
          <w:lang w:val="en-US"/>
        </w:rPr>
        <w:t xml:space="preserve"> </w:t>
      </w:r>
      <w:proofErr w:type="spellStart"/>
      <w:r w:rsidR="00800B30" w:rsidRPr="00A209CF">
        <w:rPr>
          <w:sz w:val="20"/>
          <w:szCs w:val="20"/>
          <w:lang w:val="en-US"/>
        </w:rPr>
        <w:t>tidak</w:t>
      </w:r>
      <w:proofErr w:type="spellEnd"/>
      <w:r w:rsidR="00800B30" w:rsidRPr="00A209CF">
        <w:rPr>
          <w:sz w:val="20"/>
          <w:szCs w:val="20"/>
          <w:lang w:val="en-US"/>
        </w:rPr>
        <w:t xml:space="preserve"> </w:t>
      </w:r>
      <w:proofErr w:type="spellStart"/>
      <w:r w:rsidR="00800B30" w:rsidRPr="00A209CF">
        <w:rPr>
          <w:sz w:val="20"/>
          <w:szCs w:val="20"/>
          <w:lang w:val="en-US"/>
        </w:rPr>
        <w:t>terjadi</w:t>
      </w:r>
      <w:proofErr w:type="spellEnd"/>
      <w:r w:rsidR="00800B30" w:rsidRPr="00A209CF">
        <w:rPr>
          <w:sz w:val="20"/>
          <w:szCs w:val="20"/>
          <w:lang w:val="en-US"/>
        </w:rPr>
        <w:t xml:space="preserve"> </w:t>
      </w:r>
      <w:proofErr w:type="spellStart"/>
      <w:r w:rsidR="00800B30" w:rsidRPr="00A209CF">
        <w:rPr>
          <w:sz w:val="20"/>
          <w:szCs w:val="20"/>
          <w:lang w:val="en-US"/>
        </w:rPr>
        <w:t>gejala</w:t>
      </w:r>
      <w:proofErr w:type="spellEnd"/>
      <w:r w:rsidR="00800B30" w:rsidRPr="00A209CF">
        <w:rPr>
          <w:sz w:val="20"/>
          <w:szCs w:val="20"/>
          <w:lang w:val="en-US"/>
        </w:rPr>
        <w:t xml:space="preserve"> </w:t>
      </w:r>
      <w:proofErr w:type="spellStart"/>
      <w:r w:rsidR="00800B30" w:rsidRPr="00A209CF">
        <w:rPr>
          <w:sz w:val="20"/>
          <w:szCs w:val="20"/>
          <w:lang w:val="en-US"/>
        </w:rPr>
        <w:t>multikolinieritas</w:t>
      </w:r>
      <w:proofErr w:type="spellEnd"/>
      <w:r w:rsidR="00800B30" w:rsidRPr="00A209CF">
        <w:rPr>
          <w:sz w:val="20"/>
          <w:szCs w:val="20"/>
          <w:lang w:val="en-US"/>
        </w:rPr>
        <w:t>.</w:t>
      </w:r>
    </w:p>
    <w:p w14:paraId="0DF313F4" w14:textId="4B6E8156" w:rsidR="00AA112D" w:rsidRDefault="00AA112D" w:rsidP="00AA112D">
      <w:pPr>
        <w:ind w:left="426"/>
        <w:jc w:val="both"/>
        <w:rPr>
          <w:b/>
          <w:bCs/>
          <w:sz w:val="20"/>
          <w:szCs w:val="20"/>
          <w:lang w:val="en-US"/>
        </w:rPr>
      </w:pPr>
      <w:r w:rsidRPr="00AA112D">
        <w:rPr>
          <w:b/>
          <w:bCs/>
          <w:sz w:val="20"/>
          <w:szCs w:val="20"/>
          <w:lang w:val="en-US"/>
        </w:rPr>
        <w:t xml:space="preserve">Uji </w:t>
      </w:r>
      <w:proofErr w:type="spellStart"/>
      <w:r w:rsidRPr="00AA112D">
        <w:rPr>
          <w:b/>
          <w:bCs/>
          <w:sz w:val="20"/>
          <w:szCs w:val="20"/>
          <w:lang w:val="en-US"/>
        </w:rPr>
        <w:t>Heterostadisitas</w:t>
      </w:r>
      <w:proofErr w:type="spellEnd"/>
    </w:p>
    <w:p w14:paraId="13CFF50E" w14:textId="041A5FBF" w:rsidR="00E8270B" w:rsidRPr="00D65011" w:rsidRDefault="00D65011" w:rsidP="00D65011">
      <w:pPr>
        <w:pStyle w:val="Caption"/>
        <w:jc w:val="center"/>
        <w:rPr>
          <w:b/>
          <w:bCs/>
          <w:sz w:val="20"/>
          <w:szCs w:val="20"/>
          <w:lang w:val="en-US"/>
        </w:rPr>
      </w:pPr>
      <w:r w:rsidRPr="00D65011">
        <w:rPr>
          <w:sz w:val="20"/>
          <w:szCs w:val="20"/>
        </w:rPr>
        <w:t xml:space="preserve">Table </w:t>
      </w:r>
      <w:r w:rsidRPr="00D65011">
        <w:rPr>
          <w:sz w:val="20"/>
          <w:szCs w:val="20"/>
        </w:rPr>
        <w:fldChar w:fldCharType="begin"/>
      </w:r>
      <w:r w:rsidRPr="00D65011">
        <w:rPr>
          <w:sz w:val="20"/>
          <w:szCs w:val="20"/>
        </w:rPr>
        <w:instrText xml:space="preserve"> SEQ Table \* ARABIC </w:instrText>
      </w:r>
      <w:r w:rsidRPr="00D65011">
        <w:rPr>
          <w:sz w:val="20"/>
          <w:szCs w:val="20"/>
        </w:rPr>
        <w:fldChar w:fldCharType="separate"/>
      </w:r>
      <w:r w:rsidRPr="00D65011">
        <w:rPr>
          <w:noProof/>
          <w:sz w:val="20"/>
          <w:szCs w:val="20"/>
        </w:rPr>
        <w:t>9</w:t>
      </w:r>
      <w:r w:rsidRPr="00D65011">
        <w:rPr>
          <w:sz w:val="20"/>
          <w:szCs w:val="20"/>
        </w:rPr>
        <w:fldChar w:fldCharType="end"/>
      </w:r>
      <w:r w:rsidRPr="00D65011">
        <w:rPr>
          <w:sz w:val="20"/>
          <w:szCs w:val="20"/>
        </w:rPr>
        <w:t>. Hasil Uji Heterostadisitas</w:t>
      </w:r>
    </w:p>
    <w:tbl>
      <w:tblPr>
        <w:tblW w:w="9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2414"/>
        <w:gridCol w:w="1338"/>
        <w:gridCol w:w="1338"/>
        <w:gridCol w:w="1476"/>
        <w:gridCol w:w="1029"/>
        <w:gridCol w:w="1029"/>
      </w:tblGrid>
      <w:tr w:rsidR="00E8270B" w:rsidRPr="00657EFF" w14:paraId="025D65B7" w14:textId="77777777" w:rsidTr="00744CE6">
        <w:trPr>
          <w:cantSplit/>
        </w:trPr>
        <w:tc>
          <w:tcPr>
            <w:tcW w:w="9357" w:type="dxa"/>
            <w:gridSpan w:val="7"/>
            <w:tcBorders>
              <w:top w:val="nil"/>
              <w:left w:val="nil"/>
              <w:bottom w:val="nil"/>
              <w:right w:val="nil"/>
            </w:tcBorders>
            <w:shd w:val="clear" w:color="auto" w:fill="FFFFFF"/>
            <w:vAlign w:val="center"/>
          </w:tcPr>
          <w:p w14:paraId="2BF8C9AB"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010205"/>
              </w:rPr>
            </w:pPr>
            <w:r w:rsidRPr="00657EFF">
              <w:rPr>
                <w:rFonts w:ascii="Arial" w:hAnsi="Arial" w:cs="Arial"/>
                <w:b/>
                <w:bCs/>
                <w:color w:val="010205"/>
              </w:rPr>
              <w:t>Coefficients</w:t>
            </w:r>
            <w:r w:rsidRPr="00657EFF">
              <w:rPr>
                <w:rFonts w:ascii="Arial" w:hAnsi="Arial" w:cs="Arial"/>
                <w:b/>
                <w:bCs/>
                <w:color w:val="010205"/>
                <w:vertAlign w:val="superscript"/>
              </w:rPr>
              <w:t>a</w:t>
            </w:r>
          </w:p>
        </w:tc>
      </w:tr>
      <w:tr w:rsidR="00E8270B" w:rsidRPr="00657EFF" w14:paraId="4A1D8877" w14:textId="77777777" w:rsidTr="00744CE6">
        <w:trPr>
          <w:cantSplit/>
        </w:trPr>
        <w:tc>
          <w:tcPr>
            <w:tcW w:w="3150" w:type="dxa"/>
            <w:gridSpan w:val="2"/>
            <w:vMerge w:val="restart"/>
            <w:tcBorders>
              <w:top w:val="nil"/>
              <w:left w:val="nil"/>
              <w:bottom w:val="nil"/>
              <w:right w:val="nil"/>
            </w:tcBorders>
            <w:shd w:val="clear" w:color="auto" w:fill="FFFFFF"/>
            <w:vAlign w:val="bottom"/>
          </w:tcPr>
          <w:p w14:paraId="5413C09F" w14:textId="77777777" w:rsidR="00E8270B" w:rsidRPr="00657EFF" w:rsidRDefault="00E8270B" w:rsidP="00744CE6">
            <w:pPr>
              <w:autoSpaceDE w:val="0"/>
              <w:autoSpaceDN w:val="0"/>
              <w:adjustRightInd w:val="0"/>
              <w:spacing w:line="320" w:lineRule="atLeast"/>
              <w:ind w:left="60" w:right="60"/>
              <w:rPr>
                <w:rFonts w:ascii="Arial" w:hAnsi="Arial" w:cs="Arial"/>
                <w:color w:val="264A60"/>
                <w:sz w:val="18"/>
                <w:szCs w:val="18"/>
              </w:rPr>
            </w:pPr>
            <w:r w:rsidRPr="00657EFF">
              <w:rPr>
                <w:rFonts w:ascii="Arial" w:hAnsi="Arial" w:cs="Arial"/>
                <w:color w:val="264A60"/>
                <w:sz w:val="18"/>
                <w:szCs w:val="18"/>
              </w:rPr>
              <w:lastRenderedPageBreak/>
              <w:t>Model</w:t>
            </w:r>
          </w:p>
        </w:tc>
        <w:tc>
          <w:tcPr>
            <w:tcW w:w="2674" w:type="dxa"/>
            <w:gridSpan w:val="2"/>
            <w:tcBorders>
              <w:top w:val="nil"/>
              <w:left w:val="nil"/>
              <w:bottom w:val="nil"/>
              <w:right w:val="single" w:sz="8" w:space="0" w:color="E0E0E0"/>
            </w:tcBorders>
            <w:shd w:val="clear" w:color="auto" w:fill="FFFFFF"/>
            <w:vAlign w:val="bottom"/>
          </w:tcPr>
          <w:p w14:paraId="14D174E0"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427D6913"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6034E47A"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t</w:t>
            </w:r>
          </w:p>
        </w:tc>
        <w:tc>
          <w:tcPr>
            <w:tcW w:w="1029" w:type="dxa"/>
            <w:vMerge w:val="restart"/>
            <w:tcBorders>
              <w:top w:val="nil"/>
              <w:left w:val="single" w:sz="8" w:space="0" w:color="E0E0E0"/>
              <w:bottom w:val="nil"/>
              <w:right w:val="nil"/>
            </w:tcBorders>
            <w:shd w:val="clear" w:color="auto" w:fill="FFFFFF"/>
            <w:vAlign w:val="bottom"/>
          </w:tcPr>
          <w:p w14:paraId="682E0FB5"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Sig.</w:t>
            </w:r>
          </w:p>
        </w:tc>
      </w:tr>
      <w:tr w:rsidR="00E8270B" w:rsidRPr="00657EFF" w14:paraId="39A44545" w14:textId="77777777" w:rsidTr="00744CE6">
        <w:trPr>
          <w:cantSplit/>
        </w:trPr>
        <w:tc>
          <w:tcPr>
            <w:tcW w:w="3150" w:type="dxa"/>
            <w:gridSpan w:val="2"/>
            <w:vMerge/>
            <w:tcBorders>
              <w:top w:val="nil"/>
              <w:left w:val="nil"/>
              <w:bottom w:val="nil"/>
              <w:right w:val="nil"/>
            </w:tcBorders>
            <w:shd w:val="clear" w:color="auto" w:fill="FFFFFF"/>
            <w:vAlign w:val="bottom"/>
          </w:tcPr>
          <w:p w14:paraId="6A0924C7" w14:textId="77777777" w:rsidR="00E8270B" w:rsidRPr="00657EFF" w:rsidRDefault="00E8270B" w:rsidP="00744CE6">
            <w:pPr>
              <w:autoSpaceDE w:val="0"/>
              <w:autoSpaceDN w:val="0"/>
              <w:adjustRightInd w:val="0"/>
              <w:rPr>
                <w:rFonts w:ascii="Arial" w:hAnsi="Arial" w:cs="Arial"/>
                <w:color w:val="264A6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7BD4E78A"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31C3A600"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39C4140F" w14:textId="77777777" w:rsidR="00E8270B" w:rsidRPr="00657EFF" w:rsidRDefault="00E8270B" w:rsidP="00744CE6">
            <w:pPr>
              <w:autoSpaceDE w:val="0"/>
              <w:autoSpaceDN w:val="0"/>
              <w:adjustRightInd w:val="0"/>
              <w:spacing w:line="320" w:lineRule="atLeast"/>
              <w:ind w:left="60" w:right="60"/>
              <w:jc w:val="center"/>
              <w:rPr>
                <w:rFonts w:ascii="Arial" w:hAnsi="Arial" w:cs="Arial"/>
                <w:color w:val="264A60"/>
                <w:sz w:val="18"/>
                <w:szCs w:val="18"/>
              </w:rPr>
            </w:pPr>
            <w:r w:rsidRPr="00657EFF">
              <w:rPr>
                <w:rFonts w:ascii="Arial" w:hAnsi="Arial" w:cs="Arial"/>
                <w:color w:val="264A60"/>
                <w:sz w:val="18"/>
                <w:szCs w:val="18"/>
              </w:rPr>
              <w:t>Beta</w:t>
            </w:r>
          </w:p>
        </w:tc>
        <w:tc>
          <w:tcPr>
            <w:tcW w:w="1029" w:type="dxa"/>
            <w:vMerge/>
            <w:tcBorders>
              <w:top w:val="nil"/>
              <w:left w:val="single" w:sz="8" w:space="0" w:color="E0E0E0"/>
              <w:bottom w:val="nil"/>
              <w:right w:val="single" w:sz="8" w:space="0" w:color="E0E0E0"/>
            </w:tcBorders>
            <w:shd w:val="clear" w:color="auto" w:fill="FFFFFF"/>
            <w:vAlign w:val="bottom"/>
          </w:tcPr>
          <w:p w14:paraId="324256EC" w14:textId="77777777" w:rsidR="00E8270B" w:rsidRPr="00657EFF" w:rsidRDefault="00E8270B" w:rsidP="00744CE6">
            <w:pPr>
              <w:autoSpaceDE w:val="0"/>
              <w:autoSpaceDN w:val="0"/>
              <w:adjustRightInd w:val="0"/>
              <w:rPr>
                <w:rFonts w:ascii="Arial" w:hAnsi="Arial" w:cs="Arial"/>
                <w:color w:val="264A60"/>
                <w:sz w:val="18"/>
                <w:szCs w:val="18"/>
              </w:rPr>
            </w:pPr>
          </w:p>
        </w:tc>
        <w:tc>
          <w:tcPr>
            <w:tcW w:w="1029" w:type="dxa"/>
            <w:vMerge/>
            <w:tcBorders>
              <w:top w:val="nil"/>
              <w:left w:val="single" w:sz="8" w:space="0" w:color="E0E0E0"/>
              <w:bottom w:val="nil"/>
              <w:right w:val="nil"/>
            </w:tcBorders>
            <w:shd w:val="clear" w:color="auto" w:fill="FFFFFF"/>
            <w:vAlign w:val="bottom"/>
          </w:tcPr>
          <w:p w14:paraId="360D5C8C" w14:textId="77777777" w:rsidR="00E8270B" w:rsidRPr="00657EFF" w:rsidRDefault="00E8270B" w:rsidP="00744CE6">
            <w:pPr>
              <w:autoSpaceDE w:val="0"/>
              <w:autoSpaceDN w:val="0"/>
              <w:adjustRightInd w:val="0"/>
              <w:rPr>
                <w:rFonts w:ascii="Arial" w:hAnsi="Arial" w:cs="Arial"/>
                <w:color w:val="264A60"/>
                <w:sz w:val="18"/>
                <w:szCs w:val="18"/>
              </w:rPr>
            </w:pPr>
          </w:p>
        </w:tc>
      </w:tr>
      <w:tr w:rsidR="00E8270B" w:rsidRPr="00657EFF" w14:paraId="4F18C47A" w14:textId="77777777" w:rsidTr="00744CE6">
        <w:trPr>
          <w:cantSplit/>
        </w:trPr>
        <w:tc>
          <w:tcPr>
            <w:tcW w:w="737" w:type="dxa"/>
            <w:vMerge w:val="restart"/>
            <w:tcBorders>
              <w:top w:val="single" w:sz="8" w:space="0" w:color="152935"/>
              <w:left w:val="nil"/>
              <w:bottom w:val="single" w:sz="8" w:space="0" w:color="152935"/>
              <w:right w:val="nil"/>
            </w:tcBorders>
            <w:shd w:val="clear" w:color="auto" w:fill="E0E0E0"/>
          </w:tcPr>
          <w:p w14:paraId="6E023CCF" w14:textId="77777777" w:rsidR="00E8270B" w:rsidRPr="00657EFF" w:rsidRDefault="00E8270B" w:rsidP="00744CE6">
            <w:pPr>
              <w:autoSpaceDE w:val="0"/>
              <w:autoSpaceDN w:val="0"/>
              <w:adjustRightInd w:val="0"/>
              <w:spacing w:line="320" w:lineRule="atLeast"/>
              <w:ind w:left="60" w:right="60"/>
              <w:rPr>
                <w:rFonts w:ascii="Arial" w:hAnsi="Arial" w:cs="Arial"/>
                <w:color w:val="264A60"/>
                <w:sz w:val="18"/>
                <w:szCs w:val="18"/>
              </w:rPr>
            </w:pPr>
            <w:r w:rsidRPr="00657EFF">
              <w:rPr>
                <w:rFonts w:ascii="Arial" w:hAnsi="Arial" w:cs="Arial"/>
                <w:color w:val="264A60"/>
                <w:sz w:val="18"/>
                <w:szCs w:val="18"/>
              </w:rPr>
              <w:t>1</w:t>
            </w:r>
          </w:p>
        </w:tc>
        <w:tc>
          <w:tcPr>
            <w:tcW w:w="2413" w:type="dxa"/>
            <w:tcBorders>
              <w:top w:val="single" w:sz="8" w:space="0" w:color="152935"/>
              <w:left w:val="nil"/>
              <w:bottom w:val="single" w:sz="8" w:space="0" w:color="AEAEAE"/>
              <w:right w:val="nil"/>
            </w:tcBorders>
            <w:shd w:val="clear" w:color="auto" w:fill="E0E0E0"/>
          </w:tcPr>
          <w:p w14:paraId="66E3BBBF" w14:textId="77777777" w:rsidR="00E8270B" w:rsidRPr="00657EFF" w:rsidRDefault="00E8270B" w:rsidP="00744CE6">
            <w:pPr>
              <w:autoSpaceDE w:val="0"/>
              <w:autoSpaceDN w:val="0"/>
              <w:adjustRightInd w:val="0"/>
              <w:spacing w:line="320" w:lineRule="atLeast"/>
              <w:ind w:left="60" w:right="60"/>
              <w:rPr>
                <w:rFonts w:ascii="Arial" w:hAnsi="Arial" w:cs="Arial"/>
                <w:color w:val="264A60"/>
                <w:sz w:val="18"/>
                <w:szCs w:val="18"/>
              </w:rPr>
            </w:pPr>
            <w:r w:rsidRPr="00657EFF">
              <w:rPr>
                <w:rFonts w:ascii="Arial" w:hAnsi="Arial" w:cs="Arial"/>
                <w:color w:val="264A6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49A6739D"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2.958</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11AE3716"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3.639</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638413CB" w14:textId="77777777" w:rsidR="00E8270B" w:rsidRPr="00657EFF" w:rsidRDefault="00E8270B" w:rsidP="00744CE6">
            <w:pPr>
              <w:autoSpaceDE w:val="0"/>
              <w:autoSpaceDN w:val="0"/>
              <w:adjustRightInd w:val="0"/>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CF8338D"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.813</w:t>
            </w:r>
          </w:p>
        </w:tc>
        <w:tc>
          <w:tcPr>
            <w:tcW w:w="1029" w:type="dxa"/>
            <w:tcBorders>
              <w:top w:val="single" w:sz="8" w:space="0" w:color="152935"/>
              <w:left w:val="single" w:sz="8" w:space="0" w:color="E0E0E0"/>
              <w:bottom w:val="single" w:sz="8" w:space="0" w:color="AEAEAE"/>
              <w:right w:val="nil"/>
            </w:tcBorders>
            <w:shd w:val="clear" w:color="auto" w:fill="FFFFFF"/>
          </w:tcPr>
          <w:p w14:paraId="38DE9C23"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.417</w:t>
            </w:r>
          </w:p>
        </w:tc>
      </w:tr>
      <w:tr w:rsidR="00E8270B" w:rsidRPr="00657EFF" w14:paraId="01774BEF" w14:textId="77777777" w:rsidTr="00744CE6">
        <w:trPr>
          <w:cantSplit/>
        </w:trPr>
        <w:tc>
          <w:tcPr>
            <w:tcW w:w="737" w:type="dxa"/>
            <w:vMerge/>
            <w:tcBorders>
              <w:top w:val="single" w:sz="8" w:space="0" w:color="152935"/>
              <w:left w:val="nil"/>
              <w:bottom w:val="single" w:sz="8" w:space="0" w:color="152935"/>
              <w:right w:val="nil"/>
            </w:tcBorders>
            <w:shd w:val="clear" w:color="auto" w:fill="E0E0E0"/>
          </w:tcPr>
          <w:p w14:paraId="04366D64" w14:textId="77777777" w:rsidR="00E8270B" w:rsidRPr="00657EFF" w:rsidRDefault="00E8270B" w:rsidP="00744CE6">
            <w:pPr>
              <w:autoSpaceDE w:val="0"/>
              <w:autoSpaceDN w:val="0"/>
              <w:adjustRightInd w:val="0"/>
              <w:rPr>
                <w:rFonts w:ascii="Arial" w:hAnsi="Arial" w:cs="Arial"/>
                <w:color w:val="010205"/>
                <w:sz w:val="18"/>
                <w:szCs w:val="18"/>
              </w:rPr>
            </w:pPr>
          </w:p>
        </w:tc>
        <w:tc>
          <w:tcPr>
            <w:tcW w:w="2413" w:type="dxa"/>
            <w:tcBorders>
              <w:top w:val="single" w:sz="8" w:space="0" w:color="AEAEAE"/>
              <w:left w:val="nil"/>
              <w:bottom w:val="single" w:sz="8" w:space="0" w:color="AEAEAE"/>
              <w:right w:val="nil"/>
            </w:tcBorders>
            <w:shd w:val="clear" w:color="auto" w:fill="E0E0E0"/>
          </w:tcPr>
          <w:p w14:paraId="370F4C7A" w14:textId="77777777" w:rsidR="00E8270B" w:rsidRPr="00657EFF" w:rsidRDefault="00E8270B" w:rsidP="00744CE6">
            <w:pPr>
              <w:autoSpaceDE w:val="0"/>
              <w:autoSpaceDN w:val="0"/>
              <w:adjustRightInd w:val="0"/>
              <w:spacing w:line="320" w:lineRule="atLeast"/>
              <w:ind w:left="60" w:right="60"/>
              <w:rPr>
                <w:rFonts w:ascii="Arial" w:hAnsi="Arial" w:cs="Arial"/>
                <w:color w:val="264A60"/>
                <w:sz w:val="18"/>
                <w:szCs w:val="18"/>
              </w:rPr>
            </w:pPr>
            <w:r w:rsidRPr="00657EFF">
              <w:rPr>
                <w:rFonts w:ascii="Arial" w:hAnsi="Arial" w:cs="Arial"/>
                <w:color w:val="264A60"/>
                <w:sz w:val="18"/>
                <w:szCs w:val="18"/>
              </w:rPr>
              <w:t>Psychological Well Being</w:t>
            </w:r>
          </w:p>
        </w:tc>
        <w:tc>
          <w:tcPr>
            <w:tcW w:w="1337" w:type="dxa"/>
            <w:tcBorders>
              <w:top w:val="single" w:sz="8" w:space="0" w:color="AEAEAE"/>
              <w:left w:val="nil"/>
              <w:bottom w:val="single" w:sz="8" w:space="0" w:color="AEAEAE"/>
              <w:right w:val="single" w:sz="8" w:space="0" w:color="E0E0E0"/>
            </w:tcBorders>
            <w:shd w:val="clear" w:color="auto" w:fill="FFFFFF"/>
          </w:tcPr>
          <w:p w14:paraId="60F5B22B"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.053</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4CC11142"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.051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5BFF190"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.068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FA2D9F5"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1.040</w:t>
            </w:r>
          </w:p>
        </w:tc>
        <w:tc>
          <w:tcPr>
            <w:tcW w:w="1029" w:type="dxa"/>
            <w:tcBorders>
              <w:top w:val="single" w:sz="8" w:space="0" w:color="AEAEAE"/>
              <w:left w:val="single" w:sz="8" w:space="0" w:color="E0E0E0"/>
              <w:bottom w:val="single" w:sz="8" w:space="0" w:color="AEAEAE"/>
              <w:right w:val="nil"/>
            </w:tcBorders>
            <w:shd w:val="clear" w:color="auto" w:fill="FFFFFF"/>
          </w:tcPr>
          <w:p w14:paraId="35907222"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.299</w:t>
            </w:r>
          </w:p>
        </w:tc>
      </w:tr>
      <w:tr w:rsidR="00E8270B" w:rsidRPr="00657EFF" w14:paraId="06DA1D95" w14:textId="77777777" w:rsidTr="00744CE6">
        <w:trPr>
          <w:cantSplit/>
        </w:trPr>
        <w:tc>
          <w:tcPr>
            <w:tcW w:w="737" w:type="dxa"/>
            <w:vMerge/>
            <w:tcBorders>
              <w:top w:val="single" w:sz="8" w:space="0" w:color="152935"/>
              <w:left w:val="nil"/>
              <w:bottom w:val="single" w:sz="8" w:space="0" w:color="152935"/>
              <w:right w:val="nil"/>
            </w:tcBorders>
            <w:shd w:val="clear" w:color="auto" w:fill="E0E0E0"/>
          </w:tcPr>
          <w:p w14:paraId="58A8D189" w14:textId="77777777" w:rsidR="00E8270B" w:rsidRPr="00657EFF" w:rsidRDefault="00E8270B" w:rsidP="00744CE6">
            <w:pPr>
              <w:autoSpaceDE w:val="0"/>
              <w:autoSpaceDN w:val="0"/>
              <w:adjustRightInd w:val="0"/>
              <w:rPr>
                <w:rFonts w:ascii="Arial" w:hAnsi="Arial" w:cs="Arial"/>
                <w:color w:val="010205"/>
                <w:sz w:val="18"/>
                <w:szCs w:val="18"/>
              </w:rPr>
            </w:pPr>
          </w:p>
        </w:tc>
        <w:tc>
          <w:tcPr>
            <w:tcW w:w="2413" w:type="dxa"/>
            <w:tcBorders>
              <w:top w:val="single" w:sz="8" w:space="0" w:color="AEAEAE"/>
              <w:left w:val="nil"/>
              <w:bottom w:val="single" w:sz="8" w:space="0" w:color="152935"/>
              <w:right w:val="nil"/>
            </w:tcBorders>
            <w:shd w:val="clear" w:color="auto" w:fill="E0E0E0"/>
          </w:tcPr>
          <w:p w14:paraId="5F7B5A12" w14:textId="77777777" w:rsidR="00E8270B" w:rsidRPr="00657EFF" w:rsidRDefault="00E8270B" w:rsidP="00744CE6">
            <w:pPr>
              <w:autoSpaceDE w:val="0"/>
              <w:autoSpaceDN w:val="0"/>
              <w:adjustRightInd w:val="0"/>
              <w:spacing w:line="320" w:lineRule="atLeast"/>
              <w:ind w:left="60" w:right="60"/>
              <w:rPr>
                <w:rFonts w:ascii="Arial" w:hAnsi="Arial" w:cs="Arial"/>
                <w:color w:val="264A60"/>
                <w:sz w:val="18"/>
                <w:szCs w:val="18"/>
              </w:rPr>
            </w:pPr>
            <w:r w:rsidRPr="00657EFF">
              <w:rPr>
                <w:rFonts w:ascii="Arial" w:hAnsi="Arial" w:cs="Arial"/>
                <w:color w:val="264A60"/>
                <w:sz w:val="18"/>
                <w:szCs w:val="18"/>
              </w:rPr>
              <w:t>Dukungan Sosial</w:t>
            </w:r>
          </w:p>
        </w:tc>
        <w:tc>
          <w:tcPr>
            <w:tcW w:w="1337" w:type="dxa"/>
            <w:tcBorders>
              <w:top w:val="single" w:sz="8" w:space="0" w:color="AEAEAE"/>
              <w:left w:val="nil"/>
              <w:bottom w:val="single" w:sz="8" w:space="0" w:color="152935"/>
              <w:right w:val="single" w:sz="8" w:space="0" w:color="E0E0E0"/>
            </w:tcBorders>
            <w:shd w:val="clear" w:color="auto" w:fill="FFFFFF"/>
          </w:tcPr>
          <w:p w14:paraId="1A3B6006"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.008</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72DF86D7"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.044</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0444DCF2"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.013</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60DCE6AF"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.193</w:t>
            </w:r>
          </w:p>
        </w:tc>
        <w:tc>
          <w:tcPr>
            <w:tcW w:w="1029" w:type="dxa"/>
            <w:tcBorders>
              <w:top w:val="single" w:sz="8" w:space="0" w:color="AEAEAE"/>
              <w:left w:val="single" w:sz="8" w:space="0" w:color="E0E0E0"/>
              <w:bottom w:val="single" w:sz="8" w:space="0" w:color="152935"/>
              <w:right w:val="nil"/>
            </w:tcBorders>
            <w:shd w:val="clear" w:color="auto" w:fill="FFFFFF"/>
          </w:tcPr>
          <w:p w14:paraId="158ABF50" w14:textId="77777777" w:rsidR="00E8270B" w:rsidRPr="00657EFF" w:rsidRDefault="00E8270B" w:rsidP="00744CE6">
            <w:pPr>
              <w:autoSpaceDE w:val="0"/>
              <w:autoSpaceDN w:val="0"/>
              <w:adjustRightInd w:val="0"/>
              <w:spacing w:line="320" w:lineRule="atLeast"/>
              <w:ind w:left="60" w:right="60"/>
              <w:jc w:val="right"/>
              <w:rPr>
                <w:rFonts w:ascii="Arial" w:hAnsi="Arial" w:cs="Arial"/>
                <w:color w:val="010205"/>
                <w:sz w:val="18"/>
                <w:szCs w:val="18"/>
              </w:rPr>
            </w:pPr>
            <w:r w:rsidRPr="00657EFF">
              <w:rPr>
                <w:rFonts w:ascii="Arial" w:hAnsi="Arial" w:cs="Arial"/>
                <w:color w:val="010205"/>
                <w:sz w:val="18"/>
                <w:szCs w:val="18"/>
              </w:rPr>
              <w:t>.847</w:t>
            </w:r>
          </w:p>
        </w:tc>
      </w:tr>
      <w:tr w:rsidR="00E8270B" w:rsidRPr="00657EFF" w14:paraId="364C3393" w14:textId="77777777" w:rsidTr="00744CE6">
        <w:trPr>
          <w:cantSplit/>
        </w:trPr>
        <w:tc>
          <w:tcPr>
            <w:tcW w:w="9357" w:type="dxa"/>
            <w:gridSpan w:val="7"/>
            <w:tcBorders>
              <w:top w:val="nil"/>
              <w:left w:val="nil"/>
              <w:bottom w:val="nil"/>
              <w:right w:val="nil"/>
            </w:tcBorders>
            <w:shd w:val="clear" w:color="auto" w:fill="FFFFFF"/>
          </w:tcPr>
          <w:p w14:paraId="78AD9579" w14:textId="77777777" w:rsidR="00E8270B" w:rsidRPr="00657EFF" w:rsidRDefault="00E8270B" w:rsidP="00744CE6">
            <w:pPr>
              <w:autoSpaceDE w:val="0"/>
              <w:autoSpaceDN w:val="0"/>
              <w:adjustRightInd w:val="0"/>
              <w:spacing w:line="320" w:lineRule="atLeast"/>
              <w:ind w:left="60" w:right="60"/>
              <w:rPr>
                <w:rFonts w:ascii="Arial" w:hAnsi="Arial" w:cs="Arial"/>
                <w:color w:val="010205"/>
                <w:sz w:val="18"/>
                <w:szCs w:val="18"/>
              </w:rPr>
            </w:pPr>
            <w:r w:rsidRPr="00657EFF">
              <w:rPr>
                <w:rFonts w:ascii="Arial" w:hAnsi="Arial" w:cs="Arial"/>
                <w:color w:val="010205"/>
                <w:sz w:val="18"/>
                <w:szCs w:val="18"/>
              </w:rPr>
              <w:t>a. Dependent Variable: Abs_Res</w:t>
            </w:r>
          </w:p>
        </w:tc>
      </w:tr>
    </w:tbl>
    <w:p w14:paraId="732EF7D5" w14:textId="20DF3034" w:rsidR="00E8270B" w:rsidRPr="00E8270B" w:rsidRDefault="00E8270B" w:rsidP="00E8270B">
      <w:pPr>
        <w:ind w:left="426" w:firstLine="294"/>
        <w:jc w:val="both"/>
        <w:rPr>
          <w:sz w:val="20"/>
          <w:szCs w:val="20"/>
          <w:lang w:val="en-US"/>
        </w:rPr>
      </w:pPr>
      <w:proofErr w:type="spellStart"/>
      <w:r w:rsidRPr="00E8270B">
        <w:rPr>
          <w:sz w:val="20"/>
          <w:szCs w:val="20"/>
          <w:lang w:val="en-US"/>
        </w:rPr>
        <w:t>Berdasarkan</w:t>
      </w:r>
      <w:proofErr w:type="spellEnd"/>
      <w:r w:rsidRPr="00E8270B">
        <w:rPr>
          <w:sz w:val="20"/>
          <w:szCs w:val="20"/>
          <w:lang w:val="en-US"/>
        </w:rPr>
        <w:t xml:space="preserve"> </w:t>
      </w:r>
      <w:r w:rsidR="00D65011" w:rsidRPr="00D65011">
        <w:rPr>
          <w:i/>
          <w:iCs/>
          <w:sz w:val="20"/>
          <w:szCs w:val="20"/>
          <w:lang w:val="en-US"/>
        </w:rPr>
        <w:t>T</w:t>
      </w:r>
      <w:r w:rsidRPr="00D65011">
        <w:rPr>
          <w:i/>
          <w:iCs/>
          <w:sz w:val="20"/>
          <w:szCs w:val="20"/>
          <w:lang w:val="en-US"/>
        </w:rPr>
        <w:t>able</w:t>
      </w:r>
      <w:r w:rsidR="00D65011" w:rsidRPr="00D65011">
        <w:rPr>
          <w:i/>
          <w:iCs/>
          <w:sz w:val="20"/>
          <w:szCs w:val="20"/>
          <w:lang w:val="en-US"/>
        </w:rPr>
        <w:t xml:space="preserve"> 9</w:t>
      </w:r>
      <w:r w:rsidRPr="00E8270B">
        <w:rPr>
          <w:sz w:val="20"/>
          <w:szCs w:val="20"/>
          <w:lang w:val="en-US"/>
        </w:rPr>
        <w:t xml:space="preserve"> </w:t>
      </w:r>
      <w:r w:rsidRPr="00D65011">
        <w:rPr>
          <w:i/>
          <w:iCs/>
          <w:sz w:val="20"/>
          <w:szCs w:val="20"/>
          <w:lang w:val="en-US"/>
        </w:rPr>
        <w:t>psychological well-being</w:t>
      </w:r>
      <w:r w:rsidRPr="00E8270B">
        <w:rPr>
          <w:sz w:val="20"/>
          <w:szCs w:val="20"/>
          <w:lang w:val="en-US"/>
        </w:rPr>
        <w:t xml:space="preserve"> </w:t>
      </w:r>
      <w:proofErr w:type="spellStart"/>
      <w:r w:rsidRPr="00E8270B">
        <w:rPr>
          <w:sz w:val="20"/>
          <w:szCs w:val="20"/>
          <w:lang w:val="en-US"/>
        </w:rPr>
        <w:t>mendapat</w:t>
      </w:r>
      <w:proofErr w:type="spellEnd"/>
      <w:r w:rsidRPr="00E8270B">
        <w:rPr>
          <w:sz w:val="20"/>
          <w:szCs w:val="20"/>
          <w:lang w:val="en-US"/>
        </w:rPr>
        <w:t xml:space="preserve"> </w:t>
      </w:r>
      <w:proofErr w:type="spellStart"/>
      <w:r w:rsidRPr="00E8270B">
        <w:rPr>
          <w:sz w:val="20"/>
          <w:szCs w:val="20"/>
          <w:lang w:val="en-US"/>
        </w:rPr>
        <w:t>nilai</w:t>
      </w:r>
      <w:proofErr w:type="spellEnd"/>
      <w:r w:rsidRPr="00E8270B">
        <w:rPr>
          <w:sz w:val="20"/>
          <w:szCs w:val="20"/>
          <w:lang w:val="en-US"/>
        </w:rPr>
        <w:t xml:space="preserve"> 0,299 </w:t>
      </w:r>
      <w:proofErr w:type="spellStart"/>
      <w:r w:rsidRPr="00E8270B">
        <w:rPr>
          <w:sz w:val="20"/>
          <w:szCs w:val="20"/>
          <w:lang w:val="en-US"/>
        </w:rPr>
        <w:t>sedangkan</w:t>
      </w:r>
      <w:proofErr w:type="spellEnd"/>
      <w:r w:rsidRPr="00E8270B">
        <w:rPr>
          <w:sz w:val="20"/>
          <w:szCs w:val="20"/>
          <w:lang w:val="en-US"/>
        </w:rPr>
        <w:t xml:space="preserve"> </w:t>
      </w:r>
      <w:proofErr w:type="spellStart"/>
      <w:r w:rsidRPr="00E8270B">
        <w:rPr>
          <w:sz w:val="20"/>
          <w:szCs w:val="20"/>
          <w:lang w:val="en-US"/>
        </w:rPr>
        <w:t>dukungan</w:t>
      </w:r>
      <w:proofErr w:type="spellEnd"/>
      <w:r w:rsidRPr="00E8270B">
        <w:rPr>
          <w:sz w:val="20"/>
          <w:szCs w:val="20"/>
          <w:lang w:val="en-US"/>
        </w:rPr>
        <w:t xml:space="preserve"> social </w:t>
      </w:r>
      <w:proofErr w:type="spellStart"/>
      <w:r w:rsidRPr="00E8270B">
        <w:rPr>
          <w:sz w:val="20"/>
          <w:szCs w:val="20"/>
          <w:lang w:val="en-US"/>
        </w:rPr>
        <w:t>mendapat</w:t>
      </w:r>
      <w:proofErr w:type="spellEnd"/>
      <w:r w:rsidRPr="00E8270B">
        <w:rPr>
          <w:sz w:val="20"/>
          <w:szCs w:val="20"/>
          <w:lang w:val="en-US"/>
        </w:rPr>
        <w:t xml:space="preserve"> </w:t>
      </w:r>
      <w:proofErr w:type="spellStart"/>
      <w:r w:rsidRPr="00E8270B">
        <w:rPr>
          <w:sz w:val="20"/>
          <w:szCs w:val="20"/>
          <w:lang w:val="en-US"/>
        </w:rPr>
        <w:t>nilai</w:t>
      </w:r>
      <w:proofErr w:type="spellEnd"/>
      <w:r w:rsidRPr="00E8270B">
        <w:rPr>
          <w:sz w:val="20"/>
          <w:szCs w:val="20"/>
          <w:lang w:val="en-US"/>
        </w:rPr>
        <w:t xml:space="preserve"> 0,847 </w:t>
      </w:r>
      <w:proofErr w:type="spellStart"/>
      <w:r w:rsidRPr="00E8270B">
        <w:rPr>
          <w:sz w:val="20"/>
          <w:szCs w:val="20"/>
          <w:lang w:val="en-US"/>
        </w:rPr>
        <w:t>dapat</w:t>
      </w:r>
      <w:proofErr w:type="spellEnd"/>
      <w:r w:rsidRPr="00E8270B">
        <w:rPr>
          <w:sz w:val="20"/>
          <w:szCs w:val="20"/>
          <w:lang w:val="en-US"/>
        </w:rPr>
        <w:t xml:space="preserve"> </w:t>
      </w:r>
      <w:proofErr w:type="spellStart"/>
      <w:r w:rsidRPr="00E8270B">
        <w:rPr>
          <w:sz w:val="20"/>
          <w:szCs w:val="20"/>
          <w:lang w:val="en-US"/>
        </w:rPr>
        <w:t>disimpulkan</w:t>
      </w:r>
      <w:proofErr w:type="spellEnd"/>
      <w:r w:rsidRPr="00E8270B">
        <w:rPr>
          <w:sz w:val="20"/>
          <w:szCs w:val="20"/>
          <w:lang w:val="en-US"/>
        </w:rPr>
        <w:t xml:space="preserve"> </w:t>
      </w:r>
      <w:proofErr w:type="spellStart"/>
      <w:r w:rsidRPr="00E8270B">
        <w:rPr>
          <w:sz w:val="20"/>
          <w:szCs w:val="20"/>
          <w:lang w:val="en-US"/>
        </w:rPr>
        <w:t>untuk</w:t>
      </w:r>
      <w:proofErr w:type="spellEnd"/>
      <w:r w:rsidRPr="00E8270B">
        <w:rPr>
          <w:sz w:val="20"/>
          <w:szCs w:val="20"/>
          <w:lang w:val="en-US"/>
        </w:rPr>
        <w:t xml:space="preserve"> model </w:t>
      </w:r>
      <w:proofErr w:type="spellStart"/>
      <w:r w:rsidRPr="00E8270B">
        <w:rPr>
          <w:sz w:val="20"/>
          <w:szCs w:val="20"/>
          <w:lang w:val="en-US"/>
        </w:rPr>
        <w:t>regresi</w:t>
      </w:r>
      <w:proofErr w:type="spellEnd"/>
      <w:r w:rsidRPr="00E8270B">
        <w:rPr>
          <w:sz w:val="20"/>
          <w:szCs w:val="20"/>
          <w:lang w:val="en-US"/>
        </w:rPr>
        <w:t xml:space="preserve"> </w:t>
      </w:r>
      <w:r w:rsidRPr="00D65011">
        <w:rPr>
          <w:i/>
          <w:iCs/>
          <w:sz w:val="20"/>
          <w:szCs w:val="20"/>
          <w:lang w:val="en-US"/>
        </w:rPr>
        <w:t>psychological well-being</w:t>
      </w:r>
      <w:r w:rsidRPr="00E8270B">
        <w:rPr>
          <w:sz w:val="20"/>
          <w:szCs w:val="20"/>
          <w:lang w:val="en-US"/>
        </w:rPr>
        <w:t xml:space="preserve"> dan </w:t>
      </w:r>
      <w:proofErr w:type="spellStart"/>
      <w:r w:rsidRPr="00E8270B">
        <w:rPr>
          <w:sz w:val="20"/>
          <w:szCs w:val="20"/>
          <w:lang w:val="en-US"/>
        </w:rPr>
        <w:t>dukungan</w:t>
      </w:r>
      <w:proofErr w:type="spellEnd"/>
      <w:r w:rsidRPr="00E8270B">
        <w:rPr>
          <w:sz w:val="20"/>
          <w:szCs w:val="20"/>
          <w:lang w:val="en-US"/>
        </w:rPr>
        <w:t xml:space="preserve"> social </w:t>
      </w:r>
      <w:proofErr w:type="spellStart"/>
      <w:r w:rsidRPr="00E8270B">
        <w:rPr>
          <w:sz w:val="20"/>
          <w:szCs w:val="20"/>
          <w:lang w:val="en-US"/>
        </w:rPr>
        <w:t>terhadap</w:t>
      </w:r>
      <w:proofErr w:type="spellEnd"/>
      <w:r w:rsidRPr="00E8270B">
        <w:rPr>
          <w:sz w:val="20"/>
          <w:szCs w:val="20"/>
          <w:lang w:val="en-US"/>
        </w:rPr>
        <w:t xml:space="preserve"> stress </w:t>
      </w:r>
      <w:proofErr w:type="spellStart"/>
      <w:r w:rsidRPr="00E8270B">
        <w:rPr>
          <w:sz w:val="20"/>
          <w:szCs w:val="20"/>
          <w:lang w:val="en-US"/>
        </w:rPr>
        <w:t>akademik</w:t>
      </w:r>
      <w:proofErr w:type="spellEnd"/>
      <w:r w:rsidRPr="00E8270B">
        <w:rPr>
          <w:sz w:val="20"/>
          <w:szCs w:val="20"/>
          <w:lang w:val="en-US"/>
        </w:rPr>
        <w:t xml:space="preserve"> </w:t>
      </w:r>
      <w:proofErr w:type="spellStart"/>
      <w:r w:rsidRPr="00E8270B">
        <w:rPr>
          <w:sz w:val="20"/>
          <w:szCs w:val="20"/>
          <w:lang w:val="en-US"/>
        </w:rPr>
        <w:t>tidak</w:t>
      </w:r>
      <w:proofErr w:type="spellEnd"/>
      <w:r w:rsidRPr="00E8270B">
        <w:rPr>
          <w:sz w:val="20"/>
          <w:szCs w:val="20"/>
          <w:lang w:val="en-US"/>
        </w:rPr>
        <w:t xml:space="preserve"> </w:t>
      </w:r>
      <w:proofErr w:type="spellStart"/>
      <w:r w:rsidRPr="00E8270B">
        <w:rPr>
          <w:sz w:val="20"/>
          <w:szCs w:val="20"/>
          <w:lang w:val="en-US"/>
        </w:rPr>
        <w:t>terjadi</w:t>
      </w:r>
      <w:proofErr w:type="spellEnd"/>
      <w:r w:rsidRPr="00E8270B">
        <w:rPr>
          <w:sz w:val="20"/>
          <w:szCs w:val="20"/>
          <w:lang w:val="en-US"/>
        </w:rPr>
        <w:t xml:space="preserve"> </w:t>
      </w:r>
      <w:proofErr w:type="spellStart"/>
      <w:r w:rsidRPr="00E8270B">
        <w:rPr>
          <w:sz w:val="20"/>
          <w:szCs w:val="20"/>
          <w:lang w:val="en-US"/>
        </w:rPr>
        <w:t>masalah</w:t>
      </w:r>
      <w:proofErr w:type="spellEnd"/>
      <w:r w:rsidRPr="00E8270B">
        <w:rPr>
          <w:sz w:val="20"/>
          <w:szCs w:val="20"/>
          <w:lang w:val="en-US"/>
        </w:rPr>
        <w:t xml:space="preserve"> </w:t>
      </w:r>
      <w:proofErr w:type="spellStart"/>
      <w:r w:rsidRPr="00E8270B">
        <w:rPr>
          <w:sz w:val="20"/>
          <w:szCs w:val="20"/>
          <w:lang w:val="en-US"/>
        </w:rPr>
        <w:t>heterostadisitas</w:t>
      </w:r>
      <w:proofErr w:type="spellEnd"/>
      <w:r w:rsidRPr="00E8270B">
        <w:rPr>
          <w:sz w:val="20"/>
          <w:szCs w:val="20"/>
          <w:lang w:val="en-US"/>
        </w:rPr>
        <w:t>.</w:t>
      </w:r>
    </w:p>
    <w:p w14:paraId="4F058F82" w14:textId="4C095A17" w:rsidR="0053237C" w:rsidRPr="00E5465A" w:rsidRDefault="00F92B94" w:rsidP="0053237C">
      <w:pPr>
        <w:pStyle w:val="ListParagraph"/>
        <w:numPr>
          <w:ilvl w:val="0"/>
          <w:numId w:val="7"/>
        </w:numPr>
        <w:rPr>
          <w:b/>
          <w:bCs/>
          <w:lang w:val="en-US"/>
        </w:rPr>
      </w:pPr>
      <w:proofErr w:type="spellStart"/>
      <w:r w:rsidRPr="00E5465A">
        <w:rPr>
          <w:b/>
          <w:bCs/>
          <w:lang w:val="en-US"/>
        </w:rPr>
        <w:t>Pembahasan</w:t>
      </w:r>
      <w:proofErr w:type="spellEnd"/>
    </w:p>
    <w:p w14:paraId="5621877A" w14:textId="726AFF48" w:rsidR="00590BFC" w:rsidRDefault="002B38DA" w:rsidP="001E7CA8">
      <w:pPr>
        <w:pStyle w:val="ListParagraph"/>
        <w:ind w:left="360" w:firstLine="349"/>
        <w:jc w:val="both"/>
        <w:rPr>
          <w:sz w:val="20"/>
          <w:szCs w:val="20"/>
          <w:lang w:val="en-US"/>
        </w:rPr>
      </w:pPr>
      <w:proofErr w:type="spellStart"/>
      <w:r w:rsidRPr="002B38DA">
        <w:rPr>
          <w:sz w:val="20"/>
          <w:szCs w:val="20"/>
          <w:lang w:val="en-US"/>
        </w:rPr>
        <w:t>Berdasarkan</w:t>
      </w:r>
      <w:proofErr w:type="spellEnd"/>
      <w:r w:rsidRPr="002B38DA">
        <w:rPr>
          <w:sz w:val="20"/>
          <w:szCs w:val="20"/>
          <w:lang w:val="en-US"/>
        </w:rPr>
        <w:t xml:space="preserve"> </w:t>
      </w:r>
      <w:proofErr w:type="spellStart"/>
      <w:r w:rsidRPr="002B38DA">
        <w:rPr>
          <w:sz w:val="20"/>
          <w:szCs w:val="20"/>
          <w:lang w:val="en-US"/>
        </w:rPr>
        <w:t>hasil</w:t>
      </w:r>
      <w:proofErr w:type="spellEnd"/>
      <w:r w:rsidRPr="002B38DA">
        <w:rPr>
          <w:sz w:val="20"/>
          <w:szCs w:val="20"/>
          <w:lang w:val="en-US"/>
        </w:rPr>
        <w:t xml:space="preserve"> uji Analisa di </w:t>
      </w:r>
      <w:proofErr w:type="spellStart"/>
      <w:r w:rsidRPr="002B38DA">
        <w:rPr>
          <w:sz w:val="20"/>
          <w:szCs w:val="20"/>
          <w:lang w:val="en-US"/>
        </w:rPr>
        <w:t>atas</w:t>
      </w:r>
      <w:proofErr w:type="spellEnd"/>
      <w:r w:rsidRPr="002B38DA">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uji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berganda</w:t>
      </w:r>
      <w:proofErr w:type="spellEnd"/>
      <w:r>
        <w:rPr>
          <w:sz w:val="20"/>
          <w:szCs w:val="20"/>
          <w:lang w:val="en-US"/>
        </w:rPr>
        <w:t xml:space="preserve"> </w:t>
      </w:r>
      <w:proofErr w:type="spellStart"/>
      <w:r>
        <w:rPr>
          <w:sz w:val="20"/>
          <w:szCs w:val="20"/>
          <w:lang w:val="en-US"/>
        </w:rPr>
        <w:t>memperoleh</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0.000 &lt; 0.05 </w:t>
      </w:r>
      <w:proofErr w:type="spellStart"/>
      <w:r w:rsidRPr="002B38DA">
        <w:rPr>
          <w:sz w:val="20"/>
          <w:szCs w:val="20"/>
          <w:lang w:val="en-US"/>
        </w:rPr>
        <w:t>bahwasannya</w:t>
      </w:r>
      <w:proofErr w:type="spellEnd"/>
      <w:r w:rsidRPr="002B38DA">
        <w:rPr>
          <w:sz w:val="20"/>
          <w:szCs w:val="20"/>
          <w:lang w:val="en-US"/>
        </w:rPr>
        <w:t xml:space="preserve"> </w:t>
      </w:r>
      <w:r w:rsidRPr="002B38DA">
        <w:rPr>
          <w:i/>
          <w:iCs/>
          <w:sz w:val="20"/>
          <w:szCs w:val="20"/>
          <w:lang w:val="en-US"/>
        </w:rPr>
        <w:t>psychological well-being</w:t>
      </w:r>
      <w:r w:rsidRPr="002B38DA">
        <w:rPr>
          <w:sz w:val="20"/>
          <w:szCs w:val="20"/>
          <w:lang w:val="en-US"/>
        </w:rPr>
        <w:t xml:space="preserve"> dan </w:t>
      </w:r>
      <w:proofErr w:type="spellStart"/>
      <w:r w:rsidRPr="002B38DA">
        <w:rPr>
          <w:sz w:val="20"/>
          <w:szCs w:val="20"/>
          <w:lang w:val="en-US"/>
        </w:rPr>
        <w:t>dukungan</w:t>
      </w:r>
      <w:proofErr w:type="spellEnd"/>
      <w:r w:rsidRPr="002B38DA">
        <w:rPr>
          <w:sz w:val="20"/>
          <w:szCs w:val="20"/>
          <w:lang w:val="en-US"/>
        </w:rPr>
        <w:t xml:space="preserve"> </w:t>
      </w:r>
      <w:proofErr w:type="spellStart"/>
      <w:r w:rsidRPr="002B38DA">
        <w:rPr>
          <w:sz w:val="20"/>
          <w:szCs w:val="20"/>
          <w:lang w:val="en-US"/>
        </w:rPr>
        <w:t>sosial</w:t>
      </w:r>
      <w:proofErr w:type="spellEnd"/>
      <w:r w:rsidRPr="002B38DA">
        <w:rPr>
          <w:sz w:val="20"/>
          <w:szCs w:val="20"/>
          <w:lang w:val="en-US"/>
        </w:rPr>
        <w:t xml:space="preserve"> </w:t>
      </w:r>
      <w:proofErr w:type="spellStart"/>
      <w:r w:rsidRPr="002B38DA">
        <w:rPr>
          <w:sz w:val="20"/>
          <w:szCs w:val="20"/>
          <w:lang w:val="en-US"/>
        </w:rPr>
        <w:t>memiliki</w:t>
      </w:r>
      <w:proofErr w:type="spellEnd"/>
      <w:r w:rsidRPr="002B38DA">
        <w:rPr>
          <w:sz w:val="20"/>
          <w:szCs w:val="20"/>
          <w:lang w:val="en-US"/>
        </w:rPr>
        <w:t xml:space="preserve"> </w:t>
      </w:r>
      <w:proofErr w:type="spellStart"/>
      <w:r w:rsidRPr="002B38DA">
        <w:rPr>
          <w:sz w:val="20"/>
          <w:szCs w:val="20"/>
          <w:lang w:val="en-US"/>
        </w:rPr>
        <w:t>pengaruh</w:t>
      </w:r>
      <w:proofErr w:type="spellEnd"/>
      <w:r w:rsidRPr="002B38DA">
        <w:rPr>
          <w:sz w:val="20"/>
          <w:szCs w:val="20"/>
          <w:lang w:val="en-US"/>
        </w:rPr>
        <w:t xml:space="preserve"> </w:t>
      </w:r>
      <w:proofErr w:type="spellStart"/>
      <w:r w:rsidRPr="002B38DA">
        <w:rPr>
          <w:sz w:val="20"/>
          <w:szCs w:val="20"/>
          <w:lang w:val="en-US"/>
        </w:rPr>
        <w:t>terhadap</w:t>
      </w:r>
      <w:proofErr w:type="spellEnd"/>
      <w:r w:rsidRPr="002B38DA">
        <w:rPr>
          <w:sz w:val="20"/>
          <w:szCs w:val="20"/>
          <w:lang w:val="en-US"/>
        </w:rPr>
        <w:t xml:space="preserve"> stress </w:t>
      </w:r>
      <w:proofErr w:type="spellStart"/>
      <w:r w:rsidRPr="002B38DA">
        <w:rPr>
          <w:sz w:val="20"/>
          <w:szCs w:val="20"/>
          <w:lang w:val="en-US"/>
        </w:rPr>
        <w:t>akademik</w:t>
      </w:r>
      <w:proofErr w:type="spellEnd"/>
      <w:r>
        <w:rPr>
          <w:sz w:val="20"/>
          <w:szCs w:val="20"/>
          <w:lang w:val="en-US"/>
        </w:rPr>
        <w:t xml:space="preserve"> </w:t>
      </w:r>
      <w:proofErr w:type="spellStart"/>
      <w:r>
        <w:rPr>
          <w:sz w:val="20"/>
          <w:szCs w:val="20"/>
          <w:lang w:val="en-US"/>
        </w:rPr>
        <w:t>siswa</w:t>
      </w:r>
      <w:proofErr w:type="spellEnd"/>
      <w:r>
        <w:rPr>
          <w:sz w:val="20"/>
          <w:szCs w:val="20"/>
          <w:lang w:val="en-US"/>
        </w:rPr>
        <w:t>/</w:t>
      </w:r>
      <w:proofErr w:type="spellStart"/>
      <w:r>
        <w:rPr>
          <w:sz w:val="20"/>
          <w:szCs w:val="20"/>
          <w:lang w:val="en-US"/>
        </w:rPr>
        <w:t>i</w:t>
      </w:r>
      <w:proofErr w:type="spellEnd"/>
      <w:r w:rsidR="00B44C01">
        <w:rPr>
          <w:sz w:val="20"/>
          <w:szCs w:val="20"/>
          <w:lang w:val="en-US"/>
        </w:rPr>
        <w:t xml:space="preserve">. </w:t>
      </w:r>
      <w:proofErr w:type="spellStart"/>
      <w:r w:rsidR="00D45F59">
        <w:rPr>
          <w:sz w:val="20"/>
          <w:szCs w:val="20"/>
          <w:lang w:val="en-US"/>
        </w:rPr>
        <w:t>Menurut</w:t>
      </w:r>
      <w:proofErr w:type="spellEnd"/>
      <w:r w:rsidR="00D45F59">
        <w:rPr>
          <w:sz w:val="20"/>
          <w:szCs w:val="20"/>
          <w:lang w:val="en-US"/>
        </w:rPr>
        <w:t xml:space="preserve"> </w:t>
      </w:r>
      <w:proofErr w:type="spellStart"/>
      <w:r w:rsidR="00D45F59">
        <w:rPr>
          <w:sz w:val="20"/>
          <w:szCs w:val="20"/>
          <w:lang w:val="en-US"/>
        </w:rPr>
        <w:t>Sugira</w:t>
      </w:r>
      <w:proofErr w:type="spellEnd"/>
      <w:r w:rsidR="00D45F59">
        <w:rPr>
          <w:sz w:val="20"/>
          <w:szCs w:val="20"/>
          <w:lang w:val="en-US"/>
        </w:rPr>
        <w:t xml:space="preserve"> </w:t>
      </w:r>
      <w:r w:rsidR="000C26DF">
        <w:rPr>
          <w:sz w:val="20"/>
          <w:szCs w:val="20"/>
          <w:lang w:val="en-US"/>
        </w:rPr>
        <w:fldChar w:fldCharType="begin" w:fldLock="1"/>
      </w:r>
      <w:r w:rsidR="0012718B">
        <w:rPr>
          <w:sz w:val="20"/>
          <w:szCs w:val="20"/>
          <w:lang w:val="en-US"/>
        </w:rPr>
        <w:instrText>ADDIN CSL_CITATION {"citationItems":[{"id":"ITEM-1","itemData":{"DOI":"10.20473/brpkm.v1i1.27667","abstract":"This study aims to determine the effect of psychological well-being (PWB) on high school students' academic stress during the Covid-19 period. The PWB refers to Ryff's theory, while the academic stress refers to the theory of Olejnik &amp; Holschuh. Respondents consisted of 147 high school students who were taking distance learning. The sampling technique used non-probability sampling with purposive sampling. Data collection with BSPWB-A scale compiled by Viejo, et al. and ESSA scale compiled by Sun, et al. The data analysis technique used is a simple linear regression test with SPSS 22.0 for windows. The results of the analysis show the t value of 23.606 &gt; t table (1.976), meaning Ha is accepted. Then the value of R2 is 0.42, means that PWB contributes 42% to academic stress. It was also found Y = 79.637- 0.453, it’s concluded that PWB and academic stress have a negative effect.","author":[{"dropping-particle":"","family":"Oktaviani","given":"Zakiya Ainun.","non-dropping-particle":"","parse-names":false,"suffix":""},{"dropping-particle":"","family":"Suprapti","given":"Veronika.","non-dropping-particle":"","parse-names":false,"suffix":""}],"container-title":"Buletin Riset Psikologi dan Kesehatan Mental (BRPKM)","id":"ITEM-1","issue":"1","issued":{"date-parts":[["2021"]]},"page":"965-975","title":"Pengaruh Psychological Well-Being Terhadap Stres Akademik Siswa SMA Di Masa Covid-19","type":"article-journal","volume":"1"},"uris":["http://www.mendeley.com/documents/?uuid=a74cc2d2-e34a-401a-b3e9-47d431417345"]}],"mendeley":{"formattedCitation":"[17]","plainTextFormattedCitation":"[17]","previouslyFormattedCitation":"[17]"},"properties":{"noteIndex":0},"schema":"https://github.com/citation-style-language/schema/raw/master/csl-citation.json"}</w:instrText>
      </w:r>
      <w:r w:rsidR="000C26DF">
        <w:rPr>
          <w:sz w:val="20"/>
          <w:szCs w:val="20"/>
          <w:lang w:val="en-US"/>
        </w:rPr>
        <w:fldChar w:fldCharType="separate"/>
      </w:r>
      <w:r w:rsidR="0012718B" w:rsidRPr="0012718B">
        <w:rPr>
          <w:noProof/>
          <w:sz w:val="20"/>
          <w:szCs w:val="20"/>
          <w:lang w:val="en-US"/>
        </w:rPr>
        <w:t>[17]</w:t>
      </w:r>
      <w:r w:rsidR="000C26DF">
        <w:rPr>
          <w:sz w:val="20"/>
          <w:szCs w:val="20"/>
          <w:lang w:val="en-US"/>
        </w:rPr>
        <w:fldChar w:fldCharType="end"/>
      </w:r>
      <w:r w:rsidR="000C26DF">
        <w:rPr>
          <w:sz w:val="20"/>
          <w:szCs w:val="20"/>
          <w:lang w:val="en-US"/>
        </w:rPr>
        <w:t xml:space="preserve"> </w:t>
      </w:r>
      <w:proofErr w:type="spellStart"/>
      <w:r w:rsidR="00D45F59">
        <w:rPr>
          <w:sz w:val="20"/>
          <w:szCs w:val="20"/>
          <w:lang w:val="en-US"/>
        </w:rPr>
        <w:t>apabila</w:t>
      </w:r>
      <w:proofErr w:type="spellEnd"/>
      <w:r w:rsidR="00D45F59">
        <w:rPr>
          <w:sz w:val="20"/>
          <w:szCs w:val="20"/>
          <w:lang w:val="en-US"/>
        </w:rPr>
        <w:t xml:space="preserve"> </w:t>
      </w:r>
      <w:proofErr w:type="spellStart"/>
      <w:r w:rsidR="00D45F59">
        <w:rPr>
          <w:sz w:val="20"/>
          <w:szCs w:val="20"/>
          <w:lang w:val="en-US"/>
        </w:rPr>
        <w:t>siswa</w:t>
      </w:r>
      <w:proofErr w:type="spellEnd"/>
      <w:r w:rsidR="00D45F59">
        <w:rPr>
          <w:sz w:val="20"/>
          <w:szCs w:val="20"/>
          <w:lang w:val="en-US"/>
        </w:rPr>
        <w:t xml:space="preserve"> </w:t>
      </w:r>
      <w:proofErr w:type="spellStart"/>
      <w:r w:rsidR="00D45F59">
        <w:rPr>
          <w:sz w:val="20"/>
          <w:szCs w:val="20"/>
          <w:lang w:val="en-US"/>
        </w:rPr>
        <w:t>memiliki</w:t>
      </w:r>
      <w:proofErr w:type="spellEnd"/>
      <w:r w:rsidR="00D45F59">
        <w:rPr>
          <w:sz w:val="20"/>
          <w:szCs w:val="20"/>
          <w:lang w:val="en-US"/>
        </w:rPr>
        <w:t xml:space="preserve"> </w:t>
      </w:r>
      <w:r w:rsidR="00D45F59" w:rsidRPr="0051203F">
        <w:rPr>
          <w:i/>
          <w:iCs/>
          <w:sz w:val="20"/>
          <w:szCs w:val="20"/>
          <w:lang w:val="en-US"/>
        </w:rPr>
        <w:t>psychological well-being</w:t>
      </w:r>
      <w:r w:rsidR="00D45F59">
        <w:rPr>
          <w:sz w:val="20"/>
          <w:szCs w:val="20"/>
          <w:lang w:val="en-US"/>
        </w:rPr>
        <w:t xml:space="preserve"> yang </w:t>
      </w:r>
      <w:proofErr w:type="spellStart"/>
      <w:r w:rsidR="00D45F59">
        <w:rPr>
          <w:sz w:val="20"/>
          <w:szCs w:val="20"/>
          <w:lang w:val="en-US"/>
        </w:rPr>
        <w:t>tinggi</w:t>
      </w:r>
      <w:proofErr w:type="spellEnd"/>
      <w:r w:rsidR="00D45F59">
        <w:rPr>
          <w:sz w:val="20"/>
          <w:szCs w:val="20"/>
          <w:lang w:val="en-US"/>
        </w:rPr>
        <w:t xml:space="preserve"> </w:t>
      </w:r>
      <w:proofErr w:type="spellStart"/>
      <w:r w:rsidR="00D45F59">
        <w:rPr>
          <w:sz w:val="20"/>
          <w:szCs w:val="20"/>
          <w:lang w:val="en-US"/>
        </w:rPr>
        <w:t>maka</w:t>
      </w:r>
      <w:proofErr w:type="spellEnd"/>
      <w:r w:rsidR="00D45F59">
        <w:rPr>
          <w:sz w:val="20"/>
          <w:szCs w:val="20"/>
          <w:lang w:val="en-US"/>
        </w:rPr>
        <w:t xml:space="preserve"> </w:t>
      </w:r>
      <w:proofErr w:type="spellStart"/>
      <w:r w:rsidR="00D45F59">
        <w:rPr>
          <w:sz w:val="20"/>
          <w:szCs w:val="20"/>
          <w:lang w:val="en-US"/>
        </w:rPr>
        <w:t>siswa</w:t>
      </w:r>
      <w:proofErr w:type="spellEnd"/>
      <w:r w:rsidR="00D45F59">
        <w:rPr>
          <w:sz w:val="20"/>
          <w:szCs w:val="20"/>
          <w:lang w:val="en-US"/>
        </w:rPr>
        <w:t xml:space="preserve"> </w:t>
      </w:r>
      <w:proofErr w:type="spellStart"/>
      <w:r w:rsidR="00D45F59">
        <w:rPr>
          <w:sz w:val="20"/>
          <w:szCs w:val="20"/>
          <w:lang w:val="en-US"/>
        </w:rPr>
        <w:t>akan</w:t>
      </w:r>
      <w:proofErr w:type="spellEnd"/>
      <w:r w:rsidR="00D45F59">
        <w:rPr>
          <w:sz w:val="20"/>
          <w:szCs w:val="20"/>
          <w:lang w:val="en-US"/>
        </w:rPr>
        <w:t xml:space="preserve"> </w:t>
      </w:r>
      <w:proofErr w:type="spellStart"/>
      <w:r w:rsidR="00D45F59">
        <w:rPr>
          <w:sz w:val="20"/>
          <w:szCs w:val="20"/>
          <w:lang w:val="en-US"/>
        </w:rPr>
        <w:t>sedikit</w:t>
      </w:r>
      <w:proofErr w:type="spellEnd"/>
      <w:r w:rsidR="00D45F59">
        <w:rPr>
          <w:sz w:val="20"/>
          <w:szCs w:val="20"/>
          <w:lang w:val="en-US"/>
        </w:rPr>
        <w:t xml:space="preserve"> </w:t>
      </w:r>
      <w:proofErr w:type="spellStart"/>
      <w:r w:rsidR="00D45F59">
        <w:rPr>
          <w:sz w:val="20"/>
          <w:szCs w:val="20"/>
          <w:lang w:val="en-US"/>
        </w:rPr>
        <w:t>mengalami</w:t>
      </w:r>
      <w:proofErr w:type="spellEnd"/>
      <w:r w:rsidR="00D45F59">
        <w:rPr>
          <w:sz w:val="20"/>
          <w:szCs w:val="20"/>
          <w:lang w:val="en-US"/>
        </w:rPr>
        <w:t xml:space="preserve"> stress </w:t>
      </w:r>
      <w:proofErr w:type="spellStart"/>
      <w:r w:rsidR="00D45F59">
        <w:rPr>
          <w:sz w:val="20"/>
          <w:szCs w:val="20"/>
          <w:lang w:val="en-US"/>
        </w:rPr>
        <w:t>akademik</w:t>
      </w:r>
      <w:proofErr w:type="spellEnd"/>
      <w:r w:rsidR="00D45F59">
        <w:rPr>
          <w:sz w:val="20"/>
          <w:szCs w:val="20"/>
          <w:lang w:val="en-US"/>
        </w:rPr>
        <w:t xml:space="preserve">. </w:t>
      </w:r>
      <w:proofErr w:type="spellStart"/>
      <w:r w:rsidR="00D45F59">
        <w:rPr>
          <w:sz w:val="20"/>
          <w:szCs w:val="20"/>
          <w:lang w:val="en-US"/>
        </w:rPr>
        <w:t>Menurut</w:t>
      </w:r>
      <w:proofErr w:type="spellEnd"/>
      <w:r w:rsidR="00D45F59">
        <w:rPr>
          <w:sz w:val="20"/>
          <w:szCs w:val="20"/>
          <w:lang w:val="en-US"/>
        </w:rPr>
        <w:t xml:space="preserve"> Taylor </w:t>
      </w:r>
      <w:r w:rsidR="000C26DF">
        <w:rPr>
          <w:sz w:val="20"/>
          <w:szCs w:val="20"/>
          <w:lang w:val="en-US"/>
        </w:rPr>
        <w:fldChar w:fldCharType="begin" w:fldLock="1"/>
      </w:r>
      <w:r w:rsidR="0012718B">
        <w:rPr>
          <w:sz w:val="20"/>
          <w:szCs w:val="20"/>
          <w:lang w:val="en-US"/>
        </w:rPr>
        <w:instrText>ADDIN CSL_CITATION {"citationItems":[{"id":"ITEM-1","itemData":{"DOI":"https://doi.org/10.31004/jpdk.v4i6.9721.","abstract":"This study aims to determine whether there is an influence of social support on academic stress in students at SMK 1 Tana Toraja. This research approach is a quantitative approach to the type of correlational research. The population in this study were all students at SMK 1 Tana Toraja totaling 1,250 students consisting of grades X, XI and XII. The research sample was 303 students who were taken using simple random sampling technique. The data collection tool used a social support scale adapted from the Multidimensional Scale of Perceived Social Support (MSPSS) and an academic stress scale adapted from the Perceptions of Academic Stress (PAS) Scale. Data analysis technique using simple regression analysis. Based on the results of simple regression analysis, the social support regression coefficient was 0.072 with a significance level of 0.040 &lt;0.05. In addition, the tcount value is 2.062 &gt; ttable is 1.968. It can be concluded that variable X (social support) has an effect on variable Y (academic stress), which means that there is a positive influence of social support on student academic stress at SMK 1 Tana Toraja","author":[{"dropping-particle":"","family":"Palangda","given":"Listriyanti.","non-dropping-particle":"","parse-names":false,"suffix":""},{"dropping-particle":"","family":"Mandey","given":"Larry Jason.","non-dropping-particle":"","parse-names":false,"suffix":""},{"dropping-particle":"","family":"Dkk","given":"","non-dropping-particle":"","parse-names":false,"suffix":""}],"container-title":"Jurnal Pendidikan dan Konseling","id":"ITEM-1","issue":"6","issued":{"date-parts":[["2022"]]},"page":"8655-8662","title":"Pengaruh Dukungan Sosial Terhadap Stres Akademik Siswa di SMK 1 Tana Toraja","type":"article-journal","volume":"4"},"uris":["http://www.mendeley.com/documents/?uuid=bcc481c9-b421-47f7-8ff1-eeee4904f695"]}],"mendeley":{"formattedCitation":"[16]","plainTextFormattedCitation":"[16]","previouslyFormattedCitation":"[16]"},"properties":{"noteIndex":0},"schema":"https://github.com/citation-style-language/schema/raw/master/csl-citation.json"}</w:instrText>
      </w:r>
      <w:r w:rsidR="000C26DF">
        <w:rPr>
          <w:sz w:val="20"/>
          <w:szCs w:val="20"/>
          <w:lang w:val="en-US"/>
        </w:rPr>
        <w:fldChar w:fldCharType="separate"/>
      </w:r>
      <w:r w:rsidR="0012718B" w:rsidRPr="0012718B">
        <w:rPr>
          <w:noProof/>
          <w:sz w:val="20"/>
          <w:szCs w:val="20"/>
          <w:lang w:val="en-US"/>
        </w:rPr>
        <w:t>[16]</w:t>
      </w:r>
      <w:r w:rsidR="000C26DF">
        <w:rPr>
          <w:sz w:val="20"/>
          <w:szCs w:val="20"/>
          <w:lang w:val="en-US"/>
        </w:rPr>
        <w:fldChar w:fldCharType="end"/>
      </w:r>
      <w:r w:rsidR="000C26DF">
        <w:rPr>
          <w:sz w:val="20"/>
          <w:szCs w:val="20"/>
          <w:lang w:val="en-US"/>
        </w:rPr>
        <w:t xml:space="preserve"> </w:t>
      </w:r>
      <w:proofErr w:type="spellStart"/>
      <w:r w:rsidR="00D45F59">
        <w:rPr>
          <w:sz w:val="20"/>
          <w:szCs w:val="20"/>
          <w:lang w:val="en-US"/>
        </w:rPr>
        <w:t>d</w:t>
      </w:r>
      <w:r w:rsidR="00B44C01">
        <w:rPr>
          <w:sz w:val="20"/>
          <w:szCs w:val="20"/>
          <w:lang w:val="en-US"/>
        </w:rPr>
        <w:t>ukungan</w:t>
      </w:r>
      <w:proofErr w:type="spellEnd"/>
      <w:r w:rsidR="00B44C01">
        <w:rPr>
          <w:sz w:val="20"/>
          <w:szCs w:val="20"/>
          <w:lang w:val="en-US"/>
        </w:rPr>
        <w:t xml:space="preserve"> </w:t>
      </w:r>
      <w:proofErr w:type="spellStart"/>
      <w:r w:rsidR="00B44C01">
        <w:rPr>
          <w:sz w:val="20"/>
          <w:szCs w:val="20"/>
          <w:lang w:val="en-US"/>
        </w:rPr>
        <w:t>sosial</w:t>
      </w:r>
      <w:proofErr w:type="spellEnd"/>
      <w:r w:rsidR="00B44C01">
        <w:rPr>
          <w:sz w:val="20"/>
          <w:szCs w:val="20"/>
          <w:lang w:val="en-US"/>
        </w:rPr>
        <w:t xml:space="preserve"> </w:t>
      </w:r>
      <w:proofErr w:type="spellStart"/>
      <w:r w:rsidR="00B44C01">
        <w:rPr>
          <w:sz w:val="20"/>
          <w:szCs w:val="20"/>
          <w:lang w:val="en-US"/>
        </w:rPr>
        <w:t>bisa</w:t>
      </w:r>
      <w:proofErr w:type="spellEnd"/>
      <w:r w:rsidR="00B44C01">
        <w:rPr>
          <w:sz w:val="20"/>
          <w:szCs w:val="20"/>
          <w:lang w:val="en-US"/>
        </w:rPr>
        <w:t xml:space="preserve"> </w:t>
      </w:r>
      <w:proofErr w:type="spellStart"/>
      <w:r w:rsidR="00B44C01">
        <w:rPr>
          <w:sz w:val="20"/>
          <w:szCs w:val="20"/>
          <w:lang w:val="en-US"/>
        </w:rPr>
        <w:t>mempengaruhi</w:t>
      </w:r>
      <w:proofErr w:type="spellEnd"/>
      <w:r w:rsidR="00B44C01">
        <w:rPr>
          <w:sz w:val="20"/>
          <w:szCs w:val="20"/>
          <w:lang w:val="en-US"/>
        </w:rPr>
        <w:t xml:space="preserve"> stress </w:t>
      </w:r>
      <w:proofErr w:type="spellStart"/>
      <w:r w:rsidR="00B44C01">
        <w:rPr>
          <w:sz w:val="20"/>
          <w:szCs w:val="20"/>
          <w:lang w:val="en-US"/>
        </w:rPr>
        <w:t>akadem</w:t>
      </w:r>
      <w:r w:rsidR="00D45F59">
        <w:rPr>
          <w:sz w:val="20"/>
          <w:szCs w:val="20"/>
          <w:lang w:val="en-US"/>
        </w:rPr>
        <w:t>i</w:t>
      </w:r>
      <w:r w:rsidR="00B44C01">
        <w:rPr>
          <w:sz w:val="20"/>
          <w:szCs w:val="20"/>
          <w:lang w:val="en-US"/>
        </w:rPr>
        <w:t>k</w:t>
      </w:r>
      <w:proofErr w:type="spellEnd"/>
      <w:r w:rsidR="00B44C01">
        <w:rPr>
          <w:sz w:val="20"/>
          <w:szCs w:val="20"/>
          <w:lang w:val="en-US"/>
        </w:rPr>
        <w:t xml:space="preserve"> </w:t>
      </w:r>
      <w:proofErr w:type="spellStart"/>
      <w:r w:rsidR="00B44C01">
        <w:rPr>
          <w:sz w:val="20"/>
          <w:szCs w:val="20"/>
          <w:lang w:val="en-US"/>
        </w:rPr>
        <w:t>karena</w:t>
      </w:r>
      <w:proofErr w:type="spellEnd"/>
      <w:r w:rsidR="00B44C01">
        <w:rPr>
          <w:sz w:val="20"/>
          <w:szCs w:val="20"/>
          <w:lang w:val="en-US"/>
        </w:rPr>
        <w:t xml:space="preserve"> </w:t>
      </w:r>
      <w:proofErr w:type="spellStart"/>
      <w:r w:rsidR="00B44C01">
        <w:rPr>
          <w:sz w:val="20"/>
          <w:szCs w:val="20"/>
          <w:lang w:val="en-US"/>
        </w:rPr>
        <w:t>dukungan</w:t>
      </w:r>
      <w:proofErr w:type="spellEnd"/>
      <w:r w:rsidR="00B44C01">
        <w:rPr>
          <w:sz w:val="20"/>
          <w:szCs w:val="20"/>
          <w:lang w:val="en-US"/>
        </w:rPr>
        <w:t xml:space="preserve"> </w:t>
      </w:r>
      <w:proofErr w:type="spellStart"/>
      <w:r w:rsidR="00B44C01">
        <w:rPr>
          <w:sz w:val="20"/>
          <w:szCs w:val="20"/>
          <w:lang w:val="en-US"/>
        </w:rPr>
        <w:t>sosial</w:t>
      </w:r>
      <w:proofErr w:type="spellEnd"/>
      <w:r w:rsidR="00B44C01">
        <w:rPr>
          <w:sz w:val="20"/>
          <w:szCs w:val="20"/>
          <w:lang w:val="en-US"/>
        </w:rPr>
        <w:t xml:space="preserve"> </w:t>
      </w:r>
      <w:proofErr w:type="spellStart"/>
      <w:r w:rsidR="00B44C01">
        <w:rPr>
          <w:sz w:val="20"/>
          <w:szCs w:val="20"/>
          <w:lang w:val="en-US"/>
        </w:rPr>
        <w:t>bisa</w:t>
      </w:r>
      <w:proofErr w:type="spellEnd"/>
      <w:r w:rsidR="00B44C01">
        <w:rPr>
          <w:sz w:val="20"/>
          <w:szCs w:val="20"/>
          <w:lang w:val="en-US"/>
        </w:rPr>
        <w:t xml:space="preserve"> </w:t>
      </w:r>
      <w:proofErr w:type="spellStart"/>
      <w:r w:rsidR="00D45F59">
        <w:rPr>
          <w:sz w:val="20"/>
          <w:szCs w:val="20"/>
          <w:lang w:val="en-US"/>
        </w:rPr>
        <w:t>menyebar</w:t>
      </w:r>
      <w:proofErr w:type="spellEnd"/>
      <w:r w:rsidR="00D45F59">
        <w:rPr>
          <w:sz w:val="20"/>
          <w:szCs w:val="20"/>
          <w:lang w:val="en-US"/>
        </w:rPr>
        <w:t xml:space="preserve"> </w:t>
      </w:r>
      <w:proofErr w:type="spellStart"/>
      <w:r w:rsidR="00D45F59">
        <w:rPr>
          <w:sz w:val="20"/>
          <w:szCs w:val="20"/>
          <w:lang w:val="en-US"/>
        </w:rPr>
        <w:t>ke</w:t>
      </w:r>
      <w:proofErr w:type="spellEnd"/>
      <w:r w:rsidR="00D45F59">
        <w:rPr>
          <w:sz w:val="20"/>
          <w:szCs w:val="20"/>
          <w:lang w:val="en-US"/>
        </w:rPr>
        <w:t xml:space="preserve"> Kesehatan </w:t>
      </w:r>
      <w:proofErr w:type="spellStart"/>
      <w:r w:rsidR="00D45F59">
        <w:rPr>
          <w:sz w:val="20"/>
          <w:szCs w:val="20"/>
          <w:lang w:val="en-US"/>
        </w:rPr>
        <w:t>fisik</w:t>
      </w:r>
      <w:proofErr w:type="spellEnd"/>
      <w:r w:rsidR="00D45F59">
        <w:rPr>
          <w:sz w:val="20"/>
          <w:szCs w:val="20"/>
          <w:lang w:val="en-US"/>
        </w:rPr>
        <w:t xml:space="preserve"> dan mental </w:t>
      </w:r>
      <w:proofErr w:type="spellStart"/>
      <w:r w:rsidR="00D45F59">
        <w:rPr>
          <w:sz w:val="20"/>
          <w:szCs w:val="20"/>
          <w:lang w:val="en-US"/>
        </w:rPr>
        <w:t>siswa</w:t>
      </w:r>
      <w:proofErr w:type="spellEnd"/>
      <w:r w:rsidR="00D45F59">
        <w:rPr>
          <w:sz w:val="20"/>
          <w:szCs w:val="20"/>
          <w:lang w:val="en-US"/>
        </w:rPr>
        <w:t>/</w:t>
      </w:r>
      <w:proofErr w:type="spellStart"/>
      <w:r w:rsidR="00D45F59">
        <w:rPr>
          <w:sz w:val="20"/>
          <w:szCs w:val="20"/>
          <w:lang w:val="en-US"/>
        </w:rPr>
        <w:t>i</w:t>
      </w:r>
      <w:proofErr w:type="spellEnd"/>
      <w:r w:rsidR="00D45F59">
        <w:rPr>
          <w:sz w:val="20"/>
          <w:szCs w:val="20"/>
          <w:lang w:val="en-US"/>
        </w:rPr>
        <w:t xml:space="preserve"> </w:t>
      </w:r>
      <w:proofErr w:type="spellStart"/>
      <w:r w:rsidR="00D45F59">
        <w:rPr>
          <w:sz w:val="20"/>
          <w:szCs w:val="20"/>
          <w:lang w:val="en-US"/>
        </w:rPr>
        <w:t>sehingga</w:t>
      </w:r>
      <w:proofErr w:type="spellEnd"/>
      <w:r w:rsidR="00D45F59">
        <w:rPr>
          <w:sz w:val="20"/>
          <w:szCs w:val="20"/>
          <w:lang w:val="en-US"/>
        </w:rPr>
        <w:t xml:space="preserve"> </w:t>
      </w:r>
      <w:proofErr w:type="spellStart"/>
      <w:r w:rsidR="00D45F59">
        <w:rPr>
          <w:sz w:val="20"/>
          <w:szCs w:val="20"/>
          <w:lang w:val="en-US"/>
        </w:rPr>
        <w:t>bisa</w:t>
      </w:r>
      <w:proofErr w:type="spellEnd"/>
      <w:r w:rsidR="00D45F59">
        <w:rPr>
          <w:sz w:val="20"/>
          <w:szCs w:val="20"/>
          <w:lang w:val="en-US"/>
        </w:rPr>
        <w:t xml:space="preserve"> </w:t>
      </w:r>
      <w:proofErr w:type="spellStart"/>
      <w:r w:rsidR="00D45F59">
        <w:rPr>
          <w:sz w:val="20"/>
          <w:szCs w:val="20"/>
          <w:lang w:val="en-US"/>
        </w:rPr>
        <w:t>memunculkan</w:t>
      </w:r>
      <w:proofErr w:type="spellEnd"/>
      <w:r w:rsidR="00D45F59">
        <w:rPr>
          <w:sz w:val="20"/>
          <w:szCs w:val="20"/>
          <w:lang w:val="en-US"/>
        </w:rPr>
        <w:t xml:space="preserve"> stress </w:t>
      </w:r>
      <w:proofErr w:type="spellStart"/>
      <w:r w:rsidR="00D45F59">
        <w:rPr>
          <w:sz w:val="20"/>
          <w:szCs w:val="20"/>
          <w:lang w:val="en-US"/>
        </w:rPr>
        <w:t>akademik</w:t>
      </w:r>
      <w:proofErr w:type="spellEnd"/>
      <w:r w:rsidR="00D45F59">
        <w:rPr>
          <w:sz w:val="20"/>
          <w:szCs w:val="20"/>
          <w:lang w:val="en-US"/>
        </w:rPr>
        <w:t xml:space="preserve">. </w:t>
      </w:r>
      <w:r w:rsidR="00B44C01">
        <w:rPr>
          <w:sz w:val="20"/>
          <w:szCs w:val="20"/>
          <w:lang w:val="en-US"/>
        </w:rPr>
        <w:t>D</w:t>
      </w:r>
      <w:r w:rsidR="00771C9D">
        <w:rPr>
          <w:sz w:val="20"/>
          <w:szCs w:val="20"/>
          <w:lang w:val="en-US"/>
        </w:rPr>
        <w:t xml:space="preserve">alam </w:t>
      </w:r>
      <w:proofErr w:type="spellStart"/>
      <w:r w:rsidR="00771C9D">
        <w:rPr>
          <w:sz w:val="20"/>
          <w:szCs w:val="20"/>
          <w:lang w:val="en-US"/>
        </w:rPr>
        <w:t>penelitian</w:t>
      </w:r>
      <w:proofErr w:type="spellEnd"/>
      <w:r w:rsidR="00771C9D">
        <w:rPr>
          <w:sz w:val="20"/>
          <w:szCs w:val="20"/>
          <w:lang w:val="en-US"/>
        </w:rPr>
        <w:t xml:space="preserve"> </w:t>
      </w:r>
      <w:proofErr w:type="spellStart"/>
      <w:r w:rsidR="00771C9D">
        <w:rPr>
          <w:sz w:val="20"/>
          <w:szCs w:val="20"/>
          <w:lang w:val="en-US"/>
        </w:rPr>
        <w:t>ini</w:t>
      </w:r>
      <w:proofErr w:type="spellEnd"/>
      <w:r w:rsidR="00771C9D">
        <w:rPr>
          <w:sz w:val="20"/>
          <w:szCs w:val="20"/>
          <w:lang w:val="en-US"/>
        </w:rPr>
        <w:t xml:space="preserve"> </w:t>
      </w:r>
      <w:proofErr w:type="spellStart"/>
      <w:r w:rsidR="00771C9D">
        <w:rPr>
          <w:sz w:val="20"/>
          <w:szCs w:val="20"/>
          <w:lang w:val="en-US"/>
        </w:rPr>
        <w:t>peneliti</w:t>
      </w:r>
      <w:proofErr w:type="spellEnd"/>
      <w:r w:rsidR="00771C9D">
        <w:rPr>
          <w:sz w:val="20"/>
          <w:szCs w:val="20"/>
          <w:lang w:val="en-US"/>
        </w:rPr>
        <w:t xml:space="preserve"> </w:t>
      </w:r>
      <w:proofErr w:type="spellStart"/>
      <w:r w:rsidR="008D24C6">
        <w:rPr>
          <w:sz w:val="20"/>
          <w:szCs w:val="20"/>
          <w:lang w:val="en-US"/>
        </w:rPr>
        <w:t>menemukan</w:t>
      </w:r>
      <w:proofErr w:type="spellEnd"/>
      <w:r w:rsidR="008D24C6">
        <w:rPr>
          <w:sz w:val="20"/>
          <w:szCs w:val="20"/>
          <w:lang w:val="en-US"/>
        </w:rPr>
        <w:t xml:space="preserve"> </w:t>
      </w:r>
      <w:proofErr w:type="spellStart"/>
      <w:r w:rsidR="008D24C6">
        <w:rPr>
          <w:sz w:val="20"/>
          <w:szCs w:val="20"/>
          <w:lang w:val="en-US"/>
        </w:rPr>
        <w:t>bahwasannya</w:t>
      </w:r>
      <w:proofErr w:type="spellEnd"/>
      <w:r w:rsidR="008D24C6">
        <w:rPr>
          <w:sz w:val="20"/>
          <w:szCs w:val="20"/>
          <w:lang w:val="en-US"/>
        </w:rPr>
        <w:t xml:space="preserve"> </w:t>
      </w:r>
      <w:proofErr w:type="spellStart"/>
      <w:r w:rsidR="008D24C6">
        <w:rPr>
          <w:sz w:val="20"/>
          <w:szCs w:val="20"/>
          <w:lang w:val="en-US"/>
        </w:rPr>
        <w:t>pengaruh</w:t>
      </w:r>
      <w:proofErr w:type="spellEnd"/>
      <w:r w:rsidR="008D24C6">
        <w:rPr>
          <w:sz w:val="20"/>
          <w:szCs w:val="20"/>
          <w:lang w:val="en-US"/>
        </w:rPr>
        <w:t xml:space="preserve"> stress </w:t>
      </w:r>
      <w:proofErr w:type="spellStart"/>
      <w:r w:rsidR="008D24C6">
        <w:rPr>
          <w:sz w:val="20"/>
          <w:szCs w:val="20"/>
          <w:lang w:val="en-US"/>
        </w:rPr>
        <w:t>akademik</w:t>
      </w:r>
      <w:proofErr w:type="spellEnd"/>
      <w:r w:rsidR="008D24C6">
        <w:rPr>
          <w:sz w:val="20"/>
          <w:szCs w:val="20"/>
          <w:lang w:val="en-US"/>
        </w:rPr>
        <w:t xml:space="preserve"> </w:t>
      </w:r>
      <w:proofErr w:type="spellStart"/>
      <w:r w:rsidR="008D24C6">
        <w:rPr>
          <w:sz w:val="20"/>
          <w:szCs w:val="20"/>
          <w:lang w:val="en-US"/>
        </w:rPr>
        <w:t>Siswa</w:t>
      </w:r>
      <w:proofErr w:type="spellEnd"/>
      <w:r w:rsidR="008D24C6">
        <w:rPr>
          <w:sz w:val="20"/>
          <w:szCs w:val="20"/>
          <w:lang w:val="en-US"/>
        </w:rPr>
        <w:t xml:space="preserve"> </w:t>
      </w:r>
      <w:proofErr w:type="spellStart"/>
      <w:r w:rsidR="008D24C6">
        <w:rPr>
          <w:sz w:val="20"/>
          <w:szCs w:val="20"/>
          <w:lang w:val="en-US"/>
        </w:rPr>
        <w:t>tidak</w:t>
      </w:r>
      <w:proofErr w:type="spellEnd"/>
      <w:r w:rsidR="008D24C6">
        <w:rPr>
          <w:sz w:val="20"/>
          <w:szCs w:val="20"/>
          <w:lang w:val="en-US"/>
        </w:rPr>
        <w:t xml:space="preserve"> </w:t>
      </w:r>
      <w:proofErr w:type="spellStart"/>
      <w:r w:rsidR="008D24C6">
        <w:rPr>
          <w:sz w:val="20"/>
          <w:szCs w:val="20"/>
          <w:lang w:val="en-US"/>
        </w:rPr>
        <w:t>hanya</w:t>
      </w:r>
      <w:proofErr w:type="spellEnd"/>
      <w:r w:rsidR="008D24C6">
        <w:rPr>
          <w:sz w:val="20"/>
          <w:szCs w:val="20"/>
          <w:lang w:val="en-US"/>
        </w:rPr>
        <w:t xml:space="preserve"> </w:t>
      </w:r>
      <w:proofErr w:type="spellStart"/>
      <w:r w:rsidR="008D24C6">
        <w:rPr>
          <w:sz w:val="20"/>
          <w:szCs w:val="20"/>
          <w:lang w:val="en-US"/>
        </w:rPr>
        <w:t>dari</w:t>
      </w:r>
      <w:proofErr w:type="spellEnd"/>
      <w:r w:rsidR="008D24C6">
        <w:rPr>
          <w:sz w:val="20"/>
          <w:szCs w:val="20"/>
          <w:lang w:val="en-US"/>
        </w:rPr>
        <w:t xml:space="preserve"> </w:t>
      </w:r>
      <w:proofErr w:type="spellStart"/>
      <w:r w:rsidR="008D24C6">
        <w:rPr>
          <w:sz w:val="20"/>
          <w:szCs w:val="20"/>
          <w:lang w:val="en-US"/>
        </w:rPr>
        <w:t>tugas</w:t>
      </w:r>
      <w:proofErr w:type="spellEnd"/>
      <w:r w:rsidR="008D24C6">
        <w:rPr>
          <w:sz w:val="20"/>
          <w:szCs w:val="20"/>
          <w:lang w:val="en-US"/>
        </w:rPr>
        <w:t xml:space="preserve"> </w:t>
      </w:r>
      <w:proofErr w:type="spellStart"/>
      <w:r w:rsidR="008D24C6">
        <w:rPr>
          <w:sz w:val="20"/>
          <w:szCs w:val="20"/>
          <w:lang w:val="en-US"/>
        </w:rPr>
        <w:t>sekolah</w:t>
      </w:r>
      <w:proofErr w:type="spellEnd"/>
      <w:r w:rsidR="008D24C6">
        <w:rPr>
          <w:sz w:val="20"/>
          <w:szCs w:val="20"/>
          <w:lang w:val="en-US"/>
        </w:rPr>
        <w:t xml:space="preserve"> </w:t>
      </w:r>
      <w:proofErr w:type="spellStart"/>
      <w:r w:rsidR="008D24C6">
        <w:rPr>
          <w:sz w:val="20"/>
          <w:szCs w:val="20"/>
          <w:lang w:val="en-US"/>
        </w:rPr>
        <w:t>saja</w:t>
      </w:r>
      <w:proofErr w:type="spellEnd"/>
      <w:r w:rsidR="008D24C6">
        <w:rPr>
          <w:sz w:val="20"/>
          <w:szCs w:val="20"/>
          <w:lang w:val="en-US"/>
        </w:rPr>
        <w:t xml:space="preserve">, </w:t>
      </w:r>
      <w:proofErr w:type="spellStart"/>
      <w:r w:rsidR="008D24C6">
        <w:rPr>
          <w:sz w:val="20"/>
          <w:szCs w:val="20"/>
          <w:lang w:val="en-US"/>
        </w:rPr>
        <w:t>namun</w:t>
      </w:r>
      <w:proofErr w:type="spellEnd"/>
      <w:r w:rsidR="008D24C6">
        <w:rPr>
          <w:sz w:val="20"/>
          <w:szCs w:val="20"/>
          <w:lang w:val="en-US"/>
        </w:rPr>
        <w:t xml:space="preserve"> </w:t>
      </w:r>
      <w:proofErr w:type="spellStart"/>
      <w:r w:rsidR="008D24C6">
        <w:rPr>
          <w:sz w:val="20"/>
          <w:szCs w:val="20"/>
          <w:lang w:val="en-US"/>
        </w:rPr>
        <w:t>dari</w:t>
      </w:r>
      <w:proofErr w:type="spellEnd"/>
      <w:r w:rsidR="008D24C6">
        <w:rPr>
          <w:sz w:val="20"/>
          <w:szCs w:val="20"/>
          <w:lang w:val="en-US"/>
        </w:rPr>
        <w:t xml:space="preserve"> </w:t>
      </w:r>
      <w:r w:rsidR="008D24C6" w:rsidRPr="00B44C01">
        <w:rPr>
          <w:i/>
          <w:iCs/>
          <w:sz w:val="20"/>
          <w:szCs w:val="20"/>
          <w:lang w:val="en-US"/>
        </w:rPr>
        <w:t>psychological well-being</w:t>
      </w:r>
      <w:r w:rsidR="008D24C6">
        <w:rPr>
          <w:sz w:val="20"/>
          <w:szCs w:val="20"/>
          <w:lang w:val="en-US"/>
        </w:rPr>
        <w:t xml:space="preserve"> dan </w:t>
      </w:r>
      <w:proofErr w:type="spellStart"/>
      <w:r w:rsidR="008D24C6">
        <w:rPr>
          <w:sz w:val="20"/>
          <w:szCs w:val="20"/>
          <w:lang w:val="en-US"/>
        </w:rPr>
        <w:t>dukungan</w:t>
      </w:r>
      <w:proofErr w:type="spellEnd"/>
      <w:r w:rsidR="008D24C6">
        <w:rPr>
          <w:sz w:val="20"/>
          <w:szCs w:val="20"/>
          <w:lang w:val="en-US"/>
        </w:rPr>
        <w:t xml:space="preserve"> </w:t>
      </w:r>
      <w:proofErr w:type="spellStart"/>
      <w:r w:rsidR="008D24C6">
        <w:rPr>
          <w:sz w:val="20"/>
          <w:szCs w:val="20"/>
          <w:lang w:val="en-US"/>
        </w:rPr>
        <w:t>sosial</w:t>
      </w:r>
      <w:proofErr w:type="spellEnd"/>
      <w:r w:rsidR="008D24C6">
        <w:rPr>
          <w:sz w:val="20"/>
          <w:szCs w:val="20"/>
          <w:lang w:val="en-US"/>
        </w:rPr>
        <w:t xml:space="preserve"> juga </w:t>
      </w:r>
      <w:proofErr w:type="spellStart"/>
      <w:r w:rsidR="008D24C6">
        <w:rPr>
          <w:sz w:val="20"/>
          <w:szCs w:val="20"/>
          <w:lang w:val="en-US"/>
        </w:rPr>
        <w:t>termasuk</w:t>
      </w:r>
      <w:proofErr w:type="spellEnd"/>
      <w:r w:rsidR="008D24C6">
        <w:rPr>
          <w:sz w:val="20"/>
          <w:szCs w:val="20"/>
          <w:lang w:val="en-US"/>
        </w:rPr>
        <w:t xml:space="preserve"> </w:t>
      </w:r>
      <w:proofErr w:type="spellStart"/>
      <w:r w:rsidR="008D24C6">
        <w:rPr>
          <w:sz w:val="20"/>
          <w:szCs w:val="20"/>
          <w:lang w:val="en-US"/>
        </w:rPr>
        <w:t>pengaruh</w:t>
      </w:r>
      <w:proofErr w:type="spellEnd"/>
      <w:r w:rsidR="008D24C6">
        <w:rPr>
          <w:sz w:val="20"/>
          <w:szCs w:val="20"/>
          <w:lang w:val="en-US"/>
        </w:rPr>
        <w:t xml:space="preserve"> </w:t>
      </w:r>
      <w:proofErr w:type="spellStart"/>
      <w:r w:rsidR="008D24C6">
        <w:rPr>
          <w:sz w:val="20"/>
          <w:szCs w:val="20"/>
          <w:lang w:val="en-US"/>
        </w:rPr>
        <w:t>dari</w:t>
      </w:r>
      <w:proofErr w:type="spellEnd"/>
      <w:r w:rsidR="008D24C6">
        <w:rPr>
          <w:sz w:val="20"/>
          <w:szCs w:val="20"/>
          <w:lang w:val="en-US"/>
        </w:rPr>
        <w:t xml:space="preserve"> stress </w:t>
      </w:r>
      <w:proofErr w:type="spellStart"/>
      <w:r w:rsidR="008D24C6">
        <w:rPr>
          <w:sz w:val="20"/>
          <w:szCs w:val="20"/>
          <w:lang w:val="en-US"/>
        </w:rPr>
        <w:t>akademik</w:t>
      </w:r>
      <w:proofErr w:type="spellEnd"/>
      <w:r w:rsidR="008D24C6">
        <w:rPr>
          <w:sz w:val="20"/>
          <w:szCs w:val="20"/>
          <w:lang w:val="en-US"/>
        </w:rPr>
        <w:t xml:space="preserve"> </w:t>
      </w:r>
      <w:proofErr w:type="spellStart"/>
      <w:r w:rsidR="008D24C6">
        <w:rPr>
          <w:sz w:val="20"/>
          <w:szCs w:val="20"/>
          <w:lang w:val="en-US"/>
        </w:rPr>
        <w:t>Siswa</w:t>
      </w:r>
      <w:proofErr w:type="spellEnd"/>
      <w:r w:rsidR="008D24C6">
        <w:rPr>
          <w:sz w:val="20"/>
          <w:szCs w:val="20"/>
          <w:lang w:val="en-US"/>
        </w:rPr>
        <w:t>.</w:t>
      </w:r>
    </w:p>
    <w:p w14:paraId="3F4AB4F5" w14:textId="22F9F45F" w:rsidR="006B09C9" w:rsidRDefault="00D45F59" w:rsidP="001E7CA8">
      <w:pPr>
        <w:pStyle w:val="ListParagraph"/>
        <w:ind w:left="360" w:firstLine="349"/>
        <w:jc w:val="both"/>
        <w:rPr>
          <w:sz w:val="20"/>
          <w:szCs w:val="20"/>
          <w:lang w:val="en-US"/>
        </w:rPr>
      </w:pPr>
      <w:r>
        <w:rPr>
          <w:sz w:val="20"/>
          <w:szCs w:val="20"/>
          <w:lang w:val="en-US"/>
        </w:rPr>
        <w:t xml:space="preserve">Dari </w:t>
      </w:r>
      <w:proofErr w:type="spellStart"/>
      <w:r>
        <w:rPr>
          <w:sz w:val="20"/>
          <w:szCs w:val="20"/>
          <w:lang w:val="en-US"/>
        </w:rPr>
        <w:t>penjelasan</w:t>
      </w:r>
      <w:proofErr w:type="spellEnd"/>
      <w:r>
        <w:rPr>
          <w:sz w:val="20"/>
          <w:szCs w:val="20"/>
          <w:lang w:val="en-US"/>
        </w:rPr>
        <w:t xml:space="preserve"> di </w:t>
      </w:r>
      <w:proofErr w:type="spellStart"/>
      <w:r>
        <w:rPr>
          <w:sz w:val="20"/>
          <w:szCs w:val="20"/>
          <w:lang w:val="en-US"/>
        </w:rPr>
        <w:t>atas</w:t>
      </w:r>
      <w:proofErr w:type="spellEnd"/>
      <w:r>
        <w:rPr>
          <w:sz w:val="20"/>
          <w:szCs w:val="20"/>
          <w:lang w:val="en-US"/>
        </w:rPr>
        <w:t xml:space="preserve"> </w:t>
      </w:r>
      <w:proofErr w:type="spellStart"/>
      <w:r>
        <w:rPr>
          <w:sz w:val="20"/>
          <w:szCs w:val="20"/>
          <w:lang w:val="en-US"/>
        </w:rPr>
        <w:t>d</w:t>
      </w:r>
      <w:r w:rsidR="000402EB">
        <w:rPr>
          <w:sz w:val="20"/>
          <w:szCs w:val="20"/>
          <w:lang w:val="en-US"/>
        </w:rPr>
        <w:t>apat</w:t>
      </w:r>
      <w:proofErr w:type="spellEnd"/>
      <w:r w:rsidR="000402EB">
        <w:rPr>
          <w:sz w:val="20"/>
          <w:szCs w:val="20"/>
          <w:lang w:val="en-US"/>
        </w:rPr>
        <w:t xml:space="preserve"> </w:t>
      </w:r>
      <w:proofErr w:type="spellStart"/>
      <w:r w:rsidR="000402EB">
        <w:rPr>
          <w:sz w:val="20"/>
          <w:szCs w:val="20"/>
          <w:lang w:val="en-US"/>
        </w:rPr>
        <w:t>diartikan</w:t>
      </w:r>
      <w:proofErr w:type="spellEnd"/>
      <w:r w:rsidR="000402EB">
        <w:rPr>
          <w:sz w:val="20"/>
          <w:szCs w:val="20"/>
          <w:lang w:val="en-US"/>
        </w:rPr>
        <w:t xml:space="preserve"> </w:t>
      </w:r>
      <w:proofErr w:type="spellStart"/>
      <w:r w:rsidR="000402EB">
        <w:rPr>
          <w:sz w:val="20"/>
          <w:szCs w:val="20"/>
          <w:lang w:val="en-US"/>
        </w:rPr>
        <w:t>bahwa</w:t>
      </w:r>
      <w:proofErr w:type="spellEnd"/>
      <w:r w:rsidR="000402EB">
        <w:rPr>
          <w:sz w:val="20"/>
          <w:szCs w:val="20"/>
          <w:lang w:val="en-US"/>
        </w:rPr>
        <w:t xml:space="preserve"> </w:t>
      </w:r>
      <w:r w:rsidR="000402EB" w:rsidRPr="00763A74">
        <w:rPr>
          <w:i/>
          <w:iCs/>
          <w:sz w:val="20"/>
          <w:szCs w:val="20"/>
          <w:lang w:val="en-US"/>
        </w:rPr>
        <w:t>psychological well-being</w:t>
      </w:r>
      <w:r w:rsidR="000402EB">
        <w:rPr>
          <w:sz w:val="20"/>
          <w:szCs w:val="20"/>
          <w:lang w:val="en-US"/>
        </w:rPr>
        <w:t xml:space="preserve"> </w:t>
      </w:r>
      <w:proofErr w:type="spellStart"/>
      <w:r w:rsidR="000402EB">
        <w:rPr>
          <w:sz w:val="20"/>
          <w:szCs w:val="20"/>
          <w:lang w:val="en-US"/>
        </w:rPr>
        <w:t>itu</w:t>
      </w:r>
      <w:proofErr w:type="spellEnd"/>
      <w:r w:rsidR="000402EB">
        <w:rPr>
          <w:sz w:val="20"/>
          <w:szCs w:val="20"/>
          <w:lang w:val="en-US"/>
        </w:rPr>
        <w:t xml:space="preserve"> sangat </w:t>
      </w:r>
      <w:proofErr w:type="spellStart"/>
      <w:r w:rsidR="000402EB">
        <w:rPr>
          <w:sz w:val="20"/>
          <w:szCs w:val="20"/>
          <w:lang w:val="en-US"/>
        </w:rPr>
        <w:t>penting</w:t>
      </w:r>
      <w:proofErr w:type="spellEnd"/>
      <w:r w:rsidR="000402EB">
        <w:rPr>
          <w:sz w:val="20"/>
          <w:szCs w:val="20"/>
          <w:lang w:val="en-US"/>
        </w:rPr>
        <w:t xml:space="preserve"> </w:t>
      </w:r>
      <w:proofErr w:type="spellStart"/>
      <w:r w:rsidR="000402EB">
        <w:rPr>
          <w:sz w:val="20"/>
          <w:szCs w:val="20"/>
          <w:lang w:val="en-US"/>
        </w:rPr>
        <w:t>bagi</w:t>
      </w:r>
      <w:proofErr w:type="spellEnd"/>
      <w:r w:rsidR="000402EB">
        <w:rPr>
          <w:sz w:val="20"/>
          <w:szCs w:val="20"/>
          <w:lang w:val="en-US"/>
        </w:rPr>
        <w:t xml:space="preserve"> </w:t>
      </w:r>
      <w:proofErr w:type="spellStart"/>
      <w:r w:rsidR="009A746E">
        <w:rPr>
          <w:sz w:val="20"/>
          <w:szCs w:val="20"/>
          <w:lang w:val="en-US"/>
        </w:rPr>
        <w:t>k</w:t>
      </w:r>
      <w:r w:rsidR="000402EB">
        <w:rPr>
          <w:sz w:val="20"/>
          <w:szCs w:val="20"/>
          <w:lang w:val="en-US"/>
        </w:rPr>
        <w:t>esehatan</w:t>
      </w:r>
      <w:proofErr w:type="spellEnd"/>
      <w:r w:rsidR="000402EB">
        <w:rPr>
          <w:sz w:val="20"/>
          <w:szCs w:val="20"/>
          <w:lang w:val="en-US"/>
        </w:rPr>
        <w:t xml:space="preserve"> mental </w:t>
      </w:r>
      <w:proofErr w:type="spellStart"/>
      <w:r w:rsidR="000402EB">
        <w:rPr>
          <w:sz w:val="20"/>
          <w:szCs w:val="20"/>
          <w:lang w:val="en-US"/>
        </w:rPr>
        <w:t>siswa</w:t>
      </w:r>
      <w:proofErr w:type="spellEnd"/>
      <w:r w:rsidR="000402EB">
        <w:rPr>
          <w:sz w:val="20"/>
          <w:szCs w:val="20"/>
          <w:lang w:val="en-US"/>
        </w:rPr>
        <w:t xml:space="preserve"> dan </w:t>
      </w:r>
      <w:proofErr w:type="spellStart"/>
      <w:r w:rsidR="000402EB">
        <w:rPr>
          <w:sz w:val="20"/>
          <w:szCs w:val="20"/>
          <w:lang w:val="en-US"/>
        </w:rPr>
        <w:t>apabila</w:t>
      </w:r>
      <w:proofErr w:type="spellEnd"/>
      <w:r w:rsidR="000402EB">
        <w:rPr>
          <w:sz w:val="20"/>
          <w:szCs w:val="20"/>
          <w:lang w:val="en-US"/>
        </w:rPr>
        <w:t xml:space="preserve"> </w:t>
      </w:r>
      <w:proofErr w:type="spellStart"/>
      <w:r w:rsidR="000402EB">
        <w:rPr>
          <w:sz w:val="20"/>
          <w:szCs w:val="20"/>
          <w:lang w:val="en-US"/>
        </w:rPr>
        <w:t>siswa</w:t>
      </w:r>
      <w:proofErr w:type="spellEnd"/>
      <w:r w:rsidR="000402EB">
        <w:rPr>
          <w:sz w:val="20"/>
          <w:szCs w:val="20"/>
          <w:lang w:val="en-US"/>
        </w:rPr>
        <w:t xml:space="preserve"> </w:t>
      </w:r>
      <w:proofErr w:type="spellStart"/>
      <w:r w:rsidR="000402EB">
        <w:rPr>
          <w:sz w:val="20"/>
          <w:szCs w:val="20"/>
          <w:lang w:val="en-US"/>
        </w:rPr>
        <w:t>memiliki</w:t>
      </w:r>
      <w:proofErr w:type="spellEnd"/>
      <w:r w:rsidR="000402EB">
        <w:rPr>
          <w:sz w:val="20"/>
          <w:szCs w:val="20"/>
          <w:lang w:val="en-US"/>
        </w:rPr>
        <w:t xml:space="preserve"> </w:t>
      </w:r>
      <w:r w:rsidR="000402EB" w:rsidRPr="00763A74">
        <w:rPr>
          <w:i/>
          <w:iCs/>
          <w:sz w:val="20"/>
          <w:szCs w:val="20"/>
          <w:lang w:val="en-US"/>
        </w:rPr>
        <w:t>psychological well-being</w:t>
      </w:r>
      <w:r w:rsidR="000402EB">
        <w:rPr>
          <w:sz w:val="20"/>
          <w:szCs w:val="20"/>
          <w:lang w:val="en-US"/>
        </w:rPr>
        <w:t xml:space="preserve"> yang </w:t>
      </w:r>
      <w:proofErr w:type="spellStart"/>
      <w:r w:rsidR="000402EB">
        <w:rPr>
          <w:sz w:val="20"/>
          <w:szCs w:val="20"/>
          <w:lang w:val="en-US"/>
        </w:rPr>
        <w:t>rendah</w:t>
      </w:r>
      <w:proofErr w:type="spellEnd"/>
      <w:r w:rsidR="000402EB">
        <w:rPr>
          <w:sz w:val="20"/>
          <w:szCs w:val="20"/>
          <w:lang w:val="en-US"/>
        </w:rPr>
        <w:t xml:space="preserve"> </w:t>
      </w:r>
      <w:proofErr w:type="spellStart"/>
      <w:r w:rsidR="000402EB">
        <w:rPr>
          <w:sz w:val="20"/>
          <w:szCs w:val="20"/>
          <w:lang w:val="en-US"/>
        </w:rPr>
        <w:t>maka</w:t>
      </w:r>
      <w:proofErr w:type="spellEnd"/>
      <w:r w:rsidR="000402EB">
        <w:rPr>
          <w:sz w:val="20"/>
          <w:szCs w:val="20"/>
          <w:lang w:val="en-US"/>
        </w:rPr>
        <w:t xml:space="preserve"> </w:t>
      </w:r>
      <w:proofErr w:type="spellStart"/>
      <w:r w:rsidR="000402EB">
        <w:rPr>
          <w:sz w:val="20"/>
          <w:szCs w:val="20"/>
          <w:lang w:val="en-US"/>
        </w:rPr>
        <w:t>akan</w:t>
      </w:r>
      <w:proofErr w:type="spellEnd"/>
      <w:r w:rsidR="000402EB">
        <w:rPr>
          <w:sz w:val="20"/>
          <w:szCs w:val="20"/>
          <w:lang w:val="en-US"/>
        </w:rPr>
        <w:t xml:space="preserve"> </w:t>
      </w:r>
      <w:proofErr w:type="spellStart"/>
      <w:r w:rsidR="000402EB">
        <w:rPr>
          <w:sz w:val="20"/>
          <w:szCs w:val="20"/>
          <w:lang w:val="en-US"/>
        </w:rPr>
        <w:t>menyebabkan</w:t>
      </w:r>
      <w:proofErr w:type="spellEnd"/>
      <w:r w:rsidR="000402EB">
        <w:rPr>
          <w:sz w:val="20"/>
          <w:szCs w:val="20"/>
          <w:lang w:val="en-US"/>
        </w:rPr>
        <w:t xml:space="preserve"> stress </w:t>
      </w:r>
      <w:proofErr w:type="spellStart"/>
      <w:r w:rsidR="000402EB">
        <w:rPr>
          <w:sz w:val="20"/>
          <w:szCs w:val="20"/>
          <w:lang w:val="en-US"/>
        </w:rPr>
        <w:t>akademik</w:t>
      </w:r>
      <w:proofErr w:type="spellEnd"/>
      <w:r w:rsidR="000402EB">
        <w:rPr>
          <w:sz w:val="20"/>
          <w:szCs w:val="20"/>
          <w:lang w:val="en-US"/>
        </w:rPr>
        <w:t xml:space="preserve"> </w:t>
      </w:r>
      <w:proofErr w:type="spellStart"/>
      <w:r w:rsidR="000402EB">
        <w:rPr>
          <w:sz w:val="20"/>
          <w:szCs w:val="20"/>
          <w:lang w:val="en-US"/>
        </w:rPr>
        <w:t>seperti</w:t>
      </w:r>
      <w:proofErr w:type="spellEnd"/>
      <w:r w:rsidR="000402EB">
        <w:rPr>
          <w:sz w:val="20"/>
          <w:szCs w:val="20"/>
          <w:lang w:val="en-US"/>
        </w:rPr>
        <w:t xml:space="preserve"> rasa </w:t>
      </w:r>
      <w:proofErr w:type="spellStart"/>
      <w:r w:rsidR="000402EB">
        <w:rPr>
          <w:sz w:val="20"/>
          <w:szCs w:val="20"/>
          <w:lang w:val="en-US"/>
        </w:rPr>
        <w:t>kurang</w:t>
      </w:r>
      <w:proofErr w:type="spellEnd"/>
      <w:r w:rsidR="000402EB">
        <w:rPr>
          <w:sz w:val="20"/>
          <w:szCs w:val="20"/>
          <w:lang w:val="en-US"/>
        </w:rPr>
        <w:t xml:space="preserve"> </w:t>
      </w:r>
      <w:proofErr w:type="spellStart"/>
      <w:r w:rsidR="000402EB">
        <w:rPr>
          <w:sz w:val="20"/>
          <w:szCs w:val="20"/>
          <w:lang w:val="en-US"/>
        </w:rPr>
        <w:t>nyaman</w:t>
      </w:r>
      <w:proofErr w:type="spellEnd"/>
      <w:r w:rsidR="000402EB">
        <w:rPr>
          <w:sz w:val="20"/>
          <w:szCs w:val="20"/>
          <w:lang w:val="en-US"/>
        </w:rPr>
        <w:t xml:space="preserve"> </w:t>
      </w:r>
      <w:proofErr w:type="spellStart"/>
      <w:r w:rsidR="000402EB">
        <w:rPr>
          <w:sz w:val="20"/>
          <w:szCs w:val="20"/>
          <w:lang w:val="en-US"/>
        </w:rPr>
        <w:t>dalam</w:t>
      </w:r>
      <w:proofErr w:type="spellEnd"/>
      <w:r w:rsidR="000402EB">
        <w:rPr>
          <w:sz w:val="20"/>
          <w:szCs w:val="20"/>
          <w:lang w:val="en-US"/>
        </w:rPr>
        <w:t xml:space="preserve"> </w:t>
      </w:r>
      <w:proofErr w:type="spellStart"/>
      <w:r w:rsidR="000402EB">
        <w:rPr>
          <w:sz w:val="20"/>
          <w:szCs w:val="20"/>
          <w:lang w:val="en-US"/>
        </w:rPr>
        <w:t>belajar</w:t>
      </w:r>
      <w:proofErr w:type="spellEnd"/>
      <w:r w:rsidR="000402EB">
        <w:rPr>
          <w:sz w:val="20"/>
          <w:szCs w:val="20"/>
          <w:lang w:val="en-US"/>
        </w:rPr>
        <w:t xml:space="preserve"> di </w:t>
      </w:r>
      <w:proofErr w:type="spellStart"/>
      <w:r w:rsidR="000402EB">
        <w:rPr>
          <w:sz w:val="20"/>
          <w:szCs w:val="20"/>
          <w:lang w:val="en-US"/>
        </w:rPr>
        <w:t>sekolah</w:t>
      </w:r>
      <w:proofErr w:type="spellEnd"/>
      <w:r w:rsidR="000402EB">
        <w:rPr>
          <w:sz w:val="20"/>
          <w:szCs w:val="20"/>
          <w:lang w:val="en-US"/>
        </w:rPr>
        <w:t xml:space="preserve"> dan </w:t>
      </w:r>
      <w:proofErr w:type="spellStart"/>
      <w:r w:rsidR="000402EB">
        <w:rPr>
          <w:sz w:val="20"/>
          <w:szCs w:val="20"/>
          <w:lang w:val="en-US"/>
        </w:rPr>
        <w:t>apabila</w:t>
      </w:r>
      <w:proofErr w:type="spellEnd"/>
      <w:r w:rsidR="000402EB">
        <w:rPr>
          <w:sz w:val="20"/>
          <w:szCs w:val="20"/>
          <w:lang w:val="en-US"/>
        </w:rPr>
        <w:t xml:space="preserve"> </w:t>
      </w:r>
      <w:proofErr w:type="spellStart"/>
      <w:r w:rsidR="000402EB">
        <w:rPr>
          <w:sz w:val="20"/>
          <w:szCs w:val="20"/>
          <w:lang w:val="en-US"/>
        </w:rPr>
        <w:t>siswa</w:t>
      </w:r>
      <w:proofErr w:type="spellEnd"/>
      <w:r w:rsidR="000402EB">
        <w:rPr>
          <w:sz w:val="20"/>
          <w:szCs w:val="20"/>
          <w:lang w:val="en-US"/>
        </w:rPr>
        <w:t xml:space="preserve"> yang </w:t>
      </w:r>
      <w:proofErr w:type="spellStart"/>
      <w:r w:rsidR="000402EB">
        <w:rPr>
          <w:sz w:val="20"/>
          <w:szCs w:val="20"/>
          <w:lang w:val="en-US"/>
        </w:rPr>
        <w:t>memiliki</w:t>
      </w:r>
      <w:proofErr w:type="spellEnd"/>
      <w:r w:rsidR="000402EB">
        <w:rPr>
          <w:sz w:val="20"/>
          <w:szCs w:val="20"/>
          <w:lang w:val="en-US"/>
        </w:rPr>
        <w:t xml:space="preserve"> </w:t>
      </w:r>
      <w:r w:rsidR="000402EB" w:rsidRPr="00693B95">
        <w:rPr>
          <w:i/>
          <w:iCs/>
          <w:sz w:val="20"/>
          <w:szCs w:val="20"/>
          <w:lang w:val="en-US"/>
        </w:rPr>
        <w:t>psychological well-being</w:t>
      </w:r>
      <w:r w:rsidR="000402EB">
        <w:rPr>
          <w:sz w:val="20"/>
          <w:szCs w:val="20"/>
          <w:lang w:val="en-US"/>
        </w:rPr>
        <w:t xml:space="preserve"> yang </w:t>
      </w:r>
      <w:proofErr w:type="spellStart"/>
      <w:r w:rsidR="000402EB">
        <w:rPr>
          <w:sz w:val="20"/>
          <w:szCs w:val="20"/>
          <w:lang w:val="en-US"/>
        </w:rPr>
        <w:t>sedang</w:t>
      </w:r>
      <w:proofErr w:type="spellEnd"/>
      <w:r w:rsidR="000402EB">
        <w:rPr>
          <w:sz w:val="20"/>
          <w:szCs w:val="20"/>
          <w:lang w:val="en-US"/>
        </w:rPr>
        <w:t xml:space="preserve"> </w:t>
      </w:r>
      <w:proofErr w:type="spellStart"/>
      <w:r w:rsidR="000402EB">
        <w:rPr>
          <w:sz w:val="20"/>
          <w:szCs w:val="20"/>
          <w:lang w:val="en-US"/>
        </w:rPr>
        <w:t>hingga</w:t>
      </w:r>
      <w:proofErr w:type="spellEnd"/>
      <w:r w:rsidR="000402EB">
        <w:rPr>
          <w:sz w:val="20"/>
          <w:szCs w:val="20"/>
          <w:lang w:val="en-US"/>
        </w:rPr>
        <w:t xml:space="preserve"> </w:t>
      </w:r>
      <w:proofErr w:type="spellStart"/>
      <w:r w:rsidR="000402EB">
        <w:rPr>
          <w:sz w:val="20"/>
          <w:szCs w:val="20"/>
          <w:lang w:val="en-US"/>
        </w:rPr>
        <w:t>tinggi</w:t>
      </w:r>
      <w:proofErr w:type="spellEnd"/>
      <w:r w:rsidR="000402EB">
        <w:rPr>
          <w:sz w:val="20"/>
          <w:szCs w:val="20"/>
          <w:lang w:val="en-US"/>
        </w:rPr>
        <w:t xml:space="preserve"> </w:t>
      </w:r>
      <w:proofErr w:type="spellStart"/>
      <w:r w:rsidR="000402EB">
        <w:rPr>
          <w:sz w:val="20"/>
          <w:szCs w:val="20"/>
          <w:lang w:val="en-US"/>
        </w:rPr>
        <w:t>maka</w:t>
      </w:r>
      <w:proofErr w:type="spellEnd"/>
      <w:r w:rsidR="000402EB">
        <w:rPr>
          <w:sz w:val="20"/>
          <w:szCs w:val="20"/>
          <w:lang w:val="en-US"/>
        </w:rPr>
        <w:t xml:space="preserve"> </w:t>
      </w:r>
      <w:proofErr w:type="spellStart"/>
      <w:r w:rsidR="000402EB">
        <w:rPr>
          <w:sz w:val="20"/>
          <w:szCs w:val="20"/>
          <w:lang w:val="en-US"/>
        </w:rPr>
        <w:t>akan</w:t>
      </w:r>
      <w:proofErr w:type="spellEnd"/>
      <w:r w:rsidR="000402EB">
        <w:rPr>
          <w:sz w:val="20"/>
          <w:szCs w:val="20"/>
          <w:lang w:val="en-US"/>
        </w:rPr>
        <w:t xml:space="preserve"> </w:t>
      </w:r>
      <w:proofErr w:type="spellStart"/>
      <w:r w:rsidR="000402EB">
        <w:rPr>
          <w:sz w:val="20"/>
          <w:szCs w:val="20"/>
          <w:lang w:val="en-US"/>
        </w:rPr>
        <w:t>mampu</w:t>
      </w:r>
      <w:proofErr w:type="spellEnd"/>
      <w:r w:rsidR="000402EB">
        <w:rPr>
          <w:sz w:val="20"/>
          <w:szCs w:val="20"/>
          <w:lang w:val="en-US"/>
        </w:rPr>
        <w:t xml:space="preserve"> </w:t>
      </w:r>
      <w:proofErr w:type="spellStart"/>
      <w:r w:rsidR="000402EB">
        <w:rPr>
          <w:sz w:val="20"/>
          <w:szCs w:val="20"/>
          <w:lang w:val="en-US"/>
        </w:rPr>
        <w:t>mengekspresikan</w:t>
      </w:r>
      <w:proofErr w:type="spellEnd"/>
      <w:r w:rsidR="000402EB">
        <w:rPr>
          <w:sz w:val="20"/>
          <w:szCs w:val="20"/>
          <w:lang w:val="en-US"/>
        </w:rPr>
        <w:t xml:space="preserve"> </w:t>
      </w:r>
      <w:proofErr w:type="spellStart"/>
      <w:r w:rsidR="000402EB">
        <w:rPr>
          <w:sz w:val="20"/>
          <w:szCs w:val="20"/>
          <w:lang w:val="en-US"/>
        </w:rPr>
        <w:t>dirinya</w:t>
      </w:r>
      <w:proofErr w:type="spellEnd"/>
      <w:r w:rsidR="000402EB">
        <w:rPr>
          <w:sz w:val="20"/>
          <w:szCs w:val="20"/>
          <w:lang w:val="en-US"/>
        </w:rPr>
        <w:t xml:space="preserve">, dan </w:t>
      </w:r>
      <w:proofErr w:type="spellStart"/>
      <w:r w:rsidR="000402EB">
        <w:rPr>
          <w:sz w:val="20"/>
          <w:szCs w:val="20"/>
          <w:lang w:val="en-US"/>
        </w:rPr>
        <w:t>mampu</w:t>
      </w:r>
      <w:proofErr w:type="spellEnd"/>
      <w:r w:rsidR="000402EB">
        <w:rPr>
          <w:sz w:val="20"/>
          <w:szCs w:val="20"/>
          <w:lang w:val="en-US"/>
        </w:rPr>
        <w:t xml:space="preserve"> </w:t>
      </w:r>
      <w:proofErr w:type="spellStart"/>
      <w:r w:rsidR="000402EB">
        <w:rPr>
          <w:sz w:val="20"/>
          <w:szCs w:val="20"/>
          <w:lang w:val="en-US"/>
        </w:rPr>
        <w:t>untuk</w:t>
      </w:r>
      <w:proofErr w:type="spellEnd"/>
      <w:r w:rsidR="000402EB">
        <w:rPr>
          <w:sz w:val="20"/>
          <w:szCs w:val="20"/>
          <w:lang w:val="en-US"/>
        </w:rPr>
        <w:t xml:space="preserve"> </w:t>
      </w:r>
      <w:proofErr w:type="spellStart"/>
      <w:r w:rsidR="000402EB">
        <w:rPr>
          <w:sz w:val="20"/>
          <w:szCs w:val="20"/>
          <w:lang w:val="en-US"/>
        </w:rPr>
        <w:t>menyelesaikan</w:t>
      </w:r>
      <w:proofErr w:type="spellEnd"/>
      <w:r w:rsidR="000402EB">
        <w:rPr>
          <w:sz w:val="20"/>
          <w:szCs w:val="20"/>
          <w:lang w:val="en-US"/>
        </w:rPr>
        <w:t xml:space="preserve"> </w:t>
      </w:r>
      <w:proofErr w:type="spellStart"/>
      <w:r w:rsidR="000402EB">
        <w:rPr>
          <w:sz w:val="20"/>
          <w:szCs w:val="20"/>
          <w:lang w:val="en-US"/>
        </w:rPr>
        <w:t>berbagai</w:t>
      </w:r>
      <w:proofErr w:type="spellEnd"/>
      <w:r w:rsidR="000402EB">
        <w:rPr>
          <w:sz w:val="20"/>
          <w:szCs w:val="20"/>
          <w:lang w:val="en-US"/>
        </w:rPr>
        <w:t xml:space="preserve"> </w:t>
      </w:r>
      <w:proofErr w:type="spellStart"/>
      <w:r w:rsidR="000402EB">
        <w:rPr>
          <w:sz w:val="20"/>
          <w:szCs w:val="20"/>
          <w:lang w:val="en-US"/>
        </w:rPr>
        <w:t>masalah</w:t>
      </w:r>
      <w:proofErr w:type="spellEnd"/>
      <w:r w:rsidR="00407B7F">
        <w:rPr>
          <w:sz w:val="20"/>
          <w:szCs w:val="20"/>
          <w:lang w:val="en-US"/>
        </w:rPr>
        <w:t xml:space="preserve">. </w:t>
      </w:r>
      <w:proofErr w:type="spellStart"/>
      <w:r w:rsidR="003C595D">
        <w:rPr>
          <w:sz w:val="20"/>
          <w:szCs w:val="20"/>
          <w:lang w:val="en-US"/>
        </w:rPr>
        <w:t>Menurut</w:t>
      </w:r>
      <w:proofErr w:type="spellEnd"/>
      <w:r w:rsidR="00407B7F">
        <w:rPr>
          <w:sz w:val="20"/>
          <w:szCs w:val="20"/>
          <w:lang w:val="en-US"/>
        </w:rPr>
        <w:t xml:space="preserve"> Yalcin</w:t>
      </w:r>
      <w:r w:rsidR="003C595D">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{"citationItems":[{"id":"ITEM-1","itemData":{"ISBN":"2013206534","abstract":"Psychological well-being is an important concept for a person's emotional and mental wellbeing. Especially for high school students, this period is a period of transition from adolescence to adulthood, where they have to overcome various problems, both personal and academic. For NU Genteng SMA students, this period is an important transition period in their life journey, where they have to overcome various problems and pressures, both academic, social, and emotional. The need for an understanding of psychological well being and subjective well being in order to help overcome the problem of student academic saturation. The sample of this research was 207 students of SMA NU Genteng Grade XII, both from Social Studies and Natural Sciences majors. Selected using proportional random sampling technique. Data collection uses a psychological well-being scale developed based on the theory of Ryff and Keyes. the subjective well-being scale was developed using Kahnemann's theory, and the academic saturation scale was developed from Schaufeli's theory. The results of the Anova test show that there is an influence of the variables Psychological Well Being and Subjective Well being with Academic Saturation. In this test it is known that the results of the significance value are 0.001 &lt;0.05, so the results of the hypothesis in the F test are concluded that there is an influence of Psychological Well Being and Subjective Well being with Academic Saturation","author":[{"dropping-particle":"Al","family":"Musafiri","given":"M. Rizqon","non-dropping-particle":"","parse-names":false,"suffix":""}],"container-title":"Jurnal Darussalam; Jurnal Pendidikan, Komunikasi dan Pemikiran Hukum Islam","id":"ITEM-1","issue":"2","issued":{"date-parts":[["2021"]]},"page":"157-176","title":"Psychological Well-Being dan Subjective Well-Being Terhadap Kejenuhan Akademik Siswa","type":"article-journal","volume":"XII"},"uris":["http://www.mendeley.com/documents/?uuid=95c98878-8a9f-413f-a595-81a911634a19"]}],"mendeley":{"formattedCitation":"[26]","plainTextFormattedCitation":"[26]","previouslyFormattedCitation":"[26]"},"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[26]</w:t>
      </w:r>
      <w:r w:rsidR="00432E1D">
        <w:rPr>
          <w:sz w:val="20"/>
          <w:szCs w:val="20"/>
          <w:lang w:val="en-US"/>
        </w:rPr>
        <w:fldChar w:fldCharType="end"/>
      </w:r>
      <w:r w:rsidR="00407B7F">
        <w:rPr>
          <w:sz w:val="20"/>
          <w:szCs w:val="20"/>
          <w:lang w:val="en-US"/>
        </w:rPr>
        <w:t xml:space="preserve"> </w:t>
      </w:r>
      <w:proofErr w:type="spellStart"/>
      <w:r w:rsidR="00407B7F">
        <w:rPr>
          <w:sz w:val="20"/>
          <w:szCs w:val="20"/>
          <w:lang w:val="en-US"/>
        </w:rPr>
        <w:t>Siswa</w:t>
      </w:r>
      <w:proofErr w:type="spellEnd"/>
      <w:r w:rsidR="00407B7F">
        <w:rPr>
          <w:sz w:val="20"/>
          <w:szCs w:val="20"/>
          <w:lang w:val="en-US"/>
        </w:rPr>
        <w:t xml:space="preserve"> </w:t>
      </w:r>
      <w:proofErr w:type="spellStart"/>
      <w:r w:rsidR="00407B7F">
        <w:rPr>
          <w:sz w:val="20"/>
          <w:szCs w:val="20"/>
          <w:lang w:val="en-US"/>
        </w:rPr>
        <w:t>memenuhi</w:t>
      </w:r>
      <w:proofErr w:type="spellEnd"/>
      <w:r w:rsidR="00407B7F">
        <w:rPr>
          <w:sz w:val="20"/>
          <w:szCs w:val="20"/>
          <w:lang w:val="en-US"/>
        </w:rPr>
        <w:t xml:space="preserve"> </w:t>
      </w:r>
      <w:proofErr w:type="spellStart"/>
      <w:r w:rsidR="00407B7F">
        <w:rPr>
          <w:sz w:val="20"/>
          <w:szCs w:val="20"/>
          <w:lang w:val="en-US"/>
        </w:rPr>
        <w:t>kebutuhannya</w:t>
      </w:r>
      <w:proofErr w:type="spellEnd"/>
      <w:r w:rsidR="00407B7F">
        <w:rPr>
          <w:sz w:val="20"/>
          <w:szCs w:val="20"/>
          <w:lang w:val="en-US"/>
        </w:rPr>
        <w:t xml:space="preserve"> </w:t>
      </w:r>
      <w:proofErr w:type="spellStart"/>
      <w:r w:rsidR="00407B7F">
        <w:rPr>
          <w:sz w:val="20"/>
          <w:szCs w:val="20"/>
          <w:lang w:val="en-US"/>
        </w:rPr>
        <w:t>sendiri</w:t>
      </w:r>
      <w:proofErr w:type="spellEnd"/>
      <w:r w:rsidR="00407B7F">
        <w:rPr>
          <w:sz w:val="20"/>
          <w:szCs w:val="20"/>
          <w:lang w:val="en-US"/>
        </w:rPr>
        <w:t xml:space="preserve"> </w:t>
      </w:r>
      <w:proofErr w:type="spellStart"/>
      <w:r w:rsidR="00EA2B84">
        <w:rPr>
          <w:sz w:val="20"/>
          <w:szCs w:val="20"/>
          <w:lang w:val="en-US"/>
        </w:rPr>
        <w:t>dengan</w:t>
      </w:r>
      <w:proofErr w:type="spellEnd"/>
      <w:r w:rsidR="00EA2B84">
        <w:rPr>
          <w:sz w:val="20"/>
          <w:szCs w:val="20"/>
          <w:lang w:val="en-US"/>
        </w:rPr>
        <w:t xml:space="preserve"> </w:t>
      </w:r>
      <w:proofErr w:type="spellStart"/>
      <w:r w:rsidR="00EA2B84">
        <w:rPr>
          <w:sz w:val="20"/>
          <w:szCs w:val="20"/>
          <w:lang w:val="en-US"/>
        </w:rPr>
        <w:t>mendapatkan</w:t>
      </w:r>
      <w:proofErr w:type="spellEnd"/>
      <w:r w:rsidR="00EA2B84">
        <w:rPr>
          <w:sz w:val="20"/>
          <w:szCs w:val="20"/>
          <w:lang w:val="en-US"/>
        </w:rPr>
        <w:t xml:space="preserve"> </w:t>
      </w:r>
      <w:r w:rsidR="00EA2B84" w:rsidRPr="00EA2B84">
        <w:rPr>
          <w:i/>
          <w:iCs/>
          <w:sz w:val="20"/>
          <w:szCs w:val="20"/>
          <w:lang w:val="en-US"/>
        </w:rPr>
        <w:t>psychological well-being</w:t>
      </w:r>
      <w:r w:rsidR="00EA2B84">
        <w:rPr>
          <w:sz w:val="20"/>
          <w:szCs w:val="20"/>
          <w:lang w:val="en-US"/>
        </w:rPr>
        <w:t xml:space="preserve"> dan </w:t>
      </w:r>
      <w:proofErr w:type="spellStart"/>
      <w:r w:rsidR="00EA2B84">
        <w:rPr>
          <w:sz w:val="20"/>
          <w:szCs w:val="20"/>
          <w:lang w:val="en-US"/>
        </w:rPr>
        <w:t>dukungan</w:t>
      </w:r>
      <w:proofErr w:type="spellEnd"/>
      <w:r w:rsidR="00EA2B84">
        <w:rPr>
          <w:sz w:val="20"/>
          <w:szCs w:val="20"/>
          <w:lang w:val="en-US"/>
        </w:rPr>
        <w:t xml:space="preserve"> </w:t>
      </w:r>
      <w:proofErr w:type="spellStart"/>
      <w:r w:rsidR="00EA2B84">
        <w:rPr>
          <w:sz w:val="20"/>
          <w:szCs w:val="20"/>
          <w:lang w:val="en-US"/>
        </w:rPr>
        <w:t>sosial</w:t>
      </w:r>
      <w:proofErr w:type="spellEnd"/>
      <w:r w:rsidR="00EA2B84">
        <w:rPr>
          <w:sz w:val="20"/>
          <w:szCs w:val="20"/>
          <w:lang w:val="en-US"/>
        </w:rPr>
        <w:t xml:space="preserve"> </w:t>
      </w:r>
      <w:proofErr w:type="spellStart"/>
      <w:r w:rsidR="00EA2B84">
        <w:rPr>
          <w:sz w:val="20"/>
          <w:szCs w:val="20"/>
          <w:lang w:val="en-US"/>
        </w:rPr>
        <w:t>maka</w:t>
      </w:r>
      <w:proofErr w:type="spellEnd"/>
      <w:r w:rsidR="00EA2B84">
        <w:rPr>
          <w:sz w:val="20"/>
          <w:szCs w:val="20"/>
          <w:lang w:val="en-US"/>
        </w:rPr>
        <w:t xml:space="preserve"> </w:t>
      </w:r>
      <w:proofErr w:type="spellStart"/>
      <w:r w:rsidR="00EA2B84">
        <w:rPr>
          <w:sz w:val="20"/>
          <w:szCs w:val="20"/>
          <w:lang w:val="en-US"/>
        </w:rPr>
        <w:t>akan</w:t>
      </w:r>
      <w:proofErr w:type="spellEnd"/>
      <w:r w:rsidR="00EA2B84">
        <w:rPr>
          <w:sz w:val="20"/>
          <w:szCs w:val="20"/>
          <w:lang w:val="en-US"/>
        </w:rPr>
        <w:t xml:space="preserve"> </w:t>
      </w:r>
      <w:proofErr w:type="spellStart"/>
      <w:r w:rsidR="00EA2B84">
        <w:rPr>
          <w:sz w:val="20"/>
          <w:szCs w:val="20"/>
          <w:lang w:val="en-US"/>
        </w:rPr>
        <w:t>terpenuhi</w:t>
      </w:r>
      <w:proofErr w:type="spellEnd"/>
      <w:r w:rsidR="00EA2B84">
        <w:rPr>
          <w:sz w:val="20"/>
          <w:szCs w:val="20"/>
          <w:lang w:val="en-US"/>
        </w:rPr>
        <w:t xml:space="preserve"> </w:t>
      </w:r>
      <w:proofErr w:type="spellStart"/>
      <w:r w:rsidR="00EA2B84">
        <w:rPr>
          <w:sz w:val="20"/>
          <w:szCs w:val="20"/>
          <w:lang w:val="en-US"/>
        </w:rPr>
        <w:t>kebutuhan</w:t>
      </w:r>
      <w:proofErr w:type="spellEnd"/>
      <w:r w:rsidR="00EA2B84">
        <w:rPr>
          <w:sz w:val="20"/>
          <w:szCs w:val="20"/>
          <w:lang w:val="en-US"/>
        </w:rPr>
        <w:t xml:space="preserve"> </w:t>
      </w:r>
      <w:proofErr w:type="spellStart"/>
      <w:r w:rsidR="00EA2B84">
        <w:rPr>
          <w:sz w:val="20"/>
          <w:szCs w:val="20"/>
          <w:lang w:val="en-US"/>
        </w:rPr>
        <w:t>psikologisnya</w:t>
      </w:r>
      <w:proofErr w:type="spellEnd"/>
      <w:r w:rsidR="000402EB">
        <w:rPr>
          <w:sz w:val="20"/>
          <w:szCs w:val="20"/>
          <w:lang w:val="en-US"/>
        </w:rPr>
        <w:t>.</w:t>
      </w:r>
      <w:r w:rsidR="001E7CA8">
        <w:rPr>
          <w:sz w:val="20"/>
          <w:szCs w:val="20"/>
          <w:lang w:val="en-US"/>
        </w:rPr>
        <w:t xml:space="preserve"> </w:t>
      </w:r>
      <w:proofErr w:type="spellStart"/>
      <w:r w:rsidR="00654600">
        <w:rPr>
          <w:sz w:val="20"/>
          <w:szCs w:val="20"/>
          <w:lang w:val="en-US"/>
        </w:rPr>
        <w:t>Penyebabnya</w:t>
      </w:r>
      <w:proofErr w:type="spellEnd"/>
      <w:r w:rsidR="00654600">
        <w:rPr>
          <w:sz w:val="20"/>
          <w:szCs w:val="20"/>
          <w:lang w:val="en-US"/>
        </w:rPr>
        <w:t xml:space="preserve"> </w:t>
      </w:r>
      <w:proofErr w:type="spellStart"/>
      <w:r w:rsidR="00654600">
        <w:rPr>
          <w:sz w:val="20"/>
          <w:szCs w:val="20"/>
          <w:lang w:val="en-US"/>
        </w:rPr>
        <w:t>adalah</w:t>
      </w:r>
      <w:proofErr w:type="spellEnd"/>
      <w:r w:rsidR="00654600">
        <w:rPr>
          <w:sz w:val="20"/>
          <w:szCs w:val="20"/>
          <w:lang w:val="en-US"/>
        </w:rPr>
        <w:t xml:space="preserve"> </w:t>
      </w:r>
      <w:proofErr w:type="spellStart"/>
      <w:r w:rsidR="00654600">
        <w:rPr>
          <w:sz w:val="20"/>
          <w:szCs w:val="20"/>
          <w:lang w:val="en-US"/>
        </w:rPr>
        <w:t>siswa</w:t>
      </w:r>
      <w:proofErr w:type="spellEnd"/>
      <w:r w:rsidR="00654600">
        <w:rPr>
          <w:sz w:val="20"/>
          <w:szCs w:val="20"/>
          <w:lang w:val="en-US"/>
        </w:rPr>
        <w:t xml:space="preserve"> </w:t>
      </w:r>
      <w:proofErr w:type="spellStart"/>
      <w:r w:rsidR="00654600">
        <w:rPr>
          <w:sz w:val="20"/>
          <w:szCs w:val="20"/>
          <w:lang w:val="en-US"/>
        </w:rPr>
        <w:t>merasa</w:t>
      </w:r>
      <w:proofErr w:type="spellEnd"/>
      <w:r w:rsidR="00654600">
        <w:rPr>
          <w:sz w:val="20"/>
          <w:szCs w:val="20"/>
          <w:lang w:val="en-US"/>
        </w:rPr>
        <w:t xml:space="preserve"> </w:t>
      </w:r>
      <w:proofErr w:type="spellStart"/>
      <w:r w:rsidR="00654600">
        <w:rPr>
          <w:sz w:val="20"/>
          <w:szCs w:val="20"/>
          <w:lang w:val="en-US"/>
        </w:rPr>
        <w:t>tertekan</w:t>
      </w:r>
      <w:proofErr w:type="spellEnd"/>
      <w:r w:rsidR="00654600">
        <w:rPr>
          <w:sz w:val="20"/>
          <w:szCs w:val="20"/>
          <w:lang w:val="en-US"/>
        </w:rPr>
        <w:t xml:space="preserve"> oleh </w:t>
      </w:r>
      <w:proofErr w:type="spellStart"/>
      <w:r w:rsidR="00654600">
        <w:rPr>
          <w:sz w:val="20"/>
          <w:szCs w:val="20"/>
          <w:lang w:val="en-US"/>
        </w:rPr>
        <w:t>harapan</w:t>
      </w:r>
      <w:proofErr w:type="spellEnd"/>
      <w:r w:rsidR="00654600">
        <w:rPr>
          <w:sz w:val="20"/>
          <w:szCs w:val="20"/>
          <w:lang w:val="en-US"/>
        </w:rPr>
        <w:t xml:space="preserve"> orang </w:t>
      </w:r>
      <w:proofErr w:type="spellStart"/>
      <w:r w:rsidR="00654600">
        <w:rPr>
          <w:sz w:val="20"/>
          <w:szCs w:val="20"/>
          <w:lang w:val="en-US"/>
        </w:rPr>
        <w:t>tua</w:t>
      </w:r>
      <w:proofErr w:type="spellEnd"/>
      <w:r w:rsidR="00654600">
        <w:rPr>
          <w:sz w:val="20"/>
          <w:szCs w:val="20"/>
          <w:lang w:val="en-US"/>
        </w:rPr>
        <w:t xml:space="preserve"> dan </w:t>
      </w:r>
      <w:proofErr w:type="spellStart"/>
      <w:r w:rsidR="00654600">
        <w:rPr>
          <w:sz w:val="20"/>
          <w:szCs w:val="20"/>
          <w:lang w:val="en-US"/>
        </w:rPr>
        <w:t>tu</w:t>
      </w:r>
      <w:r w:rsidR="0051203F">
        <w:rPr>
          <w:sz w:val="20"/>
          <w:szCs w:val="20"/>
          <w:lang w:val="en-US"/>
        </w:rPr>
        <w:t>g</w:t>
      </w:r>
      <w:r w:rsidR="00654600">
        <w:rPr>
          <w:sz w:val="20"/>
          <w:szCs w:val="20"/>
          <w:lang w:val="en-US"/>
        </w:rPr>
        <w:t>as</w:t>
      </w:r>
      <w:proofErr w:type="spellEnd"/>
      <w:r w:rsidR="00654600">
        <w:rPr>
          <w:sz w:val="20"/>
          <w:szCs w:val="20"/>
          <w:lang w:val="en-US"/>
        </w:rPr>
        <w:t xml:space="preserve"> </w:t>
      </w:r>
      <w:proofErr w:type="spellStart"/>
      <w:r w:rsidR="00654600">
        <w:rPr>
          <w:sz w:val="20"/>
          <w:szCs w:val="20"/>
          <w:lang w:val="en-US"/>
        </w:rPr>
        <w:t>sekolah</w:t>
      </w:r>
      <w:proofErr w:type="spellEnd"/>
      <w:r w:rsidR="00654600">
        <w:rPr>
          <w:sz w:val="20"/>
          <w:szCs w:val="20"/>
          <w:lang w:val="en-US"/>
        </w:rPr>
        <w:t xml:space="preserve">. Hal </w:t>
      </w:r>
      <w:proofErr w:type="spellStart"/>
      <w:r w:rsidR="00654600">
        <w:rPr>
          <w:sz w:val="20"/>
          <w:szCs w:val="20"/>
          <w:lang w:val="en-US"/>
        </w:rPr>
        <w:t>ini</w:t>
      </w:r>
      <w:proofErr w:type="spellEnd"/>
      <w:r w:rsidR="00654600">
        <w:rPr>
          <w:sz w:val="20"/>
          <w:szCs w:val="20"/>
          <w:lang w:val="en-US"/>
        </w:rPr>
        <w:t xml:space="preserve"> </w:t>
      </w:r>
      <w:proofErr w:type="spellStart"/>
      <w:r w:rsidR="00654600">
        <w:rPr>
          <w:sz w:val="20"/>
          <w:szCs w:val="20"/>
          <w:lang w:val="en-US"/>
        </w:rPr>
        <w:t>dikarenakan</w:t>
      </w:r>
      <w:proofErr w:type="spellEnd"/>
      <w:r w:rsidR="00654600">
        <w:rPr>
          <w:sz w:val="20"/>
          <w:szCs w:val="20"/>
          <w:lang w:val="en-US"/>
        </w:rPr>
        <w:t xml:space="preserve"> pada </w:t>
      </w:r>
      <w:proofErr w:type="spellStart"/>
      <w:r w:rsidR="00654600">
        <w:rPr>
          <w:sz w:val="20"/>
          <w:szCs w:val="20"/>
          <w:lang w:val="en-US"/>
        </w:rPr>
        <w:t>penelitian</w:t>
      </w:r>
      <w:proofErr w:type="spellEnd"/>
      <w:r w:rsidR="00654600">
        <w:rPr>
          <w:sz w:val="20"/>
          <w:szCs w:val="20"/>
          <w:lang w:val="en-US"/>
        </w:rPr>
        <w:t xml:space="preserve"> </w:t>
      </w:r>
      <w:proofErr w:type="spellStart"/>
      <w:r w:rsidR="00654600">
        <w:rPr>
          <w:sz w:val="20"/>
          <w:szCs w:val="20"/>
          <w:lang w:val="en-US"/>
        </w:rPr>
        <w:t>ini</w:t>
      </w:r>
      <w:proofErr w:type="spellEnd"/>
      <w:r w:rsidR="00654600">
        <w:rPr>
          <w:sz w:val="20"/>
          <w:szCs w:val="20"/>
          <w:lang w:val="en-US"/>
        </w:rPr>
        <w:t xml:space="preserve"> </w:t>
      </w:r>
      <w:proofErr w:type="spellStart"/>
      <w:r w:rsidR="00654600">
        <w:rPr>
          <w:sz w:val="20"/>
          <w:szCs w:val="20"/>
          <w:lang w:val="en-US"/>
        </w:rPr>
        <w:t>menggunakan</w:t>
      </w:r>
      <w:proofErr w:type="spellEnd"/>
      <w:r w:rsidR="00654600">
        <w:rPr>
          <w:sz w:val="20"/>
          <w:szCs w:val="20"/>
          <w:lang w:val="en-US"/>
        </w:rPr>
        <w:t xml:space="preserve"> </w:t>
      </w:r>
      <w:proofErr w:type="spellStart"/>
      <w:r w:rsidR="00654600">
        <w:rPr>
          <w:sz w:val="20"/>
          <w:szCs w:val="20"/>
          <w:lang w:val="en-US"/>
        </w:rPr>
        <w:t>responden</w:t>
      </w:r>
      <w:proofErr w:type="spellEnd"/>
      <w:r w:rsidR="00654600">
        <w:rPr>
          <w:sz w:val="20"/>
          <w:szCs w:val="20"/>
          <w:lang w:val="en-US"/>
        </w:rPr>
        <w:t xml:space="preserve"> </w:t>
      </w:r>
      <w:proofErr w:type="spellStart"/>
      <w:r w:rsidR="00654600">
        <w:rPr>
          <w:sz w:val="20"/>
          <w:szCs w:val="20"/>
          <w:lang w:val="en-US"/>
        </w:rPr>
        <w:t>siswa</w:t>
      </w:r>
      <w:proofErr w:type="spellEnd"/>
      <w:r w:rsidR="00654600">
        <w:rPr>
          <w:sz w:val="20"/>
          <w:szCs w:val="20"/>
          <w:lang w:val="en-US"/>
        </w:rPr>
        <w:t xml:space="preserve"> </w:t>
      </w:r>
      <w:proofErr w:type="spellStart"/>
      <w:r w:rsidR="00654600">
        <w:rPr>
          <w:sz w:val="20"/>
          <w:szCs w:val="20"/>
          <w:lang w:val="en-US"/>
        </w:rPr>
        <w:t>kelas</w:t>
      </w:r>
      <w:proofErr w:type="spellEnd"/>
      <w:r w:rsidR="00654600">
        <w:rPr>
          <w:sz w:val="20"/>
          <w:szCs w:val="20"/>
          <w:lang w:val="en-US"/>
        </w:rPr>
        <w:t xml:space="preserve"> X11 yang </w:t>
      </w:r>
      <w:proofErr w:type="spellStart"/>
      <w:r w:rsidR="00654600">
        <w:rPr>
          <w:sz w:val="20"/>
          <w:szCs w:val="20"/>
          <w:lang w:val="en-US"/>
        </w:rPr>
        <w:t>diambang</w:t>
      </w:r>
      <w:proofErr w:type="spellEnd"/>
      <w:r w:rsidR="00654600">
        <w:rPr>
          <w:sz w:val="20"/>
          <w:szCs w:val="20"/>
          <w:lang w:val="en-US"/>
        </w:rPr>
        <w:t xml:space="preserve"> </w:t>
      </w:r>
      <w:proofErr w:type="spellStart"/>
      <w:r w:rsidR="00654600">
        <w:rPr>
          <w:sz w:val="20"/>
          <w:szCs w:val="20"/>
          <w:lang w:val="en-US"/>
        </w:rPr>
        <w:t>dengan</w:t>
      </w:r>
      <w:proofErr w:type="spellEnd"/>
      <w:r w:rsidR="00654600">
        <w:rPr>
          <w:sz w:val="20"/>
          <w:szCs w:val="20"/>
          <w:lang w:val="en-US"/>
        </w:rPr>
        <w:t xml:space="preserve"> masa </w:t>
      </w:r>
      <w:proofErr w:type="spellStart"/>
      <w:r w:rsidR="00654600">
        <w:rPr>
          <w:sz w:val="20"/>
          <w:szCs w:val="20"/>
          <w:lang w:val="en-US"/>
        </w:rPr>
        <w:t>depan</w:t>
      </w:r>
      <w:proofErr w:type="spellEnd"/>
      <w:r w:rsidR="00654600">
        <w:rPr>
          <w:sz w:val="20"/>
          <w:szCs w:val="20"/>
          <w:lang w:val="en-US"/>
        </w:rPr>
        <w:t>.</w:t>
      </w:r>
    </w:p>
    <w:p w14:paraId="69867FB0" w14:textId="106D9F07" w:rsidR="000402EB" w:rsidRDefault="000402EB" w:rsidP="001E7CA8">
      <w:pPr>
        <w:pStyle w:val="ListParagraph"/>
        <w:ind w:left="360" w:firstLine="349"/>
        <w:jc w:val="both"/>
        <w:rPr>
          <w:sz w:val="20"/>
          <w:szCs w:val="20"/>
          <w:lang w:val="en-US"/>
        </w:rPr>
      </w:pPr>
      <w:r w:rsidRPr="001E7CA8">
        <w:rPr>
          <w:sz w:val="20"/>
          <w:szCs w:val="20"/>
          <w:lang w:val="en-US"/>
        </w:rPr>
        <w:t xml:space="preserve">Selain </w:t>
      </w:r>
      <w:proofErr w:type="spellStart"/>
      <w:r w:rsidRPr="001E7CA8">
        <w:rPr>
          <w:sz w:val="20"/>
          <w:szCs w:val="20"/>
          <w:lang w:val="en-US"/>
        </w:rPr>
        <w:t>itu</w:t>
      </w:r>
      <w:proofErr w:type="spellEnd"/>
      <w:r w:rsidRPr="001E7CA8">
        <w:rPr>
          <w:sz w:val="20"/>
          <w:szCs w:val="20"/>
          <w:lang w:val="en-US"/>
        </w:rPr>
        <w:t xml:space="preserve"> </w:t>
      </w:r>
      <w:proofErr w:type="spellStart"/>
      <w:r w:rsidRPr="001E7CA8">
        <w:rPr>
          <w:sz w:val="20"/>
          <w:szCs w:val="20"/>
          <w:lang w:val="en-US"/>
        </w:rPr>
        <w:t>dukungan</w:t>
      </w:r>
      <w:proofErr w:type="spellEnd"/>
      <w:r w:rsidRPr="001E7CA8">
        <w:rPr>
          <w:sz w:val="20"/>
          <w:szCs w:val="20"/>
          <w:lang w:val="en-US"/>
        </w:rPr>
        <w:t xml:space="preserve"> </w:t>
      </w:r>
      <w:proofErr w:type="spellStart"/>
      <w:r w:rsidRPr="001E7CA8">
        <w:rPr>
          <w:sz w:val="20"/>
          <w:szCs w:val="20"/>
          <w:lang w:val="en-US"/>
        </w:rPr>
        <w:t>sosial</w:t>
      </w:r>
      <w:proofErr w:type="spellEnd"/>
      <w:r w:rsidRPr="001E7CA8">
        <w:rPr>
          <w:sz w:val="20"/>
          <w:szCs w:val="20"/>
          <w:lang w:val="en-US"/>
        </w:rPr>
        <w:t xml:space="preserve"> juga </w:t>
      </w:r>
      <w:proofErr w:type="spellStart"/>
      <w:r w:rsidRPr="001E7CA8">
        <w:rPr>
          <w:sz w:val="20"/>
          <w:szCs w:val="20"/>
          <w:lang w:val="en-US"/>
        </w:rPr>
        <w:t>penting</w:t>
      </w:r>
      <w:proofErr w:type="spellEnd"/>
      <w:r w:rsidRPr="001E7CA8">
        <w:rPr>
          <w:sz w:val="20"/>
          <w:szCs w:val="20"/>
          <w:lang w:val="en-US"/>
        </w:rPr>
        <w:t xml:space="preserve"> </w:t>
      </w:r>
      <w:proofErr w:type="spellStart"/>
      <w:r w:rsidRPr="001E7CA8">
        <w:rPr>
          <w:sz w:val="20"/>
          <w:szCs w:val="20"/>
          <w:lang w:val="en-US"/>
        </w:rPr>
        <w:t>bagi</w:t>
      </w:r>
      <w:proofErr w:type="spellEnd"/>
      <w:r w:rsidRPr="001E7CA8">
        <w:rPr>
          <w:sz w:val="20"/>
          <w:szCs w:val="20"/>
          <w:lang w:val="en-US"/>
        </w:rPr>
        <w:t xml:space="preserve"> </w:t>
      </w:r>
      <w:proofErr w:type="spellStart"/>
      <w:r w:rsidRPr="001E7CA8">
        <w:rPr>
          <w:sz w:val="20"/>
          <w:szCs w:val="20"/>
          <w:lang w:val="en-US"/>
        </w:rPr>
        <w:t>kesejahteraan</w:t>
      </w:r>
      <w:proofErr w:type="spellEnd"/>
      <w:r w:rsidRPr="001E7CA8">
        <w:rPr>
          <w:sz w:val="20"/>
          <w:szCs w:val="20"/>
          <w:lang w:val="en-US"/>
        </w:rPr>
        <w:t xml:space="preserve"> </w:t>
      </w:r>
      <w:proofErr w:type="spellStart"/>
      <w:r w:rsidRPr="001E7CA8">
        <w:rPr>
          <w:sz w:val="20"/>
          <w:szCs w:val="20"/>
          <w:lang w:val="en-US"/>
        </w:rPr>
        <w:t>hidup</w:t>
      </w:r>
      <w:proofErr w:type="spellEnd"/>
      <w:r w:rsidRPr="001E7CA8">
        <w:rPr>
          <w:sz w:val="20"/>
          <w:szCs w:val="20"/>
          <w:lang w:val="en-US"/>
        </w:rPr>
        <w:t xml:space="preserve"> </w:t>
      </w:r>
      <w:proofErr w:type="spellStart"/>
      <w:r w:rsidRPr="001E7CA8">
        <w:rPr>
          <w:sz w:val="20"/>
          <w:szCs w:val="20"/>
          <w:lang w:val="en-US"/>
        </w:rPr>
        <w:t>individu</w:t>
      </w:r>
      <w:proofErr w:type="spellEnd"/>
      <w:r w:rsidRPr="001E7CA8">
        <w:rPr>
          <w:sz w:val="20"/>
          <w:szCs w:val="20"/>
          <w:lang w:val="en-US"/>
        </w:rPr>
        <w:t xml:space="preserve">, </w:t>
      </w:r>
      <w:proofErr w:type="spellStart"/>
      <w:r w:rsidRPr="001E7CA8">
        <w:rPr>
          <w:sz w:val="20"/>
          <w:szCs w:val="20"/>
          <w:lang w:val="en-US"/>
        </w:rPr>
        <w:t>jika</w:t>
      </w:r>
      <w:proofErr w:type="spellEnd"/>
      <w:r w:rsidRPr="001E7CA8">
        <w:rPr>
          <w:sz w:val="20"/>
          <w:szCs w:val="20"/>
          <w:lang w:val="en-US"/>
        </w:rPr>
        <w:t xml:space="preserve"> </w:t>
      </w:r>
      <w:proofErr w:type="spellStart"/>
      <w:r w:rsidRPr="001E7CA8">
        <w:rPr>
          <w:sz w:val="20"/>
          <w:szCs w:val="20"/>
          <w:lang w:val="en-US"/>
        </w:rPr>
        <w:t>dilihat</w:t>
      </w:r>
      <w:proofErr w:type="spellEnd"/>
      <w:r w:rsidRPr="001E7CA8">
        <w:rPr>
          <w:sz w:val="20"/>
          <w:szCs w:val="20"/>
          <w:lang w:val="en-US"/>
        </w:rPr>
        <w:t xml:space="preserve"> </w:t>
      </w:r>
      <w:proofErr w:type="spellStart"/>
      <w:r w:rsidR="001E7CA8" w:rsidRPr="001E7CA8">
        <w:rPr>
          <w:sz w:val="20"/>
          <w:szCs w:val="20"/>
          <w:lang w:val="en-US"/>
        </w:rPr>
        <w:t>dari</w:t>
      </w:r>
      <w:proofErr w:type="spellEnd"/>
      <w:r w:rsidR="001E7CA8" w:rsidRPr="001E7CA8">
        <w:rPr>
          <w:sz w:val="20"/>
          <w:szCs w:val="20"/>
          <w:lang w:val="en-US"/>
        </w:rPr>
        <w:t xml:space="preserve"> </w:t>
      </w:r>
      <w:proofErr w:type="spellStart"/>
      <w:r w:rsidR="001E7CA8" w:rsidRPr="001E7CA8">
        <w:rPr>
          <w:sz w:val="20"/>
          <w:szCs w:val="20"/>
          <w:lang w:val="en-US"/>
        </w:rPr>
        <w:t>hasil</w:t>
      </w:r>
      <w:proofErr w:type="spellEnd"/>
      <w:r w:rsidR="001E7CA8" w:rsidRPr="001E7CA8">
        <w:rPr>
          <w:sz w:val="20"/>
          <w:szCs w:val="20"/>
          <w:lang w:val="en-US"/>
        </w:rPr>
        <w:t xml:space="preserve"> Analisa di </w:t>
      </w:r>
      <w:proofErr w:type="spellStart"/>
      <w:r w:rsidR="001E7CA8" w:rsidRPr="001E7CA8">
        <w:rPr>
          <w:sz w:val="20"/>
          <w:szCs w:val="20"/>
          <w:lang w:val="en-US"/>
        </w:rPr>
        <w:t>atas</w:t>
      </w:r>
      <w:proofErr w:type="spellEnd"/>
      <w:r w:rsidR="001E7CA8" w:rsidRPr="001E7CA8">
        <w:rPr>
          <w:sz w:val="20"/>
          <w:szCs w:val="20"/>
          <w:lang w:val="en-US"/>
        </w:rPr>
        <w:t xml:space="preserve"> </w:t>
      </w:r>
      <w:proofErr w:type="spellStart"/>
      <w:r w:rsidR="001E7CA8" w:rsidRPr="001E7CA8">
        <w:rPr>
          <w:sz w:val="20"/>
          <w:szCs w:val="20"/>
          <w:lang w:val="en-US"/>
        </w:rPr>
        <w:t>dukungan</w:t>
      </w:r>
      <w:proofErr w:type="spellEnd"/>
      <w:r w:rsidR="001E7CA8" w:rsidRPr="001E7CA8">
        <w:rPr>
          <w:sz w:val="20"/>
          <w:szCs w:val="20"/>
          <w:lang w:val="en-US"/>
        </w:rPr>
        <w:t xml:space="preserve"> </w:t>
      </w:r>
      <w:proofErr w:type="spellStart"/>
      <w:r w:rsidR="001E7CA8" w:rsidRPr="001E7CA8">
        <w:rPr>
          <w:sz w:val="20"/>
          <w:szCs w:val="20"/>
          <w:lang w:val="en-US"/>
        </w:rPr>
        <w:t>sosial</w:t>
      </w:r>
      <w:proofErr w:type="spellEnd"/>
      <w:r w:rsidR="001E7CA8" w:rsidRPr="001E7CA8">
        <w:rPr>
          <w:sz w:val="20"/>
          <w:szCs w:val="20"/>
          <w:lang w:val="en-US"/>
        </w:rPr>
        <w:t xml:space="preserve"> juga </w:t>
      </w:r>
      <w:proofErr w:type="spellStart"/>
      <w:r w:rsidR="001E7CA8" w:rsidRPr="001E7CA8">
        <w:rPr>
          <w:sz w:val="20"/>
          <w:szCs w:val="20"/>
          <w:lang w:val="en-US"/>
        </w:rPr>
        <w:t>berpengaruh</w:t>
      </w:r>
      <w:proofErr w:type="spellEnd"/>
      <w:r w:rsidR="001E7CA8" w:rsidRPr="001E7CA8">
        <w:rPr>
          <w:sz w:val="20"/>
          <w:szCs w:val="20"/>
          <w:lang w:val="en-US"/>
        </w:rPr>
        <w:t xml:space="preserve"> pada stress </w:t>
      </w:r>
      <w:proofErr w:type="spellStart"/>
      <w:r w:rsidR="001E7CA8" w:rsidRPr="001E7CA8">
        <w:rPr>
          <w:sz w:val="20"/>
          <w:szCs w:val="20"/>
          <w:lang w:val="en-US"/>
        </w:rPr>
        <w:t>akademik</w:t>
      </w:r>
      <w:proofErr w:type="spellEnd"/>
      <w:r w:rsidR="001E7CA8" w:rsidRPr="001E7CA8">
        <w:rPr>
          <w:sz w:val="20"/>
          <w:szCs w:val="20"/>
          <w:lang w:val="en-US"/>
        </w:rPr>
        <w:t xml:space="preserve"> </w:t>
      </w:r>
      <w:proofErr w:type="spellStart"/>
      <w:r w:rsidR="001E7CA8" w:rsidRPr="001E7CA8">
        <w:rPr>
          <w:sz w:val="20"/>
          <w:szCs w:val="20"/>
          <w:lang w:val="en-US"/>
        </w:rPr>
        <w:t>siswa</w:t>
      </w:r>
      <w:proofErr w:type="spellEnd"/>
      <w:r w:rsidR="001E7CA8" w:rsidRPr="001E7CA8">
        <w:rPr>
          <w:sz w:val="20"/>
          <w:szCs w:val="20"/>
          <w:lang w:val="en-US"/>
        </w:rPr>
        <w:t xml:space="preserve">, </w:t>
      </w:r>
      <w:proofErr w:type="spellStart"/>
      <w:r w:rsidR="001E7CA8" w:rsidRPr="001E7CA8">
        <w:rPr>
          <w:sz w:val="20"/>
          <w:szCs w:val="20"/>
          <w:lang w:val="en-US"/>
        </w:rPr>
        <w:t>hal</w:t>
      </w:r>
      <w:proofErr w:type="spellEnd"/>
      <w:r w:rsidR="001E7CA8" w:rsidRPr="001E7CA8">
        <w:rPr>
          <w:sz w:val="20"/>
          <w:szCs w:val="20"/>
          <w:lang w:val="en-US"/>
        </w:rPr>
        <w:t xml:space="preserve"> </w:t>
      </w:r>
      <w:proofErr w:type="spellStart"/>
      <w:r w:rsidR="001E7CA8" w:rsidRPr="001E7CA8">
        <w:rPr>
          <w:sz w:val="20"/>
          <w:szCs w:val="20"/>
          <w:lang w:val="en-US"/>
        </w:rPr>
        <w:t>ini</w:t>
      </w:r>
      <w:proofErr w:type="spellEnd"/>
      <w:r w:rsidR="001E7CA8" w:rsidRPr="001E7CA8">
        <w:rPr>
          <w:sz w:val="20"/>
          <w:szCs w:val="20"/>
          <w:lang w:val="en-US"/>
        </w:rPr>
        <w:t xml:space="preserve"> </w:t>
      </w:r>
      <w:proofErr w:type="spellStart"/>
      <w:r w:rsidR="001E7CA8" w:rsidRPr="001E7CA8">
        <w:rPr>
          <w:sz w:val="20"/>
          <w:szCs w:val="20"/>
          <w:lang w:val="en-US"/>
        </w:rPr>
        <w:t>dikarenakan</w:t>
      </w:r>
      <w:proofErr w:type="spellEnd"/>
      <w:r w:rsidR="001E7CA8" w:rsidRPr="001E7CA8">
        <w:rPr>
          <w:sz w:val="20"/>
          <w:szCs w:val="20"/>
          <w:lang w:val="en-US"/>
        </w:rPr>
        <w:t xml:space="preserve"> </w:t>
      </w:r>
      <w:proofErr w:type="spellStart"/>
      <w:r w:rsidR="001E7CA8" w:rsidRPr="001E7CA8">
        <w:rPr>
          <w:sz w:val="20"/>
          <w:szCs w:val="20"/>
          <w:lang w:val="en-US"/>
        </w:rPr>
        <w:t>pemberian</w:t>
      </w:r>
      <w:proofErr w:type="spellEnd"/>
      <w:r w:rsidR="001E7CA8" w:rsidRPr="001E7CA8">
        <w:rPr>
          <w:sz w:val="20"/>
          <w:szCs w:val="20"/>
          <w:lang w:val="en-US"/>
        </w:rPr>
        <w:t xml:space="preserve"> </w:t>
      </w:r>
      <w:proofErr w:type="spellStart"/>
      <w:r w:rsidR="001E7CA8" w:rsidRPr="001E7CA8">
        <w:rPr>
          <w:sz w:val="20"/>
          <w:szCs w:val="20"/>
          <w:lang w:val="en-US"/>
        </w:rPr>
        <w:t>dukungan</w:t>
      </w:r>
      <w:proofErr w:type="spellEnd"/>
      <w:r w:rsidR="001E7CA8" w:rsidRPr="001E7CA8">
        <w:rPr>
          <w:sz w:val="20"/>
          <w:szCs w:val="20"/>
          <w:lang w:val="en-US"/>
        </w:rPr>
        <w:t xml:space="preserve"> </w:t>
      </w:r>
      <w:proofErr w:type="spellStart"/>
      <w:r w:rsidR="001E7CA8" w:rsidRPr="001E7CA8">
        <w:rPr>
          <w:sz w:val="20"/>
          <w:szCs w:val="20"/>
          <w:lang w:val="en-US"/>
        </w:rPr>
        <w:t>sosial</w:t>
      </w:r>
      <w:proofErr w:type="spellEnd"/>
      <w:r w:rsidR="001E7CA8" w:rsidRPr="001E7CA8">
        <w:rPr>
          <w:sz w:val="20"/>
          <w:szCs w:val="20"/>
          <w:lang w:val="en-US"/>
        </w:rPr>
        <w:t xml:space="preserve"> pada </w:t>
      </w:r>
      <w:proofErr w:type="spellStart"/>
      <w:r w:rsidR="001E7CA8" w:rsidRPr="001E7CA8">
        <w:rPr>
          <w:sz w:val="20"/>
          <w:szCs w:val="20"/>
          <w:lang w:val="en-US"/>
        </w:rPr>
        <w:t>siswa</w:t>
      </w:r>
      <w:proofErr w:type="spellEnd"/>
      <w:r w:rsidR="001E7CA8" w:rsidRPr="001E7CA8">
        <w:rPr>
          <w:sz w:val="20"/>
          <w:szCs w:val="20"/>
          <w:lang w:val="en-US"/>
        </w:rPr>
        <w:t xml:space="preserve"> SMA Antartika </w:t>
      </w:r>
      <w:proofErr w:type="spellStart"/>
      <w:r w:rsidR="001E7CA8" w:rsidRPr="001E7CA8">
        <w:rPr>
          <w:sz w:val="20"/>
          <w:szCs w:val="20"/>
          <w:lang w:val="en-US"/>
        </w:rPr>
        <w:t>Sidoarjo</w:t>
      </w:r>
      <w:proofErr w:type="spellEnd"/>
      <w:r w:rsidR="001E7CA8" w:rsidRPr="001E7CA8">
        <w:rPr>
          <w:sz w:val="20"/>
          <w:szCs w:val="20"/>
          <w:lang w:val="en-US"/>
        </w:rPr>
        <w:t xml:space="preserve"> </w:t>
      </w:r>
      <w:proofErr w:type="spellStart"/>
      <w:r w:rsidR="001E7CA8" w:rsidRPr="001E7CA8">
        <w:rPr>
          <w:sz w:val="20"/>
          <w:szCs w:val="20"/>
          <w:lang w:val="en-US"/>
        </w:rPr>
        <w:t>membuat</w:t>
      </w:r>
      <w:proofErr w:type="spellEnd"/>
      <w:r w:rsidR="001E7CA8" w:rsidRPr="001E7CA8">
        <w:rPr>
          <w:sz w:val="20"/>
          <w:szCs w:val="20"/>
          <w:lang w:val="en-US"/>
        </w:rPr>
        <w:t xml:space="preserve"> </w:t>
      </w:r>
      <w:proofErr w:type="spellStart"/>
      <w:r w:rsidR="001E7CA8" w:rsidRPr="001E7CA8">
        <w:rPr>
          <w:sz w:val="20"/>
          <w:szCs w:val="20"/>
          <w:lang w:val="en-US"/>
        </w:rPr>
        <w:t>siswa</w:t>
      </w:r>
      <w:proofErr w:type="spellEnd"/>
      <w:r w:rsidR="001E7CA8" w:rsidRPr="001E7CA8">
        <w:rPr>
          <w:sz w:val="20"/>
          <w:szCs w:val="20"/>
          <w:lang w:val="en-US"/>
        </w:rPr>
        <w:t xml:space="preserve"> </w:t>
      </w:r>
      <w:proofErr w:type="spellStart"/>
      <w:r w:rsidR="001E7CA8" w:rsidRPr="001E7CA8">
        <w:rPr>
          <w:sz w:val="20"/>
          <w:szCs w:val="20"/>
          <w:lang w:val="en-US"/>
        </w:rPr>
        <w:t>merasa</w:t>
      </w:r>
      <w:proofErr w:type="spellEnd"/>
      <w:r w:rsidR="001E7CA8" w:rsidRPr="001E7CA8">
        <w:rPr>
          <w:sz w:val="20"/>
          <w:szCs w:val="20"/>
          <w:lang w:val="en-US"/>
        </w:rPr>
        <w:t xml:space="preserve"> </w:t>
      </w:r>
      <w:proofErr w:type="spellStart"/>
      <w:r w:rsidR="001E7CA8" w:rsidRPr="001E7CA8">
        <w:rPr>
          <w:sz w:val="20"/>
          <w:szCs w:val="20"/>
          <w:lang w:val="en-US"/>
        </w:rPr>
        <w:t>dihargai</w:t>
      </w:r>
      <w:proofErr w:type="spellEnd"/>
      <w:r w:rsidR="001E7CA8" w:rsidRPr="001E7CA8">
        <w:rPr>
          <w:sz w:val="20"/>
          <w:szCs w:val="20"/>
          <w:lang w:val="en-US"/>
        </w:rPr>
        <w:t xml:space="preserve"> dan </w:t>
      </w:r>
      <w:proofErr w:type="spellStart"/>
      <w:r w:rsidR="001E7CA8" w:rsidRPr="001E7CA8">
        <w:rPr>
          <w:sz w:val="20"/>
          <w:szCs w:val="20"/>
          <w:lang w:val="en-US"/>
        </w:rPr>
        <w:t>dirawat</w:t>
      </w:r>
      <w:proofErr w:type="spellEnd"/>
      <w:r w:rsidR="001E7CA8" w:rsidRPr="001E7CA8">
        <w:rPr>
          <w:sz w:val="20"/>
          <w:szCs w:val="20"/>
          <w:lang w:val="en-US"/>
        </w:rPr>
        <w:t xml:space="preserve">, </w:t>
      </w:r>
      <w:proofErr w:type="spellStart"/>
      <w:r w:rsidR="001E7CA8" w:rsidRPr="001E7CA8">
        <w:rPr>
          <w:sz w:val="20"/>
          <w:szCs w:val="20"/>
          <w:lang w:val="en-US"/>
        </w:rPr>
        <w:t>dukungan</w:t>
      </w:r>
      <w:proofErr w:type="spellEnd"/>
      <w:r w:rsidR="001E7CA8" w:rsidRPr="001E7CA8">
        <w:rPr>
          <w:sz w:val="20"/>
          <w:szCs w:val="20"/>
          <w:lang w:val="en-US"/>
        </w:rPr>
        <w:t xml:space="preserve"> </w:t>
      </w:r>
      <w:proofErr w:type="spellStart"/>
      <w:r w:rsidR="001E7CA8" w:rsidRPr="001E7CA8">
        <w:rPr>
          <w:sz w:val="20"/>
          <w:szCs w:val="20"/>
          <w:lang w:val="en-US"/>
        </w:rPr>
        <w:t>sosial</w:t>
      </w:r>
      <w:proofErr w:type="spellEnd"/>
      <w:r w:rsidR="001E7CA8" w:rsidRPr="001E7CA8">
        <w:rPr>
          <w:sz w:val="20"/>
          <w:szCs w:val="20"/>
          <w:lang w:val="en-US"/>
        </w:rPr>
        <w:t xml:space="preserve"> yang </w:t>
      </w:r>
      <w:proofErr w:type="spellStart"/>
      <w:r w:rsidR="001E7CA8" w:rsidRPr="001E7CA8">
        <w:rPr>
          <w:sz w:val="20"/>
          <w:szCs w:val="20"/>
          <w:lang w:val="en-US"/>
        </w:rPr>
        <w:t>diberikan</w:t>
      </w:r>
      <w:proofErr w:type="spellEnd"/>
      <w:r w:rsidR="001E7CA8" w:rsidRPr="001E7CA8">
        <w:rPr>
          <w:sz w:val="20"/>
          <w:szCs w:val="20"/>
          <w:lang w:val="en-US"/>
        </w:rPr>
        <w:t xml:space="preserve"> </w:t>
      </w:r>
      <w:proofErr w:type="spellStart"/>
      <w:r w:rsidR="001E7CA8" w:rsidRPr="001E7CA8">
        <w:rPr>
          <w:sz w:val="20"/>
          <w:szCs w:val="20"/>
          <w:lang w:val="en-US"/>
        </w:rPr>
        <w:t>bisa</w:t>
      </w:r>
      <w:proofErr w:type="spellEnd"/>
      <w:r w:rsidR="001E7CA8" w:rsidRPr="001E7CA8">
        <w:rPr>
          <w:sz w:val="20"/>
          <w:szCs w:val="20"/>
          <w:lang w:val="en-US"/>
        </w:rPr>
        <w:t xml:space="preserve"> </w:t>
      </w:r>
      <w:proofErr w:type="spellStart"/>
      <w:r w:rsidR="001E7CA8" w:rsidRPr="001E7CA8">
        <w:rPr>
          <w:sz w:val="20"/>
          <w:szCs w:val="20"/>
          <w:lang w:val="en-US"/>
        </w:rPr>
        <w:t>berupa</w:t>
      </w:r>
      <w:proofErr w:type="spellEnd"/>
      <w:r w:rsidR="001E7CA8" w:rsidRPr="001E7CA8">
        <w:rPr>
          <w:sz w:val="20"/>
          <w:szCs w:val="20"/>
          <w:lang w:val="en-US"/>
        </w:rPr>
        <w:t xml:space="preserve"> </w:t>
      </w:r>
      <w:proofErr w:type="spellStart"/>
      <w:r w:rsidR="001E7CA8" w:rsidRPr="001E7CA8">
        <w:rPr>
          <w:sz w:val="20"/>
          <w:szCs w:val="20"/>
          <w:lang w:val="en-US"/>
        </w:rPr>
        <w:t>bantuan</w:t>
      </w:r>
      <w:proofErr w:type="spellEnd"/>
      <w:r w:rsidR="001E7CA8" w:rsidRPr="001E7CA8">
        <w:rPr>
          <w:sz w:val="20"/>
          <w:szCs w:val="20"/>
          <w:lang w:val="en-US"/>
        </w:rPr>
        <w:t xml:space="preserve"> </w:t>
      </w:r>
      <w:proofErr w:type="spellStart"/>
      <w:r w:rsidR="001E7CA8" w:rsidRPr="001E7CA8">
        <w:rPr>
          <w:sz w:val="20"/>
          <w:szCs w:val="20"/>
          <w:lang w:val="en-US"/>
        </w:rPr>
        <w:t>emosional</w:t>
      </w:r>
      <w:proofErr w:type="spellEnd"/>
      <w:r w:rsidR="001E7CA8" w:rsidRPr="001E7CA8">
        <w:rPr>
          <w:sz w:val="20"/>
          <w:szCs w:val="20"/>
          <w:lang w:val="en-US"/>
        </w:rPr>
        <w:t xml:space="preserve">, </w:t>
      </w:r>
      <w:proofErr w:type="spellStart"/>
      <w:r w:rsidR="001E7CA8" w:rsidRPr="001E7CA8">
        <w:rPr>
          <w:sz w:val="20"/>
          <w:szCs w:val="20"/>
          <w:lang w:val="en-US"/>
        </w:rPr>
        <w:t>informasi</w:t>
      </w:r>
      <w:proofErr w:type="spellEnd"/>
      <w:r w:rsidR="001E7CA8" w:rsidRPr="001E7CA8">
        <w:rPr>
          <w:sz w:val="20"/>
          <w:szCs w:val="20"/>
          <w:lang w:val="en-US"/>
        </w:rPr>
        <w:t xml:space="preserve">, dan </w:t>
      </w:r>
      <w:proofErr w:type="spellStart"/>
      <w:r w:rsidR="001E7CA8" w:rsidRPr="001E7CA8">
        <w:rPr>
          <w:sz w:val="20"/>
          <w:szCs w:val="20"/>
          <w:lang w:val="en-US"/>
        </w:rPr>
        <w:t>praktisi</w:t>
      </w:r>
      <w:proofErr w:type="spellEnd"/>
      <w:r w:rsidR="001E7CA8" w:rsidRPr="001E7CA8">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{"citationItems":[{"id":"ITEM-1","itemData":{"author":[{"dropping-particle":"","family":"Mahendika","given":"Devin","non-dropping-particle":"","parse-names":false,"suffix":""},{"dropping-particle":"","family":"Sijabat","given":"Saut Gracer","non-dropping-particle":"","parse-names":false,"suffix":""}],"container-title":"Jurnal Psikologi dan Konseling West Science","id":"ITEM-1","issue":"02","issued":{"date-parts":[["2023"]]},"page":"76-89","title":"Pengaruh Dukungan Sosial, Strategi Coping, Resiliensi, dan Harga Diri Terhadap Kesejahteraan Psikologis Siswa SMA Di Kota Sukabumi","type":"article-journal","volume":"1"},"uris":["http://www.mendeley.com/documents/?uuid=767f5259-7813-445a-a2df-bdaf2b840602"]}],"mendeley":{"formattedCitation":"[27]","plainTextFormattedCitation":"[27]","previouslyFormattedCitation":"[27]"},"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[27]</w:t>
      </w:r>
      <w:r w:rsidR="00432E1D">
        <w:rPr>
          <w:sz w:val="20"/>
          <w:szCs w:val="20"/>
          <w:lang w:val="en-US"/>
        </w:rPr>
        <w:fldChar w:fldCharType="end"/>
      </w:r>
      <w:r w:rsidR="001E7CA8">
        <w:rPr>
          <w:sz w:val="20"/>
          <w:szCs w:val="20"/>
          <w:lang w:val="en-US"/>
        </w:rPr>
        <w:t>.</w:t>
      </w:r>
      <w:r w:rsidR="006B09C9">
        <w:rPr>
          <w:sz w:val="20"/>
          <w:szCs w:val="20"/>
          <w:lang w:val="en-US"/>
        </w:rPr>
        <w:t xml:space="preserve"> </w:t>
      </w:r>
      <w:proofErr w:type="spellStart"/>
      <w:r w:rsidR="00771C9D">
        <w:rPr>
          <w:sz w:val="20"/>
          <w:szCs w:val="20"/>
          <w:lang w:val="en-US"/>
        </w:rPr>
        <w:t>Penelitian</w:t>
      </w:r>
      <w:proofErr w:type="spellEnd"/>
      <w:r w:rsidR="00771C9D">
        <w:rPr>
          <w:sz w:val="20"/>
          <w:szCs w:val="20"/>
          <w:lang w:val="en-US"/>
        </w:rPr>
        <w:t xml:space="preserve"> </w:t>
      </w:r>
      <w:proofErr w:type="spellStart"/>
      <w:r w:rsidR="006B09C9">
        <w:rPr>
          <w:sz w:val="20"/>
          <w:szCs w:val="20"/>
          <w:lang w:val="en-US"/>
        </w:rPr>
        <w:t>Adharini</w:t>
      </w:r>
      <w:proofErr w:type="spellEnd"/>
      <w:r w:rsidR="006B09C9">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{"citationItems":[{"id":"ITEM-1","itemData":{"abstract":"Ketidaksiapan siswa dalam menanggung beban atas tuntutan akademik dengan mengikuti serangkaian jadwal yang panjang atau kurikulum yang terlalu padat akan membuat siswa mengalami kejenuhan dan stres di bidang akademik. Penelitian ini bertujuan untuk mengetahui hubungan antara emotion focused coping dan dukungan sosial terhadap stres akademik. Subjek penelitian adalah siswa SMA X Yogyakarta. Metode penelitian yang digunakan adalah metode kuantitatif. Alat pengumpulan data yang digunakan dalam penelitian ini adalah Skala Stres Akademik, Skala Emotion focused coping dan Skala Dukungan Sosial. Teknik sampling yang digunakan adalah cluster random sampling. Hasil penelitian menunjukan terdapat hubungan yang sangat signifikan antara emotion focused coping dan dukungan sosial dengan stres akademik. Semakin tinggi emotion focused coping semakin rendah stres akademik, semakin rendah emotion focused coping maka semakin tinggi stres akademik. Selanjutnya semakin tinggi dukungan sosial akan semakin rendah stres akademik, sebaliknya semakin rendah dukungan sosial akan semakin tinggi stres akademik.","author":[{"dropping-particle":"","family":"Refi","given":"","non-dropping-particle":"","parse-names":false,"suffix":""}],"container-title":"Prosiding Seminar Nasional Magister Psikologi Universitas Ahmad Dahlan","id":"ITEM-1","issued":{"date-parts":[["2019"]]},"page":"263-272","title":"Hubungan Antara Emotion Focused Coping dan Dukungan Sosial Dengan Stres Akademik Siswa SMA “X” Yogyakarta","type":"article-journal"},"uris":["http://www.mendeley.com/documents/?uuid=23db70c9-be6f-4d56-a442-b3c1fbcdf6af"]}],"mendeley":{"formattedCitation":"[5]","plainTextFormattedCitation":"[5]","previouslyFormattedCitation":"[5]"},"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[5]</w:t>
      </w:r>
      <w:r w:rsidR="00432E1D">
        <w:rPr>
          <w:sz w:val="20"/>
          <w:szCs w:val="20"/>
          <w:lang w:val="en-US"/>
        </w:rPr>
        <w:fldChar w:fldCharType="end"/>
      </w:r>
      <w:r w:rsidR="00432E1D">
        <w:rPr>
          <w:sz w:val="20"/>
          <w:szCs w:val="20"/>
          <w:lang w:val="en-US"/>
        </w:rPr>
        <w:t xml:space="preserve"> </w:t>
      </w:r>
      <w:proofErr w:type="spellStart"/>
      <w:r w:rsidR="006B09C9">
        <w:rPr>
          <w:sz w:val="20"/>
          <w:szCs w:val="20"/>
          <w:lang w:val="en-US"/>
        </w:rPr>
        <w:t>Siswa</w:t>
      </w:r>
      <w:proofErr w:type="spellEnd"/>
      <w:r w:rsidR="006B09C9">
        <w:rPr>
          <w:sz w:val="20"/>
          <w:szCs w:val="20"/>
          <w:lang w:val="en-US"/>
        </w:rPr>
        <w:t xml:space="preserve"> yang </w:t>
      </w:r>
      <w:proofErr w:type="spellStart"/>
      <w:r w:rsidR="006B09C9">
        <w:rPr>
          <w:sz w:val="20"/>
          <w:szCs w:val="20"/>
          <w:lang w:val="en-US"/>
        </w:rPr>
        <w:t>mendapatkan</w:t>
      </w:r>
      <w:proofErr w:type="spellEnd"/>
      <w:r w:rsidR="006B09C9">
        <w:rPr>
          <w:sz w:val="20"/>
          <w:szCs w:val="20"/>
          <w:lang w:val="en-US"/>
        </w:rPr>
        <w:t xml:space="preserve"> </w:t>
      </w:r>
      <w:proofErr w:type="spellStart"/>
      <w:r w:rsidR="006B09C9">
        <w:rPr>
          <w:sz w:val="20"/>
          <w:szCs w:val="20"/>
          <w:lang w:val="en-US"/>
        </w:rPr>
        <w:t>dukungan</w:t>
      </w:r>
      <w:proofErr w:type="spellEnd"/>
      <w:r w:rsidR="006B09C9">
        <w:rPr>
          <w:sz w:val="20"/>
          <w:szCs w:val="20"/>
          <w:lang w:val="en-US"/>
        </w:rPr>
        <w:t xml:space="preserve"> </w:t>
      </w:r>
      <w:proofErr w:type="spellStart"/>
      <w:r w:rsidR="006B09C9">
        <w:rPr>
          <w:sz w:val="20"/>
          <w:szCs w:val="20"/>
          <w:lang w:val="en-US"/>
        </w:rPr>
        <w:t>sosial</w:t>
      </w:r>
      <w:proofErr w:type="spellEnd"/>
      <w:r w:rsidR="006B09C9">
        <w:rPr>
          <w:sz w:val="20"/>
          <w:szCs w:val="20"/>
          <w:lang w:val="en-US"/>
        </w:rPr>
        <w:t xml:space="preserve"> yang </w:t>
      </w:r>
      <w:proofErr w:type="spellStart"/>
      <w:r w:rsidR="006B09C9">
        <w:rPr>
          <w:sz w:val="20"/>
          <w:szCs w:val="20"/>
          <w:lang w:val="en-US"/>
        </w:rPr>
        <w:t>tinggi</w:t>
      </w:r>
      <w:proofErr w:type="spellEnd"/>
      <w:r w:rsidR="006B09C9">
        <w:rPr>
          <w:sz w:val="20"/>
          <w:szCs w:val="20"/>
          <w:lang w:val="en-US"/>
        </w:rPr>
        <w:t xml:space="preserve"> </w:t>
      </w:r>
      <w:proofErr w:type="spellStart"/>
      <w:r w:rsidR="006B09C9">
        <w:rPr>
          <w:sz w:val="20"/>
          <w:szCs w:val="20"/>
          <w:lang w:val="en-US"/>
        </w:rPr>
        <w:t>dapat</w:t>
      </w:r>
      <w:proofErr w:type="spellEnd"/>
      <w:r w:rsidR="006B09C9">
        <w:rPr>
          <w:sz w:val="20"/>
          <w:szCs w:val="20"/>
          <w:lang w:val="en-US"/>
        </w:rPr>
        <w:t xml:space="preserve"> </w:t>
      </w:r>
      <w:proofErr w:type="spellStart"/>
      <w:r w:rsidR="006B09C9">
        <w:rPr>
          <w:sz w:val="20"/>
          <w:szCs w:val="20"/>
          <w:lang w:val="en-US"/>
        </w:rPr>
        <w:t>mengurangi</w:t>
      </w:r>
      <w:proofErr w:type="spellEnd"/>
      <w:r w:rsidR="006B09C9">
        <w:rPr>
          <w:sz w:val="20"/>
          <w:szCs w:val="20"/>
          <w:lang w:val="en-US"/>
        </w:rPr>
        <w:t xml:space="preserve"> stress </w:t>
      </w:r>
      <w:proofErr w:type="spellStart"/>
      <w:r w:rsidR="006B09C9">
        <w:rPr>
          <w:sz w:val="20"/>
          <w:szCs w:val="20"/>
          <w:lang w:val="en-US"/>
        </w:rPr>
        <w:t>akademik</w:t>
      </w:r>
      <w:proofErr w:type="spellEnd"/>
      <w:r w:rsidR="006B09C9">
        <w:rPr>
          <w:sz w:val="20"/>
          <w:szCs w:val="20"/>
          <w:lang w:val="en-US"/>
        </w:rPr>
        <w:t xml:space="preserve"> </w:t>
      </w:r>
      <w:proofErr w:type="spellStart"/>
      <w:r w:rsidR="006B09C9">
        <w:rPr>
          <w:sz w:val="20"/>
          <w:szCs w:val="20"/>
          <w:lang w:val="en-US"/>
        </w:rPr>
        <w:t>begitu</w:t>
      </w:r>
      <w:proofErr w:type="spellEnd"/>
      <w:r w:rsidR="006B09C9">
        <w:rPr>
          <w:sz w:val="20"/>
          <w:szCs w:val="20"/>
          <w:lang w:val="en-US"/>
        </w:rPr>
        <w:t xml:space="preserve"> juga </w:t>
      </w:r>
      <w:proofErr w:type="spellStart"/>
      <w:r w:rsidR="006B09C9">
        <w:rPr>
          <w:sz w:val="20"/>
          <w:szCs w:val="20"/>
          <w:lang w:val="en-US"/>
        </w:rPr>
        <w:t>sebaliknya</w:t>
      </w:r>
      <w:proofErr w:type="spellEnd"/>
      <w:r w:rsidR="00771C9D">
        <w:rPr>
          <w:sz w:val="20"/>
          <w:szCs w:val="20"/>
          <w:lang w:val="en-US"/>
        </w:rPr>
        <w:t xml:space="preserve">. </w:t>
      </w:r>
      <w:proofErr w:type="spellStart"/>
      <w:r w:rsidR="00771C9D">
        <w:rPr>
          <w:sz w:val="20"/>
          <w:szCs w:val="20"/>
          <w:lang w:val="en-US"/>
        </w:rPr>
        <w:t>Penyebab</w:t>
      </w:r>
      <w:proofErr w:type="spellEnd"/>
      <w:r w:rsidR="00771C9D">
        <w:rPr>
          <w:sz w:val="20"/>
          <w:szCs w:val="20"/>
          <w:lang w:val="en-US"/>
        </w:rPr>
        <w:t xml:space="preserve"> </w:t>
      </w:r>
      <w:proofErr w:type="spellStart"/>
      <w:r w:rsidR="00771C9D">
        <w:rPr>
          <w:sz w:val="20"/>
          <w:szCs w:val="20"/>
          <w:lang w:val="en-US"/>
        </w:rPr>
        <w:t>nya</w:t>
      </w:r>
      <w:proofErr w:type="spellEnd"/>
      <w:r w:rsidR="00771C9D">
        <w:rPr>
          <w:sz w:val="20"/>
          <w:szCs w:val="20"/>
          <w:lang w:val="en-US"/>
        </w:rPr>
        <w:t xml:space="preserve"> </w:t>
      </w:r>
      <w:proofErr w:type="spellStart"/>
      <w:r w:rsidR="00771C9D">
        <w:rPr>
          <w:sz w:val="20"/>
          <w:szCs w:val="20"/>
          <w:lang w:val="en-US"/>
        </w:rPr>
        <w:t>adalah</w:t>
      </w:r>
      <w:proofErr w:type="spellEnd"/>
      <w:r w:rsidR="00771C9D">
        <w:rPr>
          <w:sz w:val="20"/>
          <w:szCs w:val="20"/>
          <w:lang w:val="en-US"/>
        </w:rPr>
        <w:t xml:space="preserve"> </w:t>
      </w:r>
      <w:proofErr w:type="spellStart"/>
      <w:r w:rsidR="00654600">
        <w:rPr>
          <w:sz w:val="20"/>
          <w:szCs w:val="20"/>
          <w:lang w:val="en-US"/>
        </w:rPr>
        <w:t>s</w:t>
      </w:r>
      <w:r w:rsidR="00771C9D">
        <w:rPr>
          <w:sz w:val="20"/>
          <w:szCs w:val="20"/>
          <w:lang w:val="en-US"/>
        </w:rPr>
        <w:t>iswa</w:t>
      </w:r>
      <w:proofErr w:type="spellEnd"/>
      <w:r w:rsidR="00771C9D">
        <w:rPr>
          <w:sz w:val="20"/>
          <w:szCs w:val="20"/>
          <w:lang w:val="en-US"/>
        </w:rPr>
        <w:t xml:space="preserve"> </w:t>
      </w:r>
      <w:proofErr w:type="spellStart"/>
      <w:r w:rsidR="00771C9D">
        <w:rPr>
          <w:sz w:val="20"/>
          <w:szCs w:val="20"/>
          <w:lang w:val="en-US"/>
        </w:rPr>
        <w:t>kurang</w:t>
      </w:r>
      <w:proofErr w:type="spellEnd"/>
      <w:r w:rsidR="00771C9D">
        <w:rPr>
          <w:sz w:val="20"/>
          <w:szCs w:val="20"/>
          <w:lang w:val="en-US"/>
        </w:rPr>
        <w:t xml:space="preserve"> </w:t>
      </w:r>
      <w:proofErr w:type="spellStart"/>
      <w:r w:rsidR="00771C9D">
        <w:rPr>
          <w:sz w:val="20"/>
          <w:szCs w:val="20"/>
          <w:lang w:val="en-US"/>
        </w:rPr>
        <w:t>mendapatkan</w:t>
      </w:r>
      <w:proofErr w:type="spellEnd"/>
      <w:r w:rsidR="00771C9D">
        <w:rPr>
          <w:sz w:val="20"/>
          <w:szCs w:val="20"/>
          <w:lang w:val="en-US"/>
        </w:rPr>
        <w:t xml:space="preserve"> </w:t>
      </w:r>
      <w:proofErr w:type="spellStart"/>
      <w:r w:rsidR="00771C9D">
        <w:rPr>
          <w:sz w:val="20"/>
          <w:szCs w:val="20"/>
          <w:lang w:val="en-US"/>
        </w:rPr>
        <w:t>dukungan</w:t>
      </w:r>
      <w:proofErr w:type="spellEnd"/>
      <w:r w:rsidR="00771C9D">
        <w:rPr>
          <w:sz w:val="20"/>
          <w:szCs w:val="20"/>
          <w:lang w:val="en-US"/>
        </w:rPr>
        <w:t xml:space="preserve"> </w:t>
      </w:r>
      <w:proofErr w:type="spellStart"/>
      <w:r w:rsidR="00771C9D">
        <w:rPr>
          <w:sz w:val="20"/>
          <w:szCs w:val="20"/>
          <w:lang w:val="en-US"/>
        </w:rPr>
        <w:t>dari</w:t>
      </w:r>
      <w:proofErr w:type="spellEnd"/>
      <w:r w:rsidR="00771C9D">
        <w:rPr>
          <w:sz w:val="20"/>
          <w:szCs w:val="20"/>
          <w:lang w:val="en-US"/>
        </w:rPr>
        <w:t xml:space="preserve"> orang </w:t>
      </w:r>
      <w:proofErr w:type="spellStart"/>
      <w:r w:rsidR="00771C9D">
        <w:rPr>
          <w:sz w:val="20"/>
          <w:szCs w:val="20"/>
          <w:lang w:val="en-US"/>
        </w:rPr>
        <w:t>tua</w:t>
      </w:r>
      <w:proofErr w:type="spellEnd"/>
      <w:r w:rsidR="00771C9D">
        <w:rPr>
          <w:sz w:val="20"/>
          <w:szCs w:val="20"/>
          <w:lang w:val="en-US"/>
        </w:rPr>
        <w:t xml:space="preserve"> </w:t>
      </w:r>
      <w:proofErr w:type="spellStart"/>
      <w:r w:rsidR="00771C9D">
        <w:rPr>
          <w:sz w:val="20"/>
          <w:szCs w:val="20"/>
          <w:lang w:val="en-US"/>
        </w:rPr>
        <w:t>sehingga</w:t>
      </w:r>
      <w:proofErr w:type="spellEnd"/>
      <w:r w:rsidR="00771C9D">
        <w:rPr>
          <w:sz w:val="20"/>
          <w:szCs w:val="20"/>
          <w:lang w:val="en-US"/>
        </w:rPr>
        <w:t xml:space="preserve"> </w:t>
      </w:r>
      <w:proofErr w:type="spellStart"/>
      <w:r w:rsidR="00771C9D">
        <w:rPr>
          <w:sz w:val="20"/>
          <w:szCs w:val="20"/>
          <w:lang w:val="en-US"/>
        </w:rPr>
        <w:t>membuat</w:t>
      </w:r>
      <w:proofErr w:type="spellEnd"/>
      <w:r w:rsidR="00771C9D">
        <w:rPr>
          <w:sz w:val="20"/>
          <w:szCs w:val="20"/>
          <w:lang w:val="en-US"/>
        </w:rPr>
        <w:t xml:space="preserve"> </w:t>
      </w:r>
      <w:proofErr w:type="spellStart"/>
      <w:r w:rsidR="007D3B29">
        <w:rPr>
          <w:sz w:val="20"/>
          <w:szCs w:val="20"/>
          <w:lang w:val="en-US"/>
        </w:rPr>
        <w:t>s</w:t>
      </w:r>
      <w:r w:rsidR="00771C9D">
        <w:rPr>
          <w:sz w:val="20"/>
          <w:szCs w:val="20"/>
          <w:lang w:val="en-US"/>
        </w:rPr>
        <w:t>iswa</w:t>
      </w:r>
      <w:proofErr w:type="spellEnd"/>
      <w:r w:rsidR="00771C9D">
        <w:rPr>
          <w:sz w:val="20"/>
          <w:szCs w:val="20"/>
          <w:lang w:val="en-US"/>
        </w:rPr>
        <w:t xml:space="preserve"> </w:t>
      </w:r>
      <w:proofErr w:type="spellStart"/>
      <w:r w:rsidR="00771C9D">
        <w:rPr>
          <w:sz w:val="20"/>
          <w:szCs w:val="20"/>
          <w:lang w:val="en-US"/>
        </w:rPr>
        <w:t>merasa</w:t>
      </w:r>
      <w:proofErr w:type="spellEnd"/>
      <w:r w:rsidR="00771C9D">
        <w:rPr>
          <w:sz w:val="20"/>
          <w:szCs w:val="20"/>
          <w:lang w:val="en-US"/>
        </w:rPr>
        <w:t xml:space="preserve"> </w:t>
      </w:r>
      <w:proofErr w:type="spellStart"/>
      <w:r w:rsidR="00771C9D">
        <w:rPr>
          <w:sz w:val="20"/>
          <w:szCs w:val="20"/>
          <w:lang w:val="en-US"/>
        </w:rPr>
        <w:t>tertekan</w:t>
      </w:r>
      <w:proofErr w:type="spellEnd"/>
      <w:r w:rsidR="00771C9D">
        <w:rPr>
          <w:sz w:val="20"/>
          <w:szCs w:val="20"/>
          <w:lang w:val="en-US"/>
        </w:rPr>
        <w:t>.</w:t>
      </w:r>
      <w:r w:rsidR="00654600">
        <w:rPr>
          <w:sz w:val="20"/>
          <w:szCs w:val="20"/>
          <w:lang w:val="en-US"/>
        </w:rPr>
        <w:t xml:space="preserve"> Hal </w:t>
      </w:r>
      <w:proofErr w:type="spellStart"/>
      <w:r w:rsidR="00654600">
        <w:rPr>
          <w:sz w:val="20"/>
          <w:szCs w:val="20"/>
          <w:lang w:val="en-US"/>
        </w:rPr>
        <w:t>ini</w:t>
      </w:r>
      <w:proofErr w:type="spellEnd"/>
      <w:r w:rsidR="00654600">
        <w:rPr>
          <w:sz w:val="20"/>
          <w:szCs w:val="20"/>
          <w:lang w:val="en-US"/>
        </w:rPr>
        <w:t xml:space="preserve"> </w:t>
      </w:r>
      <w:proofErr w:type="spellStart"/>
      <w:r w:rsidR="00654600">
        <w:rPr>
          <w:sz w:val="20"/>
          <w:szCs w:val="20"/>
          <w:lang w:val="en-US"/>
        </w:rPr>
        <w:t>dikarenakan</w:t>
      </w:r>
      <w:proofErr w:type="spellEnd"/>
      <w:r w:rsidR="00654600">
        <w:rPr>
          <w:sz w:val="20"/>
          <w:szCs w:val="20"/>
          <w:lang w:val="en-US"/>
        </w:rPr>
        <w:t xml:space="preserve"> pada </w:t>
      </w:r>
      <w:proofErr w:type="spellStart"/>
      <w:r w:rsidR="00654600">
        <w:rPr>
          <w:sz w:val="20"/>
          <w:szCs w:val="20"/>
          <w:lang w:val="en-US"/>
        </w:rPr>
        <w:t>penelitian</w:t>
      </w:r>
      <w:proofErr w:type="spellEnd"/>
      <w:r w:rsidR="00654600">
        <w:rPr>
          <w:sz w:val="20"/>
          <w:szCs w:val="20"/>
          <w:lang w:val="en-US"/>
        </w:rPr>
        <w:t xml:space="preserve"> </w:t>
      </w:r>
      <w:proofErr w:type="spellStart"/>
      <w:r w:rsidR="00654600">
        <w:rPr>
          <w:sz w:val="20"/>
          <w:szCs w:val="20"/>
          <w:lang w:val="en-US"/>
        </w:rPr>
        <w:t>ini</w:t>
      </w:r>
      <w:proofErr w:type="spellEnd"/>
      <w:r w:rsidR="00654600">
        <w:rPr>
          <w:sz w:val="20"/>
          <w:szCs w:val="20"/>
          <w:lang w:val="en-US"/>
        </w:rPr>
        <w:t xml:space="preserve"> </w:t>
      </w:r>
      <w:proofErr w:type="spellStart"/>
      <w:r w:rsidR="00654600">
        <w:rPr>
          <w:sz w:val="20"/>
          <w:szCs w:val="20"/>
          <w:lang w:val="en-US"/>
        </w:rPr>
        <w:t>menggunakan</w:t>
      </w:r>
      <w:proofErr w:type="spellEnd"/>
      <w:r w:rsidR="00654600">
        <w:rPr>
          <w:sz w:val="20"/>
          <w:szCs w:val="20"/>
          <w:lang w:val="en-US"/>
        </w:rPr>
        <w:t xml:space="preserve"> </w:t>
      </w:r>
      <w:proofErr w:type="spellStart"/>
      <w:r w:rsidR="00654600">
        <w:rPr>
          <w:sz w:val="20"/>
          <w:szCs w:val="20"/>
          <w:lang w:val="en-US"/>
        </w:rPr>
        <w:t>responden</w:t>
      </w:r>
      <w:proofErr w:type="spellEnd"/>
      <w:r w:rsidR="00654600">
        <w:rPr>
          <w:sz w:val="20"/>
          <w:szCs w:val="20"/>
          <w:lang w:val="en-US"/>
        </w:rPr>
        <w:t xml:space="preserve"> </w:t>
      </w:r>
      <w:proofErr w:type="spellStart"/>
      <w:r w:rsidR="00654600">
        <w:rPr>
          <w:sz w:val="20"/>
          <w:szCs w:val="20"/>
          <w:lang w:val="en-US"/>
        </w:rPr>
        <w:t>siswa</w:t>
      </w:r>
      <w:proofErr w:type="spellEnd"/>
      <w:r w:rsidR="00654600">
        <w:rPr>
          <w:sz w:val="20"/>
          <w:szCs w:val="20"/>
          <w:lang w:val="en-US"/>
        </w:rPr>
        <w:t xml:space="preserve"> </w:t>
      </w:r>
      <w:proofErr w:type="spellStart"/>
      <w:r w:rsidR="00654600">
        <w:rPr>
          <w:sz w:val="20"/>
          <w:szCs w:val="20"/>
          <w:lang w:val="en-US"/>
        </w:rPr>
        <w:t>kelas</w:t>
      </w:r>
      <w:proofErr w:type="spellEnd"/>
      <w:r w:rsidR="00654600">
        <w:rPr>
          <w:sz w:val="20"/>
          <w:szCs w:val="20"/>
          <w:lang w:val="en-US"/>
        </w:rPr>
        <w:t xml:space="preserve"> XII yang </w:t>
      </w:r>
      <w:proofErr w:type="spellStart"/>
      <w:r w:rsidR="00654600">
        <w:rPr>
          <w:sz w:val="20"/>
          <w:szCs w:val="20"/>
          <w:lang w:val="en-US"/>
        </w:rPr>
        <w:t>diambang</w:t>
      </w:r>
      <w:proofErr w:type="spellEnd"/>
      <w:r w:rsidR="00654600">
        <w:rPr>
          <w:sz w:val="20"/>
          <w:szCs w:val="20"/>
          <w:lang w:val="en-US"/>
        </w:rPr>
        <w:t xml:space="preserve"> </w:t>
      </w:r>
      <w:proofErr w:type="spellStart"/>
      <w:r w:rsidR="00496672">
        <w:rPr>
          <w:sz w:val="20"/>
          <w:szCs w:val="20"/>
          <w:lang w:val="en-US"/>
        </w:rPr>
        <w:t>demgan</w:t>
      </w:r>
      <w:proofErr w:type="spellEnd"/>
      <w:r w:rsidR="00654600">
        <w:rPr>
          <w:sz w:val="20"/>
          <w:szCs w:val="20"/>
          <w:lang w:val="en-US"/>
        </w:rPr>
        <w:t xml:space="preserve"> masa </w:t>
      </w:r>
      <w:proofErr w:type="spellStart"/>
      <w:r w:rsidR="00654600">
        <w:rPr>
          <w:sz w:val="20"/>
          <w:szCs w:val="20"/>
          <w:lang w:val="en-US"/>
        </w:rPr>
        <w:t>depan</w:t>
      </w:r>
      <w:proofErr w:type="spellEnd"/>
      <w:r w:rsidR="00654600">
        <w:rPr>
          <w:sz w:val="20"/>
          <w:szCs w:val="20"/>
          <w:lang w:val="en-US"/>
        </w:rPr>
        <w:t>.</w:t>
      </w:r>
      <w:r w:rsidR="00771C9D">
        <w:rPr>
          <w:sz w:val="20"/>
          <w:szCs w:val="20"/>
          <w:lang w:val="en-US"/>
        </w:rPr>
        <w:t xml:space="preserve"> </w:t>
      </w:r>
    </w:p>
    <w:p w14:paraId="200938F0" w14:textId="5D5A8E4D" w:rsidR="00EF085F" w:rsidRDefault="00EF085F" w:rsidP="001E7CA8">
      <w:pPr>
        <w:pStyle w:val="ListParagraph"/>
        <w:ind w:left="360" w:firstLine="349"/>
        <w:jc w:val="both"/>
        <w:rPr>
          <w:sz w:val="20"/>
          <w:szCs w:val="20"/>
          <w:lang w:val="en-US"/>
        </w:rPr>
      </w:pPr>
      <w:r>
        <w:rPr>
          <w:sz w:val="20"/>
          <w:szCs w:val="20"/>
          <w:lang w:val="en-US"/>
        </w:rPr>
        <w:t xml:space="preserve">Selain </w:t>
      </w:r>
      <w:proofErr w:type="spellStart"/>
      <w:r>
        <w:rPr>
          <w:sz w:val="20"/>
          <w:szCs w:val="20"/>
          <w:lang w:val="en-US"/>
        </w:rPr>
        <w:t>itu</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juga </w:t>
      </w:r>
      <w:proofErr w:type="spellStart"/>
      <w:r>
        <w:rPr>
          <w:sz w:val="20"/>
          <w:szCs w:val="20"/>
          <w:lang w:val="en-US"/>
        </w:rPr>
        <w:t>penting</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kesejahteraan</w:t>
      </w:r>
      <w:proofErr w:type="spellEnd"/>
      <w:r>
        <w:rPr>
          <w:sz w:val="20"/>
          <w:szCs w:val="20"/>
          <w:lang w:val="en-US"/>
        </w:rPr>
        <w:t xml:space="preserve"> </w:t>
      </w:r>
      <w:proofErr w:type="spellStart"/>
      <w:r>
        <w:rPr>
          <w:sz w:val="20"/>
          <w:szCs w:val="20"/>
          <w:lang w:val="en-US"/>
        </w:rPr>
        <w:t>hidup</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w:t>
      </w:r>
      <w:proofErr w:type="spellStart"/>
      <w:r>
        <w:rPr>
          <w:sz w:val="20"/>
          <w:szCs w:val="20"/>
          <w:lang w:val="en-US"/>
        </w:rPr>
        <w:t>jika</w:t>
      </w:r>
      <w:proofErr w:type="spellEnd"/>
      <w:r>
        <w:rPr>
          <w:sz w:val="20"/>
          <w:szCs w:val="20"/>
          <w:lang w:val="en-US"/>
        </w:rPr>
        <w:t xml:space="preserve">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Analisa di </w:t>
      </w:r>
      <w:proofErr w:type="spellStart"/>
      <w:r>
        <w:rPr>
          <w:sz w:val="20"/>
          <w:szCs w:val="20"/>
          <w:lang w:val="en-US"/>
        </w:rPr>
        <w:t>atas</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juga </w:t>
      </w:r>
      <w:proofErr w:type="spellStart"/>
      <w:r>
        <w:rPr>
          <w:sz w:val="20"/>
          <w:szCs w:val="20"/>
          <w:lang w:val="en-US"/>
        </w:rPr>
        <w:t>berpengaruh</w:t>
      </w:r>
      <w:proofErr w:type="spellEnd"/>
      <w:r>
        <w:rPr>
          <w:sz w:val="20"/>
          <w:szCs w:val="20"/>
          <w:lang w:val="en-US"/>
        </w:rPr>
        <w:t xml:space="preserve"> pada stress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dikarenakan</w:t>
      </w:r>
      <w:proofErr w:type="spellEnd"/>
      <w:r>
        <w:rPr>
          <w:sz w:val="20"/>
          <w:szCs w:val="20"/>
          <w:lang w:val="en-US"/>
        </w:rPr>
        <w:t xml:space="preserve"> </w:t>
      </w:r>
      <w:proofErr w:type="spellStart"/>
      <w:r>
        <w:rPr>
          <w:sz w:val="20"/>
          <w:szCs w:val="20"/>
          <w:lang w:val="en-US"/>
        </w:rPr>
        <w:t>pemberian</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pada </w:t>
      </w:r>
      <w:proofErr w:type="spellStart"/>
      <w:r>
        <w:rPr>
          <w:sz w:val="20"/>
          <w:szCs w:val="20"/>
          <w:lang w:val="en-US"/>
        </w:rPr>
        <w:t>siswa</w:t>
      </w:r>
      <w:proofErr w:type="spellEnd"/>
      <w:r>
        <w:rPr>
          <w:sz w:val="20"/>
          <w:szCs w:val="20"/>
          <w:lang w:val="en-US"/>
        </w:rPr>
        <w:t xml:space="preserve"> SMA Antartika </w:t>
      </w:r>
      <w:proofErr w:type="spellStart"/>
      <w:r>
        <w:rPr>
          <w:sz w:val="20"/>
          <w:szCs w:val="20"/>
          <w:lang w:val="en-US"/>
        </w:rPr>
        <w:t>Sidoarjo</w:t>
      </w:r>
      <w:proofErr w:type="spellEnd"/>
      <w:r>
        <w:rPr>
          <w:sz w:val="20"/>
          <w:szCs w:val="20"/>
          <w:lang w:val="en-US"/>
        </w:rPr>
        <w:t xml:space="preserve">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merasa</w:t>
      </w:r>
      <w:proofErr w:type="spellEnd"/>
      <w:r>
        <w:rPr>
          <w:sz w:val="20"/>
          <w:szCs w:val="20"/>
          <w:lang w:val="en-US"/>
        </w:rPr>
        <w:t xml:space="preserve"> </w:t>
      </w:r>
      <w:proofErr w:type="spellStart"/>
      <w:r>
        <w:rPr>
          <w:sz w:val="20"/>
          <w:szCs w:val="20"/>
          <w:lang w:val="en-US"/>
        </w:rPr>
        <w:t>dihargai</w:t>
      </w:r>
      <w:proofErr w:type="spellEnd"/>
      <w:r>
        <w:rPr>
          <w:sz w:val="20"/>
          <w:szCs w:val="20"/>
          <w:lang w:val="en-US"/>
        </w:rPr>
        <w:t xml:space="preserve"> dan di </w:t>
      </w:r>
      <w:proofErr w:type="spellStart"/>
      <w:r>
        <w:rPr>
          <w:sz w:val="20"/>
          <w:szCs w:val="20"/>
          <w:lang w:val="en-US"/>
        </w:rPr>
        <w:t>rawat</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yang </w:t>
      </w:r>
      <w:proofErr w:type="spellStart"/>
      <w:r>
        <w:rPr>
          <w:sz w:val="20"/>
          <w:szCs w:val="20"/>
          <w:lang w:val="en-US"/>
        </w:rPr>
        <w:t>diberikan</w:t>
      </w:r>
      <w:proofErr w:type="spellEnd"/>
      <w:r>
        <w:rPr>
          <w:sz w:val="20"/>
          <w:szCs w:val="20"/>
          <w:lang w:val="en-US"/>
        </w:rPr>
        <w:t xml:space="preserve"> </w:t>
      </w:r>
      <w:proofErr w:type="spellStart"/>
      <w:r>
        <w:rPr>
          <w:sz w:val="20"/>
          <w:szCs w:val="20"/>
          <w:lang w:val="en-US"/>
        </w:rPr>
        <w:t>bisa</w:t>
      </w:r>
      <w:proofErr w:type="spellEnd"/>
      <w:r>
        <w:rPr>
          <w:sz w:val="20"/>
          <w:szCs w:val="20"/>
          <w:lang w:val="en-US"/>
        </w:rPr>
        <w:t xml:space="preserve"> </w:t>
      </w:r>
      <w:proofErr w:type="spellStart"/>
      <w:r>
        <w:rPr>
          <w:sz w:val="20"/>
          <w:szCs w:val="20"/>
          <w:lang w:val="en-US"/>
        </w:rPr>
        <w:t>berupa</w:t>
      </w:r>
      <w:proofErr w:type="spellEnd"/>
      <w:r>
        <w:rPr>
          <w:sz w:val="20"/>
          <w:szCs w:val="20"/>
          <w:lang w:val="en-US"/>
        </w:rPr>
        <w:t xml:space="preserve"> </w:t>
      </w:r>
      <w:proofErr w:type="spellStart"/>
      <w:r>
        <w:rPr>
          <w:sz w:val="20"/>
          <w:szCs w:val="20"/>
          <w:lang w:val="en-US"/>
        </w:rPr>
        <w:t>bantuan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informasi</w:t>
      </w:r>
      <w:proofErr w:type="spellEnd"/>
      <w:r>
        <w:rPr>
          <w:sz w:val="20"/>
          <w:szCs w:val="20"/>
          <w:lang w:val="en-US"/>
        </w:rPr>
        <w:t xml:space="preserve">, dan </w:t>
      </w:r>
      <w:proofErr w:type="spellStart"/>
      <w:r>
        <w:rPr>
          <w:sz w:val="20"/>
          <w:szCs w:val="20"/>
          <w:lang w:val="en-US"/>
        </w:rPr>
        <w:t>praktisi</w:t>
      </w:r>
      <w:proofErr w:type="spellEnd"/>
      <w:r>
        <w:rPr>
          <w:sz w:val="20"/>
          <w:szCs w:val="20"/>
          <w:lang w:val="en-US"/>
        </w:rPr>
        <w:t xml:space="preserve"> </w:t>
      </w:r>
      <w:r w:rsidR="0012718B" w:rsidRPr="0012718B">
        <w:rPr>
          <w:sz w:val="20"/>
          <w:szCs w:val="20"/>
          <w:lang w:val="en-US"/>
        </w:rPr>
        <w:fldChar w:fldCharType="begin" w:fldLock="1"/>
      </w:r>
      <w:r w:rsidR="0012718B">
        <w:rPr>
          <w:sz w:val="20"/>
          <w:szCs w:val="20"/>
          <w:lang w:val="en-US"/>
        </w:rPr>
        <w:instrText>ADDIN CSL_CITATION {"citationItems":[{"id":"ITEM-1","itemData":{"author":[{"dropping-particle":"","family":"Mahendika","given":"Devin","non-dropping-particle":"","parse-names":false,"suffix":""},{"dropping-particle":"","family":"Sijabat","given":"Saut Gracer","non-dropping-particle":"","parse-names":false,"suffix":""}],"container-title":"Jurnal Psikologi dan Konseling West Science","id":"ITEM-1","issue":"02","issued":{"date-parts":[["2023"]]},"page":"76-89","title":"Pengaruh Dukungan Sosial, Strategi Coping, Resiliensi, dan Harga Diri Terhadap Kesejahteraan Psikologis Siswa SMA Di Kota Sukabumi","type":"article-journal","volume":"1"},"uris":["http://www.mendeley.com/documents/?uuid=767f5259-7813-445a-a2df-bdaf2b840602"]}],"mendeley":{"formattedCitation":"[27]","plainTextFormattedCitation":"[27]","previouslyFormattedCitation":"[27]"},"properties":{"noteIndex":0},"schema":"https://github.com/citation-style-language/schema/raw/master/csl-citation.json"}</w:instrText>
      </w:r>
      <w:r w:rsidR="0012718B" w:rsidRPr="0012718B">
        <w:rPr>
          <w:sz w:val="20"/>
          <w:szCs w:val="20"/>
          <w:lang w:val="en-US"/>
        </w:rPr>
        <w:fldChar w:fldCharType="separate"/>
      </w:r>
      <w:r w:rsidR="0012718B" w:rsidRPr="0012718B">
        <w:rPr>
          <w:noProof/>
          <w:sz w:val="20"/>
          <w:szCs w:val="20"/>
          <w:lang w:val="en-US"/>
        </w:rPr>
        <w:t>[27]</w:t>
      </w:r>
      <w:r w:rsidR="0012718B" w:rsidRPr="0012718B">
        <w:rPr>
          <w:sz w:val="20"/>
          <w:szCs w:val="20"/>
          <w:lang w:val="en-US"/>
        </w:rPr>
        <w:fldChar w:fldCharType="end"/>
      </w:r>
      <w:r w:rsidR="0012718B">
        <w:rPr>
          <w:sz w:val="20"/>
          <w:szCs w:val="20"/>
          <w:lang w:val="en-US"/>
        </w:rPr>
        <w:t xml:space="preserve">. </w:t>
      </w:r>
      <w:proofErr w:type="spellStart"/>
      <w:r>
        <w:rPr>
          <w:sz w:val="20"/>
          <w:szCs w:val="20"/>
          <w:lang w:val="en-US"/>
        </w:rPr>
        <w:t>Menurut</w:t>
      </w:r>
      <w:proofErr w:type="spellEnd"/>
      <w:r>
        <w:rPr>
          <w:sz w:val="20"/>
          <w:szCs w:val="20"/>
          <w:lang w:val="en-US"/>
        </w:rPr>
        <w:t xml:space="preserve"> </w:t>
      </w:r>
      <w:proofErr w:type="spellStart"/>
      <w:r w:rsidRPr="0012718B">
        <w:rPr>
          <w:sz w:val="20"/>
          <w:szCs w:val="20"/>
          <w:lang w:val="en-US"/>
        </w:rPr>
        <w:t>Adharini</w:t>
      </w:r>
      <w:proofErr w:type="spellEnd"/>
      <w:r w:rsidRPr="0012718B">
        <w:rPr>
          <w:sz w:val="20"/>
          <w:szCs w:val="20"/>
          <w:lang w:val="en-US"/>
        </w:rPr>
        <w:t xml:space="preserve"> </w:t>
      </w:r>
      <w:r w:rsidR="0012718B" w:rsidRPr="0012718B">
        <w:rPr>
          <w:sz w:val="20"/>
          <w:szCs w:val="20"/>
          <w:lang w:val="en-US"/>
        </w:rPr>
        <w:fldChar w:fldCharType="begin" w:fldLock="1"/>
      </w:r>
      <w:r w:rsidR="0012718B">
        <w:rPr>
          <w:sz w:val="20"/>
          <w:szCs w:val="20"/>
          <w:lang w:val="en-US"/>
        </w:rPr>
        <w:instrText>ADDIN CSL_CITATION {"citationItems":[{"id":"ITEM-1","itemData":{"abstract":"Ketidaksiapan siswa dalam menanggung beban atas tuntutan akademik dengan mengikuti serangkaian jadwal yang panjang atau kurikulum yang terlalu padat akan membuat siswa mengalami kejenuhan dan stres di bidang akademik. Penelitian ini bertujuan untuk mengetahui hubungan antara emotion focused coping dan dukungan sosial terhadap stres akademik. Subjek penelitian adalah siswa SMA X Yogyakarta. Metode penelitian yang digunakan adalah metode kuantitatif. Alat pengumpulan data yang digunakan dalam penelitian ini adalah Skala Stres Akademik, Skala Emotion focused coping dan Skala Dukungan Sosial. Teknik sampling yang digunakan adalah cluster random sampling. Hasil penelitian menunjukan terdapat hubungan yang sangat signifikan antara emotion focused coping dan dukungan sosial dengan stres akademik. Semakin tinggi emotion focused coping semakin rendah stres akademik, semakin rendah emotion focused coping maka semakin tinggi stres akademik. Selanjutnya semakin tinggi dukungan sosial akan semakin rendah stres akademik, sebaliknya semakin rendah dukungan sosial akan semakin tinggi stres akademik.","author":[{"dropping-particle":"","family":"Refi","given":"","non-dropping-particle":"","parse-names":false,"suffix":""}],"container-title":"Prosiding Seminar Nasional Magister Psikologi Universitas Ahmad Dahlan","id":"ITEM-1","issued":{"date-parts":[["2019"]]},"page":"263-272","title":"Hubungan Antara Emotion Focused Coping dan Dukungan Sosial Dengan Stres Akademik Siswa SMA “X” Yogyakarta","type":"article-journal"},"uris":["http://www.mendeley.com/documents/?uuid=23db70c9-be6f-4d56-a442-b3c1fbcdf6af"]}],"mendeley":{"formattedCitation":"[5]","plainTextFormattedCitation":"[5]","previouslyFormattedCitation":"[5]"},"properties":{"noteIndex":0},"schema":"https://github.com/citation-style-language/schema/raw/master/csl-citation.json"}</w:instrText>
      </w:r>
      <w:r w:rsidR="0012718B" w:rsidRPr="0012718B">
        <w:rPr>
          <w:sz w:val="20"/>
          <w:szCs w:val="20"/>
          <w:lang w:val="en-US"/>
        </w:rPr>
        <w:fldChar w:fldCharType="separate"/>
      </w:r>
      <w:r w:rsidR="0012718B" w:rsidRPr="0012718B">
        <w:rPr>
          <w:noProof/>
          <w:sz w:val="20"/>
          <w:szCs w:val="20"/>
          <w:lang w:val="en-US"/>
        </w:rPr>
        <w:t>[5]</w:t>
      </w:r>
      <w:r w:rsidR="0012718B" w:rsidRPr="0012718B">
        <w:rPr>
          <w:sz w:val="20"/>
          <w:szCs w:val="20"/>
          <w:lang w:val="en-US"/>
        </w:rPr>
        <w:fldChar w:fldCharType="end"/>
      </w:r>
      <w:r w:rsidR="0012718B">
        <w:rPr>
          <w:sz w:val="20"/>
          <w:szCs w:val="20"/>
          <w:lang w:val="en-US"/>
        </w:rPr>
        <w:t xml:space="preserve"> </w:t>
      </w:r>
      <w:proofErr w:type="spellStart"/>
      <w:r>
        <w:rPr>
          <w:sz w:val="20"/>
          <w:szCs w:val="20"/>
          <w:lang w:val="en-US"/>
        </w:rPr>
        <w:t>siswa</w:t>
      </w:r>
      <w:proofErr w:type="spellEnd"/>
      <w:r>
        <w:rPr>
          <w:sz w:val="20"/>
          <w:szCs w:val="20"/>
          <w:lang w:val="en-US"/>
        </w:rPr>
        <w:t xml:space="preserve"> yang </w:t>
      </w:r>
      <w:proofErr w:type="spellStart"/>
      <w:r>
        <w:rPr>
          <w:sz w:val="20"/>
          <w:szCs w:val="20"/>
          <w:lang w:val="en-US"/>
        </w:rPr>
        <w:t>mendapatkan</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yang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mengurangi</w:t>
      </w:r>
      <w:proofErr w:type="spellEnd"/>
      <w:r>
        <w:rPr>
          <w:sz w:val="20"/>
          <w:szCs w:val="20"/>
          <w:lang w:val="en-US"/>
        </w:rPr>
        <w:t xml:space="preserve"> stress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begitu</w:t>
      </w:r>
      <w:proofErr w:type="spellEnd"/>
      <w:r>
        <w:rPr>
          <w:sz w:val="20"/>
          <w:szCs w:val="20"/>
          <w:lang w:val="en-US"/>
        </w:rPr>
        <w:t xml:space="preserve"> juga </w:t>
      </w:r>
      <w:proofErr w:type="spellStart"/>
      <w:r>
        <w:rPr>
          <w:sz w:val="20"/>
          <w:szCs w:val="20"/>
          <w:lang w:val="en-US"/>
        </w:rPr>
        <w:t>sebaliknya</w:t>
      </w:r>
      <w:proofErr w:type="spellEnd"/>
      <w:r>
        <w:rPr>
          <w:sz w:val="20"/>
          <w:szCs w:val="20"/>
          <w:lang w:val="en-US"/>
        </w:rPr>
        <w:t xml:space="preserve">. </w:t>
      </w:r>
      <w:proofErr w:type="spellStart"/>
      <w:r>
        <w:rPr>
          <w:sz w:val="20"/>
          <w:szCs w:val="20"/>
          <w:lang w:val="en-US"/>
        </w:rPr>
        <w:t>Penyebabnya</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kurang</w:t>
      </w:r>
      <w:proofErr w:type="spellEnd"/>
      <w:r>
        <w:rPr>
          <w:sz w:val="20"/>
          <w:szCs w:val="20"/>
          <w:lang w:val="en-US"/>
        </w:rPr>
        <w:t xml:space="preserve"> </w:t>
      </w:r>
      <w:proofErr w:type="spellStart"/>
      <w:r>
        <w:rPr>
          <w:sz w:val="20"/>
          <w:szCs w:val="20"/>
          <w:lang w:val="en-US"/>
        </w:rPr>
        <w:t>mendapatkan</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social </w:t>
      </w:r>
      <w:proofErr w:type="spellStart"/>
      <w:r>
        <w:rPr>
          <w:sz w:val="20"/>
          <w:szCs w:val="20"/>
          <w:lang w:val="en-US"/>
        </w:rPr>
        <w:t>dari</w:t>
      </w:r>
      <w:proofErr w:type="spellEnd"/>
      <w:r>
        <w:rPr>
          <w:sz w:val="20"/>
          <w:szCs w:val="20"/>
          <w:lang w:val="en-US"/>
        </w:rPr>
        <w:t xml:space="preserve"> orang </w:t>
      </w:r>
      <w:proofErr w:type="spellStart"/>
      <w:r>
        <w:rPr>
          <w:sz w:val="20"/>
          <w:szCs w:val="20"/>
          <w:lang w:val="en-US"/>
        </w:rPr>
        <w:t>tua</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merasa</w:t>
      </w:r>
      <w:proofErr w:type="spellEnd"/>
      <w:r>
        <w:rPr>
          <w:sz w:val="20"/>
          <w:szCs w:val="20"/>
          <w:lang w:val="en-US"/>
        </w:rPr>
        <w:t xml:space="preserve"> </w:t>
      </w:r>
      <w:proofErr w:type="spellStart"/>
      <w:r>
        <w:rPr>
          <w:sz w:val="20"/>
          <w:szCs w:val="20"/>
          <w:lang w:val="en-US"/>
        </w:rPr>
        <w:t>tertekan</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dikarenakan</w:t>
      </w:r>
      <w:proofErr w:type="spellEnd"/>
      <w:r>
        <w:rPr>
          <w:sz w:val="20"/>
          <w:szCs w:val="20"/>
          <w:lang w:val="en-US"/>
        </w:rPr>
        <w:t xml:space="preserve"> pada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XII yang di </w:t>
      </w:r>
      <w:proofErr w:type="spellStart"/>
      <w:r>
        <w:rPr>
          <w:sz w:val="20"/>
          <w:szCs w:val="20"/>
          <w:lang w:val="en-US"/>
        </w:rPr>
        <w:t>ambang</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masa </w:t>
      </w:r>
      <w:proofErr w:type="spellStart"/>
      <w:r>
        <w:rPr>
          <w:sz w:val="20"/>
          <w:szCs w:val="20"/>
          <w:lang w:val="en-US"/>
        </w:rPr>
        <w:t>depan</w:t>
      </w:r>
      <w:proofErr w:type="spellEnd"/>
      <w:r>
        <w:rPr>
          <w:sz w:val="20"/>
          <w:szCs w:val="20"/>
          <w:lang w:val="en-US"/>
        </w:rPr>
        <w:t>.</w:t>
      </w:r>
    </w:p>
    <w:p w14:paraId="6185A59E" w14:textId="2F4D735E" w:rsidR="00DA51E5" w:rsidRDefault="00C737BF" w:rsidP="00B50345">
      <w:pPr>
        <w:pStyle w:val="ListParagraph"/>
        <w:ind w:left="360" w:firstLine="349"/>
        <w:jc w:val="both"/>
        <w:rPr>
          <w:sz w:val="20"/>
          <w:szCs w:val="20"/>
          <w:lang w:val="en-US"/>
        </w:rPr>
      </w:pP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{"citationItems":[{"id":"ITEM-1","itemData":{"abstract":"This study aims to determine the effect of religiosity on psychological well being. This research was conducted at Muhammadiyah Private High School 19 Stabat for the 2022/2023 Academic Year. This research method uses a non-test technique in the form of a questionnaire (questionnaire). The sample of this research is 89 students of class XI. The sampling technique was carried out randomly. The results showed that there was an effect of religiosity on the psychological well being of Muhammadiyah 19 Stabat Private High School students, this was shown from the results of tcount &gt; ttable (73.164 &gt; 1.663) and p = 0.000. Furthermore, based on the results of the variable influence test, it is known that the R Square value is 0.984 (98.4%). This shows that religiosity has an influence on psychological well being of 98.4%. While 1.6% is influenced by other factors.","author":[{"dropping-particle":"","family":"Sari","given":"Indah Permata","non-dropping-particle":"","parse-names":false,"suffix":""},{"dropping-particle":"","family":"Dina","given":"Risma","non-dropping-particle":"","parse-names":false,"suffix":""},{"dropping-particle":"","family":"D","given":"Hamidah","non-dropping-particle":"","parse-names":false,"suffix":""}],"container-title":"Jurnal Serunai Bimbingan dan Konseling","id":"ITEM-1","issue":"1","issued":{"date-parts":[["2023"]]},"page":"26-30","title":"Pengaruh Religiusitas Terhadap Psychologycal Well Being Siswa Kelas XI SMA Swasta Muhammadiyah 19 Stabat Tahun Pelajaran 2022/2023","type":"article-journal","volume":"12"},"uris":["http://www.mendeley.com/documents/?uuid=7790c7cc-8c30-4274-87b7-550979494f77"]}],"mendeley":{"formattedCitation":"[28]","plainTextFormattedCitation":"[28]","previouslyFormattedCitation":"[28]"},"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[28]</w:t>
      </w:r>
      <w:r w:rsidR="00432E1D">
        <w:rPr>
          <w:sz w:val="20"/>
          <w:szCs w:val="20"/>
          <w:lang w:val="en-US"/>
        </w:rPr>
        <w:fldChar w:fldCharType="end"/>
      </w:r>
      <w:r w:rsidR="00432E1D">
        <w:rPr>
          <w:sz w:val="20"/>
          <w:szCs w:val="20"/>
          <w:lang w:val="en-US"/>
        </w:rPr>
        <w:t xml:space="preserve"> </w:t>
      </w:r>
      <w:proofErr w:type="spellStart"/>
      <w:r w:rsidR="001834B3">
        <w:rPr>
          <w:sz w:val="20"/>
          <w:szCs w:val="20"/>
          <w:lang w:val="en-US"/>
        </w:rPr>
        <w:t>hasil</w:t>
      </w:r>
      <w:proofErr w:type="spellEnd"/>
      <w:r w:rsidR="001834B3">
        <w:rPr>
          <w:sz w:val="20"/>
          <w:szCs w:val="20"/>
          <w:lang w:val="en-US"/>
        </w:rPr>
        <w:t xml:space="preserve"> </w:t>
      </w:r>
      <w:proofErr w:type="spellStart"/>
      <w:r w:rsidR="001834B3">
        <w:rPr>
          <w:sz w:val="20"/>
          <w:szCs w:val="20"/>
          <w:lang w:val="en-US"/>
        </w:rPr>
        <w:t>penelitian</w:t>
      </w:r>
      <w:proofErr w:type="spellEnd"/>
      <w:r w:rsidR="001834B3">
        <w:rPr>
          <w:sz w:val="20"/>
          <w:szCs w:val="20"/>
          <w:lang w:val="en-US"/>
        </w:rPr>
        <w:t xml:space="preserve"> </w:t>
      </w:r>
      <w:proofErr w:type="spellStart"/>
      <w:r w:rsidR="001834B3">
        <w:rPr>
          <w:sz w:val="20"/>
          <w:szCs w:val="20"/>
          <w:lang w:val="en-US"/>
        </w:rPr>
        <w:t>menunjukkan</w:t>
      </w:r>
      <w:proofErr w:type="spellEnd"/>
      <w:r w:rsidR="001834B3">
        <w:rPr>
          <w:sz w:val="20"/>
          <w:szCs w:val="20"/>
          <w:lang w:val="en-US"/>
        </w:rPr>
        <w:t xml:space="preserve"> </w:t>
      </w:r>
      <w:proofErr w:type="spellStart"/>
      <w:r w:rsidR="001834B3">
        <w:rPr>
          <w:sz w:val="20"/>
          <w:szCs w:val="20"/>
          <w:lang w:val="en-US"/>
        </w:rPr>
        <w:t>bahwa</w:t>
      </w:r>
      <w:proofErr w:type="spellEnd"/>
      <w:r w:rsidR="001834B3">
        <w:rPr>
          <w:sz w:val="20"/>
          <w:szCs w:val="20"/>
          <w:lang w:val="en-US"/>
        </w:rPr>
        <w:t xml:space="preserve"> </w:t>
      </w:r>
      <w:r w:rsidR="001834B3" w:rsidRPr="003C595D">
        <w:rPr>
          <w:i/>
          <w:iCs/>
          <w:sz w:val="20"/>
          <w:szCs w:val="20"/>
          <w:lang w:val="en-US"/>
        </w:rPr>
        <w:t>psychological well-being</w:t>
      </w:r>
      <w:r w:rsidR="001834B3">
        <w:rPr>
          <w:sz w:val="20"/>
          <w:szCs w:val="20"/>
          <w:lang w:val="en-US"/>
        </w:rPr>
        <w:t xml:space="preserve"> yang </w:t>
      </w:r>
      <w:proofErr w:type="spellStart"/>
      <w:r w:rsidR="001834B3">
        <w:rPr>
          <w:sz w:val="20"/>
          <w:szCs w:val="20"/>
          <w:lang w:val="en-US"/>
        </w:rPr>
        <w:t>dialami</w:t>
      </w:r>
      <w:proofErr w:type="spellEnd"/>
      <w:r w:rsidR="001834B3">
        <w:rPr>
          <w:sz w:val="20"/>
          <w:szCs w:val="20"/>
          <w:lang w:val="en-US"/>
        </w:rPr>
        <w:t xml:space="preserve"> oleh </w:t>
      </w:r>
      <w:proofErr w:type="spellStart"/>
      <w:r w:rsidR="001834B3">
        <w:rPr>
          <w:sz w:val="20"/>
          <w:szCs w:val="20"/>
          <w:lang w:val="en-US"/>
        </w:rPr>
        <w:t>Siswa</w:t>
      </w:r>
      <w:proofErr w:type="spellEnd"/>
      <w:r w:rsidR="001834B3">
        <w:rPr>
          <w:sz w:val="20"/>
          <w:szCs w:val="20"/>
          <w:lang w:val="en-US"/>
        </w:rPr>
        <w:t xml:space="preserve"> </w:t>
      </w:r>
      <w:proofErr w:type="spellStart"/>
      <w:r w:rsidR="001834B3">
        <w:rPr>
          <w:sz w:val="20"/>
          <w:szCs w:val="20"/>
          <w:lang w:val="en-US"/>
        </w:rPr>
        <w:t>mempengaruhi</w:t>
      </w:r>
      <w:proofErr w:type="spellEnd"/>
      <w:r w:rsidR="001834B3">
        <w:rPr>
          <w:sz w:val="20"/>
          <w:szCs w:val="20"/>
          <w:lang w:val="en-US"/>
        </w:rPr>
        <w:t xml:space="preserve"> </w:t>
      </w:r>
      <w:proofErr w:type="spellStart"/>
      <w:r w:rsidR="001834B3">
        <w:rPr>
          <w:sz w:val="20"/>
          <w:szCs w:val="20"/>
          <w:lang w:val="en-US"/>
        </w:rPr>
        <w:t>kehidupannya</w:t>
      </w:r>
      <w:proofErr w:type="spellEnd"/>
      <w:r w:rsidR="001834B3">
        <w:rPr>
          <w:sz w:val="20"/>
          <w:szCs w:val="20"/>
          <w:lang w:val="en-US"/>
        </w:rPr>
        <w:t xml:space="preserve"> </w:t>
      </w:r>
      <w:proofErr w:type="spellStart"/>
      <w:r w:rsidR="001834B3">
        <w:rPr>
          <w:sz w:val="20"/>
          <w:szCs w:val="20"/>
          <w:lang w:val="en-US"/>
        </w:rPr>
        <w:t>seperti</w:t>
      </w:r>
      <w:proofErr w:type="spellEnd"/>
      <w:r w:rsidR="001834B3">
        <w:rPr>
          <w:sz w:val="20"/>
          <w:szCs w:val="20"/>
          <w:lang w:val="en-US"/>
        </w:rPr>
        <w:t xml:space="preserve"> </w:t>
      </w:r>
      <w:proofErr w:type="spellStart"/>
      <w:r w:rsidR="001834B3">
        <w:rPr>
          <w:sz w:val="20"/>
          <w:szCs w:val="20"/>
          <w:lang w:val="en-US"/>
        </w:rPr>
        <w:t>merasa</w:t>
      </w:r>
      <w:proofErr w:type="spellEnd"/>
      <w:r w:rsidR="001834B3">
        <w:rPr>
          <w:sz w:val="20"/>
          <w:szCs w:val="20"/>
          <w:lang w:val="en-US"/>
        </w:rPr>
        <w:t xml:space="preserve"> </w:t>
      </w:r>
      <w:proofErr w:type="spellStart"/>
      <w:r w:rsidR="001834B3">
        <w:rPr>
          <w:sz w:val="20"/>
          <w:szCs w:val="20"/>
          <w:lang w:val="en-US"/>
        </w:rPr>
        <w:t>tertekan</w:t>
      </w:r>
      <w:proofErr w:type="spellEnd"/>
      <w:r w:rsidR="001834B3">
        <w:rPr>
          <w:sz w:val="20"/>
          <w:szCs w:val="20"/>
          <w:lang w:val="en-US"/>
        </w:rPr>
        <w:t xml:space="preserve">. </w:t>
      </w:r>
      <w:proofErr w:type="spellStart"/>
      <w:r w:rsidR="001834B3">
        <w:rPr>
          <w:sz w:val="20"/>
          <w:szCs w:val="20"/>
          <w:lang w:val="en-US"/>
        </w:rPr>
        <w:t>Kemudian</w:t>
      </w:r>
      <w:proofErr w:type="spellEnd"/>
      <w:r w:rsidR="001834B3">
        <w:rPr>
          <w:sz w:val="20"/>
          <w:szCs w:val="20"/>
          <w:lang w:val="en-US"/>
        </w:rPr>
        <w:t xml:space="preserve"> </w:t>
      </w:r>
      <w:proofErr w:type="spellStart"/>
      <w:r w:rsidR="001834B3">
        <w:rPr>
          <w:sz w:val="20"/>
          <w:szCs w:val="20"/>
          <w:lang w:val="en-US"/>
        </w:rPr>
        <w:t>penelitian</w:t>
      </w:r>
      <w:proofErr w:type="spellEnd"/>
      <w:r w:rsidR="001834B3">
        <w:rPr>
          <w:sz w:val="20"/>
          <w:szCs w:val="20"/>
          <w:lang w:val="en-US"/>
        </w:rPr>
        <w:t xml:space="preserve"> </w:t>
      </w:r>
      <w:proofErr w:type="spellStart"/>
      <w:r w:rsidR="001834B3">
        <w:rPr>
          <w:sz w:val="20"/>
          <w:szCs w:val="20"/>
          <w:lang w:val="en-US"/>
        </w:rPr>
        <w:t>dari</w:t>
      </w:r>
      <w:proofErr w:type="spellEnd"/>
      <w:r w:rsidR="001834B3">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{"citationItems":[{"id":"ITEM-1","itemData":{"DOI":"https://doi.org/10.14710/empati.2018.21694","abstract":"Motivation to learn is one of the factors that influence the learning process.This study aims to investigate the correlation of perceived family supports to learning motivation on students at the SMA N 1 Batangan, Pati, Central Java province. Perceived family support is defined as any supports or assistance that individuals received from families which may includes emotional, information, security, and esteem. Motivation to learn is a boost within the individual that can generate, move and direct the behavior of individuals to learn that was characterized by a sense of responsibility during learning and always have a goal-driven behavior during learning. The study population comprised 177 students of SMA N 1 Batangan, whereas the study sample comprised 119 students that were determined using cluster random sampling technique. Data were collected using the Learning Motivation Scale (35 items; α = .902) and the Family Support Scale (35 items; α = .929). The Spearman Brown’s analysis results revealed a significantly positive correlation of perceived family support to motivation of learning in students of SMA N 1 Batangan (rs = .560; p &lt; .001).The more students perceived family support, the greater students' learning motivation, and vice versa.","author":[{"dropping-particle":"","family":"Dwiyanti","given":"Nova","non-dropping-particle":"","parse-names":false,"suffix":""},{"dropping-particle":"","family":"Ediati","given":"Annastasia","non-dropping-particle":"","parse-names":false,"suffix":""}],"container-title":"Jurnal Empati","id":"ITEM-1","issue":"2","issued":{"date-parts":[["2020"]]},"page":"259-265","title":"Hubungan Antara Dukungan Sosial Keluarga Dengan Motivasi Belajar Siswa SMAN 1 Batang Kabupaten Pati","type":"article-journal","volume":"7"},"uris":["http://www.mendeley.com/documents/?uuid=e28c0d5b-a990-46ae-ac06-5986401f2ffd"]}],"mendeley":{"formattedCitation":"[29]","plainTextFormattedCitation":"[29]","previouslyFormattedCitation":"[29]"},"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[29]</w:t>
      </w:r>
      <w:r w:rsidR="00432E1D">
        <w:rPr>
          <w:sz w:val="20"/>
          <w:szCs w:val="20"/>
          <w:lang w:val="en-US"/>
        </w:rPr>
        <w:fldChar w:fldCharType="end"/>
      </w:r>
      <w:r w:rsidR="00432E1D">
        <w:rPr>
          <w:sz w:val="20"/>
          <w:szCs w:val="20"/>
          <w:lang w:val="en-US"/>
        </w:rPr>
        <w:t xml:space="preserve"> </w:t>
      </w:r>
      <w:proofErr w:type="spellStart"/>
      <w:r w:rsidR="001834B3">
        <w:rPr>
          <w:sz w:val="20"/>
          <w:szCs w:val="20"/>
          <w:lang w:val="en-US"/>
        </w:rPr>
        <w:t>hasil</w:t>
      </w:r>
      <w:proofErr w:type="spellEnd"/>
      <w:r w:rsidR="001834B3">
        <w:rPr>
          <w:sz w:val="20"/>
          <w:szCs w:val="20"/>
          <w:lang w:val="en-US"/>
        </w:rPr>
        <w:t xml:space="preserve"> </w:t>
      </w:r>
      <w:proofErr w:type="spellStart"/>
      <w:r w:rsidR="001834B3">
        <w:rPr>
          <w:sz w:val="20"/>
          <w:szCs w:val="20"/>
          <w:lang w:val="en-US"/>
        </w:rPr>
        <w:t>penelitian</w:t>
      </w:r>
      <w:proofErr w:type="spellEnd"/>
      <w:r w:rsidR="001834B3">
        <w:rPr>
          <w:sz w:val="20"/>
          <w:szCs w:val="20"/>
          <w:lang w:val="en-US"/>
        </w:rPr>
        <w:t xml:space="preserve"> </w:t>
      </w:r>
      <w:proofErr w:type="spellStart"/>
      <w:r w:rsidR="001834B3">
        <w:rPr>
          <w:sz w:val="20"/>
          <w:szCs w:val="20"/>
          <w:lang w:val="en-US"/>
        </w:rPr>
        <w:t>menunjukkan</w:t>
      </w:r>
      <w:proofErr w:type="spellEnd"/>
      <w:r w:rsidR="001834B3">
        <w:rPr>
          <w:sz w:val="20"/>
          <w:szCs w:val="20"/>
          <w:lang w:val="en-US"/>
        </w:rPr>
        <w:t xml:space="preserve"> </w:t>
      </w:r>
      <w:proofErr w:type="spellStart"/>
      <w:r w:rsidR="001834B3">
        <w:rPr>
          <w:sz w:val="20"/>
          <w:szCs w:val="20"/>
          <w:lang w:val="en-US"/>
        </w:rPr>
        <w:t>bahwa</w:t>
      </w:r>
      <w:proofErr w:type="spellEnd"/>
      <w:r w:rsidR="001834B3">
        <w:rPr>
          <w:sz w:val="20"/>
          <w:szCs w:val="20"/>
          <w:lang w:val="en-US"/>
        </w:rPr>
        <w:t xml:space="preserve"> </w:t>
      </w:r>
      <w:proofErr w:type="spellStart"/>
      <w:r w:rsidR="001834B3">
        <w:rPr>
          <w:sz w:val="20"/>
          <w:szCs w:val="20"/>
          <w:lang w:val="en-US"/>
        </w:rPr>
        <w:t>dukungan</w:t>
      </w:r>
      <w:proofErr w:type="spellEnd"/>
      <w:r w:rsidR="001834B3">
        <w:rPr>
          <w:sz w:val="20"/>
          <w:szCs w:val="20"/>
          <w:lang w:val="en-US"/>
        </w:rPr>
        <w:t xml:space="preserve"> </w:t>
      </w:r>
      <w:proofErr w:type="spellStart"/>
      <w:r w:rsidR="003C595D">
        <w:rPr>
          <w:sz w:val="20"/>
          <w:szCs w:val="20"/>
          <w:lang w:val="en-US"/>
        </w:rPr>
        <w:t>sosial</w:t>
      </w:r>
      <w:proofErr w:type="spellEnd"/>
      <w:r w:rsidR="003C595D">
        <w:rPr>
          <w:sz w:val="20"/>
          <w:szCs w:val="20"/>
          <w:lang w:val="en-US"/>
        </w:rPr>
        <w:t xml:space="preserve"> sangat </w:t>
      </w:r>
      <w:proofErr w:type="spellStart"/>
      <w:r w:rsidR="003C595D">
        <w:rPr>
          <w:sz w:val="20"/>
          <w:szCs w:val="20"/>
          <w:lang w:val="en-US"/>
        </w:rPr>
        <w:t>penting</w:t>
      </w:r>
      <w:proofErr w:type="spellEnd"/>
      <w:r w:rsidR="003C595D">
        <w:rPr>
          <w:sz w:val="20"/>
          <w:szCs w:val="20"/>
          <w:lang w:val="en-US"/>
        </w:rPr>
        <w:t xml:space="preserve"> </w:t>
      </w:r>
      <w:proofErr w:type="spellStart"/>
      <w:r w:rsidR="003C595D">
        <w:rPr>
          <w:sz w:val="20"/>
          <w:szCs w:val="20"/>
          <w:lang w:val="en-US"/>
        </w:rPr>
        <w:t>bagi</w:t>
      </w:r>
      <w:proofErr w:type="spellEnd"/>
      <w:r w:rsidR="003C595D">
        <w:rPr>
          <w:sz w:val="20"/>
          <w:szCs w:val="20"/>
          <w:lang w:val="en-US"/>
        </w:rPr>
        <w:t xml:space="preserve"> </w:t>
      </w:r>
      <w:proofErr w:type="spellStart"/>
      <w:r w:rsidR="003C595D">
        <w:rPr>
          <w:sz w:val="20"/>
          <w:szCs w:val="20"/>
          <w:lang w:val="en-US"/>
        </w:rPr>
        <w:t>siswa</w:t>
      </w:r>
      <w:proofErr w:type="spellEnd"/>
      <w:r w:rsidR="003C595D">
        <w:rPr>
          <w:sz w:val="20"/>
          <w:szCs w:val="20"/>
          <w:lang w:val="en-US"/>
        </w:rPr>
        <w:t xml:space="preserve"> </w:t>
      </w:r>
      <w:proofErr w:type="spellStart"/>
      <w:r w:rsidR="003C595D">
        <w:rPr>
          <w:sz w:val="20"/>
          <w:szCs w:val="20"/>
          <w:lang w:val="en-US"/>
        </w:rPr>
        <w:t>untuk</w:t>
      </w:r>
      <w:proofErr w:type="spellEnd"/>
      <w:r w:rsidR="003C595D">
        <w:rPr>
          <w:sz w:val="20"/>
          <w:szCs w:val="20"/>
          <w:lang w:val="en-US"/>
        </w:rPr>
        <w:t xml:space="preserve"> </w:t>
      </w:r>
      <w:proofErr w:type="spellStart"/>
      <w:r w:rsidR="003C595D">
        <w:rPr>
          <w:sz w:val="20"/>
          <w:szCs w:val="20"/>
          <w:lang w:val="en-US"/>
        </w:rPr>
        <w:t>mencapai</w:t>
      </w:r>
      <w:proofErr w:type="spellEnd"/>
      <w:r w:rsidR="003C595D">
        <w:rPr>
          <w:sz w:val="20"/>
          <w:szCs w:val="20"/>
          <w:lang w:val="en-US"/>
        </w:rPr>
        <w:t xml:space="preserve"> </w:t>
      </w:r>
      <w:proofErr w:type="spellStart"/>
      <w:r w:rsidR="003C595D">
        <w:rPr>
          <w:sz w:val="20"/>
          <w:szCs w:val="20"/>
          <w:lang w:val="en-US"/>
        </w:rPr>
        <w:t>tujuan</w:t>
      </w:r>
      <w:proofErr w:type="spellEnd"/>
      <w:r w:rsidR="003C595D">
        <w:rPr>
          <w:sz w:val="20"/>
          <w:szCs w:val="20"/>
          <w:lang w:val="en-US"/>
        </w:rPr>
        <w:t xml:space="preserve"> dan </w:t>
      </w:r>
      <w:proofErr w:type="spellStart"/>
      <w:r w:rsidR="003C595D">
        <w:rPr>
          <w:sz w:val="20"/>
          <w:szCs w:val="20"/>
          <w:lang w:val="en-US"/>
        </w:rPr>
        <w:t>keinginan</w:t>
      </w:r>
      <w:proofErr w:type="spellEnd"/>
      <w:r w:rsidR="003C595D">
        <w:rPr>
          <w:sz w:val="20"/>
          <w:szCs w:val="20"/>
          <w:lang w:val="en-US"/>
        </w:rPr>
        <w:t xml:space="preserve">, </w:t>
      </w:r>
      <w:proofErr w:type="spellStart"/>
      <w:r w:rsidR="003C595D">
        <w:rPr>
          <w:sz w:val="20"/>
          <w:szCs w:val="20"/>
          <w:lang w:val="en-US"/>
        </w:rPr>
        <w:t>selain</w:t>
      </w:r>
      <w:proofErr w:type="spellEnd"/>
      <w:r w:rsidR="003C595D">
        <w:rPr>
          <w:sz w:val="20"/>
          <w:szCs w:val="20"/>
          <w:lang w:val="en-US"/>
        </w:rPr>
        <w:t xml:space="preserve"> </w:t>
      </w:r>
      <w:proofErr w:type="spellStart"/>
      <w:r w:rsidR="003C595D">
        <w:rPr>
          <w:sz w:val="20"/>
          <w:szCs w:val="20"/>
          <w:lang w:val="en-US"/>
        </w:rPr>
        <w:t>itu</w:t>
      </w:r>
      <w:proofErr w:type="spellEnd"/>
      <w:r w:rsidR="003C595D">
        <w:rPr>
          <w:sz w:val="20"/>
          <w:szCs w:val="20"/>
          <w:lang w:val="en-US"/>
        </w:rPr>
        <w:t xml:space="preserve"> </w:t>
      </w:r>
      <w:proofErr w:type="spellStart"/>
      <w:r w:rsidR="003C595D">
        <w:rPr>
          <w:sz w:val="20"/>
          <w:szCs w:val="20"/>
          <w:lang w:val="en-US"/>
        </w:rPr>
        <w:t>dukungan</w:t>
      </w:r>
      <w:proofErr w:type="spellEnd"/>
      <w:r w:rsidR="003C595D">
        <w:rPr>
          <w:sz w:val="20"/>
          <w:szCs w:val="20"/>
          <w:lang w:val="en-US"/>
        </w:rPr>
        <w:t xml:space="preserve"> </w:t>
      </w:r>
      <w:proofErr w:type="spellStart"/>
      <w:r w:rsidR="003C595D">
        <w:rPr>
          <w:sz w:val="20"/>
          <w:szCs w:val="20"/>
          <w:lang w:val="en-US"/>
        </w:rPr>
        <w:t>sosial</w:t>
      </w:r>
      <w:proofErr w:type="spellEnd"/>
      <w:r w:rsidR="003C595D">
        <w:rPr>
          <w:sz w:val="20"/>
          <w:szCs w:val="20"/>
          <w:lang w:val="en-US"/>
        </w:rPr>
        <w:t xml:space="preserve"> juga </w:t>
      </w:r>
      <w:proofErr w:type="spellStart"/>
      <w:r w:rsidR="003C595D">
        <w:rPr>
          <w:sz w:val="20"/>
          <w:szCs w:val="20"/>
          <w:lang w:val="en-US"/>
        </w:rPr>
        <w:t>dapat</w:t>
      </w:r>
      <w:proofErr w:type="spellEnd"/>
      <w:r w:rsidR="003C595D">
        <w:rPr>
          <w:sz w:val="20"/>
          <w:szCs w:val="20"/>
          <w:lang w:val="en-US"/>
        </w:rPr>
        <w:t xml:space="preserve"> </w:t>
      </w:r>
      <w:proofErr w:type="spellStart"/>
      <w:r w:rsidR="003C595D">
        <w:rPr>
          <w:sz w:val="20"/>
          <w:szCs w:val="20"/>
          <w:lang w:val="en-US"/>
        </w:rPr>
        <w:t>meningkatkan</w:t>
      </w:r>
      <w:proofErr w:type="spellEnd"/>
      <w:r w:rsidR="003C595D">
        <w:rPr>
          <w:sz w:val="20"/>
          <w:szCs w:val="20"/>
          <w:lang w:val="en-US"/>
        </w:rPr>
        <w:t xml:space="preserve"> </w:t>
      </w:r>
      <w:proofErr w:type="spellStart"/>
      <w:r w:rsidR="003C595D">
        <w:rPr>
          <w:sz w:val="20"/>
          <w:szCs w:val="20"/>
          <w:lang w:val="en-US"/>
        </w:rPr>
        <w:t>prestasi</w:t>
      </w:r>
      <w:proofErr w:type="spellEnd"/>
      <w:r w:rsidR="003C595D">
        <w:rPr>
          <w:sz w:val="20"/>
          <w:szCs w:val="20"/>
          <w:lang w:val="en-US"/>
        </w:rPr>
        <w:t xml:space="preserve"> </w:t>
      </w:r>
      <w:proofErr w:type="spellStart"/>
      <w:r w:rsidR="003C595D">
        <w:rPr>
          <w:sz w:val="20"/>
          <w:szCs w:val="20"/>
          <w:lang w:val="en-US"/>
        </w:rPr>
        <w:t>siswa</w:t>
      </w:r>
      <w:proofErr w:type="spellEnd"/>
      <w:r w:rsidR="003C595D">
        <w:rPr>
          <w:sz w:val="20"/>
          <w:szCs w:val="20"/>
          <w:lang w:val="en-US"/>
        </w:rPr>
        <w:t xml:space="preserve"> dan </w:t>
      </w:r>
      <w:proofErr w:type="spellStart"/>
      <w:r w:rsidR="003C595D">
        <w:rPr>
          <w:sz w:val="20"/>
          <w:szCs w:val="20"/>
          <w:lang w:val="en-US"/>
        </w:rPr>
        <w:t>bisa</w:t>
      </w:r>
      <w:proofErr w:type="spellEnd"/>
      <w:r w:rsidR="003C595D">
        <w:rPr>
          <w:sz w:val="20"/>
          <w:szCs w:val="20"/>
          <w:lang w:val="en-US"/>
        </w:rPr>
        <w:t xml:space="preserve"> </w:t>
      </w:r>
      <w:proofErr w:type="spellStart"/>
      <w:r w:rsidR="003C595D">
        <w:rPr>
          <w:sz w:val="20"/>
          <w:szCs w:val="20"/>
          <w:lang w:val="en-US"/>
        </w:rPr>
        <w:t>menurunkan</w:t>
      </w:r>
      <w:proofErr w:type="spellEnd"/>
      <w:r w:rsidR="003C595D">
        <w:rPr>
          <w:sz w:val="20"/>
          <w:szCs w:val="20"/>
          <w:lang w:val="en-US"/>
        </w:rPr>
        <w:t xml:space="preserve"> stress </w:t>
      </w:r>
      <w:proofErr w:type="spellStart"/>
      <w:r w:rsidR="003C595D">
        <w:rPr>
          <w:sz w:val="20"/>
          <w:szCs w:val="20"/>
          <w:lang w:val="en-US"/>
        </w:rPr>
        <w:t>akademik</w:t>
      </w:r>
      <w:proofErr w:type="spellEnd"/>
      <w:r w:rsidR="003C595D">
        <w:rPr>
          <w:sz w:val="20"/>
          <w:szCs w:val="20"/>
          <w:lang w:val="en-US"/>
        </w:rPr>
        <w:t>.</w:t>
      </w:r>
      <w:r w:rsidR="002B2353">
        <w:rPr>
          <w:sz w:val="20"/>
          <w:szCs w:val="20"/>
          <w:lang w:val="en-US"/>
        </w:rPr>
        <w:t xml:space="preserve"> </w:t>
      </w:r>
      <w:r w:rsidR="003C595D">
        <w:rPr>
          <w:sz w:val="20"/>
          <w:szCs w:val="20"/>
          <w:lang w:val="en-US"/>
        </w:rPr>
        <w:t>D</w:t>
      </w:r>
      <w:r w:rsidR="002B2353">
        <w:rPr>
          <w:sz w:val="20"/>
          <w:szCs w:val="20"/>
          <w:lang w:val="en-US"/>
        </w:rPr>
        <w:t xml:space="preserve">ari </w:t>
      </w:r>
      <w:proofErr w:type="spellStart"/>
      <w:r w:rsidR="002B2353">
        <w:rPr>
          <w:sz w:val="20"/>
          <w:szCs w:val="20"/>
          <w:lang w:val="en-US"/>
        </w:rPr>
        <w:t>penelitian</w:t>
      </w:r>
      <w:proofErr w:type="spellEnd"/>
      <w:r w:rsidR="002B2353">
        <w:rPr>
          <w:sz w:val="20"/>
          <w:szCs w:val="20"/>
          <w:lang w:val="en-US"/>
        </w:rPr>
        <w:t xml:space="preserve"> </w:t>
      </w:r>
      <w:proofErr w:type="spellStart"/>
      <w:r w:rsidR="002B2353">
        <w:rPr>
          <w:sz w:val="20"/>
          <w:szCs w:val="20"/>
          <w:lang w:val="en-US"/>
        </w:rPr>
        <w:t>ini</w:t>
      </w:r>
      <w:proofErr w:type="spellEnd"/>
      <w:r w:rsidR="002B2353">
        <w:rPr>
          <w:sz w:val="20"/>
          <w:szCs w:val="20"/>
          <w:lang w:val="en-US"/>
        </w:rPr>
        <w:t xml:space="preserve"> </w:t>
      </w:r>
      <w:proofErr w:type="spellStart"/>
      <w:r w:rsidR="002B2353">
        <w:rPr>
          <w:sz w:val="20"/>
          <w:szCs w:val="20"/>
          <w:lang w:val="en-US"/>
        </w:rPr>
        <w:t>bisa</w:t>
      </w:r>
      <w:proofErr w:type="spellEnd"/>
      <w:r w:rsidR="002B2353">
        <w:rPr>
          <w:sz w:val="20"/>
          <w:szCs w:val="20"/>
          <w:lang w:val="en-US"/>
        </w:rPr>
        <w:t xml:space="preserve"> </w:t>
      </w:r>
      <w:proofErr w:type="spellStart"/>
      <w:r w:rsidR="002B2353">
        <w:rPr>
          <w:sz w:val="20"/>
          <w:szCs w:val="20"/>
          <w:lang w:val="en-US"/>
        </w:rPr>
        <w:t>dikembangkan</w:t>
      </w:r>
      <w:proofErr w:type="spellEnd"/>
      <w:r w:rsidR="002B2353">
        <w:rPr>
          <w:sz w:val="20"/>
          <w:szCs w:val="20"/>
          <w:lang w:val="en-US"/>
        </w:rPr>
        <w:t xml:space="preserve"> </w:t>
      </w:r>
      <w:proofErr w:type="spellStart"/>
      <w:r w:rsidR="002B2353">
        <w:rPr>
          <w:sz w:val="20"/>
          <w:szCs w:val="20"/>
          <w:lang w:val="en-US"/>
        </w:rPr>
        <w:t>untuk</w:t>
      </w:r>
      <w:proofErr w:type="spellEnd"/>
      <w:r w:rsidR="002B2353">
        <w:rPr>
          <w:sz w:val="20"/>
          <w:szCs w:val="20"/>
          <w:lang w:val="en-US"/>
        </w:rPr>
        <w:t xml:space="preserve"> </w:t>
      </w:r>
      <w:proofErr w:type="spellStart"/>
      <w:r w:rsidR="002B2353">
        <w:rPr>
          <w:sz w:val="20"/>
          <w:szCs w:val="20"/>
          <w:lang w:val="en-US"/>
        </w:rPr>
        <w:t>pihak</w:t>
      </w:r>
      <w:proofErr w:type="spellEnd"/>
      <w:r w:rsidR="002B2353">
        <w:rPr>
          <w:sz w:val="20"/>
          <w:szCs w:val="20"/>
          <w:lang w:val="en-US"/>
        </w:rPr>
        <w:t xml:space="preserve"> </w:t>
      </w:r>
      <w:proofErr w:type="spellStart"/>
      <w:r w:rsidR="002B2353">
        <w:rPr>
          <w:sz w:val="20"/>
          <w:szCs w:val="20"/>
          <w:lang w:val="en-US"/>
        </w:rPr>
        <w:t>sekolah</w:t>
      </w:r>
      <w:proofErr w:type="spellEnd"/>
      <w:r w:rsidR="002B2353">
        <w:rPr>
          <w:sz w:val="20"/>
          <w:szCs w:val="20"/>
          <w:lang w:val="en-US"/>
        </w:rPr>
        <w:t xml:space="preserve"> </w:t>
      </w:r>
      <w:proofErr w:type="spellStart"/>
      <w:r w:rsidR="002B2353">
        <w:rPr>
          <w:sz w:val="20"/>
          <w:szCs w:val="20"/>
          <w:lang w:val="en-US"/>
        </w:rPr>
        <w:t>dalam</w:t>
      </w:r>
      <w:proofErr w:type="spellEnd"/>
      <w:r w:rsidR="002B2353">
        <w:rPr>
          <w:sz w:val="20"/>
          <w:szCs w:val="20"/>
          <w:lang w:val="en-US"/>
        </w:rPr>
        <w:t xml:space="preserve"> </w:t>
      </w:r>
      <w:proofErr w:type="spellStart"/>
      <w:r w:rsidR="002B2353">
        <w:rPr>
          <w:sz w:val="20"/>
          <w:szCs w:val="20"/>
          <w:lang w:val="en-US"/>
        </w:rPr>
        <w:t>membuka</w:t>
      </w:r>
      <w:proofErr w:type="spellEnd"/>
      <w:r w:rsidR="002B2353">
        <w:rPr>
          <w:sz w:val="20"/>
          <w:szCs w:val="20"/>
          <w:lang w:val="en-US"/>
        </w:rPr>
        <w:t xml:space="preserve"> </w:t>
      </w:r>
      <w:proofErr w:type="spellStart"/>
      <w:r w:rsidR="002B2353">
        <w:rPr>
          <w:sz w:val="20"/>
          <w:szCs w:val="20"/>
          <w:lang w:val="en-US"/>
        </w:rPr>
        <w:t>layanan</w:t>
      </w:r>
      <w:proofErr w:type="spellEnd"/>
      <w:r w:rsidR="002B2353">
        <w:rPr>
          <w:sz w:val="20"/>
          <w:szCs w:val="20"/>
          <w:lang w:val="en-US"/>
        </w:rPr>
        <w:t xml:space="preserve"> </w:t>
      </w:r>
      <w:proofErr w:type="spellStart"/>
      <w:r w:rsidR="002B2353">
        <w:rPr>
          <w:sz w:val="20"/>
          <w:szCs w:val="20"/>
          <w:lang w:val="en-US"/>
        </w:rPr>
        <w:t>koseling</w:t>
      </w:r>
      <w:proofErr w:type="spellEnd"/>
      <w:r w:rsidR="002B2353">
        <w:rPr>
          <w:sz w:val="20"/>
          <w:szCs w:val="20"/>
          <w:lang w:val="en-US"/>
        </w:rPr>
        <w:t xml:space="preserve"> agar </w:t>
      </w:r>
      <w:proofErr w:type="spellStart"/>
      <w:r w:rsidR="002B2353">
        <w:rPr>
          <w:sz w:val="20"/>
          <w:szCs w:val="20"/>
          <w:lang w:val="en-US"/>
        </w:rPr>
        <w:t>Siswa</w:t>
      </w:r>
      <w:proofErr w:type="spellEnd"/>
      <w:r w:rsidR="002B2353">
        <w:rPr>
          <w:sz w:val="20"/>
          <w:szCs w:val="20"/>
          <w:lang w:val="en-US"/>
        </w:rPr>
        <w:t xml:space="preserve"> </w:t>
      </w:r>
      <w:proofErr w:type="spellStart"/>
      <w:r w:rsidR="002B2353">
        <w:rPr>
          <w:sz w:val="20"/>
          <w:szCs w:val="20"/>
          <w:lang w:val="en-US"/>
        </w:rPr>
        <w:t>tidak</w:t>
      </w:r>
      <w:proofErr w:type="spellEnd"/>
      <w:r w:rsidR="002B2353">
        <w:rPr>
          <w:sz w:val="20"/>
          <w:szCs w:val="20"/>
          <w:lang w:val="en-US"/>
        </w:rPr>
        <w:t xml:space="preserve"> </w:t>
      </w:r>
      <w:proofErr w:type="spellStart"/>
      <w:r w:rsidR="002B2353">
        <w:rPr>
          <w:sz w:val="20"/>
          <w:szCs w:val="20"/>
          <w:lang w:val="en-US"/>
        </w:rPr>
        <w:t>meraskaan</w:t>
      </w:r>
      <w:proofErr w:type="spellEnd"/>
      <w:r w:rsidR="002B2353">
        <w:rPr>
          <w:sz w:val="20"/>
          <w:szCs w:val="20"/>
          <w:lang w:val="en-US"/>
        </w:rPr>
        <w:t xml:space="preserve"> stress </w:t>
      </w:r>
      <w:proofErr w:type="spellStart"/>
      <w:r w:rsidR="002B2353">
        <w:rPr>
          <w:sz w:val="20"/>
          <w:szCs w:val="20"/>
          <w:lang w:val="en-US"/>
        </w:rPr>
        <w:t>akademik</w:t>
      </w:r>
      <w:proofErr w:type="spellEnd"/>
      <w:r w:rsidR="002B2353">
        <w:rPr>
          <w:sz w:val="20"/>
          <w:szCs w:val="20"/>
          <w:lang w:val="en-US"/>
        </w:rPr>
        <w:t xml:space="preserve">. </w:t>
      </w:r>
      <w:r w:rsidR="001E7CA8">
        <w:rPr>
          <w:sz w:val="20"/>
          <w:szCs w:val="20"/>
          <w:lang w:val="en-US"/>
        </w:rPr>
        <w:t xml:space="preserve">Dari </w:t>
      </w:r>
      <w:proofErr w:type="spellStart"/>
      <w:r w:rsidR="001E7CA8">
        <w:rPr>
          <w:sz w:val="20"/>
          <w:szCs w:val="20"/>
          <w:lang w:val="en-US"/>
        </w:rPr>
        <w:t>hasil</w:t>
      </w:r>
      <w:proofErr w:type="spellEnd"/>
      <w:r w:rsidR="001E7CA8">
        <w:rPr>
          <w:sz w:val="20"/>
          <w:szCs w:val="20"/>
          <w:lang w:val="en-US"/>
        </w:rPr>
        <w:t xml:space="preserve"> Analisa di </w:t>
      </w:r>
      <w:proofErr w:type="spellStart"/>
      <w:r w:rsidR="001E7CA8">
        <w:rPr>
          <w:sz w:val="20"/>
          <w:szCs w:val="20"/>
          <w:lang w:val="en-US"/>
        </w:rPr>
        <w:t>atas</w:t>
      </w:r>
      <w:proofErr w:type="spellEnd"/>
      <w:r w:rsidR="001E7CA8">
        <w:rPr>
          <w:sz w:val="20"/>
          <w:szCs w:val="20"/>
          <w:lang w:val="en-US"/>
        </w:rPr>
        <w:t xml:space="preserve"> </w:t>
      </w:r>
      <w:proofErr w:type="spellStart"/>
      <w:r w:rsidR="001E7CA8">
        <w:rPr>
          <w:sz w:val="20"/>
          <w:szCs w:val="20"/>
          <w:lang w:val="en-US"/>
        </w:rPr>
        <w:t>bisa</w:t>
      </w:r>
      <w:proofErr w:type="spellEnd"/>
      <w:r w:rsidR="001E7CA8">
        <w:rPr>
          <w:sz w:val="20"/>
          <w:szCs w:val="20"/>
          <w:lang w:val="en-US"/>
        </w:rPr>
        <w:t xml:space="preserve"> </w:t>
      </w:r>
      <w:proofErr w:type="spellStart"/>
      <w:r w:rsidR="001E7CA8">
        <w:rPr>
          <w:sz w:val="20"/>
          <w:szCs w:val="20"/>
          <w:lang w:val="en-US"/>
        </w:rPr>
        <w:t>dipaparkan</w:t>
      </w:r>
      <w:proofErr w:type="spellEnd"/>
      <w:r w:rsidR="001E7CA8">
        <w:rPr>
          <w:sz w:val="20"/>
          <w:szCs w:val="20"/>
          <w:lang w:val="en-US"/>
        </w:rPr>
        <w:t xml:space="preserve"> </w:t>
      </w:r>
      <w:proofErr w:type="spellStart"/>
      <w:r w:rsidR="001E7CA8">
        <w:rPr>
          <w:sz w:val="20"/>
          <w:szCs w:val="20"/>
          <w:lang w:val="en-US"/>
        </w:rPr>
        <w:t>bahwasannya</w:t>
      </w:r>
      <w:proofErr w:type="spellEnd"/>
      <w:r w:rsidR="001E7CA8">
        <w:rPr>
          <w:sz w:val="20"/>
          <w:szCs w:val="20"/>
          <w:lang w:val="en-US"/>
        </w:rPr>
        <w:t xml:space="preserve"> </w:t>
      </w:r>
      <w:r w:rsidR="001E7CA8" w:rsidRPr="00693B95">
        <w:rPr>
          <w:i/>
          <w:iCs/>
          <w:sz w:val="20"/>
          <w:szCs w:val="20"/>
          <w:lang w:val="en-US"/>
        </w:rPr>
        <w:t>psychological well-being</w:t>
      </w:r>
      <w:r w:rsidR="001E7CA8">
        <w:rPr>
          <w:sz w:val="20"/>
          <w:szCs w:val="20"/>
          <w:lang w:val="en-US"/>
        </w:rPr>
        <w:t xml:space="preserve"> dan </w:t>
      </w:r>
      <w:proofErr w:type="spellStart"/>
      <w:r w:rsidR="001E7CA8">
        <w:rPr>
          <w:sz w:val="20"/>
          <w:szCs w:val="20"/>
          <w:lang w:val="en-US"/>
        </w:rPr>
        <w:t>dukungan</w:t>
      </w:r>
      <w:proofErr w:type="spellEnd"/>
      <w:r w:rsidR="001E7CA8">
        <w:rPr>
          <w:sz w:val="20"/>
          <w:szCs w:val="20"/>
          <w:lang w:val="en-US"/>
        </w:rPr>
        <w:t xml:space="preserve"> </w:t>
      </w:r>
      <w:proofErr w:type="spellStart"/>
      <w:r w:rsidR="001E7CA8">
        <w:rPr>
          <w:sz w:val="20"/>
          <w:szCs w:val="20"/>
          <w:lang w:val="en-US"/>
        </w:rPr>
        <w:t>sosial</w:t>
      </w:r>
      <w:proofErr w:type="spellEnd"/>
      <w:r w:rsidR="001E7CA8">
        <w:rPr>
          <w:sz w:val="20"/>
          <w:szCs w:val="20"/>
          <w:lang w:val="en-US"/>
        </w:rPr>
        <w:t xml:space="preserve"> </w:t>
      </w:r>
      <w:proofErr w:type="spellStart"/>
      <w:r w:rsidR="00EB2B1D">
        <w:rPr>
          <w:sz w:val="20"/>
          <w:szCs w:val="20"/>
          <w:lang w:val="en-US"/>
        </w:rPr>
        <w:t>sangatlah</w:t>
      </w:r>
      <w:proofErr w:type="spellEnd"/>
      <w:r w:rsidR="00EB2B1D">
        <w:rPr>
          <w:sz w:val="20"/>
          <w:szCs w:val="20"/>
          <w:lang w:val="en-US"/>
        </w:rPr>
        <w:t xml:space="preserve"> </w:t>
      </w:r>
      <w:proofErr w:type="spellStart"/>
      <w:r w:rsidR="00EB2B1D">
        <w:rPr>
          <w:sz w:val="20"/>
          <w:szCs w:val="20"/>
          <w:lang w:val="en-US"/>
        </w:rPr>
        <w:t>penting</w:t>
      </w:r>
      <w:proofErr w:type="spellEnd"/>
      <w:r w:rsidR="00EB2B1D">
        <w:rPr>
          <w:sz w:val="20"/>
          <w:szCs w:val="20"/>
          <w:lang w:val="en-US"/>
        </w:rPr>
        <w:t xml:space="preserve"> </w:t>
      </w:r>
      <w:proofErr w:type="spellStart"/>
      <w:r w:rsidR="00EB2B1D">
        <w:rPr>
          <w:sz w:val="20"/>
          <w:szCs w:val="20"/>
          <w:lang w:val="en-US"/>
        </w:rPr>
        <w:t>bagi</w:t>
      </w:r>
      <w:proofErr w:type="spellEnd"/>
      <w:r w:rsidR="00EB2B1D">
        <w:rPr>
          <w:sz w:val="20"/>
          <w:szCs w:val="20"/>
          <w:lang w:val="en-US"/>
        </w:rPr>
        <w:t xml:space="preserve"> </w:t>
      </w:r>
      <w:proofErr w:type="spellStart"/>
      <w:r w:rsidR="00EB2B1D">
        <w:rPr>
          <w:sz w:val="20"/>
          <w:szCs w:val="20"/>
          <w:lang w:val="en-US"/>
        </w:rPr>
        <w:t>siswa</w:t>
      </w:r>
      <w:proofErr w:type="spellEnd"/>
      <w:r w:rsidR="00EB2B1D">
        <w:rPr>
          <w:sz w:val="20"/>
          <w:szCs w:val="20"/>
          <w:lang w:val="en-US"/>
        </w:rPr>
        <w:t>/</w:t>
      </w:r>
      <w:proofErr w:type="spellStart"/>
      <w:r w:rsidR="00EB2B1D">
        <w:rPr>
          <w:sz w:val="20"/>
          <w:szCs w:val="20"/>
          <w:lang w:val="en-US"/>
        </w:rPr>
        <w:t>i</w:t>
      </w:r>
      <w:proofErr w:type="spellEnd"/>
      <w:r w:rsidR="00EB2B1D">
        <w:rPr>
          <w:sz w:val="20"/>
          <w:szCs w:val="20"/>
          <w:lang w:val="en-US"/>
        </w:rPr>
        <w:t xml:space="preserve"> </w:t>
      </w:r>
      <w:proofErr w:type="spellStart"/>
      <w:r w:rsidR="00EB2B1D">
        <w:rPr>
          <w:sz w:val="20"/>
          <w:szCs w:val="20"/>
          <w:lang w:val="en-US"/>
        </w:rPr>
        <w:t>terutama</w:t>
      </w:r>
      <w:proofErr w:type="spellEnd"/>
      <w:r w:rsidR="00EB2B1D">
        <w:rPr>
          <w:sz w:val="20"/>
          <w:szCs w:val="20"/>
          <w:lang w:val="en-US"/>
        </w:rPr>
        <w:t xml:space="preserve"> pada SMA Antartika </w:t>
      </w:r>
      <w:proofErr w:type="spellStart"/>
      <w:r w:rsidR="00EB2B1D">
        <w:rPr>
          <w:sz w:val="20"/>
          <w:szCs w:val="20"/>
          <w:lang w:val="en-US"/>
        </w:rPr>
        <w:t>Sidoarjo</w:t>
      </w:r>
      <w:proofErr w:type="spellEnd"/>
      <w:r w:rsidR="00EB2B1D">
        <w:rPr>
          <w:sz w:val="20"/>
          <w:szCs w:val="20"/>
          <w:lang w:val="en-US"/>
        </w:rPr>
        <w:t xml:space="preserve">, </w:t>
      </w:r>
      <w:proofErr w:type="spellStart"/>
      <w:r w:rsidR="00EB2B1D">
        <w:rPr>
          <w:sz w:val="20"/>
          <w:szCs w:val="20"/>
          <w:lang w:val="en-US"/>
        </w:rPr>
        <w:t>dengan</w:t>
      </w:r>
      <w:proofErr w:type="spellEnd"/>
      <w:r w:rsidR="00EB2B1D">
        <w:rPr>
          <w:sz w:val="20"/>
          <w:szCs w:val="20"/>
          <w:lang w:val="en-US"/>
        </w:rPr>
        <w:t xml:space="preserve"> </w:t>
      </w:r>
      <w:proofErr w:type="spellStart"/>
      <w:r w:rsidR="00EB2B1D">
        <w:rPr>
          <w:sz w:val="20"/>
          <w:szCs w:val="20"/>
          <w:lang w:val="en-US"/>
        </w:rPr>
        <w:t>meningkatkan</w:t>
      </w:r>
      <w:proofErr w:type="spellEnd"/>
      <w:r w:rsidR="00EB2B1D">
        <w:rPr>
          <w:sz w:val="20"/>
          <w:szCs w:val="20"/>
          <w:lang w:val="en-US"/>
        </w:rPr>
        <w:t xml:space="preserve"> </w:t>
      </w:r>
      <w:proofErr w:type="spellStart"/>
      <w:r w:rsidR="00EB2B1D">
        <w:rPr>
          <w:sz w:val="20"/>
          <w:szCs w:val="20"/>
          <w:lang w:val="en-US"/>
        </w:rPr>
        <w:t>kesejahteraan</w:t>
      </w:r>
      <w:proofErr w:type="spellEnd"/>
      <w:r w:rsidR="00EB2B1D">
        <w:rPr>
          <w:sz w:val="20"/>
          <w:szCs w:val="20"/>
          <w:lang w:val="en-US"/>
        </w:rPr>
        <w:t xml:space="preserve"> </w:t>
      </w:r>
      <w:proofErr w:type="spellStart"/>
      <w:r w:rsidR="00771C9D">
        <w:rPr>
          <w:sz w:val="20"/>
          <w:szCs w:val="20"/>
          <w:lang w:val="en-US"/>
        </w:rPr>
        <w:t>psikologis</w:t>
      </w:r>
      <w:proofErr w:type="spellEnd"/>
      <w:r w:rsidR="00EB2B1D">
        <w:rPr>
          <w:sz w:val="20"/>
          <w:szCs w:val="20"/>
          <w:lang w:val="en-US"/>
        </w:rPr>
        <w:t xml:space="preserve"> dan </w:t>
      </w:r>
      <w:proofErr w:type="spellStart"/>
      <w:r w:rsidR="00EB2B1D">
        <w:rPr>
          <w:sz w:val="20"/>
          <w:szCs w:val="20"/>
          <w:lang w:val="en-US"/>
        </w:rPr>
        <w:t>memberikan</w:t>
      </w:r>
      <w:proofErr w:type="spellEnd"/>
      <w:r w:rsidR="00EB2B1D">
        <w:rPr>
          <w:sz w:val="20"/>
          <w:szCs w:val="20"/>
          <w:lang w:val="en-US"/>
        </w:rPr>
        <w:t xml:space="preserve"> </w:t>
      </w:r>
      <w:proofErr w:type="spellStart"/>
      <w:r w:rsidR="00EB2B1D">
        <w:rPr>
          <w:sz w:val="20"/>
          <w:szCs w:val="20"/>
          <w:lang w:val="en-US"/>
        </w:rPr>
        <w:t>dukungan</w:t>
      </w:r>
      <w:proofErr w:type="spellEnd"/>
      <w:r w:rsidR="00EB2B1D">
        <w:rPr>
          <w:sz w:val="20"/>
          <w:szCs w:val="20"/>
          <w:lang w:val="en-US"/>
        </w:rPr>
        <w:t xml:space="preserve"> </w:t>
      </w:r>
      <w:proofErr w:type="spellStart"/>
      <w:r w:rsidR="00EB2B1D">
        <w:rPr>
          <w:sz w:val="20"/>
          <w:szCs w:val="20"/>
          <w:lang w:val="en-US"/>
        </w:rPr>
        <w:t>sosial</w:t>
      </w:r>
      <w:proofErr w:type="spellEnd"/>
      <w:r w:rsidR="00EB2B1D">
        <w:rPr>
          <w:sz w:val="20"/>
          <w:szCs w:val="20"/>
          <w:lang w:val="en-US"/>
        </w:rPr>
        <w:t xml:space="preserve"> </w:t>
      </w:r>
      <w:proofErr w:type="spellStart"/>
      <w:r w:rsidR="00EB2B1D">
        <w:rPr>
          <w:sz w:val="20"/>
          <w:szCs w:val="20"/>
          <w:lang w:val="en-US"/>
        </w:rPr>
        <w:t>terhadap</w:t>
      </w:r>
      <w:proofErr w:type="spellEnd"/>
      <w:r w:rsidR="00EB2B1D">
        <w:rPr>
          <w:sz w:val="20"/>
          <w:szCs w:val="20"/>
          <w:lang w:val="en-US"/>
        </w:rPr>
        <w:t xml:space="preserve"> </w:t>
      </w:r>
      <w:proofErr w:type="spellStart"/>
      <w:r w:rsidR="00EB2B1D">
        <w:rPr>
          <w:sz w:val="20"/>
          <w:szCs w:val="20"/>
          <w:lang w:val="en-US"/>
        </w:rPr>
        <w:t>siswa</w:t>
      </w:r>
      <w:proofErr w:type="spellEnd"/>
      <w:r w:rsidR="00EB2B1D">
        <w:rPr>
          <w:sz w:val="20"/>
          <w:szCs w:val="20"/>
          <w:lang w:val="en-US"/>
        </w:rPr>
        <w:t>/</w:t>
      </w:r>
      <w:proofErr w:type="spellStart"/>
      <w:r w:rsidR="00EB2B1D">
        <w:rPr>
          <w:sz w:val="20"/>
          <w:szCs w:val="20"/>
          <w:lang w:val="en-US"/>
        </w:rPr>
        <w:t>i</w:t>
      </w:r>
      <w:proofErr w:type="spellEnd"/>
      <w:r w:rsidR="00EB2B1D">
        <w:rPr>
          <w:sz w:val="20"/>
          <w:szCs w:val="20"/>
          <w:lang w:val="en-US"/>
        </w:rPr>
        <w:t xml:space="preserve"> </w:t>
      </w:r>
      <w:proofErr w:type="spellStart"/>
      <w:r w:rsidR="00EB2B1D">
        <w:rPr>
          <w:sz w:val="20"/>
          <w:szCs w:val="20"/>
          <w:lang w:val="en-US"/>
        </w:rPr>
        <w:t>akan</w:t>
      </w:r>
      <w:proofErr w:type="spellEnd"/>
      <w:r w:rsidR="00EB2B1D">
        <w:rPr>
          <w:sz w:val="20"/>
          <w:szCs w:val="20"/>
          <w:lang w:val="en-US"/>
        </w:rPr>
        <w:t xml:space="preserve"> </w:t>
      </w:r>
      <w:proofErr w:type="spellStart"/>
      <w:r w:rsidR="00EB2B1D">
        <w:rPr>
          <w:sz w:val="20"/>
          <w:szCs w:val="20"/>
          <w:lang w:val="en-US"/>
        </w:rPr>
        <w:t>memberikan</w:t>
      </w:r>
      <w:proofErr w:type="spellEnd"/>
      <w:r w:rsidR="00EB2B1D">
        <w:rPr>
          <w:sz w:val="20"/>
          <w:szCs w:val="20"/>
          <w:lang w:val="en-US"/>
        </w:rPr>
        <w:t xml:space="preserve"> </w:t>
      </w:r>
      <w:proofErr w:type="spellStart"/>
      <w:r w:rsidR="00EB2B1D">
        <w:rPr>
          <w:sz w:val="20"/>
          <w:szCs w:val="20"/>
          <w:lang w:val="en-US"/>
        </w:rPr>
        <w:t>pengaruh</w:t>
      </w:r>
      <w:proofErr w:type="spellEnd"/>
      <w:r w:rsidR="00EB2B1D">
        <w:rPr>
          <w:sz w:val="20"/>
          <w:szCs w:val="20"/>
          <w:lang w:val="en-US"/>
        </w:rPr>
        <w:t xml:space="preserve"> </w:t>
      </w:r>
      <w:proofErr w:type="spellStart"/>
      <w:r w:rsidR="00771C9D">
        <w:rPr>
          <w:sz w:val="20"/>
          <w:szCs w:val="20"/>
          <w:lang w:val="en-US"/>
        </w:rPr>
        <w:t>terhadap</w:t>
      </w:r>
      <w:proofErr w:type="spellEnd"/>
      <w:r w:rsidR="00EB2B1D">
        <w:rPr>
          <w:sz w:val="20"/>
          <w:szCs w:val="20"/>
          <w:lang w:val="en-US"/>
        </w:rPr>
        <w:t xml:space="preserve"> </w:t>
      </w:r>
      <w:proofErr w:type="spellStart"/>
      <w:r w:rsidR="00EB2B1D">
        <w:rPr>
          <w:sz w:val="20"/>
          <w:szCs w:val="20"/>
          <w:lang w:val="en-US"/>
        </w:rPr>
        <w:t>kehidupannya</w:t>
      </w:r>
      <w:proofErr w:type="spellEnd"/>
      <w:r w:rsidR="00EB2B1D">
        <w:rPr>
          <w:sz w:val="20"/>
          <w:szCs w:val="20"/>
          <w:lang w:val="en-US"/>
        </w:rPr>
        <w:t xml:space="preserve">, </w:t>
      </w:r>
      <w:proofErr w:type="spellStart"/>
      <w:r w:rsidR="00EB2B1D">
        <w:rPr>
          <w:sz w:val="20"/>
          <w:szCs w:val="20"/>
          <w:lang w:val="en-US"/>
        </w:rPr>
        <w:t>apabila</w:t>
      </w:r>
      <w:proofErr w:type="spellEnd"/>
      <w:r w:rsidR="00EB2B1D">
        <w:rPr>
          <w:sz w:val="20"/>
          <w:szCs w:val="20"/>
          <w:lang w:val="en-US"/>
        </w:rPr>
        <w:t xml:space="preserve"> </w:t>
      </w:r>
      <w:proofErr w:type="spellStart"/>
      <w:r w:rsidR="00EB2B1D">
        <w:rPr>
          <w:sz w:val="20"/>
          <w:szCs w:val="20"/>
          <w:lang w:val="en-US"/>
        </w:rPr>
        <w:t>siswa</w:t>
      </w:r>
      <w:proofErr w:type="spellEnd"/>
      <w:r w:rsidR="00EB2B1D">
        <w:rPr>
          <w:sz w:val="20"/>
          <w:szCs w:val="20"/>
          <w:lang w:val="en-US"/>
        </w:rPr>
        <w:t xml:space="preserve"> </w:t>
      </w:r>
      <w:proofErr w:type="spellStart"/>
      <w:r w:rsidR="00EB2B1D">
        <w:rPr>
          <w:sz w:val="20"/>
          <w:szCs w:val="20"/>
          <w:lang w:val="en-US"/>
        </w:rPr>
        <w:t>memiliki</w:t>
      </w:r>
      <w:proofErr w:type="spellEnd"/>
      <w:r w:rsidR="00EB2B1D">
        <w:rPr>
          <w:sz w:val="20"/>
          <w:szCs w:val="20"/>
          <w:lang w:val="en-US"/>
        </w:rPr>
        <w:t xml:space="preserve"> </w:t>
      </w:r>
      <w:r w:rsidR="00EB2B1D" w:rsidRPr="00693B95">
        <w:rPr>
          <w:i/>
          <w:iCs/>
          <w:sz w:val="20"/>
          <w:szCs w:val="20"/>
          <w:lang w:val="en-US"/>
        </w:rPr>
        <w:t>psychological well-being</w:t>
      </w:r>
      <w:r w:rsidR="00EB2B1D">
        <w:rPr>
          <w:sz w:val="20"/>
          <w:szCs w:val="20"/>
          <w:lang w:val="en-US"/>
        </w:rPr>
        <w:t xml:space="preserve"> yang </w:t>
      </w:r>
      <w:proofErr w:type="spellStart"/>
      <w:r w:rsidR="00EB2B1D">
        <w:rPr>
          <w:sz w:val="20"/>
          <w:szCs w:val="20"/>
          <w:lang w:val="en-US"/>
        </w:rPr>
        <w:t>tinggi</w:t>
      </w:r>
      <w:proofErr w:type="spellEnd"/>
      <w:r w:rsidR="00EB2B1D">
        <w:rPr>
          <w:sz w:val="20"/>
          <w:szCs w:val="20"/>
          <w:lang w:val="en-US"/>
        </w:rPr>
        <w:t xml:space="preserve"> </w:t>
      </w:r>
      <w:proofErr w:type="spellStart"/>
      <w:r w:rsidR="00EB2B1D">
        <w:rPr>
          <w:sz w:val="20"/>
          <w:szCs w:val="20"/>
          <w:lang w:val="en-US"/>
        </w:rPr>
        <w:t>akan</w:t>
      </w:r>
      <w:proofErr w:type="spellEnd"/>
      <w:r w:rsidR="00EB2B1D">
        <w:rPr>
          <w:sz w:val="20"/>
          <w:szCs w:val="20"/>
          <w:lang w:val="en-US"/>
        </w:rPr>
        <w:t xml:space="preserve"> </w:t>
      </w:r>
      <w:proofErr w:type="spellStart"/>
      <w:r w:rsidR="00EB2B1D">
        <w:rPr>
          <w:sz w:val="20"/>
          <w:szCs w:val="20"/>
          <w:lang w:val="en-US"/>
        </w:rPr>
        <w:t>mampu</w:t>
      </w:r>
      <w:proofErr w:type="spellEnd"/>
      <w:r w:rsidR="00EB2B1D">
        <w:rPr>
          <w:sz w:val="20"/>
          <w:szCs w:val="20"/>
          <w:lang w:val="en-US"/>
        </w:rPr>
        <w:t xml:space="preserve"> </w:t>
      </w:r>
      <w:proofErr w:type="spellStart"/>
      <w:r w:rsidR="00EB2B1D">
        <w:rPr>
          <w:sz w:val="20"/>
          <w:szCs w:val="20"/>
          <w:lang w:val="en-US"/>
        </w:rPr>
        <w:t>mencapai</w:t>
      </w:r>
      <w:proofErr w:type="spellEnd"/>
      <w:r w:rsidR="00EB2B1D">
        <w:rPr>
          <w:sz w:val="20"/>
          <w:szCs w:val="20"/>
          <w:lang w:val="en-US"/>
        </w:rPr>
        <w:t xml:space="preserve"> </w:t>
      </w:r>
      <w:proofErr w:type="spellStart"/>
      <w:r w:rsidR="00EB2B1D">
        <w:rPr>
          <w:sz w:val="20"/>
          <w:szCs w:val="20"/>
          <w:lang w:val="en-US"/>
        </w:rPr>
        <w:t>perkembangan</w:t>
      </w:r>
      <w:proofErr w:type="spellEnd"/>
      <w:r w:rsidR="00EB2B1D">
        <w:rPr>
          <w:sz w:val="20"/>
          <w:szCs w:val="20"/>
          <w:lang w:val="en-US"/>
        </w:rPr>
        <w:t xml:space="preserve"> </w:t>
      </w:r>
      <w:proofErr w:type="spellStart"/>
      <w:r w:rsidR="00EB2B1D">
        <w:rPr>
          <w:sz w:val="20"/>
          <w:szCs w:val="20"/>
          <w:lang w:val="en-US"/>
        </w:rPr>
        <w:t>optimalnya</w:t>
      </w:r>
      <w:proofErr w:type="spellEnd"/>
      <w:r w:rsidR="00EB2B1D">
        <w:rPr>
          <w:sz w:val="20"/>
          <w:szCs w:val="20"/>
          <w:lang w:val="en-US"/>
        </w:rPr>
        <w:t xml:space="preserve">, dan </w:t>
      </w:r>
      <w:proofErr w:type="spellStart"/>
      <w:r w:rsidR="00EB2B1D">
        <w:rPr>
          <w:sz w:val="20"/>
          <w:szCs w:val="20"/>
          <w:lang w:val="en-US"/>
        </w:rPr>
        <w:t>akan</w:t>
      </w:r>
      <w:proofErr w:type="spellEnd"/>
      <w:r w:rsidR="00EB2B1D">
        <w:rPr>
          <w:sz w:val="20"/>
          <w:szCs w:val="20"/>
          <w:lang w:val="en-US"/>
        </w:rPr>
        <w:t xml:space="preserve"> </w:t>
      </w:r>
      <w:proofErr w:type="spellStart"/>
      <w:r w:rsidR="00EB2B1D">
        <w:rPr>
          <w:sz w:val="20"/>
          <w:szCs w:val="20"/>
          <w:lang w:val="en-US"/>
        </w:rPr>
        <w:t>berkurang</w:t>
      </w:r>
      <w:proofErr w:type="spellEnd"/>
      <w:r w:rsidR="00EB2B1D">
        <w:rPr>
          <w:sz w:val="20"/>
          <w:szCs w:val="20"/>
          <w:lang w:val="en-US"/>
        </w:rPr>
        <w:t xml:space="preserve"> juga </w:t>
      </w:r>
      <w:proofErr w:type="spellStart"/>
      <w:r w:rsidR="00EB2B1D">
        <w:rPr>
          <w:sz w:val="20"/>
          <w:szCs w:val="20"/>
          <w:lang w:val="en-US"/>
        </w:rPr>
        <w:t>terhadap</w:t>
      </w:r>
      <w:proofErr w:type="spellEnd"/>
      <w:r w:rsidR="00EB2B1D">
        <w:rPr>
          <w:sz w:val="20"/>
          <w:szCs w:val="20"/>
          <w:lang w:val="en-US"/>
        </w:rPr>
        <w:t xml:space="preserve"> stress </w:t>
      </w:r>
      <w:proofErr w:type="spellStart"/>
      <w:r w:rsidR="00EB2B1D">
        <w:rPr>
          <w:sz w:val="20"/>
          <w:szCs w:val="20"/>
          <w:lang w:val="en-US"/>
        </w:rPr>
        <w:t>akademik</w:t>
      </w:r>
      <w:proofErr w:type="spellEnd"/>
      <w:r w:rsidR="00EB2B1D">
        <w:rPr>
          <w:sz w:val="20"/>
          <w:szCs w:val="20"/>
          <w:lang w:val="en-US"/>
        </w:rPr>
        <w:t xml:space="preserve"> yang </w:t>
      </w:r>
      <w:proofErr w:type="spellStart"/>
      <w:r w:rsidR="00EB2B1D">
        <w:rPr>
          <w:sz w:val="20"/>
          <w:szCs w:val="20"/>
          <w:lang w:val="en-US"/>
        </w:rPr>
        <w:t>dialami</w:t>
      </w:r>
      <w:proofErr w:type="spellEnd"/>
      <w:r w:rsidR="00EB2B1D">
        <w:rPr>
          <w:sz w:val="20"/>
          <w:szCs w:val="20"/>
          <w:lang w:val="en-US"/>
        </w:rPr>
        <w:t xml:space="preserve">, </w:t>
      </w:r>
      <w:proofErr w:type="spellStart"/>
      <w:r w:rsidR="00EB2B1D">
        <w:rPr>
          <w:sz w:val="20"/>
          <w:szCs w:val="20"/>
          <w:lang w:val="en-US"/>
        </w:rPr>
        <w:t>begitu</w:t>
      </w:r>
      <w:proofErr w:type="spellEnd"/>
      <w:r w:rsidR="00EB2B1D">
        <w:rPr>
          <w:sz w:val="20"/>
          <w:szCs w:val="20"/>
          <w:lang w:val="en-US"/>
        </w:rPr>
        <w:t xml:space="preserve"> pula </w:t>
      </w:r>
      <w:proofErr w:type="spellStart"/>
      <w:r w:rsidR="00EB2B1D">
        <w:rPr>
          <w:sz w:val="20"/>
          <w:szCs w:val="20"/>
          <w:lang w:val="en-US"/>
        </w:rPr>
        <w:t>dengan</w:t>
      </w:r>
      <w:proofErr w:type="spellEnd"/>
      <w:r w:rsidR="00EB2B1D">
        <w:rPr>
          <w:sz w:val="20"/>
          <w:szCs w:val="20"/>
          <w:lang w:val="en-US"/>
        </w:rPr>
        <w:t xml:space="preserve"> </w:t>
      </w:r>
      <w:proofErr w:type="spellStart"/>
      <w:r w:rsidR="00EB2B1D">
        <w:rPr>
          <w:sz w:val="20"/>
          <w:szCs w:val="20"/>
          <w:lang w:val="en-US"/>
        </w:rPr>
        <w:t>dukungan</w:t>
      </w:r>
      <w:proofErr w:type="spellEnd"/>
      <w:r w:rsidR="00EB2B1D">
        <w:rPr>
          <w:sz w:val="20"/>
          <w:szCs w:val="20"/>
          <w:lang w:val="en-US"/>
        </w:rPr>
        <w:t xml:space="preserve"> </w:t>
      </w:r>
      <w:proofErr w:type="spellStart"/>
      <w:r w:rsidR="00EB2B1D">
        <w:rPr>
          <w:sz w:val="20"/>
          <w:szCs w:val="20"/>
          <w:lang w:val="en-US"/>
        </w:rPr>
        <w:t>sosial</w:t>
      </w:r>
      <w:proofErr w:type="spellEnd"/>
      <w:r w:rsidR="00EB2B1D">
        <w:rPr>
          <w:sz w:val="20"/>
          <w:szCs w:val="20"/>
          <w:lang w:val="en-US"/>
        </w:rPr>
        <w:t xml:space="preserve"> </w:t>
      </w:r>
      <w:proofErr w:type="spellStart"/>
      <w:r w:rsidR="00EB2B1D">
        <w:rPr>
          <w:sz w:val="20"/>
          <w:szCs w:val="20"/>
          <w:lang w:val="en-US"/>
        </w:rPr>
        <w:t>apabila</w:t>
      </w:r>
      <w:proofErr w:type="spellEnd"/>
      <w:r w:rsidR="00EB2B1D">
        <w:rPr>
          <w:sz w:val="20"/>
          <w:szCs w:val="20"/>
          <w:lang w:val="en-US"/>
        </w:rPr>
        <w:t xml:space="preserve"> </w:t>
      </w:r>
      <w:proofErr w:type="spellStart"/>
      <w:r w:rsidR="00EB2B1D">
        <w:rPr>
          <w:sz w:val="20"/>
          <w:szCs w:val="20"/>
          <w:lang w:val="en-US"/>
        </w:rPr>
        <w:t>siswa</w:t>
      </w:r>
      <w:proofErr w:type="spellEnd"/>
      <w:r w:rsidR="00EB2B1D">
        <w:rPr>
          <w:sz w:val="20"/>
          <w:szCs w:val="20"/>
          <w:lang w:val="en-US"/>
        </w:rPr>
        <w:t>/</w:t>
      </w:r>
      <w:proofErr w:type="spellStart"/>
      <w:r w:rsidR="00EB2B1D">
        <w:rPr>
          <w:sz w:val="20"/>
          <w:szCs w:val="20"/>
          <w:lang w:val="en-US"/>
        </w:rPr>
        <w:t>i</w:t>
      </w:r>
      <w:proofErr w:type="spellEnd"/>
      <w:r w:rsidR="00EB2B1D">
        <w:rPr>
          <w:sz w:val="20"/>
          <w:szCs w:val="20"/>
          <w:lang w:val="en-US"/>
        </w:rPr>
        <w:t xml:space="preserve"> </w:t>
      </w:r>
      <w:proofErr w:type="spellStart"/>
      <w:r w:rsidR="00EB2B1D">
        <w:rPr>
          <w:sz w:val="20"/>
          <w:szCs w:val="20"/>
          <w:lang w:val="en-US"/>
        </w:rPr>
        <w:t>mendapat</w:t>
      </w:r>
      <w:proofErr w:type="spellEnd"/>
      <w:r w:rsidR="00EB2B1D">
        <w:rPr>
          <w:sz w:val="20"/>
          <w:szCs w:val="20"/>
          <w:lang w:val="en-US"/>
        </w:rPr>
        <w:t xml:space="preserve"> </w:t>
      </w:r>
      <w:proofErr w:type="spellStart"/>
      <w:r w:rsidR="00EB2B1D">
        <w:rPr>
          <w:sz w:val="20"/>
          <w:szCs w:val="20"/>
          <w:lang w:val="en-US"/>
        </w:rPr>
        <w:t>dukungan</w:t>
      </w:r>
      <w:proofErr w:type="spellEnd"/>
      <w:r w:rsidR="00EB2B1D">
        <w:rPr>
          <w:sz w:val="20"/>
          <w:szCs w:val="20"/>
          <w:lang w:val="en-US"/>
        </w:rPr>
        <w:t xml:space="preserve"> yang </w:t>
      </w:r>
      <w:proofErr w:type="spellStart"/>
      <w:r w:rsidR="00EB2B1D">
        <w:rPr>
          <w:sz w:val="20"/>
          <w:szCs w:val="20"/>
          <w:lang w:val="en-US"/>
        </w:rPr>
        <w:t>tinggi</w:t>
      </w:r>
      <w:proofErr w:type="spellEnd"/>
      <w:r w:rsidR="00EB2B1D">
        <w:rPr>
          <w:sz w:val="20"/>
          <w:szCs w:val="20"/>
          <w:lang w:val="en-US"/>
        </w:rPr>
        <w:t xml:space="preserve"> </w:t>
      </w:r>
      <w:proofErr w:type="spellStart"/>
      <w:r w:rsidR="00EB2B1D">
        <w:rPr>
          <w:sz w:val="20"/>
          <w:szCs w:val="20"/>
          <w:lang w:val="en-US"/>
        </w:rPr>
        <w:t>baik</w:t>
      </w:r>
      <w:proofErr w:type="spellEnd"/>
      <w:r w:rsidR="00EB2B1D">
        <w:rPr>
          <w:sz w:val="20"/>
          <w:szCs w:val="20"/>
          <w:lang w:val="en-US"/>
        </w:rPr>
        <w:t xml:space="preserve"> </w:t>
      </w:r>
      <w:proofErr w:type="spellStart"/>
      <w:r w:rsidR="00EB2B1D">
        <w:rPr>
          <w:sz w:val="20"/>
          <w:szCs w:val="20"/>
          <w:lang w:val="en-US"/>
        </w:rPr>
        <w:t>dari</w:t>
      </w:r>
      <w:proofErr w:type="spellEnd"/>
      <w:r w:rsidR="00EB2B1D">
        <w:rPr>
          <w:sz w:val="20"/>
          <w:szCs w:val="20"/>
          <w:lang w:val="en-US"/>
        </w:rPr>
        <w:t xml:space="preserve"> </w:t>
      </w:r>
      <w:proofErr w:type="spellStart"/>
      <w:r w:rsidR="00EB2B1D">
        <w:rPr>
          <w:sz w:val="20"/>
          <w:szCs w:val="20"/>
          <w:lang w:val="en-US"/>
        </w:rPr>
        <w:t>teman</w:t>
      </w:r>
      <w:proofErr w:type="spellEnd"/>
      <w:r w:rsidR="00EB2B1D">
        <w:rPr>
          <w:sz w:val="20"/>
          <w:szCs w:val="20"/>
          <w:lang w:val="en-US"/>
        </w:rPr>
        <w:t xml:space="preserve"> </w:t>
      </w:r>
      <w:proofErr w:type="spellStart"/>
      <w:r w:rsidR="00EB2B1D">
        <w:rPr>
          <w:sz w:val="20"/>
          <w:szCs w:val="20"/>
          <w:lang w:val="en-US"/>
        </w:rPr>
        <w:t>sebaya</w:t>
      </w:r>
      <w:proofErr w:type="spellEnd"/>
      <w:r w:rsidR="00EB2B1D">
        <w:rPr>
          <w:sz w:val="20"/>
          <w:szCs w:val="20"/>
          <w:lang w:val="en-US"/>
        </w:rPr>
        <w:t xml:space="preserve">, orang </w:t>
      </w:r>
      <w:proofErr w:type="spellStart"/>
      <w:r w:rsidR="00EB2B1D">
        <w:rPr>
          <w:sz w:val="20"/>
          <w:szCs w:val="20"/>
          <w:lang w:val="en-US"/>
        </w:rPr>
        <w:t>tua</w:t>
      </w:r>
      <w:proofErr w:type="spellEnd"/>
      <w:r w:rsidR="00EB2B1D">
        <w:rPr>
          <w:sz w:val="20"/>
          <w:szCs w:val="20"/>
          <w:lang w:val="en-US"/>
        </w:rPr>
        <w:t xml:space="preserve">, </w:t>
      </w:r>
      <w:proofErr w:type="spellStart"/>
      <w:r w:rsidR="00EB2B1D">
        <w:rPr>
          <w:sz w:val="20"/>
          <w:szCs w:val="20"/>
          <w:lang w:val="en-US"/>
        </w:rPr>
        <w:t>bahkan</w:t>
      </w:r>
      <w:proofErr w:type="spellEnd"/>
      <w:r w:rsidR="00EB2B1D">
        <w:rPr>
          <w:sz w:val="20"/>
          <w:szCs w:val="20"/>
          <w:lang w:val="en-US"/>
        </w:rPr>
        <w:t xml:space="preserve"> guru </w:t>
      </w:r>
      <w:proofErr w:type="spellStart"/>
      <w:r w:rsidR="00EB2B1D">
        <w:rPr>
          <w:sz w:val="20"/>
          <w:szCs w:val="20"/>
          <w:lang w:val="en-US"/>
        </w:rPr>
        <w:t>maka</w:t>
      </w:r>
      <w:proofErr w:type="spellEnd"/>
      <w:r w:rsidR="00EB2B1D">
        <w:rPr>
          <w:sz w:val="20"/>
          <w:szCs w:val="20"/>
          <w:lang w:val="en-US"/>
        </w:rPr>
        <w:t xml:space="preserve"> </w:t>
      </w:r>
      <w:proofErr w:type="spellStart"/>
      <w:r w:rsidR="00EB2B1D">
        <w:rPr>
          <w:sz w:val="20"/>
          <w:szCs w:val="20"/>
          <w:lang w:val="en-US"/>
        </w:rPr>
        <w:t>siswa</w:t>
      </w:r>
      <w:proofErr w:type="spellEnd"/>
      <w:r w:rsidR="00EB2B1D">
        <w:rPr>
          <w:sz w:val="20"/>
          <w:szCs w:val="20"/>
          <w:lang w:val="en-US"/>
        </w:rPr>
        <w:t xml:space="preserve"> </w:t>
      </w:r>
      <w:proofErr w:type="spellStart"/>
      <w:r w:rsidR="00EB2B1D">
        <w:rPr>
          <w:sz w:val="20"/>
          <w:szCs w:val="20"/>
          <w:lang w:val="en-US"/>
        </w:rPr>
        <w:t>tidak</w:t>
      </w:r>
      <w:proofErr w:type="spellEnd"/>
      <w:r w:rsidR="00EB2B1D">
        <w:rPr>
          <w:sz w:val="20"/>
          <w:szCs w:val="20"/>
          <w:lang w:val="en-US"/>
        </w:rPr>
        <w:t xml:space="preserve"> </w:t>
      </w:r>
      <w:proofErr w:type="spellStart"/>
      <w:r w:rsidR="00EB2B1D">
        <w:rPr>
          <w:sz w:val="20"/>
          <w:szCs w:val="20"/>
          <w:lang w:val="en-US"/>
        </w:rPr>
        <w:t>akan</w:t>
      </w:r>
      <w:proofErr w:type="spellEnd"/>
      <w:r w:rsidR="00EB2B1D">
        <w:rPr>
          <w:sz w:val="20"/>
          <w:szCs w:val="20"/>
          <w:lang w:val="en-US"/>
        </w:rPr>
        <w:t xml:space="preserve"> </w:t>
      </w:r>
      <w:proofErr w:type="spellStart"/>
      <w:r w:rsidR="00EB2B1D">
        <w:rPr>
          <w:sz w:val="20"/>
          <w:szCs w:val="20"/>
          <w:lang w:val="en-US"/>
        </w:rPr>
        <w:t>mengalami</w:t>
      </w:r>
      <w:proofErr w:type="spellEnd"/>
      <w:r w:rsidR="00EB2B1D">
        <w:rPr>
          <w:sz w:val="20"/>
          <w:szCs w:val="20"/>
          <w:lang w:val="en-US"/>
        </w:rPr>
        <w:t xml:space="preserve"> stress </w:t>
      </w:r>
      <w:proofErr w:type="spellStart"/>
      <w:r w:rsidR="00EB2B1D">
        <w:rPr>
          <w:sz w:val="20"/>
          <w:szCs w:val="20"/>
          <w:lang w:val="en-US"/>
        </w:rPr>
        <w:t>akademik</w:t>
      </w:r>
      <w:proofErr w:type="spellEnd"/>
      <w:r w:rsidR="00EB2B1D">
        <w:rPr>
          <w:sz w:val="20"/>
          <w:szCs w:val="20"/>
          <w:lang w:val="en-US"/>
        </w:rPr>
        <w:t xml:space="preserve">, </w:t>
      </w:r>
      <w:proofErr w:type="spellStart"/>
      <w:r w:rsidR="00EB2B1D">
        <w:rPr>
          <w:sz w:val="20"/>
          <w:szCs w:val="20"/>
          <w:lang w:val="en-US"/>
        </w:rPr>
        <w:t>hal</w:t>
      </w:r>
      <w:proofErr w:type="spellEnd"/>
      <w:r w:rsidR="00EB2B1D">
        <w:rPr>
          <w:sz w:val="20"/>
          <w:szCs w:val="20"/>
          <w:lang w:val="en-US"/>
        </w:rPr>
        <w:t xml:space="preserve"> </w:t>
      </w:r>
      <w:proofErr w:type="spellStart"/>
      <w:r w:rsidR="00EB2B1D">
        <w:rPr>
          <w:sz w:val="20"/>
          <w:szCs w:val="20"/>
          <w:lang w:val="en-US"/>
        </w:rPr>
        <w:t>ini</w:t>
      </w:r>
      <w:proofErr w:type="spellEnd"/>
      <w:r w:rsidR="00EB2B1D">
        <w:rPr>
          <w:sz w:val="20"/>
          <w:szCs w:val="20"/>
          <w:lang w:val="en-US"/>
        </w:rPr>
        <w:t xml:space="preserve"> </w:t>
      </w:r>
      <w:proofErr w:type="spellStart"/>
      <w:r w:rsidR="00EB2B1D">
        <w:rPr>
          <w:sz w:val="20"/>
          <w:szCs w:val="20"/>
          <w:lang w:val="en-US"/>
        </w:rPr>
        <w:t>bisa</w:t>
      </w:r>
      <w:proofErr w:type="spellEnd"/>
      <w:r w:rsidR="00EB2B1D">
        <w:rPr>
          <w:sz w:val="20"/>
          <w:szCs w:val="20"/>
          <w:lang w:val="en-US"/>
        </w:rPr>
        <w:t xml:space="preserve"> di </w:t>
      </w:r>
      <w:proofErr w:type="spellStart"/>
      <w:r w:rsidR="00EB2B1D">
        <w:rPr>
          <w:sz w:val="20"/>
          <w:szCs w:val="20"/>
          <w:lang w:val="en-US"/>
        </w:rPr>
        <w:t>tunjukkan</w:t>
      </w:r>
      <w:proofErr w:type="spellEnd"/>
      <w:r w:rsidR="00EB2B1D">
        <w:rPr>
          <w:sz w:val="20"/>
          <w:szCs w:val="20"/>
          <w:lang w:val="en-US"/>
        </w:rPr>
        <w:t xml:space="preserve"> </w:t>
      </w:r>
      <w:proofErr w:type="spellStart"/>
      <w:r w:rsidR="00EB2B1D">
        <w:rPr>
          <w:sz w:val="20"/>
          <w:szCs w:val="20"/>
          <w:lang w:val="en-US"/>
        </w:rPr>
        <w:t>dalam</w:t>
      </w:r>
      <w:proofErr w:type="spellEnd"/>
      <w:r w:rsidR="00EB2B1D">
        <w:rPr>
          <w:sz w:val="20"/>
          <w:szCs w:val="20"/>
          <w:lang w:val="en-US"/>
        </w:rPr>
        <w:t xml:space="preserve"> </w:t>
      </w:r>
      <w:r w:rsidR="00B44C01" w:rsidRPr="00E5465A">
        <w:rPr>
          <w:i/>
          <w:iCs/>
          <w:sz w:val="20"/>
          <w:szCs w:val="20"/>
          <w:lang w:val="en-US"/>
        </w:rPr>
        <w:t>Table.2</w:t>
      </w:r>
      <w:r w:rsidR="00EB2B1D">
        <w:rPr>
          <w:sz w:val="20"/>
          <w:szCs w:val="20"/>
          <w:lang w:val="en-US"/>
        </w:rPr>
        <w:t xml:space="preserve"> yang 74% </w:t>
      </w:r>
      <w:proofErr w:type="spellStart"/>
      <w:r w:rsidR="00EB2B1D">
        <w:rPr>
          <w:sz w:val="20"/>
          <w:szCs w:val="20"/>
          <w:lang w:val="en-US"/>
        </w:rPr>
        <w:t>siswa</w:t>
      </w:r>
      <w:proofErr w:type="spellEnd"/>
      <w:r w:rsidR="00EB2B1D">
        <w:rPr>
          <w:sz w:val="20"/>
          <w:szCs w:val="20"/>
          <w:lang w:val="en-US"/>
        </w:rPr>
        <w:t xml:space="preserve"> </w:t>
      </w:r>
      <w:proofErr w:type="spellStart"/>
      <w:r w:rsidR="00EB2B1D">
        <w:rPr>
          <w:sz w:val="20"/>
          <w:szCs w:val="20"/>
          <w:lang w:val="en-US"/>
        </w:rPr>
        <w:t>mengalami</w:t>
      </w:r>
      <w:proofErr w:type="spellEnd"/>
      <w:r w:rsidR="00EB2B1D">
        <w:rPr>
          <w:sz w:val="20"/>
          <w:szCs w:val="20"/>
          <w:lang w:val="en-US"/>
        </w:rPr>
        <w:t xml:space="preserve"> stress </w:t>
      </w:r>
      <w:proofErr w:type="spellStart"/>
      <w:r w:rsidR="00EB2B1D">
        <w:rPr>
          <w:sz w:val="20"/>
          <w:szCs w:val="20"/>
          <w:lang w:val="en-US"/>
        </w:rPr>
        <w:t>akademik</w:t>
      </w:r>
      <w:proofErr w:type="spellEnd"/>
      <w:r w:rsidR="00EB2B1D">
        <w:rPr>
          <w:sz w:val="20"/>
          <w:szCs w:val="20"/>
          <w:lang w:val="en-US"/>
        </w:rPr>
        <w:t xml:space="preserve"> </w:t>
      </w:r>
      <w:proofErr w:type="spellStart"/>
      <w:r w:rsidR="00EB2B1D">
        <w:rPr>
          <w:sz w:val="20"/>
          <w:szCs w:val="20"/>
          <w:lang w:val="en-US"/>
        </w:rPr>
        <w:t>sedang</w:t>
      </w:r>
      <w:proofErr w:type="spellEnd"/>
      <w:r w:rsidR="00EB2B1D">
        <w:rPr>
          <w:sz w:val="20"/>
          <w:szCs w:val="20"/>
          <w:lang w:val="en-US"/>
        </w:rPr>
        <w:t xml:space="preserve"> </w:t>
      </w:r>
      <w:r w:rsidR="00432E1D">
        <w:rPr>
          <w:sz w:val="20"/>
          <w:szCs w:val="20"/>
          <w:lang w:val="en-US"/>
        </w:rPr>
        <w:fldChar w:fldCharType="begin" w:fldLock="1"/>
      </w:r>
      <w:r w:rsidR="0012718B">
        <w:rPr>
          <w:sz w:val="20"/>
          <w:szCs w:val="20"/>
          <w:lang w:val="en-US"/>
        </w:rPr>
        <w:instrText>ADDIN CSL_CITATION {"citationItems":[{"id":"ITEM-1","itemData":{"abstract":"This study aims to determine the effect of religiosity on psychological well being. This research was conducted at Muhammadiyah Private High School 19 Stabat for the 2022/2023 Academic Year. This research method uses a non-test technique in the form of a questionnaire (questionnaire). The sample of this research is 89 students of class XI. The sampling technique was carried out randomly. The results showed that there was an effect of religiosity on the psychological well being of Muhammadiyah 19 Stabat Private High School students, this was shown from the results of tcount &gt; ttable (73.164 &gt; 1.663) and p = 0.000. Furthermore, based on the results of the variable influence test, it is known that the R Square value is 0.984 (98.4%). This shows that religiosity has an influence on psychological well being of 98.4%. While 1.6% is influenced by other factors.","author":[{"dropping-particle":"","family":"Sari","given":"Indah Permata","non-dropping-particle":"","parse-names":false,"suffix":""},{"dropping-particle":"","family":"Dina","given":"Risma","non-dropping-particle":"","parse-names":false,"suffix":""},{"dropping-particle":"","family":"D","given":"Hamidah","non-dropping-particle":"","parse-names":false,"suffix":""}],"container-title":"Jurnal Serunai Bimbingan dan Konseling","id":"ITEM-1","issue":"1","issued":{"date-parts":[["2023"]]},"page":"26-30","title":"Pengaruh Religiusitas Terhadap Psychologycal Well Being Siswa Kelas XI SMA Swasta Muhammadiyah 19 Stabat Tahun Pelajaran 2022/2023","type":"article-journal","volume":"12"},"uris":["http://www.mendeley.com/documents/?uuid=7790c7cc-8c30-4274-87b7-550979494f77"]}],"mendeley":{"formattedCitation":"[28]","plainTextFormattedCitation":"[28]","previouslyFormattedCitation":"[28]"},"properties":{"noteIndex":0},"schema":"https://github.com/citation-style-language/schema/raw/master/csl-citation.json"}</w:instrText>
      </w:r>
      <w:r w:rsidR="00432E1D">
        <w:rPr>
          <w:sz w:val="20"/>
          <w:szCs w:val="20"/>
          <w:lang w:val="en-US"/>
        </w:rPr>
        <w:fldChar w:fldCharType="separate"/>
      </w:r>
      <w:r w:rsidR="0012718B" w:rsidRPr="0012718B">
        <w:rPr>
          <w:noProof/>
          <w:sz w:val="20"/>
          <w:szCs w:val="20"/>
          <w:lang w:val="en-US"/>
        </w:rPr>
        <w:t>[28]</w:t>
      </w:r>
      <w:r w:rsidR="00432E1D">
        <w:rPr>
          <w:sz w:val="20"/>
          <w:szCs w:val="20"/>
          <w:lang w:val="en-US"/>
        </w:rPr>
        <w:fldChar w:fldCharType="end"/>
      </w:r>
      <w:r w:rsidR="00032BA8">
        <w:rPr>
          <w:sz w:val="20"/>
          <w:szCs w:val="20"/>
          <w:lang w:val="en-US"/>
        </w:rPr>
        <w:t>.</w:t>
      </w:r>
    </w:p>
    <w:p w14:paraId="412E6487" w14:textId="753CE932" w:rsidR="00EF085F" w:rsidRPr="00D65011" w:rsidRDefault="00EF085F" w:rsidP="00D65011">
      <w:pPr>
        <w:pStyle w:val="ListParagraph"/>
        <w:ind w:left="360" w:firstLine="349"/>
        <w:jc w:val="both"/>
        <w:rPr>
          <w:sz w:val="20"/>
          <w:szCs w:val="20"/>
          <w:lang w:val="en-US"/>
        </w:rPr>
      </w:pPr>
      <w:r>
        <w:rPr>
          <w:sz w:val="20"/>
          <w:szCs w:val="20"/>
          <w:lang w:val="en-US"/>
        </w:rPr>
        <w:lastRenderedPageBreak/>
        <w:t xml:space="preserve">Dari </w:t>
      </w:r>
      <w:proofErr w:type="spellStart"/>
      <w:r>
        <w:rPr>
          <w:sz w:val="20"/>
          <w:szCs w:val="20"/>
          <w:lang w:val="en-US"/>
        </w:rPr>
        <w:t>penelitian</w:t>
      </w:r>
      <w:proofErr w:type="spellEnd"/>
      <w:r>
        <w:rPr>
          <w:sz w:val="20"/>
          <w:szCs w:val="20"/>
          <w:lang w:val="en-US"/>
        </w:rPr>
        <w:t xml:space="preserve"> Saeedi </w:t>
      </w:r>
      <w:proofErr w:type="spellStart"/>
      <w:r>
        <w:rPr>
          <w:sz w:val="20"/>
          <w:szCs w:val="20"/>
          <w:lang w:val="en-US"/>
        </w:rPr>
        <w:t>dkk</w:t>
      </w:r>
      <w:proofErr w:type="spellEnd"/>
      <w:r>
        <w:rPr>
          <w:sz w:val="20"/>
          <w:szCs w:val="20"/>
          <w:lang w:val="en-US"/>
        </w:rPr>
        <w:t xml:space="preserve"> </w:t>
      </w:r>
      <w:r w:rsidR="0012718B" w:rsidRPr="0012718B">
        <w:rPr>
          <w:sz w:val="20"/>
          <w:szCs w:val="20"/>
          <w:lang w:val="en-US"/>
        </w:rPr>
        <w:fldChar w:fldCharType="begin" w:fldLock="1"/>
      </w:r>
      <w:r w:rsidR="0012718B" w:rsidRPr="0012718B">
        <w:rPr>
          <w:sz w:val="20"/>
          <w:szCs w:val="20"/>
          <w:lang w:val="en-US"/>
        </w:rPr>
        <w:instrText>ADDIN CSL_CITATION {"citationItems":[{"id":"ITEM-1","itemData":{"DOI":"10.30872/psikoborneo.v11i4.13178","ISSN":"2477-2666","abstract":"One of the learning tasks that requires strong academic writing skills and language proficiency is the thesis. In reality, mostly of students feel burdened and encounter various difficulties in working on their thesis, resulting in delays in completing their study period. This research aimed to determine the impact of understanding self-reward and stress-coping strategies on the success of students in completing their final thesis. The research adopts a quantitative approach. The study's subjects consist of 40 students selected using the simple random sampling technique. The collected data was analyzed using multiple regression hypothesis testing. The results of the multiple regression hypothesis test indicate that: (1) there was a significant relationship between self-reward and stress coping strategies and students' success in completing final thesis, as evidenced by the f-test with a p-value of 0.000 &lt; 0.05. (2) There was a significant relationship between self-reward and the success of students in completing final thesis with a positive direction, as evidenced by the t-value of 3.725 &gt; the t-table value of 2.026 with a p-value of 0.001; (3) There was a significant relationship between stress coping strategies and the success of students in completing final thesis with a positive direction, as evidenced by the t-value of 2.842 &gt; the t-table value of 2.026 with a p-value of 0.007. The implications of this study provided a deep understanding of strategies to enhance student's success in completing thesis, particularly in the context of understanding self-reward and implementing stress-coping strategies.Salah satu tugas pembelajaran yang membutuhkan keterampilan menulis akademis dan keterampilan bahasa yang kuat adalah skripsi. Pada kenyataannya, tidak sedikit mahasiswa yang merasa terbebani dan mengalami berbagai kesulitan dalam mengerjakan skripsi yang berdampak pada kelambatan dalam penyelesaian masa studi. Penelitian ini bertujuan untuk mengetahui dampak pemahaman self-reward dan strategi coping stres pada keberhasilan dalam menyelesaikanan tugas akhir pada mahasiswa. Penelitian ini menggunakan pendekatan kuantitatif. Subjek penelitian berjumlah 40 orang mahasiswa dengan menggunakan teknik simple random sampling. Data yang terkumpul dianalisis dengan uji hipotesis regresi berganda. Hasil uji hipotesis regresi berganda menunjukkan bahwa: (1) ada hubungan yang signifikan antara self-reward dan strategi coping stres terhadap keberhasilan mahasiswa dala…","author":[{"dropping-particle":"","family":"Nurbaiti","given":"Renda Trinanda","non-dropping-particle":"","parse-names":false,"suffix":""},{"dropping-particle":"","family":"Uyun","given":"Muhamad","non-dropping-particle":"","parse-names":false,"suffix":""}],"container-title":"Psikoborneo: Jurnal Ilmiah Psikologi","id":"ITEM-1","issue":"4","issued":{"date-parts":[["2023"]]},"page":"569","title":"Dampak Pemahaman Self-Reward dan Strategi Coping Stres Pada Keberhasilan Mahasiswa Dalam Menyelesaikan Tugas Akhir","type":"article-journal","volume":"11"},"uris":["http://www.mendeley.com/documents/?uuid=6be02101-6232-4486-b3aa-49b679fa0b60"]}],"mendeley":{"formattedCitation":"[30]","plainTextFormattedCitation":"[30]","previouslyFormattedCitation":"[30]"},"properties":{"noteIndex":0},"schema":"https://github.com/citation-style-language/schema/raw/master/csl-citation.json"}</w:instrText>
      </w:r>
      <w:r w:rsidR="0012718B" w:rsidRPr="0012718B">
        <w:rPr>
          <w:sz w:val="20"/>
          <w:szCs w:val="20"/>
          <w:lang w:val="en-US"/>
        </w:rPr>
        <w:fldChar w:fldCharType="separate"/>
      </w:r>
      <w:r w:rsidR="0012718B" w:rsidRPr="0012718B">
        <w:rPr>
          <w:noProof/>
          <w:sz w:val="20"/>
          <w:szCs w:val="20"/>
          <w:lang w:val="en-US"/>
        </w:rPr>
        <w:t>[30]</w:t>
      </w:r>
      <w:r w:rsidR="0012718B" w:rsidRPr="0012718B">
        <w:rPr>
          <w:sz w:val="20"/>
          <w:szCs w:val="20"/>
          <w:lang w:val="en-US"/>
        </w:rPr>
        <w:fldChar w:fldCharType="end"/>
      </w:r>
      <w:r w:rsidR="0012718B">
        <w:rPr>
          <w:sz w:val="20"/>
          <w:szCs w:val="20"/>
          <w:lang w:val="en-US"/>
        </w:rPr>
        <w:t xml:space="preserve"> </w:t>
      </w:r>
      <w:proofErr w:type="spellStart"/>
      <w:r>
        <w:rPr>
          <w:sz w:val="20"/>
          <w:szCs w:val="20"/>
          <w:lang w:val="en-US"/>
        </w:rPr>
        <w:t>ada</w:t>
      </w:r>
      <w:proofErr w:type="spellEnd"/>
      <w:r>
        <w:rPr>
          <w:sz w:val="20"/>
          <w:szCs w:val="20"/>
          <w:lang w:val="en-US"/>
        </w:rPr>
        <w:t xml:space="preserve"> </w:t>
      </w:r>
      <w:proofErr w:type="spellStart"/>
      <w:r>
        <w:rPr>
          <w:sz w:val="20"/>
          <w:szCs w:val="20"/>
          <w:lang w:val="en-US"/>
        </w:rPr>
        <w:t>tiga</w:t>
      </w:r>
      <w:proofErr w:type="spellEnd"/>
      <w:r>
        <w:rPr>
          <w:sz w:val="20"/>
          <w:szCs w:val="20"/>
          <w:lang w:val="en-US"/>
        </w:rPr>
        <w:t xml:space="preserve"> </w:t>
      </w:r>
      <w:proofErr w:type="spellStart"/>
      <w:r>
        <w:rPr>
          <w:sz w:val="20"/>
          <w:szCs w:val="20"/>
          <w:lang w:val="en-US"/>
        </w:rPr>
        <w:t>mekanisme</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mengatasi</w:t>
      </w:r>
      <w:proofErr w:type="spellEnd"/>
      <w:r>
        <w:rPr>
          <w:sz w:val="20"/>
          <w:szCs w:val="20"/>
          <w:lang w:val="en-US"/>
        </w:rPr>
        <w:t xml:space="preserve"> stress </w:t>
      </w:r>
      <w:proofErr w:type="spellStart"/>
      <w:r>
        <w:rPr>
          <w:sz w:val="20"/>
          <w:szCs w:val="20"/>
          <w:lang w:val="en-US"/>
        </w:rPr>
        <w:t>yakni</w:t>
      </w:r>
      <w:proofErr w:type="spellEnd"/>
      <w:r>
        <w:rPr>
          <w:sz w:val="20"/>
          <w:szCs w:val="20"/>
          <w:lang w:val="en-US"/>
        </w:rPr>
        <w:t xml:space="preserve"> </w:t>
      </w:r>
      <w:r w:rsidRPr="00EF085F">
        <w:rPr>
          <w:i/>
          <w:iCs/>
          <w:sz w:val="20"/>
          <w:szCs w:val="20"/>
          <w:lang w:val="en-US"/>
        </w:rPr>
        <w:t>focused coping</w:t>
      </w:r>
      <w:r>
        <w:rPr>
          <w:sz w:val="20"/>
          <w:szCs w:val="20"/>
          <w:lang w:val="en-US"/>
        </w:rPr>
        <w:t xml:space="preserve"> </w:t>
      </w:r>
      <w:proofErr w:type="spellStart"/>
      <w:r>
        <w:rPr>
          <w:sz w:val="20"/>
          <w:szCs w:val="20"/>
          <w:lang w:val="en-US"/>
        </w:rPr>
        <w:t>pendekatan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memecahkan</w:t>
      </w:r>
      <w:proofErr w:type="spellEnd"/>
      <w:r>
        <w:rPr>
          <w:sz w:val="20"/>
          <w:szCs w:val="20"/>
          <w:lang w:val="en-US"/>
        </w:rPr>
        <w:t xml:space="preserve"> </w:t>
      </w:r>
      <w:proofErr w:type="spellStart"/>
      <w:r>
        <w:rPr>
          <w:sz w:val="20"/>
          <w:szCs w:val="20"/>
          <w:lang w:val="en-US"/>
        </w:rPr>
        <w:t>masalah</w:t>
      </w:r>
      <w:proofErr w:type="spellEnd"/>
      <w:r>
        <w:rPr>
          <w:sz w:val="20"/>
          <w:szCs w:val="20"/>
          <w:lang w:val="en-US"/>
        </w:rPr>
        <w:t xml:space="preserve">, </w:t>
      </w:r>
      <w:r w:rsidRPr="00AA112D">
        <w:rPr>
          <w:i/>
          <w:iCs/>
          <w:sz w:val="20"/>
          <w:szCs w:val="20"/>
          <w:lang w:val="en-US"/>
        </w:rPr>
        <w:t>emotional focused coping</w:t>
      </w:r>
      <w:r>
        <w:rPr>
          <w:sz w:val="20"/>
          <w:szCs w:val="20"/>
          <w:lang w:val="en-US"/>
        </w:rPr>
        <w:t xml:space="preserve"> </w:t>
      </w:r>
      <w:proofErr w:type="spellStart"/>
      <w:r>
        <w:rPr>
          <w:sz w:val="20"/>
          <w:szCs w:val="20"/>
          <w:lang w:val="en-US"/>
        </w:rPr>
        <w:t>yakni</w:t>
      </w:r>
      <w:proofErr w:type="spellEnd"/>
      <w:r>
        <w:rPr>
          <w:sz w:val="20"/>
          <w:szCs w:val="20"/>
          <w:lang w:val="en-US"/>
        </w:rPr>
        <w:t xml:space="preserve"> </w:t>
      </w:r>
      <w:proofErr w:type="spellStart"/>
      <w:r>
        <w:rPr>
          <w:sz w:val="20"/>
          <w:szCs w:val="20"/>
          <w:lang w:val="en-US"/>
        </w:rPr>
        <w:t>reaksi</w:t>
      </w:r>
      <w:proofErr w:type="spellEnd"/>
      <w:r>
        <w:rPr>
          <w:sz w:val="20"/>
          <w:szCs w:val="20"/>
          <w:lang w:val="en-US"/>
        </w:rPr>
        <w:t xml:space="preserve"> </w:t>
      </w:r>
      <w:proofErr w:type="spellStart"/>
      <w:r>
        <w:rPr>
          <w:sz w:val="20"/>
          <w:szCs w:val="20"/>
          <w:lang w:val="en-US"/>
        </w:rPr>
        <w:t>emosi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masalah</w:t>
      </w:r>
      <w:proofErr w:type="spellEnd"/>
      <w:r>
        <w:rPr>
          <w:sz w:val="20"/>
          <w:szCs w:val="20"/>
          <w:lang w:val="en-US"/>
        </w:rPr>
        <w:t xml:space="preserve">, dan </w:t>
      </w:r>
      <w:r w:rsidRPr="00AA112D">
        <w:rPr>
          <w:i/>
          <w:iCs/>
          <w:sz w:val="20"/>
          <w:szCs w:val="20"/>
          <w:lang w:val="en-US"/>
        </w:rPr>
        <w:t>avoidance focused</w:t>
      </w:r>
      <w:r>
        <w:rPr>
          <w:sz w:val="20"/>
          <w:szCs w:val="20"/>
          <w:lang w:val="en-US"/>
        </w:rPr>
        <w:t xml:space="preserve"> </w:t>
      </w:r>
      <w:proofErr w:type="spellStart"/>
      <w:r>
        <w:rPr>
          <w:sz w:val="20"/>
          <w:szCs w:val="20"/>
          <w:lang w:val="en-US"/>
        </w:rPr>
        <w:t>yakni</w:t>
      </w:r>
      <w:proofErr w:type="spellEnd"/>
      <w:r>
        <w:rPr>
          <w:sz w:val="20"/>
          <w:szCs w:val="20"/>
          <w:lang w:val="en-US"/>
        </w:rPr>
        <w:t xml:space="preserve"> </w:t>
      </w:r>
      <w:proofErr w:type="spellStart"/>
      <w:r>
        <w:rPr>
          <w:sz w:val="20"/>
          <w:szCs w:val="20"/>
          <w:lang w:val="en-US"/>
        </w:rPr>
        <w:t>penghindaran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situasi</w:t>
      </w:r>
      <w:proofErr w:type="spellEnd"/>
      <w:r>
        <w:rPr>
          <w:sz w:val="20"/>
          <w:szCs w:val="20"/>
          <w:lang w:val="en-US"/>
        </w:rPr>
        <w:t xml:space="preserve"> </w:t>
      </w:r>
      <w:proofErr w:type="spellStart"/>
      <w:r>
        <w:rPr>
          <w:sz w:val="20"/>
          <w:szCs w:val="20"/>
          <w:lang w:val="en-US"/>
        </w:rPr>
        <w:t>masalah</w:t>
      </w:r>
      <w:proofErr w:type="spellEnd"/>
      <w:r>
        <w:rPr>
          <w:sz w:val="20"/>
          <w:szCs w:val="20"/>
          <w:lang w:val="en-US"/>
        </w:rPr>
        <w:t xml:space="preserve"> yang </w:t>
      </w:r>
      <w:proofErr w:type="spellStart"/>
      <w:r>
        <w:rPr>
          <w:sz w:val="20"/>
          <w:szCs w:val="20"/>
          <w:lang w:val="en-US"/>
        </w:rPr>
        <w:t>diwujudkan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penghindaran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masyarakat</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berpaling</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proofErr w:type="spellStart"/>
      <w:r>
        <w:rPr>
          <w:sz w:val="20"/>
          <w:szCs w:val="20"/>
          <w:lang w:val="en-US"/>
        </w:rPr>
        <w:t>kegiatan</w:t>
      </w:r>
      <w:proofErr w:type="spellEnd"/>
      <w:r>
        <w:rPr>
          <w:sz w:val="20"/>
          <w:szCs w:val="20"/>
          <w:lang w:val="en-US"/>
        </w:rPr>
        <w:t xml:space="preserve">. Cooper </w:t>
      </w:r>
      <w:proofErr w:type="spellStart"/>
      <w:r>
        <w:rPr>
          <w:sz w:val="20"/>
          <w:szCs w:val="20"/>
          <w:lang w:val="en-US"/>
        </w:rPr>
        <w:t>dalam</w:t>
      </w:r>
      <w:proofErr w:type="spellEnd"/>
      <w:r>
        <w:rPr>
          <w:sz w:val="20"/>
          <w:szCs w:val="20"/>
          <w:lang w:val="en-US"/>
        </w:rPr>
        <w:t xml:space="preserve"> Cheng &amp; Chang </w:t>
      </w:r>
      <w:r w:rsidR="0012718B" w:rsidRPr="0012718B">
        <w:rPr>
          <w:sz w:val="20"/>
          <w:szCs w:val="20"/>
          <w:lang w:val="en-US"/>
        </w:rPr>
        <w:fldChar w:fldCharType="begin" w:fldLock="1"/>
      </w:r>
      <w:r w:rsidR="006829B2">
        <w:rPr>
          <w:sz w:val="20"/>
          <w:szCs w:val="20"/>
          <w:lang w:val="en-US"/>
        </w:rPr>
        <w:instrText>ADDIN CSL_CITATION {"citationItems":[{"id":"ITEM-1","itemData":{"DOI":"10.30872/psikoborneo.v11i4.13178","ISSN":"2477-2666","abstract":"One of the learning tasks that requires strong academic writing skills and language proficiency is the thesis. In reality, mostly of students feel burdened and encounter various difficulties in working on their thesis, resulting in delays in completing their study period. This research aimed to determine the impact of understanding self-reward and stress-coping strategies on the success of students in completing their final thesis. The research adopts a quantitative approach. The study's subjects consist of 40 students selected using the simple random sampling technique. The collected data was analyzed using multiple regression hypothesis testing. The results of the multiple regression hypothesis test indicate that: (1) there was a significant relationship between self-reward and stress coping strategies and students' success in completing final thesis, as evidenced by the f-test with a p-value of 0.000 &lt; 0.05. (2) There was a significant relationship between self-reward and the success of students in completing final thesis with a positive direction, as evidenced by the t-value of 3.725 &gt; the t-table value of 2.026 with a p-value of 0.001; (3) There was a significant relationship between stress coping strategies and the success of students in completing final thesis with a positive direction, as evidenced by the t-value of 2.842 &gt; the t-table value of 2.026 with a p-value of 0.007. The implications of this study provided a deep understanding of strategies to enhance student's success in completing thesis, particularly in the context of understanding self-reward and implementing stress-coping strategies.Salah satu tugas pembelajaran yang membutuhkan keterampilan menulis akademis dan keterampilan bahasa yang kuat adalah skripsi. Pada kenyataannya, tidak sedikit mahasiswa yang merasa terbebani dan mengalami berbagai kesulitan dalam mengerjakan skripsi yang berdampak pada kelambatan dalam penyelesaian masa studi. Penelitian ini bertujuan untuk mengetahui dampak pemahaman self-reward dan strategi coping stres pada keberhasilan dalam menyelesaikanan tugas akhir pada mahasiswa. Penelitian ini menggunakan pendekatan kuantitatif. Subjek penelitian berjumlah 40 orang mahasiswa dengan menggunakan teknik simple random sampling. Data yang terkumpul dianalisis dengan uji hipotesis regresi berganda. Hasil uji hipotesis regresi berganda menunjukkan bahwa: (1) ada hubungan yang signifikan antara self-reward dan strategi coping stres terhadap keberhasilan mahasiswa dala…","author":[{"dropping-particle":"","family":"Nurbaiti","given":"Renda Trinanda","non-dropping-particle":"","parse-names":false,"suffix":""},{"dropping-particle":"","family":"Uyun","given":"Muhamad","non-dropping-particle":"","parse-names":false,"suffix":""}],"container-title":"Psikoborneo: Jurnal Ilmiah Psikologi","id":"ITEM-1","issue":"4","issued":{"date-parts":[["2023"]]},"page":"569","title":"Dampak Pemahaman Self-Reward dan Strategi Coping Stres Pada Keberhasilan Mahasiswa Dalam Menyelesaikan Tugas Akhir","type":"article-journal","volume":"11"},"uris":["http://www.mendeley.com/documents/?uuid=6be02101-6232-4486-b3aa-49b679fa0b60"]}],"mendeley":{"formattedCitation":"[30]","plainTextFormattedCitation":"[30]","previouslyFormattedCitation":"[30]"},"properties":{"noteIndex":0},"schema":"https://github.com/citation-style-language/schema/raw/master/csl-citation.json"}</w:instrText>
      </w:r>
      <w:r w:rsidR="0012718B" w:rsidRPr="0012718B">
        <w:rPr>
          <w:sz w:val="20"/>
          <w:szCs w:val="20"/>
          <w:lang w:val="en-US"/>
        </w:rPr>
        <w:fldChar w:fldCharType="separate"/>
      </w:r>
      <w:r w:rsidR="0012718B" w:rsidRPr="0012718B">
        <w:rPr>
          <w:noProof/>
          <w:sz w:val="20"/>
          <w:szCs w:val="20"/>
          <w:lang w:val="en-US"/>
        </w:rPr>
        <w:t>[30]</w:t>
      </w:r>
      <w:r w:rsidR="0012718B" w:rsidRPr="0012718B">
        <w:rPr>
          <w:sz w:val="20"/>
          <w:szCs w:val="20"/>
          <w:lang w:val="en-US"/>
        </w:rPr>
        <w:fldChar w:fldCharType="end"/>
      </w:r>
      <w:r w:rsidR="0012718B">
        <w:rPr>
          <w:sz w:val="20"/>
          <w:szCs w:val="20"/>
          <w:lang w:val="en-US"/>
        </w:rPr>
        <w:t xml:space="preserve"> </w:t>
      </w:r>
      <w:proofErr w:type="spellStart"/>
      <w:r>
        <w:rPr>
          <w:sz w:val="20"/>
          <w:szCs w:val="20"/>
          <w:lang w:val="en-US"/>
        </w:rPr>
        <w:t>menegaskan</w:t>
      </w:r>
      <w:proofErr w:type="spellEnd"/>
      <w:r>
        <w:rPr>
          <w:sz w:val="20"/>
          <w:szCs w:val="20"/>
          <w:lang w:val="en-US"/>
        </w:rPr>
        <w:t xml:space="preserve"> strategi coping </w:t>
      </w:r>
      <w:proofErr w:type="spellStart"/>
      <w:r>
        <w:rPr>
          <w:sz w:val="20"/>
          <w:szCs w:val="20"/>
          <w:lang w:val="en-US"/>
        </w:rPr>
        <w:t>mencakup</w:t>
      </w:r>
      <w:proofErr w:type="spellEnd"/>
      <w:r>
        <w:rPr>
          <w:sz w:val="20"/>
          <w:szCs w:val="20"/>
          <w:lang w:val="en-US"/>
        </w:rPr>
        <w:t xml:space="preserve"> social, </w:t>
      </w:r>
      <w:proofErr w:type="spellStart"/>
      <w:r>
        <w:rPr>
          <w:sz w:val="20"/>
          <w:szCs w:val="20"/>
          <w:lang w:val="en-US"/>
        </w:rPr>
        <w:t>logika</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dan </w:t>
      </w:r>
      <w:proofErr w:type="spellStart"/>
      <w:r>
        <w:rPr>
          <w:sz w:val="20"/>
          <w:szCs w:val="20"/>
          <w:lang w:val="en-US"/>
        </w:rPr>
        <w:t>keterlibatan</w:t>
      </w:r>
      <w:proofErr w:type="spellEnd"/>
      <w:r>
        <w:rPr>
          <w:sz w:val="20"/>
          <w:szCs w:val="20"/>
          <w:lang w:val="en-US"/>
        </w:rPr>
        <w:t>.</w:t>
      </w:r>
    </w:p>
    <w:p w14:paraId="3730E0A3" w14:textId="41D27063" w:rsidR="00F92B94" w:rsidRPr="00B47562" w:rsidRDefault="00F92B94" w:rsidP="00B47562">
      <w:pPr>
        <w:pStyle w:val="Heading1"/>
        <w:numPr>
          <w:ilvl w:val="0"/>
          <w:numId w:val="0"/>
        </w:numPr>
        <w:ind w:left="432"/>
        <w:rPr>
          <w:sz w:val="24"/>
          <w:szCs w:val="24"/>
          <w:lang w:val="en-US"/>
        </w:rPr>
      </w:pPr>
      <w:r w:rsidRPr="00B47562">
        <w:rPr>
          <w:sz w:val="24"/>
          <w:szCs w:val="24"/>
          <w:lang w:val="en-US"/>
        </w:rPr>
        <w:t>IV. KESIMPULAN</w:t>
      </w:r>
    </w:p>
    <w:p w14:paraId="45C5A373" w14:textId="55685212" w:rsidR="00D67561" w:rsidRPr="00A52582" w:rsidRDefault="00445F80" w:rsidP="00A52582">
      <w:pPr>
        <w:ind w:firstLine="432"/>
        <w:jc w:val="both"/>
        <w:rPr>
          <w:sz w:val="20"/>
          <w:szCs w:val="20"/>
          <w:lang w:val="en-US"/>
        </w:rPr>
      </w:pPr>
      <w:proofErr w:type="spellStart"/>
      <w:r w:rsidRPr="00445F80">
        <w:rPr>
          <w:sz w:val="20"/>
          <w:szCs w:val="20"/>
          <w:lang w:val="en-US"/>
        </w:rPr>
        <w:t>Berdasarkan</w:t>
      </w:r>
      <w:proofErr w:type="spellEnd"/>
      <w:r w:rsidRPr="00445F80">
        <w:rPr>
          <w:sz w:val="20"/>
          <w:szCs w:val="20"/>
          <w:lang w:val="en-US"/>
        </w:rPr>
        <w:t xml:space="preserve"> </w:t>
      </w:r>
      <w:proofErr w:type="spellStart"/>
      <w:r w:rsidRPr="00445F80">
        <w:rPr>
          <w:sz w:val="20"/>
          <w:szCs w:val="20"/>
          <w:lang w:val="en-US"/>
        </w:rPr>
        <w:t>hasil</w:t>
      </w:r>
      <w:proofErr w:type="spellEnd"/>
      <w:r w:rsidRPr="00445F80">
        <w:rPr>
          <w:sz w:val="20"/>
          <w:szCs w:val="20"/>
          <w:lang w:val="en-US"/>
        </w:rPr>
        <w:t xml:space="preserve"> uji </w:t>
      </w:r>
      <w:proofErr w:type="spellStart"/>
      <w:r w:rsidRPr="00445F80">
        <w:rPr>
          <w:sz w:val="20"/>
          <w:szCs w:val="20"/>
          <w:lang w:val="en-US"/>
        </w:rPr>
        <w:t>analisis</w:t>
      </w:r>
      <w:proofErr w:type="spellEnd"/>
      <w:r w:rsidRPr="00445F80">
        <w:rPr>
          <w:sz w:val="20"/>
          <w:szCs w:val="20"/>
          <w:lang w:val="en-US"/>
        </w:rPr>
        <w:t xml:space="preserve"> yang </w:t>
      </w:r>
      <w:proofErr w:type="spellStart"/>
      <w:r w:rsidRPr="00445F80">
        <w:rPr>
          <w:sz w:val="20"/>
          <w:szCs w:val="20"/>
          <w:lang w:val="en-US"/>
        </w:rPr>
        <w:t>telah</w:t>
      </w:r>
      <w:proofErr w:type="spellEnd"/>
      <w:r w:rsidRPr="00445F80">
        <w:rPr>
          <w:sz w:val="20"/>
          <w:szCs w:val="20"/>
          <w:lang w:val="en-US"/>
        </w:rPr>
        <w:t xml:space="preserve"> </w:t>
      </w:r>
      <w:proofErr w:type="spellStart"/>
      <w:r w:rsidRPr="00445F80">
        <w:rPr>
          <w:sz w:val="20"/>
          <w:szCs w:val="20"/>
          <w:lang w:val="en-US"/>
        </w:rPr>
        <w:t>dilakukan</w:t>
      </w:r>
      <w:proofErr w:type="spellEnd"/>
      <w:r w:rsidRPr="00445F80">
        <w:rPr>
          <w:sz w:val="20"/>
          <w:szCs w:val="20"/>
          <w:lang w:val="en-US"/>
        </w:rPr>
        <w:t xml:space="preserve"> oleh </w:t>
      </w:r>
      <w:proofErr w:type="spellStart"/>
      <w:r w:rsidRPr="00445F80">
        <w:rPr>
          <w:sz w:val="20"/>
          <w:szCs w:val="20"/>
          <w:lang w:val="en-US"/>
        </w:rPr>
        <w:t>peneliti</w:t>
      </w:r>
      <w:proofErr w:type="spellEnd"/>
      <w:r w:rsidRPr="00445F80">
        <w:rPr>
          <w:sz w:val="20"/>
          <w:szCs w:val="20"/>
          <w:lang w:val="en-US"/>
        </w:rPr>
        <w:t xml:space="preserve"> </w:t>
      </w:r>
      <w:proofErr w:type="spellStart"/>
      <w:r w:rsidRPr="00445F80">
        <w:rPr>
          <w:sz w:val="20"/>
          <w:szCs w:val="20"/>
          <w:lang w:val="en-US"/>
        </w:rPr>
        <w:t>dapat</w:t>
      </w:r>
      <w:proofErr w:type="spellEnd"/>
      <w:r w:rsidRPr="00445F80">
        <w:rPr>
          <w:sz w:val="20"/>
          <w:szCs w:val="20"/>
          <w:lang w:val="en-US"/>
        </w:rPr>
        <w:t xml:space="preserve"> </w:t>
      </w:r>
      <w:proofErr w:type="spellStart"/>
      <w:r w:rsidRPr="00445F80">
        <w:rPr>
          <w:sz w:val="20"/>
          <w:szCs w:val="20"/>
          <w:lang w:val="en-US"/>
        </w:rPr>
        <w:t>disimpulkan</w:t>
      </w:r>
      <w:proofErr w:type="spellEnd"/>
      <w:r w:rsidRPr="00445F80">
        <w:rPr>
          <w:sz w:val="20"/>
          <w:szCs w:val="20"/>
          <w:lang w:val="en-US"/>
        </w:rPr>
        <w:t xml:space="preserve"> </w:t>
      </w:r>
      <w:proofErr w:type="spellStart"/>
      <w:r w:rsidRPr="00445F80">
        <w:rPr>
          <w:sz w:val="20"/>
          <w:szCs w:val="20"/>
          <w:lang w:val="en-US"/>
        </w:rPr>
        <w:t>bahwa</w:t>
      </w:r>
      <w:proofErr w:type="spellEnd"/>
      <w:r w:rsidRPr="00445F80">
        <w:rPr>
          <w:sz w:val="20"/>
          <w:szCs w:val="20"/>
          <w:lang w:val="en-US"/>
        </w:rPr>
        <w:t xml:space="preserve"> </w:t>
      </w:r>
      <w:proofErr w:type="spellStart"/>
      <w:r w:rsidRPr="00445F80">
        <w:rPr>
          <w:sz w:val="20"/>
          <w:szCs w:val="20"/>
          <w:lang w:val="en-US"/>
        </w:rPr>
        <w:t>terdapat</w:t>
      </w:r>
      <w:proofErr w:type="spellEnd"/>
      <w:r w:rsidRPr="00445F80">
        <w:rPr>
          <w:sz w:val="20"/>
          <w:szCs w:val="20"/>
          <w:lang w:val="en-US"/>
        </w:rPr>
        <w:t xml:space="preserve"> </w:t>
      </w:r>
      <w:proofErr w:type="spellStart"/>
      <w:r w:rsidRPr="00445F80">
        <w:rPr>
          <w:sz w:val="20"/>
          <w:szCs w:val="20"/>
          <w:lang w:val="en-US"/>
        </w:rPr>
        <w:t>pengaruh</w:t>
      </w:r>
      <w:proofErr w:type="spellEnd"/>
      <w:r w:rsidRPr="00445F80">
        <w:rPr>
          <w:sz w:val="20"/>
          <w:szCs w:val="20"/>
          <w:lang w:val="en-US"/>
        </w:rPr>
        <w:t xml:space="preserve"> </w:t>
      </w:r>
      <w:proofErr w:type="spellStart"/>
      <w:r w:rsidRPr="00445F80">
        <w:rPr>
          <w:sz w:val="20"/>
          <w:szCs w:val="20"/>
          <w:lang w:val="en-US"/>
        </w:rPr>
        <w:t>antara</w:t>
      </w:r>
      <w:proofErr w:type="spellEnd"/>
      <w:r w:rsidRPr="00445F80">
        <w:rPr>
          <w:sz w:val="20"/>
          <w:szCs w:val="20"/>
          <w:lang w:val="en-US"/>
        </w:rPr>
        <w:t xml:space="preserve"> </w:t>
      </w:r>
      <w:r w:rsidRPr="00363594">
        <w:rPr>
          <w:i/>
          <w:iCs/>
          <w:sz w:val="20"/>
          <w:szCs w:val="20"/>
          <w:lang w:val="en-US"/>
        </w:rPr>
        <w:t>psychological well-being</w:t>
      </w:r>
      <w:r w:rsidRPr="00445F80">
        <w:rPr>
          <w:sz w:val="20"/>
          <w:szCs w:val="20"/>
          <w:lang w:val="en-US"/>
        </w:rPr>
        <w:t xml:space="preserve"> dan </w:t>
      </w:r>
      <w:proofErr w:type="spellStart"/>
      <w:r w:rsidRPr="00445F80">
        <w:rPr>
          <w:sz w:val="20"/>
          <w:szCs w:val="20"/>
          <w:lang w:val="en-US"/>
        </w:rPr>
        <w:t>dukungan</w:t>
      </w:r>
      <w:proofErr w:type="spellEnd"/>
      <w:r w:rsidRPr="00445F80">
        <w:rPr>
          <w:sz w:val="20"/>
          <w:szCs w:val="20"/>
          <w:lang w:val="en-US"/>
        </w:rPr>
        <w:t xml:space="preserve"> </w:t>
      </w:r>
      <w:proofErr w:type="spellStart"/>
      <w:r w:rsidRPr="00445F80">
        <w:rPr>
          <w:sz w:val="20"/>
          <w:szCs w:val="20"/>
          <w:lang w:val="en-US"/>
        </w:rPr>
        <w:t>sosial</w:t>
      </w:r>
      <w:proofErr w:type="spellEnd"/>
      <w:r w:rsidRPr="00445F80">
        <w:rPr>
          <w:sz w:val="20"/>
          <w:szCs w:val="20"/>
          <w:lang w:val="en-US"/>
        </w:rPr>
        <w:t xml:space="preserve"> </w:t>
      </w:r>
      <w:proofErr w:type="spellStart"/>
      <w:r w:rsidRPr="00445F80">
        <w:rPr>
          <w:sz w:val="20"/>
          <w:szCs w:val="20"/>
          <w:lang w:val="en-US"/>
        </w:rPr>
        <w:t>terhadap</w:t>
      </w:r>
      <w:proofErr w:type="spellEnd"/>
      <w:r w:rsidRPr="00445F80">
        <w:rPr>
          <w:sz w:val="20"/>
          <w:szCs w:val="20"/>
          <w:lang w:val="en-US"/>
        </w:rPr>
        <w:t xml:space="preserve"> stress </w:t>
      </w:r>
      <w:proofErr w:type="spellStart"/>
      <w:r w:rsidRPr="00445F80">
        <w:rPr>
          <w:sz w:val="20"/>
          <w:szCs w:val="20"/>
          <w:lang w:val="en-US"/>
        </w:rPr>
        <w:t>akademik</w:t>
      </w:r>
      <w:proofErr w:type="spellEnd"/>
      <w:r w:rsidRPr="00445F80">
        <w:rPr>
          <w:sz w:val="20"/>
          <w:szCs w:val="20"/>
          <w:lang w:val="en-US"/>
        </w:rPr>
        <w:t xml:space="preserve"> </w:t>
      </w:r>
      <w:proofErr w:type="spellStart"/>
      <w:r w:rsidR="00363594">
        <w:rPr>
          <w:sz w:val="20"/>
          <w:szCs w:val="20"/>
          <w:lang w:val="en-US"/>
        </w:rPr>
        <w:t>s</w:t>
      </w:r>
      <w:r>
        <w:rPr>
          <w:sz w:val="20"/>
          <w:szCs w:val="20"/>
          <w:lang w:val="en-US"/>
        </w:rPr>
        <w:t>iswa</w:t>
      </w:r>
      <w:proofErr w:type="spellEnd"/>
      <w:r w:rsidR="00A52582">
        <w:rPr>
          <w:sz w:val="20"/>
          <w:szCs w:val="20"/>
          <w:lang w:val="en-US"/>
        </w:rPr>
        <w:t>/</w:t>
      </w:r>
      <w:proofErr w:type="spellStart"/>
      <w:r w:rsidR="00363594">
        <w:rPr>
          <w:sz w:val="20"/>
          <w:szCs w:val="20"/>
          <w:lang w:val="en-US"/>
        </w:rPr>
        <w:t>i</w:t>
      </w:r>
      <w:proofErr w:type="spellEnd"/>
      <w:r w:rsidR="00A52582">
        <w:rPr>
          <w:sz w:val="20"/>
          <w:szCs w:val="20"/>
          <w:lang w:val="en-US"/>
        </w:rPr>
        <w:t xml:space="preserve"> di SMA Antartika </w:t>
      </w:r>
      <w:proofErr w:type="spellStart"/>
      <w:r w:rsidR="00A52582">
        <w:rPr>
          <w:sz w:val="20"/>
          <w:szCs w:val="20"/>
          <w:lang w:val="en-US"/>
        </w:rPr>
        <w:t>Sidoarjo</w:t>
      </w:r>
      <w:proofErr w:type="spellEnd"/>
      <w:r w:rsidR="00265D1C">
        <w:rPr>
          <w:sz w:val="20"/>
          <w:szCs w:val="20"/>
          <w:lang w:val="en-US"/>
        </w:rPr>
        <w:t xml:space="preserve"> </w:t>
      </w:r>
      <w:proofErr w:type="spellStart"/>
      <w:r w:rsidR="00265D1C">
        <w:rPr>
          <w:sz w:val="20"/>
          <w:szCs w:val="20"/>
          <w:lang w:val="en-US"/>
        </w:rPr>
        <w:t>sebesar</w:t>
      </w:r>
      <w:proofErr w:type="spellEnd"/>
      <w:r w:rsidR="00265D1C">
        <w:rPr>
          <w:sz w:val="20"/>
          <w:szCs w:val="20"/>
          <w:lang w:val="en-US"/>
        </w:rPr>
        <w:t xml:space="preserve"> </w:t>
      </w:r>
      <w:proofErr w:type="spellStart"/>
      <w:r w:rsidR="005C36D2">
        <w:rPr>
          <w:sz w:val="20"/>
          <w:szCs w:val="20"/>
          <w:lang w:val="en-US"/>
        </w:rPr>
        <w:t>koefision</w:t>
      </w:r>
      <w:proofErr w:type="spellEnd"/>
      <w:r w:rsidR="005C36D2">
        <w:rPr>
          <w:sz w:val="20"/>
          <w:szCs w:val="20"/>
          <w:lang w:val="en-US"/>
        </w:rPr>
        <w:t xml:space="preserve"> F= </w:t>
      </w:r>
      <w:r w:rsidR="00265D1C">
        <w:rPr>
          <w:sz w:val="20"/>
          <w:szCs w:val="20"/>
          <w:lang w:val="en-US"/>
        </w:rPr>
        <w:t>51.667</w:t>
      </w:r>
      <w:r w:rsidR="005C36D2">
        <w:rPr>
          <w:sz w:val="20"/>
          <w:szCs w:val="20"/>
          <w:lang w:val="en-US"/>
        </w:rPr>
        <w:t xml:space="preserve"> dan sig = 0,000</w:t>
      </w:r>
      <w:r w:rsidR="00EE1A20">
        <w:rPr>
          <w:sz w:val="20"/>
          <w:szCs w:val="20"/>
          <w:lang w:val="en-US"/>
        </w:rPr>
        <w:t xml:space="preserve">. </w:t>
      </w:r>
      <w:proofErr w:type="spellStart"/>
      <w:r w:rsidR="005C36D2">
        <w:rPr>
          <w:sz w:val="20"/>
          <w:szCs w:val="20"/>
          <w:lang w:val="en-US"/>
        </w:rPr>
        <w:t>Selanjutya</w:t>
      </w:r>
      <w:proofErr w:type="spellEnd"/>
      <w:r w:rsidR="005C36D2">
        <w:rPr>
          <w:sz w:val="20"/>
          <w:szCs w:val="20"/>
          <w:lang w:val="en-US"/>
        </w:rPr>
        <w:t xml:space="preserve"> </w:t>
      </w:r>
      <w:proofErr w:type="spellStart"/>
      <w:r w:rsidR="00363594">
        <w:rPr>
          <w:sz w:val="20"/>
          <w:szCs w:val="20"/>
          <w:lang w:val="en-US"/>
        </w:rPr>
        <w:t>Artinya</w:t>
      </w:r>
      <w:proofErr w:type="spellEnd"/>
      <w:r w:rsidR="00363594">
        <w:rPr>
          <w:sz w:val="20"/>
          <w:szCs w:val="20"/>
          <w:lang w:val="en-US"/>
        </w:rPr>
        <w:t xml:space="preserve"> </w:t>
      </w:r>
      <w:proofErr w:type="spellStart"/>
      <w:r w:rsidR="00363594">
        <w:rPr>
          <w:sz w:val="20"/>
          <w:szCs w:val="20"/>
          <w:lang w:val="en-US"/>
        </w:rPr>
        <w:t>s</w:t>
      </w:r>
      <w:r w:rsidR="00EE1A20">
        <w:rPr>
          <w:sz w:val="20"/>
          <w:szCs w:val="20"/>
          <w:lang w:val="en-US"/>
        </w:rPr>
        <w:t>emakin</w:t>
      </w:r>
      <w:proofErr w:type="spellEnd"/>
      <w:r w:rsidR="00EE1A20">
        <w:rPr>
          <w:sz w:val="20"/>
          <w:szCs w:val="20"/>
          <w:lang w:val="en-US"/>
        </w:rPr>
        <w:t xml:space="preserve"> </w:t>
      </w:r>
      <w:proofErr w:type="spellStart"/>
      <w:r w:rsidR="00EE1A20">
        <w:rPr>
          <w:sz w:val="20"/>
          <w:szCs w:val="20"/>
          <w:lang w:val="en-US"/>
        </w:rPr>
        <w:t>tinggi</w:t>
      </w:r>
      <w:proofErr w:type="spellEnd"/>
      <w:r w:rsidR="00EE1A20">
        <w:rPr>
          <w:sz w:val="20"/>
          <w:szCs w:val="20"/>
          <w:lang w:val="en-US"/>
        </w:rPr>
        <w:t xml:space="preserve"> </w:t>
      </w:r>
      <w:r w:rsidR="00EE1A20" w:rsidRPr="00363594">
        <w:rPr>
          <w:i/>
          <w:iCs/>
          <w:sz w:val="20"/>
          <w:szCs w:val="20"/>
          <w:lang w:val="en-US"/>
        </w:rPr>
        <w:t>psychological well-being</w:t>
      </w:r>
      <w:r w:rsidR="00EE1A20">
        <w:rPr>
          <w:sz w:val="20"/>
          <w:szCs w:val="20"/>
          <w:lang w:val="en-US"/>
        </w:rPr>
        <w:t xml:space="preserve"> </w:t>
      </w:r>
      <w:r w:rsidR="00363594">
        <w:rPr>
          <w:sz w:val="20"/>
          <w:szCs w:val="20"/>
          <w:lang w:val="en-US"/>
        </w:rPr>
        <w:t xml:space="preserve">yang </w:t>
      </w:r>
      <w:proofErr w:type="spellStart"/>
      <w:r w:rsidR="00363594">
        <w:rPr>
          <w:sz w:val="20"/>
          <w:szCs w:val="20"/>
          <w:lang w:val="en-US"/>
        </w:rPr>
        <w:t>dimiliki</w:t>
      </w:r>
      <w:proofErr w:type="spellEnd"/>
      <w:r w:rsidR="00363594">
        <w:rPr>
          <w:sz w:val="20"/>
          <w:szCs w:val="20"/>
          <w:lang w:val="en-US"/>
        </w:rPr>
        <w:t xml:space="preserve"> </w:t>
      </w:r>
      <w:proofErr w:type="spellStart"/>
      <w:r w:rsidR="00363594">
        <w:rPr>
          <w:sz w:val="20"/>
          <w:szCs w:val="20"/>
          <w:lang w:val="en-US"/>
        </w:rPr>
        <w:t>siswa</w:t>
      </w:r>
      <w:proofErr w:type="spellEnd"/>
      <w:r w:rsidR="00363594">
        <w:rPr>
          <w:sz w:val="20"/>
          <w:szCs w:val="20"/>
          <w:lang w:val="en-US"/>
        </w:rPr>
        <w:t>/</w:t>
      </w:r>
      <w:proofErr w:type="spellStart"/>
      <w:r w:rsidR="00F82471">
        <w:rPr>
          <w:sz w:val="20"/>
          <w:szCs w:val="20"/>
          <w:lang w:val="en-US"/>
        </w:rPr>
        <w:t>i</w:t>
      </w:r>
      <w:proofErr w:type="spellEnd"/>
      <w:r w:rsidR="00F82471">
        <w:rPr>
          <w:sz w:val="20"/>
          <w:szCs w:val="20"/>
          <w:lang w:val="en-US"/>
        </w:rPr>
        <w:t xml:space="preserve"> </w:t>
      </w:r>
      <w:proofErr w:type="spellStart"/>
      <w:r w:rsidR="00EE1A20">
        <w:rPr>
          <w:sz w:val="20"/>
          <w:szCs w:val="20"/>
          <w:lang w:val="en-US"/>
        </w:rPr>
        <w:t>maka</w:t>
      </w:r>
      <w:proofErr w:type="spellEnd"/>
      <w:r w:rsidR="00EE1A20">
        <w:rPr>
          <w:sz w:val="20"/>
          <w:szCs w:val="20"/>
          <w:lang w:val="en-US"/>
        </w:rPr>
        <w:t xml:space="preserve"> </w:t>
      </w:r>
      <w:proofErr w:type="spellStart"/>
      <w:r w:rsidR="00EE1A20">
        <w:rPr>
          <w:sz w:val="20"/>
          <w:szCs w:val="20"/>
          <w:lang w:val="en-US"/>
        </w:rPr>
        <w:t>semakin</w:t>
      </w:r>
      <w:proofErr w:type="spellEnd"/>
      <w:r w:rsidR="00EE1A20">
        <w:rPr>
          <w:sz w:val="20"/>
          <w:szCs w:val="20"/>
          <w:lang w:val="en-US"/>
        </w:rPr>
        <w:t xml:space="preserve"> </w:t>
      </w:r>
      <w:proofErr w:type="spellStart"/>
      <w:r w:rsidR="00EE1A20">
        <w:rPr>
          <w:sz w:val="20"/>
          <w:szCs w:val="20"/>
          <w:lang w:val="en-US"/>
        </w:rPr>
        <w:t>rendah</w:t>
      </w:r>
      <w:proofErr w:type="spellEnd"/>
      <w:r w:rsidR="00EE1A20">
        <w:rPr>
          <w:sz w:val="20"/>
          <w:szCs w:val="20"/>
          <w:lang w:val="en-US"/>
        </w:rPr>
        <w:t xml:space="preserve"> stress </w:t>
      </w:r>
      <w:proofErr w:type="spellStart"/>
      <w:r w:rsidR="00EE1A20">
        <w:rPr>
          <w:sz w:val="20"/>
          <w:szCs w:val="20"/>
          <w:lang w:val="en-US"/>
        </w:rPr>
        <w:t>akademik</w:t>
      </w:r>
      <w:proofErr w:type="spellEnd"/>
      <w:r w:rsidR="00363594">
        <w:rPr>
          <w:sz w:val="20"/>
          <w:szCs w:val="20"/>
          <w:lang w:val="en-US"/>
        </w:rPr>
        <w:t xml:space="preserve"> yang </w:t>
      </w:r>
      <w:proofErr w:type="spellStart"/>
      <w:r w:rsidR="00363594">
        <w:rPr>
          <w:sz w:val="20"/>
          <w:szCs w:val="20"/>
          <w:lang w:val="en-US"/>
        </w:rPr>
        <w:t>dialami</w:t>
      </w:r>
      <w:proofErr w:type="spellEnd"/>
      <w:r w:rsidR="00EE1A20">
        <w:rPr>
          <w:sz w:val="20"/>
          <w:szCs w:val="20"/>
          <w:lang w:val="en-US"/>
        </w:rPr>
        <w:t xml:space="preserve">. </w:t>
      </w:r>
      <w:proofErr w:type="spellStart"/>
      <w:r w:rsidR="00363594">
        <w:rPr>
          <w:sz w:val="20"/>
          <w:szCs w:val="20"/>
          <w:lang w:val="en-US"/>
        </w:rPr>
        <w:t>B</w:t>
      </w:r>
      <w:r w:rsidR="00EE1A20">
        <w:rPr>
          <w:sz w:val="20"/>
          <w:szCs w:val="20"/>
          <w:lang w:val="en-US"/>
        </w:rPr>
        <w:t>egitu</w:t>
      </w:r>
      <w:proofErr w:type="spellEnd"/>
      <w:r w:rsidR="00EE1A20">
        <w:rPr>
          <w:sz w:val="20"/>
          <w:szCs w:val="20"/>
          <w:lang w:val="en-US"/>
        </w:rPr>
        <w:t xml:space="preserve"> juga </w:t>
      </w:r>
      <w:proofErr w:type="spellStart"/>
      <w:r w:rsidR="00EE1A20">
        <w:rPr>
          <w:sz w:val="20"/>
          <w:szCs w:val="20"/>
          <w:lang w:val="en-US"/>
        </w:rPr>
        <w:t>dengan</w:t>
      </w:r>
      <w:proofErr w:type="spellEnd"/>
      <w:r w:rsidR="00EE1A20">
        <w:rPr>
          <w:sz w:val="20"/>
          <w:szCs w:val="20"/>
          <w:lang w:val="en-US"/>
        </w:rPr>
        <w:t xml:space="preserve"> </w:t>
      </w:r>
      <w:proofErr w:type="spellStart"/>
      <w:r w:rsidR="00EE1A20">
        <w:rPr>
          <w:sz w:val="20"/>
          <w:szCs w:val="20"/>
          <w:lang w:val="en-US"/>
        </w:rPr>
        <w:t>dukungan</w:t>
      </w:r>
      <w:proofErr w:type="spellEnd"/>
      <w:r w:rsidR="00EE1A20">
        <w:rPr>
          <w:sz w:val="20"/>
          <w:szCs w:val="20"/>
          <w:lang w:val="en-US"/>
        </w:rPr>
        <w:t xml:space="preserve"> </w:t>
      </w:r>
      <w:proofErr w:type="spellStart"/>
      <w:r w:rsidR="00EE1A20">
        <w:rPr>
          <w:sz w:val="20"/>
          <w:szCs w:val="20"/>
          <w:lang w:val="en-US"/>
        </w:rPr>
        <w:t>sosial</w:t>
      </w:r>
      <w:proofErr w:type="spellEnd"/>
      <w:r w:rsidR="00EE1A20">
        <w:rPr>
          <w:sz w:val="20"/>
          <w:szCs w:val="20"/>
          <w:lang w:val="en-US"/>
        </w:rPr>
        <w:t xml:space="preserve">, </w:t>
      </w:r>
      <w:proofErr w:type="spellStart"/>
      <w:r w:rsidR="00EE1A20">
        <w:rPr>
          <w:sz w:val="20"/>
          <w:szCs w:val="20"/>
          <w:lang w:val="en-US"/>
        </w:rPr>
        <w:t>apabila</w:t>
      </w:r>
      <w:proofErr w:type="spellEnd"/>
      <w:r w:rsidR="00EE1A20">
        <w:rPr>
          <w:sz w:val="20"/>
          <w:szCs w:val="20"/>
          <w:lang w:val="en-US"/>
        </w:rPr>
        <w:t xml:space="preserve"> </w:t>
      </w:r>
      <w:proofErr w:type="spellStart"/>
      <w:r w:rsidR="00EE1A20">
        <w:rPr>
          <w:sz w:val="20"/>
          <w:szCs w:val="20"/>
          <w:lang w:val="en-US"/>
        </w:rPr>
        <w:t>dukungan</w:t>
      </w:r>
      <w:proofErr w:type="spellEnd"/>
      <w:r w:rsidR="00EE1A20">
        <w:rPr>
          <w:sz w:val="20"/>
          <w:szCs w:val="20"/>
          <w:lang w:val="en-US"/>
        </w:rPr>
        <w:t xml:space="preserve"> </w:t>
      </w:r>
      <w:proofErr w:type="spellStart"/>
      <w:r w:rsidR="00EE1A20">
        <w:rPr>
          <w:sz w:val="20"/>
          <w:szCs w:val="20"/>
          <w:lang w:val="en-US"/>
        </w:rPr>
        <w:t>sosial</w:t>
      </w:r>
      <w:proofErr w:type="spellEnd"/>
      <w:r w:rsidR="00EE1A20">
        <w:rPr>
          <w:sz w:val="20"/>
          <w:szCs w:val="20"/>
          <w:lang w:val="en-US"/>
        </w:rPr>
        <w:t xml:space="preserve"> </w:t>
      </w:r>
      <w:r w:rsidR="00363594">
        <w:rPr>
          <w:sz w:val="20"/>
          <w:szCs w:val="20"/>
          <w:lang w:val="en-US"/>
        </w:rPr>
        <w:t xml:space="preserve">yang </w:t>
      </w:r>
      <w:proofErr w:type="spellStart"/>
      <w:r w:rsidR="00363594">
        <w:rPr>
          <w:sz w:val="20"/>
          <w:szCs w:val="20"/>
          <w:lang w:val="en-US"/>
        </w:rPr>
        <w:t>dimiliki</w:t>
      </w:r>
      <w:proofErr w:type="spellEnd"/>
      <w:r w:rsidR="00363594">
        <w:rPr>
          <w:sz w:val="20"/>
          <w:szCs w:val="20"/>
          <w:lang w:val="en-US"/>
        </w:rPr>
        <w:t xml:space="preserve"> oleh </w:t>
      </w:r>
      <w:proofErr w:type="spellStart"/>
      <w:r w:rsidR="00363594">
        <w:rPr>
          <w:sz w:val="20"/>
          <w:szCs w:val="20"/>
          <w:lang w:val="en-US"/>
        </w:rPr>
        <w:t>siswa</w:t>
      </w:r>
      <w:proofErr w:type="spellEnd"/>
      <w:r w:rsidR="00363594">
        <w:rPr>
          <w:sz w:val="20"/>
          <w:szCs w:val="20"/>
          <w:lang w:val="en-US"/>
        </w:rPr>
        <w:t>/</w:t>
      </w:r>
      <w:proofErr w:type="spellStart"/>
      <w:r w:rsidR="00363594">
        <w:rPr>
          <w:sz w:val="20"/>
          <w:szCs w:val="20"/>
          <w:lang w:val="en-US"/>
        </w:rPr>
        <w:t>i</w:t>
      </w:r>
      <w:proofErr w:type="spellEnd"/>
      <w:r w:rsidR="00363594">
        <w:rPr>
          <w:sz w:val="20"/>
          <w:szCs w:val="20"/>
          <w:lang w:val="en-US"/>
        </w:rPr>
        <w:t xml:space="preserve">, </w:t>
      </w:r>
      <w:proofErr w:type="spellStart"/>
      <w:r w:rsidR="00EE1A20">
        <w:rPr>
          <w:sz w:val="20"/>
          <w:szCs w:val="20"/>
          <w:lang w:val="en-US"/>
        </w:rPr>
        <w:t>maka</w:t>
      </w:r>
      <w:proofErr w:type="spellEnd"/>
      <w:r w:rsidR="00EE1A20">
        <w:rPr>
          <w:sz w:val="20"/>
          <w:szCs w:val="20"/>
          <w:lang w:val="en-US"/>
        </w:rPr>
        <w:t xml:space="preserve"> </w:t>
      </w:r>
      <w:proofErr w:type="spellStart"/>
      <w:r w:rsidR="00EE1A20">
        <w:rPr>
          <w:sz w:val="20"/>
          <w:szCs w:val="20"/>
          <w:lang w:val="en-US"/>
        </w:rPr>
        <w:t>semakin</w:t>
      </w:r>
      <w:proofErr w:type="spellEnd"/>
      <w:r w:rsidR="00EE1A20">
        <w:rPr>
          <w:sz w:val="20"/>
          <w:szCs w:val="20"/>
          <w:lang w:val="en-US"/>
        </w:rPr>
        <w:t xml:space="preserve"> </w:t>
      </w:r>
      <w:proofErr w:type="spellStart"/>
      <w:r w:rsidR="00EE1A20">
        <w:rPr>
          <w:sz w:val="20"/>
          <w:szCs w:val="20"/>
          <w:lang w:val="en-US"/>
        </w:rPr>
        <w:t>rendah</w:t>
      </w:r>
      <w:proofErr w:type="spellEnd"/>
      <w:r w:rsidR="00EE1A20">
        <w:rPr>
          <w:sz w:val="20"/>
          <w:szCs w:val="20"/>
          <w:lang w:val="en-US"/>
        </w:rPr>
        <w:t xml:space="preserve"> stress </w:t>
      </w:r>
      <w:proofErr w:type="spellStart"/>
      <w:r w:rsidR="00EE1A20">
        <w:rPr>
          <w:sz w:val="20"/>
          <w:szCs w:val="20"/>
          <w:lang w:val="en-US"/>
        </w:rPr>
        <w:t>akademik</w:t>
      </w:r>
      <w:proofErr w:type="spellEnd"/>
      <w:r w:rsidR="00EE1A20">
        <w:rPr>
          <w:sz w:val="20"/>
          <w:szCs w:val="20"/>
          <w:lang w:val="en-US"/>
        </w:rPr>
        <w:t xml:space="preserve"> </w:t>
      </w:r>
      <w:r w:rsidR="00363594">
        <w:rPr>
          <w:sz w:val="20"/>
          <w:szCs w:val="20"/>
          <w:lang w:val="en-US"/>
        </w:rPr>
        <w:t xml:space="preserve">yang </w:t>
      </w:r>
      <w:proofErr w:type="spellStart"/>
      <w:r w:rsidR="00363594">
        <w:rPr>
          <w:sz w:val="20"/>
          <w:szCs w:val="20"/>
          <w:lang w:val="en-US"/>
        </w:rPr>
        <w:t>dialami</w:t>
      </w:r>
      <w:proofErr w:type="spellEnd"/>
      <w:r w:rsidR="00363594">
        <w:rPr>
          <w:sz w:val="20"/>
          <w:szCs w:val="20"/>
          <w:lang w:val="en-US"/>
        </w:rPr>
        <w:t xml:space="preserve"> </w:t>
      </w:r>
      <w:proofErr w:type="spellStart"/>
      <w:r w:rsidR="00363594">
        <w:rPr>
          <w:sz w:val="20"/>
          <w:szCs w:val="20"/>
          <w:lang w:val="en-US"/>
        </w:rPr>
        <w:t>s</w:t>
      </w:r>
      <w:r w:rsidR="00EE1A20">
        <w:rPr>
          <w:sz w:val="20"/>
          <w:szCs w:val="20"/>
          <w:lang w:val="en-US"/>
        </w:rPr>
        <w:t>iswa</w:t>
      </w:r>
      <w:proofErr w:type="spellEnd"/>
      <w:r w:rsidR="00EE1A20">
        <w:rPr>
          <w:sz w:val="20"/>
          <w:szCs w:val="20"/>
          <w:lang w:val="en-US"/>
        </w:rPr>
        <w:t>/</w:t>
      </w:r>
      <w:proofErr w:type="spellStart"/>
      <w:r w:rsidR="00EE1A20">
        <w:rPr>
          <w:sz w:val="20"/>
          <w:szCs w:val="20"/>
          <w:lang w:val="en-US"/>
        </w:rPr>
        <w:t>i</w:t>
      </w:r>
      <w:proofErr w:type="spellEnd"/>
      <w:r w:rsidR="00EE1A20">
        <w:rPr>
          <w:sz w:val="20"/>
          <w:szCs w:val="20"/>
          <w:lang w:val="en-US"/>
        </w:rPr>
        <w:t xml:space="preserve">. </w:t>
      </w:r>
      <w:r w:rsidR="00363594" w:rsidRPr="00363594">
        <w:rPr>
          <w:i/>
          <w:iCs/>
          <w:sz w:val="20"/>
          <w:szCs w:val="20"/>
          <w:lang w:val="en-US"/>
        </w:rPr>
        <w:t>P</w:t>
      </w:r>
      <w:r w:rsidR="00EE1A20" w:rsidRPr="00363594">
        <w:rPr>
          <w:i/>
          <w:iCs/>
          <w:sz w:val="20"/>
          <w:szCs w:val="20"/>
          <w:lang w:val="en-US"/>
        </w:rPr>
        <w:t>sychological well-being</w:t>
      </w:r>
      <w:r w:rsidR="00EE1A20">
        <w:rPr>
          <w:sz w:val="20"/>
          <w:szCs w:val="20"/>
          <w:lang w:val="en-US"/>
        </w:rPr>
        <w:t xml:space="preserve"> dan </w:t>
      </w:r>
      <w:proofErr w:type="spellStart"/>
      <w:r w:rsidR="00EE1A20">
        <w:rPr>
          <w:sz w:val="20"/>
          <w:szCs w:val="20"/>
          <w:lang w:val="en-US"/>
        </w:rPr>
        <w:t>dukungan</w:t>
      </w:r>
      <w:proofErr w:type="spellEnd"/>
      <w:r w:rsidR="00EE1A20">
        <w:rPr>
          <w:sz w:val="20"/>
          <w:szCs w:val="20"/>
          <w:lang w:val="en-US"/>
        </w:rPr>
        <w:t xml:space="preserve"> </w:t>
      </w:r>
      <w:proofErr w:type="spellStart"/>
      <w:r w:rsidR="00EE1A20">
        <w:rPr>
          <w:sz w:val="20"/>
          <w:szCs w:val="20"/>
          <w:lang w:val="en-US"/>
        </w:rPr>
        <w:t>sosial</w:t>
      </w:r>
      <w:proofErr w:type="spellEnd"/>
      <w:r w:rsidR="00EE1A20">
        <w:rPr>
          <w:sz w:val="20"/>
          <w:szCs w:val="20"/>
          <w:lang w:val="en-US"/>
        </w:rPr>
        <w:t xml:space="preserve"> </w:t>
      </w:r>
      <w:proofErr w:type="spellStart"/>
      <w:r w:rsidR="00363594">
        <w:rPr>
          <w:sz w:val="20"/>
          <w:szCs w:val="20"/>
          <w:lang w:val="en-US"/>
        </w:rPr>
        <w:t>bisa</w:t>
      </w:r>
      <w:proofErr w:type="spellEnd"/>
      <w:r w:rsidR="00363594">
        <w:rPr>
          <w:sz w:val="20"/>
          <w:szCs w:val="20"/>
          <w:lang w:val="en-US"/>
        </w:rPr>
        <w:t xml:space="preserve"> </w:t>
      </w:r>
      <w:proofErr w:type="spellStart"/>
      <w:r w:rsidR="00363594">
        <w:rPr>
          <w:sz w:val="20"/>
          <w:szCs w:val="20"/>
          <w:lang w:val="en-US"/>
        </w:rPr>
        <w:t>terjadi</w:t>
      </w:r>
      <w:proofErr w:type="spellEnd"/>
      <w:r w:rsidR="00363594">
        <w:rPr>
          <w:sz w:val="20"/>
          <w:szCs w:val="20"/>
          <w:lang w:val="en-US"/>
        </w:rPr>
        <w:t xml:space="preserve"> </w:t>
      </w:r>
      <w:proofErr w:type="spellStart"/>
      <w:r w:rsidR="00363594">
        <w:rPr>
          <w:sz w:val="20"/>
          <w:szCs w:val="20"/>
          <w:lang w:val="en-US"/>
        </w:rPr>
        <w:t>karena</w:t>
      </w:r>
      <w:proofErr w:type="spellEnd"/>
      <w:r w:rsidR="00363594">
        <w:rPr>
          <w:sz w:val="20"/>
          <w:szCs w:val="20"/>
          <w:lang w:val="en-US"/>
        </w:rPr>
        <w:t xml:space="preserve"> </w:t>
      </w:r>
      <w:proofErr w:type="spellStart"/>
      <w:r w:rsidR="00EE1A20">
        <w:rPr>
          <w:sz w:val="20"/>
          <w:szCs w:val="20"/>
          <w:lang w:val="en-US"/>
        </w:rPr>
        <w:t>dipengaruhi</w:t>
      </w:r>
      <w:proofErr w:type="spellEnd"/>
      <w:r w:rsidR="00EE1A20">
        <w:rPr>
          <w:sz w:val="20"/>
          <w:szCs w:val="20"/>
          <w:lang w:val="en-US"/>
        </w:rPr>
        <w:t xml:space="preserve"> oleh </w:t>
      </w:r>
      <w:proofErr w:type="spellStart"/>
      <w:r w:rsidR="00EE1A20">
        <w:rPr>
          <w:sz w:val="20"/>
          <w:szCs w:val="20"/>
          <w:lang w:val="en-US"/>
        </w:rPr>
        <w:t>lingkungan</w:t>
      </w:r>
      <w:proofErr w:type="spellEnd"/>
      <w:r w:rsidR="00EE1A20">
        <w:rPr>
          <w:sz w:val="20"/>
          <w:szCs w:val="20"/>
          <w:lang w:val="en-US"/>
        </w:rPr>
        <w:t xml:space="preserve"> </w:t>
      </w:r>
      <w:proofErr w:type="spellStart"/>
      <w:r w:rsidR="00EE1A20">
        <w:rPr>
          <w:sz w:val="20"/>
          <w:szCs w:val="20"/>
          <w:lang w:val="en-US"/>
        </w:rPr>
        <w:t>sekolah</w:t>
      </w:r>
      <w:proofErr w:type="spellEnd"/>
      <w:r w:rsidR="00363594">
        <w:rPr>
          <w:sz w:val="20"/>
          <w:szCs w:val="20"/>
          <w:lang w:val="en-US"/>
        </w:rPr>
        <w:t xml:space="preserve">, </w:t>
      </w:r>
      <w:proofErr w:type="spellStart"/>
      <w:r w:rsidR="00363594">
        <w:rPr>
          <w:sz w:val="20"/>
          <w:szCs w:val="20"/>
          <w:lang w:val="en-US"/>
        </w:rPr>
        <w:t>hal</w:t>
      </w:r>
      <w:proofErr w:type="spellEnd"/>
      <w:r w:rsidR="00363594">
        <w:rPr>
          <w:sz w:val="20"/>
          <w:szCs w:val="20"/>
          <w:lang w:val="en-US"/>
        </w:rPr>
        <w:t xml:space="preserve"> </w:t>
      </w:r>
      <w:proofErr w:type="spellStart"/>
      <w:r w:rsidR="00363594">
        <w:rPr>
          <w:sz w:val="20"/>
          <w:szCs w:val="20"/>
          <w:lang w:val="en-US"/>
        </w:rPr>
        <w:t>ini</w:t>
      </w:r>
      <w:proofErr w:type="spellEnd"/>
      <w:r w:rsidR="00363594">
        <w:rPr>
          <w:sz w:val="20"/>
          <w:szCs w:val="20"/>
          <w:lang w:val="en-US"/>
        </w:rPr>
        <w:t xml:space="preserve"> </w:t>
      </w:r>
      <w:proofErr w:type="spellStart"/>
      <w:r w:rsidR="00363594">
        <w:rPr>
          <w:sz w:val="20"/>
          <w:szCs w:val="20"/>
          <w:lang w:val="en-US"/>
        </w:rPr>
        <w:t>dikarenakan</w:t>
      </w:r>
      <w:proofErr w:type="spellEnd"/>
      <w:r w:rsidR="00363594">
        <w:rPr>
          <w:sz w:val="20"/>
          <w:szCs w:val="20"/>
          <w:lang w:val="en-US"/>
        </w:rPr>
        <w:t xml:space="preserve"> </w:t>
      </w:r>
      <w:proofErr w:type="spellStart"/>
      <w:r w:rsidR="00E5465A">
        <w:rPr>
          <w:sz w:val="20"/>
          <w:szCs w:val="20"/>
          <w:lang w:val="en-US"/>
        </w:rPr>
        <w:t>s</w:t>
      </w:r>
      <w:r w:rsidR="00363594">
        <w:rPr>
          <w:sz w:val="20"/>
          <w:szCs w:val="20"/>
          <w:lang w:val="en-US"/>
        </w:rPr>
        <w:t>iswa</w:t>
      </w:r>
      <w:proofErr w:type="spellEnd"/>
      <w:r w:rsidR="00363594">
        <w:rPr>
          <w:sz w:val="20"/>
          <w:szCs w:val="20"/>
          <w:lang w:val="en-US"/>
        </w:rPr>
        <w:t>/</w:t>
      </w:r>
      <w:proofErr w:type="spellStart"/>
      <w:r w:rsidR="00E5465A">
        <w:rPr>
          <w:sz w:val="20"/>
          <w:szCs w:val="20"/>
          <w:lang w:val="en-US"/>
        </w:rPr>
        <w:t>i</w:t>
      </w:r>
      <w:proofErr w:type="spellEnd"/>
      <w:r w:rsidR="00363594">
        <w:rPr>
          <w:sz w:val="20"/>
          <w:szCs w:val="20"/>
          <w:lang w:val="en-US"/>
        </w:rPr>
        <w:t xml:space="preserve"> </w:t>
      </w:r>
      <w:proofErr w:type="spellStart"/>
      <w:r w:rsidR="00363594">
        <w:rPr>
          <w:sz w:val="20"/>
          <w:szCs w:val="20"/>
          <w:lang w:val="en-US"/>
        </w:rPr>
        <w:t>mempunyai</w:t>
      </w:r>
      <w:proofErr w:type="spellEnd"/>
      <w:r w:rsidR="00363594">
        <w:rPr>
          <w:sz w:val="20"/>
          <w:szCs w:val="20"/>
          <w:lang w:val="en-US"/>
        </w:rPr>
        <w:t xml:space="preserve"> </w:t>
      </w:r>
      <w:proofErr w:type="spellStart"/>
      <w:r w:rsidR="00363594">
        <w:rPr>
          <w:sz w:val="20"/>
          <w:szCs w:val="20"/>
          <w:lang w:val="en-US"/>
        </w:rPr>
        <w:t>lingkungan</w:t>
      </w:r>
      <w:proofErr w:type="spellEnd"/>
      <w:r w:rsidR="00363594">
        <w:rPr>
          <w:sz w:val="20"/>
          <w:szCs w:val="20"/>
          <w:lang w:val="en-US"/>
        </w:rPr>
        <w:t xml:space="preserve"> </w:t>
      </w:r>
      <w:proofErr w:type="spellStart"/>
      <w:r w:rsidR="00363594">
        <w:rPr>
          <w:sz w:val="20"/>
          <w:szCs w:val="20"/>
          <w:lang w:val="en-US"/>
        </w:rPr>
        <w:t>baru</w:t>
      </w:r>
      <w:proofErr w:type="spellEnd"/>
      <w:r w:rsidR="00363594">
        <w:rPr>
          <w:sz w:val="20"/>
          <w:szCs w:val="20"/>
          <w:lang w:val="en-US"/>
        </w:rPr>
        <w:t xml:space="preserve"> yang </w:t>
      </w:r>
      <w:proofErr w:type="spellStart"/>
      <w:r w:rsidR="00363594">
        <w:rPr>
          <w:sz w:val="20"/>
          <w:szCs w:val="20"/>
          <w:lang w:val="en-US"/>
        </w:rPr>
        <w:t>memiliki</w:t>
      </w:r>
      <w:proofErr w:type="spellEnd"/>
      <w:r w:rsidR="00363594">
        <w:rPr>
          <w:sz w:val="20"/>
          <w:szCs w:val="20"/>
          <w:lang w:val="en-US"/>
        </w:rPr>
        <w:t xml:space="preserve"> </w:t>
      </w:r>
      <w:proofErr w:type="spellStart"/>
      <w:r w:rsidR="00363594">
        <w:rPr>
          <w:sz w:val="20"/>
          <w:szCs w:val="20"/>
          <w:lang w:val="en-US"/>
        </w:rPr>
        <w:t>karakteristik</w:t>
      </w:r>
      <w:proofErr w:type="spellEnd"/>
      <w:r w:rsidR="00363594">
        <w:rPr>
          <w:sz w:val="20"/>
          <w:szCs w:val="20"/>
          <w:lang w:val="en-US"/>
        </w:rPr>
        <w:t xml:space="preserve"> yang </w:t>
      </w:r>
      <w:proofErr w:type="spellStart"/>
      <w:r w:rsidR="00363594">
        <w:rPr>
          <w:sz w:val="20"/>
          <w:szCs w:val="20"/>
          <w:lang w:val="en-US"/>
        </w:rPr>
        <w:t>berbeda-beda</w:t>
      </w:r>
      <w:proofErr w:type="spellEnd"/>
      <w:r w:rsidR="00363594">
        <w:rPr>
          <w:sz w:val="20"/>
          <w:szCs w:val="20"/>
          <w:lang w:val="en-US"/>
        </w:rPr>
        <w:t xml:space="preserve">. </w:t>
      </w:r>
      <w:proofErr w:type="spellStart"/>
      <w:r w:rsidR="00363594">
        <w:rPr>
          <w:sz w:val="20"/>
          <w:szCs w:val="20"/>
          <w:lang w:val="en-US"/>
        </w:rPr>
        <w:t>Sehingga</w:t>
      </w:r>
      <w:proofErr w:type="spellEnd"/>
      <w:r w:rsidR="00363594">
        <w:rPr>
          <w:sz w:val="20"/>
          <w:szCs w:val="20"/>
          <w:lang w:val="en-US"/>
        </w:rPr>
        <w:t xml:space="preserve"> </w:t>
      </w:r>
      <w:proofErr w:type="spellStart"/>
      <w:r w:rsidR="00363594">
        <w:rPr>
          <w:sz w:val="20"/>
          <w:szCs w:val="20"/>
          <w:lang w:val="en-US"/>
        </w:rPr>
        <w:t>b</w:t>
      </w:r>
      <w:r w:rsidR="00EE1A20">
        <w:rPr>
          <w:sz w:val="20"/>
          <w:szCs w:val="20"/>
          <w:lang w:val="en-US"/>
        </w:rPr>
        <w:t>agi</w:t>
      </w:r>
      <w:proofErr w:type="spellEnd"/>
      <w:r w:rsidR="00EE1A20">
        <w:rPr>
          <w:sz w:val="20"/>
          <w:szCs w:val="20"/>
          <w:lang w:val="en-US"/>
        </w:rPr>
        <w:t xml:space="preserve"> </w:t>
      </w:r>
      <w:proofErr w:type="spellStart"/>
      <w:r w:rsidR="00363594">
        <w:rPr>
          <w:sz w:val="20"/>
          <w:szCs w:val="20"/>
          <w:lang w:val="en-US"/>
        </w:rPr>
        <w:t>s</w:t>
      </w:r>
      <w:r w:rsidR="00EE1A20">
        <w:rPr>
          <w:sz w:val="20"/>
          <w:szCs w:val="20"/>
          <w:lang w:val="en-US"/>
        </w:rPr>
        <w:t>iswa</w:t>
      </w:r>
      <w:proofErr w:type="spellEnd"/>
      <w:r w:rsidR="00EE1A20">
        <w:rPr>
          <w:sz w:val="20"/>
          <w:szCs w:val="20"/>
          <w:lang w:val="en-US"/>
        </w:rPr>
        <w:t>/</w:t>
      </w:r>
      <w:proofErr w:type="spellStart"/>
      <w:r w:rsidR="00363594">
        <w:rPr>
          <w:sz w:val="20"/>
          <w:szCs w:val="20"/>
          <w:lang w:val="en-US"/>
        </w:rPr>
        <w:t>i</w:t>
      </w:r>
      <w:proofErr w:type="spellEnd"/>
      <w:r w:rsidR="00EE1A20">
        <w:rPr>
          <w:sz w:val="20"/>
          <w:szCs w:val="20"/>
          <w:lang w:val="en-US"/>
        </w:rPr>
        <w:t xml:space="preserve"> </w:t>
      </w:r>
      <w:proofErr w:type="spellStart"/>
      <w:r w:rsidR="00363594">
        <w:rPr>
          <w:sz w:val="20"/>
          <w:szCs w:val="20"/>
          <w:lang w:val="en-US"/>
        </w:rPr>
        <w:t>harus</w:t>
      </w:r>
      <w:proofErr w:type="spellEnd"/>
      <w:r w:rsidR="00363594">
        <w:rPr>
          <w:sz w:val="20"/>
          <w:szCs w:val="20"/>
          <w:lang w:val="en-US"/>
        </w:rPr>
        <w:t xml:space="preserve"> </w:t>
      </w:r>
      <w:proofErr w:type="spellStart"/>
      <w:r w:rsidR="00363594">
        <w:rPr>
          <w:sz w:val="20"/>
          <w:szCs w:val="20"/>
          <w:lang w:val="en-US"/>
        </w:rPr>
        <w:t>meningkatkan</w:t>
      </w:r>
      <w:proofErr w:type="spellEnd"/>
      <w:r w:rsidR="00363594">
        <w:rPr>
          <w:sz w:val="20"/>
          <w:szCs w:val="20"/>
          <w:lang w:val="en-US"/>
        </w:rPr>
        <w:t xml:space="preserve"> psychological well-being agar </w:t>
      </w:r>
      <w:proofErr w:type="spellStart"/>
      <w:r w:rsidR="00363594">
        <w:rPr>
          <w:sz w:val="20"/>
          <w:szCs w:val="20"/>
          <w:lang w:val="en-US"/>
        </w:rPr>
        <w:t>tidak</w:t>
      </w:r>
      <w:proofErr w:type="spellEnd"/>
      <w:r w:rsidR="00363594">
        <w:rPr>
          <w:sz w:val="20"/>
          <w:szCs w:val="20"/>
          <w:lang w:val="en-US"/>
        </w:rPr>
        <w:t xml:space="preserve"> </w:t>
      </w:r>
      <w:proofErr w:type="spellStart"/>
      <w:r w:rsidR="00363594">
        <w:rPr>
          <w:sz w:val="20"/>
          <w:szCs w:val="20"/>
          <w:lang w:val="en-US"/>
        </w:rPr>
        <w:t>terjadi</w:t>
      </w:r>
      <w:proofErr w:type="spellEnd"/>
      <w:r w:rsidR="00EE1A20">
        <w:rPr>
          <w:sz w:val="20"/>
          <w:szCs w:val="20"/>
          <w:lang w:val="en-US"/>
        </w:rPr>
        <w:t xml:space="preserve"> stress </w:t>
      </w:r>
      <w:proofErr w:type="spellStart"/>
      <w:r w:rsidR="00EE1A20">
        <w:rPr>
          <w:sz w:val="20"/>
          <w:szCs w:val="20"/>
          <w:lang w:val="en-US"/>
        </w:rPr>
        <w:t>akademik</w:t>
      </w:r>
      <w:proofErr w:type="spellEnd"/>
      <w:r w:rsidR="00363594">
        <w:rPr>
          <w:sz w:val="20"/>
          <w:szCs w:val="20"/>
          <w:lang w:val="en-US"/>
        </w:rPr>
        <w:t xml:space="preserve">, </w:t>
      </w:r>
      <w:proofErr w:type="spellStart"/>
      <w:r w:rsidR="00EE1A20">
        <w:rPr>
          <w:sz w:val="20"/>
          <w:szCs w:val="20"/>
          <w:lang w:val="en-US"/>
        </w:rPr>
        <w:t>hal</w:t>
      </w:r>
      <w:proofErr w:type="spellEnd"/>
      <w:r w:rsidR="00EE1A20">
        <w:rPr>
          <w:sz w:val="20"/>
          <w:szCs w:val="20"/>
          <w:lang w:val="en-US"/>
        </w:rPr>
        <w:t xml:space="preserve"> </w:t>
      </w:r>
      <w:proofErr w:type="spellStart"/>
      <w:r w:rsidR="00EE1A20">
        <w:rPr>
          <w:sz w:val="20"/>
          <w:szCs w:val="20"/>
          <w:lang w:val="en-US"/>
        </w:rPr>
        <w:t>ini</w:t>
      </w:r>
      <w:proofErr w:type="spellEnd"/>
      <w:r w:rsidR="00EE1A20">
        <w:rPr>
          <w:sz w:val="20"/>
          <w:szCs w:val="20"/>
          <w:lang w:val="en-US"/>
        </w:rPr>
        <w:t xml:space="preserve"> </w:t>
      </w:r>
      <w:proofErr w:type="spellStart"/>
      <w:r w:rsidR="00EE1A20">
        <w:rPr>
          <w:sz w:val="20"/>
          <w:szCs w:val="20"/>
          <w:lang w:val="en-US"/>
        </w:rPr>
        <w:t>merupakan</w:t>
      </w:r>
      <w:proofErr w:type="spellEnd"/>
      <w:r w:rsidR="00EE1A20">
        <w:rPr>
          <w:sz w:val="20"/>
          <w:szCs w:val="20"/>
          <w:lang w:val="en-US"/>
        </w:rPr>
        <w:t xml:space="preserve"> salah </w:t>
      </w:r>
      <w:proofErr w:type="spellStart"/>
      <w:r w:rsidR="00EE1A20">
        <w:rPr>
          <w:sz w:val="20"/>
          <w:szCs w:val="20"/>
          <w:lang w:val="en-US"/>
        </w:rPr>
        <w:t>satu</w:t>
      </w:r>
      <w:proofErr w:type="spellEnd"/>
      <w:r w:rsidR="00EE1A20">
        <w:rPr>
          <w:sz w:val="20"/>
          <w:szCs w:val="20"/>
          <w:lang w:val="en-US"/>
        </w:rPr>
        <w:t xml:space="preserve"> </w:t>
      </w:r>
      <w:proofErr w:type="spellStart"/>
      <w:r w:rsidR="00EE1A20">
        <w:rPr>
          <w:sz w:val="20"/>
          <w:szCs w:val="20"/>
          <w:lang w:val="en-US"/>
        </w:rPr>
        <w:t>cara</w:t>
      </w:r>
      <w:proofErr w:type="spellEnd"/>
      <w:r w:rsidR="00EE1A20">
        <w:rPr>
          <w:sz w:val="20"/>
          <w:szCs w:val="20"/>
          <w:lang w:val="en-US"/>
        </w:rPr>
        <w:t xml:space="preserve"> </w:t>
      </w:r>
      <w:proofErr w:type="spellStart"/>
      <w:r w:rsidR="00EE1A20">
        <w:rPr>
          <w:sz w:val="20"/>
          <w:szCs w:val="20"/>
          <w:lang w:val="en-US"/>
        </w:rPr>
        <w:t>untuk</w:t>
      </w:r>
      <w:proofErr w:type="spellEnd"/>
      <w:r w:rsidR="00EE1A20">
        <w:rPr>
          <w:sz w:val="20"/>
          <w:szCs w:val="20"/>
          <w:lang w:val="en-US"/>
        </w:rPr>
        <w:t xml:space="preserve"> </w:t>
      </w:r>
      <w:proofErr w:type="spellStart"/>
      <w:r w:rsidR="00EE1A20">
        <w:rPr>
          <w:sz w:val="20"/>
          <w:szCs w:val="20"/>
          <w:lang w:val="en-US"/>
        </w:rPr>
        <w:t>mengurangi</w:t>
      </w:r>
      <w:proofErr w:type="spellEnd"/>
      <w:r w:rsidR="00EE1A20">
        <w:rPr>
          <w:sz w:val="20"/>
          <w:szCs w:val="20"/>
          <w:lang w:val="en-US"/>
        </w:rPr>
        <w:t xml:space="preserve"> stress </w:t>
      </w:r>
      <w:proofErr w:type="spellStart"/>
      <w:r w:rsidR="00EE1A20">
        <w:rPr>
          <w:sz w:val="20"/>
          <w:szCs w:val="20"/>
          <w:lang w:val="en-US"/>
        </w:rPr>
        <w:t>akademik</w:t>
      </w:r>
      <w:proofErr w:type="spellEnd"/>
      <w:r w:rsidR="00EE1A20">
        <w:rPr>
          <w:sz w:val="20"/>
          <w:szCs w:val="20"/>
          <w:lang w:val="en-US"/>
        </w:rPr>
        <w:t xml:space="preserve"> </w:t>
      </w:r>
      <w:proofErr w:type="spellStart"/>
      <w:r w:rsidR="00363594">
        <w:rPr>
          <w:sz w:val="20"/>
          <w:szCs w:val="20"/>
          <w:lang w:val="en-US"/>
        </w:rPr>
        <w:t>s</w:t>
      </w:r>
      <w:r w:rsidR="00EE1A20">
        <w:rPr>
          <w:sz w:val="20"/>
          <w:szCs w:val="20"/>
          <w:lang w:val="en-US"/>
        </w:rPr>
        <w:t>iswa</w:t>
      </w:r>
      <w:proofErr w:type="spellEnd"/>
      <w:r w:rsidR="00EE1A20">
        <w:rPr>
          <w:sz w:val="20"/>
          <w:szCs w:val="20"/>
          <w:lang w:val="en-US"/>
        </w:rPr>
        <w:t>/</w:t>
      </w:r>
      <w:proofErr w:type="spellStart"/>
      <w:r w:rsidR="00EE1A20">
        <w:rPr>
          <w:sz w:val="20"/>
          <w:szCs w:val="20"/>
          <w:lang w:val="en-US"/>
        </w:rPr>
        <w:t>i</w:t>
      </w:r>
      <w:proofErr w:type="spellEnd"/>
      <w:r w:rsidR="00EE1A20">
        <w:rPr>
          <w:sz w:val="20"/>
          <w:szCs w:val="20"/>
          <w:lang w:val="en-US"/>
        </w:rPr>
        <w:t xml:space="preserve">. di SMA Antartika </w:t>
      </w:r>
      <w:proofErr w:type="spellStart"/>
      <w:r w:rsidR="00EE1A20">
        <w:rPr>
          <w:sz w:val="20"/>
          <w:szCs w:val="20"/>
          <w:lang w:val="en-US"/>
        </w:rPr>
        <w:t>Sidoarjo</w:t>
      </w:r>
      <w:proofErr w:type="spellEnd"/>
      <w:r w:rsidR="00A52582">
        <w:rPr>
          <w:sz w:val="20"/>
          <w:szCs w:val="20"/>
          <w:lang w:val="en-US"/>
        </w:rPr>
        <w:t xml:space="preserve">. Selain </w:t>
      </w:r>
      <w:proofErr w:type="spellStart"/>
      <w:r w:rsidR="00A52582">
        <w:rPr>
          <w:sz w:val="20"/>
          <w:szCs w:val="20"/>
          <w:lang w:val="en-US"/>
        </w:rPr>
        <w:t>itu</w:t>
      </w:r>
      <w:proofErr w:type="spellEnd"/>
      <w:r w:rsidR="00A52582">
        <w:rPr>
          <w:sz w:val="20"/>
          <w:szCs w:val="20"/>
          <w:lang w:val="en-US"/>
        </w:rPr>
        <w:t xml:space="preserve"> </w:t>
      </w:r>
      <w:proofErr w:type="spellStart"/>
      <w:r w:rsidR="00A52582">
        <w:rPr>
          <w:sz w:val="20"/>
          <w:szCs w:val="20"/>
          <w:lang w:val="en-US"/>
        </w:rPr>
        <w:t>pihak</w:t>
      </w:r>
      <w:proofErr w:type="spellEnd"/>
      <w:r w:rsidR="00A52582">
        <w:rPr>
          <w:sz w:val="20"/>
          <w:szCs w:val="20"/>
          <w:lang w:val="en-US"/>
        </w:rPr>
        <w:t xml:space="preserve"> </w:t>
      </w:r>
      <w:proofErr w:type="spellStart"/>
      <w:r w:rsidR="00A52582">
        <w:rPr>
          <w:sz w:val="20"/>
          <w:szCs w:val="20"/>
          <w:lang w:val="en-US"/>
        </w:rPr>
        <w:t>sekolah</w:t>
      </w:r>
      <w:proofErr w:type="spellEnd"/>
      <w:r w:rsidR="00A52582">
        <w:rPr>
          <w:sz w:val="20"/>
          <w:szCs w:val="20"/>
          <w:lang w:val="en-US"/>
        </w:rPr>
        <w:t xml:space="preserve"> juga </w:t>
      </w:r>
      <w:proofErr w:type="spellStart"/>
      <w:r w:rsidR="00A52582">
        <w:rPr>
          <w:sz w:val="20"/>
          <w:szCs w:val="20"/>
          <w:lang w:val="en-US"/>
        </w:rPr>
        <w:t>bisa</w:t>
      </w:r>
      <w:proofErr w:type="spellEnd"/>
      <w:r w:rsidR="00A52582">
        <w:rPr>
          <w:sz w:val="20"/>
          <w:szCs w:val="20"/>
          <w:lang w:val="en-US"/>
        </w:rPr>
        <w:t xml:space="preserve"> </w:t>
      </w:r>
      <w:proofErr w:type="spellStart"/>
      <w:r w:rsidR="00A52582">
        <w:rPr>
          <w:sz w:val="20"/>
          <w:szCs w:val="20"/>
          <w:lang w:val="en-US"/>
        </w:rPr>
        <w:t>membuka</w:t>
      </w:r>
      <w:proofErr w:type="spellEnd"/>
      <w:r w:rsidR="00A52582">
        <w:rPr>
          <w:sz w:val="20"/>
          <w:szCs w:val="20"/>
          <w:lang w:val="en-US"/>
        </w:rPr>
        <w:t xml:space="preserve"> </w:t>
      </w:r>
      <w:proofErr w:type="spellStart"/>
      <w:r w:rsidR="00A52582">
        <w:rPr>
          <w:sz w:val="20"/>
          <w:szCs w:val="20"/>
          <w:lang w:val="en-US"/>
        </w:rPr>
        <w:t>layanan</w:t>
      </w:r>
      <w:proofErr w:type="spellEnd"/>
      <w:r w:rsidR="00A52582">
        <w:rPr>
          <w:sz w:val="20"/>
          <w:szCs w:val="20"/>
          <w:lang w:val="en-US"/>
        </w:rPr>
        <w:t xml:space="preserve"> </w:t>
      </w:r>
      <w:proofErr w:type="spellStart"/>
      <w:r w:rsidR="00A52582">
        <w:rPr>
          <w:sz w:val="20"/>
          <w:szCs w:val="20"/>
          <w:lang w:val="en-US"/>
        </w:rPr>
        <w:t>konseling</w:t>
      </w:r>
      <w:proofErr w:type="spellEnd"/>
      <w:r w:rsidR="00A52582">
        <w:rPr>
          <w:sz w:val="20"/>
          <w:szCs w:val="20"/>
          <w:lang w:val="en-US"/>
        </w:rPr>
        <w:t xml:space="preserve"> </w:t>
      </w:r>
      <w:proofErr w:type="spellStart"/>
      <w:r w:rsidR="00A52582">
        <w:rPr>
          <w:sz w:val="20"/>
          <w:szCs w:val="20"/>
          <w:lang w:val="en-US"/>
        </w:rPr>
        <w:t>untuk</w:t>
      </w:r>
      <w:proofErr w:type="spellEnd"/>
      <w:r w:rsidR="00A52582">
        <w:rPr>
          <w:sz w:val="20"/>
          <w:szCs w:val="20"/>
          <w:lang w:val="en-US"/>
        </w:rPr>
        <w:t xml:space="preserve"> </w:t>
      </w:r>
      <w:proofErr w:type="spellStart"/>
      <w:r w:rsidR="00A52582">
        <w:rPr>
          <w:sz w:val="20"/>
          <w:szCs w:val="20"/>
          <w:lang w:val="en-US"/>
        </w:rPr>
        <w:t>Siswa</w:t>
      </w:r>
      <w:proofErr w:type="spellEnd"/>
      <w:r w:rsidR="00A52582">
        <w:rPr>
          <w:sz w:val="20"/>
          <w:szCs w:val="20"/>
          <w:lang w:val="en-US"/>
        </w:rPr>
        <w:t xml:space="preserve">/I yang </w:t>
      </w:r>
      <w:proofErr w:type="spellStart"/>
      <w:r w:rsidR="00A52582">
        <w:rPr>
          <w:sz w:val="20"/>
          <w:szCs w:val="20"/>
          <w:lang w:val="en-US"/>
        </w:rPr>
        <w:t>membutuhkan</w:t>
      </w:r>
      <w:proofErr w:type="spellEnd"/>
      <w:r w:rsidR="00A52582">
        <w:rPr>
          <w:sz w:val="20"/>
          <w:szCs w:val="20"/>
          <w:lang w:val="en-US"/>
        </w:rPr>
        <w:t xml:space="preserve"> </w:t>
      </w:r>
      <w:proofErr w:type="spellStart"/>
      <w:r w:rsidR="00A52582">
        <w:rPr>
          <w:sz w:val="20"/>
          <w:szCs w:val="20"/>
          <w:lang w:val="en-US"/>
        </w:rPr>
        <w:t>layanan</w:t>
      </w:r>
      <w:proofErr w:type="spellEnd"/>
      <w:r w:rsidR="00A52582">
        <w:rPr>
          <w:sz w:val="20"/>
          <w:szCs w:val="20"/>
          <w:lang w:val="en-US"/>
        </w:rPr>
        <w:t xml:space="preserve"> </w:t>
      </w:r>
      <w:proofErr w:type="spellStart"/>
      <w:r w:rsidR="00A52582">
        <w:rPr>
          <w:sz w:val="20"/>
          <w:szCs w:val="20"/>
          <w:lang w:val="en-US"/>
        </w:rPr>
        <w:t>konseling</w:t>
      </w:r>
      <w:proofErr w:type="spellEnd"/>
      <w:r w:rsidR="00A52582">
        <w:rPr>
          <w:sz w:val="20"/>
          <w:szCs w:val="20"/>
          <w:lang w:val="en-US"/>
        </w:rPr>
        <w:t xml:space="preserve"> </w:t>
      </w:r>
      <w:proofErr w:type="spellStart"/>
      <w:r w:rsidR="00A52582">
        <w:rPr>
          <w:sz w:val="20"/>
          <w:szCs w:val="20"/>
          <w:lang w:val="en-US"/>
        </w:rPr>
        <w:t>dalam</w:t>
      </w:r>
      <w:proofErr w:type="spellEnd"/>
      <w:r w:rsidR="00A52582">
        <w:rPr>
          <w:sz w:val="20"/>
          <w:szCs w:val="20"/>
          <w:lang w:val="en-US"/>
        </w:rPr>
        <w:t xml:space="preserve"> </w:t>
      </w:r>
      <w:proofErr w:type="spellStart"/>
      <w:r w:rsidR="00A52582">
        <w:rPr>
          <w:sz w:val="20"/>
          <w:szCs w:val="20"/>
          <w:lang w:val="en-US"/>
        </w:rPr>
        <w:t>mengatasi</w:t>
      </w:r>
      <w:proofErr w:type="spellEnd"/>
      <w:r w:rsidR="00A52582">
        <w:rPr>
          <w:sz w:val="20"/>
          <w:szCs w:val="20"/>
          <w:lang w:val="en-US"/>
        </w:rPr>
        <w:t xml:space="preserve"> </w:t>
      </w:r>
      <w:proofErr w:type="spellStart"/>
      <w:r w:rsidR="00A52582">
        <w:rPr>
          <w:sz w:val="20"/>
          <w:szCs w:val="20"/>
          <w:lang w:val="en-US"/>
        </w:rPr>
        <w:t>permasalahan</w:t>
      </w:r>
      <w:proofErr w:type="spellEnd"/>
      <w:r w:rsidR="00A52582">
        <w:rPr>
          <w:sz w:val="20"/>
          <w:szCs w:val="20"/>
          <w:lang w:val="en-US"/>
        </w:rPr>
        <w:t xml:space="preserve"> personal </w:t>
      </w:r>
      <w:proofErr w:type="spellStart"/>
      <w:r w:rsidR="00A52582">
        <w:rPr>
          <w:sz w:val="20"/>
          <w:szCs w:val="20"/>
          <w:lang w:val="en-US"/>
        </w:rPr>
        <w:t>maupun</w:t>
      </w:r>
      <w:proofErr w:type="spellEnd"/>
      <w:r w:rsidR="00A52582">
        <w:rPr>
          <w:sz w:val="20"/>
          <w:szCs w:val="20"/>
          <w:lang w:val="en-US"/>
        </w:rPr>
        <w:t xml:space="preserve"> </w:t>
      </w:r>
      <w:proofErr w:type="spellStart"/>
      <w:r w:rsidR="00A52582" w:rsidRPr="00DA51E5">
        <w:rPr>
          <w:sz w:val="20"/>
          <w:szCs w:val="20"/>
          <w:lang w:val="en-US"/>
        </w:rPr>
        <w:t>sosial</w:t>
      </w:r>
      <w:proofErr w:type="spellEnd"/>
      <w:r w:rsidR="00222733" w:rsidRPr="00DA51E5">
        <w:rPr>
          <w:sz w:val="20"/>
          <w:szCs w:val="20"/>
          <w:lang w:val="en-US"/>
        </w:rPr>
        <w:t xml:space="preserve"> </w:t>
      </w:r>
      <w:r w:rsidR="00DA51E5" w:rsidRPr="00DA51E5">
        <w:rPr>
          <w:sz w:val="20"/>
          <w:szCs w:val="20"/>
          <w:lang w:val="en-US"/>
        </w:rPr>
        <w:fldChar w:fldCharType="begin" w:fldLock="1"/>
      </w:r>
      <w:r w:rsidR="0012718B">
        <w:rPr>
          <w:sz w:val="20"/>
          <w:szCs w:val="20"/>
          <w:lang w:val="en-US"/>
        </w:rPr>
        <w:instrText>ADDIN CSL_CITATION {"citationItems":[{"id":"ITEM-1","itemData":{"ISBN":"2013206534","abstract":"Psychological well-being is an important concept for a person's emotional and mental wellbeing. Especially for high school students, this period is a period of transition from adolescence to adulthood, where they have to overcome various problems, both personal and academic. For NU Genteng SMA students, this period is an important transition period in their life journey, where they have to overcome various problems and pressures, both academic, social, and emotional. The need for an understanding of psychological well being and subjective well being in order to help overcome the problem of student academic saturation. The sample of this research was 207 students of SMA NU Genteng Grade XII, both from Social Studies and Natural Sciences majors. Selected using proportional random sampling technique. Data collection uses a psychological well-being scale developed based on the theory of Ryff and Keyes. the subjective well-being scale was developed using Kahnemann's theory, and the academic saturation scale was developed from Schaufeli's theory. The results of the Anova test show that there is an influence of the variables Psychological Well Being and Subjective Well being with Academic Saturation. In this test it is known that the results of the significance value are 0.001 &lt;0.05, so the results of the hypothesis in the F test are concluded that there is an influence of Psychological Well Being and Subjective Well being with Academic Saturation","author":[{"dropping-particle":"Al","family":"Musafiri","given":"M. Rizqon","non-dropping-particle":"","parse-names":false,"suffix":""}],"container-title":"Jurnal Darussalam; Jurnal Pendidikan, Komunikasi dan Pemikiran Hukum Islam","id":"ITEM-1","issue":"2","issued":{"date-parts":[["2021"]]},"page":"157-176","title":"Psychological Well-Being dan Subjective Well-Being Terhadap Kejenuhan Akademik Siswa","type":"article-journal","volume":"XII"},"uris":["http://www.mendeley.com/documents/?uuid=95c98878-8a9f-413f-a595-81a911634a19"]}],"mendeley":{"formattedCitation":"[26]","plainTextFormattedCitation":"[26]","previouslyFormattedCitation":"[26]"},"properties":{"noteIndex":0},"schema":"https://github.com/citation-style-language/schema/raw/master/csl-citation.json"}</w:instrText>
      </w:r>
      <w:r w:rsidR="00DA51E5" w:rsidRPr="00DA51E5">
        <w:rPr>
          <w:sz w:val="20"/>
          <w:szCs w:val="20"/>
          <w:lang w:val="en-US"/>
        </w:rPr>
        <w:fldChar w:fldCharType="separate"/>
      </w:r>
      <w:r w:rsidR="0012718B" w:rsidRPr="0012718B">
        <w:rPr>
          <w:noProof/>
          <w:sz w:val="20"/>
          <w:szCs w:val="20"/>
          <w:lang w:val="en-US"/>
        </w:rPr>
        <w:t>[26]</w:t>
      </w:r>
      <w:r w:rsidR="00DA51E5" w:rsidRPr="00DA51E5">
        <w:rPr>
          <w:sz w:val="20"/>
          <w:szCs w:val="20"/>
          <w:lang w:val="en-US"/>
        </w:rPr>
        <w:fldChar w:fldCharType="end"/>
      </w:r>
      <w:r w:rsidR="00B47562">
        <w:rPr>
          <w:sz w:val="20"/>
          <w:szCs w:val="20"/>
          <w:lang w:val="en-US"/>
        </w:rPr>
        <w:t>.</w:t>
      </w:r>
    </w:p>
    <w:p w14:paraId="455C7091" w14:textId="32C5C084" w:rsidR="00F84646" w:rsidRDefault="00F84646" w:rsidP="00F84646">
      <w:pPr>
        <w:pStyle w:val="Heading1"/>
        <w:numPr>
          <w:ilvl w:val="0"/>
          <w:numId w:val="0"/>
        </w:numPr>
        <w:ind w:left="432"/>
        <w:rPr>
          <w:sz w:val="24"/>
          <w:szCs w:val="24"/>
          <w:lang w:val="en-US"/>
        </w:rPr>
      </w:pPr>
      <w:r w:rsidRPr="00F84646">
        <w:rPr>
          <w:sz w:val="24"/>
          <w:szCs w:val="24"/>
          <w:lang w:val="en-US"/>
        </w:rPr>
        <w:t>UCAPAN TERIMA KASIH</w:t>
      </w:r>
    </w:p>
    <w:p w14:paraId="27AED82A" w14:textId="77777777" w:rsidR="00222733" w:rsidRDefault="00D0294B" w:rsidP="00222733">
      <w:pPr>
        <w:ind w:firstLine="432"/>
        <w:jc w:val="both"/>
      </w:pPr>
      <w:r>
        <w:rPr>
          <w:sz w:val="20"/>
          <w:szCs w:val="20"/>
          <w:lang w:val="en-US"/>
        </w:rPr>
        <w:t xml:space="preserve">Dari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luput</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berbagai</w:t>
      </w:r>
      <w:proofErr w:type="spellEnd"/>
      <w:r>
        <w:rPr>
          <w:sz w:val="20"/>
          <w:szCs w:val="20"/>
          <w:lang w:val="en-US"/>
        </w:rPr>
        <w:t xml:space="preserve"> </w:t>
      </w:r>
      <w:proofErr w:type="spellStart"/>
      <w:r>
        <w:rPr>
          <w:sz w:val="20"/>
          <w:szCs w:val="20"/>
          <w:lang w:val="en-US"/>
        </w:rPr>
        <w:t>hambatan</w:t>
      </w:r>
      <w:proofErr w:type="spellEnd"/>
      <w:r>
        <w:rPr>
          <w:sz w:val="20"/>
          <w:szCs w:val="20"/>
          <w:lang w:val="en-US"/>
        </w:rPr>
        <w:t xml:space="preserve"> yang </w:t>
      </w:r>
      <w:proofErr w:type="spellStart"/>
      <w:r>
        <w:rPr>
          <w:sz w:val="20"/>
          <w:szCs w:val="20"/>
          <w:lang w:val="en-US"/>
        </w:rPr>
        <w:t>terjadi</w:t>
      </w:r>
      <w:proofErr w:type="spellEnd"/>
      <w:r>
        <w:rPr>
          <w:sz w:val="20"/>
          <w:szCs w:val="20"/>
          <w:lang w:val="en-US"/>
        </w:rPr>
        <w:t xml:space="preserve">. </w:t>
      </w:r>
      <w:proofErr w:type="spellStart"/>
      <w:r>
        <w:rPr>
          <w:sz w:val="20"/>
          <w:szCs w:val="20"/>
          <w:lang w:val="en-US"/>
        </w:rPr>
        <w:t>Namun</w:t>
      </w:r>
      <w:proofErr w:type="spellEnd"/>
      <w:r>
        <w:rPr>
          <w:sz w:val="20"/>
          <w:szCs w:val="20"/>
          <w:lang w:val="en-US"/>
        </w:rPr>
        <w:t xml:space="preserve"> </w:t>
      </w:r>
      <w:proofErr w:type="spellStart"/>
      <w:r>
        <w:rPr>
          <w:sz w:val="20"/>
          <w:szCs w:val="20"/>
          <w:lang w:val="en-US"/>
        </w:rPr>
        <w:t>atas</w:t>
      </w:r>
      <w:proofErr w:type="spellEnd"/>
      <w:r>
        <w:rPr>
          <w:sz w:val="20"/>
          <w:szCs w:val="20"/>
          <w:lang w:val="en-US"/>
        </w:rPr>
        <w:t xml:space="preserve"> </w:t>
      </w:r>
      <w:proofErr w:type="spellStart"/>
      <w:r>
        <w:rPr>
          <w:sz w:val="20"/>
          <w:szCs w:val="20"/>
          <w:lang w:val="en-US"/>
        </w:rPr>
        <w:t>bantuan</w:t>
      </w:r>
      <w:proofErr w:type="spellEnd"/>
      <w:r>
        <w:rPr>
          <w:sz w:val="20"/>
          <w:szCs w:val="20"/>
          <w:lang w:val="en-US"/>
        </w:rPr>
        <w:t xml:space="preserve"> dan support </w:t>
      </w:r>
      <w:proofErr w:type="spellStart"/>
      <w:r>
        <w:rPr>
          <w:sz w:val="20"/>
          <w:szCs w:val="20"/>
          <w:lang w:val="en-US"/>
        </w:rPr>
        <w:t>dari</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pihak</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bisa</w:t>
      </w:r>
      <w:proofErr w:type="spellEnd"/>
      <w:r>
        <w:rPr>
          <w:sz w:val="20"/>
          <w:szCs w:val="20"/>
          <w:lang w:val="en-US"/>
        </w:rPr>
        <w:t xml:space="preserve"> </w:t>
      </w:r>
      <w:proofErr w:type="spellStart"/>
      <w:r>
        <w:rPr>
          <w:sz w:val="20"/>
          <w:szCs w:val="20"/>
          <w:lang w:val="en-US"/>
        </w:rPr>
        <w:t>menyelesaikan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itu</w:t>
      </w:r>
      <w:proofErr w:type="spellEnd"/>
      <w:r>
        <w:rPr>
          <w:sz w:val="20"/>
          <w:szCs w:val="20"/>
          <w:lang w:val="en-US"/>
        </w:rPr>
        <w:t xml:space="preserve"> </w:t>
      </w:r>
      <w:proofErr w:type="spellStart"/>
      <w:r w:rsidR="00A52582">
        <w:rPr>
          <w:sz w:val="20"/>
          <w:szCs w:val="20"/>
          <w:lang w:val="en-US"/>
        </w:rPr>
        <w:t>Peneliti</w:t>
      </w:r>
      <w:proofErr w:type="spellEnd"/>
      <w:r w:rsidR="00A52582">
        <w:rPr>
          <w:sz w:val="20"/>
          <w:szCs w:val="20"/>
          <w:lang w:val="en-US"/>
        </w:rPr>
        <w:t xml:space="preserve"> </w:t>
      </w:r>
      <w:proofErr w:type="spellStart"/>
      <w:r w:rsidR="00A52582">
        <w:rPr>
          <w:sz w:val="20"/>
          <w:szCs w:val="20"/>
          <w:lang w:val="en-US"/>
        </w:rPr>
        <w:t>mengucapkan</w:t>
      </w:r>
      <w:proofErr w:type="spellEnd"/>
      <w:r w:rsidR="00A52582">
        <w:rPr>
          <w:sz w:val="20"/>
          <w:szCs w:val="20"/>
          <w:lang w:val="en-US"/>
        </w:rPr>
        <w:t xml:space="preserve"> </w:t>
      </w:r>
      <w:proofErr w:type="spellStart"/>
      <w:r w:rsidR="00A52582">
        <w:rPr>
          <w:sz w:val="20"/>
          <w:szCs w:val="20"/>
          <w:lang w:val="en-US"/>
        </w:rPr>
        <w:t>terima</w:t>
      </w:r>
      <w:proofErr w:type="spellEnd"/>
      <w:r w:rsidR="00A52582">
        <w:rPr>
          <w:sz w:val="20"/>
          <w:szCs w:val="20"/>
          <w:lang w:val="en-US"/>
        </w:rPr>
        <w:t xml:space="preserve"> </w:t>
      </w:r>
      <w:proofErr w:type="spellStart"/>
      <w:r w:rsidR="00A52582">
        <w:rPr>
          <w:sz w:val="20"/>
          <w:szCs w:val="20"/>
          <w:lang w:val="en-US"/>
        </w:rPr>
        <w:t>kasih</w:t>
      </w:r>
      <w:proofErr w:type="spellEnd"/>
      <w:r w:rsidR="00A52582">
        <w:rPr>
          <w:sz w:val="20"/>
          <w:szCs w:val="20"/>
          <w:lang w:val="en-US"/>
        </w:rPr>
        <w:t xml:space="preserve"> </w:t>
      </w:r>
      <w:proofErr w:type="spellStart"/>
      <w:r w:rsidR="00A52582">
        <w:rPr>
          <w:sz w:val="20"/>
          <w:szCs w:val="20"/>
          <w:lang w:val="en-US"/>
        </w:rPr>
        <w:t>kepada</w:t>
      </w:r>
      <w:proofErr w:type="spellEnd"/>
      <w:r w:rsidR="00A52582">
        <w:rPr>
          <w:sz w:val="20"/>
          <w:szCs w:val="20"/>
          <w:lang w:val="en-US"/>
        </w:rPr>
        <w:t xml:space="preserve"> </w:t>
      </w:r>
      <w:proofErr w:type="spellStart"/>
      <w:r w:rsidR="00A52582">
        <w:rPr>
          <w:sz w:val="20"/>
          <w:szCs w:val="20"/>
          <w:lang w:val="en-US"/>
        </w:rPr>
        <w:t>bu</w:t>
      </w:r>
      <w:proofErr w:type="spellEnd"/>
      <w:r w:rsidR="00A52582">
        <w:rPr>
          <w:sz w:val="20"/>
          <w:szCs w:val="20"/>
          <w:lang w:val="en-US"/>
        </w:rPr>
        <w:t xml:space="preserve"> sandy </w:t>
      </w:r>
      <w:proofErr w:type="spellStart"/>
      <w:r>
        <w:rPr>
          <w:sz w:val="20"/>
          <w:szCs w:val="20"/>
          <w:lang w:val="en-US"/>
        </w:rPr>
        <w:t>selaku</w:t>
      </w:r>
      <w:proofErr w:type="spellEnd"/>
      <w:r>
        <w:rPr>
          <w:sz w:val="20"/>
          <w:szCs w:val="20"/>
          <w:lang w:val="en-US"/>
        </w:rPr>
        <w:t xml:space="preserve"> guru BK SMA Antartika </w:t>
      </w:r>
      <w:proofErr w:type="spellStart"/>
      <w:r>
        <w:rPr>
          <w:sz w:val="20"/>
          <w:szCs w:val="20"/>
          <w:lang w:val="en-US"/>
        </w:rPr>
        <w:t>Sidoarjo</w:t>
      </w:r>
      <w:r w:rsidR="00A52582">
        <w:rPr>
          <w:sz w:val="20"/>
          <w:szCs w:val="20"/>
          <w:lang w:val="en-US"/>
        </w:rPr>
        <w:t>yang</w:t>
      </w:r>
      <w:proofErr w:type="spellEnd"/>
      <w:r w:rsidR="00A52582">
        <w:rPr>
          <w:sz w:val="20"/>
          <w:szCs w:val="20"/>
          <w:lang w:val="en-US"/>
        </w:rPr>
        <w:t xml:space="preserve"> </w:t>
      </w:r>
      <w:proofErr w:type="spellStart"/>
      <w:r w:rsidR="00A52582">
        <w:rPr>
          <w:sz w:val="20"/>
          <w:szCs w:val="20"/>
          <w:lang w:val="en-US"/>
        </w:rPr>
        <w:t>telah</w:t>
      </w:r>
      <w:proofErr w:type="spellEnd"/>
      <w:r w:rsidR="00A52582">
        <w:rPr>
          <w:sz w:val="20"/>
          <w:szCs w:val="20"/>
          <w:lang w:val="en-US"/>
        </w:rPr>
        <w:t xml:space="preserve"> </w:t>
      </w:r>
      <w:proofErr w:type="spellStart"/>
      <w:r w:rsidR="00A52582">
        <w:rPr>
          <w:sz w:val="20"/>
          <w:szCs w:val="20"/>
          <w:lang w:val="en-US"/>
        </w:rPr>
        <w:t>mengizinkan</w:t>
      </w:r>
      <w:proofErr w:type="spellEnd"/>
      <w:r w:rsidR="00A52582">
        <w:rPr>
          <w:sz w:val="20"/>
          <w:szCs w:val="20"/>
          <w:lang w:val="en-US"/>
        </w:rPr>
        <w:t xml:space="preserve"> </w:t>
      </w:r>
      <w:proofErr w:type="spellStart"/>
      <w:r w:rsidR="00A52582">
        <w:rPr>
          <w:sz w:val="20"/>
          <w:szCs w:val="20"/>
          <w:lang w:val="en-US"/>
        </w:rPr>
        <w:t>peneliti</w:t>
      </w:r>
      <w:proofErr w:type="spellEnd"/>
      <w:r w:rsidR="00A52582">
        <w:rPr>
          <w:sz w:val="20"/>
          <w:szCs w:val="20"/>
          <w:lang w:val="en-US"/>
        </w:rPr>
        <w:t xml:space="preserve"> </w:t>
      </w:r>
      <w:proofErr w:type="spellStart"/>
      <w:r w:rsidR="00A52582">
        <w:rPr>
          <w:sz w:val="20"/>
          <w:szCs w:val="20"/>
          <w:lang w:val="en-US"/>
        </w:rPr>
        <w:t>untuk</w:t>
      </w:r>
      <w:proofErr w:type="spellEnd"/>
      <w:r w:rsidR="00A52582">
        <w:rPr>
          <w:sz w:val="20"/>
          <w:szCs w:val="20"/>
          <w:lang w:val="en-US"/>
        </w:rPr>
        <w:t xml:space="preserve"> </w:t>
      </w:r>
      <w:proofErr w:type="spellStart"/>
      <w:r w:rsidR="00A52582">
        <w:rPr>
          <w:sz w:val="20"/>
          <w:szCs w:val="20"/>
          <w:lang w:val="en-US"/>
        </w:rPr>
        <w:t>melakukan</w:t>
      </w:r>
      <w:proofErr w:type="spellEnd"/>
      <w:r w:rsidR="00A52582">
        <w:rPr>
          <w:sz w:val="20"/>
          <w:szCs w:val="20"/>
          <w:lang w:val="en-US"/>
        </w:rPr>
        <w:t xml:space="preserve"> </w:t>
      </w:r>
      <w:proofErr w:type="spellStart"/>
      <w:r w:rsidR="00A52582">
        <w:rPr>
          <w:sz w:val="20"/>
          <w:szCs w:val="20"/>
          <w:lang w:val="en-US"/>
        </w:rPr>
        <w:t>penelitian</w:t>
      </w:r>
      <w:proofErr w:type="spellEnd"/>
      <w:r w:rsidR="00A52582">
        <w:rPr>
          <w:sz w:val="20"/>
          <w:szCs w:val="20"/>
          <w:lang w:val="en-US"/>
        </w:rPr>
        <w:t xml:space="preserve"> di </w:t>
      </w:r>
      <w:proofErr w:type="spellStart"/>
      <w:r>
        <w:rPr>
          <w:sz w:val="20"/>
          <w:szCs w:val="20"/>
          <w:lang w:val="en-US"/>
        </w:rPr>
        <w:t>sekolah</w:t>
      </w:r>
      <w:proofErr w:type="spellEnd"/>
      <w:r>
        <w:rPr>
          <w:sz w:val="20"/>
          <w:szCs w:val="20"/>
          <w:lang w:val="en-US"/>
        </w:rPr>
        <w:t xml:space="preserve"> </w:t>
      </w:r>
      <w:r w:rsidR="00A52582">
        <w:rPr>
          <w:sz w:val="20"/>
          <w:szCs w:val="20"/>
          <w:lang w:val="en-US"/>
        </w:rPr>
        <w:t xml:space="preserve">SMA Antartika </w:t>
      </w:r>
      <w:proofErr w:type="spellStart"/>
      <w:r w:rsidR="00A52582">
        <w:rPr>
          <w:sz w:val="20"/>
          <w:szCs w:val="20"/>
          <w:lang w:val="en-US"/>
        </w:rPr>
        <w:t>Sidoarjo</w:t>
      </w:r>
      <w:proofErr w:type="spellEnd"/>
      <w:r w:rsidR="00A52582">
        <w:rPr>
          <w:sz w:val="20"/>
          <w:szCs w:val="20"/>
          <w:lang w:val="en-US"/>
        </w:rPr>
        <w:t xml:space="preserve">, dan </w:t>
      </w:r>
      <w:proofErr w:type="spellStart"/>
      <w:r w:rsidR="00A52582">
        <w:rPr>
          <w:sz w:val="20"/>
          <w:szCs w:val="20"/>
          <w:lang w:val="en-US"/>
        </w:rPr>
        <w:t>peneliti</w:t>
      </w:r>
      <w:proofErr w:type="spellEnd"/>
      <w:r w:rsidR="00A52582">
        <w:rPr>
          <w:sz w:val="20"/>
          <w:szCs w:val="20"/>
          <w:lang w:val="en-US"/>
        </w:rPr>
        <w:t xml:space="preserve"> </w:t>
      </w:r>
      <w:proofErr w:type="spellStart"/>
      <w:r w:rsidR="00A52582">
        <w:rPr>
          <w:sz w:val="20"/>
          <w:szCs w:val="20"/>
          <w:lang w:val="en-US"/>
        </w:rPr>
        <w:t>mengucapkan</w:t>
      </w:r>
      <w:proofErr w:type="spellEnd"/>
      <w:r w:rsidR="00A52582">
        <w:rPr>
          <w:sz w:val="20"/>
          <w:szCs w:val="20"/>
          <w:lang w:val="en-US"/>
        </w:rPr>
        <w:t xml:space="preserve"> </w:t>
      </w:r>
      <w:proofErr w:type="spellStart"/>
      <w:r w:rsidR="00A52582">
        <w:rPr>
          <w:sz w:val="20"/>
          <w:szCs w:val="20"/>
          <w:lang w:val="en-US"/>
        </w:rPr>
        <w:t>terima</w:t>
      </w:r>
      <w:proofErr w:type="spellEnd"/>
      <w:r w:rsidR="00A52582">
        <w:rPr>
          <w:sz w:val="20"/>
          <w:szCs w:val="20"/>
          <w:lang w:val="en-US"/>
        </w:rPr>
        <w:t xml:space="preserve"> </w:t>
      </w:r>
      <w:proofErr w:type="spellStart"/>
      <w:r w:rsidR="00A52582">
        <w:rPr>
          <w:sz w:val="20"/>
          <w:szCs w:val="20"/>
          <w:lang w:val="en-US"/>
        </w:rPr>
        <w:t>kasih</w:t>
      </w:r>
      <w:proofErr w:type="spellEnd"/>
      <w:r w:rsidR="00A52582">
        <w:rPr>
          <w:sz w:val="20"/>
          <w:szCs w:val="20"/>
          <w:lang w:val="en-US"/>
        </w:rPr>
        <w:t xml:space="preserve"> </w:t>
      </w:r>
      <w:proofErr w:type="spellStart"/>
      <w:r w:rsidR="00A52582">
        <w:rPr>
          <w:sz w:val="20"/>
          <w:szCs w:val="20"/>
          <w:lang w:val="en-US"/>
        </w:rPr>
        <w:t>kepada</w:t>
      </w:r>
      <w:proofErr w:type="spellEnd"/>
      <w:r w:rsidR="00A52582">
        <w:rPr>
          <w:sz w:val="20"/>
          <w:szCs w:val="20"/>
          <w:lang w:val="en-US"/>
        </w:rPr>
        <w:t xml:space="preserve"> </w:t>
      </w:r>
      <w:proofErr w:type="spellStart"/>
      <w:r w:rsidR="00A52582">
        <w:rPr>
          <w:sz w:val="20"/>
          <w:szCs w:val="20"/>
          <w:lang w:val="en-US"/>
        </w:rPr>
        <w:t>Siswa</w:t>
      </w:r>
      <w:proofErr w:type="spellEnd"/>
      <w:r w:rsidR="00A52582">
        <w:rPr>
          <w:sz w:val="20"/>
          <w:szCs w:val="20"/>
          <w:lang w:val="en-US"/>
        </w:rPr>
        <w:t>/</w:t>
      </w:r>
      <w:proofErr w:type="spellStart"/>
      <w:r w:rsidR="00363594">
        <w:rPr>
          <w:sz w:val="20"/>
          <w:szCs w:val="20"/>
          <w:lang w:val="en-US"/>
        </w:rPr>
        <w:t>i</w:t>
      </w:r>
      <w:proofErr w:type="spellEnd"/>
      <w:r w:rsidR="00A52582">
        <w:rPr>
          <w:sz w:val="20"/>
          <w:szCs w:val="20"/>
          <w:lang w:val="en-US"/>
        </w:rPr>
        <w:t xml:space="preserve"> </w:t>
      </w:r>
      <w:proofErr w:type="spellStart"/>
      <w:r w:rsidR="00A52582">
        <w:rPr>
          <w:sz w:val="20"/>
          <w:szCs w:val="20"/>
          <w:lang w:val="en-US"/>
        </w:rPr>
        <w:t>kelas</w:t>
      </w:r>
      <w:proofErr w:type="spellEnd"/>
      <w:r w:rsidR="00A52582">
        <w:rPr>
          <w:sz w:val="20"/>
          <w:szCs w:val="20"/>
          <w:lang w:val="en-US"/>
        </w:rPr>
        <w:t xml:space="preserve"> XII yang </w:t>
      </w:r>
      <w:proofErr w:type="spellStart"/>
      <w:r w:rsidR="00A52582">
        <w:rPr>
          <w:sz w:val="20"/>
          <w:szCs w:val="20"/>
          <w:lang w:val="en-US"/>
        </w:rPr>
        <w:t>telah</w:t>
      </w:r>
      <w:proofErr w:type="spellEnd"/>
      <w:r w:rsidR="00A52582">
        <w:rPr>
          <w:sz w:val="20"/>
          <w:szCs w:val="20"/>
          <w:lang w:val="en-US"/>
        </w:rPr>
        <w:t xml:space="preserve"> </w:t>
      </w:r>
      <w:proofErr w:type="spellStart"/>
      <w:r w:rsidR="00A52582">
        <w:rPr>
          <w:sz w:val="20"/>
          <w:szCs w:val="20"/>
          <w:lang w:val="en-US"/>
        </w:rPr>
        <w:t>meluangkan</w:t>
      </w:r>
      <w:proofErr w:type="spellEnd"/>
      <w:r w:rsidR="00A52582">
        <w:rPr>
          <w:sz w:val="20"/>
          <w:szCs w:val="20"/>
          <w:lang w:val="en-US"/>
        </w:rPr>
        <w:t xml:space="preserve"> </w:t>
      </w:r>
      <w:proofErr w:type="spellStart"/>
      <w:r w:rsidR="00A52582">
        <w:rPr>
          <w:sz w:val="20"/>
          <w:szCs w:val="20"/>
          <w:lang w:val="en-US"/>
        </w:rPr>
        <w:t>waktunya</w:t>
      </w:r>
      <w:proofErr w:type="spellEnd"/>
      <w:r w:rsidR="00A52582">
        <w:rPr>
          <w:sz w:val="20"/>
          <w:szCs w:val="20"/>
          <w:lang w:val="en-US"/>
        </w:rPr>
        <w:t xml:space="preserve"> </w:t>
      </w:r>
      <w:r>
        <w:rPr>
          <w:sz w:val="20"/>
          <w:szCs w:val="20"/>
          <w:lang w:val="en-US"/>
        </w:rPr>
        <w:t xml:space="preserve">dan </w:t>
      </w:r>
      <w:proofErr w:type="spellStart"/>
      <w:r>
        <w:rPr>
          <w:sz w:val="20"/>
          <w:szCs w:val="20"/>
          <w:lang w:val="en-US"/>
        </w:rPr>
        <w:t>bersedia</w:t>
      </w:r>
      <w:proofErr w:type="spellEnd"/>
      <w:r>
        <w:rPr>
          <w:sz w:val="20"/>
          <w:szCs w:val="20"/>
          <w:lang w:val="en-US"/>
        </w:rPr>
        <w:t xml:space="preserve"> </w:t>
      </w:r>
      <w:proofErr w:type="spellStart"/>
      <w:r>
        <w:rPr>
          <w:sz w:val="20"/>
          <w:szCs w:val="20"/>
          <w:lang w:val="en-US"/>
        </w:rPr>
        <w:t>menjadi</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berjudul</w:t>
      </w:r>
      <w:proofErr w:type="spellEnd"/>
      <w:r>
        <w:rPr>
          <w:sz w:val="20"/>
          <w:szCs w:val="20"/>
          <w:lang w:val="en-US"/>
        </w:rPr>
        <w:t xml:space="preserve"> “</w:t>
      </w:r>
      <w:proofErr w:type="spellStart"/>
      <w:r>
        <w:rPr>
          <w:sz w:val="20"/>
          <w:szCs w:val="20"/>
          <w:lang w:val="en-US"/>
        </w:rPr>
        <w:t>Pengaruh</w:t>
      </w:r>
      <w:proofErr w:type="spellEnd"/>
      <w:r>
        <w:rPr>
          <w:sz w:val="20"/>
          <w:szCs w:val="20"/>
          <w:lang w:val="en-US"/>
        </w:rPr>
        <w:t xml:space="preserve"> Psychological Well-Being dan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Sosial</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Stress Akademik </w:t>
      </w:r>
      <w:r w:rsidR="00363594">
        <w:rPr>
          <w:sz w:val="20"/>
          <w:szCs w:val="20"/>
          <w:lang w:val="en-US"/>
        </w:rPr>
        <w:t xml:space="preserve">Pada </w:t>
      </w:r>
      <w:proofErr w:type="spellStart"/>
      <w:r w:rsidR="00363594">
        <w:rPr>
          <w:sz w:val="20"/>
          <w:szCs w:val="20"/>
          <w:lang w:val="en-US"/>
        </w:rPr>
        <w:t>Siswa</w:t>
      </w:r>
      <w:proofErr w:type="spellEnd"/>
      <w:r w:rsidR="00363594">
        <w:rPr>
          <w:sz w:val="20"/>
          <w:szCs w:val="20"/>
          <w:lang w:val="en-US"/>
        </w:rPr>
        <w:t>/</w:t>
      </w:r>
      <w:proofErr w:type="spellStart"/>
      <w:r w:rsidR="00363594">
        <w:rPr>
          <w:sz w:val="20"/>
          <w:szCs w:val="20"/>
          <w:lang w:val="en-US"/>
        </w:rPr>
        <w:t>i</w:t>
      </w:r>
      <w:proofErr w:type="spellEnd"/>
      <w:r w:rsidR="00363594">
        <w:rPr>
          <w:sz w:val="20"/>
          <w:szCs w:val="20"/>
          <w:lang w:val="en-US"/>
        </w:rPr>
        <w:t xml:space="preserve"> SMA</w:t>
      </w:r>
      <w:r>
        <w:rPr>
          <w:sz w:val="20"/>
          <w:szCs w:val="20"/>
          <w:lang w:val="en-US"/>
        </w:rPr>
        <w:t>”</w:t>
      </w:r>
    </w:p>
    <w:p w14:paraId="52992B2E" w14:textId="62E28901" w:rsidR="00485431" w:rsidRPr="00222733" w:rsidRDefault="00F524DD" w:rsidP="00222733">
      <w:pPr>
        <w:pStyle w:val="Heading1"/>
        <w:numPr>
          <w:ilvl w:val="0"/>
          <w:numId w:val="0"/>
        </w:numPr>
        <w:ind w:left="432"/>
        <w:rPr>
          <w:sz w:val="24"/>
          <w:szCs w:val="24"/>
          <w:lang w:val="en-US"/>
        </w:rPr>
      </w:pPr>
      <w:r w:rsidRPr="00222733">
        <w:rPr>
          <w:sz w:val="24"/>
          <w:szCs w:val="24"/>
        </w:rPr>
        <w:t>Referensi</w:t>
      </w:r>
    </w:p>
    <w:p w14:paraId="2874CE07" w14:textId="149EF0F3" w:rsidR="006829B2" w:rsidRPr="006829B2" w:rsidRDefault="00AC3CE6" w:rsidP="006829B2">
      <w:pPr>
        <w:widowControl w:val="0"/>
        <w:autoSpaceDE w:val="0"/>
        <w:autoSpaceDN w:val="0"/>
        <w:adjustRightInd w:val="0"/>
        <w:ind w:left="640" w:hanging="640"/>
        <w:rPr>
          <w:noProof/>
          <w:sz w:val="20"/>
        </w:rPr>
      </w:pPr>
      <w:r w:rsidRPr="00AC3CE6">
        <w:rPr>
          <w:sz w:val="20"/>
          <w:szCs w:val="20"/>
          <w:highlight w:val="yellow"/>
        </w:rPr>
        <w:fldChar w:fldCharType="begin" w:fldLock="1"/>
      </w:r>
      <w:r w:rsidRPr="00AC3CE6">
        <w:rPr>
          <w:sz w:val="20"/>
          <w:szCs w:val="20"/>
          <w:highlight w:val="yellow"/>
        </w:rPr>
        <w:instrText xml:space="preserve">ADDIN Mendeley Bibliography CSL_BIBLIOGRAPHY </w:instrText>
      </w:r>
      <w:r w:rsidRPr="00AC3CE6">
        <w:rPr>
          <w:sz w:val="20"/>
          <w:szCs w:val="20"/>
          <w:highlight w:val="yellow"/>
        </w:rPr>
        <w:fldChar w:fldCharType="separate"/>
      </w:r>
      <w:r w:rsidR="006829B2" w:rsidRPr="006829B2">
        <w:rPr>
          <w:noProof/>
          <w:sz w:val="20"/>
        </w:rPr>
        <w:t>[1]</w:t>
      </w:r>
      <w:r w:rsidR="006829B2" w:rsidRPr="006829B2">
        <w:rPr>
          <w:noProof/>
          <w:sz w:val="20"/>
        </w:rPr>
        <w:tab/>
        <w:t xml:space="preserve">S. Maimunah, “Pengaruh Dukungan Sosial dan Efikasi Diri Terhadap Penyesuaian Diri,” </w:t>
      </w:r>
      <w:r w:rsidR="006829B2" w:rsidRPr="006829B2">
        <w:rPr>
          <w:i/>
          <w:iCs/>
          <w:noProof/>
          <w:sz w:val="20"/>
        </w:rPr>
        <w:t>Psikoborneo J. Ilm. Psikol.</w:t>
      </w:r>
      <w:r w:rsidR="006829B2" w:rsidRPr="006829B2">
        <w:rPr>
          <w:noProof/>
          <w:sz w:val="20"/>
        </w:rPr>
        <w:t>, vol. 8, no. 2, p. 275, 2020, doi: 10.30872/psikoborneo.v8i2.4911.</w:t>
      </w:r>
    </w:p>
    <w:p w14:paraId="2410B484"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w:t>
      </w:r>
      <w:r w:rsidRPr="006829B2">
        <w:rPr>
          <w:noProof/>
          <w:sz w:val="20"/>
        </w:rPr>
        <w:tab/>
        <w:t xml:space="preserve">A. Triatama, “Hubungan Antara Orientasi Religius Dengan Psychological Well Being Pada Piswa SMA 2 BOPKRI Yogyakarta,” </w:t>
      </w:r>
      <w:r w:rsidRPr="006829B2">
        <w:rPr>
          <w:i/>
          <w:iCs/>
          <w:noProof/>
          <w:sz w:val="20"/>
        </w:rPr>
        <w:t>J. Ris. Mhs. Bimbing. Dan Konseling</w:t>
      </w:r>
      <w:r w:rsidRPr="006829B2">
        <w:rPr>
          <w:noProof/>
          <w:sz w:val="20"/>
        </w:rPr>
        <w:t>, vol. 5, no. 3, pp. 215–224, 2019, [Online]. Available: http://journal.student.uny.ac.id/ojs/index.php/fipbk/article/view/15914</w:t>
      </w:r>
    </w:p>
    <w:p w14:paraId="2FE9FADB"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[3]</w:t>
      </w:r>
      <w:r w:rsidRPr="006829B2">
        <w:rPr>
          <w:noProof/>
          <w:sz w:val="20"/>
        </w:rPr>
        <w:tab/>
        <w:t xml:space="preserve">A. E. Elisa, “Pengaruh Dukungan Sosial Keluarga Terhadap Psychological Well Being Siswa SMA NEGERI 1 Muntilan,” </w:t>
      </w:r>
      <w:r w:rsidRPr="006829B2">
        <w:rPr>
          <w:i/>
          <w:iCs/>
          <w:noProof/>
          <w:sz w:val="20"/>
        </w:rPr>
        <w:t>J. Ris. Mhs. Bimbing. dan Konseling</w:t>
      </w:r>
      <w:r w:rsidRPr="006829B2">
        <w:rPr>
          <w:noProof/>
          <w:sz w:val="20"/>
        </w:rPr>
        <w:t>, vol. 7, no. 2, pp. 162–172, 2021.</w:t>
      </w:r>
    </w:p>
    <w:p w14:paraId="3E49614D"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[4]</w:t>
      </w:r>
      <w:r w:rsidRPr="006829B2">
        <w:rPr>
          <w:noProof/>
          <w:sz w:val="20"/>
        </w:rPr>
        <w:tab/>
        <w:t xml:space="preserve">F. Ahmad, V. Untoro, and E. P. Wiroko, “Memahami Perilaku Belanja Online pada Mahasiswa : Peran Konformitas dan Stres Akademik Terhadap Compulsive Buying,” </w:t>
      </w:r>
      <w:r w:rsidRPr="006829B2">
        <w:rPr>
          <w:i/>
          <w:iCs/>
          <w:noProof/>
          <w:sz w:val="20"/>
        </w:rPr>
        <w:t>Psikoborneo J. Ilm. Psikol.</w:t>
      </w:r>
      <w:r w:rsidRPr="006829B2">
        <w:rPr>
          <w:noProof/>
          <w:sz w:val="20"/>
        </w:rPr>
        <w:t>, vol. 12, no. 1, pp. 96–102, 2024.</w:t>
      </w:r>
    </w:p>
    <w:p w14:paraId="2026943A"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[5]</w:t>
      </w:r>
      <w:r w:rsidRPr="006829B2">
        <w:rPr>
          <w:noProof/>
          <w:sz w:val="20"/>
        </w:rPr>
        <w:tab/>
        <w:t xml:space="preserve">Refi, “Hubungan Antara Emotion Focused Coping dan Dukungan Sosial Dengan Stres Akademik Siswa SMA ‘X’ Yogyakarta,” </w:t>
      </w:r>
      <w:r w:rsidRPr="006829B2">
        <w:rPr>
          <w:i/>
          <w:iCs/>
          <w:noProof/>
          <w:sz w:val="20"/>
        </w:rPr>
        <w:t>Pros. Semin. Nas. Magister Psikol. Univ. Ahmad Dahlan</w:t>
      </w:r>
      <w:r w:rsidRPr="006829B2">
        <w:rPr>
          <w:noProof/>
          <w:sz w:val="20"/>
        </w:rPr>
        <w:t>, pp. 263–272, 2019, [Online]. Available: http://seminar.uad.ac.id/index.php/snmpuad/article/view/3432/762</w:t>
      </w:r>
    </w:p>
    <w:p w14:paraId="031132F7"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[6]</w:t>
      </w:r>
      <w:r w:rsidRPr="006829B2">
        <w:rPr>
          <w:noProof/>
          <w:sz w:val="20"/>
        </w:rPr>
        <w:tab/>
        <w:t xml:space="preserve">B. Shabrina and A. Kurniawan, “Dinamika Psikologi Individu Yang Memiliki Gangguan Kepribadian Menghindar Komorbid Dengan Distima,” </w:t>
      </w:r>
      <w:r w:rsidRPr="006829B2">
        <w:rPr>
          <w:i/>
          <w:iCs/>
          <w:noProof/>
          <w:sz w:val="20"/>
        </w:rPr>
        <w:t>Psikoborneo J. Ilm. Psikol.</w:t>
      </w:r>
      <w:r w:rsidRPr="006829B2">
        <w:rPr>
          <w:noProof/>
          <w:sz w:val="20"/>
        </w:rPr>
        <w:t>, vol. 12, no. 1, pp. 103–110, 2024.</w:t>
      </w:r>
    </w:p>
    <w:p w14:paraId="45DCE28E"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[7]</w:t>
      </w:r>
      <w:r w:rsidRPr="006829B2">
        <w:rPr>
          <w:noProof/>
          <w:sz w:val="20"/>
        </w:rPr>
        <w:tab/>
        <w:t xml:space="preserve">I. N. Aza, A. Atmoko, and I. Hitipeuw, “Kontribusi dukungan sosial, self-esteem, dan resiliensi terhadap stres akademik siswa SMA,” </w:t>
      </w:r>
      <w:r w:rsidRPr="006829B2">
        <w:rPr>
          <w:i/>
          <w:iCs/>
          <w:noProof/>
          <w:sz w:val="20"/>
        </w:rPr>
        <w:t>J. Pendidik.</w:t>
      </w:r>
      <w:r w:rsidRPr="006829B2">
        <w:rPr>
          <w:noProof/>
          <w:sz w:val="20"/>
        </w:rPr>
        <w:t>, vol. 4, no. 4, pp. 491–498, 2019, doi: http://dx.doi.org/10.17977/jptpp.v4i4.12285.</w:t>
      </w:r>
    </w:p>
    <w:p w14:paraId="45EC3D9A"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[8]</w:t>
      </w:r>
      <w:r w:rsidRPr="006829B2">
        <w:rPr>
          <w:noProof/>
          <w:sz w:val="20"/>
        </w:rPr>
        <w:tab/>
        <w:t xml:space="preserve">D. K. Pramesta and D. K. Dewi, “Hubungan Antara Efikasi Diri Dengan Stres Akademik Pada Siswa Di SMA X,” </w:t>
      </w:r>
      <w:r w:rsidRPr="006829B2">
        <w:rPr>
          <w:i/>
          <w:iCs/>
          <w:noProof/>
          <w:sz w:val="20"/>
        </w:rPr>
        <w:t>J. Penelit. Psikol.</w:t>
      </w:r>
      <w:r w:rsidRPr="006829B2">
        <w:rPr>
          <w:noProof/>
          <w:sz w:val="20"/>
        </w:rPr>
        <w:t>, vol. 8, no. 7, pp. 23–33, 2021, [Online]. Available: https://ejournal.unesa.ac.id/index.php/character/article/view/41594</w:t>
      </w:r>
    </w:p>
    <w:p w14:paraId="13040986"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[9]</w:t>
      </w:r>
      <w:r w:rsidRPr="006829B2">
        <w:rPr>
          <w:noProof/>
          <w:sz w:val="20"/>
        </w:rPr>
        <w:tab/>
        <w:t xml:space="preserve">L. E. A. Christy and C. H. Soetijningsih, “Academic Self-efficacy Dengan Stres Akademik Pada Mahasiswa Tingkat Akhir,” </w:t>
      </w:r>
      <w:r w:rsidRPr="006829B2">
        <w:rPr>
          <w:i/>
          <w:iCs/>
          <w:noProof/>
          <w:sz w:val="20"/>
        </w:rPr>
        <w:t>Psikoborneo J. Ilm. Psikol.</w:t>
      </w:r>
      <w:r w:rsidRPr="006829B2">
        <w:rPr>
          <w:noProof/>
          <w:sz w:val="20"/>
        </w:rPr>
        <w:t>, vol. 12, no. 1, pp. 129–135, 2024, doi: http://dx.doi.org/10.30872/psikoborneo.v12i1.14305.</w:t>
      </w:r>
    </w:p>
    <w:p w14:paraId="1CEE2596"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[10]</w:t>
      </w:r>
      <w:r w:rsidRPr="006829B2">
        <w:rPr>
          <w:noProof/>
          <w:sz w:val="20"/>
        </w:rPr>
        <w:tab/>
        <w:t xml:space="preserve">D. Anadita, “Hubungan Antara Dukungan Sosial Dengan Stres Akademik Pada Siswa Yang Mengikuti Pembelajaran Daring,” </w:t>
      </w:r>
      <w:r w:rsidRPr="006829B2">
        <w:rPr>
          <w:i/>
          <w:iCs/>
          <w:noProof/>
          <w:sz w:val="20"/>
        </w:rPr>
        <w:t>Borobudur Psychol. Rev.</w:t>
      </w:r>
      <w:r w:rsidRPr="006829B2">
        <w:rPr>
          <w:noProof/>
          <w:sz w:val="20"/>
        </w:rPr>
        <w:t>, vol. 1, no. 1, pp. 38–45, 2021, doi: 10.31603/bpsr.4867.</w:t>
      </w:r>
    </w:p>
    <w:p w14:paraId="77249F0A"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[11]</w:t>
      </w:r>
      <w:r w:rsidRPr="006829B2">
        <w:rPr>
          <w:noProof/>
          <w:sz w:val="20"/>
        </w:rPr>
        <w:tab/>
        <w:t xml:space="preserve">G. A. Pertiwi, “Pengaruh Stres Akademik dan Manajemen Waktu Terhadap Prokrastinasi Akademik,” </w:t>
      </w:r>
      <w:r w:rsidRPr="006829B2">
        <w:rPr>
          <w:i/>
          <w:iCs/>
          <w:noProof/>
          <w:sz w:val="20"/>
        </w:rPr>
        <w:lastRenderedPageBreak/>
        <w:t>Psikoborneo J. Ilm. Psikol.</w:t>
      </w:r>
      <w:r w:rsidRPr="006829B2">
        <w:rPr>
          <w:noProof/>
          <w:sz w:val="20"/>
        </w:rPr>
        <w:t>, vol. 8, no. 4, p. 738, 2020, doi: 10.30872/psikoborneo.v8i4.5578.</w:t>
      </w:r>
    </w:p>
    <w:p w14:paraId="52F641A3"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[12]</w:t>
      </w:r>
      <w:r w:rsidRPr="006829B2">
        <w:rPr>
          <w:noProof/>
          <w:sz w:val="20"/>
        </w:rPr>
        <w:tab/>
        <w:t xml:space="preserve">R. A. G. Hemasti, P. R. U. Rahman, G. K. Rumanti, and M. Simatupang, “Stres Akademik Ditinjau Dari Self-Regulated Learning dan Students Well-Being Pada Siswa Kelas X Di SMKN 1 Karawang,” </w:t>
      </w:r>
      <w:r w:rsidRPr="006829B2">
        <w:rPr>
          <w:i/>
          <w:iCs/>
          <w:noProof/>
          <w:sz w:val="20"/>
        </w:rPr>
        <w:t>J. Ilm. Glob. Educ.</w:t>
      </w:r>
      <w:r w:rsidRPr="006829B2">
        <w:rPr>
          <w:noProof/>
          <w:sz w:val="20"/>
        </w:rPr>
        <w:t>, vol. 4, no. 1, pp. 88–95, 2023.</w:t>
      </w:r>
    </w:p>
    <w:p w14:paraId="4C40DF8F"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[13]</w:t>
      </w:r>
      <w:r w:rsidRPr="006829B2">
        <w:rPr>
          <w:noProof/>
          <w:sz w:val="20"/>
        </w:rPr>
        <w:tab/>
        <w:t xml:space="preserve">D. N. Apriliana, “Strategi Koping dan Stres Akademik Mahasiswa Dalam Melaksanakan Kuliah Daring Pada Masa Pandemi Covid-19,” </w:t>
      </w:r>
      <w:r w:rsidRPr="006829B2">
        <w:rPr>
          <w:i/>
          <w:iCs/>
          <w:noProof/>
          <w:sz w:val="20"/>
        </w:rPr>
        <w:t>Psikoborneo J. Ilm. Psikol.</w:t>
      </w:r>
      <w:r w:rsidRPr="006829B2">
        <w:rPr>
          <w:noProof/>
          <w:sz w:val="20"/>
        </w:rPr>
        <w:t>, vol. 9, no. 1, pp. 89–96, 2021, doi: 10.30872/psikoborneo.v9i1.5669.</w:t>
      </w:r>
    </w:p>
    <w:p w14:paraId="6FCD4684"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[14]</w:t>
      </w:r>
      <w:r w:rsidRPr="006829B2">
        <w:rPr>
          <w:noProof/>
          <w:sz w:val="20"/>
        </w:rPr>
        <w:tab/>
        <w:t xml:space="preserve">Y. Aditya S and R. F. Permatasari, “Dukungan Sosial dan Kepercayaan Diri Terhadap Keterbukaan Diri Pada Remaja Di Panti Asuhan Tenggarong,” </w:t>
      </w:r>
      <w:r w:rsidRPr="006829B2">
        <w:rPr>
          <w:i/>
          <w:iCs/>
          <w:noProof/>
          <w:sz w:val="20"/>
        </w:rPr>
        <w:t>Psikoborneo J. Ilm. Psikol.</w:t>
      </w:r>
      <w:r w:rsidRPr="006829B2">
        <w:rPr>
          <w:noProof/>
          <w:sz w:val="20"/>
        </w:rPr>
        <w:t>, vol. 9, no. 4, pp. 850–862, 2021, doi: 10.30872/psikoborneo.v9i4.6797.</w:t>
      </w:r>
    </w:p>
    <w:p w14:paraId="3117206D"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[15]</w:t>
      </w:r>
      <w:r w:rsidRPr="006829B2">
        <w:rPr>
          <w:noProof/>
          <w:sz w:val="20"/>
        </w:rPr>
        <w:tab/>
        <w:t xml:space="preserve">D. Rahmawati, A. Fahrudin, and R. Abdillah, “Hubungan Kontrol Diri Dengan Stres Akademik Akibat Pembelajaran Hybrid Dalam Masa Pandemi Covid-19 Di SMK X Kota Bekasi,” </w:t>
      </w:r>
      <w:r w:rsidRPr="006829B2">
        <w:rPr>
          <w:i/>
          <w:iCs/>
          <w:noProof/>
          <w:sz w:val="20"/>
        </w:rPr>
        <w:t>Khidm. Sos. J. Soc. Work Soc. Serv.</w:t>
      </w:r>
      <w:r w:rsidRPr="006829B2">
        <w:rPr>
          <w:noProof/>
          <w:sz w:val="20"/>
        </w:rPr>
        <w:t>, vol. 2, no. 2, pp. 135–153, 2021, [Online]. Available: https://jurnal.umj.ac.id/index.php/khidmatsosial/article/view/14124</w:t>
      </w:r>
    </w:p>
    <w:p w14:paraId="5F43D3C8"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[16]</w:t>
      </w:r>
      <w:r w:rsidRPr="006829B2">
        <w:rPr>
          <w:noProof/>
          <w:sz w:val="20"/>
        </w:rPr>
        <w:tab/>
        <w:t xml:space="preserve">L. Palangda, L. J. Mandey, and Dkk, “Pengaruh Dukungan Sosial Terhadap Stres Akademik Siswa di SMK 1 Tana Toraja,” </w:t>
      </w:r>
      <w:r w:rsidRPr="006829B2">
        <w:rPr>
          <w:i/>
          <w:iCs/>
          <w:noProof/>
          <w:sz w:val="20"/>
        </w:rPr>
        <w:t>J. Pendidik. dan Konseling</w:t>
      </w:r>
      <w:r w:rsidRPr="006829B2">
        <w:rPr>
          <w:noProof/>
          <w:sz w:val="20"/>
        </w:rPr>
        <w:t>, vol. 4, no. 6, pp. 8655–8662, 2022, doi: https://doi.org/10.31004/jpdk.v4i6.9721.</w:t>
      </w:r>
    </w:p>
    <w:p w14:paraId="482085DC"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[17]</w:t>
      </w:r>
      <w:r w:rsidRPr="006829B2">
        <w:rPr>
          <w:noProof/>
          <w:sz w:val="20"/>
        </w:rPr>
        <w:tab/>
        <w:t xml:space="preserve">Z. A. Oktaviani and V. Suprapti, “Pengaruh Psychological Well-Being Terhadap Stres Akademik Siswa SMA Di Masa Covid-19,” </w:t>
      </w:r>
      <w:r w:rsidRPr="006829B2">
        <w:rPr>
          <w:i/>
          <w:iCs/>
          <w:noProof/>
          <w:sz w:val="20"/>
        </w:rPr>
        <w:t>Bul. Ris. Psikol. dan Kesehat. Ment.</w:t>
      </w:r>
      <w:r w:rsidRPr="006829B2">
        <w:rPr>
          <w:noProof/>
          <w:sz w:val="20"/>
        </w:rPr>
        <w:t>, vol. 1, no. 1, pp. 965–975, 2021, doi: 10.20473/brpkm.v1i1.27667.</w:t>
      </w:r>
    </w:p>
    <w:p w14:paraId="22BC1979"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[18]</w:t>
      </w:r>
      <w:r w:rsidRPr="006829B2">
        <w:rPr>
          <w:noProof/>
          <w:sz w:val="20"/>
        </w:rPr>
        <w:tab/>
        <w:t xml:space="preserve">N. P. L. Dewi and A. Yudiarso, “ACTive: Melawan Stress Dengan Penerimaan dan Komitmen,” </w:t>
      </w:r>
      <w:r w:rsidRPr="006829B2">
        <w:rPr>
          <w:i/>
          <w:iCs/>
          <w:noProof/>
          <w:sz w:val="20"/>
        </w:rPr>
        <w:t>Psikoborneo J. Ilm. Psikol.</w:t>
      </w:r>
      <w:r w:rsidRPr="006829B2">
        <w:rPr>
          <w:noProof/>
          <w:sz w:val="20"/>
        </w:rPr>
        <w:t>, vol. 11, no. 4, pp. 494–501, 2023, doi: 10.30872/psikoborneo.v11i4.12491.</w:t>
      </w:r>
    </w:p>
    <w:p w14:paraId="2529F48D"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[19]</w:t>
      </w:r>
      <w:r w:rsidRPr="006829B2">
        <w:rPr>
          <w:noProof/>
          <w:sz w:val="20"/>
        </w:rPr>
        <w:tab/>
        <w:t xml:space="preserve">N. Krisdiantoro and Sahrudi., “Pengaruh Pembelajaran Daring Terhadap Stres Akademik Siswa/i Pada Masa Pandemi Covid-19 Tahun 2022,” </w:t>
      </w:r>
      <w:r w:rsidRPr="006829B2">
        <w:rPr>
          <w:i/>
          <w:iCs/>
          <w:noProof/>
          <w:sz w:val="20"/>
        </w:rPr>
        <w:t>J. Pendidik. dan Konseling</w:t>
      </w:r>
      <w:r w:rsidRPr="006829B2">
        <w:rPr>
          <w:noProof/>
          <w:sz w:val="20"/>
        </w:rPr>
        <w:t>, vol. 4, no. 3, pp. 2501–2505, 2022, doi: https://doi.org/10.31004/jpdk.v4i3.5114.</w:t>
      </w:r>
    </w:p>
    <w:p w14:paraId="55978489"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[20]</w:t>
      </w:r>
      <w:r w:rsidRPr="006829B2">
        <w:rPr>
          <w:noProof/>
          <w:sz w:val="20"/>
        </w:rPr>
        <w:tab/>
        <w:t xml:space="preserve">H. Hasanuddin and K. Khairuddin, “Dukungan Sosial, Penyesuaian Diri dan Kesejahteraan Psikologis pada Siswa SMA Negeri 2 Binjai,” </w:t>
      </w:r>
      <w:r w:rsidRPr="006829B2">
        <w:rPr>
          <w:i/>
          <w:iCs/>
          <w:noProof/>
          <w:sz w:val="20"/>
        </w:rPr>
        <w:t>Analitika</w:t>
      </w:r>
      <w:r w:rsidRPr="006829B2">
        <w:rPr>
          <w:noProof/>
          <w:sz w:val="20"/>
        </w:rPr>
        <w:t>, vol. 13, no. 2, pp. 148–155, 2021, doi: 10.31289/analitika.v13i2.5906.</w:t>
      </w:r>
    </w:p>
    <w:p w14:paraId="30C46844"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[21]</w:t>
      </w:r>
      <w:r w:rsidRPr="006829B2">
        <w:rPr>
          <w:noProof/>
          <w:sz w:val="20"/>
        </w:rPr>
        <w:tab/>
        <w:t xml:space="preserve">Z. Maula and E. R. Kustanti, “Hubungan Antara Psychological Well-Being Dengan Kecenderungan Perilaku Konsumtif Pada Siswa Pengguna Go-pay Yang Menggunakan Promo Cashback Di SMA Negeri 2 Semarang,” </w:t>
      </w:r>
      <w:r w:rsidRPr="006829B2">
        <w:rPr>
          <w:i/>
          <w:iCs/>
          <w:noProof/>
          <w:sz w:val="20"/>
        </w:rPr>
        <w:t>J. EMPATI</w:t>
      </w:r>
      <w:r w:rsidRPr="006829B2">
        <w:rPr>
          <w:noProof/>
          <w:sz w:val="20"/>
        </w:rPr>
        <w:t>, vol. 8, no. 3, pp. 7–14, 2020, doi: 10.14710/empati.2019.26490.</w:t>
      </w:r>
    </w:p>
    <w:p w14:paraId="79E0D323"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[22]</w:t>
      </w:r>
      <w:r w:rsidRPr="006829B2">
        <w:rPr>
          <w:noProof/>
          <w:sz w:val="20"/>
        </w:rPr>
        <w:tab/>
        <w:t xml:space="preserve">D. Khairunnisa, H. S. Widiana, and H. Suyono, “Kepercayaan Diri dan Psychological Well-Being Terhadap Employability Pada Siswa SMK,” </w:t>
      </w:r>
      <w:r w:rsidRPr="006829B2">
        <w:rPr>
          <w:i/>
          <w:iCs/>
          <w:noProof/>
          <w:sz w:val="20"/>
        </w:rPr>
        <w:t>Psikostudia J. Psikol.</w:t>
      </w:r>
      <w:r w:rsidRPr="006829B2">
        <w:rPr>
          <w:noProof/>
          <w:sz w:val="20"/>
        </w:rPr>
        <w:t>, vol. 11, no. 1, pp. 14–23, 2022, doi: 10.30872/psikostudia.</w:t>
      </w:r>
    </w:p>
    <w:p w14:paraId="4110EF22"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[23]</w:t>
      </w:r>
      <w:r w:rsidRPr="006829B2">
        <w:rPr>
          <w:noProof/>
          <w:sz w:val="20"/>
        </w:rPr>
        <w:tab/>
        <w:t xml:space="preserve">M. P. Hafillia and A. B. Priyambodo, “Hubungan Psychological Capital dan Psychological Well-Being Saat Penerapan Pembelajaran Daring Pada Siswa Kelas IX SMP,” </w:t>
      </w:r>
      <w:r w:rsidRPr="006829B2">
        <w:rPr>
          <w:i/>
          <w:iCs/>
          <w:noProof/>
          <w:sz w:val="20"/>
        </w:rPr>
        <w:t>Pros. Semin. Nas. dan Call Pap. Psikol. dan Ilmu Hum. (SENAPIH 2022)</w:t>
      </w:r>
      <w:r w:rsidRPr="006829B2">
        <w:rPr>
          <w:noProof/>
          <w:sz w:val="20"/>
        </w:rPr>
        <w:t>, pp. 146–164, 2022.</w:t>
      </w:r>
    </w:p>
    <w:p w14:paraId="41B2CA49"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[24]</w:t>
      </w:r>
      <w:r w:rsidRPr="006829B2">
        <w:rPr>
          <w:noProof/>
          <w:sz w:val="20"/>
        </w:rPr>
        <w:tab/>
        <w:t xml:space="preserve">Y. A. Saputro and R. Sugiarti, “Dukungan Sosial Teman Sebaya dan Konsep Diri Terhadap Penyesuaian Diri Pada Siswa SMA Kelas X,” </w:t>
      </w:r>
      <w:r w:rsidRPr="006829B2">
        <w:rPr>
          <w:i/>
          <w:iCs/>
          <w:noProof/>
          <w:sz w:val="20"/>
        </w:rPr>
        <w:t>Philanthr. J. Psychol.</w:t>
      </w:r>
      <w:r w:rsidRPr="006829B2">
        <w:rPr>
          <w:noProof/>
          <w:sz w:val="20"/>
        </w:rPr>
        <w:t>, vol. 5, no. 1, pp. 59–72, 2021, doi: 10.26623/philanthropy.v5i1.3270.</w:t>
      </w:r>
    </w:p>
    <w:p w14:paraId="030731AF"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[25]</w:t>
      </w:r>
      <w:r w:rsidRPr="006829B2">
        <w:rPr>
          <w:noProof/>
          <w:sz w:val="20"/>
        </w:rPr>
        <w:tab/>
        <w:t xml:space="preserve">C. A. R. Putrie and M. Fauzia, “Pengaruh Dukungan Sosial Orang Tua Terhadap Prestasi Belajar Siswa SMP Angkasa Halim Perdana Kusuma Jakarta Timur,” </w:t>
      </w:r>
      <w:r w:rsidRPr="006829B2">
        <w:rPr>
          <w:i/>
          <w:iCs/>
          <w:noProof/>
          <w:sz w:val="20"/>
        </w:rPr>
        <w:t>J. Inov. Pendidik. Ekon.</w:t>
      </w:r>
      <w:r w:rsidRPr="006829B2">
        <w:rPr>
          <w:noProof/>
          <w:sz w:val="20"/>
        </w:rPr>
        <w:t>, vol. 9, no. 2, pp. 177–182, 2019, doi: 10.24036/011068980.</w:t>
      </w:r>
    </w:p>
    <w:p w14:paraId="4609ADE9"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[26]</w:t>
      </w:r>
      <w:r w:rsidRPr="006829B2">
        <w:rPr>
          <w:noProof/>
          <w:sz w:val="20"/>
        </w:rPr>
        <w:tab/>
        <w:t xml:space="preserve">M. R. Al Musafiri, “Psychological Well-Being dan Subjective Well-Being Terhadap Kejenuhan Akademik Siswa,” </w:t>
      </w:r>
      <w:r w:rsidRPr="006829B2">
        <w:rPr>
          <w:i/>
          <w:iCs/>
          <w:noProof/>
          <w:sz w:val="20"/>
        </w:rPr>
        <w:t>J. Darussalam; J. Pendidikan, Komun. dan Pemikir. Huk. Islam</w:t>
      </w:r>
      <w:r w:rsidRPr="006829B2">
        <w:rPr>
          <w:noProof/>
          <w:sz w:val="20"/>
        </w:rPr>
        <w:t>, vol. XII, no. 2, pp. 157–176, 2021.</w:t>
      </w:r>
    </w:p>
    <w:p w14:paraId="7C61AB58"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[27]</w:t>
      </w:r>
      <w:r w:rsidRPr="006829B2">
        <w:rPr>
          <w:noProof/>
          <w:sz w:val="20"/>
        </w:rPr>
        <w:tab/>
        <w:t xml:space="preserve">D. Mahendika and S. G. Sijabat, “Pengaruh Dukungan Sosial, Strategi Coping, Resiliensi, dan Harga Diri Terhadap Kesejahteraan Psikologis Siswa SMA Di Kota Sukabumi,” </w:t>
      </w:r>
      <w:r w:rsidRPr="006829B2">
        <w:rPr>
          <w:i/>
          <w:iCs/>
          <w:noProof/>
          <w:sz w:val="20"/>
        </w:rPr>
        <w:t>J. Psikol. dan Konseling West Sci.</w:t>
      </w:r>
      <w:r w:rsidRPr="006829B2">
        <w:rPr>
          <w:noProof/>
          <w:sz w:val="20"/>
        </w:rPr>
        <w:t>, vol. 1, no. 02, pp. 76–89, 2023.</w:t>
      </w:r>
    </w:p>
    <w:p w14:paraId="49F74ECC"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[28]</w:t>
      </w:r>
      <w:r w:rsidRPr="006829B2">
        <w:rPr>
          <w:noProof/>
          <w:sz w:val="20"/>
        </w:rPr>
        <w:tab/>
        <w:t xml:space="preserve">I. P. Sari, R. Dina, and H. D, “Pengaruh Religiusitas Terhadap Psychologycal Well Being Siswa Kelas XI SMA Swasta Muhammadiyah 19 Stabat Tahun Pelajaran 2022/2023,” </w:t>
      </w:r>
      <w:r w:rsidRPr="006829B2">
        <w:rPr>
          <w:i/>
          <w:iCs/>
          <w:noProof/>
          <w:sz w:val="20"/>
        </w:rPr>
        <w:t>J. Serunai Bimbing. dan Konseling</w:t>
      </w:r>
      <w:r w:rsidRPr="006829B2">
        <w:rPr>
          <w:noProof/>
          <w:sz w:val="20"/>
        </w:rPr>
        <w:t>, vol. 12, no. 1, pp. 26–30, 2023.</w:t>
      </w:r>
    </w:p>
    <w:p w14:paraId="2F96BD74"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[29]</w:t>
      </w:r>
      <w:r w:rsidRPr="006829B2">
        <w:rPr>
          <w:noProof/>
          <w:sz w:val="20"/>
        </w:rPr>
        <w:tab/>
        <w:t xml:space="preserve">N. Dwiyanti and A. Ediati, “Hubungan Antara Dukungan Sosial Keluarga Dengan Motivasi Belajar Siswa SMAN 1 Batang Kabupaten Pati,” </w:t>
      </w:r>
      <w:r w:rsidRPr="006829B2">
        <w:rPr>
          <w:i/>
          <w:iCs/>
          <w:noProof/>
          <w:sz w:val="20"/>
        </w:rPr>
        <w:t>J. Empati</w:t>
      </w:r>
      <w:r w:rsidRPr="006829B2">
        <w:rPr>
          <w:noProof/>
          <w:sz w:val="20"/>
        </w:rPr>
        <w:t>, vol. 7, no. 2, pp. 259–265, 2020, doi: https://doi.org/10.14710/empati.2018.21694.</w:t>
      </w:r>
    </w:p>
    <w:p w14:paraId="44EEE0B5" w14:textId="77777777" w:rsidR="006829B2" w:rsidRPr="006829B2" w:rsidRDefault="006829B2" w:rsidP="006829B2">
      <w:pPr>
        <w:widowControl w:val="0"/>
        <w:autoSpaceDE w:val="0"/>
        <w:autoSpaceDN w:val="0"/>
        <w:adjustRightInd w:val="0"/>
        <w:ind w:left="640" w:hanging="640"/>
        <w:rPr>
          <w:noProof/>
          <w:sz w:val="20"/>
        </w:rPr>
      </w:pPr>
      <w:r w:rsidRPr="006829B2">
        <w:rPr>
          <w:noProof/>
          <w:sz w:val="20"/>
        </w:rPr>
        <w:t>[30]</w:t>
      </w:r>
      <w:r w:rsidRPr="006829B2">
        <w:rPr>
          <w:noProof/>
          <w:sz w:val="20"/>
        </w:rPr>
        <w:tab/>
        <w:t xml:space="preserve">R. T. Nurbaiti and M. Uyun, “Dampak Pemahaman Self-Reward dan Strategi Coping Stres Pada Keberhasilan Mahasiswa Dalam Menyelesaikan Tugas Akhir,” </w:t>
      </w:r>
      <w:r w:rsidRPr="006829B2">
        <w:rPr>
          <w:i/>
          <w:iCs/>
          <w:noProof/>
          <w:sz w:val="20"/>
        </w:rPr>
        <w:t>Psikoborneo J. Ilm. Psikol.</w:t>
      </w:r>
      <w:r w:rsidRPr="006829B2">
        <w:rPr>
          <w:noProof/>
          <w:sz w:val="20"/>
        </w:rPr>
        <w:t>, vol. 11, no. 4, p. 569, 2023, doi: 10.30872/psikoborneo.v11i4.13178.</w:t>
      </w:r>
    </w:p>
    <w:p w14:paraId="646F714A" w14:textId="288E96FA" w:rsidR="00485431" w:rsidRPr="004A107F" w:rsidRDefault="00AC3CE6" w:rsidP="004A107F">
      <w:pPr>
        <w:pBdr>
          <w:top w:val="nil"/>
          <w:left w:val="nil"/>
          <w:bottom w:val="nil"/>
          <w:right w:val="nil"/>
          <w:between w:val="nil"/>
        </w:pBdr>
        <w:jc w:val="both"/>
        <w:rPr>
          <w:highlight w:val="yellow"/>
        </w:rPr>
      </w:pPr>
      <w:r w:rsidRPr="00AC3CE6">
        <w:rPr>
          <w:sz w:val="20"/>
          <w:szCs w:val="20"/>
          <w:highlight w:val="yellow"/>
        </w:rPr>
        <w:fldChar w:fldCharType="end"/>
      </w:r>
    </w:p>
    <w:p w14:paraId="4B0F8AF1" w14:textId="3C8CDB6B" w:rsidR="00485431" w:rsidRDefault="00F524DD" w:rsidP="00EA60AB">
      <w:pPr>
        <w:pBdr>
          <w:top w:val="nil"/>
          <w:left w:val="nil"/>
          <w:bottom w:val="nil"/>
          <w:right w:val="nil"/>
          <w:between w:val="nil"/>
        </w:pBdr>
        <w:ind w:left="432" w:hanging="432"/>
        <w:jc w:val="both"/>
        <w:rPr>
          <w:color w:val="000000"/>
          <w:sz w:val="16"/>
          <w:szCs w:val="16"/>
        </w:rPr>
      </w:pPr>
      <w:r>
        <w:rPr>
          <w:noProof/>
          <w:lang w:val="en-US" w:eastAsia="en-US"/>
        </w:rPr>
        <w:lastRenderedPageBreak/>
        <mc:AlternateContent>
          <mc:Choice Requires="wps">
            <w:drawing>
              <wp:anchor distT="0" distB="0" distL="0" distR="0" simplePos="0" relativeHeight="251658240" behindDoc="1" locked="0" layoutInCell="1" hidden="0" allowOverlap="1" wp14:anchorId="2E52278D" wp14:editId="20C42A8F">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71C74E7" w14:textId="77777777" w:rsidR="00D6350E" w:rsidRDefault="00D6350E">
                            <w:pPr>
                              <w:ind w:left="432"/>
                              <w:jc w:val="both"/>
                              <w:textDirection w:val="btLr"/>
                            </w:pPr>
                            <w:r>
                              <w:rPr>
                                <w:rFonts w:ascii="Calibri" w:eastAsia="Calibri" w:hAnsi="Calibri" w:cs="Calibri"/>
                                <w:b/>
                                <w:i/>
                                <w:color w:val="000000"/>
                                <w:sz w:val="20"/>
                              </w:rPr>
                              <w:t>Conﬂict of Interest Statement:</w:t>
                            </w:r>
                          </w:p>
                          <w:p w14:paraId="19BDBBAE" w14:textId="77777777" w:rsidR="00D6350E" w:rsidRDefault="00D6350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ED5BC22" w14:textId="77777777" w:rsidR="00D6350E" w:rsidRDefault="00D6350E">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E52278D"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771C74E7" w14:textId="77777777" w:rsidR="00D6350E" w:rsidRDefault="00D6350E">
                      <w:pPr>
                        <w:ind w:left="432"/>
                        <w:jc w:val="both"/>
                        <w:textDirection w:val="btLr"/>
                      </w:pPr>
                      <w:r>
                        <w:rPr>
                          <w:rFonts w:ascii="Calibri" w:eastAsia="Calibri" w:hAnsi="Calibri" w:cs="Calibri"/>
                          <w:b/>
                          <w:i/>
                          <w:color w:val="000000"/>
                          <w:sz w:val="20"/>
                        </w:rPr>
                        <w:t>Conﬂict of Interest Statement:</w:t>
                      </w:r>
                    </w:p>
                    <w:p w14:paraId="19BDBBAE" w14:textId="77777777" w:rsidR="00D6350E" w:rsidRDefault="00D6350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ED5BC22" w14:textId="77777777" w:rsidR="00D6350E" w:rsidRDefault="00D6350E">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48543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96833" w14:textId="77777777" w:rsidR="00506372" w:rsidRDefault="00506372">
      <w:r>
        <w:separator/>
      </w:r>
    </w:p>
  </w:endnote>
  <w:endnote w:type="continuationSeparator" w:id="0">
    <w:p w14:paraId="39D8400A" w14:textId="77777777" w:rsidR="00506372" w:rsidRDefault="00506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9050A" w14:textId="77777777" w:rsidR="00D6350E" w:rsidRDefault="00D6350E">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C0712" w14:textId="77777777" w:rsidR="00D6350E" w:rsidRDefault="00D6350E">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FB5AB" w14:textId="77777777" w:rsidR="00D6350E" w:rsidRDefault="00D6350E">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1114F" w14:textId="77777777" w:rsidR="00506372" w:rsidRDefault="00506372">
      <w:r>
        <w:separator/>
      </w:r>
    </w:p>
  </w:footnote>
  <w:footnote w:type="continuationSeparator" w:id="0">
    <w:p w14:paraId="32782D55" w14:textId="77777777" w:rsidR="00506372" w:rsidRDefault="00506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25703" w14:textId="77777777" w:rsidR="00D6350E" w:rsidRDefault="00D6350E">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67717">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5271" w14:textId="77777777" w:rsidR="00D6350E" w:rsidRDefault="00D6350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67717">
      <w:rPr>
        <w:noProof/>
        <w:color w:val="000000"/>
      </w:rPr>
      <w:t>5</w:t>
    </w:r>
    <w:r>
      <w:rPr>
        <w:color w:val="000000"/>
      </w:rPr>
      <w:fldChar w:fldCharType="end"/>
    </w:r>
  </w:p>
  <w:p w14:paraId="5B198B3F" w14:textId="77777777" w:rsidR="00D6350E" w:rsidRDefault="00D6350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760F5" w14:textId="77777777" w:rsidR="00D6350E" w:rsidRDefault="00D6350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D67717">
      <w:rPr>
        <w:noProof/>
        <w:color w:val="000000"/>
      </w:rPr>
      <w:t>1</w:t>
    </w:r>
    <w:r>
      <w:rPr>
        <w:color w:val="000000"/>
      </w:rPr>
      <w:fldChar w:fldCharType="end"/>
    </w:r>
  </w:p>
  <w:p w14:paraId="4BBF8752" w14:textId="77777777" w:rsidR="00D6350E" w:rsidRDefault="00D635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E1A63"/>
    <w:multiLevelType w:val="multilevel"/>
    <w:tmpl w:val="EADCBE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30225650"/>
    <w:multiLevelType w:val="hybridMultilevel"/>
    <w:tmpl w:val="E116B436"/>
    <w:lvl w:ilvl="0" w:tplc="38090013">
      <w:start w:val="1"/>
      <w:numFmt w:val="upperRoman"/>
      <w:lvlText w:val="%1."/>
      <w:lvlJc w:val="righ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389A39B3"/>
    <w:multiLevelType w:val="hybridMultilevel"/>
    <w:tmpl w:val="6A4AF5C8"/>
    <w:lvl w:ilvl="0" w:tplc="38090013">
      <w:start w:val="1"/>
      <w:numFmt w:val="upp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D3438EC"/>
    <w:multiLevelType w:val="multilevel"/>
    <w:tmpl w:val="F88EE31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55377186"/>
    <w:multiLevelType w:val="hybridMultilevel"/>
    <w:tmpl w:val="20E8E04E"/>
    <w:lvl w:ilvl="0" w:tplc="38090015">
      <w:start w:val="1"/>
      <w:numFmt w:val="upp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59B4089B"/>
    <w:multiLevelType w:val="multilevel"/>
    <w:tmpl w:val="93A478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5F2D06"/>
    <w:multiLevelType w:val="hybridMultilevel"/>
    <w:tmpl w:val="FE3867B6"/>
    <w:lvl w:ilvl="0" w:tplc="38090013">
      <w:start w:val="1"/>
      <w:numFmt w:val="upperRoman"/>
      <w:lvlText w:val="%1."/>
      <w:lvlJc w:val="right"/>
      <w:pPr>
        <w:ind w:left="3600" w:hanging="360"/>
      </w:pPr>
    </w:lvl>
    <w:lvl w:ilvl="1" w:tplc="38090019" w:tentative="1">
      <w:start w:val="1"/>
      <w:numFmt w:val="lowerLetter"/>
      <w:lvlText w:val="%2."/>
      <w:lvlJc w:val="left"/>
      <w:pPr>
        <w:ind w:left="4320" w:hanging="360"/>
      </w:pPr>
    </w:lvl>
    <w:lvl w:ilvl="2" w:tplc="3809001B" w:tentative="1">
      <w:start w:val="1"/>
      <w:numFmt w:val="lowerRoman"/>
      <w:lvlText w:val="%3."/>
      <w:lvlJc w:val="right"/>
      <w:pPr>
        <w:ind w:left="5040" w:hanging="180"/>
      </w:pPr>
    </w:lvl>
    <w:lvl w:ilvl="3" w:tplc="3809000F" w:tentative="1">
      <w:start w:val="1"/>
      <w:numFmt w:val="decimal"/>
      <w:lvlText w:val="%4."/>
      <w:lvlJc w:val="left"/>
      <w:pPr>
        <w:ind w:left="5760" w:hanging="360"/>
      </w:pPr>
    </w:lvl>
    <w:lvl w:ilvl="4" w:tplc="38090019" w:tentative="1">
      <w:start w:val="1"/>
      <w:numFmt w:val="lowerLetter"/>
      <w:lvlText w:val="%5."/>
      <w:lvlJc w:val="left"/>
      <w:pPr>
        <w:ind w:left="6480" w:hanging="360"/>
      </w:pPr>
    </w:lvl>
    <w:lvl w:ilvl="5" w:tplc="3809001B" w:tentative="1">
      <w:start w:val="1"/>
      <w:numFmt w:val="lowerRoman"/>
      <w:lvlText w:val="%6."/>
      <w:lvlJc w:val="right"/>
      <w:pPr>
        <w:ind w:left="7200" w:hanging="180"/>
      </w:pPr>
    </w:lvl>
    <w:lvl w:ilvl="6" w:tplc="3809000F" w:tentative="1">
      <w:start w:val="1"/>
      <w:numFmt w:val="decimal"/>
      <w:lvlText w:val="%7."/>
      <w:lvlJc w:val="left"/>
      <w:pPr>
        <w:ind w:left="7920" w:hanging="360"/>
      </w:pPr>
    </w:lvl>
    <w:lvl w:ilvl="7" w:tplc="38090019" w:tentative="1">
      <w:start w:val="1"/>
      <w:numFmt w:val="lowerLetter"/>
      <w:lvlText w:val="%8."/>
      <w:lvlJc w:val="left"/>
      <w:pPr>
        <w:ind w:left="8640" w:hanging="360"/>
      </w:pPr>
    </w:lvl>
    <w:lvl w:ilvl="8" w:tplc="3809001B" w:tentative="1">
      <w:start w:val="1"/>
      <w:numFmt w:val="lowerRoman"/>
      <w:lvlText w:val="%9."/>
      <w:lvlJc w:val="right"/>
      <w:pPr>
        <w:ind w:left="9360" w:hanging="180"/>
      </w:pPr>
    </w:lvl>
  </w:abstractNum>
  <w:abstractNum w:abstractNumId="7" w15:restartNumberingAfterBreak="0">
    <w:nsid w:val="691102C8"/>
    <w:multiLevelType w:val="hybridMultilevel"/>
    <w:tmpl w:val="61D6E9F4"/>
    <w:lvl w:ilvl="0" w:tplc="38090015">
      <w:start w:val="1"/>
      <w:numFmt w:val="upperLetter"/>
      <w:lvlText w:val="%1."/>
      <w:lvlJc w:val="left"/>
      <w:pPr>
        <w:ind w:left="720" w:hanging="360"/>
      </w:pPr>
      <w:rPr>
        <w:rFonts w:hint="default"/>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F0F6F84"/>
    <w:multiLevelType w:val="hybridMultilevel"/>
    <w:tmpl w:val="76B80FD2"/>
    <w:lvl w:ilvl="0" w:tplc="CFDA5984">
      <w:start w:val="1"/>
      <w:numFmt w:val="decimal"/>
      <w:lvlText w:val="%1."/>
      <w:lvlJc w:val="left"/>
      <w:pPr>
        <w:ind w:left="720" w:hanging="360"/>
      </w:pPr>
      <w:rPr>
        <w:rFonts w:hint="default"/>
        <w:b w:val="0"/>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7F4A0396"/>
    <w:multiLevelType w:val="multilevel"/>
    <w:tmpl w:val="74567BB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4488110">
    <w:abstractNumId w:val="9"/>
  </w:num>
  <w:num w:numId="2" w16cid:durableId="592014958">
    <w:abstractNumId w:val="5"/>
  </w:num>
  <w:num w:numId="3" w16cid:durableId="1385255365">
    <w:abstractNumId w:val="0"/>
  </w:num>
  <w:num w:numId="4" w16cid:durableId="1003893853">
    <w:abstractNumId w:val="3"/>
  </w:num>
  <w:num w:numId="5" w16cid:durableId="1307470412">
    <w:abstractNumId w:val="6"/>
  </w:num>
  <w:num w:numId="6" w16cid:durableId="705836910">
    <w:abstractNumId w:val="7"/>
  </w:num>
  <w:num w:numId="7" w16cid:durableId="2042050727">
    <w:abstractNumId w:val="4"/>
  </w:num>
  <w:num w:numId="8" w16cid:durableId="1095400426">
    <w:abstractNumId w:val="1"/>
  </w:num>
  <w:num w:numId="9" w16cid:durableId="1724477723">
    <w:abstractNumId w:val="2"/>
  </w:num>
  <w:num w:numId="10" w16cid:durableId="12774445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isplayBackgroundShape/>
  <w:hideSpellingErrors/>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31"/>
    <w:rsid w:val="00032BA8"/>
    <w:rsid w:val="00032BC5"/>
    <w:rsid w:val="00035BCD"/>
    <w:rsid w:val="000402EB"/>
    <w:rsid w:val="00045885"/>
    <w:rsid w:val="00047E90"/>
    <w:rsid w:val="0005146D"/>
    <w:rsid w:val="00060352"/>
    <w:rsid w:val="00064D22"/>
    <w:rsid w:val="00065B0F"/>
    <w:rsid w:val="00065D13"/>
    <w:rsid w:val="00076363"/>
    <w:rsid w:val="00077B9E"/>
    <w:rsid w:val="0008667A"/>
    <w:rsid w:val="00090525"/>
    <w:rsid w:val="00090778"/>
    <w:rsid w:val="00097009"/>
    <w:rsid w:val="000A2E70"/>
    <w:rsid w:val="000B5D24"/>
    <w:rsid w:val="000C26DF"/>
    <w:rsid w:val="000F0193"/>
    <w:rsid w:val="000F18D6"/>
    <w:rsid w:val="00105A2D"/>
    <w:rsid w:val="00105EEB"/>
    <w:rsid w:val="0012021A"/>
    <w:rsid w:val="00122593"/>
    <w:rsid w:val="0012718B"/>
    <w:rsid w:val="00140980"/>
    <w:rsid w:val="00155D1E"/>
    <w:rsid w:val="00157198"/>
    <w:rsid w:val="00171152"/>
    <w:rsid w:val="0018234B"/>
    <w:rsid w:val="001834B3"/>
    <w:rsid w:val="001963E1"/>
    <w:rsid w:val="001A3A04"/>
    <w:rsid w:val="001B2C5C"/>
    <w:rsid w:val="001C1F8F"/>
    <w:rsid w:val="001D6FE5"/>
    <w:rsid w:val="001E46B0"/>
    <w:rsid w:val="001E4FD7"/>
    <w:rsid w:val="001E7CA8"/>
    <w:rsid w:val="00204E91"/>
    <w:rsid w:val="00207BF3"/>
    <w:rsid w:val="00214603"/>
    <w:rsid w:val="002174F3"/>
    <w:rsid w:val="00222733"/>
    <w:rsid w:val="002277DA"/>
    <w:rsid w:val="00230D71"/>
    <w:rsid w:val="00236947"/>
    <w:rsid w:val="00240874"/>
    <w:rsid w:val="00240E31"/>
    <w:rsid w:val="00251EE7"/>
    <w:rsid w:val="00253920"/>
    <w:rsid w:val="00265D1C"/>
    <w:rsid w:val="0026651F"/>
    <w:rsid w:val="00270D64"/>
    <w:rsid w:val="00280289"/>
    <w:rsid w:val="0029698C"/>
    <w:rsid w:val="00297FEF"/>
    <w:rsid w:val="002B00E0"/>
    <w:rsid w:val="002B2353"/>
    <w:rsid w:val="002B38DA"/>
    <w:rsid w:val="002D58CD"/>
    <w:rsid w:val="002E585F"/>
    <w:rsid w:val="002F1230"/>
    <w:rsid w:val="00313225"/>
    <w:rsid w:val="003250F0"/>
    <w:rsid w:val="003263B7"/>
    <w:rsid w:val="00333B6D"/>
    <w:rsid w:val="003368C6"/>
    <w:rsid w:val="0034401C"/>
    <w:rsid w:val="003471A5"/>
    <w:rsid w:val="0034794E"/>
    <w:rsid w:val="00355E3C"/>
    <w:rsid w:val="00357CEF"/>
    <w:rsid w:val="00361858"/>
    <w:rsid w:val="00363594"/>
    <w:rsid w:val="00374FAC"/>
    <w:rsid w:val="003771A7"/>
    <w:rsid w:val="00383FE8"/>
    <w:rsid w:val="003A2E85"/>
    <w:rsid w:val="003A3B2C"/>
    <w:rsid w:val="003B1A0F"/>
    <w:rsid w:val="003C12B4"/>
    <w:rsid w:val="003C595D"/>
    <w:rsid w:val="003C77B2"/>
    <w:rsid w:val="003D1FA9"/>
    <w:rsid w:val="003D26C1"/>
    <w:rsid w:val="003D2880"/>
    <w:rsid w:val="003E1DC9"/>
    <w:rsid w:val="003E5D20"/>
    <w:rsid w:val="003F779C"/>
    <w:rsid w:val="0040118F"/>
    <w:rsid w:val="00407B7F"/>
    <w:rsid w:val="00422093"/>
    <w:rsid w:val="00422799"/>
    <w:rsid w:val="004232ED"/>
    <w:rsid w:val="00424A8B"/>
    <w:rsid w:val="004259EF"/>
    <w:rsid w:val="00432E1D"/>
    <w:rsid w:val="004456BA"/>
    <w:rsid w:val="00445F80"/>
    <w:rsid w:val="00454F7F"/>
    <w:rsid w:val="0046458C"/>
    <w:rsid w:val="00470E59"/>
    <w:rsid w:val="00471F77"/>
    <w:rsid w:val="00485431"/>
    <w:rsid w:val="004932CA"/>
    <w:rsid w:val="00496672"/>
    <w:rsid w:val="004A107F"/>
    <w:rsid w:val="004A40EA"/>
    <w:rsid w:val="004A54B3"/>
    <w:rsid w:val="004C0639"/>
    <w:rsid w:val="004C10A7"/>
    <w:rsid w:val="004D46FB"/>
    <w:rsid w:val="004E37AB"/>
    <w:rsid w:val="004F5903"/>
    <w:rsid w:val="004F7636"/>
    <w:rsid w:val="00506372"/>
    <w:rsid w:val="00507945"/>
    <w:rsid w:val="0051203F"/>
    <w:rsid w:val="0051389A"/>
    <w:rsid w:val="0051390B"/>
    <w:rsid w:val="005243C6"/>
    <w:rsid w:val="0052677F"/>
    <w:rsid w:val="0052740A"/>
    <w:rsid w:val="005278F2"/>
    <w:rsid w:val="00527BD0"/>
    <w:rsid w:val="005308D2"/>
    <w:rsid w:val="0053237C"/>
    <w:rsid w:val="0054158B"/>
    <w:rsid w:val="005620CD"/>
    <w:rsid w:val="00567E65"/>
    <w:rsid w:val="00590BFC"/>
    <w:rsid w:val="00597AB9"/>
    <w:rsid w:val="005A2A2F"/>
    <w:rsid w:val="005B11AE"/>
    <w:rsid w:val="005B30F5"/>
    <w:rsid w:val="005B3D3B"/>
    <w:rsid w:val="005C162C"/>
    <w:rsid w:val="005C36D2"/>
    <w:rsid w:val="005C4C4A"/>
    <w:rsid w:val="005E6EE4"/>
    <w:rsid w:val="00606912"/>
    <w:rsid w:val="00607628"/>
    <w:rsid w:val="00623FB0"/>
    <w:rsid w:val="00632BD8"/>
    <w:rsid w:val="0063365D"/>
    <w:rsid w:val="00634DA2"/>
    <w:rsid w:val="00642537"/>
    <w:rsid w:val="00654600"/>
    <w:rsid w:val="00655210"/>
    <w:rsid w:val="00660826"/>
    <w:rsid w:val="00660858"/>
    <w:rsid w:val="00664A24"/>
    <w:rsid w:val="0067114C"/>
    <w:rsid w:val="00672912"/>
    <w:rsid w:val="00681D49"/>
    <w:rsid w:val="006829B2"/>
    <w:rsid w:val="00691E52"/>
    <w:rsid w:val="00693B95"/>
    <w:rsid w:val="006A2E4D"/>
    <w:rsid w:val="006B09C9"/>
    <w:rsid w:val="006C1F4A"/>
    <w:rsid w:val="006C50F1"/>
    <w:rsid w:val="006C5515"/>
    <w:rsid w:val="006D7022"/>
    <w:rsid w:val="006E3111"/>
    <w:rsid w:val="006F2171"/>
    <w:rsid w:val="006F6128"/>
    <w:rsid w:val="00706FAD"/>
    <w:rsid w:val="007207BD"/>
    <w:rsid w:val="007341E6"/>
    <w:rsid w:val="00737420"/>
    <w:rsid w:val="00753215"/>
    <w:rsid w:val="0075360D"/>
    <w:rsid w:val="0075413C"/>
    <w:rsid w:val="007577BD"/>
    <w:rsid w:val="00763A74"/>
    <w:rsid w:val="007642C8"/>
    <w:rsid w:val="00771C9D"/>
    <w:rsid w:val="0077205F"/>
    <w:rsid w:val="007832E5"/>
    <w:rsid w:val="00793414"/>
    <w:rsid w:val="00796EFD"/>
    <w:rsid w:val="007A2EDE"/>
    <w:rsid w:val="007B1FA6"/>
    <w:rsid w:val="007C4351"/>
    <w:rsid w:val="007D3B29"/>
    <w:rsid w:val="007E08D9"/>
    <w:rsid w:val="00800B30"/>
    <w:rsid w:val="00806BC7"/>
    <w:rsid w:val="00810008"/>
    <w:rsid w:val="00813D86"/>
    <w:rsid w:val="008155AF"/>
    <w:rsid w:val="008217FA"/>
    <w:rsid w:val="00830132"/>
    <w:rsid w:val="00830CF0"/>
    <w:rsid w:val="00836726"/>
    <w:rsid w:val="00841B59"/>
    <w:rsid w:val="008452FE"/>
    <w:rsid w:val="00852F48"/>
    <w:rsid w:val="0085462B"/>
    <w:rsid w:val="00862683"/>
    <w:rsid w:val="008652B1"/>
    <w:rsid w:val="0086559E"/>
    <w:rsid w:val="008725DE"/>
    <w:rsid w:val="008904C1"/>
    <w:rsid w:val="00893CCF"/>
    <w:rsid w:val="00896E0E"/>
    <w:rsid w:val="008A00F3"/>
    <w:rsid w:val="008A5DDE"/>
    <w:rsid w:val="008B151F"/>
    <w:rsid w:val="008B5824"/>
    <w:rsid w:val="008D24C6"/>
    <w:rsid w:val="008D4D58"/>
    <w:rsid w:val="008E429D"/>
    <w:rsid w:val="008F276A"/>
    <w:rsid w:val="008F6430"/>
    <w:rsid w:val="009107BA"/>
    <w:rsid w:val="0091170A"/>
    <w:rsid w:val="009202DA"/>
    <w:rsid w:val="009212AA"/>
    <w:rsid w:val="009216CD"/>
    <w:rsid w:val="00921A68"/>
    <w:rsid w:val="00925F24"/>
    <w:rsid w:val="00927C2B"/>
    <w:rsid w:val="00950CA1"/>
    <w:rsid w:val="00954E9F"/>
    <w:rsid w:val="00956588"/>
    <w:rsid w:val="009568F1"/>
    <w:rsid w:val="00956D1E"/>
    <w:rsid w:val="00970CA1"/>
    <w:rsid w:val="00976EAE"/>
    <w:rsid w:val="00981E7B"/>
    <w:rsid w:val="009865E4"/>
    <w:rsid w:val="009A0616"/>
    <w:rsid w:val="009A746E"/>
    <w:rsid w:val="009C2F08"/>
    <w:rsid w:val="009D044D"/>
    <w:rsid w:val="009E7A77"/>
    <w:rsid w:val="00A076EF"/>
    <w:rsid w:val="00A209CF"/>
    <w:rsid w:val="00A2333F"/>
    <w:rsid w:val="00A4520E"/>
    <w:rsid w:val="00A509FA"/>
    <w:rsid w:val="00A52582"/>
    <w:rsid w:val="00A61D8F"/>
    <w:rsid w:val="00A84737"/>
    <w:rsid w:val="00A9450D"/>
    <w:rsid w:val="00A954CC"/>
    <w:rsid w:val="00AA0375"/>
    <w:rsid w:val="00AA112D"/>
    <w:rsid w:val="00AA13E0"/>
    <w:rsid w:val="00AA1862"/>
    <w:rsid w:val="00AA48D0"/>
    <w:rsid w:val="00AB3151"/>
    <w:rsid w:val="00AB728E"/>
    <w:rsid w:val="00AC3CE6"/>
    <w:rsid w:val="00AC68B9"/>
    <w:rsid w:val="00AC7727"/>
    <w:rsid w:val="00AD0BA6"/>
    <w:rsid w:val="00AD1414"/>
    <w:rsid w:val="00AE379D"/>
    <w:rsid w:val="00B00E68"/>
    <w:rsid w:val="00B06D28"/>
    <w:rsid w:val="00B150CE"/>
    <w:rsid w:val="00B17A17"/>
    <w:rsid w:val="00B17E79"/>
    <w:rsid w:val="00B22442"/>
    <w:rsid w:val="00B227C6"/>
    <w:rsid w:val="00B2409E"/>
    <w:rsid w:val="00B24258"/>
    <w:rsid w:val="00B245A5"/>
    <w:rsid w:val="00B31127"/>
    <w:rsid w:val="00B32A14"/>
    <w:rsid w:val="00B33CBB"/>
    <w:rsid w:val="00B37022"/>
    <w:rsid w:val="00B376CF"/>
    <w:rsid w:val="00B44C01"/>
    <w:rsid w:val="00B47562"/>
    <w:rsid w:val="00B50345"/>
    <w:rsid w:val="00B51009"/>
    <w:rsid w:val="00B521C9"/>
    <w:rsid w:val="00B6271C"/>
    <w:rsid w:val="00B70423"/>
    <w:rsid w:val="00B748C3"/>
    <w:rsid w:val="00B9108C"/>
    <w:rsid w:val="00B92FDC"/>
    <w:rsid w:val="00BA2AEC"/>
    <w:rsid w:val="00BA7F64"/>
    <w:rsid w:val="00BB7056"/>
    <w:rsid w:val="00BC25ED"/>
    <w:rsid w:val="00BD3174"/>
    <w:rsid w:val="00BD7F43"/>
    <w:rsid w:val="00BE12EE"/>
    <w:rsid w:val="00BE17E3"/>
    <w:rsid w:val="00BE18D0"/>
    <w:rsid w:val="00BF3B7F"/>
    <w:rsid w:val="00BF4DF5"/>
    <w:rsid w:val="00BF7F3D"/>
    <w:rsid w:val="00C02D89"/>
    <w:rsid w:val="00C142CA"/>
    <w:rsid w:val="00C15EF1"/>
    <w:rsid w:val="00C20B5A"/>
    <w:rsid w:val="00C4469E"/>
    <w:rsid w:val="00C640A2"/>
    <w:rsid w:val="00C720FA"/>
    <w:rsid w:val="00C737BF"/>
    <w:rsid w:val="00C73F09"/>
    <w:rsid w:val="00C77417"/>
    <w:rsid w:val="00C77685"/>
    <w:rsid w:val="00C8059B"/>
    <w:rsid w:val="00C930EA"/>
    <w:rsid w:val="00C958E0"/>
    <w:rsid w:val="00CA15BD"/>
    <w:rsid w:val="00CB33BC"/>
    <w:rsid w:val="00CB7CDD"/>
    <w:rsid w:val="00CD1317"/>
    <w:rsid w:val="00CD54BF"/>
    <w:rsid w:val="00CF2857"/>
    <w:rsid w:val="00CF56C8"/>
    <w:rsid w:val="00CF5CFB"/>
    <w:rsid w:val="00CF5FCC"/>
    <w:rsid w:val="00D0294B"/>
    <w:rsid w:val="00D04663"/>
    <w:rsid w:val="00D055ED"/>
    <w:rsid w:val="00D1077F"/>
    <w:rsid w:val="00D15548"/>
    <w:rsid w:val="00D24F35"/>
    <w:rsid w:val="00D30ACF"/>
    <w:rsid w:val="00D365AB"/>
    <w:rsid w:val="00D411C4"/>
    <w:rsid w:val="00D41E27"/>
    <w:rsid w:val="00D45F59"/>
    <w:rsid w:val="00D47A55"/>
    <w:rsid w:val="00D47C9B"/>
    <w:rsid w:val="00D6350E"/>
    <w:rsid w:val="00D65011"/>
    <w:rsid w:val="00D6707F"/>
    <w:rsid w:val="00D67561"/>
    <w:rsid w:val="00D67717"/>
    <w:rsid w:val="00D824A1"/>
    <w:rsid w:val="00DA46E2"/>
    <w:rsid w:val="00DA51E5"/>
    <w:rsid w:val="00DC036B"/>
    <w:rsid w:val="00DC7414"/>
    <w:rsid w:val="00DD4699"/>
    <w:rsid w:val="00DE0CF9"/>
    <w:rsid w:val="00DE1537"/>
    <w:rsid w:val="00DE7C2C"/>
    <w:rsid w:val="00DF1A78"/>
    <w:rsid w:val="00E03D5A"/>
    <w:rsid w:val="00E05E10"/>
    <w:rsid w:val="00E075D2"/>
    <w:rsid w:val="00E075E0"/>
    <w:rsid w:val="00E14AFB"/>
    <w:rsid w:val="00E21F35"/>
    <w:rsid w:val="00E251AB"/>
    <w:rsid w:val="00E340AE"/>
    <w:rsid w:val="00E363A2"/>
    <w:rsid w:val="00E438A5"/>
    <w:rsid w:val="00E43AB5"/>
    <w:rsid w:val="00E5465A"/>
    <w:rsid w:val="00E55336"/>
    <w:rsid w:val="00E66B85"/>
    <w:rsid w:val="00E8270B"/>
    <w:rsid w:val="00E8390F"/>
    <w:rsid w:val="00EA1890"/>
    <w:rsid w:val="00EA2B84"/>
    <w:rsid w:val="00EA2E3D"/>
    <w:rsid w:val="00EA323A"/>
    <w:rsid w:val="00EA60AB"/>
    <w:rsid w:val="00EA737C"/>
    <w:rsid w:val="00EB2B1D"/>
    <w:rsid w:val="00ED7F40"/>
    <w:rsid w:val="00EE1A20"/>
    <w:rsid w:val="00EF067D"/>
    <w:rsid w:val="00EF085F"/>
    <w:rsid w:val="00EF4B59"/>
    <w:rsid w:val="00EF68A0"/>
    <w:rsid w:val="00F14712"/>
    <w:rsid w:val="00F26FFC"/>
    <w:rsid w:val="00F306D1"/>
    <w:rsid w:val="00F315AD"/>
    <w:rsid w:val="00F33059"/>
    <w:rsid w:val="00F43BAE"/>
    <w:rsid w:val="00F44003"/>
    <w:rsid w:val="00F517C7"/>
    <w:rsid w:val="00F524DD"/>
    <w:rsid w:val="00F56BA9"/>
    <w:rsid w:val="00F66B81"/>
    <w:rsid w:val="00F82471"/>
    <w:rsid w:val="00F84646"/>
    <w:rsid w:val="00F87AC6"/>
    <w:rsid w:val="00F91968"/>
    <w:rsid w:val="00F925B3"/>
    <w:rsid w:val="00F92B94"/>
    <w:rsid w:val="00FA16A4"/>
    <w:rsid w:val="00FA2975"/>
    <w:rsid w:val="00FA5418"/>
    <w:rsid w:val="00FC2C80"/>
    <w:rsid w:val="00FC2F15"/>
    <w:rsid w:val="00FD1533"/>
    <w:rsid w:val="00FD528D"/>
    <w:rsid w:val="00FD587E"/>
    <w:rsid w:val="00FD641E"/>
    <w:rsid w:val="00FF082C"/>
    <w:rsid w:val="00FF59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FCD1F"/>
  <w15:docId w15:val="{F8DF5E63-EC32-4D5A-A8CB-7125494E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4C0639"/>
    <w:rPr>
      <w:sz w:val="16"/>
      <w:szCs w:val="16"/>
    </w:rPr>
  </w:style>
  <w:style w:type="paragraph" w:styleId="CommentText">
    <w:name w:val="annotation text"/>
    <w:basedOn w:val="Normal"/>
    <w:link w:val="CommentTextChar"/>
    <w:uiPriority w:val="99"/>
    <w:semiHidden/>
    <w:unhideWhenUsed/>
    <w:rsid w:val="004C0639"/>
    <w:rPr>
      <w:sz w:val="20"/>
      <w:szCs w:val="20"/>
    </w:rPr>
  </w:style>
  <w:style w:type="character" w:customStyle="1" w:styleId="CommentTextChar">
    <w:name w:val="Comment Text Char"/>
    <w:basedOn w:val="DefaultParagraphFont"/>
    <w:link w:val="CommentText"/>
    <w:uiPriority w:val="99"/>
    <w:semiHidden/>
    <w:rsid w:val="004C0639"/>
    <w:rPr>
      <w:sz w:val="20"/>
      <w:szCs w:val="20"/>
      <w:lang w:eastAsia="zh-CN"/>
    </w:rPr>
  </w:style>
  <w:style w:type="paragraph" w:styleId="CommentSubject">
    <w:name w:val="annotation subject"/>
    <w:basedOn w:val="CommentText"/>
    <w:next w:val="CommentText"/>
    <w:link w:val="CommentSubjectChar"/>
    <w:uiPriority w:val="99"/>
    <w:semiHidden/>
    <w:unhideWhenUsed/>
    <w:rsid w:val="004C0639"/>
    <w:rPr>
      <w:b/>
      <w:bCs/>
    </w:rPr>
  </w:style>
  <w:style w:type="character" w:customStyle="1" w:styleId="CommentSubjectChar">
    <w:name w:val="Comment Subject Char"/>
    <w:basedOn w:val="CommentTextChar"/>
    <w:link w:val="CommentSubject"/>
    <w:uiPriority w:val="99"/>
    <w:semiHidden/>
    <w:rsid w:val="004C0639"/>
    <w:rPr>
      <w:b/>
      <w:bCs/>
      <w:sz w:val="20"/>
      <w:szCs w:val="20"/>
      <w:lang w:eastAsia="zh-CN"/>
    </w:rPr>
  </w:style>
  <w:style w:type="paragraph" w:styleId="BalloonText">
    <w:name w:val="Balloon Text"/>
    <w:basedOn w:val="Normal"/>
    <w:link w:val="BalloonTextChar"/>
    <w:uiPriority w:val="99"/>
    <w:semiHidden/>
    <w:unhideWhenUsed/>
    <w:rsid w:val="004C06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639"/>
    <w:rPr>
      <w:rFonts w:ascii="Segoe UI" w:hAnsi="Segoe UI" w:cs="Segoe UI"/>
      <w:sz w:val="18"/>
      <w:szCs w:val="18"/>
      <w:lang w:eastAsia="zh-CN"/>
    </w:rPr>
  </w:style>
  <w:style w:type="character" w:customStyle="1" w:styleId="UnresolvedMention1">
    <w:name w:val="Unresolved Mention1"/>
    <w:basedOn w:val="DefaultParagraphFont"/>
    <w:uiPriority w:val="99"/>
    <w:semiHidden/>
    <w:unhideWhenUsed/>
    <w:rsid w:val="0026651F"/>
    <w:rPr>
      <w:color w:val="605E5C"/>
      <w:shd w:val="clear" w:color="auto" w:fill="E1DFDD"/>
    </w:rPr>
  </w:style>
  <w:style w:type="character" w:styleId="UnresolvedMention">
    <w:name w:val="Unresolved Mention"/>
    <w:basedOn w:val="DefaultParagraphFont"/>
    <w:uiPriority w:val="99"/>
    <w:semiHidden/>
    <w:unhideWhenUsed/>
    <w:rsid w:val="007A2EDE"/>
    <w:rPr>
      <w:color w:val="605E5C"/>
      <w:shd w:val="clear" w:color="auto" w:fill="E1DFDD"/>
    </w:rPr>
  </w:style>
  <w:style w:type="table" w:styleId="TableGrid">
    <w:name w:val="Table Grid"/>
    <w:basedOn w:val="TableNormal"/>
    <w:uiPriority w:val="39"/>
    <w:rsid w:val="000A2E70"/>
    <w:rPr>
      <w:rFonts w:asciiTheme="minorHAnsi" w:eastAsiaTheme="minorHAnsi" w:hAnsiTheme="minorHAnsi" w:cstheme="minorBidi"/>
      <w:sz w:val="22"/>
      <w:szCs w:val="2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0A2E7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79945">
      <w:bodyDiv w:val="1"/>
      <w:marLeft w:val="0"/>
      <w:marRight w:val="0"/>
      <w:marTop w:val="0"/>
      <w:marBottom w:val="0"/>
      <w:divBdr>
        <w:top w:val="none" w:sz="0" w:space="0" w:color="auto"/>
        <w:left w:val="none" w:sz="0" w:space="0" w:color="auto"/>
        <w:bottom w:val="none" w:sz="0" w:space="0" w:color="auto"/>
        <w:right w:val="none" w:sz="0" w:space="0" w:color="auto"/>
      </w:divBdr>
    </w:div>
    <w:div w:id="797601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EA4B06A-1BEB-4D23-87F9-A9DCEB5E1E97}">
  <we:reference id="wa104382081" version="1.55.1.0" store="en-US" storeType="OMEX"/>
  <we:alternateReferences>
    <we:reference id="wa104382081" version="1.55.1.0" store="" storeType="OMEX"/>
  </we:alternateReferences>
  <we:properties>
    <we:property name="MENDELEY_CITATIONS_STYLE" value="{&quot;id&quot;:&quot;https://www.zotero.org/styles/ieee&quot;,&quot;title&quot;:&quot;IEEE&quot;,&quot;format&quot;:&quot;numeric&quot;,&quot;defaultLocale&quot;:null,&quot;isLocaleCodeValid&quot;:true}"/>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985FA246-0898-40D4-BC25-5BBDEC6237F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11</Pages>
  <Words>20258</Words>
  <Characters>115471</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uci maulidia wati</cp:lastModifiedBy>
  <cp:revision>75</cp:revision>
  <cp:lastPrinted>2023-12-22T00:58:00Z</cp:lastPrinted>
  <dcterms:created xsi:type="dcterms:W3CDTF">2023-10-17T10:50:00Z</dcterms:created>
  <dcterms:modified xsi:type="dcterms:W3CDTF">2024-06-13T13:50:00Z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f565df37-0b99-3d71-9396-a2ac373dc822</vt:lpwstr>
  </property>
  <property fmtid="{D5CDD505-2E9C-101B-9397-08002B2CF9AE}" pid="24" name="Mendeley Citation Style_1">
    <vt:lpwstr>http://www.zotero.org/styles/ieee</vt:lpwstr>
  </property>
</Properties>
</file>