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051" w:rsidRDefault="00B24051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Crosstabs</w:t>
      </w:r>
    </w:p>
    <w:tbl>
      <w:tblPr>
        <w:tblW w:w="86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73"/>
        <w:gridCol w:w="1035"/>
        <w:gridCol w:w="1036"/>
        <w:gridCol w:w="1036"/>
        <w:gridCol w:w="1036"/>
        <w:gridCol w:w="1036"/>
        <w:gridCol w:w="1036"/>
      </w:tblGrid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Case Processing Summary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7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7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Calon Pengantin LK * Periksa kesehatan di Puskesmas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100,0%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0,0%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100,0%</w:t>
            </w:r>
          </w:p>
        </w:tc>
      </w:tr>
    </w:tbl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9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76"/>
        <w:gridCol w:w="1424"/>
        <w:gridCol w:w="1486"/>
        <w:gridCol w:w="1486"/>
        <w:gridCol w:w="1036"/>
      </w:tblGrid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Sikap Calon Pengantin LK * Periksa kesehatan di Puskesmas Crosstabulation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Count  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9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Periksa kesehatan di Puskesmas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9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periksa kesehatan</w:t>
            </w:r>
          </w:p>
        </w:tc>
        <w:tc>
          <w:tcPr>
            <w:tcW w:w="14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Periksa kesehatan lengkap</w:t>
            </w:r>
          </w:p>
        </w:tc>
        <w:tc>
          <w:tcPr>
            <w:tcW w:w="103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6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Calon Pengantin LK</w:t>
            </w:r>
          </w:p>
        </w:tc>
        <w:tc>
          <w:tcPr>
            <w:tcW w:w="142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Negatif</w:t>
            </w:r>
          </w:p>
        </w:tc>
        <w:tc>
          <w:tcPr>
            <w:tcW w:w="148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6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Positif</w:t>
            </w:r>
          </w:p>
        </w:tc>
        <w:tc>
          <w:tcPr>
            <w:tcW w:w="148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9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8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</w:tr>
    </w:tbl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74"/>
        <w:gridCol w:w="1036"/>
        <w:gridCol w:w="1035"/>
        <w:gridCol w:w="1483"/>
        <w:gridCol w:w="1483"/>
        <w:gridCol w:w="1483"/>
      </w:tblGrid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Chi-Square Tests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5,104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,024</w:t>
            </w:r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Continuity Correction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2,109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,146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4,309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,038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,081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,081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4,764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,029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B24051" w:rsidRDefault="00B24051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994"/>
      </w:tblGrid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3 cells (75,0%) have expected count less than 5. The minimum expected count is ,60.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</w:tbl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B24051" w:rsidRDefault="00B24051">
      <w:pPr>
        <w:rPr>
          <w:rFonts w:ascii="Arial" w:hAnsi="Arial" w:cs="Arial"/>
          <w:b/>
          <w:bCs/>
          <w:sz w:val="26"/>
          <w:szCs w:val="26"/>
        </w:rPr>
      </w:pPr>
    </w:p>
    <w:p w:rsidR="00B24051" w:rsidRDefault="00B24051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Crosstabs</w:t>
      </w:r>
    </w:p>
    <w:tbl>
      <w:tblPr>
        <w:tblW w:w="86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73"/>
        <w:gridCol w:w="1035"/>
        <w:gridCol w:w="1036"/>
        <w:gridCol w:w="1036"/>
        <w:gridCol w:w="1036"/>
        <w:gridCol w:w="1036"/>
        <w:gridCol w:w="1036"/>
      </w:tblGrid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Case Processing Summary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7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7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Calon Pengantin PR 2 * Periksa kesehatan di Puskesmas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100,0%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0,0%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100,0%</w:t>
            </w:r>
          </w:p>
        </w:tc>
      </w:tr>
    </w:tbl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9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76"/>
        <w:gridCol w:w="1424"/>
        <w:gridCol w:w="1486"/>
        <w:gridCol w:w="1486"/>
        <w:gridCol w:w="1036"/>
      </w:tblGrid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Sikap Calon Pengantin PR 2 * Periksa kesehatan di Puskesmas Crosstabulation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Count  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9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Periksa kesehatan di Puskesmas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9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periksa kesehatan</w:t>
            </w:r>
          </w:p>
        </w:tc>
        <w:tc>
          <w:tcPr>
            <w:tcW w:w="14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Periksa kesehatan lengkap</w:t>
            </w:r>
          </w:p>
        </w:tc>
        <w:tc>
          <w:tcPr>
            <w:tcW w:w="103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6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Calon Pengantin PR 2</w:t>
            </w:r>
          </w:p>
        </w:tc>
        <w:tc>
          <w:tcPr>
            <w:tcW w:w="142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Negatif</w:t>
            </w:r>
          </w:p>
        </w:tc>
        <w:tc>
          <w:tcPr>
            <w:tcW w:w="148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6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Positif</w:t>
            </w:r>
          </w:p>
        </w:tc>
        <w:tc>
          <w:tcPr>
            <w:tcW w:w="148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4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9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8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</w:tr>
    </w:tbl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74"/>
        <w:gridCol w:w="1036"/>
        <w:gridCol w:w="1035"/>
        <w:gridCol w:w="1483"/>
        <w:gridCol w:w="1483"/>
        <w:gridCol w:w="1483"/>
      </w:tblGrid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Chi-Square Tests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2,143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,143</w:t>
            </w:r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Continuity Correction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,134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,714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2,344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,126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,333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,333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2,000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,157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B24051" w:rsidRDefault="00B24051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994"/>
      </w:tblGrid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3 cells (75,0%) have expected count less than 5. The minimum expected count is ,33.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</w:tbl>
    <w:p w:rsidR="00B24051" w:rsidRDefault="00B24051">
      <w:pPr>
        <w:rPr>
          <w:rFonts w:ascii="Arial" w:hAnsi="Arial" w:cs="Arial"/>
          <w:b/>
          <w:bCs/>
          <w:sz w:val="26"/>
          <w:szCs w:val="26"/>
        </w:rPr>
      </w:pPr>
    </w:p>
    <w:p w:rsidR="00B24051" w:rsidRDefault="00B24051">
      <w:pPr>
        <w:rPr>
          <w:rFonts w:ascii="Arial" w:hAnsi="Arial" w:cs="Arial"/>
          <w:b/>
          <w:bCs/>
          <w:sz w:val="26"/>
          <w:szCs w:val="26"/>
        </w:rPr>
      </w:pPr>
    </w:p>
    <w:p w:rsidR="00B24051" w:rsidRDefault="00B24051">
      <w:pPr>
        <w:rPr>
          <w:rFonts w:ascii="Arial" w:hAnsi="Arial" w:cs="Arial"/>
          <w:b/>
          <w:bCs/>
          <w:sz w:val="26"/>
          <w:szCs w:val="26"/>
        </w:rPr>
      </w:pPr>
    </w:p>
    <w:p w:rsidR="00B24051" w:rsidRDefault="00B24051">
      <w:pPr>
        <w:rPr>
          <w:rFonts w:ascii="Arial" w:hAnsi="Arial" w:cs="Arial"/>
          <w:b/>
          <w:bCs/>
          <w:sz w:val="26"/>
          <w:szCs w:val="26"/>
        </w:rPr>
      </w:pPr>
    </w:p>
    <w:p w:rsidR="00B24051" w:rsidRDefault="00B24051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Crosstabs</w:t>
      </w:r>
    </w:p>
    <w:tbl>
      <w:tblPr>
        <w:tblW w:w="86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73"/>
        <w:gridCol w:w="1035"/>
        <w:gridCol w:w="1036"/>
        <w:gridCol w:w="1036"/>
        <w:gridCol w:w="1036"/>
        <w:gridCol w:w="1036"/>
        <w:gridCol w:w="1036"/>
      </w:tblGrid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Case Processing Summary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2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7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7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B24051" w:rsidT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Calon Pengantin 2 * Periksa kesehatan di Puskesmas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100,0%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0,0%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100,0%</w:t>
            </w:r>
          </w:p>
        </w:tc>
      </w:tr>
    </w:tbl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78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01"/>
        <w:gridCol w:w="1424"/>
        <w:gridCol w:w="1485"/>
        <w:gridCol w:w="1485"/>
        <w:gridCol w:w="1037"/>
      </w:tblGrid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Sikap Calon Pengantin 2 * Periksa kesehatan di Puskesmas Crosstabulation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Count  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Periksa kesehatan di Puskesmas</w:t>
            </w:r>
          </w:p>
        </w:tc>
        <w:tc>
          <w:tcPr>
            <w:tcW w:w="1037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Tidak periksa kesehatan</w:t>
            </w:r>
          </w:p>
        </w:tc>
        <w:tc>
          <w:tcPr>
            <w:tcW w:w="148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Periksa kesehatan lengkap</w:t>
            </w:r>
          </w:p>
        </w:tc>
        <w:tc>
          <w:tcPr>
            <w:tcW w:w="1037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99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Calon Pengantin 2</w:t>
            </w:r>
          </w:p>
        </w:tc>
        <w:tc>
          <w:tcPr>
            <w:tcW w:w="142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Negatif</w:t>
            </w:r>
          </w:p>
        </w:tc>
        <w:tc>
          <w:tcPr>
            <w:tcW w:w="148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0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99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Sikap Positif</w:t>
            </w:r>
          </w:p>
        </w:tc>
        <w:tc>
          <w:tcPr>
            <w:tcW w:w="148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2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8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4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0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</w:tr>
    </w:tbl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74"/>
        <w:gridCol w:w="1036"/>
        <w:gridCol w:w="1035"/>
        <w:gridCol w:w="1483"/>
        <w:gridCol w:w="1483"/>
        <w:gridCol w:w="1483"/>
      </w:tblGrid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Chi-Square Tests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Value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Asymptotic Significance (2-sided)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Exact Sig. (2-sided)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B24051" w:rsidRDefault="00B24051">
            <w:pPr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Exact Sig. (1-sided)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Pearson Chi-Square</w:t>
            </w:r>
          </w:p>
        </w:tc>
        <w:tc>
          <w:tcPr>
            <w:tcW w:w="103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5,514</w:t>
            </w:r>
            <w:r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,019</w:t>
            </w:r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Continuity Correction</w:t>
            </w:r>
            <w:r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3,030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,082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Likelihood Ratio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4,840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,028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Fisher's Exact Test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,048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,048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Linear-by-Linear Association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5,330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,021</w:t>
            </w: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hAnsi="Arial" w:cs="Arial"/>
                <w:color w:val="264A60"/>
                <w:sz w:val="18"/>
                <w:szCs w:val="18"/>
              </w:rPr>
              <w:t>N of Valid Cases</w:t>
            </w:r>
          </w:p>
        </w:tc>
        <w:tc>
          <w:tcPr>
            <w:tcW w:w="103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B24051" w:rsidRDefault="00B24051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B24051" w:rsidRDefault="00B24051">
      <w:pPr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89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994"/>
      </w:tblGrid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a. 2 cells (50,0%) have expected count less than 5. The minimum expected count is 1,07.</w:t>
            </w:r>
          </w:p>
        </w:tc>
      </w:tr>
      <w:tr w:rsidR="00B2405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9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24051" w:rsidRDefault="00B24051">
            <w:pPr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hAnsi="Arial" w:cs="Arial"/>
                <w:color w:val="010205"/>
                <w:sz w:val="18"/>
                <w:szCs w:val="18"/>
              </w:rPr>
              <w:t>b. Computed only for a 2x2 table</w:t>
            </w:r>
          </w:p>
        </w:tc>
      </w:tr>
    </w:tbl>
    <w:p w:rsidR="00B24051" w:rsidRDefault="00B24051">
      <w:pPr>
        <w:spacing w:line="400" w:lineRule="atLeast"/>
        <w:rPr>
          <w:rFonts w:ascii="Times New Roman" w:hAnsi="Times New Roman" w:cs="Times New Roman"/>
          <w:color w:val="auto"/>
          <w:sz w:val="24"/>
          <w:szCs w:val="24"/>
        </w:rPr>
      </w:pPr>
    </w:p>
    <w:sectPr w:rsidR="00B24051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24051"/>
    <w:rsid w:val="000B670C"/>
    <w:rsid w:val="00B2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HFO</dc:creator>
  <cp:lastModifiedBy>HFO</cp:lastModifiedBy>
  <cp:revision>2</cp:revision>
  <dcterms:created xsi:type="dcterms:W3CDTF">2023-03-03T08:39:00Z</dcterms:created>
  <dcterms:modified xsi:type="dcterms:W3CDTF">2023-03-03T08:39:00Z</dcterms:modified>
</cp:coreProperties>
</file>