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219C" w:rsidRPr="00EB219C" w:rsidRDefault="00EB219C" w:rsidP="00EB219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ID" w:eastAsia="en-ID"/>
          <w14:ligatures w14:val="none"/>
        </w:rPr>
        <w:t>Results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  <w:t>Descriptive 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36"/>
        <w:gridCol w:w="810"/>
        <w:gridCol w:w="36"/>
        <w:gridCol w:w="690"/>
        <w:gridCol w:w="36"/>
      </w:tblGrid>
      <w:tr w:rsidR="00EB219C" w:rsidRPr="00EB219C" w:rsidTr="00EB219C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divId w:val="112357918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Descriptive Statistics </w:t>
            </w:r>
          </w:p>
        </w:tc>
      </w:tr>
      <w:tr w:rsidR="00EB219C" w:rsidRPr="00EB219C" w:rsidTr="00EB219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X</w:t>
            </w: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95.829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68.286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9.513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81.000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111.000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77.000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t>Distribution Plots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Y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2719347" cy="1812898"/>
            <wp:effectExtent l="0" t="0" r="5080" b="0"/>
            <wp:docPr id="160371871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289" cy="1825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X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2393343" cy="1595562"/>
            <wp:effectExtent l="0" t="0" r="6985" b="5080"/>
            <wp:docPr id="151428960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275" cy="160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lastRenderedPageBreak/>
        <w:t>Correlation plot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5943600" cy="5943600"/>
            <wp:effectExtent l="0" t="0" r="0" b="0"/>
            <wp:docPr id="188406860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lastRenderedPageBreak/>
        <w:t>Boxplots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Y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3828554" cy="2552369"/>
            <wp:effectExtent l="0" t="0" r="635" b="635"/>
            <wp:docPr id="34441066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517" cy="256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X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3494598" cy="2329732"/>
            <wp:effectExtent l="0" t="0" r="0" b="0"/>
            <wp:docPr id="75822590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997" cy="233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:rsid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:rsid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:rsid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lastRenderedPageBreak/>
        <w:t>Q-Q Plots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Y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2790908" cy="2790908"/>
            <wp:effectExtent l="0" t="0" r="9525" b="9525"/>
            <wp:docPr id="140783984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87" cy="279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X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2918128" cy="2918128"/>
            <wp:effectExtent l="0" t="0" r="0" b="0"/>
            <wp:docPr id="102059364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32" cy="2931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:rsid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lastRenderedPageBreak/>
        <w:t>Scatter Plots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Y - X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5943600" cy="5943600"/>
            <wp:effectExtent l="0" t="0" r="0" b="0"/>
            <wp:docPr id="170392124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lastRenderedPageBreak/>
        <w:t>Interval plots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Y</w:t>
      </w:r>
    </w:p>
    <w:p w:rsidR="00EB219C" w:rsidRPr="00EB219C" w:rsidRDefault="00EB219C" w:rsidP="00EB219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2910177" cy="2910177"/>
            <wp:effectExtent l="0" t="0" r="5080" b="5080"/>
            <wp:docPr id="20933273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333" cy="291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X</w:t>
      </w:r>
    </w:p>
    <w:p w:rsidR="00EB219C" w:rsidRPr="00EB219C" w:rsidRDefault="00EB219C" w:rsidP="00EB219C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3005593" cy="3005593"/>
            <wp:effectExtent l="0" t="0" r="4445" b="4445"/>
            <wp:docPr id="13486313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004" cy="301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Default="00EB219C" w:rsidP="00EB21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</w:pP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  <w:lastRenderedPageBreak/>
        <w:t>Correlation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"/>
        <w:gridCol w:w="49"/>
        <w:gridCol w:w="149"/>
        <w:gridCol w:w="49"/>
        <w:gridCol w:w="277"/>
        <w:gridCol w:w="49"/>
        <w:gridCol w:w="1565"/>
        <w:gridCol w:w="99"/>
        <w:gridCol w:w="877"/>
        <w:gridCol w:w="49"/>
      </w:tblGrid>
      <w:tr w:rsidR="00EB219C" w:rsidRPr="00EB219C" w:rsidTr="00EB219C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divId w:val="750349539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Spearman's Correlations </w:t>
            </w:r>
          </w:p>
        </w:tc>
      </w:tr>
      <w:tr w:rsidR="00EB219C" w:rsidRPr="00EB219C" w:rsidTr="00EB219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t>Assumption checks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140"/>
        <w:gridCol w:w="2239"/>
        <w:gridCol w:w="140"/>
      </w:tblGrid>
      <w:tr w:rsidR="00EB219C" w:rsidRPr="00EB219C" w:rsidTr="00EB219C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divId w:val="44959334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Shapiro-Wilk Test for Multivariate Normality </w:t>
            </w:r>
          </w:p>
        </w:tc>
      </w:tr>
      <w:tr w:rsidR="00EB219C" w:rsidRPr="00EB219C" w:rsidTr="00EB219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:rsidR="00EB219C" w:rsidRPr="00EB219C" w:rsidRDefault="00EB219C" w:rsidP="00EB219C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87"/>
        <w:gridCol w:w="264"/>
        <w:gridCol w:w="87"/>
        <w:gridCol w:w="490"/>
        <w:gridCol w:w="87"/>
        <w:gridCol w:w="1370"/>
        <w:gridCol w:w="87"/>
        <w:gridCol w:w="1370"/>
        <w:gridCol w:w="87"/>
      </w:tblGrid>
      <w:tr w:rsidR="00EB219C" w:rsidRPr="00EB219C" w:rsidTr="00EB219C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divId w:val="543101616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Shapiro-Wilk Test for Bivariate Normality </w:t>
            </w:r>
          </w:p>
        </w:tc>
      </w:tr>
      <w:tr w:rsidR="00EB219C" w:rsidRPr="00EB219C" w:rsidTr="00EB219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t>Scatter plots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Y vs. X</w:t>
      </w:r>
    </w:p>
    <w:p w:rsidR="00EB219C" w:rsidRPr="00EB219C" w:rsidRDefault="00EB219C" w:rsidP="00EB219C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>
            <wp:extent cx="3236181" cy="3236181"/>
            <wp:effectExtent l="0" t="0" r="2540" b="2540"/>
            <wp:docPr id="610063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178" cy="325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9C" w:rsidRPr="00EB219C" w:rsidRDefault="00EB219C" w:rsidP="00EB21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:rsidR="00EB219C" w:rsidRPr="00EB219C" w:rsidRDefault="00EB219C" w:rsidP="00EB21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  <w:lastRenderedPageBreak/>
        <w:t>Linear Regression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70"/>
        <w:gridCol w:w="36"/>
        <w:gridCol w:w="570"/>
        <w:gridCol w:w="36"/>
        <w:gridCol w:w="1194"/>
        <w:gridCol w:w="75"/>
        <w:gridCol w:w="681"/>
        <w:gridCol w:w="43"/>
      </w:tblGrid>
      <w:tr w:rsidR="00EB219C" w:rsidRPr="00EB219C" w:rsidTr="00EB219C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divId w:val="667634272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Model Summary - Y </w:t>
            </w:r>
          </w:p>
        </w:tc>
      </w:tr>
      <w:tr w:rsidR="00EB219C" w:rsidRPr="00EB219C" w:rsidTr="00EB219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RMSE</w:t>
            </w: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9.513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7.378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:rsidR="00EB219C" w:rsidRPr="00EB219C" w:rsidRDefault="00EB219C" w:rsidP="00EB219C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96"/>
        <w:gridCol w:w="1333"/>
        <w:gridCol w:w="44"/>
        <w:gridCol w:w="1924"/>
        <w:gridCol w:w="74"/>
        <w:gridCol w:w="328"/>
        <w:gridCol w:w="44"/>
        <w:gridCol w:w="1649"/>
        <w:gridCol w:w="64"/>
        <w:gridCol w:w="838"/>
        <w:gridCol w:w="44"/>
        <w:gridCol w:w="785"/>
        <w:gridCol w:w="44"/>
      </w:tblGrid>
      <w:tr w:rsidR="00EB219C" w:rsidRPr="00EB219C" w:rsidTr="00EB219C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divId w:val="41039621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ANOVA </w:t>
            </w:r>
          </w:p>
        </w:tc>
      </w:tr>
      <w:tr w:rsidR="00EB219C" w:rsidRPr="00EB219C" w:rsidTr="00EB219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2542.590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2542.590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46.712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3701.353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54.432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6243.943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ID" w:eastAsia="en-ID"/>
                <w14:ligatures w14:val="none"/>
              </w:rPr>
              <w:t>Note.</w:t>
            </w: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:rsidR="00EB219C" w:rsidRPr="00EB219C" w:rsidRDefault="00EB219C" w:rsidP="00EB219C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EB219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043"/>
        <w:gridCol w:w="36"/>
        <w:gridCol w:w="1588"/>
        <w:gridCol w:w="83"/>
        <w:gridCol w:w="1568"/>
        <w:gridCol w:w="82"/>
        <w:gridCol w:w="1321"/>
        <w:gridCol w:w="83"/>
        <w:gridCol w:w="690"/>
        <w:gridCol w:w="36"/>
        <w:gridCol w:w="646"/>
        <w:gridCol w:w="36"/>
      </w:tblGrid>
      <w:tr w:rsidR="00EB219C" w:rsidRPr="00EB219C" w:rsidTr="00EB219C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divId w:val="117630800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Coefficients </w:t>
            </w:r>
          </w:p>
        </w:tc>
      </w:tr>
      <w:tr w:rsidR="00EB219C" w:rsidRPr="00EB219C" w:rsidTr="00EB219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95.829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84.283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27.726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2.772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EB21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EB219C" w:rsidRPr="00EB219C" w:rsidTr="00EB219C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B219C" w:rsidRPr="00EB219C" w:rsidRDefault="00EB219C" w:rsidP="00EB21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:rsidR="00EE7EA8" w:rsidRDefault="00EE7EA8"/>
    <w:p w:rsidR="00EE7EA8" w:rsidRDefault="00EE7EA8">
      <w:r>
        <w:br w:type="page"/>
      </w:r>
    </w:p>
    <w:p w:rsidR="00EE7EA8" w:rsidRPr="00693240" w:rsidRDefault="00EE7EA8" w:rsidP="00EE7E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240">
        <w:rPr>
          <w:rFonts w:ascii="Times New Roman" w:hAnsi="Times New Roman" w:cs="Times New Roman"/>
          <w:b/>
          <w:bCs/>
          <w:sz w:val="28"/>
          <w:szCs w:val="28"/>
        </w:rPr>
        <w:lastRenderedPageBreak/>
        <w:t>HASIL VALIDITAS DAN RELIABILITAS VARIABEL SUBJECTIVE WELLBEING</w:t>
      </w:r>
    </w:p>
    <w:p w:rsidR="00EE7EA8" w:rsidRPr="00766DD6" w:rsidRDefault="00EE7EA8" w:rsidP="00EE7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56745629"/>
      <w:proofErr w:type="spellStart"/>
      <w:r w:rsidRPr="00766DD6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766DD6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766DD6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766DD6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r w:rsidRPr="00766D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Subjective Wellbeing</w:t>
      </w:r>
    </w:p>
    <w:p w:rsidR="00EE7EA8" w:rsidRPr="00766DD6" w:rsidRDefault="00EE7EA8" w:rsidP="00EE7EA8">
      <w:pPr>
        <w:pStyle w:val="ListParagraph"/>
        <w:spacing w:after="0" w:line="240" w:lineRule="auto"/>
        <w:ind w:left="420"/>
        <w:rPr>
          <w:b/>
          <w:bCs/>
          <w:i/>
          <w:iCs/>
          <w:sz w:val="26"/>
          <w:szCs w:val="26"/>
        </w:rPr>
      </w:pPr>
    </w:p>
    <w:tbl>
      <w:tblPr>
        <w:tblW w:w="4620" w:type="dxa"/>
        <w:tblLook w:val="04A0" w:firstRow="1" w:lastRow="0" w:firstColumn="1" w:lastColumn="0" w:noHBand="0" w:noVBand="1"/>
      </w:tblPr>
      <w:tblGrid>
        <w:gridCol w:w="880"/>
        <w:gridCol w:w="1960"/>
        <w:gridCol w:w="1780"/>
      </w:tblGrid>
      <w:tr w:rsidR="00EE7EA8" w:rsidRPr="008D3BB8" w:rsidTr="00B15869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Item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Corrected Item-Total Correlation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8D3B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Keterangan</w:t>
            </w:r>
            <w:proofErr w:type="spellEnd"/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0.268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0.780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0.291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0.780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0.144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0.380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0.780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0.292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0.389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0.780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0.780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0.355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0.154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8D3BB8" w:rsidTr="00B15869">
        <w:trPr>
          <w:trHeight w:val="3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X25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D3B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0.346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8D3BB8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8D3BB8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</w:tbl>
    <w:p w:rsidR="00EE7EA8" w:rsidRDefault="00EE7EA8" w:rsidP="00EE7E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</w:tblGrid>
      <w:tr w:rsidR="00EE7EA8" w:rsidTr="00B15869">
        <w:trPr>
          <w:trHeight w:val="501"/>
        </w:trPr>
        <w:tc>
          <w:tcPr>
            <w:tcW w:w="1696" w:type="dxa"/>
          </w:tcPr>
          <w:p w:rsidR="00EE7EA8" w:rsidRPr="00F75F05" w:rsidRDefault="00EE7EA8" w:rsidP="00B15869">
            <w:pPr>
              <w:jc w:val="center"/>
              <w:rPr>
                <w:b/>
                <w:bCs/>
              </w:rPr>
            </w:pPr>
            <w:r w:rsidRPr="00F75F05">
              <w:rPr>
                <w:b/>
                <w:bCs/>
              </w:rPr>
              <w:t>Cronbach’s Alpha</w:t>
            </w:r>
          </w:p>
        </w:tc>
        <w:tc>
          <w:tcPr>
            <w:tcW w:w="1560" w:type="dxa"/>
          </w:tcPr>
          <w:p w:rsidR="00EE7EA8" w:rsidRPr="00F75F05" w:rsidRDefault="00EE7EA8" w:rsidP="00B15869">
            <w:pPr>
              <w:jc w:val="center"/>
              <w:rPr>
                <w:b/>
                <w:bCs/>
              </w:rPr>
            </w:pPr>
            <w:r w:rsidRPr="00F75F05">
              <w:rPr>
                <w:b/>
                <w:bCs/>
              </w:rPr>
              <w:t>N Of Item</w:t>
            </w:r>
          </w:p>
        </w:tc>
      </w:tr>
      <w:tr w:rsidR="00EE7EA8" w:rsidTr="00B15869">
        <w:trPr>
          <w:trHeight w:val="551"/>
        </w:trPr>
        <w:tc>
          <w:tcPr>
            <w:tcW w:w="1696" w:type="dxa"/>
          </w:tcPr>
          <w:p w:rsidR="00EE7EA8" w:rsidRDefault="00EE7EA8" w:rsidP="00B15869">
            <w:pPr>
              <w:jc w:val="center"/>
            </w:pPr>
            <w:r w:rsidRPr="006932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0.894</w:t>
            </w:r>
          </w:p>
        </w:tc>
        <w:tc>
          <w:tcPr>
            <w:tcW w:w="1560" w:type="dxa"/>
          </w:tcPr>
          <w:p w:rsidR="00EE7EA8" w:rsidRDefault="00EE7EA8" w:rsidP="00B15869">
            <w:pPr>
              <w:jc w:val="center"/>
            </w:pPr>
            <w:r>
              <w:t>25</w:t>
            </w:r>
          </w:p>
        </w:tc>
      </w:tr>
    </w:tbl>
    <w:p w:rsidR="00EE7EA8" w:rsidRDefault="00EE7EA8" w:rsidP="00EE7EA8">
      <w:r>
        <w:br w:type="page"/>
      </w:r>
    </w:p>
    <w:p w:rsidR="00EE7EA8" w:rsidRDefault="00EE7EA8" w:rsidP="00EE7E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7EA8" w:rsidRDefault="00EE7EA8" w:rsidP="00EE7EA8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sz w:val="26"/>
          <w:szCs w:val="26"/>
        </w:rPr>
      </w:pPr>
      <w:proofErr w:type="spellStart"/>
      <w:r w:rsidRPr="00766DD6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766DD6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766DD6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766DD6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Orang Tua</w:t>
      </w:r>
    </w:p>
    <w:p w:rsidR="00EE7EA8" w:rsidRPr="00766DD6" w:rsidRDefault="00EE7EA8" w:rsidP="00EE7EA8">
      <w:pPr>
        <w:pStyle w:val="ListParagraph"/>
        <w:spacing w:after="126" w:line="240" w:lineRule="auto"/>
        <w:ind w:left="420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tbl>
      <w:tblPr>
        <w:tblW w:w="4980" w:type="dxa"/>
        <w:tblLook w:val="04A0" w:firstRow="1" w:lastRow="0" w:firstColumn="1" w:lastColumn="0" w:noHBand="0" w:noVBand="1"/>
      </w:tblPr>
      <w:tblGrid>
        <w:gridCol w:w="960"/>
        <w:gridCol w:w="2500"/>
        <w:gridCol w:w="1520"/>
      </w:tblGrid>
      <w:tr w:rsidR="00EE7EA8" w:rsidRPr="00114517" w:rsidTr="00B15869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Item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Corrected Item-Total Correlation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1145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Keterangan</w:t>
            </w:r>
            <w:proofErr w:type="spellEnd"/>
          </w:p>
        </w:tc>
      </w:tr>
      <w:tr w:rsidR="00EE7EA8" w:rsidRPr="00114517" w:rsidTr="00B15869">
        <w:trPr>
          <w:trHeight w:val="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0.066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0.660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0.077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0.656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0.669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0.063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0.621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0.187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0.187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0.307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0.685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0.685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0.621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0.526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0.402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0.195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Tidak 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lastRenderedPageBreak/>
              <w:t>Y35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  <w:tr w:rsidR="00EE7EA8" w:rsidRPr="00114517" w:rsidTr="00B15869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Y36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1145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ID" w:eastAsia="en-ID"/>
                <w14:ligatures w14:val="none"/>
              </w:rPr>
              <w:t>0.861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A8" w:rsidRPr="00114517" w:rsidRDefault="00EE7EA8" w:rsidP="00B15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</w:pPr>
            <w:r w:rsidRPr="00114517">
              <w:rPr>
                <w:rFonts w:ascii="Calibri" w:eastAsia="Times New Roman" w:hAnsi="Calibri" w:cs="Calibri"/>
                <w:color w:val="000000"/>
                <w:kern w:val="0"/>
                <w:lang w:val="en-ID" w:eastAsia="en-ID"/>
                <w14:ligatures w14:val="none"/>
              </w:rPr>
              <w:t>Valid</w:t>
            </w:r>
          </w:p>
        </w:tc>
      </w:tr>
    </w:tbl>
    <w:p w:rsidR="00EE7EA8" w:rsidRPr="00693240" w:rsidRDefault="00EE7EA8" w:rsidP="00EE7EA8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</w:tblGrid>
      <w:tr w:rsidR="00EE7EA8" w:rsidTr="00B15869">
        <w:trPr>
          <w:trHeight w:val="501"/>
        </w:trPr>
        <w:tc>
          <w:tcPr>
            <w:tcW w:w="1696" w:type="dxa"/>
          </w:tcPr>
          <w:p w:rsidR="00EE7EA8" w:rsidRPr="00F75F05" w:rsidRDefault="00EE7EA8" w:rsidP="00B15869">
            <w:pPr>
              <w:jc w:val="center"/>
              <w:rPr>
                <w:b/>
                <w:bCs/>
              </w:rPr>
            </w:pPr>
            <w:r w:rsidRPr="00F75F05">
              <w:rPr>
                <w:b/>
                <w:bCs/>
              </w:rPr>
              <w:t>Cronbach’s Alpha</w:t>
            </w:r>
          </w:p>
        </w:tc>
        <w:tc>
          <w:tcPr>
            <w:tcW w:w="1560" w:type="dxa"/>
          </w:tcPr>
          <w:p w:rsidR="00EE7EA8" w:rsidRPr="00F75F05" w:rsidRDefault="00EE7EA8" w:rsidP="00B15869">
            <w:pPr>
              <w:jc w:val="center"/>
              <w:rPr>
                <w:b/>
                <w:bCs/>
              </w:rPr>
            </w:pPr>
            <w:r w:rsidRPr="00F75F05">
              <w:rPr>
                <w:b/>
                <w:bCs/>
              </w:rPr>
              <w:t>N Of Item</w:t>
            </w:r>
          </w:p>
        </w:tc>
      </w:tr>
      <w:tr w:rsidR="00EE7EA8" w:rsidTr="00B15869">
        <w:trPr>
          <w:trHeight w:val="551"/>
        </w:trPr>
        <w:tc>
          <w:tcPr>
            <w:tcW w:w="1696" w:type="dxa"/>
          </w:tcPr>
          <w:p w:rsidR="00EE7EA8" w:rsidRDefault="00EE7EA8" w:rsidP="00B15869">
            <w:pPr>
              <w:jc w:val="center"/>
            </w:pPr>
            <w:r w:rsidRPr="006932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0.930</w:t>
            </w:r>
          </w:p>
        </w:tc>
        <w:tc>
          <w:tcPr>
            <w:tcW w:w="1560" w:type="dxa"/>
          </w:tcPr>
          <w:p w:rsidR="00EE7EA8" w:rsidRDefault="00EE7EA8" w:rsidP="00B15869">
            <w:pPr>
              <w:jc w:val="center"/>
            </w:pPr>
            <w:r>
              <w:t>36</w:t>
            </w:r>
          </w:p>
        </w:tc>
      </w:tr>
      <w:bookmarkEnd w:id="0"/>
    </w:tbl>
    <w:p w:rsidR="00EE7EA8" w:rsidRDefault="00EE7EA8" w:rsidP="00EE7EA8"/>
    <w:p w:rsidR="00B802D6" w:rsidRDefault="00B802D6"/>
    <w:sectPr w:rsidR="00B802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03D66"/>
    <w:multiLevelType w:val="hybridMultilevel"/>
    <w:tmpl w:val="2CA08340"/>
    <w:lvl w:ilvl="0" w:tplc="BE567D74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140" w:hanging="360"/>
      </w:pPr>
    </w:lvl>
    <w:lvl w:ilvl="2" w:tplc="3809001B" w:tentative="1">
      <w:start w:val="1"/>
      <w:numFmt w:val="lowerRoman"/>
      <w:lvlText w:val="%3."/>
      <w:lvlJc w:val="right"/>
      <w:pPr>
        <w:ind w:left="1860" w:hanging="180"/>
      </w:pPr>
    </w:lvl>
    <w:lvl w:ilvl="3" w:tplc="3809000F" w:tentative="1">
      <w:start w:val="1"/>
      <w:numFmt w:val="decimal"/>
      <w:lvlText w:val="%4."/>
      <w:lvlJc w:val="left"/>
      <w:pPr>
        <w:ind w:left="2580" w:hanging="360"/>
      </w:pPr>
    </w:lvl>
    <w:lvl w:ilvl="4" w:tplc="38090019" w:tentative="1">
      <w:start w:val="1"/>
      <w:numFmt w:val="lowerLetter"/>
      <w:lvlText w:val="%5."/>
      <w:lvlJc w:val="left"/>
      <w:pPr>
        <w:ind w:left="3300" w:hanging="360"/>
      </w:pPr>
    </w:lvl>
    <w:lvl w:ilvl="5" w:tplc="3809001B" w:tentative="1">
      <w:start w:val="1"/>
      <w:numFmt w:val="lowerRoman"/>
      <w:lvlText w:val="%6."/>
      <w:lvlJc w:val="right"/>
      <w:pPr>
        <w:ind w:left="4020" w:hanging="180"/>
      </w:pPr>
    </w:lvl>
    <w:lvl w:ilvl="6" w:tplc="3809000F" w:tentative="1">
      <w:start w:val="1"/>
      <w:numFmt w:val="decimal"/>
      <w:lvlText w:val="%7."/>
      <w:lvlJc w:val="left"/>
      <w:pPr>
        <w:ind w:left="4740" w:hanging="360"/>
      </w:pPr>
    </w:lvl>
    <w:lvl w:ilvl="7" w:tplc="38090019" w:tentative="1">
      <w:start w:val="1"/>
      <w:numFmt w:val="lowerLetter"/>
      <w:lvlText w:val="%8."/>
      <w:lvlJc w:val="left"/>
      <w:pPr>
        <w:ind w:left="5460" w:hanging="360"/>
      </w:pPr>
    </w:lvl>
    <w:lvl w:ilvl="8" w:tplc="3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2734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19C"/>
    <w:rsid w:val="0004193B"/>
    <w:rsid w:val="00B802D6"/>
    <w:rsid w:val="00BF7712"/>
    <w:rsid w:val="00C0094B"/>
    <w:rsid w:val="00CC0FCE"/>
    <w:rsid w:val="00EB219C"/>
    <w:rsid w:val="00EC7317"/>
    <w:rsid w:val="00E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21790-0C34-4C78-9198-9A7AAE9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B21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ID" w:eastAsia="en-ID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EB21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en-ID" w:eastAsia="en-ID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EB21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ID" w:eastAsia="en-ID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EB21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19C"/>
    <w:rPr>
      <w:rFonts w:ascii="Times New Roman" w:eastAsia="Times New Roman" w:hAnsi="Times New Roman" w:cs="Times New Roman"/>
      <w:b/>
      <w:bCs/>
      <w:kern w:val="36"/>
      <w:sz w:val="48"/>
      <w:szCs w:val="48"/>
      <w:lang w:val="en-ID" w:eastAsia="en-ID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B219C"/>
    <w:rPr>
      <w:rFonts w:ascii="Times New Roman" w:eastAsia="Times New Roman" w:hAnsi="Times New Roman" w:cs="Times New Roman"/>
      <w:b/>
      <w:bCs/>
      <w:kern w:val="0"/>
      <w:sz w:val="36"/>
      <w:szCs w:val="36"/>
      <w:lang w:val="en-ID" w:eastAsia="en-ID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B219C"/>
    <w:rPr>
      <w:rFonts w:ascii="Times New Roman" w:eastAsia="Times New Roman" w:hAnsi="Times New Roman" w:cs="Times New Roman"/>
      <w:b/>
      <w:bCs/>
      <w:kern w:val="0"/>
      <w:sz w:val="27"/>
      <w:szCs w:val="27"/>
      <w:lang w:val="en-ID" w:eastAsia="en-ID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B219C"/>
    <w:rPr>
      <w:rFonts w:ascii="Times New Roman" w:eastAsia="Times New Roman" w:hAnsi="Times New Roman" w:cs="Times New Roman"/>
      <w:b/>
      <w:bCs/>
      <w:kern w:val="0"/>
      <w:sz w:val="24"/>
      <w:szCs w:val="24"/>
      <w:lang w:val="en-ID" w:eastAsia="en-ID"/>
      <w14:ligatures w14:val="none"/>
    </w:rPr>
  </w:style>
  <w:style w:type="character" w:styleId="Emphasis">
    <w:name w:val="Emphasis"/>
    <w:basedOn w:val="DefaultParagraphFont"/>
    <w:uiPriority w:val="20"/>
    <w:qFormat/>
    <w:rsid w:val="00EB219C"/>
    <w:rPr>
      <w:i/>
      <w:iCs/>
    </w:rPr>
  </w:style>
  <w:style w:type="table" w:styleId="TableGrid">
    <w:name w:val="Table Grid"/>
    <w:basedOn w:val="TableNormal"/>
    <w:uiPriority w:val="39"/>
    <w:rsid w:val="00EE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7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7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74176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2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650301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53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50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3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579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2318781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10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81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8657371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72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136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8787652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1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041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6390528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8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72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5889072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1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79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61659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721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807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684966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56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5258563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07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861776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38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72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175226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8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7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6642223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63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99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199254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902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832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8317608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13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96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049532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20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479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4311066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45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88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411821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0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975652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0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6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634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34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1326931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061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025527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62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407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881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5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6779882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22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50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610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1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7091007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2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37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145497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502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360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383534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6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3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30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762946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84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0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390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634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3246380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146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231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370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396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6241785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16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98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547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30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Maudya Iffa</dc:creator>
  <cp:keywords/>
  <dc:description/>
  <cp:lastModifiedBy>Maudya Iffa</cp:lastModifiedBy>
  <cp:revision>2</cp:revision>
  <dcterms:created xsi:type="dcterms:W3CDTF">2024-01-20T08:44:00Z</dcterms:created>
  <dcterms:modified xsi:type="dcterms:W3CDTF">2024-05-05T04:36:00Z</dcterms:modified>
</cp:coreProperties>
</file>