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665" w:rsidRPr="00432AEB" w:rsidRDefault="009A6665" w:rsidP="009A6665">
      <w:pPr>
        <w:rPr>
          <w:rFonts w:cstheme="minorBidi"/>
          <w:rtl/>
          <w:lang w:val="id-ID" w:bidi="ar-AE"/>
        </w:rPr>
      </w:pPr>
      <w:r>
        <w:t xml:space="preserve">Instrumen </w:t>
      </w:r>
      <w:r>
        <w:rPr>
          <w:lang w:val="id-ID"/>
        </w:rPr>
        <w:t xml:space="preserve">soal  : </w:t>
      </w:r>
    </w:p>
    <w:p w:rsidR="009A6665" w:rsidRPr="006362D4" w:rsidRDefault="009A6665" w:rsidP="009A6665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اِخْتَرْ اَلْإِجَابَةِ اَلصَّحِيحَةِ مِنْ ا أَوْ ب أَوْ ج أَوْ د أَوْ ه  !</w:t>
      </w: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۱. أَيْنَ وَقَعَتْ جُوكَجَاك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َ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رْتَ؟......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ا. فِي جَاوَى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د. فِي سُولَاوِسِي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ب. فِي سُومَطْرَة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ه. فِي بَالِي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ج. فِي كَلِيمَنْتَانْ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٢ مَاذَا يَشْعُرُ مُحَسِنٌ بَعْدَ اَلسِّيَاحَةِ إِلَى جُوكَجَاك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َ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رْتَا؟..............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ا. حَزْنٌ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مَسْرُورٍ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ب. تَعَبْ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ه. قَلَقُ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ج. غَضَبْ</w:t>
      </w: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٣. سَافَرْتُ إِلَى بَغَضِ شَوَاطِئِ اَلْبَحْرِ . شَوَاطِئ اَلْبَحْرِ مَعْنَاهَا...............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Gunung 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Pantai </w:t>
      </w:r>
    </w:p>
    <w:p w:rsidR="009A6665" w:rsidRPr="006362D4" w:rsidRDefault="009A6665" w:rsidP="009A6665">
      <w:pPr>
        <w:bidi/>
        <w:ind w:left="-32" w:right="-1418"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Sungai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        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ه.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Kebun Binatang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Danau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 xml:space="preserve">٤. جُوكْجَاكُرْتَا مَشْهُورَةٌ بِثَقَافَتِهَا اَلْكَثِيرَةِ ، لِذَالِكَ تُسَمَّى جُوكْجَاكَرْتَا بِ......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مَدِينَةِ طُلَّاَبِ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اَلْمَدِينَةِ اَلسِّيَاحِيَّةِ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اَلْمَدِينَةِ اَلثَّقَافِيَّةِ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ه.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اَلْمَدِينَةِ اَلْقَدِيمَةِ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اَلْمَدِينَةِ اَلْمُنَوَّرَةِ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٥. حَدِيقَةُ اَلْحَيَوَانَاتِ هِيَ مَكَانٌ لِ . . . . .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 xml:space="preserve"> اَلتَّعَلُّمِ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اَلسِّبَاحَةِ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اَلسِّيَاحَةِ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ه.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 xml:space="preserve"> اَلرِّيَاضَةِ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اَلطَّبْخِ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</w:pP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٦. مَارَأْيُكَ عَنْ شَوَاطِئِ اَلْبَحْرِ فِي جُوكْجَاكَرْتَا ؟.......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 xml:space="preserve">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قَبِيْحٌ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لَطِيْفٌ</w:t>
      </w:r>
    </w:p>
    <w:p w:rsidR="009A6665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جَمِيْلَةٌ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ه.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جَدِيْدٌ</w:t>
      </w:r>
    </w:p>
    <w:p w:rsidR="009A6665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ج.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نَظِيفٌ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٧. مَتَى سَافَرَ مُحْسِنٌ وَحَسَنٌ إِلَى جُوكْجَاكَرْتَا ؟.........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ا.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 xml:space="preserve">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غَدًا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يَوْمُ اَلْعُطْلَةِ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ب.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أَمْسٍ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ه.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يَوْمُ اَلْخَمِيسِ</w:t>
      </w:r>
    </w:p>
    <w:p w:rsidR="009A6665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ج.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يَوْمُ اَلْجُمْعَةِ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٨. مَا هُوَ مَكَانُ اَلسِّيَاحَةِ فِي الْبَرِّ ؟.......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هَضْبَةٌ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بُحَيْرَةٌ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شَاطِئُ الْبَحرِ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ه. بَحْرٌ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أَمْوَاجٌ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</w:t>
      </w:r>
      <w:r w:rsidRPr="006362D4">
        <w:rPr>
          <w:rFonts w:ascii="Traditional Arabic" w:hAnsi="Traditional Arabic" w:cs="Traditional Arabic"/>
          <w:b/>
          <w:bCs/>
          <w:color w:val="202124"/>
          <w:sz w:val="32"/>
          <w:szCs w:val="32"/>
          <w:shd w:val="clear" w:color="auto" w:fill="FFFFFF"/>
          <w:rtl/>
        </w:rPr>
        <w:t>٩. سَافَرَتُ إِلَى أَمَاكِنِ اَلسِّيَاحَةِ فِي اَلْبَرِّ ، كَالْ</w:t>
      </w:r>
      <w:r w:rsidRPr="006362D4">
        <w:rPr>
          <w:rFonts w:ascii="Traditional Arabic" w:hAnsi="Traditional Arabic" w:cs="Traditional Arabic"/>
          <w:b/>
          <w:bCs/>
          <w:color w:val="202124"/>
          <w:sz w:val="32"/>
          <w:szCs w:val="32"/>
          <w:u w:val="single"/>
          <w:shd w:val="clear" w:color="auto" w:fill="FFFFFF"/>
          <w:rtl/>
        </w:rPr>
        <w:t>مَعْبَدِ</w:t>
      </w:r>
      <w:r w:rsidRPr="006362D4">
        <w:rPr>
          <w:rFonts w:ascii="Traditional Arabic" w:hAnsi="Traditional Arabic" w:cs="Traditional Arabic"/>
          <w:b/>
          <w:bCs/>
          <w:color w:val="202124"/>
          <w:sz w:val="32"/>
          <w:szCs w:val="32"/>
          <w:shd w:val="clear" w:color="auto" w:fill="FFFFFF"/>
          <w:rtl/>
        </w:rPr>
        <w:t xml:space="preserve"> وَالشَّلَاَلِ وَالْغَضْبَةِ وَالْأَشْجَارِ اَلْمُتَجَاوِرَةِ . اَلْكَلِمَةُ اَلَّتِي تَحْتَهَا خَطُّ مَعْنَهَا............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>Bukit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>Kebun binatang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>Air terjun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ه.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 xml:space="preserve">Hutan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lang w:val="id-ID"/>
        </w:rPr>
        <w:t>Candi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lang w:val="id-ID"/>
        </w:rPr>
      </w:pPr>
    </w:p>
    <w:p w:rsidR="009A6665" w:rsidRPr="006362D4" w:rsidRDefault="009A6665" w:rsidP="009A6665">
      <w:pPr>
        <w:jc w:val="right"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.۱ مَعَ مَنْ سَافَرَ مُحْس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 w:bidi="ar-AE"/>
        </w:rPr>
        <w:t>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نٌ إِلَى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جُوكَجَاك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َ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>رْتَا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؟............... 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مَعَ اَلصَّدِيقِ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 د.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مَعَ اَلزَّمِيلِ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ب.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مَعَ اَلْأُسْرَةِ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>ه.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 xml:space="preserve"> مَعَ اَلْجَدِّ</w:t>
      </w:r>
    </w:p>
    <w:p w:rsidR="009A6665" w:rsidRPr="006362D4" w:rsidRDefault="009A6665" w:rsidP="009A66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</w:pP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ج. </w:t>
      </w:r>
      <w:r w:rsidRPr="006362D4">
        <w:rPr>
          <w:rFonts w:ascii="Traditional Arabic" w:hAnsi="Traditional Arabic" w:cs="Traditional Arabic"/>
          <w:b/>
          <w:bCs/>
          <w:sz w:val="32"/>
          <w:szCs w:val="32"/>
          <w:rtl/>
          <w:lang w:val="id-ID"/>
        </w:rPr>
        <w:t>مَعَ اَلْأُسْتَاذِ</w:t>
      </w:r>
    </w:p>
    <w:p w:rsidR="009A6665" w:rsidRDefault="009A6665" w:rsidP="009A6665">
      <w:pPr>
        <w:jc w:val="right"/>
        <w:rPr>
          <w:rFonts w:ascii="Times New Roman" w:hAnsi="Times New Roman" w:cs="Times New Roman"/>
          <w:sz w:val="36"/>
          <w:szCs w:val="36"/>
          <w:rtl/>
          <w:lang w:val="id-ID"/>
        </w:rPr>
      </w:pPr>
    </w:p>
    <w:p w:rsidR="009A6665" w:rsidRDefault="009A6665" w:rsidP="009A6665">
      <w:pPr>
        <w:jc w:val="right"/>
        <w:rPr>
          <w:rFonts w:cs="Arial"/>
          <w:sz w:val="36"/>
          <w:szCs w:val="36"/>
          <w:lang w:val="id-ID"/>
        </w:rPr>
      </w:pPr>
    </w:p>
    <w:p w:rsidR="009A6665" w:rsidRDefault="009A6665" w:rsidP="009A6665">
      <w:pPr>
        <w:jc w:val="right"/>
        <w:rPr>
          <w:rFonts w:cs="Arial"/>
          <w:sz w:val="36"/>
          <w:szCs w:val="36"/>
          <w:lang w:val="id-ID"/>
        </w:rPr>
      </w:pPr>
    </w:p>
    <w:p w:rsidR="009A6665" w:rsidRDefault="009A6665" w:rsidP="009A6665">
      <w:pPr>
        <w:jc w:val="right"/>
        <w:rPr>
          <w:rFonts w:cs="Arial"/>
          <w:sz w:val="36"/>
          <w:szCs w:val="36"/>
          <w:lang w:val="id-ID"/>
        </w:rPr>
      </w:pPr>
    </w:p>
    <w:p w:rsidR="009A6665" w:rsidRDefault="009A6665" w:rsidP="009A6665">
      <w:pPr>
        <w:jc w:val="right"/>
        <w:rPr>
          <w:rFonts w:cs="Arial"/>
          <w:sz w:val="36"/>
          <w:szCs w:val="36"/>
          <w:lang w:val="id-ID"/>
        </w:rPr>
      </w:pPr>
    </w:p>
    <w:p w:rsidR="009A6665" w:rsidRDefault="009A6665" w:rsidP="009A6665">
      <w:pPr>
        <w:jc w:val="right"/>
        <w:rPr>
          <w:rFonts w:cs="Arial"/>
          <w:sz w:val="36"/>
          <w:szCs w:val="36"/>
          <w:lang w:val="id-ID"/>
        </w:rPr>
      </w:pPr>
    </w:p>
    <w:p w:rsidR="0048517C" w:rsidRDefault="0048517C">
      <w:bookmarkStart w:id="0" w:name="_GoBack"/>
      <w:bookmarkEnd w:id="0"/>
    </w:p>
    <w:sectPr w:rsidR="00485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65"/>
    <w:rsid w:val="0048517C"/>
    <w:rsid w:val="004A1DCA"/>
    <w:rsid w:val="009A6665"/>
    <w:rsid w:val="00C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834F6-E61C-44BA-9330-1A1DA452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665"/>
    <w:pPr>
      <w:spacing w:after="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Faishol</dc:creator>
  <cp:keywords/>
  <dc:description/>
  <cp:lastModifiedBy>Faishol</cp:lastModifiedBy>
  <cp:revision>1</cp:revision>
  <dcterms:created xsi:type="dcterms:W3CDTF">2024-02-04T00:23:00Z</dcterms:created>
  <dcterms:modified xsi:type="dcterms:W3CDTF">2024-02-04T00:24:00Z</dcterms:modified>
</cp:coreProperties>
</file>