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407DD3A" w14:textId="77777777" w:rsidR="00CB6C22" w:rsidRPr="009930F7" w:rsidRDefault="00CB6C22" w:rsidP="00CB6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b/>
          <w:sz w:val="32"/>
          <w:szCs w:val="32"/>
        </w:rPr>
      </w:pPr>
      <w:bookmarkStart w:id="0" w:name="_Hlk147910089"/>
      <w:r w:rsidRPr="009930F7">
        <w:rPr>
          <w:b/>
          <w:sz w:val="32"/>
          <w:szCs w:val="32"/>
          <w:lang w:val="en-SG"/>
        </w:rPr>
        <w:t>The Correlation between Self-Efficacy and Academic Stress in Class 12 Senior High School Students X at Malang.</w:t>
      </w:r>
    </w:p>
    <w:p w14:paraId="56B30020" w14:textId="77777777" w:rsidR="009930F7" w:rsidRDefault="009930F7" w:rsidP="00CB6C22">
      <w:pPr>
        <w:pBdr>
          <w:top w:val="nil"/>
          <w:left w:val="nil"/>
          <w:bottom w:val="nil"/>
          <w:right w:val="nil"/>
          <w:between w:val="nil"/>
        </w:pBdr>
        <w:ind w:left="851"/>
        <w:jc w:val="both"/>
        <w:rPr>
          <w:b/>
          <w:color w:val="000000"/>
          <w:sz w:val="32"/>
          <w:szCs w:val="32"/>
          <w:lang w:val="en-SG"/>
        </w:rPr>
      </w:pPr>
    </w:p>
    <w:p w14:paraId="3CBEA887" w14:textId="02C83C03" w:rsidR="00CB6C22" w:rsidRPr="009D54B7" w:rsidRDefault="00CB6C22" w:rsidP="00CB6C22">
      <w:pPr>
        <w:pBdr>
          <w:top w:val="nil"/>
          <w:left w:val="nil"/>
          <w:bottom w:val="nil"/>
          <w:right w:val="nil"/>
          <w:between w:val="nil"/>
        </w:pBdr>
        <w:ind w:left="851"/>
        <w:jc w:val="both"/>
        <w:rPr>
          <w:b/>
          <w:color w:val="000000"/>
          <w:sz w:val="32"/>
          <w:szCs w:val="32"/>
          <w:lang w:val="en-SG"/>
        </w:rPr>
      </w:pPr>
      <w:r w:rsidRPr="009D54B7">
        <w:rPr>
          <w:b/>
          <w:color w:val="000000"/>
          <w:sz w:val="32"/>
          <w:szCs w:val="32"/>
          <w:lang w:val="en-SG"/>
        </w:rPr>
        <w:t>Hubungan antara Efikasi Diri Dengan Stres</w:t>
      </w:r>
      <w:r>
        <w:rPr>
          <w:rStyle w:val="CommentReference"/>
        </w:rPr>
        <w:t xml:space="preserve"> </w:t>
      </w:r>
      <w:r>
        <w:rPr>
          <w:b/>
          <w:color w:val="000000"/>
          <w:sz w:val="32"/>
          <w:szCs w:val="32"/>
          <w:lang w:val="en-SG"/>
        </w:rPr>
        <w:t>Ak</w:t>
      </w:r>
      <w:r w:rsidRPr="009D54B7">
        <w:rPr>
          <w:b/>
          <w:color w:val="000000"/>
          <w:sz w:val="32"/>
          <w:szCs w:val="32"/>
          <w:lang w:val="en-SG"/>
        </w:rPr>
        <w:t>ademik Pada Siswa Kelas 12 Sekolah Menengah Atas X di Malang.</w:t>
      </w:r>
    </w:p>
    <w:p w14:paraId="79540E31" w14:textId="77777777" w:rsidR="00CB6C22" w:rsidRPr="00152838" w:rsidRDefault="00CB6C22" w:rsidP="00CB6C22">
      <w:pPr>
        <w:pBdr>
          <w:top w:val="nil"/>
          <w:left w:val="nil"/>
          <w:bottom w:val="nil"/>
          <w:right w:val="nil"/>
          <w:between w:val="nil"/>
        </w:pBdr>
        <w:ind w:left="851"/>
        <w:jc w:val="both"/>
        <w:rPr>
          <w:b/>
          <w:color w:val="000000"/>
          <w:lang w:val="en-SG"/>
        </w:rPr>
      </w:pPr>
    </w:p>
    <w:p w14:paraId="28B1751F" w14:textId="77777777" w:rsidR="00CB6C22" w:rsidRDefault="00CB6C22" w:rsidP="00CB6C22">
      <w:pPr>
        <w:ind w:left="131" w:firstLine="720"/>
        <w:rPr>
          <w:sz w:val="20"/>
          <w:szCs w:val="20"/>
          <w:vertAlign w:val="superscript"/>
        </w:rPr>
      </w:pPr>
      <w:r w:rsidRPr="009D54B7">
        <w:rPr>
          <w:sz w:val="20"/>
          <w:szCs w:val="20"/>
        </w:rPr>
        <w:t xml:space="preserve">Viona Roza Bella* </w:t>
      </w:r>
      <w:r w:rsidRPr="009D54B7">
        <w:rPr>
          <w:sz w:val="20"/>
          <w:szCs w:val="20"/>
          <w:vertAlign w:val="superscript"/>
        </w:rPr>
        <w:t>1)</w:t>
      </w:r>
      <w:r w:rsidRPr="009D54B7">
        <w:rPr>
          <w:sz w:val="20"/>
          <w:szCs w:val="20"/>
        </w:rPr>
        <w:t xml:space="preserve">, </w:t>
      </w:r>
      <w:r w:rsidRPr="009D54B7">
        <w:rPr>
          <w:rStyle w:val="16"/>
          <w:sz w:val="20"/>
          <w:szCs w:val="20"/>
        </w:rPr>
        <w:t>Dra. Dwi Nastiti, M.Si</w:t>
      </w:r>
      <w:r w:rsidRPr="009D54B7">
        <w:rPr>
          <w:sz w:val="20"/>
          <w:szCs w:val="20"/>
        </w:rPr>
        <w:t xml:space="preserve">* </w:t>
      </w:r>
      <w:r w:rsidRPr="009D54B7">
        <w:rPr>
          <w:sz w:val="20"/>
          <w:szCs w:val="20"/>
          <w:vertAlign w:val="superscript"/>
        </w:rPr>
        <w:t>2)</w:t>
      </w:r>
    </w:p>
    <w:p w14:paraId="257CAD0D" w14:textId="77777777" w:rsidR="00152838" w:rsidRPr="009D54B7" w:rsidRDefault="00152838" w:rsidP="00CB6C22">
      <w:pPr>
        <w:ind w:left="131" w:firstLine="720"/>
        <w:rPr>
          <w:sz w:val="20"/>
          <w:szCs w:val="20"/>
        </w:rPr>
      </w:pPr>
    </w:p>
    <w:p w14:paraId="3AE701E6" w14:textId="77777777" w:rsidR="00CB6C22" w:rsidRPr="009D54B7" w:rsidRDefault="00CB6C22" w:rsidP="00CB6C22">
      <w:pPr>
        <w:ind w:left="851"/>
        <w:rPr>
          <w:sz w:val="20"/>
          <w:szCs w:val="20"/>
        </w:rPr>
      </w:pPr>
      <w:r w:rsidRPr="009D54B7">
        <w:rPr>
          <w:sz w:val="20"/>
          <w:szCs w:val="20"/>
          <w:vertAlign w:val="superscript"/>
        </w:rPr>
        <w:t>1)2)</w:t>
      </w:r>
      <w:r w:rsidRPr="009D54B7">
        <w:rPr>
          <w:sz w:val="20"/>
          <w:szCs w:val="20"/>
        </w:rPr>
        <w:t xml:space="preserve"> Program Studi Psikologi, Fakultas Psikologi dan Ilmu Pendidikan, Universitas Muhammadiyah Sidoarjo, Indonesia</w:t>
      </w:r>
    </w:p>
    <w:p w14:paraId="4B40B403" w14:textId="77777777" w:rsidR="00CB6C22" w:rsidRPr="009D54B7" w:rsidRDefault="00CB6C22" w:rsidP="00CB6C22">
      <w:pPr>
        <w:ind w:left="851"/>
        <w:rPr>
          <w:sz w:val="20"/>
          <w:szCs w:val="20"/>
        </w:rPr>
      </w:pPr>
      <w:r w:rsidRPr="009D54B7">
        <w:rPr>
          <w:sz w:val="20"/>
          <w:szCs w:val="20"/>
        </w:rPr>
        <w:t xml:space="preserve">*Email Corresponding Author. </w:t>
      </w:r>
      <w:hyperlink r:id="rId9" w:history="1">
        <w:r w:rsidRPr="00484A48">
          <w:rPr>
            <w:rStyle w:val="Hyperlink"/>
            <w:bCs/>
            <w:sz w:val="20"/>
            <w:szCs w:val="20"/>
          </w:rPr>
          <w:t>dwinastiti@umsida.ac.id</w:t>
        </w:r>
      </w:hyperlink>
    </w:p>
    <w:p w14:paraId="0C46C0AB" w14:textId="77777777" w:rsidR="00CB6C22" w:rsidRPr="009D54B7" w:rsidRDefault="00CB6C22" w:rsidP="00CB6C22">
      <w:pPr>
        <w:keepNext/>
        <w:pBdr>
          <w:top w:val="nil"/>
          <w:left w:val="nil"/>
          <w:bottom w:val="nil"/>
          <w:right w:val="nil"/>
          <w:between w:val="nil"/>
        </w:pBdr>
        <w:tabs>
          <w:tab w:val="left" w:pos="0"/>
        </w:tabs>
        <w:ind w:right="4"/>
        <w:jc w:val="both"/>
        <w:rPr>
          <w:b/>
          <w:i/>
          <w:color w:val="000000"/>
          <w:sz w:val="20"/>
          <w:szCs w:val="20"/>
        </w:rPr>
      </w:pPr>
    </w:p>
    <w:p w14:paraId="474A0AC8" w14:textId="79187149" w:rsidR="00CB6C22" w:rsidRDefault="00CB6C22" w:rsidP="00152838">
      <w:pPr>
        <w:keepNext/>
        <w:pBdr>
          <w:top w:val="nil"/>
          <w:left w:val="nil"/>
          <w:bottom w:val="nil"/>
          <w:right w:val="nil"/>
          <w:between w:val="nil"/>
        </w:pBdr>
        <w:tabs>
          <w:tab w:val="left" w:pos="709"/>
        </w:tabs>
        <w:ind w:left="709" w:right="4" w:hanging="709"/>
        <w:jc w:val="both"/>
        <w:rPr>
          <w:bCs/>
          <w:i/>
          <w:color w:val="000000"/>
          <w:sz w:val="20"/>
          <w:szCs w:val="20"/>
        </w:rPr>
      </w:pPr>
      <w:r w:rsidRPr="00152838">
        <w:rPr>
          <w:b/>
          <w:i/>
          <w:color w:val="000000"/>
          <w:sz w:val="20"/>
          <w:szCs w:val="20"/>
        </w:rPr>
        <w:t>Abstract.</w:t>
      </w:r>
      <w:r w:rsidR="00152838">
        <w:rPr>
          <w:bCs/>
          <w:i/>
          <w:color w:val="000000"/>
          <w:sz w:val="20"/>
          <w:szCs w:val="20"/>
          <w:lang w:val="en-US"/>
        </w:rPr>
        <w:t xml:space="preserve"> </w:t>
      </w:r>
      <w:r w:rsidRPr="009D54B7">
        <w:rPr>
          <w:bCs/>
          <w:i/>
          <w:color w:val="000000"/>
          <w:sz w:val="20"/>
          <w:szCs w:val="20"/>
        </w:rPr>
        <w:t xml:space="preserve">High school students in their final year will experience a series of assignments to determine their academic abilities. This condition can cause pressure that triggers stress that students will experience. The stress experienced is called academic stress. The aspects of academic stress are; study pressure, workload, worries about grades, self-expectations, and hopelessness. The purpose of this research was to examine the correlation of self-efficacy with academic stress in class XII students at SMA X. Thus, the population in this study was </w:t>
      </w:r>
      <w:r>
        <w:rPr>
          <w:bCs/>
          <w:i/>
          <w:color w:val="000000"/>
          <w:sz w:val="20"/>
          <w:szCs w:val="20"/>
        </w:rPr>
        <w:t xml:space="preserve">418 and sampling in this experienxes was </w:t>
      </w:r>
      <w:r w:rsidRPr="009D54B7">
        <w:rPr>
          <w:bCs/>
          <w:i/>
          <w:color w:val="000000"/>
          <w:sz w:val="20"/>
          <w:szCs w:val="20"/>
        </w:rPr>
        <w:t>257 class XII students at SMA Efficacy Scale and academic stress using The Educational Stress Scale for Adolescents</w:t>
      </w:r>
      <w:r>
        <w:rPr>
          <w:bCs/>
          <w:i/>
          <w:color w:val="000000"/>
          <w:sz w:val="20"/>
          <w:szCs w:val="20"/>
        </w:rPr>
        <w:t xml:space="preserve"> in which the scales are tested on 30 sample for the validity and reliability test.</w:t>
      </w:r>
      <w:r w:rsidRPr="009D54B7">
        <w:rPr>
          <w:bCs/>
          <w:i/>
          <w:color w:val="000000"/>
          <w:sz w:val="20"/>
          <w:szCs w:val="20"/>
        </w:rPr>
        <w:t xml:space="preserve"> The data analysis used was Pearson product-moment correlation using SPSS version 26 software. The results of the research data analysis that had been carried out showed that there was a negative relationship between self-efficacy and academic stress (r=-.296, sig&lt;.001). S</w:t>
      </w:r>
      <w:r>
        <w:rPr>
          <w:bCs/>
          <w:i/>
          <w:color w:val="000000"/>
          <w:sz w:val="20"/>
          <w:szCs w:val="20"/>
        </w:rPr>
        <w:t>o,</w:t>
      </w:r>
      <w:r w:rsidRPr="009D54B7">
        <w:rPr>
          <w:bCs/>
          <w:i/>
          <w:color w:val="000000"/>
          <w:sz w:val="20"/>
          <w:szCs w:val="20"/>
        </w:rPr>
        <w:t xml:space="preserve"> it can be concluded that self-efficacy has a negative correlation with academic stress.</w:t>
      </w:r>
    </w:p>
    <w:p w14:paraId="0247555A" w14:textId="77777777" w:rsidR="00152838" w:rsidRPr="009D54B7" w:rsidRDefault="00152838" w:rsidP="00152838">
      <w:pPr>
        <w:keepNext/>
        <w:pBdr>
          <w:top w:val="nil"/>
          <w:left w:val="nil"/>
          <w:bottom w:val="nil"/>
          <w:right w:val="nil"/>
          <w:between w:val="nil"/>
        </w:pBdr>
        <w:tabs>
          <w:tab w:val="left" w:pos="709"/>
        </w:tabs>
        <w:ind w:left="709" w:right="4" w:hanging="709"/>
        <w:jc w:val="both"/>
        <w:rPr>
          <w:bCs/>
          <w:i/>
          <w:color w:val="000000"/>
          <w:sz w:val="20"/>
          <w:szCs w:val="20"/>
        </w:rPr>
      </w:pPr>
    </w:p>
    <w:p w14:paraId="7E8C6AD3" w14:textId="77777777" w:rsidR="00CB6C22" w:rsidRPr="00173369" w:rsidRDefault="00CB6C22" w:rsidP="00CB6C22">
      <w:pPr>
        <w:keepNext/>
        <w:pBdr>
          <w:top w:val="nil"/>
          <w:left w:val="nil"/>
          <w:bottom w:val="nil"/>
          <w:right w:val="nil"/>
          <w:between w:val="nil"/>
        </w:pBdr>
        <w:tabs>
          <w:tab w:val="left" w:pos="0"/>
        </w:tabs>
        <w:ind w:right="4"/>
        <w:jc w:val="both"/>
        <w:rPr>
          <w:bCs/>
          <w:i/>
          <w:color w:val="000000"/>
          <w:sz w:val="20"/>
          <w:szCs w:val="20"/>
        </w:rPr>
      </w:pPr>
      <w:r w:rsidRPr="009D54B7">
        <w:rPr>
          <w:b/>
          <w:i/>
          <w:color w:val="000000"/>
          <w:sz w:val="20"/>
          <w:szCs w:val="20"/>
        </w:rPr>
        <w:t>Keywords</w:t>
      </w:r>
      <w:r w:rsidRPr="009D54B7">
        <w:rPr>
          <w:b/>
          <w:iCs/>
          <w:color w:val="000000"/>
          <w:sz w:val="20"/>
          <w:szCs w:val="20"/>
        </w:rPr>
        <w:t xml:space="preserve"> – </w:t>
      </w:r>
      <w:r w:rsidRPr="00173369">
        <w:rPr>
          <w:bCs/>
          <w:i/>
          <w:color w:val="000000"/>
          <w:sz w:val="20"/>
          <w:szCs w:val="20"/>
        </w:rPr>
        <w:t>self-efficacy, academic stress, high school students.</w:t>
      </w:r>
    </w:p>
    <w:p w14:paraId="2D846CB6" w14:textId="77777777" w:rsidR="00152838" w:rsidRPr="009D54B7" w:rsidRDefault="00152838" w:rsidP="00CB6C22">
      <w:pPr>
        <w:keepNext/>
        <w:pBdr>
          <w:top w:val="nil"/>
          <w:left w:val="nil"/>
          <w:bottom w:val="nil"/>
          <w:right w:val="nil"/>
          <w:between w:val="nil"/>
        </w:pBdr>
        <w:tabs>
          <w:tab w:val="left" w:pos="0"/>
        </w:tabs>
        <w:ind w:right="4"/>
        <w:jc w:val="both"/>
        <w:rPr>
          <w:b/>
          <w:i/>
          <w:color w:val="000000"/>
          <w:sz w:val="20"/>
          <w:szCs w:val="20"/>
        </w:rPr>
      </w:pPr>
    </w:p>
    <w:p w14:paraId="38636BC5" w14:textId="11F41762" w:rsidR="00CB6C22" w:rsidRDefault="00CB6C22" w:rsidP="00152838">
      <w:pPr>
        <w:keepNext/>
        <w:pBdr>
          <w:top w:val="nil"/>
          <w:left w:val="nil"/>
          <w:bottom w:val="nil"/>
          <w:right w:val="nil"/>
          <w:between w:val="nil"/>
        </w:pBdr>
        <w:ind w:left="709" w:right="4" w:hanging="709"/>
        <w:jc w:val="both"/>
        <w:rPr>
          <w:rFonts w:asciiTheme="majorBidi" w:hAnsiTheme="majorBidi" w:cstheme="majorBidi"/>
          <w:sz w:val="20"/>
          <w:szCs w:val="20"/>
        </w:rPr>
      </w:pPr>
      <w:r w:rsidRPr="00152838">
        <w:rPr>
          <w:b/>
          <w:iCs/>
          <w:color w:val="000000"/>
          <w:sz w:val="20"/>
          <w:szCs w:val="20"/>
        </w:rPr>
        <w:t>Abstrak</w:t>
      </w:r>
      <w:r w:rsidR="00152838" w:rsidRPr="00152838">
        <w:rPr>
          <w:b/>
          <w:iCs/>
          <w:color w:val="000000"/>
          <w:sz w:val="20"/>
          <w:szCs w:val="20"/>
          <w:lang w:val="en-US"/>
        </w:rPr>
        <w:t>.</w:t>
      </w:r>
      <w:r w:rsidR="00152838">
        <w:rPr>
          <w:bCs/>
          <w:iCs/>
          <w:color w:val="000000"/>
          <w:sz w:val="20"/>
          <w:szCs w:val="20"/>
          <w:lang w:val="en-US"/>
        </w:rPr>
        <w:t xml:space="preserve"> </w:t>
      </w:r>
      <w:r w:rsidRPr="009D54B7">
        <w:rPr>
          <w:rFonts w:asciiTheme="majorBidi" w:hAnsiTheme="majorBidi" w:cstheme="majorBidi"/>
          <w:sz w:val="20"/>
          <w:szCs w:val="20"/>
        </w:rPr>
        <w:t xml:space="preserve">Siswa SMA pada tahun terakhir akan mengalami serangkain tugas sebagai penentu kemampuan akademisnya. Kondisi ini dapat menimbulkan tekanan yang memicu stres yang akan dialami siswa. </w:t>
      </w:r>
      <w:r>
        <w:rPr>
          <w:rFonts w:asciiTheme="majorBidi" w:hAnsiTheme="majorBidi" w:cstheme="majorBidi"/>
          <w:sz w:val="20"/>
          <w:szCs w:val="20"/>
        </w:rPr>
        <w:t>S</w:t>
      </w:r>
      <w:r w:rsidRPr="009D54B7">
        <w:rPr>
          <w:rFonts w:asciiTheme="majorBidi" w:hAnsiTheme="majorBidi" w:cstheme="majorBidi"/>
          <w:sz w:val="20"/>
          <w:szCs w:val="20"/>
        </w:rPr>
        <w:t>tres yang dialami disebut dengan stres akademik. Adapun aspek stres akdemik yakni; tekanan belajar, beban tugas, kekhawatiran terhadap nilai, ekspektasi diri, dan keputusasaan. Tujuan dilakukannya penelitian ini untuk menguji korelasi dari efikasi diri dengan stres akademik pada siswa kelas XII di SMA X. Dengan demikian, populasi</w:t>
      </w:r>
      <w:r>
        <w:rPr>
          <w:rStyle w:val="CommentReference"/>
        </w:rPr>
        <w:t xml:space="preserve"> </w:t>
      </w:r>
      <w:r>
        <w:rPr>
          <w:rFonts w:asciiTheme="majorBidi" w:hAnsiTheme="majorBidi" w:cstheme="majorBidi"/>
          <w:sz w:val="20"/>
          <w:szCs w:val="20"/>
        </w:rPr>
        <w:t>pad</w:t>
      </w:r>
      <w:r w:rsidRPr="009D54B7">
        <w:rPr>
          <w:rFonts w:asciiTheme="majorBidi" w:hAnsiTheme="majorBidi" w:cstheme="majorBidi"/>
          <w:sz w:val="20"/>
          <w:szCs w:val="20"/>
        </w:rPr>
        <w:t>a penelitian ini adalah</w:t>
      </w:r>
      <w:r>
        <w:rPr>
          <w:rFonts w:asciiTheme="majorBidi" w:hAnsiTheme="majorBidi" w:cstheme="majorBidi"/>
          <w:sz w:val="20"/>
          <w:szCs w:val="20"/>
        </w:rPr>
        <w:t xml:space="preserve"> 418 dengan sampel</w:t>
      </w:r>
      <w:r w:rsidRPr="009D54B7">
        <w:rPr>
          <w:rFonts w:asciiTheme="majorBidi" w:hAnsiTheme="majorBidi" w:cstheme="majorBidi"/>
          <w:sz w:val="20"/>
          <w:szCs w:val="20"/>
        </w:rPr>
        <w:t xml:space="preserve"> 257 siswa kelas XII di SMA X. Peneliti menggunakan dua skala psikologi, efikasi diri diukur menggunakan </w:t>
      </w:r>
      <w:r w:rsidRPr="009D54B7">
        <w:rPr>
          <w:rFonts w:asciiTheme="majorBidi" w:hAnsiTheme="majorBidi" w:cstheme="majorBidi"/>
          <w:i/>
          <w:iCs/>
          <w:sz w:val="20"/>
          <w:szCs w:val="20"/>
        </w:rPr>
        <w:t>General Self-Efficacy Scale</w:t>
      </w:r>
      <w:r w:rsidRPr="009D54B7">
        <w:rPr>
          <w:rFonts w:asciiTheme="majorBidi" w:hAnsiTheme="majorBidi" w:cstheme="majorBidi"/>
          <w:sz w:val="20"/>
          <w:szCs w:val="20"/>
        </w:rPr>
        <w:t xml:space="preserve"> dan stres akademik menggunakan </w:t>
      </w:r>
      <w:r w:rsidRPr="009D54B7">
        <w:rPr>
          <w:rFonts w:asciiTheme="majorBidi" w:hAnsiTheme="majorBidi" w:cstheme="majorBidi"/>
          <w:i/>
          <w:iCs/>
          <w:sz w:val="20"/>
          <w:szCs w:val="20"/>
        </w:rPr>
        <w:t>The Educational Stress Scale for Adolescent</w:t>
      </w:r>
      <w:r>
        <w:rPr>
          <w:rFonts w:asciiTheme="majorBidi" w:hAnsiTheme="majorBidi" w:cstheme="majorBidi"/>
          <w:i/>
          <w:iCs/>
          <w:sz w:val="20"/>
          <w:szCs w:val="20"/>
        </w:rPr>
        <w:t xml:space="preserve"> </w:t>
      </w:r>
      <w:r>
        <w:rPr>
          <w:rFonts w:asciiTheme="majorBidi" w:hAnsiTheme="majorBidi" w:cstheme="majorBidi"/>
          <w:sz w:val="20"/>
          <w:szCs w:val="20"/>
        </w:rPr>
        <w:t>yang selanjutnya di uji cobakan sehingga didapatkan alat ukur yang valid dan reliabel</w:t>
      </w:r>
      <w:r w:rsidRPr="009D54B7">
        <w:rPr>
          <w:rFonts w:asciiTheme="majorBidi" w:hAnsiTheme="majorBidi" w:cstheme="majorBidi"/>
          <w:i/>
          <w:iCs/>
          <w:sz w:val="20"/>
          <w:szCs w:val="20"/>
        </w:rPr>
        <w:t xml:space="preserve">. </w:t>
      </w:r>
      <w:r w:rsidRPr="009D54B7">
        <w:rPr>
          <w:rFonts w:asciiTheme="majorBidi" w:hAnsiTheme="majorBidi" w:cstheme="majorBidi"/>
          <w:iCs/>
          <w:sz w:val="20"/>
          <w:szCs w:val="20"/>
        </w:rPr>
        <w:t xml:space="preserve">Analisis data yang digunakan adalah </w:t>
      </w:r>
      <w:r w:rsidRPr="009D54B7">
        <w:rPr>
          <w:rFonts w:asciiTheme="majorBidi" w:hAnsiTheme="majorBidi" w:cstheme="majorBidi"/>
          <w:i/>
          <w:iCs/>
          <w:sz w:val="20"/>
          <w:szCs w:val="20"/>
        </w:rPr>
        <w:t xml:space="preserve">pearson product moment correlation </w:t>
      </w:r>
      <w:r w:rsidRPr="009D54B7">
        <w:rPr>
          <w:rFonts w:asciiTheme="majorBidi" w:hAnsiTheme="majorBidi" w:cstheme="majorBidi"/>
          <w:iCs/>
          <w:sz w:val="20"/>
          <w:szCs w:val="20"/>
        </w:rPr>
        <w:t xml:space="preserve">menggunakan software SPSS versi 26. </w:t>
      </w:r>
      <w:r w:rsidRPr="009D54B7">
        <w:rPr>
          <w:rFonts w:asciiTheme="majorBidi" w:hAnsiTheme="majorBidi" w:cstheme="majorBidi"/>
          <w:sz w:val="20"/>
          <w:szCs w:val="20"/>
        </w:rPr>
        <w:t>Hasil analisa data penelitian yang telah dilakukan menunjukkan bahwa terdapat hubungan negatif antara efikasi diri dengan stres akademik (r=-.296, sig&lt;.001). Maka dapat disimpulkan bahwa efikasi diri memiliki korelasi negatif dengan stres akademik.</w:t>
      </w:r>
    </w:p>
    <w:p w14:paraId="35CA130A" w14:textId="77777777" w:rsidR="00152838" w:rsidRPr="00152838" w:rsidRDefault="00152838" w:rsidP="00152838">
      <w:pPr>
        <w:keepNext/>
        <w:pBdr>
          <w:top w:val="nil"/>
          <w:left w:val="nil"/>
          <w:bottom w:val="nil"/>
          <w:right w:val="nil"/>
          <w:between w:val="nil"/>
        </w:pBdr>
        <w:ind w:left="709" w:right="4" w:hanging="709"/>
        <w:jc w:val="both"/>
        <w:rPr>
          <w:bCs/>
          <w:iCs/>
          <w:color w:val="000000"/>
          <w:sz w:val="20"/>
          <w:szCs w:val="20"/>
        </w:rPr>
      </w:pPr>
    </w:p>
    <w:p w14:paraId="592A2FDE" w14:textId="56D9B8A2" w:rsidR="00CB6C22" w:rsidRDefault="00CB6C22" w:rsidP="00CB6C22">
      <w:pPr>
        <w:keepNext/>
        <w:pBdr>
          <w:top w:val="nil"/>
          <w:left w:val="nil"/>
          <w:bottom w:val="nil"/>
          <w:right w:val="nil"/>
          <w:between w:val="nil"/>
        </w:pBdr>
        <w:tabs>
          <w:tab w:val="left" w:pos="0"/>
        </w:tabs>
        <w:ind w:right="4"/>
        <w:jc w:val="both"/>
        <w:rPr>
          <w:i/>
          <w:iCs/>
          <w:color w:val="000000"/>
          <w:sz w:val="20"/>
          <w:szCs w:val="20"/>
        </w:rPr>
      </w:pPr>
      <w:r w:rsidRPr="009D54B7">
        <w:rPr>
          <w:b/>
          <w:iCs/>
          <w:color w:val="000000"/>
          <w:sz w:val="20"/>
          <w:szCs w:val="20"/>
        </w:rPr>
        <w:t xml:space="preserve">Kata kunci – </w:t>
      </w:r>
      <w:r w:rsidR="00152838" w:rsidRPr="00152838">
        <w:rPr>
          <w:rFonts w:asciiTheme="majorBidi" w:hAnsiTheme="majorBidi" w:cstheme="majorBidi"/>
          <w:i/>
          <w:iCs/>
          <w:sz w:val="20"/>
          <w:szCs w:val="20"/>
        </w:rPr>
        <w:t>Efikasi Diri, Stres Akademik, Siswa Sma</w:t>
      </w:r>
      <w:r w:rsidR="00152838" w:rsidRPr="00152838">
        <w:rPr>
          <w:i/>
          <w:iCs/>
          <w:color w:val="000000"/>
          <w:sz w:val="20"/>
          <w:szCs w:val="20"/>
        </w:rPr>
        <w:t>.</w:t>
      </w:r>
    </w:p>
    <w:p w14:paraId="32583704" w14:textId="77777777" w:rsidR="00152838" w:rsidRPr="009D54B7" w:rsidRDefault="00152838" w:rsidP="00CB6C22">
      <w:pPr>
        <w:keepNext/>
        <w:pBdr>
          <w:top w:val="nil"/>
          <w:left w:val="nil"/>
          <w:bottom w:val="nil"/>
          <w:right w:val="nil"/>
          <w:between w:val="nil"/>
        </w:pBdr>
        <w:tabs>
          <w:tab w:val="left" w:pos="0"/>
        </w:tabs>
        <w:ind w:right="4"/>
        <w:jc w:val="both"/>
        <w:rPr>
          <w:b/>
          <w:iCs/>
          <w:color w:val="000000"/>
          <w:sz w:val="20"/>
          <w:szCs w:val="20"/>
        </w:rPr>
      </w:pPr>
    </w:p>
    <w:p w14:paraId="427B468B" w14:textId="08A35676" w:rsidR="00CB6C22" w:rsidRPr="00152838" w:rsidRDefault="00CB6C22" w:rsidP="00152838">
      <w:pPr>
        <w:pStyle w:val="Heading1"/>
        <w:numPr>
          <w:ilvl w:val="0"/>
          <w:numId w:val="12"/>
        </w:numPr>
        <w:spacing w:before="0" w:after="0"/>
        <w:rPr>
          <w:sz w:val="24"/>
          <w:szCs w:val="24"/>
          <w:lang w:val="en-US"/>
        </w:rPr>
      </w:pPr>
      <w:r w:rsidRPr="00152838">
        <w:rPr>
          <w:sz w:val="24"/>
          <w:szCs w:val="24"/>
        </w:rPr>
        <w:t>Pendahulu</w:t>
      </w:r>
      <w:bookmarkEnd w:id="0"/>
      <w:r w:rsidRPr="00152838">
        <w:rPr>
          <w:sz w:val="24"/>
          <w:szCs w:val="24"/>
          <w:lang w:val="en-US"/>
        </w:rPr>
        <w:t>an</w:t>
      </w:r>
    </w:p>
    <w:p w14:paraId="1AA6B610" w14:textId="77777777" w:rsidR="00152838" w:rsidRPr="00152838" w:rsidRDefault="00152838" w:rsidP="00152838">
      <w:pPr>
        <w:rPr>
          <w:lang w:val="en-US"/>
        </w:rPr>
      </w:pPr>
    </w:p>
    <w:p w14:paraId="0E4E15BF" w14:textId="77777777" w:rsidR="00CB6C22" w:rsidRPr="00CC2931" w:rsidRDefault="00CB6C22" w:rsidP="00CB6C22">
      <w:pPr>
        <w:jc w:val="both"/>
        <w:rPr>
          <w:sz w:val="20"/>
          <w:szCs w:val="20"/>
        </w:rPr>
      </w:pPr>
      <w:r w:rsidRPr="009D54B7">
        <w:rPr>
          <w:sz w:val="20"/>
          <w:szCs w:val="20"/>
        </w:rPr>
        <w:tab/>
      </w:r>
      <w:r w:rsidRPr="00CC2931">
        <w:rPr>
          <w:sz w:val="20"/>
          <w:szCs w:val="20"/>
        </w:rPr>
        <w:t>Dewasa ini sistem pendidikan di Indonesia mengalami beberapa perubahan. Perubahan tersebut memberikan tekanan bagi para pelajar. Tekanan ini dapat menimbulkan stres. Dalam bahasa latin ‘</w:t>
      </w:r>
      <w:r w:rsidRPr="00CC2931">
        <w:rPr>
          <w:i/>
          <w:iCs/>
          <w:sz w:val="20"/>
          <w:szCs w:val="20"/>
        </w:rPr>
        <w:t>sringere</w:t>
      </w:r>
      <w:r w:rsidRPr="00CC2931">
        <w:rPr>
          <w:sz w:val="20"/>
          <w:szCs w:val="20"/>
        </w:rPr>
        <w:t>’, stres yang digambarkan sebagai konsep tegangan, secara harfiah stres merupakan suatu proses individu dalam memperpsepsikan stimulus sebagai situasi yang memunculkan perasaan negatif sehingga memicu tuntutan fisik maupun psikis pada individu sebagai tameng untuk menghadapi situasi mengancam</w:t>
      </w:r>
      <w:r w:rsidRPr="00CC2931">
        <w:rPr>
          <w:sz w:val="20"/>
          <w:szCs w:val="20"/>
        </w:rPr>
        <w:fldChar w:fldCharType="begin" w:fldLock="1"/>
      </w:r>
      <w:r w:rsidRPr="00CC2931">
        <w:rPr>
          <w:sz w:val="20"/>
          <w:szCs w:val="20"/>
        </w:rPr>
        <w:instrText>ADDIN CSL_CITATION {"citationItems":[{"id":"ITEM-1","itemData":{"DOI":"10.36835/jcbkp.v4i1.970","ISSN":"2623-0348","abstract":"Changes in learning patterns occurred in Indonesia during the Covid-19 pandemic outbreak. Face-to-face learning patterns, which are usually carried out at all levels of high school education and above, must be replaced by online or online learning. This is done to prevent the spread of covid-19. This study aims to determine the effect of online learning on student academic stress during the Covid-19 pandemic. The research used was analytic observational with cross sectional approach. The research was conducted in November 2020 with 285 respondents from SMA Negeri 1 Kepanjen. The results of the study indicate that there is an effect of online learning on academic stress experienced by students in school. Online learning requires support from various parties, both government and schools.\r Keywords:Online Learning; Academic Stress; Students ","author":[{"dropping-particle":"","family":"Rofiah","given":"Syarifatur","non-dropping-particle":"","parse-names":false,"suffix":""}],"container-title":"Jurnal Consulenza : Jurnal Bimbingan Konseling dan Psikologi","id":"ITEM-1","issue":"1","issued":{"date-parts":[["2021"]]},"page":"41-47","title":"Pengaruh Pembelajaran Online terhadap Stres Akademik Siswa Di SMA Negeri 1 Kepanjen","type":"article-journal","volume":"4"},"uris":["http://www.mendeley.com/documents/?uuid=1c48ae7f-c670-4c8b-bf63-2d1768301455","http://www.mendeley.com/documents/?uuid=750e6d80-0abe-479e-8757-42e023ca4195"]}],"mendeley":{"formattedCitation":"[1]","plainTextFormattedCitation":"[1]","previouslyFormattedCitation":"[1]"},"properties":{"noteIndex":0},"schema":"https://github.com/citation-style-language/schema/raw/master/csl-citation.json"}</w:instrText>
      </w:r>
      <w:r w:rsidRPr="00CC2931">
        <w:rPr>
          <w:sz w:val="20"/>
          <w:szCs w:val="20"/>
        </w:rPr>
        <w:fldChar w:fldCharType="separate"/>
      </w:r>
      <w:r w:rsidRPr="00CC2931">
        <w:rPr>
          <w:noProof/>
          <w:sz w:val="20"/>
          <w:szCs w:val="20"/>
        </w:rPr>
        <w:t>[1]</w:t>
      </w:r>
      <w:r w:rsidRPr="00CC2931">
        <w:rPr>
          <w:sz w:val="20"/>
          <w:szCs w:val="20"/>
        </w:rPr>
        <w:fldChar w:fldCharType="end"/>
      </w:r>
      <w:r w:rsidRPr="00CC2931">
        <w:rPr>
          <w:sz w:val="20"/>
          <w:szCs w:val="20"/>
        </w:rPr>
        <w:t>. Stres yang dialami oleh siswa disebut stres akademik</w:t>
      </w:r>
      <w:r w:rsidRPr="00CC2931">
        <w:rPr>
          <w:sz w:val="20"/>
          <w:szCs w:val="20"/>
        </w:rPr>
        <w:fldChar w:fldCharType="begin" w:fldLock="1"/>
      </w:r>
      <w:r w:rsidRPr="00CC2931">
        <w:rPr>
          <w:sz w:val="20"/>
          <w:szCs w:val="20"/>
        </w:rPr>
        <w:instrText>ADDIN CSL_CITATION {"citationItems":[{"id":"ITEM-1","itemData":{"abstract":"Stres akademik merupakan suatu kondisi akibat ketidakseimbangan situasi yang diinginkan dengan keadaan fisiologis, psikologis, dan sistem sosial siswa, sehingga permasalahan stres akademik harus segera diatasi. Penelitian ini bertujuan untuk mengetahui faktor penyebab beserta strategi koping yang digunakan siswa untuk menurunkan stres akademik di era pandemi Covid-19. Subjek penelitian sebanyak tiga orang siswa kelas XII. Hasil penelitian ini menunjukkan bahwa ketiga siswa memiliki persamaan strategi koping. Strategi koping yang berpusat pada masalah diejawantahkan melalui perencanaan pemecahan masalah dan mencari dukungan sosial. Sedangkan strategi koping yang berpusat pada emosi melalui penilaian kembali secara positif dan kontrol diri. Kemudian, peneliti mengidentifikasi bentuk strategi koping lain pada salah satu subjek yaitu koping religius berupa sikap tawakal dan qanaah.","author":[{"dropping-particle":"","family":"Damayamti","given":"Della Tri","non-dropping-particle":"","parse-names":false,"suffix":""},{"dropping-particle":"","family":"Masitoh","given":"Alviyatun","non-dropping-particle":"","parse-names":false,"suffix":""}],"container-title":"Journal of Multidisciplinary Studies","id":"ITEM-1","issue":"December","issued":{"date-parts":[["2020"]]},"page":"185-198","title":"Strategi Koping Siswa Dalam Menghadapi Stres Akademik Di Era Pandemi Covid-19","type":"article-journal","volume":"4"},"uris":["http://www.mendeley.com/documents/?uuid=24bf711a-5225-4791-9b69-c924944e6f69","http://www.mendeley.com/documents/?uuid=3da4b2ab-d564-4bc2-b219-a7ebc88068c9"]}],"mendeley":{"formattedCitation":"[2]","plainTextFormattedCitation":"[2]","previouslyFormattedCitation":"[2]"},"properties":{"noteIndex":0},"schema":"https://github.com/citation-style-language/schema/raw/master/csl-citation.json"}</w:instrText>
      </w:r>
      <w:r w:rsidRPr="00CC2931">
        <w:rPr>
          <w:sz w:val="20"/>
          <w:szCs w:val="20"/>
        </w:rPr>
        <w:fldChar w:fldCharType="separate"/>
      </w:r>
      <w:r w:rsidRPr="00CC2931">
        <w:rPr>
          <w:noProof/>
          <w:sz w:val="20"/>
          <w:szCs w:val="20"/>
        </w:rPr>
        <w:t>[2]</w:t>
      </w:r>
      <w:r w:rsidRPr="00CC2931">
        <w:rPr>
          <w:sz w:val="20"/>
          <w:szCs w:val="20"/>
        </w:rPr>
        <w:fldChar w:fldCharType="end"/>
      </w:r>
      <w:r w:rsidRPr="00CC2931">
        <w:rPr>
          <w:sz w:val="20"/>
          <w:szCs w:val="20"/>
        </w:rPr>
        <w:t xml:space="preserve">. Beban tugas, ujian, </w:t>
      </w:r>
      <w:r w:rsidRPr="00CC2931">
        <w:rPr>
          <w:i/>
          <w:iCs/>
          <w:sz w:val="20"/>
          <w:szCs w:val="20"/>
        </w:rPr>
        <w:t>pressure</w:t>
      </w:r>
      <w:r w:rsidRPr="00CC2931">
        <w:rPr>
          <w:rStyle w:val="CommentReference"/>
        </w:rPr>
        <w:t xml:space="preserve"> </w:t>
      </w:r>
      <w:r w:rsidRPr="00CC2931">
        <w:rPr>
          <w:sz w:val="20"/>
          <w:szCs w:val="20"/>
        </w:rPr>
        <w:t xml:space="preserve">untuk jenjang pendidikan lanjutan, merupakan beberapa contoh tuntutan akademik yang dapat memicu timbulnya stres akademik pada siswa </w:t>
      </w:r>
      <w:r w:rsidRPr="00CC2931">
        <w:rPr>
          <w:sz w:val="20"/>
          <w:szCs w:val="20"/>
        </w:rPr>
        <w:fldChar w:fldCharType="begin" w:fldLock="1"/>
      </w:r>
      <w:r w:rsidRPr="00CC2931">
        <w:rPr>
          <w:sz w:val="20"/>
          <w:szCs w:val="20"/>
        </w:rPr>
        <w:instrText>ADDIN CSL_CITATION {"citationItems":[{"id":"ITEM-1","itemData":{"abstract":"Pembelajaran jarak jauh pada pandemi Covid-19 memberikan pengalaman yang berbeda dengan kondisi normal pada siswa. Kondisi ini dapat memunculkan tuntutan akademik yang memicu munculnya persepsi yang berbeda pada siswa. Siswa yang tidak memiliki keyakinan terhadap kemampuan yang dimiliki untuk menghadapi situasi dapat mempersepsikan tekanan dalam taraf apapun sebagai hal yang menekan. Penelitian ini bertujuan untuk menguji adanya hubungan efikasi diri dengan stres akademik pada siswa kelas XI di SMA X. Populasi yang digunakan dalam penelitian ini merupakan siswa di SMA X kelas XI sejumlah 250 siswa. Teknik pengambilan data pada penelitian ini menggunakan instrumen yaitu General Self-Efficacy Scale untuk mengukur efikasi diri danPerceived Academic Stress untuk mengukurstres akademik. Data yang didapatkan selanjutkan akan dianalisis menggunakan uji Spearman Rho dengan bantuan SPSS 25.0 for Windows, dengan hasil 0,345 (&gt;0,05) dan nilai signifikansi sebesar 0,000 (sig&lt;0,05). Hasil penelitian ini mendapatkan bahwa hubungan antara efikasi diri dengan stres akademik bersifat lemah dan efikasi diri tidak memberikan kontribusi yang besar bagi stres akademik siswa. Kata","author":[{"dropping-particle":"","family":"Pramesta","given":"Dhea Karina","non-dropping-particle":"","parse-names":false,"suffix":""},{"dropping-particle":"","family":"Dewi","given":"Damajanti Kusuma","non-dropping-particle":"","parse-names":false,"suffix":""}],"container-title":"Jurnal Penelitian Psikologi","id":"ITEM-1","issue":"7","issued":{"date-parts":[["2021"]]},"page":"23-33","title":"Hubungan antara efikasi diri dengan stres akademik pada siswa di SMA X","type":"article-journal","volume":"8"},"uris":["http://www.mendeley.com/documents/?uuid=a8dcd223-3c35-4b8f-88c1-db0ee55b17da","http://www.mendeley.com/documents/?uuid=9a7d1cda-dafe-4520-bf98-9c9dc531b6c3"]}],"mendeley":{"formattedCitation":"[3]","plainTextFormattedCitation":"[3]","previouslyFormattedCitation":"[3]"},"properties":{"noteIndex":0},"schema":"https://github.com/citation-style-language/schema/raw/master/csl-citation.json"}</w:instrText>
      </w:r>
      <w:r w:rsidRPr="00CC2931">
        <w:rPr>
          <w:sz w:val="20"/>
          <w:szCs w:val="20"/>
        </w:rPr>
        <w:fldChar w:fldCharType="separate"/>
      </w:r>
      <w:r w:rsidRPr="00CC2931">
        <w:rPr>
          <w:noProof/>
          <w:sz w:val="20"/>
          <w:szCs w:val="20"/>
        </w:rPr>
        <w:t>[3]</w:t>
      </w:r>
      <w:r w:rsidRPr="00CC2931">
        <w:rPr>
          <w:sz w:val="20"/>
          <w:szCs w:val="20"/>
        </w:rPr>
        <w:fldChar w:fldCharType="end"/>
      </w:r>
      <w:r w:rsidRPr="00CC2931">
        <w:rPr>
          <w:sz w:val="20"/>
          <w:szCs w:val="20"/>
        </w:rPr>
        <w:t>. Selain itu, persiapan yang menguras energi fisik, tuntutan untuk memperolah nilai yang tinggi dan kurangnya rasa percaya diri juga dapat memicu stres akademik</w:t>
      </w:r>
      <w:r w:rsidRPr="00CC2931">
        <w:rPr>
          <w:sz w:val="20"/>
          <w:szCs w:val="20"/>
        </w:rPr>
        <w:fldChar w:fldCharType="begin" w:fldLock="1"/>
      </w:r>
      <w:r w:rsidRPr="00CC2931">
        <w:rPr>
          <w:sz w:val="20"/>
          <w:szCs w:val="20"/>
        </w:rPr>
        <w:instrText>ADDIN CSL_CITATION {"citationItems":[{"id":"ITEM-1","itemData":{"DOI":"10.35134/jpsy165.v12i1.5","ISSN":"2088-5326","abstract":"The study objective was to determine correlation between adversity quotient and stress of 12th grade in senior high school 1 Padang that who will be held on final examination for their graduation. This research used survey method and the analaysis used correlation techniques. Sample Size of 158 obtained by purposive sampling technique. The instrument used was aquestionaire to measure stress by HSCL-25 and adversity quetion by likert scale’s Rahmawati (2007). The result shown 65% students has indicated stress, and 71 % student has middle range on adversity quotient. Result of the hypothesist namely there is negative correlation between adversity quotient and stres but they don’t have enough significant’s value.","author":[{"dropping-particle":"","family":"Andhika Anggawira","given":"","non-dropping-particle":"","parse-names":false,"suffix":""}],"container-title":"Psyche 165 Journal","id":"ITEM-1","issue":"1","issued":{"date-parts":[["2019"]]},"page":"64-69","title":"Hubungan Adversity Quotient Dan Stres Pada Siswa Kelas Xii Yang Akan Mengikuti Ujian Nasiona Di SMAN 1 Padang","type":"article-journal","volume":"12"},"uris":["http://www.mendeley.com/documents/?uuid=4744e2d5-6182-4d6a-8918-d7aeceaf3944","http://www.mendeley.com/documents/?uuid=2e51fc5e-ce29-4a08-b266-af65ce6aea17"]}],"mendeley":{"formattedCitation":"[4]","plainTextFormattedCitation":"[4]","previouslyFormattedCitation":"[4]"},"properties":{"noteIndex":0},"schema":"https://github.com/citation-style-language/schema/raw/master/csl-citation.json"}</w:instrText>
      </w:r>
      <w:r w:rsidRPr="00CC2931">
        <w:rPr>
          <w:sz w:val="20"/>
          <w:szCs w:val="20"/>
        </w:rPr>
        <w:fldChar w:fldCharType="separate"/>
      </w:r>
      <w:r w:rsidRPr="00CC2931">
        <w:rPr>
          <w:noProof/>
          <w:sz w:val="20"/>
          <w:szCs w:val="20"/>
        </w:rPr>
        <w:t>[4]</w:t>
      </w:r>
      <w:r w:rsidRPr="00CC2931">
        <w:rPr>
          <w:sz w:val="20"/>
          <w:szCs w:val="20"/>
        </w:rPr>
        <w:fldChar w:fldCharType="end"/>
      </w:r>
      <w:r w:rsidRPr="00CC2931">
        <w:rPr>
          <w:sz w:val="20"/>
          <w:szCs w:val="20"/>
        </w:rPr>
        <w:t>. Padatnya model belajar mengajar yang dialami siswa membuat mereka tertekan dan menimbulkan gejala stres.</w:t>
      </w:r>
    </w:p>
    <w:p w14:paraId="64A4EC4B" w14:textId="41D2C6D1" w:rsidR="00CB6C22" w:rsidRPr="00CC2931" w:rsidRDefault="00CB6C22" w:rsidP="00CB6C22">
      <w:pPr>
        <w:ind w:firstLine="360"/>
        <w:jc w:val="both"/>
        <w:rPr>
          <w:sz w:val="20"/>
          <w:szCs w:val="20"/>
        </w:rPr>
      </w:pPr>
      <w:r w:rsidRPr="00CC2931">
        <w:rPr>
          <w:sz w:val="20"/>
          <w:szCs w:val="20"/>
        </w:rPr>
        <w:t>Olejnik dan Holschuh menggambarkan banyaknya tuntutan tugas yang harus diselesaikan siswa sebagai stimulus yang memicu timbulnya stres akademik</w:t>
      </w:r>
      <w:r w:rsidRPr="00CC2931">
        <w:rPr>
          <w:sz w:val="20"/>
          <w:szCs w:val="20"/>
        </w:rPr>
        <w:fldChar w:fldCharType="begin" w:fldLock="1"/>
      </w:r>
      <w:r w:rsidRPr="00CC2931">
        <w:rPr>
          <w:sz w:val="20"/>
          <w:szCs w:val="20"/>
        </w:rPr>
        <w:instrText>ADDIN CSL_CITATION {"citationItems":[{"id":"ITEM-1","itemData":{"DOI":"10.35891/jip.v8i1.2648","ISSN":"2088-0634","abstract":"The current spread of Covid-19 has forced the government to come up with a policy that forces students to study from home, which was eventually known as school from home. This study was conducted with the aim of knowing the differences in academic stress between male and female students from home schooling. The research method used is quantitative research. The subjects in this study were students of Darut Taqwa High School, which consisted of 30 male students and 30 female students. Data was collected using the academic stress scale. Based on the calculation of the validity test, obtained 30 valid items from the stress scale with an academic reliability coefficient of 0.99. The data obtained showed that the level of academic stress of male students who were in the low category was 30% and the medium category was 70%. Meanwhile, female students have academic stress levels which are in the medium category of 36.6% and the high category of 73.4%. Based on the results of data analysis using the t-test between groups, the results were 2,632 with a t-table of 5%, which was 2,000. This means that the results of this study indicate that there are differences in academic stress between male and female students studying from home.","author":[{"dropping-particle":"","family":"Rohmatillah","given":"Wulida","non-dropping-particle":"","parse-names":false,"suffix":""},{"dropping-particle":"","family":"Kholifah","given":"Nanik","non-dropping-particle":"","parse-names":false,"suffix":""}],"container-title":"Jurnal Psikologi : Jurnal Ilmiah Fakultas Psikologi Universitas Yudharta Pasuruan","id":"ITEM-1","issue":"1","issued":{"date-parts":[["2021"]]},"page":"38-52","title":"Stress Akademik antara Laki-laki dan Perempuan Siswa School from Home","type":"article-journal","volume":"8"},"uris":["http://www.mendeley.com/documents/?uuid=831a7b6e-94ed-4bf1-beaf-96bb9f4338d3"]}],"mendeley":{"formattedCitation":"[5]","plainTextFormattedCitation":"[5]","previouslyFormattedCitation":"[5]"},"properties":{"noteIndex":0},"schema":"https://github.com/citation-style-language/schema/raw/master/csl-citation.json"}</w:instrText>
      </w:r>
      <w:r w:rsidRPr="00CC2931">
        <w:rPr>
          <w:sz w:val="20"/>
          <w:szCs w:val="20"/>
        </w:rPr>
        <w:fldChar w:fldCharType="separate"/>
      </w:r>
      <w:r w:rsidRPr="00CC2931">
        <w:rPr>
          <w:noProof/>
          <w:sz w:val="20"/>
          <w:szCs w:val="20"/>
        </w:rPr>
        <w:t>[5]</w:t>
      </w:r>
      <w:r w:rsidRPr="00CC2931">
        <w:rPr>
          <w:sz w:val="20"/>
          <w:szCs w:val="20"/>
        </w:rPr>
        <w:fldChar w:fldCharType="end"/>
      </w:r>
      <w:r w:rsidRPr="00CC2931">
        <w:rPr>
          <w:sz w:val="20"/>
          <w:szCs w:val="20"/>
        </w:rPr>
        <w:t xml:space="preserve">. Stres merupakan salah satu permasalahan akademik yang dipicu oleh stressor akademik dengan 4 gejala yang terdiri dari: (1) </w:t>
      </w:r>
      <w:r w:rsidRPr="00CC2931">
        <w:rPr>
          <w:i/>
          <w:iCs/>
          <w:sz w:val="20"/>
          <w:szCs w:val="20"/>
        </w:rPr>
        <w:t xml:space="preserve">cognitive </w:t>
      </w:r>
      <w:r w:rsidRPr="00CC2931">
        <w:rPr>
          <w:sz w:val="20"/>
          <w:szCs w:val="20"/>
        </w:rPr>
        <w:t xml:space="preserve">(gejala pikiran), berupa perasaan rendah diri, </w:t>
      </w:r>
      <w:r w:rsidRPr="00CC2931">
        <w:rPr>
          <w:sz w:val="20"/>
          <w:szCs w:val="20"/>
        </w:rPr>
        <w:lastRenderedPageBreak/>
        <w:t xml:space="preserve">rendahnya </w:t>
      </w:r>
      <w:r w:rsidRPr="00CC2931">
        <w:rPr>
          <w:i/>
          <w:sz w:val="20"/>
          <w:szCs w:val="20"/>
        </w:rPr>
        <w:t>self esteem</w:t>
      </w:r>
      <w:r w:rsidRPr="00CC2931">
        <w:rPr>
          <w:sz w:val="20"/>
          <w:szCs w:val="20"/>
        </w:rPr>
        <w:t xml:space="preserve">, sulit fokus pada tugas, </w:t>
      </w:r>
      <w:r w:rsidRPr="00CC2931">
        <w:rPr>
          <w:i/>
          <w:sz w:val="20"/>
          <w:szCs w:val="20"/>
        </w:rPr>
        <w:t>overthingking</w:t>
      </w:r>
      <w:r w:rsidRPr="00CC2931">
        <w:rPr>
          <w:sz w:val="20"/>
          <w:szCs w:val="20"/>
        </w:rPr>
        <w:t xml:space="preserve">, dan mudah lupa, (2) </w:t>
      </w:r>
      <w:r w:rsidRPr="00CC2931">
        <w:rPr>
          <w:i/>
          <w:iCs/>
          <w:sz w:val="20"/>
          <w:szCs w:val="20"/>
        </w:rPr>
        <w:t>behavior</w:t>
      </w:r>
      <w:r w:rsidRPr="00CC2931">
        <w:rPr>
          <w:sz w:val="20"/>
          <w:szCs w:val="20"/>
        </w:rPr>
        <w:t xml:space="preserve"> (gejala perilaku), yakni perilaku </w:t>
      </w:r>
      <w:r w:rsidR="00433F13" w:rsidRPr="00CC2931">
        <w:rPr>
          <w:sz w:val="20"/>
          <w:szCs w:val="20"/>
          <w:lang w:val="en-US"/>
        </w:rPr>
        <w:t>mengulang-ulang suatu kegiatan</w:t>
      </w:r>
      <w:r w:rsidRPr="00CC2931">
        <w:rPr>
          <w:sz w:val="20"/>
          <w:szCs w:val="20"/>
        </w:rPr>
        <w:t xml:space="preserve">, mengurung diri, </w:t>
      </w:r>
      <w:r w:rsidR="00433F13" w:rsidRPr="00CC2931">
        <w:rPr>
          <w:sz w:val="20"/>
          <w:szCs w:val="20"/>
          <w:lang w:val="en-US"/>
        </w:rPr>
        <w:t>pola tidur yang tidak menentu</w:t>
      </w:r>
      <w:r w:rsidRPr="00CC2931">
        <w:rPr>
          <w:sz w:val="20"/>
          <w:szCs w:val="20"/>
        </w:rPr>
        <w:t xml:space="preserve">, </w:t>
      </w:r>
      <w:r w:rsidRPr="00CC2931">
        <w:rPr>
          <w:i/>
          <w:sz w:val="20"/>
          <w:szCs w:val="20"/>
        </w:rPr>
        <w:t xml:space="preserve">mood </w:t>
      </w:r>
      <w:r w:rsidRPr="00CC2931">
        <w:rPr>
          <w:sz w:val="20"/>
          <w:szCs w:val="20"/>
        </w:rPr>
        <w:t xml:space="preserve">yang berantakan, </w:t>
      </w:r>
      <w:r w:rsidR="00433F13" w:rsidRPr="00CC2931">
        <w:rPr>
          <w:sz w:val="20"/>
          <w:szCs w:val="20"/>
          <w:lang w:val="en-US"/>
        </w:rPr>
        <w:t>pola makan tidak teratur</w:t>
      </w:r>
      <w:r w:rsidRPr="00CC2931">
        <w:rPr>
          <w:sz w:val="20"/>
          <w:szCs w:val="20"/>
        </w:rPr>
        <w:t xml:space="preserve">, (3) </w:t>
      </w:r>
      <w:r w:rsidRPr="00CC2931">
        <w:rPr>
          <w:i/>
          <w:iCs/>
          <w:sz w:val="20"/>
          <w:szCs w:val="20"/>
        </w:rPr>
        <w:t>physical</w:t>
      </w:r>
      <w:r w:rsidRPr="00CC2931">
        <w:rPr>
          <w:sz w:val="20"/>
          <w:szCs w:val="20"/>
        </w:rPr>
        <w:t xml:space="preserve"> (gejala fisik), </w:t>
      </w:r>
      <w:r w:rsidR="00433F13" w:rsidRPr="00CC2931">
        <w:rPr>
          <w:sz w:val="20"/>
          <w:szCs w:val="20"/>
          <w:lang w:val="en-US"/>
        </w:rPr>
        <w:t>dehidrasi</w:t>
      </w:r>
      <w:r w:rsidRPr="00CC2931">
        <w:rPr>
          <w:sz w:val="20"/>
          <w:szCs w:val="20"/>
        </w:rPr>
        <w:t xml:space="preserve">, </w:t>
      </w:r>
      <w:r w:rsidR="00433F13" w:rsidRPr="00CC2931">
        <w:rPr>
          <w:sz w:val="20"/>
          <w:szCs w:val="20"/>
          <w:lang w:val="en-US"/>
        </w:rPr>
        <w:t>keringat dingin pada telapak</w:t>
      </w:r>
      <w:r w:rsidRPr="00CC2931">
        <w:rPr>
          <w:sz w:val="20"/>
          <w:szCs w:val="20"/>
        </w:rPr>
        <w:t xml:space="preserve">, </w:t>
      </w:r>
      <w:r w:rsidR="00433F13" w:rsidRPr="00CC2931">
        <w:rPr>
          <w:i/>
          <w:sz w:val="20"/>
          <w:szCs w:val="20"/>
          <w:lang w:val="en-US"/>
        </w:rPr>
        <w:t>fatigue</w:t>
      </w:r>
      <w:r w:rsidRPr="00CC2931">
        <w:rPr>
          <w:sz w:val="20"/>
          <w:szCs w:val="20"/>
        </w:rPr>
        <w:t xml:space="preserve">, </w:t>
      </w:r>
      <w:r w:rsidR="00433F13" w:rsidRPr="00CC2931">
        <w:rPr>
          <w:sz w:val="20"/>
          <w:szCs w:val="20"/>
          <w:lang w:val="en-US"/>
        </w:rPr>
        <w:t>daya imun menurun</w:t>
      </w:r>
      <w:r w:rsidRPr="00CC2931">
        <w:rPr>
          <w:sz w:val="20"/>
          <w:szCs w:val="20"/>
        </w:rPr>
        <w:t xml:space="preserve">, </w:t>
      </w:r>
      <w:r w:rsidR="00433F13" w:rsidRPr="00CC2931">
        <w:rPr>
          <w:sz w:val="20"/>
          <w:szCs w:val="20"/>
          <w:lang w:val="en-US"/>
        </w:rPr>
        <w:t>gemetar</w:t>
      </w:r>
      <w:r w:rsidRPr="00CC2931">
        <w:rPr>
          <w:sz w:val="20"/>
          <w:szCs w:val="20"/>
        </w:rPr>
        <w:t xml:space="preserve">, mual, dan gangguan pencernaan, dan (4) </w:t>
      </w:r>
      <w:r w:rsidRPr="00CC2931">
        <w:rPr>
          <w:i/>
          <w:iCs/>
          <w:sz w:val="20"/>
          <w:szCs w:val="20"/>
        </w:rPr>
        <w:t>affective</w:t>
      </w:r>
      <w:r w:rsidRPr="00CC2931">
        <w:rPr>
          <w:sz w:val="20"/>
          <w:szCs w:val="20"/>
        </w:rPr>
        <w:t xml:space="preserve"> (gejala perasaan), </w:t>
      </w:r>
      <w:r w:rsidR="00F26A2E" w:rsidRPr="00CC2931">
        <w:rPr>
          <w:sz w:val="20"/>
          <w:szCs w:val="20"/>
          <w:lang w:val="en-US"/>
        </w:rPr>
        <w:t>munculnya perasaan mudah gelisah</w:t>
      </w:r>
      <w:r w:rsidRPr="00CC2931">
        <w:rPr>
          <w:sz w:val="20"/>
          <w:szCs w:val="20"/>
        </w:rPr>
        <w:t xml:space="preserve">, </w:t>
      </w:r>
      <w:r w:rsidR="00F26A2E" w:rsidRPr="00CC2931">
        <w:rPr>
          <w:sz w:val="20"/>
          <w:szCs w:val="20"/>
          <w:lang w:val="en-US"/>
        </w:rPr>
        <w:t>mudah tersulut emosi</w:t>
      </w:r>
      <w:r w:rsidRPr="00CC2931">
        <w:rPr>
          <w:sz w:val="20"/>
          <w:szCs w:val="20"/>
        </w:rPr>
        <w:t>, murung, dan takut</w:t>
      </w:r>
      <w:r w:rsidRPr="00CC2931">
        <w:rPr>
          <w:i/>
          <w:iCs/>
          <w:sz w:val="20"/>
          <w:szCs w:val="20"/>
        </w:rPr>
        <w:fldChar w:fldCharType="begin" w:fldLock="1"/>
      </w:r>
      <w:r w:rsidRPr="00CC2931">
        <w:rPr>
          <w:i/>
          <w:iCs/>
          <w:sz w:val="20"/>
          <w:szCs w:val="20"/>
        </w:rPr>
        <w:instrText>ADDIN CSL_CITATION {"citationItems":[{"id":"ITEM-1","itemData":{"DOI":"10.26877/empati.v8i1.7909","ISSN":"2406-8691","abstract":"Abstract. Academic stress is a problem that is felt by every students. E-learning based distance learning often causes the emergence of new stressors in learning, such as internet connection, understanding of material, and various problems with assignments and daily tests. The purpose of this study was to describe the academic stress of high school students while carrying out distance learning (PJJ). Collecting data using an Academic Stress scale that has been tested for validity and reliability. This research is a descriptive quantitative type with a sample of 311 students from two high schools, namely SMA Negeri 04 Semarang and SMA Negeri 09 Semarang. The results showed that the majority of students experienced moderate academic stress (M = 2.78) during distance learning.Abstrak. Stres akademik merupakan suatu permasalahan dirasakan setiap pelajar. Pembelajaran jarak jauh berbasis e-learning tak jarang meyebabkan munculnya stressor baru dalam belajar, seperti koneksi internet, pemahaman materi, dan berbagai permasalahan tugas serta ulangan harian. Tujuan dari penelitian ini ialah untuk mengetahui gambaran stres akademik siswa SMA selama melaksanakan pembelajaran jarak jauh (PJJ). Pengumpulan data menggunakan skala Stres Akademik yang sudah diuji validitas dan reliabilitasnya. Penelitian ini berjenis kuantitatif deskriptif dengan sampel sebanyak 311 siswa dari dua SMA, yakni SMA Negeri 04 Semarang dan SMA Negeri 09 Semarang. Hasil penelitian menunjukan mayoritas siswa mengalami stres akademik tingkat sedang (M= 2,78) selama pembelajaran jarak jauh.","author":[{"dropping-particle":"","family":"Safira","given":"Livia","non-dropping-particle":"","parse-names":false,"suffix":""},{"dropping-particle":"","family":"Hartati","given":"Maria Theresia Sri","non-dropping-particle":"","parse-names":false,"suffix":""}],"container-title":"Empati-Jurnal Bimbingan dan Konseling","id":"ITEM-1","issue":"1","issued":{"date-parts":[["2021"]]},"page":"125-136","title":"Gambaran Stres Akademik Siswa SMA Negeri Selama Pembelajaran Jarak Jauh (PJJ)","type":"article-journal","volume":"8"},"uris":["http://www.mendeley.com/documents/?uuid=aca43e9f-cba7-4a57-91ae-c8274d89c3d4","http://www.mendeley.com/documents/?uuid=fff6829f-7ccb-4cfc-9b53-9e03d16a80a0"]}],"mendeley":{"formattedCitation":"[6]","plainTextFormattedCitation":"[6]","previouslyFormattedCitation":"[6]"},"properties":{"noteIndex":0},"schema":"https://github.com/citation-style-language/schema/raw/master/csl-citation.json"}</w:instrText>
      </w:r>
      <w:r w:rsidRPr="00CC2931">
        <w:rPr>
          <w:i/>
          <w:iCs/>
          <w:sz w:val="20"/>
          <w:szCs w:val="20"/>
        </w:rPr>
        <w:fldChar w:fldCharType="separate"/>
      </w:r>
      <w:r w:rsidRPr="00CC2931">
        <w:rPr>
          <w:iCs/>
          <w:noProof/>
          <w:sz w:val="20"/>
          <w:szCs w:val="20"/>
        </w:rPr>
        <w:t>[6]</w:t>
      </w:r>
      <w:r w:rsidRPr="00CC2931">
        <w:rPr>
          <w:i/>
          <w:iCs/>
          <w:sz w:val="20"/>
          <w:szCs w:val="20"/>
        </w:rPr>
        <w:fldChar w:fldCharType="end"/>
      </w:r>
      <w:r w:rsidRPr="00CC2931">
        <w:rPr>
          <w:sz w:val="20"/>
          <w:szCs w:val="20"/>
        </w:rPr>
        <w:t xml:space="preserve">. </w:t>
      </w:r>
      <w:r w:rsidR="00F26A2E" w:rsidRPr="00CC2931">
        <w:rPr>
          <w:sz w:val="20"/>
          <w:szCs w:val="20"/>
          <w:lang w:val="en-US"/>
        </w:rPr>
        <w:t xml:space="preserve">Stress akademik dapat ditinjau </w:t>
      </w:r>
      <w:proofErr w:type="gramStart"/>
      <w:r w:rsidR="00F26A2E" w:rsidRPr="00CC2931">
        <w:rPr>
          <w:sz w:val="20"/>
          <w:szCs w:val="20"/>
          <w:lang w:val="en-US"/>
        </w:rPr>
        <w:t xml:space="preserve">dari </w:t>
      </w:r>
      <w:r w:rsidR="00445424" w:rsidRPr="00CC2931">
        <w:rPr>
          <w:sz w:val="20"/>
          <w:szCs w:val="20"/>
          <w:lang w:val="en-US"/>
        </w:rPr>
        <w:t xml:space="preserve"> </w:t>
      </w:r>
      <w:r w:rsidRPr="00CC2931">
        <w:rPr>
          <w:sz w:val="20"/>
          <w:szCs w:val="20"/>
        </w:rPr>
        <w:t>berbagai</w:t>
      </w:r>
      <w:proofErr w:type="gramEnd"/>
      <w:r w:rsidRPr="00CC2931">
        <w:rPr>
          <w:sz w:val="20"/>
          <w:szCs w:val="20"/>
        </w:rPr>
        <w:t xml:space="preserve"> tindakan baik secara agresif maupun pasif pada tingkah laku yang mereka tunjukkan. Tingkah laku yang dapat mudah diketahui ialah: merasa gelisah, cemas, tidak fokus dalam pembelajaran, serta membolos keluar kelas menghindari pelajaran</w:t>
      </w:r>
      <w:r w:rsidRPr="00CC2931">
        <w:rPr>
          <w:sz w:val="20"/>
          <w:szCs w:val="20"/>
        </w:rPr>
        <w:fldChar w:fldCharType="begin" w:fldLock="1"/>
      </w:r>
      <w:r w:rsidRPr="00CC2931">
        <w:rPr>
          <w:sz w:val="20"/>
          <w:szCs w:val="20"/>
        </w:rPr>
        <w:instrText>ADDIN CSL_CITATION {"citationItems":[{"id":"ITEM-1","itemData":{"author":[{"dropping-particle":"","family":"Tanjung","given":"Nadra Hasina","non-dropping-particle":"","parse-names":false,"suffix":""}],"id":"ITEM-1","issue":"2","issued":{"date-parts":[["2023"]]},"page":"53-60","title":"PERAN LAYANAN INFORMASI DALAM MENGATASI STRES AKADEMIK SISWA DI MAS AL ASY ’ ARIYAH MEDAN KRIO","type":"article-journal","volume":"3"},"uris":["http://www.mendeley.com/documents/?uuid=4be25dc9-6cb2-4acb-8532-f42ab5d8beaa"]}],"mendeley":{"formattedCitation":"[7]","plainTextFormattedCitation":"[7]","previouslyFormattedCitation":"[7]"},"properties":{"noteIndex":0},"schema":"https://github.com/citation-style-language/schema/raw/master/csl-citation.json"}</w:instrText>
      </w:r>
      <w:r w:rsidRPr="00CC2931">
        <w:rPr>
          <w:sz w:val="20"/>
          <w:szCs w:val="20"/>
        </w:rPr>
        <w:fldChar w:fldCharType="separate"/>
      </w:r>
      <w:r w:rsidRPr="00CC2931">
        <w:rPr>
          <w:noProof/>
          <w:sz w:val="20"/>
          <w:szCs w:val="20"/>
        </w:rPr>
        <w:t>[7]</w:t>
      </w:r>
      <w:r w:rsidRPr="00CC2931">
        <w:rPr>
          <w:sz w:val="20"/>
          <w:szCs w:val="20"/>
        </w:rPr>
        <w:fldChar w:fldCharType="end"/>
      </w:r>
      <w:r w:rsidRPr="00CC2931">
        <w:rPr>
          <w:sz w:val="20"/>
          <w:szCs w:val="20"/>
        </w:rPr>
        <w:t>.</w:t>
      </w:r>
    </w:p>
    <w:p w14:paraId="2609E405" w14:textId="77777777" w:rsidR="00CB6C22" w:rsidRPr="00CC2931" w:rsidRDefault="00CB6C22" w:rsidP="00CB6C22">
      <w:pPr>
        <w:ind w:firstLine="360"/>
        <w:jc w:val="both"/>
        <w:rPr>
          <w:sz w:val="20"/>
          <w:szCs w:val="20"/>
        </w:rPr>
      </w:pPr>
      <w:r w:rsidRPr="00CC2931">
        <w:rPr>
          <w:sz w:val="20"/>
          <w:szCs w:val="20"/>
        </w:rPr>
        <w:t>Gejala stres yang dialami siswa SMA X berupa gelisah, murung, takut, cemas, sulit fokus pada tugas, merasa rendah diri, overthingking, hingga membolos kelas. Gejala stres yang dialami siswa tersebut dapat berdampak gangguan pola tidur, sakit kepala, gelisah, mudah marah dan kelelahan fisik</w:t>
      </w:r>
      <w:r w:rsidRPr="00CC2931">
        <w:rPr>
          <w:sz w:val="20"/>
          <w:szCs w:val="20"/>
        </w:rPr>
        <w:fldChar w:fldCharType="begin" w:fldLock="1"/>
      </w:r>
      <w:r w:rsidRPr="00CC2931">
        <w:rPr>
          <w:sz w:val="20"/>
          <w:szCs w:val="20"/>
        </w:rPr>
        <w:instrText>ADDIN CSL_CITATION {"citationItems":[{"id":"ITEM-1","itemData":{"abstract":"Gejala stres pada mahasiswa semakin meningkat setelah pandemi Covid-19 menyerang. Masalah psikologis yang sering muncul dan dialami oleh mahasiswa adalah kecemasan berlebih, stres, hingga depresi. Hal ini terkait dengan pembelajaran jarak jauh yang memberikan beberapa efek pemicu bagi mahasiswa. Tujuan dari analisis ini adalah untuk mengetahui faktor munculnya gejala stres pada mahasiswa akibat pembelajaran jarak jauh di masa pandemi covid-19. Metode yang digunakan adalah metode kajian literatur dengan mengambil beberapa sumber yang terdiri dari artikel, buku elektronik, jurnal, dan makalah. Kriteria inklusi pencarian sumber literatur adalah bersumber dari tulisan para dosen pengajar dan sumber lainnya yang berhubungan dengan psikologis dan Covid-19. Kata kunci pencaharian yaitu mahasiswa, stres, psikologi, dan Covid- 19. Kesimpulan yang didapat adalah sebagian besar mahasiswa mengalami stres karena beberapa faktor yang diakibatkan pembelajaran jarak jauh di masa pandemi covid-19","author":[{"dropping-particle":"","family":"Kartika","given":"Rira","non-dropping-particle":"","parse-names":false,"suffix":""}],"container-title":"Edukasi Dan Teknologi","id":"ITEM-1","issue":"2","issued":{"date-parts":[["2020"]]},"page":"107-115","title":"Analisis Faktor Munculnya Gejala Stres Pada Mahasiswa Akibat Pembelajaran Jarak Jauh Di Masa Pandemi Covid-19","type":"article-journal","volume":"1"},"uris":["http://www.mendeley.com/documents/?uuid=7fee3b1c-b101-4793-9d8e-665e725b8716","http://www.mendeley.com/documents/?uuid=d39373cf-e5e8-4067-9ae0-e1a63e943a17"]}],"mendeley":{"formattedCitation":"[8]","plainTextFormattedCitation":"[8]","previouslyFormattedCitation":"[8]"},"properties":{"noteIndex":0},"schema":"https://github.com/citation-style-language/schema/raw/master/csl-citation.json"}</w:instrText>
      </w:r>
      <w:r w:rsidRPr="00CC2931">
        <w:rPr>
          <w:sz w:val="20"/>
          <w:szCs w:val="20"/>
        </w:rPr>
        <w:fldChar w:fldCharType="separate"/>
      </w:r>
      <w:r w:rsidRPr="00CC2931">
        <w:rPr>
          <w:noProof/>
          <w:sz w:val="20"/>
          <w:szCs w:val="20"/>
        </w:rPr>
        <w:t>[8]</w:t>
      </w:r>
      <w:r w:rsidRPr="00CC2931">
        <w:rPr>
          <w:sz w:val="20"/>
          <w:szCs w:val="20"/>
        </w:rPr>
        <w:fldChar w:fldCharType="end"/>
      </w:r>
      <w:r w:rsidRPr="00CC2931">
        <w:rPr>
          <w:sz w:val="20"/>
          <w:szCs w:val="20"/>
        </w:rPr>
        <w:t>. Siswa yang terus menerus mengalami gejala stres akan berdampak pada menurunnya daya tahan tubuh sehingga mudah mengalami sakit</w:t>
      </w:r>
      <w:r w:rsidRPr="00CC2931">
        <w:rPr>
          <w:sz w:val="20"/>
          <w:szCs w:val="20"/>
        </w:rPr>
        <w:fldChar w:fldCharType="begin" w:fldLock="1"/>
      </w:r>
      <w:r w:rsidRPr="00CC2931">
        <w:rPr>
          <w:sz w:val="20"/>
          <w:szCs w:val="20"/>
        </w:rPr>
        <w:instrText>ADDIN CSL_CITATION {"citationItems":[{"id":"ITEM-1","itemData":{"DOI":"10.36269/psyche.v3i1.283","ISSN":"2686-0430","abstract":"Academic stress is the pressure felt by individuals in achieving the expected goals. The phenomenon that occurs is that students are not so sure of their abilities, causing academic stress in achieving their college goals. This study aims to determine the relationship between self-efficacy and academic stress in students of the Faculty of Medicine, Malahayati University, Medical Education Study Program. The hypothesis proposed in this study in that there is a negative relationship between self-efficacy and academic stress among students of the Faculty of Medicine, Malahayati University, Medical Education Study Program. The number of subjects in this study were 101, aged 17 to 22 years, taken from students of the Faculty of Medicine, Malahayati University, Medical Education Study Program class of 2019 with male and female sex. Data collection methods in this study used a self-efficacy scale and a scale of academic stress. The method of analysis in this study used Spearman’s product moment analysis method. The results of the data that there is a significant negative relationship between self-efficacy and academic stress in students of the Faculty of Medicine, Malahayati University, Medical Education Study Program.","author":[{"dropping-particle":"","family":"Avianti","given":"Dewi","non-dropping-particle":"","parse-names":false,"suffix":""},{"dropping-particle":"","family":"Setiawati","given":"Octa Reni","non-dropping-particle":"","parse-names":false,"suffix":""},{"dropping-particle":"","family":"Lutfianawati","given":"Dewi","non-dropping-particle":"","parse-names":false,"suffix":""},{"dropping-particle":"","family":"Putri","given":"Asri Mutiara","non-dropping-particle":"","parse-names":false,"suffix":""}],"container-title":"PSYCHE: Jurnal Psikologi","id":"ITEM-1","issue":"1","issued":{"date-parts":[["2021"]]},"page":"83-93","title":"Hubungan Efikasi Diri Dengan Stres Akademik Pada Mahasiswa Fakultas Kedokteran Universitas Malahayati Program Studi Pendidikan Dokter","type":"article-journal","volume":"3"},"uris":["http://www.mendeley.com/documents/?uuid=a645cb40-9edf-4347-a5f1-a57eca9aa362","http://www.mendeley.com/documents/?uuid=ffd2b67e-484d-4ea9-a591-4b754b0fcd3f"]}],"mendeley":{"formattedCitation":"[9]","plainTextFormattedCitation":"[9]","previouslyFormattedCitation":"[9]"},"properties":{"noteIndex":0},"schema":"https://github.com/citation-style-language/schema/raw/master/csl-citation.json"}</w:instrText>
      </w:r>
      <w:r w:rsidRPr="00CC2931">
        <w:rPr>
          <w:sz w:val="20"/>
          <w:szCs w:val="20"/>
        </w:rPr>
        <w:fldChar w:fldCharType="separate"/>
      </w:r>
      <w:r w:rsidRPr="00CC2931">
        <w:rPr>
          <w:noProof/>
          <w:sz w:val="20"/>
          <w:szCs w:val="20"/>
        </w:rPr>
        <w:t>[9]</w:t>
      </w:r>
      <w:r w:rsidRPr="00CC2931">
        <w:rPr>
          <w:sz w:val="20"/>
          <w:szCs w:val="20"/>
        </w:rPr>
        <w:fldChar w:fldCharType="end"/>
      </w:r>
      <w:r w:rsidRPr="00CC2931">
        <w:rPr>
          <w:sz w:val="20"/>
          <w:szCs w:val="20"/>
        </w:rPr>
        <w:t>.</w:t>
      </w:r>
    </w:p>
    <w:p w14:paraId="647D676F" w14:textId="77777777" w:rsidR="00CB6C22" w:rsidRPr="00CC2931" w:rsidRDefault="00CB6C22" w:rsidP="00CB6C22">
      <w:pPr>
        <w:ind w:firstLine="360"/>
        <w:jc w:val="both"/>
        <w:rPr>
          <w:sz w:val="20"/>
          <w:szCs w:val="20"/>
        </w:rPr>
      </w:pPr>
      <w:r w:rsidRPr="00CC2931">
        <w:rPr>
          <w:color w:val="000000" w:themeColor="text1"/>
          <w:sz w:val="20"/>
          <w:szCs w:val="20"/>
        </w:rPr>
        <w:t>Beberapa penelitian tentang stres akademik telah dilakukan beberapa peneliti, antara lain</w:t>
      </w:r>
      <w:r w:rsidRPr="00CC2931">
        <w:rPr>
          <w:sz w:val="20"/>
          <w:szCs w:val="20"/>
        </w:rPr>
        <w:t xml:space="preserve"> penelitian yang dilakukan oleh Tamimi et al (2020) dengan judul penelitian  ‘</w:t>
      </w:r>
      <w:r w:rsidRPr="00CC2931">
        <w:rPr>
          <w:i/>
          <w:iCs/>
          <w:sz w:val="20"/>
          <w:szCs w:val="20"/>
        </w:rPr>
        <w:t xml:space="preserve">The Association between Academic-Induced Stress with An Incident of Dyspepsia on Grade </w:t>
      </w:r>
      <w:r w:rsidRPr="00CC2931">
        <w:rPr>
          <w:sz w:val="20"/>
          <w:szCs w:val="20"/>
        </w:rPr>
        <w:t>XII</w:t>
      </w:r>
      <w:r w:rsidRPr="00CC2931">
        <w:rPr>
          <w:i/>
          <w:iCs/>
          <w:sz w:val="20"/>
          <w:szCs w:val="20"/>
        </w:rPr>
        <w:t xml:space="preserve"> Natural Science Majors at 81 Senior High School East Jakarta in</w:t>
      </w:r>
      <w:r w:rsidRPr="00CC2931">
        <w:rPr>
          <w:sz w:val="20"/>
          <w:szCs w:val="20"/>
        </w:rPr>
        <w:t xml:space="preserve"> 2019’ dengan jumlah responden sebanyak 88 responden. Berdasarkan hasil penelitian sebanyak 72,7% responden mengalami stres</w:t>
      </w:r>
      <w:r w:rsidRPr="00CC2931">
        <w:rPr>
          <w:sz w:val="20"/>
          <w:szCs w:val="20"/>
        </w:rPr>
        <w:fldChar w:fldCharType="begin" w:fldLock="1"/>
      </w:r>
      <w:r w:rsidRPr="00CC2931">
        <w:rPr>
          <w:sz w:val="20"/>
          <w:szCs w:val="20"/>
        </w:rPr>
        <w:instrText>ADDIN CSL_CITATION {"citationItems":[{"id":"ITEM-1","itemData":{"DOI":"10.7454/jpdi.v7i3.399","ISSN":"24068969","abstract":"… Penyebab dispepsia yang cukup umum pada remaja salah satunya karena keadaan stres seperti tekanan belajar atau faktor akademik. Tujuan dari penelitian ini ialah untuk mengetahui hubungan antara tingkat stres akademik dengan kejadian dispepsia pada siswa remaja …","author":[{"dropping-particle":"","family":"Tamimi","given":"Lamya Hisyam","non-dropping-particle":"","parse-names":false,"suffix":""},{"dropping-particle":"","family":"Herardi","given":"Ryan","non-dropping-particle":"","parse-names":false,"suffix":""},{"dropping-particle":"","family":"Wahyuningsih","given":"Sri","non-dropping-particle":"","parse-names":false,"suffix":""}],"container-title":"Jurnal Penyakit Dalam Indonesia","id":"ITEM-1","issue":"3","issued":{"date-parts":[["2020"]]},"page":"143","title":"Hubungan antara Tingkat Stres Akademik dengan Kejadian Dispepsia pada Siswa Kelas XII IPA di SMA Negeri 81 Kota Jakarta Timur Tahun 2019","type":"article-journal","volume":"7"},"uris":["http://www.mendeley.com/documents/?uuid=ad98056d-9007-4efb-8c48-484c35bdf54d","http://www.mendeley.com/documents/?uuid=90136a2b-d415-47be-aa31-18438a9cffb8"]}],"mendeley":{"formattedCitation":"[10]","plainTextFormattedCitation":"[10]","previouslyFormattedCitation":"[10]"},"properties":{"noteIndex":0},"schema":"https://github.com/citation-style-language/schema/raw/master/csl-citation.json"}</w:instrText>
      </w:r>
      <w:r w:rsidRPr="00CC2931">
        <w:rPr>
          <w:sz w:val="20"/>
          <w:szCs w:val="20"/>
        </w:rPr>
        <w:fldChar w:fldCharType="separate"/>
      </w:r>
      <w:r w:rsidRPr="00CC2931">
        <w:rPr>
          <w:noProof/>
          <w:sz w:val="20"/>
          <w:szCs w:val="20"/>
        </w:rPr>
        <w:t>[10]</w:t>
      </w:r>
      <w:r w:rsidRPr="00CC2931">
        <w:rPr>
          <w:sz w:val="20"/>
          <w:szCs w:val="20"/>
        </w:rPr>
        <w:fldChar w:fldCharType="end"/>
      </w:r>
      <w:r w:rsidRPr="00CC2931">
        <w:rPr>
          <w:sz w:val="20"/>
          <w:szCs w:val="20"/>
        </w:rPr>
        <w:t>. Penelitian yang serupa juga dilakukan oleh Deantri et al (2020) yang berjudul ‘Proporsi Stres Dan Gejala Psikosomatik Pada Siswa Kelas XII Sekolah Menengah Atas Di Kota Denpasar’ dengan jumlah responden sebanyak 208 responden. Berdasarkan hasil penelitian sebanyak 32,2% responden mengalami stres</w:t>
      </w:r>
      <w:r w:rsidRPr="00CC2931">
        <w:rPr>
          <w:sz w:val="20"/>
          <w:szCs w:val="20"/>
        </w:rPr>
        <w:fldChar w:fldCharType="begin" w:fldLock="1"/>
      </w:r>
      <w:r w:rsidRPr="00CC2931">
        <w:rPr>
          <w:sz w:val="20"/>
          <w:szCs w:val="20"/>
        </w:rPr>
        <w:instrText>ADDIN CSL_CITATION {"citationItems":[{"id":"ITEM-1","itemData":{"DOI":"10.35799/jbl.10.1.2020.27465","ISSN":"2088-9569","abstract":"PROPORSI STRES DAN GEJALA PSIKOSOMATIK PADA SISWA KELAS XII SEKOLAH MENENGAH ATAS DI KOTA DENPASAR(Proportion of Stress and Psychosomatic Symptoms in Twelfth Grade High School Students in Denpasar City)                                   Fanny Deantri*), Anak Agung Sagung Sawitri**)Program Studi Sarjana Kedokteran dan Profesi Dokter Fakultas Kedokteran Universitas Udayana, Denpasar*Email: deantrif@hotmail.com**Email: sawitri56@hotmail.com (Article History: Received 20-01-2020; Revised 25-02-2020; Accepted 27-02-2020) ABSTRAKSiswa kelas XII Sekolah Menengah Atas (SMA) memiliki kecenderungan untuk mengalami tekanan emosional dan psikologis atau stres yang disebabkan karena faktor akademis maupun faktor lainnya. Stres yang tidak ditangani dengan baik dapat bermanifestasi dalam bentuk gejala-gejala fisik yang disebut sebagai gejala psikosomatik. Gejala psikosomatik ini kerap kali tidak disadari sehingga sering terjadi berulang kali meski sudah diberikan pengobatan sebelumnya. Penelitian ini bertujuan untuk menghitung proporsi stres dan gejala psikosomatik pada siswa kelas XII SMA serta kedua keluhan tersebut pada saat yang bersamaan. Penelitian ini merupakan penelitian potong lintang deskriptif. Pengambilan data dilakukan dengan menggunakan kuesioner Depression Anxiety Stress Scale (DASS) 42 dan kuesioner yang diadaptasi dari Psychosomatic Symptoms Scale for Child and Adolescents yang dibagikan kepada subjek penelitian di SMA Negeri 1 Denpasar, SMA Negeri 2 Denpasar, dan SMA Negeri 3 Denpasar pada bulan Oktober–November 2019. Sebanyak 67 (32,2%) dari 208 sampel yang mengaku mengalami stres dan terdapat 158 (76%) subjek penelitian yang mengalami gejala psikosomatik. Subjek penelitian yang mengaku mengalami stres dan juga mengalami gejala psikosomatik dijumpai sebanyak 48 (71,6%).","author":[{"dropping-particle":"","family":"Deantri","given":"Fanny","non-dropping-particle":"","parse-names":false,"suffix":""},{"dropping-particle":"","family":"Sawitri","given":"Anak Agung Sagung","non-dropping-particle":"","parse-names":false,"suffix":""}],"container-title":"Jurnal Bios Logos","id":"ITEM-1","issue":"1","issued":{"date-parts":[["2020"]]},"page":"27","title":"Proporsi Stres Dan Gejala Psikosomatik Pada Siswa Kelas Xii Sekolah Menengah Atas Di Kota Denpasar","type":"article-journal","volume":"10"},"uris":["http://www.mendeley.com/documents/?uuid=aff2ecf8-4dc1-4d78-8403-029ae4b42225","http://www.mendeley.com/documents/?uuid=963a8eca-3e10-427d-9c8b-14d012aec1ad"]}],"mendeley":{"formattedCitation":"[11]","plainTextFormattedCitation":"[11]","previouslyFormattedCitation":"[11]"},"properties":{"noteIndex":0},"schema":"https://github.com/citation-style-language/schema/raw/master/csl-citation.json"}</w:instrText>
      </w:r>
      <w:r w:rsidRPr="00CC2931">
        <w:rPr>
          <w:sz w:val="20"/>
          <w:szCs w:val="20"/>
        </w:rPr>
        <w:fldChar w:fldCharType="separate"/>
      </w:r>
      <w:r w:rsidRPr="00CC2931">
        <w:rPr>
          <w:noProof/>
          <w:sz w:val="20"/>
          <w:szCs w:val="20"/>
        </w:rPr>
        <w:t>[11]</w:t>
      </w:r>
      <w:r w:rsidRPr="00CC2931">
        <w:rPr>
          <w:sz w:val="20"/>
          <w:szCs w:val="20"/>
        </w:rPr>
        <w:fldChar w:fldCharType="end"/>
      </w:r>
      <w:r w:rsidRPr="00CC2931">
        <w:rPr>
          <w:sz w:val="20"/>
          <w:szCs w:val="20"/>
        </w:rPr>
        <w:t>.</w:t>
      </w:r>
    </w:p>
    <w:p w14:paraId="39F60270" w14:textId="77777777" w:rsidR="00CB6C22" w:rsidRPr="00CC2931" w:rsidRDefault="00CB6C22" w:rsidP="00CB6C22">
      <w:pPr>
        <w:ind w:firstLine="360"/>
        <w:jc w:val="both"/>
        <w:rPr>
          <w:sz w:val="20"/>
          <w:szCs w:val="20"/>
        </w:rPr>
      </w:pPr>
      <w:r w:rsidRPr="00CC2931">
        <w:rPr>
          <w:sz w:val="20"/>
          <w:szCs w:val="20"/>
        </w:rPr>
        <w:t xml:space="preserve">Stres akademik yang dialami siswa dapat menghambat proses belajar mengajar. </w:t>
      </w:r>
      <w:r w:rsidRPr="00CC2931">
        <w:rPr>
          <w:color w:val="000000" w:themeColor="text1"/>
          <w:sz w:val="20"/>
          <w:szCs w:val="20"/>
        </w:rPr>
        <w:t>Pada awalnya, peneliti melakukan survey kepada</w:t>
      </w:r>
      <w:r w:rsidRPr="00CC2931">
        <w:rPr>
          <w:rStyle w:val="CommentReference"/>
          <w:color w:val="000000" w:themeColor="text1"/>
          <w:sz w:val="20"/>
          <w:szCs w:val="20"/>
        </w:rPr>
        <w:t xml:space="preserve"> </w:t>
      </w:r>
      <w:r w:rsidRPr="00CC2931">
        <w:rPr>
          <w:sz w:val="20"/>
          <w:szCs w:val="20"/>
        </w:rPr>
        <w:t>10 subjek mahasiswa, 13 subjek siswa SMP, dan 19 subjek siswa SMA. Berdasarkan hasil tersebut, peneliti memilih jenjang pendidikan SMA untuk melakukan penelitian. Hal tersebut dikarenakan, pada jenjang SMA didapati hasil yang lebih tinggi daripada jenjang jenjang lainnya. Berdasarkan hasil survey yang telah dilakukan oleh peneliti pada siswa SMA X di Malang sebesar 84% dari 50 subjek mengaku mengalami stres dengan gejala merasa tertekan, takut mengecewakan, gelisah, gangguan pola tidur, cemas, tidak fokus dalam pembelajaran, hingga membolos. Secara kronologis, individu yang berada pada rentang usia 15-18 tahun berada pada fase perkembangan remaja yang idealnya sudah menduduki tingkat pendidikan SLTA. Pada tahap perkembangan remaja, individu akan dihadapkan pada suatu tugas perkembangan yang memungkikan remaja mengalami masa badai dan topan (</w:t>
      </w:r>
      <w:r w:rsidRPr="00CC2931">
        <w:rPr>
          <w:i/>
          <w:iCs/>
          <w:sz w:val="20"/>
          <w:szCs w:val="20"/>
        </w:rPr>
        <w:t>storm</w:t>
      </w:r>
      <w:r w:rsidRPr="00CC2931">
        <w:rPr>
          <w:sz w:val="20"/>
          <w:szCs w:val="20"/>
        </w:rPr>
        <w:t xml:space="preserve"> </w:t>
      </w:r>
      <w:r w:rsidRPr="00CC2931">
        <w:rPr>
          <w:i/>
          <w:iCs/>
          <w:sz w:val="20"/>
          <w:szCs w:val="20"/>
        </w:rPr>
        <w:t>and stress</w:t>
      </w:r>
      <w:r w:rsidRPr="00CC2931">
        <w:rPr>
          <w:sz w:val="20"/>
          <w:szCs w:val="20"/>
        </w:rPr>
        <w:t>), yaitu masa yang menggambarkan keadaan emosi yang cepat berubah-ubah, serta meledak-ledak</w:t>
      </w:r>
      <w:r w:rsidRPr="00CC2931">
        <w:rPr>
          <w:sz w:val="20"/>
          <w:szCs w:val="20"/>
        </w:rPr>
        <w:fldChar w:fldCharType="begin" w:fldLock="1"/>
      </w:r>
      <w:r w:rsidRPr="00CC2931">
        <w:rPr>
          <w:sz w:val="20"/>
          <w:szCs w:val="20"/>
        </w:rPr>
        <w:instrText>ADDIN CSL_CITATION {"citationItems":[{"id":"ITEM-1","itemData":{"abstract":"… Sulit menuntut siswa untuk berperilaku positif (misalnya hadir di … guru sering datang terlambat. Apa yang harus dilakukan guru bimbingan konseling (BK) atau konselor sekolah dalam …","author":[{"dropping-particle":"","family":"Gumilang","given":"G S","non-dropping-particle":"","parse-names":false,"suffix":""}],"container-title":"Prosiding SEMDIKJAR (Seminar …","id":"ITEM-1","issued":{"date-parts":[["2021"]]},"page":"601-609","title":"Penguatan Kearifan Lokal Dalam Menghadapi Problematika Remaja Di Sekolah","type":"article-journal"},"uris":["http://www.mendeley.com/documents/?uuid=a84d17bf-0d19-4ac5-b1f1-354f09850da5","http://www.mendeley.com/documents/?uuid=28fd86d2-87fc-42ae-95df-3b03b6eca27e"]}],"mendeley":{"formattedCitation":"[12]","plainTextFormattedCitation":"[12]","previouslyFormattedCitation":"[12]"},"properties":{"noteIndex":0},"schema":"https://github.com/citation-style-language/schema/raw/master/csl-citation.json"}</w:instrText>
      </w:r>
      <w:r w:rsidRPr="00CC2931">
        <w:rPr>
          <w:sz w:val="20"/>
          <w:szCs w:val="20"/>
        </w:rPr>
        <w:fldChar w:fldCharType="separate"/>
      </w:r>
      <w:r w:rsidRPr="00CC2931">
        <w:rPr>
          <w:noProof/>
          <w:sz w:val="20"/>
          <w:szCs w:val="20"/>
        </w:rPr>
        <w:t>[12]</w:t>
      </w:r>
      <w:r w:rsidRPr="00CC2931">
        <w:rPr>
          <w:sz w:val="20"/>
          <w:szCs w:val="20"/>
        </w:rPr>
        <w:fldChar w:fldCharType="end"/>
      </w:r>
      <w:r w:rsidRPr="00CC2931">
        <w:rPr>
          <w:sz w:val="20"/>
          <w:szCs w:val="20"/>
        </w:rPr>
        <w:t>. Stres yang dialami individu pada masa remaja bukan hanya seputar akademik, terdapat beberapa faktor lain yang dapat memicu terjadinya dinamika kehidupan yang bisa menimbulkan stres</w:t>
      </w:r>
      <w:r w:rsidRPr="00CC2931">
        <w:rPr>
          <w:sz w:val="20"/>
          <w:szCs w:val="20"/>
        </w:rPr>
        <w:fldChar w:fldCharType="begin" w:fldLock="1"/>
      </w:r>
      <w:r w:rsidRPr="00CC2931">
        <w:rPr>
          <w:sz w:val="20"/>
          <w:szCs w:val="20"/>
        </w:rPr>
        <w:instrText>ADDIN CSL_CITATION {"citationItems":[{"id":"ITEM-1","itemData":{"DOI":"10.35952/jik.v8i2.152","ISSN":"2089-6484","abstract":"Masa remaja merupakan masa dimana terjadi perubahan baik perubahan hormon, fisik, psikologis maupun sosial sehingga sering menyebabkan pergolakan emosi. Dampak pergolakan emosi akan mengakibatkan minimnya kemampuan remaja untuk mengontrol emosi sehingga berisiko mengalami stress. Kecerdasan emosional merupakan kemampuan seseorang untuk mengelola emosi dan merupakan salah satu faktor yang dapat meminimalisir stress. Kejadian stress pada remaja di Provinsi Jawa Tengah yaitu sebesar 4,7%. Stress pada remaja SMK disebabkan oleh beberapa hal yaitu masalah di sekolah, perbedaan argumen antara orangtua dan anak serta hubungan dengan teman sebaya.  Mengetahui hubungan kecerdasan emosional dengan tingkat stress pada remaja di SMK N 1 Jogonalan. Penelitian ini merupakan penelitian kuantitatif non eksperimental, dengan desain penelitian cross sectional. Responden penelitian terdiri dari 85 siswa SMK N 1 Jogonalan yang diambil menggunakan teknik purposive sampling. Metode analisis yang digunakan adalah kendall tau. Ada hubungan kecerdasan emosional dengan tingkat stress pada remaja di SMK N 1 Jogonalan. Hasil analisis dengan uji kendall tau didapatkan p value = 0,000 berarti p value&lt; 0,05. Nilai koefisien korelasi atau nilai r = 0,867 menunjukkan korelasi negatif yang sangat kuat. Kesimpulan: Ada hubungan negatif yang sangat signifikan antara kecerdasan emosional dengan tingkat stress pada remaja di SMK N 1 Jogonalan.","author":[{"dropping-particle":"","family":"Hastuti","given":"Retno Yuli","non-dropping-particle":"","parse-names":false,"suffix":""},{"dropping-particle":"","family":"Baiti","given":"Erlina Nur","non-dropping-particle":"","parse-names":false,"suffix":""}],"container-title":"Jurnal Ilmiah Kesehatan","id":"ITEM-1","issue":"2","issued":{"date-parts":[["2019"]]},"page":"82-91","title":"Hubungan Kecerdasan Emosional Dengan Tingkat Stress Pada Remaja","type":"article-journal","volume":"8"},"uris":["http://www.mendeley.com/documents/?uuid=5f00c92e-1c37-41eb-bcd0-f7d239ec12b9"]}],"mendeley":{"formattedCitation":"[13]","plainTextFormattedCitation":"[13]","previouslyFormattedCitation":"[13]"},"properties":{"noteIndex":0},"schema":"https://github.com/citation-style-language/schema/raw/master/csl-citation.json"}</w:instrText>
      </w:r>
      <w:r w:rsidRPr="00CC2931">
        <w:rPr>
          <w:sz w:val="20"/>
          <w:szCs w:val="20"/>
        </w:rPr>
        <w:fldChar w:fldCharType="separate"/>
      </w:r>
      <w:r w:rsidRPr="00CC2931">
        <w:rPr>
          <w:noProof/>
          <w:sz w:val="20"/>
          <w:szCs w:val="20"/>
        </w:rPr>
        <w:t>[13]</w:t>
      </w:r>
      <w:r w:rsidRPr="00CC2931">
        <w:rPr>
          <w:sz w:val="20"/>
          <w:szCs w:val="20"/>
        </w:rPr>
        <w:fldChar w:fldCharType="end"/>
      </w:r>
      <w:r w:rsidRPr="00CC2931">
        <w:rPr>
          <w:sz w:val="20"/>
          <w:szCs w:val="20"/>
        </w:rPr>
        <w:t xml:space="preserve">. Tingkat stres yang dialami antara siswa relatif berbeda, hal tersebut dikarenakan perbedaan individu dalam mempersepsikan tuntutan akademik. </w:t>
      </w:r>
    </w:p>
    <w:p w14:paraId="2DC858DB" w14:textId="5B84104A" w:rsidR="00CB6C22" w:rsidRPr="00CC2931" w:rsidRDefault="004A7C46" w:rsidP="006D797E">
      <w:pPr>
        <w:ind w:firstLine="360"/>
        <w:jc w:val="both"/>
        <w:rPr>
          <w:sz w:val="20"/>
          <w:szCs w:val="20"/>
          <w:lang w:val="en-US"/>
        </w:rPr>
      </w:pPr>
      <w:r w:rsidRPr="00CC2931">
        <w:rPr>
          <w:sz w:val="20"/>
          <w:szCs w:val="20"/>
          <w:lang w:val="en-US"/>
        </w:rPr>
        <w:t xml:space="preserve">Menurut </w:t>
      </w:r>
      <w:r w:rsidR="00CB6C22" w:rsidRPr="00CC2931">
        <w:rPr>
          <w:sz w:val="20"/>
          <w:szCs w:val="20"/>
        </w:rPr>
        <w:t xml:space="preserve">Dunne, Hou, Sun dan Xu </w:t>
      </w:r>
      <w:r w:rsidRPr="00CC2931">
        <w:rPr>
          <w:sz w:val="20"/>
          <w:szCs w:val="20"/>
          <w:lang w:val="en-US"/>
        </w:rPr>
        <w:t>terdapat lima aspek yang menjadi indikator dari stress akademik</w:t>
      </w:r>
      <w:r w:rsidR="00CB6C22" w:rsidRPr="00CC2931">
        <w:rPr>
          <w:sz w:val="20"/>
          <w:szCs w:val="20"/>
        </w:rPr>
        <w:t xml:space="preserve">, </w:t>
      </w:r>
      <w:r w:rsidRPr="00CC2931">
        <w:rPr>
          <w:sz w:val="20"/>
          <w:szCs w:val="20"/>
          <w:lang w:val="en-US"/>
        </w:rPr>
        <w:t>yang pertama adalah tekanan</w:t>
      </w:r>
      <w:r w:rsidR="00CB6C22" w:rsidRPr="00CC2931">
        <w:rPr>
          <w:sz w:val="20"/>
          <w:szCs w:val="20"/>
        </w:rPr>
        <w:t xml:space="preserve"> belajar (</w:t>
      </w:r>
      <w:r w:rsidR="00CB6C22" w:rsidRPr="00CC2931">
        <w:rPr>
          <w:i/>
          <w:iCs/>
          <w:sz w:val="20"/>
          <w:szCs w:val="20"/>
        </w:rPr>
        <w:t>pressure from study</w:t>
      </w:r>
      <w:r w:rsidR="00CB6C22" w:rsidRPr="00CC2931">
        <w:rPr>
          <w:sz w:val="20"/>
          <w:szCs w:val="20"/>
        </w:rPr>
        <w:t xml:space="preserve">) </w:t>
      </w:r>
      <w:r w:rsidRPr="00CC2931">
        <w:rPr>
          <w:sz w:val="20"/>
          <w:szCs w:val="20"/>
          <w:lang w:val="en-US"/>
        </w:rPr>
        <w:t>yang diimplementasikan dalam tekanan dari rutinitas belajar, tekanan dari lingkungan sekitar, seperti orangtua, teman sebaya, maupun tenaga pendidik, serta perasaan cemas ketika memikirkan jenjang pendidikan lanjutan. Namun, tekanan terbesar bersumber dari pola kompetitif teman sebaya. Kedua, yaitu perasaan terbebani karena adanya tugas sekolah dan ujian, hal ini masuk kedalam aspek beban tugas</w:t>
      </w:r>
      <w:r w:rsidR="00CB6C22" w:rsidRPr="00CC2931">
        <w:rPr>
          <w:sz w:val="20"/>
          <w:szCs w:val="20"/>
        </w:rPr>
        <w:t xml:space="preserve"> (</w:t>
      </w:r>
      <w:r w:rsidR="00CB6C22" w:rsidRPr="00CC2931">
        <w:rPr>
          <w:i/>
          <w:iCs/>
          <w:sz w:val="20"/>
          <w:szCs w:val="20"/>
        </w:rPr>
        <w:t>workload</w:t>
      </w:r>
      <w:r w:rsidR="00CB6C22" w:rsidRPr="00CC2931">
        <w:rPr>
          <w:sz w:val="20"/>
          <w:szCs w:val="20"/>
        </w:rPr>
        <w:t>). Ketiga, kekhawatiran terhadap nilai (</w:t>
      </w:r>
      <w:r w:rsidR="00CB6C22" w:rsidRPr="00CC2931">
        <w:rPr>
          <w:i/>
          <w:iCs/>
          <w:sz w:val="20"/>
          <w:szCs w:val="20"/>
        </w:rPr>
        <w:t>worry about grades</w:t>
      </w:r>
      <w:r w:rsidR="00CB6C22" w:rsidRPr="00CC2931">
        <w:rPr>
          <w:sz w:val="20"/>
          <w:szCs w:val="20"/>
        </w:rPr>
        <w:t xml:space="preserve">) </w:t>
      </w:r>
      <w:r w:rsidRPr="00CC2931">
        <w:rPr>
          <w:sz w:val="20"/>
          <w:szCs w:val="20"/>
          <w:lang w:val="en-US"/>
        </w:rPr>
        <w:t>yang dimanifestasikan dalam perasaan sesnsitif ketika melihat hasil akademik yang tidak sesaui dengan ekspektasi</w:t>
      </w:r>
      <w:r w:rsidR="00CB6C22" w:rsidRPr="00CC2931">
        <w:rPr>
          <w:sz w:val="20"/>
          <w:szCs w:val="20"/>
        </w:rPr>
        <w:t>. Keempat, ekspektasi diri (</w:t>
      </w:r>
      <w:r w:rsidR="00CB6C22" w:rsidRPr="00CC2931">
        <w:rPr>
          <w:i/>
          <w:iCs/>
          <w:sz w:val="20"/>
          <w:szCs w:val="20"/>
        </w:rPr>
        <w:t>self</w:t>
      </w:r>
      <w:r w:rsidR="00CB6C22" w:rsidRPr="00CC2931">
        <w:rPr>
          <w:sz w:val="20"/>
          <w:szCs w:val="20"/>
        </w:rPr>
        <w:t xml:space="preserve">- </w:t>
      </w:r>
      <w:r w:rsidR="00CB6C22" w:rsidRPr="00CC2931">
        <w:rPr>
          <w:i/>
          <w:iCs/>
          <w:sz w:val="20"/>
          <w:szCs w:val="20"/>
        </w:rPr>
        <w:t>expectation</w:t>
      </w:r>
      <w:r w:rsidR="00CB6C22" w:rsidRPr="00CC2931">
        <w:rPr>
          <w:sz w:val="20"/>
          <w:szCs w:val="20"/>
        </w:rPr>
        <w:t xml:space="preserve">) </w:t>
      </w:r>
      <w:r w:rsidRPr="00CC2931">
        <w:rPr>
          <w:sz w:val="20"/>
          <w:szCs w:val="20"/>
          <w:lang w:val="en-US"/>
        </w:rPr>
        <w:t>dimanifestasikan pada perasaan kecewa karena harapan yang masih belum mampu terealisasikan</w:t>
      </w:r>
      <w:r w:rsidR="00CB6C22" w:rsidRPr="00CC2931">
        <w:rPr>
          <w:sz w:val="20"/>
          <w:szCs w:val="20"/>
        </w:rPr>
        <w:t>. Kelima, keputusasaan (</w:t>
      </w:r>
      <w:r w:rsidR="00CB6C22" w:rsidRPr="00CC2931">
        <w:rPr>
          <w:i/>
          <w:iCs/>
          <w:sz w:val="20"/>
          <w:szCs w:val="20"/>
        </w:rPr>
        <w:t>despondency</w:t>
      </w:r>
      <w:r w:rsidR="00CB6C22" w:rsidRPr="00CC2931">
        <w:rPr>
          <w:sz w:val="20"/>
          <w:szCs w:val="20"/>
        </w:rPr>
        <w:t xml:space="preserve">) </w:t>
      </w:r>
      <w:r w:rsidRPr="00CC2931">
        <w:rPr>
          <w:sz w:val="20"/>
          <w:szCs w:val="20"/>
          <w:lang w:val="en-US"/>
        </w:rPr>
        <w:t xml:space="preserve">muncul karena perasaan </w:t>
      </w:r>
      <w:r w:rsidRPr="00CC2931">
        <w:rPr>
          <w:i/>
          <w:sz w:val="20"/>
          <w:szCs w:val="20"/>
          <w:lang w:val="en-US"/>
        </w:rPr>
        <w:t xml:space="preserve">underestimate </w:t>
      </w:r>
      <w:r w:rsidRPr="00CC2931">
        <w:rPr>
          <w:sz w:val="20"/>
          <w:szCs w:val="20"/>
          <w:lang w:val="en-US"/>
        </w:rPr>
        <w:t>terhadap kemampuannya dalam menguasai suatu materi dan tugas-tugas yang diberikan</w:t>
      </w:r>
      <w:r w:rsidR="00CB6C22" w:rsidRPr="00CC2931">
        <w:rPr>
          <w:sz w:val="20"/>
          <w:szCs w:val="20"/>
        </w:rPr>
        <w:fldChar w:fldCharType="begin" w:fldLock="1"/>
      </w:r>
      <w:r w:rsidR="00CB6C22" w:rsidRPr="00CC2931">
        <w:rPr>
          <w:sz w:val="20"/>
          <w:szCs w:val="20"/>
        </w:rPr>
        <w:instrText>ADDIN CSL_CITATION {"citationItems":[{"id":"ITEM-1","itemData":{"author":[{"dropping-particle":"","family":"Medelin","given":"Dian","non-dropping-particle":"","parse-names":false,"suffix":""},{"dropping-particle":"","family":"Alwi","given":"M Ahkam","non-dropping-particle":"","parse-names":false,"suffix":""}],"id":"ITEM-1","issue":"3","issued":{"date-parts":[["2023"]]},"title":"Hubungan Kelekatan Teman Sebaya dengan Stres Akademik pada Peserta Didik SMA","type":"article-journal","volume":"2"},"uris":["http://www.mendeley.com/documents/?uuid=1759be44-7412-47cf-87ab-bda5d28274c3"]}],"mendeley":{"formattedCitation":"[14]","plainTextFormattedCitation":"[14]","previouslyFormattedCitation":"[14]"},"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[14]</w:t>
      </w:r>
      <w:r w:rsidR="00CB6C22" w:rsidRPr="00CC2931">
        <w:rPr>
          <w:sz w:val="20"/>
          <w:szCs w:val="20"/>
        </w:rPr>
        <w:fldChar w:fldCharType="end"/>
      </w:r>
      <w:r w:rsidR="00CB6C22" w:rsidRPr="00CC2931">
        <w:rPr>
          <w:sz w:val="20"/>
          <w:szCs w:val="20"/>
        </w:rPr>
        <w:t xml:space="preserve">. </w:t>
      </w:r>
      <w:r w:rsidRPr="00CC2931">
        <w:rPr>
          <w:sz w:val="20"/>
          <w:szCs w:val="20"/>
          <w:lang w:val="en-US"/>
        </w:rPr>
        <w:t xml:space="preserve">Jika ditinjau dari aspek-aspek yang sudah dipaparkan, potensi munculnya stress akademik dapat diminimalisir dengan </w:t>
      </w:r>
      <w:r w:rsidR="006D797E" w:rsidRPr="00CC2931">
        <w:rPr>
          <w:sz w:val="20"/>
          <w:szCs w:val="20"/>
          <w:lang w:val="en-US"/>
        </w:rPr>
        <w:t>cara meningkatkan efikasi diri. Dalam hal ini, efikasi diri yang baik mampu meregulasi stress akademik yang dialami oleh siswa</w:t>
      </w:r>
      <w:r w:rsidR="00CB6C22" w:rsidRPr="00CC2931">
        <w:rPr>
          <w:sz w:val="20"/>
          <w:szCs w:val="20"/>
        </w:rPr>
        <w:fldChar w:fldCharType="begin" w:fldLock="1"/>
      </w:r>
      <w:r w:rsidR="00CB6C22" w:rsidRPr="00CC2931">
        <w:rPr>
          <w:sz w:val="20"/>
          <w:szCs w:val="20"/>
        </w:rPr>
        <w:instrText>ADDIN CSL_CITATION {"citationItems":[{"id":"ITEM-1","itemData":{"abstract":"Pembelajaran jarak jauh pada pandemi Covid-19 memberikan pengalaman yang berbeda dengan kondisi normal pada siswa. Kondisi ini dapat memunculkan tuntutan akademik yang memicu munculnya persepsi yang berbeda pada siswa. Siswa yang tidak memiliki keyakinan terhadap kemampuan yang dimiliki untuk menghadapi situasi dapat mempersepsikan tekanan dalam taraf apapun sebagai hal yang menekan. Penelitian ini bertujuan untuk menguji adanya hubungan efikasi diri dengan stres akademik pada siswa kelas XI di SMA X. Populasi yang digunakan dalam penelitian ini merupakan siswa di SMA X kelas XI sejumlah 250 siswa. Teknik pengambilan data pada penelitian ini menggunakan instrumen yaitu General Self-Efficacy Scale untuk mengukur efikasi diri danPerceived Academic Stress untuk mengukurstres akademik. Data yang didapatkan selanjutkan akan dianalisis menggunakan uji Spearman Rho dengan bantuan SPSS 25.0 for Windows, dengan hasil 0,345 (&gt;0,05) dan nilai signifikansi sebesar 0,000 (sig&lt;0,05). Hasil penelitian ini mendapatkan bahwa hubungan antara efikasi diri dengan stres akademik bersifat lemah dan efikasi diri tidak memberikan kontribusi yang besar bagi stres akademik siswa. Kata","author":[{"dropping-particle":"","family":"Pramesta","given":"Dhea Karina","non-dropping-particle":"","parse-names":false,"suffix":""},{"dropping-particle":"","family":"Dewi","given":"Damajanti Kusuma","non-dropping-particle":"","parse-names":false,"suffix":""}],"container-title":"Jurnal Penelitian Psikologi","id":"ITEM-1","issue":"7","issued":{"date-parts":[["2021"]]},"page":"23-33","title":"Hubungan antara efikasi diri dengan stres akademik pada siswa di SMA X","type":"article-journal","volume":"8"},"uris":["http://www.mendeley.com/documents/?uuid=a8dcd223-3c35-4b8f-88c1-db0ee55b17da"]}],"mendeley":{"formattedCitation":"[3]","plainTextFormattedCitation":"[3]"},"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[3]</w:t>
      </w:r>
      <w:r w:rsidR="00CB6C22" w:rsidRPr="00CC2931">
        <w:rPr>
          <w:sz w:val="20"/>
          <w:szCs w:val="20"/>
        </w:rPr>
        <w:fldChar w:fldCharType="end"/>
      </w:r>
      <w:r w:rsidR="00CB6C22" w:rsidRPr="00CC2931">
        <w:rPr>
          <w:sz w:val="20"/>
          <w:szCs w:val="20"/>
        </w:rPr>
        <w:t xml:space="preserve">. </w:t>
      </w:r>
    </w:p>
    <w:p w14:paraId="7A059F0C" w14:textId="77777777" w:rsidR="00CB6C22" w:rsidRPr="00CC2931" w:rsidRDefault="00CB6C22" w:rsidP="00CB6C22">
      <w:pPr>
        <w:ind w:firstLine="360"/>
        <w:jc w:val="both"/>
        <w:rPr>
          <w:sz w:val="20"/>
          <w:szCs w:val="20"/>
        </w:rPr>
      </w:pPr>
      <w:r w:rsidRPr="00CC2931">
        <w:rPr>
          <w:sz w:val="20"/>
          <w:szCs w:val="20"/>
        </w:rPr>
        <w:t xml:space="preserve">Bandura mendefinisikan efikasi diri sebagai kehidupan sebagai hasil yang diperoleh dari keyakinan terhadap kemampuan yang dimiliki oleh individu </w:t>
      </w:r>
      <w:r w:rsidRPr="00CC2931">
        <w:rPr>
          <w:sz w:val="20"/>
          <w:szCs w:val="20"/>
        </w:rPr>
        <w:fldChar w:fldCharType="begin" w:fldLock="1"/>
      </w:r>
      <w:r w:rsidRPr="00CC2931">
        <w:rPr>
          <w:sz w:val="20"/>
          <w:szCs w:val="20"/>
        </w:rPr>
        <w:instrText>ADDIN CSL_CITATION {"citationItems":[{"id":"ITEM-1","itemData":{"DOI":"10.31004/jrpp.v2i2.667","ISSN":"2655-710X","abstract":"Efikasi diri merupakan keyakinan atau kepercayaan individu mengenai kemampuan dirinya untuk mengorganisasi, melakukan suatu tugas, mencapai suatu tujuan, menghasilkan sesuatu dan mengimplementasi tindakan untuk menampilkan kecakapan-kecakapan tertentu. Proses psikologis efikasi diri dalam mempengaruhi fungsi manusia, melalui empat proses, yaitu: (1) Proses kognitif; (2) Proses motivasi; (3) Proses afeksi; dan (4) Proses Seleksi. Perkembangan efikasi diri siswa dipengaruhi oleh berbagai hal, salah satunya adalah peran guru. Guru dapat meyakini siswa akan kemampuan yang dimilikinya sehingga siswa memiliki kepercayaan diri selama proses pembelajaran. Pendekatan yang dilakukan guru dalam meningkatkan efikasi diri siswa bertujuan menghasilkan siswa yang dapat memperbaiki diri dan merefleksikan diri atas kelemahan diri dalam proses pembelajaran selama ini","author":[{"dropping-particle":"","family":"Zagoto","given":"Sri Florina Laurence","non-dropping-particle":"","parse-names":false,"suffix":""}],"container-title":"Jurnal Review Pendidikan dan Pengajaran","id":"ITEM-1","issue":"2","issued":{"date-parts":[["2019"]]},"page":"386-391","title":"Efikasi Diri Dalam Proses Pembelajaran","type":"article-journal","volume":"2"},"uris":["http://www.mendeley.com/documents/?uuid=ca203ef9-9b64-4ba7-9cce-3adbeb9eddec","http://www.mendeley.com/documents/?uuid=8aefe21f-6fa8-4029-8bed-de4bed57d9dc"]}],"mendeley":{"formattedCitation":"[15]","plainTextFormattedCitation":"[15]","previouslyFormattedCitation":"[15]"},"properties":{"noteIndex":0},"schema":"https://github.com/citation-style-language/schema/raw/master/csl-citation.json"}</w:instrText>
      </w:r>
      <w:r w:rsidRPr="00CC2931">
        <w:rPr>
          <w:sz w:val="20"/>
          <w:szCs w:val="20"/>
        </w:rPr>
        <w:fldChar w:fldCharType="separate"/>
      </w:r>
      <w:r w:rsidRPr="00CC2931">
        <w:rPr>
          <w:noProof/>
          <w:sz w:val="20"/>
          <w:szCs w:val="20"/>
        </w:rPr>
        <w:t>[15]</w:t>
      </w:r>
      <w:r w:rsidRPr="00CC2931">
        <w:rPr>
          <w:sz w:val="20"/>
          <w:szCs w:val="20"/>
        </w:rPr>
        <w:fldChar w:fldCharType="end"/>
      </w:r>
      <w:r w:rsidRPr="00CC2931">
        <w:rPr>
          <w:sz w:val="20"/>
          <w:szCs w:val="20"/>
        </w:rPr>
        <w:t>. Menurut Hergenham dan Olson, efikasi diri adalah keyakinan individu tentang kemampuan dirinya dan kemampuan dalam menyelesaikan suatu tugas</w:t>
      </w:r>
      <w:r w:rsidRPr="00CC2931">
        <w:rPr>
          <w:sz w:val="20"/>
          <w:szCs w:val="20"/>
        </w:rPr>
        <w:fldChar w:fldCharType="begin" w:fldLock="1"/>
      </w:r>
      <w:r w:rsidRPr="00CC2931">
        <w:rPr>
          <w:sz w:val="20"/>
          <w:szCs w:val="20"/>
        </w:rPr>
        <w:instrText>ADDIN CSL_CITATION {"citationItems":[{"id":"ITEM-1","itemData":{"ISSN":"E-ISSN 2715-7121","abstract":"Individu memiliki efikasi diri akademik yang tinggi diharapkan akan mengarahkan perilakunya untuk giat dan lebih tekun dalam aktivitas akademik, demikian juga sebaliknya indvidu yang efikasi diri akademik yang rendah rentan dengan keraguan kemampuannya sendiri sehingga mengarahkan diri pada perilaku lain sebagai kegiatan yang menghambat performa akademis atau menurunkan prestasi akademis, bisa jadi individu akan menghindari tugas. efikasi diri akademik adalah keyakinan seseorang mampu menguasai situasi yang ia hadapi dan memberikan hasil positif. Selain itu, seseorang mampu mengarahkan motivasinya, kemampuan kognisi, dan mengambil tindakan yang dibutuhkan untuk mendukung mengerjakan tugas dan mengatasi tantangan akademik. Penelitian ini bertujuan untuk mengkaji hasil-hasil penelitian ( literature review ) mengenai faktor-faktor yang mempengaruhi efikasi diri akademik pada individu. Penelusuran literatur dilakukan pada database elektronik SAGE Journals, google scholar dan academic edu dengan menggunakan kata kunci “ academic self-efficacy ”. Hasil penelusuran menunjukkan bahwa efikasi diri akademik dipengaruhi oleh faktor internal dan eksternal. Faktor internal yang mempengaruhi efikasi diri akademik, yaitu: Minat, Kesabaran, Resiliensi, Karakter, Motivasi belajar. sedangkan, faktor eksternal yang mempengaruhi efikasi diri akademik, yaitu Gaya kelekatan, Rasa hangat, Goal orientasi, Enactive mastery experiences , Persuasi verbal.","author":[{"dropping-particle":"","family":"Mukti","given":"Bani","non-dropping-particle":"","parse-names":false,"suffix":""},{"dropping-particle":"","family":"Tentama","given":"Fatwa","non-dropping-particle":"","parse-names":false,"suffix":""}],"container-title":"Prosiding Seminar Nasional Magister Psikologi Universitas Ahmad Dahlan","id":"ITEM-1","issue":"0","issued":{"date-parts":[["2019"]]},"page":"341-347","title":"Faktor-Faktor Yang Mempengaruhi Efikasi Diri Akademik","type":"article-journal","volume":"0"},"uris":["http://www.mendeley.com/documents/?uuid=53ebc8d7-989a-4c82-8d02-a310d1ec4bd1","http://www.mendeley.com/documents/?uuid=90c842da-1789-47bc-8f11-f6ff0628ac76"]}],"mendeley":{"formattedCitation":"[16]","plainTextFormattedCitation":"[16]","previouslyFormattedCitation":"[16]"},"properties":{"noteIndex":0},"schema":"https://github.com/citation-style-language/schema/raw/master/csl-citation.json"}</w:instrText>
      </w:r>
      <w:r w:rsidRPr="00CC2931">
        <w:rPr>
          <w:sz w:val="20"/>
          <w:szCs w:val="20"/>
        </w:rPr>
        <w:fldChar w:fldCharType="separate"/>
      </w:r>
      <w:r w:rsidRPr="00CC2931">
        <w:rPr>
          <w:noProof/>
          <w:sz w:val="20"/>
          <w:szCs w:val="20"/>
        </w:rPr>
        <w:t>[16]</w:t>
      </w:r>
      <w:r w:rsidRPr="00CC2931">
        <w:rPr>
          <w:sz w:val="20"/>
          <w:szCs w:val="20"/>
        </w:rPr>
        <w:fldChar w:fldCharType="end"/>
      </w:r>
      <w:r w:rsidRPr="00CC2931">
        <w:rPr>
          <w:sz w:val="20"/>
          <w:szCs w:val="20"/>
        </w:rPr>
        <w:t>. Dari pendapat-pendapat tersebut dapat disimpulkan bahwa efikasi diri merupakan keyakinan individu tentang keberhasilannya dalam menentukan perasaan, cara berpikir, berperilaku, serta memotivasi diri sendiri. Efikasi diri mengacu pada persepsi dan keyakinan bahwa seseorang memiliki keterampilan dan mobilisasi dalam keberhasilan individu dalam tindakan tertentu</w:t>
      </w:r>
      <w:r w:rsidRPr="00CC2931">
        <w:rPr>
          <w:sz w:val="20"/>
          <w:szCs w:val="20"/>
        </w:rPr>
        <w:fldChar w:fldCharType="begin" w:fldLock="1"/>
      </w:r>
      <w:r w:rsidRPr="00CC2931">
        <w:rPr>
          <w:sz w:val="20"/>
          <w:szCs w:val="20"/>
        </w:rPr>
        <w:instrText>ADDIN CSL_CITATION {"citationItems":[{"id":"ITEM-1","itemData":{"DOI":"10.1016/j.tsc.2021.100966","ISSN":"18711871","abstract":"Self-efficacy refers to the perception and belief that an individual has of their skills and that they mobilize effectively to succeed in a particular action (in the sense of achieving a goal). Self-efficacy has been shown to greatly influence students’ results. However, creative self-efficacy, i.e., the belief that one can produce creative outcomes, has not been studied very often. In this paper, we focus on the impact of student self-efficacy and creative self-efficacy in the context of a pedagogical approach to creativity. More specifically, we set up an intervention designed to enhance students’ creativity. Data was collected on 23 students. This research adopted a mixed-methods design as data were collected from questionnaires and interviews. Results show that the intervention did not have a significant impact on (creative) self-efficacy. However, participants reported a general better understanding and being more familiar with the topic after the intervention. Results are discussed and further lines of research are suggested.","author":[{"dropping-particle":"","family":"Capron Puozzo","given":"Isabelle","non-dropping-particle":"","parse-names":false,"suffix":""},{"dropping-particle":"","family":"Audrin","given":"Catherine","non-dropping-particle":"","parse-names":false,"suffix":""}],"container-title":"Thinking Skills and Creativity","id":"ITEM-1","issue":"July","issued":{"date-parts":[["2021"]]},"page":"100966","publisher":"Elsevier Ltd","title":"Improving self-efficacy and creative self-efficacy to foster creativity and learning in schools","type":"article-journal","volume":"42"},"uris":["http://www.mendeley.com/documents/?uuid=33827982-75f2-4640-9d31-78f8bc141e50","http://www.mendeley.com/documents/?uuid=71ccc58f-c75f-4482-a132-2bb8aa8a43d7"]}],"mendeley":{"formattedCitation":"[17]","plainTextFormattedCitation":"[17]","previouslyFormattedCitation":"[17]"},"properties":{"noteIndex":0},"schema":"https://github.com/citation-style-language/schema/raw/master/csl-citation.json"}</w:instrText>
      </w:r>
      <w:r w:rsidRPr="00CC2931">
        <w:rPr>
          <w:sz w:val="20"/>
          <w:szCs w:val="20"/>
        </w:rPr>
        <w:fldChar w:fldCharType="separate"/>
      </w:r>
      <w:r w:rsidRPr="00CC2931">
        <w:rPr>
          <w:noProof/>
          <w:sz w:val="20"/>
          <w:szCs w:val="20"/>
        </w:rPr>
        <w:t>[17]</w:t>
      </w:r>
      <w:r w:rsidRPr="00CC2931">
        <w:rPr>
          <w:sz w:val="20"/>
          <w:szCs w:val="20"/>
        </w:rPr>
        <w:fldChar w:fldCharType="end"/>
      </w:r>
      <w:r w:rsidRPr="00CC2931">
        <w:rPr>
          <w:sz w:val="20"/>
          <w:szCs w:val="20"/>
        </w:rPr>
        <w:t>.</w:t>
      </w:r>
    </w:p>
    <w:p w14:paraId="44B3993A" w14:textId="77777777" w:rsidR="00CB6C22" w:rsidRPr="00CC2931" w:rsidRDefault="00CB6C22" w:rsidP="00CB6C22">
      <w:pPr>
        <w:ind w:firstLine="360"/>
        <w:jc w:val="both"/>
        <w:rPr>
          <w:sz w:val="20"/>
          <w:szCs w:val="20"/>
        </w:rPr>
      </w:pPr>
      <w:r w:rsidRPr="00CC2931">
        <w:rPr>
          <w:sz w:val="20"/>
          <w:szCs w:val="20"/>
        </w:rPr>
        <w:t xml:space="preserve">Menurut Bandura, efikasi diri dapat dilihat dari tiga aspek yakni: 1) </w:t>
      </w:r>
      <w:r w:rsidRPr="00CC2931">
        <w:rPr>
          <w:i/>
          <w:iCs/>
          <w:sz w:val="20"/>
          <w:szCs w:val="20"/>
        </w:rPr>
        <w:t>magnitude</w:t>
      </w:r>
      <w:r w:rsidRPr="00CC2931">
        <w:rPr>
          <w:sz w:val="20"/>
          <w:szCs w:val="20"/>
        </w:rPr>
        <w:t xml:space="preserve"> atau tingkat kesukaran tugas yang dihadapi individu; 2) </w:t>
      </w:r>
      <w:r w:rsidRPr="00CC2931">
        <w:rPr>
          <w:i/>
          <w:iCs/>
          <w:sz w:val="20"/>
          <w:szCs w:val="20"/>
        </w:rPr>
        <w:t>generality</w:t>
      </w:r>
      <w:r w:rsidRPr="00CC2931">
        <w:rPr>
          <w:sz w:val="20"/>
          <w:szCs w:val="20"/>
        </w:rPr>
        <w:t xml:space="preserve"> atau kemampuan penguasaan tugas yang dimiliki individu; dan 3) </w:t>
      </w:r>
      <w:r w:rsidRPr="00CC2931">
        <w:rPr>
          <w:i/>
          <w:iCs/>
          <w:sz w:val="20"/>
          <w:szCs w:val="20"/>
        </w:rPr>
        <w:t>strength</w:t>
      </w:r>
      <w:r w:rsidRPr="00CC2931">
        <w:rPr>
          <w:sz w:val="20"/>
          <w:szCs w:val="20"/>
        </w:rPr>
        <w:t xml:space="preserve"> atau keyakinan terhadap kekuatan dan kemantapan individu </w:t>
      </w:r>
      <w:r w:rsidRPr="00CC2931">
        <w:rPr>
          <w:sz w:val="20"/>
          <w:szCs w:val="20"/>
        </w:rPr>
        <w:fldChar w:fldCharType="begin" w:fldLock="1"/>
      </w:r>
      <w:r w:rsidRPr="00CC2931">
        <w:rPr>
          <w:sz w:val="20"/>
          <w:szCs w:val="20"/>
        </w:rPr>
        <w:instrText>ADDIN CSL_CITATION {"citationItems":[{"id":"ITEM-1","itemData":{"DOI":"10.24235/prophetic.v4i1.8753","ISSN":"2654-3958","abstract":"… Efikasi diri performa akademik adalah keyakinan atas kemampuan diri sendiri dalam melakukan segala aktivitas yang menunjang proses belajar individu. Perkembangan efikasi diri dalam tiap fase dibutuhkan kompetensi dari individu itu sendiri untuk berhasil melalui tiap fase …","author":[{"dropping-particle":"","family":"Fatimah","given":"Siti","non-dropping-particle":"","parse-names":false,"suffix":""},{"dropping-particle":"","family":"Manuardi","given":"Ardian Renata","non-dropping-particle":"","parse-names":false,"suffix":""},{"dropping-particle":"","family":"Meilani","given":"Rini","non-dropping-particle":"","parse-names":false,"suffix":""}],"container-title":"Prophetic : Professional, Empathy, Islamic Counseling Journal","id":"ITEM-1","issue":"1","issued":{"date-parts":[["2021"]]},"page":"25","title":"Tingkat Efikasi Diri Performa Akademik Mahasiswa Ditinjau Dari Perspektif Dimensi Bandura","type":"article-journal","volume":"4"},"uris":["http://www.mendeley.com/documents/?uuid=e7ee05bc-3448-4d5c-bb61-2c4782a89d97"]}],"mendeley":{"formattedCitation":"[18]","plainTextFormattedCitation":"[18]","previouslyFormattedCitation":"[18]"},"properties":{"noteIndex":0},"schema":"https://github.com/citation-style-language/schema/raw/master/csl-citation.json"}</w:instrText>
      </w:r>
      <w:r w:rsidRPr="00CC2931">
        <w:rPr>
          <w:sz w:val="20"/>
          <w:szCs w:val="20"/>
        </w:rPr>
        <w:fldChar w:fldCharType="separate"/>
      </w:r>
      <w:r w:rsidRPr="00CC2931">
        <w:rPr>
          <w:noProof/>
          <w:sz w:val="20"/>
          <w:szCs w:val="20"/>
        </w:rPr>
        <w:t>[18]</w:t>
      </w:r>
      <w:r w:rsidRPr="00CC2931">
        <w:rPr>
          <w:sz w:val="20"/>
          <w:szCs w:val="20"/>
        </w:rPr>
        <w:fldChar w:fldCharType="end"/>
      </w:r>
      <w:r w:rsidRPr="00CC2931">
        <w:rPr>
          <w:sz w:val="20"/>
          <w:szCs w:val="20"/>
        </w:rPr>
        <w:t>.</w:t>
      </w:r>
    </w:p>
    <w:p w14:paraId="390A284D" w14:textId="06784D0C" w:rsidR="00CB6C22" w:rsidRPr="00CC2931" w:rsidRDefault="00943821" w:rsidP="00943821">
      <w:pPr>
        <w:ind w:firstLine="360"/>
        <w:jc w:val="both"/>
        <w:rPr>
          <w:sz w:val="20"/>
          <w:szCs w:val="20"/>
          <w:lang w:val="en-US"/>
        </w:rPr>
      </w:pPr>
      <w:r w:rsidRPr="00CC2931">
        <w:rPr>
          <w:sz w:val="20"/>
          <w:szCs w:val="20"/>
          <w:lang w:val="en-US"/>
        </w:rPr>
        <w:t>Efikasi diri yang baik akan berpengaruh kepada tingginya tingkat kepercaya-diri-an individu. hal ini dikarenakan individu cenderung melihat situasi atau tugas yang dapat memicu stress sebagai suatu tantangan yang harus ditaklukkan dibanding mempersepsikan sebagai ancaman yang harus dihindari</w:t>
      </w:r>
      <w:r w:rsidR="00CB6C22" w:rsidRPr="00CC2931">
        <w:rPr>
          <w:sz w:val="20"/>
          <w:szCs w:val="20"/>
        </w:rPr>
        <w:fldChar w:fldCharType="begin" w:fldLock="1"/>
      </w:r>
      <w:r w:rsidR="00CB6C22" w:rsidRPr="00CC2931">
        <w:rPr>
          <w:sz w:val="20"/>
          <w:szCs w:val="20"/>
        </w:rPr>
        <w:instrText>ADDIN CSL_CITATION {"citationItems":[{"id":"ITEM-1","itemData":{"DOI":"10.51544/keperawatan.v5i1.3067","abstract":"Thesis is the final stage of assessing student academics and has been set at the college. Students who are preparing a thesis will experience many difficulties, including determining the title of the thesis, difficulty obtaining references, supervisors who have a busy schedule, repeated revisions, etc. The problems experienced by students when working on their thesis turn into negative feelings that are prone to cause loss of motivation, lack of confidence and can trigger stress. Self-efficacy is an important thing that a student must have. Self-efficacy possessed by individuals can help individuals to be able to deal with various situations. This study aims to analyze the relationship between self-efficacy and stress of bachelor of nursing students who are working on their thesis in the final semester at STIKes Santa Elisabeth Medan 2021. The research method used is a correlation research design with a cross sectional approach. The populations in this study are 109 people, the number of respondents are 105 people. The sampling technique is the total sampling technique. The results show that 80 people (76.2%) have moderate self-efficacy and 54 people (51.4%) have mild stress levels. The results of the spearman rank statistical test show that the value of r = (-.316) and p (value) = 0.001 (p &lt;0.05), so it is concluded that there is a significant relationship between self-efficacy and student stress. Suggestions in this study are that students are expected to increase self-efficacy so that they can complete the final project as much as possible.","author":[{"dropping-particle":"","family":"Barus","given":"Mardiati","non-dropping-particle":"","parse-names":false,"suffix":""},{"dropping-particle":"","family":"Saragih","given":"Helinida","non-dropping-particle":"","parse-names":false,"suffix":""},{"dropping-particle":"","family":"Bakara","given":"Jenita Kamsya","non-dropping-particle":"","parse-names":false,"suffix":""}],"container-title":"Jurnal Online Keperawatan Indonesia","id":"ITEM-1","issue":"1","issued":{"date-parts":[["2022"]]},"page":"53-63","title":"Self-Efficacy Berhubungan Dengan Stres Mahasiswa Yang Sedang Mengerjakan Skripsi Tahun 2021","type":"article-journal","volume":"5"},"uris":["http://www.mendeley.com/documents/?uuid=a5e96923-e55f-4add-9482-44595f0192a4","http://www.mendeley.com/documents/?uuid=4fad86c8-2423-46a8-ae18-b77ef881626e"]}],"mendeley":{"formattedCitation":"[19]","plainTextFormattedCitation":"[19]","previouslyFormattedCitation":"[19]"},"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[19]</w:t>
      </w:r>
      <w:r w:rsidR="00CB6C22" w:rsidRPr="00CC2931">
        <w:rPr>
          <w:sz w:val="20"/>
          <w:szCs w:val="20"/>
        </w:rPr>
        <w:fldChar w:fldCharType="end"/>
      </w:r>
      <w:r w:rsidR="00CB6C22" w:rsidRPr="00CC2931">
        <w:rPr>
          <w:sz w:val="20"/>
          <w:szCs w:val="20"/>
        </w:rPr>
        <w:t xml:space="preserve">. Sedangkan, </w:t>
      </w:r>
      <w:r w:rsidRPr="00CC2931">
        <w:rPr>
          <w:sz w:val="20"/>
          <w:szCs w:val="20"/>
          <w:lang w:val="en-US"/>
        </w:rPr>
        <w:t xml:space="preserve">efikasi yang rendah pada </w:t>
      </w:r>
      <w:r w:rsidR="00CB6C22" w:rsidRPr="00CC2931">
        <w:rPr>
          <w:sz w:val="20"/>
          <w:szCs w:val="20"/>
        </w:rPr>
        <w:t xml:space="preserve">seseorang </w:t>
      </w:r>
      <w:r w:rsidRPr="00CC2931">
        <w:rPr>
          <w:sz w:val="20"/>
          <w:szCs w:val="20"/>
          <w:lang w:val="en-US"/>
        </w:rPr>
        <w:t>berdampak pada rendahnya daya juang yang ditandai oleh</w:t>
      </w:r>
      <w:r w:rsidR="00CB6C22" w:rsidRPr="00CC2931">
        <w:rPr>
          <w:sz w:val="20"/>
          <w:szCs w:val="20"/>
        </w:rPr>
        <w:t xml:space="preserve"> </w:t>
      </w:r>
      <w:r w:rsidRPr="00CC2931">
        <w:rPr>
          <w:sz w:val="20"/>
          <w:szCs w:val="20"/>
          <w:lang w:val="en-US"/>
        </w:rPr>
        <w:t>ke</w:t>
      </w:r>
      <w:r w:rsidR="00CB6C22" w:rsidRPr="00CC2931">
        <w:rPr>
          <w:sz w:val="20"/>
          <w:szCs w:val="20"/>
        </w:rPr>
        <w:t>cenderung</w:t>
      </w:r>
      <w:r w:rsidRPr="00CC2931">
        <w:rPr>
          <w:sz w:val="20"/>
          <w:szCs w:val="20"/>
          <w:lang w:val="en-US"/>
        </w:rPr>
        <w:t xml:space="preserve">an perilaku pesimis dan mudah menyerah, cenderung menghindari situasi yang sulit, serta rendahnya kemampuan </w:t>
      </w:r>
      <w:r w:rsidRPr="00CC2931">
        <w:rPr>
          <w:i/>
          <w:sz w:val="20"/>
          <w:szCs w:val="20"/>
          <w:lang w:val="en-US"/>
        </w:rPr>
        <w:t>problem solving</w:t>
      </w:r>
      <w:r w:rsidRPr="00CC2931">
        <w:rPr>
          <w:sz w:val="20"/>
          <w:szCs w:val="20"/>
        </w:rPr>
        <w:t xml:space="preserve"> </w:t>
      </w:r>
      <w:r w:rsidR="00CB6C22" w:rsidRPr="00CC2931">
        <w:rPr>
          <w:sz w:val="20"/>
          <w:szCs w:val="20"/>
        </w:rPr>
        <w:fldChar w:fldCharType="begin" w:fldLock="1"/>
      </w:r>
      <w:r w:rsidR="00CB6C22" w:rsidRPr="00CC2931">
        <w:rPr>
          <w:sz w:val="20"/>
          <w:szCs w:val="20"/>
        </w:rPr>
        <w:instrText>ADDIN CSL_CITATION {"citationItems":[{"id":"ITEM-1","itemData":{"author":[{"dropping-particle":"","family":"Fajriyah","given":"Yunita Nailul","non-dropping-particle":"","parse-names":false,"suffix":""},{"dropping-particle":"","family":"Hadi","given":"Syaiful","non-dropping-particle":"","parse-names":false,"suffix":""}],"id":"ITEM-1","issue":"01","issued":{"date-parts":[["2023"]]},"page":"43-58","title":"PENALARAN DEDUKTIF SISWA DALAM MENYELESAIKAN MASALAH","type":"article-journal","volume":"03"},"uris":["http://www.mendeley.com/documents/?uuid=d35a19e6-63af-49b7-9b90-541187ab548c"]}],"mendeley":{"formattedCitation":"[20]","plainTextFormattedCitation":"[20]","previouslyFormattedCitation":"[20]"},"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[20]</w:t>
      </w:r>
      <w:r w:rsidR="00CB6C22" w:rsidRPr="00CC2931">
        <w:rPr>
          <w:sz w:val="20"/>
          <w:szCs w:val="20"/>
        </w:rPr>
        <w:fldChar w:fldCharType="end"/>
      </w:r>
      <w:r w:rsidR="00CB6C22" w:rsidRPr="00CC2931">
        <w:rPr>
          <w:sz w:val="20"/>
          <w:szCs w:val="20"/>
        </w:rPr>
        <w:t xml:space="preserve">. </w:t>
      </w:r>
      <w:r w:rsidRPr="00CC2931">
        <w:rPr>
          <w:sz w:val="20"/>
          <w:szCs w:val="20"/>
          <w:lang w:val="en-US"/>
        </w:rPr>
        <w:t xml:space="preserve">Sarafino menambahkan bahwa tingginya efikasi diri pada individu dapat meminimalisir tekanan saat berhadapan dengan </w:t>
      </w:r>
      <w:r w:rsidRPr="00CC2931">
        <w:rPr>
          <w:sz w:val="20"/>
          <w:szCs w:val="20"/>
          <w:lang w:val="en-US"/>
        </w:rPr>
        <w:lastRenderedPageBreak/>
        <w:t>stressor</w:t>
      </w:r>
      <w:r w:rsidR="00CB6C22" w:rsidRPr="00CC2931">
        <w:rPr>
          <w:sz w:val="20"/>
          <w:szCs w:val="20"/>
        </w:rPr>
        <w:fldChar w:fldCharType="begin" w:fldLock="1"/>
      </w:r>
      <w:r w:rsidR="00CB6C22" w:rsidRPr="00CC2931">
        <w:rPr>
          <w:sz w:val="20"/>
          <w:szCs w:val="20"/>
        </w:rPr>
        <w:instrText>ADDIN CSL_CITATION {"citationItems":[{"id":"ITEM-1","itemData":{"abstract":"Fenomena yang terjadi adalah mahasiswa tidak begitu yakin dengan kemampuan yang dimiliki sehingga menyebabkan stres akademik dalam mencapai tujuan perkuliahannya. Penelitian ini bertujuan untuk mengetahui hubungan efikasi diri dengan stres akademik pada mahasiswa Program studi Sarjana Kebidanan Universitas Audi Indonesia. Subjek dalam penelitian ini berjumlah 101, berusia antara 17 sampai 22 tahun diambil dari mahasiswa Program studi Sarjana Kebidanan Universitas Audi Indonesia. dengan jenis kelamin perempuan. Metode pengumpulan data dalam penelitian ini menggunakan skala efikasi diri dan skala stres akademik, metode analisis dalam penelitian ini menggunakan metode analisis product moment dari Spearman’s. Hasil analisis data bahwa terdapat hubungan negatif yang signifikan antara efikasi diri dengan stres akademik pada Mahasiswa program studi Sarjana Kebidanan Universitas Audi Indonesia.","author":[{"dropping-particle":"","family":"Chainny Rhamawan, SST","given":"MKes","non-dropping-particle":"","parse-names":false,"suffix":""}],"container-title":"Journal Health Of Education","id":"ITEM-1","issue":"1","issued":{"date-parts":[["2022"]]},"page":"47-54","title":"Hubungan Efikasi Diri Dengan Stres Akademik Pada Mahasiswa Program Studi Sarjana Kebidanan Universitas Audi Indonesia","type":"article-journal","volume":"3"},"uris":["http://www.mendeley.com/documents/?uuid=81081bb4-35cd-4648-b4a8-ffcb71df33c3"]}],"mendeley":{"formattedCitation":"[21]","plainTextFormattedCitation":"[21]","previouslyFormattedCitation":"[21]"},"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[21]</w:t>
      </w:r>
      <w:r w:rsidR="00CB6C22" w:rsidRPr="00CC2931">
        <w:rPr>
          <w:sz w:val="20"/>
          <w:szCs w:val="20"/>
        </w:rPr>
        <w:fldChar w:fldCharType="end"/>
      </w:r>
      <w:r w:rsidR="00CB6C22" w:rsidRPr="00CC2931">
        <w:rPr>
          <w:sz w:val="20"/>
          <w:szCs w:val="20"/>
        </w:rPr>
        <w:t>. Efikasi diri yang tinggi memiliki peran penting bagi siswa untuk mengatasi stresnya</w:t>
      </w:r>
      <w:r w:rsidR="00CB6C22" w:rsidRPr="00CC2931">
        <w:rPr>
          <w:sz w:val="20"/>
          <w:szCs w:val="20"/>
        </w:rPr>
        <w:fldChar w:fldCharType="begin" w:fldLock="1"/>
      </w:r>
      <w:r w:rsidR="00CB6C22" w:rsidRPr="00CC2931">
        <w:rPr>
          <w:sz w:val="20"/>
          <w:szCs w:val="20"/>
        </w:rPr>
        <w:instrText>ADDIN CSL_CITATION {"citationItems":[{"id":"ITEM-1","itemData":{"DOI":"10.37063/antaraperawat.v5i2.728","ISSN":"2774-2903","abstract":"Efikasi diri merupakan keyakinan seseorang dalam dalam mengatur dan melaksanakan suatu tindakan untuk mencapai tujuan tertentu yang sesuai dengan harapannya. Tujuan penelitian ini ialah untuk mengetahui hubungan antara efikasi diri dengan stres akademik pada mahasiswa DIII Keperawatan STIKes Abdi Nusantara. Penelitian ini meggunakan sampel mahasiswa baru program reguler DIII Keperawatan STIKes Abdi Nusantara angkatan 2018 yang berjumlah 107 mahasiswa, menggunakan desain penelitian kuantitatif dengan pendekatan cross sectional dengan teknik sampling cluster random sampling. Instrumen yang digunakan adalah kuesioner general self efficacy (GSE) dan kuesioner depresion, anxiety, and stress scale (DASS) sebagai alat pengumpul data yang sudah tervaliditas dan reliable. Uji statistik yang digunakan adalah Spearmen Rank, karena data tidak terdistribusi normal dengan tingkat kepercayaan 95% (α &lt; 0,005). Hasil penelitian ini menunjukkan bahwa efikasi diri mahasiswa baru DIII Keperawatan STIKes Abdi Nusantara didapatkan nilai rata-rata sebesar 28,82. Variabel stres akademik didapatkan nilai rata-rata sebanyak 13,61 yang menunjukkan Hasil dari uji analisa statistik didapatkan bahwa Ha diterima, sehingga dapat diartikan bahwa ada hubungan antara efikasi diri dengan stres akademik pada mahasiswa baru DIII Keperawatan STIKes Abdi Nusantara. Dari hasil dan kesimpulan peneitian ini diharapkan kepada mahasiswa terutama mahasiswa Keperawatan untuk terus berusaha meningkatkan keyakinannya dalam menghadapi berbagai problem selama kuliah dengan cara memperbanyak dukungan dan sharing/ diskusi dengan teman sebaya, adik atau kakak tingkat, banyak diskusi dengan dosen.","author":[{"dropping-particle":"","family":"Mahyar suara","given":"","non-dropping-particle":"","parse-names":false,"suffix":""},{"dropping-particle":"","family":"Siti Anisah","given":"","non-dropping-particle":"","parse-names":false,"suffix":""}],"container-title":"Jurnal Antara Keperawatan","id":"ITEM-1","issue":"2","issued":{"date-parts":[["2022"]]},"title":"Hubungan Efikasi Diri dan Beban Kerja Akademik dengan Stress Magang Keperawatan","type":"article-journal","volume":"5"},"uris":["http://www.mendeley.com/documents/?uuid=7472828f-d9b2-45d5-8f29-c0cce5e18245","http://www.mendeley.com/documents/?uuid=1edb6a9b-8e4b-4fe1-92e9-99f0bb62e9db"]}],"mendeley":{"formattedCitation":"[22]","plainTextFormattedCitation":"[22]","previouslyFormattedCitation":"[22]"},"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[22]</w:t>
      </w:r>
      <w:r w:rsidR="00CB6C22" w:rsidRPr="00CC2931">
        <w:rPr>
          <w:sz w:val="20"/>
          <w:szCs w:val="20"/>
        </w:rPr>
        <w:fldChar w:fldCharType="end"/>
      </w:r>
      <w:r w:rsidR="00CB6C22" w:rsidRPr="00CC2931">
        <w:rPr>
          <w:sz w:val="20"/>
          <w:szCs w:val="20"/>
        </w:rPr>
        <w:t xml:space="preserve">. </w:t>
      </w:r>
      <w:r w:rsidRPr="00CC2931">
        <w:rPr>
          <w:sz w:val="20"/>
          <w:szCs w:val="20"/>
          <w:lang w:val="en-US"/>
        </w:rPr>
        <w:t>Artinya, tingginya efikasi berbanding lurus dengan rendahnya stress akademik pada siswa, dan sebaliknya</w:t>
      </w:r>
      <w:r w:rsidR="00CB6C22" w:rsidRPr="00CC2931">
        <w:rPr>
          <w:sz w:val="20"/>
          <w:szCs w:val="20"/>
        </w:rPr>
        <w:fldChar w:fldCharType="begin" w:fldLock="1"/>
      </w:r>
      <w:r w:rsidR="00CB6C22" w:rsidRPr="00CC2931">
        <w:rPr>
          <w:sz w:val="20"/>
          <w:szCs w:val="20"/>
        </w:rPr>
        <w:instrText>ADDIN CSL_CITATION {"citationItems":[{"id":"ITEM-1","itemData":{"abstract":"ABSTRAK Penelitian ini bertujuan untuk mengetahui hubungan antara efikasi diri dengan stress pada mahasiswa yang berada dalam fase quarter life crisis. Sampel pada penelitian ialah mahasiswa akhir Fakultas Kedokteran Universitas lambung mangkurat sebanyak 125 orang mahasiswa dengan teknik pengambilan sampel menggunakan purposive sampling. Metode pengambilan data menggunakan skala efikasi diri dan skala stress sedangkan pemilihan sampel mengunakan alat ukur quarter life crisis oleh Hassler (2009). Teknik analisis data yang digunakan adalah teknik korelasi product moment pearson dari Karl Pearson. Hasil penelitian menunjukkan bahwa terdapat hubungan efikasi diri dan stress pada mahasiswa yang berada dalam fase quarter life crisis berkorelasi. Nilai korelasi menunjukkan arah hubungan kedua variabel ialah negatif, yang berarti semakin tinggi efikasi diri maka semakin rendah stress pada mahasiswa yang berada dalam fase quarter life crisis, dan sebaliknya semakin rendah efikasi diri maka semakin tinggi stress pada mahasiswa yang berada dalam fase quarter life crisis. Kata Kunci: efikasi diri, stress, quarter life crisis, mahasiswa ABSTRACT0 This study aims to determine the relationship between self-efficacy with stress on students who are in the quarter life crisis phase. The sample in this study was 125 students of0the Faculty of0Medicine, University of Gastric Mangkurat students using purposive sampling technique. The data collection method uses a self-efficacy scale and a stress scale while the sample selection uses a quarter life crisis measurement tool by Hassler (2009). The data analysis technique used is Pearson product moment correlation technique from Karl Pearson. The results show that there was a correlation between self-efficacy and stress in students who were in the quarter life crisis correlated phase. Correlation value indicates the direction of the relationship between the two variables is negative, which means the higher the self-efficacy, the lower the stress on students who are in the quarter life crisis phase, and conversely the lower the self-efficacy, the higher the stress on students who are in the quarter life crisis phase.","author":[{"dropping-particle":"","family":"Afnan","given":"","non-dropping-particle":"","parse-names":false,"suffix":""},{"dropping-particle":"","family":"Fauzia","given":"Rahmi","non-dropping-particle":"","parse-names":false,"suffix":""},{"dropping-particle":"","family":"Utami Tanau","given":"Meydisa","non-dropping-particle":"","parse-names":false,"suffix":""}],"container-title":"Jurnal Kognisia","id":"ITEM-1","issue":"1","issued":{"date-parts":[["2020"]]},"page":"23-29","title":"Hubungan Efikasi Diri Dengan Stress Pada Mahasiswa Yang Berada Dalam Fase Quarter Life Crisis Relationship of Self-Efication With Stress in Students Who Are in the Quarter Life Crisis Phase","type":"article-journal","volume":"3"},"uris":["http://www.mendeley.com/documents/?uuid=84f99762-ec97-4100-b337-3adee9f9035f","http://www.mendeley.com/documents/?uuid=3c495f2a-b4f9-42e1-bc23-c82a00c488ff"]}],"mendeley":{"formattedCitation":"[23]","plainTextFormattedCitation":"[23]","previouslyFormattedCitation":"[23]"},"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[23]</w:t>
      </w:r>
      <w:r w:rsidR="00CB6C22" w:rsidRPr="00CC2931">
        <w:rPr>
          <w:sz w:val="20"/>
          <w:szCs w:val="20"/>
        </w:rPr>
        <w:fldChar w:fldCharType="end"/>
      </w:r>
      <w:r w:rsidR="00CB6C22" w:rsidRPr="00CC2931">
        <w:rPr>
          <w:sz w:val="20"/>
          <w:szCs w:val="20"/>
        </w:rPr>
        <w:t>. Maka dari itu, kemampuan siswa memproses, mengatasi, dan meminimalisir stres akademik dipengaruhi oleh kemampuan efikasi diri yang dimiliki oleh siswa tersebut.</w:t>
      </w:r>
    </w:p>
    <w:p w14:paraId="55B8F0D5" w14:textId="333941E8" w:rsidR="00CB6C22" w:rsidRPr="00CC2931" w:rsidRDefault="00CB6C22" w:rsidP="003F41F6">
      <w:pPr>
        <w:ind w:firstLine="360"/>
        <w:jc w:val="both"/>
        <w:rPr>
          <w:sz w:val="20"/>
          <w:szCs w:val="20"/>
          <w:lang w:val="en-US"/>
        </w:rPr>
      </w:pPr>
      <w:r w:rsidRPr="00CC2931">
        <w:rPr>
          <w:sz w:val="20"/>
          <w:szCs w:val="20"/>
        </w:rPr>
        <w:t xml:space="preserve">Fenomena tersebut </w:t>
      </w:r>
      <w:r w:rsidR="003F41F6" w:rsidRPr="00CC2931">
        <w:rPr>
          <w:sz w:val="20"/>
          <w:szCs w:val="20"/>
          <w:lang w:val="en-US"/>
        </w:rPr>
        <w:t xml:space="preserve">sesuai dengan penelitian yang dilakukan oleh Miyono et al, bahwasannya </w:t>
      </w:r>
      <w:r w:rsidRPr="00CC2931">
        <w:rPr>
          <w:sz w:val="20"/>
          <w:szCs w:val="20"/>
        </w:rPr>
        <w:t>efikasi diri memiliki pengaruh terhadap stres akademik</w:t>
      </w:r>
      <w:r w:rsidRPr="00CC2931">
        <w:rPr>
          <w:sz w:val="20"/>
          <w:szCs w:val="20"/>
        </w:rPr>
        <w:fldChar w:fldCharType="begin" w:fldLock="1"/>
      </w:r>
      <w:r w:rsidRPr="00CC2931">
        <w:rPr>
          <w:sz w:val="20"/>
          <w:szCs w:val="20"/>
        </w:rPr>
        <w:instrText>ADDIN CSL_CITATION {"citationItems":[{"id":"ITEM-1","itemData":{"DOI":"10.18784/smart.v5i1.746","ISSN":"2460-6294","abstract":"Stres akademik adalah suatu kondisi berupa gangguan fisik, mental atau emosional yang disebabkan ketidaksesuaian antara tuntutan lingkungan dengan sumber daya aktual yang dimiliki peserta didik sehingga mereka semakin terbebani dengan berbagai tekanan dan tuntutan di sekolah. Tujuan utama penelitian ini adalah untuk memperoleh bukti empiris tentang soft skills pendidik dan efikasi diri yang bermuara pada stres akademik siswa MAN Tengaran Kabupaten Semarang. Populasi dan sampel penelitian ini adalah peserta didik klas XII. Sampel penelitian sebanyak 125 responden di tetapkan menggunakan quota random sampling. Teknik analisa data dalam penelitian ini dengan model analisa regresi dengan program SPSS (Statistical Package for Social Sciences) versi 21.0. Berdasarkan pengolahan data penelitian, maka dapat diperoleh hasil penelitian sebagai berikut (1) soft skills pendidik berpengaruh signifikan terhadap stres akademik siswa sebesar 42,1% (2) efikasi diri berpengaruh signifikan terhadap stres akademik siswa sebesar 49,5%. (3) soft skills pendidik dan efikasi diri berpengaruh signifikan terhadap stres akademik siswa sebesar 56,7%. Saran yang diberikan (1) pendidik hendaknya terus memperbaiki komunikasi dan interaksi sosial dengan peserta didik, sehingga subjek didik dapat melakukan aktivitasnya dengan senang hati tanpa paksaan apapun (2) pendidik harus lebih proaktif memotivasi diri siswa dan membangun keyakinan diri siswa agar siswa mampu bangkit dalam mengatasi persoalan belajarnya.","author":[{"dropping-particle":"","family":"Miyono","given":"Noor","non-dropping-particle":"","parse-names":false,"suffix":""},{"dropping-particle":"","family":"Muhdi","given":"Muhdi","non-dropping-particle":"","parse-names":false,"suffix":""},{"dropping-particle":"","family":"Nyoman","given":"Ngurah Ayu","non-dropping-particle":"","parse-names":false,"suffix":""},{"dropping-particle":"","family":"Wuryani","given":"Tri","non-dropping-particle":"","parse-names":false,"suffix":""}],"container-title":"Jurnal SMART (Studi Masyarakat, Religi, dan Tradisi)","id":"ITEM-1","issue":"1","issued":{"date-parts":[["2019"]]},"page":"45-56","title":"Pengaruh Soft Skill Pendidik Dan Efikasi Diri Terhadap Stres Akademik Siswa Madrasah Aliyah Negeri Kabupaten Semarang","type":"article-journal","volume":"5"},"uris":["http://www.mendeley.com/documents/?uuid=63505f27-329e-4776-afd2-ece061678f34"]}],"mendeley":{"formattedCitation":"[24]","plainTextFormattedCitation":"[24]","previouslyFormattedCitation":"[24]"},"properties":{"noteIndex":0},"schema":"https://github.com/citation-style-language/schema/raw/master/csl-citation.json"}</w:instrText>
      </w:r>
      <w:r w:rsidRPr="00CC2931">
        <w:rPr>
          <w:sz w:val="20"/>
          <w:szCs w:val="20"/>
        </w:rPr>
        <w:fldChar w:fldCharType="separate"/>
      </w:r>
      <w:r w:rsidRPr="00CC2931">
        <w:rPr>
          <w:noProof/>
          <w:sz w:val="20"/>
          <w:szCs w:val="20"/>
        </w:rPr>
        <w:t>[24]</w:t>
      </w:r>
      <w:r w:rsidRPr="00CC2931">
        <w:rPr>
          <w:sz w:val="20"/>
          <w:szCs w:val="20"/>
        </w:rPr>
        <w:fldChar w:fldCharType="end"/>
      </w:r>
      <w:r w:rsidRPr="00CC2931">
        <w:rPr>
          <w:sz w:val="20"/>
          <w:szCs w:val="20"/>
        </w:rPr>
        <w:t>. Penelitian lain yang dilakukan oleh Widiani juga menunjukkan hasil yang serupa bahwa</w:t>
      </w:r>
      <w:r w:rsidR="003F41F6" w:rsidRPr="00CC2931">
        <w:rPr>
          <w:sz w:val="20"/>
          <w:szCs w:val="20"/>
          <w:lang w:val="en-US"/>
        </w:rPr>
        <w:t xml:space="preserve"> efikasi diri dan dukungan teman sebaya memiliki hubungan tang signifikan terhadap stress akademik pada siswa</w:t>
      </w:r>
      <w:r w:rsidRPr="00CC2931">
        <w:rPr>
          <w:sz w:val="20"/>
          <w:szCs w:val="20"/>
        </w:rPr>
        <w:fldChar w:fldCharType="begin" w:fldLock="1"/>
      </w:r>
      <w:r w:rsidRPr="00CC2931">
        <w:rPr>
          <w:sz w:val="20"/>
          <w:szCs w:val="20"/>
        </w:rPr>
        <w:instrText>ADDIN CSL_CITATION {"citationItems":[{"id":"ITEM-1","itemData":{"DOI":"10.24843/coping.2022.v10.i03.p11","ISSN":"2303-1298","abstract":"Adolescents are groups that are vulnerable to academic stress. Academic stress will have a negative impact on high school youth, especially grade XII if it is not handled properly. Efforts to reduce academic stress can be done by increasing the internal and external factors of adolescents, namely self-efficacy and peer social support. The purpose of this study was to determine the relationship between self-efficacy and peer social support with academic stress on adolescents in grade XII at SMA Negeri 8 Denpasar. This research is descriptive correlational study with a cross-sectional approach. The sample is 206 teenagers of grade XII obtained by using probability sampling with proportional stratified random sampling technique. This study used the Educational Stress Academic for Adolescent (ESSA), General Self-Efficacy (GSE), and Student Academic Support Scale (SASS) questionnaires. The data were analyzed using descriptive analysis and Spearman Rank. The results of the univariate analysis showed that 47,6% had moderate academic stress, 50,5% had moderate self-efficacy, and 50,5% had moderate peer social support. The results of the bivariate analysis showed that there was significant relationship between self-efficacy and academic stress (p value = 0,002) and there was significant relationship between peer social support and academic stress (p value = 0,011). The conclusion of this study is that self-efficacy and peer social support can affect the occurrence of academic stress.","author":[{"dropping-particle":"","family":"Widiani","given":"Ni Luh Putu Wahyu","non-dropping-particle":"","parse-names":false,"suffix":""},{"dropping-particle":"","family":"Antari","given":"Gusti Ayu Ary","non-dropping-particle":"","parse-names":false,"suffix":""},{"dropping-particle":"","family":"Sanjiwani","given":"Ida Arimurti","non-dropping-particle":"","parse-names":false,"suffix":""}],"container-title":"Coping: Community of Publishing in Nursing","id":"ITEM-1","issue":"3","issued":{"date-parts":[["2022"]]},"page":"310","title":"Hubungan Efikasi Diri Dan Dukungan Sosial Teman Sebaya Dengan Stres Akademik Pada Remaja","type":"article-journal","volume":"10"},"uris":["http://www.mendeley.com/documents/?uuid=a8a96b29-2b66-4cf6-a40e-f926b29db157"]}],"mendeley":{"formattedCitation":"[25]","plainTextFormattedCitation":"[25]","previouslyFormattedCitation":"[25]"},"properties":{"noteIndex":0},"schema":"https://github.com/citation-style-language/schema/raw/master/csl-citation.json"}</w:instrText>
      </w:r>
      <w:r w:rsidRPr="00CC2931">
        <w:rPr>
          <w:sz w:val="20"/>
          <w:szCs w:val="20"/>
        </w:rPr>
        <w:fldChar w:fldCharType="separate"/>
      </w:r>
      <w:r w:rsidRPr="00CC2931">
        <w:rPr>
          <w:noProof/>
          <w:sz w:val="20"/>
          <w:szCs w:val="20"/>
        </w:rPr>
        <w:t>[25]</w:t>
      </w:r>
      <w:r w:rsidRPr="00CC2931">
        <w:rPr>
          <w:sz w:val="20"/>
          <w:szCs w:val="20"/>
        </w:rPr>
        <w:fldChar w:fldCharType="end"/>
      </w:r>
      <w:r w:rsidRPr="00CC2931">
        <w:rPr>
          <w:sz w:val="20"/>
          <w:szCs w:val="20"/>
        </w:rPr>
        <w:t>. Sedangkan penelitian lain yang dilakukan oleh Pramesta mengemukakan bahwa efikasi diri memiliki pengaruh yang lemah dan tidak berkontribusi besar terhadap stres akademik siswa</w:t>
      </w:r>
      <w:r w:rsidRPr="00CC2931">
        <w:rPr>
          <w:sz w:val="20"/>
          <w:szCs w:val="20"/>
        </w:rPr>
        <w:fldChar w:fldCharType="begin" w:fldLock="1"/>
      </w:r>
      <w:r w:rsidRPr="00CC2931">
        <w:rPr>
          <w:sz w:val="20"/>
          <w:szCs w:val="20"/>
        </w:rPr>
        <w:instrText>ADDIN CSL_CITATION {"citationItems":[{"id":"ITEM-1","itemData":{"abstract":"Pembelajaran jarak jauh pada pandemi Covid-19 memberikan pengalaman yang berbeda dengan kondisi normal pada siswa. Kondisi ini dapat memunculkan tuntutan akademik yang memicu munculnya persepsi yang berbeda pada siswa. Siswa yang tidak memiliki keyakinan terhadap kemampuan yang dimiliki untuk menghadapi situasi dapat mempersepsikan tekanan dalam taraf apapun sebagai hal yang menekan. Penelitian ini bertujuan untuk menguji adanya hubungan efikasi diri dengan stres akademik pada siswa kelas XI di SMA X. Populasi yang digunakan dalam penelitian ini merupakan siswa di SMA X kelas XI sejumlah 250 siswa. Teknik pengambilan data pada penelitian ini menggunakan instrumen yaitu General Self-Efficacy Scale untuk mengukur efikasi diri danPerceived Academic Stress untuk mengukurstres akademik. Data yang didapatkan selanjutkan akan dianalisis menggunakan uji Spearman Rho dengan bantuan SPSS 25.0 for Windows, dengan hasil 0,345 (&gt;0,05) dan nilai signifikansi sebesar 0,000 (sig&lt;0,05). Hasil penelitian ini mendapatkan bahwa hubungan antara efikasi diri dengan stres akademik bersifat lemah dan efikasi diri tidak memberikan kontribusi yang besar bagi stres akademik siswa. Kata","author":[{"dropping-particle":"","family":"Pramesta","given":"Dhea Karina","non-dropping-particle":"","parse-names":false,"suffix":""},{"dropping-particle":"","family":"Dewi","given":"Damajanti Kusuma","non-dropping-particle":"","parse-names":false,"suffix":""}],"container-title":"Jurnal Penelitian Psikologi","id":"ITEM-1","issue":"7","issued":{"date-parts":[["2021"]]},"page":"23-33","title":"Hubungan antara efikasi diri dengan stres akademik pada siswa di SMA X","type":"article-journal","volume":"8"},"uris":["http://www.mendeley.com/documents/?uuid=9a7d1cda-dafe-4520-bf98-9c9dc531b6c3","http://www.mendeley.com/documents/?uuid=a8dcd223-3c35-4b8f-88c1-db0ee55b17da"]}],"mendeley":{"formattedCitation":"[3]","plainTextFormattedCitation":"[3]","previouslyFormattedCitation":"[3]"},"properties":{"noteIndex":0},"schema":"https://github.com/citation-style-language/schema/raw/master/csl-citation.json"}</w:instrText>
      </w:r>
      <w:r w:rsidRPr="00CC2931">
        <w:rPr>
          <w:sz w:val="20"/>
          <w:szCs w:val="20"/>
        </w:rPr>
        <w:fldChar w:fldCharType="separate"/>
      </w:r>
      <w:r w:rsidRPr="00CC2931">
        <w:rPr>
          <w:noProof/>
          <w:sz w:val="20"/>
          <w:szCs w:val="20"/>
        </w:rPr>
        <w:t>[3]</w:t>
      </w:r>
      <w:r w:rsidRPr="00CC2931">
        <w:rPr>
          <w:sz w:val="20"/>
          <w:szCs w:val="20"/>
        </w:rPr>
        <w:fldChar w:fldCharType="end"/>
      </w:r>
      <w:r w:rsidRPr="00CC2931">
        <w:rPr>
          <w:sz w:val="20"/>
          <w:szCs w:val="20"/>
        </w:rPr>
        <w:t>. Berdasarkan beberapa pemaparan penelitian terdahulu tersebut, belum ada penelitian yang mengangkat mengenai permasalahan stres akademik pada siswa SMA terutama pada kelas 12. Sehingga pada penelitian ini peneliti bermaksud untuk menjelaskan fenomena stres akademik ditinjau dari variabel psikologis efikasi diri.</w:t>
      </w:r>
    </w:p>
    <w:p w14:paraId="32FBF392" w14:textId="77777777" w:rsidR="00CB6C22" w:rsidRPr="00CC2931" w:rsidRDefault="00CB6C22" w:rsidP="00CB6C22">
      <w:pPr>
        <w:ind w:firstLine="360"/>
        <w:jc w:val="both"/>
        <w:rPr>
          <w:sz w:val="20"/>
          <w:szCs w:val="20"/>
        </w:rPr>
      </w:pPr>
      <w:r w:rsidRPr="00CC2931">
        <w:rPr>
          <w:sz w:val="20"/>
          <w:szCs w:val="20"/>
        </w:rPr>
        <w:t>Ditinjau dari pemaparan diatas, peneliti tertarik untuk mengulas korelasi antara efikasi diri terhadap stres akademik, sehingga akan terdapat kajian yang bersifat kebaruan bagi semua pihak. Maka, penelitian ini pun bertujuan untuk mengetahui korelasi antara efikasi diri dengan stres akademik dengan subjek siswa kelas 12 di SMA X.</w:t>
      </w:r>
    </w:p>
    <w:p w14:paraId="06BBF9DD" w14:textId="77777777" w:rsidR="00CB6C22" w:rsidRPr="00CC2931" w:rsidRDefault="00CB6C22" w:rsidP="00CB6C22">
      <w:pPr>
        <w:jc w:val="both"/>
        <w:rPr>
          <w:sz w:val="20"/>
          <w:szCs w:val="20"/>
        </w:rPr>
      </w:pPr>
      <w:bookmarkStart w:id="1" w:name="_Hlk147910310"/>
    </w:p>
    <w:p w14:paraId="746D543F" w14:textId="77777777" w:rsidR="00CB6C22" w:rsidRPr="00152838" w:rsidRDefault="00CB6C22" w:rsidP="00CB6C22">
      <w:pPr>
        <w:pStyle w:val="Heading1"/>
        <w:tabs>
          <w:tab w:val="left" w:pos="0"/>
        </w:tabs>
        <w:spacing w:before="0" w:after="0"/>
        <w:ind w:left="0" w:firstLine="0"/>
        <w:rPr>
          <w:sz w:val="24"/>
          <w:szCs w:val="24"/>
          <w:lang w:val="en-US"/>
        </w:rPr>
      </w:pPr>
      <w:bookmarkStart w:id="2" w:name="_Hlk147909901"/>
      <w:r w:rsidRPr="00152838">
        <w:rPr>
          <w:sz w:val="24"/>
          <w:szCs w:val="24"/>
        </w:rPr>
        <w:t>II. Metode</w:t>
      </w:r>
    </w:p>
    <w:bookmarkEnd w:id="1"/>
    <w:bookmarkEnd w:id="2"/>
    <w:p w14:paraId="2145E13C" w14:textId="6FB1AC38" w:rsidR="00CB6C22" w:rsidRPr="00CC2931" w:rsidRDefault="00CB6C22" w:rsidP="00152838">
      <w:pPr>
        <w:pBdr>
          <w:top w:val="nil"/>
          <w:left w:val="nil"/>
          <w:bottom w:val="nil"/>
          <w:right w:val="nil"/>
          <w:between w:val="nil"/>
        </w:pBdr>
        <w:jc w:val="both"/>
        <w:rPr>
          <w:b/>
          <w:sz w:val="20"/>
          <w:szCs w:val="20"/>
        </w:rPr>
      </w:pPr>
    </w:p>
    <w:p w14:paraId="10DE8774" w14:textId="77777777" w:rsidR="00CB6C22" w:rsidRPr="00CC2931" w:rsidRDefault="00CB6C22" w:rsidP="00CB6C22">
      <w:pPr>
        <w:ind w:firstLine="360"/>
        <w:jc w:val="both"/>
        <w:rPr>
          <w:sz w:val="20"/>
          <w:szCs w:val="20"/>
        </w:rPr>
      </w:pPr>
      <w:r w:rsidRPr="00CC2931">
        <w:rPr>
          <w:bCs/>
          <w:sz w:val="20"/>
          <w:szCs w:val="20"/>
        </w:rPr>
        <w:t xml:space="preserve">Penelitian ini menggunakan jenis penelitian kuantitatif dengan pendekatan korelasional. </w:t>
      </w:r>
      <w:r w:rsidRPr="00CC2931">
        <w:rPr>
          <w:sz w:val="20"/>
          <w:szCs w:val="20"/>
        </w:rPr>
        <w:t>Metode penelitian</w:t>
      </w:r>
      <w:r w:rsidRPr="00CC2931">
        <w:rPr>
          <w:spacing w:val="1"/>
          <w:sz w:val="20"/>
          <w:szCs w:val="20"/>
        </w:rPr>
        <w:t xml:space="preserve"> </w:t>
      </w:r>
      <w:r w:rsidRPr="00CC2931">
        <w:rPr>
          <w:sz w:val="20"/>
          <w:szCs w:val="20"/>
        </w:rPr>
        <w:t>kuantitatif</w:t>
      </w:r>
      <w:r w:rsidRPr="00CC2931">
        <w:rPr>
          <w:spacing w:val="1"/>
          <w:sz w:val="20"/>
          <w:szCs w:val="20"/>
        </w:rPr>
        <w:t xml:space="preserve"> </w:t>
      </w:r>
      <w:r w:rsidRPr="00CC2931">
        <w:rPr>
          <w:sz w:val="20"/>
          <w:szCs w:val="20"/>
        </w:rPr>
        <w:t>digunakan</w:t>
      </w:r>
      <w:r w:rsidRPr="00CC2931">
        <w:rPr>
          <w:spacing w:val="1"/>
          <w:sz w:val="20"/>
          <w:szCs w:val="20"/>
        </w:rPr>
        <w:t xml:space="preserve"> </w:t>
      </w:r>
      <w:r w:rsidRPr="00CC2931">
        <w:rPr>
          <w:sz w:val="20"/>
          <w:szCs w:val="20"/>
        </w:rPr>
        <w:t>untuk</w:t>
      </w:r>
      <w:r w:rsidRPr="00CC2931">
        <w:rPr>
          <w:spacing w:val="1"/>
          <w:sz w:val="20"/>
          <w:szCs w:val="20"/>
        </w:rPr>
        <w:t xml:space="preserve"> </w:t>
      </w:r>
      <w:r w:rsidRPr="00CC2931">
        <w:rPr>
          <w:sz w:val="20"/>
          <w:szCs w:val="20"/>
        </w:rPr>
        <w:t>menguji kebenaran teori yang diangkat dan dianalisis secara sistematis. Pendekatan korelasional digunakan untuk menentukan tingkat dan arah hubungan dengan statistik tunggal secara bersamaan</w:t>
      </w:r>
      <w:r w:rsidRPr="00CC2931">
        <w:rPr>
          <w:sz w:val="20"/>
          <w:szCs w:val="20"/>
        </w:rPr>
        <w:fldChar w:fldCharType="begin" w:fldLock="1"/>
      </w:r>
      <w:r w:rsidRPr="00CC2931">
        <w:rPr>
          <w:sz w:val="20"/>
          <w:szCs w:val="20"/>
        </w:rPr>
        <w:instrText>ADDIN CSL_CITATION {"citationItems":[{"id":"ITEM-1","itemData":{"DOI":"10.24815/s-jpu.v3i2.17612","ISSN":"2614-6428","abstract":"Keberhasilan siswa dalam dunia pendidikan salah satunya dapat dilihat dari prestasiakademik. Keyakinan seseorang terhadap kemampuannya dalam melaksanakantugas akademik seperti mempersiapkan diri untuk ujian dan mengerjakan tugastugasmerupakan faktor yangdapat meningkatkan prestasi akademik.Ini sering juga disebut sebagai efikasi diri akademik. Penelitian ini bertujuan untuk mengetahuihubungan antara efikasi diri akademik dengan prestasi akademik pada siswa SMAdi Banda Aceh. Populasi dalam penelitian adalah siswa SMA di Kota Banda Aceh, sedangkan sampel yang digunakan sebanyak 274 siswa dari tiga SMA di KotaBanda Aceh dengan rentang usia 15-17 tahun. Pengumpulan data menggunakan Skala Efikasi Diri Akademik yang disusun oleh peneliti berdasarkan aspek-aspek efikasi diri akademik yang dikemukakan oleh Zajacova, Lynch, dan Espenshade (2005), dan prestasi akademik diperoleh dari nilai rata-rata rapor semester akhir siswa yang menjadi lokasi tempat penelitian. Analisis data menggunakan analisis korelasi Spearman-Brown Formula dengan hasil koefisien korelasi r=0.011 dan nilai signifikansi p=0.850 (p0.05). Hasil ini menunjukkan bahwa tidak terdapat hubungan antara efikasi diri akademik dengan prestasi akademik pada siswa SMA di Banda Aceh. ","author":[{"dropping-particle":"","family":"Wahyuni","given":"Siti Farah","non-dropping-particle":"","parse-names":false,"suffix":""},{"dropping-particle":"","family":"Dahlia","given":"Dahlia","non-dropping-particle":"","parse-names":false,"suffix":""}],"container-title":"Seurune : Jurnal Psikologi Unsyiah","id":"ITEM-1","issue":"2","issued":{"date-parts":[["2020"]]},"page":"80-100","title":"Hubungan Antara Efikasi Diri Akademik Dengan Prestasi Akademik Pada Siswa Sma Di Banda Aceh","type":"article-journal","volume":"3"},"uris":["http://www.mendeley.com/documents/?uuid=e39e7eab-f0aa-4d92-aeb5-209160bd14df"]}],"mendeley":{"formattedCitation":"[26]","plainTextFormattedCitation":"[26]","previouslyFormattedCitation":"[26]"},"properties":{"noteIndex":0},"schema":"https://github.com/citation-style-language/schema/raw/master/csl-citation.json"}</w:instrText>
      </w:r>
      <w:r w:rsidRPr="00CC2931">
        <w:rPr>
          <w:sz w:val="20"/>
          <w:szCs w:val="20"/>
        </w:rPr>
        <w:fldChar w:fldCharType="separate"/>
      </w:r>
      <w:r w:rsidRPr="00CC2931">
        <w:rPr>
          <w:noProof/>
          <w:sz w:val="20"/>
          <w:szCs w:val="20"/>
        </w:rPr>
        <w:t>[26]</w:t>
      </w:r>
      <w:r w:rsidRPr="00CC2931">
        <w:rPr>
          <w:sz w:val="20"/>
          <w:szCs w:val="20"/>
        </w:rPr>
        <w:fldChar w:fldCharType="end"/>
      </w:r>
      <w:r w:rsidRPr="00CC2931">
        <w:rPr>
          <w:sz w:val="20"/>
          <w:szCs w:val="20"/>
        </w:rPr>
        <w:t xml:space="preserve">. </w:t>
      </w:r>
    </w:p>
    <w:p w14:paraId="2C87CB19" w14:textId="77777777" w:rsidR="00CB6C22" w:rsidRPr="00CC2931" w:rsidRDefault="00CB6C22" w:rsidP="00CB6C22">
      <w:pPr>
        <w:ind w:firstLine="360"/>
        <w:jc w:val="both"/>
        <w:rPr>
          <w:sz w:val="20"/>
          <w:szCs w:val="20"/>
        </w:rPr>
      </w:pPr>
      <w:r w:rsidRPr="00CC2931">
        <w:rPr>
          <w:sz w:val="20"/>
          <w:szCs w:val="20"/>
        </w:rPr>
        <w:t>Populasi dalam penelitian ini adalah siswa kelas XII dari SMA X dengan jumlah siswa 418, sedangkan untuk pemilihan jumlah</w:t>
      </w:r>
      <w:r w:rsidRPr="00CC2931">
        <w:rPr>
          <w:color w:val="FF0000"/>
          <w:sz w:val="20"/>
          <w:szCs w:val="20"/>
        </w:rPr>
        <w:t xml:space="preserve"> </w:t>
      </w:r>
      <w:r w:rsidRPr="00CC2931">
        <w:rPr>
          <w:sz w:val="20"/>
          <w:szCs w:val="20"/>
        </w:rPr>
        <w:t xml:space="preserve">sampel dalam penelitian ini menggunakan tabel Isaac dan Michael dengan tingkat kesalahan 1%, sehingga terpilih 257 siswa kelas XII dari SMA X yang dipilih dengan menggunakan </w:t>
      </w:r>
      <w:r w:rsidRPr="00CC2931">
        <w:rPr>
          <w:i/>
          <w:iCs/>
          <w:sz w:val="20"/>
          <w:szCs w:val="20"/>
        </w:rPr>
        <w:t>probability sampling</w:t>
      </w:r>
      <w:r w:rsidRPr="00CC2931">
        <w:rPr>
          <w:sz w:val="20"/>
          <w:szCs w:val="20"/>
        </w:rPr>
        <w:t xml:space="preserve"> dengan model </w:t>
      </w:r>
      <w:r w:rsidRPr="00CC2931">
        <w:rPr>
          <w:i/>
          <w:iCs/>
          <w:sz w:val="20"/>
          <w:szCs w:val="20"/>
        </w:rPr>
        <w:t>simple random sampling</w:t>
      </w:r>
      <w:r w:rsidRPr="00CC2931">
        <w:rPr>
          <w:sz w:val="20"/>
          <w:szCs w:val="20"/>
        </w:rPr>
        <w:t>.</w:t>
      </w:r>
    </w:p>
    <w:p w14:paraId="04891ABA" w14:textId="303C11D9" w:rsidR="00CB6C22" w:rsidRPr="00152838" w:rsidRDefault="003F41F6" w:rsidP="00152838">
      <w:pPr>
        <w:ind w:firstLine="360"/>
        <w:jc w:val="both"/>
        <w:rPr>
          <w:sz w:val="20"/>
          <w:szCs w:val="20"/>
        </w:rPr>
      </w:pPr>
      <w:r w:rsidRPr="00CC2931">
        <w:rPr>
          <w:sz w:val="20"/>
          <w:szCs w:val="20"/>
          <w:lang w:val="en-US"/>
        </w:rPr>
        <w:t>Peneliti menggunakan teknik p</w:t>
      </w:r>
      <w:r w:rsidR="00CB6C22" w:rsidRPr="00CC2931">
        <w:rPr>
          <w:sz w:val="20"/>
          <w:szCs w:val="20"/>
        </w:rPr>
        <w:t xml:space="preserve">engumpulan data </w:t>
      </w:r>
      <w:r w:rsidRPr="00CC2931">
        <w:rPr>
          <w:sz w:val="20"/>
          <w:szCs w:val="20"/>
          <w:lang w:val="en-US"/>
        </w:rPr>
        <w:t>berupa</w:t>
      </w:r>
      <w:r w:rsidR="00CB6C22" w:rsidRPr="00CC2931">
        <w:rPr>
          <w:sz w:val="20"/>
          <w:szCs w:val="20"/>
        </w:rPr>
        <w:t xml:space="preserve"> skala psikologi yang dis</w:t>
      </w:r>
      <w:r w:rsidRPr="00CC2931">
        <w:rPr>
          <w:sz w:val="20"/>
          <w:szCs w:val="20"/>
        </w:rPr>
        <w:t xml:space="preserve">usun dengan model skala Likert. </w:t>
      </w:r>
      <w:r w:rsidRPr="00CC2931">
        <w:rPr>
          <w:sz w:val="20"/>
          <w:szCs w:val="20"/>
          <w:lang w:val="en-US"/>
        </w:rPr>
        <w:t xml:space="preserve">Terdapat dua skala psikologi yang dgunakan, yakni </w:t>
      </w:r>
      <w:r w:rsidR="00CB6C22" w:rsidRPr="00CC2931">
        <w:rPr>
          <w:sz w:val="20"/>
          <w:szCs w:val="20"/>
        </w:rPr>
        <w:t xml:space="preserve">skala efikasi diri dan skala stres akademik. </w:t>
      </w:r>
      <w:r w:rsidRPr="00CC2931">
        <w:rPr>
          <w:sz w:val="20"/>
          <w:szCs w:val="20"/>
          <w:lang w:val="en-US"/>
        </w:rPr>
        <w:t xml:space="preserve">Skala likert dalam penelitian ini terdiri dari empat opsi, </w:t>
      </w:r>
      <w:r w:rsidR="00CB6C22" w:rsidRPr="00CC2931">
        <w:rPr>
          <w:rFonts w:eastAsia="Calibri"/>
          <w:bCs/>
          <w:sz w:val="20"/>
          <w:szCs w:val="20"/>
        </w:rPr>
        <w:t>Sangat Setuju (SS), Setuju (S), Tidak Setuju (TS), dan STS (Sangat Tidak Setuju).</w:t>
      </w:r>
      <w:r w:rsidR="00152838">
        <w:rPr>
          <w:sz w:val="20"/>
          <w:szCs w:val="20"/>
          <w:lang w:val="en-US"/>
        </w:rPr>
        <w:t xml:space="preserve"> </w:t>
      </w:r>
      <w:r w:rsidR="00CB6C22" w:rsidRPr="00152838">
        <w:rPr>
          <w:rFonts w:eastAsia="Calibri"/>
          <w:bCs/>
          <w:sz w:val="20"/>
          <w:szCs w:val="20"/>
          <w:lang w:val="en-US"/>
        </w:rPr>
        <w:t xml:space="preserve">Skala </w:t>
      </w:r>
      <w:r w:rsidR="00152838" w:rsidRPr="00152838">
        <w:rPr>
          <w:rFonts w:eastAsia="Calibri"/>
          <w:bCs/>
          <w:sz w:val="20"/>
          <w:szCs w:val="20"/>
          <w:lang w:val="en-US"/>
        </w:rPr>
        <w:t xml:space="preserve">efikasi diri </w:t>
      </w:r>
      <w:r w:rsidR="00CB6C22" w:rsidRPr="00152838">
        <w:rPr>
          <w:rFonts w:eastAsia="Calibri"/>
          <w:bCs/>
          <w:sz w:val="20"/>
          <w:szCs w:val="20"/>
          <w:lang w:val="en-US"/>
        </w:rPr>
        <w:t xml:space="preserve">ini menggunakan skala </w:t>
      </w:r>
      <w:r w:rsidR="00CB6C22" w:rsidRPr="00152838">
        <w:rPr>
          <w:rFonts w:eastAsia="Calibri"/>
          <w:bCs/>
          <w:i/>
          <w:iCs/>
          <w:sz w:val="20"/>
          <w:szCs w:val="20"/>
          <w:lang w:val="en-US"/>
        </w:rPr>
        <w:t>General Self Efficacy Scale</w:t>
      </w:r>
      <w:r w:rsidR="00CB6C22" w:rsidRPr="00152838">
        <w:rPr>
          <w:rFonts w:eastAsia="Calibri"/>
          <w:bCs/>
          <w:sz w:val="20"/>
          <w:szCs w:val="20"/>
          <w:lang w:val="en-US"/>
        </w:rPr>
        <w:t xml:space="preserve"> (GSES) yang diadopsi dari penelitian yang telah dilakukan oleh Widiani pada tahun </w:t>
      </w:r>
      <w:r w:rsidR="00CB6C22" w:rsidRPr="00152838">
        <w:rPr>
          <w:sz w:val="20"/>
          <w:szCs w:val="20"/>
        </w:rPr>
        <w:t>2022</w:t>
      </w:r>
      <w:r w:rsidR="00CB6C22" w:rsidRPr="00152838">
        <w:rPr>
          <w:sz w:val="20"/>
          <w:szCs w:val="20"/>
        </w:rPr>
        <w:fldChar w:fldCharType="begin" w:fldLock="1"/>
      </w:r>
      <w:r w:rsidR="00CB6C22" w:rsidRPr="00152838">
        <w:rPr>
          <w:sz w:val="20"/>
          <w:szCs w:val="20"/>
        </w:rPr>
        <w:instrText>ADDIN CSL_CITATION {"citationItems":[{"id":"ITEM-1","itemData":{"abstract":"Latar belakang: self efficacy yaitu suatu keyakinan individu dalam memperkirakan kemampuan yang dimilikinya dalam melaksanakan atau mengerjakan suatu tugas untuk mencapai …","author":[{"dropping-particle":"","family":"Andriyani","given":"N","non-dropping-particle":"","parse-names":false,"suffix":""}],"id":"ITEM-1","issued":{"date-parts":[["2022"]]},"title":"Hubungan Antara Self Efficacy Dengan Kecemasan Mahasiswa Semester Akhir Yang Mengerjakan Skripsi","type":"article-journal"},"uris":["http://www.mendeley.com/documents/?uuid=0dd7f757-cdd7-4dcf-ad04-5d574b52e788"]}],"mendeley":{"formattedCitation":"[27]","plainTextFormattedCitation":"[27]","previouslyFormattedCitation":"[27]"},"properties":{"noteIndex":0},"schema":"https://github.com/citation-style-language/schema/raw/master/csl-citation.json"}</w:instrText>
      </w:r>
      <w:r w:rsidR="00CB6C22" w:rsidRPr="00152838">
        <w:rPr>
          <w:sz w:val="20"/>
          <w:szCs w:val="20"/>
        </w:rPr>
        <w:fldChar w:fldCharType="separate"/>
      </w:r>
      <w:r w:rsidR="00CB6C22" w:rsidRPr="00152838">
        <w:rPr>
          <w:noProof/>
          <w:sz w:val="20"/>
          <w:szCs w:val="20"/>
        </w:rPr>
        <w:t>[27]</w:t>
      </w:r>
      <w:r w:rsidR="00CB6C22" w:rsidRPr="00152838">
        <w:rPr>
          <w:sz w:val="20"/>
          <w:szCs w:val="20"/>
        </w:rPr>
        <w:fldChar w:fldCharType="end"/>
      </w:r>
      <w:r w:rsidR="00CB6C22" w:rsidRPr="00152838">
        <w:rPr>
          <w:sz w:val="20"/>
          <w:szCs w:val="20"/>
        </w:rPr>
        <w:t xml:space="preserve">. </w:t>
      </w:r>
      <w:r w:rsidR="00CB6C22" w:rsidRPr="00152838">
        <w:rPr>
          <w:rFonts w:eastAsia="Calibri"/>
          <w:bCs/>
          <w:sz w:val="20"/>
          <w:szCs w:val="20"/>
          <w:lang w:val="en-US"/>
        </w:rPr>
        <w:t>Skala ini menggunakan aspek yang dikemukakan oleh Bandura, yakni; kemampuan diri (</w:t>
      </w:r>
      <w:r w:rsidR="00CB6C22" w:rsidRPr="00152838">
        <w:rPr>
          <w:rFonts w:eastAsia="Calibri"/>
          <w:bCs/>
          <w:i/>
          <w:iCs/>
          <w:sz w:val="20"/>
          <w:szCs w:val="20"/>
          <w:lang w:val="en-US"/>
        </w:rPr>
        <w:t>Magnitude</w:t>
      </w:r>
      <w:r w:rsidR="00CB6C22" w:rsidRPr="00152838">
        <w:rPr>
          <w:rFonts w:eastAsia="Calibri"/>
          <w:bCs/>
          <w:sz w:val="20"/>
          <w:szCs w:val="20"/>
          <w:lang w:val="en-US"/>
        </w:rPr>
        <w:t>), kekuatan (</w:t>
      </w:r>
      <w:r w:rsidR="00CB6C22" w:rsidRPr="00152838">
        <w:rPr>
          <w:rFonts w:eastAsia="Calibri"/>
          <w:bCs/>
          <w:i/>
          <w:iCs/>
          <w:sz w:val="20"/>
          <w:szCs w:val="20"/>
          <w:lang w:val="en-US"/>
        </w:rPr>
        <w:t>Strength</w:t>
      </w:r>
      <w:r w:rsidR="00CB6C22" w:rsidRPr="00152838">
        <w:rPr>
          <w:rFonts w:eastAsia="Calibri"/>
          <w:bCs/>
          <w:sz w:val="20"/>
          <w:szCs w:val="20"/>
          <w:lang w:val="en-US"/>
        </w:rPr>
        <w:t>), dan keyakinan diri (</w:t>
      </w:r>
      <w:r w:rsidR="00CB6C22" w:rsidRPr="00152838">
        <w:rPr>
          <w:rFonts w:eastAsia="Calibri"/>
          <w:bCs/>
          <w:i/>
          <w:iCs/>
          <w:sz w:val="20"/>
          <w:szCs w:val="20"/>
          <w:lang w:val="en-US"/>
        </w:rPr>
        <w:t>Generality</w:t>
      </w:r>
      <w:r w:rsidR="00CB6C22" w:rsidRPr="00152838">
        <w:rPr>
          <w:rFonts w:eastAsia="Calibri"/>
          <w:bCs/>
          <w:sz w:val="20"/>
          <w:szCs w:val="20"/>
          <w:lang w:val="en-US"/>
        </w:rPr>
        <w:t xml:space="preserve">). Skala ini terdiri dari 10 aitem </w:t>
      </w:r>
      <w:r w:rsidR="00CB6C22" w:rsidRPr="00152838">
        <w:rPr>
          <w:rFonts w:eastAsia="Calibri"/>
          <w:bCs/>
          <w:i/>
          <w:iCs/>
          <w:sz w:val="20"/>
          <w:szCs w:val="20"/>
          <w:lang w:val="en-US"/>
        </w:rPr>
        <w:t>favourable</w:t>
      </w:r>
      <w:r w:rsidR="00CB6C22" w:rsidRPr="00152838">
        <w:rPr>
          <w:rFonts w:eastAsia="Calibri"/>
          <w:bCs/>
          <w:sz w:val="20"/>
          <w:szCs w:val="20"/>
          <w:lang w:val="en-US"/>
        </w:rPr>
        <w:t xml:space="preserve">. Skala ini selanjutnya di uji coba kepada 30 sampel untuk menguji validitas dan reliabilitas dari alat ukur sehingga didapatkan 10 aitem yang valid dengan rentangan skor 0,462-0,694 dengan nilai reliabilitas skor </w:t>
      </w:r>
      <w:r w:rsidR="00CB6C22" w:rsidRPr="00152838">
        <w:rPr>
          <w:rFonts w:eastAsia="Calibri"/>
          <w:bCs/>
          <w:i/>
          <w:iCs/>
          <w:sz w:val="20"/>
          <w:szCs w:val="20"/>
          <w:lang w:val="en-US"/>
        </w:rPr>
        <w:t>alpha cronbach</w:t>
      </w:r>
      <w:r w:rsidR="00CB6C22" w:rsidRPr="00152838">
        <w:rPr>
          <w:rFonts w:eastAsia="Calibri"/>
          <w:bCs/>
          <w:sz w:val="20"/>
          <w:szCs w:val="20"/>
          <w:lang w:val="en-US"/>
        </w:rPr>
        <w:t xml:space="preserve"> sebesar 0,751 sehingga dapat dikatakan alat ukur yang digunakan valid dan reliabel.</w:t>
      </w:r>
      <w:r w:rsidR="00152838">
        <w:rPr>
          <w:sz w:val="20"/>
          <w:szCs w:val="20"/>
          <w:lang w:val="en-US"/>
        </w:rPr>
        <w:t xml:space="preserve"> </w:t>
      </w:r>
      <w:r w:rsidR="00CB6C22" w:rsidRPr="00152838">
        <w:rPr>
          <w:rFonts w:eastAsia="Calibri"/>
          <w:bCs/>
          <w:sz w:val="20"/>
          <w:szCs w:val="20"/>
          <w:lang w:val="en-US"/>
        </w:rPr>
        <w:t>Skala Stres Akademik</w:t>
      </w:r>
      <w:r w:rsidR="00152838" w:rsidRPr="00152838">
        <w:rPr>
          <w:rFonts w:eastAsia="Calibri"/>
          <w:bCs/>
          <w:sz w:val="20"/>
          <w:szCs w:val="20"/>
          <w:lang w:val="en-US"/>
        </w:rPr>
        <w:t xml:space="preserve"> </w:t>
      </w:r>
      <w:r w:rsidR="00CB6C22" w:rsidRPr="00152838">
        <w:rPr>
          <w:rFonts w:eastAsia="Calibri"/>
          <w:bCs/>
          <w:sz w:val="20"/>
          <w:szCs w:val="20"/>
          <w:lang w:val="en-US"/>
        </w:rPr>
        <w:t xml:space="preserve">menggunakan skala </w:t>
      </w:r>
      <w:r w:rsidR="00CB6C22" w:rsidRPr="00152838">
        <w:rPr>
          <w:rFonts w:eastAsia="Calibri"/>
          <w:bCs/>
          <w:i/>
          <w:iCs/>
          <w:sz w:val="20"/>
          <w:szCs w:val="20"/>
          <w:lang w:val="en-US"/>
        </w:rPr>
        <w:t>The Educational Stress Scale for Adolescent</w:t>
      </w:r>
      <w:r w:rsidR="00CB6C22" w:rsidRPr="00152838">
        <w:rPr>
          <w:rFonts w:eastAsia="Calibri"/>
          <w:bCs/>
          <w:sz w:val="20"/>
          <w:szCs w:val="20"/>
          <w:lang w:val="en-US"/>
        </w:rPr>
        <w:t xml:space="preserve"> (ESSA) yang diadopsi dari penelitian yang dilakukan oleh Muhtadini pada tah</w:t>
      </w:r>
      <w:r w:rsidR="00CB6C22" w:rsidRPr="00152838">
        <w:rPr>
          <w:sz w:val="20"/>
          <w:szCs w:val="20"/>
        </w:rPr>
        <w:t>un 2018</w:t>
      </w:r>
      <w:r w:rsidR="00CB6C22" w:rsidRPr="00152838">
        <w:rPr>
          <w:sz w:val="20"/>
          <w:szCs w:val="20"/>
        </w:rPr>
        <w:fldChar w:fldCharType="begin" w:fldLock="1"/>
      </w:r>
      <w:r w:rsidR="00CB6C22" w:rsidRPr="00152838">
        <w:rPr>
          <w:sz w:val="20"/>
          <w:szCs w:val="20"/>
        </w:rPr>
        <w:instrText>ADDIN CSL_CITATION {"citationItems":[{"id":"ITEM-1","itemData":{"ISBN":"5856420187","ISSN":"10974199","PMID":"28454719","abstract":"I. CONCEPTO Y USOS DE LA EPIDEMIOLOGÍA Fernando Rodríguez Artalejo y Jose Ramón Banegas Banegas II. MEDIDAS DE FRECUENCIA Y DE EFECTO Javier Damián III. DISEÑO Y TIPOS DE ESTUDIOS EPIDEMIOLÓGICOS Jesús Castilla Catalán IV. SESGOS Y FACTORES DE CONFUSIÓN Fernando Villar Álvarez V. ANÁLISIS DE DATOS EPIDEMIOLÓGICOS Javier Damián y Nuria Aragonés VI. ESTUDIOS DE COHORTES Marina Pollán y Beatriz Pérez VII. ESTUDIOS DE CASOS Y CONTROLES Javier Jiménez Jiménez VIII. ESTUDIOS DE PREVALENCIA .Juan de Mata Donado Campos IX. ESTUDIOS ECOLÓGICOS Gonzalo López-Abente X. ESTUDIOS EXPERIMENTALES Miguel Angel Royo Bordonada y José María Martín Moreno XI. EPIDEMIOLOGÍA CLÍNICA Iñaki Imaz Iglesia y Jesús González Enríquez XII. REVISIÓN SISTEMÁTICA Y METAANÁLISIS Miguel Delgado Rodríguez XIII. INFERENCIA CAUSAL EN EPIDEMIOLOGÍA Jose Ramón Banegas Banegas y Fernando Rodríguez Artalejo","author":[{"dropping-particle":"","family":"Muhtadini","given":"Rahmita Laily","non-dropping-particle":"","parse-names":false,"suffix":""}],"id":"ITEM-1","issued":{"date-parts":[["2018"]]},"title":"EXPRESSIVE WRITING UNTUK MENURUNKAN STRES AKADEMIK PADA SISWA SEKOLAH MENENGAH PERTAMA (SMP) FULL DAY SCHOOL","type":"article-journal"},"uris":["http://www.mendeley.com/documents/?uuid=b07dd6b7-6537-4140-8782-6d797b85819f"]}],"mendeley":{"formattedCitation":"[28]","plainTextFormattedCitation":"[28]","previouslyFormattedCitation":"[28]"},"properties":{"noteIndex":0},"schema":"https://github.com/citation-style-language/schema/raw/master/csl-citation.json"}</w:instrText>
      </w:r>
      <w:r w:rsidR="00CB6C22" w:rsidRPr="00152838">
        <w:rPr>
          <w:sz w:val="20"/>
          <w:szCs w:val="20"/>
        </w:rPr>
        <w:fldChar w:fldCharType="separate"/>
      </w:r>
      <w:r w:rsidR="00CB6C22" w:rsidRPr="00152838">
        <w:rPr>
          <w:noProof/>
          <w:sz w:val="20"/>
          <w:szCs w:val="20"/>
        </w:rPr>
        <w:t>[28]</w:t>
      </w:r>
      <w:r w:rsidR="00CB6C22" w:rsidRPr="00152838">
        <w:rPr>
          <w:sz w:val="20"/>
          <w:szCs w:val="20"/>
        </w:rPr>
        <w:fldChar w:fldCharType="end"/>
      </w:r>
      <w:r w:rsidR="00CB6C22" w:rsidRPr="00152838">
        <w:rPr>
          <w:sz w:val="20"/>
          <w:szCs w:val="20"/>
          <w:lang w:val="en-US"/>
        </w:rPr>
        <w:t xml:space="preserve">. </w:t>
      </w:r>
      <w:r w:rsidR="00CB6C22" w:rsidRPr="00152838">
        <w:rPr>
          <w:rFonts w:eastAsia="Calibri"/>
          <w:bCs/>
          <w:sz w:val="20"/>
          <w:szCs w:val="20"/>
          <w:lang w:val="en-US"/>
        </w:rPr>
        <w:t xml:space="preserve">Skala ini disusun berdasarkan aspek yang dikemukakan oleh Dunne, Hou, Sun dan Xu yaitu </w:t>
      </w:r>
      <w:r w:rsidR="00CB6C22" w:rsidRPr="00152838">
        <w:rPr>
          <w:rFonts w:eastAsia="Calibri"/>
          <w:bCs/>
          <w:i/>
          <w:iCs/>
          <w:sz w:val="20"/>
          <w:szCs w:val="20"/>
          <w:lang w:val="en-US"/>
        </w:rPr>
        <w:t>pressure</w:t>
      </w:r>
      <w:r w:rsidR="00CB6C22" w:rsidRPr="00152838">
        <w:rPr>
          <w:rFonts w:eastAsia="Calibri"/>
          <w:bCs/>
          <w:sz w:val="20"/>
          <w:szCs w:val="20"/>
          <w:lang w:val="en-US"/>
        </w:rPr>
        <w:t xml:space="preserve"> </w:t>
      </w:r>
      <w:r w:rsidR="00CB6C22" w:rsidRPr="00152838">
        <w:rPr>
          <w:rFonts w:eastAsia="Calibri"/>
          <w:bCs/>
          <w:i/>
          <w:iCs/>
          <w:sz w:val="20"/>
          <w:szCs w:val="20"/>
          <w:lang w:val="en-US"/>
        </w:rPr>
        <w:t>from</w:t>
      </w:r>
      <w:r w:rsidR="00CB6C22" w:rsidRPr="00152838">
        <w:rPr>
          <w:rFonts w:eastAsia="Calibri"/>
          <w:bCs/>
          <w:sz w:val="20"/>
          <w:szCs w:val="20"/>
          <w:lang w:val="en-US"/>
        </w:rPr>
        <w:t xml:space="preserve"> </w:t>
      </w:r>
      <w:r w:rsidR="00CB6C22" w:rsidRPr="00152838">
        <w:rPr>
          <w:rFonts w:eastAsia="Calibri"/>
          <w:bCs/>
          <w:i/>
          <w:iCs/>
          <w:sz w:val="20"/>
          <w:szCs w:val="20"/>
          <w:lang w:val="en-US"/>
        </w:rPr>
        <w:t>study</w:t>
      </w:r>
      <w:r w:rsidR="00CB6C22" w:rsidRPr="00152838">
        <w:rPr>
          <w:rFonts w:eastAsia="Calibri"/>
          <w:bCs/>
          <w:sz w:val="20"/>
          <w:szCs w:val="20"/>
          <w:lang w:val="en-US"/>
        </w:rPr>
        <w:t xml:space="preserve"> (tekanan belajar), </w:t>
      </w:r>
      <w:r w:rsidR="00CB6C22" w:rsidRPr="00152838">
        <w:rPr>
          <w:rFonts w:eastAsia="Calibri"/>
          <w:bCs/>
          <w:i/>
          <w:iCs/>
          <w:sz w:val="20"/>
          <w:szCs w:val="20"/>
          <w:lang w:val="en-US"/>
        </w:rPr>
        <w:t>workload</w:t>
      </w:r>
      <w:r w:rsidR="00CB6C22" w:rsidRPr="00152838">
        <w:rPr>
          <w:rFonts w:eastAsia="Calibri"/>
          <w:bCs/>
          <w:sz w:val="20"/>
          <w:szCs w:val="20"/>
          <w:lang w:val="en-US"/>
        </w:rPr>
        <w:t xml:space="preserve"> (beban tugas), </w:t>
      </w:r>
      <w:r w:rsidR="00CB6C22" w:rsidRPr="00152838">
        <w:rPr>
          <w:rFonts w:eastAsia="Calibri"/>
          <w:bCs/>
          <w:i/>
          <w:iCs/>
          <w:sz w:val="20"/>
          <w:szCs w:val="20"/>
          <w:lang w:val="en-US"/>
        </w:rPr>
        <w:t>worry</w:t>
      </w:r>
      <w:r w:rsidR="00CB6C22" w:rsidRPr="00152838">
        <w:rPr>
          <w:rFonts w:eastAsia="Calibri"/>
          <w:bCs/>
          <w:sz w:val="20"/>
          <w:szCs w:val="20"/>
          <w:lang w:val="en-US"/>
        </w:rPr>
        <w:t xml:space="preserve"> </w:t>
      </w:r>
      <w:r w:rsidR="00CB6C22" w:rsidRPr="00152838">
        <w:rPr>
          <w:rFonts w:eastAsia="Calibri"/>
          <w:bCs/>
          <w:i/>
          <w:iCs/>
          <w:sz w:val="20"/>
          <w:szCs w:val="20"/>
          <w:lang w:val="en-US"/>
        </w:rPr>
        <w:t>about</w:t>
      </w:r>
      <w:r w:rsidR="00CB6C22" w:rsidRPr="00152838">
        <w:rPr>
          <w:rFonts w:eastAsia="Calibri"/>
          <w:bCs/>
          <w:sz w:val="20"/>
          <w:szCs w:val="20"/>
          <w:lang w:val="en-US"/>
        </w:rPr>
        <w:t xml:space="preserve"> </w:t>
      </w:r>
      <w:r w:rsidR="00CB6C22" w:rsidRPr="00152838">
        <w:rPr>
          <w:rFonts w:eastAsia="Calibri"/>
          <w:bCs/>
          <w:i/>
          <w:iCs/>
          <w:sz w:val="20"/>
          <w:szCs w:val="20"/>
          <w:lang w:val="en-US"/>
        </w:rPr>
        <w:t>grades</w:t>
      </w:r>
      <w:r w:rsidR="00CB6C22" w:rsidRPr="00152838">
        <w:rPr>
          <w:rFonts w:eastAsia="Calibri"/>
          <w:bCs/>
          <w:sz w:val="20"/>
          <w:szCs w:val="20"/>
          <w:lang w:val="en-US"/>
        </w:rPr>
        <w:t xml:space="preserve"> (kekhawatiran terhadap nilai), </w:t>
      </w:r>
      <w:r w:rsidR="00CB6C22" w:rsidRPr="00152838">
        <w:rPr>
          <w:rFonts w:eastAsia="Calibri"/>
          <w:bCs/>
          <w:i/>
          <w:iCs/>
          <w:sz w:val="20"/>
          <w:szCs w:val="20"/>
          <w:lang w:val="en-US"/>
        </w:rPr>
        <w:t>self-expectation</w:t>
      </w:r>
      <w:r w:rsidR="00CB6C22" w:rsidRPr="00152838">
        <w:rPr>
          <w:rFonts w:eastAsia="Calibri"/>
          <w:bCs/>
          <w:sz w:val="20"/>
          <w:szCs w:val="20"/>
          <w:lang w:val="en-US"/>
        </w:rPr>
        <w:t xml:space="preserve"> (ekspektasi diri), dan </w:t>
      </w:r>
      <w:r w:rsidR="00CB6C22" w:rsidRPr="00152838">
        <w:rPr>
          <w:rFonts w:eastAsia="Calibri"/>
          <w:bCs/>
          <w:i/>
          <w:iCs/>
          <w:sz w:val="20"/>
          <w:szCs w:val="20"/>
          <w:lang w:val="en-US"/>
        </w:rPr>
        <w:t>despondency</w:t>
      </w:r>
      <w:r w:rsidR="00CB6C22" w:rsidRPr="00152838">
        <w:rPr>
          <w:rFonts w:eastAsia="Calibri"/>
          <w:bCs/>
          <w:sz w:val="20"/>
          <w:szCs w:val="20"/>
          <w:lang w:val="en-US"/>
        </w:rPr>
        <w:t xml:space="preserve"> (keputusasaan). Kuesioner terdiri dari 16 item pertanyaan </w:t>
      </w:r>
      <w:r w:rsidR="00CB6C22" w:rsidRPr="00152838">
        <w:rPr>
          <w:rFonts w:eastAsia="Calibri"/>
          <w:bCs/>
          <w:i/>
          <w:iCs/>
          <w:sz w:val="20"/>
          <w:szCs w:val="20"/>
          <w:lang w:val="en-US"/>
        </w:rPr>
        <w:t>favourable</w:t>
      </w:r>
      <w:r w:rsidR="00CB6C22" w:rsidRPr="00152838">
        <w:rPr>
          <w:rFonts w:eastAsia="Calibri"/>
          <w:bCs/>
          <w:sz w:val="20"/>
          <w:szCs w:val="20"/>
          <w:lang w:val="en-US"/>
        </w:rPr>
        <w:t xml:space="preserve">. Skala ini selanjutnya di uji cobakan ke 30 sampel penelitian sehingga didapatkan 15 aitem yang valid dengan rentangan skor validitas 0,407-0,682 dan nilai </w:t>
      </w:r>
      <w:r w:rsidR="00CB6C22" w:rsidRPr="00152838">
        <w:rPr>
          <w:rFonts w:eastAsia="Calibri"/>
          <w:bCs/>
          <w:i/>
          <w:iCs/>
          <w:sz w:val="20"/>
          <w:szCs w:val="20"/>
          <w:lang w:val="en-US"/>
        </w:rPr>
        <w:t>alpha Cronbach</w:t>
      </w:r>
      <w:r w:rsidR="00CB6C22" w:rsidRPr="00152838">
        <w:rPr>
          <w:rFonts w:eastAsia="Calibri"/>
          <w:bCs/>
          <w:sz w:val="20"/>
          <w:szCs w:val="20"/>
          <w:lang w:val="en-US"/>
        </w:rPr>
        <w:t xml:space="preserve"> sebesar 0,825 sehingga dapat disimpulkan alat ukur valid dan reliabel.</w:t>
      </w:r>
      <w:r w:rsidR="00CB6C22" w:rsidRPr="00152838">
        <w:rPr>
          <w:rFonts w:eastAsia="Calibri"/>
          <w:bCs/>
          <w:i/>
          <w:iCs/>
          <w:sz w:val="20"/>
          <w:szCs w:val="20"/>
          <w:lang w:val="en-US"/>
        </w:rPr>
        <w:t xml:space="preserve">  </w:t>
      </w:r>
    </w:p>
    <w:p w14:paraId="29E60C85" w14:textId="77777777" w:rsidR="00CB6C22" w:rsidRPr="00CC2931" w:rsidRDefault="00CB6C22" w:rsidP="00CB6C22">
      <w:pPr>
        <w:ind w:firstLine="360"/>
        <w:jc w:val="both"/>
        <w:rPr>
          <w:b/>
          <w:bCs/>
          <w:sz w:val="20"/>
          <w:szCs w:val="20"/>
        </w:rPr>
      </w:pPr>
      <w:bookmarkStart w:id="3" w:name="_Hlk143190229"/>
      <w:r w:rsidRPr="00CC2931">
        <w:rPr>
          <w:sz w:val="20"/>
          <w:szCs w:val="20"/>
        </w:rPr>
        <w:t xml:space="preserve">Teknik analisis data yang digunakan peneliti ini yaitu menggunakan teknik analisa data </w:t>
      </w:r>
      <w:r w:rsidRPr="00CC2931">
        <w:rPr>
          <w:i/>
          <w:iCs/>
          <w:sz w:val="20"/>
          <w:szCs w:val="20"/>
        </w:rPr>
        <w:t>pearson product moment correlation</w:t>
      </w:r>
      <w:r w:rsidRPr="00CC2931">
        <w:rPr>
          <w:sz w:val="20"/>
          <w:szCs w:val="20"/>
        </w:rPr>
        <w:t xml:space="preserve"> dengan bantuan </w:t>
      </w:r>
      <w:r w:rsidRPr="00CC2931">
        <w:rPr>
          <w:rFonts w:eastAsia="Calibri"/>
          <w:i/>
          <w:iCs/>
          <w:sz w:val="20"/>
          <w:szCs w:val="20"/>
        </w:rPr>
        <w:t xml:space="preserve">Statistical Program for Social Science </w:t>
      </w:r>
      <w:r w:rsidRPr="00CC2931">
        <w:rPr>
          <w:rFonts w:eastAsia="Calibri"/>
          <w:sz w:val="20"/>
          <w:szCs w:val="20"/>
        </w:rPr>
        <w:t>(SPSS) versi 26.</w:t>
      </w:r>
      <w:r w:rsidRPr="00CC2931">
        <w:rPr>
          <w:b/>
          <w:bCs/>
          <w:sz w:val="20"/>
          <w:szCs w:val="20"/>
        </w:rPr>
        <w:t xml:space="preserve"> </w:t>
      </w:r>
    </w:p>
    <w:bookmarkEnd w:id="3"/>
    <w:p w14:paraId="012A469C" w14:textId="77777777" w:rsidR="00CB6C22" w:rsidRPr="00CC2931" w:rsidRDefault="00CB6C22" w:rsidP="00152838">
      <w:pPr>
        <w:pStyle w:val="Heading1"/>
        <w:tabs>
          <w:tab w:val="left" w:pos="0"/>
        </w:tabs>
        <w:spacing w:before="0" w:after="0"/>
        <w:ind w:left="0" w:firstLine="0"/>
        <w:jc w:val="left"/>
      </w:pPr>
    </w:p>
    <w:p w14:paraId="4DE3715D" w14:textId="3496F070" w:rsidR="00CB6C22" w:rsidRDefault="00152838" w:rsidP="00152838">
      <w:pPr>
        <w:pStyle w:val="Heading1"/>
        <w:tabs>
          <w:tab w:val="left" w:pos="0"/>
        </w:tabs>
        <w:spacing w:before="0" w:after="0"/>
        <w:ind w:left="0" w:firstLine="0"/>
        <w:rPr>
          <w:sz w:val="24"/>
          <w:szCs w:val="24"/>
          <w:lang w:val="en-US"/>
        </w:rPr>
      </w:pPr>
      <w:bookmarkStart w:id="4" w:name="_Hlk147909920"/>
      <w:r>
        <w:rPr>
          <w:sz w:val="24"/>
          <w:szCs w:val="24"/>
          <w:lang w:val="en-US"/>
        </w:rPr>
        <w:t xml:space="preserve">III. </w:t>
      </w:r>
      <w:r w:rsidR="00CB6C22" w:rsidRPr="00152838">
        <w:rPr>
          <w:sz w:val="24"/>
          <w:szCs w:val="24"/>
          <w:lang w:val="en-US"/>
        </w:rPr>
        <w:t>Hasil Dan Pembahasan</w:t>
      </w:r>
    </w:p>
    <w:p w14:paraId="4FD06CE8" w14:textId="77777777" w:rsidR="00152838" w:rsidRPr="00152838" w:rsidRDefault="00152838" w:rsidP="00152838">
      <w:pPr>
        <w:rPr>
          <w:lang w:val="en-US"/>
        </w:rPr>
      </w:pPr>
    </w:p>
    <w:bookmarkEnd w:id="4"/>
    <w:p w14:paraId="2980DA73" w14:textId="11F574C4" w:rsidR="00CB6C22" w:rsidRPr="00CC2931" w:rsidRDefault="00152838" w:rsidP="00CB6C22">
      <w:pPr>
        <w:rPr>
          <w:b/>
          <w:bCs/>
          <w:sz w:val="20"/>
          <w:szCs w:val="20"/>
        </w:rPr>
      </w:pPr>
      <w:r w:rsidRPr="00CC2931">
        <w:rPr>
          <w:b/>
          <w:bCs/>
          <w:sz w:val="20"/>
          <w:szCs w:val="20"/>
        </w:rPr>
        <w:t>HASIL</w:t>
      </w:r>
    </w:p>
    <w:p w14:paraId="142146C4" w14:textId="77777777" w:rsidR="00152838" w:rsidRDefault="00152838" w:rsidP="00CB6C22">
      <w:pPr>
        <w:ind w:firstLine="720"/>
        <w:jc w:val="both"/>
        <w:rPr>
          <w:sz w:val="20"/>
          <w:szCs w:val="20"/>
        </w:rPr>
      </w:pPr>
    </w:p>
    <w:p w14:paraId="4387B056" w14:textId="5BA488C5" w:rsidR="00CB6C22" w:rsidRPr="00CC2931" w:rsidRDefault="00CB6C22" w:rsidP="00152838">
      <w:pPr>
        <w:ind w:firstLine="720"/>
        <w:jc w:val="both"/>
        <w:rPr>
          <w:sz w:val="20"/>
          <w:szCs w:val="20"/>
        </w:rPr>
      </w:pPr>
      <w:r w:rsidRPr="00CC2931">
        <w:rPr>
          <w:sz w:val="20"/>
          <w:szCs w:val="20"/>
        </w:rPr>
        <w:t>Data sampel penelitian yang berhasil dikumpulkan sebanyak 262 siswa. Data tersebut terdiri atas laki-laki dengan jumlah 95 siswa dan perempuan dengan jumlah 167 siswa. Adapun sampel terbagi menjadi 2 jenis kelas yaitu kelas IPA dengan jumlah 151 siswa dan kelas IPS dengan Jumlah 111 siswa. Berikut data Tabel demografi penelitian yang telah dikumpulkan:</w:t>
      </w:r>
    </w:p>
    <w:p w14:paraId="4784BE2A" w14:textId="0EB913FB" w:rsidR="00CB6C22" w:rsidRPr="00CC2931" w:rsidRDefault="00CB6C22" w:rsidP="00CB6C22">
      <w:pPr>
        <w:pStyle w:val="Caption"/>
        <w:keepNext/>
        <w:spacing w:after="0"/>
        <w:jc w:val="center"/>
        <w:rPr>
          <w:rFonts w:cs="Times New Roman"/>
          <w:color w:val="000000" w:themeColor="text1"/>
          <w:sz w:val="20"/>
          <w:szCs w:val="20"/>
        </w:rPr>
      </w:pPr>
      <w:r w:rsidRPr="00CC2931">
        <w:rPr>
          <w:rFonts w:cs="Times New Roman"/>
          <w:color w:val="000000" w:themeColor="text1"/>
          <w:sz w:val="20"/>
          <w:szCs w:val="20"/>
        </w:rPr>
        <w:t xml:space="preserve">Tabel </w:t>
      </w:r>
      <w:r w:rsidRPr="00CC2931">
        <w:rPr>
          <w:rFonts w:cs="Times New Roman"/>
          <w:color w:val="000000" w:themeColor="text1"/>
          <w:sz w:val="20"/>
          <w:szCs w:val="20"/>
        </w:rPr>
        <w:fldChar w:fldCharType="begin"/>
      </w:r>
      <w:r w:rsidRPr="00CC2931">
        <w:rPr>
          <w:rFonts w:cs="Times New Roman"/>
          <w:color w:val="000000" w:themeColor="text1"/>
          <w:sz w:val="20"/>
          <w:szCs w:val="20"/>
        </w:rPr>
        <w:instrText xml:space="preserve"> SEQ Tabel \* ARABIC </w:instrText>
      </w:r>
      <w:r w:rsidRPr="00CC2931">
        <w:rPr>
          <w:rFonts w:cs="Times New Roman"/>
          <w:color w:val="000000" w:themeColor="text1"/>
          <w:sz w:val="20"/>
          <w:szCs w:val="20"/>
        </w:rPr>
        <w:fldChar w:fldCharType="separate"/>
      </w:r>
      <w:r w:rsidR="00B73543">
        <w:rPr>
          <w:rFonts w:cs="Times New Roman"/>
          <w:noProof/>
          <w:color w:val="000000" w:themeColor="text1"/>
          <w:sz w:val="20"/>
          <w:szCs w:val="20"/>
        </w:rPr>
        <w:t>1</w:t>
      </w:r>
      <w:r w:rsidRPr="00CC2931">
        <w:rPr>
          <w:rFonts w:cs="Times New Roman"/>
          <w:color w:val="000000" w:themeColor="text1"/>
          <w:sz w:val="20"/>
          <w:szCs w:val="20"/>
        </w:rPr>
        <w:fldChar w:fldCharType="end"/>
      </w:r>
      <w:r w:rsidRPr="00CC2931">
        <w:rPr>
          <w:rFonts w:cs="Times New Roman"/>
          <w:color w:val="000000" w:themeColor="text1"/>
          <w:sz w:val="20"/>
          <w:szCs w:val="20"/>
        </w:rPr>
        <w:t xml:space="preserve"> Data Demografi Penelitian</w:t>
      </w:r>
    </w:p>
    <w:tbl>
      <w:tblPr>
        <w:tblW w:w="2884" w:type="dxa"/>
        <w:jc w:val="center"/>
        <w:tblLook w:val="04A0" w:firstRow="1" w:lastRow="0" w:firstColumn="1" w:lastColumn="0" w:noHBand="0" w:noVBand="1"/>
      </w:tblPr>
      <w:tblGrid>
        <w:gridCol w:w="1659"/>
        <w:gridCol w:w="1225"/>
      </w:tblGrid>
      <w:tr w:rsidR="00CB6C22" w:rsidRPr="00CC2931" w14:paraId="7743733D" w14:textId="77777777" w:rsidTr="00275FF5">
        <w:trPr>
          <w:trHeight w:val="244"/>
          <w:jc w:val="center"/>
        </w:trPr>
        <w:tc>
          <w:tcPr>
            <w:tcW w:w="1659" w:type="dxa"/>
            <w:tcBorders>
              <w:top w:val="nil"/>
              <w:left w:val="nil"/>
              <w:bottom w:val="single" w:sz="4" w:space="0" w:color="auto"/>
              <w:right w:val="nil"/>
            </w:tcBorders>
            <w:shd w:val="clear" w:color="auto" w:fill="auto"/>
            <w:noWrap/>
            <w:vAlign w:val="bottom"/>
            <w:hideMark/>
          </w:tcPr>
          <w:p w14:paraId="4A8032D0"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225" w:type="dxa"/>
            <w:tcBorders>
              <w:top w:val="nil"/>
              <w:left w:val="nil"/>
              <w:bottom w:val="single" w:sz="4" w:space="0" w:color="auto"/>
              <w:right w:val="nil"/>
            </w:tcBorders>
            <w:shd w:val="clear" w:color="auto" w:fill="auto"/>
            <w:noWrap/>
            <w:vAlign w:val="bottom"/>
            <w:hideMark/>
          </w:tcPr>
          <w:p w14:paraId="332A426F"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r>
      <w:tr w:rsidR="00CB6C22" w:rsidRPr="00CC2931" w14:paraId="3AD00275" w14:textId="77777777" w:rsidTr="00275FF5">
        <w:trPr>
          <w:trHeight w:val="254"/>
          <w:jc w:val="center"/>
        </w:trPr>
        <w:tc>
          <w:tcPr>
            <w:tcW w:w="1659" w:type="dxa"/>
            <w:tcBorders>
              <w:top w:val="nil"/>
              <w:left w:val="nil"/>
              <w:bottom w:val="single" w:sz="4" w:space="0" w:color="auto"/>
              <w:right w:val="nil"/>
            </w:tcBorders>
            <w:shd w:val="clear" w:color="auto" w:fill="auto"/>
            <w:noWrap/>
            <w:vAlign w:val="bottom"/>
            <w:hideMark/>
          </w:tcPr>
          <w:p w14:paraId="71A8DFF8" w14:textId="77777777" w:rsidR="00CB6C22" w:rsidRPr="00CC2931" w:rsidRDefault="00CB6C22" w:rsidP="00275FF5">
            <w:pPr>
              <w:rPr>
                <w:color w:val="000000"/>
                <w:sz w:val="20"/>
                <w:szCs w:val="20"/>
                <w:lang w:eastAsia="en-ID"/>
              </w:rPr>
            </w:pPr>
            <w:r w:rsidRPr="00CC2931">
              <w:rPr>
                <w:color w:val="000000"/>
                <w:sz w:val="20"/>
                <w:szCs w:val="20"/>
                <w:lang w:eastAsia="en-ID"/>
              </w:rPr>
              <w:t>Jenis Kelamin</w:t>
            </w:r>
          </w:p>
        </w:tc>
        <w:tc>
          <w:tcPr>
            <w:tcW w:w="1225" w:type="dxa"/>
            <w:tcBorders>
              <w:top w:val="nil"/>
              <w:left w:val="nil"/>
              <w:bottom w:val="single" w:sz="4" w:space="0" w:color="auto"/>
              <w:right w:val="nil"/>
            </w:tcBorders>
            <w:shd w:val="clear" w:color="auto" w:fill="auto"/>
            <w:noWrap/>
            <w:vAlign w:val="bottom"/>
            <w:hideMark/>
          </w:tcPr>
          <w:p w14:paraId="76A53430"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r>
      <w:tr w:rsidR="00CB6C22" w:rsidRPr="00CC2931" w14:paraId="3547FDC9" w14:textId="77777777" w:rsidTr="00275FF5">
        <w:trPr>
          <w:trHeight w:val="254"/>
          <w:jc w:val="center"/>
        </w:trPr>
        <w:tc>
          <w:tcPr>
            <w:tcW w:w="1659" w:type="dxa"/>
            <w:tcBorders>
              <w:top w:val="nil"/>
              <w:left w:val="nil"/>
              <w:bottom w:val="nil"/>
              <w:right w:val="nil"/>
            </w:tcBorders>
            <w:shd w:val="clear" w:color="auto" w:fill="auto"/>
            <w:noWrap/>
            <w:vAlign w:val="bottom"/>
            <w:hideMark/>
          </w:tcPr>
          <w:p w14:paraId="58FB276E" w14:textId="77777777" w:rsidR="00CB6C22" w:rsidRPr="00CC2931" w:rsidRDefault="00CB6C22" w:rsidP="00275FF5">
            <w:pPr>
              <w:rPr>
                <w:color w:val="000000"/>
                <w:sz w:val="20"/>
                <w:szCs w:val="20"/>
                <w:lang w:eastAsia="en-ID"/>
              </w:rPr>
            </w:pPr>
            <w:r w:rsidRPr="00CC2931">
              <w:rPr>
                <w:color w:val="000000"/>
                <w:sz w:val="20"/>
                <w:szCs w:val="20"/>
                <w:lang w:eastAsia="en-ID"/>
              </w:rPr>
              <w:t>Laki-Laki</w:t>
            </w:r>
          </w:p>
        </w:tc>
        <w:tc>
          <w:tcPr>
            <w:tcW w:w="1225" w:type="dxa"/>
            <w:tcBorders>
              <w:top w:val="nil"/>
              <w:left w:val="nil"/>
              <w:bottom w:val="nil"/>
              <w:right w:val="nil"/>
            </w:tcBorders>
            <w:shd w:val="clear" w:color="auto" w:fill="auto"/>
            <w:noWrap/>
            <w:vAlign w:val="bottom"/>
            <w:hideMark/>
          </w:tcPr>
          <w:p w14:paraId="36249A80" w14:textId="77777777" w:rsidR="00CB6C22" w:rsidRPr="00CC2931" w:rsidRDefault="00CB6C22" w:rsidP="00275FF5">
            <w:pPr>
              <w:jc w:val="right"/>
              <w:rPr>
                <w:color w:val="000000"/>
                <w:sz w:val="20"/>
                <w:szCs w:val="20"/>
                <w:lang w:eastAsia="en-ID"/>
              </w:rPr>
            </w:pPr>
            <w:r w:rsidRPr="00CC2931">
              <w:rPr>
                <w:color w:val="000000"/>
                <w:sz w:val="20"/>
                <w:szCs w:val="20"/>
                <w:lang w:eastAsia="en-ID"/>
              </w:rPr>
              <w:t>95</w:t>
            </w:r>
          </w:p>
        </w:tc>
      </w:tr>
      <w:tr w:rsidR="00CB6C22" w:rsidRPr="00CC2931" w14:paraId="1D9480A1" w14:textId="77777777" w:rsidTr="00275FF5">
        <w:trPr>
          <w:trHeight w:val="254"/>
          <w:jc w:val="center"/>
        </w:trPr>
        <w:tc>
          <w:tcPr>
            <w:tcW w:w="1659" w:type="dxa"/>
            <w:tcBorders>
              <w:top w:val="nil"/>
              <w:left w:val="nil"/>
              <w:bottom w:val="single" w:sz="4" w:space="0" w:color="auto"/>
              <w:right w:val="nil"/>
            </w:tcBorders>
            <w:shd w:val="clear" w:color="auto" w:fill="auto"/>
            <w:noWrap/>
            <w:vAlign w:val="bottom"/>
            <w:hideMark/>
          </w:tcPr>
          <w:p w14:paraId="25DFE755" w14:textId="77777777" w:rsidR="00CB6C22" w:rsidRPr="00CC2931" w:rsidRDefault="00CB6C22" w:rsidP="00275FF5">
            <w:pPr>
              <w:rPr>
                <w:color w:val="000000"/>
                <w:sz w:val="20"/>
                <w:szCs w:val="20"/>
                <w:lang w:eastAsia="en-ID"/>
              </w:rPr>
            </w:pPr>
            <w:r w:rsidRPr="00CC2931">
              <w:rPr>
                <w:color w:val="000000"/>
                <w:sz w:val="20"/>
                <w:szCs w:val="20"/>
                <w:lang w:eastAsia="en-ID"/>
              </w:rPr>
              <w:lastRenderedPageBreak/>
              <w:t>Perempuan</w:t>
            </w:r>
          </w:p>
        </w:tc>
        <w:tc>
          <w:tcPr>
            <w:tcW w:w="1225" w:type="dxa"/>
            <w:tcBorders>
              <w:top w:val="nil"/>
              <w:left w:val="nil"/>
              <w:bottom w:val="single" w:sz="4" w:space="0" w:color="auto"/>
              <w:right w:val="nil"/>
            </w:tcBorders>
            <w:shd w:val="clear" w:color="auto" w:fill="auto"/>
            <w:noWrap/>
            <w:vAlign w:val="bottom"/>
            <w:hideMark/>
          </w:tcPr>
          <w:p w14:paraId="19BA5D28" w14:textId="77777777" w:rsidR="00CB6C22" w:rsidRPr="00CC2931" w:rsidRDefault="00CB6C22" w:rsidP="00275FF5">
            <w:pPr>
              <w:jc w:val="right"/>
              <w:rPr>
                <w:color w:val="000000"/>
                <w:sz w:val="20"/>
                <w:szCs w:val="20"/>
                <w:lang w:eastAsia="en-ID"/>
              </w:rPr>
            </w:pPr>
            <w:r w:rsidRPr="00CC2931">
              <w:rPr>
                <w:color w:val="000000"/>
                <w:sz w:val="20"/>
                <w:szCs w:val="20"/>
                <w:lang w:eastAsia="en-ID"/>
              </w:rPr>
              <w:t>167</w:t>
            </w:r>
          </w:p>
        </w:tc>
      </w:tr>
      <w:tr w:rsidR="00CB6C22" w:rsidRPr="00CC2931" w14:paraId="5C2EB1D8" w14:textId="77777777" w:rsidTr="00275FF5">
        <w:trPr>
          <w:trHeight w:val="254"/>
          <w:jc w:val="center"/>
        </w:trPr>
        <w:tc>
          <w:tcPr>
            <w:tcW w:w="1659" w:type="dxa"/>
            <w:tcBorders>
              <w:top w:val="nil"/>
              <w:left w:val="nil"/>
              <w:bottom w:val="single" w:sz="4" w:space="0" w:color="auto"/>
              <w:right w:val="nil"/>
            </w:tcBorders>
            <w:shd w:val="clear" w:color="auto" w:fill="auto"/>
            <w:noWrap/>
            <w:vAlign w:val="bottom"/>
            <w:hideMark/>
          </w:tcPr>
          <w:p w14:paraId="651763B2" w14:textId="77777777" w:rsidR="00CB6C22" w:rsidRPr="00CC2931" w:rsidRDefault="00CB6C22" w:rsidP="00275FF5">
            <w:pPr>
              <w:rPr>
                <w:color w:val="000000"/>
                <w:sz w:val="20"/>
                <w:szCs w:val="20"/>
                <w:lang w:eastAsia="en-ID"/>
              </w:rPr>
            </w:pPr>
            <w:r w:rsidRPr="00CC2931">
              <w:rPr>
                <w:color w:val="000000"/>
                <w:sz w:val="20"/>
                <w:szCs w:val="20"/>
                <w:lang w:eastAsia="en-ID"/>
              </w:rPr>
              <w:t>Jumlah</w:t>
            </w:r>
          </w:p>
        </w:tc>
        <w:tc>
          <w:tcPr>
            <w:tcW w:w="1225" w:type="dxa"/>
            <w:tcBorders>
              <w:top w:val="nil"/>
              <w:left w:val="nil"/>
              <w:bottom w:val="single" w:sz="4" w:space="0" w:color="auto"/>
              <w:right w:val="nil"/>
            </w:tcBorders>
            <w:shd w:val="clear" w:color="auto" w:fill="auto"/>
            <w:noWrap/>
            <w:vAlign w:val="bottom"/>
            <w:hideMark/>
          </w:tcPr>
          <w:p w14:paraId="4D58A13E" w14:textId="77777777" w:rsidR="00CB6C22" w:rsidRPr="00CC2931" w:rsidRDefault="00CB6C22" w:rsidP="00275FF5">
            <w:pPr>
              <w:jc w:val="right"/>
              <w:rPr>
                <w:color w:val="000000"/>
                <w:sz w:val="20"/>
                <w:szCs w:val="20"/>
                <w:lang w:eastAsia="en-ID"/>
              </w:rPr>
            </w:pPr>
            <w:r w:rsidRPr="00CC2931">
              <w:rPr>
                <w:color w:val="000000"/>
                <w:sz w:val="20"/>
                <w:szCs w:val="20"/>
                <w:lang w:eastAsia="en-ID"/>
              </w:rPr>
              <w:t>262</w:t>
            </w:r>
          </w:p>
        </w:tc>
      </w:tr>
      <w:tr w:rsidR="00CB6C22" w:rsidRPr="00CC2931" w14:paraId="4262F706" w14:textId="77777777" w:rsidTr="00275FF5">
        <w:trPr>
          <w:trHeight w:val="254"/>
          <w:jc w:val="center"/>
        </w:trPr>
        <w:tc>
          <w:tcPr>
            <w:tcW w:w="1659" w:type="dxa"/>
            <w:tcBorders>
              <w:top w:val="nil"/>
              <w:left w:val="nil"/>
              <w:bottom w:val="nil"/>
              <w:right w:val="nil"/>
            </w:tcBorders>
            <w:shd w:val="clear" w:color="auto" w:fill="auto"/>
            <w:noWrap/>
            <w:vAlign w:val="bottom"/>
            <w:hideMark/>
          </w:tcPr>
          <w:p w14:paraId="0669A202" w14:textId="77777777" w:rsidR="00CB6C22" w:rsidRPr="00CC2931" w:rsidRDefault="00CB6C22" w:rsidP="00275FF5">
            <w:pPr>
              <w:rPr>
                <w:color w:val="000000"/>
                <w:sz w:val="20"/>
                <w:szCs w:val="20"/>
                <w:lang w:eastAsia="en-ID"/>
              </w:rPr>
            </w:pPr>
            <w:r w:rsidRPr="00CC2931">
              <w:rPr>
                <w:color w:val="000000"/>
                <w:sz w:val="20"/>
                <w:szCs w:val="20"/>
                <w:lang w:eastAsia="en-ID"/>
              </w:rPr>
              <w:t xml:space="preserve">Kelas </w:t>
            </w:r>
          </w:p>
        </w:tc>
        <w:tc>
          <w:tcPr>
            <w:tcW w:w="1225" w:type="dxa"/>
            <w:tcBorders>
              <w:top w:val="nil"/>
              <w:left w:val="nil"/>
              <w:bottom w:val="nil"/>
              <w:right w:val="nil"/>
            </w:tcBorders>
            <w:shd w:val="clear" w:color="auto" w:fill="auto"/>
            <w:noWrap/>
            <w:vAlign w:val="bottom"/>
            <w:hideMark/>
          </w:tcPr>
          <w:p w14:paraId="1D78E7D7" w14:textId="77777777" w:rsidR="00CB6C22" w:rsidRPr="00CC2931" w:rsidRDefault="00CB6C22" w:rsidP="00275FF5">
            <w:pPr>
              <w:rPr>
                <w:color w:val="000000"/>
                <w:sz w:val="20"/>
                <w:szCs w:val="20"/>
                <w:lang w:eastAsia="en-ID"/>
              </w:rPr>
            </w:pPr>
          </w:p>
        </w:tc>
      </w:tr>
      <w:tr w:rsidR="00CB6C22" w:rsidRPr="00CC2931" w14:paraId="46A27C4F" w14:textId="77777777" w:rsidTr="00275FF5">
        <w:trPr>
          <w:trHeight w:val="254"/>
          <w:jc w:val="center"/>
        </w:trPr>
        <w:tc>
          <w:tcPr>
            <w:tcW w:w="1659" w:type="dxa"/>
            <w:tcBorders>
              <w:top w:val="nil"/>
              <w:left w:val="nil"/>
              <w:bottom w:val="nil"/>
              <w:right w:val="nil"/>
            </w:tcBorders>
            <w:shd w:val="clear" w:color="auto" w:fill="auto"/>
            <w:noWrap/>
            <w:vAlign w:val="bottom"/>
            <w:hideMark/>
          </w:tcPr>
          <w:p w14:paraId="69AB8BCD" w14:textId="77777777" w:rsidR="00CB6C22" w:rsidRPr="00CC2931" w:rsidRDefault="00CB6C22" w:rsidP="00275FF5">
            <w:pPr>
              <w:rPr>
                <w:color w:val="000000"/>
                <w:sz w:val="20"/>
                <w:szCs w:val="20"/>
                <w:lang w:eastAsia="en-ID"/>
              </w:rPr>
            </w:pPr>
            <w:r w:rsidRPr="00CC2931">
              <w:rPr>
                <w:color w:val="000000"/>
                <w:sz w:val="20"/>
                <w:szCs w:val="20"/>
                <w:lang w:eastAsia="en-ID"/>
              </w:rPr>
              <w:t>IPA</w:t>
            </w:r>
          </w:p>
        </w:tc>
        <w:tc>
          <w:tcPr>
            <w:tcW w:w="1225" w:type="dxa"/>
            <w:tcBorders>
              <w:top w:val="nil"/>
              <w:left w:val="nil"/>
              <w:bottom w:val="nil"/>
              <w:right w:val="nil"/>
            </w:tcBorders>
            <w:shd w:val="clear" w:color="auto" w:fill="auto"/>
            <w:noWrap/>
            <w:vAlign w:val="bottom"/>
            <w:hideMark/>
          </w:tcPr>
          <w:p w14:paraId="751F2384" w14:textId="77777777" w:rsidR="00CB6C22" w:rsidRPr="00CC2931" w:rsidRDefault="00CB6C22" w:rsidP="00275FF5">
            <w:pPr>
              <w:jc w:val="right"/>
              <w:rPr>
                <w:color w:val="000000"/>
                <w:sz w:val="20"/>
                <w:szCs w:val="20"/>
                <w:lang w:eastAsia="en-ID"/>
              </w:rPr>
            </w:pPr>
            <w:r w:rsidRPr="00CC2931">
              <w:rPr>
                <w:color w:val="000000"/>
                <w:sz w:val="20"/>
                <w:szCs w:val="20"/>
                <w:lang w:eastAsia="en-ID"/>
              </w:rPr>
              <w:t>151</w:t>
            </w:r>
          </w:p>
        </w:tc>
      </w:tr>
      <w:tr w:rsidR="00CB6C22" w:rsidRPr="00CC2931" w14:paraId="499B7991" w14:textId="77777777" w:rsidTr="00275FF5">
        <w:trPr>
          <w:trHeight w:val="254"/>
          <w:jc w:val="center"/>
        </w:trPr>
        <w:tc>
          <w:tcPr>
            <w:tcW w:w="1659" w:type="dxa"/>
            <w:tcBorders>
              <w:top w:val="nil"/>
              <w:left w:val="nil"/>
              <w:bottom w:val="single" w:sz="4" w:space="0" w:color="auto"/>
              <w:right w:val="nil"/>
            </w:tcBorders>
            <w:shd w:val="clear" w:color="auto" w:fill="auto"/>
            <w:noWrap/>
            <w:vAlign w:val="bottom"/>
            <w:hideMark/>
          </w:tcPr>
          <w:p w14:paraId="6287B831" w14:textId="77777777" w:rsidR="00CB6C22" w:rsidRPr="00CC2931" w:rsidRDefault="00CB6C22" w:rsidP="00275FF5">
            <w:pPr>
              <w:rPr>
                <w:color w:val="000000"/>
                <w:sz w:val="20"/>
                <w:szCs w:val="20"/>
                <w:lang w:eastAsia="en-ID"/>
              </w:rPr>
            </w:pPr>
            <w:r w:rsidRPr="00CC2931">
              <w:rPr>
                <w:color w:val="000000"/>
                <w:sz w:val="20"/>
                <w:szCs w:val="20"/>
                <w:lang w:eastAsia="en-ID"/>
              </w:rPr>
              <w:t>IPS</w:t>
            </w:r>
          </w:p>
        </w:tc>
        <w:tc>
          <w:tcPr>
            <w:tcW w:w="1225" w:type="dxa"/>
            <w:tcBorders>
              <w:top w:val="nil"/>
              <w:left w:val="nil"/>
              <w:bottom w:val="single" w:sz="4" w:space="0" w:color="auto"/>
              <w:right w:val="nil"/>
            </w:tcBorders>
            <w:shd w:val="clear" w:color="auto" w:fill="auto"/>
            <w:noWrap/>
            <w:vAlign w:val="bottom"/>
            <w:hideMark/>
          </w:tcPr>
          <w:p w14:paraId="0BB2134F" w14:textId="77777777" w:rsidR="00CB6C22" w:rsidRPr="00CC2931" w:rsidRDefault="00CB6C22" w:rsidP="00275FF5">
            <w:pPr>
              <w:jc w:val="right"/>
              <w:rPr>
                <w:color w:val="000000"/>
                <w:sz w:val="20"/>
                <w:szCs w:val="20"/>
                <w:lang w:eastAsia="en-ID"/>
              </w:rPr>
            </w:pPr>
            <w:r w:rsidRPr="00CC2931">
              <w:rPr>
                <w:color w:val="000000"/>
                <w:sz w:val="20"/>
                <w:szCs w:val="20"/>
                <w:lang w:eastAsia="en-ID"/>
              </w:rPr>
              <w:t>111</w:t>
            </w:r>
          </w:p>
        </w:tc>
      </w:tr>
      <w:tr w:rsidR="00CB6C22" w:rsidRPr="00CC2931" w14:paraId="0C1BB044" w14:textId="77777777" w:rsidTr="00275FF5">
        <w:trPr>
          <w:trHeight w:val="254"/>
          <w:jc w:val="center"/>
        </w:trPr>
        <w:tc>
          <w:tcPr>
            <w:tcW w:w="1659" w:type="dxa"/>
            <w:tcBorders>
              <w:top w:val="nil"/>
              <w:left w:val="nil"/>
              <w:bottom w:val="single" w:sz="4" w:space="0" w:color="auto"/>
              <w:right w:val="nil"/>
            </w:tcBorders>
            <w:shd w:val="clear" w:color="auto" w:fill="auto"/>
            <w:noWrap/>
            <w:vAlign w:val="bottom"/>
            <w:hideMark/>
          </w:tcPr>
          <w:p w14:paraId="6C938E88" w14:textId="77777777" w:rsidR="00CB6C22" w:rsidRPr="00CC2931" w:rsidRDefault="00CB6C22" w:rsidP="00275FF5">
            <w:pPr>
              <w:rPr>
                <w:color w:val="000000"/>
                <w:sz w:val="20"/>
                <w:szCs w:val="20"/>
                <w:lang w:eastAsia="en-ID"/>
              </w:rPr>
            </w:pPr>
            <w:r w:rsidRPr="00CC2931">
              <w:rPr>
                <w:color w:val="000000"/>
                <w:sz w:val="20"/>
                <w:szCs w:val="20"/>
                <w:lang w:eastAsia="en-ID"/>
              </w:rPr>
              <w:t>Jumlah</w:t>
            </w:r>
          </w:p>
        </w:tc>
        <w:tc>
          <w:tcPr>
            <w:tcW w:w="1225" w:type="dxa"/>
            <w:tcBorders>
              <w:top w:val="nil"/>
              <w:left w:val="nil"/>
              <w:bottom w:val="single" w:sz="4" w:space="0" w:color="auto"/>
              <w:right w:val="nil"/>
            </w:tcBorders>
            <w:shd w:val="clear" w:color="auto" w:fill="auto"/>
            <w:noWrap/>
            <w:vAlign w:val="bottom"/>
            <w:hideMark/>
          </w:tcPr>
          <w:p w14:paraId="73CFF5F5" w14:textId="77777777" w:rsidR="00CB6C22" w:rsidRPr="00CC2931" w:rsidRDefault="00CB6C22" w:rsidP="00275FF5">
            <w:pPr>
              <w:jc w:val="right"/>
              <w:rPr>
                <w:color w:val="000000"/>
                <w:sz w:val="20"/>
                <w:szCs w:val="20"/>
                <w:lang w:eastAsia="en-ID"/>
              </w:rPr>
            </w:pPr>
            <w:r w:rsidRPr="00CC2931">
              <w:rPr>
                <w:color w:val="000000"/>
                <w:sz w:val="20"/>
                <w:szCs w:val="20"/>
                <w:lang w:eastAsia="en-ID"/>
              </w:rPr>
              <w:t>262</w:t>
            </w:r>
          </w:p>
        </w:tc>
      </w:tr>
    </w:tbl>
    <w:p w14:paraId="1D45E8B6" w14:textId="77777777" w:rsidR="00CB6C22" w:rsidRPr="00CC2931" w:rsidRDefault="00CB6C22" w:rsidP="00CB6C22">
      <w:pPr>
        <w:ind w:firstLine="720"/>
        <w:jc w:val="both"/>
        <w:rPr>
          <w:sz w:val="20"/>
          <w:szCs w:val="20"/>
        </w:rPr>
      </w:pPr>
    </w:p>
    <w:p w14:paraId="1DFD56F3" w14:textId="01600DD1" w:rsidR="00CB6C22" w:rsidRPr="00CC2931" w:rsidRDefault="00CB6C22" w:rsidP="00CB6C22">
      <w:pPr>
        <w:ind w:firstLine="720"/>
        <w:jc w:val="both"/>
        <w:rPr>
          <w:sz w:val="20"/>
          <w:szCs w:val="20"/>
        </w:rPr>
      </w:pPr>
      <w:r w:rsidRPr="00CC2931">
        <w:rPr>
          <w:sz w:val="20"/>
          <w:szCs w:val="20"/>
        </w:rPr>
        <w:t xml:space="preserve">Hasil uji normalitas </w:t>
      </w:r>
      <w:r w:rsidRPr="00CC2931">
        <w:rPr>
          <w:i/>
          <w:iCs/>
          <w:sz w:val="20"/>
          <w:szCs w:val="20"/>
        </w:rPr>
        <w:t>Shapiro wilk</w:t>
      </w:r>
      <w:r w:rsidRPr="00CC2931">
        <w:rPr>
          <w:sz w:val="20"/>
          <w:szCs w:val="20"/>
        </w:rPr>
        <w:t xml:space="preserve"> menunjukkan bahwa data penelitian yang sudah terkumpul terdistribusi secara </w:t>
      </w:r>
      <w:r w:rsidR="003F41F6" w:rsidRPr="00CC2931">
        <w:rPr>
          <w:sz w:val="20"/>
          <w:szCs w:val="20"/>
        </w:rPr>
        <w:t xml:space="preserve">normal. </w:t>
      </w:r>
      <w:r w:rsidR="003F41F6" w:rsidRPr="00CC2931">
        <w:rPr>
          <w:sz w:val="20"/>
          <w:szCs w:val="20"/>
          <w:lang w:val="en-US"/>
        </w:rPr>
        <w:t xml:space="preserve">Dalam hal ini, signifikansi dari data </w:t>
      </w:r>
      <w:r w:rsidR="003F41F6" w:rsidRPr="00CC2931">
        <w:rPr>
          <w:sz w:val="20"/>
          <w:szCs w:val="20"/>
        </w:rPr>
        <w:t xml:space="preserve">efikasi diri sebesar </w:t>
      </w:r>
      <w:r w:rsidRPr="00CC2931">
        <w:rPr>
          <w:sz w:val="20"/>
          <w:szCs w:val="20"/>
        </w:rPr>
        <w:t xml:space="preserve">0,068 dan </w:t>
      </w:r>
      <w:r w:rsidR="003F41F6" w:rsidRPr="00CC2931">
        <w:rPr>
          <w:sz w:val="20"/>
          <w:szCs w:val="20"/>
          <w:lang w:val="en-US"/>
        </w:rPr>
        <w:t xml:space="preserve">signifikansi sebesar 0,052 pada </w:t>
      </w:r>
      <w:r w:rsidRPr="00CC2931">
        <w:rPr>
          <w:sz w:val="20"/>
          <w:szCs w:val="20"/>
        </w:rPr>
        <w:t>data stres akademik</w:t>
      </w:r>
      <w:r w:rsidR="003F41F6" w:rsidRPr="00CC2931">
        <w:rPr>
          <w:sz w:val="20"/>
          <w:szCs w:val="20"/>
        </w:rPr>
        <w:t xml:space="preserve">. </w:t>
      </w:r>
      <w:r w:rsidR="003F41F6" w:rsidRPr="00CC2931">
        <w:rPr>
          <w:sz w:val="20"/>
          <w:szCs w:val="20"/>
          <w:lang w:val="en-US"/>
        </w:rPr>
        <w:t xml:space="preserve">Artinya, </w:t>
      </w:r>
      <w:r w:rsidR="003F41F6" w:rsidRPr="00CC2931">
        <w:rPr>
          <w:sz w:val="20"/>
          <w:szCs w:val="20"/>
        </w:rPr>
        <w:t xml:space="preserve">uji asumsi telah </w:t>
      </w:r>
      <w:r w:rsidRPr="00CC2931">
        <w:rPr>
          <w:sz w:val="20"/>
          <w:szCs w:val="20"/>
        </w:rPr>
        <w:t>terpenuhi. Berikut hasil uji normalitas yang telah dilakukan.</w:t>
      </w:r>
    </w:p>
    <w:p w14:paraId="1AFD7109" w14:textId="07C64A4F" w:rsidR="00CB6C22" w:rsidRPr="00CC2931" w:rsidRDefault="00CB6C22" w:rsidP="00CB6C22">
      <w:pPr>
        <w:pStyle w:val="Caption"/>
        <w:keepNext/>
        <w:spacing w:after="0"/>
        <w:jc w:val="center"/>
        <w:rPr>
          <w:rFonts w:cs="Times New Roman"/>
          <w:color w:val="000000" w:themeColor="text1"/>
          <w:sz w:val="20"/>
          <w:szCs w:val="20"/>
        </w:rPr>
      </w:pPr>
      <w:r w:rsidRPr="00CC2931">
        <w:rPr>
          <w:rFonts w:cs="Times New Roman"/>
          <w:color w:val="000000" w:themeColor="text1"/>
          <w:sz w:val="20"/>
          <w:szCs w:val="20"/>
        </w:rPr>
        <w:t xml:space="preserve">Tabel </w:t>
      </w:r>
      <w:r w:rsidRPr="00CC2931">
        <w:rPr>
          <w:rFonts w:cs="Times New Roman"/>
          <w:color w:val="000000" w:themeColor="text1"/>
          <w:sz w:val="20"/>
          <w:szCs w:val="20"/>
        </w:rPr>
        <w:fldChar w:fldCharType="begin"/>
      </w:r>
      <w:r w:rsidRPr="00CC2931">
        <w:rPr>
          <w:rFonts w:cs="Times New Roman"/>
          <w:color w:val="000000" w:themeColor="text1"/>
          <w:sz w:val="20"/>
          <w:szCs w:val="20"/>
        </w:rPr>
        <w:instrText xml:space="preserve"> SEQ Tabel \* ARABIC </w:instrText>
      </w:r>
      <w:r w:rsidRPr="00CC2931">
        <w:rPr>
          <w:rFonts w:cs="Times New Roman"/>
          <w:color w:val="000000" w:themeColor="text1"/>
          <w:sz w:val="20"/>
          <w:szCs w:val="20"/>
        </w:rPr>
        <w:fldChar w:fldCharType="separate"/>
      </w:r>
      <w:r w:rsidR="00B73543">
        <w:rPr>
          <w:rFonts w:cs="Times New Roman"/>
          <w:noProof/>
          <w:color w:val="000000" w:themeColor="text1"/>
          <w:sz w:val="20"/>
          <w:szCs w:val="20"/>
        </w:rPr>
        <w:t>2</w:t>
      </w:r>
      <w:r w:rsidRPr="00CC2931">
        <w:rPr>
          <w:rFonts w:cs="Times New Roman"/>
          <w:color w:val="000000" w:themeColor="text1"/>
          <w:sz w:val="20"/>
          <w:szCs w:val="20"/>
        </w:rPr>
        <w:fldChar w:fldCharType="end"/>
      </w:r>
      <w:r w:rsidRPr="00CC2931">
        <w:rPr>
          <w:rFonts w:cs="Times New Roman"/>
          <w:color w:val="000000" w:themeColor="text1"/>
          <w:sz w:val="20"/>
          <w:szCs w:val="20"/>
        </w:rPr>
        <w:t xml:space="preserve"> Hasil Uji Normalitas Shapiro Wilk</w:t>
      </w:r>
    </w:p>
    <w:tbl>
      <w:tblPr>
        <w:tblW w:w="2523" w:type="dxa"/>
        <w:jc w:val="center"/>
        <w:tblLook w:val="04A0" w:firstRow="1" w:lastRow="0" w:firstColumn="1" w:lastColumn="0" w:noHBand="0" w:noVBand="1"/>
      </w:tblPr>
      <w:tblGrid>
        <w:gridCol w:w="1340"/>
        <w:gridCol w:w="1183"/>
      </w:tblGrid>
      <w:tr w:rsidR="00CB6C22" w:rsidRPr="00CC2931" w14:paraId="218AC7F5" w14:textId="77777777" w:rsidTr="00275FF5">
        <w:trPr>
          <w:trHeight w:val="290"/>
          <w:jc w:val="center"/>
        </w:trPr>
        <w:tc>
          <w:tcPr>
            <w:tcW w:w="1340" w:type="dxa"/>
            <w:tcBorders>
              <w:top w:val="nil"/>
              <w:left w:val="nil"/>
              <w:bottom w:val="single" w:sz="4" w:space="0" w:color="auto"/>
              <w:right w:val="nil"/>
            </w:tcBorders>
            <w:shd w:val="clear" w:color="auto" w:fill="auto"/>
            <w:noWrap/>
            <w:vAlign w:val="bottom"/>
            <w:hideMark/>
          </w:tcPr>
          <w:p w14:paraId="07E6280F"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183" w:type="dxa"/>
            <w:tcBorders>
              <w:top w:val="nil"/>
              <w:left w:val="nil"/>
              <w:bottom w:val="single" w:sz="4" w:space="0" w:color="auto"/>
              <w:right w:val="nil"/>
            </w:tcBorders>
            <w:shd w:val="clear" w:color="auto" w:fill="auto"/>
            <w:noWrap/>
            <w:vAlign w:val="bottom"/>
            <w:hideMark/>
          </w:tcPr>
          <w:p w14:paraId="239B8D5C"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r>
      <w:tr w:rsidR="00CB6C22" w:rsidRPr="00CC2931" w14:paraId="2B67F9F6" w14:textId="77777777" w:rsidTr="00275FF5">
        <w:trPr>
          <w:trHeight w:val="290"/>
          <w:jc w:val="center"/>
        </w:trPr>
        <w:tc>
          <w:tcPr>
            <w:tcW w:w="1340" w:type="dxa"/>
            <w:tcBorders>
              <w:top w:val="nil"/>
              <w:left w:val="nil"/>
              <w:bottom w:val="single" w:sz="4" w:space="0" w:color="auto"/>
              <w:right w:val="nil"/>
            </w:tcBorders>
            <w:shd w:val="clear" w:color="auto" w:fill="auto"/>
            <w:noWrap/>
            <w:vAlign w:val="bottom"/>
            <w:hideMark/>
          </w:tcPr>
          <w:p w14:paraId="6425CB0F" w14:textId="77777777" w:rsidR="00CB6C22" w:rsidRPr="00CC2931" w:rsidRDefault="00CB6C22" w:rsidP="00275FF5">
            <w:pPr>
              <w:rPr>
                <w:color w:val="000000"/>
                <w:sz w:val="20"/>
                <w:szCs w:val="20"/>
                <w:lang w:eastAsia="en-ID"/>
              </w:rPr>
            </w:pPr>
            <w:r w:rsidRPr="00CC2931">
              <w:rPr>
                <w:color w:val="000000"/>
                <w:sz w:val="20"/>
                <w:szCs w:val="20"/>
                <w:lang w:eastAsia="en-ID"/>
              </w:rPr>
              <w:t>Variabel</w:t>
            </w:r>
          </w:p>
        </w:tc>
        <w:tc>
          <w:tcPr>
            <w:tcW w:w="1183" w:type="dxa"/>
            <w:tcBorders>
              <w:top w:val="nil"/>
              <w:left w:val="nil"/>
              <w:bottom w:val="single" w:sz="4" w:space="0" w:color="auto"/>
              <w:right w:val="nil"/>
            </w:tcBorders>
            <w:shd w:val="clear" w:color="auto" w:fill="auto"/>
            <w:noWrap/>
            <w:vAlign w:val="bottom"/>
            <w:hideMark/>
          </w:tcPr>
          <w:p w14:paraId="18EBDC1D" w14:textId="77777777" w:rsidR="00CB6C22" w:rsidRPr="00CC2931" w:rsidRDefault="00CB6C22" w:rsidP="00275FF5">
            <w:pPr>
              <w:jc w:val="right"/>
              <w:rPr>
                <w:color w:val="000000"/>
                <w:sz w:val="20"/>
                <w:szCs w:val="20"/>
                <w:lang w:eastAsia="en-ID"/>
              </w:rPr>
            </w:pPr>
            <w:r w:rsidRPr="00CC2931">
              <w:rPr>
                <w:color w:val="000000"/>
                <w:sz w:val="20"/>
                <w:szCs w:val="20"/>
                <w:lang w:eastAsia="en-ID"/>
              </w:rPr>
              <w:t>Signifikansi</w:t>
            </w:r>
          </w:p>
        </w:tc>
      </w:tr>
      <w:tr w:rsidR="00CB6C22" w:rsidRPr="00CC2931" w14:paraId="4D3090EE" w14:textId="77777777" w:rsidTr="00275FF5">
        <w:trPr>
          <w:trHeight w:val="290"/>
          <w:jc w:val="center"/>
        </w:trPr>
        <w:tc>
          <w:tcPr>
            <w:tcW w:w="1340" w:type="dxa"/>
            <w:tcBorders>
              <w:top w:val="nil"/>
              <w:left w:val="nil"/>
              <w:bottom w:val="nil"/>
              <w:right w:val="nil"/>
            </w:tcBorders>
            <w:shd w:val="clear" w:color="auto" w:fill="auto"/>
            <w:noWrap/>
            <w:vAlign w:val="bottom"/>
            <w:hideMark/>
          </w:tcPr>
          <w:p w14:paraId="4EED1966" w14:textId="77777777" w:rsidR="00CB6C22" w:rsidRPr="00CC2931" w:rsidRDefault="00CB6C22" w:rsidP="00275FF5">
            <w:pPr>
              <w:rPr>
                <w:color w:val="000000"/>
                <w:sz w:val="20"/>
                <w:szCs w:val="20"/>
                <w:lang w:eastAsia="en-ID"/>
              </w:rPr>
            </w:pPr>
            <w:r w:rsidRPr="00CC2931">
              <w:rPr>
                <w:color w:val="000000"/>
                <w:sz w:val="20"/>
                <w:szCs w:val="20"/>
                <w:lang w:eastAsia="en-ID"/>
              </w:rPr>
              <w:t>Stres Akademik</w:t>
            </w:r>
          </w:p>
        </w:tc>
        <w:tc>
          <w:tcPr>
            <w:tcW w:w="1183" w:type="dxa"/>
            <w:tcBorders>
              <w:top w:val="nil"/>
              <w:left w:val="nil"/>
              <w:bottom w:val="nil"/>
              <w:right w:val="nil"/>
            </w:tcBorders>
            <w:shd w:val="clear" w:color="auto" w:fill="auto"/>
            <w:noWrap/>
            <w:vAlign w:val="bottom"/>
            <w:hideMark/>
          </w:tcPr>
          <w:p w14:paraId="78F43F62" w14:textId="77777777" w:rsidR="00CB6C22" w:rsidRPr="00CC2931" w:rsidRDefault="00CB6C22" w:rsidP="00275FF5">
            <w:pPr>
              <w:jc w:val="right"/>
              <w:rPr>
                <w:color w:val="000000"/>
                <w:sz w:val="20"/>
                <w:szCs w:val="20"/>
                <w:lang w:eastAsia="en-ID"/>
              </w:rPr>
            </w:pPr>
            <w:r w:rsidRPr="00CC2931">
              <w:rPr>
                <w:color w:val="000000"/>
                <w:sz w:val="20"/>
                <w:szCs w:val="20"/>
                <w:lang w:eastAsia="en-ID"/>
              </w:rPr>
              <w:t>0,052</w:t>
            </w:r>
          </w:p>
        </w:tc>
      </w:tr>
      <w:tr w:rsidR="00CB6C22" w:rsidRPr="00CC2931" w14:paraId="7CB40855" w14:textId="77777777" w:rsidTr="00275FF5">
        <w:trPr>
          <w:trHeight w:val="290"/>
          <w:jc w:val="center"/>
        </w:trPr>
        <w:tc>
          <w:tcPr>
            <w:tcW w:w="1340" w:type="dxa"/>
            <w:tcBorders>
              <w:top w:val="nil"/>
              <w:left w:val="nil"/>
              <w:bottom w:val="single" w:sz="4" w:space="0" w:color="auto"/>
              <w:right w:val="nil"/>
            </w:tcBorders>
            <w:shd w:val="clear" w:color="auto" w:fill="auto"/>
            <w:noWrap/>
            <w:vAlign w:val="bottom"/>
            <w:hideMark/>
          </w:tcPr>
          <w:p w14:paraId="5B34DDE4" w14:textId="77777777" w:rsidR="00CB6C22" w:rsidRPr="00CC2931" w:rsidRDefault="00CB6C22" w:rsidP="00275FF5">
            <w:pPr>
              <w:rPr>
                <w:color w:val="000000"/>
                <w:sz w:val="20"/>
                <w:szCs w:val="20"/>
                <w:lang w:eastAsia="en-ID"/>
              </w:rPr>
            </w:pPr>
            <w:r w:rsidRPr="00CC2931">
              <w:rPr>
                <w:color w:val="000000"/>
                <w:sz w:val="20"/>
                <w:szCs w:val="20"/>
                <w:lang w:eastAsia="en-ID"/>
              </w:rPr>
              <w:t>Efikasi Diri</w:t>
            </w:r>
          </w:p>
        </w:tc>
        <w:tc>
          <w:tcPr>
            <w:tcW w:w="1183" w:type="dxa"/>
            <w:tcBorders>
              <w:top w:val="nil"/>
              <w:left w:val="nil"/>
              <w:bottom w:val="single" w:sz="4" w:space="0" w:color="auto"/>
              <w:right w:val="nil"/>
            </w:tcBorders>
            <w:shd w:val="clear" w:color="auto" w:fill="auto"/>
            <w:noWrap/>
            <w:vAlign w:val="bottom"/>
            <w:hideMark/>
          </w:tcPr>
          <w:p w14:paraId="16314F18" w14:textId="77777777" w:rsidR="00CB6C22" w:rsidRPr="00CC2931" w:rsidRDefault="00CB6C22" w:rsidP="00275FF5">
            <w:pPr>
              <w:jc w:val="right"/>
              <w:rPr>
                <w:color w:val="000000"/>
                <w:sz w:val="20"/>
                <w:szCs w:val="20"/>
                <w:lang w:eastAsia="en-ID"/>
              </w:rPr>
            </w:pPr>
            <w:r w:rsidRPr="00CC2931">
              <w:rPr>
                <w:color w:val="000000"/>
                <w:sz w:val="20"/>
                <w:szCs w:val="20"/>
                <w:lang w:eastAsia="en-ID"/>
              </w:rPr>
              <w:t>0,068</w:t>
            </w:r>
          </w:p>
        </w:tc>
      </w:tr>
    </w:tbl>
    <w:p w14:paraId="21B0A30F" w14:textId="77777777" w:rsidR="00CB6C22" w:rsidRPr="00CC2931" w:rsidRDefault="00CB6C22" w:rsidP="00CB6C22">
      <w:pPr>
        <w:jc w:val="both"/>
        <w:rPr>
          <w:sz w:val="20"/>
          <w:szCs w:val="20"/>
        </w:rPr>
      </w:pPr>
      <w:r w:rsidRPr="00CC2931">
        <w:rPr>
          <w:sz w:val="20"/>
          <w:szCs w:val="20"/>
        </w:rPr>
        <w:tab/>
      </w:r>
    </w:p>
    <w:p w14:paraId="106C4BCC" w14:textId="0AFE485B" w:rsidR="00CB6C22" w:rsidRPr="00CC2931" w:rsidRDefault="00CB6C22" w:rsidP="00CB6C22">
      <w:pPr>
        <w:ind w:firstLine="720"/>
        <w:jc w:val="both"/>
        <w:rPr>
          <w:sz w:val="20"/>
          <w:szCs w:val="20"/>
        </w:rPr>
      </w:pPr>
      <w:r w:rsidRPr="00CC2931">
        <w:rPr>
          <w:sz w:val="20"/>
          <w:szCs w:val="20"/>
        </w:rPr>
        <w:t xml:space="preserve">Selanjutnya uji Liniearitas juga menunjukkan bahwa data efikasi diri dan data stres akademik memiliki hubungan linear dengan nilai </w:t>
      </w:r>
      <w:r w:rsidRPr="00CC2931">
        <w:rPr>
          <w:i/>
          <w:iCs/>
          <w:sz w:val="20"/>
          <w:szCs w:val="20"/>
        </w:rPr>
        <w:t xml:space="preserve">linearity </w:t>
      </w:r>
      <w:r w:rsidRPr="00CC2931">
        <w:rPr>
          <w:sz w:val="20"/>
          <w:szCs w:val="20"/>
        </w:rPr>
        <w:t xml:space="preserve">&lt;0,001. Hasil ini menandakan bahwa uji asumsi linearitas relah terpenuhi. Hasil ini juga menandakan bahwa seluruh uji asumsi terpenuhi sehingg dapat dilakukan uji </w:t>
      </w:r>
      <w:r w:rsidRPr="00CC2931">
        <w:rPr>
          <w:i/>
          <w:iCs/>
          <w:sz w:val="20"/>
          <w:szCs w:val="20"/>
        </w:rPr>
        <w:t>pearson product moment correlation</w:t>
      </w:r>
      <w:r w:rsidRPr="00CC2931">
        <w:rPr>
          <w:sz w:val="20"/>
          <w:szCs w:val="20"/>
        </w:rPr>
        <w:t xml:space="preserve">. </w:t>
      </w:r>
      <w:r w:rsidR="003F41F6" w:rsidRPr="00CC2931">
        <w:rPr>
          <w:sz w:val="20"/>
          <w:szCs w:val="20"/>
          <w:lang w:val="en-US"/>
        </w:rPr>
        <w:t>Dibawah ini merupakan</w:t>
      </w:r>
      <w:r w:rsidRPr="00CC2931">
        <w:rPr>
          <w:sz w:val="20"/>
          <w:szCs w:val="20"/>
        </w:rPr>
        <w:t xml:space="preserve"> uji linearitas yang telah dilakukan</w:t>
      </w:r>
    </w:p>
    <w:p w14:paraId="25A48051" w14:textId="766088A0" w:rsidR="00CB6C22" w:rsidRPr="00CC2931" w:rsidRDefault="00CB6C22" w:rsidP="00CB6C22">
      <w:pPr>
        <w:pStyle w:val="Caption"/>
        <w:keepNext/>
        <w:spacing w:after="0"/>
        <w:jc w:val="center"/>
        <w:rPr>
          <w:rFonts w:cs="Times New Roman"/>
          <w:color w:val="000000" w:themeColor="text1"/>
          <w:sz w:val="20"/>
          <w:szCs w:val="20"/>
        </w:rPr>
      </w:pPr>
      <w:r w:rsidRPr="00CC2931">
        <w:rPr>
          <w:rFonts w:cs="Times New Roman"/>
          <w:color w:val="000000" w:themeColor="text1"/>
          <w:sz w:val="20"/>
          <w:szCs w:val="20"/>
        </w:rPr>
        <w:t xml:space="preserve">Tabel </w:t>
      </w:r>
      <w:r w:rsidRPr="00CC2931">
        <w:rPr>
          <w:rFonts w:cs="Times New Roman"/>
          <w:color w:val="000000" w:themeColor="text1"/>
          <w:sz w:val="20"/>
          <w:szCs w:val="20"/>
        </w:rPr>
        <w:fldChar w:fldCharType="begin"/>
      </w:r>
      <w:r w:rsidRPr="00CC2931">
        <w:rPr>
          <w:rFonts w:cs="Times New Roman"/>
          <w:color w:val="000000" w:themeColor="text1"/>
          <w:sz w:val="20"/>
          <w:szCs w:val="20"/>
        </w:rPr>
        <w:instrText xml:space="preserve"> SEQ Tabel \* ARABIC </w:instrText>
      </w:r>
      <w:r w:rsidRPr="00CC2931">
        <w:rPr>
          <w:rFonts w:cs="Times New Roman"/>
          <w:color w:val="000000" w:themeColor="text1"/>
          <w:sz w:val="20"/>
          <w:szCs w:val="20"/>
        </w:rPr>
        <w:fldChar w:fldCharType="separate"/>
      </w:r>
      <w:r w:rsidR="00B73543">
        <w:rPr>
          <w:rFonts w:cs="Times New Roman"/>
          <w:noProof/>
          <w:color w:val="000000" w:themeColor="text1"/>
          <w:sz w:val="20"/>
          <w:szCs w:val="20"/>
        </w:rPr>
        <w:t>3</w:t>
      </w:r>
      <w:r w:rsidRPr="00CC2931">
        <w:rPr>
          <w:rFonts w:cs="Times New Roman"/>
          <w:color w:val="000000" w:themeColor="text1"/>
          <w:sz w:val="20"/>
          <w:szCs w:val="20"/>
        </w:rPr>
        <w:fldChar w:fldCharType="end"/>
      </w:r>
      <w:r w:rsidRPr="00CC2931">
        <w:rPr>
          <w:rFonts w:cs="Times New Roman"/>
          <w:color w:val="000000" w:themeColor="text1"/>
          <w:sz w:val="20"/>
          <w:szCs w:val="20"/>
        </w:rPr>
        <w:t xml:space="preserve"> Hasil Uji Linearitas</w:t>
      </w:r>
    </w:p>
    <w:tbl>
      <w:tblPr>
        <w:tblW w:w="3319" w:type="dxa"/>
        <w:jc w:val="center"/>
        <w:tblLook w:val="04A0" w:firstRow="1" w:lastRow="0" w:firstColumn="1" w:lastColumn="0" w:noHBand="0" w:noVBand="1"/>
      </w:tblPr>
      <w:tblGrid>
        <w:gridCol w:w="2080"/>
        <w:gridCol w:w="1239"/>
      </w:tblGrid>
      <w:tr w:rsidR="00CB6C22" w:rsidRPr="00CC2931" w14:paraId="2D9D26F9" w14:textId="77777777" w:rsidTr="00275FF5">
        <w:trPr>
          <w:trHeight w:val="290"/>
          <w:jc w:val="center"/>
        </w:trPr>
        <w:tc>
          <w:tcPr>
            <w:tcW w:w="2080" w:type="dxa"/>
            <w:tcBorders>
              <w:top w:val="nil"/>
              <w:left w:val="nil"/>
              <w:bottom w:val="single" w:sz="4" w:space="0" w:color="auto"/>
              <w:right w:val="nil"/>
            </w:tcBorders>
            <w:shd w:val="clear" w:color="auto" w:fill="auto"/>
            <w:noWrap/>
            <w:vAlign w:val="bottom"/>
            <w:hideMark/>
          </w:tcPr>
          <w:p w14:paraId="32DB6789"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239" w:type="dxa"/>
            <w:tcBorders>
              <w:top w:val="nil"/>
              <w:left w:val="nil"/>
              <w:bottom w:val="single" w:sz="4" w:space="0" w:color="auto"/>
              <w:right w:val="nil"/>
            </w:tcBorders>
            <w:shd w:val="clear" w:color="auto" w:fill="auto"/>
            <w:noWrap/>
            <w:vAlign w:val="bottom"/>
            <w:hideMark/>
          </w:tcPr>
          <w:p w14:paraId="261FD0E2"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r>
      <w:tr w:rsidR="00CB6C22" w:rsidRPr="00CC2931" w14:paraId="06ED1218" w14:textId="77777777" w:rsidTr="00275FF5">
        <w:trPr>
          <w:trHeight w:val="290"/>
          <w:jc w:val="center"/>
        </w:trPr>
        <w:tc>
          <w:tcPr>
            <w:tcW w:w="2080" w:type="dxa"/>
            <w:tcBorders>
              <w:top w:val="nil"/>
              <w:left w:val="nil"/>
              <w:bottom w:val="single" w:sz="4" w:space="0" w:color="auto"/>
              <w:right w:val="nil"/>
            </w:tcBorders>
            <w:shd w:val="clear" w:color="auto" w:fill="auto"/>
            <w:noWrap/>
            <w:vAlign w:val="bottom"/>
            <w:hideMark/>
          </w:tcPr>
          <w:p w14:paraId="00ECF321" w14:textId="77777777" w:rsidR="00CB6C22" w:rsidRPr="00CC2931" w:rsidRDefault="00CB6C22" w:rsidP="00275FF5">
            <w:pPr>
              <w:rPr>
                <w:color w:val="000000"/>
                <w:sz w:val="20"/>
                <w:szCs w:val="20"/>
                <w:lang w:eastAsia="en-ID"/>
              </w:rPr>
            </w:pPr>
            <w:r w:rsidRPr="00CC2931">
              <w:rPr>
                <w:color w:val="000000"/>
                <w:sz w:val="20"/>
                <w:szCs w:val="20"/>
                <w:lang w:eastAsia="en-ID"/>
              </w:rPr>
              <w:t>Uji Linearitas</w:t>
            </w:r>
          </w:p>
        </w:tc>
        <w:tc>
          <w:tcPr>
            <w:tcW w:w="1239" w:type="dxa"/>
            <w:tcBorders>
              <w:top w:val="nil"/>
              <w:left w:val="nil"/>
              <w:bottom w:val="single" w:sz="4" w:space="0" w:color="auto"/>
              <w:right w:val="nil"/>
            </w:tcBorders>
            <w:shd w:val="clear" w:color="auto" w:fill="auto"/>
            <w:noWrap/>
            <w:vAlign w:val="bottom"/>
            <w:hideMark/>
          </w:tcPr>
          <w:p w14:paraId="1D37F635" w14:textId="77777777" w:rsidR="00CB6C22" w:rsidRPr="00CC2931" w:rsidRDefault="00CB6C22" w:rsidP="00275FF5">
            <w:pPr>
              <w:rPr>
                <w:color w:val="000000" w:themeColor="text1"/>
                <w:sz w:val="20"/>
                <w:szCs w:val="20"/>
                <w:lang w:eastAsia="en-ID"/>
              </w:rPr>
            </w:pPr>
            <w:r w:rsidRPr="00CC2931">
              <w:rPr>
                <w:color w:val="000000" w:themeColor="text1"/>
                <w:sz w:val="20"/>
                <w:szCs w:val="20"/>
                <w:lang w:eastAsia="en-ID"/>
              </w:rPr>
              <w:t>Siginifikansi</w:t>
            </w:r>
          </w:p>
        </w:tc>
      </w:tr>
      <w:tr w:rsidR="00CB6C22" w:rsidRPr="00CC2931" w14:paraId="6A6618FF" w14:textId="77777777" w:rsidTr="00275FF5">
        <w:trPr>
          <w:trHeight w:val="290"/>
          <w:jc w:val="center"/>
        </w:trPr>
        <w:tc>
          <w:tcPr>
            <w:tcW w:w="2080" w:type="dxa"/>
            <w:tcBorders>
              <w:top w:val="nil"/>
              <w:left w:val="nil"/>
              <w:bottom w:val="nil"/>
              <w:right w:val="nil"/>
            </w:tcBorders>
            <w:shd w:val="clear" w:color="auto" w:fill="auto"/>
            <w:noWrap/>
            <w:vAlign w:val="bottom"/>
            <w:hideMark/>
          </w:tcPr>
          <w:p w14:paraId="4FDBE298" w14:textId="77777777" w:rsidR="00CB6C22" w:rsidRPr="00CC2931" w:rsidRDefault="00CB6C22" w:rsidP="00275FF5">
            <w:pPr>
              <w:rPr>
                <w:color w:val="000000"/>
                <w:sz w:val="20"/>
                <w:szCs w:val="20"/>
                <w:lang w:eastAsia="en-ID"/>
              </w:rPr>
            </w:pPr>
            <w:r w:rsidRPr="00CC2931">
              <w:rPr>
                <w:color w:val="000000"/>
                <w:sz w:val="20"/>
                <w:szCs w:val="20"/>
                <w:lang w:eastAsia="en-ID"/>
              </w:rPr>
              <w:t>Linearity</w:t>
            </w:r>
          </w:p>
        </w:tc>
        <w:tc>
          <w:tcPr>
            <w:tcW w:w="1239" w:type="dxa"/>
            <w:tcBorders>
              <w:top w:val="nil"/>
              <w:left w:val="nil"/>
              <w:bottom w:val="nil"/>
              <w:right w:val="nil"/>
            </w:tcBorders>
            <w:shd w:val="clear" w:color="auto" w:fill="auto"/>
            <w:noWrap/>
            <w:hideMark/>
          </w:tcPr>
          <w:p w14:paraId="4190C86F" w14:textId="77777777" w:rsidR="00CB6C22" w:rsidRPr="00CC2931" w:rsidRDefault="00CB6C22" w:rsidP="00275FF5">
            <w:pPr>
              <w:jc w:val="right"/>
              <w:rPr>
                <w:color w:val="000000" w:themeColor="text1"/>
                <w:sz w:val="20"/>
                <w:szCs w:val="20"/>
                <w:lang w:eastAsia="en-ID"/>
              </w:rPr>
            </w:pPr>
            <w:r w:rsidRPr="00CC2931">
              <w:rPr>
                <w:color w:val="000000" w:themeColor="text1"/>
                <w:sz w:val="20"/>
                <w:szCs w:val="20"/>
                <w:lang w:eastAsia="en-ID"/>
              </w:rPr>
              <w:t>0,000</w:t>
            </w:r>
          </w:p>
        </w:tc>
      </w:tr>
      <w:tr w:rsidR="00CB6C22" w:rsidRPr="00CC2931" w14:paraId="11A01236" w14:textId="77777777" w:rsidTr="00275FF5">
        <w:trPr>
          <w:trHeight w:val="290"/>
          <w:jc w:val="center"/>
        </w:trPr>
        <w:tc>
          <w:tcPr>
            <w:tcW w:w="2080" w:type="dxa"/>
            <w:tcBorders>
              <w:top w:val="nil"/>
              <w:left w:val="nil"/>
              <w:bottom w:val="single" w:sz="4" w:space="0" w:color="auto"/>
              <w:right w:val="nil"/>
            </w:tcBorders>
            <w:shd w:val="clear" w:color="auto" w:fill="auto"/>
            <w:noWrap/>
            <w:vAlign w:val="bottom"/>
            <w:hideMark/>
          </w:tcPr>
          <w:p w14:paraId="69D9E432" w14:textId="77777777" w:rsidR="00CB6C22" w:rsidRPr="00CC2931" w:rsidRDefault="00CB6C22" w:rsidP="00275FF5">
            <w:pPr>
              <w:rPr>
                <w:color w:val="000000"/>
                <w:sz w:val="20"/>
                <w:szCs w:val="20"/>
                <w:lang w:eastAsia="en-ID"/>
              </w:rPr>
            </w:pPr>
            <w:r w:rsidRPr="00CC2931">
              <w:rPr>
                <w:color w:val="000000"/>
                <w:sz w:val="20"/>
                <w:szCs w:val="20"/>
                <w:lang w:eastAsia="en-ID"/>
              </w:rPr>
              <w:t>Deviation from Linearity</w:t>
            </w:r>
          </w:p>
        </w:tc>
        <w:tc>
          <w:tcPr>
            <w:tcW w:w="1239" w:type="dxa"/>
            <w:tcBorders>
              <w:top w:val="nil"/>
              <w:left w:val="nil"/>
              <w:bottom w:val="single" w:sz="4" w:space="0" w:color="auto"/>
              <w:right w:val="nil"/>
            </w:tcBorders>
            <w:shd w:val="clear" w:color="auto" w:fill="auto"/>
            <w:noWrap/>
            <w:hideMark/>
          </w:tcPr>
          <w:p w14:paraId="67145224" w14:textId="77777777" w:rsidR="00CB6C22" w:rsidRPr="00CC2931" w:rsidRDefault="00CB6C22" w:rsidP="00275FF5">
            <w:pPr>
              <w:jc w:val="right"/>
              <w:rPr>
                <w:color w:val="000000" w:themeColor="text1"/>
                <w:sz w:val="20"/>
                <w:szCs w:val="20"/>
                <w:lang w:eastAsia="en-ID"/>
              </w:rPr>
            </w:pPr>
            <w:r w:rsidRPr="00CC2931">
              <w:rPr>
                <w:color w:val="000000" w:themeColor="text1"/>
                <w:sz w:val="20"/>
                <w:szCs w:val="20"/>
                <w:lang w:eastAsia="en-ID"/>
              </w:rPr>
              <w:t>0,593</w:t>
            </w:r>
          </w:p>
        </w:tc>
      </w:tr>
    </w:tbl>
    <w:p w14:paraId="44E76102" w14:textId="77777777" w:rsidR="00CB6C22" w:rsidRPr="00CC2931" w:rsidRDefault="00CB6C22" w:rsidP="00CB6C22">
      <w:pPr>
        <w:jc w:val="both"/>
        <w:rPr>
          <w:sz w:val="20"/>
          <w:szCs w:val="20"/>
        </w:rPr>
      </w:pPr>
      <w:r w:rsidRPr="00CC2931">
        <w:rPr>
          <w:sz w:val="20"/>
          <w:szCs w:val="20"/>
        </w:rPr>
        <w:tab/>
      </w:r>
    </w:p>
    <w:p w14:paraId="7B8156D3" w14:textId="25A65354" w:rsidR="00CB6C22" w:rsidRPr="00CC2931" w:rsidRDefault="00F15919" w:rsidP="00854CA4">
      <w:pPr>
        <w:ind w:firstLine="720"/>
        <w:jc w:val="both"/>
        <w:rPr>
          <w:sz w:val="20"/>
          <w:szCs w:val="20"/>
          <w:lang w:val="en-US"/>
        </w:rPr>
      </w:pPr>
      <w:r w:rsidRPr="00CC2931">
        <w:rPr>
          <w:sz w:val="20"/>
          <w:szCs w:val="20"/>
          <w:lang w:val="en-US"/>
        </w:rPr>
        <w:t xml:space="preserve">Pada uji hipotesis yang telah dilakukan, diketahui bahwa terdapat korelasi secara negatif antara efikasi diri dengan stress akademik. Dalam hal ini, nilai koefisien korelasi menunjukkan angka sebesar </w:t>
      </w:r>
      <w:r w:rsidRPr="00CC2931">
        <w:rPr>
          <w:sz w:val="20"/>
          <w:szCs w:val="20"/>
        </w:rPr>
        <w:t>r=-0,296 dengan sig=&lt;0.001</w:t>
      </w:r>
      <w:r w:rsidRPr="00CC2931">
        <w:rPr>
          <w:sz w:val="20"/>
          <w:szCs w:val="20"/>
          <w:lang w:val="en-US"/>
        </w:rPr>
        <w:t xml:space="preserve">. Artinya, tingginya efikasi diri yang dimiliki oleh siswa berhubungan dengan rendahnya tingkat stress akademik, dan sebaliknya. Sehingga dapat disimpulkan bahwa </w:t>
      </w:r>
      <w:r w:rsidR="00854CA4" w:rsidRPr="00CC2931">
        <w:rPr>
          <w:sz w:val="20"/>
          <w:szCs w:val="20"/>
          <w:lang w:val="en-US"/>
        </w:rPr>
        <w:t>hipotesis pada penelitian ini diterima karena terbukti benar</w:t>
      </w:r>
      <w:r w:rsidR="00CB6C22" w:rsidRPr="00CC2931">
        <w:rPr>
          <w:sz w:val="20"/>
          <w:szCs w:val="20"/>
        </w:rPr>
        <w:t xml:space="preserve">. </w:t>
      </w:r>
      <w:r w:rsidR="00854CA4" w:rsidRPr="00CC2931">
        <w:rPr>
          <w:sz w:val="20"/>
          <w:szCs w:val="20"/>
          <w:lang w:val="en-US"/>
        </w:rPr>
        <w:t xml:space="preserve">Di bawah ini merupakan </w:t>
      </w:r>
      <w:r w:rsidR="00CB6C22" w:rsidRPr="00CC2931">
        <w:rPr>
          <w:sz w:val="20"/>
          <w:szCs w:val="20"/>
        </w:rPr>
        <w:t xml:space="preserve">uji korelasi </w:t>
      </w:r>
      <w:r w:rsidR="00CB6C22" w:rsidRPr="00CC2931">
        <w:rPr>
          <w:i/>
          <w:iCs/>
          <w:sz w:val="20"/>
          <w:szCs w:val="20"/>
        </w:rPr>
        <w:t xml:space="preserve">pearson </w:t>
      </w:r>
      <w:r w:rsidR="00CB6C22" w:rsidRPr="00CC2931">
        <w:rPr>
          <w:sz w:val="20"/>
          <w:szCs w:val="20"/>
        </w:rPr>
        <w:t>yang telah dilakukan.</w:t>
      </w:r>
    </w:p>
    <w:p w14:paraId="2BECD956" w14:textId="59A4F8A2" w:rsidR="00CB6C22" w:rsidRPr="00CC2931" w:rsidRDefault="00CB6C22" w:rsidP="00CB6C22">
      <w:pPr>
        <w:pStyle w:val="Caption"/>
        <w:keepNext/>
        <w:spacing w:after="0"/>
        <w:jc w:val="center"/>
        <w:rPr>
          <w:rFonts w:cs="Times New Roman"/>
          <w:color w:val="000000" w:themeColor="text1"/>
          <w:sz w:val="20"/>
          <w:szCs w:val="20"/>
        </w:rPr>
      </w:pPr>
      <w:r w:rsidRPr="00CC2931">
        <w:rPr>
          <w:rFonts w:cs="Times New Roman"/>
          <w:color w:val="000000" w:themeColor="text1"/>
          <w:sz w:val="20"/>
          <w:szCs w:val="20"/>
        </w:rPr>
        <w:t xml:space="preserve">Tabel </w:t>
      </w:r>
      <w:r w:rsidRPr="00CC2931">
        <w:rPr>
          <w:rFonts w:cs="Times New Roman"/>
          <w:color w:val="000000" w:themeColor="text1"/>
          <w:sz w:val="20"/>
          <w:szCs w:val="20"/>
        </w:rPr>
        <w:fldChar w:fldCharType="begin"/>
      </w:r>
      <w:r w:rsidRPr="00CC2931">
        <w:rPr>
          <w:rFonts w:cs="Times New Roman"/>
          <w:color w:val="000000" w:themeColor="text1"/>
          <w:sz w:val="20"/>
          <w:szCs w:val="20"/>
        </w:rPr>
        <w:instrText xml:space="preserve"> SEQ Tabel \* ARABIC </w:instrText>
      </w:r>
      <w:r w:rsidRPr="00CC2931">
        <w:rPr>
          <w:rFonts w:cs="Times New Roman"/>
          <w:color w:val="000000" w:themeColor="text1"/>
          <w:sz w:val="20"/>
          <w:szCs w:val="20"/>
        </w:rPr>
        <w:fldChar w:fldCharType="separate"/>
      </w:r>
      <w:r w:rsidR="00B73543">
        <w:rPr>
          <w:rFonts w:cs="Times New Roman"/>
          <w:noProof/>
          <w:color w:val="000000" w:themeColor="text1"/>
          <w:sz w:val="20"/>
          <w:szCs w:val="20"/>
        </w:rPr>
        <w:t>4</w:t>
      </w:r>
      <w:r w:rsidRPr="00CC2931">
        <w:rPr>
          <w:rFonts w:cs="Times New Roman"/>
          <w:color w:val="000000" w:themeColor="text1"/>
          <w:sz w:val="20"/>
          <w:szCs w:val="20"/>
        </w:rPr>
        <w:fldChar w:fldCharType="end"/>
      </w:r>
      <w:r w:rsidRPr="00CC2931">
        <w:rPr>
          <w:rFonts w:cs="Times New Roman"/>
          <w:color w:val="000000" w:themeColor="text1"/>
          <w:sz w:val="20"/>
          <w:szCs w:val="20"/>
        </w:rPr>
        <w:t xml:space="preserve"> Uji Korelasi Pearson</w:t>
      </w:r>
    </w:p>
    <w:tbl>
      <w:tblPr>
        <w:tblW w:w="4808" w:type="dxa"/>
        <w:jc w:val="center"/>
        <w:tblLook w:val="04A0" w:firstRow="1" w:lastRow="0" w:firstColumn="1" w:lastColumn="0" w:noHBand="0" w:noVBand="1"/>
      </w:tblPr>
      <w:tblGrid>
        <w:gridCol w:w="1640"/>
        <w:gridCol w:w="1985"/>
        <w:gridCol w:w="1183"/>
      </w:tblGrid>
      <w:tr w:rsidR="00CB6C22" w:rsidRPr="00CC2931" w14:paraId="22E93027" w14:textId="77777777" w:rsidTr="00275FF5">
        <w:trPr>
          <w:trHeight w:val="290"/>
          <w:jc w:val="center"/>
        </w:trPr>
        <w:tc>
          <w:tcPr>
            <w:tcW w:w="1640" w:type="dxa"/>
            <w:tcBorders>
              <w:top w:val="nil"/>
              <w:left w:val="nil"/>
              <w:bottom w:val="single" w:sz="4" w:space="0" w:color="auto"/>
              <w:right w:val="nil"/>
            </w:tcBorders>
            <w:shd w:val="clear" w:color="auto" w:fill="auto"/>
            <w:noWrap/>
            <w:vAlign w:val="bottom"/>
            <w:hideMark/>
          </w:tcPr>
          <w:p w14:paraId="385A754F"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985" w:type="dxa"/>
            <w:tcBorders>
              <w:top w:val="nil"/>
              <w:left w:val="nil"/>
              <w:bottom w:val="single" w:sz="4" w:space="0" w:color="auto"/>
              <w:right w:val="nil"/>
            </w:tcBorders>
            <w:shd w:val="clear" w:color="auto" w:fill="auto"/>
            <w:noWrap/>
            <w:vAlign w:val="bottom"/>
            <w:hideMark/>
          </w:tcPr>
          <w:p w14:paraId="015332F7"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183" w:type="dxa"/>
            <w:tcBorders>
              <w:top w:val="nil"/>
              <w:left w:val="nil"/>
              <w:bottom w:val="single" w:sz="4" w:space="0" w:color="auto"/>
              <w:right w:val="nil"/>
            </w:tcBorders>
            <w:shd w:val="clear" w:color="auto" w:fill="auto"/>
            <w:noWrap/>
            <w:vAlign w:val="bottom"/>
            <w:hideMark/>
          </w:tcPr>
          <w:p w14:paraId="6FD6EA58"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r>
      <w:tr w:rsidR="00CB6C22" w:rsidRPr="00CC2931" w14:paraId="385780E2" w14:textId="77777777" w:rsidTr="00275FF5">
        <w:trPr>
          <w:trHeight w:val="290"/>
          <w:jc w:val="center"/>
        </w:trPr>
        <w:tc>
          <w:tcPr>
            <w:tcW w:w="1640" w:type="dxa"/>
            <w:tcBorders>
              <w:top w:val="nil"/>
              <w:left w:val="nil"/>
              <w:bottom w:val="single" w:sz="4" w:space="0" w:color="auto"/>
              <w:right w:val="nil"/>
            </w:tcBorders>
            <w:shd w:val="clear" w:color="auto" w:fill="auto"/>
            <w:noWrap/>
            <w:vAlign w:val="bottom"/>
            <w:hideMark/>
          </w:tcPr>
          <w:p w14:paraId="66E902AF" w14:textId="77777777" w:rsidR="00CB6C22" w:rsidRPr="00CC2931" w:rsidRDefault="00CB6C22" w:rsidP="00275FF5">
            <w:pPr>
              <w:rPr>
                <w:sz w:val="20"/>
                <w:szCs w:val="20"/>
                <w:lang w:eastAsia="en-ID"/>
              </w:rPr>
            </w:pPr>
            <w:r w:rsidRPr="00CC2931">
              <w:rPr>
                <w:sz w:val="20"/>
                <w:szCs w:val="20"/>
                <w:lang w:eastAsia="en-ID"/>
              </w:rPr>
              <w:t>Variabel Penelitian</w:t>
            </w:r>
          </w:p>
        </w:tc>
        <w:tc>
          <w:tcPr>
            <w:tcW w:w="1985" w:type="dxa"/>
            <w:tcBorders>
              <w:top w:val="nil"/>
              <w:left w:val="nil"/>
              <w:bottom w:val="single" w:sz="4" w:space="0" w:color="auto"/>
              <w:right w:val="nil"/>
            </w:tcBorders>
            <w:shd w:val="clear" w:color="auto" w:fill="auto"/>
            <w:noWrap/>
            <w:vAlign w:val="bottom"/>
            <w:hideMark/>
          </w:tcPr>
          <w:p w14:paraId="1418EE76" w14:textId="77777777" w:rsidR="00CB6C22" w:rsidRPr="00CC2931" w:rsidRDefault="00CB6C22" w:rsidP="00275FF5">
            <w:pPr>
              <w:jc w:val="right"/>
              <w:rPr>
                <w:sz w:val="20"/>
                <w:szCs w:val="20"/>
                <w:lang w:eastAsia="en-ID"/>
              </w:rPr>
            </w:pPr>
            <w:r w:rsidRPr="00CC2931">
              <w:rPr>
                <w:sz w:val="20"/>
                <w:szCs w:val="20"/>
                <w:lang w:eastAsia="en-ID"/>
              </w:rPr>
              <w:t>Nilai Koefisien Korelasi</w:t>
            </w:r>
          </w:p>
        </w:tc>
        <w:tc>
          <w:tcPr>
            <w:tcW w:w="1183" w:type="dxa"/>
            <w:tcBorders>
              <w:top w:val="nil"/>
              <w:left w:val="nil"/>
              <w:bottom w:val="single" w:sz="4" w:space="0" w:color="auto"/>
              <w:right w:val="nil"/>
            </w:tcBorders>
            <w:shd w:val="clear" w:color="auto" w:fill="auto"/>
            <w:noWrap/>
            <w:vAlign w:val="bottom"/>
            <w:hideMark/>
          </w:tcPr>
          <w:p w14:paraId="1B80D426" w14:textId="77777777" w:rsidR="00CB6C22" w:rsidRPr="00CC2931" w:rsidRDefault="00CB6C22" w:rsidP="00275FF5">
            <w:pPr>
              <w:jc w:val="right"/>
              <w:rPr>
                <w:sz w:val="20"/>
                <w:szCs w:val="20"/>
                <w:lang w:eastAsia="en-ID"/>
              </w:rPr>
            </w:pPr>
            <w:r w:rsidRPr="00CC2931">
              <w:rPr>
                <w:sz w:val="20"/>
                <w:szCs w:val="20"/>
                <w:lang w:eastAsia="en-ID"/>
              </w:rPr>
              <w:t>Signifikansi</w:t>
            </w:r>
          </w:p>
        </w:tc>
      </w:tr>
      <w:tr w:rsidR="00CB6C22" w:rsidRPr="00CC2931" w14:paraId="7FF63BB6" w14:textId="77777777" w:rsidTr="00275FF5">
        <w:trPr>
          <w:trHeight w:val="520"/>
          <w:jc w:val="center"/>
        </w:trPr>
        <w:tc>
          <w:tcPr>
            <w:tcW w:w="1640" w:type="dxa"/>
            <w:tcBorders>
              <w:top w:val="nil"/>
              <w:left w:val="nil"/>
              <w:bottom w:val="single" w:sz="4" w:space="0" w:color="auto"/>
              <w:right w:val="nil"/>
            </w:tcBorders>
            <w:shd w:val="clear" w:color="auto" w:fill="auto"/>
            <w:hideMark/>
          </w:tcPr>
          <w:p w14:paraId="0FF83818" w14:textId="77777777" w:rsidR="00CB6C22" w:rsidRPr="00CC2931" w:rsidRDefault="00CB6C22" w:rsidP="00275FF5">
            <w:pPr>
              <w:rPr>
                <w:sz w:val="20"/>
                <w:szCs w:val="20"/>
                <w:lang w:eastAsia="en-ID"/>
              </w:rPr>
            </w:pPr>
            <w:r w:rsidRPr="00CC2931">
              <w:rPr>
                <w:sz w:val="20"/>
                <w:szCs w:val="20"/>
                <w:lang w:eastAsia="en-ID"/>
              </w:rPr>
              <w:t>Efikasi Diri - Stres Akademik</w:t>
            </w:r>
          </w:p>
        </w:tc>
        <w:tc>
          <w:tcPr>
            <w:tcW w:w="1985" w:type="dxa"/>
            <w:tcBorders>
              <w:top w:val="nil"/>
              <w:left w:val="nil"/>
              <w:bottom w:val="single" w:sz="4" w:space="0" w:color="auto"/>
              <w:right w:val="nil"/>
            </w:tcBorders>
            <w:shd w:val="clear" w:color="auto" w:fill="auto"/>
            <w:noWrap/>
            <w:hideMark/>
          </w:tcPr>
          <w:p w14:paraId="408CA9F7" w14:textId="77777777" w:rsidR="00CB6C22" w:rsidRPr="00CC2931" w:rsidRDefault="00CB6C22" w:rsidP="00275FF5">
            <w:pPr>
              <w:jc w:val="right"/>
              <w:rPr>
                <w:sz w:val="20"/>
                <w:szCs w:val="20"/>
                <w:lang w:eastAsia="en-ID"/>
              </w:rPr>
            </w:pPr>
            <w:r w:rsidRPr="00CC2931">
              <w:rPr>
                <w:sz w:val="20"/>
                <w:szCs w:val="20"/>
                <w:lang w:eastAsia="en-ID"/>
              </w:rPr>
              <w:t>-.296</w:t>
            </w:r>
            <w:r w:rsidRPr="00CC2931">
              <w:rPr>
                <w:sz w:val="20"/>
                <w:szCs w:val="20"/>
                <w:vertAlign w:val="superscript"/>
                <w:lang w:eastAsia="en-ID"/>
              </w:rPr>
              <w:t>**</w:t>
            </w:r>
          </w:p>
        </w:tc>
        <w:tc>
          <w:tcPr>
            <w:tcW w:w="1183" w:type="dxa"/>
            <w:tcBorders>
              <w:top w:val="nil"/>
              <w:left w:val="nil"/>
              <w:bottom w:val="single" w:sz="4" w:space="0" w:color="auto"/>
              <w:right w:val="nil"/>
            </w:tcBorders>
            <w:shd w:val="clear" w:color="auto" w:fill="auto"/>
            <w:noWrap/>
            <w:hideMark/>
          </w:tcPr>
          <w:p w14:paraId="6F6139E0" w14:textId="77777777" w:rsidR="00CB6C22" w:rsidRPr="00CC2931" w:rsidRDefault="00CB6C22" w:rsidP="00275FF5">
            <w:pPr>
              <w:jc w:val="right"/>
              <w:rPr>
                <w:sz w:val="20"/>
                <w:szCs w:val="20"/>
                <w:lang w:eastAsia="en-ID"/>
              </w:rPr>
            </w:pPr>
            <w:r w:rsidRPr="00CC2931">
              <w:rPr>
                <w:sz w:val="20"/>
                <w:szCs w:val="20"/>
                <w:lang w:eastAsia="en-ID"/>
              </w:rPr>
              <w:t>0,000</w:t>
            </w:r>
          </w:p>
        </w:tc>
      </w:tr>
    </w:tbl>
    <w:p w14:paraId="245DA057" w14:textId="77777777" w:rsidR="00CB6C22" w:rsidRPr="00CC2931" w:rsidRDefault="00CB6C22" w:rsidP="00CB6C22">
      <w:pPr>
        <w:jc w:val="both"/>
        <w:rPr>
          <w:sz w:val="20"/>
          <w:szCs w:val="20"/>
        </w:rPr>
      </w:pPr>
    </w:p>
    <w:p w14:paraId="36DD00BF" w14:textId="77777777" w:rsidR="00CB6C22" w:rsidRPr="00CC2931" w:rsidRDefault="00CB6C22" w:rsidP="00CB6C22">
      <w:pPr>
        <w:jc w:val="both"/>
        <w:rPr>
          <w:sz w:val="20"/>
          <w:szCs w:val="20"/>
        </w:rPr>
      </w:pPr>
      <w:r w:rsidRPr="00CC2931">
        <w:rPr>
          <w:sz w:val="20"/>
          <w:szCs w:val="20"/>
        </w:rPr>
        <w:tab/>
        <w:t>Selanjutnya nilai sumbangan efektif yang diberikan oleh efikasi diri kepada stres akademik sebesar 8,8%. Hasil tersebut menandakan bahwa efikasi diri dapat menjelaskan stres akademik pada sampel penelitian sebanyak 8,8% sedangkan sebanyak 91,2% fenomena stres akademik dijelaskan oleh variabel lain yang berada diluar variabel efikasi diri.</w:t>
      </w:r>
    </w:p>
    <w:p w14:paraId="577282BE" w14:textId="092364BD" w:rsidR="00CB6C22" w:rsidRPr="00CC2931" w:rsidRDefault="00CB6C22" w:rsidP="00CB6C22">
      <w:pPr>
        <w:pStyle w:val="Caption"/>
        <w:keepNext/>
        <w:spacing w:after="0"/>
        <w:jc w:val="center"/>
        <w:rPr>
          <w:rFonts w:cs="Times New Roman"/>
          <w:color w:val="000000" w:themeColor="text1"/>
          <w:sz w:val="20"/>
          <w:szCs w:val="20"/>
        </w:rPr>
      </w:pPr>
      <w:r w:rsidRPr="00CC2931">
        <w:rPr>
          <w:rFonts w:cs="Times New Roman"/>
          <w:color w:val="000000" w:themeColor="text1"/>
          <w:sz w:val="20"/>
          <w:szCs w:val="20"/>
        </w:rPr>
        <w:t xml:space="preserve">Tabel </w:t>
      </w:r>
      <w:r w:rsidRPr="00CC2931">
        <w:rPr>
          <w:rFonts w:cs="Times New Roman"/>
          <w:color w:val="000000" w:themeColor="text1"/>
          <w:sz w:val="20"/>
          <w:szCs w:val="20"/>
        </w:rPr>
        <w:fldChar w:fldCharType="begin"/>
      </w:r>
      <w:r w:rsidRPr="00CC2931">
        <w:rPr>
          <w:rFonts w:cs="Times New Roman"/>
          <w:color w:val="000000" w:themeColor="text1"/>
          <w:sz w:val="20"/>
          <w:szCs w:val="20"/>
        </w:rPr>
        <w:instrText xml:space="preserve"> SEQ Tabel \* ARABIC </w:instrText>
      </w:r>
      <w:r w:rsidRPr="00CC2931">
        <w:rPr>
          <w:rFonts w:cs="Times New Roman"/>
          <w:color w:val="000000" w:themeColor="text1"/>
          <w:sz w:val="20"/>
          <w:szCs w:val="20"/>
        </w:rPr>
        <w:fldChar w:fldCharType="separate"/>
      </w:r>
      <w:r w:rsidR="00B73543">
        <w:rPr>
          <w:rFonts w:cs="Times New Roman"/>
          <w:noProof/>
          <w:color w:val="000000" w:themeColor="text1"/>
          <w:sz w:val="20"/>
          <w:szCs w:val="20"/>
        </w:rPr>
        <w:t>5</w:t>
      </w:r>
      <w:r w:rsidRPr="00CC2931">
        <w:rPr>
          <w:rFonts w:cs="Times New Roman"/>
          <w:color w:val="000000" w:themeColor="text1"/>
          <w:sz w:val="20"/>
          <w:szCs w:val="20"/>
        </w:rPr>
        <w:fldChar w:fldCharType="end"/>
      </w:r>
      <w:r w:rsidRPr="00CC2931">
        <w:rPr>
          <w:rFonts w:cs="Times New Roman"/>
          <w:color w:val="000000" w:themeColor="text1"/>
          <w:sz w:val="20"/>
          <w:szCs w:val="20"/>
        </w:rPr>
        <w:t xml:space="preserve"> Tabel Sumbangan Efektif</w:t>
      </w:r>
    </w:p>
    <w:tbl>
      <w:tblPr>
        <w:tblW w:w="6747" w:type="dxa"/>
        <w:jc w:val="center"/>
        <w:tblLook w:val="04A0" w:firstRow="1" w:lastRow="0" w:firstColumn="1" w:lastColumn="0" w:noHBand="0" w:noVBand="1"/>
      </w:tblPr>
      <w:tblGrid>
        <w:gridCol w:w="2447"/>
        <w:gridCol w:w="1080"/>
        <w:gridCol w:w="960"/>
        <w:gridCol w:w="960"/>
        <w:gridCol w:w="1300"/>
      </w:tblGrid>
      <w:tr w:rsidR="00CB6C22" w:rsidRPr="00CC2931" w14:paraId="7AED5286" w14:textId="77777777" w:rsidTr="00275FF5">
        <w:trPr>
          <w:trHeight w:val="290"/>
          <w:jc w:val="center"/>
        </w:trPr>
        <w:tc>
          <w:tcPr>
            <w:tcW w:w="2447" w:type="dxa"/>
            <w:tcBorders>
              <w:top w:val="nil"/>
              <w:left w:val="nil"/>
              <w:bottom w:val="single" w:sz="4" w:space="0" w:color="auto"/>
              <w:right w:val="nil"/>
            </w:tcBorders>
            <w:shd w:val="clear" w:color="auto" w:fill="auto"/>
            <w:noWrap/>
            <w:hideMark/>
          </w:tcPr>
          <w:p w14:paraId="5F0E8751"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080" w:type="dxa"/>
            <w:tcBorders>
              <w:top w:val="nil"/>
              <w:left w:val="nil"/>
              <w:bottom w:val="single" w:sz="4" w:space="0" w:color="auto"/>
              <w:right w:val="nil"/>
            </w:tcBorders>
            <w:shd w:val="clear" w:color="auto" w:fill="auto"/>
            <w:noWrap/>
            <w:hideMark/>
          </w:tcPr>
          <w:p w14:paraId="4B6A1587"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960" w:type="dxa"/>
            <w:tcBorders>
              <w:top w:val="nil"/>
              <w:left w:val="nil"/>
              <w:bottom w:val="single" w:sz="4" w:space="0" w:color="auto"/>
              <w:right w:val="nil"/>
            </w:tcBorders>
            <w:shd w:val="clear" w:color="auto" w:fill="auto"/>
            <w:noWrap/>
            <w:hideMark/>
          </w:tcPr>
          <w:p w14:paraId="3FC8B37C"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960" w:type="dxa"/>
            <w:tcBorders>
              <w:top w:val="nil"/>
              <w:left w:val="nil"/>
              <w:bottom w:val="single" w:sz="4" w:space="0" w:color="auto"/>
              <w:right w:val="nil"/>
            </w:tcBorders>
            <w:shd w:val="clear" w:color="auto" w:fill="auto"/>
            <w:noWrap/>
            <w:hideMark/>
          </w:tcPr>
          <w:p w14:paraId="119A74EA"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300" w:type="dxa"/>
            <w:tcBorders>
              <w:top w:val="nil"/>
              <w:left w:val="nil"/>
              <w:bottom w:val="single" w:sz="4" w:space="0" w:color="auto"/>
              <w:right w:val="nil"/>
            </w:tcBorders>
            <w:shd w:val="clear" w:color="auto" w:fill="auto"/>
            <w:noWrap/>
            <w:hideMark/>
          </w:tcPr>
          <w:p w14:paraId="6D83F8D1"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r>
      <w:tr w:rsidR="00CB6C22" w:rsidRPr="00CC2931" w14:paraId="19C6EC63" w14:textId="77777777" w:rsidTr="00275FF5">
        <w:trPr>
          <w:trHeight w:val="520"/>
          <w:jc w:val="center"/>
        </w:trPr>
        <w:tc>
          <w:tcPr>
            <w:tcW w:w="2447" w:type="dxa"/>
            <w:tcBorders>
              <w:top w:val="nil"/>
              <w:left w:val="nil"/>
              <w:bottom w:val="single" w:sz="4" w:space="0" w:color="auto"/>
              <w:right w:val="nil"/>
            </w:tcBorders>
            <w:shd w:val="clear" w:color="auto" w:fill="auto"/>
            <w:hideMark/>
          </w:tcPr>
          <w:p w14:paraId="7D83CE65" w14:textId="77777777" w:rsidR="00CB6C22" w:rsidRPr="00CC2931" w:rsidRDefault="00CB6C22" w:rsidP="00275FF5">
            <w:pPr>
              <w:rPr>
                <w:color w:val="000000"/>
                <w:sz w:val="20"/>
                <w:szCs w:val="20"/>
                <w:lang w:eastAsia="en-ID"/>
              </w:rPr>
            </w:pPr>
            <w:r w:rsidRPr="00CC2931">
              <w:rPr>
                <w:color w:val="000000"/>
                <w:sz w:val="20"/>
                <w:szCs w:val="20"/>
                <w:lang w:eastAsia="en-ID"/>
              </w:rPr>
              <w:t>Model</w:t>
            </w:r>
          </w:p>
        </w:tc>
        <w:tc>
          <w:tcPr>
            <w:tcW w:w="1080" w:type="dxa"/>
            <w:tcBorders>
              <w:top w:val="nil"/>
              <w:left w:val="nil"/>
              <w:bottom w:val="single" w:sz="4" w:space="0" w:color="auto"/>
              <w:right w:val="nil"/>
            </w:tcBorders>
            <w:shd w:val="clear" w:color="auto" w:fill="auto"/>
            <w:hideMark/>
          </w:tcPr>
          <w:p w14:paraId="4491F24D" w14:textId="77777777" w:rsidR="00CB6C22" w:rsidRPr="00CC2931" w:rsidRDefault="00CB6C22" w:rsidP="00275FF5">
            <w:pPr>
              <w:jc w:val="right"/>
              <w:rPr>
                <w:color w:val="000000"/>
                <w:sz w:val="20"/>
                <w:szCs w:val="20"/>
                <w:lang w:eastAsia="en-ID"/>
              </w:rPr>
            </w:pPr>
            <w:r w:rsidRPr="00CC2931">
              <w:rPr>
                <w:color w:val="000000"/>
                <w:sz w:val="20"/>
                <w:szCs w:val="20"/>
                <w:lang w:eastAsia="en-ID"/>
              </w:rPr>
              <w:t>R</w:t>
            </w:r>
          </w:p>
        </w:tc>
        <w:tc>
          <w:tcPr>
            <w:tcW w:w="960" w:type="dxa"/>
            <w:tcBorders>
              <w:top w:val="nil"/>
              <w:left w:val="nil"/>
              <w:bottom w:val="single" w:sz="4" w:space="0" w:color="auto"/>
              <w:right w:val="nil"/>
            </w:tcBorders>
            <w:shd w:val="clear" w:color="auto" w:fill="auto"/>
            <w:hideMark/>
          </w:tcPr>
          <w:p w14:paraId="2E094652" w14:textId="77777777" w:rsidR="00CB6C22" w:rsidRPr="00CC2931" w:rsidRDefault="00CB6C22" w:rsidP="00275FF5">
            <w:pPr>
              <w:jc w:val="right"/>
              <w:rPr>
                <w:color w:val="000000"/>
                <w:sz w:val="20"/>
                <w:szCs w:val="20"/>
                <w:lang w:eastAsia="en-ID"/>
              </w:rPr>
            </w:pPr>
            <w:r w:rsidRPr="00CC2931">
              <w:rPr>
                <w:color w:val="000000"/>
                <w:sz w:val="20"/>
                <w:szCs w:val="20"/>
                <w:lang w:eastAsia="en-ID"/>
              </w:rPr>
              <w:t>R Square</w:t>
            </w:r>
          </w:p>
        </w:tc>
        <w:tc>
          <w:tcPr>
            <w:tcW w:w="960" w:type="dxa"/>
            <w:tcBorders>
              <w:top w:val="nil"/>
              <w:left w:val="nil"/>
              <w:bottom w:val="single" w:sz="4" w:space="0" w:color="auto"/>
              <w:right w:val="nil"/>
            </w:tcBorders>
            <w:shd w:val="clear" w:color="auto" w:fill="auto"/>
            <w:hideMark/>
          </w:tcPr>
          <w:p w14:paraId="34DB832B" w14:textId="77777777" w:rsidR="00CB6C22" w:rsidRPr="00CC2931" w:rsidRDefault="00CB6C22" w:rsidP="00275FF5">
            <w:pPr>
              <w:jc w:val="right"/>
              <w:rPr>
                <w:color w:val="000000"/>
                <w:sz w:val="20"/>
                <w:szCs w:val="20"/>
                <w:lang w:eastAsia="en-ID"/>
              </w:rPr>
            </w:pPr>
            <w:r w:rsidRPr="00CC2931">
              <w:rPr>
                <w:color w:val="000000"/>
                <w:sz w:val="20"/>
                <w:szCs w:val="20"/>
                <w:lang w:eastAsia="en-ID"/>
              </w:rPr>
              <w:t>Adjusted R Square</w:t>
            </w:r>
          </w:p>
        </w:tc>
        <w:tc>
          <w:tcPr>
            <w:tcW w:w="1300" w:type="dxa"/>
            <w:tcBorders>
              <w:top w:val="nil"/>
              <w:left w:val="nil"/>
              <w:bottom w:val="single" w:sz="4" w:space="0" w:color="auto"/>
              <w:right w:val="nil"/>
            </w:tcBorders>
            <w:shd w:val="clear" w:color="auto" w:fill="auto"/>
            <w:hideMark/>
          </w:tcPr>
          <w:p w14:paraId="6443D81E" w14:textId="77777777" w:rsidR="00CB6C22" w:rsidRPr="00CC2931" w:rsidRDefault="00CB6C22" w:rsidP="00275FF5">
            <w:pPr>
              <w:jc w:val="right"/>
              <w:rPr>
                <w:color w:val="000000"/>
                <w:sz w:val="20"/>
                <w:szCs w:val="20"/>
                <w:lang w:eastAsia="en-ID"/>
              </w:rPr>
            </w:pPr>
            <w:r w:rsidRPr="00CC2931">
              <w:rPr>
                <w:color w:val="000000"/>
                <w:sz w:val="20"/>
                <w:szCs w:val="20"/>
                <w:lang w:eastAsia="en-ID"/>
              </w:rPr>
              <w:t>Std. Error of the Estimate</w:t>
            </w:r>
          </w:p>
        </w:tc>
      </w:tr>
      <w:tr w:rsidR="00CB6C22" w:rsidRPr="00CC2931" w14:paraId="3789941B" w14:textId="77777777" w:rsidTr="00275FF5">
        <w:trPr>
          <w:trHeight w:val="310"/>
          <w:jc w:val="center"/>
        </w:trPr>
        <w:tc>
          <w:tcPr>
            <w:tcW w:w="2447" w:type="dxa"/>
            <w:tcBorders>
              <w:top w:val="nil"/>
              <w:left w:val="nil"/>
              <w:bottom w:val="single" w:sz="4" w:space="0" w:color="auto"/>
              <w:right w:val="nil"/>
            </w:tcBorders>
            <w:shd w:val="clear" w:color="auto" w:fill="auto"/>
            <w:noWrap/>
            <w:hideMark/>
          </w:tcPr>
          <w:p w14:paraId="7F67649B" w14:textId="77777777" w:rsidR="00CB6C22" w:rsidRPr="00CC2931" w:rsidRDefault="00CB6C22" w:rsidP="00275FF5">
            <w:pPr>
              <w:rPr>
                <w:color w:val="000000"/>
                <w:sz w:val="20"/>
                <w:szCs w:val="20"/>
                <w:lang w:eastAsia="en-ID"/>
              </w:rPr>
            </w:pPr>
            <w:r w:rsidRPr="00CC2931">
              <w:rPr>
                <w:color w:val="000000"/>
                <w:sz w:val="20"/>
                <w:szCs w:val="20"/>
                <w:lang w:eastAsia="en-ID"/>
              </w:rPr>
              <w:t>Efikasi Diri -Stres Akademik</w:t>
            </w:r>
          </w:p>
        </w:tc>
        <w:tc>
          <w:tcPr>
            <w:tcW w:w="1080" w:type="dxa"/>
            <w:tcBorders>
              <w:top w:val="nil"/>
              <w:left w:val="nil"/>
              <w:bottom w:val="single" w:sz="4" w:space="0" w:color="auto"/>
              <w:right w:val="nil"/>
            </w:tcBorders>
            <w:shd w:val="clear" w:color="auto" w:fill="auto"/>
            <w:noWrap/>
            <w:hideMark/>
          </w:tcPr>
          <w:p w14:paraId="3C8B9BEC" w14:textId="77777777" w:rsidR="00CB6C22" w:rsidRPr="00CC2931" w:rsidRDefault="00CB6C22" w:rsidP="00275FF5">
            <w:pPr>
              <w:jc w:val="right"/>
              <w:rPr>
                <w:color w:val="000000"/>
                <w:sz w:val="20"/>
                <w:szCs w:val="20"/>
                <w:lang w:eastAsia="en-ID"/>
              </w:rPr>
            </w:pPr>
            <w:r w:rsidRPr="00CC2931">
              <w:rPr>
                <w:color w:val="000000"/>
                <w:sz w:val="20"/>
                <w:szCs w:val="20"/>
                <w:lang w:eastAsia="en-ID"/>
              </w:rPr>
              <w:t>.296</w:t>
            </w:r>
            <w:r w:rsidRPr="00CC2931">
              <w:rPr>
                <w:color w:val="000000"/>
                <w:sz w:val="20"/>
                <w:szCs w:val="20"/>
                <w:vertAlign w:val="superscript"/>
                <w:lang w:eastAsia="en-ID"/>
              </w:rPr>
              <w:t>a</w:t>
            </w:r>
          </w:p>
        </w:tc>
        <w:tc>
          <w:tcPr>
            <w:tcW w:w="960" w:type="dxa"/>
            <w:tcBorders>
              <w:top w:val="nil"/>
              <w:left w:val="nil"/>
              <w:bottom w:val="single" w:sz="4" w:space="0" w:color="auto"/>
              <w:right w:val="nil"/>
            </w:tcBorders>
            <w:shd w:val="clear" w:color="auto" w:fill="auto"/>
            <w:noWrap/>
            <w:hideMark/>
          </w:tcPr>
          <w:p w14:paraId="52E99243" w14:textId="77777777" w:rsidR="00CB6C22" w:rsidRPr="00CC2931" w:rsidRDefault="00CB6C22" w:rsidP="00275FF5">
            <w:pPr>
              <w:jc w:val="right"/>
              <w:rPr>
                <w:color w:val="000000"/>
                <w:sz w:val="20"/>
                <w:szCs w:val="20"/>
                <w:lang w:eastAsia="en-ID"/>
              </w:rPr>
            </w:pPr>
            <w:r w:rsidRPr="00CC2931">
              <w:rPr>
                <w:color w:val="000000"/>
                <w:sz w:val="20"/>
                <w:szCs w:val="20"/>
                <w:lang w:eastAsia="en-ID"/>
              </w:rPr>
              <w:t>0,088</w:t>
            </w:r>
          </w:p>
        </w:tc>
        <w:tc>
          <w:tcPr>
            <w:tcW w:w="960" w:type="dxa"/>
            <w:tcBorders>
              <w:top w:val="nil"/>
              <w:left w:val="nil"/>
              <w:bottom w:val="single" w:sz="4" w:space="0" w:color="auto"/>
              <w:right w:val="nil"/>
            </w:tcBorders>
            <w:shd w:val="clear" w:color="auto" w:fill="auto"/>
            <w:noWrap/>
            <w:hideMark/>
          </w:tcPr>
          <w:p w14:paraId="659CF2E6" w14:textId="77777777" w:rsidR="00CB6C22" w:rsidRPr="00CC2931" w:rsidRDefault="00CB6C22" w:rsidP="00275FF5">
            <w:pPr>
              <w:jc w:val="right"/>
              <w:rPr>
                <w:color w:val="000000"/>
                <w:sz w:val="20"/>
                <w:szCs w:val="20"/>
                <w:lang w:eastAsia="en-ID"/>
              </w:rPr>
            </w:pPr>
            <w:r w:rsidRPr="00CC2931">
              <w:rPr>
                <w:color w:val="000000"/>
                <w:sz w:val="20"/>
                <w:szCs w:val="20"/>
                <w:lang w:eastAsia="en-ID"/>
              </w:rPr>
              <w:t>0,084</w:t>
            </w:r>
          </w:p>
        </w:tc>
        <w:tc>
          <w:tcPr>
            <w:tcW w:w="1300" w:type="dxa"/>
            <w:tcBorders>
              <w:top w:val="nil"/>
              <w:left w:val="nil"/>
              <w:bottom w:val="single" w:sz="4" w:space="0" w:color="auto"/>
              <w:right w:val="nil"/>
            </w:tcBorders>
            <w:shd w:val="clear" w:color="auto" w:fill="auto"/>
            <w:noWrap/>
            <w:hideMark/>
          </w:tcPr>
          <w:p w14:paraId="511F443C" w14:textId="77777777" w:rsidR="00CB6C22" w:rsidRPr="00CC2931" w:rsidRDefault="00CB6C22" w:rsidP="00275FF5">
            <w:pPr>
              <w:jc w:val="right"/>
              <w:rPr>
                <w:color w:val="000000"/>
                <w:sz w:val="20"/>
                <w:szCs w:val="20"/>
                <w:lang w:eastAsia="en-ID"/>
              </w:rPr>
            </w:pPr>
            <w:r w:rsidRPr="00CC2931">
              <w:rPr>
                <w:color w:val="000000"/>
                <w:sz w:val="20"/>
                <w:szCs w:val="20"/>
                <w:lang w:eastAsia="en-ID"/>
              </w:rPr>
              <w:t>3,572</w:t>
            </w:r>
          </w:p>
        </w:tc>
      </w:tr>
    </w:tbl>
    <w:p w14:paraId="34038F46" w14:textId="77777777" w:rsidR="00CB6C22" w:rsidRPr="00CC2931" w:rsidRDefault="00CB6C22" w:rsidP="00CB6C22">
      <w:pPr>
        <w:jc w:val="both"/>
        <w:rPr>
          <w:sz w:val="20"/>
          <w:szCs w:val="20"/>
        </w:rPr>
      </w:pPr>
    </w:p>
    <w:p w14:paraId="68A79ECE" w14:textId="77777777" w:rsidR="00CB6C22" w:rsidRPr="00CC2931" w:rsidRDefault="00CB6C22" w:rsidP="00CB6C22">
      <w:pPr>
        <w:jc w:val="both"/>
        <w:rPr>
          <w:sz w:val="20"/>
          <w:szCs w:val="20"/>
        </w:rPr>
      </w:pPr>
    </w:p>
    <w:p w14:paraId="079C4481" w14:textId="77777777" w:rsidR="00CB6C22" w:rsidRPr="00CC2931" w:rsidRDefault="00CB6C22" w:rsidP="00CB6C22">
      <w:pPr>
        <w:jc w:val="both"/>
        <w:rPr>
          <w:sz w:val="20"/>
          <w:szCs w:val="20"/>
        </w:rPr>
      </w:pPr>
      <w:r w:rsidRPr="00CC2931">
        <w:rPr>
          <w:sz w:val="20"/>
          <w:szCs w:val="20"/>
        </w:rPr>
        <w:lastRenderedPageBreak/>
        <w:tab/>
        <w:t>Adapun kategorisasi empirik efikasi diri dan stres akademik dari sampel penelitian adalah sebagai berikut</w:t>
      </w:r>
    </w:p>
    <w:p w14:paraId="10FCB4B3" w14:textId="6AF1E810" w:rsidR="00CB6C22" w:rsidRPr="00CC2931" w:rsidRDefault="00CB6C22" w:rsidP="00CB6C22">
      <w:pPr>
        <w:pStyle w:val="Caption"/>
        <w:keepNext/>
        <w:spacing w:after="0"/>
        <w:jc w:val="center"/>
        <w:rPr>
          <w:rFonts w:cs="Times New Roman"/>
          <w:color w:val="000000" w:themeColor="text1"/>
          <w:sz w:val="20"/>
          <w:szCs w:val="20"/>
        </w:rPr>
      </w:pPr>
      <w:r w:rsidRPr="00CC2931">
        <w:rPr>
          <w:rFonts w:cs="Times New Roman"/>
          <w:color w:val="000000" w:themeColor="text1"/>
          <w:sz w:val="20"/>
          <w:szCs w:val="20"/>
        </w:rPr>
        <w:t xml:space="preserve">Tabel </w:t>
      </w:r>
      <w:r w:rsidRPr="00CC2931">
        <w:rPr>
          <w:rFonts w:cs="Times New Roman"/>
          <w:color w:val="000000" w:themeColor="text1"/>
          <w:sz w:val="20"/>
          <w:szCs w:val="20"/>
        </w:rPr>
        <w:fldChar w:fldCharType="begin"/>
      </w:r>
      <w:r w:rsidRPr="00CC2931">
        <w:rPr>
          <w:rFonts w:cs="Times New Roman"/>
          <w:color w:val="000000" w:themeColor="text1"/>
          <w:sz w:val="20"/>
          <w:szCs w:val="20"/>
        </w:rPr>
        <w:instrText xml:space="preserve"> SEQ Tabel \* ARABIC </w:instrText>
      </w:r>
      <w:r w:rsidRPr="00CC2931">
        <w:rPr>
          <w:rFonts w:cs="Times New Roman"/>
          <w:color w:val="000000" w:themeColor="text1"/>
          <w:sz w:val="20"/>
          <w:szCs w:val="20"/>
        </w:rPr>
        <w:fldChar w:fldCharType="separate"/>
      </w:r>
      <w:r w:rsidR="00B73543">
        <w:rPr>
          <w:rFonts w:cs="Times New Roman"/>
          <w:noProof/>
          <w:color w:val="000000" w:themeColor="text1"/>
          <w:sz w:val="20"/>
          <w:szCs w:val="20"/>
        </w:rPr>
        <w:t>6</w:t>
      </w:r>
      <w:r w:rsidRPr="00CC2931">
        <w:rPr>
          <w:rFonts w:cs="Times New Roman"/>
          <w:color w:val="000000" w:themeColor="text1"/>
          <w:sz w:val="20"/>
          <w:szCs w:val="20"/>
        </w:rPr>
        <w:fldChar w:fldCharType="end"/>
      </w:r>
      <w:r w:rsidRPr="00CC2931">
        <w:rPr>
          <w:rFonts w:cs="Times New Roman"/>
          <w:color w:val="000000" w:themeColor="text1"/>
          <w:sz w:val="20"/>
          <w:szCs w:val="20"/>
        </w:rPr>
        <w:t xml:space="preserve"> Kategorisasi Stres Akademik</w:t>
      </w:r>
    </w:p>
    <w:tbl>
      <w:tblPr>
        <w:tblW w:w="4561" w:type="dxa"/>
        <w:jc w:val="center"/>
        <w:tblLook w:val="04A0" w:firstRow="1" w:lastRow="0" w:firstColumn="1" w:lastColumn="0" w:noHBand="0" w:noVBand="1"/>
      </w:tblPr>
      <w:tblGrid>
        <w:gridCol w:w="1460"/>
        <w:gridCol w:w="1080"/>
        <w:gridCol w:w="960"/>
        <w:gridCol w:w="1061"/>
      </w:tblGrid>
      <w:tr w:rsidR="00CB6C22" w:rsidRPr="00CC2931" w14:paraId="73098D16" w14:textId="77777777" w:rsidTr="00275FF5">
        <w:trPr>
          <w:trHeight w:val="290"/>
          <w:jc w:val="center"/>
        </w:trPr>
        <w:tc>
          <w:tcPr>
            <w:tcW w:w="1460" w:type="dxa"/>
            <w:tcBorders>
              <w:top w:val="nil"/>
              <w:left w:val="nil"/>
              <w:bottom w:val="single" w:sz="4" w:space="0" w:color="auto"/>
              <w:right w:val="nil"/>
            </w:tcBorders>
            <w:shd w:val="clear" w:color="auto" w:fill="auto"/>
            <w:noWrap/>
            <w:vAlign w:val="bottom"/>
            <w:hideMark/>
          </w:tcPr>
          <w:p w14:paraId="49ACF478"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080" w:type="dxa"/>
            <w:tcBorders>
              <w:top w:val="nil"/>
              <w:left w:val="nil"/>
              <w:bottom w:val="single" w:sz="4" w:space="0" w:color="auto"/>
              <w:right w:val="nil"/>
            </w:tcBorders>
            <w:shd w:val="clear" w:color="auto" w:fill="auto"/>
            <w:noWrap/>
            <w:vAlign w:val="bottom"/>
            <w:hideMark/>
          </w:tcPr>
          <w:p w14:paraId="0B2B7757"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960" w:type="dxa"/>
            <w:tcBorders>
              <w:top w:val="nil"/>
              <w:left w:val="nil"/>
              <w:bottom w:val="single" w:sz="4" w:space="0" w:color="auto"/>
              <w:right w:val="nil"/>
            </w:tcBorders>
            <w:shd w:val="clear" w:color="auto" w:fill="auto"/>
            <w:noWrap/>
            <w:vAlign w:val="bottom"/>
            <w:hideMark/>
          </w:tcPr>
          <w:p w14:paraId="1D8DEC9F"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061" w:type="dxa"/>
            <w:tcBorders>
              <w:top w:val="nil"/>
              <w:left w:val="nil"/>
              <w:bottom w:val="single" w:sz="4" w:space="0" w:color="auto"/>
              <w:right w:val="nil"/>
            </w:tcBorders>
            <w:shd w:val="clear" w:color="auto" w:fill="auto"/>
            <w:noWrap/>
            <w:vAlign w:val="bottom"/>
            <w:hideMark/>
          </w:tcPr>
          <w:p w14:paraId="68BB4316"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r>
      <w:tr w:rsidR="00CB6C22" w:rsidRPr="00CC2931" w14:paraId="2497B8D7" w14:textId="77777777" w:rsidTr="00275FF5">
        <w:trPr>
          <w:trHeight w:val="290"/>
          <w:jc w:val="center"/>
        </w:trPr>
        <w:tc>
          <w:tcPr>
            <w:tcW w:w="1460" w:type="dxa"/>
            <w:tcBorders>
              <w:top w:val="nil"/>
              <w:left w:val="nil"/>
              <w:bottom w:val="single" w:sz="4" w:space="0" w:color="auto"/>
              <w:right w:val="nil"/>
            </w:tcBorders>
            <w:shd w:val="clear" w:color="auto" w:fill="auto"/>
            <w:noWrap/>
            <w:vAlign w:val="bottom"/>
            <w:hideMark/>
          </w:tcPr>
          <w:p w14:paraId="50768CFD" w14:textId="77777777" w:rsidR="00CB6C22" w:rsidRPr="00CC2931" w:rsidRDefault="00CB6C22" w:rsidP="00275FF5">
            <w:pPr>
              <w:rPr>
                <w:color w:val="000000"/>
                <w:sz w:val="20"/>
                <w:szCs w:val="20"/>
                <w:lang w:eastAsia="en-ID"/>
              </w:rPr>
            </w:pPr>
            <w:r w:rsidRPr="00CC2931">
              <w:rPr>
                <w:color w:val="000000"/>
                <w:sz w:val="20"/>
                <w:szCs w:val="20"/>
                <w:lang w:eastAsia="en-ID"/>
              </w:rPr>
              <w:t>Kategorisasi</w:t>
            </w:r>
          </w:p>
        </w:tc>
        <w:tc>
          <w:tcPr>
            <w:tcW w:w="1080" w:type="dxa"/>
            <w:tcBorders>
              <w:top w:val="nil"/>
              <w:left w:val="nil"/>
              <w:bottom w:val="single" w:sz="4" w:space="0" w:color="auto"/>
              <w:right w:val="nil"/>
            </w:tcBorders>
            <w:shd w:val="clear" w:color="auto" w:fill="auto"/>
            <w:noWrap/>
            <w:vAlign w:val="bottom"/>
            <w:hideMark/>
          </w:tcPr>
          <w:p w14:paraId="6F0B9375" w14:textId="77777777" w:rsidR="00CB6C22" w:rsidRPr="00CC2931" w:rsidRDefault="00CB6C22" w:rsidP="00275FF5">
            <w:pPr>
              <w:jc w:val="right"/>
              <w:rPr>
                <w:color w:val="000000"/>
                <w:sz w:val="20"/>
                <w:szCs w:val="20"/>
                <w:lang w:eastAsia="en-ID"/>
              </w:rPr>
            </w:pPr>
            <w:r w:rsidRPr="00CC2931">
              <w:rPr>
                <w:color w:val="000000"/>
                <w:sz w:val="20"/>
                <w:szCs w:val="20"/>
                <w:lang w:eastAsia="en-ID"/>
              </w:rPr>
              <w:t>Rentangan</w:t>
            </w:r>
          </w:p>
        </w:tc>
        <w:tc>
          <w:tcPr>
            <w:tcW w:w="960" w:type="dxa"/>
            <w:tcBorders>
              <w:top w:val="nil"/>
              <w:left w:val="nil"/>
              <w:bottom w:val="single" w:sz="4" w:space="0" w:color="auto"/>
              <w:right w:val="nil"/>
            </w:tcBorders>
            <w:shd w:val="clear" w:color="auto" w:fill="auto"/>
            <w:noWrap/>
            <w:vAlign w:val="bottom"/>
            <w:hideMark/>
          </w:tcPr>
          <w:p w14:paraId="2A24EFA2" w14:textId="77777777" w:rsidR="00CB6C22" w:rsidRPr="00CC2931" w:rsidRDefault="00CB6C22" w:rsidP="00275FF5">
            <w:pPr>
              <w:rPr>
                <w:color w:val="000000"/>
                <w:sz w:val="20"/>
                <w:szCs w:val="20"/>
                <w:lang w:eastAsia="en-ID"/>
              </w:rPr>
            </w:pPr>
            <w:r w:rsidRPr="00CC2931">
              <w:rPr>
                <w:color w:val="000000"/>
                <w:sz w:val="20"/>
                <w:szCs w:val="20"/>
                <w:lang w:eastAsia="en-ID"/>
              </w:rPr>
              <w:t>Jumlah</w:t>
            </w:r>
          </w:p>
        </w:tc>
        <w:tc>
          <w:tcPr>
            <w:tcW w:w="1061" w:type="dxa"/>
            <w:tcBorders>
              <w:top w:val="nil"/>
              <w:left w:val="nil"/>
              <w:bottom w:val="single" w:sz="4" w:space="0" w:color="auto"/>
              <w:right w:val="nil"/>
            </w:tcBorders>
            <w:shd w:val="clear" w:color="auto" w:fill="auto"/>
            <w:noWrap/>
            <w:vAlign w:val="bottom"/>
            <w:hideMark/>
          </w:tcPr>
          <w:p w14:paraId="6609E4B4" w14:textId="77777777" w:rsidR="00CB6C22" w:rsidRPr="00CC2931" w:rsidRDefault="00CB6C22" w:rsidP="00275FF5">
            <w:pPr>
              <w:rPr>
                <w:color w:val="000000"/>
                <w:sz w:val="20"/>
                <w:szCs w:val="20"/>
                <w:lang w:eastAsia="en-ID"/>
              </w:rPr>
            </w:pPr>
            <w:r w:rsidRPr="00CC2931">
              <w:rPr>
                <w:color w:val="000000"/>
                <w:sz w:val="20"/>
                <w:szCs w:val="20"/>
                <w:lang w:eastAsia="en-ID"/>
              </w:rPr>
              <w:t>Persentase</w:t>
            </w:r>
          </w:p>
        </w:tc>
      </w:tr>
      <w:tr w:rsidR="00CB6C22" w:rsidRPr="00CC2931" w14:paraId="378A85A4" w14:textId="77777777" w:rsidTr="00275FF5">
        <w:trPr>
          <w:trHeight w:val="290"/>
          <w:jc w:val="center"/>
        </w:trPr>
        <w:tc>
          <w:tcPr>
            <w:tcW w:w="1460" w:type="dxa"/>
            <w:tcBorders>
              <w:top w:val="nil"/>
              <w:left w:val="nil"/>
              <w:bottom w:val="nil"/>
              <w:right w:val="nil"/>
            </w:tcBorders>
            <w:shd w:val="clear" w:color="auto" w:fill="auto"/>
            <w:noWrap/>
            <w:vAlign w:val="bottom"/>
            <w:hideMark/>
          </w:tcPr>
          <w:p w14:paraId="6B9AD5B6" w14:textId="77777777" w:rsidR="00CB6C22" w:rsidRPr="00CC2931" w:rsidRDefault="00CB6C22" w:rsidP="00275FF5">
            <w:pPr>
              <w:rPr>
                <w:color w:val="000000"/>
                <w:sz w:val="20"/>
                <w:szCs w:val="20"/>
                <w:lang w:eastAsia="en-ID"/>
              </w:rPr>
            </w:pPr>
            <w:r w:rsidRPr="00CC2931">
              <w:rPr>
                <w:color w:val="000000"/>
                <w:sz w:val="20"/>
                <w:szCs w:val="20"/>
                <w:lang w:eastAsia="en-ID"/>
              </w:rPr>
              <w:t>Sangat Tinggi</w:t>
            </w:r>
          </w:p>
        </w:tc>
        <w:tc>
          <w:tcPr>
            <w:tcW w:w="1080" w:type="dxa"/>
            <w:tcBorders>
              <w:top w:val="nil"/>
              <w:left w:val="nil"/>
              <w:bottom w:val="nil"/>
              <w:right w:val="nil"/>
            </w:tcBorders>
            <w:shd w:val="clear" w:color="auto" w:fill="auto"/>
            <w:noWrap/>
            <w:vAlign w:val="bottom"/>
            <w:hideMark/>
          </w:tcPr>
          <w:p w14:paraId="2E059D81" w14:textId="77777777" w:rsidR="00CB6C22" w:rsidRPr="00CC2931" w:rsidRDefault="00CB6C22" w:rsidP="00275FF5">
            <w:pPr>
              <w:jc w:val="right"/>
              <w:rPr>
                <w:color w:val="000000"/>
                <w:sz w:val="20"/>
                <w:szCs w:val="20"/>
                <w:lang w:eastAsia="en-ID"/>
              </w:rPr>
            </w:pPr>
            <w:r w:rsidRPr="00CC2931">
              <w:rPr>
                <w:color w:val="000000"/>
                <w:sz w:val="20"/>
                <w:szCs w:val="20"/>
                <w:lang w:eastAsia="en-ID"/>
              </w:rPr>
              <w:t>&gt;47</w:t>
            </w:r>
          </w:p>
        </w:tc>
        <w:tc>
          <w:tcPr>
            <w:tcW w:w="960" w:type="dxa"/>
            <w:tcBorders>
              <w:top w:val="nil"/>
              <w:left w:val="nil"/>
              <w:bottom w:val="nil"/>
              <w:right w:val="nil"/>
            </w:tcBorders>
            <w:shd w:val="clear" w:color="auto" w:fill="auto"/>
            <w:noWrap/>
            <w:vAlign w:val="bottom"/>
            <w:hideMark/>
          </w:tcPr>
          <w:p w14:paraId="28783768" w14:textId="77777777" w:rsidR="00CB6C22" w:rsidRPr="00CC2931" w:rsidRDefault="00CB6C22" w:rsidP="00275FF5">
            <w:pPr>
              <w:jc w:val="right"/>
              <w:rPr>
                <w:color w:val="000000"/>
                <w:sz w:val="20"/>
                <w:szCs w:val="20"/>
                <w:lang w:eastAsia="en-ID"/>
              </w:rPr>
            </w:pPr>
            <w:r w:rsidRPr="00CC2931">
              <w:rPr>
                <w:color w:val="000000"/>
                <w:sz w:val="20"/>
                <w:szCs w:val="20"/>
                <w:lang w:eastAsia="en-ID"/>
              </w:rPr>
              <w:t>11</w:t>
            </w:r>
          </w:p>
        </w:tc>
        <w:tc>
          <w:tcPr>
            <w:tcW w:w="1061" w:type="dxa"/>
            <w:tcBorders>
              <w:top w:val="nil"/>
              <w:left w:val="nil"/>
              <w:bottom w:val="nil"/>
              <w:right w:val="nil"/>
            </w:tcBorders>
            <w:shd w:val="clear" w:color="auto" w:fill="auto"/>
            <w:noWrap/>
            <w:vAlign w:val="bottom"/>
            <w:hideMark/>
          </w:tcPr>
          <w:p w14:paraId="26F24695" w14:textId="77777777" w:rsidR="00CB6C22" w:rsidRPr="00CC2931" w:rsidRDefault="00CB6C22" w:rsidP="00275FF5">
            <w:pPr>
              <w:jc w:val="right"/>
              <w:rPr>
                <w:color w:val="000000"/>
                <w:sz w:val="20"/>
                <w:szCs w:val="20"/>
                <w:lang w:eastAsia="en-ID"/>
              </w:rPr>
            </w:pPr>
            <w:r w:rsidRPr="00CC2931">
              <w:rPr>
                <w:color w:val="000000"/>
                <w:sz w:val="20"/>
                <w:szCs w:val="20"/>
                <w:lang w:eastAsia="en-ID"/>
              </w:rPr>
              <w:t>4,20%</w:t>
            </w:r>
          </w:p>
        </w:tc>
      </w:tr>
      <w:tr w:rsidR="00CB6C22" w:rsidRPr="00CC2931" w14:paraId="46BE977B" w14:textId="77777777" w:rsidTr="00275FF5">
        <w:trPr>
          <w:trHeight w:val="290"/>
          <w:jc w:val="center"/>
        </w:trPr>
        <w:tc>
          <w:tcPr>
            <w:tcW w:w="1460" w:type="dxa"/>
            <w:tcBorders>
              <w:top w:val="nil"/>
              <w:left w:val="nil"/>
              <w:bottom w:val="nil"/>
              <w:right w:val="nil"/>
            </w:tcBorders>
            <w:shd w:val="clear" w:color="auto" w:fill="auto"/>
            <w:noWrap/>
            <w:vAlign w:val="bottom"/>
            <w:hideMark/>
          </w:tcPr>
          <w:p w14:paraId="5835B14E" w14:textId="77777777" w:rsidR="00CB6C22" w:rsidRPr="00CC2931" w:rsidRDefault="00CB6C22" w:rsidP="00275FF5">
            <w:pPr>
              <w:rPr>
                <w:color w:val="000000"/>
                <w:sz w:val="20"/>
                <w:szCs w:val="20"/>
                <w:lang w:eastAsia="en-ID"/>
              </w:rPr>
            </w:pPr>
            <w:r w:rsidRPr="00CC2931">
              <w:rPr>
                <w:color w:val="000000"/>
                <w:sz w:val="20"/>
                <w:szCs w:val="20"/>
                <w:lang w:eastAsia="en-ID"/>
              </w:rPr>
              <w:t>Tinggi</w:t>
            </w:r>
          </w:p>
        </w:tc>
        <w:tc>
          <w:tcPr>
            <w:tcW w:w="1080" w:type="dxa"/>
            <w:tcBorders>
              <w:top w:val="nil"/>
              <w:left w:val="nil"/>
              <w:bottom w:val="nil"/>
              <w:right w:val="nil"/>
            </w:tcBorders>
            <w:shd w:val="clear" w:color="auto" w:fill="auto"/>
            <w:noWrap/>
            <w:vAlign w:val="bottom"/>
            <w:hideMark/>
          </w:tcPr>
          <w:p w14:paraId="1EDFD72D" w14:textId="77777777" w:rsidR="00CB6C22" w:rsidRPr="00CC2931" w:rsidRDefault="00CB6C22" w:rsidP="00275FF5">
            <w:pPr>
              <w:jc w:val="right"/>
              <w:rPr>
                <w:color w:val="000000"/>
                <w:sz w:val="20"/>
                <w:szCs w:val="20"/>
                <w:lang w:eastAsia="en-ID"/>
              </w:rPr>
            </w:pPr>
            <w:r w:rsidRPr="00CC2931">
              <w:rPr>
                <w:color w:val="000000"/>
                <w:sz w:val="20"/>
                <w:szCs w:val="20"/>
                <w:lang w:eastAsia="en-ID"/>
              </w:rPr>
              <w:t>47-42</w:t>
            </w:r>
          </w:p>
        </w:tc>
        <w:tc>
          <w:tcPr>
            <w:tcW w:w="960" w:type="dxa"/>
            <w:tcBorders>
              <w:top w:val="nil"/>
              <w:left w:val="nil"/>
              <w:bottom w:val="nil"/>
              <w:right w:val="nil"/>
            </w:tcBorders>
            <w:shd w:val="clear" w:color="auto" w:fill="auto"/>
            <w:noWrap/>
            <w:vAlign w:val="bottom"/>
            <w:hideMark/>
          </w:tcPr>
          <w:p w14:paraId="0C4EAB06" w14:textId="77777777" w:rsidR="00CB6C22" w:rsidRPr="00CC2931" w:rsidRDefault="00CB6C22" w:rsidP="00275FF5">
            <w:pPr>
              <w:jc w:val="right"/>
              <w:rPr>
                <w:color w:val="000000"/>
                <w:sz w:val="20"/>
                <w:szCs w:val="20"/>
                <w:lang w:eastAsia="en-ID"/>
              </w:rPr>
            </w:pPr>
            <w:r w:rsidRPr="00CC2931">
              <w:rPr>
                <w:color w:val="000000"/>
                <w:sz w:val="20"/>
                <w:szCs w:val="20"/>
                <w:lang w:eastAsia="en-ID"/>
              </w:rPr>
              <w:t>93</w:t>
            </w:r>
          </w:p>
        </w:tc>
        <w:tc>
          <w:tcPr>
            <w:tcW w:w="1061" w:type="dxa"/>
            <w:tcBorders>
              <w:top w:val="nil"/>
              <w:left w:val="nil"/>
              <w:bottom w:val="nil"/>
              <w:right w:val="nil"/>
            </w:tcBorders>
            <w:shd w:val="clear" w:color="auto" w:fill="auto"/>
            <w:noWrap/>
            <w:vAlign w:val="bottom"/>
            <w:hideMark/>
          </w:tcPr>
          <w:p w14:paraId="4103B835" w14:textId="77777777" w:rsidR="00CB6C22" w:rsidRPr="00CC2931" w:rsidRDefault="00CB6C22" w:rsidP="00275FF5">
            <w:pPr>
              <w:jc w:val="right"/>
              <w:rPr>
                <w:color w:val="000000"/>
                <w:sz w:val="20"/>
                <w:szCs w:val="20"/>
                <w:lang w:eastAsia="en-ID"/>
              </w:rPr>
            </w:pPr>
            <w:r w:rsidRPr="00CC2931">
              <w:rPr>
                <w:color w:val="000000"/>
                <w:sz w:val="20"/>
                <w:szCs w:val="20"/>
                <w:lang w:eastAsia="en-ID"/>
              </w:rPr>
              <w:t>35,50%</w:t>
            </w:r>
          </w:p>
        </w:tc>
      </w:tr>
      <w:tr w:rsidR="00CB6C22" w:rsidRPr="00CC2931" w14:paraId="780426BA" w14:textId="77777777" w:rsidTr="00275FF5">
        <w:trPr>
          <w:trHeight w:val="290"/>
          <w:jc w:val="center"/>
        </w:trPr>
        <w:tc>
          <w:tcPr>
            <w:tcW w:w="1460" w:type="dxa"/>
            <w:tcBorders>
              <w:top w:val="nil"/>
              <w:left w:val="nil"/>
              <w:bottom w:val="nil"/>
              <w:right w:val="nil"/>
            </w:tcBorders>
            <w:shd w:val="clear" w:color="auto" w:fill="auto"/>
            <w:noWrap/>
            <w:vAlign w:val="bottom"/>
            <w:hideMark/>
          </w:tcPr>
          <w:p w14:paraId="18C61570" w14:textId="77777777" w:rsidR="00CB6C22" w:rsidRPr="00CC2931" w:rsidRDefault="00CB6C22" w:rsidP="00275FF5">
            <w:pPr>
              <w:rPr>
                <w:color w:val="000000"/>
                <w:sz w:val="20"/>
                <w:szCs w:val="20"/>
                <w:lang w:eastAsia="en-ID"/>
              </w:rPr>
            </w:pPr>
            <w:r w:rsidRPr="00CC2931">
              <w:rPr>
                <w:color w:val="000000"/>
                <w:sz w:val="20"/>
                <w:szCs w:val="20"/>
                <w:lang w:eastAsia="en-ID"/>
              </w:rPr>
              <w:t>Menengah</w:t>
            </w:r>
          </w:p>
        </w:tc>
        <w:tc>
          <w:tcPr>
            <w:tcW w:w="1080" w:type="dxa"/>
            <w:tcBorders>
              <w:top w:val="nil"/>
              <w:left w:val="nil"/>
              <w:bottom w:val="nil"/>
              <w:right w:val="nil"/>
            </w:tcBorders>
            <w:shd w:val="clear" w:color="auto" w:fill="auto"/>
            <w:noWrap/>
            <w:vAlign w:val="bottom"/>
            <w:hideMark/>
          </w:tcPr>
          <w:p w14:paraId="023135AB" w14:textId="77777777" w:rsidR="00CB6C22" w:rsidRPr="00CC2931" w:rsidRDefault="00CB6C22" w:rsidP="00275FF5">
            <w:pPr>
              <w:jc w:val="right"/>
              <w:rPr>
                <w:color w:val="000000"/>
                <w:sz w:val="20"/>
                <w:szCs w:val="20"/>
                <w:lang w:eastAsia="en-ID"/>
              </w:rPr>
            </w:pPr>
            <w:r w:rsidRPr="00CC2931">
              <w:rPr>
                <w:color w:val="000000"/>
                <w:sz w:val="20"/>
                <w:szCs w:val="20"/>
                <w:lang w:eastAsia="en-ID"/>
              </w:rPr>
              <w:t>41-38</w:t>
            </w:r>
          </w:p>
        </w:tc>
        <w:tc>
          <w:tcPr>
            <w:tcW w:w="960" w:type="dxa"/>
            <w:tcBorders>
              <w:top w:val="nil"/>
              <w:left w:val="nil"/>
              <w:bottom w:val="nil"/>
              <w:right w:val="nil"/>
            </w:tcBorders>
            <w:shd w:val="clear" w:color="auto" w:fill="auto"/>
            <w:noWrap/>
            <w:vAlign w:val="bottom"/>
            <w:hideMark/>
          </w:tcPr>
          <w:p w14:paraId="34E49BA4" w14:textId="77777777" w:rsidR="00CB6C22" w:rsidRPr="00CC2931" w:rsidRDefault="00CB6C22" w:rsidP="00275FF5">
            <w:pPr>
              <w:jc w:val="right"/>
              <w:rPr>
                <w:color w:val="000000"/>
                <w:sz w:val="20"/>
                <w:szCs w:val="20"/>
                <w:lang w:eastAsia="en-ID"/>
              </w:rPr>
            </w:pPr>
            <w:r w:rsidRPr="00CC2931">
              <w:rPr>
                <w:color w:val="000000"/>
                <w:sz w:val="20"/>
                <w:szCs w:val="20"/>
                <w:lang w:eastAsia="en-ID"/>
              </w:rPr>
              <w:t>93</w:t>
            </w:r>
          </w:p>
        </w:tc>
        <w:tc>
          <w:tcPr>
            <w:tcW w:w="1061" w:type="dxa"/>
            <w:tcBorders>
              <w:top w:val="nil"/>
              <w:left w:val="nil"/>
              <w:bottom w:val="nil"/>
              <w:right w:val="nil"/>
            </w:tcBorders>
            <w:shd w:val="clear" w:color="auto" w:fill="auto"/>
            <w:noWrap/>
            <w:vAlign w:val="bottom"/>
            <w:hideMark/>
          </w:tcPr>
          <w:p w14:paraId="4133B71A" w14:textId="77777777" w:rsidR="00CB6C22" w:rsidRPr="00CC2931" w:rsidRDefault="00CB6C22" w:rsidP="00275FF5">
            <w:pPr>
              <w:jc w:val="right"/>
              <w:rPr>
                <w:color w:val="000000"/>
                <w:sz w:val="20"/>
                <w:szCs w:val="20"/>
                <w:lang w:eastAsia="en-ID"/>
              </w:rPr>
            </w:pPr>
            <w:r w:rsidRPr="00CC2931">
              <w:rPr>
                <w:color w:val="000000"/>
                <w:sz w:val="20"/>
                <w:szCs w:val="20"/>
                <w:lang w:eastAsia="en-ID"/>
              </w:rPr>
              <w:t>35,50%</w:t>
            </w:r>
          </w:p>
        </w:tc>
      </w:tr>
      <w:tr w:rsidR="00CB6C22" w:rsidRPr="00CC2931" w14:paraId="6DBBA035" w14:textId="77777777" w:rsidTr="00275FF5">
        <w:trPr>
          <w:trHeight w:val="290"/>
          <w:jc w:val="center"/>
        </w:trPr>
        <w:tc>
          <w:tcPr>
            <w:tcW w:w="1460" w:type="dxa"/>
            <w:tcBorders>
              <w:top w:val="nil"/>
              <w:left w:val="nil"/>
              <w:bottom w:val="nil"/>
              <w:right w:val="nil"/>
            </w:tcBorders>
            <w:shd w:val="clear" w:color="auto" w:fill="auto"/>
            <w:noWrap/>
            <w:vAlign w:val="bottom"/>
            <w:hideMark/>
          </w:tcPr>
          <w:p w14:paraId="524E95F2" w14:textId="77777777" w:rsidR="00CB6C22" w:rsidRPr="00CC2931" w:rsidRDefault="00CB6C22" w:rsidP="00275FF5">
            <w:pPr>
              <w:rPr>
                <w:color w:val="000000"/>
                <w:sz w:val="20"/>
                <w:szCs w:val="20"/>
                <w:lang w:eastAsia="en-ID"/>
              </w:rPr>
            </w:pPr>
            <w:r w:rsidRPr="00CC2931">
              <w:rPr>
                <w:color w:val="000000"/>
                <w:sz w:val="20"/>
                <w:szCs w:val="20"/>
                <w:lang w:eastAsia="en-ID"/>
              </w:rPr>
              <w:t>Rendah</w:t>
            </w:r>
          </w:p>
        </w:tc>
        <w:tc>
          <w:tcPr>
            <w:tcW w:w="1080" w:type="dxa"/>
            <w:tcBorders>
              <w:top w:val="nil"/>
              <w:left w:val="nil"/>
              <w:bottom w:val="nil"/>
              <w:right w:val="nil"/>
            </w:tcBorders>
            <w:shd w:val="clear" w:color="auto" w:fill="auto"/>
            <w:noWrap/>
            <w:vAlign w:val="bottom"/>
            <w:hideMark/>
          </w:tcPr>
          <w:p w14:paraId="2BDB3FCE" w14:textId="77777777" w:rsidR="00CB6C22" w:rsidRPr="00CC2931" w:rsidRDefault="00CB6C22" w:rsidP="00275FF5">
            <w:pPr>
              <w:jc w:val="right"/>
              <w:rPr>
                <w:color w:val="000000"/>
                <w:sz w:val="20"/>
                <w:szCs w:val="20"/>
                <w:lang w:eastAsia="en-ID"/>
              </w:rPr>
            </w:pPr>
            <w:r w:rsidRPr="00CC2931">
              <w:rPr>
                <w:color w:val="000000"/>
                <w:sz w:val="20"/>
                <w:szCs w:val="20"/>
                <w:lang w:eastAsia="en-ID"/>
              </w:rPr>
              <w:t>37-33</w:t>
            </w:r>
          </w:p>
        </w:tc>
        <w:tc>
          <w:tcPr>
            <w:tcW w:w="960" w:type="dxa"/>
            <w:tcBorders>
              <w:top w:val="nil"/>
              <w:left w:val="nil"/>
              <w:bottom w:val="nil"/>
              <w:right w:val="nil"/>
            </w:tcBorders>
            <w:shd w:val="clear" w:color="auto" w:fill="auto"/>
            <w:noWrap/>
            <w:vAlign w:val="bottom"/>
            <w:hideMark/>
          </w:tcPr>
          <w:p w14:paraId="152B81FA" w14:textId="77777777" w:rsidR="00CB6C22" w:rsidRPr="00CC2931" w:rsidRDefault="00CB6C22" w:rsidP="00275FF5">
            <w:pPr>
              <w:jc w:val="right"/>
              <w:rPr>
                <w:color w:val="000000"/>
                <w:sz w:val="20"/>
                <w:szCs w:val="20"/>
                <w:lang w:eastAsia="en-ID"/>
              </w:rPr>
            </w:pPr>
            <w:r w:rsidRPr="00CC2931">
              <w:rPr>
                <w:color w:val="000000"/>
                <w:sz w:val="20"/>
                <w:szCs w:val="20"/>
                <w:lang w:eastAsia="en-ID"/>
              </w:rPr>
              <w:t>55</w:t>
            </w:r>
          </w:p>
        </w:tc>
        <w:tc>
          <w:tcPr>
            <w:tcW w:w="1061" w:type="dxa"/>
            <w:tcBorders>
              <w:top w:val="nil"/>
              <w:left w:val="nil"/>
              <w:bottom w:val="nil"/>
              <w:right w:val="nil"/>
            </w:tcBorders>
            <w:shd w:val="clear" w:color="auto" w:fill="auto"/>
            <w:noWrap/>
            <w:vAlign w:val="bottom"/>
            <w:hideMark/>
          </w:tcPr>
          <w:p w14:paraId="412619E1" w14:textId="77777777" w:rsidR="00CB6C22" w:rsidRPr="00CC2931" w:rsidRDefault="00CB6C22" w:rsidP="00275FF5">
            <w:pPr>
              <w:jc w:val="right"/>
              <w:rPr>
                <w:color w:val="000000"/>
                <w:sz w:val="20"/>
                <w:szCs w:val="20"/>
                <w:lang w:eastAsia="en-ID"/>
              </w:rPr>
            </w:pPr>
            <w:r w:rsidRPr="00CC2931">
              <w:rPr>
                <w:color w:val="000000"/>
                <w:sz w:val="20"/>
                <w:szCs w:val="20"/>
                <w:lang w:eastAsia="en-ID"/>
              </w:rPr>
              <w:t>20,99%</w:t>
            </w:r>
          </w:p>
        </w:tc>
      </w:tr>
      <w:tr w:rsidR="00CB6C22" w:rsidRPr="00CC2931" w14:paraId="0859F52E" w14:textId="77777777" w:rsidTr="00275FF5">
        <w:trPr>
          <w:trHeight w:val="290"/>
          <w:jc w:val="center"/>
        </w:trPr>
        <w:tc>
          <w:tcPr>
            <w:tcW w:w="1460" w:type="dxa"/>
            <w:tcBorders>
              <w:top w:val="nil"/>
              <w:left w:val="nil"/>
              <w:bottom w:val="single" w:sz="4" w:space="0" w:color="auto"/>
              <w:right w:val="nil"/>
            </w:tcBorders>
            <w:shd w:val="clear" w:color="auto" w:fill="auto"/>
            <w:noWrap/>
            <w:vAlign w:val="bottom"/>
            <w:hideMark/>
          </w:tcPr>
          <w:p w14:paraId="51FDF86E" w14:textId="77777777" w:rsidR="00CB6C22" w:rsidRPr="00CC2931" w:rsidRDefault="00CB6C22" w:rsidP="00275FF5">
            <w:pPr>
              <w:rPr>
                <w:color w:val="000000"/>
                <w:sz w:val="20"/>
                <w:szCs w:val="20"/>
                <w:lang w:eastAsia="en-ID"/>
              </w:rPr>
            </w:pPr>
            <w:r w:rsidRPr="00CC2931">
              <w:rPr>
                <w:color w:val="000000"/>
                <w:sz w:val="20"/>
                <w:szCs w:val="20"/>
                <w:lang w:eastAsia="en-ID"/>
              </w:rPr>
              <w:t>Sangat Rendah</w:t>
            </w:r>
          </w:p>
        </w:tc>
        <w:tc>
          <w:tcPr>
            <w:tcW w:w="1080" w:type="dxa"/>
            <w:tcBorders>
              <w:top w:val="nil"/>
              <w:left w:val="nil"/>
              <w:bottom w:val="single" w:sz="4" w:space="0" w:color="auto"/>
              <w:right w:val="nil"/>
            </w:tcBorders>
            <w:shd w:val="clear" w:color="auto" w:fill="auto"/>
            <w:noWrap/>
            <w:vAlign w:val="bottom"/>
            <w:hideMark/>
          </w:tcPr>
          <w:p w14:paraId="17307273" w14:textId="77777777" w:rsidR="00CB6C22" w:rsidRPr="00CC2931" w:rsidRDefault="00CB6C22" w:rsidP="00275FF5">
            <w:pPr>
              <w:jc w:val="right"/>
              <w:rPr>
                <w:color w:val="000000"/>
                <w:sz w:val="20"/>
                <w:szCs w:val="20"/>
                <w:lang w:eastAsia="en-ID"/>
              </w:rPr>
            </w:pPr>
            <w:r w:rsidRPr="00CC2931">
              <w:rPr>
                <w:color w:val="000000"/>
                <w:sz w:val="20"/>
                <w:szCs w:val="20"/>
                <w:lang w:eastAsia="en-ID"/>
              </w:rPr>
              <w:t>&lt;33</w:t>
            </w:r>
          </w:p>
        </w:tc>
        <w:tc>
          <w:tcPr>
            <w:tcW w:w="960" w:type="dxa"/>
            <w:tcBorders>
              <w:top w:val="nil"/>
              <w:left w:val="nil"/>
              <w:bottom w:val="single" w:sz="4" w:space="0" w:color="auto"/>
              <w:right w:val="nil"/>
            </w:tcBorders>
            <w:shd w:val="clear" w:color="auto" w:fill="auto"/>
            <w:noWrap/>
            <w:vAlign w:val="bottom"/>
            <w:hideMark/>
          </w:tcPr>
          <w:p w14:paraId="38A35B21" w14:textId="77777777" w:rsidR="00CB6C22" w:rsidRPr="00CC2931" w:rsidRDefault="00CB6C22" w:rsidP="00275FF5">
            <w:pPr>
              <w:jc w:val="right"/>
              <w:rPr>
                <w:color w:val="000000"/>
                <w:sz w:val="20"/>
                <w:szCs w:val="20"/>
                <w:lang w:eastAsia="en-ID"/>
              </w:rPr>
            </w:pPr>
            <w:r w:rsidRPr="00CC2931">
              <w:rPr>
                <w:color w:val="000000"/>
                <w:sz w:val="20"/>
                <w:szCs w:val="20"/>
                <w:lang w:eastAsia="en-ID"/>
              </w:rPr>
              <w:t>10</w:t>
            </w:r>
          </w:p>
        </w:tc>
        <w:tc>
          <w:tcPr>
            <w:tcW w:w="1061" w:type="dxa"/>
            <w:tcBorders>
              <w:top w:val="nil"/>
              <w:left w:val="nil"/>
              <w:bottom w:val="single" w:sz="4" w:space="0" w:color="auto"/>
              <w:right w:val="nil"/>
            </w:tcBorders>
            <w:shd w:val="clear" w:color="auto" w:fill="auto"/>
            <w:noWrap/>
            <w:vAlign w:val="bottom"/>
            <w:hideMark/>
          </w:tcPr>
          <w:p w14:paraId="6DEBC10D" w14:textId="77777777" w:rsidR="00CB6C22" w:rsidRPr="00CC2931" w:rsidRDefault="00CB6C22" w:rsidP="00275FF5">
            <w:pPr>
              <w:jc w:val="right"/>
              <w:rPr>
                <w:color w:val="000000"/>
                <w:sz w:val="20"/>
                <w:szCs w:val="20"/>
                <w:lang w:eastAsia="en-ID"/>
              </w:rPr>
            </w:pPr>
            <w:r w:rsidRPr="00CC2931">
              <w:rPr>
                <w:color w:val="000000"/>
                <w:sz w:val="20"/>
                <w:szCs w:val="20"/>
                <w:lang w:eastAsia="en-ID"/>
              </w:rPr>
              <w:t>3,82%</w:t>
            </w:r>
          </w:p>
        </w:tc>
      </w:tr>
    </w:tbl>
    <w:p w14:paraId="7E1F9716" w14:textId="77777777" w:rsidR="00CB6C22" w:rsidRPr="00CC2931" w:rsidRDefault="00CB6C22" w:rsidP="00CB6C22">
      <w:pPr>
        <w:jc w:val="both"/>
        <w:rPr>
          <w:sz w:val="20"/>
          <w:szCs w:val="20"/>
        </w:rPr>
      </w:pPr>
    </w:p>
    <w:p w14:paraId="1CF41BBC" w14:textId="0554B36B" w:rsidR="00CB6C22" w:rsidRPr="00CC2931" w:rsidRDefault="00CB6C22" w:rsidP="00CB6C22">
      <w:pPr>
        <w:pStyle w:val="Caption"/>
        <w:keepNext/>
        <w:spacing w:after="0"/>
        <w:jc w:val="center"/>
        <w:rPr>
          <w:rFonts w:cs="Times New Roman"/>
          <w:color w:val="000000" w:themeColor="text1"/>
          <w:sz w:val="20"/>
          <w:szCs w:val="20"/>
        </w:rPr>
      </w:pPr>
      <w:r w:rsidRPr="00CC2931">
        <w:rPr>
          <w:rFonts w:cs="Times New Roman"/>
          <w:color w:val="000000" w:themeColor="text1"/>
          <w:sz w:val="20"/>
          <w:szCs w:val="20"/>
        </w:rPr>
        <w:t xml:space="preserve">Tabel </w:t>
      </w:r>
      <w:r w:rsidRPr="00CC2931">
        <w:rPr>
          <w:rFonts w:cs="Times New Roman"/>
          <w:color w:val="000000" w:themeColor="text1"/>
          <w:sz w:val="20"/>
          <w:szCs w:val="20"/>
        </w:rPr>
        <w:fldChar w:fldCharType="begin"/>
      </w:r>
      <w:r w:rsidRPr="00CC2931">
        <w:rPr>
          <w:rFonts w:cs="Times New Roman"/>
          <w:color w:val="000000" w:themeColor="text1"/>
          <w:sz w:val="20"/>
          <w:szCs w:val="20"/>
        </w:rPr>
        <w:instrText xml:space="preserve"> SEQ Tabel \* ARABIC </w:instrText>
      </w:r>
      <w:r w:rsidRPr="00CC2931">
        <w:rPr>
          <w:rFonts w:cs="Times New Roman"/>
          <w:color w:val="000000" w:themeColor="text1"/>
          <w:sz w:val="20"/>
          <w:szCs w:val="20"/>
        </w:rPr>
        <w:fldChar w:fldCharType="separate"/>
      </w:r>
      <w:r w:rsidR="00B73543">
        <w:rPr>
          <w:rFonts w:cs="Times New Roman"/>
          <w:noProof/>
          <w:color w:val="000000" w:themeColor="text1"/>
          <w:sz w:val="20"/>
          <w:szCs w:val="20"/>
        </w:rPr>
        <w:t>7</w:t>
      </w:r>
      <w:r w:rsidRPr="00CC2931">
        <w:rPr>
          <w:rFonts w:cs="Times New Roman"/>
          <w:color w:val="000000" w:themeColor="text1"/>
          <w:sz w:val="20"/>
          <w:szCs w:val="20"/>
        </w:rPr>
        <w:fldChar w:fldCharType="end"/>
      </w:r>
      <w:r w:rsidRPr="00CC2931">
        <w:rPr>
          <w:rFonts w:cs="Times New Roman"/>
          <w:color w:val="000000" w:themeColor="text1"/>
          <w:sz w:val="20"/>
          <w:szCs w:val="20"/>
        </w:rPr>
        <w:t xml:space="preserve"> Kategorisasi Efikasi Diri</w:t>
      </w:r>
    </w:p>
    <w:tbl>
      <w:tblPr>
        <w:tblW w:w="4561" w:type="dxa"/>
        <w:jc w:val="center"/>
        <w:tblLook w:val="04A0" w:firstRow="1" w:lastRow="0" w:firstColumn="1" w:lastColumn="0" w:noHBand="0" w:noVBand="1"/>
      </w:tblPr>
      <w:tblGrid>
        <w:gridCol w:w="1460"/>
        <w:gridCol w:w="1080"/>
        <w:gridCol w:w="960"/>
        <w:gridCol w:w="1061"/>
      </w:tblGrid>
      <w:tr w:rsidR="00CB6C22" w:rsidRPr="00CC2931" w14:paraId="164CA859" w14:textId="77777777" w:rsidTr="00275FF5">
        <w:trPr>
          <w:trHeight w:val="290"/>
          <w:jc w:val="center"/>
        </w:trPr>
        <w:tc>
          <w:tcPr>
            <w:tcW w:w="1460" w:type="dxa"/>
            <w:tcBorders>
              <w:top w:val="nil"/>
              <w:left w:val="nil"/>
              <w:bottom w:val="single" w:sz="4" w:space="0" w:color="auto"/>
              <w:right w:val="nil"/>
            </w:tcBorders>
            <w:shd w:val="clear" w:color="auto" w:fill="auto"/>
            <w:noWrap/>
            <w:vAlign w:val="bottom"/>
            <w:hideMark/>
          </w:tcPr>
          <w:p w14:paraId="5BD8AEC5"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080" w:type="dxa"/>
            <w:tcBorders>
              <w:top w:val="nil"/>
              <w:left w:val="nil"/>
              <w:bottom w:val="single" w:sz="4" w:space="0" w:color="auto"/>
              <w:right w:val="nil"/>
            </w:tcBorders>
            <w:shd w:val="clear" w:color="auto" w:fill="auto"/>
            <w:noWrap/>
            <w:vAlign w:val="bottom"/>
            <w:hideMark/>
          </w:tcPr>
          <w:p w14:paraId="22B5B39B"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960" w:type="dxa"/>
            <w:tcBorders>
              <w:top w:val="nil"/>
              <w:left w:val="nil"/>
              <w:bottom w:val="single" w:sz="4" w:space="0" w:color="auto"/>
              <w:right w:val="nil"/>
            </w:tcBorders>
            <w:shd w:val="clear" w:color="auto" w:fill="auto"/>
            <w:noWrap/>
            <w:vAlign w:val="bottom"/>
            <w:hideMark/>
          </w:tcPr>
          <w:p w14:paraId="2FB7F456"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c>
          <w:tcPr>
            <w:tcW w:w="1061" w:type="dxa"/>
            <w:tcBorders>
              <w:top w:val="nil"/>
              <w:left w:val="nil"/>
              <w:bottom w:val="single" w:sz="4" w:space="0" w:color="auto"/>
              <w:right w:val="nil"/>
            </w:tcBorders>
            <w:shd w:val="clear" w:color="auto" w:fill="auto"/>
            <w:noWrap/>
            <w:vAlign w:val="bottom"/>
            <w:hideMark/>
          </w:tcPr>
          <w:p w14:paraId="3F255578" w14:textId="77777777" w:rsidR="00CB6C22" w:rsidRPr="00CC2931" w:rsidRDefault="00CB6C22" w:rsidP="00275FF5">
            <w:pPr>
              <w:rPr>
                <w:color w:val="000000"/>
                <w:sz w:val="20"/>
                <w:szCs w:val="20"/>
                <w:lang w:eastAsia="en-ID"/>
              </w:rPr>
            </w:pPr>
            <w:r w:rsidRPr="00CC2931">
              <w:rPr>
                <w:color w:val="000000"/>
                <w:sz w:val="20"/>
                <w:szCs w:val="20"/>
                <w:lang w:eastAsia="en-ID"/>
              </w:rPr>
              <w:t> </w:t>
            </w:r>
          </w:p>
        </w:tc>
      </w:tr>
      <w:tr w:rsidR="00CB6C22" w:rsidRPr="00CC2931" w14:paraId="5BB33B5B" w14:textId="77777777" w:rsidTr="00275FF5">
        <w:trPr>
          <w:trHeight w:val="290"/>
          <w:jc w:val="center"/>
        </w:trPr>
        <w:tc>
          <w:tcPr>
            <w:tcW w:w="1460" w:type="dxa"/>
            <w:tcBorders>
              <w:top w:val="nil"/>
              <w:left w:val="nil"/>
              <w:bottom w:val="single" w:sz="4" w:space="0" w:color="auto"/>
              <w:right w:val="nil"/>
            </w:tcBorders>
            <w:shd w:val="clear" w:color="auto" w:fill="auto"/>
            <w:noWrap/>
            <w:vAlign w:val="bottom"/>
            <w:hideMark/>
          </w:tcPr>
          <w:p w14:paraId="15E32A50" w14:textId="77777777" w:rsidR="00CB6C22" w:rsidRPr="00CC2931" w:rsidRDefault="00CB6C22" w:rsidP="00275FF5">
            <w:pPr>
              <w:rPr>
                <w:color w:val="000000"/>
                <w:sz w:val="20"/>
                <w:szCs w:val="20"/>
                <w:lang w:eastAsia="en-ID"/>
              </w:rPr>
            </w:pPr>
            <w:r w:rsidRPr="00CC2931">
              <w:rPr>
                <w:color w:val="000000"/>
                <w:sz w:val="20"/>
                <w:szCs w:val="20"/>
                <w:lang w:eastAsia="en-ID"/>
              </w:rPr>
              <w:t>Kategorisasi</w:t>
            </w:r>
          </w:p>
        </w:tc>
        <w:tc>
          <w:tcPr>
            <w:tcW w:w="1080" w:type="dxa"/>
            <w:tcBorders>
              <w:top w:val="nil"/>
              <w:left w:val="nil"/>
              <w:bottom w:val="single" w:sz="4" w:space="0" w:color="auto"/>
              <w:right w:val="nil"/>
            </w:tcBorders>
            <w:shd w:val="clear" w:color="auto" w:fill="auto"/>
            <w:noWrap/>
            <w:vAlign w:val="bottom"/>
            <w:hideMark/>
          </w:tcPr>
          <w:p w14:paraId="46DAF995" w14:textId="77777777" w:rsidR="00CB6C22" w:rsidRPr="00CC2931" w:rsidRDefault="00CB6C22" w:rsidP="00275FF5">
            <w:pPr>
              <w:jc w:val="right"/>
              <w:rPr>
                <w:color w:val="000000"/>
                <w:sz w:val="20"/>
                <w:szCs w:val="20"/>
                <w:lang w:eastAsia="en-ID"/>
              </w:rPr>
            </w:pPr>
            <w:r w:rsidRPr="00CC2931">
              <w:rPr>
                <w:color w:val="000000"/>
                <w:sz w:val="20"/>
                <w:szCs w:val="20"/>
                <w:lang w:eastAsia="en-ID"/>
              </w:rPr>
              <w:t>Rentangan</w:t>
            </w:r>
          </w:p>
        </w:tc>
        <w:tc>
          <w:tcPr>
            <w:tcW w:w="960" w:type="dxa"/>
            <w:tcBorders>
              <w:top w:val="nil"/>
              <w:left w:val="nil"/>
              <w:bottom w:val="single" w:sz="4" w:space="0" w:color="auto"/>
              <w:right w:val="nil"/>
            </w:tcBorders>
            <w:shd w:val="clear" w:color="auto" w:fill="auto"/>
            <w:noWrap/>
            <w:vAlign w:val="bottom"/>
            <w:hideMark/>
          </w:tcPr>
          <w:p w14:paraId="59A59DA6" w14:textId="77777777" w:rsidR="00CB6C22" w:rsidRPr="00CC2931" w:rsidRDefault="00CB6C22" w:rsidP="00275FF5">
            <w:pPr>
              <w:rPr>
                <w:color w:val="000000"/>
                <w:sz w:val="20"/>
                <w:szCs w:val="20"/>
                <w:lang w:eastAsia="en-ID"/>
              </w:rPr>
            </w:pPr>
            <w:r w:rsidRPr="00CC2931">
              <w:rPr>
                <w:color w:val="000000"/>
                <w:sz w:val="20"/>
                <w:szCs w:val="20"/>
                <w:lang w:eastAsia="en-ID"/>
              </w:rPr>
              <w:t>Jumlah</w:t>
            </w:r>
          </w:p>
        </w:tc>
        <w:tc>
          <w:tcPr>
            <w:tcW w:w="1061" w:type="dxa"/>
            <w:tcBorders>
              <w:top w:val="nil"/>
              <w:left w:val="nil"/>
              <w:bottom w:val="single" w:sz="4" w:space="0" w:color="auto"/>
              <w:right w:val="nil"/>
            </w:tcBorders>
            <w:shd w:val="clear" w:color="auto" w:fill="auto"/>
            <w:noWrap/>
            <w:vAlign w:val="bottom"/>
            <w:hideMark/>
          </w:tcPr>
          <w:p w14:paraId="419DBEF3" w14:textId="77777777" w:rsidR="00CB6C22" w:rsidRPr="00CC2931" w:rsidRDefault="00CB6C22" w:rsidP="00275FF5">
            <w:pPr>
              <w:rPr>
                <w:color w:val="000000"/>
                <w:sz w:val="20"/>
                <w:szCs w:val="20"/>
                <w:lang w:eastAsia="en-ID"/>
              </w:rPr>
            </w:pPr>
            <w:r w:rsidRPr="00CC2931">
              <w:rPr>
                <w:color w:val="000000"/>
                <w:sz w:val="20"/>
                <w:szCs w:val="20"/>
                <w:lang w:eastAsia="en-ID"/>
              </w:rPr>
              <w:t>Persentase</w:t>
            </w:r>
          </w:p>
        </w:tc>
      </w:tr>
      <w:tr w:rsidR="00CB6C22" w:rsidRPr="00CC2931" w14:paraId="34781E36" w14:textId="77777777" w:rsidTr="00275FF5">
        <w:trPr>
          <w:trHeight w:val="290"/>
          <w:jc w:val="center"/>
        </w:trPr>
        <w:tc>
          <w:tcPr>
            <w:tcW w:w="1460" w:type="dxa"/>
            <w:tcBorders>
              <w:top w:val="nil"/>
              <w:left w:val="nil"/>
              <w:bottom w:val="nil"/>
              <w:right w:val="nil"/>
            </w:tcBorders>
            <w:shd w:val="clear" w:color="auto" w:fill="auto"/>
            <w:noWrap/>
            <w:vAlign w:val="bottom"/>
            <w:hideMark/>
          </w:tcPr>
          <w:p w14:paraId="05F8EC0D" w14:textId="77777777" w:rsidR="00CB6C22" w:rsidRPr="00CC2931" w:rsidRDefault="00CB6C22" w:rsidP="00275FF5">
            <w:pPr>
              <w:rPr>
                <w:color w:val="000000"/>
                <w:sz w:val="20"/>
                <w:szCs w:val="20"/>
                <w:lang w:eastAsia="en-ID"/>
              </w:rPr>
            </w:pPr>
            <w:r w:rsidRPr="00CC2931">
              <w:rPr>
                <w:color w:val="000000"/>
                <w:sz w:val="20"/>
                <w:szCs w:val="20"/>
                <w:lang w:eastAsia="en-ID"/>
              </w:rPr>
              <w:t>Sangat Tinggi</w:t>
            </w:r>
          </w:p>
        </w:tc>
        <w:tc>
          <w:tcPr>
            <w:tcW w:w="1080" w:type="dxa"/>
            <w:tcBorders>
              <w:top w:val="nil"/>
              <w:left w:val="nil"/>
              <w:bottom w:val="nil"/>
              <w:right w:val="nil"/>
            </w:tcBorders>
            <w:shd w:val="clear" w:color="auto" w:fill="auto"/>
            <w:noWrap/>
            <w:vAlign w:val="bottom"/>
            <w:hideMark/>
          </w:tcPr>
          <w:p w14:paraId="398467F8" w14:textId="77777777" w:rsidR="00CB6C22" w:rsidRPr="00CC2931" w:rsidRDefault="00CB6C22" w:rsidP="00275FF5">
            <w:pPr>
              <w:jc w:val="right"/>
              <w:rPr>
                <w:color w:val="000000"/>
                <w:sz w:val="20"/>
                <w:szCs w:val="20"/>
                <w:lang w:eastAsia="en-ID"/>
              </w:rPr>
            </w:pPr>
            <w:r w:rsidRPr="00CC2931">
              <w:rPr>
                <w:color w:val="000000"/>
                <w:sz w:val="20"/>
                <w:szCs w:val="20"/>
                <w:lang w:eastAsia="en-ID"/>
              </w:rPr>
              <w:t>&gt;30</w:t>
            </w:r>
          </w:p>
        </w:tc>
        <w:tc>
          <w:tcPr>
            <w:tcW w:w="960" w:type="dxa"/>
            <w:tcBorders>
              <w:top w:val="nil"/>
              <w:left w:val="nil"/>
              <w:bottom w:val="nil"/>
              <w:right w:val="nil"/>
            </w:tcBorders>
            <w:shd w:val="clear" w:color="auto" w:fill="auto"/>
            <w:noWrap/>
            <w:vAlign w:val="bottom"/>
            <w:hideMark/>
          </w:tcPr>
          <w:p w14:paraId="2795663E" w14:textId="77777777" w:rsidR="00CB6C22" w:rsidRPr="00CC2931" w:rsidRDefault="00CB6C22" w:rsidP="00275FF5">
            <w:pPr>
              <w:jc w:val="right"/>
              <w:rPr>
                <w:color w:val="000000"/>
                <w:sz w:val="20"/>
                <w:szCs w:val="20"/>
                <w:lang w:eastAsia="en-ID"/>
              </w:rPr>
            </w:pPr>
            <w:r w:rsidRPr="00CC2931">
              <w:rPr>
                <w:color w:val="000000"/>
                <w:sz w:val="20"/>
                <w:szCs w:val="20"/>
                <w:lang w:eastAsia="en-ID"/>
              </w:rPr>
              <w:t>18</w:t>
            </w:r>
          </w:p>
        </w:tc>
        <w:tc>
          <w:tcPr>
            <w:tcW w:w="1061" w:type="dxa"/>
            <w:tcBorders>
              <w:top w:val="nil"/>
              <w:left w:val="nil"/>
              <w:bottom w:val="nil"/>
              <w:right w:val="nil"/>
            </w:tcBorders>
            <w:shd w:val="clear" w:color="auto" w:fill="auto"/>
            <w:noWrap/>
            <w:vAlign w:val="bottom"/>
            <w:hideMark/>
          </w:tcPr>
          <w:p w14:paraId="29802780" w14:textId="77777777" w:rsidR="00CB6C22" w:rsidRPr="00CC2931" w:rsidRDefault="00CB6C22" w:rsidP="00275FF5">
            <w:pPr>
              <w:jc w:val="right"/>
              <w:rPr>
                <w:color w:val="000000"/>
                <w:sz w:val="20"/>
                <w:szCs w:val="20"/>
                <w:lang w:eastAsia="en-ID"/>
              </w:rPr>
            </w:pPr>
            <w:r w:rsidRPr="00CC2931">
              <w:rPr>
                <w:color w:val="000000"/>
                <w:sz w:val="20"/>
                <w:szCs w:val="20"/>
                <w:lang w:eastAsia="en-ID"/>
              </w:rPr>
              <w:t>6,87%</w:t>
            </w:r>
          </w:p>
        </w:tc>
      </w:tr>
      <w:tr w:rsidR="00CB6C22" w:rsidRPr="00CC2931" w14:paraId="601A16D2" w14:textId="77777777" w:rsidTr="00275FF5">
        <w:trPr>
          <w:trHeight w:val="290"/>
          <w:jc w:val="center"/>
        </w:trPr>
        <w:tc>
          <w:tcPr>
            <w:tcW w:w="1460" w:type="dxa"/>
            <w:tcBorders>
              <w:top w:val="nil"/>
              <w:left w:val="nil"/>
              <w:bottom w:val="nil"/>
              <w:right w:val="nil"/>
            </w:tcBorders>
            <w:shd w:val="clear" w:color="auto" w:fill="auto"/>
            <w:noWrap/>
            <w:vAlign w:val="bottom"/>
            <w:hideMark/>
          </w:tcPr>
          <w:p w14:paraId="7F2BC6BE" w14:textId="77777777" w:rsidR="00CB6C22" w:rsidRPr="00CC2931" w:rsidRDefault="00CB6C22" w:rsidP="00275FF5">
            <w:pPr>
              <w:rPr>
                <w:color w:val="000000"/>
                <w:sz w:val="20"/>
                <w:szCs w:val="20"/>
                <w:lang w:eastAsia="en-ID"/>
              </w:rPr>
            </w:pPr>
            <w:r w:rsidRPr="00CC2931">
              <w:rPr>
                <w:color w:val="000000"/>
                <w:sz w:val="20"/>
                <w:szCs w:val="20"/>
                <w:lang w:eastAsia="en-ID"/>
              </w:rPr>
              <w:t>Tinggi</w:t>
            </w:r>
          </w:p>
        </w:tc>
        <w:tc>
          <w:tcPr>
            <w:tcW w:w="1080" w:type="dxa"/>
            <w:tcBorders>
              <w:top w:val="nil"/>
              <w:left w:val="nil"/>
              <w:bottom w:val="nil"/>
              <w:right w:val="nil"/>
            </w:tcBorders>
            <w:shd w:val="clear" w:color="auto" w:fill="auto"/>
            <w:noWrap/>
            <w:vAlign w:val="bottom"/>
            <w:hideMark/>
          </w:tcPr>
          <w:p w14:paraId="4D747204" w14:textId="77777777" w:rsidR="00CB6C22" w:rsidRPr="00CC2931" w:rsidRDefault="00CB6C22" w:rsidP="00275FF5">
            <w:pPr>
              <w:jc w:val="right"/>
              <w:rPr>
                <w:color w:val="000000"/>
                <w:sz w:val="20"/>
                <w:szCs w:val="20"/>
                <w:lang w:eastAsia="en-ID"/>
              </w:rPr>
            </w:pPr>
            <w:r w:rsidRPr="00CC2931">
              <w:rPr>
                <w:color w:val="000000"/>
                <w:sz w:val="20"/>
                <w:szCs w:val="20"/>
                <w:lang w:eastAsia="en-ID"/>
              </w:rPr>
              <w:t>30-27</w:t>
            </w:r>
          </w:p>
        </w:tc>
        <w:tc>
          <w:tcPr>
            <w:tcW w:w="960" w:type="dxa"/>
            <w:tcBorders>
              <w:top w:val="nil"/>
              <w:left w:val="nil"/>
              <w:bottom w:val="nil"/>
              <w:right w:val="nil"/>
            </w:tcBorders>
            <w:shd w:val="clear" w:color="auto" w:fill="auto"/>
            <w:noWrap/>
            <w:vAlign w:val="bottom"/>
            <w:hideMark/>
          </w:tcPr>
          <w:p w14:paraId="0746DB33" w14:textId="77777777" w:rsidR="00CB6C22" w:rsidRPr="00CC2931" w:rsidRDefault="00CB6C22" w:rsidP="00275FF5">
            <w:pPr>
              <w:jc w:val="right"/>
              <w:rPr>
                <w:color w:val="000000"/>
                <w:sz w:val="20"/>
                <w:szCs w:val="20"/>
                <w:lang w:eastAsia="en-ID"/>
              </w:rPr>
            </w:pPr>
            <w:r w:rsidRPr="00CC2931">
              <w:rPr>
                <w:color w:val="000000"/>
                <w:sz w:val="20"/>
                <w:szCs w:val="20"/>
                <w:lang w:eastAsia="en-ID"/>
              </w:rPr>
              <w:t>69</w:t>
            </w:r>
          </w:p>
        </w:tc>
        <w:tc>
          <w:tcPr>
            <w:tcW w:w="1061" w:type="dxa"/>
            <w:tcBorders>
              <w:top w:val="nil"/>
              <w:left w:val="nil"/>
              <w:bottom w:val="nil"/>
              <w:right w:val="nil"/>
            </w:tcBorders>
            <w:shd w:val="clear" w:color="auto" w:fill="auto"/>
            <w:noWrap/>
            <w:vAlign w:val="bottom"/>
            <w:hideMark/>
          </w:tcPr>
          <w:p w14:paraId="4453DB8A" w14:textId="77777777" w:rsidR="00CB6C22" w:rsidRPr="00CC2931" w:rsidRDefault="00CB6C22" w:rsidP="00275FF5">
            <w:pPr>
              <w:jc w:val="right"/>
              <w:rPr>
                <w:color w:val="000000"/>
                <w:sz w:val="20"/>
                <w:szCs w:val="20"/>
                <w:lang w:eastAsia="en-ID"/>
              </w:rPr>
            </w:pPr>
            <w:r w:rsidRPr="00CC2931">
              <w:rPr>
                <w:color w:val="000000"/>
                <w:sz w:val="20"/>
                <w:szCs w:val="20"/>
                <w:lang w:eastAsia="en-ID"/>
              </w:rPr>
              <w:t>26,34%</w:t>
            </w:r>
          </w:p>
        </w:tc>
      </w:tr>
      <w:tr w:rsidR="00CB6C22" w:rsidRPr="00CC2931" w14:paraId="43D38FB6" w14:textId="77777777" w:rsidTr="00275FF5">
        <w:trPr>
          <w:trHeight w:val="290"/>
          <w:jc w:val="center"/>
        </w:trPr>
        <w:tc>
          <w:tcPr>
            <w:tcW w:w="1460" w:type="dxa"/>
            <w:tcBorders>
              <w:top w:val="nil"/>
              <w:left w:val="nil"/>
              <w:bottom w:val="nil"/>
              <w:right w:val="nil"/>
            </w:tcBorders>
            <w:shd w:val="clear" w:color="auto" w:fill="auto"/>
            <w:noWrap/>
            <w:vAlign w:val="bottom"/>
            <w:hideMark/>
          </w:tcPr>
          <w:p w14:paraId="63EA6063" w14:textId="77777777" w:rsidR="00CB6C22" w:rsidRPr="00CC2931" w:rsidRDefault="00CB6C22" w:rsidP="00275FF5">
            <w:pPr>
              <w:rPr>
                <w:color w:val="000000"/>
                <w:sz w:val="20"/>
                <w:szCs w:val="20"/>
                <w:lang w:eastAsia="en-ID"/>
              </w:rPr>
            </w:pPr>
            <w:r w:rsidRPr="00CC2931">
              <w:rPr>
                <w:color w:val="000000"/>
                <w:sz w:val="20"/>
                <w:szCs w:val="20"/>
                <w:lang w:eastAsia="en-ID"/>
              </w:rPr>
              <w:t>Menengah</w:t>
            </w:r>
          </w:p>
        </w:tc>
        <w:tc>
          <w:tcPr>
            <w:tcW w:w="1080" w:type="dxa"/>
            <w:tcBorders>
              <w:top w:val="nil"/>
              <w:left w:val="nil"/>
              <w:bottom w:val="nil"/>
              <w:right w:val="nil"/>
            </w:tcBorders>
            <w:shd w:val="clear" w:color="auto" w:fill="auto"/>
            <w:noWrap/>
            <w:vAlign w:val="bottom"/>
            <w:hideMark/>
          </w:tcPr>
          <w:p w14:paraId="31809799" w14:textId="77777777" w:rsidR="00CB6C22" w:rsidRPr="00CC2931" w:rsidRDefault="00CB6C22" w:rsidP="00275FF5">
            <w:pPr>
              <w:jc w:val="right"/>
              <w:rPr>
                <w:color w:val="000000"/>
                <w:sz w:val="20"/>
                <w:szCs w:val="20"/>
                <w:lang w:eastAsia="en-ID"/>
              </w:rPr>
            </w:pPr>
            <w:r w:rsidRPr="00CC2931">
              <w:rPr>
                <w:color w:val="000000"/>
                <w:sz w:val="20"/>
                <w:szCs w:val="20"/>
                <w:lang w:eastAsia="en-ID"/>
              </w:rPr>
              <w:t>26-23</w:t>
            </w:r>
          </w:p>
        </w:tc>
        <w:tc>
          <w:tcPr>
            <w:tcW w:w="960" w:type="dxa"/>
            <w:tcBorders>
              <w:top w:val="nil"/>
              <w:left w:val="nil"/>
              <w:bottom w:val="nil"/>
              <w:right w:val="nil"/>
            </w:tcBorders>
            <w:shd w:val="clear" w:color="auto" w:fill="auto"/>
            <w:noWrap/>
            <w:vAlign w:val="bottom"/>
            <w:hideMark/>
          </w:tcPr>
          <w:p w14:paraId="2D44960F" w14:textId="77777777" w:rsidR="00CB6C22" w:rsidRPr="00CC2931" w:rsidRDefault="00CB6C22" w:rsidP="00275FF5">
            <w:pPr>
              <w:jc w:val="right"/>
              <w:rPr>
                <w:color w:val="000000"/>
                <w:sz w:val="20"/>
                <w:szCs w:val="20"/>
                <w:lang w:eastAsia="en-ID"/>
              </w:rPr>
            </w:pPr>
            <w:r w:rsidRPr="00CC2931">
              <w:rPr>
                <w:color w:val="000000"/>
                <w:sz w:val="20"/>
                <w:szCs w:val="20"/>
                <w:lang w:eastAsia="en-ID"/>
              </w:rPr>
              <w:t>108</w:t>
            </w:r>
          </w:p>
        </w:tc>
        <w:tc>
          <w:tcPr>
            <w:tcW w:w="1061" w:type="dxa"/>
            <w:tcBorders>
              <w:top w:val="nil"/>
              <w:left w:val="nil"/>
              <w:bottom w:val="nil"/>
              <w:right w:val="nil"/>
            </w:tcBorders>
            <w:shd w:val="clear" w:color="auto" w:fill="auto"/>
            <w:noWrap/>
            <w:vAlign w:val="bottom"/>
            <w:hideMark/>
          </w:tcPr>
          <w:p w14:paraId="3B3D903F" w14:textId="77777777" w:rsidR="00CB6C22" w:rsidRPr="00CC2931" w:rsidRDefault="00CB6C22" w:rsidP="00275FF5">
            <w:pPr>
              <w:jc w:val="right"/>
              <w:rPr>
                <w:color w:val="000000"/>
                <w:sz w:val="20"/>
                <w:szCs w:val="20"/>
                <w:lang w:eastAsia="en-ID"/>
              </w:rPr>
            </w:pPr>
            <w:r w:rsidRPr="00CC2931">
              <w:rPr>
                <w:color w:val="000000"/>
                <w:sz w:val="20"/>
                <w:szCs w:val="20"/>
                <w:lang w:eastAsia="en-ID"/>
              </w:rPr>
              <w:t>41,22%</w:t>
            </w:r>
          </w:p>
        </w:tc>
      </w:tr>
      <w:tr w:rsidR="00CB6C22" w:rsidRPr="00CC2931" w14:paraId="5F965FF4" w14:textId="77777777" w:rsidTr="00275FF5">
        <w:trPr>
          <w:trHeight w:val="290"/>
          <w:jc w:val="center"/>
        </w:trPr>
        <w:tc>
          <w:tcPr>
            <w:tcW w:w="1460" w:type="dxa"/>
            <w:tcBorders>
              <w:top w:val="nil"/>
              <w:left w:val="nil"/>
              <w:bottom w:val="nil"/>
              <w:right w:val="nil"/>
            </w:tcBorders>
            <w:shd w:val="clear" w:color="auto" w:fill="auto"/>
            <w:noWrap/>
            <w:vAlign w:val="bottom"/>
            <w:hideMark/>
          </w:tcPr>
          <w:p w14:paraId="263D1641" w14:textId="77777777" w:rsidR="00CB6C22" w:rsidRPr="00CC2931" w:rsidRDefault="00CB6C22" w:rsidP="00275FF5">
            <w:pPr>
              <w:rPr>
                <w:color w:val="000000"/>
                <w:sz w:val="20"/>
                <w:szCs w:val="20"/>
                <w:lang w:eastAsia="en-ID"/>
              </w:rPr>
            </w:pPr>
            <w:r w:rsidRPr="00CC2931">
              <w:rPr>
                <w:color w:val="000000"/>
                <w:sz w:val="20"/>
                <w:szCs w:val="20"/>
                <w:lang w:eastAsia="en-ID"/>
              </w:rPr>
              <w:t>Rendah</w:t>
            </w:r>
          </w:p>
        </w:tc>
        <w:tc>
          <w:tcPr>
            <w:tcW w:w="1080" w:type="dxa"/>
            <w:tcBorders>
              <w:top w:val="nil"/>
              <w:left w:val="nil"/>
              <w:bottom w:val="nil"/>
              <w:right w:val="nil"/>
            </w:tcBorders>
            <w:shd w:val="clear" w:color="auto" w:fill="auto"/>
            <w:noWrap/>
            <w:vAlign w:val="bottom"/>
            <w:hideMark/>
          </w:tcPr>
          <w:p w14:paraId="108B8CFD" w14:textId="77777777" w:rsidR="00CB6C22" w:rsidRPr="00CC2931" w:rsidRDefault="00CB6C22" w:rsidP="00275FF5">
            <w:pPr>
              <w:jc w:val="right"/>
              <w:rPr>
                <w:color w:val="000000"/>
                <w:sz w:val="20"/>
                <w:szCs w:val="20"/>
                <w:lang w:eastAsia="en-ID"/>
              </w:rPr>
            </w:pPr>
            <w:r w:rsidRPr="00CC2931">
              <w:rPr>
                <w:color w:val="000000"/>
                <w:sz w:val="20"/>
                <w:szCs w:val="20"/>
                <w:lang w:eastAsia="en-ID"/>
              </w:rPr>
              <w:t>22-19</w:t>
            </w:r>
          </w:p>
        </w:tc>
        <w:tc>
          <w:tcPr>
            <w:tcW w:w="960" w:type="dxa"/>
            <w:tcBorders>
              <w:top w:val="nil"/>
              <w:left w:val="nil"/>
              <w:bottom w:val="nil"/>
              <w:right w:val="nil"/>
            </w:tcBorders>
            <w:shd w:val="clear" w:color="auto" w:fill="auto"/>
            <w:noWrap/>
            <w:vAlign w:val="bottom"/>
            <w:hideMark/>
          </w:tcPr>
          <w:p w14:paraId="54AC836D" w14:textId="77777777" w:rsidR="00CB6C22" w:rsidRPr="00CC2931" w:rsidRDefault="00CB6C22" w:rsidP="00275FF5">
            <w:pPr>
              <w:jc w:val="right"/>
              <w:rPr>
                <w:color w:val="000000"/>
                <w:sz w:val="20"/>
                <w:szCs w:val="20"/>
                <w:lang w:eastAsia="en-ID"/>
              </w:rPr>
            </w:pPr>
            <w:r w:rsidRPr="00CC2931">
              <w:rPr>
                <w:color w:val="000000"/>
                <w:sz w:val="20"/>
                <w:szCs w:val="20"/>
                <w:lang w:eastAsia="en-ID"/>
              </w:rPr>
              <w:t>59</w:t>
            </w:r>
          </w:p>
        </w:tc>
        <w:tc>
          <w:tcPr>
            <w:tcW w:w="1061" w:type="dxa"/>
            <w:tcBorders>
              <w:top w:val="nil"/>
              <w:left w:val="nil"/>
              <w:bottom w:val="nil"/>
              <w:right w:val="nil"/>
            </w:tcBorders>
            <w:shd w:val="clear" w:color="auto" w:fill="auto"/>
            <w:noWrap/>
            <w:vAlign w:val="bottom"/>
            <w:hideMark/>
          </w:tcPr>
          <w:p w14:paraId="793ACB4E" w14:textId="77777777" w:rsidR="00CB6C22" w:rsidRPr="00CC2931" w:rsidRDefault="00CB6C22" w:rsidP="00275FF5">
            <w:pPr>
              <w:jc w:val="right"/>
              <w:rPr>
                <w:color w:val="000000"/>
                <w:sz w:val="20"/>
                <w:szCs w:val="20"/>
                <w:lang w:eastAsia="en-ID"/>
              </w:rPr>
            </w:pPr>
            <w:r w:rsidRPr="00CC2931">
              <w:rPr>
                <w:color w:val="000000"/>
                <w:sz w:val="20"/>
                <w:szCs w:val="20"/>
                <w:lang w:eastAsia="en-ID"/>
              </w:rPr>
              <w:t>22,52%</w:t>
            </w:r>
          </w:p>
        </w:tc>
      </w:tr>
      <w:tr w:rsidR="00CB6C22" w:rsidRPr="00CC2931" w14:paraId="62E10A97" w14:textId="77777777" w:rsidTr="00275FF5">
        <w:trPr>
          <w:trHeight w:val="290"/>
          <w:jc w:val="center"/>
        </w:trPr>
        <w:tc>
          <w:tcPr>
            <w:tcW w:w="1460" w:type="dxa"/>
            <w:tcBorders>
              <w:top w:val="nil"/>
              <w:left w:val="nil"/>
              <w:bottom w:val="single" w:sz="4" w:space="0" w:color="auto"/>
              <w:right w:val="nil"/>
            </w:tcBorders>
            <w:shd w:val="clear" w:color="auto" w:fill="auto"/>
            <w:noWrap/>
            <w:vAlign w:val="bottom"/>
            <w:hideMark/>
          </w:tcPr>
          <w:p w14:paraId="26EBEDC8" w14:textId="77777777" w:rsidR="00CB6C22" w:rsidRPr="00CC2931" w:rsidRDefault="00CB6C22" w:rsidP="00275FF5">
            <w:pPr>
              <w:rPr>
                <w:color w:val="000000"/>
                <w:sz w:val="20"/>
                <w:szCs w:val="20"/>
                <w:lang w:eastAsia="en-ID"/>
              </w:rPr>
            </w:pPr>
            <w:r w:rsidRPr="00CC2931">
              <w:rPr>
                <w:color w:val="000000"/>
                <w:sz w:val="20"/>
                <w:szCs w:val="20"/>
                <w:lang w:eastAsia="en-ID"/>
              </w:rPr>
              <w:t>Sangat Rendah</w:t>
            </w:r>
          </w:p>
        </w:tc>
        <w:tc>
          <w:tcPr>
            <w:tcW w:w="1080" w:type="dxa"/>
            <w:tcBorders>
              <w:top w:val="nil"/>
              <w:left w:val="nil"/>
              <w:bottom w:val="single" w:sz="4" w:space="0" w:color="auto"/>
              <w:right w:val="nil"/>
            </w:tcBorders>
            <w:shd w:val="clear" w:color="auto" w:fill="auto"/>
            <w:noWrap/>
            <w:vAlign w:val="bottom"/>
            <w:hideMark/>
          </w:tcPr>
          <w:p w14:paraId="440DD8D7" w14:textId="77777777" w:rsidR="00CB6C22" w:rsidRPr="00CC2931" w:rsidRDefault="00CB6C22" w:rsidP="00275FF5">
            <w:pPr>
              <w:jc w:val="right"/>
              <w:rPr>
                <w:color w:val="000000"/>
                <w:sz w:val="20"/>
                <w:szCs w:val="20"/>
                <w:lang w:eastAsia="en-ID"/>
              </w:rPr>
            </w:pPr>
            <w:r w:rsidRPr="00CC2931">
              <w:rPr>
                <w:color w:val="000000"/>
                <w:sz w:val="20"/>
                <w:szCs w:val="20"/>
                <w:lang w:eastAsia="en-ID"/>
              </w:rPr>
              <w:t>&lt;19</w:t>
            </w:r>
          </w:p>
        </w:tc>
        <w:tc>
          <w:tcPr>
            <w:tcW w:w="960" w:type="dxa"/>
            <w:tcBorders>
              <w:top w:val="nil"/>
              <w:left w:val="nil"/>
              <w:bottom w:val="single" w:sz="4" w:space="0" w:color="auto"/>
              <w:right w:val="nil"/>
            </w:tcBorders>
            <w:shd w:val="clear" w:color="auto" w:fill="auto"/>
            <w:noWrap/>
            <w:vAlign w:val="bottom"/>
            <w:hideMark/>
          </w:tcPr>
          <w:p w14:paraId="62447902" w14:textId="77777777" w:rsidR="00CB6C22" w:rsidRPr="00CC2931" w:rsidRDefault="00CB6C22" w:rsidP="00275FF5">
            <w:pPr>
              <w:jc w:val="right"/>
              <w:rPr>
                <w:color w:val="000000"/>
                <w:sz w:val="20"/>
                <w:szCs w:val="20"/>
                <w:lang w:eastAsia="en-ID"/>
              </w:rPr>
            </w:pPr>
            <w:r w:rsidRPr="00CC2931">
              <w:rPr>
                <w:color w:val="000000"/>
                <w:sz w:val="20"/>
                <w:szCs w:val="20"/>
                <w:lang w:eastAsia="en-ID"/>
              </w:rPr>
              <w:t>8</w:t>
            </w:r>
          </w:p>
        </w:tc>
        <w:tc>
          <w:tcPr>
            <w:tcW w:w="1061" w:type="dxa"/>
            <w:tcBorders>
              <w:top w:val="nil"/>
              <w:left w:val="nil"/>
              <w:bottom w:val="single" w:sz="4" w:space="0" w:color="auto"/>
              <w:right w:val="nil"/>
            </w:tcBorders>
            <w:shd w:val="clear" w:color="auto" w:fill="auto"/>
            <w:noWrap/>
            <w:vAlign w:val="bottom"/>
            <w:hideMark/>
          </w:tcPr>
          <w:p w14:paraId="77E337CF" w14:textId="77777777" w:rsidR="00CB6C22" w:rsidRPr="00CC2931" w:rsidRDefault="00CB6C22" w:rsidP="00275FF5">
            <w:pPr>
              <w:jc w:val="right"/>
              <w:rPr>
                <w:color w:val="000000"/>
                <w:sz w:val="20"/>
                <w:szCs w:val="20"/>
                <w:lang w:eastAsia="en-ID"/>
              </w:rPr>
            </w:pPr>
            <w:r w:rsidRPr="00CC2931">
              <w:rPr>
                <w:color w:val="000000"/>
                <w:sz w:val="20"/>
                <w:szCs w:val="20"/>
                <w:lang w:eastAsia="en-ID"/>
              </w:rPr>
              <w:t>3,05%</w:t>
            </w:r>
          </w:p>
        </w:tc>
      </w:tr>
    </w:tbl>
    <w:p w14:paraId="6498BB3A" w14:textId="77777777" w:rsidR="00CB6C22" w:rsidRPr="00CC2931" w:rsidRDefault="00CB6C22" w:rsidP="00CB6C22">
      <w:pPr>
        <w:rPr>
          <w:b/>
          <w:bCs/>
          <w:sz w:val="20"/>
          <w:szCs w:val="20"/>
        </w:rPr>
      </w:pPr>
    </w:p>
    <w:p w14:paraId="52538DFD" w14:textId="2A84B7AF" w:rsidR="00CB6C22" w:rsidRPr="00CC2931" w:rsidRDefault="00152838" w:rsidP="00CB6C22">
      <w:pPr>
        <w:rPr>
          <w:b/>
          <w:bCs/>
          <w:sz w:val="20"/>
          <w:szCs w:val="20"/>
        </w:rPr>
      </w:pPr>
      <w:r w:rsidRPr="00CC2931">
        <w:rPr>
          <w:b/>
          <w:bCs/>
          <w:sz w:val="20"/>
          <w:szCs w:val="20"/>
        </w:rPr>
        <w:t>PEMBAHASAN</w:t>
      </w:r>
    </w:p>
    <w:p w14:paraId="2A023A9B" w14:textId="77777777" w:rsidR="00152838" w:rsidRDefault="00152838" w:rsidP="00CB6C22">
      <w:pPr>
        <w:jc w:val="both"/>
        <w:rPr>
          <w:sz w:val="20"/>
          <w:szCs w:val="20"/>
          <w:lang w:val="en-US"/>
        </w:rPr>
      </w:pPr>
      <w:bookmarkStart w:id="5" w:name="_Hlk147909953"/>
    </w:p>
    <w:p w14:paraId="537CDDD5" w14:textId="408784E6" w:rsidR="00424F96" w:rsidRPr="00CC2931" w:rsidRDefault="00424F96" w:rsidP="00CB6C22">
      <w:pPr>
        <w:jc w:val="both"/>
        <w:rPr>
          <w:sz w:val="20"/>
          <w:szCs w:val="20"/>
        </w:rPr>
      </w:pPr>
      <w:r w:rsidRPr="00CC2931">
        <w:rPr>
          <w:sz w:val="20"/>
          <w:szCs w:val="20"/>
          <w:lang w:val="en-US"/>
        </w:rPr>
        <w:t xml:space="preserve">Berdasarkan uraian hasil analisis statistic yang telah dilakukan, dapat disimpulkan bahwa terdapat hubungan negatif antara efikasi diri dengan stress akademik </w:t>
      </w:r>
      <w:r w:rsidR="00CB6C22" w:rsidRPr="00CC2931">
        <w:rPr>
          <w:sz w:val="20"/>
          <w:szCs w:val="20"/>
        </w:rPr>
        <w:t xml:space="preserve">(r=-.296, sig&lt;.001). </w:t>
      </w:r>
      <w:r w:rsidRPr="00CC2931">
        <w:rPr>
          <w:sz w:val="20"/>
          <w:szCs w:val="20"/>
          <w:lang w:val="en-US"/>
        </w:rPr>
        <w:t>Artinya, tingginya efikasi diri pada siswa berhubungan dengan</w:t>
      </w:r>
      <w:r w:rsidRPr="00CC2931">
        <w:rPr>
          <w:sz w:val="20"/>
          <w:szCs w:val="20"/>
        </w:rPr>
        <w:t xml:space="preserve"> </w:t>
      </w:r>
      <w:r w:rsidR="00CB6C22" w:rsidRPr="00CC2931">
        <w:rPr>
          <w:sz w:val="20"/>
          <w:szCs w:val="20"/>
        </w:rPr>
        <w:t>tendah</w:t>
      </w:r>
      <w:r w:rsidRPr="00CC2931">
        <w:rPr>
          <w:sz w:val="20"/>
          <w:szCs w:val="20"/>
          <w:lang w:val="en-US"/>
        </w:rPr>
        <w:t>nya</w:t>
      </w:r>
      <w:r w:rsidR="00CB6C22" w:rsidRPr="00CC2931">
        <w:rPr>
          <w:sz w:val="20"/>
          <w:szCs w:val="20"/>
        </w:rPr>
        <w:t xml:space="preserve"> tingkat stres akademik yang dia miliki. Hasil penelitian ini juga sesuai dengan beberapa hasil penelitian terdahulu seperti penelitian yang dilakukan oleh Utami </w:t>
      </w:r>
      <w:r w:rsidR="00CB6C22" w:rsidRPr="00CC2931">
        <w:rPr>
          <w:sz w:val="20"/>
          <w:szCs w:val="20"/>
        </w:rPr>
        <w:fldChar w:fldCharType="begin" w:fldLock="1"/>
      </w:r>
      <w:r w:rsidR="00CB6C22" w:rsidRPr="00CC2931">
        <w:rPr>
          <w:sz w:val="20"/>
          <w:szCs w:val="20"/>
        </w:rPr>
        <w:instrText>ADDIN CSL_CITATION {"citationItems":[{"id":"ITEM-1","itemData":{"abstract":"Penelitian ini bertujuan untuk mengetahui hubungan antara efikasi diri dengan stres akademikpada siswa kelas XI di MAN 3 Yogyakarta. Penelitian ini menggunakan pendekatan kuantitatif dengan teknik korelasional. Keseluruhan subjek berjumlah 136 orang.Teknik pengambilan sampel dengan menggunakan proporsionalrandom sampling.Alat pengumpulan data berupa skala efikasi diri dan skala stres akademik. Analisis data menggunakan teknik regresi sederhana dengan program SPSS 17.00 for Windows. Hasil penelitian ini menunjukkan adanya hubungan negatif dan signifikan antara efikasi diri dengan stres akademikpada siswa kelas XI di MAN 3 Yogyakarta. Hal iniditunjukkan koefisien korelasi (r) sebesar -0,495 dan p = 0.000 (p &lt;0.05). Sumbangan efektif dari efikasi diriterhadap stres akademiksebesar 24,5%, dengan demikian sumbangan sebesar 75,5% berasal dari faktor lain.","author":[{"dropping-particle":"","family":"Utami","given":"Sri Dewi","non-dropping-particle":"","parse-names":false,"suffix":""}],"container-title":"Jurnal Bimbingan dan Konseling Edisi 6 Tahun Ke-4 2015","id":"ITEM-1","issued":{"date-parts":[["2015"]]},"page":"1-12","title":"Hubungan Antara Efikasi Diri dengan Stres Akademik Siswa Kelas XI Di MAN 3 Yogyakarta","type":"article-journal"},"uris":["http://www.mendeley.com/documents/?uuid=9d5cdf74-a713-4204-908d-395156a705d1","http://www.mendeley.com/documents/?uuid=f9ecbc20-ed82-4ca4-8468-08f49467502a"]}],"mendeley":{"formattedCitation":"[29]","plainTextFormattedCitation":"[29]","previouslyFormattedCitation":"[29]"},"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[29]</w:t>
      </w:r>
      <w:r w:rsidR="00CB6C22" w:rsidRPr="00CC2931">
        <w:rPr>
          <w:sz w:val="20"/>
          <w:szCs w:val="20"/>
        </w:rPr>
        <w:fldChar w:fldCharType="end"/>
      </w:r>
      <w:r w:rsidR="00CB6C22" w:rsidRPr="00CC2931">
        <w:rPr>
          <w:sz w:val="20"/>
          <w:szCs w:val="20"/>
        </w:rPr>
        <w:t xml:space="preserve"> yang menunjukkan adanya hubungan negatif antara efikasi diri dengan stres akademik dengan koefisien korelasi r=-,495, sig=&lt;.001 dan sumbangan efektif sebesar 24,5%. Penelitian selanjutnya dilakukan oleh Miyono et al </w:t>
      </w:r>
      <w:r w:rsidR="00CB6C22" w:rsidRPr="00CC2931">
        <w:rPr>
          <w:sz w:val="20"/>
          <w:szCs w:val="20"/>
        </w:rPr>
        <w:fldChar w:fldCharType="begin" w:fldLock="1"/>
      </w:r>
      <w:r w:rsidR="00CB6C22" w:rsidRPr="00CC2931">
        <w:rPr>
          <w:sz w:val="20"/>
          <w:szCs w:val="20"/>
        </w:rPr>
        <w:instrText>ADDIN CSL_CITATION {"citationItems":[{"id":"ITEM-1","itemData":{"DOI":"10.18784/smart.v5i1.746","ISSN":"2460-6294","abstract":"Stres akademik adalah suatu kondisi berupa gangguan fisik, mental atau emosional yang disebabkan ketidaksesuaian antara tuntutan lingkungan dengan sumber daya aktual yang dimiliki peserta didik sehingga mereka semakin terbebani dengan berbagai tekanan dan tuntutan di sekolah. Tujuan utama penelitian ini adalah untuk memperoleh bukti empiris tentang soft skills pendidik dan efikasi diri yang bermuara pada stres akademik siswa MAN Tengaran Kabupaten Semarang. Populasi dan sampel penelitian ini adalah peserta didik klas XII. Sampel penelitian sebanyak 125 responden di tetapkan menggunakan quota random sampling. Teknik analisa data dalam penelitian ini dengan model analisa regresi dengan program SPSS (Statistical Package for Social Sciences) versi 21.0. Berdasarkan pengolahan data penelitian, maka dapat diperoleh hasil penelitian sebagai berikut (1) soft skills pendidik berpengaruh signifikan terhadap stres akademik siswa sebesar 42,1% (2) efikasi diri berpengaruh signifikan terhadap stres akademik siswa sebesar 49,5%. (3) soft skills pendidik dan efikasi diri berpengaruh signifikan terhadap stres akademik siswa sebesar 56,7%. Saran yang diberikan (1) pendidik hendaknya terus memperbaiki komunikasi dan interaksi sosial dengan peserta didik, sehingga subjek didik dapat melakukan aktivitasnya dengan senang hati tanpa paksaan apapun (2) pendidik harus lebih proaktif memotivasi diri siswa dan membangun keyakinan diri siswa agar siswa mampu bangkit dalam mengatasi persoalan belajarnya.","author":[{"dropping-particle":"","family":"Miyono","given":"Noor","non-dropping-particle":"","parse-names":false,"suffix":""},{"dropping-particle":"","family":"Muhdi","given":"Muhdi","non-dropping-particle":"","parse-names":false,"suffix":""},{"dropping-particle":"","family":"Nyoman","given":"Ngurah Ayu","non-dropping-particle":"","parse-names":false,"suffix":""},{"dropping-particle":"","family":"Wuryani","given":"Tri","non-dropping-particle":"","parse-names":false,"suffix":""}],"container-title":"Jurnal SMART (Studi Masyarakat, Religi, dan Tradisi)","id":"ITEM-1","issue":"1","issued":{"date-parts":[["2019"]]},"page":"45-56","title":"Pengaruh Soft Skill Pendidik Dan Efikasi Diri Terhadap Stres Akademik Siswa Madrasah Aliyah Negeri Kabupaten Semarang","type":"article-journal","volume":"5"},"uris":["http://www.mendeley.com/documents/?uuid=63505f27-329e-4776-afd2-ece061678f34"]}],"mendeley":{"formattedCitation":"[24]","plainTextFormattedCitation":"[24]","previouslyFormattedCitation":"[24]"},"properties":{"noteIndex":0},"schema":"https://github.com/citation-style-language/schema/raw/master/csl-citation.json"}</w:instrText>
      </w:r>
      <w:r w:rsidR="00CB6C22" w:rsidRPr="00CC2931">
        <w:rPr>
          <w:sz w:val="20"/>
          <w:szCs w:val="20"/>
        </w:rPr>
        <w:fldChar w:fldCharType="separate"/>
      </w:r>
      <w:r w:rsidR="00CB6C22" w:rsidRPr="00CC2931">
        <w:rPr>
          <w:noProof/>
          <w:sz w:val="20"/>
          <w:szCs w:val="20"/>
        </w:rPr>
        <w:t>[24]</w:t>
      </w:r>
      <w:r w:rsidR="00CB6C22" w:rsidRPr="00CC2931">
        <w:rPr>
          <w:sz w:val="20"/>
          <w:szCs w:val="20"/>
        </w:rPr>
        <w:fldChar w:fldCharType="end"/>
      </w:r>
      <w:r w:rsidR="00CB6C22" w:rsidRPr="00CC2931">
        <w:rPr>
          <w:sz w:val="20"/>
          <w:szCs w:val="20"/>
        </w:rPr>
        <w:t xml:space="preserve"> juga menunjukkan hasil yang sama yaitu efikasi diri dapat menjelaskan fenomena stres akademik pada siswa Madrasah Aliyah dengan sumbangan efektif sebesar 49,5%. </w:t>
      </w:r>
    </w:p>
    <w:p w14:paraId="42D6FD54" w14:textId="34784174" w:rsidR="00424F96" w:rsidRPr="00CC2931" w:rsidRDefault="00424F96" w:rsidP="00CB6C22">
      <w:pPr>
        <w:jc w:val="both"/>
        <w:rPr>
          <w:sz w:val="20"/>
          <w:szCs w:val="20"/>
          <w:lang w:val="en-US"/>
        </w:rPr>
      </w:pPr>
      <w:r w:rsidRPr="00CC2931">
        <w:rPr>
          <w:sz w:val="20"/>
          <w:szCs w:val="20"/>
          <w:lang w:val="en-US"/>
        </w:rPr>
        <w:t>Sehingga dapat disimpulkan bahwa adanya konsistensi antara penelitian yang dilakukan peneliti dengan penelitian terdahulu yang sama-sama menunjukkan hubungan negatif antara efikasi diri dengan stress akademik.</w:t>
      </w:r>
    </w:p>
    <w:p w14:paraId="0DEE2484" w14:textId="77777777" w:rsidR="00CB6C22" w:rsidRPr="00CC2931" w:rsidRDefault="00CB6C22" w:rsidP="00CB6C22">
      <w:pPr>
        <w:jc w:val="both"/>
        <w:rPr>
          <w:sz w:val="20"/>
          <w:szCs w:val="20"/>
        </w:rPr>
      </w:pPr>
      <w:r w:rsidRPr="00CC2931">
        <w:rPr>
          <w:sz w:val="20"/>
          <w:szCs w:val="20"/>
        </w:rPr>
        <w:tab/>
        <w:t xml:space="preserve"> Kristensen et al </w:t>
      </w:r>
      <w:r w:rsidRPr="00CC2931">
        <w:rPr>
          <w:sz w:val="20"/>
          <w:szCs w:val="20"/>
        </w:rPr>
        <w:fldChar w:fldCharType="begin" w:fldLock="1"/>
      </w:r>
      <w:r w:rsidRPr="00CC2931">
        <w:rPr>
          <w:sz w:val="20"/>
          <w:szCs w:val="20"/>
        </w:rPr>
        <w:instrText>ADDIN CSL_CITATION {"citationItems":[{"id":"ITEM-1","itemData":{"ISSN":"0047-2891","author":[{"dropping-particle":"","family":"Kristensen","given":"Sara Madeleine","non-dropping-particle":"","parse-names":false,"suffix":""},{"dropping-particle":"","family":"Larsen","given":"Torill Marie Bogsnes","non-dropping-particle":"","parse-names":false,"suffix":""},{"dropping-particle":"","family":"Urke","given":"Helga Bjørnøy","non-dropping-particle":"","parse-names":false,"suffix":""},{"dropping-particle":"","family":"Danielsen","given":"Anne Grete","non-dropping-particle":"","parse-names":false,"suffix":""}],"container-title":"Journal of Youth and Adolescence","id":"ITEM-1","issue":"7","issued":{"date-parts":[["2023"]]},"page":"1512-1529","publisher":"Springer","title":"Academic Stress, Academic Self-efficacy, and Psychological Distress: A Moderated Mediation of Within-person Effects","type":"article-journal","volume":"52"},"uris":["http://www.mendeley.com/documents/?uuid=e8591c49-522e-44d1-a797-e841f8600d22","http://www.mendeley.com/documents/?uuid=20efc3a7-2897-4e41-9331-4d7bed29bb51"]}],"mendeley":{"formattedCitation":"[30]","plainTextFormattedCitation":"[30]","previouslyFormattedCitation":"[30]"},"properties":{"noteIndex":0},"schema":"https://github.com/citation-style-language/schema/raw/master/csl-citation.json"}</w:instrText>
      </w:r>
      <w:r w:rsidRPr="00CC2931">
        <w:rPr>
          <w:sz w:val="20"/>
          <w:szCs w:val="20"/>
        </w:rPr>
        <w:fldChar w:fldCharType="separate"/>
      </w:r>
      <w:r w:rsidRPr="00CC2931">
        <w:rPr>
          <w:noProof/>
          <w:sz w:val="20"/>
          <w:szCs w:val="20"/>
        </w:rPr>
        <w:t>[30]</w:t>
      </w:r>
      <w:r w:rsidRPr="00CC2931">
        <w:rPr>
          <w:sz w:val="20"/>
          <w:szCs w:val="20"/>
        </w:rPr>
        <w:fldChar w:fldCharType="end"/>
      </w:r>
      <w:r w:rsidRPr="00CC2931">
        <w:rPr>
          <w:sz w:val="20"/>
          <w:szCs w:val="20"/>
        </w:rPr>
        <w:t xml:space="preserve"> menjelaskan bahwa jika siswa melihat tugas sekolahnya sebagai sesuatu yang memberikan perasaan stres, tingkatan efikasi diri orang tersebut akan menurun dikarenakan dia merasa tertekan dan tidak dapat mengerjakan tugas sekolah yang dia miliki. Menurunnya efikasi seseorang dapat menghambat kemampuan siswa untuk menangani tekanan, tuntutan, dan juga kesulitan yang mereka temui yang selanjutnya memberikan mereka perasaan stres. Adapun siswa yang memiliki efikasi diri yang tinggi akan melihat beberapa tekanan yang mereka hadapi ketika bersekolah sebagai sebuah tantangan positif yang dapat mengembangkan dirinya sehingga mereka tidak akan merasa stres akan hal tersebut </w:t>
      </w:r>
      <w:r w:rsidRPr="00CC2931">
        <w:rPr>
          <w:sz w:val="20"/>
          <w:szCs w:val="20"/>
        </w:rPr>
        <w:fldChar w:fldCharType="begin" w:fldLock="1"/>
      </w:r>
      <w:r w:rsidRPr="00CC2931">
        <w:rPr>
          <w:sz w:val="20"/>
          <w:szCs w:val="20"/>
        </w:rPr>
        <w:instrText>ADDIN CSL_CITATION {"citationItems":[{"id":"ITEM-1","itemData":{"ISSN":"2666-3740","author":[{"dropping-particle":"","family":"Hitches","given":"Elizabeth","non-dropping-particle":"","parse-names":false,"suffix":""},{"dropping-particle":"","family":"Woodcock","given":"Stuart","non-dropping-particle":"","parse-names":false,"suffix":""},{"dropping-particle":"","family":"Ehrich","given":"John","non-dropping-particle":"","parse-names":false,"suffix":""}],"container-title":"International Journal of Educational Research Open","id":"ITEM-1","issued":{"date-parts":[["2022"]]},"page":"100124","publisher":"Elsevier","title":"Building Self-efficacy Without Letting Stress Knock It Down: Stress and Academic Self-Efficacy of University Students","type":"article-journal","volume":"3"},"uris":["http://www.mendeley.com/documents/?uuid=66ccfb24-6528-4a15-8233-c0f13e5cc4a4","http://www.mendeley.com/documents/?uuid=5a32c46d-4bad-4248-ac26-32ee18083410"]}],"mendeley":{"formattedCitation":"[31]","plainTextFormattedCitation":"[31]","previouslyFormattedCitation":"[31]"},"properties":{"noteIndex":0},"schema":"https://github.com/citation-style-language/schema/raw/master/csl-citation.json"}</w:instrText>
      </w:r>
      <w:r w:rsidRPr="00CC2931">
        <w:rPr>
          <w:sz w:val="20"/>
          <w:szCs w:val="20"/>
        </w:rPr>
        <w:fldChar w:fldCharType="separate"/>
      </w:r>
      <w:r w:rsidRPr="00CC2931">
        <w:rPr>
          <w:noProof/>
          <w:sz w:val="20"/>
          <w:szCs w:val="20"/>
        </w:rPr>
        <w:t>[31]</w:t>
      </w:r>
      <w:r w:rsidRPr="00CC2931">
        <w:rPr>
          <w:sz w:val="20"/>
          <w:szCs w:val="20"/>
        </w:rPr>
        <w:fldChar w:fldCharType="end"/>
      </w:r>
      <w:r w:rsidRPr="00CC2931">
        <w:rPr>
          <w:sz w:val="20"/>
          <w:szCs w:val="20"/>
        </w:rPr>
        <w:t>.</w:t>
      </w:r>
    </w:p>
    <w:p w14:paraId="03FB9B7F" w14:textId="77777777" w:rsidR="00CB6C22" w:rsidRPr="00CC2931" w:rsidRDefault="00CB6C22" w:rsidP="00CB6C22">
      <w:pPr>
        <w:jc w:val="both"/>
        <w:rPr>
          <w:sz w:val="20"/>
          <w:szCs w:val="20"/>
        </w:rPr>
      </w:pPr>
      <w:r w:rsidRPr="00CC2931">
        <w:rPr>
          <w:sz w:val="20"/>
          <w:szCs w:val="20"/>
        </w:rPr>
        <w:tab/>
        <w:t xml:space="preserve">Efikasi diri juga dapat mempengaruhi bagaimana cara siswa untuk melakukan </w:t>
      </w:r>
      <w:r w:rsidRPr="00CC2931">
        <w:rPr>
          <w:i/>
          <w:iCs/>
          <w:sz w:val="20"/>
          <w:szCs w:val="20"/>
        </w:rPr>
        <w:t xml:space="preserve">coping </w:t>
      </w:r>
      <w:r w:rsidRPr="00CC2931">
        <w:rPr>
          <w:sz w:val="20"/>
          <w:szCs w:val="20"/>
        </w:rPr>
        <w:t xml:space="preserve">kepada perasaan stres yang dia alami </w:t>
      </w:r>
      <w:r w:rsidRPr="00CC2931">
        <w:rPr>
          <w:sz w:val="20"/>
          <w:szCs w:val="20"/>
        </w:rPr>
        <w:fldChar w:fldCharType="begin" w:fldLock="1"/>
      </w:r>
      <w:r w:rsidRPr="00CC2931">
        <w:rPr>
          <w:sz w:val="20"/>
          <w:szCs w:val="20"/>
        </w:rPr>
        <w:instrText>ADDIN CSL_CITATION {"citationItems":[{"id":"ITEM-1","itemData":{"DOI":"10.3390/ijerph16010048","ISBN":"3498116700018","ISSN":"16604601","PMID":"30585237","abstract":"The importance of personal psychological resources in preventing academic stress has enjoyed little attention to date, despite the high rates of stress that exist among university students. This article analyzes the effect of eudaimonic well-being on the use of adaptive strategies for coping with academic stress. Moreover, it analyzes the role of self-efficacy as a mediator and moderator of this relationship. In the mediation model, gender is included as a co-variable; in the moderation model, gender is included as a moderator. A total of 1402 university students participated in the study. The data were gathered through validated self-report instruments. The mediation analyses were performed using the PROCESS module of the statistical package, SPSS. The moderating effects of self-efficacy and gender were analyzed through hierarchical regression analysis. The results indicate that self-efficacy partially mediates but does not moderate the relationship between eudaimonic well-being and adaptive coping strategies. This finding reveals the benefits of using these two personal resources to enhance effective coping with academic stress while attending university.","author":[{"dropping-particle":"","family":"Freire","given":"Carlos","non-dropping-particle":"","parse-names":false,"suffix":""},{"dropping-particle":"","family":"Ferradás","given":"María Del Mar","non-dropping-particle":"","parse-names":false,"suffix":""},{"dropping-particle":"","family":"Núñez","given":"José Carlos","non-dropping-particle":"","parse-names":false,"suffix":""},{"dropping-particle":"","family":"Valle","given":"Antonio","non-dropping-particle":"","parse-names":false,"suffix":""},{"dropping-particle":"","family":"Vallejo","given":"Guillermo","non-dropping-particle":"","parse-names":false,"suffix":""}],"container-title":"International Journal of Environmental Research and Public Health","id":"ITEM-1","issue":"1","issued":{"date-parts":[["2019"]]},"title":"Eudaimonic Well-being and Coping with Stress in University Students: The Mediating/Moderating Role of Self-efficacy","type":"article-journal","volume":"16"},"uris":["http://www.mendeley.com/documents/?uuid=808b7c8d-318a-4fc7-8a7d-591a6dde3d61","http://www.mendeley.com/documents/?uuid=2a65eebb-378b-43ed-a78c-af8cf59534dd"]}],"mendeley":{"formattedCitation":"[32]","plainTextFormattedCitation":"[32]","previouslyFormattedCitation":"[32]"},"properties":{"noteIndex":0},"schema":"https://github.com/citation-style-language/schema/raw/master/csl-citation.json"}</w:instrText>
      </w:r>
      <w:r w:rsidRPr="00CC2931">
        <w:rPr>
          <w:sz w:val="20"/>
          <w:szCs w:val="20"/>
        </w:rPr>
        <w:fldChar w:fldCharType="separate"/>
      </w:r>
      <w:r w:rsidRPr="00CC2931">
        <w:rPr>
          <w:noProof/>
          <w:sz w:val="20"/>
          <w:szCs w:val="20"/>
        </w:rPr>
        <w:t>[32]</w:t>
      </w:r>
      <w:r w:rsidRPr="00CC2931">
        <w:rPr>
          <w:sz w:val="20"/>
          <w:szCs w:val="20"/>
        </w:rPr>
        <w:fldChar w:fldCharType="end"/>
      </w:r>
      <w:r w:rsidRPr="00CC2931">
        <w:rPr>
          <w:sz w:val="20"/>
          <w:szCs w:val="20"/>
        </w:rPr>
        <w:t xml:space="preserve">. Mulyadi, Rahardjo, dan Basuki </w:t>
      </w:r>
      <w:r w:rsidRPr="00CC2931">
        <w:rPr>
          <w:sz w:val="20"/>
          <w:szCs w:val="20"/>
        </w:rPr>
        <w:fldChar w:fldCharType="begin" w:fldLock="1"/>
      </w:r>
      <w:r w:rsidRPr="00CC2931">
        <w:rPr>
          <w:sz w:val="20"/>
          <w:szCs w:val="20"/>
        </w:rPr>
        <w:instrText>ADDIN CSL_CITATION {"citationItems":[{"id":"ITEM-1","itemData":{"DOI":"10.1016/j.sbspro.2016.02.063","ISSN":"18770428","abstract":"Homeschooling students can experience academic stress. Parent-child relationship, self-esteem, and also academic self- efficacy are assumed as factors influencing the academic stress. Do parent-child relationship, self-esteem, and academic self-efficacy have effect simultaneously to homeschooling students’ self-regulated learning? The purpose of this study is to measure the influence of parent-child relationship, self-esteem, and academic self-efficacy to academic stress on homeschooling students. The direct and indirect effect can be seen from the empirical model when fit the data. Subjects are 87 homeschooling students in Tangerang. Academic stress constructed from Ang et.al. (2009) (α = 0.875), academic self- efficacy constructed from Bandura (1997) (α = 0.907), self-esteem constructed from Rosenberg (1965) (α = 0.758), parent- child relationship constructed from Brook et.al. (2012) (α = 0.875). Structural Equation Model is used to analyze the data. The empirical model has goodness of fit. It explains the influence of parent-child relationship, self-esteem, and academic self-efficacy to academic stress on homeschooling students. The result shows that parent-child relationship has no direct effect to academic stress or indirect effect through academic self-efficacy. On the other hand there is indirect effect from parent-child relationship to academic stress through self-esteem. Parent-child relationship, self-esteem, and academic self- efficacy are good predictors to homeschooling students’ academic stress. But parent-child relationship only effects students’ academic stress through self-esteem and not strong enough to effects academic stress through academic self- efficacy. At this point, parents play important role to build positive self-esteem related to the homeschooling activities","author":[{"dropping-particle":"","family":"Mulyadi","given":"Seto","non-dropping-particle":"","parse-names":false,"suffix":""},{"dropping-particle":"","family":"Rahardjo","given":"Wahyu","non-dropping-particle":"","parse-names":false,"suffix":""},{"dropping-particle":"","family":"Basuki","given":"A.M. Heru","non-dropping-particle":"","parse-names":false,"suffix":""}],"container-title":"Procedia - Social and Behavioral Sciences","id":"ITEM-1","issued":{"date-parts":[["2016"]]},"page":"603-608","publisher":"Elsevier B.V.","title":"The Role of Parent-child Relationship, Self-esteem, Academic Self-efficacy to Academic Stress","type":"article-journal","volume":"217"},"uris":["http://www.mendeley.com/documents/?uuid=ac14c962-876a-4299-8fd8-6cb87fa0fd14","http://www.mendeley.com/documents/?uuid=b67afa39-61e1-456e-8607-6e5024d8884b"]}],"mendeley":{"formattedCitation":"[33]","plainTextFormattedCitation":"[33]","previouslyFormattedCitation":"[33]"},"properties":{"noteIndex":0},"schema":"https://github.com/citation-style-language/schema/raw/master/csl-citation.json"}</w:instrText>
      </w:r>
      <w:r w:rsidRPr="00CC2931">
        <w:rPr>
          <w:sz w:val="20"/>
          <w:szCs w:val="20"/>
        </w:rPr>
        <w:fldChar w:fldCharType="separate"/>
      </w:r>
      <w:r w:rsidRPr="00CC2931">
        <w:rPr>
          <w:noProof/>
          <w:sz w:val="20"/>
          <w:szCs w:val="20"/>
        </w:rPr>
        <w:t>[33]</w:t>
      </w:r>
      <w:r w:rsidRPr="00CC2931">
        <w:rPr>
          <w:sz w:val="20"/>
          <w:szCs w:val="20"/>
        </w:rPr>
        <w:fldChar w:fldCharType="end"/>
      </w:r>
      <w:r w:rsidRPr="00CC2931">
        <w:rPr>
          <w:sz w:val="20"/>
          <w:szCs w:val="20"/>
        </w:rPr>
        <w:t xml:space="preserve"> menjelaskan bahwa penting bagi mahasiswa untuk memiliki efikasi diri ketika bersekolah karena efikasi diri dapat mengarahkan mereka memiliki kepercayaan diri untuk </w:t>
      </w:r>
      <w:r w:rsidRPr="00CC2931">
        <w:rPr>
          <w:i/>
          <w:iCs/>
          <w:sz w:val="20"/>
          <w:szCs w:val="20"/>
        </w:rPr>
        <w:t>cope</w:t>
      </w:r>
      <w:r w:rsidRPr="00CC2931">
        <w:rPr>
          <w:sz w:val="20"/>
          <w:szCs w:val="20"/>
        </w:rPr>
        <w:t xml:space="preserve"> dan menghadapi terhadap segala tantangan dan tuntutan academic yang mereka rasakan. Efikasi diri yang rendah dapat mengarahkan siswa memiliki perilaku akademik yang non-adaptif, yang selanjutnya akan mengarahkan siswa tersebut mengalami permasalahan psikologis remaja yang diantaranya stres </w:t>
      </w:r>
      <w:r w:rsidRPr="00CC2931">
        <w:rPr>
          <w:sz w:val="20"/>
          <w:szCs w:val="20"/>
        </w:rPr>
        <w:fldChar w:fldCharType="begin" w:fldLock="1"/>
      </w:r>
      <w:r w:rsidRPr="00CC2931">
        <w:rPr>
          <w:sz w:val="20"/>
          <w:szCs w:val="20"/>
        </w:rPr>
        <w:instrText>ADDIN CSL_CITATION {"citationItems":[{"id":"ITEM-1","itemData":{"DOI":"10.3390/ijerph18115715","ISSN":"16604601","PMID":"34073453","abstract":"Background: in the school stage, adolescents experience different emotional and motivational states involved in the learning process that play a fundamental role in their personal and academic development. In this way, the study focuses on analyzing the relationships between emotional regulation, self-efficacy and academic performance, as well as the possible mediating role of self-efficacy in both. Methods: the study included 2204 students, both male (N = 1193; 54.12%) and female (N = 1011; 45.87%) with ages ranging from 12 to 18 years (M = 14.69; DT = 1.76). The measures used for the investigation were the Emotion Regulation Questionnaire (ERQ), the Academic Self-Efficacy Scale (ASES) and average marks were used to measure students' academic performance. Results: The results of the study revealed a self-determined behavioral pattern characterized by high scores in emotional regulation, self-efficacy and academic performance. Likewise, the mediating role of self-efficacy between emotional regulation and student academic performance was significant. Conclusion: the influence of the academic self-efficacy variable as a mediator between the studied constructs is denoted, as well as the importance of promoting adaptive behaviors in the classroom that can lead to adequate personal development of students together with optimal academic performance.","author":[{"dropping-particle":"","family":"Usán Supervía","given":"Pablo","non-dropping-particle":"","parse-names":false,"suffix":""},{"dropping-particle":"","family":"Quílez Robres","given":"Alberto","non-dropping-particle":"","parse-names":false,"suffix":""}],"container-title":"International journal of environmental research and public health","id":"ITEM-1","issue":"11","issued":{"date-parts":[["2021"]]},"title":"Emotional Regulation and Academic Performance in the Academic Context: The Mediating Role of Self-Efficacy in Secondary Education Students","type":"article-journal","volume":"18"},"uris":["http://www.mendeley.com/documents/?uuid=520e1cd4-d18d-41be-b890-b128ad6516b7","http://www.mendeley.com/documents/?uuid=0a62ea97-f849-400e-9f1a-f743d6fd5895"]}],"mendeley":{"formattedCitation":"[34]","plainTextFormattedCitation":"[34]","previouslyFormattedCitation":"[34]"},"properties":{"noteIndex":0},"schema":"https://github.com/citation-style-language/schema/raw/master/csl-citation.json"}</w:instrText>
      </w:r>
      <w:r w:rsidRPr="00CC2931">
        <w:rPr>
          <w:sz w:val="20"/>
          <w:szCs w:val="20"/>
        </w:rPr>
        <w:fldChar w:fldCharType="separate"/>
      </w:r>
      <w:r w:rsidRPr="00CC2931">
        <w:rPr>
          <w:noProof/>
          <w:sz w:val="20"/>
          <w:szCs w:val="20"/>
        </w:rPr>
        <w:t>[34]</w:t>
      </w:r>
      <w:r w:rsidRPr="00CC2931">
        <w:rPr>
          <w:sz w:val="20"/>
          <w:szCs w:val="20"/>
        </w:rPr>
        <w:fldChar w:fldCharType="end"/>
      </w:r>
      <w:r w:rsidRPr="00CC2931">
        <w:rPr>
          <w:sz w:val="20"/>
          <w:szCs w:val="20"/>
        </w:rPr>
        <w:t>.</w:t>
      </w:r>
    </w:p>
    <w:p w14:paraId="66890BCF" w14:textId="77777777" w:rsidR="00CB6C22" w:rsidRPr="00CC2931" w:rsidRDefault="00CB6C22" w:rsidP="00CB6C22">
      <w:pPr>
        <w:jc w:val="both"/>
        <w:rPr>
          <w:sz w:val="20"/>
          <w:szCs w:val="20"/>
        </w:rPr>
      </w:pPr>
      <w:r w:rsidRPr="00CC2931">
        <w:rPr>
          <w:sz w:val="20"/>
          <w:szCs w:val="20"/>
        </w:rPr>
        <w:tab/>
        <w:t xml:space="preserve">Efikasi diri juga memberikan peran yang besar kepada perasaan dan juga motivasi yang ada didalam diri siswa, yang selanjutnya membuat mereka lebih tahan kepada tekanan ketika bersekolah dan berusaha untuk mengatasi tekanan tersebut dengan baik </w:t>
      </w:r>
      <w:r w:rsidRPr="00CC2931">
        <w:rPr>
          <w:sz w:val="20"/>
          <w:szCs w:val="20"/>
        </w:rPr>
        <w:fldChar w:fldCharType="begin" w:fldLock="1"/>
      </w:r>
      <w:r w:rsidRPr="00CC2931">
        <w:rPr>
          <w:sz w:val="20"/>
          <w:szCs w:val="20"/>
        </w:rPr>
        <w:instrText>ADDIN CSL_CITATION {"citationItems":[{"id":"ITEM-1","itemData":{"DOI":"10.9790/0837-2201067580","ISBN":"0837220106","ISSN":"22790845","abstract":"Abstract :-This paper investigate the levels of students’ academic self-efficacy beliefs and relationship between academic self-efficacy with students’ academic performance among final year students’ in one of Nigerian Colleges of education. Questionnaire was used as the means of data collection. A total sample of 339 respondents who were stratified and randomly selected from five faculties of the College participated in the research. The respondents were between the age of 19 to 34 years old with mean age equals 23.19 (SD= 2.64). The findings revealed that, 80.82% of the respondents have higher levels of academic self-efficacy in the College. Also positive and significant relationship between academic self-efficacy beliefs with students’ academic performance (r=0.342, p&lt;0.01) were recorded. Therefore, it is recommended that students’ should be exposing to the kind of self-efficacy intervention program in order for the students’ to be having a kind of confidence to feel that, they can really perform well and deal with all academic related task positively, which in turn improve academic achievement of students’ positively. Keywords- Academic Self-Efficacy, Academic Performance, Relationship, College Students’. I.","author":[{"dropping-particle":"","family":"Kolo","given":"Ali Garba","non-dropping-particle":"","parse-names":false,"suffix":""},{"dropping-particle":"","family":"Jaafa","given":"Wan Munira Binti Wan","non-dropping-particle":"","parse-names":false,"suffix":""},{"dropping-particle":"","family":"Ahmad","given":"Nobaya Binti","non-dropping-particle":"","parse-names":false,"suffix":""}],"container-title":"IOSR Journal of Humanities and Social Science","id":"ITEM-1","issue":"01","issued":{"date-parts":[["2017"]]},"page":"75-80","title":"Relationship between Academic Self-efficacy Believed of College Students and Academic Performance.","type":"article-journal","volume":"22"},"uris":["http://www.mendeley.com/documents/?uuid=03c47712-3ebe-46ba-bf58-8c2d458f7804","http://www.mendeley.com/documents/?uuid=e06a3f92-a9c4-40f6-b4ae-8bedd997a947"]}],"mendeley":{"formattedCitation":"[35]","plainTextFormattedCitation":"[35]","previouslyFormattedCitation":"[35]"},"properties":{"noteIndex":0},"schema":"https://github.com/citation-style-language/schema/raw/master/csl-citation.json"}</w:instrText>
      </w:r>
      <w:r w:rsidRPr="00CC2931">
        <w:rPr>
          <w:sz w:val="20"/>
          <w:szCs w:val="20"/>
        </w:rPr>
        <w:fldChar w:fldCharType="separate"/>
      </w:r>
      <w:r w:rsidRPr="00CC2931">
        <w:rPr>
          <w:noProof/>
          <w:sz w:val="20"/>
          <w:szCs w:val="20"/>
        </w:rPr>
        <w:t>[35]</w:t>
      </w:r>
      <w:r w:rsidRPr="00CC2931">
        <w:rPr>
          <w:sz w:val="20"/>
          <w:szCs w:val="20"/>
        </w:rPr>
        <w:fldChar w:fldCharType="end"/>
      </w:r>
      <w:r w:rsidRPr="00CC2931">
        <w:rPr>
          <w:sz w:val="20"/>
          <w:szCs w:val="20"/>
        </w:rPr>
        <w:t xml:space="preserve">. Efikasi diri yang baik akan membuat siswa untuk menolak beberapa pikiran-pikiran negatif yang dia miliki terkait kemampuan yang dia miliki , sehingga dia akan lebih percaya diri dalam mengerjakan tugas sekolah dan menjalani kehidupan sekolahnya </w:t>
      </w:r>
      <w:r w:rsidRPr="00CC2931">
        <w:rPr>
          <w:sz w:val="20"/>
          <w:szCs w:val="20"/>
        </w:rPr>
        <w:fldChar w:fldCharType="begin" w:fldLock="1"/>
      </w:r>
      <w:r w:rsidRPr="00CC2931">
        <w:rPr>
          <w:sz w:val="20"/>
          <w:szCs w:val="20"/>
        </w:rPr>
        <w:instrText>ADDIN CSL_CITATION {"citationItems":[{"id":"ITEM-1","itemData":{"DOI":"10.3389/fpsyg.2015.01781","ISSN":"16641078","abstract":"Self-efficacy relates to an individual's perception of their capabilities. It has a clear self-evaluative dimension leading to high or low perceived self-efficacy. Individual differences in perceived self-efficacy have been shown to be better predictors of performance than previous achievement or ability and seem particularly important when individuals face adversity. The study investigated the nature of the association between academic self-efficacy (ASE) and academic resilience. Undergraduate student participants (N = 435) were exposed to an adverse situation case vignette describing either personal or vicarious academic adversity. ASE was measured pre-exposure and academic resilience was measured post-exposure. ASE was correlated with, and a significant predictor of, academic resilience and students exhibited greater academic resilience when responding to vicarious adversity compared to personal adversity. Identifying constructs that are related to resilience and establishing the precise nature of how such constructs influence academic resilience will assist the development of interventions aimed at promoting resilience in students.","author":[{"dropping-particle":"","family":"Cassidy","given":"Simon","non-dropping-particle":"","parse-names":false,"suffix":""}],"container-title":"Frontiers in Psychology","id":"ITEM-1","issue":"NOV","issued":{"date-parts":[["2015"]]},"page":"1-14","title":"Resilience Building in Students: The Role of Academic Self-efficacy","type":"article-journal","volume":"6"},"uris":["http://www.mendeley.com/documents/?uuid=b3660fa3-60ce-4505-9fde-593474457c03","http://www.mendeley.com/documents/?uuid=83db5954-c8cc-4f6f-a956-e48b9bf8da38"]}],"mendeley":{"formattedCitation":"[36]","plainTextFormattedCitation":"[36]","previouslyFormattedCitation":"[36]"},"properties":{"noteIndex":0},"schema":"https://github.com/citation-style-language/schema/raw/master/csl-citation.json"}</w:instrText>
      </w:r>
      <w:r w:rsidRPr="00CC2931">
        <w:rPr>
          <w:sz w:val="20"/>
          <w:szCs w:val="20"/>
        </w:rPr>
        <w:fldChar w:fldCharType="separate"/>
      </w:r>
      <w:r w:rsidRPr="00CC2931">
        <w:rPr>
          <w:noProof/>
          <w:sz w:val="20"/>
          <w:szCs w:val="20"/>
        </w:rPr>
        <w:t>[36]</w:t>
      </w:r>
      <w:r w:rsidRPr="00CC2931">
        <w:rPr>
          <w:sz w:val="20"/>
          <w:szCs w:val="20"/>
        </w:rPr>
        <w:fldChar w:fldCharType="end"/>
      </w:r>
      <w:r w:rsidRPr="00CC2931">
        <w:rPr>
          <w:sz w:val="20"/>
          <w:szCs w:val="20"/>
        </w:rPr>
        <w:t>.</w:t>
      </w:r>
    </w:p>
    <w:p w14:paraId="3296F8A4" w14:textId="77777777" w:rsidR="00CB6C22" w:rsidRPr="00CC2931" w:rsidRDefault="00CB6C22" w:rsidP="00CB6C22">
      <w:pPr>
        <w:jc w:val="both"/>
        <w:rPr>
          <w:sz w:val="20"/>
          <w:szCs w:val="20"/>
        </w:rPr>
      </w:pPr>
      <w:r w:rsidRPr="00CC2931">
        <w:rPr>
          <w:sz w:val="20"/>
          <w:szCs w:val="20"/>
        </w:rPr>
        <w:tab/>
        <w:t xml:space="preserve">Adapun efikasi diri memberikan sumbangan efektif sebesar 8,8% sehingga sebanyak 91,2% fenomena stres akademik dijelaskan oleh variabel-variabel lain yang berada diluar efikasi diri. Al Shagawi et al </w:t>
      </w:r>
      <w:r w:rsidRPr="00CC2931">
        <w:rPr>
          <w:sz w:val="20"/>
          <w:szCs w:val="20"/>
        </w:rPr>
        <w:fldChar w:fldCharType="begin" w:fldLock="1"/>
      </w:r>
      <w:r w:rsidRPr="00CC2931">
        <w:rPr>
          <w:sz w:val="20"/>
          <w:szCs w:val="20"/>
        </w:rPr>
        <w:instrText>ADDIN CSL_CITATION {"citationItems":[{"id":"ITEM-1","itemData":{"DOI":"10.4314/tjpr.v16i12.26","ISSN":"15969827","abstract":"Purpose: To identify factors that promote academic stress and stress-related self-medication practice among undergraduate male students of pharmacy and medical colleges at Imam Abdulrahman Bin Faisal University, Dammam, Saudi Arabia. Methods: A cross-sectional survey was conducted among undergraduate students of pharmacy and medical colleges of the university. The study used Perceived Stress Scale (PSS) to document academic stress. The responses of the students were analyzed using SPSS version 22. Results: As many as 51.6 % of students’ perceived moderate stress. The majority of students (55.9 %) highlighted examination as a stressor followed by course load (43.2 %) and cGPA (40.4 %). Prevalence of self-medication was 31.58 and 29.20 % among pharmacy and medical students, respectively. Most of the students consumed caffeine (63.8 %) and nicotine (17.8 %) as a drug. Students blamed heavy course load (23.9 %), followed by assignment load (23 %) and examination (21.1 %) for indulging in self-medication. Conclusion: Academic stress in undergraduate students in health disciplines is perceived to be high by the students. Examinations, course load and lack of time for leisure are major determinants of stress. Caffeine and nicotine are most frequently used by a majority of the students for self-medication.","author":[{"dropping-particle":"","family":"Al-Shagawi","given":"Muhammad Abdullah","non-dropping-particle":"","parse-names":false,"suffix":""},{"dropping-particle":"","family":"Ahmad","given":"Rizwan","non-dropping-particle":"","parse-names":false,"suffix":""},{"dropping-particle":"","family":"Naqvi","given":"Atta Abbas","non-dropping-particle":"","parse-names":false,"suffix":""},{"dropping-particle":"","family":"Ahmad","given":"Niyaz","non-dropping-particle":"","parse-names":false,"suffix":""}],"container-title":"Tropical Journal of Pharmaceutical Research","id":"ITEM-1","issue":"12","issued":{"date-parts":[["2017"]]},"page":"2997-3003","title":"Determinants of Academic Stress and Stress-related Self-medication Practice Among Undergraduate Male Pharmacy and Medical Students of a Tertiary Educational Institution in Saudi Arabia","type":"article-journal","volume":"16"},"uris":["http://www.mendeley.com/documents/?uuid=0fb0282d-9d67-4b35-bbbf-b3b313f20f44","http://www.mendeley.com/documents/?uuid=c5d3be0f-49ca-45a3-9fc6-d085a6facd67"]}],"mendeley":{"formattedCitation":"[37]","plainTextFormattedCitation":"[37]","previouslyFormattedCitation":"[37]"},"properties":{"noteIndex":0},"schema":"https://github.com/citation-style-language/schema/raw/master/csl-citation.json"}</w:instrText>
      </w:r>
      <w:r w:rsidRPr="00CC2931">
        <w:rPr>
          <w:sz w:val="20"/>
          <w:szCs w:val="20"/>
        </w:rPr>
        <w:fldChar w:fldCharType="separate"/>
      </w:r>
      <w:r w:rsidRPr="00CC2931">
        <w:rPr>
          <w:noProof/>
          <w:sz w:val="20"/>
          <w:szCs w:val="20"/>
        </w:rPr>
        <w:t>[37]</w:t>
      </w:r>
      <w:r w:rsidRPr="00CC2931">
        <w:rPr>
          <w:sz w:val="20"/>
          <w:szCs w:val="20"/>
        </w:rPr>
        <w:fldChar w:fldCharType="end"/>
      </w:r>
      <w:r w:rsidRPr="00CC2931">
        <w:rPr>
          <w:sz w:val="20"/>
          <w:szCs w:val="20"/>
        </w:rPr>
        <w:t xml:space="preserve"> menjelaskan beberapa faktor dari academic stres diantaranya adalah ujian, muatan tugas sekolah yang berlebih, dan kurangnya waktu senggang. Adapun kategorisasi empirik yang telah dilakukan juga menunjukkan bahwa beberapa siswa yang </w:t>
      </w:r>
      <w:r w:rsidRPr="00CC2931">
        <w:rPr>
          <w:sz w:val="20"/>
          <w:szCs w:val="20"/>
        </w:rPr>
        <w:lastRenderedPageBreak/>
        <w:t>memiliki tingkatan stres akademik yang tinggi sebanyak 35,30% dan tingkatan sangat tinggi sebesar 4,20%. Hasil ini menunjukkan bahwa fenomena stres akademik masih dapat ditemukan pada sampel penelitian.</w:t>
      </w:r>
    </w:p>
    <w:p w14:paraId="64CD6964" w14:textId="77777777" w:rsidR="00CB6C22" w:rsidRPr="00CC2931" w:rsidRDefault="00CB6C22" w:rsidP="00CB6C22">
      <w:pPr>
        <w:jc w:val="both"/>
        <w:rPr>
          <w:sz w:val="20"/>
          <w:szCs w:val="20"/>
        </w:rPr>
      </w:pPr>
      <w:r w:rsidRPr="00CC2931">
        <w:rPr>
          <w:sz w:val="20"/>
          <w:szCs w:val="20"/>
        </w:rPr>
        <w:tab/>
        <w:t xml:space="preserve">Keterbatasan penelitian ini adalah penggunaan media survei online </w:t>
      </w:r>
      <w:r w:rsidRPr="00CC2931">
        <w:rPr>
          <w:i/>
          <w:iCs/>
          <w:sz w:val="20"/>
          <w:szCs w:val="20"/>
        </w:rPr>
        <w:t>google form</w:t>
      </w:r>
      <w:r w:rsidRPr="00CC2931">
        <w:rPr>
          <w:sz w:val="20"/>
          <w:szCs w:val="20"/>
        </w:rPr>
        <w:t xml:space="preserve"> untuk mengumpulkan data sehingga dapat menimbulkan bias penelitian. Adapun variabel yang digunakan untuk menjelaskan fenomena stres akademik hanya satu variabel yaitu efikasi diri dan masih banyak variabel psikologis lain yang dapat menjelaskan fenomena stres akademik.</w:t>
      </w:r>
    </w:p>
    <w:p w14:paraId="37511BE9" w14:textId="77777777" w:rsidR="00CB6C22" w:rsidRPr="00152838" w:rsidRDefault="00CB6C22" w:rsidP="00CB6C22">
      <w:pPr>
        <w:pStyle w:val="Heading1"/>
        <w:tabs>
          <w:tab w:val="left" w:pos="0"/>
        </w:tabs>
        <w:spacing w:before="0" w:after="0"/>
        <w:ind w:left="0" w:firstLine="0"/>
        <w:rPr>
          <w:sz w:val="24"/>
          <w:szCs w:val="24"/>
          <w:lang w:val="en-US"/>
        </w:rPr>
      </w:pPr>
      <w:r w:rsidRPr="00152838">
        <w:rPr>
          <w:sz w:val="24"/>
          <w:szCs w:val="24"/>
          <w:lang w:val="en-US"/>
        </w:rPr>
        <w:t>IV. Kesimpulan</w:t>
      </w:r>
    </w:p>
    <w:bookmarkEnd w:id="5"/>
    <w:p w14:paraId="3DA899C7" w14:textId="77777777" w:rsidR="00CB6C22" w:rsidRPr="00CC2931" w:rsidRDefault="00CB6C22" w:rsidP="00CB6C22">
      <w:pPr>
        <w:jc w:val="both"/>
        <w:rPr>
          <w:sz w:val="20"/>
          <w:szCs w:val="20"/>
        </w:rPr>
      </w:pPr>
      <w:r w:rsidRPr="00CC2931">
        <w:rPr>
          <w:sz w:val="20"/>
          <w:szCs w:val="20"/>
        </w:rPr>
        <w:tab/>
      </w:r>
    </w:p>
    <w:p w14:paraId="082042DC" w14:textId="02F1497F" w:rsidR="00CB6C22" w:rsidRPr="00CC2931" w:rsidRDefault="00424F96" w:rsidP="00CB6C22">
      <w:pPr>
        <w:ind w:firstLine="709"/>
        <w:jc w:val="both"/>
        <w:rPr>
          <w:sz w:val="20"/>
          <w:szCs w:val="20"/>
        </w:rPr>
      </w:pPr>
      <w:bookmarkStart w:id="6" w:name="_Hlk147909977"/>
      <w:r w:rsidRPr="00CC2931">
        <w:rPr>
          <w:sz w:val="20"/>
          <w:szCs w:val="20"/>
          <w:lang w:val="en-US"/>
        </w:rPr>
        <w:t xml:space="preserve">Dalam penelitian ini, temuan penting yang diperoleh adalah </w:t>
      </w:r>
      <w:r w:rsidR="00CB6C22" w:rsidRPr="00CC2931">
        <w:rPr>
          <w:sz w:val="20"/>
          <w:szCs w:val="20"/>
        </w:rPr>
        <w:t xml:space="preserve">hubungan negatif antara efikasi diri dengan stres akademik dengan nilai koefisien r=-.296 dan signifikansi &lt;.001. </w:t>
      </w:r>
      <w:r w:rsidRPr="00CC2931">
        <w:rPr>
          <w:sz w:val="20"/>
          <w:szCs w:val="20"/>
          <w:lang w:val="en-US"/>
        </w:rPr>
        <w:t xml:space="preserve">Penelitian ini menandakan bahwa </w:t>
      </w:r>
      <w:r w:rsidR="00CB6C22" w:rsidRPr="00CC2931">
        <w:rPr>
          <w:sz w:val="20"/>
          <w:szCs w:val="20"/>
        </w:rPr>
        <w:t>hipotesis penelitian terbukti benar dan dapat diterima dimana semakin tinggi efikasi diri siswa maka akan semakin rendah stres akademik yang dia rasakan dan demikian pula sebaliknya.</w:t>
      </w:r>
    </w:p>
    <w:p w14:paraId="58B1A40C" w14:textId="77777777" w:rsidR="00CB6C22" w:rsidRPr="009D54B7" w:rsidRDefault="00CB6C22" w:rsidP="00CB6C22">
      <w:pPr>
        <w:ind w:firstLine="360"/>
        <w:jc w:val="both"/>
        <w:rPr>
          <w:sz w:val="20"/>
          <w:szCs w:val="20"/>
        </w:rPr>
      </w:pPr>
      <w:r w:rsidRPr="00CC2931">
        <w:rPr>
          <w:sz w:val="20"/>
          <w:szCs w:val="20"/>
        </w:rPr>
        <w:t>Saran yang dapat diberikan bedasarkan hasil penelitian ini adalah kepada pihak sekolah maupun kepada pihak wali murid untuk berusaha meningkatkan efikasi diri yang dimiliki oleh siswa dengan memberikan beberapa pelatihan atau menyarankan siswa untuk mengikuti kegiatan yang positif untuk meningkatkan efikasi diri yang dimiliki oleh siswa. Adapun saran untuk penelitian selanjutnya adalah penggunaan penelitian yang lebih kompleks untuk mengembangkan hasil penelitian ini.</w:t>
      </w:r>
    </w:p>
    <w:p w14:paraId="31EF4E0E" w14:textId="77777777" w:rsidR="00CB6C22" w:rsidRPr="009D54B7" w:rsidRDefault="00CB6C22" w:rsidP="00CB6C22">
      <w:pPr>
        <w:pStyle w:val="Heading1"/>
        <w:tabs>
          <w:tab w:val="left" w:pos="0"/>
        </w:tabs>
        <w:spacing w:before="0" w:after="0"/>
        <w:ind w:left="0" w:firstLine="0"/>
        <w:rPr>
          <w:lang w:val="en-US"/>
        </w:rPr>
      </w:pPr>
    </w:p>
    <w:p w14:paraId="449245EE" w14:textId="77777777" w:rsidR="00CB6C22" w:rsidRDefault="00CB6C22" w:rsidP="00CB6C22">
      <w:pPr>
        <w:pStyle w:val="Heading1"/>
        <w:tabs>
          <w:tab w:val="left" w:pos="0"/>
        </w:tabs>
        <w:spacing w:before="0" w:after="0"/>
        <w:ind w:left="0" w:firstLine="0"/>
        <w:rPr>
          <w:lang w:val="en-US"/>
        </w:rPr>
      </w:pPr>
      <w:r w:rsidRPr="009D54B7">
        <w:rPr>
          <w:lang w:val="en-US"/>
        </w:rPr>
        <w:t>UCAPAN TERIMA KASIH</w:t>
      </w:r>
    </w:p>
    <w:p w14:paraId="7913F3EC" w14:textId="77777777" w:rsidR="00152838" w:rsidRPr="00152838" w:rsidRDefault="00152838" w:rsidP="00152838">
      <w:pPr>
        <w:rPr>
          <w:lang w:val="en-US"/>
        </w:rPr>
      </w:pPr>
    </w:p>
    <w:p w14:paraId="3A9182F1" w14:textId="77777777" w:rsidR="00CB6C22" w:rsidRPr="009D54B7" w:rsidRDefault="00CB6C22" w:rsidP="00CB6C22">
      <w:pPr>
        <w:ind w:firstLine="720"/>
        <w:jc w:val="both"/>
        <w:rPr>
          <w:sz w:val="20"/>
          <w:szCs w:val="20"/>
        </w:rPr>
      </w:pPr>
      <w:bookmarkStart w:id="7" w:name="_Hlk147910000"/>
      <w:bookmarkEnd w:id="6"/>
      <w:r w:rsidRPr="00424F96">
        <w:rPr>
          <w:sz w:val="20"/>
          <w:szCs w:val="20"/>
        </w:rPr>
        <w:t>Peneliti mengucapkan terima kasih kepada pihak dan segala pengurus Sekolah Menengah Atas X Malang yang telah mengijinkan peneliti untuk melakukan penelitian di lingkungan sekolah. Selanjutnya peneliti juga mengucapkan terima kasih kepada siswa yang telah menjadi bagian dari penelitian ini dan juga guru yang telah membantu proses pengumpulan data dalam penelitian ini.</w:t>
      </w:r>
    </w:p>
    <w:p w14:paraId="7B593C53" w14:textId="77777777" w:rsidR="00CB6C22" w:rsidRPr="009D54B7" w:rsidRDefault="00CB6C22" w:rsidP="00CB6C22">
      <w:pPr>
        <w:jc w:val="both"/>
        <w:rPr>
          <w:sz w:val="20"/>
          <w:szCs w:val="20"/>
        </w:rPr>
      </w:pPr>
    </w:p>
    <w:p w14:paraId="296C481F" w14:textId="333B71BB" w:rsidR="00CB6C22" w:rsidRDefault="00152838" w:rsidP="00CB6C22">
      <w:pPr>
        <w:pBdr>
          <w:top w:val="nil"/>
          <w:left w:val="nil"/>
          <w:bottom w:val="nil"/>
          <w:right w:val="nil"/>
          <w:between w:val="nil"/>
        </w:pBdr>
        <w:jc w:val="center"/>
        <w:rPr>
          <w:b/>
          <w:bCs/>
        </w:rPr>
      </w:pPr>
      <w:r w:rsidRPr="00152838">
        <w:rPr>
          <w:b/>
          <w:bCs/>
        </w:rPr>
        <w:t>REFERENSI</w:t>
      </w:r>
    </w:p>
    <w:p w14:paraId="70F1EABE" w14:textId="77777777" w:rsidR="00152838" w:rsidRPr="00152838" w:rsidRDefault="00152838" w:rsidP="00CB6C22">
      <w:pPr>
        <w:pBdr>
          <w:top w:val="nil"/>
          <w:left w:val="nil"/>
          <w:bottom w:val="nil"/>
          <w:right w:val="nil"/>
          <w:between w:val="nil"/>
        </w:pBdr>
        <w:jc w:val="center"/>
        <w:rPr>
          <w:rFonts w:eastAsia="Calibri"/>
          <w:b/>
          <w:bCs/>
        </w:rPr>
      </w:pPr>
    </w:p>
    <w:bookmarkEnd w:id="7"/>
    <w:p w14:paraId="3A178C6D" w14:textId="77777777" w:rsidR="00CB6C22" w:rsidRPr="00C537AA" w:rsidRDefault="00CB6C22" w:rsidP="00CB6C22">
      <w:pPr>
        <w:widowControl w:val="0"/>
        <w:autoSpaceDE w:val="0"/>
        <w:autoSpaceDN w:val="0"/>
        <w:adjustRightInd w:val="0"/>
        <w:ind w:left="640" w:hanging="640"/>
        <w:rPr>
          <w:noProof/>
          <w:sz w:val="20"/>
        </w:rPr>
      </w:pPr>
      <w:r w:rsidRPr="009D54B7">
        <w:rPr>
          <w:sz w:val="20"/>
          <w:szCs w:val="20"/>
        </w:rPr>
        <w:fldChar w:fldCharType="begin" w:fldLock="1"/>
      </w:r>
      <w:r w:rsidRPr="009D54B7">
        <w:rPr>
          <w:sz w:val="20"/>
          <w:szCs w:val="20"/>
        </w:rPr>
        <w:instrText xml:space="preserve">ADDIN Mendeley Bibliography CSL_BIBLIOGRAPHY </w:instrText>
      </w:r>
      <w:r w:rsidRPr="009D54B7">
        <w:rPr>
          <w:sz w:val="20"/>
          <w:szCs w:val="20"/>
        </w:rPr>
        <w:fldChar w:fldCharType="separate"/>
      </w:r>
      <w:r w:rsidRPr="00C537AA">
        <w:rPr>
          <w:noProof/>
          <w:sz w:val="20"/>
        </w:rPr>
        <w:t>[1]</w:t>
      </w:r>
      <w:r w:rsidRPr="00C537AA">
        <w:rPr>
          <w:noProof/>
          <w:sz w:val="20"/>
        </w:rPr>
        <w:tab/>
        <w:t xml:space="preserve">S. Rofiah, “Pengaruh Pembelajaran Online terhadap Stres Akademik Siswa Di SMA Negeri 1 Kepanjen,” </w:t>
      </w:r>
      <w:r w:rsidRPr="00C537AA">
        <w:rPr>
          <w:i/>
          <w:iCs/>
          <w:noProof/>
          <w:sz w:val="20"/>
        </w:rPr>
        <w:t>J. Consulen.  J. Bimbing. Konseling dan Psikol.</w:t>
      </w:r>
      <w:r w:rsidRPr="00C537AA">
        <w:rPr>
          <w:noProof/>
          <w:sz w:val="20"/>
        </w:rPr>
        <w:t>, vol. 4, no. 1, pp. 41–47, 2021, doi: 10.36835/jcbkp.v4i1.970.</w:t>
      </w:r>
    </w:p>
    <w:p w14:paraId="34731028"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w:t>
      </w:r>
      <w:r w:rsidRPr="00C537AA">
        <w:rPr>
          <w:noProof/>
          <w:sz w:val="20"/>
        </w:rPr>
        <w:tab/>
        <w:t xml:space="preserve">D. T. Damayamti and A. Masitoh, “Strategi Koping Siswa Dalam Menghadapi Stres Akademik Di Era Pandemi Covid-19,” </w:t>
      </w:r>
      <w:r w:rsidRPr="00C537AA">
        <w:rPr>
          <w:i/>
          <w:iCs/>
          <w:noProof/>
          <w:sz w:val="20"/>
        </w:rPr>
        <w:t>J. Multidiscip. Stud.</w:t>
      </w:r>
      <w:r w:rsidRPr="00C537AA">
        <w:rPr>
          <w:noProof/>
          <w:sz w:val="20"/>
        </w:rPr>
        <w:t>, vol. 4, no. December, pp. 185–198, 2020.</w:t>
      </w:r>
    </w:p>
    <w:p w14:paraId="3D3FB136"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[3]</w:t>
      </w:r>
      <w:r w:rsidRPr="00C537AA">
        <w:rPr>
          <w:noProof/>
          <w:sz w:val="20"/>
        </w:rPr>
        <w:tab/>
        <w:t xml:space="preserve">D. K. Pramesta and D. K. Dewi, “Hubungan antara efikasi diri dengan stres akademik pada siswa di SMA X,” </w:t>
      </w:r>
      <w:r w:rsidRPr="00C537AA">
        <w:rPr>
          <w:i/>
          <w:iCs/>
          <w:noProof/>
          <w:sz w:val="20"/>
        </w:rPr>
        <w:t>J. Penelit. Psikol.</w:t>
      </w:r>
      <w:r w:rsidRPr="00C537AA">
        <w:rPr>
          <w:noProof/>
          <w:sz w:val="20"/>
        </w:rPr>
        <w:t>, vol. 8, no. 7, pp. 23–33, 2021, [Online]. Available: https://ejournal.unesa.ac.id/index.php/character/article/view/41594.</w:t>
      </w:r>
    </w:p>
    <w:p w14:paraId="4F7E46EC"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[4]</w:t>
      </w:r>
      <w:r w:rsidRPr="00C537AA">
        <w:rPr>
          <w:noProof/>
          <w:sz w:val="20"/>
        </w:rPr>
        <w:tab/>
        <w:t xml:space="preserve">Andhika Anggawira, “Hubungan Adversity Quotient Dan Stres Pada Siswa Kelas Xii Yang Akan Mengikuti Ujian Nasiona Di SMAN 1 Padang,” </w:t>
      </w:r>
      <w:r w:rsidRPr="00C537AA">
        <w:rPr>
          <w:i/>
          <w:iCs/>
          <w:noProof/>
          <w:sz w:val="20"/>
        </w:rPr>
        <w:t>Psyche 165 J.</w:t>
      </w:r>
      <w:r w:rsidRPr="00C537AA">
        <w:rPr>
          <w:noProof/>
          <w:sz w:val="20"/>
        </w:rPr>
        <w:t>, vol. 12, no. 1, pp. 64–69, 2019, doi: 10.35134/jpsy165.v12i1.5.</w:t>
      </w:r>
    </w:p>
    <w:p w14:paraId="3A73B190"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[5]</w:t>
      </w:r>
      <w:r w:rsidRPr="00C537AA">
        <w:rPr>
          <w:noProof/>
          <w:sz w:val="20"/>
        </w:rPr>
        <w:tab/>
        <w:t xml:space="preserve">W. Rohmatillah and N. Kholifah, “Stress Akademik antara Laki-laki dan Perempuan Siswa School from Home,” </w:t>
      </w:r>
      <w:r w:rsidRPr="00C537AA">
        <w:rPr>
          <w:i/>
          <w:iCs/>
          <w:noProof/>
          <w:sz w:val="20"/>
        </w:rPr>
        <w:t>J. Psikol.  J. Ilm. Fak. Psikol. Univ. Yudharta Pasuruan</w:t>
      </w:r>
      <w:r w:rsidRPr="00C537AA">
        <w:rPr>
          <w:noProof/>
          <w:sz w:val="20"/>
        </w:rPr>
        <w:t>, vol. 8, no. 1, pp. 38–52, 2021, doi: 10.35891/jip.v8i1.2648.</w:t>
      </w:r>
    </w:p>
    <w:p w14:paraId="036FB563"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[6]</w:t>
      </w:r>
      <w:r w:rsidRPr="00C537AA">
        <w:rPr>
          <w:noProof/>
          <w:sz w:val="20"/>
        </w:rPr>
        <w:tab/>
        <w:t xml:space="preserve">L. Safira and M. T. S. Hartati, “Gambaran Stres Akademik Siswa SMA Negeri Selama Pembelajaran Jarak Jauh (PJJ),” </w:t>
      </w:r>
      <w:r w:rsidRPr="00C537AA">
        <w:rPr>
          <w:i/>
          <w:iCs/>
          <w:noProof/>
          <w:sz w:val="20"/>
        </w:rPr>
        <w:t>Empati-Jurnal Bimbing. dan Konseling</w:t>
      </w:r>
      <w:r w:rsidRPr="00C537AA">
        <w:rPr>
          <w:noProof/>
          <w:sz w:val="20"/>
        </w:rPr>
        <w:t>, vol. 8, no. 1, pp. 125–136, 2021, doi: 10.26877/empati.v8i1.7909.</w:t>
      </w:r>
    </w:p>
    <w:p w14:paraId="6F8E42CC"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[7]</w:t>
      </w:r>
      <w:r w:rsidRPr="00C537AA">
        <w:rPr>
          <w:noProof/>
          <w:sz w:val="20"/>
        </w:rPr>
        <w:tab/>
        <w:t>N. H. Tanjung, “PERAN LAYANAN INFORMASI DALAM MENGATASI STRES AKADEMIK SISWA DI MAS AL ASY ’ ARIYAH MEDAN KRIO,” vol. 3, no. 2, pp. 53–60, 2023.</w:t>
      </w:r>
    </w:p>
    <w:p w14:paraId="3FA56FEA"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[8]</w:t>
      </w:r>
      <w:r w:rsidRPr="00C537AA">
        <w:rPr>
          <w:noProof/>
          <w:sz w:val="20"/>
        </w:rPr>
        <w:tab/>
        <w:t xml:space="preserve">R. Kartika, “Analisis Faktor Munculnya Gejala Stres Pada Mahasiswa Akibat Pembelajaran Jarak Jauh Di Masa Pandemi Covid-19,” </w:t>
      </w:r>
      <w:r w:rsidRPr="00C537AA">
        <w:rPr>
          <w:i/>
          <w:iCs/>
          <w:noProof/>
          <w:sz w:val="20"/>
        </w:rPr>
        <w:t>Edukasi Dan Teknol.</w:t>
      </w:r>
      <w:r w:rsidRPr="00C537AA">
        <w:rPr>
          <w:noProof/>
          <w:sz w:val="20"/>
        </w:rPr>
        <w:t>, vol. 1, no. 2, pp. 107–115, 2020, [Online]. Available: https://www.researchgate.net/profile/Abdul_Latip/publication/341868608_PERAN_LITERASI_TEKNOLOGI_INFORMASI_DAN_KOMUNIKASI_PADA_PEMBELAJARAN_JARAK_JAUH_DI_MASA_PANDEMI_COVID-19/links/5ed773c245851529452a71e9/PERAN-LITERASI-TEKNOLOGI-INFORMASI-DAN-KOMUNIKASI.</w:t>
      </w:r>
    </w:p>
    <w:p w14:paraId="48C33BC0"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[9]</w:t>
      </w:r>
      <w:r w:rsidRPr="00C537AA">
        <w:rPr>
          <w:noProof/>
          <w:sz w:val="20"/>
        </w:rPr>
        <w:tab/>
        <w:t xml:space="preserve">D. Avianti, O. R. Setiawati, D. Lutfianawati, and A. M. Putri, “Hubungan Efikasi Diri Dengan Stres Akademik Pada Mahasiswa Fakultas Kedokteran Universitas Malahayati Program Studi Pendidikan Dokter,” </w:t>
      </w:r>
      <w:r w:rsidRPr="00C537AA">
        <w:rPr>
          <w:i/>
          <w:iCs/>
          <w:noProof/>
          <w:sz w:val="20"/>
        </w:rPr>
        <w:t>PSYCHE J. Psikol.</w:t>
      </w:r>
      <w:r w:rsidRPr="00C537AA">
        <w:rPr>
          <w:noProof/>
          <w:sz w:val="20"/>
        </w:rPr>
        <w:t>, vol. 3, no. 1, pp. 83–93, 2021, doi: 10.36269/psyche.v3i1.283.</w:t>
      </w:r>
    </w:p>
    <w:p w14:paraId="04D80321"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[10]</w:t>
      </w:r>
      <w:r w:rsidRPr="00C537AA">
        <w:rPr>
          <w:noProof/>
          <w:sz w:val="20"/>
        </w:rPr>
        <w:tab/>
        <w:t xml:space="preserve">L. H. Tamimi, R. Herardi, and S. Wahyuningsih, “Hubungan antara Tingkat Stres Akademik dengan Kejadian Dispepsia pada Siswa Kelas XII IPA di SMA Negeri 81 Kota Jakarta Timur Tahun 2019,” </w:t>
      </w:r>
      <w:r w:rsidRPr="00C537AA">
        <w:rPr>
          <w:i/>
          <w:iCs/>
          <w:noProof/>
          <w:sz w:val="20"/>
        </w:rPr>
        <w:t>J. Penyakit Dalam Indones.</w:t>
      </w:r>
      <w:r w:rsidRPr="00C537AA">
        <w:rPr>
          <w:noProof/>
          <w:sz w:val="20"/>
        </w:rPr>
        <w:t>, vol. 7, no. 3, p. 143, 2020, doi: 10.7454/jpdi.v7i3.399.</w:t>
      </w:r>
    </w:p>
    <w:p w14:paraId="6DFCBC50"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lastRenderedPageBreak/>
        <w:t>[11]</w:t>
      </w:r>
      <w:r w:rsidRPr="00C537AA">
        <w:rPr>
          <w:noProof/>
          <w:sz w:val="20"/>
        </w:rPr>
        <w:tab/>
        <w:t xml:space="preserve">F. Deantri and A. A. S. Sawitri, “Proporsi Stres Dan Gejala Psikosomatik Pada Siswa Kelas Xii Sekolah Menengah Atas Di Kota Denpasar,” </w:t>
      </w:r>
      <w:r w:rsidRPr="00C537AA">
        <w:rPr>
          <w:i/>
          <w:iCs/>
          <w:noProof/>
          <w:sz w:val="20"/>
        </w:rPr>
        <w:t>J. Bios Logos</w:t>
      </w:r>
      <w:r w:rsidRPr="00C537AA">
        <w:rPr>
          <w:noProof/>
          <w:sz w:val="20"/>
        </w:rPr>
        <w:t>, vol. 10, no. 1, p. 27, 2020, doi: 10.35799/jbl.10.1.2020.27465.</w:t>
      </w:r>
    </w:p>
    <w:p w14:paraId="13D1332A"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[12]</w:t>
      </w:r>
      <w:r w:rsidRPr="00C537AA">
        <w:rPr>
          <w:noProof/>
          <w:sz w:val="20"/>
        </w:rPr>
        <w:tab/>
        <w:t xml:space="preserve">G. S. Gumilang, “Penguatan Kearifan Lokal Dalam Menghadapi Problematika Remaja Di Sekolah,” </w:t>
      </w:r>
      <w:r w:rsidRPr="00C537AA">
        <w:rPr>
          <w:i/>
          <w:iCs/>
          <w:noProof/>
          <w:sz w:val="20"/>
        </w:rPr>
        <w:t>Pros. SEMDIKJAR (Seminar …</w:t>
      </w:r>
      <w:r w:rsidRPr="00C537AA">
        <w:rPr>
          <w:noProof/>
          <w:sz w:val="20"/>
        </w:rPr>
        <w:t>, pp. 601–609, 2021, [Online]. Available: https://proceeding.unpkediri.ac.id/index.php/semdikjar/article/view/1606%0Ahttps://proceeding.unpkediri.ac.id/index.php/semdikjar/article/download/1606/1170.</w:t>
      </w:r>
    </w:p>
    <w:p w14:paraId="5BA48D86"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[13]</w:t>
      </w:r>
      <w:r w:rsidRPr="00C537AA">
        <w:rPr>
          <w:noProof/>
          <w:sz w:val="20"/>
        </w:rPr>
        <w:tab/>
        <w:t xml:space="preserve">R. Y. Hastuti and E. N. Baiti, “Hubungan Kecerdasan Emosional Dengan Tingkat Stress Pada Remaja,” </w:t>
      </w:r>
      <w:r w:rsidRPr="00C537AA">
        <w:rPr>
          <w:i/>
          <w:iCs/>
          <w:noProof/>
          <w:sz w:val="20"/>
        </w:rPr>
        <w:t>J. Ilm. Kesehat.</w:t>
      </w:r>
      <w:r w:rsidRPr="00C537AA">
        <w:rPr>
          <w:noProof/>
          <w:sz w:val="20"/>
        </w:rPr>
        <w:t>, vol. 8, no. 2, pp. 82–91, 2019, doi: 10.35952/jik.v8i2.152.</w:t>
      </w:r>
    </w:p>
    <w:p w14:paraId="52D64185"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[14]</w:t>
      </w:r>
      <w:r w:rsidRPr="00C537AA">
        <w:rPr>
          <w:noProof/>
          <w:sz w:val="20"/>
        </w:rPr>
        <w:tab/>
        <w:t>D. Medelin and M. A. Alwi, “Hubungan Kelekatan Teman Sebaya dengan Stres Akademik pada Peserta Didik SMA,” vol. 2, no. 3, 2023.</w:t>
      </w:r>
    </w:p>
    <w:p w14:paraId="009C5E1E"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[15]</w:t>
      </w:r>
      <w:r w:rsidRPr="00C537AA">
        <w:rPr>
          <w:noProof/>
          <w:sz w:val="20"/>
        </w:rPr>
        <w:tab/>
        <w:t xml:space="preserve">S. F. L. Zagoto, “Efikasi Diri Dalam Proses Pembelajaran,” </w:t>
      </w:r>
      <w:r w:rsidRPr="00C537AA">
        <w:rPr>
          <w:i/>
          <w:iCs/>
          <w:noProof/>
          <w:sz w:val="20"/>
        </w:rPr>
        <w:t>J. Rev. Pendidik. dan Pengajaran</w:t>
      </w:r>
      <w:r w:rsidRPr="00C537AA">
        <w:rPr>
          <w:noProof/>
          <w:sz w:val="20"/>
        </w:rPr>
        <w:t>, vol. 2, no. 2, pp. 386–391, 2019, doi: 10.31004/jrpp.v2i2.667.</w:t>
      </w:r>
    </w:p>
    <w:p w14:paraId="09D34D5D"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[16]</w:t>
      </w:r>
      <w:r w:rsidRPr="00C537AA">
        <w:rPr>
          <w:noProof/>
          <w:sz w:val="20"/>
        </w:rPr>
        <w:tab/>
        <w:t xml:space="preserve">B. Mukti and F. Tentama, “Faktor-Faktor Yang Mempengaruhi Efikasi Diri Akademik,” </w:t>
      </w:r>
      <w:r w:rsidRPr="00C537AA">
        <w:rPr>
          <w:i/>
          <w:iCs/>
          <w:noProof/>
          <w:sz w:val="20"/>
        </w:rPr>
        <w:t>Pros. Semin. Nas. Magister Psikol. Univ. Ahmad Dahlan</w:t>
      </w:r>
      <w:r w:rsidRPr="00C537AA">
        <w:rPr>
          <w:noProof/>
          <w:sz w:val="20"/>
        </w:rPr>
        <w:t>, vol. 0, no. 0, pp. 341–347, 2019, [Online]. Available: http://seminar.uad.ac.id/index.php/snmpuad/article/view/3442.</w:t>
      </w:r>
    </w:p>
    <w:p w14:paraId="0A4B9F90"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[17]</w:t>
      </w:r>
      <w:r w:rsidRPr="00C537AA">
        <w:rPr>
          <w:noProof/>
          <w:sz w:val="20"/>
        </w:rPr>
        <w:tab/>
        <w:t xml:space="preserve">I. Capron Puozzo and C. Audrin, “Improving self-efficacy and creative self-efficacy to foster creativity and learning in schools,” </w:t>
      </w:r>
      <w:r w:rsidRPr="00C537AA">
        <w:rPr>
          <w:i/>
          <w:iCs/>
          <w:noProof/>
          <w:sz w:val="20"/>
        </w:rPr>
        <w:t>Think. Ski. Creat.</w:t>
      </w:r>
      <w:r w:rsidRPr="00C537AA">
        <w:rPr>
          <w:noProof/>
          <w:sz w:val="20"/>
        </w:rPr>
        <w:t>, vol. 42, no. July, p. 100966, 2021, doi: 10.1016/j.tsc.2021.100966.</w:t>
      </w:r>
    </w:p>
    <w:p w14:paraId="12350DD3"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[18]</w:t>
      </w:r>
      <w:r w:rsidRPr="00C537AA">
        <w:rPr>
          <w:noProof/>
          <w:sz w:val="20"/>
        </w:rPr>
        <w:tab/>
        <w:t xml:space="preserve">S. Fatimah, A. R. Manuardi, and R. Meilani, “Tingkat Efikasi Diri Performa Akademik Mahasiswa Ditinjau Dari Perspektif Dimensi Bandura,” </w:t>
      </w:r>
      <w:r w:rsidRPr="00C537AA">
        <w:rPr>
          <w:i/>
          <w:iCs/>
          <w:noProof/>
          <w:sz w:val="20"/>
        </w:rPr>
        <w:t>Prophet.  Prof. Empathy, Islam. Couns. J.</w:t>
      </w:r>
      <w:r w:rsidRPr="00C537AA">
        <w:rPr>
          <w:noProof/>
          <w:sz w:val="20"/>
        </w:rPr>
        <w:t>, vol. 4, no. 1, p. 25, 2021, doi: 10.24235/prophetic.v4i1.8753.</w:t>
      </w:r>
    </w:p>
    <w:p w14:paraId="186023D2"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[19]</w:t>
      </w:r>
      <w:r w:rsidRPr="00C537AA">
        <w:rPr>
          <w:noProof/>
          <w:sz w:val="20"/>
        </w:rPr>
        <w:tab/>
        <w:t xml:space="preserve">M. Barus, H. Saragih, and J. K. Bakara, “Self-Efficacy Berhubungan Dengan Stres Mahasiswa Yang Sedang Mengerjakan Skripsi Tahun 2021,” </w:t>
      </w:r>
      <w:r w:rsidRPr="00C537AA">
        <w:rPr>
          <w:i/>
          <w:iCs/>
          <w:noProof/>
          <w:sz w:val="20"/>
        </w:rPr>
        <w:t>J. Online Keperawatan Indones.</w:t>
      </w:r>
      <w:r w:rsidRPr="00C537AA">
        <w:rPr>
          <w:noProof/>
          <w:sz w:val="20"/>
        </w:rPr>
        <w:t>, vol. 5, no. 1, pp. 53–63, 2022, doi: 10.51544/keperawatan.v5i1.3067.</w:t>
      </w:r>
    </w:p>
    <w:p w14:paraId="3B4AE80C"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[20]</w:t>
      </w:r>
      <w:r w:rsidRPr="00C537AA">
        <w:rPr>
          <w:noProof/>
          <w:sz w:val="20"/>
        </w:rPr>
        <w:tab/>
        <w:t>Y. N. Fajriyah and S. Hadi, “PENALARAN DEDUKTIF SISWA DALAM MENYELESAIKAN MASALAH,” vol. 03, no. 01, pp. 43–58, 2023.</w:t>
      </w:r>
    </w:p>
    <w:p w14:paraId="43B4F1C2"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[21]</w:t>
      </w:r>
      <w:r w:rsidRPr="00C537AA">
        <w:rPr>
          <w:noProof/>
          <w:sz w:val="20"/>
        </w:rPr>
        <w:tab/>
        <w:t xml:space="preserve">Mk. Chainny Rhamawan, SST, “Hubungan Efikasi Diri Dengan Stres Akademik Pada Mahasiswa Program Studi Sarjana Kebidanan Universitas Audi Indonesia,” </w:t>
      </w:r>
      <w:r w:rsidRPr="00C537AA">
        <w:rPr>
          <w:i/>
          <w:iCs/>
          <w:noProof/>
          <w:sz w:val="20"/>
        </w:rPr>
        <w:t>J. Heal. Educ.</w:t>
      </w:r>
      <w:r w:rsidRPr="00C537AA">
        <w:rPr>
          <w:noProof/>
          <w:sz w:val="20"/>
        </w:rPr>
        <w:t>, vol. 3, no. 1, pp. 47–54, 2022.</w:t>
      </w:r>
    </w:p>
    <w:p w14:paraId="0FAB7619"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[22]</w:t>
      </w:r>
      <w:r w:rsidRPr="00C537AA">
        <w:rPr>
          <w:noProof/>
          <w:sz w:val="20"/>
        </w:rPr>
        <w:tab/>
        <w:t xml:space="preserve">Mahyar suara and Siti Anisah, “Hubungan Efikasi Diri dan Beban Kerja Akademik dengan Stress Magang Keperawatan,” </w:t>
      </w:r>
      <w:r w:rsidRPr="00C537AA">
        <w:rPr>
          <w:i/>
          <w:iCs/>
          <w:noProof/>
          <w:sz w:val="20"/>
        </w:rPr>
        <w:t>J. Antara Keperawatan</w:t>
      </w:r>
      <w:r w:rsidRPr="00C537AA">
        <w:rPr>
          <w:noProof/>
          <w:sz w:val="20"/>
        </w:rPr>
        <w:t>, vol. 5, no. 2, 2022, doi: 10.37063/antaraperawat.v5i2.728.</w:t>
      </w:r>
    </w:p>
    <w:p w14:paraId="3FDE4FA9"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[23]</w:t>
      </w:r>
      <w:r w:rsidRPr="00C537AA">
        <w:rPr>
          <w:noProof/>
          <w:sz w:val="20"/>
        </w:rPr>
        <w:tab/>
        <w:t xml:space="preserve">Afnan, R. Fauzia, and M. Utami Tanau, “Hubungan Efikasi Diri Dengan Stress Pada Mahasiswa Yang Berada Dalam Fase Quarter Life Crisis Relationship of Self-Efication With Stress in Students Who Are in the Quarter Life Crisis Phase,” </w:t>
      </w:r>
      <w:r w:rsidRPr="00C537AA">
        <w:rPr>
          <w:i/>
          <w:iCs/>
          <w:noProof/>
          <w:sz w:val="20"/>
        </w:rPr>
        <w:t>J. Kognisia</w:t>
      </w:r>
      <w:r w:rsidRPr="00C537AA">
        <w:rPr>
          <w:noProof/>
          <w:sz w:val="20"/>
        </w:rPr>
        <w:t>, vol. 3, no. 1, pp. 23–29, 2020.</w:t>
      </w:r>
    </w:p>
    <w:p w14:paraId="4EA2D12C"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[24]</w:t>
      </w:r>
      <w:r w:rsidRPr="00C537AA">
        <w:rPr>
          <w:noProof/>
          <w:sz w:val="20"/>
        </w:rPr>
        <w:tab/>
        <w:t xml:space="preserve">N. Miyono, M. Muhdi, N. A. Nyoman, and T. Wuryani, “Pengaruh Soft Skill Pendidik Dan Efikasi Diri Terhadap Stres Akademik Siswa Madrasah Aliyah Negeri Kabupaten Semarang,” </w:t>
      </w:r>
      <w:r w:rsidRPr="00C537AA">
        <w:rPr>
          <w:i/>
          <w:iCs/>
          <w:noProof/>
          <w:sz w:val="20"/>
        </w:rPr>
        <w:t>J. SMART (Studi Masyarakat, Reli. dan Tradisi)</w:t>
      </w:r>
      <w:r w:rsidRPr="00C537AA">
        <w:rPr>
          <w:noProof/>
          <w:sz w:val="20"/>
        </w:rPr>
        <w:t>, vol. 5, no. 1, pp. 45–56, 2019, doi: 10.18784/smart.v5i1.746.</w:t>
      </w:r>
    </w:p>
    <w:p w14:paraId="573F6976"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[25]</w:t>
      </w:r>
      <w:r w:rsidRPr="00C537AA">
        <w:rPr>
          <w:noProof/>
          <w:sz w:val="20"/>
        </w:rPr>
        <w:tab/>
        <w:t xml:space="preserve">N. L. P. W. Widiani, G. A. A. Antari, and I. A. Sanjiwani, “Hubungan Efikasi Diri Dan Dukungan Sosial Teman Sebaya Dengan Stres Akademik Pada Remaja,” </w:t>
      </w:r>
      <w:r w:rsidRPr="00C537AA">
        <w:rPr>
          <w:i/>
          <w:iCs/>
          <w:noProof/>
          <w:sz w:val="20"/>
        </w:rPr>
        <w:t>Coping Community Publ. Nurs.</w:t>
      </w:r>
      <w:r w:rsidRPr="00C537AA">
        <w:rPr>
          <w:noProof/>
          <w:sz w:val="20"/>
        </w:rPr>
        <w:t>, vol. 10, no. 3, p. 310, 2022, doi: 10.24843/coping.2022.v10.i03.p11.</w:t>
      </w:r>
    </w:p>
    <w:p w14:paraId="36BDC3F6"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[26]</w:t>
      </w:r>
      <w:r w:rsidRPr="00C537AA">
        <w:rPr>
          <w:noProof/>
          <w:sz w:val="20"/>
        </w:rPr>
        <w:tab/>
        <w:t xml:space="preserve">S. F. Wahyuni and D. Dahlia, “Hubungan Antara Efikasi Diri Akademik Dengan Prestasi Akademik Pada Siswa Sma Di Banda Aceh,” </w:t>
      </w:r>
      <w:r w:rsidRPr="00C537AA">
        <w:rPr>
          <w:i/>
          <w:iCs/>
          <w:noProof/>
          <w:sz w:val="20"/>
        </w:rPr>
        <w:t>Seurune  J. Psikol. Unsyiah</w:t>
      </w:r>
      <w:r w:rsidRPr="00C537AA">
        <w:rPr>
          <w:noProof/>
          <w:sz w:val="20"/>
        </w:rPr>
        <w:t>, vol. 3, no. 2, pp. 80–100, 2020, doi: 10.24815/s-jpu.v3i2.17612.</w:t>
      </w:r>
    </w:p>
    <w:p w14:paraId="29138405"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[27]</w:t>
      </w:r>
      <w:r w:rsidRPr="00C537AA">
        <w:rPr>
          <w:noProof/>
          <w:sz w:val="20"/>
        </w:rPr>
        <w:tab/>
        <w:t>N. Andriyani, “Hubungan Antara Self Efficacy Dengan Kecemasan Mahasiswa Semester Akhir Yang Mengerjakan Skripsi,” 2022, [Online]. Available: http://repository.unissula.ac.id/id/eprint/26719%0Ahttp://repository.unissula.ac.id/26719/1/Ilmu Keperawatan_30901800126_fullpdf.pdf.</w:t>
      </w:r>
    </w:p>
    <w:p w14:paraId="6CBC6A83"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[28]</w:t>
      </w:r>
      <w:r w:rsidRPr="00C537AA">
        <w:rPr>
          <w:noProof/>
          <w:sz w:val="20"/>
        </w:rPr>
        <w:tab/>
        <w:t>R. L. Muhtadini, “EXPRESSIVE WRITING UNTUK MENURUNKAN STRES AKADEMIK PADA SISWA SEKOLAH MENENGAH PERTAMA (SMP) FULL DAY SCHOOL,” 2018, [Online]. Available: http://search.ebscohost.com/login.aspx?direct=true&amp;db=sph&amp;AN=119374333&amp;site=ehost-live&amp;scope=site%0Ahttps://doi.org/10.1016/j.neuron.2018.07.032%0Ahttp://dx.doi.org/10.1016/j.tics.2017.03.010%0Ahttps://doi.org/10.1016/j.neuron.2018.08.006.</w:t>
      </w:r>
    </w:p>
    <w:p w14:paraId="134F145C"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[29]</w:t>
      </w:r>
      <w:r w:rsidRPr="00C537AA">
        <w:rPr>
          <w:noProof/>
          <w:sz w:val="20"/>
        </w:rPr>
        <w:tab/>
        <w:t xml:space="preserve">S. D. Utami, “Hubungan Antara Efikasi Diri dengan Stres Akademik Siswa Kelas XI Di MAN 3 Yogyakarta,” </w:t>
      </w:r>
      <w:r w:rsidRPr="00C537AA">
        <w:rPr>
          <w:i/>
          <w:iCs/>
          <w:noProof/>
          <w:sz w:val="20"/>
        </w:rPr>
        <w:t>J. Bimbing. dan Konseling Ed. 6 Tahun Ke-4 2015</w:t>
      </w:r>
      <w:r w:rsidRPr="00C537AA">
        <w:rPr>
          <w:noProof/>
          <w:sz w:val="20"/>
        </w:rPr>
        <w:t>, pp. 1–12, 2015.</w:t>
      </w:r>
    </w:p>
    <w:p w14:paraId="5BCCCF22"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[30]</w:t>
      </w:r>
      <w:r w:rsidRPr="00C537AA">
        <w:rPr>
          <w:noProof/>
          <w:sz w:val="20"/>
        </w:rPr>
        <w:tab/>
        <w:t xml:space="preserve">S. M. Kristensen, T. M. B. Larsen, H. B. Urke, and A. G. Danielsen, “Academic Stress, Academic Self-efficacy, and Psychological Distress: A Moderated Mediation of Within-person Effects,” </w:t>
      </w:r>
      <w:r w:rsidRPr="00C537AA">
        <w:rPr>
          <w:i/>
          <w:iCs/>
          <w:noProof/>
          <w:sz w:val="20"/>
        </w:rPr>
        <w:t>J. Youth Adolesc.</w:t>
      </w:r>
      <w:r w:rsidRPr="00C537AA">
        <w:rPr>
          <w:noProof/>
          <w:sz w:val="20"/>
        </w:rPr>
        <w:t>, vol. 52, no. 7, pp. 1512–1529, 2023.</w:t>
      </w:r>
    </w:p>
    <w:p w14:paraId="5B3330A7"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[31]</w:t>
      </w:r>
      <w:r w:rsidRPr="00C537AA">
        <w:rPr>
          <w:noProof/>
          <w:sz w:val="20"/>
        </w:rPr>
        <w:tab/>
        <w:t xml:space="preserve">E. Hitches, S. Woodcock, and J. Ehrich, “Building Self-efficacy Without Letting Stress Knock It Down: Stress and Academic Self-Efficacy of University Students,” </w:t>
      </w:r>
      <w:r w:rsidRPr="00C537AA">
        <w:rPr>
          <w:i/>
          <w:iCs/>
          <w:noProof/>
          <w:sz w:val="20"/>
        </w:rPr>
        <w:t>Int. J. Educ. Res. Open</w:t>
      </w:r>
      <w:r w:rsidRPr="00C537AA">
        <w:rPr>
          <w:noProof/>
          <w:sz w:val="20"/>
        </w:rPr>
        <w:t>, vol. 3, p. 100124, 2022.</w:t>
      </w:r>
    </w:p>
    <w:p w14:paraId="55DE66AF"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lastRenderedPageBreak/>
        <w:t>[32]</w:t>
      </w:r>
      <w:r w:rsidRPr="00C537AA">
        <w:rPr>
          <w:noProof/>
          <w:sz w:val="20"/>
        </w:rPr>
        <w:tab/>
        <w:t xml:space="preserve">C. Freire, M. D. M. Ferradás, J. C. Núñez, A. Valle, and G. Vallejo, “Eudaimonic Well-being and Coping with Stress in University Students: The Mediating/Moderating Role of Self-efficacy,” </w:t>
      </w:r>
      <w:r w:rsidRPr="00C537AA">
        <w:rPr>
          <w:i/>
          <w:iCs/>
          <w:noProof/>
          <w:sz w:val="20"/>
        </w:rPr>
        <w:t>Int. J. Environ. Res. Public Health</w:t>
      </w:r>
      <w:r w:rsidRPr="00C537AA">
        <w:rPr>
          <w:noProof/>
          <w:sz w:val="20"/>
        </w:rPr>
        <w:t>, vol. 16, no. 1, 2019, doi: 10.3390/ijerph16010048.</w:t>
      </w:r>
    </w:p>
    <w:p w14:paraId="5016369E"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[33]</w:t>
      </w:r>
      <w:r w:rsidRPr="00C537AA">
        <w:rPr>
          <w:noProof/>
          <w:sz w:val="20"/>
        </w:rPr>
        <w:tab/>
        <w:t xml:space="preserve">S. Mulyadi, W. Rahardjo, and A. M. H. Basuki, “The Role of Parent-child Relationship, Self-esteem, Academic Self-efficacy to Academic Stress,” </w:t>
      </w:r>
      <w:r w:rsidRPr="00C537AA">
        <w:rPr>
          <w:i/>
          <w:iCs/>
          <w:noProof/>
          <w:sz w:val="20"/>
        </w:rPr>
        <w:t>Procedia - Soc. Behav. Sci.</w:t>
      </w:r>
      <w:r w:rsidRPr="00C537AA">
        <w:rPr>
          <w:noProof/>
          <w:sz w:val="20"/>
        </w:rPr>
        <w:t>, vol. 217, pp. 603–608, 2016, doi: 10.1016/j.sbspro.2016.02.063.</w:t>
      </w:r>
    </w:p>
    <w:p w14:paraId="7F3A2C94"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[34]</w:t>
      </w:r>
      <w:r w:rsidRPr="00C537AA">
        <w:rPr>
          <w:noProof/>
          <w:sz w:val="20"/>
        </w:rPr>
        <w:tab/>
        <w:t xml:space="preserve">P. Usán Supervía and A. Quílez Robres, “Emotional Regulation and Academic Performance in the Academic Context: The Mediating Role of Self-Efficacy in Secondary Education Students,” </w:t>
      </w:r>
      <w:r w:rsidRPr="00C537AA">
        <w:rPr>
          <w:i/>
          <w:iCs/>
          <w:noProof/>
          <w:sz w:val="20"/>
        </w:rPr>
        <w:t>Int. J. Environ. Res. Public Health</w:t>
      </w:r>
      <w:r w:rsidRPr="00C537AA">
        <w:rPr>
          <w:noProof/>
          <w:sz w:val="20"/>
        </w:rPr>
        <w:t>, vol. 18, no. 11, 2021, doi: 10.3390/ijerph18115715.</w:t>
      </w:r>
    </w:p>
    <w:p w14:paraId="75CD1A28"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[35]</w:t>
      </w:r>
      <w:r w:rsidRPr="00C537AA">
        <w:rPr>
          <w:noProof/>
          <w:sz w:val="20"/>
        </w:rPr>
        <w:tab/>
        <w:t xml:space="preserve">A. G. Kolo, W. M. B. W. Jaafa, and N. B. Ahmad, “Relationship between Academic Self-efficacy Believed of College Students and Academic Performance.,” </w:t>
      </w:r>
      <w:r w:rsidRPr="00C537AA">
        <w:rPr>
          <w:i/>
          <w:iCs/>
          <w:noProof/>
          <w:sz w:val="20"/>
        </w:rPr>
        <w:t>IOSR J. Humanit. Soc. Sci.</w:t>
      </w:r>
      <w:r w:rsidRPr="00C537AA">
        <w:rPr>
          <w:noProof/>
          <w:sz w:val="20"/>
        </w:rPr>
        <w:t>, vol. 22, no. 01, pp. 75–80, 2017, doi: 10.9790/0837-2201067580.</w:t>
      </w:r>
    </w:p>
    <w:p w14:paraId="58715C0D"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[36]</w:t>
      </w:r>
      <w:r w:rsidRPr="00C537AA">
        <w:rPr>
          <w:noProof/>
          <w:sz w:val="20"/>
        </w:rPr>
        <w:tab/>
        <w:t xml:space="preserve">S. Cassidy, “Resilience Building in Students: The Role of Academic Self-efficacy,” </w:t>
      </w:r>
      <w:r w:rsidRPr="00C537AA">
        <w:rPr>
          <w:i/>
          <w:iCs/>
          <w:noProof/>
          <w:sz w:val="20"/>
        </w:rPr>
        <w:t>Front. Psychol.</w:t>
      </w:r>
      <w:r w:rsidRPr="00C537AA">
        <w:rPr>
          <w:noProof/>
          <w:sz w:val="20"/>
        </w:rPr>
        <w:t>, vol. 6, no. NOV, pp. 1–14, 2015, doi: 10.3389/fpsyg.2015.01781.</w:t>
      </w:r>
    </w:p>
    <w:p w14:paraId="0FE551BE" w14:textId="77777777" w:rsidR="00CB6C22" w:rsidRPr="00C537AA" w:rsidRDefault="00CB6C22" w:rsidP="00CB6C22">
      <w:pPr>
        <w:widowControl w:val="0"/>
        <w:autoSpaceDE w:val="0"/>
        <w:autoSpaceDN w:val="0"/>
        <w:adjustRightInd w:val="0"/>
        <w:ind w:left="640" w:hanging="640"/>
        <w:rPr>
          <w:noProof/>
          <w:sz w:val="20"/>
        </w:rPr>
      </w:pPr>
      <w:r w:rsidRPr="00C537AA">
        <w:rPr>
          <w:noProof/>
          <w:sz w:val="20"/>
        </w:rPr>
        <w:t>[37]</w:t>
      </w:r>
      <w:r w:rsidRPr="00C537AA">
        <w:rPr>
          <w:noProof/>
          <w:sz w:val="20"/>
        </w:rPr>
        <w:tab/>
        <w:t xml:space="preserve">M. A. Al-Shagawi, R. Ahmad, A. A. Naqvi, and N. Ahmad, “Determinants of Academic Stress and Stress-related Self-medication Practice Among Undergraduate Male Pharmacy and Medical Students of a Tertiary Educational Institution in Saudi Arabia,” </w:t>
      </w:r>
      <w:r w:rsidRPr="00C537AA">
        <w:rPr>
          <w:i/>
          <w:iCs/>
          <w:noProof/>
          <w:sz w:val="20"/>
        </w:rPr>
        <w:t>Trop. J. Pharm. Res.</w:t>
      </w:r>
      <w:r w:rsidRPr="00C537AA">
        <w:rPr>
          <w:noProof/>
          <w:sz w:val="20"/>
        </w:rPr>
        <w:t>, vol. 16, no. 12, pp. 2997–3003, 2017, doi: 10.4314/tjpr.v16i12.26.</w:t>
      </w:r>
    </w:p>
    <w:p w14:paraId="4947D41C" w14:textId="6B7D9287" w:rsidR="00205C6E" w:rsidRPr="00CB6C22" w:rsidRDefault="00CB6C22" w:rsidP="00CB6C22">
      <w:r w:rsidRPr="009D54B7">
        <w:rPr>
          <w:sz w:val="20"/>
          <w:szCs w:val="20"/>
        </w:rPr>
        <w:fldChar w:fldCharType="end"/>
      </w:r>
    </w:p>
    <w:sectPr w:rsidR="00205C6E" w:rsidRPr="00CB6C22" w:rsidSect="00CB6C22">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412" w:header="1134" w:footer="5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166D8" w14:textId="77777777" w:rsidR="003553F9" w:rsidRDefault="003553F9">
      <w:r>
        <w:separator/>
      </w:r>
    </w:p>
  </w:endnote>
  <w:endnote w:type="continuationSeparator" w:id="0">
    <w:p w14:paraId="4D2305E0" w14:textId="77777777" w:rsidR="003553F9" w:rsidRDefault="0035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D6513" w14:textId="77777777" w:rsidR="00C82CBF" w:rsidRDefault="00C82CBF">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0460" w14:textId="77777777" w:rsidR="00C82CBF" w:rsidRDefault="00C82CBF">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9B63C" w14:textId="77777777" w:rsidR="00C82CBF" w:rsidRPr="000660A9" w:rsidRDefault="00C82CBF" w:rsidP="004677C6">
    <w:pPr>
      <w:pStyle w:val="Footer"/>
      <w:jc w:val="center"/>
      <w:rPr>
        <w:rFonts w:asciiTheme="minorHAnsi" w:hAnsiTheme="minorHAnsi" w:cstheme="minorHAnsi"/>
        <w:sz w:val="16"/>
        <w:szCs w:val="16"/>
      </w:rPr>
    </w:pPr>
    <w:r>
      <w:rPr>
        <w:noProof/>
        <w:lang w:val="en-US" w:eastAsia="en-US"/>
      </w:rPr>
      <w:drawing>
        <wp:anchor distT="0" distB="0" distL="114300" distR="114300" simplePos="0" relativeHeight="251659264" behindDoc="1" locked="0" layoutInCell="1" allowOverlap="1" wp14:anchorId="6379DA03" wp14:editId="54AD90B0">
          <wp:simplePos x="0" y="0"/>
          <wp:positionH relativeFrom="column">
            <wp:posOffset>1859280</wp:posOffset>
          </wp:positionH>
          <wp:positionV relativeFrom="paragraph">
            <wp:posOffset>-22225</wp:posOffset>
          </wp:positionV>
          <wp:extent cx="190500" cy="190500"/>
          <wp:effectExtent l="0" t="0" r="0" b="0"/>
          <wp:wrapNone/>
          <wp:docPr id="261191448" name="Picture 261191448" descr="icon-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do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p>
  <w:p w14:paraId="54A0D5F1" w14:textId="77777777" w:rsidR="00C82CBF" w:rsidRDefault="00C82CBF">
    <w:pPr>
      <w:pBdr>
        <w:top w:val="nil"/>
        <w:left w:val="nil"/>
        <w:bottom w:val="nil"/>
        <w:right w:val="nil"/>
        <w:between w:val="nil"/>
      </w:pBdr>
      <w:tabs>
        <w:tab w:val="center" w:pos="4680"/>
        <w:tab w:val="right" w:pos="9360"/>
      </w:tabs>
      <w:rPr>
        <w:rFonts w:ascii="Calibri" w:eastAsia="Calibri" w:hAnsi="Calibri" w:cs="Calibri"/>
        <w:color w:val="000000"/>
        <w:sz w:val="16"/>
        <w:szCs w:val="16"/>
      </w:rPr>
    </w:pPr>
    <w:r>
      <w:rPr>
        <w:rFonts w:ascii="Calibri" w:eastAsia="Calibri" w:hAnsi="Calibri" w:cs="Calibri"/>
        <w:color w:val="00000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FF4E2" w14:textId="77777777" w:rsidR="003553F9" w:rsidRDefault="003553F9">
      <w:r>
        <w:separator/>
      </w:r>
    </w:p>
  </w:footnote>
  <w:footnote w:type="continuationSeparator" w:id="0">
    <w:p w14:paraId="371E8501" w14:textId="77777777" w:rsidR="003553F9" w:rsidRDefault="00355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08582" w14:textId="77777777" w:rsidR="00C82CBF" w:rsidRDefault="00C82C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424F96">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B6FEA" w14:textId="77777777" w:rsidR="00C82CBF" w:rsidRDefault="00C82C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24F96">
      <w:rPr>
        <w:noProof/>
        <w:color w:val="000000"/>
      </w:rPr>
      <w:t>7</w:t>
    </w:r>
    <w:r>
      <w:rPr>
        <w:color w:val="000000"/>
      </w:rPr>
      <w:fldChar w:fldCharType="end"/>
    </w:r>
  </w:p>
  <w:p w14:paraId="72F14A5B" w14:textId="77777777" w:rsidR="00C82CBF" w:rsidRDefault="00C82CB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0BE6" w14:textId="77777777" w:rsidR="00C82CBF" w:rsidRDefault="00C82C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83D1B">
      <w:rPr>
        <w:noProof/>
        <w:color w:val="000000"/>
      </w:rPr>
      <w:t>1</w:t>
    </w:r>
    <w:r>
      <w:rPr>
        <w:color w:val="000000"/>
      </w:rPr>
      <w:fldChar w:fldCharType="end"/>
    </w:r>
  </w:p>
  <w:p w14:paraId="656144B4" w14:textId="77777777" w:rsidR="00C82CBF" w:rsidRDefault="00C82C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F2686"/>
    <w:multiLevelType w:val="multilevel"/>
    <w:tmpl w:val="32EC02FE"/>
    <w:lvl w:ilvl="0">
      <w:start w:val="1"/>
      <w:numFmt w:val="decimal"/>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 w15:restartNumberingAfterBreak="0">
    <w:nsid w:val="20767945"/>
    <w:multiLevelType w:val="multilevel"/>
    <w:tmpl w:val="3F32F526"/>
    <w:lvl w:ilvl="0">
      <w:start w:val="1"/>
      <w:numFmt w:val="upperLetter"/>
      <w:lvlText w:val="%1."/>
      <w:lvlJc w:val="left"/>
      <w:pPr>
        <w:ind w:left="648" w:hanging="360"/>
      </w:pPr>
      <w:rPr>
        <w:b w:val="0"/>
        <w:i w:val="0"/>
        <w:sz w:val="20"/>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24906351"/>
    <w:multiLevelType w:val="multilevel"/>
    <w:tmpl w:val="EF24EE1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2B9530D7"/>
    <w:multiLevelType w:val="multilevel"/>
    <w:tmpl w:val="BFE67E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3690F6A"/>
    <w:multiLevelType w:val="multilevel"/>
    <w:tmpl w:val="F0A2012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15:restartNumberingAfterBreak="0">
    <w:nsid w:val="46FA2AD7"/>
    <w:multiLevelType w:val="multilevel"/>
    <w:tmpl w:val="61AED662"/>
    <w:lvl w:ilvl="0">
      <w:start w:val="1"/>
      <w:numFmt w:val="upperLetter"/>
      <w:lvlText w:val="%1."/>
      <w:lvlJc w:val="left"/>
      <w:pPr>
        <w:ind w:left="1008" w:hanging="360"/>
      </w:p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6" w15:restartNumberingAfterBreak="0">
    <w:nsid w:val="5173799F"/>
    <w:multiLevelType w:val="hybridMultilevel"/>
    <w:tmpl w:val="4D0A0944"/>
    <w:lvl w:ilvl="0" w:tplc="2F66C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312ADD"/>
    <w:multiLevelType w:val="hybridMultilevel"/>
    <w:tmpl w:val="6C8E239A"/>
    <w:lvl w:ilvl="0" w:tplc="A32C41BE">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6B75409F"/>
    <w:multiLevelType w:val="multilevel"/>
    <w:tmpl w:val="A0AA44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655425"/>
    <w:multiLevelType w:val="hybridMultilevel"/>
    <w:tmpl w:val="91A29D5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15:restartNumberingAfterBreak="0">
    <w:nsid w:val="719B10CE"/>
    <w:multiLevelType w:val="multilevel"/>
    <w:tmpl w:val="AD8EC5D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1" w15:restartNumberingAfterBreak="0">
    <w:nsid w:val="78FF33F9"/>
    <w:multiLevelType w:val="multilevel"/>
    <w:tmpl w:val="34EE0C76"/>
    <w:lvl w:ilvl="0">
      <w:start w:val="1"/>
      <w:numFmt w:val="lowerLetter"/>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15:restartNumberingAfterBreak="0">
    <w:nsid w:val="7EBF4052"/>
    <w:multiLevelType w:val="hybridMultilevel"/>
    <w:tmpl w:val="34F62A3A"/>
    <w:lvl w:ilvl="0" w:tplc="896EAB60">
      <w:start w:val="3"/>
      <w:numFmt w:val="upperRoman"/>
      <w:lvlText w:val="%1."/>
      <w:lvlJc w:val="left"/>
      <w:pPr>
        <w:ind w:left="1800" w:hanging="72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16cid:durableId="757794705">
    <w:abstractNumId w:val="8"/>
  </w:num>
  <w:num w:numId="2" w16cid:durableId="1001742264">
    <w:abstractNumId w:val="5"/>
  </w:num>
  <w:num w:numId="3" w16cid:durableId="1619995458">
    <w:abstractNumId w:val="0"/>
  </w:num>
  <w:num w:numId="4" w16cid:durableId="1634403249">
    <w:abstractNumId w:val="1"/>
  </w:num>
  <w:num w:numId="5" w16cid:durableId="1516110674">
    <w:abstractNumId w:val="10"/>
  </w:num>
  <w:num w:numId="6" w16cid:durableId="2088377055">
    <w:abstractNumId w:val="11"/>
  </w:num>
  <w:num w:numId="7" w16cid:durableId="90972494">
    <w:abstractNumId w:val="3"/>
  </w:num>
  <w:num w:numId="8" w16cid:durableId="1852336285">
    <w:abstractNumId w:val="4"/>
  </w:num>
  <w:num w:numId="9" w16cid:durableId="1790539902">
    <w:abstractNumId w:val="2"/>
  </w:num>
  <w:num w:numId="10" w16cid:durableId="1874154204">
    <w:abstractNumId w:val="9"/>
  </w:num>
  <w:num w:numId="11" w16cid:durableId="1130780155">
    <w:abstractNumId w:val="6"/>
  </w:num>
  <w:num w:numId="12" w16cid:durableId="1702320465">
    <w:abstractNumId w:val="7"/>
  </w:num>
  <w:num w:numId="13" w16cid:durableId="14264142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displayBackgroundShape/>
  <w:proofState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C6E"/>
    <w:rsid w:val="0005370A"/>
    <w:rsid w:val="000D5B07"/>
    <w:rsid w:val="000F0B44"/>
    <w:rsid w:val="000F56DE"/>
    <w:rsid w:val="00133D19"/>
    <w:rsid w:val="00152838"/>
    <w:rsid w:val="00173369"/>
    <w:rsid w:val="0019212B"/>
    <w:rsid w:val="001926BC"/>
    <w:rsid w:val="001E74A6"/>
    <w:rsid w:val="00205C6E"/>
    <w:rsid w:val="0023307D"/>
    <w:rsid w:val="00256E85"/>
    <w:rsid w:val="003553F9"/>
    <w:rsid w:val="00356AB6"/>
    <w:rsid w:val="003751B1"/>
    <w:rsid w:val="00383D1B"/>
    <w:rsid w:val="003909F4"/>
    <w:rsid w:val="003B21ED"/>
    <w:rsid w:val="003C0515"/>
    <w:rsid w:val="003F41F6"/>
    <w:rsid w:val="00424F96"/>
    <w:rsid w:val="00430D9B"/>
    <w:rsid w:val="00433F13"/>
    <w:rsid w:val="00445424"/>
    <w:rsid w:val="00447630"/>
    <w:rsid w:val="00447D9A"/>
    <w:rsid w:val="004677C6"/>
    <w:rsid w:val="004A7C46"/>
    <w:rsid w:val="004D6885"/>
    <w:rsid w:val="004F58F8"/>
    <w:rsid w:val="00523E56"/>
    <w:rsid w:val="00592683"/>
    <w:rsid w:val="00630FFF"/>
    <w:rsid w:val="006D797E"/>
    <w:rsid w:val="006F377B"/>
    <w:rsid w:val="007674CD"/>
    <w:rsid w:val="007873E9"/>
    <w:rsid w:val="007B0EAC"/>
    <w:rsid w:val="007C13E7"/>
    <w:rsid w:val="007F6FDE"/>
    <w:rsid w:val="00854CA4"/>
    <w:rsid w:val="00863313"/>
    <w:rsid w:val="008751E2"/>
    <w:rsid w:val="008907DA"/>
    <w:rsid w:val="008D19A9"/>
    <w:rsid w:val="008E354F"/>
    <w:rsid w:val="00943821"/>
    <w:rsid w:val="009930F7"/>
    <w:rsid w:val="009A5983"/>
    <w:rsid w:val="00A24BC4"/>
    <w:rsid w:val="00B16AAA"/>
    <w:rsid w:val="00B304D9"/>
    <w:rsid w:val="00B55EEF"/>
    <w:rsid w:val="00B6186B"/>
    <w:rsid w:val="00B61D67"/>
    <w:rsid w:val="00B73543"/>
    <w:rsid w:val="00BB44FD"/>
    <w:rsid w:val="00BE1B21"/>
    <w:rsid w:val="00C663CB"/>
    <w:rsid w:val="00C82CBF"/>
    <w:rsid w:val="00CB6C22"/>
    <w:rsid w:val="00CB6D42"/>
    <w:rsid w:val="00CC2931"/>
    <w:rsid w:val="00D00AA3"/>
    <w:rsid w:val="00D35591"/>
    <w:rsid w:val="00D93DFC"/>
    <w:rsid w:val="00DC19D2"/>
    <w:rsid w:val="00DC204C"/>
    <w:rsid w:val="00E76156"/>
    <w:rsid w:val="00EC315A"/>
    <w:rsid w:val="00F15919"/>
    <w:rsid w:val="00F26A2E"/>
    <w:rsid w:val="00F37F98"/>
    <w:rsid w:val="00F7204C"/>
    <w:rsid w:val="00FA15AA"/>
    <w:rsid w:val="00FF5C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84F3D4"/>
  <w15:docId w15:val="{6A112563-6340-434D-A00B-FA9AF9947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link w:val="Heading1Char"/>
    <w:qFormat/>
    <w:pPr>
      <w:keepNext/>
      <w:spacing w:before="288" w:after="144"/>
      <w:ind w:left="720" w:hanging="360"/>
      <w:jc w:val="center"/>
      <w:outlineLvl w:val="0"/>
    </w:pPr>
    <w:rPr>
      <w:b/>
      <w:smallCaps/>
      <w:sz w:val="20"/>
      <w:szCs w:val="20"/>
    </w:rPr>
  </w:style>
  <w:style w:type="paragraph" w:styleId="Heading2">
    <w:name w:val="heading 2"/>
    <w:basedOn w:val="Normal"/>
    <w:next w:val="Normal"/>
    <w:qFormat/>
    <w:pPr>
      <w:keepNext/>
      <w:ind w:left="1440" w:hanging="360"/>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qFormat/>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ind w:left="648" w:hanging="36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qFormat/>
    <w:rsid w:val="0083285D"/>
    <w:rPr>
      <w:sz w:val="24"/>
      <w:szCs w:val="24"/>
      <w:lang w:val="id-ID" w:eastAsia="zh-CN"/>
    </w:rPr>
  </w:style>
  <w:style w:type="paragraph" w:styleId="ListParagraph">
    <w:name w:val="List Paragraph"/>
    <w:aliases w:val="Body of text,skripsi,Body Text Char1,Char Char2,List Paragraph2,List Paragraph1,spasi 2 taiiii,list paragraph,Isi Paragraf"/>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3C1EB7"/>
    <w:rPr>
      <w:rFonts w:ascii="Tahoma" w:hAnsi="Tahoma" w:cs="Tahoma"/>
      <w:sz w:val="16"/>
      <w:szCs w:val="16"/>
    </w:rPr>
  </w:style>
  <w:style w:type="character" w:customStyle="1" w:styleId="BalloonTextChar">
    <w:name w:val="Balloon Text Char"/>
    <w:basedOn w:val="DefaultParagraphFont"/>
    <w:link w:val="BalloonText"/>
    <w:uiPriority w:val="99"/>
    <w:semiHidden/>
    <w:rsid w:val="003C1EB7"/>
    <w:rPr>
      <w:rFonts w:ascii="Tahoma" w:hAnsi="Tahoma" w:cs="Tahoma"/>
      <w:sz w:val="16"/>
      <w:szCs w:val="16"/>
      <w:lang w:val="id-ID" w:eastAsia="zh-CN"/>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customStyle="1" w:styleId="ListParagraphChar">
    <w:name w:val="List Paragraph Char"/>
    <w:aliases w:val="Body of text Char,skripsi Char,Body Text Char1 Char,Char Char2 Char,List Paragraph2 Char,List Paragraph1 Char,spasi 2 taiiii Char,list paragraph Char,Isi Paragraf Char"/>
    <w:link w:val="ListParagraph"/>
    <w:uiPriority w:val="34"/>
    <w:locked/>
    <w:rsid w:val="00C82CBF"/>
    <w:rPr>
      <w:lang w:eastAsia="zh-CN"/>
    </w:rPr>
  </w:style>
  <w:style w:type="character" w:customStyle="1" w:styleId="BodyTextChar">
    <w:name w:val="Body Text Char"/>
    <w:basedOn w:val="DefaultParagraphFont"/>
    <w:link w:val="BodyText"/>
    <w:uiPriority w:val="1"/>
    <w:rsid w:val="00B16AAA"/>
    <w:rPr>
      <w:lang w:eastAsia="zh-CN"/>
    </w:rPr>
  </w:style>
  <w:style w:type="character" w:customStyle="1" w:styleId="UnresolvedMention1">
    <w:name w:val="Unresolved Mention1"/>
    <w:basedOn w:val="DefaultParagraphFont"/>
    <w:uiPriority w:val="99"/>
    <w:semiHidden/>
    <w:unhideWhenUsed/>
    <w:rsid w:val="00A24BC4"/>
    <w:rPr>
      <w:color w:val="605E5C"/>
      <w:shd w:val="clear" w:color="auto" w:fill="E1DFDD"/>
    </w:rPr>
  </w:style>
  <w:style w:type="table" w:styleId="TableGrid">
    <w:name w:val="Table Grid"/>
    <w:basedOn w:val="TableNormal"/>
    <w:uiPriority w:val="59"/>
    <w:rsid w:val="007873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16"/>
    <w:basedOn w:val="DefaultParagraphFont"/>
    <w:rsid w:val="00DC204C"/>
    <w:rPr>
      <w:rFonts w:ascii="Calibri" w:hAnsi="Calibri" w:cs="Calibri" w:hint="default"/>
    </w:rPr>
  </w:style>
  <w:style w:type="character" w:styleId="FollowedHyperlink">
    <w:name w:val="FollowedHyperlink"/>
    <w:basedOn w:val="DefaultParagraphFont"/>
    <w:uiPriority w:val="99"/>
    <w:semiHidden/>
    <w:unhideWhenUsed/>
    <w:rsid w:val="00DC204C"/>
    <w:rPr>
      <w:color w:val="954F72" w:themeColor="followedHyperlink"/>
      <w:u w:val="single"/>
    </w:rPr>
  </w:style>
  <w:style w:type="character" w:styleId="CommentReference">
    <w:name w:val="annotation reference"/>
    <w:basedOn w:val="DefaultParagraphFont"/>
    <w:uiPriority w:val="99"/>
    <w:semiHidden/>
    <w:unhideWhenUsed/>
    <w:rsid w:val="00DC204C"/>
    <w:rPr>
      <w:sz w:val="16"/>
      <w:szCs w:val="16"/>
    </w:rPr>
  </w:style>
  <w:style w:type="character" w:customStyle="1" w:styleId="Heading1Char">
    <w:name w:val="Heading 1 Char"/>
    <w:basedOn w:val="DefaultParagraphFont"/>
    <w:link w:val="Heading1"/>
    <w:rsid w:val="00CB6C22"/>
    <w:rPr>
      <w:b/>
      <w:smallCap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571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winastiti@umsida.ac.id"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TYzXIyndwSg7fgmMKX0diYrcksg==">AMUW2mVlleRITIijEjDNMlm81Uahhh4x/DsHetv7W+iAXhXBpxsSGJiJ4q70ayGXoa8hDL6rix05rIgPiGouHt75PQnYjNLwFtlqJcJZdDjiz7rBrokh1wTaGITQVDAXHzkkIfz2ap0yhEnrrdPNps6i9P5gl4SbA3yR5rWaJk869AdKeMsyqw7Ss2Gx/cpJDbcEN5QWsROLzehjvTk9YSEbDpJD0entX9HQahlD+9n3HlqgUBRd/Oj5rTj5ZnCWl6asjoB1asqRb68q8yp9QBOKPWQ/xrw4fynsNp+LzY2SQBQbAPsObWA=</go:docsCustomData>
</go:gDocsCustomXmlDataStorage>
</file>

<file path=customXml/itemProps1.xml><?xml version="1.0" encoding="utf-8"?>
<ds:datastoreItem xmlns:ds="http://schemas.openxmlformats.org/officeDocument/2006/customXml" ds:itemID="{85861A28-4AF5-43EF-9556-A4DB12F8798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17072</Words>
  <Characters>97313</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fauzia rahma eka putri</cp:lastModifiedBy>
  <cp:revision>4</cp:revision>
  <cp:lastPrinted>2024-01-29T05:36:00Z</cp:lastPrinted>
  <dcterms:created xsi:type="dcterms:W3CDTF">2024-01-29T05:27:00Z</dcterms:created>
  <dcterms:modified xsi:type="dcterms:W3CDTF">2024-01-29T06:00:00Z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aa3f40c6-5239-3447-bac3-7e319038719c</vt:lpwstr>
  </property>
  <property fmtid="{D5CDD505-2E9C-101B-9397-08002B2CF9AE}" pid="24" name="Mendeley Citation Style_1">
    <vt:lpwstr>http://www.zotero.org/styles/ieee</vt:lpwstr>
  </property>
</Properties>
</file>