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516"/>
        <w:gridCol w:w="2053"/>
        <w:gridCol w:w="2053"/>
      </w:tblGrid>
      <w:tr w:rsidR="005A4C45" w:rsidTr="00212A87">
        <w:trPr>
          <w:trHeight w:val="1247"/>
        </w:trPr>
        <w:tc>
          <w:tcPr>
            <w:tcW w:w="2689" w:type="dxa"/>
            <w:vMerge w:val="restart"/>
          </w:tcPr>
          <w:p w:rsidR="005A4C45" w:rsidRDefault="005A4C45" w:rsidP="00212A87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noProof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1F05E84" wp14:editId="4D66BA01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825500</wp:posOffset>
                  </wp:positionV>
                  <wp:extent cx="1171575" cy="1114425"/>
                  <wp:effectExtent l="0" t="0" r="9525" b="952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575C7">
              <w:rPr>
                <w:rFonts w:asciiTheme="majorBidi" w:hAnsiTheme="majorBidi" w:cstheme="majorBidi"/>
                <w:b/>
                <w:szCs w:val="24"/>
                <w:lang w:val="id-ID"/>
              </w:rPr>
              <w:t>RS BHAYANGKARA PUSDIK SHABARA</w:t>
            </w:r>
          </w:p>
          <w:p w:rsidR="005A4C45" w:rsidRPr="00F575C7" w:rsidRDefault="005A4C45" w:rsidP="00212A87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szCs w:val="24"/>
                <w:lang w:val="id-ID"/>
              </w:rPr>
            </w:pPr>
          </w:p>
        </w:tc>
        <w:tc>
          <w:tcPr>
            <w:tcW w:w="5572" w:type="dxa"/>
            <w:gridSpan w:val="3"/>
            <w:vAlign w:val="center"/>
          </w:tcPr>
          <w:p w:rsidR="005A4C45" w:rsidRPr="00F575C7" w:rsidRDefault="005A4C45" w:rsidP="00212A87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Cs w:val="24"/>
                <w:lang w:val="id-ID"/>
              </w:rPr>
            </w:pPr>
            <w:r w:rsidRPr="00CA40B9">
              <w:rPr>
                <w:rFonts w:asciiTheme="majorBidi" w:hAnsiTheme="majorBidi" w:cstheme="majorBidi"/>
                <w:b/>
                <w:bCs/>
                <w:szCs w:val="24"/>
              </w:rPr>
              <w:t>ANALISIS KUANTITATIF DOKUMEN REKAM MEDIS RAWAT INAP</w:t>
            </w:r>
            <w:r>
              <w:rPr>
                <w:rFonts w:asciiTheme="majorBidi" w:hAnsiTheme="majorBidi" w:cstheme="majorBidi"/>
                <w:b/>
                <w:bCs/>
                <w:szCs w:val="24"/>
                <w:lang w:val="id-ID"/>
              </w:rPr>
              <w:t xml:space="preserve"> DI RS BHAYANGKARA PUSDIK SHABARA PORONG</w:t>
            </w:r>
          </w:p>
        </w:tc>
      </w:tr>
      <w:tr w:rsidR="005A4C45" w:rsidTr="00212A87">
        <w:tc>
          <w:tcPr>
            <w:tcW w:w="2689" w:type="dxa"/>
            <w:vMerge/>
          </w:tcPr>
          <w:p w:rsidR="005A4C45" w:rsidRDefault="005A4C45" w:rsidP="00212A87">
            <w:pPr>
              <w:spacing w:line="480" w:lineRule="auto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466" w:type="dxa"/>
          </w:tcPr>
          <w:p w:rsidR="005A4C45" w:rsidRDefault="005A4C45" w:rsidP="00212A87">
            <w:pPr>
              <w:spacing w:line="480" w:lineRule="auto"/>
              <w:jc w:val="center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No.Dokumen</w:t>
            </w:r>
            <w:proofErr w:type="spellEnd"/>
          </w:p>
        </w:tc>
        <w:tc>
          <w:tcPr>
            <w:tcW w:w="2053" w:type="dxa"/>
          </w:tcPr>
          <w:p w:rsidR="005A4C45" w:rsidRDefault="005A4C45" w:rsidP="00212A87">
            <w:pPr>
              <w:spacing w:line="480" w:lineRule="auto"/>
              <w:jc w:val="center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No.Revisi</w:t>
            </w:r>
            <w:proofErr w:type="spellEnd"/>
          </w:p>
        </w:tc>
        <w:tc>
          <w:tcPr>
            <w:tcW w:w="2053" w:type="dxa"/>
          </w:tcPr>
          <w:p w:rsidR="005A4C45" w:rsidRDefault="005A4C45" w:rsidP="00212A87">
            <w:pPr>
              <w:spacing w:line="480" w:lineRule="auto"/>
              <w:jc w:val="center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Halaman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br/>
            </w:r>
          </w:p>
        </w:tc>
      </w:tr>
      <w:tr w:rsidR="005A4C45" w:rsidTr="00212A87">
        <w:tc>
          <w:tcPr>
            <w:tcW w:w="2689" w:type="dxa"/>
            <w:vAlign w:val="center"/>
          </w:tcPr>
          <w:p w:rsidR="005A4C45" w:rsidRPr="00CA40B9" w:rsidRDefault="005A4C45" w:rsidP="00212A8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CA40B9">
              <w:rPr>
                <w:rFonts w:asciiTheme="majorBidi" w:hAnsiTheme="majorBidi" w:cstheme="majorBidi"/>
                <w:b/>
                <w:bCs/>
                <w:szCs w:val="24"/>
              </w:rPr>
              <w:t>STANDAR PROSEDUR OPERASIONAL (SPO)</w:t>
            </w:r>
          </w:p>
        </w:tc>
        <w:tc>
          <w:tcPr>
            <w:tcW w:w="1466" w:type="dxa"/>
          </w:tcPr>
          <w:p w:rsidR="005A4C45" w:rsidRDefault="005A4C45" w:rsidP="00212A87">
            <w:pPr>
              <w:spacing w:line="480" w:lineRule="auto"/>
              <w:jc w:val="center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Tanggal</w:t>
            </w:r>
            <w:proofErr w:type="spellEnd"/>
            <w:r>
              <w:rPr>
                <w:rFonts w:asciiTheme="majorBidi" w:hAnsiTheme="majorBidi" w:cstheme="majorBidi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Terbit</w:t>
            </w:r>
            <w:proofErr w:type="spellEnd"/>
          </w:p>
        </w:tc>
        <w:tc>
          <w:tcPr>
            <w:tcW w:w="4106" w:type="dxa"/>
            <w:gridSpan w:val="2"/>
          </w:tcPr>
          <w:p w:rsidR="005A4C45" w:rsidRDefault="005A4C45" w:rsidP="00212A87">
            <w:pPr>
              <w:spacing w:line="240" w:lineRule="auto"/>
              <w:jc w:val="center"/>
              <w:rPr>
                <w:rFonts w:asciiTheme="majorBidi" w:hAnsiTheme="majorBidi" w:cstheme="majorBidi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Ditetapkan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>,</w:t>
            </w:r>
            <w:r>
              <w:rPr>
                <w:rFonts w:asciiTheme="majorBidi" w:hAnsiTheme="majorBidi" w:cstheme="majorBidi"/>
                <w:szCs w:val="24"/>
              </w:rPr>
              <w:br/>
            </w:r>
            <w:r>
              <w:rPr>
                <w:rFonts w:asciiTheme="majorBidi" w:hAnsiTheme="majorBidi" w:cstheme="majorBidi"/>
                <w:szCs w:val="24"/>
                <w:lang w:val="id-ID"/>
              </w:rPr>
              <w:t>KARUMKIT BHAYANGKARA</w:t>
            </w:r>
            <w:r>
              <w:rPr>
                <w:rFonts w:asciiTheme="majorBidi" w:hAnsiTheme="majorBidi" w:cstheme="majorBidi"/>
                <w:szCs w:val="24"/>
                <w:lang w:val="id-ID"/>
              </w:rPr>
              <w:br/>
              <w:t>PUSDIK SHABARA</w:t>
            </w:r>
          </w:p>
          <w:p w:rsidR="005A4C45" w:rsidRPr="00685B93" w:rsidRDefault="005A4C45" w:rsidP="00212A87">
            <w:pPr>
              <w:spacing w:line="240" w:lineRule="auto"/>
              <w:jc w:val="center"/>
              <w:rPr>
                <w:rFonts w:asciiTheme="majorBidi" w:hAnsiTheme="majorBidi" w:cstheme="majorBidi"/>
                <w:szCs w:val="24"/>
                <w:lang w:val="id-ID"/>
              </w:rPr>
            </w:pPr>
          </w:p>
          <w:p w:rsidR="005A4C45" w:rsidRDefault="005A4C45" w:rsidP="00212A87">
            <w:pPr>
              <w:spacing w:line="240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  <w:p w:rsidR="005A4C45" w:rsidRPr="00685B93" w:rsidRDefault="005A4C45" w:rsidP="00212A87">
            <w:pPr>
              <w:spacing w:line="240" w:lineRule="auto"/>
              <w:jc w:val="center"/>
              <w:rPr>
                <w:rFonts w:asciiTheme="majorBidi" w:hAnsiTheme="majorBidi" w:cstheme="majorBidi"/>
                <w:szCs w:val="24"/>
                <w:lang w:val="id-ID"/>
              </w:rPr>
            </w:pPr>
            <w:r w:rsidRPr="00685B93">
              <w:rPr>
                <w:rFonts w:asciiTheme="majorBidi" w:hAnsiTheme="majorBidi" w:cstheme="majorBidi"/>
                <w:szCs w:val="24"/>
                <w:u w:val="single"/>
                <w:lang w:val="id-ID"/>
              </w:rPr>
              <w:t>Dr.EKO YUNIANTO,Sp.F,M.H.KES</w:t>
            </w:r>
            <w:r>
              <w:rPr>
                <w:rFonts w:asciiTheme="majorBidi" w:hAnsiTheme="majorBidi" w:cstheme="majorBidi"/>
                <w:szCs w:val="24"/>
                <w:u w:val="single"/>
                <w:lang w:val="id-ID"/>
              </w:rPr>
              <w:br/>
            </w:r>
            <w:r>
              <w:rPr>
                <w:rFonts w:asciiTheme="majorBidi" w:hAnsiTheme="majorBidi" w:cstheme="majorBidi"/>
                <w:szCs w:val="24"/>
                <w:lang w:val="id-ID"/>
              </w:rPr>
              <w:t>ARBP 79061558</w:t>
            </w:r>
          </w:p>
        </w:tc>
      </w:tr>
      <w:tr w:rsidR="005A4C45" w:rsidTr="00212A87">
        <w:tc>
          <w:tcPr>
            <w:tcW w:w="2689" w:type="dxa"/>
          </w:tcPr>
          <w:p w:rsidR="005A4C45" w:rsidRPr="000C19A2" w:rsidRDefault="005A4C45" w:rsidP="00212A87">
            <w:pPr>
              <w:spacing w:line="480" w:lineRule="auto"/>
              <w:rPr>
                <w:rFonts w:asciiTheme="majorBidi" w:hAnsiTheme="majorBidi" w:cstheme="majorBidi"/>
                <w:b/>
                <w:bCs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</w:rPr>
              <w:t>PENGERTIAN</w:t>
            </w:r>
          </w:p>
        </w:tc>
        <w:tc>
          <w:tcPr>
            <w:tcW w:w="5572" w:type="dxa"/>
            <w:gridSpan w:val="3"/>
          </w:tcPr>
          <w:p w:rsidR="005A4C45" w:rsidRDefault="005A4C45" w:rsidP="00212A87">
            <w:pPr>
              <w:spacing w:line="240" w:lineRule="auto"/>
              <w:jc w:val="both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Analisis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Kuantitatif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yaitu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review/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memeriksa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bagian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/area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tertentu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dari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isi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dokume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rekam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medis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degan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maksud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menentukan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lengkap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>/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belum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lengkap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pengisian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dokumen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rekam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medis</w:t>
            </w:r>
            <w:proofErr w:type="spellEnd"/>
          </w:p>
        </w:tc>
      </w:tr>
      <w:tr w:rsidR="005A4C45" w:rsidTr="00212A87">
        <w:tc>
          <w:tcPr>
            <w:tcW w:w="2689" w:type="dxa"/>
          </w:tcPr>
          <w:p w:rsidR="005A4C45" w:rsidRPr="000C19A2" w:rsidRDefault="005A4C45" w:rsidP="00212A87">
            <w:pPr>
              <w:spacing w:line="480" w:lineRule="auto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C19A2">
              <w:rPr>
                <w:rFonts w:asciiTheme="majorBidi" w:hAnsiTheme="majorBidi" w:cstheme="majorBidi"/>
                <w:b/>
                <w:bCs/>
                <w:szCs w:val="24"/>
              </w:rPr>
              <w:t>TUJUAN</w:t>
            </w:r>
          </w:p>
        </w:tc>
        <w:tc>
          <w:tcPr>
            <w:tcW w:w="5572" w:type="dxa"/>
            <w:gridSpan w:val="3"/>
          </w:tcPr>
          <w:p w:rsidR="005A4C45" w:rsidRDefault="005A4C45" w:rsidP="005A4C45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Mengidentifikasi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bagian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dokumen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rekam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medis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tidak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lengkap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mudah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dikoreksi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>/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dilengkapi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>.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meningkatkan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kualitas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pencatatan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dokumen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rekam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medis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>.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meningkatan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mutu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pelayanan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rumah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sakit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>.</w:t>
            </w:r>
          </w:p>
          <w:p w:rsidR="005A4C45" w:rsidRPr="000C19A2" w:rsidRDefault="005A4C45" w:rsidP="005A4C45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mengetahui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hal-hal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berpotensi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meyebabkan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ganti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rugi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(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kasus</w:t>
            </w:r>
            <w:proofErr w:type="gramStart"/>
            <w:r>
              <w:rPr>
                <w:rFonts w:asciiTheme="majorBidi" w:hAnsiTheme="majorBidi" w:cstheme="majorBidi"/>
                <w:szCs w:val="24"/>
              </w:rPr>
              <w:t>,hukum,dll</w:t>
            </w:r>
            <w:proofErr w:type="spellEnd"/>
            <w:proofErr w:type="gramEnd"/>
            <w:r>
              <w:rPr>
                <w:rFonts w:asciiTheme="majorBidi" w:hAnsiTheme="majorBidi" w:cstheme="majorBidi"/>
                <w:szCs w:val="24"/>
              </w:rPr>
              <w:t>).</w:t>
            </w:r>
          </w:p>
        </w:tc>
      </w:tr>
      <w:tr w:rsidR="005A4C45" w:rsidTr="00212A87">
        <w:tc>
          <w:tcPr>
            <w:tcW w:w="2689" w:type="dxa"/>
          </w:tcPr>
          <w:p w:rsidR="005A4C45" w:rsidRPr="000C19A2" w:rsidRDefault="005A4C45" w:rsidP="00212A87">
            <w:pPr>
              <w:spacing w:line="480" w:lineRule="auto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C19A2">
              <w:rPr>
                <w:rFonts w:asciiTheme="majorBidi" w:hAnsiTheme="majorBidi" w:cstheme="majorBidi"/>
                <w:b/>
                <w:bCs/>
                <w:szCs w:val="24"/>
              </w:rPr>
              <w:t>KEBIJAKAN</w:t>
            </w:r>
          </w:p>
        </w:tc>
        <w:tc>
          <w:tcPr>
            <w:tcW w:w="5572" w:type="dxa"/>
            <w:gridSpan w:val="3"/>
          </w:tcPr>
          <w:p w:rsidR="005A4C45" w:rsidRDefault="005A4C45" w:rsidP="00212A87">
            <w:pPr>
              <w:spacing w:line="240" w:lineRule="auto"/>
              <w:jc w:val="both"/>
              <w:rPr>
                <w:rFonts w:asciiTheme="majorBidi" w:hAnsiTheme="majorBidi" w:cstheme="majorBidi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Pedoman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Penyelenggaraan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Prosedur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Rekam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Medis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Rumah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Sakit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Tahun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2006</w:t>
            </w:r>
          </w:p>
          <w:p w:rsidR="005A4C45" w:rsidRPr="00953052" w:rsidRDefault="005A4C45" w:rsidP="00212A87">
            <w:pPr>
              <w:spacing w:line="240" w:lineRule="auto"/>
              <w:jc w:val="both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PERMENKES No.269 Th.2008</w:t>
            </w:r>
          </w:p>
        </w:tc>
      </w:tr>
      <w:tr w:rsidR="005A4C45" w:rsidTr="00212A87">
        <w:tc>
          <w:tcPr>
            <w:tcW w:w="2689" w:type="dxa"/>
          </w:tcPr>
          <w:p w:rsidR="005A4C45" w:rsidRPr="000C19A2" w:rsidRDefault="005A4C45" w:rsidP="00212A87">
            <w:pPr>
              <w:spacing w:line="480" w:lineRule="auto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C19A2">
              <w:rPr>
                <w:rFonts w:asciiTheme="majorBidi" w:hAnsiTheme="majorBidi" w:cstheme="majorBidi"/>
                <w:b/>
                <w:bCs/>
                <w:szCs w:val="24"/>
              </w:rPr>
              <w:t>PROSEDUR</w:t>
            </w:r>
          </w:p>
        </w:tc>
        <w:tc>
          <w:tcPr>
            <w:tcW w:w="5572" w:type="dxa"/>
            <w:gridSpan w:val="3"/>
          </w:tcPr>
          <w:p w:rsidR="005A4C45" w:rsidRPr="00434FA4" w:rsidRDefault="005A4C45" w:rsidP="005A4C4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Petugas rekam medis memilih dari berkas rekam medis (BRM) yang sudah KRS dan pasien yang sedang MRS selama 1 bulan terakhir maksimum 3 hari sebelum rapat review :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lastRenderedPageBreak/>
              <w:t>Ambil BRM  dengan DPJP berbeda-beda (DPJPU bila banyak DPJP yang merawat)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DPJP yang merawat pasien &lt; 5 per hari dipilih 1 BRM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DPJP yang merawat pasien 5-10 per hari dipilih 2 BRM</w:t>
            </w:r>
          </w:p>
          <w:p w:rsidR="005A4C45" w:rsidRPr="00FF4EB8" w:rsidRDefault="005A4C45" w:rsidP="005A4C45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DPJP yang merawat pasien &gt; 10 per hari dipilih 3 BRM</w:t>
            </w:r>
          </w:p>
          <w:p w:rsidR="005A4C45" w:rsidRPr="009D1856" w:rsidRDefault="005A4C45" w:rsidP="005A4C4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Anggota tim rekam medis minimal yang hadir 4 orang dari semua anggota tim</w:t>
            </w:r>
          </w:p>
          <w:p w:rsidR="005A4C45" w:rsidRPr="00B3663A" w:rsidRDefault="005A4C45" w:rsidP="005A4C4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BRM yang dipilih dilakukan pengamatan kualitasnya berdasarkan :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Ketepatan waktu pengisian BRM (sesuai ketentuan)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Tulisan Profesional Pemberi Asuhan (PPA) dapat terbaca / sulit terbaca / tidak terbaca minimal dilakukan oleh 3 orang yang berbeda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Kelengkapan isi BRM :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Ringkasan masuk keluar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Resume medis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Assesmen awal medis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Lembar CPPT : Tanggal dan jam, SOAP, Tanda Tangan / Paraf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Asesme kebutuhan pendidikan pasien dan keluarga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Informed consent &amp; penolakan tindakan medis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Laporan tindakan : bedah, anestesi, kebidanan, dan lain-lain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Edukasi pasien dan keluaga terintegrasi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 xml:space="preserve">Pengkajian keperawatan 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Lembar asuhan gizi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Kelengkapan didata dan diobservasi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Tim rekam medis melakukan tabulasi hasil data</w:t>
            </w:r>
          </w:p>
          <w:p w:rsidR="005A4C45" w:rsidRDefault="005A4C45" w:rsidP="005A4C4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 xml:space="preserve">Analisis data </w:t>
            </w:r>
          </w:p>
          <w:p w:rsidR="005A4C45" w:rsidRPr="00B3663A" w:rsidRDefault="005A4C45" w:rsidP="005A4C4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Theme="majorBidi" w:hAnsiTheme="majorBidi" w:cstheme="majorBidi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Cs w:val="24"/>
                <w:lang w:val="id-ID"/>
              </w:rPr>
              <w:t>Menyusun rekomendasi tindak lanjut</w:t>
            </w:r>
          </w:p>
        </w:tc>
      </w:tr>
      <w:tr w:rsidR="005A4C45" w:rsidTr="00212A87">
        <w:tc>
          <w:tcPr>
            <w:tcW w:w="2689" w:type="dxa"/>
          </w:tcPr>
          <w:p w:rsidR="005A4C45" w:rsidRPr="000C19A2" w:rsidRDefault="005A4C45" w:rsidP="00212A87">
            <w:pPr>
              <w:spacing w:line="480" w:lineRule="auto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C19A2">
              <w:rPr>
                <w:rFonts w:asciiTheme="majorBidi" w:hAnsiTheme="majorBidi" w:cstheme="majorBidi"/>
                <w:b/>
                <w:bCs/>
                <w:szCs w:val="24"/>
              </w:rPr>
              <w:lastRenderedPageBreak/>
              <w:t>UNIT TERKAIT</w:t>
            </w:r>
          </w:p>
        </w:tc>
        <w:tc>
          <w:tcPr>
            <w:tcW w:w="5572" w:type="dxa"/>
            <w:gridSpan w:val="3"/>
          </w:tcPr>
          <w:p w:rsidR="005A4C45" w:rsidRPr="00953052" w:rsidRDefault="005A4C45" w:rsidP="00212A87">
            <w:pPr>
              <w:spacing w:line="240" w:lineRule="auto"/>
              <w:rPr>
                <w:rFonts w:asciiTheme="majorBidi" w:hAnsiTheme="majorBidi" w:cstheme="majorBidi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</w:rPr>
              <w:t>Instalasi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Rekam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Medis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br/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Instalasi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Rawat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Inap</w:t>
            </w:r>
            <w:proofErr w:type="spellEnd"/>
            <w:r>
              <w:rPr>
                <w:rFonts w:asciiTheme="majorBidi" w:hAnsiTheme="majorBidi" w:cstheme="majorBidi"/>
                <w:szCs w:val="24"/>
              </w:rPr>
              <w:br/>
            </w:r>
            <w:r>
              <w:rPr>
                <w:rFonts w:asciiTheme="majorBidi" w:hAnsiTheme="majorBidi" w:cstheme="majorBidi"/>
                <w:szCs w:val="24"/>
                <w:lang w:val="id-ID"/>
              </w:rPr>
              <w:t>IGD</w:t>
            </w:r>
            <w:r>
              <w:rPr>
                <w:rFonts w:asciiTheme="majorBidi" w:hAnsiTheme="majorBidi" w:cstheme="majorBidi"/>
                <w:szCs w:val="24"/>
                <w:lang w:val="id-ID"/>
              </w:rPr>
              <w:br/>
              <w:t>Unit Kamar Operasi</w:t>
            </w:r>
          </w:p>
        </w:tc>
      </w:tr>
    </w:tbl>
    <w:p w:rsidR="000A452D" w:rsidRDefault="000A452D">
      <w:bookmarkStart w:id="0" w:name="_GoBack"/>
      <w:bookmarkEnd w:id="0"/>
    </w:p>
    <w:sectPr w:rsidR="000A45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0157A"/>
    <w:multiLevelType w:val="hybridMultilevel"/>
    <w:tmpl w:val="6420B894"/>
    <w:lvl w:ilvl="0" w:tplc="C8F4E734">
      <w:start w:val="1"/>
      <w:numFmt w:val="lowerLetter"/>
      <w:lvlText w:val="%1."/>
      <w:lvlJc w:val="left"/>
      <w:pPr>
        <w:ind w:left="7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56" w:hanging="360"/>
      </w:pPr>
    </w:lvl>
    <w:lvl w:ilvl="2" w:tplc="0421001B" w:tentative="1">
      <w:start w:val="1"/>
      <w:numFmt w:val="lowerRoman"/>
      <w:lvlText w:val="%3."/>
      <w:lvlJc w:val="right"/>
      <w:pPr>
        <w:ind w:left="2176" w:hanging="180"/>
      </w:pPr>
    </w:lvl>
    <w:lvl w:ilvl="3" w:tplc="0421000F" w:tentative="1">
      <w:start w:val="1"/>
      <w:numFmt w:val="decimal"/>
      <w:lvlText w:val="%4."/>
      <w:lvlJc w:val="left"/>
      <w:pPr>
        <w:ind w:left="2896" w:hanging="360"/>
      </w:pPr>
    </w:lvl>
    <w:lvl w:ilvl="4" w:tplc="04210019" w:tentative="1">
      <w:start w:val="1"/>
      <w:numFmt w:val="lowerLetter"/>
      <w:lvlText w:val="%5."/>
      <w:lvlJc w:val="left"/>
      <w:pPr>
        <w:ind w:left="3616" w:hanging="360"/>
      </w:pPr>
    </w:lvl>
    <w:lvl w:ilvl="5" w:tplc="0421001B" w:tentative="1">
      <w:start w:val="1"/>
      <w:numFmt w:val="lowerRoman"/>
      <w:lvlText w:val="%6."/>
      <w:lvlJc w:val="right"/>
      <w:pPr>
        <w:ind w:left="4336" w:hanging="180"/>
      </w:pPr>
    </w:lvl>
    <w:lvl w:ilvl="6" w:tplc="0421000F" w:tentative="1">
      <w:start w:val="1"/>
      <w:numFmt w:val="decimal"/>
      <w:lvlText w:val="%7."/>
      <w:lvlJc w:val="left"/>
      <w:pPr>
        <w:ind w:left="5056" w:hanging="360"/>
      </w:pPr>
    </w:lvl>
    <w:lvl w:ilvl="7" w:tplc="04210019" w:tentative="1">
      <w:start w:val="1"/>
      <w:numFmt w:val="lowerLetter"/>
      <w:lvlText w:val="%8."/>
      <w:lvlJc w:val="left"/>
      <w:pPr>
        <w:ind w:left="5776" w:hanging="360"/>
      </w:pPr>
    </w:lvl>
    <w:lvl w:ilvl="8" w:tplc="0421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">
    <w:nsid w:val="1C093B15"/>
    <w:multiLevelType w:val="hybridMultilevel"/>
    <w:tmpl w:val="A5E4988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E0289"/>
    <w:multiLevelType w:val="hybridMultilevel"/>
    <w:tmpl w:val="ECE48448"/>
    <w:lvl w:ilvl="0" w:tplc="4AB6A87A">
      <w:start w:val="1"/>
      <w:numFmt w:val="decimal"/>
      <w:lvlText w:val="%1)"/>
      <w:lvlJc w:val="left"/>
      <w:pPr>
        <w:ind w:left="109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16" w:hanging="360"/>
      </w:pPr>
    </w:lvl>
    <w:lvl w:ilvl="2" w:tplc="0421001B" w:tentative="1">
      <w:start w:val="1"/>
      <w:numFmt w:val="lowerRoman"/>
      <w:lvlText w:val="%3."/>
      <w:lvlJc w:val="right"/>
      <w:pPr>
        <w:ind w:left="2536" w:hanging="180"/>
      </w:pPr>
    </w:lvl>
    <w:lvl w:ilvl="3" w:tplc="0421000F" w:tentative="1">
      <w:start w:val="1"/>
      <w:numFmt w:val="decimal"/>
      <w:lvlText w:val="%4."/>
      <w:lvlJc w:val="left"/>
      <w:pPr>
        <w:ind w:left="3256" w:hanging="360"/>
      </w:pPr>
    </w:lvl>
    <w:lvl w:ilvl="4" w:tplc="04210019" w:tentative="1">
      <w:start w:val="1"/>
      <w:numFmt w:val="lowerLetter"/>
      <w:lvlText w:val="%5."/>
      <w:lvlJc w:val="left"/>
      <w:pPr>
        <w:ind w:left="3976" w:hanging="360"/>
      </w:pPr>
    </w:lvl>
    <w:lvl w:ilvl="5" w:tplc="0421001B" w:tentative="1">
      <w:start w:val="1"/>
      <w:numFmt w:val="lowerRoman"/>
      <w:lvlText w:val="%6."/>
      <w:lvlJc w:val="right"/>
      <w:pPr>
        <w:ind w:left="4696" w:hanging="180"/>
      </w:pPr>
    </w:lvl>
    <w:lvl w:ilvl="6" w:tplc="0421000F" w:tentative="1">
      <w:start w:val="1"/>
      <w:numFmt w:val="decimal"/>
      <w:lvlText w:val="%7."/>
      <w:lvlJc w:val="left"/>
      <w:pPr>
        <w:ind w:left="5416" w:hanging="360"/>
      </w:pPr>
    </w:lvl>
    <w:lvl w:ilvl="7" w:tplc="04210019" w:tentative="1">
      <w:start w:val="1"/>
      <w:numFmt w:val="lowerLetter"/>
      <w:lvlText w:val="%8."/>
      <w:lvlJc w:val="left"/>
      <w:pPr>
        <w:ind w:left="6136" w:hanging="360"/>
      </w:pPr>
    </w:lvl>
    <w:lvl w:ilvl="8" w:tplc="0421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3">
    <w:nsid w:val="29A43D1C"/>
    <w:multiLevelType w:val="hybridMultilevel"/>
    <w:tmpl w:val="F7062F56"/>
    <w:lvl w:ilvl="0" w:tplc="528064A2">
      <w:start w:val="1"/>
      <w:numFmt w:val="lowerLetter"/>
      <w:lvlText w:val="%1."/>
      <w:lvlJc w:val="left"/>
      <w:pPr>
        <w:ind w:left="7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56" w:hanging="360"/>
      </w:pPr>
    </w:lvl>
    <w:lvl w:ilvl="2" w:tplc="0421001B" w:tentative="1">
      <w:start w:val="1"/>
      <w:numFmt w:val="lowerRoman"/>
      <w:lvlText w:val="%3."/>
      <w:lvlJc w:val="right"/>
      <w:pPr>
        <w:ind w:left="2176" w:hanging="180"/>
      </w:pPr>
    </w:lvl>
    <w:lvl w:ilvl="3" w:tplc="0421000F" w:tentative="1">
      <w:start w:val="1"/>
      <w:numFmt w:val="decimal"/>
      <w:lvlText w:val="%4."/>
      <w:lvlJc w:val="left"/>
      <w:pPr>
        <w:ind w:left="2896" w:hanging="360"/>
      </w:pPr>
    </w:lvl>
    <w:lvl w:ilvl="4" w:tplc="04210019" w:tentative="1">
      <w:start w:val="1"/>
      <w:numFmt w:val="lowerLetter"/>
      <w:lvlText w:val="%5."/>
      <w:lvlJc w:val="left"/>
      <w:pPr>
        <w:ind w:left="3616" w:hanging="360"/>
      </w:pPr>
    </w:lvl>
    <w:lvl w:ilvl="5" w:tplc="0421001B" w:tentative="1">
      <w:start w:val="1"/>
      <w:numFmt w:val="lowerRoman"/>
      <w:lvlText w:val="%6."/>
      <w:lvlJc w:val="right"/>
      <w:pPr>
        <w:ind w:left="4336" w:hanging="180"/>
      </w:pPr>
    </w:lvl>
    <w:lvl w:ilvl="6" w:tplc="0421000F" w:tentative="1">
      <w:start w:val="1"/>
      <w:numFmt w:val="decimal"/>
      <w:lvlText w:val="%7."/>
      <w:lvlJc w:val="left"/>
      <w:pPr>
        <w:ind w:left="5056" w:hanging="360"/>
      </w:pPr>
    </w:lvl>
    <w:lvl w:ilvl="7" w:tplc="04210019" w:tentative="1">
      <w:start w:val="1"/>
      <w:numFmt w:val="lowerLetter"/>
      <w:lvlText w:val="%8."/>
      <w:lvlJc w:val="left"/>
      <w:pPr>
        <w:ind w:left="5776" w:hanging="360"/>
      </w:pPr>
    </w:lvl>
    <w:lvl w:ilvl="8" w:tplc="0421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4">
    <w:nsid w:val="63A90993"/>
    <w:multiLevelType w:val="hybridMultilevel"/>
    <w:tmpl w:val="A5E4988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C45"/>
    <w:rsid w:val="000A452D"/>
    <w:rsid w:val="005A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D9291-9DC5-4B1D-B00C-5ACDF1FC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C4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A4C45"/>
    <w:pPr>
      <w:ind w:left="720"/>
      <w:contextualSpacing/>
    </w:pPr>
  </w:style>
  <w:style w:type="table" w:styleId="TableGrid">
    <w:name w:val="Table Grid"/>
    <w:basedOn w:val="TableNormal"/>
    <w:uiPriority w:val="39"/>
    <w:rsid w:val="005A4C45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2023-05-10T05:27:00Z</dcterms:created>
  <dcterms:modified xsi:type="dcterms:W3CDTF">2023-05-10T05:28:00Z</dcterms:modified>
</cp:coreProperties>
</file>