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ageBreakBefore w:val="0"/>
        <w:pBdr>
          <w:top w:space="0" w:sz="0" w:val="nil"/>
          <w:left w:space="0" w:sz="0" w:val="nil"/>
          <w:bottom w:space="0" w:sz="0" w:val="nil"/>
          <w:right w:space="0" w:sz="0" w:val="nil"/>
          <w:between w:space="0" w:sz="0" w:val="nil"/>
        </w:pBdr>
        <w:shd w:fill="auto" w:val="clear"/>
        <w:spacing w:line="360" w:lineRule="auto"/>
        <w:jc w:val="center"/>
        <w:rPr>
          <w:b w:val="1"/>
          <w:smallCaps w:val="0"/>
          <w:sz w:val="24"/>
          <w:szCs w:val="24"/>
        </w:rPr>
      </w:pPr>
      <w:r w:rsidDel="00000000" w:rsidR="00000000" w:rsidRPr="00000000">
        <w:rPr>
          <w:b w:val="1"/>
          <w:smallCaps w:val="0"/>
          <w:sz w:val="24"/>
          <w:szCs w:val="24"/>
          <w:rtl w:val="0"/>
        </w:rPr>
        <w:t xml:space="preserve">P U T U S A N</w:t>
      </w:r>
    </w:p>
    <w:p w:rsidR="00000000" w:rsidDel="00000000" w:rsidP="00000000" w:rsidRDefault="00000000" w:rsidRPr="00000000" w14:paraId="00000002">
      <w:pPr>
        <w:pageBreakBefore w:val="0"/>
        <w:pBdr>
          <w:top w:space="0" w:sz="0" w:val="nil"/>
          <w:left w:space="0" w:sz="0" w:val="nil"/>
          <w:bottom w:space="0" w:sz="0" w:val="nil"/>
          <w:right w:space="0" w:sz="0" w:val="nil"/>
          <w:between w:space="0" w:sz="0" w:val="nil"/>
        </w:pBdr>
        <w:shd w:fill="auto" w:val="clear"/>
        <w:spacing w:line="360" w:lineRule="auto"/>
        <w:jc w:val="center"/>
        <w:rPr>
          <w:b w:val="1"/>
          <w:smallCaps w:val="0"/>
          <w:sz w:val="24"/>
          <w:szCs w:val="24"/>
        </w:rPr>
      </w:pPr>
      <w:r w:rsidDel="00000000" w:rsidR="00000000" w:rsidRPr="00000000">
        <w:rPr>
          <w:b w:val="1"/>
          <w:smallCaps w:val="0"/>
          <w:sz w:val="24"/>
          <w:szCs w:val="24"/>
          <w:rtl w:val="0"/>
        </w:rPr>
        <w:t xml:space="preserve">Nomor 262/Pid.Sus/2021/PN.Sda</w:t>
      </w:r>
    </w:p>
    <w:p w:rsidR="00000000" w:rsidDel="00000000" w:rsidP="00000000" w:rsidRDefault="00000000" w:rsidRPr="00000000" w14:paraId="00000003">
      <w:pPr>
        <w:pageBreakBefore w:val="0"/>
        <w:pBdr>
          <w:top w:space="0" w:sz="0" w:val="nil"/>
          <w:left w:space="0" w:sz="0" w:val="nil"/>
          <w:bottom w:space="0" w:sz="0" w:val="nil"/>
          <w:right w:space="0" w:sz="0" w:val="nil"/>
          <w:between w:space="0" w:sz="0" w:val="nil"/>
        </w:pBdr>
        <w:shd w:fill="auto" w:val="clear"/>
        <w:spacing w:line="360" w:lineRule="auto"/>
        <w:rPr>
          <w:b w:val="1"/>
          <w:smallCaps w:val="0"/>
          <w:sz w:val="24"/>
          <w:szCs w:val="24"/>
        </w:rPr>
      </w:pPr>
      <w:r w:rsidDel="00000000" w:rsidR="00000000" w:rsidRPr="00000000">
        <w:rPr>
          <w:rtl w:val="0"/>
        </w:rPr>
      </w:r>
    </w:p>
    <w:p w:rsidR="00000000" w:rsidDel="00000000" w:rsidP="00000000" w:rsidRDefault="00000000" w:rsidRPr="00000000" w14:paraId="00000004">
      <w:pPr>
        <w:pageBreakBefore w:val="0"/>
        <w:pBdr>
          <w:top w:space="0" w:sz="0" w:val="nil"/>
          <w:left w:space="0" w:sz="0" w:val="nil"/>
          <w:bottom w:space="0" w:sz="0" w:val="nil"/>
          <w:right w:space="0" w:sz="0" w:val="nil"/>
          <w:between w:space="0" w:sz="0" w:val="nil"/>
        </w:pBdr>
        <w:shd w:fill="auto" w:val="clear"/>
        <w:spacing w:line="360" w:lineRule="auto"/>
        <w:jc w:val="center"/>
        <w:rPr>
          <w:b w:val="1"/>
          <w:smallCaps w:val="0"/>
          <w:sz w:val="24"/>
          <w:szCs w:val="24"/>
        </w:rPr>
      </w:pPr>
      <w:r w:rsidDel="00000000" w:rsidR="00000000" w:rsidRPr="00000000">
        <w:rPr>
          <w:b w:val="1"/>
          <w:smallCaps w:val="0"/>
          <w:sz w:val="24"/>
          <w:szCs w:val="24"/>
          <w:rtl w:val="0"/>
        </w:rPr>
        <w:t xml:space="preserve">DEMI KEADILAN BERDASARKAN KETUHANAN YANG MAHA ESA</w:t>
      </w:r>
    </w:p>
    <w:p w:rsidR="00000000" w:rsidDel="00000000" w:rsidP="00000000" w:rsidRDefault="00000000" w:rsidRPr="00000000" w14:paraId="00000005">
      <w:pPr>
        <w:pageBreakBefore w:val="0"/>
        <w:pBdr>
          <w:top w:space="0" w:sz="0" w:val="nil"/>
          <w:left w:space="0" w:sz="0" w:val="nil"/>
          <w:bottom w:space="0" w:sz="0" w:val="nil"/>
          <w:right w:space="0" w:sz="0" w:val="nil"/>
          <w:between w:space="0" w:sz="0" w:val="nil"/>
        </w:pBdr>
        <w:shd w:fill="auto" w:val="clear"/>
        <w:tabs>
          <w:tab w:val="left" w:pos="851"/>
        </w:tabs>
        <w:spacing w:line="360" w:lineRule="auto"/>
        <w:jc w:val="both"/>
        <w:rPr>
          <w:smallCaps w:val="0"/>
          <w:sz w:val="24"/>
          <w:szCs w:val="24"/>
        </w:rPr>
      </w:pPr>
      <w:r w:rsidDel="00000000" w:rsidR="00000000" w:rsidRPr="00000000">
        <w:rPr>
          <w:smallCaps w:val="0"/>
          <w:sz w:val="24"/>
          <w:szCs w:val="24"/>
          <w:rtl w:val="0"/>
        </w:rPr>
        <w:tab/>
        <w:t xml:space="preserve">Pengadilan Negeri Sidoarjo Kelas IA Khusus yang mengadili perkara pidana dengan acara pemeriksaan biasa dalam tingkat pertama menjatuhkan putusan sebagai berikut dalam perkara Terdakwa :</w:t>
      </w:r>
    </w:p>
    <w:p w:rsidR="00000000" w:rsidDel="00000000" w:rsidP="00000000" w:rsidRDefault="00000000" w:rsidRPr="00000000" w14:paraId="00000006">
      <w:pPr>
        <w:pageBreakBefore w:val="0"/>
        <w:pBdr>
          <w:top w:space="0" w:sz="0" w:val="nil"/>
          <w:left w:space="0" w:sz="0" w:val="nil"/>
          <w:bottom w:space="0" w:sz="0" w:val="nil"/>
          <w:right w:space="0" w:sz="0" w:val="nil"/>
          <w:between w:space="0" w:sz="0" w:val="nil"/>
        </w:pBdr>
        <w:shd w:fill="auto" w:val="clear"/>
        <w:tabs>
          <w:tab w:val="left" w:pos="284"/>
          <w:tab w:val="left" w:pos="851"/>
          <w:tab w:val="left" w:pos="2835"/>
          <w:tab w:val="left" w:pos="3119"/>
        </w:tabs>
        <w:spacing w:before="120" w:line="360" w:lineRule="auto"/>
        <w:ind w:left="2977" w:hanging="2977"/>
        <w:jc w:val="both"/>
        <w:rPr>
          <w:smallCaps w:val="0"/>
          <w:sz w:val="24"/>
          <w:szCs w:val="24"/>
        </w:rPr>
      </w:pPr>
      <w:r w:rsidDel="00000000" w:rsidR="00000000" w:rsidRPr="00000000">
        <w:rPr>
          <w:smallCaps w:val="0"/>
          <w:sz w:val="24"/>
          <w:szCs w:val="24"/>
          <w:rtl w:val="0"/>
        </w:rPr>
        <w:t xml:space="preserve">Nama lengkap     </w:t>
        <w:tab/>
        <w:t xml:space="preserve">:</w:t>
        <w:tab/>
        <w:t xml:space="preserve"> </w:t>
        <w:tab/>
        <w:t xml:space="preserve">Yulianto als Juri;  </w:t>
      </w:r>
    </w:p>
    <w:p w:rsidR="00000000" w:rsidDel="00000000" w:rsidP="00000000" w:rsidRDefault="00000000" w:rsidRPr="00000000" w14:paraId="00000007">
      <w:pPr>
        <w:pageBreakBefore w:val="0"/>
        <w:pBdr>
          <w:top w:space="0" w:sz="0" w:val="nil"/>
          <w:left w:space="0" w:sz="0" w:val="nil"/>
          <w:bottom w:space="0" w:sz="0" w:val="nil"/>
          <w:right w:space="0" w:sz="0" w:val="nil"/>
          <w:between w:space="0" w:sz="0" w:val="nil"/>
        </w:pBdr>
        <w:shd w:fill="auto" w:val="clear"/>
        <w:tabs>
          <w:tab w:val="left" w:pos="284"/>
          <w:tab w:val="left" w:pos="2835"/>
          <w:tab w:val="left" w:pos="3119"/>
        </w:tabs>
        <w:spacing w:before="120" w:line="360" w:lineRule="auto"/>
        <w:ind w:left="2977" w:hanging="2977"/>
        <w:jc w:val="both"/>
        <w:rPr>
          <w:smallCaps w:val="0"/>
          <w:sz w:val="24"/>
          <w:szCs w:val="24"/>
        </w:rPr>
      </w:pPr>
      <w:r w:rsidDel="00000000" w:rsidR="00000000" w:rsidRPr="00000000">
        <w:rPr>
          <w:smallCaps w:val="0"/>
          <w:sz w:val="24"/>
          <w:szCs w:val="24"/>
          <w:rtl w:val="0"/>
        </w:rPr>
        <w:t xml:space="preserve">Tempat lahir     </w:t>
        <w:tab/>
        <w:t xml:space="preserve">:</w:t>
        <w:tab/>
        <w:t xml:space="preserve"> </w:t>
        <w:tab/>
        <w:t xml:space="preserve">Malang;  </w:t>
      </w:r>
    </w:p>
    <w:p w:rsidR="00000000" w:rsidDel="00000000" w:rsidP="00000000" w:rsidRDefault="00000000" w:rsidRPr="00000000" w14:paraId="00000008">
      <w:pPr>
        <w:pageBreakBefore w:val="0"/>
        <w:pBdr>
          <w:top w:space="0" w:sz="0" w:val="nil"/>
          <w:left w:space="0" w:sz="0" w:val="nil"/>
          <w:bottom w:space="0" w:sz="0" w:val="nil"/>
          <w:right w:space="0" w:sz="0" w:val="nil"/>
          <w:between w:space="0" w:sz="0" w:val="nil"/>
        </w:pBdr>
        <w:shd w:fill="auto" w:val="clear"/>
        <w:tabs>
          <w:tab w:val="left" w:pos="284"/>
          <w:tab w:val="left" w:pos="2835"/>
          <w:tab w:val="left" w:pos="3119"/>
        </w:tabs>
        <w:spacing w:before="120" w:line="360" w:lineRule="auto"/>
        <w:ind w:left="2977" w:hanging="2977"/>
        <w:jc w:val="both"/>
        <w:rPr>
          <w:smallCaps w:val="0"/>
          <w:sz w:val="24"/>
          <w:szCs w:val="24"/>
        </w:rPr>
      </w:pPr>
      <w:r w:rsidDel="00000000" w:rsidR="00000000" w:rsidRPr="00000000">
        <w:rPr>
          <w:smallCaps w:val="0"/>
          <w:sz w:val="24"/>
          <w:szCs w:val="24"/>
          <w:rtl w:val="0"/>
        </w:rPr>
        <w:t xml:space="preserve">Umur/tanggal lahir  </w:t>
        <w:tab/>
        <w:t xml:space="preserve">:</w:t>
        <w:tab/>
        <w:t xml:space="preserve"> </w:t>
        <w:tab/>
        <w:t xml:space="preserve">24 Tahun / 20 Agustus 1996;  </w:t>
      </w:r>
    </w:p>
    <w:p w:rsidR="00000000" w:rsidDel="00000000" w:rsidP="00000000" w:rsidRDefault="00000000" w:rsidRPr="00000000" w14:paraId="00000009">
      <w:pPr>
        <w:pageBreakBefore w:val="0"/>
        <w:pBdr>
          <w:top w:space="0" w:sz="0" w:val="nil"/>
          <w:left w:space="0" w:sz="0" w:val="nil"/>
          <w:bottom w:space="0" w:sz="0" w:val="nil"/>
          <w:right w:space="0" w:sz="0" w:val="nil"/>
          <w:between w:space="0" w:sz="0" w:val="nil"/>
        </w:pBdr>
        <w:shd w:fill="auto" w:val="clear"/>
        <w:tabs>
          <w:tab w:val="left" w:pos="284"/>
          <w:tab w:val="left" w:pos="2835"/>
          <w:tab w:val="left" w:pos="3119"/>
        </w:tabs>
        <w:spacing w:before="120" w:line="360" w:lineRule="auto"/>
        <w:ind w:left="2977" w:hanging="2977"/>
        <w:jc w:val="both"/>
        <w:rPr>
          <w:smallCaps w:val="0"/>
          <w:sz w:val="24"/>
          <w:szCs w:val="24"/>
        </w:rPr>
      </w:pPr>
      <w:r w:rsidDel="00000000" w:rsidR="00000000" w:rsidRPr="00000000">
        <w:rPr>
          <w:smallCaps w:val="0"/>
          <w:sz w:val="24"/>
          <w:szCs w:val="24"/>
          <w:rtl w:val="0"/>
        </w:rPr>
        <w:t xml:space="preserve">Jenis Kelamin     </w:t>
        <w:tab/>
        <w:t xml:space="preserve">:</w:t>
        <w:tab/>
        <w:t xml:space="preserve"> </w:t>
        <w:tab/>
        <w:t xml:space="preserve">Laki-laki;  </w:t>
      </w:r>
    </w:p>
    <w:p w:rsidR="00000000" w:rsidDel="00000000" w:rsidP="00000000" w:rsidRDefault="00000000" w:rsidRPr="00000000" w14:paraId="0000000A">
      <w:pPr>
        <w:pageBreakBefore w:val="0"/>
        <w:pBdr>
          <w:top w:space="0" w:sz="0" w:val="nil"/>
          <w:left w:space="0" w:sz="0" w:val="nil"/>
          <w:bottom w:space="0" w:sz="0" w:val="nil"/>
          <w:right w:space="0" w:sz="0" w:val="nil"/>
          <w:between w:space="0" w:sz="0" w:val="nil"/>
        </w:pBdr>
        <w:shd w:fill="auto" w:val="clear"/>
        <w:tabs>
          <w:tab w:val="left" w:pos="284"/>
          <w:tab w:val="left" w:pos="2835"/>
          <w:tab w:val="left" w:pos="3119"/>
        </w:tabs>
        <w:spacing w:before="120" w:line="360" w:lineRule="auto"/>
        <w:ind w:left="2977" w:hanging="2977"/>
        <w:jc w:val="both"/>
        <w:rPr>
          <w:smallCaps w:val="0"/>
          <w:sz w:val="24"/>
          <w:szCs w:val="24"/>
        </w:rPr>
      </w:pPr>
      <w:r w:rsidDel="00000000" w:rsidR="00000000" w:rsidRPr="00000000">
        <w:rPr>
          <w:smallCaps w:val="0"/>
          <w:sz w:val="24"/>
          <w:szCs w:val="24"/>
          <w:rtl w:val="0"/>
        </w:rPr>
        <w:t xml:space="preserve">Kebangsaan      </w:t>
        <w:tab/>
        <w:t xml:space="preserve">:</w:t>
        <w:tab/>
        <w:t xml:space="preserve"> </w:t>
        <w:tab/>
        <w:t xml:space="preserve">Indonesia;  </w:t>
      </w:r>
    </w:p>
    <w:p w:rsidR="00000000" w:rsidDel="00000000" w:rsidP="00000000" w:rsidRDefault="00000000" w:rsidRPr="00000000" w14:paraId="0000000B">
      <w:pPr>
        <w:pageBreakBefore w:val="0"/>
        <w:pBdr>
          <w:top w:space="0" w:sz="0" w:val="nil"/>
          <w:left w:space="0" w:sz="0" w:val="nil"/>
          <w:bottom w:space="0" w:sz="0" w:val="nil"/>
          <w:right w:space="0" w:sz="0" w:val="nil"/>
          <w:between w:space="0" w:sz="0" w:val="nil"/>
        </w:pBdr>
        <w:shd w:fill="auto" w:val="clear"/>
        <w:tabs>
          <w:tab w:val="left" w:pos="284"/>
          <w:tab w:val="left" w:pos="2835"/>
          <w:tab w:val="left" w:pos="3119"/>
        </w:tabs>
        <w:spacing w:before="120" w:line="360" w:lineRule="auto"/>
        <w:ind w:left="3119" w:hanging="3119"/>
        <w:jc w:val="both"/>
        <w:rPr>
          <w:smallCaps w:val="0"/>
          <w:sz w:val="24"/>
          <w:szCs w:val="24"/>
        </w:rPr>
      </w:pPr>
      <w:r w:rsidDel="00000000" w:rsidR="00000000" w:rsidRPr="00000000">
        <w:rPr>
          <w:smallCaps w:val="0"/>
          <w:sz w:val="24"/>
          <w:szCs w:val="24"/>
          <w:rtl w:val="0"/>
        </w:rPr>
        <w:t xml:space="preserve">Tempat tinggal    </w:t>
        <w:tab/>
        <w:t xml:space="preserve">:</w:t>
        <w:tab/>
        <w:t xml:space="preserve">Dusun Krajan RT.13 RW.04 Desa Sempol Kecamatan Pagak Kabupaten Malang;  </w:t>
      </w:r>
    </w:p>
    <w:p w:rsidR="00000000" w:rsidDel="00000000" w:rsidP="00000000" w:rsidRDefault="00000000" w:rsidRPr="00000000" w14:paraId="0000000C">
      <w:pPr>
        <w:pageBreakBefore w:val="0"/>
        <w:pBdr>
          <w:top w:space="0" w:sz="0" w:val="nil"/>
          <w:left w:space="0" w:sz="0" w:val="nil"/>
          <w:bottom w:space="0" w:sz="0" w:val="nil"/>
          <w:right w:space="0" w:sz="0" w:val="nil"/>
          <w:between w:space="0" w:sz="0" w:val="nil"/>
        </w:pBdr>
        <w:shd w:fill="auto" w:val="clear"/>
        <w:tabs>
          <w:tab w:val="left" w:pos="284"/>
          <w:tab w:val="left" w:pos="2835"/>
          <w:tab w:val="left" w:pos="3119"/>
        </w:tabs>
        <w:spacing w:before="120" w:line="360" w:lineRule="auto"/>
        <w:ind w:left="2977" w:hanging="2977"/>
        <w:jc w:val="both"/>
        <w:rPr>
          <w:smallCaps w:val="0"/>
          <w:sz w:val="24"/>
          <w:szCs w:val="24"/>
        </w:rPr>
      </w:pPr>
      <w:r w:rsidDel="00000000" w:rsidR="00000000" w:rsidRPr="00000000">
        <w:rPr>
          <w:smallCaps w:val="0"/>
          <w:sz w:val="24"/>
          <w:szCs w:val="24"/>
          <w:rtl w:val="0"/>
        </w:rPr>
        <w:t xml:space="preserve">Agama         </w:t>
        <w:tab/>
        <w:t xml:space="preserve">:</w:t>
        <w:tab/>
        <w:tab/>
        <w:t xml:space="preserve">Islam;  </w:t>
      </w:r>
    </w:p>
    <w:p w:rsidR="00000000" w:rsidDel="00000000" w:rsidP="00000000" w:rsidRDefault="00000000" w:rsidRPr="00000000" w14:paraId="0000000D">
      <w:pPr>
        <w:pageBreakBefore w:val="0"/>
        <w:pBdr>
          <w:top w:space="0" w:sz="0" w:val="nil"/>
          <w:left w:space="0" w:sz="0" w:val="nil"/>
          <w:bottom w:space="0" w:sz="0" w:val="nil"/>
          <w:right w:space="0" w:sz="0" w:val="nil"/>
          <w:between w:space="0" w:sz="0" w:val="nil"/>
        </w:pBdr>
        <w:shd w:fill="auto" w:val="clear"/>
        <w:tabs>
          <w:tab w:val="left" w:pos="284"/>
          <w:tab w:val="left" w:pos="2835"/>
          <w:tab w:val="left" w:pos="3119"/>
        </w:tabs>
        <w:spacing w:before="120" w:line="360" w:lineRule="auto"/>
        <w:ind w:left="2977" w:hanging="2977"/>
        <w:jc w:val="both"/>
        <w:rPr>
          <w:smallCaps w:val="0"/>
          <w:sz w:val="24"/>
          <w:szCs w:val="24"/>
        </w:rPr>
      </w:pPr>
      <w:r w:rsidDel="00000000" w:rsidR="00000000" w:rsidRPr="00000000">
        <w:rPr>
          <w:smallCaps w:val="0"/>
          <w:sz w:val="24"/>
          <w:szCs w:val="24"/>
          <w:rtl w:val="0"/>
        </w:rPr>
        <w:t xml:space="preserve">Pekerjaan       </w:t>
        <w:tab/>
        <w:t xml:space="preserve">:</w:t>
        <w:tab/>
        <w:tab/>
        <w:t xml:space="preserve">Swasta (pedagang Bakso);</w:t>
      </w:r>
    </w:p>
    <w:p w:rsidR="00000000" w:rsidDel="00000000" w:rsidP="00000000" w:rsidRDefault="00000000" w:rsidRPr="00000000" w14:paraId="0000000E">
      <w:pPr>
        <w:pageBreakBefore w:val="0"/>
        <w:pBdr>
          <w:top w:space="0" w:sz="0" w:val="nil"/>
          <w:left w:space="0" w:sz="0" w:val="nil"/>
          <w:bottom w:space="0" w:sz="0" w:val="nil"/>
          <w:right w:space="0" w:sz="0" w:val="nil"/>
          <w:between w:space="0" w:sz="0" w:val="nil"/>
        </w:pBdr>
        <w:shd w:fill="auto" w:val="clear"/>
        <w:tabs>
          <w:tab w:val="left" w:pos="426"/>
        </w:tabs>
        <w:spacing w:before="120" w:line="360" w:lineRule="auto"/>
        <w:ind w:left="426" w:firstLine="424.99999999999994"/>
        <w:jc w:val="both"/>
        <w:rPr>
          <w:smallCaps w:val="0"/>
          <w:sz w:val="24"/>
          <w:szCs w:val="24"/>
        </w:rPr>
      </w:pPr>
      <w:r w:rsidDel="00000000" w:rsidR="00000000" w:rsidRPr="00000000">
        <w:rPr>
          <w:smallCaps w:val="0"/>
          <w:sz w:val="24"/>
          <w:szCs w:val="24"/>
          <w:rtl w:val="0"/>
        </w:rPr>
        <w:t xml:space="preserve">Terdakwa Yulianto als. Juri ditahan dalam Tahanan Rutan oleh: </w:t>
      </w:r>
    </w:p>
    <w:p w:rsidR="00000000" w:rsidDel="00000000" w:rsidP="00000000" w:rsidRDefault="00000000" w:rsidRPr="00000000" w14:paraId="0000000F">
      <w:pPr>
        <w:pageBreakBefore w:val="0"/>
        <w:pBdr>
          <w:top w:space="0" w:sz="0" w:val="nil"/>
          <w:left w:space="0" w:sz="0" w:val="nil"/>
          <w:bottom w:space="0" w:sz="0" w:val="nil"/>
          <w:right w:space="0" w:sz="0" w:val="nil"/>
          <w:between w:space="0" w:sz="0" w:val="nil"/>
        </w:pBdr>
        <w:shd w:fill="auto" w:val="clear"/>
        <w:tabs>
          <w:tab w:val="left" w:pos="426"/>
        </w:tabs>
        <w:spacing w:before="120" w:line="360" w:lineRule="auto"/>
        <w:ind w:left="426" w:hanging="426"/>
        <w:jc w:val="both"/>
        <w:rPr>
          <w:smallCaps w:val="0"/>
          <w:sz w:val="24"/>
          <w:szCs w:val="24"/>
        </w:rPr>
      </w:pPr>
      <w:r w:rsidDel="00000000" w:rsidR="00000000" w:rsidRPr="00000000">
        <w:rPr>
          <w:smallCaps w:val="0"/>
          <w:sz w:val="24"/>
          <w:szCs w:val="24"/>
          <w:rtl w:val="0"/>
        </w:rPr>
        <w:t xml:space="preserve">1. </w:t>
        <w:tab/>
        <w:t xml:space="preserve">Penyidik sejak tanggal 20 Januari 2021 sampai dengan tanggal 08 Februari 2021;  </w:t>
      </w:r>
    </w:p>
    <w:p w:rsidR="00000000" w:rsidDel="00000000" w:rsidP="00000000" w:rsidRDefault="00000000" w:rsidRPr="00000000" w14:paraId="00000010">
      <w:pPr>
        <w:pageBreakBefore w:val="0"/>
        <w:pBdr>
          <w:top w:space="0" w:sz="0" w:val="nil"/>
          <w:left w:space="0" w:sz="0" w:val="nil"/>
          <w:bottom w:space="0" w:sz="0" w:val="nil"/>
          <w:right w:space="0" w:sz="0" w:val="nil"/>
          <w:between w:space="0" w:sz="0" w:val="nil"/>
        </w:pBdr>
        <w:shd w:fill="auto" w:val="clear"/>
        <w:tabs>
          <w:tab w:val="left" w:pos="426"/>
        </w:tabs>
        <w:spacing w:before="120" w:line="360" w:lineRule="auto"/>
        <w:ind w:left="426" w:hanging="426"/>
        <w:jc w:val="both"/>
        <w:rPr>
          <w:smallCaps w:val="0"/>
          <w:sz w:val="24"/>
          <w:szCs w:val="24"/>
        </w:rPr>
      </w:pPr>
      <w:r w:rsidDel="00000000" w:rsidR="00000000" w:rsidRPr="00000000">
        <w:rPr>
          <w:smallCaps w:val="0"/>
          <w:sz w:val="24"/>
          <w:szCs w:val="24"/>
          <w:rtl w:val="0"/>
        </w:rPr>
        <w:t xml:space="preserve">2. </w:t>
        <w:tab/>
        <w:t xml:space="preserve">Penyidik Perpanjangan Oleh Penuntut Umum sejak tanggal 09 Februari 2021 sampai dengan tanggal 20 Maret 2021;  </w:t>
      </w:r>
    </w:p>
    <w:p w:rsidR="00000000" w:rsidDel="00000000" w:rsidP="00000000" w:rsidRDefault="00000000" w:rsidRPr="00000000" w14:paraId="00000011">
      <w:pPr>
        <w:pageBreakBefore w:val="0"/>
        <w:pBdr>
          <w:top w:space="0" w:sz="0" w:val="nil"/>
          <w:left w:space="0" w:sz="0" w:val="nil"/>
          <w:bottom w:space="0" w:sz="0" w:val="nil"/>
          <w:right w:space="0" w:sz="0" w:val="nil"/>
          <w:between w:space="0" w:sz="0" w:val="nil"/>
        </w:pBdr>
        <w:shd w:fill="auto" w:val="clear"/>
        <w:tabs>
          <w:tab w:val="left" w:pos="426"/>
        </w:tabs>
        <w:spacing w:before="120" w:line="360" w:lineRule="auto"/>
        <w:ind w:left="426" w:hanging="426"/>
        <w:jc w:val="both"/>
        <w:rPr>
          <w:smallCaps w:val="0"/>
          <w:sz w:val="24"/>
          <w:szCs w:val="24"/>
        </w:rPr>
      </w:pPr>
      <w:r w:rsidDel="00000000" w:rsidR="00000000" w:rsidRPr="00000000">
        <w:rPr>
          <w:smallCaps w:val="0"/>
          <w:sz w:val="24"/>
          <w:szCs w:val="24"/>
          <w:rtl w:val="0"/>
        </w:rPr>
        <w:t xml:space="preserve">3. </w:t>
        <w:tab/>
        <w:t xml:space="preserve">Penyidik Perpanjangan Pertama Oleh Ketua Pengadilan Negeri sejak tanggal 21 Maret 2021 sampai dengan tanggal 19 April 2021;  </w:t>
      </w:r>
    </w:p>
    <w:p w:rsidR="00000000" w:rsidDel="00000000" w:rsidP="00000000" w:rsidRDefault="00000000" w:rsidRPr="00000000" w14:paraId="00000012">
      <w:pPr>
        <w:pageBreakBefore w:val="0"/>
        <w:pBdr>
          <w:top w:space="0" w:sz="0" w:val="nil"/>
          <w:left w:space="0" w:sz="0" w:val="nil"/>
          <w:bottom w:space="0" w:sz="0" w:val="nil"/>
          <w:right w:space="0" w:sz="0" w:val="nil"/>
          <w:between w:space="0" w:sz="0" w:val="nil"/>
        </w:pBdr>
        <w:shd w:fill="auto" w:val="clear"/>
        <w:tabs>
          <w:tab w:val="left" w:pos="426"/>
        </w:tabs>
        <w:spacing w:before="120" w:line="360" w:lineRule="auto"/>
        <w:ind w:left="426" w:hanging="426"/>
        <w:jc w:val="both"/>
        <w:rPr>
          <w:smallCaps w:val="0"/>
          <w:sz w:val="24"/>
          <w:szCs w:val="24"/>
        </w:rPr>
      </w:pPr>
      <w:r w:rsidDel="00000000" w:rsidR="00000000" w:rsidRPr="00000000">
        <w:rPr>
          <w:smallCaps w:val="0"/>
          <w:sz w:val="24"/>
          <w:szCs w:val="24"/>
          <w:rtl w:val="0"/>
        </w:rPr>
        <w:t xml:space="preserve">4. </w:t>
        <w:tab/>
        <w:t xml:space="preserve">Penuntut sejak tanggal 01 April 2021 sampai dengan tanggal 20 April 2021;  </w:t>
      </w:r>
    </w:p>
    <w:p w:rsidR="00000000" w:rsidDel="00000000" w:rsidP="00000000" w:rsidRDefault="00000000" w:rsidRPr="00000000" w14:paraId="00000013">
      <w:pPr>
        <w:pageBreakBefore w:val="0"/>
        <w:pBdr>
          <w:top w:space="0" w:sz="0" w:val="nil"/>
          <w:left w:space="0" w:sz="0" w:val="nil"/>
          <w:bottom w:space="0" w:sz="0" w:val="nil"/>
          <w:right w:space="0" w:sz="0" w:val="nil"/>
          <w:between w:space="0" w:sz="0" w:val="nil"/>
        </w:pBdr>
        <w:shd w:fill="auto" w:val="clear"/>
        <w:tabs>
          <w:tab w:val="left" w:pos="426"/>
        </w:tabs>
        <w:spacing w:before="120" w:line="360" w:lineRule="auto"/>
        <w:ind w:left="426" w:hanging="426"/>
        <w:jc w:val="both"/>
        <w:rPr>
          <w:smallCaps w:val="0"/>
          <w:sz w:val="24"/>
          <w:szCs w:val="24"/>
        </w:rPr>
      </w:pPr>
      <w:r w:rsidDel="00000000" w:rsidR="00000000" w:rsidRPr="00000000">
        <w:rPr>
          <w:smallCaps w:val="0"/>
          <w:sz w:val="24"/>
          <w:szCs w:val="24"/>
          <w:rtl w:val="0"/>
        </w:rPr>
        <w:t xml:space="preserve">5. </w:t>
        <w:tab/>
        <w:t xml:space="preserve">Hakim Pengadilan Negeri sejak tanggal 15 April 2021 sampai dengan tanggal 14 Mei 2021;  </w:t>
      </w:r>
    </w:p>
    <w:p w:rsidR="00000000" w:rsidDel="00000000" w:rsidP="00000000" w:rsidRDefault="00000000" w:rsidRPr="00000000" w14:paraId="00000014">
      <w:pPr>
        <w:pageBreakBefore w:val="0"/>
        <w:pBdr>
          <w:top w:space="0" w:sz="0" w:val="nil"/>
          <w:left w:space="0" w:sz="0" w:val="nil"/>
          <w:bottom w:space="0" w:sz="0" w:val="nil"/>
          <w:right w:space="0" w:sz="0" w:val="nil"/>
          <w:between w:space="0" w:sz="0" w:val="nil"/>
        </w:pBdr>
        <w:shd w:fill="auto" w:val="clear"/>
        <w:tabs>
          <w:tab w:val="left" w:pos="2835"/>
        </w:tabs>
        <w:spacing w:line="360" w:lineRule="auto"/>
        <w:ind w:left="426" w:hanging="426"/>
        <w:jc w:val="both"/>
        <w:rPr>
          <w:smallCaps w:val="0"/>
          <w:sz w:val="24"/>
          <w:szCs w:val="24"/>
        </w:rPr>
      </w:pPr>
      <w:r w:rsidDel="00000000" w:rsidR="00000000" w:rsidRPr="00000000">
        <w:rPr>
          <w:smallCaps w:val="0"/>
          <w:sz w:val="24"/>
          <w:szCs w:val="24"/>
          <w:rtl w:val="0"/>
        </w:rPr>
        <w:t xml:space="preserve">6. </w:t>
        <w:tab/>
        <w:t xml:space="preserve">Hakim Pengadilan Negeri Perpanjangan Pertama Oleh Ketua Pengadilan Negeri sejak tanggal 15 Mei 2021 sampai dengan tanggal 13 Juli 2021; </w:t>
      </w:r>
    </w:p>
    <w:p w:rsidR="00000000" w:rsidDel="00000000" w:rsidP="00000000" w:rsidRDefault="00000000" w:rsidRPr="00000000" w14:paraId="00000015">
      <w:pPr>
        <w:pageBreakBefore w:val="0"/>
        <w:pBdr>
          <w:top w:space="0" w:sz="0" w:val="nil"/>
          <w:left w:space="0" w:sz="0" w:val="nil"/>
          <w:bottom w:space="0" w:sz="0" w:val="nil"/>
          <w:right w:space="0" w:sz="0" w:val="nil"/>
          <w:between w:space="0" w:sz="0" w:val="nil"/>
        </w:pBdr>
        <w:shd w:fill="auto" w:val="clear"/>
        <w:tabs>
          <w:tab w:val="left" w:pos="2835"/>
        </w:tabs>
        <w:spacing w:line="360" w:lineRule="auto"/>
        <w:ind w:left="426" w:hanging="426"/>
        <w:jc w:val="both"/>
        <w:rPr>
          <w:smallCaps w:val="0"/>
          <w:sz w:val="24"/>
          <w:szCs w:val="24"/>
        </w:rPr>
      </w:pPr>
      <w:r w:rsidDel="00000000" w:rsidR="00000000" w:rsidRPr="00000000">
        <w:rPr>
          <w:smallCaps w:val="0"/>
          <w:sz w:val="24"/>
          <w:szCs w:val="24"/>
          <w:rtl w:val="0"/>
        </w:rPr>
        <w:t xml:space="preserve">7.</w:t>
        <w:tab/>
        <w:t xml:space="preserve">Hakim Pengadilan Negeri Perpanjangan Pertama oleh Ketua Pengadilan Tinggi sejak tanggal 14 Juli 2021 sampai dengan tanggal 12 Agustus 2021;</w:t>
      </w:r>
    </w:p>
    <w:p w:rsidR="00000000" w:rsidDel="00000000" w:rsidP="00000000" w:rsidRDefault="00000000" w:rsidRPr="00000000" w14:paraId="00000016">
      <w:pPr>
        <w:pageBreakBefore w:val="0"/>
        <w:pBdr>
          <w:top w:space="0" w:sz="0" w:val="nil"/>
          <w:left w:space="0" w:sz="0" w:val="nil"/>
          <w:bottom w:space="0" w:sz="0" w:val="nil"/>
          <w:right w:space="0" w:sz="0" w:val="nil"/>
          <w:between w:space="0" w:sz="0" w:val="nil"/>
        </w:pBdr>
        <w:shd w:fill="auto" w:val="clear"/>
        <w:tabs>
          <w:tab w:val="left" w:pos="2835"/>
        </w:tabs>
        <w:spacing w:line="360" w:lineRule="auto"/>
        <w:ind w:left="426" w:hanging="426"/>
        <w:jc w:val="both"/>
        <w:rPr>
          <w:smallCaps w:val="0"/>
          <w:sz w:val="24"/>
          <w:szCs w:val="24"/>
        </w:rPr>
      </w:pPr>
      <w:r w:rsidDel="00000000" w:rsidR="00000000" w:rsidRPr="00000000">
        <w:rPr>
          <w:smallCaps w:val="0"/>
          <w:sz w:val="24"/>
          <w:szCs w:val="24"/>
          <w:rtl w:val="0"/>
        </w:rPr>
        <w:t xml:space="preserve">8.</w:t>
        <w:tab/>
        <w:t xml:space="preserve">Hakim Pengadilan Negeri Perpanjangan Kedua oleh Ketua Pengadilan Tinggi sejak tanggal 13 Agustus 2021 sampai dengan tanggal 11 September;</w:t>
      </w:r>
    </w:p>
    <w:p w:rsidR="00000000" w:rsidDel="00000000" w:rsidP="00000000" w:rsidRDefault="00000000" w:rsidRPr="00000000" w14:paraId="00000017">
      <w:pPr>
        <w:pageBreakBefore w:val="0"/>
        <w:pBdr>
          <w:top w:space="0" w:sz="0" w:val="nil"/>
          <w:left w:space="0" w:sz="0" w:val="nil"/>
          <w:bottom w:space="0" w:sz="0" w:val="nil"/>
          <w:right w:space="0" w:sz="0" w:val="nil"/>
          <w:between w:space="0" w:sz="0" w:val="nil"/>
        </w:pBdr>
        <w:shd w:fill="auto" w:val="clear"/>
        <w:spacing w:line="360" w:lineRule="auto"/>
        <w:ind w:firstLine="900"/>
        <w:jc w:val="both"/>
        <w:rPr>
          <w:smallCaps w:val="0"/>
          <w:sz w:val="24"/>
          <w:szCs w:val="24"/>
        </w:rPr>
      </w:pPr>
      <w:r w:rsidDel="00000000" w:rsidR="00000000" w:rsidRPr="00000000">
        <w:rPr>
          <w:smallCaps w:val="0"/>
          <w:sz w:val="24"/>
          <w:szCs w:val="24"/>
          <w:rtl w:val="0"/>
        </w:rPr>
        <w:t xml:space="preserve">Terdakwa didampingi </w:t>
      </w:r>
      <w:r w:rsidDel="00000000" w:rsidR="00000000" w:rsidRPr="00000000">
        <w:rPr>
          <w:smallCaps w:val="0"/>
          <w:color w:val="000000"/>
          <w:sz w:val="24"/>
          <w:szCs w:val="24"/>
          <w:rtl w:val="0"/>
        </w:rPr>
        <w:t xml:space="preserve">LANTUR SETIJADI,S.H. dan R. DADANG MADSYARIANA,S.H.,M.H. Penasihat Hukum, berkantor di Jalan Veteran IX No. 10 Kelurahan Singosari Kecamatan Kebomas Kabupaten Gresik , berdasarkan Surat Kuasa Khusus tanggal 01 Maret 2021</w:t>
      </w:r>
      <w:r w:rsidDel="00000000" w:rsidR="00000000" w:rsidRPr="00000000">
        <w:rPr>
          <w:smallCaps w:val="0"/>
          <w:sz w:val="24"/>
          <w:szCs w:val="24"/>
          <w:rtl w:val="0"/>
        </w:rPr>
        <w:t xml:space="preserve">;</w:t>
      </w:r>
    </w:p>
    <w:p w:rsidR="00000000" w:rsidDel="00000000" w:rsidP="00000000" w:rsidRDefault="00000000" w:rsidRPr="00000000" w14:paraId="00000018">
      <w:pPr>
        <w:pageBreakBefore w:val="0"/>
        <w:pBdr>
          <w:top w:space="0" w:sz="0" w:val="nil"/>
          <w:left w:space="0" w:sz="0" w:val="nil"/>
          <w:bottom w:space="0" w:sz="0" w:val="nil"/>
          <w:right w:space="0" w:sz="0" w:val="nil"/>
          <w:between w:space="0" w:sz="0" w:val="nil"/>
        </w:pBdr>
        <w:shd w:fill="auto" w:val="clear"/>
        <w:spacing w:line="360" w:lineRule="auto"/>
        <w:ind w:firstLine="851"/>
        <w:jc w:val="both"/>
        <w:rPr>
          <w:smallCaps w:val="0"/>
          <w:sz w:val="24"/>
          <w:szCs w:val="24"/>
        </w:rPr>
      </w:pPr>
      <w:r w:rsidDel="00000000" w:rsidR="00000000" w:rsidRPr="00000000">
        <w:rPr>
          <w:smallCaps w:val="0"/>
          <w:sz w:val="24"/>
          <w:szCs w:val="24"/>
          <w:rtl w:val="0"/>
        </w:rPr>
        <w:t xml:space="preserve">Pengadilan Negeri tersebut;</w:t>
      </w:r>
    </w:p>
    <w:p w:rsidR="00000000" w:rsidDel="00000000" w:rsidP="00000000" w:rsidRDefault="00000000" w:rsidRPr="00000000" w14:paraId="00000019">
      <w:pPr>
        <w:pageBreakBefore w:val="0"/>
        <w:pBdr>
          <w:top w:space="0" w:sz="0" w:val="nil"/>
          <w:left w:space="0" w:sz="0" w:val="nil"/>
          <w:bottom w:space="0" w:sz="0" w:val="nil"/>
          <w:right w:space="0" w:sz="0" w:val="nil"/>
          <w:between w:space="0" w:sz="0" w:val="nil"/>
        </w:pBdr>
        <w:shd w:fill="auto" w:val="clear"/>
        <w:spacing w:line="360" w:lineRule="auto"/>
        <w:ind w:left="131" w:firstLine="720"/>
        <w:jc w:val="both"/>
        <w:rPr>
          <w:smallCaps w:val="0"/>
          <w:sz w:val="24"/>
          <w:szCs w:val="24"/>
        </w:rPr>
      </w:pPr>
      <w:r w:rsidDel="00000000" w:rsidR="00000000" w:rsidRPr="00000000">
        <w:rPr>
          <w:smallCaps w:val="0"/>
          <w:sz w:val="24"/>
          <w:szCs w:val="24"/>
          <w:rtl w:val="0"/>
        </w:rPr>
        <w:t xml:space="preserve">Setelah membaca:  </w:t>
      </w:r>
    </w:p>
    <w:p w:rsidR="00000000" w:rsidDel="00000000" w:rsidP="00000000" w:rsidRDefault="00000000" w:rsidRPr="00000000" w14:paraId="0000001A">
      <w:pPr>
        <w:pageBreakBefore w:val="0"/>
        <w:numPr>
          <w:ilvl w:val="0"/>
          <w:numId w:val="10"/>
        </w:numPr>
        <w:pBdr>
          <w:top w:space="0" w:sz="0" w:val="nil"/>
          <w:left w:space="0" w:sz="0" w:val="nil"/>
          <w:bottom w:space="0" w:sz="0" w:val="nil"/>
          <w:right w:space="0" w:sz="0" w:val="nil"/>
          <w:between w:space="0" w:sz="0" w:val="nil"/>
        </w:pBdr>
        <w:shd w:fill="auto" w:val="clear"/>
        <w:spacing w:line="360" w:lineRule="auto"/>
        <w:ind w:left="284" w:hanging="284"/>
        <w:jc w:val="both"/>
      </w:pPr>
      <w:r w:rsidDel="00000000" w:rsidR="00000000" w:rsidRPr="00000000">
        <w:rPr>
          <w:smallCaps w:val="0"/>
          <w:sz w:val="24"/>
          <w:szCs w:val="24"/>
          <w:rtl w:val="0"/>
        </w:rPr>
        <w:t xml:space="preserve">Penetapan  Ketua Pengadilan Negeri Sidoarjo Nomor 262/Pid.Sus/2021/PN Sda tanggal 15 April 2021 dan Nomor Nomor 262/Pid.Sus/2021/PN Sda tanggal 05 Agustus 2021  tentang penunjukan Majelis Hakim;</w:t>
      </w:r>
    </w:p>
    <w:p w:rsidR="00000000" w:rsidDel="00000000" w:rsidP="00000000" w:rsidRDefault="00000000" w:rsidRPr="00000000" w14:paraId="0000001B">
      <w:pPr>
        <w:pageBreakBefore w:val="0"/>
        <w:numPr>
          <w:ilvl w:val="0"/>
          <w:numId w:val="10"/>
        </w:numPr>
        <w:pBdr>
          <w:top w:space="0" w:sz="0" w:val="nil"/>
          <w:left w:space="0" w:sz="0" w:val="nil"/>
          <w:bottom w:space="0" w:sz="0" w:val="nil"/>
          <w:right w:space="0" w:sz="0" w:val="nil"/>
          <w:between w:space="0" w:sz="0" w:val="nil"/>
        </w:pBdr>
        <w:shd w:fill="auto" w:val="clear"/>
        <w:spacing w:line="360" w:lineRule="auto"/>
        <w:ind w:left="284" w:hanging="284"/>
        <w:jc w:val="both"/>
      </w:pPr>
      <w:r w:rsidDel="00000000" w:rsidR="00000000" w:rsidRPr="00000000">
        <w:rPr>
          <w:smallCaps w:val="0"/>
          <w:sz w:val="24"/>
          <w:szCs w:val="24"/>
          <w:rtl w:val="0"/>
        </w:rPr>
        <w:t xml:space="preserve">Penetapan Majelis Hakim Nomor 262/Pid.Sus/2021/PN Sda tanggal 15 April 2021 tentang penetapan hari sidang;</w:t>
      </w:r>
    </w:p>
    <w:p w:rsidR="00000000" w:rsidDel="00000000" w:rsidP="00000000" w:rsidRDefault="00000000" w:rsidRPr="00000000" w14:paraId="0000001C">
      <w:pPr>
        <w:pageBreakBefore w:val="0"/>
        <w:numPr>
          <w:ilvl w:val="0"/>
          <w:numId w:val="10"/>
        </w:numPr>
        <w:pBdr>
          <w:top w:space="0" w:sz="0" w:val="nil"/>
          <w:left w:space="0" w:sz="0" w:val="nil"/>
          <w:bottom w:space="0" w:sz="0" w:val="nil"/>
          <w:right w:space="0" w:sz="0" w:val="nil"/>
          <w:between w:space="0" w:sz="0" w:val="nil"/>
        </w:pBdr>
        <w:shd w:fill="auto" w:val="clear"/>
        <w:spacing w:line="360" w:lineRule="auto"/>
        <w:ind w:left="284" w:hanging="284"/>
        <w:jc w:val="both"/>
      </w:pPr>
      <w:r w:rsidDel="00000000" w:rsidR="00000000" w:rsidRPr="00000000">
        <w:rPr>
          <w:smallCaps w:val="0"/>
          <w:sz w:val="24"/>
          <w:szCs w:val="24"/>
          <w:rtl w:val="0"/>
        </w:rPr>
        <w:t xml:space="preserve">Berkas perkara dan surat-surat lain yang bersangkutan;</w:t>
      </w:r>
    </w:p>
    <w:p w:rsidR="00000000" w:rsidDel="00000000" w:rsidP="00000000" w:rsidRDefault="00000000" w:rsidRPr="00000000" w14:paraId="0000001D">
      <w:pPr>
        <w:pageBreakBefore w:val="0"/>
        <w:pBdr>
          <w:top w:space="0" w:sz="0" w:val="nil"/>
          <w:left w:space="0" w:sz="0" w:val="nil"/>
          <w:bottom w:space="0" w:sz="0" w:val="nil"/>
          <w:right w:space="0" w:sz="0" w:val="nil"/>
          <w:between w:space="0" w:sz="0" w:val="nil"/>
        </w:pBdr>
        <w:shd w:fill="auto" w:val="clear"/>
        <w:spacing w:line="360" w:lineRule="auto"/>
        <w:ind w:firstLine="900"/>
        <w:jc w:val="both"/>
        <w:rPr>
          <w:smallCaps w:val="0"/>
          <w:sz w:val="24"/>
          <w:szCs w:val="24"/>
        </w:rPr>
      </w:pPr>
      <w:r w:rsidDel="00000000" w:rsidR="00000000" w:rsidRPr="00000000">
        <w:rPr>
          <w:smallCaps w:val="0"/>
          <w:sz w:val="24"/>
          <w:szCs w:val="24"/>
          <w:rtl w:val="0"/>
        </w:rPr>
        <w:t xml:space="preserve">Setelah mendengar keterangan Saksi-saksi dan Terdakwa serta memperhatikan bukti surat dan barang bukti yang diajukan di persidangan;</w:t>
      </w:r>
    </w:p>
    <w:p w:rsidR="00000000" w:rsidDel="00000000" w:rsidP="00000000" w:rsidRDefault="00000000" w:rsidRPr="00000000" w14:paraId="0000001E">
      <w:pPr>
        <w:pageBreakBefore w:val="0"/>
        <w:pBdr>
          <w:top w:space="0" w:sz="0" w:val="nil"/>
          <w:left w:space="0" w:sz="0" w:val="nil"/>
          <w:bottom w:space="0" w:sz="0" w:val="nil"/>
          <w:right w:space="0" w:sz="0" w:val="nil"/>
          <w:between w:space="0" w:sz="0" w:val="nil"/>
        </w:pBdr>
        <w:shd w:fill="auto" w:val="clear"/>
        <w:spacing w:line="360" w:lineRule="auto"/>
        <w:ind w:firstLine="900"/>
        <w:jc w:val="both"/>
        <w:rPr>
          <w:smallCaps w:val="0"/>
          <w:sz w:val="24"/>
          <w:szCs w:val="24"/>
        </w:rPr>
      </w:pPr>
      <w:r w:rsidDel="00000000" w:rsidR="00000000" w:rsidRPr="00000000">
        <w:rPr>
          <w:smallCaps w:val="0"/>
          <w:sz w:val="24"/>
          <w:szCs w:val="24"/>
          <w:rtl w:val="0"/>
        </w:rPr>
        <w:t xml:space="preserve">Setelah mendengar pembacaan tuntutan pidana yang diajukan oleh Penuntut Umum yang pada pokoknya sebagai berikut:</w:t>
      </w:r>
    </w:p>
    <w:p w:rsidR="00000000" w:rsidDel="00000000" w:rsidP="00000000" w:rsidRDefault="00000000" w:rsidRPr="00000000" w14:paraId="0000001F">
      <w:pPr>
        <w:pageBreakBefore w:val="0"/>
        <w:pBdr>
          <w:top w:space="0" w:sz="0" w:val="nil"/>
          <w:left w:space="0" w:sz="0" w:val="nil"/>
          <w:bottom w:space="0" w:sz="0" w:val="nil"/>
          <w:right w:space="0" w:sz="0" w:val="nil"/>
          <w:between w:space="0" w:sz="0" w:val="nil"/>
        </w:pBdr>
        <w:shd w:fill="auto" w:val="clear"/>
        <w:tabs>
          <w:tab w:val="left" w:pos="3060"/>
        </w:tabs>
        <w:spacing w:line="360" w:lineRule="auto"/>
        <w:ind w:left="426" w:hanging="426"/>
        <w:jc w:val="both"/>
        <w:rPr>
          <w:smallCaps w:val="0"/>
          <w:sz w:val="24"/>
          <w:szCs w:val="24"/>
        </w:rPr>
      </w:pPr>
      <w:r w:rsidDel="00000000" w:rsidR="00000000" w:rsidRPr="00000000">
        <w:rPr>
          <w:smallCaps w:val="0"/>
          <w:sz w:val="24"/>
          <w:szCs w:val="24"/>
          <w:rtl w:val="0"/>
        </w:rPr>
        <w:t xml:space="preserve">1. </w:t>
        <w:tab/>
        <w:t xml:space="preserve">Menyatakan terdakwa YULIANTO Als. JURI  terbukti secara sah dan meyakinkan melakukan tindak pidana “</w:t>
      </w:r>
      <w:r w:rsidDel="00000000" w:rsidR="00000000" w:rsidRPr="00000000">
        <w:rPr>
          <w:i w:val="1"/>
          <w:smallCaps w:val="0"/>
          <w:sz w:val="24"/>
          <w:szCs w:val="24"/>
          <w:rtl w:val="0"/>
        </w:rPr>
        <w:t xml:space="preserve">membujuk Anak</w:t>
      </w:r>
      <w:r w:rsidDel="00000000" w:rsidR="00000000" w:rsidRPr="00000000">
        <w:rPr>
          <w:smallCaps w:val="0"/>
          <w:sz w:val="24"/>
          <w:szCs w:val="24"/>
          <w:rtl w:val="0"/>
        </w:rPr>
        <w:t xml:space="preserve"> </w:t>
      </w:r>
      <w:r w:rsidDel="00000000" w:rsidR="00000000" w:rsidRPr="00000000">
        <w:rPr>
          <w:i w:val="1"/>
          <w:smallCaps w:val="0"/>
          <w:sz w:val="24"/>
          <w:szCs w:val="24"/>
          <w:rtl w:val="0"/>
        </w:rPr>
        <w:t xml:space="preserve">untuk</w:t>
      </w:r>
      <w:r w:rsidDel="00000000" w:rsidR="00000000" w:rsidRPr="00000000">
        <w:rPr>
          <w:smallCaps w:val="0"/>
          <w:sz w:val="24"/>
          <w:szCs w:val="24"/>
          <w:rtl w:val="0"/>
        </w:rPr>
        <w:t xml:space="preserve"> </w:t>
      </w:r>
      <w:r w:rsidDel="00000000" w:rsidR="00000000" w:rsidRPr="00000000">
        <w:rPr>
          <w:i w:val="1"/>
          <w:smallCaps w:val="0"/>
          <w:sz w:val="24"/>
          <w:szCs w:val="24"/>
          <w:rtl w:val="0"/>
        </w:rPr>
        <w:t xml:space="preserve">melakukan  atau membiarkan dilakukan perbuatan cabul”</w:t>
      </w:r>
      <w:r w:rsidDel="00000000" w:rsidR="00000000" w:rsidRPr="00000000">
        <w:rPr>
          <w:smallCaps w:val="0"/>
          <w:sz w:val="24"/>
          <w:szCs w:val="24"/>
          <w:rtl w:val="0"/>
        </w:rPr>
        <w:t xml:space="preserve"> sebagaimana diatur dalam Pasal 82 ayat (1) jo. Pasal 76 E UU RI No. 35 Tahun 2014 tentang Perubahan Atas UU RI No.23 Tahun 2002 tentang Perlindungan Anak sebagaimana dalam Surat Dakwaan Penuntut Umum.</w:t>
      </w:r>
    </w:p>
    <w:p w:rsidR="00000000" w:rsidDel="00000000" w:rsidP="00000000" w:rsidRDefault="00000000" w:rsidRPr="00000000" w14:paraId="00000020">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0" w:before="0" w:line="360" w:lineRule="auto"/>
        <w:ind w:left="426" w:right="0" w:hanging="423"/>
        <w:jc w:val="both"/>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Menjatuhkan pidana terhadap diri terdakwa YULIANTO Als. JURI  dengan pidana penjara selama 10 (SEPULUH) TAHUN,  dikurangi selama terdakwa berada dalam tahanan, dengan perintah terdakwa tetap ditahan DAN Denda sebesar Rp.100.000.000,- (Seratus  Juta Rupiah) subsidiar 6 (ENAM) BULAN kurungan;</w:t>
      </w:r>
    </w:p>
    <w:p w:rsidR="00000000" w:rsidDel="00000000" w:rsidP="00000000" w:rsidRDefault="00000000" w:rsidRPr="00000000" w14:paraId="00000021">
      <w:pPr>
        <w:pageBreakBefore w:val="0"/>
        <w:numPr>
          <w:ilvl w:val="0"/>
          <w:numId w:val="8"/>
        </w:numPr>
        <w:pBdr>
          <w:top w:space="0" w:sz="0" w:val="nil"/>
          <w:left w:space="0" w:sz="0" w:val="nil"/>
          <w:bottom w:space="0" w:sz="0" w:val="nil"/>
          <w:right w:space="0" w:sz="0" w:val="nil"/>
          <w:between w:space="0" w:sz="0" w:val="nil"/>
        </w:pBdr>
        <w:shd w:fill="auto" w:val="clear"/>
        <w:spacing w:line="360" w:lineRule="auto"/>
        <w:ind w:left="426" w:hanging="423"/>
        <w:jc w:val="both"/>
      </w:pPr>
      <w:r w:rsidDel="00000000" w:rsidR="00000000" w:rsidRPr="00000000">
        <w:rPr>
          <w:smallCaps w:val="0"/>
          <w:sz w:val="24"/>
          <w:szCs w:val="24"/>
          <w:rtl w:val="0"/>
        </w:rPr>
        <w:t xml:space="preserve">Menyatakan barang bukti berupa : </w:t>
      </w:r>
    </w:p>
    <w:p w:rsidR="00000000" w:rsidDel="00000000" w:rsidP="00000000" w:rsidRDefault="00000000" w:rsidRPr="00000000" w14:paraId="00000022">
      <w:pPr>
        <w:pageBreakBefore w:val="0"/>
        <w:numPr>
          <w:ilvl w:val="0"/>
          <w:numId w:val="16"/>
        </w:numPr>
        <w:pBdr>
          <w:top w:space="0" w:sz="0" w:val="nil"/>
          <w:left w:space="0" w:sz="0" w:val="nil"/>
          <w:bottom w:space="0" w:sz="0" w:val="nil"/>
          <w:right w:space="0" w:sz="0" w:val="nil"/>
          <w:between w:space="0" w:sz="0" w:val="nil"/>
        </w:pBdr>
        <w:shd w:fill="auto" w:val="clear"/>
        <w:tabs>
          <w:tab w:val="left" w:pos="709"/>
        </w:tabs>
        <w:spacing w:line="360" w:lineRule="auto"/>
        <w:ind w:left="1083" w:hanging="657"/>
        <w:jc w:val="both"/>
      </w:pPr>
      <w:r w:rsidDel="00000000" w:rsidR="00000000" w:rsidRPr="00000000">
        <w:rPr>
          <w:smallCaps w:val="0"/>
          <w:sz w:val="24"/>
          <w:szCs w:val="24"/>
          <w:rtl w:val="0"/>
        </w:rPr>
        <w:t xml:space="preserve">1 (satu) stel piyama warna hijau motif keropi;</w:t>
      </w:r>
    </w:p>
    <w:p w:rsidR="00000000" w:rsidDel="00000000" w:rsidP="00000000" w:rsidRDefault="00000000" w:rsidRPr="00000000" w14:paraId="00000023">
      <w:pPr>
        <w:pageBreakBefore w:val="0"/>
        <w:numPr>
          <w:ilvl w:val="0"/>
          <w:numId w:val="16"/>
        </w:numPr>
        <w:pBdr>
          <w:top w:space="0" w:sz="0" w:val="nil"/>
          <w:left w:space="0" w:sz="0" w:val="nil"/>
          <w:bottom w:space="0" w:sz="0" w:val="nil"/>
          <w:right w:space="0" w:sz="0" w:val="nil"/>
          <w:between w:space="0" w:sz="0" w:val="nil"/>
        </w:pBdr>
        <w:shd w:fill="auto" w:val="clear"/>
        <w:tabs>
          <w:tab w:val="left" w:pos="709"/>
        </w:tabs>
        <w:spacing w:line="360" w:lineRule="auto"/>
        <w:ind w:left="1083" w:hanging="657"/>
        <w:jc w:val="both"/>
      </w:pPr>
      <w:r w:rsidDel="00000000" w:rsidR="00000000" w:rsidRPr="00000000">
        <w:rPr>
          <w:smallCaps w:val="0"/>
          <w:sz w:val="24"/>
          <w:szCs w:val="24"/>
          <w:rtl w:val="0"/>
        </w:rPr>
        <w:t xml:space="preserve">1 (satu) potong kaos dalam warna putih;</w:t>
      </w:r>
    </w:p>
    <w:p w:rsidR="00000000" w:rsidDel="00000000" w:rsidP="00000000" w:rsidRDefault="00000000" w:rsidRPr="00000000" w14:paraId="00000024">
      <w:pPr>
        <w:pageBreakBefore w:val="0"/>
        <w:numPr>
          <w:ilvl w:val="0"/>
          <w:numId w:val="16"/>
        </w:numPr>
        <w:pBdr>
          <w:top w:space="0" w:sz="0" w:val="nil"/>
          <w:left w:space="0" w:sz="0" w:val="nil"/>
          <w:bottom w:space="0" w:sz="0" w:val="nil"/>
          <w:right w:space="0" w:sz="0" w:val="nil"/>
          <w:between w:space="0" w:sz="0" w:val="nil"/>
        </w:pBdr>
        <w:shd w:fill="auto" w:val="clear"/>
        <w:tabs>
          <w:tab w:val="left" w:pos="709"/>
        </w:tabs>
        <w:spacing w:line="360" w:lineRule="auto"/>
        <w:ind w:left="1083" w:hanging="657"/>
        <w:jc w:val="both"/>
      </w:pPr>
      <w:r w:rsidDel="00000000" w:rsidR="00000000" w:rsidRPr="00000000">
        <w:rPr>
          <w:smallCaps w:val="0"/>
          <w:sz w:val="24"/>
          <w:szCs w:val="24"/>
          <w:rtl w:val="0"/>
        </w:rPr>
        <w:t xml:space="preserve">1 (satu) potong miniset warna putih;</w:t>
      </w:r>
    </w:p>
    <w:p w:rsidR="00000000" w:rsidDel="00000000" w:rsidP="00000000" w:rsidRDefault="00000000" w:rsidRPr="00000000" w14:paraId="00000025">
      <w:pPr>
        <w:pageBreakBefore w:val="0"/>
        <w:numPr>
          <w:ilvl w:val="0"/>
          <w:numId w:val="16"/>
        </w:numPr>
        <w:pBdr>
          <w:top w:space="0" w:sz="0" w:val="nil"/>
          <w:left w:space="0" w:sz="0" w:val="nil"/>
          <w:bottom w:space="0" w:sz="0" w:val="nil"/>
          <w:right w:space="0" w:sz="0" w:val="nil"/>
          <w:between w:space="0" w:sz="0" w:val="nil"/>
        </w:pBdr>
        <w:shd w:fill="auto" w:val="clear"/>
        <w:tabs>
          <w:tab w:val="left" w:pos="709"/>
        </w:tabs>
        <w:spacing w:line="360" w:lineRule="auto"/>
        <w:ind w:left="1083" w:hanging="657"/>
        <w:jc w:val="both"/>
      </w:pPr>
      <w:r w:rsidDel="00000000" w:rsidR="00000000" w:rsidRPr="00000000">
        <w:rPr>
          <w:smallCaps w:val="0"/>
          <w:sz w:val="24"/>
          <w:szCs w:val="24"/>
          <w:rtl w:val="0"/>
        </w:rPr>
        <w:t xml:space="preserve">1 (satu) potong celana dalam warna putih;</w:t>
      </w:r>
    </w:p>
    <w:p w:rsidR="00000000" w:rsidDel="00000000" w:rsidP="00000000" w:rsidRDefault="00000000" w:rsidRPr="00000000" w14:paraId="0000002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26"/>
        </w:tabs>
        <w:spacing w:after="0" w:before="0" w:line="360" w:lineRule="auto"/>
        <w:ind w:left="192" w:right="0" w:hanging="24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tab/>
        <w:t xml:space="preserve">Dikembalikan kepada Saksi RIZKA KAF’A NAFI’A .</w:t>
      </w:r>
    </w:p>
    <w:p w:rsidR="00000000" w:rsidDel="00000000" w:rsidP="00000000" w:rsidRDefault="00000000" w:rsidRPr="00000000" w14:paraId="00000027">
      <w:pPr>
        <w:pageBreakBefore w:val="0"/>
        <w:pBdr>
          <w:top w:space="0" w:sz="0" w:val="nil"/>
          <w:left w:space="0" w:sz="0" w:val="nil"/>
          <w:bottom w:space="0" w:sz="0" w:val="nil"/>
          <w:right w:space="0" w:sz="0" w:val="nil"/>
          <w:between w:space="0" w:sz="0" w:val="nil"/>
        </w:pBdr>
        <w:shd w:fill="auto" w:val="clear"/>
        <w:spacing w:line="360" w:lineRule="auto"/>
        <w:ind w:left="426" w:hanging="426"/>
        <w:jc w:val="both"/>
        <w:rPr>
          <w:smallCaps w:val="0"/>
          <w:sz w:val="24"/>
          <w:szCs w:val="24"/>
        </w:rPr>
      </w:pPr>
      <w:r w:rsidDel="00000000" w:rsidR="00000000" w:rsidRPr="00000000">
        <w:rPr>
          <w:smallCaps w:val="0"/>
          <w:sz w:val="24"/>
          <w:szCs w:val="24"/>
          <w:rtl w:val="0"/>
        </w:rPr>
        <w:t xml:space="preserve">4. </w:t>
        <w:tab/>
        <w:t xml:space="preserve">Menetapkan agar terhadap terdakwa, supaya dibebani membayar biaya perkara sebesar Rp.5.000,- (Lima Ribu  Rupiah);</w:t>
      </w:r>
    </w:p>
    <w:p w:rsidR="00000000" w:rsidDel="00000000" w:rsidP="00000000" w:rsidRDefault="00000000" w:rsidRPr="00000000" w14:paraId="00000028">
      <w:pPr>
        <w:pageBreakBefore w:val="0"/>
        <w:pBdr>
          <w:top w:space="0" w:sz="0" w:val="nil"/>
          <w:left w:space="0" w:sz="0" w:val="nil"/>
          <w:bottom w:space="0" w:sz="0" w:val="nil"/>
          <w:right w:space="0" w:sz="0" w:val="nil"/>
          <w:between w:space="0" w:sz="0" w:val="nil"/>
        </w:pBdr>
        <w:shd w:fill="auto" w:val="clear"/>
        <w:spacing w:line="360" w:lineRule="auto"/>
        <w:ind w:firstLine="851"/>
        <w:jc w:val="both"/>
        <w:rPr>
          <w:smallCaps w:val="0"/>
          <w:sz w:val="24"/>
          <w:szCs w:val="24"/>
        </w:rPr>
      </w:pPr>
      <w:r w:rsidDel="00000000" w:rsidR="00000000" w:rsidRPr="00000000">
        <w:rPr>
          <w:rtl w:val="0"/>
        </w:rPr>
      </w:r>
    </w:p>
    <w:p w:rsidR="00000000" w:rsidDel="00000000" w:rsidP="00000000" w:rsidRDefault="00000000" w:rsidRPr="00000000" w14:paraId="00000029">
      <w:pPr>
        <w:pageBreakBefore w:val="0"/>
        <w:pBdr>
          <w:top w:space="0" w:sz="0" w:val="nil"/>
          <w:left w:space="0" w:sz="0" w:val="nil"/>
          <w:bottom w:space="0" w:sz="0" w:val="nil"/>
          <w:right w:space="0" w:sz="0" w:val="nil"/>
          <w:between w:space="0" w:sz="0" w:val="nil"/>
        </w:pBdr>
        <w:shd w:fill="auto" w:val="clear"/>
        <w:spacing w:line="360" w:lineRule="auto"/>
        <w:ind w:firstLine="851"/>
        <w:jc w:val="both"/>
        <w:rPr>
          <w:smallCaps w:val="0"/>
          <w:sz w:val="24"/>
          <w:szCs w:val="24"/>
        </w:rPr>
      </w:pPr>
      <w:r w:rsidDel="00000000" w:rsidR="00000000" w:rsidRPr="00000000">
        <w:rPr>
          <w:smallCaps w:val="0"/>
          <w:sz w:val="24"/>
          <w:szCs w:val="24"/>
          <w:rtl w:val="0"/>
        </w:rPr>
        <w:t xml:space="preserve">Setelah mendengar pembelaan Penasihat Hukum Terdakwa yang pada pokoknya yang memohon agar Majelis Hakim berkenan untuk menjatuhkan putusan dalam perkara ini secara arif dan bijaksana sebagaimana pembelaan Penasihat Hukum Terdakwa tertanggal 5 Agustus 2021, terlampir dalam berkas perkara;</w:t>
      </w:r>
    </w:p>
    <w:p w:rsidR="00000000" w:rsidDel="00000000" w:rsidP="00000000" w:rsidRDefault="00000000" w:rsidRPr="00000000" w14:paraId="0000002A">
      <w:pPr>
        <w:pageBreakBefore w:val="0"/>
        <w:pBdr>
          <w:top w:space="0" w:sz="0" w:val="nil"/>
          <w:left w:space="0" w:sz="0" w:val="nil"/>
          <w:bottom w:space="0" w:sz="0" w:val="nil"/>
          <w:right w:space="0" w:sz="0" w:val="nil"/>
          <w:between w:space="0" w:sz="0" w:val="nil"/>
        </w:pBdr>
        <w:shd w:fill="auto" w:val="clear"/>
        <w:spacing w:line="360" w:lineRule="auto"/>
        <w:ind w:firstLine="851"/>
        <w:jc w:val="both"/>
        <w:rPr>
          <w:smallCaps w:val="0"/>
          <w:sz w:val="24"/>
          <w:szCs w:val="24"/>
        </w:rPr>
      </w:pPr>
      <w:r w:rsidDel="00000000" w:rsidR="00000000" w:rsidRPr="00000000">
        <w:rPr>
          <w:smallCaps w:val="0"/>
          <w:sz w:val="24"/>
          <w:szCs w:val="24"/>
          <w:rtl w:val="0"/>
        </w:rPr>
        <w:t xml:space="preserve">Setelah mendengar tanggapan Penuntut Umum terhadap pembelaan Terdakwa yang pada pokoknya menyatakan tetap dengan surat tuntutan pidananya, demikian pula Penasihat Hukum Terdakwa menyatakan tetap dengan pembelaannya;</w:t>
      </w:r>
    </w:p>
    <w:p w:rsidR="00000000" w:rsidDel="00000000" w:rsidP="00000000" w:rsidRDefault="00000000" w:rsidRPr="00000000" w14:paraId="0000002B">
      <w:pPr>
        <w:pageBreakBefore w:val="0"/>
        <w:pBdr>
          <w:top w:space="0" w:sz="0" w:val="nil"/>
          <w:left w:space="0" w:sz="0" w:val="nil"/>
          <w:bottom w:space="0" w:sz="0" w:val="nil"/>
          <w:right w:space="0" w:sz="0" w:val="nil"/>
          <w:between w:space="0" w:sz="0" w:val="nil"/>
        </w:pBdr>
        <w:shd w:fill="auto" w:val="clear"/>
        <w:spacing w:line="360" w:lineRule="auto"/>
        <w:ind w:firstLine="851"/>
        <w:jc w:val="both"/>
        <w:rPr>
          <w:smallCaps w:val="0"/>
          <w:sz w:val="24"/>
          <w:szCs w:val="24"/>
        </w:rPr>
      </w:pPr>
      <w:r w:rsidDel="00000000" w:rsidR="00000000" w:rsidRPr="00000000">
        <w:rPr>
          <w:smallCaps w:val="0"/>
          <w:sz w:val="24"/>
          <w:szCs w:val="24"/>
          <w:rtl w:val="0"/>
        </w:rPr>
        <w:t xml:space="preserve">Menimbang, bahwa Terdakwa diajukan ke persidangan oleh Penuntut Umum didakwa berdasarkan surat dakwaan sebagai berikut: </w:t>
      </w:r>
    </w:p>
    <w:p w:rsidR="00000000" w:rsidDel="00000000" w:rsidP="00000000" w:rsidRDefault="00000000" w:rsidRPr="00000000" w14:paraId="0000002C">
      <w:pPr>
        <w:pageBreakBefore w:val="0"/>
        <w:pBdr>
          <w:top w:space="0" w:sz="0" w:val="nil"/>
          <w:left w:space="0" w:sz="0" w:val="nil"/>
          <w:bottom w:space="0" w:sz="0" w:val="nil"/>
          <w:right w:space="0" w:sz="0" w:val="nil"/>
          <w:between w:space="0" w:sz="0" w:val="nil"/>
        </w:pBdr>
        <w:shd w:fill="auto" w:val="clear"/>
        <w:spacing w:line="360" w:lineRule="auto"/>
        <w:jc w:val="both"/>
        <w:rPr>
          <w:smallCaps w:val="0"/>
          <w:sz w:val="24"/>
          <w:szCs w:val="24"/>
        </w:rPr>
      </w:pPr>
      <w:r w:rsidDel="00000000" w:rsidR="00000000" w:rsidRPr="00000000">
        <w:rPr>
          <w:smallCaps w:val="0"/>
          <w:sz w:val="24"/>
          <w:szCs w:val="24"/>
          <w:rtl w:val="0"/>
        </w:rPr>
        <w:t xml:space="preserve">              Bahwa ia terdakwa YULIANTO Als. JURI  pada hari Selasa tanggal 19 Januari 2021 sekira pukul 02.00 WIB </w:t>
      </w:r>
      <w:r w:rsidDel="00000000" w:rsidR="00000000" w:rsidRPr="00000000">
        <w:rPr>
          <w:smallCaps w:val="0"/>
          <w:color w:val="000000"/>
          <w:sz w:val="24"/>
          <w:szCs w:val="24"/>
          <w:rtl w:val="0"/>
        </w:rPr>
        <w:t xml:space="preserve">atau pada waktu-waktu lain dalam tahun 2021 bertempat  </w:t>
      </w:r>
      <w:r w:rsidDel="00000000" w:rsidR="00000000" w:rsidRPr="00000000">
        <w:rPr>
          <w:smallCaps w:val="0"/>
          <w:sz w:val="24"/>
          <w:szCs w:val="24"/>
          <w:rtl w:val="0"/>
        </w:rPr>
        <w:t xml:space="preserve">di dalam rumah kontrakan di Perum Grand Indra Prasta Ds. Simogirang Kec. Prambon Kab. Sidoarjo atau pada tempat-tempat lain yang masih termasuk wilayah hukum Pengadilan Negeri Sidoarjo, </w:t>
      </w:r>
      <w:r w:rsidDel="00000000" w:rsidR="00000000" w:rsidRPr="00000000">
        <w:rPr>
          <w:i w:val="1"/>
          <w:smallCaps w:val="0"/>
          <w:sz w:val="24"/>
          <w:szCs w:val="24"/>
          <w:rtl w:val="0"/>
        </w:rPr>
        <w:t xml:space="preserve">melakukan kekerasan atau ancaman kekerasan, memaksa, melakukan tipu muslihat, serangkaian kebohongan, atau membujuk Anak</w:t>
      </w:r>
      <w:r w:rsidDel="00000000" w:rsidR="00000000" w:rsidRPr="00000000">
        <w:rPr>
          <w:smallCaps w:val="0"/>
          <w:sz w:val="24"/>
          <w:szCs w:val="24"/>
          <w:rtl w:val="0"/>
        </w:rPr>
        <w:t xml:space="preserve"> </w:t>
      </w:r>
      <w:r w:rsidDel="00000000" w:rsidR="00000000" w:rsidRPr="00000000">
        <w:rPr>
          <w:i w:val="1"/>
          <w:smallCaps w:val="0"/>
          <w:sz w:val="24"/>
          <w:szCs w:val="24"/>
          <w:rtl w:val="0"/>
        </w:rPr>
        <w:t xml:space="preserve">untuk</w:t>
      </w:r>
      <w:r w:rsidDel="00000000" w:rsidR="00000000" w:rsidRPr="00000000">
        <w:rPr>
          <w:smallCaps w:val="0"/>
          <w:sz w:val="24"/>
          <w:szCs w:val="24"/>
          <w:rtl w:val="0"/>
        </w:rPr>
        <w:t xml:space="preserve"> </w:t>
      </w:r>
      <w:r w:rsidDel="00000000" w:rsidR="00000000" w:rsidRPr="00000000">
        <w:rPr>
          <w:i w:val="1"/>
          <w:smallCaps w:val="0"/>
          <w:sz w:val="24"/>
          <w:szCs w:val="24"/>
          <w:rtl w:val="0"/>
        </w:rPr>
        <w:t xml:space="preserve">melakukan  atau membiarkan dilakukan perbuatan cabul</w:t>
      </w:r>
      <w:r w:rsidDel="00000000" w:rsidR="00000000" w:rsidRPr="00000000">
        <w:rPr>
          <w:smallCaps w:val="0"/>
          <w:sz w:val="24"/>
          <w:szCs w:val="24"/>
          <w:rtl w:val="0"/>
        </w:rPr>
        <w:t xml:space="preserve"> yaitu terhadap Saksi RIZKA KAF’A NAFI’A </w:t>
      </w:r>
      <w:r w:rsidDel="00000000" w:rsidR="00000000" w:rsidRPr="00000000">
        <w:rPr>
          <w:smallCaps w:val="0"/>
          <w:color w:val="000000"/>
          <w:sz w:val="24"/>
          <w:szCs w:val="24"/>
          <w:rtl w:val="0"/>
        </w:rPr>
        <w:t xml:space="preserve">(b</w:t>
      </w:r>
      <w:r w:rsidDel="00000000" w:rsidR="00000000" w:rsidRPr="00000000">
        <w:rPr>
          <w:smallCaps w:val="0"/>
          <w:sz w:val="24"/>
          <w:szCs w:val="24"/>
          <w:rtl w:val="0"/>
        </w:rPr>
        <w:t xml:space="preserve">erusia 14 tahun, merupakan anak dari TEGUH WALUYO dan IRAWATI DEWI NOFIKA,  yang lahir pada tanggal 7 Mei 2006 , sesuai Kutipan Akta Kelahiran  No. 5599/U/2006 tanggal 27 Juni 2006 yang dibuat dan ditandatangani oleh Drs. H. AMAN SANTOSA, MM selaku Kepala Dinas Pendaftaran Penduduk dan Pencatatan Sipil Daerah Kabupaten Nganjuk)</w:t>
      </w:r>
    </w:p>
    <w:p w:rsidR="00000000" w:rsidDel="00000000" w:rsidP="00000000" w:rsidRDefault="00000000" w:rsidRPr="00000000" w14:paraId="0000002D">
      <w:pPr>
        <w:pageBreakBefore w:val="0"/>
        <w:pBdr>
          <w:top w:space="0" w:sz="0" w:val="nil"/>
          <w:left w:space="0" w:sz="0" w:val="nil"/>
          <w:bottom w:space="0" w:sz="0" w:val="nil"/>
          <w:right w:space="0" w:sz="0" w:val="nil"/>
          <w:between w:space="0" w:sz="0" w:val="nil"/>
        </w:pBdr>
        <w:shd w:fill="auto" w:val="clear"/>
        <w:spacing w:line="360" w:lineRule="auto"/>
        <w:jc w:val="both"/>
        <w:rPr>
          <w:smallCaps w:val="0"/>
          <w:sz w:val="24"/>
          <w:szCs w:val="24"/>
        </w:rPr>
      </w:pPr>
      <w:r w:rsidDel="00000000" w:rsidR="00000000" w:rsidRPr="00000000">
        <w:rPr>
          <w:smallCaps w:val="0"/>
          <w:sz w:val="24"/>
          <w:szCs w:val="24"/>
          <w:rtl w:val="0"/>
        </w:rPr>
        <w:t xml:space="preserve">Perbuatan tersebut dilakukan terdakwa dengan cara dan keadaan sebagai berikut:</w:t>
      </w:r>
    </w:p>
    <w:tbl>
      <w:tblPr>
        <w:tblStyle w:val="Table1"/>
        <w:tblW w:w="8647.0" w:type="dxa"/>
        <w:jc w:val="left"/>
        <w:tblInd w:w="108.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8647"/>
        <w:tblGridChange w:id="0">
          <w:tblGrid>
            <w:gridCol w:w="8647"/>
          </w:tblGrid>
        </w:tblGridChange>
      </w:tblGrid>
      <w:tr>
        <w:trPr>
          <w:cantSplit w:val="0"/>
          <w:tblHeader w:val="0"/>
        </w:trPr>
        <w:tc>
          <w:tcPr>
            <w:shd w:fill="auto" w:val="clear"/>
            <w:tcMar>
              <w:top w:w="0.0" w:type="dxa"/>
              <w:left w:w="108.0" w:type="dxa"/>
              <w:bottom w:w="0.0" w:type="dxa"/>
              <w:right w:w="108.0" w:type="dxa"/>
            </w:tcMar>
            <w:vAlign w:val="top"/>
          </w:tcPr>
          <w:p w:rsidR="00000000" w:rsidDel="00000000" w:rsidP="00000000" w:rsidRDefault="00000000" w:rsidRPr="00000000" w14:paraId="0000002E">
            <w:pPr>
              <w:pageBreakBefore w:val="0"/>
              <w:numPr>
                <w:ilvl w:val="0"/>
                <w:numId w:val="17"/>
              </w:numPr>
              <w:pBdr>
                <w:top w:space="0" w:sz="0" w:val="nil"/>
                <w:left w:space="0" w:sz="0" w:val="nil"/>
                <w:bottom w:space="0" w:sz="0" w:val="nil"/>
                <w:right w:space="0" w:sz="0" w:val="nil"/>
                <w:between w:space="0" w:sz="0" w:val="nil"/>
              </w:pBdr>
              <w:shd w:fill="auto" w:val="clear"/>
              <w:spacing w:line="360" w:lineRule="auto"/>
              <w:ind w:left="318" w:right="-108" w:hanging="284"/>
              <w:jc w:val="both"/>
            </w:pPr>
            <w:r w:rsidDel="00000000" w:rsidR="00000000" w:rsidRPr="00000000">
              <w:rPr>
                <w:smallCaps w:val="0"/>
                <w:sz w:val="24"/>
                <w:szCs w:val="24"/>
                <w:rtl w:val="0"/>
              </w:rPr>
              <w:t xml:space="preserve">Bahwa berawal sekitar bulan September 2020 terdakwa kenal dengan Saksi RIZKA KAF’A NAFI’A karena bertetangga (terdakwa sebagai penjual bakso keliling yang rumah kontrakannya dekat dengan rumah  saksi RIZKA KAF’A NAFI’A), kemudian sekitar bulan Desember 2020 terdakwa mengatakan suka dan sayang terhadap saksi RIZKA KAF’A NAFI’A, akhirnya  terdakwa dan  saksi RIZKA KAF’A NAFI’A berpacaran, walaupun terdakwa sudah memiliki istri dan anak yang tinggal di Pagak  Kab. Malang;</w:t>
            </w:r>
          </w:p>
          <w:p w:rsidR="00000000" w:rsidDel="00000000" w:rsidP="00000000" w:rsidRDefault="00000000" w:rsidRPr="00000000" w14:paraId="0000002F">
            <w:pPr>
              <w:pageBreakBefore w:val="0"/>
              <w:numPr>
                <w:ilvl w:val="0"/>
                <w:numId w:val="17"/>
              </w:numPr>
              <w:pBdr>
                <w:top w:space="0" w:sz="0" w:val="nil"/>
                <w:left w:space="0" w:sz="0" w:val="nil"/>
                <w:bottom w:space="0" w:sz="0" w:val="nil"/>
                <w:right w:space="0" w:sz="0" w:val="nil"/>
                <w:between w:space="0" w:sz="0" w:val="nil"/>
              </w:pBdr>
              <w:shd w:fill="auto" w:val="clear"/>
              <w:spacing w:line="360" w:lineRule="auto"/>
              <w:ind w:left="318" w:right="-108" w:hanging="284"/>
              <w:jc w:val="both"/>
            </w:pPr>
            <w:r w:rsidDel="00000000" w:rsidR="00000000" w:rsidRPr="00000000">
              <w:rPr>
                <w:smallCaps w:val="0"/>
                <w:sz w:val="24"/>
                <w:szCs w:val="24"/>
                <w:rtl w:val="0"/>
              </w:rPr>
              <w:t xml:space="preserve">Bahwa terdakwa yang mengetahui saksi RIZKA KAF’A NAFI’A dilarang berpacaran oleh orangtuanya karena masih  </w:t>
            </w:r>
            <w:r w:rsidDel="00000000" w:rsidR="00000000" w:rsidRPr="00000000">
              <w:rPr>
                <w:smallCaps w:val="0"/>
                <w:color w:val="000000"/>
                <w:sz w:val="24"/>
                <w:szCs w:val="24"/>
                <w:rtl w:val="0"/>
              </w:rPr>
              <w:t xml:space="preserve">b</w:t>
            </w:r>
            <w:r w:rsidDel="00000000" w:rsidR="00000000" w:rsidRPr="00000000">
              <w:rPr>
                <w:smallCaps w:val="0"/>
                <w:sz w:val="24"/>
                <w:szCs w:val="24"/>
                <w:rtl w:val="0"/>
              </w:rPr>
              <w:t xml:space="preserve">erusia 14 tahun dan masih sekolah selanjutnya terdakwa</w:t>
            </w:r>
            <w:r w:rsidDel="00000000" w:rsidR="00000000" w:rsidRPr="00000000">
              <w:rPr>
                <w:smallCaps w:val="0"/>
                <w:color w:val="000000"/>
                <w:sz w:val="24"/>
                <w:szCs w:val="24"/>
                <w:rtl w:val="0"/>
              </w:rPr>
              <w:t xml:space="preserve"> </w:t>
            </w:r>
            <w:r w:rsidDel="00000000" w:rsidR="00000000" w:rsidRPr="00000000">
              <w:rPr>
                <w:smallCaps w:val="0"/>
                <w:sz w:val="24"/>
                <w:szCs w:val="24"/>
                <w:rtl w:val="0"/>
              </w:rPr>
              <w:t xml:space="preserve">menyuruh saksi RIZKA KAF’A NAFI’A untuk menemuinya secara diam-diam (tanpa sepengetahuan orangtuanya ) dan melarang  saksi RIZKA KAF’A NAFI’A untuk bercerita kepada orang tuanya selanjutnya saksi RIZKA KAF’A NAFI’A percaya dan menuruti apa  yang dikatakan terdakwa;</w:t>
            </w:r>
          </w:p>
          <w:p w:rsidR="00000000" w:rsidDel="00000000" w:rsidP="00000000" w:rsidRDefault="00000000" w:rsidRPr="00000000" w14:paraId="00000030">
            <w:pPr>
              <w:pageBreakBefore w:val="0"/>
              <w:numPr>
                <w:ilvl w:val="0"/>
                <w:numId w:val="17"/>
              </w:numPr>
              <w:pBdr>
                <w:top w:space="0" w:sz="0" w:val="nil"/>
                <w:left w:space="0" w:sz="0" w:val="nil"/>
                <w:bottom w:space="0" w:sz="0" w:val="nil"/>
                <w:right w:space="0" w:sz="0" w:val="nil"/>
                <w:between w:space="0" w:sz="0" w:val="nil"/>
              </w:pBdr>
              <w:shd w:fill="auto" w:val="clear"/>
              <w:spacing w:line="360" w:lineRule="auto"/>
              <w:ind w:left="318" w:right="-108" w:hanging="284"/>
              <w:jc w:val="both"/>
            </w:pPr>
            <w:r w:rsidDel="00000000" w:rsidR="00000000" w:rsidRPr="00000000">
              <w:rPr>
                <w:smallCaps w:val="0"/>
                <w:sz w:val="24"/>
                <w:szCs w:val="24"/>
                <w:rtl w:val="0"/>
              </w:rPr>
              <w:t xml:space="preserve">Bahwa selanjutnya terdakwa menyuruh saksi  RIZKA KAF’A NAFI’A menuruti apa yang dikatakan terdakwa, lalu pada hari Selasa sekira tanggal 8 bulan Desember 2020 sekira pukul 01.30 WIB saksi RIZKA KAF’A NAFI’A menuju rumah kontrakan terdakwa setelah bertemu terdakwa  mengajak  saksi RIZKA KAF’A NAFI’A untuk masuk ke dalam kamar, yang mana lampu dalam kondisi dimatikan atau gelap, di kamar terdakwa mulai  mengajak mengobrol  lalu terdakwa mengatakan  kepada saksi  RIZKA KAF’A NAFI’A </w:t>
            </w:r>
            <w:r w:rsidDel="00000000" w:rsidR="00000000" w:rsidRPr="00000000">
              <w:rPr>
                <w:b w:val="1"/>
                <w:i w:val="1"/>
                <w:smallCaps w:val="0"/>
                <w:sz w:val="24"/>
                <w:szCs w:val="24"/>
                <w:rtl w:val="0"/>
              </w:rPr>
              <w:t xml:space="preserve">“</w:t>
            </w:r>
            <w:r w:rsidDel="00000000" w:rsidR="00000000" w:rsidRPr="00000000">
              <w:rPr>
                <w:i w:val="1"/>
                <w:smallCaps w:val="0"/>
                <w:sz w:val="24"/>
                <w:szCs w:val="24"/>
                <w:rtl w:val="0"/>
              </w:rPr>
              <w:t xml:space="preserve">aku sayang kamu”</w:t>
            </w:r>
            <w:r w:rsidDel="00000000" w:rsidR="00000000" w:rsidRPr="00000000">
              <w:rPr>
                <w:smallCaps w:val="0"/>
                <w:sz w:val="24"/>
                <w:szCs w:val="24"/>
                <w:rtl w:val="0"/>
              </w:rPr>
              <w:t xml:space="preserve"> kemudian terdakwa tiduran lalu terdakwa menyuruh saksi RIZKA KAF’A NAFI’A untuk  tiduran juga tidak lama kemudian terdakwa mulai membuka  kancing  baju  atas   saksi RIZKA KAF’A NAFI’A lalu  terdakwa  memeluk tubuh saksi RIZKA KAF’A NAFI’A setelah itu terdakwa mencium pipi, bibir kemudian meraba-raba payudara lalu menciumi  dadanya selanjutnya terdakwa meraba-raba vagina (alat kelamin) saksi RIZKA KAF’A NAFI’A  sampai jari tangannya masuk ke dalam vagina (alat kelamin) saksi RIZKA KAF’A NAFI’A setelah itu terdakwa juga menyuruh saksi  RIZKA KAF’A NAFI’A untuk memegang alat kelaminnya , lalu terdakwa mengatakan  lagi </w:t>
            </w:r>
            <w:r w:rsidDel="00000000" w:rsidR="00000000" w:rsidRPr="00000000">
              <w:rPr>
                <w:b w:val="1"/>
                <w:i w:val="1"/>
                <w:smallCaps w:val="0"/>
                <w:sz w:val="24"/>
                <w:szCs w:val="24"/>
                <w:rtl w:val="0"/>
              </w:rPr>
              <w:t xml:space="preserve">“</w:t>
            </w:r>
            <w:r w:rsidDel="00000000" w:rsidR="00000000" w:rsidRPr="00000000">
              <w:rPr>
                <w:i w:val="1"/>
                <w:smallCaps w:val="0"/>
                <w:sz w:val="24"/>
                <w:szCs w:val="24"/>
                <w:rtl w:val="0"/>
              </w:rPr>
              <w:t xml:space="preserve">aku sayang kamu</w:t>
            </w:r>
            <w:r w:rsidDel="00000000" w:rsidR="00000000" w:rsidRPr="00000000">
              <w:rPr>
                <w:b w:val="1"/>
                <w:i w:val="1"/>
                <w:smallCaps w:val="0"/>
                <w:sz w:val="24"/>
                <w:szCs w:val="24"/>
                <w:rtl w:val="0"/>
              </w:rPr>
              <w:t xml:space="preserve">”</w:t>
            </w:r>
            <w:r w:rsidDel="00000000" w:rsidR="00000000" w:rsidRPr="00000000">
              <w:rPr>
                <w:smallCaps w:val="0"/>
                <w:sz w:val="24"/>
                <w:szCs w:val="24"/>
                <w:rtl w:val="0"/>
              </w:rPr>
              <w:t xml:space="preserve"> setelah itu terdakwa menyuruh  saksi RIZKA KAF’A NAFI’A mengancingkan bajunya dan pulang sambil mengatakan  </w:t>
            </w:r>
            <w:r w:rsidDel="00000000" w:rsidR="00000000" w:rsidRPr="00000000">
              <w:rPr>
                <w:i w:val="1"/>
                <w:smallCaps w:val="0"/>
                <w:sz w:val="24"/>
                <w:szCs w:val="24"/>
                <w:rtl w:val="0"/>
              </w:rPr>
              <w:t xml:space="preserve">“nyampe rumah langsung tidur ya, ojo bilang ibumu kalau habis saya pegang-pegang“ sehingga </w:t>
            </w:r>
            <w:r w:rsidDel="00000000" w:rsidR="00000000" w:rsidRPr="00000000">
              <w:rPr>
                <w:smallCaps w:val="0"/>
                <w:sz w:val="24"/>
                <w:szCs w:val="24"/>
                <w:rtl w:val="0"/>
              </w:rPr>
              <w:t xml:space="preserve">saksi  RIZKA KAF’A NAFI’A menuruti apa  yang dikatakan terdakwa</w:t>
            </w:r>
            <w:r w:rsidDel="00000000" w:rsidR="00000000" w:rsidRPr="00000000">
              <w:rPr>
                <w:smallCaps w:val="0"/>
                <w:color w:val="000000"/>
                <w:sz w:val="24"/>
                <w:szCs w:val="24"/>
                <w:rtl w:val="0"/>
              </w:rPr>
              <w:t xml:space="preserve">  dengan tidak bercerita kepada ibunya ;</w:t>
            </w:r>
          </w:p>
          <w:p w:rsidR="00000000" w:rsidDel="00000000" w:rsidP="00000000" w:rsidRDefault="00000000" w:rsidRPr="00000000" w14:paraId="00000031">
            <w:pPr>
              <w:pageBreakBefore w:val="0"/>
              <w:numPr>
                <w:ilvl w:val="0"/>
                <w:numId w:val="17"/>
              </w:numPr>
              <w:pBdr>
                <w:top w:space="0" w:sz="0" w:val="nil"/>
                <w:left w:space="0" w:sz="0" w:val="nil"/>
                <w:bottom w:space="0" w:sz="0" w:val="nil"/>
                <w:right w:space="0" w:sz="0" w:val="nil"/>
                <w:between w:space="0" w:sz="0" w:val="nil"/>
              </w:pBdr>
              <w:shd w:fill="auto" w:val="clear"/>
              <w:spacing w:line="360" w:lineRule="auto"/>
              <w:ind w:left="318" w:right="-108" w:hanging="284"/>
              <w:jc w:val="both"/>
            </w:pPr>
            <w:r w:rsidDel="00000000" w:rsidR="00000000" w:rsidRPr="00000000">
              <w:rPr>
                <w:smallCaps w:val="0"/>
                <w:sz w:val="24"/>
                <w:szCs w:val="24"/>
                <w:rtl w:val="0"/>
              </w:rPr>
              <w:t xml:space="preserve">Bahwa kemudian kembali terdakwa menyuruh saksi RIZKA KAF’A NAFI’A untuk datang ke rumah kontrakannya lalu pada hari Selasa tanggal 19 Januari 2021 sekira pukul 02.00 WIB  saksi RIZKA KAF’A NAFI’A menuju rumah kontrakan terdakwa setelah bertemu terdakwa  mengajak  saksi RIZKA KAF’A NAFI’A </w:t>
            </w:r>
            <w:r w:rsidDel="00000000" w:rsidR="00000000" w:rsidRPr="00000000">
              <w:rPr>
                <w:smallCaps w:val="0"/>
                <w:color w:val="000000"/>
                <w:sz w:val="24"/>
                <w:szCs w:val="24"/>
                <w:rtl w:val="0"/>
              </w:rPr>
              <w:t xml:space="preserve"> </w:t>
            </w:r>
            <w:r w:rsidDel="00000000" w:rsidR="00000000" w:rsidRPr="00000000">
              <w:rPr>
                <w:smallCaps w:val="0"/>
                <w:sz w:val="24"/>
                <w:szCs w:val="24"/>
                <w:rtl w:val="0"/>
              </w:rPr>
              <w:t xml:space="preserve">masuk ke dalam kamar dan  di dalam kamar, terdakwa mengajak mengobrol aksi RIZKA KAF’A NAFI’A, sambil  mengatakan  </w:t>
            </w:r>
            <w:r w:rsidDel="00000000" w:rsidR="00000000" w:rsidRPr="00000000">
              <w:rPr>
                <w:i w:val="1"/>
                <w:smallCaps w:val="0"/>
                <w:sz w:val="24"/>
                <w:szCs w:val="24"/>
                <w:rtl w:val="0"/>
              </w:rPr>
              <w:t xml:space="preserve">“aku iki sayang dan cinta sama kamu”</w:t>
            </w:r>
            <w:r w:rsidDel="00000000" w:rsidR="00000000" w:rsidRPr="00000000">
              <w:rPr>
                <w:smallCaps w:val="0"/>
                <w:sz w:val="24"/>
                <w:szCs w:val="24"/>
                <w:rtl w:val="0"/>
              </w:rPr>
              <w:t xml:space="preserve">, setelah itu terdakwa mematikan lampu kamar, lalu terdakwa langsung memeluk  dan menidurkan tubuh saksi RIZKA KAF’A NAFI’A di atas kasur sedangkan terdakwa  juga tidur di samping  saksi RIZKA KAF’A NAFI’A sambil menciumi  pipi dan bibir  saksi RIZKA KAF’A NAFI’A berkali-kali kemudian tangan terdakwa  membuka kancing baju   saksi  RIZKA KAF’A NAFI’A hingga terlihat bagian payudaranya setelah itu terdakwa menciumi dan mengulum payudara saksi RIZKA KAF’A NAFI’A, selanjutnya tangan terdakwa meraba-raba bagian vagina (kemaluan ) saksi RIZKA KAF’A NAFI’A lalu terdakwa  memasukkan jarinya ke dalam vagina (kemaluan) saksi RIZKA KAF’A NAFI’A dengan keras sehingga  tangan saksi RIZKA KAF’A NAFI’A </w:t>
            </w:r>
            <w:r w:rsidDel="00000000" w:rsidR="00000000" w:rsidRPr="00000000">
              <w:rPr>
                <w:smallCaps w:val="0"/>
                <w:color w:val="000000"/>
                <w:sz w:val="24"/>
                <w:szCs w:val="24"/>
                <w:rtl w:val="0"/>
              </w:rPr>
              <w:t xml:space="preserve">tetap memegangi celananya agar tidak sampai terlepas kemudian keduanya mendengar ada suara banyak orang di depan rumah kontrakan meminta dibukakan pintu hingga membuat  terdakwa panik sedangkan </w:t>
            </w:r>
            <w:r w:rsidDel="00000000" w:rsidR="00000000" w:rsidRPr="00000000">
              <w:rPr>
                <w:smallCaps w:val="0"/>
                <w:sz w:val="24"/>
                <w:szCs w:val="24"/>
                <w:rtl w:val="0"/>
              </w:rPr>
              <w:t xml:space="preserve">saksi RIZKA KAF’A NAFI’A </w:t>
            </w:r>
            <w:r w:rsidDel="00000000" w:rsidR="00000000" w:rsidRPr="00000000">
              <w:rPr>
                <w:smallCaps w:val="0"/>
                <w:color w:val="000000"/>
                <w:sz w:val="24"/>
                <w:szCs w:val="24"/>
                <w:rtl w:val="0"/>
              </w:rPr>
              <w:t xml:space="preserve">yang ketakutan akhirnya bersembunyi di belakang pintu setelah pintu dibuka oleh terdakwa  ternyata sudah ada Saksi </w:t>
            </w:r>
            <w:r w:rsidDel="00000000" w:rsidR="00000000" w:rsidRPr="00000000">
              <w:rPr>
                <w:smallCaps w:val="0"/>
                <w:sz w:val="24"/>
                <w:szCs w:val="24"/>
                <w:rtl w:val="0"/>
              </w:rPr>
              <w:t xml:space="preserve">IRAWATI DEWI NOFIKA</w:t>
            </w:r>
            <w:r w:rsidDel="00000000" w:rsidR="00000000" w:rsidRPr="00000000">
              <w:rPr>
                <w:smallCaps w:val="0"/>
                <w:color w:val="000000"/>
                <w:sz w:val="24"/>
                <w:szCs w:val="24"/>
                <w:rtl w:val="0"/>
              </w:rPr>
              <w:t xml:space="preserve"> (orangtua </w:t>
            </w:r>
            <w:r w:rsidDel="00000000" w:rsidR="00000000" w:rsidRPr="00000000">
              <w:rPr>
                <w:smallCaps w:val="0"/>
                <w:sz w:val="24"/>
                <w:szCs w:val="24"/>
                <w:rtl w:val="0"/>
              </w:rPr>
              <w:t xml:space="preserve">saksi RIZKA KAF’A NAFI’A) serta beberapa warga yang</w:t>
            </w:r>
            <w:r w:rsidDel="00000000" w:rsidR="00000000" w:rsidRPr="00000000">
              <w:rPr>
                <w:smallCaps w:val="0"/>
                <w:color w:val="000000"/>
                <w:sz w:val="24"/>
                <w:szCs w:val="24"/>
                <w:rtl w:val="0"/>
              </w:rPr>
              <w:t xml:space="preserve"> mengetahui keberadaan </w:t>
            </w:r>
            <w:r w:rsidDel="00000000" w:rsidR="00000000" w:rsidRPr="00000000">
              <w:rPr>
                <w:smallCaps w:val="0"/>
                <w:sz w:val="24"/>
                <w:szCs w:val="24"/>
                <w:rtl w:val="0"/>
              </w:rPr>
              <w:t xml:space="preserve">saksi RIZKA KAF’A NAFI’A </w:t>
            </w:r>
            <w:r w:rsidDel="00000000" w:rsidR="00000000" w:rsidRPr="00000000">
              <w:rPr>
                <w:smallCaps w:val="0"/>
                <w:color w:val="000000"/>
                <w:sz w:val="24"/>
                <w:szCs w:val="24"/>
                <w:rtl w:val="0"/>
              </w:rPr>
              <w:t xml:space="preserve">di rumah kontrakan terdakwa  akhirnya  terdakwa </w:t>
            </w:r>
            <w:r w:rsidDel="00000000" w:rsidR="00000000" w:rsidRPr="00000000">
              <w:rPr>
                <w:smallCaps w:val="0"/>
                <w:sz w:val="24"/>
                <w:szCs w:val="24"/>
                <w:rtl w:val="0"/>
              </w:rPr>
              <w:t xml:space="preserve">dibawa </w:t>
            </w:r>
            <w:r w:rsidDel="00000000" w:rsidR="00000000" w:rsidRPr="00000000">
              <w:rPr>
                <w:smallCaps w:val="0"/>
                <w:color w:val="000000"/>
                <w:sz w:val="24"/>
                <w:szCs w:val="24"/>
                <w:rtl w:val="0"/>
              </w:rPr>
              <w:t xml:space="preserve"> ke </w:t>
            </w:r>
            <w:r w:rsidDel="00000000" w:rsidR="00000000" w:rsidRPr="00000000">
              <w:rPr>
                <w:smallCaps w:val="0"/>
                <w:sz w:val="24"/>
                <w:szCs w:val="24"/>
                <w:rtl w:val="0"/>
              </w:rPr>
              <w:t xml:space="preserve">rumah ketua RT setempat </w:t>
            </w:r>
            <w:r w:rsidDel="00000000" w:rsidR="00000000" w:rsidRPr="00000000">
              <w:rPr>
                <w:b w:val="1"/>
                <w:smallCaps w:val="0"/>
                <w:sz w:val="24"/>
                <w:szCs w:val="24"/>
                <w:rtl w:val="0"/>
              </w:rPr>
              <w:t xml:space="preserve"> (</w:t>
            </w:r>
            <w:r w:rsidDel="00000000" w:rsidR="00000000" w:rsidRPr="00000000">
              <w:rPr>
                <w:smallCaps w:val="0"/>
                <w:sz w:val="24"/>
                <w:szCs w:val="24"/>
                <w:rtl w:val="0"/>
              </w:rPr>
              <w:t xml:space="preserve">Saksi ARIF GUSMANDIKA, S.T) untuk mempertanggungjawabkan perbuatannya hingga akhirnya terdakwa diproses menjadi perkara ini;</w:t>
            </w:r>
          </w:p>
          <w:p w:rsidR="00000000" w:rsidDel="00000000" w:rsidP="00000000" w:rsidRDefault="00000000" w:rsidRPr="00000000" w14:paraId="00000032">
            <w:pPr>
              <w:pageBreakBefore w:val="0"/>
              <w:numPr>
                <w:ilvl w:val="0"/>
                <w:numId w:val="17"/>
              </w:numPr>
              <w:pBdr>
                <w:top w:space="0" w:sz="0" w:val="nil"/>
                <w:left w:space="0" w:sz="0" w:val="nil"/>
                <w:bottom w:space="0" w:sz="0" w:val="nil"/>
                <w:right w:space="0" w:sz="0" w:val="nil"/>
                <w:between w:space="0" w:sz="0" w:val="nil"/>
              </w:pBdr>
              <w:shd w:fill="auto" w:val="clear"/>
              <w:spacing w:line="360" w:lineRule="auto"/>
              <w:ind w:left="318" w:right="-108" w:hanging="284"/>
              <w:jc w:val="both"/>
            </w:pPr>
            <w:r w:rsidDel="00000000" w:rsidR="00000000" w:rsidRPr="00000000">
              <w:rPr>
                <w:smallCaps w:val="0"/>
                <w:sz w:val="24"/>
                <w:szCs w:val="24"/>
                <w:rtl w:val="0"/>
              </w:rPr>
              <w:t xml:space="preserve">Bahwa atas kejadian tersebut , terhadap  Saksi RIZKA KAF’A NAFI’A telah dilakukan pemeriksaan medis dan hasilnya sebagaimana dituangkan dalam  Visum Et Repertum Rumah Sakit Bhayangkara Porong  Jalan Raya Porong No.1 Sidoarjo Nomor : VER/FA110187990/RSBPORONG, yang dibuat dan ditandatangani oleh Dokter Pemeriksa : dr. Tommy Gumilar ,   dengan Hasil Pemeriksaan :</w:t>
            </w:r>
          </w:p>
          <w:p w:rsidR="00000000" w:rsidDel="00000000" w:rsidP="00000000" w:rsidRDefault="00000000" w:rsidRPr="00000000" w14:paraId="00000033">
            <w:pPr>
              <w:pageBreakBefore w:val="0"/>
              <w:pBdr>
                <w:top w:space="0" w:sz="0" w:val="nil"/>
                <w:left w:space="0" w:sz="0" w:val="nil"/>
                <w:bottom w:space="0" w:sz="0" w:val="nil"/>
                <w:right w:space="0" w:sz="0" w:val="nil"/>
                <w:between w:space="0" w:sz="0" w:val="nil"/>
              </w:pBdr>
              <w:shd w:fill="auto" w:val="clear"/>
              <w:spacing w:line="360" w:lineRule="auto"/>
              <w:ind w:left="360" w:right="-108" w:hanging="360"/>
              <w:jc w:val="both"/>
              <w:rPr>
                <w:smallCaps w:val="0"/>
                <w:sz w:val="24"/>
                <w:szCs w:val="24"/>
              </w:rPr>
            </w:pPr>
            <w:r w:rsidDel="00000000" w:rsidR="00000000" w:rsidRPr="00000000">
              <w:rPr>
                <w:smallCaps w:val="0"/>
                <w:sz w:val="24"/>
                <w:szCs w:val="24"/>
                <w:rtl w:val="0"/>
              </w:rPr>
              <w:t xml:space="preserve">     KESIMPULAN                            :  </w:t>
            </w:r>
          </w:p>
          <w:p w:rsidR="00000000" w:rsidDel="00000000" w:rsidP="00000000" w:rsidRDefault="00000000" w:rsidRPr="00000000" w14:paraId="00000034">
            <w:pPr>
              <w:pageBreakBefore w:val="0"/>
              <w:pBdr>
                <w:top w:space="0" w:sz="0" w:val="nil"/>
                <w:left w:space="0" w:sz="0" w:val="nil"/>
                <w:bottom w:space="0" w:sz="0" w:val="nil"/>
                <w:right w:space="0" w:sz="0" w:val="nil"/>
                <w:between w:space="0" w:sz="0" w:val="nil"/>
              </w:pBdr>
              <w:shd w:fill="auto" w:val="clear"/>
              <w:spacing w:line="360" w:lineRule="auto"/>
              <w:ind w:left="318" w:right="-108" w:hanging="110"/>
              <w:jc w:val="both"/>
              <w:rPr>
                <w:smallCaps w:val="0"/>
                <w:sz w:val="24"/>
                <w:szCs w:val="24"/>
              </w:rPr>
            </w:pPr>
            <w:r w:rsidDel="00000000" w:rsidR="00000000" w:rsidRPr="00000000">
              <w:rPr>
                <w:smallCaps w:val="0"/>
                <w:sz w:val="24"/>
                <w:szCs w:val="24"/>
                <w:rtl w:val="0"/>
              </w:rPr>
              <w:t xml:space="preserve">  Pada pemeriksaan seorang perempuan mengaku berusia empat belas tahun. Datang dengan keadaan cukup. Orang ini kooperatif dengan kesadaran sadar penuh. Pada pemeriksaan fisik, ditemukan memar pada dada dan perut. Pada pemeriksaan liang senggama ditemukan luka lecet dan memar pada dinding luar liang senggama. Pada pemeriksaan selaput dara ditemukan robekan pada arah jam lima, tujuh dan delapan. Kelainan tersebut diatas akibat Kekerasan tumpul.</w:t>
            </w:r>
          </w:p>
        </w:tc>
      </w:tr>
    </w:tbl>
    <w:p w:rsidR="00000000" w:rsidDel="00000000" w:rsidP="00000000" w:rsidRDefault="00000000" w:rsidRPr="00000000" w14:paraId="00000035">
      <w:pPr>
        <w:pageBreakBefore w:val="0"/>
        <w:pBdr>
          <w:top w:space="0" w:sz="0" w:val="nil"/>
          <w:left w:space="0" w:sz="0" w:val="nil"/>
          <w:bottom w:space="0" w:sz="0" w:val="nil"/>
          <w:right w:space="0" w:sz="0" w:val="nil"/>
          <w:between w:space="0" w:sz="0" w:val="nil"/>
        </w:pBdr>
        <w:shd w:fill="auto" w:val="clear"/>
        <w:tabs>
          <w:tab w:val="left" w:pos="851"/>
          <w:tab w:val="left" w:pos="3060"/>
        </w:tabs>
        <w:spacing w:line="360" w:lineRule="auto"/>
        <w:jc w:val="both"/>
        <w:rPr>
          <w:smallCaps w:val="0"/>
          <w:sz w:val="24"/>
          <w:szCs w:val="24"/>
        </w:rPr>
      </w:pPr>
      <w:r w:rsidDel="00000000" w:rsidR="00000000" w:rsidRPr="00000000">
        <w:rPr>
          <w:smallCaps w:val="0"/>
          <w:sz w:val="24"/>
          <w:szCs w:val="24"/>
          <w:rtl w:val="0"/>
        </w:rPr>
        <w:t xml:space="preserve">             Perbuatan ia terdakwa sebagaimana diatur dan diancam pidana dalam Pasal 82 ayat (1) jo. Pasal 76 E UU RI No. 35 Tahun 2014 tentang Perubahan Atas UU RI No. 23 Tahun 2002 tentang Perlindungan Anak;</w:t>
      </w:r>
    </w:p>
    <w:p w:rsidR="00000000" w:rsidDel="00000000" w:rsidP="00000000" w:rsidRDefault="00000000" w:rsidRPr="00000000" w14:paraId="00000036">
      <w:pPr>
        <w:pageBreakBefore w:val="0"/>
        <w:pBdr>
          <w:top w:space="0" w:sz="0" w:val="nil"/>
          <w:left w:space="0" w:sz="0" w:val="nil"/>
          <w:bottom w:space="0" w:sz="0" w:val="nil"/>
          <w:right w:space="0" w:sz="0" w:val="nil"/>
          <w:between w:space="0" w:sz="0" w:val="nil"/>
        </w:pBdr>
        <w:shd w:fill="auto" w:val="clear"/>
        <w:spacing w:line="360" w:lineRule="auto"/>
        <w:ind w:firstLine="851"/>
        <w:jc w:val="both"/>
        <w:rPr>
          <w:smallCaps w:val="0"/>
          <w:sz w:val="24"/>
          <w:szCs w:val="24"/>
        </w:rPr>
      </w:pPr>
      <w:r w:rsidDel="00000000" w:rsidR="00000000" w:rsidRPr="00000000">
        <w:rPr>
          <w:smallCaps w:val="0"/>
          <w:sz w:val="24"/>
          <w:szCs w:val="24"/>
          <w:rtl w:val="0"/>
        </w:rPr>
        <w:t xml:space="preserve">Menimbang, bahwa terhadap dakwaan Penuntut Umum, Penasihat Hukum Terdakwa tidak mengajukan keberatan;</w:t>
      </w:r>
    </w:p>
    <w:p w:rsidR="00000000" w:rsidDel="00000000" w:rsidP="00000000" w:rsidRDefault="00000000" w:rsidRPr="00000000" w14:paraId="00000037">
      <w:pPr>
        <w:pageBreakBefore w:val="0"/>
        <w:pBdr>
          <w:top w:space="0" w:sz="0" w:val="nil"/>
          <w:left w:space="0" w:sz="0" w:val="nil"/>
          <w:bottom w:space="0" w:sz="0" w:val="nil"/>
          <w:right w:space="0" w:sz="0" w:val="nil"/>
          <w:between w:space="0" w:sz="0" w:val="nil"/>
        </w:pBdr>
        <w:shd w:fill="auto" w:val="clear"/>
        <w:spacing w:line="360" w:lineRule="auto"/>
        <w:ind w:firstLine="900"/>
        <w:jc w:val="both"/>
        <w:rPr>
          <w:smallCaps w:val="0"/>
          <w:sz w:val="24"/>
          <w:szCs w:val="24"/>
        </w:rPr>
      </w:pPr>
      <w:r w:rsidDel="00000000" w:rsidR="00000000" w:rsidRPr="00000000">
        <w:rPr>
          <w:smallCaps w:val="0"/>
          <w:sz w:val="24"/>
          <w:szCs w:val="24"/>
          <w:rtl w:val="0"/>
        </w:rPr>
        <w:t xml:space="preserve">Menimbang, bahwa untuk membuktikan dakwaannya Penuntut Umum telah mengajukan Saksi-saksi sebagai berikut:</w:t>
      </w:r>
    </w:p>
    <w:p w:rsidR="00000000" w:rsidDel="00000000" w:rsidP="00000000" w:rsidRDefault="00000000" w:rsidRPr="00000000" w14:paraId="00000038">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spacing w:after="0" w:before="0" w:line="360" w:lineRule="auto"/>
        <w:ind w:left="284" w:right="0" w:hanging="284"/>
        <w:jc w:val="both"/>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Saksi RIZKA KAF’A NAFI’A</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tidak disumpah pada pokoknya menerangkan sebagai berikut:</w:t>
      </w:r>
    </w:p>
    <w:p w:rsidR="00000000" w:rsidDel="00000000" w:rsidP="00000000" w:rsidRDefault="00000000" w:rsidRPr="00000000" w14:paraId="00000039">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360" w:lineRule="auto"/>
        <w:ind w:left="567" w:right="0" w:hanging="297"/>
        <w:jc w:val="both"/>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Bahwa saksi kenal dengan Terdakwa sejak bulan September 2020, dikenalkan oleh temannya yang juga saudara sepupu  Terdakwa;</w:t>
      </w:r>
    </w:p>
    <w:p w:rsidR="00000000" w:rsidDel="00000000" w:rsidP="00000000" w:rsidRDefault="00000000" w:rsidRPr="00000000" w14:paraId="0000003A">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360" w:lineRule="auto"/>
        <w:ind w:left="567" w:right="0" w:hanging="297"/>
        <w:jc w:val="both"/>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Bahwa saksi dengan Terdakwa sempat perpacaran;</w:t>
      </w:r>
    </w:p>
    <w:p w:rsidR="00000000" w:rsidDel="00000000" w:rsidP="00000000" w:rsidRDefault="00000000" w:rsidRPr="00000000" w14:paraId="0000003B">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360" w:lineRule="auto"/>
        <w:ind w:left="567" w:right="0" w:hanging="297"/>
        <w:jc w:val="both"/>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Bahwa saksi waktu awal perkenalan tidak mengetahui kalau Terdakwa sudah memiliki anak dan istri;</w:t>
      </w:r>
    </w:p>
    <w:p w:rsidR="00000000" w:rsidDel="00000000" w:rsidP="00000000" w:rsidRDefault="00000000" w:rsidRPr="00000000" w14:paraId="0000003C">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360" w:lineRule="auto"/>
        <w:ind w:left="567" w:right="0" w:hanging="297"/>
        <w:jc w:val="both"/>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Bahwa saksi mengalami perbuatan cabul yang dilakukan oleh Terdakwa;</w:t>
      </w:r>
    </w:p>
    <w:p w:rsidR="00000000" w:rsidDel="00000000" w:rsidP="00000000" w:rsidRDefault="00000000" w:rsidRPr="00000000" w14:paraId="0000003D">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360" w:lineRule="auto"/>
        <w:ind w:left="567" w:right="0" w:hanging="297"/>
        <w:jc w:val="both"/>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Bahwa perbuatan cabul dilakukan oleh Terdakwa sebanyak 3 (tiga) kali, yang pertama dilakukan pada hari Selasa tanggal 8 Desember 2020 dan yang terakhir dilakukan pada hari Selasa tanggal 19 Januari 2021 di rumah kontrakan Terdakwa;</w:t>
      </w:r>
    </w:p>
    <w:p w:rsidR="00000000" w:rsidDel="00000000" w:rsidP="00000000" w:rsidRDefault="00000000" w:rsidRPr="00000000" w14:paraId="0000003E">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360" w:lineRule="auto"/>
        <w:ind w:left="567" w:right="0" w:hanging="297"/>
        <w:jc w:val="both"/>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Bahwa kejadian yang pertama Terdakwa awalnya menyuruh saksi untuk datang ke rumah kontrakan Terdakwa pada malam hari secara diam-diam tanpa sepengetahuan orangtua saksi. Kemudian setelah sampai di kontrakan Terdakwa saksi diajak masuk ke ruang tamu, lalu Terdakwa dan saksi  berbincang-bincang tiba-tiba Terdakwa memeluk saksi  sambil bilang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aku sayang kamu, aku cinta sama kamu</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lalu saksi ditidurkan ke lantar sambil kedua tangan saksi dipegangi Terdakwa, setelah itu Terdakwa tidur di samping badan saksi  sambil mencium pipi dan bibir saksi berkali-kali dan mencium dengan gigitan di dada atas saksi dengan cara menyingkap baju saksi ke samping. Lalu jari-jari tangan tangan Terdakwa meraba-raba vagina saksi dengan keras, berusaha memasukkan jarinya ke dalam vagina saksi, namun saksi mempertahankan agar celana saksi tidak sampai dibuka oleh Terdakwa. Setelah itu saksi diantar pulang sambil Terdakwa bilang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“sampai kamar langsung tidur o jangan cerita ke orangtuamu”</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Lalu kejadian kedua Terdakwa menyuruh saksi ke kontrakannya dini hari. Sampai di kontrakan Terdakwa saksi disuruh masuk ke kamar Terdakwa , lalu Terdakwa dan saksi berbincang  dan Terdakwa bilang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aku iki sayang dan cinta sama kamu</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 Setelah itu Terdakwa mematikan lampu kamar, , lalu langsung memeluk saksi dan menidurkan saksi di atas kasur. Seketika Terdakwa juga tidur di samping saksi sambil  mencium pipi dan bibir saksi  berkali-kali kemudian tangannya membuka kancing baju saksi sehingga terlihat payudara saksi , lalu Terdakwa mencium dengan gigitan bagian dada atas saksi lalu mencium atau mengulum payudara saksi, kemudian tangan Terdakwa juga meraba-raba bagian vagina saksi dengan keras atau meremas namun tangan saksi berusaha memegang celana saksi agar tidak sampai terlepas.</w:t>
      </w:r>
    </w:p>
    <w:p w:rsidR="00000000" w:rsidDel="00000000" w:rsidP="00000000" w:rsidRDefault="00000000" w:rsidRPr="00000000" w14:paraId="0000003F">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360" w:lineRule="auto"/>
        <w:ind w:left="567" w:right="0" w:hanging="297"/>
        <w:jc w:val="both"/>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Bahwa saksi kemudian mendengar  ada suara banyak orang di depan rumah kontrakan Terdakwa yang ingin masuk ke dalam rumah. Karena  takut saksi  sembunyi di belakang pintu kamar , sedangkan Terdakwa membuka pintu rumah, lalu orangtua saksi  masuk dan langsung mengajak saksi keluar rumah dan Terdakwa dibawa ke rumah Pak RT;</w:t>
      </w:r>
    </w:p>
    <w:p w:rsidR="00000000" w:rsidDel="00000000" w:rsidP="00000000" w:rsidRDefault="00000000" w:rsidRPr="00000000" w14:paraId="00000040">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360" w:lineRule="auto"/>
        <w:ind w:left="567" w:right="0" w:hanging="297"/>
        <w:jc w:val="both"/>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Bahwa terdakwa mengakui telah berbuat cabul terhadap saksi ;</w:t>
      </w:r>
    </w:p>
    <w:p w:rsidR="00000000" w:rsidDel="00000000" w:rsidP="00000000" w:rsidRDefault="00000000" w:rsidRPr="00000000" w14:paraId="00000041">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360" w:lineRule="auto"/>
        <w:ind w:left="567" w:right="0" w:hanging="297"/>
        <w:jc w:val="both"/>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Bahwa saksi sejak mengenal Terdakwa , selalu menuruti apa yang dikatakan oleh Terdakwa;</w:t>
      </w:r>
    </w:p>
    <w:p w:rsidR="00000000" w:rsidDel="00000000" w:rsidP="00000000" w:rsidRDefault="00000000" w:rsidRPr="00000000" w14:paraId="00000042">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360" w:lineRule="auto"/>
        <w:ind w:left="567" w:right="0" w:hanging="297"/>
        <w:jc w:val="both"/>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Bahwa saksi tidak pernah diberi barang atau janji-janji apapun oleh Terdakwa;</w:t>
      </w:r>
    </w:p>
    <w:p w:rsidR="00000000" w:rsidDel="00000000" w:rsidP="00000000" w:rsidRDefault="00000000" w:rsidRPr="00000000" w14:paraId="00000043">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360" w:lineRule="auto"/>
        <w:ind w:left="567" w:right="0" w:hanging="297"/>
        <w:jc w:val="both"/>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Bahwa Terdakwa tidak pernah melakukan ancaman kekerasan kepada saksi, namun Terdakwa menyuruh saksi untuk diam dan tidak memberitahu orangtua saksi ;</w:t>
      </w:r>
    </w:p>
    <w:p w:rsidR="00000000" w:rsidDel="00000000" w:rsidP="00000000" w:rsidRDefault="00000000" w:rsidRPr="00000000" w14:paraId="00000044">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360" w:lineRule="auto"/>
        <w:ind w:left="567" w:right="0" w:hanging="297"/>
        <w:jc w:val="both"/>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Bahwa akibat perbuatan Terdakwa , vagina saksi  sempat berdarah arah jam 8 dan secara psikis saksi trauma dan takut dengan Terdakwa;</w:t>
      </w:r>
    </w:p>
    <w:p w:rsidR="00000000" w:rsidDel="00000000" w:rsidP="00000000" w:rsidRDefault="00000000" w:rsidRPr="00000000" w14:paraId="00000045">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360" w:lineRule="auto"/>
        <w:ind w:left="567" w:right="0" w:hanging="297"/>
        <w:jc w:val="both"/>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Bahwa saksi membenarkan barang bukti yang diajukan dipersidangan;</w:t>
      </w:r>
    </w:p>
    <w:p w:rsidR="00000000" w:rsidDel="00000000" w:rsidP="00000000" w:rsidRDefault="00000000" w:rsidRPr="00000000" w14:paraId="00000046">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360" w:lineRule="auto"/>
        <w:ind w:left="567" w:right="0" w:hanging="297"/>
        <w:jc w:val="both"/>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Terhadap keterangan saksi, Terdakwa membenarkannya;</w:t>
      </w:r>
    </w:p>
    <w:p w:rsidR="00000000" w:rsidDel="00000000" w:rsidP="00000000" w:rsidRDefault="00000000" w:rsidRPr="00000000" w14:paraId="00000047">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spacing w:after="0" w:before="0" w:line="360" w:lineRule="auto"/>
        <w:ind w:left="284" w:right="0" w:hanging="284"/>
        <w:jc w:val="both"/>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Saksi IRAWATI DEWI NOFIKA  dibawah sumpah pada pokoknya menerangkan sebagai berikut:</w:t>
      </w:r>
    </w:p>
    <w:p w:rsidR="00000000" w:rsidDel="00000000" w:rsidP="00000000" w:rsidRDefault="00000000" w:rsidRPr="00000000" w14:paraId="00000048">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360" w:lineRule="auto"/>
        <w:ind w:left="567" w:right="0" w:hanging="297"/>
        <w:jc w:val="both"/>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Bahwa saksi adalah Ibu kandung saksi korban Rizka Kaf’a Nafi’a yang usianya baru 14 (empat belas) tahun;</w:t>
      </w:r>
    </w:p>
    <w:p w:rsidR="00000000" w:rsidDel="00000000" w:rsidP="00000000" w:rsidRDefault="00000000" w:rsidRPr="00000000" w14:paraId="00000049">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360" w:lineRule="auto"/>
        <w:ind w:left="567" w:right="0" w:hanging="297"/>
        <w:jc w:val="both"/>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Bahwa saksi mengenal Terdakwa dan tahu Terdakwa pernah pacaran  dengan Saksi korban Rizka Kaf’a Nafi’a sejak November 2020;</w:t>
      </w:r>
    </w:p>
    <w:p w:rsidR="00000000" w:rsidDel="00000000" w:rsidP="00000000" w:rsidRDefault="00000000" w:rsidRPr="00000000" w14:paraId="0000004A">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360" w:lineRule="auto"/>
        <w:ind w:left="567" w:right="0" w:hanging="297"/>
        <w:jc w:val="both"/>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Bahwa saksi pernah memperingati Saksi korban Rizka Kaf’a Nafi’a untuk tidak pacaran dengan Terdakwa;</w:t>
      </w:r>
    </w:p>
    <w:p w:rsidR="00000000" w:rsidDel="00000000" w:rsidP="00000000" w:rsidRDefault="00000000" w:rsidRPr="00000000" w14:paraId="0000004B">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360" w:lineRule="auto"/>
        <w:ind w:left="567" w:right="0" w:hanging="297"/>
        <w:jc w:val="both"/>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Bahwa saksi awalnya tidak mengetahui kejadian pencabulan yang dilakukan Terdakwa kepada Saksi korban Rizka Kaf’a Nafi’a;</w:t>
      </w:r>
    </w:p>
    <w:p w:rsidR="00000000" w:rsidDel="00000000" w:rsidP="00000000" w:rsidRDefault="00000000" w:rsidRPr="00000000" w14:paraId="0000004C">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360" w:lineRule="auto"/>
        <w:ind w:left="567" w:right="0" w:hanging="297"/>
        <w:jc w:val="both"/>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Bahwa awalnya pada hari Selasa tanggal 19 Januari 2021 sekira pukul 02.00 WIB , saksi mencari Saksi korban Rizka Kaf’a Nafi’a yang tidak ada di kamarnya. Lalu saksi bertemu dengan remaja yang mengetahui  kalau Saksi korban Rizka Kaf’a Nafi’a jalan menuju ke  rumah kontrakan Terdakwa. Karena curiga lalu saksi bersama suami dan warga mendatangi rumah kontrakan Terdakwa dan mendapati Saksi korban Rizka Kaf’a Nafi’a dan Terdakwa berada di dalam kamar Terdakwa yang dalam keadaan gelap dan Terdakwa hanya mengenakan sarung. Lalu saksi membawa Terdakwa ke rumah Pak RT ;</w:t>
      </w:r>
    </w:p>
    <w:p w:rsidR="00000000" w:rsidDel="00000000" w:rsidP="00000000" w:rsidRDefault="00000000" w:rsidRPr="00000000" w14:paraId="0000004D">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360" w:lineRule="auto"/>
        <w:ind w:left="567" w:right="0" w:hanging="297"/>
        <w:jc w:val="both"/>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Bahwa kemudian Terdakwa mengakui telah melakukan pencabulan terhadap Saksi korban Rizka Kaf’a Nafi’a;</w:t>
      </w:r>
    </w:p>
    <w:p w:rsidR="00000000" w:rsidDel="00000000" w:rsidP="00000000" w:rsidRDefault="00000000" w:rsidRPr="00000000" w14:paraId="0000004E">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360" w:lineRule="auto"/>
        <w:ind w:left="567" w:right="0" w:hanging="297"/>
        <w:jc w:val="both"/>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Bahwa saksi kemudian mengetahui bahwa Terdakwa telah melakukan pencabulan kepada Saksi korban Rizka Kaf’a Nafi’a sebanyak 3 (tiga) kali;</w:t>
      </w:r>
    </w:p>
    <w:p w:rsidR="00000000" w:rsidDel="00000000" w:rsidP="00000000" w:rsidRDefault="00000000" w:rsidRPr="00000000" w14:paraId="0000004F">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360" w:lineRule="auto"/>
        <w:ind w:left="567" w:right="0" w:hanging="297"/>
        <w:jc w:val="both"/>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Bahwa selanjutnya saksi bersama suami dan Ketua RT melaporkan hal tersebut kepada pihak yang berwajib;  </w:t>
      </w:r>
    </w:p>
    <w:p w:rsidR="00000000" w:rsidDel="00000000" w:rsidP="00000000" w:rsidRDefault="00000000" w:rsidRPr="00000000" w14:paraId="00000050">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360" w:lineRule="auto"/>
        <w:ind w:left="567" w:right="0" w:hanging="297"/>
        <w:jc w:val="both"/>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Bahwa saksi mengetahui Terdakwa sudah memiliki istri;</w:t>
      </w:r>
    </w:p>
    <w:p w:rsidR="00000000" w:rsidDel="00000000" w:rsidP="00000000" w:rsidRDefault="00000000" w:rsidRPr="00000000" w14:paraId="00000051">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360" w:lineRule="auto"/>
        <w:ind w:left="567" w:right="0" w:hanging="297"/>
        <w:jc w:val="both"/>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Bahwa akibat pencabulan yang dilakukan Terdakwa, Saksi korban Rizka Kaf’a Nafi’a mengalami trauma dan takut kepada Terdakwa;</w:t>
      </w:r>
    </w:p>
    <w:p w:rsidR="00000000" w:rsidDel="00000000" w:rsidP="00000000" w:rsidRDefault="00000000" w:rsidRPr="00000000" w14:paraId="00000052">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360" w:lineRule="auto"/>
        <w:ind w:left="567" w:right="0" w:hanging="297"/>
        <w:jc w:val="both"/>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Bahwa saksi membenarkan barang bukti yang diajukan dipersidangan;</w:t>
      </w:r>
    </w:p>
    <w:p w:rsidR="00000000" w:rsidDel="00000000" w:rsidP="00000000" w:rsidRDefault="00000000" w:rsidRPr="00000000" w14:paraId="00000053">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360" w:lineRule="auto"/>
        <w:ind w:left="567" w:right="0" w:hanging="297"/>
        <w:jc w:val="both"/>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Terhadap keterangan saksi, Terdakwa membenarkannya;</w:t>
      </w:r>
    </w:p>
    <w:p w:rsidR="00000000" w:rsidDel="00000000" w:rsidP="00000000" w:rsidRDefault="00000000" w:rsidRPr="00000000" w14:paraId="00000054">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spacing w:after="0" w:before="0" w:line="360" w:lineRule="auto"/>
        <w:ind w:left="284" w:right="0" w:hanging="284"/>
        <w:jc w:val="both"/>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Saksi ARIF GUSMANDIKA,S.T dbawah sumpah pada pokoknya menerangkan sebagai berikut:</w:t>
      </w:r>
    </w:p>
    <w:p w:rsidR="00000000" w:rsidDel="00000000" w:rsidP="00000000" w:rsidRDefault="00000000" w:rsidRPr="00000000" w14:paraId="00000055">
      <w:pPr>
        <w:keepNext w:val="0"/>
        <w:keepLines w:val="0"/>
        <w:pageBreakBefore w:val="0"/>
        <w:widowControl w:val="1"/>
        <w:numPr>
          <w:ilvl w:val="0"/>
          <w:numId w:val="18"/>
        </w:numPr>
        <w:pBdr>
          <w:top w:space="0" w:sz="0" w:val="nil"/>
          <w:left w:space="0" w:sz="0" w:val="nil"/>
          <w:bottom w:space="0" w:sz="0" w:val="nil"/>
          <w:right w:space="0" w:sz="0" w:val="nil"/>
          <w:between w:space="0" w:sz="0" w:val="nil"/>
        </w:pBdr>
        <w:shd w:fill="auto" w:val="clear"/>
        <w:spacing w:after="0" w:before="0" w:line="360" w:lineRule="auto"/>
        <w:ind w:left="567" w:right="0" w:hanging="283"/>
        <w:jc w:val="both"/>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Bahwa saksi diminta keterangannya terkait perkara pencabulan yang dilakukan oleh Terdakwa  dengan korban  Saksi korban Rizka Kaf’a Nafi’a;</w:t>
      </w:r>
    </w:p>
    <w:p w:rsidR="00000000" w:rsidDel="00000000" w:rsidP="00000000" w:rsidRDefault="00000000" w:rsidRPr="00000000" w14:paraId="00000056">
      <w:pPr>
        <w:keepNext w:val="0"/>
        <w:keepLines w:val="0"/>
        <w:pageBreakBefore w:val="0"/>
        <w:widowControl w:val="1"/>
        <w:numPr>
          <w:ilvl w:val="0"/>
          <w:numId w:val="18"/>
        </w:numPr>
        <w:pBdr>
          <w:top w:space="0" w:sz="0" w:val="nil"/>
          <w:left w:space="0" w:sz="0" w:val="nil"/>
          <w:bottom w:space="0" w:sz="0" w:val="nil"/>
          <w:right w:space="0" w:sz="0" w:val="nil"/>
          <w:between w:space="0" w:sz="0" w:val="nil"/>
        </w:pBdr>
        <w:shd w:fill="auto" w:val="clear"/>
        <w:spacing w:after="0" w:before="0" w:line="360" w:lineRule="auto"/>
        <w:ind w:left="567" w:right="0" w:hanging="283"/>
        <w:jc w:val="both"/>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Bahwa saksi merupakan Ketua RT 04 RW 07 di Perum Grand Indra Prasta Desa Simogirang Kecamatan Prambon Kabupaten Sidoarjo</w:t>
      </w:r>
    </w:p>
    <w:p w:rsidR="00000000" w:rsidDel="00000000" w:rsidP="00000000" w:rsidRDefault="00000000" w:rsidRPr="00000000" w14:paraId="00000057">
      <w:pPr>
        <w:keepNext w:val="0"/>
        <w:keepLines w:val="0"/>
        <w:pageBreakBefore w:val="0"/>
        <w:widowControl w:val="1"/>
        <w:numPr>
          <w:ilvl w:val="0"/>
          <w:numId w:val="18"/>
        </w:numPr>
        <w:pBdr>
          <w:top w:space="0" w:sz="0" w:val="nil"/>
          <w:left w:space="0" w:sz="0" w:val="nil"/>
          <w:bottom w:space="0" w:sz="0" w:val="nil"/>
          <w:right w:space="0" w:sz="0" w:val="nil"/>
          <w:between w:space="0" w:sz="0" w:val="nil"/>
        </w:pBdr>
        <w:shd w:fill="auto" w:val="clear"/>
        <w:spacing w:after="0" w:before="0" w:line="360" w:lineRule="auto"/>
        <w:ind w:left="567" w:right="0" w:hanging="283"/>
        <w:jc w:val="both"/>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Bahwa saksi  mengenal Terdakwa dan Saksi korban Rizka Kaf’a Nafi’a karena mereka merupakan tetangga saksi;</w:t>
      </w:r>
    </w:p>
    <w:p w:rsidR="00000000" w:rsidDel="00000000" w:rsidP="00000000" w:rsidRDefault="00000000" w:rsidRPr="00000000" w14:paraId="00000058">
      <w:pPr>
        <w:keepNext w:val="0"/>
        <w:keepLines w:val="0"/>
        <w:pageBreakBefore w:val="0"/>
        <w:widowControl w:val="1"/>
        <w:numPr>
          <w:ilvl w:val="0"/>
          <w:numId w:val="18"/>
        </w:numPr>
        <w:pBdr>
          <w:top w:space="0" w:sz="0" w:val="nil"/>
          <w:left w:space="0" w:sz="0" w:val="nil"/>
          <w:bottom w:space="0" w:sz="0" w:val="nil"/>
          <w:right w:space="0" w:sz="0" w:val="nil"/>
          <w:between w:space="0" w:sz="0" w:val="nil"/>
        </w:pBdr>
        <w:shd w:fill="auto" w:val="clear"/>
        <w:spacing w:after="0" w:before="0" w:line="360" w:lineRule="auto"/>
        <w:ind w:left="567" w:right="0" w:hanging="283"/>
        <w:jc w:val="both"/>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Bahwa kejadian pencabulan terjadi pada hari Selasa tanggal 19 Januari 2021 di rumah kontrakan Terdakwa;</w:t>
      </w:r>
    </w:p>
    <w:p w:rsidR="00000000" w:rsidDel="00000000" w:rsidP="00000000" w:rsidRDefault="00000000" w:rsidRPr="00000000" w14:paraId="00000059">
      <w:pPr>
        <w:keepNext w:val="0"/>
        <w:keepLines w:val="0"/>
        <w:pageBreakBefore w:val="0"/>
        <w:widowControl w:val="1"/>
        <w:numPr>
          <w:ilvl w:val="0"/>
          <w:numId w:val="18"/>
        </w:numPr>
        <w:pBdr>
          <w:top w:space="0" w:sz="0" w:val="nil"/>
          <w:left w:space="0" w:sz="0" w:val="nil"/>
          <w:bottom w:space="0" w:sz="0" w:val="nil"/>
          <w:right w:space="0" w:sz="0" w:val="nil"/>
          <w:between w:space="0" w:sz="0" w:val="nil"/>
        </w:pBdr>
        <w:shd w:fill="auto" w:val="clear"/>
        <w:spacing w:after="0" w:before="0" w:line="360" w:lineRule="auto"/>
        <w:ind w:left="567" w:right="0" w:hanging="283"/>
        <w:jc w:val="both"/>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Bahwa saksi tidak mengetahui langsung kejadian pencabulan;</w:t>
      </w:r>
    </w:p>
    <w:p w:rsidR="00000000" w:rsidDel="00000000" w:rsidP="00000000" w:rsidRDefault="00000000" w:rsidRPr="00000000" w14:paraId="0000005A">
      <w:pPr>
        <w:keepNext w:val="0"/>
        <w:keepLines w:val="0"/>
        <w:pageBreakBefore w:val="0"/>
        <w:widowControl w:val="1"/>
        <w:numPr>
          <w:ilvl w:val="0"/>
          <w:numId w:val="18"/>
        </w:numPr>
        <w:pBdr>
          <w:top w:space="0" w:sz="0" w:val="nil"/>
          <w:left w:space="0" w:sz="0" w:val="nil"/>
          <w:bottom w:space="0" w:sz="0" w:val="nil"/>
          <w:right w:space="0" w:sz="0" w:val="nil"/>
          <w:between w:space="0" w:sz="0" w:val="nil"/>
        </w:pBdr>
        <w:shd w:fill="auto" w:val="clear"/>
        <w:spacing w:after="0" w:before="0" w:line="360" w:lineRule="auto"/>
        <w:ind w:left="567" w:right="0" w:hanging="283"/>
        <w:jc w:val="both"/>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Bahwa yang saksi ketahui pada  hari Selasa tanggal 19 Januari 2021 sekira pukul 02.00 WIB ada warga yang ke rumah saksi   dan pada saat saksi membuka pintu ternyata sudah ada orangtua Saksi korban Rizka Kaf’a Nafi’a , Saksi korban Rizka Kaf’a Nafi’a , Terdakwa dan beberapa warga di depan rumah saksi. Kemudian salah satu warga menjelaskan bahwa telah terjadi penggerebekan di rumah kontrakan Terdakwa. Penggerebegan terjadi karena  Terdakwa telah melakukan tindak pencabulan terhadap Saksi korban Rizka Kaf’a Nafi’a. Kejadiannya tersebut terjadi pada dari Selasa tanggal 19 Januari 2021 sekira pukul 00.30 WIB, ada beberapa warga yang melihat Saksi korban Rizka Kaf’a Nafi’a keluar menuju ke kontrakan Terdakwa. Tidak lama kemudian orangtua Saksi korban Rizka Kaf’a Nafi’a mencari keberadaan anaknya , setelah itu bertemu dengan beberapa warga dan akhirnya mereka melakukan penggerebekan di kontrakan Terdakwa. Dan pada saat itu Saksi korban Rizka Kaf’a Nafi’a dan Terdakwa berada di dalam kamar dan posisi lampu dimatikan;</w:t>
      </w:r>
    </w:p>
    <w:p w:rsidR="00000000" w:rsidDel="00000000" w:rsidP="00000000" w:rsidRDefault="00000000" w:rsidRPr="00000000" w14:paraId="0000005B">
      <w:pPr>
        <w:keepNext w:val="0"/>
        <w:keepLines w:val="0"/>
        <w:pageBreakBefore w:val="0"/>
        <w:widowControl w:val="1"/>
        <w:numPr>
          <w:ilvl w:val="0"/>
          <w:numId w:val="18"/>
        </w:numPr>
        <w:pBdr>
          <w:top w:space="0" w:sz="0" w:val="nil"/>
          <w:left w:space="0" w:sz="0" w:val="nil"/>
          <w:bottom w:space="0" w:sz="0" w:val="nil"/>
          <w:right w:space="0" w:sz="0" w:val="nil"/>
          <w:between w:space="0" w:sz="0" w:val="nil"/>
        </w:pBdr>
        <w:shd w:fill="auto" w:val="clear"/>
        <w:spacing w:after="0" w:before="0" w:line="360" w:lineRule="auto"/>
        <w:ind w:left="567" w:right="0" w:hanging="283"/>
        <w:jc w:val="both"/>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Bahwa waktu di rumah saksi, Terdakwa mengakui telah melakukan perbuatan cabul kepada Saksi korban Rizka Kaf’a Nafi’a;</w:t>
      </w:r>
    </w:p>
    <w:p w:rsidR="00000000" w:rsidDel="00000000" w:rsidP="00000000" w:rsidRDefault="00000000" w:rsidRPr="00000000" w14:paraId="0000005C">
      <w:pPr>
        <w:keepNext w:val="0"/>
        <w:keepLines w:val="0"/>
        <w:pageBreakBefore w:val="0"/>
        <w:widowControl w:val="1"/>
        <w:numPr>
          <w:ilvl w:val="0"/>
          <w:numId w:val="18"/>
        </w:numPr>
        <w:pBdr>
          <w:top w:space="0" w:sz="0" w:val="nil"/>
          <w:left w:space="0" w:sz="0" w:val="nil"/>
          <w:bottom w:space="0" w:sz="0" w:val="nil"/>
          <w:right w:space="0" w:sz="0" w:val="nil"/>
          <w:between w:space="0" w:sz="0" w:val="nil"/>
        </w:pBdr>
        <w:shd w:fill="auto" w:val="clear"/>
        <w:spacing w:after="0" w:before="0" w:line="360" w:lineRule="auto"/>
        <w:ind w:left="567" w:right="0" w:hanging="283"/>
        <w:jc w:val="both"/>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Bahwa saksi sudah berusaha melakukan mediasi antara orangtua Saksi korban Rizka Kaf’a Nafi’a dengan keluarga Terdakwa, namun orangtua Saksi korban Rizka Kaf’a Nafi’a tidak terima dan menginginkan menyelesaikan di jalur hukum;</w:t>
      </w:r>
    </w:p>
    <w:p w:rsidR="00000000" w:rsidDel="00000000" w:rsidP="00000000" w:rsidRDefault="00000000" w:rsidRPr="00000000" w14:paraId="0000005D">
      <w:pPr>
        <w:keepNext w:val="0"/>
        <w:keepLines w:val="0"/>
        <w:pageBreakBefore w:val="0"/>
        <w:widowControl w:val="1"/>
        <w:numPr>
          <w:ilvl w:val="0"/>
          <w:numId w:val="18"/>
        </w:numPr>
        <w:pBdr>
          <w:top w:space="0" w:sz="0" w:val="nil"/>
          <w:left w:space="0" w:sz="0" w:val="nil"/>
          <w:bottom w:space="0" w:sz="0" w:val="nil"/>
          <w:right w:space="0" w:sz="0" w:val="nil"/>
          <w:between w:space="0" w:sz="0" w:val="nil"/>
        </w:pBdr>
        <w:shd w:fill="auto" w:val="clear"/>
        <w:spacing w:after="0" w:before="0" w:line="360" w:lineRule="auto"/>
        <w:ind w:left="567" w:right="0" w:hanging="283"/>
        <w:jc w:val="both"/>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Bahwa saksi ikut mengantar Terdakwa ke Polres Sidoarjo untuk pemeriksaan lebih lanjut;</w:t>
      </w:r>
    </w:p>
    <w:p w:rsidR="00000000" w:rsidDel="00000000" w:rsidP="00000000" w:rsidRDefault="00000000" w:rsidRPr="00000000" w14:paraId="0000005E">
      <w:pPr>
        <w:keepNext w:val="0"/>
        <w:keepLines w:val="0"/>
        <w:pageBreakBefore w:val="0"/>
        <w:widowControl w:val="1"/>
        <w:numPr>
          <w:ilvl w:val="0"/>
          <w:numId w:val="18"/>
        </w:numPr>
        <w:pBdr>
          <w:top w:space="0" w:sz="0" w:val="nil"/>
          <w:left w:space="0" w:sz="0" w:val="nil"/>
          <w:bottom w:space="0" w:sz="0" w:val="nil"/>
          <w:right w:space="0" w:sz="0" w:val="nil"/>
          <w:between w:space="0" w:sz="0" w:val="nil"/>
        </w:pBdr>
        <w:shd w:fill="auto" w:val="clear"/>
        <w:spacing w:after="0" w:before="0" w:line="360" w:lineRule="auto"/>
        <w:ind w:left="567" w:right="0" w:hanging="283"/>
        <w:jc w:val="both"/>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Bahwa saksi mengetahui status Terdakwa yang sudah memiliki istri;</w:t>
      </w:r>
    </w:p>
    <w:p w:rsidR="00000000" w:rsidDel="00000000" w:rsidP="00000000" w:rsidRDefault="00000000" w:rsidRPr="00000000" w14:paraId="0000005F">
      <w:pPr>
        <w:keepNext w:val="0"/>
        <w:keepLines w:val="0"/>
        <w:pageBreakBefore w:val="0"/>
        <w:widowControl w:val="1"/>
        <w:numPr>
          <w:ilvl w:val="0"/>
          <w:numId w:val="18"/>
        </w:numPr>
        <w:pBdr>
          <w:top w:space="0" w:sz="0" w:val="nil"/>
          <w:left w:space="0" w:sz="0" w:val="nil"/>
          <w:bottom w:space="0" w:sz="0" w:val="nil"/>
          <w:right w:space="0" w:sz="0" w:val="nil"/>
          <w:between w:space="0" w:sz="0" w:val="nil"/>
        </w:pBdr>
        <w:shd w:fill="auto" w:val="clear"/>
        <w:spacing w:after="0" w:before="0" w:line="360" w:lineRule="auto"/>
        <w:ind w:left="567" w:right="0" w:hanging="283"/>
        <w:jc w:val="both"/>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Bahwa saksi mengetahui bahwa Saksi korban Rizka Kaf’a Nafi’a masih berusia 14 tahun dan masih bersekolah kelas VIII SMP;</w:t>
      </w:r>
    </w:p>
    <w:p w:rsidR="00000000" w:rsidDel="00000000" w:rsidP="00000000" w:rsidRDefault="00000000" w:rsidRPr="00000000" w14:paraId="00000060">
      <w:pPr>
        <w:keepNext w:val="0"/>
        <w:keepLines w:val="0"/>
        <w:pageBreakBefore w:val="0"/>
        <w:widowControl w:val="1"/>
        <w:numPr>
          <w:ilvl w:val="0"/>
          <w:numId w:val="18"/>
        </w:numPr>
        <w:pBdr>
          <w:top w:space="0" w:sz="0" w:val="nil"/>
          <w:left w:space="0" w:sz="0" w:val="nil"/>
          <w:bottom w:space="0" w:sz="0" w:val="nil"/>
          <w:right w:space="0" w:sz="0" w:val="nil"/>
          <w:between w:space="0" w:sz="0" w:val="nil"/>
        </w:pBdr>
        <w:shd w:fill="auto" w:val="clear"/>
        <w:spacing w:after="0" w:before="0" w:line="360" w:lineRule="auto"/>
        <w:ind w:left="567" w:right="0" w:hanging="283"/>
        <w:jc w:val="both"/>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Terhadap keterangan saksi, Terdakwa membenarkannya;</w:t>
      </w:r>
    </w:p>
    <w:p w:rsidR="00000000" w:rsidDel="00000000" w:rsidP="00000000" w:rsidRDefault="00000000" w:rsidRPr="00000000" w14:paraId="00000061">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spacing w:after="0" w:before="0" w:line="360" w:lineRule="auto"/>
        <w:ind w:left="284" w:right="0" w:hanging="284"/>
        <w:jc w:val="both"/>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Saksi ARGA PRATAMA EFENDI dibawah sumpah pada pokoknya menerangkan sebagai berikut:</w:t>
      </w:r>
    </w:p>
    <w:p w:rsidR="00000000" w:rsidDel="00000000" w:rsidP="00000000" w:rsidRDefault="00000000" w:rsidRPr="00000000" w14:paraId="00000062">
      <w:pPr>
        <w:keepNext w:val="0"/>
        <w:keepLines w:val="0"/>
        <w:pageBreakBefore w:val="0"/>
        <w:widowControl w:val="1"/>
        <w:numPr>
          <w:ilvl w:val="0"/>
          <w:numId w:val="13"/>
        </w:numPr>
        <w:pBdr>
          <w:top w:space="0" w:sz="0" w:val="nil"/>
          <w:left w:space="0" w:sz="0" w:val="nil"/>
          <w:bottom w:space="0" w:sz="0" w:val="nil"/>
          <w:right w:space="0" w:sz="0" w:val="nil"/>
          <w:between w:space="0" w:sz="0" w:val="nil"/>
        </w:pBdr>
        <w:shd w:fill="auto" w:val="clear"/>
        <w:spacing w:after="0" w:before="0" w:line="360" w:lineRule="auto"/>
        <w:ind w:left="567" w:right="0" w:hanging="283"/>
        <w:jc w:val="both"/>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Bahwa saksi diminta keterangannya terkait perkara pencabulan yang dilakukan oleh Terdakwa  dengan korban  Saksi korban Rizka Kaf’a Nafi’a;</w:t>
      </w:r>
    </w:p>
    <w:p w:rsidR="00000000" w:rsidDel="00000000" w:rsidP="00000000" w:rsidRDefault="00000000" w:rsidRPr="00000000" w14:paraId="00000063">
      <w:pPr>
        <w:keepNext w:val="0"/>
        <w:keepLines w:val="0"/>
        <w:pageBreakBefore w:val="0"/>
        <w:widowControl w:val="1"/>
        <w:numPr>
          <w:ilvl w:val="0"/>
          <w:numId w:val="13"/>
        </w:numPr>
        <w:pBdr>
          <w:top w:space="0" w:sz="0" w:val="nil"/>
          <w:left w:space="0" w:sz="0" w:val="nil"/>
          <w:bottom w:space="0" w:sz="0" w:val="nil"/>
          <w:right w:space="0" w:sz="0" w:val="nil"/>
          <w:between w:space="0" w:sz="0" w:val="nil"/>
        </w:pBdr>
        <w:shd w:fill="auto" w:val="clear"/>
        <w:spacing w:after="0" w:before="0" w:line="360" w:lineRule="auto"/>
        <w:ind w:left="567" w:right="0" w:hanging="283"/>
        <w:jc w:val="both"/>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Bahwa saksi kenal dengan Terdakwa dan Saksi korban Rizka Kaf’a Nafi’a karena mereka tetangga saksi;</w:t>
      </w:r>
    </w:p>
    <w:p w:rsidR="00000000" w:rsidDel="00000000" w:rsidP="00000000" w:rsidRDefault="00000000" w:rsidRPr="00000000" w14:paraId="00000064">
      <w:pPr>
        <w:keepNext w:val="0"/>
        <w:keepLines w:val="0"/>
        <w:pageBreakBefore w:val="0"/>
        <w:widowControl w:val="1"/>
        <w:numPr>
          <w:ilvl w:val="0"/>
          <w:numId w:val="13"/>
        </w:numPr>
        <w:pBdr>
          <w:top w:space="0" w:sz="0" w:val="nil"/>
          <w:left w:space="0" w:sz="0" w:val="nil"/>
          <w:bottom w:space="0" w:sz="0" w:val="nil"/>
          <w:right w:space="0" w:sz="0" w:val="nil"/>
          <w:between w:space="0" w:sz="0" w:val="nil"/>
        </w:pBdr>
        <w:shd w:fill="auto" w:val="clear"/>
        <w:spacing w:after="0" w:before="0" w:line="360" w:lineRule="auto"/>
        <w:ind w:left="567" w:right="0" w:hanging="283"/>
        <w:jc w:val="both"/>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Bahwa kejadian pencabulan terjadi pada hari Selasa tanggal 19 Januari 2021 di rumah kontrakan Terdakwa di Perum Grand Indra Prasta Desa Simogirang Kecamatan Prambon Kabupaten Sidoarjo;</w:t>
      </w:r>
    </w:p>
    <w:p w:rsidR="00000000" w:rsidDel="00000000" w:rsidP="00000000" w:rsidRDefault="00000000" w:rsidRPr="00000000" w14:paraId="00000065">
      <w:pPr>
        <w:keepNext w:val="0"/>
        <w:keepLines w:val="0"/>
        <w:pageBreakBefore w:val="0"/>
        <w:widowControl w:val="1"/>
        <w:numPr>
          <w:ilvl w:val="0"/>
          <w:numId w:val="13"/>
        </w:numPr>
        <w:pBdr>
          <w:top w:space="0" w:sz="0" w:val="nil"/>
          <w:left w:space="0" w:sz="0" w:val="nil"/>
          <w:bottom w:space="0" w:sz="0" w:val="nil"/>
          <w:right w:space="0" w:sz="0" w:val="nil"/>
          <w:between w:space="0" w:sz="0" w:val="nil"/>
        </w:pBdr>
        <w:shd w:fill="auto" w:val="clear"/>
        <w:spacing w:after="0" w:before="0" w:line="360" w:lineRule="auto"/>
        <w:ind w:left="567" w:right="0" w:hanging="283"/>
        <w:jc w:val="both"/>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Bahwa saksi tidak mengetahui kejadian pencabulan secara langsung;</w:t>
      </w:r>
    </w:p>
    <w:p w:rsidR="00000000" w:rsidDel="00000000" w:rsidP="00000000" w:rsidRDefault="00000000" w:rsidRPr="00000000" w14:paraId="00000066">
      <w:pPr>
        <w:keepNext w:val="0"/>
        <w:keepLines w:val="0"/>
        <w:pageBreakBefore w:val="0"/>
        <w:widowControl w:val="1"/>
        <w:numPr>
          <w:ilvl w:val="0"/>
          <w:numId w:val="13"/>
        </w:numPr>
        <w:pBdr>
          <w:top w:space="0" w:sz="0" w:val="nil"/>
          <w:left w:space="0" w:sz="0" w:val="nil"/>
          <w:bottom w:space="0" w:sz="0" w:val="nil"/>
          <w:right w:space="0" w:sz="0" w:val="nil"/>
          <w:between w:space="0" w:sz="0" w:val="nil"/>
        </w:pBdr>
        <w:shd w:fill="auto" w:val="clear"/>
        <w:spacing w:after="0" w:before="0" w:line="360" w:lineRule="auto"/>
        <w:ind w:left="567" w:right="0" w:hanging="283"/>
        <w:jc w:val="both"/>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Bahwa yang saksi ketahui adalah pada hari Selasa tanggal 19 Januari 2021 sekira pukul 00.30 WIB saksi melihat Saksi korban Rizka Kaf’a Nafi’a lari menuju ke rumah kontrakan Terdakwa. Lalu tidak berselang  lama saksi melihat  orang tua  Saksi korban Rizka Kaf’a Nafi’a mencari Saksi korban Rizka Kaf’a Nafi’a dan saksi  hampiri dan bilang kalau Saksi korban Rizka Kaf’a Nafi’a ke kontrakan Terdakwa. Lalu orangtua Saksi korban Rizka Kaf’a Nafi’a dan beberapa orang diantaranya keamanan, Ilham dan Angger mendatangi kontrakan Terdakwa. Tak berapa lama orang tua Saksi korban Rizka Kaf’a Nafi’a dan beberapa warga membawa Terdakwa ke rumah Pak RT. Setelah itu Terdakwa dibawa ke pihak yang berwajib;</w:t>
      </w:r>
    </w:p>
    <w:p w:rsidR="00000000" w:rsidDel="00000000" w:rsidP="00000000" w:rsidRDefault="00000000" w:rsidRPr="00000000" w14:paraId="00000067">
      <w:pPr>
        <w:keepNext w:val="0"/>
        <w:keepLines w:val="0"/>
        <w:pageBreakBefore w:val="0"/>
        <w:widowControl w:val="1"/>
        <w:numPr>
          <w:ilvl w:val="0"/>
          <w:numId w:val="13"/>
        </w:numPr>
        <w:pBdr>
          <w:top w:space="0" w:sz="0" w:val="nil"/>
          <w:left w:space="0" w:sz="0" w:val="nil"/>
          <w:bottom w:space="0" w:sz="0" w:val="nil"/>
          <w:right w:space="0" w:sz="0" w:val="nil"/>
          <w:between w:space="0" w:sz="0" w:val="nil"/>
        </w:pBdr>
        <w:shd w:fill="auto" w:val="clear"/>
        <w:spacing w:after="0" w:before="0" w:line="360" w:lineRule="auto"/>
        <w:ind w:left="567" w:right="0" w:hanging="283"/>
        <w:jc w:val="both"/>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Bahwa saksi tidak ikut dalam penggerebekan Terdakwa;</w:t>
      </w:r>
    </w:p>
    <w:p w:rsidR="00000000" w:rsidDel="00000000" w:rsidP="00000000" w:rsidRDefault="00000000" w:rsidRPr="00000000" w14:paraId="00000068">
      <w:pPr>
        <w:keepNext w:val="0"/>
        <w:keepLines w:val="0"/>
        <w:pageBreakBefore w:val="0"/>
        <w:widowControl w:val="1"/>
        <w:numPr>
          <w:ilvl w:val="0"/>
          <w:numId w:val="13"/>
        </w:numPr>
        <w:pBdr>
          <w:top w:space="0" w:sz="0" w:val="nil"/>
          <w:left w:space="0" w:sz="0" w:val="nil"/>
          <w:bottom w:space="0" w:sz="0" w:val="nil"/>
          <w:right w:space="0" w:sz="0" w:val="nil"/>
          <w:between w:space="0" w:sz="0" w:val="nil"/>
        </w:pBdr>
        <w:shd w:fill="auto" w:val="clear"/>
        <w:spacing w:after="0" w:before="0" w:line="360" w:lineRule="auto"/>
        <w:ind w:left="567" w:right="0" w:hanging="283"/>
        <w:jc w:val="both"/>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Bahwa waktu di bawa ke rumah Pak RT, Terdakwa hanya memakai sarung sedangkan Saksi korban Rizka Kaf’a Nafi’a berpakaian lengkap;</w:t>
      </w:r>
    </w:p>
    <w:p w:rsidR="00000000" w:rsidDel="00000000" w:rsidP="00000000" w:rsidRDefault="00000000" w:rsidRPr="00000000" w14:paraId="00000069">
      <w:pPr>
        <w:keepNext w:val="0"/>
        <w:keepLines w:val="0"/>
        <w:pageBreakBefore w:val="0"/>
        <w:widowControl w:val="1"/>
        <w:numPr>
          <w:ilvl w:val="0"/>
          <w:numId w:val="13"/>
        </w:numPr>
        <w:pBdr>
          <w:top w:space="0" w:sz="0" w:val="nil"/>
          <w:left w:space="0" w:sz="0" w:val="nil"/>
          <w:bottom w:space="0" w:sz="0" w:val="nil"/>
          <w:right w:space="0" w:sz="0" w:val="nil"/>
          <w:between w:space="0" w:sz="0" w:val="nil"/>
        </w:pBdr>
        <w:shd w:fill="auto" w:val="clear"/>
        <w:spacing w:after="0" w:before="0" w:line="360" w:lineRule="auto"/>
        <w:ind w:left="567" w:right="0" w:hanging="283"/>
        <w:jc w:val="both"/>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Bahwa saksi tahu Terdakwa sudah memiliki istri;</w:t>
      </w:r>
    </w:p>
    <w:p w:rsidR="00000000" w:rsidDel="00000000" w:rsidP="00000000" w:rsidRDefault="00000000" w:rsidRPr="00000000" w14:paraId="0000006A">
      <w:pPr>
        <w:keepNext w:val="0"/>
        <w:keepLines w:val="0"/>
        <w:pageBreakBefore w:val="0"/>
        <w:widowControl w:val="1"/>
        <w:numPr>
          <w:ilvl w:val="0"/>
          <w:numId w:val="13"/>
        </w:numPr>
        <w:pBdr>
          <w:top w:space="0" w:sz="0" w:val="nil"/>
          <w:left w:space="0" w:sz="0" w:val="nil"/>
          <w:bottom w:space="0" w:sz="0" w:val="nil"/>
          <w:right w:space="0" w:sz="0" w:val="nil"/>
          <w:between w:space="0" w:sz="0" w:val="nil"/>
        </w:pBdr>
        <w:shd w:fill="auto" w:val="clear"/>
        <w:spacing w:after="0" w:before="0" w:line="360" w:lineRule="auto"/>
        <w:ind w:left="567" w:right="0" w:hanging="283"/>
        <w:jc w:val="both"/>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Bahwa saksi tahu Saksi korban Rizka Kaf’a Nafi’a masih berusia 14 tahun dan masih bersekolah kelas VIII SMP;</w:t>
      </w:r>
    </w:p>
    <w:p w:rsidR="00000000" w:rsidDel="00000000" w:rsidP="00000000" w:rsidRDefault="00000000" w:rsidRPr="00000000" w14:paraId="0000006B">
      <w:pPr>
        <w:keepNext w:val="0"/>
        <w:keepLines w:val="0"/>
        <w:pageBreakBefore w:val="0"/>
        <w:widowControl w:val="1"/>
        <w:numPr>
          <w:ilvl w:val="0"/>
          <w:numId w:val="13"/>
        </w:numPr>
        <w:pBdr>
          <w:top w:space="0" w:sz="0" w:val="nil"/>
          <w:left w:space="0" w:sz="0" w:val="nil"/>
          <w:bottom w:space="0" w:sz="0" w:val="nil"/>
          <w:right w:space="0" w:sz="0" w:val="nil"/>
          <w:between w:space="0" w:sz="0" w:val="nil"/>
        </w:pBdr>
        <w:shd w:fill="auto" w:val="clear"/>
        <w:spacing w:after="0" w:before="0" w:line="360" w:lineRule="auto"/>
        <w:ind w:left="567" w:right="0" w:hanging="283"/>
        <w:jc w:val="both"/>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Terhadap keterangan saksi, Terdakwa membenarkannya;</w:t>
      </w:r>
    </w:p>
    <w:p w:rsidR="00000000" w:rsidDel="00000000" w:rsidP="00000000" w:rsidRDefault="00000000" w:rsidRPr="00000000" w14:paraId="0000006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851"/>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Menimbang, bahwa di persidangan Terdakwa dan Penasihat Hukum Terdakwa mengajukan saksi yang meringankan Terdakwa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a de charge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yang keterangannya di bawah sumpah yaitu pada pokoknya sebagai berikut:</w:t>
      </w:r>
    </w:p>
    <w:p w:rsidR="00000000" w:rsidDel="00000000" w:rsidP="00000000" w:rsidRDefault="00000000" w:rsidRPr="00000000" w14:paraId="0000006D">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0" w:before="0" w:line="360" w:lineRule="auto"/>
        <w:ind w:left="284" w:right="0" w:hanging="284"/>
        <w:jc w:val="both"/>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Saksi ade charge  ATMARI dibawah sumpah pada pokoknya menerangkan sebagai berikut:</w:t>
      </w:r>
    </w:p>
    <w:p w:rsidR="00000000" w:rsidDel="00000000" w:rsidP="00000000" w:rsidRDefault="00000000" w:rsidRPr="00000000" w14:paraId="0000006E">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0" w:before="0" w:line="360" w:lineRule="auto"/>
        <w:ind w:left="567" w:right="0" w:hanging="283"/>
        <w:jc w:val="both"/>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Bahwa saksi kenal dengan Terdakwa karena Terdakwa ikut berjualan bakso dengan saksi;</w:t>
      </w:r>
    </w:p>
    <w:p w:rsidR="00000000" w:rsidDel="00000000" w:rsidP="00000000" w:rsidRDefault="00000000" w:rsidRPr="00000000" w14:paraId="0000006F">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0" w:before="0" w:line="360" w:lineRule="auto"/>
        <w:ind w:left="567" w:right="0" w:hanging="283"/>
        <w:jc w:val="both"/>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Bahwa saksi memberikan keterangan terkait kasus pencabulan  yang dilakukan oleh Terdakwa kepada saksi korban Rizka Kaf’ a Nafi’a;</w:t>
      </w:r>
    </w:p>
    <w:p w:rsidR="00000000" w:rsidDel="00000000" w:rsidP="00000000" w:rsidRDefault="00000000" w:rsidRPr="00000000" w14:paraId="00000070">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0" w:before="0" w:line="360" w:lineRule="auto"/>
        <w:ind w:left="567" w:right="0" w:hanging="283"/>
        <w:jc w:val="both"/>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Bahwa saksi tidak mengetahui langsung perbuatan pencabulan yang dilakukan Terdakwa;</w:t>
      </w:r>
    </w:p>
    <w:p w:rsidR="00000000" w:rsidDel="00000000" w:rsidP="00000000" w:rsidRDefault="00000000" w:rsidRPr="00000000" w14:paraId="00000071">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0" w:before="0" w:line="360" w:lineRule="auto"/>
        <w:ind w:left="567" w:right="0" w:hanging="283"/>
        <w:jc w:val="both"/>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Bahwa yang saksi ketahui pada hari Selasa tanggal 19 Januari 2021 sekira pukul 02.00 WIB</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saksi didatangi oleh seorang sekurity perumahan yang memberitahu bahwa Terdakwa kena masalah karena kedapatan melakukan pencabulan terhadap  Rizka Kaf’a Nafi’a. Kemudian saksi selaku wakil keluarga dari Terdakwa diajak ke rumah Pak RT , disana sudah banyak orang diantaranya ada Terdakwa, Rizka, orang tua Rizka , Pak RT, sekuriti. Lalu saksi dan orangtua Rizka mediasi untuk langkah selanjutnya mengenai perbuatan Terdakwa. Saksi berkehendak untuk diselesaikan dengan kekeluargaan, namun orangtua Rizka tidak bersedia berdamai lalu memaksa meneruskan kasus ini ke pihak berwajib;</w:t>
      </w:r>
    </w:p>
    <w:p w:rsidR="00000000" w:rsidDel="00000000" w:rsidP="00000000" w:rsidRDefault="00000000" w:rsidRPr="00000000" w14:paraId="00000072">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0" w:before="0" w:line="360" w:lineRule="auto"/>
        <w:ind w:left="567" w:right="0" w:hanging="283"/>
        <w:jc w:val="both"/>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Bahwa menurut saksi,  Terdakwa orangnya baik, pekerja keras dan tidak pernah mabuk;</w:t>
      </w:r>
    </w:p>
    <w:p w:rsidR="00000000" w:rsidDel="00000000" w:rsidP="00000000" w:rsidRDefault="00000000" w:rsidRPr="00000000" w14:paraId="00000073">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0" w:before="0" w:line="360" w:lineRule="auto"/>
        <w:ind w:left="567" w:right="0" w:hanging="283"/>
        <w:jc w:val="both"/>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Bahwa saksi mengetahui Terdakwa sudah beristri;</w:t>
      </w:r>
    </w:p>
    <w:p w:rsidR="00000000" w:rsidDel="00000000" w:rsidP="00000000" w:rsidRDefault="00000000" w:rsidRPr="00000000" w14:paraId="00000074">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0" w:before="0" w:line="360" w:lineRule="auto"/>
        <w:ind w:left="567" w:right="0" w:hanging="283"/>
        <w:jc w:val="both"/>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Bahwa saksi dan istrinya sudah sering memperingatkan Terdakwa dan Rizka untuk tidak berpacaran;</w:t>
      </w:r>
    </w:p>
    <w:p w:rsidR="00000000" w:rsidDel="00000000" w:rsidP="00000000" w:rsidRDefault="00000000" w:rsidRPr="00000000" w14:paraId="00000075">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0" w:before="0" w:line="360" w:lineRule="auto"/>
        <w:ind w:left="567" w:right="0" w:hanging="283"/>
        <w:jc w:val="both"/>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Terhadap keterangan saksi, Terdakwa membenarkannya;</w:t>
      </w:r>
    </w:p>
    <w:p w:rsidR="00000000" w:rsidDel="00000000" w:rsidP="00000000" w:rsidRDefault="00000000" w:rsidRPr="00000000" w14:paraId="00000076">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0" w:before="0" w:line="360" w:lineRule="auto"/>
        <w:ind w:left="284" w:right="0" w:hanging="284"/>
        <w:jc w:val="both"/>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Saksi ade charge  M. TAUFIK ABDUL KARIM dibawah sumpah pada pokoknya menerangkan sebagai berikut:</w:t>
      </w:r>
    </w:p>
    <w:p w:rsidR="00000000" w:rsidDel="00000000" w:rsidP="00000000" w:rsidRDefault="00000000" w:rsidRPr="00000000" w14:paraId="00000077">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0" w:before="0" w:line="360" w:lineRule="auto"/>
        <w:ind w:left="567" w:right="0" w:hanging="283"/>
        <w:jc w:val="both"/>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Bahwa saksi kenal dengan Terdakwa karena merupakan teman satu kontrakan dengan Terdakwa</w:t>
      </w:r>
    </w:p>
    <w:p w:rsidR="00000000" w:rsidDel="00000000" w:rsidP="00000000" w:rsidRDefault="00000000" w:rsidRPr="00000000" w14:paraId="00000078">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0" w:before="0" w:line="360" w:lineRule="auto"/>
        <w:ind w:left="567" w:right="0" w:hanging="283"/>
        <w:jc w:val="both"/>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Bahwa saksi memberikan keterangan terkait kasus pencabulan  yang dilakukan oleh Terdakwa kepada saksi korban Rizka Kaf’ a Nafi’a;</w:t>
      </w:r>
    </w:p>
    <w:p w:rsidR="00000000" w:rsidDel="00000000" w:rsidP="00000000" w:rsidRDefault="00000000" w:rsidRPr="00000000" w14:paraId="00000079">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0" w:before="0" w:line="360" w:lineRule="auto"/>
        <w:ind w:left="567" w:right="0" w:hanging="283"/>
        <w:jc w:val="both"/>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Bahwa saksi tidak mengetahui langsung perbuatan pencabulan yang dilakukan Terdakwa;</w:t>
      </w:r>
    </w:p>
    <w:p w:rsidR="00000000" w:rsidDel="00000000" w:rsidP="00000000" w:rsidRDefault="00000000" w:rsidRPr="00000000" w14:paraId="0000007A">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0" w:before="0" w:line="360" w:lineRule="auto"/>
        <w:ind w:left="567" w:right="0" w:hanging="283"/>
        <w:jc w:val="both"/>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Bahwa saksi kenal dengan Terdakwa selama 4 bulan;</w:t>
      </w:r>
    </w:p>
    <w:p w:rsidR="00000000" w:rsidDel="00000000" w:rsidP="00000000" w:rsidRDefault="00000000" w:rsidRPr="00000000" w14:paraId="0000007B">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0" w:before="0" w:line="360" w:lineRule="auto"/>
        <w:ind w:left="567" w:right="0" w:hanging="283"/>
        <w:jc w:val="both"/>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Bahwa yang saksi ketahui tentang perkara pencabulan ini yakni pada hari  Selasa, tanggal 19 Januari 2020 sekira pukul 02.00 WIB ada yang menggedor pintu kamar Terdakwa, lalu saksi yang  mendengar ada ribut –ribut langsung  keluar dan saksi  melihat ada Terdakwa , Rizka, orang tua Rizka, sekurity dan satu orang lagi, waktu itu  Terdakwa dipukul oleh orangtua Rizka, lalu Terdakwa dibawa ke rumah Pak RT; </w:t>
      </w:r>
    </w:p>
    <w:p w:rsidR="00000000" w:rsidDel="00000000" w:rsidP="00000000" w:rsidRDefault="00000000" w:rsidRPr="00000000" w14:paraId="0000007C">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0" w:before="0" w:line="360" w:lineRule="auto"/>
        <w:ind w:left="567" w:right="0" w:hanging="283"/>
        <w:jc w:val="both"/>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Bahwa saksi mengetahui waktu di rumah Pak RT keluarga Terdakwa menginginkan kejadian ini diselesaikan secara kekeluargaan, tapi keluarga Rizka Kaf’a Nafi’a  tidak mau dan melanjutkan ke pihak berwajib;</w:t>
      </w:r>
    </w:p>
    <w:p w:rsidR="00000000" w:rsidDel="00000000" w:rsidP="00000000" w:rsidRDefault="00000000" w:rsidRPr="00000000" w14:paraId="0000007D">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0" w:before="0" w:line="360" w:lineRule="auto"/>
        <w:ind w:left="567" w:right="0" w:hanging="283"/>
        <w:jc w:val="both"/>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Bahwa saksi yang mendampingi Terdakwa selama di rumah Pak RT sampai dibawa ke kantor polisi;</w:t>
      </w:r>
    </w:p>
    <w:p w:rsidR="00000000" w:rsidDel="00000000" w:rsidP="00000000" w:rsidRDefault="00000000" w:rsidRPr="00000000" w14:paraId="0000007E">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0" w:before="0" w:line="360" w:lineRule="auto"/>
        <w:ind w:left="567" w:right="0" w:hanging="283"/>
        <w:jc w:val="both"/>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Bahwa saksi sebelum kejadian , saksi pernah melihat Rizka Kaf’a Nafi’a malam-malam datang ke kontrakan menemui Terdakwa;</w:t>
      </w:r>
    </w:p>
    <w:p w:rsidR="00000000" w:rsidDel="00000000" w:rsidP="00000000" w:rsidRDefault="00000000" w:rsidRPr="00000000" w14:paraId="0000007F">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0" w:before="0" w:line="360" w:lineRule="auto"/>
        <w:ind w:left="567" w:right="0" w:hanging="283"/>
        <w:jc w:val="both"/>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Bahwa saksi tidak mengetahui Terdakwa dan Rizka Ka’a Nafi’a berpacaran;</w:t>
      </w:r>
    </w:p>
    <w:p w:rsidR="00000000" w:rsidDel="00000000" w:rsidP="00000000" w:rsidRDefault="00000000" w:rsidRPr="00000000" w14:paraId="00000080">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0" w:before="0" w:line="360" w:lineRule="auto"/>
        <w:ind w:left="567" w:right="0" w:hanging="283"/>
        <w:jc w:val="both"/>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Bahwa menurut saksi, keseharian Terdakwa jarang main dan orangnya tidak neko-neko;</w:t>
      </w:r>
    </w:p>
    <w:p w:rsidR="00000000" w:rsidDel="00000000" w:rsidP="00000000" w:rsidRDefault="00000000" w:rsidRPr="00000000" w14:paraId="00000081">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0" w:before="0" w:line="360" w:lineRule="auto"/>
        <w:ind w:left="567" w:right="0" w:hanging="283"/>
        <w:jc w:val="both"/>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Terhadap keterangan saksi, Terdakwa membenarkannya;</w:t>
      </w:r>
    </w:p>
    <w:p w:rsidR="00000000" w:rsidDel="00000000" w:rsidP="00000000" w:rsidRDefault="00000000" w:rsidRPr="00000000" w14:paraId="00000082">
      <w:pPr>
        <w:pageBreakBefore w:val="0"/>
        <w:pBdr>
          <w:top w:space="0" w:sz="0" w:val="nil"/>
          <w:left w:space="0" w:sz="0" w:val="nil"/>
          <w:bottom w:space="0" w:sz="0" w:val="nil"/>
          <w:right w:space="0" w:sz="0" w:val="nil"/>
          <w:between w:space="0" w:sz="0" w:val="nil"/>
        </w:pBdr>
        <w:shd w:fill="auto" w:val="clear"/>
        <w:spacing w:line="360" w:lineRule="auto"/>
        <w:ind w:firstLine="851"/>
        <w:jc w:val="both"/>
        <w:rPr>
          <w:smallCaps w:val="0"/>
          <w:color w:val="000000"/>
          <w:sz w:val="24"/>
          <w:szCs w:val="24"/>
        </w:rPr>
      </w:pPr>
      <w:r w:rsidDel="00000000" w:rsidR="00000000" w:rsidRPr="00000000">
        <w:rPr>
          <w:smallCaps w:val="0"/>
          <w:color w:val="000000"/>
          <w:sz w:val="24"/>
          <w:szCs w:val="24"/>
          <w:rtl w:val="0"/>
        </w:rPr>
        <w:t xml:space="preserve">Menimbang, bahwa Terdakwa di persidangan telah memberikan keterangan yang pada pokoknya sebagai berikut:</w:t>
      </w:r>
    </w:p>
    <w:p w:rsidR="00000000" w:rsidDel="00000000" w:rsidP="00000000" w:rsidRDefault="00000000" w:rsidRPr="00000000" w14:paraId="00000083">
      <w:pPr>
        <w:pageBreakBefore w:val="0"/>
        <w:numPr>
          <w:ilvl w:val="0"/>
          <w:numId w:val="14"/>
        </w:numPr>
        <w:pBdr>
          <w:top w:space="0" w:sz="0" w:val="nil"/>
          <w:left w:space="0" w:sz="0" w:val="nil"/>
          <w:bottom w:space="0" w:sz="0" w:val="nil"/>
          <w:right w:space="0" w:sz="0" w:val="nil"/>
          <w:between w:space="0" w:sz="0" w:val="nil"/>
        </w:pBdr>
        <w:shd w:fill="auto" w:val="clear"/>
        <w:spacing w:line="360" w:lineRule="auto"/>
        <w:ind w:left="284" w:hanging="284"/>
        <w:jc w:val="both"/>
      </w:pPr>
      <w:r w:rsidDel="00000000" w:rsidR="00000000" w:rsidRPr="00000000">
        <w:rPr>
          <w:smallCaps w:val="0"/>
          <w:color w:val="000000"/>
          <w:sz w:val="24"/>
          <w:szCs w:val="24"/>
          <w:rtl w:val="0"/>
        </w:rPr>
        <w:t xml:space="preserve">Bahwa  Terdakwa dilaporkan ke Polres Sidoarjo karena perkara pencabulan yang dilakukan kepada korban Saksi korban Rizka Kaf’a Nafi’a;</w:t>
      </w:r>
    </w:p>
    <w:p w:rsidR="00000000" w:rsidDel="00000000" w:rsidP="00000000" w:rsidRDefault="00000000" w:rsidRPr="00000000" w14:paraId="00000084">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0" w:before="0" w:line="360" w:lineRule="auto"/>
        <w:ind w:left="284" w:right="0" w:hanging="284"/>
        <w:jc w:val="both"/>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Bahwa Terdakwa pertama kenal dengan saksi korban Saksi korban Rizka Kaf’a Nafi’a pada bulan September 2020;</w:t>
      </w:r>
    </w:p>
    <w:p w:rsidR="00000000" w:rsidDel="00000000" w:rsidP="00000000" w:rsidRDefault="00000000" w:rsidRPr="00000000" w14:paraId="00000085">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0" w:before="0" w:line="360" w:lineRule="auto"/>
        <w:ind w:left="284" w:right="0" w:hanging="284"/>
        <w:jc w:val="both"/>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Bahwa Terdakwa dan Saksi korban Rizka Kaf’a Nafi’a pernah berpacaran;</w:t>
      </w:r>
    </w:p>
    <w:p w:rsidR="00000000" w:rsidDel="00000000" w:rsidP="00000000" w:rsidRDefault="00000000" w:rsidRPr="00000000" w14:paraId="00000086">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0" w:before="0" w:line="360" w:lineRule="auto"/>
        <w:ind w:left="284" w:right="0" w:hanging="284"/>
        <w:jc w:val="both"/>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Bahwa Terdakwa telah memiliki istri;</w:t>
      </w:r>
    </w:p>
    <w:p w:rsidR="00000000" w:rsidDel="00000000" w:rsidP="00000000" w:rsidRDefault="00000000" w:rsidRPr="00000000" w14:paraId="00000087">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0" w:before="0" w:line="360" w:lineRule="auto"/>
        <w:ind w:left="284" w:right="0" w:hanging="284"/>
        <w:jc w:val="both"/>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Bahwa melakukan pencabulan sebanyak 3 (tiga) kali, yang pertama pada hari Selasa tanggal 8 Desember 2020 sekira pukul 01.30 WIB di ruang tamu kontrakan saya, dan yang terakhir pada hari Selasa tanggal 19 Januari 2021 sekira pukul 02.00 WIB di kamar kontrakan Terdakwa di Perum Grand Indra Prasta RT 04 RW 07  Desa Simogirang Kecamatan Prambon Kabupaten Sidoarjo;</w:t>
      </w:r>
    </w:p>
    <w:p w:rsidR="00000000" w:rsidDel="00000000" w:rsidP="00000000" w:rsidRDefault="00000000" w:rsidRPr="00000000" w14:paraId="00000088">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0" w:before="0" w:line="360" w:lineRule="auto"/>
        <w:ind w:left="284" w:right="0" w:hanging="284"/>
        <w:jc w:val="both"/>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Bahwa Terdakwa melakukan pencabulan seorang diri;</w:t>
      </w:r>
    </w:p>
    <w:p w:rsidR="00000000" w:rsidDel="00000000" w:rsidP="00000000" w:rsidRDefault="00000000" w:rsidRPr="00000000" w14:paraId="00000089">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0" w:before="0" w:line="360" w:lineRule="auto"/>
        <w:ind w:left="284" w:right="0" w:hanging="284"/>
        <w:jc w:val="both"/>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Bahwa Terdakwa melakukan pencabulan dengan cara menyuruh Saksi korban Rizka Kaf’a Nafi’a untuk datang ke kontrakan Terdakwa, kemudian setelah Saksi korban Rizka Kaf’a Nafi’a datang lalu ngobrol lalu Terdakwa bilang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aku sayang kamu”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kemudian Terdakwa  tiduran lalu menyuruh Saksi korban Rizka Kaf’a Nafi’a tidur , lalu Terdakwa  membuka baju Saksi korban Rizka Kaf’a Nafi’a hanya kancing atas saja , lalu Terdakwa memeluk tubuhnya setelah itu Terdakwa mencium pipi, bibir kemudian meraba-raba payudara lalu mencipok dadanya. Selanjutnya Terdakwa meraba-raba vagina sampai jari tangan Terdakwa masuk. Setelah itu Terdakwa menyuruh Saksi korban Rizka Kaf’a Nafi’a memegang alat kelamin Terdakwa, lalu Terdakwa bilang lagi “ aku sayang kamu” setelah itu Terdakwa menyuruh Saksi korban Rizka Kaf’a Nafi’a mengancingkan bajunya dan menyuruh pulang  dan Terdakwa bilang “nyampe rumah langsung tidur ya, ojo bilang ibumu kalau habis saya pegang-pegang”;</w:t>
      </w:r>
    </w:p>
    <w:p w:rsidR="00000000" w:rsidDel="00000000" w:rsidP="00000000" w:rsidRDefault="00000000" w:rsidRPr="00000000" w14:paraId="0000008A">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0" w:before="0" w:line="360" w:lineRule="auto"/>
        <w:ind w:left="284" w:right="0" w:hanging="284"/>
        <w:jc w:val="both"/>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Bahwa tidak menggunakan alat saat melakukan perbuatan pencabulan terhadap Saksi korban Rizka Kaf’a Nafi’a;</w:t>
      </w:r>
    </w:p>
    <w:p w:rsidR="00000000" w:rsidDel="00000000" w:rsidP="00000000" w:rsidRDefault="00000000" w:rsidRPr="00000000" w14:paraId="0000008B">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0" w:before="0" w:line="360" w:lineRule="auto"/>
        <w:ind w:left="284" w:right="0" w:hanging="284"/>
        <w:jc w:val="both"/>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Bahwa Terdakwa tidak melakukan ancaman kekerasan terhadap Saksi korban Rizka Kaf’a Nafi’a;</w:t>
      </w:r>
    </w:p>
    <w:p w:rsidR="00000000" w:rsidDel="00000000" w:rsidP="00000000" w:rsidRDefault="00000000" w:rsidRPr="00000000" w14:paraId="0000008C">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0" w:before="0" w:line="360" w:lineRule="auto"/>
        <w:ind w:left="284" w:right="0" w:hanging="284"/>
        <w:jc w:val="both"/>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Bahwa setelah melakukan pencabulan Terdakwa tidak pernah memberikan imbalan kepada Saksi korban Rizka Kaf’a Nafi’a;</w:t>
      </w:r>
    </w:p>
    <w:p w:rsidR="00000000" w:rsidDel="00000000" w:rsidP="00000000" w:rsidRDefault="00000000" w:rsidRPr="00000000" w14:paraId="0000008D">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0" w:before="0" w:line="360" w:lineRule="auto"/>
        <w:ind w:left="284" w:right="0" w:hanging="284"/>
        <w:jc w:val="both"/>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Bahwa Terdakwa mengetahui Saksi korban Rizka Kaf’a Nafi’a masih berumur 14 tahun dan sekolah kelas VIII SMP;</w:t>
      </w:r>
    </w:p>
    <w:p w:rsidR="00000000" w:rsidDel="00000000" w:rsidP="00000000" w:rsidRDefault="00000000" w:rsidRPr="00000000" w14:paraId="0000008E">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0" w:before="0" w:line="360" w:lineRule="auto"/>
        <w:ind w:left="284" w:right="0" w:hanging="284"/>
        <w:jc w:val="both"/>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Bahwa Terdakwa mengetahui Saksi korban Rizka Kaf’a Nafi’a mengalami trauma akibat perbuatannya;</w:t>
      </w:r>
    </w:p>
    <w:p w:rsidR="00000000" w:rsidDel="00000000" w:rsidP="00000000" w:rsidRDefault="00000000" w:rsidRPr="00000000" w14:paraId="0000008F">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0" w:before="0" w:line="360" w:lineRule="auto"/>
        <w:ind w:left="284" w:right="0" w:hanging="284"/>
        <w:jc w:val="both"/>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Bahwa Terdakwa melakukan perbuatan cabul tersebut kepada Saksi korban Rizka Kaf’a Nafi’a  tersebut karena merasa sayang dan membuktikan cinta Terdakwa kepada Saksi korban Rizka Kaf’a Nafi’a;</w:t>
      </w:r>
    </w:p>
    <w:p w:rsidR="00000000" w:rsidDel="00000000" w:rsidP="00000000" w:rsidRDefault="00000000" w:rsidRPr="00000000" w14:paraId="00000090">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0" w:before="0" w:line="360" w:lineRule="auto"/>
        <w:ind w:left="284" w:right="0" w:hanging="284"/>
        <w:jc w:val="both"/>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Bahwa Terdakwa menyesal dan berjanji tidak mengulangi lagi perbuatannya;</w:t>
      </w:r>
    </w:p>
    <w:p w:rsidR="00000000" w:rsidDel="00000000" w:rsidP="00000000" w:rsidRDefault="00000000" w:rsidRPr="00000000" w14:paraId="00000091">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0" w:before="0" w:line="360" w:lineRule="auto"/>
        <w:ind w:left="284" w:right="0" w:hanging="284"/>
        <w:jc w:val="both"/>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Bahwa Terdakwa membenarkan barang bukti yang diajukan dipersidangan;</w:t>
      </w:r>
    </w:p>
    <w:p w:rsidR="00000000" w:rsidDel="00000000" w:rsidP="00000000" w:rsidRDefault="00000000" w:rsidRPr="00000000" w14:paraId="00000092">
      <w:pPr>
        <w:pageBreakBefore w:val="0"/>
        <w:pBdr>
          <w:top w:space="0" w:sz="0" w:val="nil"/>
          <w:left w:space="0" w:sz="0" w:val="nil"/>
          <w:bottom w:space="0" w:sz="0" w:val="nil"/>
          <w:right w:space="0" w:sz="0" w:val="nil"/>
          <w:between w:space="0" w:sz="0" w:val="nil"/>
        </w:pBdr>
        <w:shd w:fill="auto" w:val="clear"/>
        <w:spacing w:line="360" w:lineRule="auto"/>
        <w:ind w:firstLine="851"/>
        <w:jc w:val="both"/>
        <w:rPr>
          <w:smallCaps w:val="0"/>
          <w:sz w:val="24"/>
          <w:szCs w:val="24"/>
        </w:rPr>
      </w:pPr>
      <w:r w:rsidDel="00000000" w:rsidR="00000000" w:rsidRPr="00000000">
        <w:rPr>
          <w:smallCaps w:val="0"/>
          <w:sz w:val="24"/>
          <w:szCs w:val="24"/>
          <w:rtl w:val="0"/>
        </w:rPr>
        <w:t xml:space="preserve">Menimbang, bahwa Penuntut Umum mengajukan barang bukti sebagai berikut:</w:t>
      </w:r>
    </w:p>
    <w:p w:rsidR="00000000" w:rsidDel="00000000" w:rsidP="00000000" w:rsidRDefault="00000000" w:rsidRPr="00000000" w14:paraId="00000093">
      <w:pPr>
        <w:keepNext w:val="0"/>
        <w:keepLines w:val="0"/>
        <w:pageBreakBefore w:val="0"/>
        <w:widowControl w:val="1"/>
        <w:numPr>
          <w:ilvl w:val="0"/>
          <w:numId w:val="15"/>
        </w:numPr>
        <w:pBdr>
          <w:top w:space="0" w:sz="0" w:val="nil"/>
          <w:left w:space="0" w:sz="0" w:val="nil"/>
          <w:bottom w:space="0" w:sz="0" w:val="nil"/>
          <w:right w:space="0" w:sz="0" w:val="nil"/>
          <w:between w:space="0" w:sz="0" w:val="nil"/>
        </w:pBdr>
        <w:shd w:fill="auto" w:val="clear"/>
        <w:spacing w:after="0" w:afterAutospacing="0" w:before="120" w:line="360" w:lineRule="auto"/>
        <w:ind w:left="284" w:right="0" w:hanging="284"/>
        <w:jc w:val="both"/>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 (satu) stel piyama warna hijau motif keropi;</w:t>
      </w:r>
    </w:p>
    <w:p w:rsidR="00000000" w:rsidDel="00000000" w:rsidP="00000000" w:rsidRDefault="00000000" w:rsidRPr="00000000" w14:paraId="00000094">
      <w:pPr>
        <w:keepNext w:val="0"/>
        <w:keepLines w:val="0"/>
        <w:pageBreakBefore w:val="0"/>
        <w:widowControl w:val="1"/>
        <w:numPr>
          <w:ilvl w:val="0"/>
          <w:numId w:val="15"/>
        </w:numPr>
        <w:pBdr>
          <w:top w:space="0" w:sz="0" w:val="nil"/>
          <w:left w:space="0" w:sz="0" w:val="nil"/>
          <w:bottom w:space="0" w:sz="0" w:val="nil"/>
          <w:right w:space="0" w:sz="0" w:val="nil"/>
          <w:between w:space="0" w:sz="0" w:val="nil"/>
        </w:pBdr>
        <w:shd w:fill="auto" w:val="clear"/>
        <w:spacing w:after="0" w:afterAutospacing="0" w:before="0" w:beforeAutospacing="0" w:line="360" w:lineRule="auto"/>
        <w:ind w:left="284" w:right="0" w:hanging="284"/>
        <w:jc w:val="both"/>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 (satu) potong kaos dalam warna putih;</w:t>
      </w:r>
    </w:p>
    <w:p w:rsidR="00000000" w:rsidDel="00000000" w:rsidP="00000000" w:rsidRDefault="00000000" w:rsidRPr="00000000" w14:paraId="00000095">
      <w:pPr>
        <w:keepNext w:val="0"/>
        <w:keepLines w:val="0"/>
        <w:pageBreakBefore w:val="0"/>
        <w:widowControl w:val="1"/>
        <w:numPr>
          <w:ilvl w:val="0"/>
          <w:numId w:val="15"/>
        </w:numPr>
        <w:pBdr>
          <w:top w:space="0" w:sz="0" w:val="nil"/>
          <w:left w:space="0" w:sz="0" w:val="nil"/>
          <w:bottom w:space="0" w:sz="0" w:val="nil"/>
          <w:right w:space="0" w:sz="0" w:val="nil"/>
          <w:between w:space="0" w:sz="0" w:val="nil"/>
        </w:pBdr>
        <w:shd w:fill="auto" w:val="clear"/>
        <w:spacing w:after="0" w:afterAutospacing="0" w:before="0" w:beforeAutospacing="0" w:line="360" w:lineRule="auto"/>
        <w:ind w:left="284" w:right="0" w:hanging="284"/>
        <w:jc w:val="both"/>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 (satu) potong miniset warna putih;</w:t>
      </w:r>
    </w:p>
    <w:p w:rsidR="00000000" w:rsidDel="00000000" w:rsidP="00000000" w:rsidRDefault="00000000" w:rsidRPr="00000000" w14:paraId="00000096">
      <w:pPr>
        <w:keepNext w:val="0"/>
        <w:keepLines w:val="0"/>
        <w:pageBreakBefore w:val="0"/>
        <w:widowControl w:val="1"/>
        <w:numPr>
          <w:ilvl w:val="0"/>
          <w:numId w:val="15"/>
        </w:numPr>
        <w:pBdr>
          <w:top w:space="0" w:sz="0" w:val="nil"/>
          <w:left w:space="0" w:sz="0" w:val="nil"/>
          <w:bottom w:space="0" w:sz="0" w:val="nil"/>
          <w:right w:space="0" w:sz="0" w:val="nil"/>
          <w:between w:space="0" w:sz="0" w:val="nil"/>
        </w:pBdr>
        <w:shd w:fill="auto" w:val="clear"/>
        <w:spacing w:after="0" w:before="0" w:beforeAutospacing="0" w:line="360" w:lineRule="auto"/>
        <w:ind w:left="284" w:right="0" w:hanging="284"/>
        <w:jc w:val="both"/>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 (satu) potong celana dalam warna putih;</w:t>
      </w:r>
    </w:p>
    <w:p w:rsidR="00000000" w:rsidDel="00000000" w:rsidP="00000000" w:rsidRDefault="00000000" w:rsidRPr="00000000" w14:paraId="00000097">
      <w:pPr>
        <w:pageBreakBefore w:val="0"/>
        <w:pBdr>
          <w:top w:space="0" w:sz="0" w:val="nil"/>
          <w:left w:space="0" w:sz="0" w:val="nil"/>
          <w:bottom w:space="0" w:sz="0" w:val="nil"/>
          <w:right w:space="0" w:sz="0" w:val="nil"/>
          <w:between w:space="0" w:sz="0" w:val="nil"/>
        </w:pBdr>
        <w:shd w:fill="auto" w:val="clear"/>
        <w:spacing w:line="360" w:lineRule="auto"/>
        <w:ind w:firstLine="851"/>
        <w:jc w:val="both"/>
        <w:rPr>
          <w:smallCaps w:val="0"/>
          <w:sz w:val="24"/>
          <w:szCs w:val="24"/>
        </w:rPr>
      </w:pPr>
      <w:r w:rsidDel="00000000" w:rsidR="00000000" w:rsidRPr="00000000">
        <w:rPr>
          <w:smallCaps w:val="0"/>
          <w:sz w:val="24"/>
          <w:szCs w:val="24"/>
          <w:rtl w:val="0"/>
        </w:rPr>
        <w:t xml:space="preserve">Menimbang, bahwa berdasarkan alat bukti dan barang bukti yang diajukan diperoleh fakta-fakta hukum sebagai berikut:</w:t>
      </w:r>
    </w:p>
    <w:p w:rsidR="00000000" w:rsidDel="00000000" w:rsidP="00000000" w:rsidRDefault="00000000" w:rsidRPr="00000000" w14:paraId="00000098">
      <w:pPr>
        <w:pageBreakBefore w:val="0"/>
        <w:numPr>
          <w:ilvl w:val="0"/>
          <w:numId w:val="3"/>
        </w:numPr>
        <w:pBdr>
          <w:top w:space="0" w:sz="0" w:val="nil"/>
          <w:left w:space="0" w:sz="0" w:val="nil"/>
          <w:bottom w:space="0" w:sz="0" w:val="nil"/>
          <w:right w:space="0" w:sz="0" w:val="nil"/>
          <w:between w:space="0" w:sz="0" w:val="nil"/>
        </w:pBdr>
        <w:shd w:fill="auto" w:val="clear"/>
        <w:spacing w:line="360" w:lineRule="auto"/>
        <w:ind w:left="284" w:hanging="284"/>
        <w:jc w:val="both"/>
      </w:pPr>
      <w:r w:rsidDel="00000000" w:rsidR="00000000" w:rsidRPr="00000000">
        <w:rPr>
          <w:smallCaps w:val="0"/>
          <w:sz w:val="24"/>
          <w:szCs w:val="24"/>
          <w:rtl w:val="0"/>
        </w:rPr>
        <w:t xml:space="preserve">Bahwa pada hari Selasa  tanggal 19 Januari 2021 sekira pukul 02.00 WIB Terdakwa telah dilaporkan ke  Polres Sidoarjo karena telah melakukan perbuatan cabul;</w:t>
      </w:r>
    </w:p>
    <w:p w:rsidR="00000000" w:rsidDel="00000000" w:rsidP="00000000" w:rsidRDefault="00000000" w:rsidRPr="00000000" w14:paraId="00000099">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0" w:before="0" w:line="360" w:lineRule="auto"/>
        <w:ind w:left="284" w:right="0" w:hanging="284"/>
        <w:jc w:val="both"/>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Bahwa Terdakwa telah melakukan perbuatan cabul dengan cara  menyuruh Saksi korban Rizka Kaf’a Nafi’a untuk datang ke kontrakan Terdakwa, kemudian setelah Saksi korban Rizka Kaf’a Nafi’a datang lalu ngobrol lalu Terdakwa bilang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aku sayang kamu”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kemudian Terdakwa  tiduran lalu menyuruh Saksi korban Rizka Kaf’a Nafi’a tidur , lalu Terdakwa  membuka baju Saksi korban Rizka Kaf’a Nafi’a hanya kancing atas saja , lalu Terdakwa memeluk tubuhnya setelah itu Terdakwa mencium pipi, bibir kemudian meraba-raba payudara lalu mencipok dadanya. Selanjutnya Terdakwa meraba-raba vagina sampai jari tangan Terdakwa masuk. Setelah itu Terdakwa menyuruh Saksi korban Rizka Kaf’a Nafi’a memegang alat kelamin Terdakwa, lalu Terdakwa bilang lagi “ aku sayang kamu” setelah itu Terdakwa menyuruh Saksi korban Rizka Kaf’a Nafi’a mengancingkan bajunya dan menyuruh pulang  dan Terdakwa bilang “nyampe rumah langsung tidur ya, ojo bilang ibumu kalau habis saya pegang-pegang”;</w:t>
      </w:r>
    </w:p>
    <w:p w:rsidR="00000000" w:rsidDel="00000000" w:rsidP="00000000" w:rsidRDefault="00000000" w:rsidRPr="00000000" w14:paraId="0000009A">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0" w:before="0" w:line="360" w:lineRule="auto"/>
        <w:ind w:left="284" w:right="0" w:hanging="284"/>
        <w:jc w:val="both"/>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Bahwa perbuatan tersebut dilakukan tiga kali kali , kejadian pertama dilakukan pada hari Selasa tanggal 8 Desember 2020 dan kejadian terakhir dilakukan pada hari Selasa tanggal 19 Januari 2021 di rumah kontrakan Terdakwa di Perum Grand Indra Prasta RT 04 RW 07  Desa Simogirang Kecamatan Prambon Kabupaten Sidoarjo;</w:t>
      </w:r>
    </w:p>
    <w:p w:rsidR="00000000" w:rsidDel="00000000" w:rsidP="00000000" w:rsidRDefault="00000000" w:rsidRPr="00000000" w14:paraId="0000009B">
      <w:pPr>
        <w:pageBreakBefore w:val="0"/>
        <w:numPr>
          <w:ilvl w:val="0"/>
          <w:numId w:val="3"/>
        </w:numPr>
        <w:pBdr>
          <w:top w:space="0" w:sz="0" w:val="nil"/>
          <w:left w:space="0" w:sz="0" w:val="nil"/>
          <w:bottom w:space="0" w:sz="0" w:val="nil"/>
          <w:right w:space="0" w:sz="0" w:val="nil"/>
          <w:between w:space="0" w:sz="0" w:val="nil"/>
        </w:pBdr>
        <w:shd w:fill="auto" w:val="clear"/>
        <w:spacing w:line="360" w:lineRule="auto"/>
        <w:ind w:left="284" w:hanging="284"/>
        <w:jc w:val="both"/>
      </w:pPr>
      <w:r w:rsidDel="00000000" w:rsidR="00000000" w:rsidRPr="00000000">
        <w:rPr>
          <w:smallCaps w:val="0"/>
          <w:sz w:val="24"/>
          <w:szCs w:val="24"/>
          <w:rtl w:val="0"/>
        </w:rPr>
        <w:t xml:space="preserve">Bahwa saat Terdakwa melakukan perbuatan tersebut saksi korban Saksi korban Rizka Kaf’a Nafi’a berumur 14 (empat belas) tahun;</w:t>
      </w:r>
    </w:p>
    <w:p w:rsidR="00000000" w:rsidDel="00000000" w:rsidP="00000000" w:rsidRDefault="00000000" w:rsidRPr="00000000" w14:paraId="0000009C">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0" w:before="0" w:line="360" w:lineRule="auto"/>
        <w:ind w:left="284" w:right="0" w:hanging="284"/>
        <w:jc w:val="both"/>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Bahwa awalnya Terdakwa dan saksi korban berpacaran. Lalu terdakwa menyuruh saksi korban Saksi korban Rizka Kaf’a Nafi’a datang ke kontrakan Terdakwa, kemudian setelah Saksi korban Rizka Kaf’a Nafi’a datang lalu ngobrol lalu Terdakwa bilang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aku sayang kamu”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kemudian Terdakwa  tiduran lalu menyuruh Saksi korban Rizka Kaf’a Nafi’a tidur , lalu Terdakwa  membuka baju Saksi korban Rizka Kaf’a Nafi’a hanya kancing atas saja , lalu Terdakwa memeluk tubuhnya setelah itu Terdakwa mencium pipi, bibir kemudian meraba-raba payudara lalu mencipok dadanya. Selanjutnya Terdakwa meraba-raba vagina sampai jari tangan Terdakwa masuk. Setelah itu Terdakwa menyuruh Saksi korban Rizka Kaf’a Nafi’a memegang alat kelamin Terdakwa, lalu Terdakwa bilang lagi “ aku sayang kamu” setelah itu Terdakwa menyuruh Saksi korban Rizka Kaf’a Nafi’a mengancingkan bajunya dan menyuruh pulang  dan Terdakwa bilang “nyampe rumah langsung tidur ya, ojo bilang ibumu kalau habis saya pegang-pegang”;</w:t>
      </w:r>
    </w:p>
    <w:p w:rsidR="00000000" w:rsidDel="00000000" w:rsidP="00000000" w:rsidRDefault="00000000" w:rsidRPr="00000000" w14:paraId="0000009D">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0" w:before="0" w:line="360" w:lineRule="auto"/>
        <w:ind w:left="284" w:right="0" w:hanging="284"/>
        <w:jc w:val="both"/>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Bahwa dari hasil visum et repertum dari Rumah Sakit Bhayangkara Poroong Kabupaten Sidoarjo Nomor : VER/FA110187990/RSBPORONG yang dibuat dan ditandatangni oleh dr.Tommy Gumilar, SH. Sp.F pada tanggal 19 Januari 2021 telah melakukan pemeriksaan terhadap pasien atas nama RIZKA KAF’A NAFI’A dengan hasil Kesimpulan : Pada pemeriksaan seorang perempuan mengaku berusia empat belas tahun. Datang dengan keadaan cukup. Orang ini kooperatif dengan kesadaran sadar penuh. Pada pemeriksaan fisik, ditemukan memar pada dada dan perut. Pada pemeriksaan liang senggama ditemukan luka lecet dan memar pada dinding luar liang senggama. Pada pemeriksaan selaput dara ditemukan robekan pada arah jam lima, tujuh dan delapan. Kelainan tersebut diatas akibat Kekerasan tumpul;</w:t>
      </w:r>
    </w:p>
    <w:p w:rsidR="00000000" w:rsidDel="00000000" w:rsidP="00000000" w:rsidRDefault="00000000" w:rsidRPr="00000000" w14:paraId="0000009E">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0" w:before="0" w:line="360" w:lineRule="auto"/>
        <w:ind w:left="284" w:right="0" w:hanging="284"/>
        <w:jc w:val="both"/>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Bahwa Terdakwa melakukan perbuatan cabul tersebut kepada saksi korban Saksi korban Rizka Kaf’a Nafi’a karena sayang dan ingin menunjukkan cintanya kepada saksi korban Rizka Kaf’a Nafi’a;</w:t>
      </w:r>
    </w:p>
    <w:p w:rsidR="00000000" w:rsidDel="00000000" w:rsidP="00000000" w:rsidRDefault="00000000" w:rsidRPr="00000000" w14:paraId="0000009F">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tabs>
          <w:tab w:val="left" w:pos="284"/>
        </w:tabs>
        <w:spacing w:after="0" w:before="0" w:line="360" w:lineRule="auto"/>
        <w:ind w:left="284" w:right="0" w:hanging="284"/>
        <w:jc w:val="both"/>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Bahwa Terdakwa menyesal dan berjanji tidak akan mengulangi lagi perbuatannya;  </w:t>
      </w:r>
    </w:p>
    <w:p w:rsidR="00000000" w:rsidDel="00000000" w:rsidP="00000000" w:rsidRDefault="00000000" w:rsidRPr="00000000" w14:paraId="000000A0">
      <w:pPr>
        <w:pageBreakBefore w:val="0"/>
        <w:pBdr>
          <w:top w:space="0" w:sz="0" w:val="nil"/>
          <w:left w:space="0" w:sz="0" w:val="nil"/>
          <w:bottom w:space="0" w:sz="0" w:val="nil"/>
          <w:right w:space="0" w:sz="0" w:val="nil"/>
          <w:between w:space="0" w:sz="0" w:val="nil"/>
        </w:pBdr>
        <w:shd w:fill="auto" w:val="clear"/>
        <w:spacing w:line="360" w:lineRule="auto"/>
        <w:ind w:firstLine="851"/>
        <w:jc w:val="both"/>
        <w:rPr>
          <w:b w:val="1"/>
          <w:smallCaps w:val="0"/>
          <w:sz w:val="24"/>
          <w:szCs w:val="24"/>
        </w:rPr>
      </w:pPr>
      <w:r w:rsidDel="00000000" w:rsidR="00000000" w:rsidRPr="00000000">
        <w:rPr>
          <w:smallCaps w:val="0"/>
          <w:sz w:val="24"/>
          <w:szCs w:val="24"/>
          <w:rtl w:val="0"/>
        </w:rPr>
        <w:t xml:space="preserve">Menimbang, bahwa selanjutnya Majelis Hakim akan mempertimbangkan apakah berdasarkan fakta-fakta hukum tersebut diatas, Terdakwa dapat dinyatakan telah melakukan tindak pidana yang didakwakan kepadanya;</w:t>
      </w:r>
      <w:r w:rsidDel="00000000" w:rsidR="00000000" w:rsidRPr="00000000">
        <w:rPr>
          <w:b w:val="1"/>
          <w:smallCaps w:val="0"/>
          <w:sz w:val="24"/>
          <w:szCs w:val="24"/>
          <w:rtl w:val="0"/>
        </w:rPr>
        <w:t xml:space="preserve"> </w:t>
      </w:r>
    </w:p>
    <w:p w:rsidR="00000000" w:rsidDel="00000000" w:rsidP="00000000" w:rsidRDefault="00000000" w:rsidRPr="00000000" w14:paraId="000000A1">
      <w:pPr>
        <w:pageBreakBefore w:val="0"/>
        <w:pBdr>
          <w:top w:space="0" w:sz="0" w:val="nil"/>
          <w:left w:space="0" w:sz="0" w:val="nil"/>
          <w:bottom w:space="0" w:sz="0" w:val="nil"/>
          <w:right w:space="0" w:sz="0" w:val="nil"/>
          <w:between w:space="0" w:sz="0" w:val="nil"/>
        </w:pBdr>
        <w:shd w:fill="auto" w:val="clear"/>
        <w:spacing w:line="360" w:lineRule="auto"/>
        <w:ind w:firstLine="851"/>
        <w:jc w:val="both"/>
        <w:rPr>
          <w:smallCaps w:val="0"/>
          <w:sz w:val="24"/>
          <w:szCs w:val="24"/>
        </w:rPr>
      </w:pPr>
      <w:r w:rsidDel="00000000" w:rsidR="00000000" w:rsidRPr="00000000">
        <w:rPr>
          <w:smallCaps w:val="0"/>
          <w:sz w:val="24"/>
          <w:szCs w:val="24"/>
          <w:rtl w:val="0"/>
        </w:rPr>
        <w:t xml:space="preserve">Menimbang, bahwa Terdakwa telah didakwa oleh Penuntut Umum dengan dakwaan tunggal sebagaimana diatur dalam Pasal 82 ayat (1) jo Pasal 76 E Undang-Undang R.I Nomor 35 Tahun 2014 yang unsur-unsurnya adalah sebagai berikut:</w:t>
      </w:r>
    </w:p>
    <w:p w:rsidR="00000000" w:rsidDel="00000000" w:rsidP="00000000" w:rsidRDefault="00000000" w:rsidRPr="00000000" w14:paraId="000000A2">
      <w:pPr>
        <w:pageBreakBefore w:val="0"/>
        <w:numPr>
          <w:ilvl w:val="0"/>
          <w:numId w:val="12"/>
        </w:numPr>
        <w:pBdr>
          <w:top w:space="0" w:sz="0" w:val="nil"/>
          <w:left w:space="0" w:sz="0" w:val="nil"/>
          <w:bottom w:space="0" w:sz="0" w:val="nil"/>
          <w:right w:space="0" w:sz="0" w:val="nil"/>
          <w:between w:space="0" w:sz="0" w:val="nil"/>
        </w:pBdr>
        <w:shd w:fill="auto" w:val="clear"/>
        <w:spacing w:line="360" w:lineRule="auto"/>
        <w:ind w:left="426" w:hanging="426"/>
        <w:jc w:val="both"/>
      </w:pPr>
      <w:r w:rsidDel="00000000" w:rsidR="00000000" w:rsidRPr="00000000">
        <w:rPr>
          <w:smallCaps w:val="0"/>
          <w:sz w:val="24"/>
          <w:szCs w:val="24"/>
          <w:rtl w:val="0"/>
        </w:rPr>
        <w:t xml:space="preserve">Setiap orang </w:t>
      </w:r>
    </w:p>
    <w:p w:rsidR="00000000" w:rsidDel="00000000" w:rsidP="00000000" w:rsidRDefault="00000000" w:rsidRPr="00000000" w14:paraId="000000A3">
      <w:pPr>
        <w:pageBreakBefore w:val="0"/>
        <w:numPr>
          <w:ilvl w:val="0"/>
          <w:numId w:val="12"/>
        </w:numPr>
        <w:pBdr>
          <w:top w:space="0" w:sz="0" w:val="nil"/>
          <w:left w:space="0" w:sz="0" w:val="nil"/>
          <w:bottom w:space="0" w:sz="0" w:val="nil"/>
          <w:right w:space="0" w:sz="0" w:val="nil"/>
          <w:between w:space="0" w:sz="0" w:val="nil"/>
        </w:pBdr>
        <w:shd w:fill="auto" w:val="clear"/>
        <w:spacing w:line="360" w:lineRule="auto"/>
        <w:ind w:left="426" w:hanging="426"/>
        <w:jc w:val="both"/>
      </w:pPr>
      <w:r w:rsidDel="00000000" w:rsidR="00000000" w:rsidRPr="00000000">
        <w:rPr>
          <w:smallCaps w:val="0"/>
          <w:sz w:val="24"/>
          <w:szCs w:val="24"/>
          <w:rtl w:val="0"/>
        </w:rPr>
        <w:t xml:space="preserve">Dengan sengaja </w:t>
      </w:r>
    </w:p>
    <w:p w:rsidR="00000000" w:rsidDel="00000000" w:rsidP="00000000" w:rsidRDefault="00000000" w:rsidRPr="00000000" w14:paraId="000000A4">
      <w:pPr>
        <w:pageBreakBefore w:val="0"/>
        <w:numPr>
          <w:ilvl w:val="0"/>
          <w:numId w:val="12"/>
        </w:numPr>
        <w:pBdr>
          <w:top w:space="0" w:sz="0" w:val="nil"/>
          <w:left w:space="0" w:sz="0" w:val="nil"/>
          <w:bottom w:space="0" w:sz="0" w:val="nil"/>
          <w:right w:space="0" w:sz="0" w:val="nil"/>
          <w:between w:space="0" w:sz="0" w:val="nil"/>
        </w:pBdr>
        <w:shd w:fill="auto" w:val="clear"/>
        <w:spacing w:line="360" w:lineRule="auto"/>
        <w:ind w:left="426" w:hanging="426"/>
        <w:jc w:val="both"/>
      </w:pPr>
      <w:r w:rsidDel="00000000" w:rsidR="00000000" w:rsidRPr="00000000">
        <w:rPr>
          <w:smallCaps w:val="0"/>
          <w:sz w:val="24"/>
          <w:szCs w:val="24"/>
          <w:rtl w:val="0"/>
        </w:rPr>
        <w:t xml:space="preserve">Melakukan kekerasan atau ancaman kekerasan, memaksa, melakukan tipu muslihat, melakukan serangkaian kebohongn atau membujuk anak untuk melakukan atau membiarkan dilakukan perbuatan cabul</w:t>
      </w:r>
    </w:p>
    <w:p w:rsidR="00000000" w:rsidDel="00000000" w:rsidP="00000000" w:rsidRDefault="00000000" w:rsidRPr="00000000" w14:paraId="000000A5">
      <w:pPr>
        <w:pageBreakBefore w:val="0"/>
        <w:pBdr>
          <w:top w:space="0" w:sz="0" w:val="nil"/>
          <w:left w:space="0" w:sz="0" w:val="nil"/>
          <w:bottom w:space="0" w:sz="0" w:val="nil"/>
          <w:right w:space="0" w:sz="0" w:val="nil"/>
          <w:between w:space="0" w:sz="0" w:val="nil"/>
        </w:pBdr>
        <w:shd w:fill="auto" w:val="clear"/>
        <w:spacing w:line="360" w:lineRule="auto"/>
        <w:ind w:firstLine="851"/>
        <w:jc w:val="both"/>
        <w:rPr>
          <w:smallCaps w:val="0"/>
          <w:sz w:val="24"/>
          <w:szCs w:val="24"/>
        </w:rPr>
      </w:pPr>
      <w:r w:rsidDel="00000000" w:rsidR="00000000" w:rsidRPr="00000000">
        <w:rPr>
          <w:smallCaps w:val="0"/>
          <w:sz w:val="24"/>
          <w:szCs w:val="24"/>
          <w:rtl w:val="0"/>
        </w:rPr>
        <w:t xml:space="preserve">Menimbang, bahwa terhadap unsur-unsur tersebut Majelis Hakim mempertimbangkan sebagai berikut: </w:t>
      </w:r>
    </w:p>
    <w:p w:rsidR="00000000" w:rsidDel="00000000" w:rsidP="00000000" w:rsidRDefault="00000000" w:rsidRPr="00000000" w14:paraId="000000A6">
      <w:pPr>
        <w:pageBreakBefore w:val="0"/>
        <w:pBdr>
          <w:top w:space="0" w:sz="0" w:val="nil"/>
          <w:left w:space="0" w:sz="0" w:val="nil"/>
          <w:bottom w:space="0" w:sz="0" w:val="nil"/>
          <w:right w:space="0" w:sz="0" w:val="nil"/>
          <w:between w:space="0" w:sz="0" w:val="nil"/>
        </w:pBdr>
        <w:shd w:fill="auto" w:val="clear"/>
        <w:spacing w:line="360" w:lineRule="auto"/>
        <w:ind w:firstLine="851"/>
        <w:jc w:val="both"/>
        <w:rPr>
          <w:smallCaps w:val="0"/>
          <w:sz w:val="24"/>
          <w:szCs w:val="24"/>
        </w:rPr>
      </w:pPr>
      <w:r w:rsidDel="00000000" w:rsidR="00000000" w:rsidRPr="00000000">
        <w:rPr>
          <w:rtl w:val="0"/>
        </w:rPr>
      </w:r>
    </w:p>
    <w:p w:rsidR="00000000" w:rsidDel="00000000" w:rsidP="00000000" w:rsidRDefault="00000000" w:rsidRPr="00000000" w14:paraId="000000A7">
      <w:pPr>
        <w:pageBreakBefore w:val="0"/>
        <w:pBdr>
          <w:top w:space="0" w:sz="0" w:val="nil"/>
          <w:left w:space="0" w:sz="0" w:val="nil"/>
          <w:bottom w:space="0" w:sz="0" w:val="nil"/>
          <w:right w:space="0" w:sz="0" w:val="nil"/>
          <w:between w:space="0" w:sz="0" w:val="nil"/>
        </w:pBdr>
        <w:shd w:fill="auto" w:val="clear"/>
        <w:spacing w:line="360" w:lineRule="auto"/>
        <w:ind w:firstLine="851"/>
        <w:jc w:val="both"/>
        <w:rPr>
          <w:smallCaps w:val="0"/>
          <w:sz w:val="24"/>
          <w:szCs w:val="24"/>
        </w:rPr>
      </w:pPr>
      <w:r w:rsidDel="00000000" w:rsidR="00000000" w:rsidRPr="00000000">
        <w:rPr>
          <w:rtl w:val="0"/>
        </w:rPr>
      </w:r>
    </w:p>
    <w:p w:rsidR="00000000" w:rsidDel="00000000" w:rsidP="00000000" w:rsidRDefault="00000000" w:rsidRPr="00000000" w14:paraId="000000A8">
      <w:pPr>
        <w:pageBreakBefore w:val="0"/>
        <w:pBdr>
          <w:top w:space="0" w:sz="0" w:val="nil"/>
          <w:left w:space="0" w:sz="0" w:val="nil"/>
          <w:bottom w:space="0" w:sz="0" w:val="nil"/>
          <w:right w:space="0" w:sz="0" w:val="nil"/>
          <w:between w:space="0" w:sz="0" w:val="nil"/>
        </w:pBdr>
        <w:shd w:fill="auto" w:val="clear"/>
        <w:spacing w:line="360" w:lineRule="auto"/>
        <w:jc w:val="both"/>
        <w:rPr>
          <w:smallCaps w:val="0"/>
          <w:sz w:val="24"/>
          <w:szCs w:val="24"/>
        </w:rPr>
      </w:pPr>
      <w:r w:rsidDel="00000000" w:rsidR="00000000" w:rsidRPr="00000000">
        <w:rPr>
          <w:smallCaps w:val="0"/>
          <w:sz w:val="24"/>
          <w:szCs w:val="24"/>
          <w:rtl w:val="0"/>
        </w:rPr>
        <w:t xml:space="preserve">Ad. 1. Unsur setiap orang</w:t>
      </w:r>
    </w:p>
    <w:p w:rsidR="00000000" w:rsidDel="00000000" w:rsidP="00000000" w:rsidRDefault="00000000" w:rsidRPr="00000000" w14:paraId="000000A9">
      <w:pPr>
        <w:pageBreakBefore w:val="0"/>
        <w:pBdr>
          <w:top w:space="0" w:sz="0" w:val="nil"/>
          <w:left w:space="0" w:sz="0" w:val="nil"/>
          <w:bottom w:space="0" w:sz="0" w:val="nil"/>
          <w:right w:space="0" w:sz="0" w:val="nil"/>
          <w:between w:space="0" w:sz="0" w:val="nil"/>
        </w:pBdr>
        <w:shd w:fill="auto" w:val="clear"/>
        <w:spacing w:line="360" w:lineRule="auto"/>
        <w:ind w:firstLine="851"/>
        <w:jc w:val="both"/>
        <w:rPr>
          <w:smallCaps w:val="0"/>
          <w:sz w:val="24"/>
          <w:szCs w:val="24"/>
        </w:rPr>
      </w:pPr>
      <w:r w:rsidDel="00000000" w:rsidR="00000000" w:rsidRPr="00000000">
        <w:rPr>
          <w:smallCaps w:val="0"/>
          <w:sz w:val="24"/>
          <w:szCs w:val="24"/>
          <w:rtl w:val="0"/>
        </w:rPr>
        <w:t xml:space="preserve">Menimbang, bahwa yang dimaksud dengan setiap orang adalah setiap orang secara pribadi sebagai pendukung hak yang mampu mempertanggungjawabkan perbuatannya dimuka hukum dan untuk itu disyaratkan adanya kesehatan rohani atau jiwa dari orang yang bersangkutan serta batasan usia agar orang itu dapat dikenakan sanksi pidana ;</w:t>
      </w:r>
    </w:p>
    <w:p w:rsidR="00000000" w:rsidDel="00000000" w:rsidP="00000000" w:rsidRDefault="00000000" w:rsidRPr="00000000" w14:paraId="000000AA">
      <w:pPr>
        <w:pageBreakBefore w:val="0"/>
        <w:pBdr>
          <w:top w:space="0" w:sz="0" w:val="nil"/>
          <w:left w:space="0" w:sz="0" w:val="nil"/>
          <w:bottom w:space="0" w:sz="0" w:val="nil"/>
          <w:right w:space="0" w:sz="0" w:val="nil"/>
          <w:between w:space="0" w:sz="0" w:val="nil"/>
        </w:pBdr>
        <w:shd w:fill="auto" w:val="clear"/>
        <w:spacing w:line="360" w:lineRule="auto"/>
        <w:ind w:firstLine="851"/>
        <w:jc w:val="both"/>
        <w:rPr>
          <w:smallCaps w:val="0"/>
          <w:sz w:val="24"/>
          <w:szCs w:val="24"/>
        </w:rPr>
      </w:pPr>
      <w:r w:rsidDel="00000000" w:rsidR="00000000" w:rsidRPr="00000000">
        <w:rPr>
          <w:smallCaps w:val="0"/>
          <w:sz w:val="24"/>
          <w:szCs w:val="24"/>
          <w:rtl w:val="0"/>
        </w:rPr>
        <w:t xml:space="preserve">Menimbang, bahwa dalam hal ini Penuntut Umum telah mengajukan Terdakwa YULIANTO Als JURI sebagai Terdakwa dan ia juga telah membenarkan identitasnya yang tercantum dalam surat dakwaan Penuntut Umum tersebut dan sepanjang pengamatan Majelis Hakim selama persidangan Terdakwa terlihat sebagai orang yang sehat baik jasmani maupun rohani sehingga dapat diminta pertanggungjawaban secara hukum. Dengan demikian unsur ke – 1 telah terpenuhi; </w:t>
      </w:r>
    </w:p>
    <w:p w:rsidR="00000000" w:rsidDel="00000000" w:rsidP="00000000" w:rsidRDefault="00000000" w:rsidRPr="00000000" w14:paraId="000000AB">
      <w:pPr>
        <w:pageBreakBefore w:val="0"/>
        <w:pBdr>
          <w:top w:space="0" w:sz="0" w:val="nil"/>
          <w:left w:space="0" w:sz="0" w:val="nil"/>
          <w:bottom w:space="0" w:sz="0" w:val="nil"/>
          <w:right w:space="0" w:sz="0" w:val="nil"/>
          <w:between w:space="0" w:sz="0" w:val="nil"/>
        </w:pBdr>
        <w:shd w:fill="auto" w:val="clear"/>
        <w:spacing w:line="360" w:lineRule="auto"/>
        <w:ind w:left="709" w:hanging="709"/>
        <w:jc w:val="both"/>
        <w:rPr>
          <w:smallCaps w:val="0"/>
          <w:sz w:val="24"/>
          <w:szCs w:val="24"/>
        </w:rPr>
      </w:pPr>
      <w:r w:rsidDel="00000000" w:rsidR="00000000" w:rsidRPr="00000000">
        <w:rPr>
          <w:smallCaps w:val="0"/>
          <w:sz w:val="24"/>
          <w:szCs w:val="24"/>
          <w:rtl w:val="0"/>
        </w:rPr>
        <w:t xml:space="preserve">Ad. 2. Unsur dengan sengaja </w:t>
      </w:r>
    </w:p>
    <w:p w:rsidR="00000000" w:rsidDel="00000000" w:rsidP="00000000" w:rsidRDefault="00000000" w:rsidRPr="00000000" w14:paraId="000000AC">
      <w:pPr>
        <w:pageBreakBefore w:val="0"/>
        <w:pBdr>
          <w:top w:space="0" w:sz="0" w:val="nil"/>
          <w:left w:space="0" w:sz="0" w:val="nil"/>
          <w:bottom w:space="0" w:sz="0" w:val="nil"/>
          <w:right w:space="0" w:sz="0" w:val="nil"/>
          <w:between w:space="0" w:sz="0" w:val="nil"/>
        </w:pBdr>
        <w:shd w:fill="auto" w:val="clear"/>
        <w:spacing w:line="360" w:lineRule="auto"/>
        <w:ind w:firstLine="851"/>
        <w:jc w:val="both"/>
        <w:rPr>
          <w:smallCaps w:val="0"/>
          <w:color w:val="000000"/>
          <w:sz w:val="24"/>
          <w:szCs w:val="24"/>
        </w:rPr>
      </w:pPr>
      <w:r w:rsidDel="00000000" w:rsidR="00000000" w:rsidRPr="00000000">
        <w:rPr>
          <w:smallCaps w:val="0"/>
          <w:color w:val="000000"/>
          <w:sz w:val="24"/>
          <w:szCs w:val="24"/>
          <w:rtl w:val="0"/>
        </w:rPr>
        <w:t xml:space="preserve">Menimbang bahwa dalam Kitab Undang-Undang Hukum Pidana tidak memuat penjelasan tentang pengertian “</w:t>
      </w:r>
      <w:r w:rsidDel="00000000" w:rsidR="00000000" w:rsidRPr="00000000">
        <w:rPr>
          <w:i w:val="1"/>
          <w:smallCaps w:val="0"/>
          <w:color w:val="000000"/>
          <w:sz w:val="24"/>
          <w:szCs w:val="24"/>
          <w:rtl w:val="0"/>
        </w:rPr>
        <w:t xml:space="preserve">dengan sengaja</w:t>
      </w:r>
      <w:r w:rsidDel="00000000" w:rsidR="00000000" w:rsidRPr="00000000">
        <w:rPr>
          <w:smallCaps w:val="0"/>
          <w:color w:val="000000"/>
          <w:sz w:val="24"/>
          <w:szCs w:val="24"/>
          <w:rtl w:val="0"/>
        </w:rPr>
        <w:t xml:space="preserve">”, menurut doktrin yang dikemukakan oleh Prof. Van Bemmelen sebagaimana termuat dalam </w:t>
      </w:r>
      <w:r w:rsidDel="00000000" w:rsidR="00000000" w:rsidRPr="00000000">
        <w:rPr>
          <w:i w:val="1"/>
          <w:smallCaps w:val="0"/>
          <w:color w:val="000000"/>
          <w:sz w:val="24"/>
          <w:szCs w:val="24"/>
          <w:rtl w:val="0"/>
        </w:rPr>
        <w:t xml:space="preserve">Memorie Van Toelichting </w:t>
      </w:r>
      <w:r w:rsidDel="00000000" w:rsidR="00000000" w:rsidRPr="00000000">
        <w:rPr>
          <w:smallCaps w:val="0"/>
          <w:color w:val="000000"/>
          <w:sz w:val="24"/>
          <w:szCs w:val="24"/>
          <w:rtl w:val="0"/>
        </w:rPr>
        <w:t xml:space="preserve">(M.v.T) yang dimaksud “</w:t>
      </w:r>
      <w:r w:rsidDel="00000000" w:rsidR="00000000" w:rsidRPr="00000000">
        <w:rPr>
          <w:i w:val="1"/>
          <w:smallCaps w:val="0"/>
          <w:color w:val="000000"/>
          <w:sz w:val="24"/>
          <w:szCs w:val="24"/>
          <w:rtl w:val="0"/>
        </w:rPr>
        <w:t xml:space="preserve">dengan sengaja</w:t>
      </w:r>
      <w:r w:rsidDel="00000000" w:rsidR="00000000" w:rsidRPr="00000000">
        <w:rPr>
          <w:smallCaps w:val="0"/>
          <w:color w:val="000000"/>
          <w:sz w:val="24"/>
          <w:szCs w:val="24"/>
          <w:rtl w:val="0"/>
        </w:rPr>
        <w:t xml:space="preserve">” ialah menghendaki atau setidak-tidaknya menginsyafi (</w:t>
      </w:r>
      <w:r w:rsidDel="00000000" w:rsidR="00000000" w:rsidRPr="00000000">
        <w:rPr>
          <w:i w:val="1"/>
          <w:smallCaps w:val="0"/>
          <w:color w:val="000000"/>
          <w:sz w:val="24"/>
          <w:szCs w:val="24"/>
          <w:rtl w:val="0"/>
        </w:rPr>
        <w:t xml:space="preserve">willens en wetens</w:t>
      </w:r>
      <w:r w:rsidDel="00000000" w:rsidR="00000000" w:rsidRPr="00000000">
        <w:rPr>
          <w:smallCaps w:val="0"/>
          <w:color w:val="000000"/>
          <w:sz w:val="24"/>
          <w:szCs w:val="24"/>
          <w:rtl w:val="0"/>
        </w:rPr>
        <w:t xml:space="preserve">) suatu perbuatan yang dilarang; </w:t>
      </w:r>
    </w:p>
    <w:p w:rsidR="00000000" w:rsidDel="00000000" w:rsidP="00000000" w:rsidRDefault="00000000" w:rsidRPr="00000000" w14:paraId="000000AD">
      <w:pPr>
        <w:pageBreakBefore w:val="0"/>
        <w:pBdr>
          <w:top w:space="0" w:sz="0" w:val="nil"/>
          <w:left w:space="0" w:sz="0" w:val="nil"/>
          <w:bottom w:space="0" w:sz="0" w:val="nil"/>
          <w:right w:space="0" w:sz="0" w:val="nil"/>
          <w:between w:space="0" w:sz="0" w:val="nil"/>
        </w:pBdr>
        <w:shd w:fill="auto" w:val="clear"/>
        <w:spacing w:line="360" w:lineRule="auto"/>
        <w:ind w:firstLine="851"/>
        <w:jc w:val="both"/>
        <w:rPr>
          <w:smallCaps w:val="0"/>
          <w:sz w:val="24"/>
          <w:szCs w:val="24"/>
        </w:rPr>
      </w:pPr>
      <w:r w:rsidDel="00000000" w:rsidR="00000000" w:rsidRPr="00000000">
        <w:rPr>
          <w:smallCaps w:val="0"/>
          <w:color w:val="000000"/>
          <w:sz w:val="24"/>
          <w:szCs w:val="24"/>
          <w:rtl w:val="0"/>
        </w:rPr>
        <w:t xml:space="preserve">M</w:t>
      </w:r>
      <w:r w:rsidDel="00000000" w:rsidR="00000000" w:rsidRPr="00000000">
        <w:rPr>
          <w:smallCaps w:val="0"/>
          <w:sz w:val="24"/>
          <w:szCs w:val="24"/>
          <w:rtl w:val="0"/>
        </w:rPr>
        <w:t xml:space="preserve">enimbang, bahwa berdasarkan pengertian tersebut diatas bahwa seseorang yang didakwakan telah dengan sengaja melakukan sesuatu perbuatan haruslah ia menghendaki melakukan perbuatan itu serta harus mengerti atau mengetahui akan akibat dari perbuatannya tersebut;</w:t>
      </w:r>
    </w:p>
    <w:p w:rsidR="00000000" w:rsidDel="00000000" w:rsidP="00000000" w:rsidRDefault="00000000" w:rsidRPr="00000000" w14:paraId="000000AE">
      <w:pPr>
        <w:pageBreakBefore w:val="0"/>
        <w:pBdr>
          <w:top w:space="0" w:sz="0" w:val="nil"/>
          <w:left w:space="0" w:sz="0" w:val="nil"/>
          <w:bottom w:space="0" w:sz="0" w:val="nil"/>
          <w:right w:space="0" w:sz="0" w:val="nil"/>
          <w:between w:space="0" w:sz="0" w:val="nil"/>
        </w:pBdr>
        <w:shd w:fill="auto" w:val="clear"/>
        <w:spacing w:line="360" w:lineRule="auto"/>
        <w:ind w:firstLine="851"/>
        <w:jc w:val="both"/>
        <w:rPr>
          <w:smallCaps w:val="0"/>
          <w:sz w:val="24"/>
          <w:szCs w:val="24"/>
        </w:rPr>
      </w:pPr>
      <w:r w:rsidDel="00000000" w:rsidR="00000000" w:rsidRPr="00000000">
        <w:rPr>
          <w:smallCaps w:val="0"/>
          <w:sz w:val="24"/>
          <w:szCs w:val="24"/>
          <w:rtl w:val="0"/>
        </w:rPr>
        <w:t xml:space="preserve">Menimbang, bahwa berdasarkan fakta-fakta hukum yang diperoleh dalam persidangan berdasarkan keterangan saksi-saksi yang telah dibenarkan oleh Terdakwa adalah sebagai berikut :</w:t>
      </w:r>
    </w:p>
    <w:p w:rsidR="00000000" w:rsidDel="00000000" w:rsidP="00000000" w:rsidRDefault="00000000" w:rsidRPr="00000000" w14:paraId="000000AF">
      <w:pPr>
        <w:pageBreakBefore w:val="0"/>
        <w:numPr>
          <w:ilvl w:val="0"/>
          <w:numId w:val="1"/>
        </w:numPr>
        <w:pBdr>
          <w:top w:space="0" w:sz="0" w:val="nil"/>
          <w:left w:space="0" w:sz="0" w:val="nil"/>
          <w:bottom w:space="0" w:sz="0" w:val="nil"/>
          <w:right w:space="0" w:sz="0" w:val="nil"/>
          <w:between w:space="0" w:sz="0" w:val="nil"/>
        </w:pBdr>
        <w:shd w:fill="auto" w:val="clear"/>
        <w:spacing w:line="360" w:lineRule="auto"/>
        <w:ind w:left="284" w:hanging="284"/>
        <w:jc w:val="both"/>
      </w:pPr>
      <w:r w:rsidDel="00000000" w:rsidR="00000000" w:rsidRPr="00000000">
        <w:rPr>
          <w:smallCaps w:val="0"/>
          <w:sz w:val="24"/>
          <w:szCs w:val="24"/>
          <w:rtl w:val="0"/>
        </w:rPr>
        <w:t xml:space="preserve">Bahwa Terdakwa sudah kenal dengan saksi korban Saksi korban Rizka Kaf’a Nafi’a karena  bertetangga dan saksi korban berpacaran dengan  Terdakwa;</w:t>
      </w:r>
    </w:p>
    <w:p w:rsidR="00000000" w:rsidDel="00000000" w:rsidP="00000000" w:rsidRDefault="00000000" w:rsidRPr="00000000" w14:paraId="000000B0">
      <w:pPr>
        <w:pageBreakBefore w:val="0"/>
        <w:numPr>
          <w:ilvl w:val="0"/>
          <w:numId w:val="1"/>
        </w:numPr>
        <w:pBdr>
          <w:top w:space="0" w:sz="0" w:val="nil"/>
          <w:left w:space="0" w:sz="0" w:val="nil"/>
          <w:bottom w:space="0" w:sz="0" w:val="nil"/>
          <w:right w:space="0" w:sz="0" w:val="nil"/>
          <w:between w:space="0" w:sz="0" w:val="nil"/>
        </w:pBdr>
        <w:shd w:fill="auto" w:val="clear"/>
        <w:spacing w:line="360" w:lineRule="auto"/>
        <w:ind w:left="284" w:hanging="284"/>
        <w:jc w:val="both"/>
      </w:pPr>
      <w:r w:rsidDel="00000000" w:rsidR="00000000" w:rsidRPr="00000000">
        <w:rPr>
          <w:smallCaps w:val="0"/>
          <w:sz w:val="24"/>
          <w:szCs w:val="24"/>
          <w:rtl w:val="0"/>
        </w:rPr>
        <w:t xml:space="preserve">Bahwa pada hari Selasa tanggal  19 Januari 2021 sekitar pukul 00.30 WIB Terdakwa telah melakukan perbuatan cabul terhadap saksi korban Saksi korban Rizka Kaf’a Nafi’a dirumah kontrakan  Terdakwa di </w:t>
      </w:r>
      <w:r w:rsidDel="00000000" w:rsidR="00000000" w:rsidRPr="00000000">
        <w:rPr>
          <w:smallCaps w:val="0"/>
          <w:color w:val="000000"/>
          <w:sz w:val="24"/>
          <w:szCs w:val="24"/>
          <w:rtl w:val="0"/>
        </w:rPr>
        <w:t xml:space="preserve">Perum Grand Indra Prasta RT 04 RW 07  Desa Simogirang Kecamatan Prambon Kabupaten Sidoarjo</w:t>
      </w:r>
      <w:r w:rsidDel="00000000" w:rsidR="00000000" w:rsidRPr="00000000">
        <w:rPr>
          <w:smallCaps w:val="0"/>
          <w:sz w:val="24"/>
          <w:szCs w:val="24"/>
          <w:rtl w:val="0"/>
        </w:rPr>
        <w:t xml:space="preserve">;</w:t>
      </w:r>
    </w:p>
    <w:p w:rsidR="00000000" w:rsidDel="00000000" w:rsidP="00000000" w:rsidRDefault="00000000" w:rsidRPr="00000000" w14:paraId="000000B1">
      <w:pPr>
        <w:pageBreakBefore w:val="0"/>
        <w:numPr>
          <w:ilvl w:val="0"/>
          <w:numId w:val="1"/>
        </w:numPr>
        <w:pBdr>
          <w:top w:space="0" w:sz="0" w:val="nil"/>
          <w:left w:space="0" w:sz="0" w:val="nil"/>
          <w:bottom w:space="0" w:sz="0" w:val="nil"/>
          <w:right w:space="0" w:sz="0" w:val="nil"/>
          <w:between w:space="0" w:sz="0" w:val="nil"/>
        </w:pBdr>
        <w:shd w:fill="auto" w:val="clear"/>
        <w:spacing w:line="360" w:lineRule="auto"/>
        <w:ind w:left="284" w:hanging="284"/>
        <w:jc w:val="both"/>
      </w:pPr>
      <w:r w:rsidDel="00000000" w:rsidR="00000000" w:rsidRPr="00000000">
        <w:rPr>
          <w:smallCaps w:val="0"/>
          <w:sz w:val="24"/>
          <w:szCs w:val="24"/>
          <w:rtl w:val="0"/>
        </w:rPr>
        <w:t xml:space="preserve">Bahwa pada saat perbuatan cabul tersebut dilakukan oleh Terdakwa, saksi korban berusia 14 (empat belas) tahun;</w:t>
      </w:r>
    </w:p>
    <w:p w:rsidR="00000000" w:rsidDel="00000000" w:rsidP="00000000" w:rsidRDefault="00000000" w:rsidRPr="00000000" w14:paraId="000000B2">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0" w:before="0" w:line="360" w:lineRule="auto"/>
        <w:ind w:left="284" w:right="0" w:hanging="284"/>
        <w:jc w:val="both"/>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Bahwa Terdakwa melakukan perbuatan cabul dengan cara  menyuruh Saksi korban Rizka Kaf’a Nafi’a untuk datang ke kontrakan Terdakwa, kemudian setelah Saksi korban Rizka Kaf’a Nafi’a datang lalu ngobrol lalu Terdakwa bilang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aku sayang kamu”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kemudian Terdakwa  tiduran lalu menyuruh Saksi korban Rizka Kaf’a Nafi’a tidur , lalu Terdakwa  membuka baju Saksi korban Rizka Kaf’a Nafi’a hanya kancing atas saja , lalu Terdakwa memeluk tubuhnya setelah itu Terdakwa mencium pipi, bibir kemudian meraba-raba payudara lalu mencipok dadanya. Selanjutnya Terdakwa meraba-raba vagina sampai jari tangan Terdakwa masuk. Setelah itu Terdakwa menyuruh Saksi korban Rizka Kaf’a Nafi’a memegang alat kelamin Terdakwa, lalu Terdakwa bilang lagi “ aku sayang kamu” setelah itu Terdakwa menyuruh Saksi korban Rizka Kaf’a Nafi’a mengancingkan bajunya dan menyuruh pulang  dan Terdakwa bilang “nyampe rumah langsung tidur ya, ojo bilang ibumu kalau habis saya pegang-pegang”;</w:t>
      </w:r>
    </w:p>
    <w:p w:rsidR="00000000" w:rsidDel="00000000" w:rsidP="00000000" w:rsidRDefault="00000000" w:rsidRPr="00000000" w14:paraId="000000B3">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0" w:before="0" w:line="360" w:lineRule="auto"/>
        <w:ind w:left="284" w:right="0" w:hanging="284"/>
        <w:jc w:val="both"/>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Bahwa Terdakwa melakukan perbuatan tersebut tiga kali;</w:t>
      </w:r>
    </w:p>
    <w:p w:rsidR="00000000" w:rsidDel="00000000" w:rsidP="00000000" w:rsidRDefault="00000000" w:rsidRPr="00000000" w14:paraId="000000B4">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0" w:before="0" w:line="360" w:lineRule="auto"/>
        <w:ind w:left="284" w:right="0" w:hanging="284"/>
        <w:jc w:val="both"/>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Bahwa Terdakwa mengetahui akibat perbuatan yang dilakukannya kepada saksi korban mengakibatkan perasaan trauma bagi saksi korban yang masih tergolong anak-anak;</w:t>
      </w:r>
    </w:p>
    <w:p w:rsidR="00000000" w:rsidDel="00000000" w:rsidP="00000000" w:rsidRDefault="00000000" w:rsidRPr="00000000" w14:paraId="000000B5">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0" w:before="0" w:line="360" w:lineRule="auto"/>
        <w:ind w:left="284" w:right="0" w:hanging="284"/>
        <w:jc w:val="both"/>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Bahwa perbuatan Terdakwa tersebut telah melanggar asas kesopanan dan kesusilaan karena saksi korban bukanlah isteri sah Terdakwa apalagi saksi korban masih tergolong anak-anak, sehingga perbuatan Terdakwa tergolong perbuatan yang sangat tidak pantas dilakukan terhadap anak;</w:t>
      </w:r>
    </w:p>
    <w:p w:rsidR="00000000" w:rsidDel="00000000" w:rsidP="00000000" w:rsidRDefault="00000000" w:rsidRPr="00000000" w14:paraId="000000B6">
      <w:pPr>
        <w:pageBreakBefore w:val="0"/>
        <w:pBdr>
          <w:top w:space="0" w:sz="0" w:val="nil"/>
          <w:left w:space="0" w:sz="0" w:val="nil"/>
          <w:bottom w:space="0" w:sz="0" w:val="nil"/>
          <w:right w:space="0" w:sz="0" w:val="nil"/>
          <w:between w:space="0" w:sz="0" w:val="nil"/>
        </w:pBdr>
        <w:shd w:fill="auto" w:val="clear"/>
        <w:spacing w:line="360" w:lineRule="auto"/>
        <w:jc w:val="both"/>
        <w:rPr>
          <w:smallCaps w:val="0"/>
          <w:sz w:val="24"/>
          <w:szCs w:val="24"/>
        </w:rPr>
      </w:pPr>
      <w:r w:rsidDel="00000000" w:rsidR="00000000" w:rsidRPr="00000000">
        <w:rPr>
          <w:smallCaps w:val="0"/>
          <w:sz w:val="24"/>
          <w:szCs w:val="24"/>
          <w:rtl w:val="0"/>
        </w:rPr>
        <w:t xml:space="preserve">Menimbang, bahwa berdasarkan hal-hal tersebut diatas maka unsur dengan sengaja telah terbukti dan telah dipenuhi oleh perbuatan Terdakwa;</w:t>
      </w:r>
    </w:p>
    <w:p w:rsidR="00000000" w:rsidDel="00000000" w:rsidP="00000000" w:rsidRDefault="00000000" w:rsidRPr="00000000" w14:paraId="000000B7">
      <w:pPr>
        <w:pageBreakBefore w:val="0"/>
        <w:pBdr>
          <w:top w:space="0" w:sz="0" w:val="nil"/>
          <w:left w:space="0" w:sz="0" w:val="nil"/>
          <w:bottom w:space="0" w:sz="0" w:val="nil"/>
          <w:right w:space="0" w:sz="0" w:val="nil"/>
          <w:between w:space="0" w:sz="0" w:val="nil"/>
        </w:pBdr>
        <w:shd w:fill="auto" w:val="clear"/>
        <w:spacing w:line="360" w:lineRule="auto"/>
        <w:ind w:left="851" w:hanging="851"/>
        <w:jc w:val="both"/>
        <w:rPr>
          <w:smallCaps w:val="0"/>
          <w:sz w:val="24"/>
          <w:szCs w:val="24"/>
        </w:rPr>
      </w:pPr>
      <w:r w:rsidDel="00000000" w:rsidR="00000000" w:rsidRPr="00000000">
        <w:rPr>
          <w:smallCaps w:val="0"/>
          <w:sz w:val="24"/>
          <w:szCs w:val="24"/>
          <w:rtl w:val="0"/>
        </w:rPr>
        <w:t xml:space="preserve">Ad. 3. Unsur melakukan kekerasan atau ancaman kekerasan, memaksa, melakukan tipu muslihat, serangkaian kebohongan atau membujuk anak untuk melakukan atau membiarkan dilakukan perbuatan cabul;</w:t>
      </w:r>
    </w:p>
    <w:p w:rsidR="00000000" w:rsidDel="00000000" w:rsidP="00000000" w:rsidRDefault="00000000" w:rsidRPr="00000000" w14:paraId="000000B8">
      <w:pPr>
        <w:pageBreakBefore w:val="0"/>
        <w:pBdr>
          <w:top w:space="0" w:sz="0" w:val="nil"/>
          <w:left w:space="0" w:sz="0" w:val="nil"/>
          <w:bottom w:space="0" w:sz="0" w:val="nil"/>
          <w:right w:space="0" w:sz="0" w:val="nil"/>
          <w:between w:space="0" w:sz="0" w:val="nil"/>
        </w:pBdr>
        <w:shd w:fill="auto" w:val="clear"/>
        <w:spacing w:line="360" w:lineRule="auto"/>
        <w:ind w:firstLine="851"/>
        <w:jc w:val="both"/>
        <w:rPr>
          <w:smallCaps w:val="0"/>
          <w:sz w:val="24"/>
          <w:szCs w:val="24"/>
        </w:rPr>
      </w:pPr>
      <w:r w:rsidDel="00000000" w:rsidR="00000000" w:rsidRPr="00000000">
        <w:rPr>
          <w:smallCaps w:val="0"/>
          <w:sz w:val="24"/>
          <w:szCs w:val="24"/>
          <w:rtl w:val="0"/>
        </w:rPr>
        <w:t xml:space="preserve">Menimbang, bahwa sesuai ketentuan Pasal 1 angka 15a Undang-Undang Nomor 35 Tahun 2014 disebutkan kekerasan adalah setiap perbuatan terhadap anak yang berakibat timbulnya kesengsaraan atau penderitaan secara fisik, psikis, seksual dan/atau penelantaran, termasuk ancaman untuk melakukan perbuatan, pemaksan atau perampasan kemerdekaan secara melawan hukum;</w:t>
      </w:r>
    </w:p>
    <w:p w:rsidR="00000000" w:rsidDel="00000000" w:rsidP="00000000" w:rsidRDefault="00000000" w:rsidRPr="00000000" w14:paraId="000000B9">
      <w:pPr>
        <w:pageBreakBefore w:val="0"/>
        <w:pBdr>
          <w:top w:space="0" w:sz="0" w:val="nil"/>
          <w:left w:space="0" w:sz="0" w:val="nil"/>
          <w:bottom w:space="0" w:sz="0" w:val="nil"/>
          <w:right w:space="0" w:sz="0" w:val="nil"/>
          <w:between w:space="0" w:sz="0" w:val="nil"/>
        </w:pBdr>
        <w:shd w:fill="auto" w:val="clear"/>
        <w:spacing w:line="360" w:lineRule="auto"/>
        <w:ind w:firstLine="851"/>
        <w:jc w:val="both"/>
        <w:rPr>
          <w:smallCaps w:val="0"/>
          <w:sz w:val="24"/>
          <w:szCs w:val="24"/>
        </w:rPr>
      </w:pPr>
      <w:r w:rsidDel="00000000" w:rsidR="00000000" w:rsidRPr="00000000">
        <w:rPr>
          <w:smallCaps w:val="0"/>
          <w:sz w:val="24"/>
          <w:szCs w:val="24"/>
          <w:rtl w:val="0"/>
        </w:rPr>
        <w:t xml:space="preserve">Menimbang, bahwa sedangkan berdasarkan Pasal 1 angka 1 Undang-Undang Nomor 35 Tahun 2014 disebutkan yang dimaksud dengan anak adalah seseorang yang belum berusia 18 (delapan belas) tahun termasuk anak yang masih dalam kandungan;</w:t>
      </w:r>
    </w:p>
    <w:p w:rsidR="00000000" w:rsidDel="00000000" w:rsidP="00000000" w:rsidRDefault="00000000" w:rsidRPr="00000000" w14:paraId="000000BA">
      <w:pPr>
        <w:pageBreakBefore w:val="0"/>
        <w:pBdr>
          <w:top w:space="0" w:sz="0" w:val="nil"/>
          <w:left w:space="0" w:sz="0" w:val="nil"/>
          <w:bottom w:space="0" w:sz="0" w:val="nil"/>
          <w:right w:space="0" w:sz="0" w:val="nil"/>
          <w:between w:space="0" w:sz="0" w:val="nil"/>
        </w:pBdr>
        <w:shd w:fill="auto" w:val="clear"/>
        <w:spacing w:line="360" w:lineRule="auto"/>
        <w:ind w:firstLine="851"/>
        <w:jc w:val="both"/>
        <w:rPr>
          <w:smallCaps w:val="0"/>
          <w:sz w:val="24"/>
          <w:szCs w:val="24"/>
        </w:rPr>
      </w:pPr>
      <w:r w:rsidDel="00000000" w:rsidR="00000000" w:rsidRPr="00000000">
        <w:rPr>
          <w:smallCaps w:val="0"/>
          <w:sz w:val="24"/>
          <w:szCs w:val="24"/>
          <w:rtl w:val="0"/>
        </w:rPr>
        <w:t xml:space="preserve">Menimbang, bahwa sedangkan yang dimaksud dengan pengertian cabul adalah segala perbuatan tidak patut yang melanggar norma kesopanan atau kesusilaan yang hidup dalam masyarakat;</w:t>
      </w:r>
    </w:p>
    <w:p w:rsidR="00000000" w:rsidDel="00000000" w:rsidP="00000000" w:rsidRDefault="00000000" w:rsidRPr="00000000" w14:paraId="000000B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851"/>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Menimbang, bahwa berdasarkan keterangan saksi-saksi dan keterangan Terdakwa diperoleh fakta hukum awalnya Terdakwa sudah mengenal saksi korban karena bertetangga dan saksi korban pernah berpacaran dengan Terdakwa, selanjutnya pada hari Selasa  tanggal 19 Januari 2021 sekitar pukul 00.30 WIB Terdakwa cara  menyuruh Saksi korban Rizka Kaf’a Nafi’a untuk datang ke kontrakan Terdakwa, kemudian setelah Saksi korban Rizka Kaf’a Nafi’a datang lalu ngobrol lalu Terdakwa bilang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aku sayang kamu”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kemudian Terdakwa  tiduran lalu menyuruh Saksi korban Rizka Kaf’a Nafi’a tidur , lalu Terdakwa  membuka baju Saksi korban Rizka Kaf’a Nafi’a hanya kancing atas saja , lalu Terdakwa memeluk tubuhnya setelah itu Terdakwa mencium pipi, bibir kemudian meraba-raba payudara lalu mencipok dadanya. Selanjutnya Terdakwa meraba-raba vagina sampai jari tangan Terdakwa masuk. Setelah itu Terdakwa menyuruh Saksi korban Rizka Kaf’a Nafi’a memegang alat kelamin Terdakwa, lalu Terdakwa bilang lagi “ aku sayang kamu” setelah itu Terdakwa menyuruh Saksi korban Rizka Kaf’a Nafi’a mengancingkan bajunya dan menyuruh pulang  dan Terdakwa bilang “nyampe rumah langsung tidur ya, ojo bilang ibumu kalau habis saya pegang-pegang”;</w:t>
      </w:r>
    </w:p>
    <w:p w:rsidR="00000000" w:rsidDel="00000000" w:rsidP="00000000" w:rsidRDefault="00000000" w:rsidRPr="00000000" w14:paraId="000000BC">
      <w:pPr>
        <w:pageBreakBefore w:val="0"/>
        <w:pBdr>
          <w:top w:space="0" w:sz="0" w:val="nil"/>
          <w:left w:space="0" w:sz="0" w:val="nil"/>
          <w:bottom w:space="0" w:sz="0" w:val="nil"/>
          <w:right w:space="0" w:sz="0" w:val="nil"/>
          <w:between w:space="0" w:sz="0" w:val="nil"/>
        </w:pBdr>
        <w:shd w:fill="auto" w:val="clear"/>
        <w:spacing w:line="360" w:lineRule="auto"/>
        <w:ind w:firstLine="851"/>
        <w:jc w:val="both"/>
        <w:rPr>
          <w:smallCaps w:val="0"/>
          <w:sz w:val="24"/>
          <w:szCs w:val="24"/>
        </w:rPr>
      </w:pPr>
      <w:r w:rsidDel="00000000" w:rsidR="00000000" w:rsidRPr="00000000">
        <w:rPr>
          <w:smallCaps w:val="0"/>
          <w:sz w:val="24"/>
          <w:szCs w:val="24"/>
          <w:rtl w:val="0"/>
        </w:rPr>
        <w:t xml:space="preserve">Menimbang, bahwa pada saat perbuatan cabul tersebut dilakukan terhadap saksi korban, Terdakwa mengetahui kalau saksi korban masih berumur 14 (empat belas)  tahun;</w:t>
      </w:r>
    </w:p>
    <w:p w:rsidR="00000000" w:rsidDel="00000000" w:rsidP="00000000" w:rsidRDefault="00000000" w:rsidRPr="00000000" w14:paraId="000000B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0"/>
        </w:tabs>
        <w:spacing w:after="120" w:before="0" w:line="360" w:lineRule="auto"/>
        <w:ind w:left="0" w:right="0" w:firstLine="851"/>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Menimbang, bahwa dari uraian pertimbangan hukum tersebut diatas, Majelis Hakim berkesimpulan unsur ke-3 melakukan perbuatan cabul telah terbukti dan terpenuhi oleh perbuatan Terdakwa;</w:t>
      </w:r>
    </w:p>
    <w:p w:rsidR="00000000" w:rsidDel="00000000" w:rsidP="00000000" w:rsidRDefault="00000000" w:rsidRPr="00000000" w14:paraId="000000BE">
      <w:pPr>
        <w:pageBreakBefore w:val="0"/>
        <w:pBdr>
          <w:top w:space="0" w:sz="0" w:val="nil"/>
          <w:left w:space="0" w:sz="0" w:val="nil"/>
          <w:bottom w:space="0" w:sz="0" w:val="nil"/>
          <w:right w:space="0" w:sz="0" w:val="nil"/>
          <w:between w:space="0" w:sz="0" w:val="nil"/>
        </w:pBdr>
        <w:shd w:fill="auto" w:val="clear"/>
        <w:spacing w:line="360" w:lineRule="auto"/>
        <w:ind w:firstLine="851"/>
        <w:jc w:val="both"/>
        <w:rPr>
          <w:smallCaps w:val="0"/>
          <w:sz w:val="24"/>
          <w:szCs w:val="24"/>
        </w:rPr>
      </w:pPr>
      <w:r w:rsidDel="00000000" w:rsidR="00000000" w:rsidRPr="00000000">
        <w:rPr>
          <w:smallCaps w:val="0"/>
          <w:sz w:val="24"/>
          <w:szCs w:val="24"/>
          <w:rtl w:val="0"/>
        </w:rPr>
        <w:t xml:space="preserve">Menimbang, bahwa oleh karena semua unsur dari Pasal 82 ayat (1) Jo. Pasal 76 E Undang-Undang Republik Indonesia Nomor 35 Tahun 2014 tentang Perubahan atas Undang-Undang Republik Indonesia Nomor 23 Tahun 2002 tentang Perlindungan Anak telah terpenuhi, maka Terdakwa haruslah dinyatakan telah terbukti secara sah dan meyakinkan bersalah melakukan tindak pidana sebagaimana dalam dakwakan Penuntut Umum ;</w:t>
      </w:r>
    </w:p>
    <w:p w:rsidR="00000000" w:rsidDel="00000000" w:rsidP="00000000" w:rsidRDefault="00000000" w:rsidRPr="00000000" w14:paraId="000000BF">
      <w:pPr>
        <w:pageBreakBefore w:val="0"/>
        <w:pBdr>
          <w:top w:space="0" w:sz="0" w:val="nil"/>
          <w:left w:space="0" w:sz="0" w:val="nil"/>
          <w:bottom w:space="0" w:sz="0" w:val="nil"/>
          <w:right w:space="0" w:sz="0" w:val="nil"/>
          <w:between w:space="0" w:sz="0" w:val="nil"/>
        </w:pBdr>
        <w:shd w:fill="auto" w:val="clear"/>
        <w:spacing w:line="360" w:lineRule="auto"/>
        <w:ind w:firstLine="851"/>
        <w:jc w:val="both"/>
        <w:rPr>
          <w:smallCaps w:val="0"/>
          <w:sz w:val="24"/>
          <w:szCs w:val="24"/>
        </w:rPr>
      </w:pPr>
      <w:r w:rsidDel="00000000" w:rsidR="00000000" w:rsidRPr="00000000">
        <w:rPr>
          <w:smallCaps w:val="0"/>
          <w:sz w:val="24"/>
          <w:szCs w:val="24"/>
          <w:rtl w:val="0"/>
        </w:rPr>
        <w:t xml:space="preserve">Menimbang, bahwa terhadap pembelaan yang disampaikan Penasihat Hukum Terdakwa yang pada pokoknya memohon agar Majelis Hakim berkenan untuk menjatuhkan putusan dalam perkara ini secara arif dan bijaksana;</w:t>
      </w:r>
    </w:p>
    <w:p w:rsidR="00000000" w:rsidDel="00000000" w:rsidP="00000000" w:rsidRDefault="00000000" w:rsidRPr="00000000" w14:paraId="000000C0">
      <w:pPr>
        <w:pageBreakBefore w:val="0"/>
        <w:pBdr>
          <w:top w:space="0" w:sz="0" w:val="nil"/>
          <w:left w:space="0" w:sz="0" w:val="nil"/>
          <w:bottom w:space="0" w:sz="0" w:val="nil"/>
          <w:right w:space="0" w:sz="0" w:val="nil"/>
          <w:between w:space="0" w:sz="0" w:val="nil"/>
        </w:pBdr>
        <w:shd w:fill="auto" w:val="clear"/>
        <w:spacing w:line="360" w:lineRule="auto"/>
        <w:ind w:firstLine="851"/>
        <w:jc w:val="both"/>
        <w:rPr>
          <w:smallCaps w:val="0"/>
          <w:sz w:val="24"/>
          <w:szCs w:val="24"/>
        </w:rPr>
      </w:pPr>
      <w:r w:rsidDel="00000000" w:rsidR="00000000" w:rsidRPr="00000000">
        <w:rPr>
          <w:smallCaps w:val="0"/>
          <w:color w:val="000000"/>
          <w:sz w:val="24"/>
          <w:szCs w:val="24"/>
          <w:rtl w:val="0"/>
        </w:rPr>
        <w:t xml:space="preserve">M</w:t>
      </w:r>
      <w:r w:rsidDel="00000000" w:rsidR="00000000" w:rsidRPr="00000000">
        <w:rPr>
          <w:smallCaps w:val="0"/>
          <w:sz w:val="24"/>
          <w:szCs w:val="24"/>
          <w:rtl w:val="0"/>
        </w:rPr>
        <w:t xml:space="preserve">enimbang, bahwa dari kenyataan yang diperoleh dalam persidangan Majelis Hakim tidak menemukan hal-hal yang dapat melepaskan pertanggungjawaban pidana terhadap diri Terdakwa baik itu merupakan alasan pemaaf maupun alasan pembenar, sehingga Terdakwa adalah orang yang mampu bertanggung jawab;</w:t>
      </w:r>
    </w:p>
    <w:p w:rsidR="00000000" w:rsidDel="00000000" w:rsidP="00000000" w:rsidRDefault="00000000" w:rsidRPr="00000000" w14:paraId="000000C1">
      <w:pPr>
        <w:pageBreakBefore w:val="0"/>
        <w:pBdr>
          <w:top w:space="0" w:sz="0" w:val="nil"/>
          <w:left w:space="0" w:sz="0" w:val="nil"/>
          <w:bottom w:space="0" w:sz="0" w:val="nil"/>
          <w:right w:space="0" w:sz="0" w:val="nil"/>
          <w:between w:space="0" w:sz="0" w:val="nil"/>
        </w:pBdr>
        <w:shd w:fill="auto" w:val="clear"/>
        <w:spacing w:line="360" w:lineRule="auto"/>
        <w:ind w:firstLine="851"/>
        <w:jc w:val="both"/>
        <w:rPr>
          <w:smallCaps w:val="0"/>
          <w:sz w:val="24"/>
          <w:szCs w:val="24"/>
        </w:rPr>
      </w:pPr>
      <w:r w:rsidDel="00000000" w:rsidR="00000000" w:rsidRPr="00000000">
        <w:rPr>
          <w:smallCaps w:val="0"/>
          <w:sz w:val="24"/>
          <w:szCs w:val="24"/>
          <w:rtl w:val="0"/>
        </w:rPr>
        <w:t xml:space="preserve">Menimbang, bahwa oleh karena Terdakwa tergolong mampu bertanggung jawab maka tindak pidana yang telah terbukti dilakukannya tersebut haruslah dipertanggungjawabkan kepadanya, karenanya cukup beralasan bagi Majelis Hakim untuk menyatakan Terdakwa telah terbukti secara sah dan meyakinkan bersalah melakukan tindak pidana “ dengan sengaja melakukan perbuatan cabul terhadap anak “ sebagaimana didakwakan dalam dakwaan tunggal Penuntut Umum;</w:t>
      </w:r>
    </w:p>
    <w:p w:rsidR="00000000" w:rsidDel="00000000" w:rsidP="00000000" w:rsidRDefault="00000000" w:rsidRPr="00000000" w14:paraId="000000C2">
      <w:pPr>
        <w:pageBreakBefore w:val="0"/>
        <w:pBdr>
          <w:top w:space="0" w:sz="0" w:val="nil"/>
          <w:left w:space="0" w:sz="0" w:val="nil"/>
          <w:bottom w:space="0" w:sz="0" w:val="nil"/>
          <w:right w:space="0" w:sz="0" w:val="nil"/>
          <w:between w:space="0" w:sz="0" w:val="nil"/>
        </w:pBdr>
        <w:shd w:fill="auto" w:val="clear"/>
        <w:spacing w:before="120" w:line="360" w:lineRule="auto"/>
        <w:ind w:firstLine="851"/>
        <w:jc w:val="both"/>
        <w:rPr>
          <w:smallCaps w:val="0"/>
          <w:sz w:val="24"/>
          <w:szCs w:val="24"/>
        </w:rPr>
      </w:pPr>
      <w:r w:rsidDel="00000000" w:rsidR="00000000" w:rsidRPr="00000000">
        <w:rPr>
          <w:smallCaps w:val="0"/>
          <w:sz w:val="24"/>
          <w:szCs w:val="24"/>
          <w:rtl w:val="0"/>
        </w:rPr>
        <w:t xml:space="preserve">Menimbang,  bahwa terhadap tindak pidana “ dengan sengaja melakukan perbuatan cabul terhadap anak “ sebagaimana yang diatur dalam pasal 82 ayat (1) Jo. Pasal 76 E Undang-Undang Nomor 35 Tahun 2014 tentang Perubahan Atas Undang-Undang Nomor 23 Tahun 2002 tentang Perlindungan Anak, disamping diancam dengan pidana penjara, juga diancam dengan pidana denda, sehingga kepada  Terdakwa disamping dijatuhi pidana penjara, juga harus dijatuhi pidana denda seperti yang tertera dalam amar putusan ini ; </w:t>
      </w:r>
    </w:p>
    <w:p w:rsidR="00000000" w:rsidDel="00000000" w:rsidP="00000000" w:rsidRDefault="00000000" w:rsidRPr="00000000" w14:paraId="000000C3">
      <w:pPr>
        <w:pageBreakBefore w:val="0"/>
        <w:pBdr>
          <w:top w:space="0" w:sz="0" w:val="nil"/>
          <w:left w:space="0" w:sz="0" w:val="nil"/>
          <w:bottom w:space="0" w:sz="0" w:val="nil"/>
          <w:right w:space="0" w:sz="0" w:val="nil"/>
          <w:between w:space="0" w:sz="0" w:val="nil"/>
        </w:pBdr>
        <w:shd w:fill="auto" w:val="clear"/>
        <w:spacing w:before="120" w:line="360" w:lineRule="auto"/>
        <w:ind w:firstLine="851"/>
        <w:jc w:val="both"/>
        <w:rPr>
          <w:smallCaps w:val="0"/>
          <w:sz w:val="24"/>
          <w:szCs w:val="24"/>
        </w:rPr>
      </w:pPr>
      <w:r w:rsidDel="00000000" w:rsidR="00000000" w:rsidRPr="00000000">
        <w:rPr>
          <w:smallCaps w:val="0"/>
          <w:sz w:val="24"/>
          <w:szCs w:val="24"/>
          <w:rtl w:val="0"/>
        </w:rPr>
        <w:t xml:space="preserve">Menimbang, bahwa Majelis Hakim dalam  menjatuhkan pidana penjara dan pidana denda kepada  Terdakwa seperti yang akan tercantum dalam amar Putusan ini, yang mana pidana penjara dan pidana denda yang akan dijatuhkan kepada  Terdakwa tersebut menurut hemat Majelis Hakim  dirasakan patut dan adil bagi   Terdakwa  agar Terdakwa merasa jera dan tidak mengulangi lagi  atas perbuatannya tersebut ;</w:t>
      </w:r>
    </w:p>
    <w:p w:rsidR="00000000" w:rsidDel="00000000" w:rsidP="00000000" w:rsidRDefault="00000000" w:rsidRPr="00000000" w14:paraId="000000C4">
      <w:pPr>
        <w:pageBreakBefore w:val="0"/>
        <w:pBdr>
          <w:top w:space="0" w:sz="0" w:val="nil"/>
          <w:left w:space="0" w:sz="0" w:val="nil"/>
          <w:bottom w:space="0" w:sz="0" w:val="nil"/>
          <w:right w:space="0" w:sz="0" w:val="nil"/>
          <w:between w:space="0" w:sz="0" w:val="nil"/>
        </w:pBdr>
        <w:shd w:fill="auto" w:val="clear"/>
        <w:spacing w:line="360" w:lineRule="auto"/>
        <w:ind w:firstLine="851"/>
        <w:jc w:val="both"/>
        <w:rPr>
          <w:smallCaps w:val="0"/>
          <w:sz w:val="24"/>
          <w:szCs w:val="24"/>
        </w:rPr>
      </w:pPr>
      <w:r w:rsidDel="00000000" w:rsidR="00000000" w:rsidRPr="00000000">
        <w:rPr>
          <w:smallCaps w:val="0"/>
          <w:sz w:val="24"/>
          <w:szCs w:val="24"/>
          <w:rtl w:val="0"/>
        </w:rPr>
        <w:t xml:space="preserve">Menimbang, bahwa dalam perkara ini terhadap Terdakwa telah dikenakan penangkapan dan penahanan yang sah, maka masa penangkapan dan penahanan tersebut harus dikurangkan seluruhnya dari pidana yang dijatuhkan; </w:t>
      </w:r>
    </w:p>
    <w:p w:rsidR="00000000" w:rsidDel="00000000" w:rsidP="00000000" w:rsidRDefault="00000000" w:rsidRPr="00000000" w14:paraId="000000C5">
      <w:pPr>
        <w:pageBreakBefore w:val="0"/>
        <w:pBdr>
          <w:top w:space="0" w:sz="0" w:val="nil"/>
          <w:left w:space="0" w:sz="0" w:val="nil"/>
          <w:bottom w:space="0" w:sz="0" w:val="nil"/>
          <w:right w:space="0" w:sz="0" w:val="nil"/>
          <w:between w:space="0" w:sz="0" w:val="nil"/>
        </w:pBdr>
        <w:shd w:fill="auto" w:val="clear"/>
        <w:spacing w:line="360" w:lineRule="auto"/>
        <w:ind w:firstLine="851"/>
        <w:jc w:val="both"/>
        <w:rPr>
          <w:smallCaps w:val="0"/>
          <w:sz w:val="24"/>
          <w:szCs w:val="24"/>
        </w:rPr>
      </w:pPr>
      <w:r w:rsidDel="00000000" w:rsidR="00000000" w:rsidRPr="00000000">
        <w:rPr>
          <w:smallCaps w:val="0"/>
          <w:sz w:val="24"/>
          <w:szCs w:val="24"/>
          <w:rtl w:val="0"/>
        </w:rPr>
        <w:t xml:space="preserve">Menimbang, bahwa oleh karena Terdakwa ditahan dan penahanan terhadap Terdakwa dilandasi alasan yang cukup, maka perlu ditetapkan agar Terdakwa tetap berada dalam tahanan;</w:t>
      </w:r>
    </w:p>
    <w:p w:rsidR="00000000" w:rsidDel="00000000" w:rsidP="00000000" w:rsidRDefault="00000000" w:rsidRPr="00000000" w14:paraId="000000C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120" w:line="360" w:lineRule="auto"/>
        <w:ind w:left="0" w:right="0" w:firstLine="851"/>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Menimbang, bahwa terhadap barang bukti yang diajukan di persidangan berupa: 1 (satu) stel piyama warna hijau motif keropi, 1 (satu) potong kaos dalam warna putih, 1 (satu) potong miniset warna putih dan 1 (satu) potong celana dalam warna putih, oleh karena terbukti milik saksi korban Saksi korban Rizka Kaf’a Nafi’a maka akan dikembalikan kepada saksi Saksi korban Rizka Kaf’a Nafi’a;</w:t>
      </w:r>
    </w:p>
    <w:p w:rsidR="00000000" w:rsidDel="00000000" w:rsidP="00000000" w:rsidRDefault="00000000" w:rsidRPr="00000000" w14:paraId="000000C7">
      <w:pPr>
        <w:pageBreakBefore w:val="0"/>
        <w:pBdr>
          <w:top w:space="0" w:sz="0" w:val="nil"/>
          <w:left w:space="0" w:sz="0" w:val="nil"/>
          <w:bottom w:space="0" w:sz="0" w:val="nil"/>
          <w:right w:space="0" w:sz="0" w:val="nil"/>
          <w:between w:space="0" w:sz="0" w:val="nil"/>
        </w:pBdr>
        <w:shd w:fill="auto" w:val="clear"/>
        <w:spacing w:line="360" w:lineRule="auto"/>
        <w:ind w:firstLine="851"/>
        <w:jc w:val="both"/>
        <w:rPr>
          <w:smallCaps w:val="0"/>
          <w:sz w:val="24"/>
          <w:szCs w:val="24"/>
        </w:rPr>
      </w:pPr>
      <w:r w:rsidDel="00000000" w:rsidR="00000000" w:rsidRPr="00000000">
        <w:rPr>
          <w:smallCaps w:val="0"/>
          <w:sz w:val="24"/>
          <w:szCs w:val="24"/>
          <w:rtl w:val="0"/>
        </w:rPr>
        <w:t xml:space="preserve">Menimbang, bahwa untuk menjatuhkan pidana terhadap Terdakwa, maka perlu dipertimbangkan terlebih dahulu keadaan yang memberatkan dan yang meringankan Terdakwa;</w:t>
      </w:r>
    </w:p>
    <w:p w:rsidR="00000000" w:rsidDel="00000000" w:rsidP="00000000" w:rsidRDefault="00000000" w:rsidRPr="00000000" w14:paraId="000000C8">
      <w:pPr>
        <w:pageBreakBefore w:val="0"/>
        <w:pBdr>
          <w:top w:space="0" w:sz="0" w:val="nil"/>
          <w:left w:space="0" w:sz="0" w:val="nil"/>
          <w:bottom w:space="0" w:sz="0" w:val="nil"/>
          <w:right w:space="0" w:sz="0" w:val="nil"/>
          <w:between w:space="0" w:sz="0" w:val="nil"/>
        </w:pBdr>
        <w:shd w:fill="auto" w:val="clear"/>
        <w:spacing w:line="360" w:lineRule="auto"/>
        <w:jc w:val="both"/>
        <w:rPr>
          <w:smallCaps w:val="0"/>
          <w:sz w:val="24"/>
          <w:szCs w:val="24"/>
        </w:rPr>
      </w:pPr>
      <w:r w:rsidDel="00000000" w:rsidR="00000000" w:rsidRPr="00000000">
        <w:rPr>
          <w:smallCaps w:val="0"/>
          <w:sz w:val="24"/>
          <w:szCs w:val="24"/>
          <w:rtl w:val="0"/>
        </w:rPr>
        <w:t xml:space="preserve">Keadaan  yang  memberatkan:</w:t>
      </w:r>
    </w:p>
    <w:p w:rsidR="00000000" w:rsidDel="00000000" w:rsidP="00000000" w:rsidRDefault="00000000" w:rsidRPr="00000000" w14:paraId="000000C9">
      <w:pPr>
        <w:pageBreakBefore w:val="0"/>
        <w:numPr>
          <w:ilvl w:val="0"/>
          <w:numId w:val="10"/>
        </w:numPr>
        <w:pBdr>
          <w:top w:space="0" w:sz="0" w:val="nil"/>
          <w:left w:space="0" w:sz="0" w:val="nil"/>
          <w:bottom w:space="0" w:sz="0" w:val="nil"/>
          <w:right w:space="0" w:sz="0" w:val="nil"/>
          <w:between w:space="0" w:sz="0" w:val="nil"/>
        </w:pBdr>
        <w:shd w:fill="auto" w:val="clear"/>
        <w:spacing w:line="360" w:lineRule="auto"/>
        <w:ind w:left="284" w:hanging="284"/>
        <w:jc w:val="both"/>
      </w:pPr>
      <w:r w:rsidDel="00000000" w:rsidR="00000000" w:rsidRPr="00000000">
        <w:rPr>
          <w:smallCaps w:val="0"/>
          <w:sz w:val="24"/>
          <w:szCs w:val="24"/>
          <w:rtl w:val="0"/>
        </w:rPr>
        <w:t xml:space="preserve">Perbuatan Terdakwa mengakibatkan saksi korban mengalami trauma;</w:t>
      </w:r>
    </w:p>
    <w:p w:rsidR="00000000" w:rsidDel="00000000" w:rsidP="00000000" w:rsidRDefault="00000000" w:rsidRPr="00000000" w14:paraId="000000CA">
      <w:pPr>
        <w:pageBreakBefore w:val="0"/>
        <w:numPr>
          <w:ilvl w:val="0"/>
          <w:numId w:val="10"/>
        </w:numPr>
        <w:pBdr>
          <w:top w:space="0" w:sz="0" w:val="nil"/>
          <w:left w:space="0" w:sz="0" w:val="nil"/>
          <w:bottom w:space="0" w:sz="0" w:val="nil"/>
          <w:right w:space="0" w:sz="0" w:val="nil"/>
          <w:between w:space="0" w:sz="0" w:val="nil"/>
        </w:pBdr>
        <w:shd w:fill="auto" w:val="clear"/>
        <w:spacing w:line="360" w:lineRule="auto"/>
        <w:ind w:left="284" w:hanging="284"/>
        <w:jc w:val="both"/>
      </w:pPr>
      <w:r w:rsidDel="00000000" w:rsidR="00000000" w:rsidRPr="00000000">
        <w:rPr>
          <w:smallCaps w:val="0"/>
          <w:sz w:val="24"/>
          <w:szCs w:val="24"/>
          <w:rtl w:val="0"/>
        </w:rPr>
        <w:t xml:space="preserve">Perbuatan Terdakwa tidak pantas dilakukan terhadap anak yang diketahuinya masih berusia 14 (empat belas) tahun;</w:t>
      </w:r>
    </w:p>
    <w:p w:rsidR="00000000" w:rsidDel="00000000" w:rsidP="00000000" w:rsidRDefault="00000000" w:rsidRPr="00000000" w14:paraId="000000CB">
      <w:pPr>
        <w:pageBreakBefore w:val="0"/>
        <w:pBdr>
          <w:top w:space="0" w:sz="0" w:val="nil"/>
          <w:left w:space="0" w:sz="0" w:val="nil"/>
          <w:bottom w:space="0" w:sz="0" w:val="nil"/>
          <w:right w:space="0" w:sz="0" w:val="nil"/>
          <w:between w:space="0" w:sz="0" w:val="nil"/>
        </w:pBdr>
        <w:shd w:fill="auto" w:val="clear"/>
        <w:spacing w:line="360" w:lineRule="auto"/>
        <w:jc w:val="both"/>
        <w:rPr>
          <w:smallCaps w:val="0"/>
          <w:sz w:val="24"/>
          <w:szCs w:val="24"/>
        </w:rPr>
      </w:pPr>
      <w:r w:rsidDel="00000000" w:rsidR="00000000" w:rsidRPr="00000000">
        <w:rPr>
          <w:smallCaps w:val="0"/>
          <w:sz w:val="24"/>
          <w:szCs w:val="24"/>
          <w:rtl w:val="0"/>
        </w:rPr>
        <w:t xml:space="preserve">Keadaan yang meringankan:</w:t>
      </w:r>
    </w:p>
    <w:p w:rsidR="00000000" w:rsidDel="00000000" w:rsidP="00000000" w:rsidRDefault="00000000" w:rsidRPr="00000000" w14:paraId="000000CC">
      <w:pPr>
        <w:pageBreakBefore w:val="0"/>
        <w:numPr>
          <w:ilvl w:val="0"/>
          <w:numId w:val="10"/>
        </w:numPr>
        <w:pBdr>
          <w:top w:space="0" w:sz="0" w:val="nil"/>
          <w:left w:space="0" w:sz="0" w:val="nil"/>
          <w:bottom w:space="0" w:sz="0" w:val="nil"/>
          <w:right w:space="0" w:sz="0" w:val="nil"/>
          <w:between w:space="0" w:sz="0" w:val="nil"/>
        </w:pBdr>
        <w:shd w:fill="auto" w:val="clear"/>
        <w:spacing w:line="360" w:lineRule="auto"/>
        <w:ind w:left="284" w:hanging="284"/>
        <w:jc w:val="both"/>
      </w:pPr>
      <w:r w:rsidDel="00000000" w:rsidR="00000000" w:rsidRPr="00000000">
        <w:rPr>
          <w:smallCaps w:val="0"/>
          <w:sz w:val="24"/>
          <w:szCs w:val="24"/>
          <w:rtl w:val="0"/>
        </w:rPr>
        <w:t xml:space="preserve">Terdakwa merasa bersalah dan menyesali perbuatannya serta berjanji tidak akan mengulangi lagi;</w:t>
      </w:r>
    </w:p>
    <w:p w:rsidR="00000000" w:rsidDel="00000000" w:rsidP="00000000" w:rsidRDefault="00000000" w:rsidRPr="00000000" w14:paraId="000000CD">
      <w:pPr>
        <w:pageBreakBefore w:val="0"/>
        <w:numPr>
          <w:ilvl w:val="0"/>
          <w:numId w:val="10"/>
        </w:numPr>
        <w:pBdr>
          <w:top w:space="0" w:sz="0" w:val="nil"/>
          <w:left w:space="0" w:sz="0" w:val="nil"/>
          <w:bottom w:space="0" w:sz="0" w:val="nil"/>
          <w:right w:space="0" w:sz="0" w:val="nil"/>
          <w:between w:space="0" w:sz="0" w:val="nil"/>
        </w:pBdr>
        <w:shd w:fill="auto" w:val="clear"/>
        <w:spacing w:line="360" w:lineRule="auto"/>
        <w:ind w:left="284" w:hanging="284"/>
        <w:jc w:val="both"/>
      </w:pPr>
      <w:r w:rsidDel="00000000" w:rsidR="00000000" w:rsidRPr="00000000">
        <w:rPr>
          <w:smallCaps w:val="0"/>
          <w:sz w:val="24"/>
          <w:szCs w:val="24"/>
          <w:rtl w:val="0"/>
        </w:rPr>
        <w:t xml:space="preserve">Terdakwa belum pernah dipidana;</w:t>
      </w:r>
    </w:p>
    <w:p w:rsidR="00000000" w:rsidDel="00000000" w:rsidP="00000000" w:rsidRDefault="00000000" w:rsidRPr="00000000" w14:paraId="000000CE">
      <w:pPr>
        <w:pageBreakBefore w:val="0"/>
        <w:pBdr>
          <w:top w:space="0" w:sz="0" w:val="nil"/>
          <w:left w:space="0" w:sz="0" w:val="nil"/>
          <w:bottom w:space="0" w:sz="0" w:val="nil"/>
          <w:right w:space="0" w:sz="0" w:val="nil"/>
          <w:between w:space="0" w:sz="0" w:val="nil"/>
        </w:pBdr>
        <w:shd w:fill="auto" w:val="clear"/>
        <w:spacing w:line="360" w:lineRule="auto"/>
        <w:ind w:firstLine="851"/>
        <w:jc w:val="both"/>
        <w:rPr>
          <w:smallCaps w:val="0"/>
          <w:sz w:val="24"/>
          <w:szCs w:val="24"/>
        </w:rPr>
      </w:pPr>
      <w:r w:rsidDel="00000000" w:rsidR="00000000" w:rsidRPr="00000000">
        <w:rPr>
          <w:smallCaps w:val="0"/>
          <w:sz w:val="24"/>
          <w:szCs w:val="24"/>
          <w:rtl w:val="0"/>
        </w:rPr>
        <w:t xml:space="preserve">Menimbang, bahwa oleh karena Terdakwa dijatuhi pidana  maka haruslah dibebani pula untuk membayar biaya perkara; </w:t>
      </w:r>
    </w:p>
    <w:p w:rsidR="00000000" w:rsidDel="00000000" w:rsidP="00000000" w:rsidRDefault="00000000" w:rsidRPr="00000000" w14:paraId="000000CF">
      <w:pPr>
        <w:pageBreakBefore w:val="0"/>
        <w:pBdr>
          <w:top w:space="0" w:sz="0" w:val="nil"/>
          <w:left w:space="0" w:sz="0" w:val="nil"/>
          <w:bottom w:space="0" w:sz="0" w:val="nil"/>
          <w:right w:space="0" w:sz="0" w:val="nil"/>
          <w:between w:space="0" w:sz="0" w:val="nil"/>
        </w:pBdr>
        <w:shd w:fill="auto" w:val="clear"/>
        <w:spacing w:line="360" w:lineRule="auto"/>
        <w:ind w:firstLine="851"/>
        <w:jc w:val="both"/>
        <w:rPr>
          <w:smallCaps w:val="0"/>
          <w:sz w:val="24"/>
          <w:szCs w:val="24"/>
        </w:rPr>
      </w:pPr>
      <w:r w:rsidDel="00000000" w:rsidR="00000000" w:rsidRPr="00000000">
        <w:rPr>
          <w:smallCaps w:val="0"/>
          <w:sz w:val="24"/>
          <w:szCs w:val="24"/>
          <w:rtl w:val="0"/>
        </w:rPr>
        <w:t xml:space="preserve">Memperhatikan, Pasal 82 ayat (1) jo Pasal 76 E Undang-undang Nomor 35 Tahun 2014 tentang Perlindungan Anak dan Undang-undang Nomor 8 Tahun 1981 tentang Hukum Acara Pidana serta peraturan perundang-undangan lain yang bersangkutan;</w:t>
      </w:r>
    </w:p>
    <w:p w:rsidR="00000000" w:rsidDel="00000000" w:rsidP="00000000" w:rsidRDefault="00000000" w:rsidRPr="00000000" w14:paraId="000000D0">
      <w:pPr>
        <w:pageBreakBefore w:val="0"/>
        <w:pBdr>
          <w:top w:space="0" w:sz="0" w:val="nil"/>
          <w:left w:space="0" w:sz="0" w:val="nil"/>
          <w:bottom w:space="0" w:sz="0" w:val="nil"/>
          <w:right w:space="0" w:sz="0" w:val="nil"/>
          <w:between w:space="0" w:sz="0" w:val="nil"/>
        </w:pBdr>
        <w:shd w:fill="auto" w:val="clear"/>
        <w:spacing w:line="360" w:lineRule="auto"/>
        <w:jc w:val="center"/>
        <w:rPr>
          <w:smallCaps w:val="0"/>
          <w:sz w:val="24"/>
          <w:szCs w:val="24"/>
        </w:rPr>
      </w:pPr>
      <w:r w:rsidDel="00000000" w:rsidR="00000000" w:rsidRPr="00000000">
        <w:rPr>
          <w:smallCaps w:val="0"/>
          <w:sz w:val="24"/>
          <w:szCs w:val="24"/>
          <w:rtl w:val="0"/>
        </w:rPr>
        <w:t xml:space="preserve">MENGADILI:</w:t>
      </w:r>
    </w:p>
    <w:p w:rsidR="00000000" w:rsidDel="00000000" w:rsidP="00000000" w:rsidRDefault="00000000" w:rsidRPr="00000000" w14:paraId="000000D1">
      <w:pPr>
        <w:pageBreakBefore w:val="0"/>
        <w:numPr>
          <w:ilvl w:val="0"/>
          <w:numId w:val="2"/>
        </w:numPr>
        <w:pBdr>
          <w:top w:space="0" w:sz="0" w:val="nil"/>
          <w:left w:space="0" w:sz="0" w:val="nil"/>
          <w:bottom w:space="0" w:sz="0" w:val="nil"/>
          <w:right w:space="0" w:sz="0" w:val="nil"/>
          <w:between w:space="0" w:sz="0" w:val="nil"/>
        </w:pBdr>
        <w:shd w:fill="auto" w:val="clear"/>
        <w:spacing w:line="360" w:lineRule="auto"/>
        <w:ind w:left="426" w:hanging="426"/>
        <w:jc w:val="both"/>
      </w:pPr>
      <w:r w:rsidDel="00000000" w:rsidR="00000000" w:rsidRPr="00000000">
        <w:rPr>
          <w:smallCaps w:val="0"/>
          <w:color w:val="000000"/>
          <w:sz w:val="24"/>
          <w:szCs w:val="24"/>
          <w:rtl w:val="0"/>
        </w:rPr>
        <w:t xml:space="preserve">Menyatakan Terdakwa YULIANTO Als JURI tersebut diatas terbukti secara sah dan meyakinkan bersalah melakukan tindak pidana “</w:t>
      </w:r>
      <w:r w:rsidDel="00000000" w:rsidR="00000000" w:rsidRPr="00000000">
        <w:rPr>
          <w:i w:val="1"/>
          <w:smallCaps w:val="0"/>
          <w:color w:val="000000"/>
          <w:sz w:val="24"/>
          <w:szCs w:val="24"/>
          <w:rtl w:val="0"/>
        </w:rPr>
        <w:t xml:space="preserve">Dengan sengaja  melakukan perbuatan cabul terhadap anak</w:t>
      </w:r>
      <w:r w:rsidDel="00000000" w:rsidR="00000000" w:rsidRPr="00000000">
        <w:rPr>
          <w:smallCaps w:val="0"/>
          <w:color w:val="000000"/>
          <w:sz w:val="24"/>
          <w:szCs w:val="24"/>
          <w:rtl w:val="0"/>
        </w:rPr>
        <w:t xml:space="preserve"> “ ;</w:t>
      </w:r>
    </w:p>
    <w:p w:rsidR="00000000" w:rsidDel="00000000" w:rsidP="00000000" w:rsidRDefault="00000000" w:rsidRPr="00000000" w14:paraId="000000D2">
      <w:pPr>
        <w:pageBreakBefore w:val="0"/>
        <w:numPr>
          <w:ilvl w:val="0"/>
          <w:numId w:val="2"/>
        </w:numPr>
        <w:pBdr>
          <w:top w:space="0" w:sz="0" w:val="nil"/>
          <w:left w:space="0" w:sz="0" w:val="nil"/>
          <w:bottom w:space="0" w:sz="0" w:val="nil"/>
          <w:right w:space="0" w:sz="0" w:val="nil"/>
          <w:between w:space="0" w:sz="0" w:val="nil"/>
        </w:pBdr>
        <w:shd w:fill="auto" w:val="clear"/>
        <w:spacing w:line="360" w:lineRule="auto"/>
        <w:ind w:left="426" w:hanging="426"/>
        <w:jc w:val="both"/>
      </w:pPr>
      <w:r w:rsidDel="00000000" w:rsidR="00000000" w:rsidRPr="00000000">
        <w:rPr>
          <w:smallCaps w:val="0"/>
          <w:color w:val="000000"/>
          <w:sz w:val="24"/>
          <w:szCs w:val="24"/>
          <w:rtl w:val="0"/>
        </w:rPr>
        <w:t xml:space="preserve">Menjatuhkan pidana kepada Terdakwa dengan pidana penjara selama  7 (tujuh) tahun dan </w:t>
      </w:r>
      <w:r w:rsidDel="00000000" w:rsidR="00000000" w:rsidRPr="00000000">
        <w:rPr>
          <w:smallCaps w:val="0"/>
          <w:sz w:val="24"/>
          <w:szCs w:val="24"/>
          <w:rtl w:val="0"/>
        </w:rPr>
        <w:t xml:space="preserve">denda sebesar Rp 100.000.000,00 (seratus juta rupiah) dengan ketentuan apabila denda tersebut tidak dibayar akan diganti dengan pidana kurungan selama  3 (tiga) bulan</w:t>
      </w:r>
      <w:r w:rsidDel="00000000" w:rsidR="00000000" w:rsidRPr="00000000">
        <w:rPr>
          <w:smallCaps w:val="0"/>
          <w:color w:val="000000"/>
          <w:sz w:val="24"/>
          <w:szCs w:val="24"/>
          <w:rtl w:val="0"/>
        </w:rPr>
        <w:t xml:space="preserve">;</w:t>
      </w:r>
    </w:p>
    <w:p w:rsidR="00000000" w:rsidDel="00000000" w:rsidP="00000000" w:rsidRDefault="00000000" w:rsidRPr="00000000" w14:paraId="000000D3">
      <w:pPr>
        <w:pageBreakBefore w:val="0"/>
        <w:numPr>
          <w:ilvl w:val="0"/>
          <w:numId w:val="2"/>
        </w:numPr>
        <w:pBdr>
          <w:top w:space="0" w:sz="0" w:val="nil"/>
          <w:left w:space="0" w:sz="0" w:val="nil"/>
          <w:bottom w:space="0" w:sz="0" w:val="nil"/>
          <w:right w:space="0" w:sz="0" w:val="nil"/>
          <w:between w:space="0" w:sz="0" w:val="nil"/>
        </w:pBdr>
        <w:shd w:fill="auto" w:val="clear"/>
        <w:spacing w:line="360" w:lineRule="auto"/>
        <w:ind w:left="426" w:hanging="426"/>
        <w:jc w:val="both"/>
      </w:pPr>
      <w:r w:rsidDel="00000000" w:rsidR="00000000" w:rsidRPr="00000000">
        <w:rPr>
          <w:smallCaps w:val="0"/>
          <w:color w:val="000000"/>
          <w:sz w:val="24"/>
          <w:szCs w:val="24"/>
          <w:rtl w:val="0"/>
        </w:rPr>
        <w:t xml:space="preserve">Menetapkan masa penangkapan dan penahanan yang telah dijalani Terdakwa dikurangkan seluruhnya dari pidana yang dijatuhkan;</w:t>
      </w:r>
    </w:p>
    <w:p w:rsidR="00000000" w:rsidDel="00000000" w:rsidP="00000000" w:rsidRDefault="00000000" w:rsidRPr="00000000" w14:paraId="000000D4">
      <w:pPr>
        <w:pageBreakBefore w:val="0"/>
        <w:numPr>
          <w:ilvl w:val="0"/>
          <w:numId w:val="2"/>
        </w:numPr>
        <w:pBdr>
          <w:top w:space="0" w:sz="0" w:val="nil"/>
          <w:left w:space="0" w:sz="0" w:val="nil"/>
          <w:bottom w:space="0" w:sz="0" w:val="nil"/>
          <w:right w:space="0" w:sz="0" w:val="nil"/>
          <w:between w:space="0" w:sz="0" w:val="nil"/>
        </w:pBdr>
        <w:shd w:fill="auto" w:val="clear"/>
        <w:spacing w:line="360" w:lineRule="auto"/>
        <w:ind w:left="426" w:hanging="426"/>
        <w:jc w:val="both"/>
      </w:pPr>
      <w:r w:rsidDel="00000000" w:rsidR="00000000" w:rsidRPr="00000000">
        <w:rPr>
          <w:smallCaps w:val="0"/>
          <w:color w:val="000000"/>
          <w:sz w:val="24"/>
          <w:szCs w:val="24"/>
          <w:rtl w:val="0"/>
        </w:rPr>
        <w:t xml:space="preserve">Menetapkan terdakwa tetap  ditahan;</w:t>
      </w:r>
    </w:p>
    <w:p w:rsidR="00000000" w:rsidDel="00000000" w:rsidP="00000000" w:rsidRDefault="00000000" w:rsidRPr="00000000" w14:paraId="000000D5">
      <w:pPr>
        <w:pageBreakBefore w:val="0"/>
        <w:numPr>
          <w:ilvl w:val="0"/>
          <w:numId w:val="2"/>
        </w:numPr>
        <w:pBdr>
          <w:top w:space="0" w:sz="0" w:val="nil"/>
          <w:left w:space="0" w:sz="0" w:val="nil"/>
          <w:bottom w:space="0" w:sz="0" w:val="nil"/>
          <w:right w:space="0" w:sz="0" w:val="nil"/>
          <w:between w:space="0" w:sz="0" w:val="nil"/>
        </w:pBdr>
        <w:shd w:fill="auto" w:val="clear"/>
        <w:spacing w:line="360" w:lineRule="auto"/>
        <w:ind w:left="426" w:hanging="426"/>
        <w:jc w:val="both"/>
      </w:pPr>
      <w:r w:rsidDel="00000000" w:rsidR="00000000" w:rsidRPr="00000000">
        <w:rPr>
          <w:smallCaps w:val="0"/>
          <w:color w:val="000000"/>
          <w:sz w:val="24"/>
          <w:szCs w:val="24"/>
          <w:rtl w:val="0"/>
        </w:rPr>
        <w:t xml:space="preserve">Menetapkan barang bukti berupa :</w:t>
      </w:r>
    </w:p>
    <w:p w:rsidR="00000000" w:rsidDel="00000000" w:rsidP="00000000" w:rsidRDefault="00000000" w:rsidRPr="00000000" w14:paraId="000000D6">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tabs>
          <w:tab w:val="left" w:pos="709"/>
        </w:tabs>
        <w:spacing w:after="0" w:afterAutospacing="0" w:before="0" w:line="360" w:lineRule="auto"/>
        <w:ind w:left="1440" w:right="0" w:hanging="1014"/>
        <w:jc w:val="both"/>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 (satu) stel piyama warna hijau motif keropi;</w:t>
      </w:r>
    </w:p>
    <w:p w:rsidR="00000000" w:rsidDel="00000000" w:rsidP="00000000" w:rsidRDefault="00000000" w:rsidRPr="00000000" w14:paraId="000000D7">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tabs>
          <w:tab w:val="left" w:pos="709"/>
        </w:tabs>
        <w:spacing w:after="0" w:afterAutospacing="0" w:before="0" w:beforeAutospacing="0" w:line="360" w:lineRule="auto"/>
        <w:ind w:left="1440" w:right="0" w:hanging="1014"/>
        <w:jc w:val="both"/>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 (satu) potong kaos dalam warna putih;</w:t>
      </w:r>
    </w:p>
    <w:p w:rsidR="00000000" w:rsidDel="00000000" w:rsidP="00000000" w:rsidRDefault="00000000" w:rsidRPr="00000000" w14:paraId="000000D8">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tabs>
          <w:tab w:val="left" w:pos="709"/>
        </w:tabs>
        <w:spacing w:after="0" w:afterAutospacing="0" w:before="0" w:beforeAutospacing="0" w:line="360" w:lineRule="auto"/>
        <w:ind w:left="1440" w:right="0" w:hanging="1014"/>
        <w:jc w:val="both"/>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 (satu) potong miniset warna putih;</w:t>
      </w:r>
    </w:p>
    <w:p w:rsidR="00000000" w:rsidDel="00000000" w:rsidP="00000000" w:rsidRDefault="00000000" w:rsidRPr="00000000" w14:paraId="000000D9">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tabs>
          <w:tab w:val="left" w:pos="709"/>
        </w:tabs>
        <w:spacing w:after="0" w:before="0" w:beforeAutospacing="0" w:line="360" w:lineRule="auto"/>
        <w:ind w:left="1440" w:right="0" w:hanging="1014"/>
        <w:jc w:val="both"/>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 (satu) potong celana dalam warna putih;</w:t>
      </w:r>
    </w:p>
    <w:p w:rsidR="00000000" w:rsidDel="00000000" w:rsidP="00000000" w:rsidRDefault="00000000" w:rsidRPr="00000000" w14:paraId="000000DA">
      <w:pPr>
        <w:pageBreakBefore w:val="0"/>
        <w:pBdr>
          <w:top w:space="0" w:sz="0" w:val="nil"/>
          <w:left w:space="0" w:sz="0" w:val="nil"/>
          <w:bottom w:space="0" w:sz="0" w:val="nil"/>
          <w:right w:space="0" w:sz="0" w:val="nil"/>
          <w:between w:space="0" w:sz="0" w:val="nil"/>
        </w:pBdr>
        <w:shd w:fill="auto" w:val="clear"/>
        <w:tabs>
          <w:tab w:val="left" w:pos="426"/>
        </w:tabs>
        <w:spacing w:line="360" w:lineRule="auto"/>
        <w:ind w:left="993" w:hanging="567"/>
        <w:jc w:val="both"/>
        <w:rPr>
          <w:smallCaps w:val="0"/>
          <w:sz w:val="24"/>
          <w:szCs w:val="24"/>
        </w:rPr>
      </w:pPr>
      <w:r w:rsidDel="00000000" w:rsidR="00000000" w:rsidRPr="00000000">
        <w:rPr>
          <w:smallCaps w:val="0"/>
          <w:sz w:val="24"/>
          <w:szCs w:val="24"/>
          <w:rtl w:val="0"/>
        </w:rPr>
        <w:t xml:space="preserve">Dikembalikan kepada saksi Rizka Kaf’a Nafi’a;</w:t>
      </w:r>
    </w:p>
    <w:p w:rsidR="00000000" w:rsidDel="00000000" w:rsidP="00000000" w:rsidRDefault="00000000" w:rsidRPr="00000000" w14:paraId="000000DB">
      <w:pPr>
        <w:pageBreakBefore w:val="0"/>
        <w:numPr>
          <w:ilvl w:val="0"/>
          <w:numId w:val="2"/>
        </w:numPr>
        <w:pBdr>
          <w:top w:space="0" w:sz="0" w:val="nil"/>
          <w:left w:space="0" w:sz="0" w:val="nil"/>
          <w:bottom w:space="0" w:sz="0" w:val="nil"/>
          <w:right w:space="0" w:sz="0" w:val="nil"/>
          <w:between w:space="0" w:sz="0" w:val="nil"/>
        </w:pBdr>
        <w:shd w:fill="auto" w:val="clear"/>
        <w:spacing w:line="360" w:lineRule="auto"/>
        <w:ind w:left="426" w:hanging="426"/>
        <w:jc w:val="both"/>
      </w:pPr>
      <w:r w:rsidDel="00000000" w:rsidR="00000000" w:rsidRPr="00000000">
        <w:rPr>
          <w:smallCaps w:val="0"/>
          <w:color w:val="000000"/>
          <w:sz w:val="24"/>
          <w:szCs w:val="24"/>
          <w:rtl w:val="0"/>
        </w:rPr>
        <w:t xml:space="preserve">Membebankan kepada Terdakwa membayar biaya perkara sejumlah        Rp. 5.000,00 ( lima ribu rupiah); </w:t>
      </w:r>
    </w:p>
    <w:p w:rsidR="00000000" w:rsidDel="00000000" w:rsidP="00000000" w:rsidRDefault="00000000" w:rsidRPr="00000000" w14:paraId="000000DC">
      <w:pPr>
        <w:pageBreakBefore w:val="0"/>
        <w:pBdr>
          <w:top w:space="0" w:sz="0" w:val="nil"/>
          <w:left w:space="0" w:sz="0" w:val="nil"/>
          <w:bottom w:space="0" w:sz="0" w:val="nil"/>
          <w:right w:space="0" w:sz="0" w:val="nil"/>
          <w:between w:space="0" w:sz="0" w:val="nil"/>
        </w:pBdr>
        <w:shd w:fill="auto" w:val="clear"/>
        <w:spacing w:line="360" w:lineRule="auto"/>
        <w:ind w:firstLine="851"/>
        <w:jc w:val="both"/>
        <w:rPr>
          <w:smallCaps w:val="0"/>
          <w:sz w:val="24"/>
          <w:szCs w:val="24"/>
        </w:rPr>
      </w:pPr>
      <w:r w:rsidDel="00000000" w:rsidR="00000000" w:rsidRPr="00000000">
        <w:rPr>
          <w:smallCaps w:val="0"/>
          <w:sz w:val="24"/>
          <w:szCs w:val="24"/>
          <w:rtl w:val="0"/>
        </w:rPr>
        <w:t xml:space="preserve">Demikianlah diputuskan dalam sidang permusyawaratan Majelis Hakim Pengadilan Negeri Sidoarjo, pada hari </w:t>
      </w:r>
      <w:r w:rsidDel="00000000" w:rsidR="00000000" w:rsidRPr="00000000">
        <w:rPr>
          <w:smallCaps w:val="0"/>
          <w:color w:val="000000"/>
          <w:sz w:val="24"/>
          <w:szCs w:val="24"/>
          <w:rtl w:val="0"/>
        </w:rPr>
        <w:t xml:space="preserve">Senin, tanggal 23 Agustus 2021</w:t>
      </w:r>
      <w:r w:rsidDel="00000000" w:rsidR="00000000" w:rsidRPr="00000000">
        <w:rPr>
          <w:smallCaps w:val="0"/>
          <w:sz w:val="24"/>
          <w:szCs w:val="24"/>
          <w:rtl w:val="0"/>
        </w:rPr>
        <w:t xml:space="preserve">, oleh kami, Agus Pambudi,S.H., sebagai Hakim Ketua, Muhammad,S.H.,M.H. , Joedi Prajitno,S.H.,M.H masing-masing sebagai Hakim Anggota, yang diucapkan dalam sidang terbuka untuk umum pada hari Kamis tanggal 26 Agustus 2021 oleh Hakim Ketua dengan didampingi para Hakim Anggota tersebut, dibantu oleh Erna Puji Lestari,S.H., Panitera Pengganti pada Pengadilan Negeri Sidoarjo, serta dihadiri oleh Gitta  Ratih Suminar, S.H., Penuntut Umum  dan Terdakwa yang didampingi Penasihat Hukumnya; </w:t>
      </w:r>
    </w:p>
    <w:p w:rsidR="00000000" w:rsidDel="00000000" w:rsidP="00000000" w:rsidRDefault="00000000" w:rsidRPr="00000000" w14:paraId="000000DD">
      <w:pPr>
        <w:pageBreakBefore w:val="0"/>
        <w:pBdr>
          <w:top w:space="0" w:sz="0" w:val="nil"/>
          <w:left w:space="0" w:sz="0" w:val="nil"/>
          <w:bottom w:space="0" w:sz="0" w:val="nil"/>
          <w:right w:space="0" w:sz="0" w:val="nil"/>
          <w:between w:space="0" w:sz="0" w:val="nil"/>
        </w:pBdr>
        <w:shd w:fill="auto" w:val="clear"/>
        <w:spacing w:line="360" w:lineRule="auto"/>
        <w:ind w:firstLine="720"/>
        <w:jc w:val="both"/>
        <w:rPr>
          <w:smallCaps w:val="0"/>
          <w:sz w:val="24"/>
          <w:szCs w:val="24"/>
        </w:rPr>
      </w:pPr>
      <w:r w:rsidDel="00000000" w:rsidR="00000000" w:rsidRPr="00000000">
        <w:rPr>
          <w:rtl w:val="0"/>
        </w:rPr>
      </w:r>
    </w:p>
    <w:p w:rsidR="00000000" w:rsidDel="00000000" w:rsidP="00000000" w:rsidRDefault="00000000" w:rsidRPr="00000000" w14:paraId="000000DE">
      <w:pPr>
        <w:pageBreakBefore w:val="0"/>
        <w:pBdr>
          <w:top w:space="0" w:sz="0" w:val="nil"/>
          <w:left w:space="0" w:sz="0" w:val="nil"/>
          <w:bottom w:space="0" w:sz="0" w:val="nil"/>
          <w:right w:space="0" w:sz="0" w:val="nil"/>
          <w:between w:space="0" w:sz="0" w:val="nil"/>
        </w:pBdr>
        <w:shd w:fill="auto" w:val="clear"/>
        <w:tabs>
          <w:tab w:val="left" w:pos="5387"/>
        </w:tabs>
        <w:spacing w:line="360" w:lineRule="auto"/>
        <w:jc w:val="both"/>
        <w:rPr>
          <w:smallCaps w:val="0"/>
          <w:sz w:val="24"/>
          <w:szCs w:val="24"/>
        </w:rPr>
      </w:pPr>
      <w:r w:rsidDel="00000000" w:rsidR="00000000" w:rsidRPr="00000000">
        <w:rPr>
          <w:smallCaps w:val="0"/>
          <w:sz w:val="24"/>
          <w:szCs w:val="24"/>
          <w:rtl w:val="0"/>
        </w:rPr>
        <w:t xml:space="preserve">Hakim Anggota,</w:t>
        <w:tab/>
        <w:t xml:space="preserve">Hakim Ketua,</w:t>
      </w:r>
    </w:p>
    <w:p w:rsidR="00000000" w:rsidDel="00000000" w:rsidP="00000000" w:rsidRDefault="00000000" w:rsidRPr="00000000" w14:paraId="000000DF">
      <w:pPr>
        <w:pageBreakBefore w:val="0"/>
        <w:pBdr>
          <w:top w:space="0" w:sz="0" w:val="nil"/>
          <w:left w:space="0" w:sz="0" w:val="nil"/>
          <w:bottom w:space="0" w:sz="0" w:val="nil"/>
          <w:right w:space="0" w:sz="0" w:val="nil"/>
          <w:between w:space="0" w:sz="0" w:val="nil"/>
        </w:pBdr>
        <w:shd w:fill="auto" w:val="clear"/>
        <w:spacing w:line="360" w:lineRule="auto"/>
        <w:ind w:left="851" w:firstLine="0"/>
        <w:jc w:val="both"/>
        <w:rPr>
          <w:smallCaps w:val="0"/>
          <w:sz w:val="24"/>
          <w:szCs w:val="24"/>
        </w:rPr>
      </w:pPr>
      <w:r w:rsidDel="00000000" w:rsidR="00000000" w:rsidRPr="00000000">
        <w:rPr>
          <w:rtl w:val="0"/>
        </w:rPr>
      </w:r>
    </w:p>
    <w:p w:rsidR="00000000" w:rsidDel="00000000" w:rsidP="00000000" w:rsidRDefault="00000000" w:rsidRPr="00000000" w14:paraId="000000E0">
      <w:pPr>
        <w:pageBreakBefore w:val="0"/>
        <w:pBdr>
          <w:top w:space="0" w:sz="0" w:val="nil"/>
          <w:left w:space="0" w:sz="0" w:val="nil"/>
          <w:bottom w:space="0" w:sz="0" w:val="nil"/>
          <w:right w:space="0" w:sz="0" w:val="nil"/>
          <w:between w:space="0" w:sz="0" w:val="nil"/>
        </w:pBdr>
        <w:shd w:fill="auto" w:val="clear"/>
        <w:spacing w:line="360" w:lineRule="auto"/>
        <w:ind w:left="851" w:firstLine="0"/>
        <w:jc w:val="both"/>
        <w:rPr>
          <w:smallCaps w:val="0"/>
          <w:sz w:val="24"/>
          <w:szCs w:val="24"/>
        </w:rPr>
      </w:pPr>
      <w:r w:rsidDel="00000000" w:rsidR="00000000" w:rsidRPr="00000000">
        <w:rPr>
          <w:rtl w:val="0"/>
        </w:rPr>
      </w:r>
    </w:p>
    <w:p w:rsidR="00000000" w:rsidDel="00000000" w:rsidP="00000000" w:rsidRDefault="00000000" w:rsidRPr="00000000" w14:paraId="000000E1">
      <w:pPr>
        <w:pageBreakBefore w:val="0"/>
        <w:pBdr>
          <w:top w:space="0" w:sz="0" w:val="nil"/>
          <w:left w:space="0" w:sz="0" w:val="nil"/>
          <w:bottom w:space="0" w:sz="0" w:val="nil"/>
          <w:right w:space="0" w:sz="0" w:val="nil"/>
          <w:between w:space="0" w:sz="0" w:val="nil"/>
        </w:pBdr>
        <w:shd w:fill="auto" w:val="clear"/>
        <w:spacing w:line="360" w:lineRule="auto"/>
        <w:ind w:left="851" w:firstLine="0"/>
        <w:jc w:val="both"/>
        <w:rPr>
          <w:smallCaps w:val="0"/>
          <w:sz w:val="24"/>
          <w:szCs w:val="24"/>
        </w:rPr>
      </w:pPr>
      <w:r w:rsidDel="00000000" w:rsidR="00000000" w:rsidRPr="00000000">
        <w:rPr>
          <w:rtl w:val="0"/>
        </w:rPr>
      </w:r>
    </w:p>
    <w:p w:rsidR="00000000" w:rsidDel="00000000" w:rsidP="00000000" w:rsidRDefault="00000000" w:rsidRPr="00000000" w14:paraId="000000E2">
      <w:pPr>
        <w:pageBreakBefore w:val="0"/>
        <w:pBdr>
          <w:top w:space="0" w:sz="0" w:val="nil"/>
          <w:left w:space="0" w:sz="0" w:val="nil"/>
          <w:bottom w:space="0" w:sz="0" w:val="nil"/>
          <w:right w:space="0" w:sz="0" w:val="nil"/>
          <w:between w:space="0" w:sz="0" w:val="nil"/>
        </w:pBdr>
        <w:shd w:fill="auto" w:val="clear"/>
        <w:tabs>
          <w:tab w:val="left" w:pos="5387"/>
        </w:tabs>
        <w:spacing w:line="360" w:lineRule="auto"/>
        <w:jc w:val="both"/>
        <w:rPr>
          <w:smallCaps w:val="0"/>
          <w:sz w:val="24"/>
          <w:szCs w:val="24"/>
        </w:rPr>
      </w:pPr>
      <w:r w:rsidDel="00000000" w:rsidR="00000000" w:rsidRPr="00000000">
        <w:rPr>
          <w:smallCaps w:val="0"/>
          <w:sz w:val="24"/>
          <w:szCs w:val="24"/>
          <w:rtl w:val="0"/>
        </w:rPr>
        <w:t xml:space="preserve">Muhammad,S.H.,M.H.</w:t>
        <w:tab/>
        <w:t xml:space="preserve"> Agus Pambudi,S.H.</w:t>
      </w:r>
    </w:p>
    <w:p w:rsidR="00000000" w:rsidDel="00000000" w:rsidP="00000000" w:rsidRDefault="00000000" w:rsidRPr="00000000" w14:paraId="000000E3">
      <w:pPr>
        <w:pageBreakBefore w:val="0"/>
        <w:pBdr>
          <w:top w:space="0" w:sz="0" w:val="nil"/>
          <w:left w:space="0" w:sz="0" w:val="nil"/>
          <w:bottom w:space="0" w:sz="0" w:val="nil"/>
          <w:right w:space="0" w:sz="0" w:val="nil"/>
          <w:between w:space="0" w:sz="0" w:val="nil"/>
        </w:pBdr>
        <w:shd w:fill="auto" w:val="clear"/>
        <w:spacing w:line="360" w:lineRule="auto"/>
        <w:jc w:val="both"/>
        <w:rPr>
          <w:smallCaps w:val="0"/>
          <w:sz w:val="24"/>
          <w:szCs w:val="24"/>
        </w:rPr>
      </w:pPr>
      <w:r w:rsidDel="00000000" w:rsidR="00000000" w:rsidRPr="00000000">
        <w:rPr>
          <w:rtl w:val="0"/>
        </w:rPr>
      </w:r>
    </w:p>
    <w:p w:rsidR="00000000" w:rsidDel="00000000" w:rsidP="00000000" w:rsidRDefault="00000000" w:rsidRPr="00000000" w14:paraId="000000E4">
      <w:pPr>
        <w:pageBreakBefore w:val="0"/>
        <w:pBdr>
          <w:top w:space="0" w:sz="0" w:val="nil"/>
          <w:left w:space="0" w:sz="0" w:val="nil"/>
          <w:bottom w:space="0" w:sz="0" w:val="nil"/>
          <w:right w:space="0" w:sz="0" w:val="nil"/>
          <w:between w:space="0" w:sz="0" w:val="nil"/>
        </w:pBdr>
        <w:shd w:fill="auto" w:val="clear"/>
        <w:spacing w:line="360" w:lineRule="auto"/>
        <w:jc w:val="both"/>
        <w:rPr>
          <w:smallCaps w:val="0"/>
          <w:sz w:val="24"/>
          <w:szCs w:val="24"/>
        </w:rPr>
      </w:pPr>
      <w:r w:rsidDel="00000000" w:rsidR="00000000" w:rsidRPr="00000000">
        <w:rPr>
          <w:rtl w:val="0"/>
        </w:rPr>
      </w:r>
    </w:p>
    <w:p w:rsidR="00000000" w:rsidDel="00000000" w:rsidP="00000000" w:rsidRDefault="00000000" w:rsidRPr="00000000" w14:paraId="000000E5">
      <w:pPr>
        <w:pageBreakBefore w:val="0"/>
        <w:pBdr>
          <w:top w:space="0" w:sz="0" w:val="nil"/>
          <w:left w:space="0" w:sz="0" w:val="nil"/>
          <w:bottom w:space="0" w:sz="0" w:val="nil"/>
          <w:right w:space="0" w:sz="0" w:val="nil"/>
          <w:between w:space="0" w:sz="0" w:val="nil"/>
        </w:pBdr>
        <w:shd w:fill="auto" w:val="clear"/>
        <w:spacing w:line="360" w:lineRule="auto"/>
        <w:jc w:val="both"/>
        <w:rPr>
          <w:smallCaps w:val="0"/>
          <w:sz w:val="24"/>
          <w:szCs w:val="24"/>
        </w:rPr>
      </w:pPr>
      <w:r w:rsidDel="00000000" w:rsidR="00000000" w:rsidRPr="00000000">
        <w:rPr>
          <w:rtl w:val="0"/>
        </w:rPr>
      </w:r>
    </w:p>
    <w:p w:rsidR="00000000" w:rsidDel="00000000" w:rsidP="00000000" w:rsidRDefault="00000000" w:rsidRPr="00000000" w14:paraId="000000E6">
      <w:pPr>
        <w:pageBreakBefore w:val="0"/>
        <w:pBdr>
          <w:top w:space="0" w:sz="0" w:val="nil"/>
          <w:left w:space="0" w:sz="0" w:val="nil"/>
          <w:bottom w:space="0" w:sz="0" w:val="nil"/>
          <w:right w:space="0" w:sz="0" w:val="nil"/>
          <w:between w:space="0" w:sz="0" w:val="nil"/>
        </w:pBdr>
        <w:shd w:fill="auto" w:val="clear"/>
        <w:spacing w:line="360" w:lineRule="auto"/>
        <w:jc w:val="both"/>
        <w:rPr>
          <w:smallCaps w:val="0"/>
          <w:sz w:val="24"/>
          <w:szCs w:val="24"/>
        </w:rPr>
      </w:pPr>
      <w:r w:rsidDel="00000000" w:rsidR="00000000" w:rsidRPr="00000000">
        <w:rPr>
          <w:smallCaps w:val="0"/>
          <w:sz w:val="24"/>
          <w:szCs w:val="24"/>
          <w:rtl w:val="0"/>
        </w:rPr>
        <w:t xml:space="preserve">Joedi Prajitno,S.H.,M.H</w:t>
      </w:r>
    </w:p>
    <w:p w:rsidR="00000000" w:rsidDel="00000000" w:rsidP="00000000" w:rsidRDefault="00000000" w:rsidRPr="00000000" w14:paraId="000000E7">
      <w:pPr>
        <w:pageBreakBefore w:val="0"/>
        <w:pBdr>
          <w:top w:space="0" w:sz="0" w:val="nil"/>
          <w:left w:space="0" w:sz="0" w:val="nil"/>
          <w:bottom w:space="0" w:sz="0" w:val="nil"/>
          <w:right w:space="0" w:sz="0" w:val="nil"/>
          <w:between w:space="0" w:sz="0" w:val="nil"/>
        </w:pBdr>
        <w:shd w:fill="auto" w:val="clear"/>
        <w:spacing w:line="360" w:lineRule="auto"/>
        <w:jc w:val="both"/>
        <w:rPr>
          <w:smallCaps w:val="0"/>
          <w:sz w:val="24"/>
          <w:szCs w:val="24"/>
        </w:rPr>
      </w:pPr>
      <w:r w:rsidDel="00000000" w:rsidR="00000000" w:rsidRPr="00000000">
        <w:rPr>
          <w:rtl w:val="0"/>
        </w:rPr>
      </w:r>
    </w:p>
    <w:p w:rsidR="00000000" w:rsidDel="00000000" w:rsidP="00000000" w:rsidRDefault="00000000" w:rsidRPr="00000000" w14:paraId="000000E8">
      <w:pPr>
        <w:pageBreakBefore w:val="0"/>
        <w:pBdr>
          <w:top w:space="0" w:sz="0" w:val="nil"/>
          <w:left w:space="0" w:sz="0" w:val="nil"/>
          <w:bottom w:space="0" w:sz="0" w:val="nil"/>
          <w:right w:space="0" w:sz="0" w:val="nil"/>
          <w:between w:space="0" w:sz="0" w:val="nil"/>
        </w:pBdr>
        <w:shd w:fill="auto" w:val="clear"/>
        <w:tabs>
          <w:tab w:val="left" w:pos="851"/>
        </w:tabs>
        <w:spacing w:line="360" w:lineRule="auto"/>
        <w:jc w:val="both"/>
        <w:rPr>
          <w:smallCaps w:val="0"/>
          <w:sz w:val="24"/>
          <w:szCs w:val="24"/>
        </w:rPr>
      </w:pPr>
      <w:r w:rsidDel="00000000" w:rsidR="00000000" w:rsidRPr="00000000">
        <w:rPr>
          <w:rtl w:val="0"/>
        </w:rPr>
      </w:r>
    </w:p>
    <w:p w:rsidR="00000000" w:rsidDel="00000000" w:rsidP="00000000" w:rsidRDefault="00000000" w:rsidRPr="00000000" w14:paraId="000000E9">
      <w:pPr>
        <w:pageBreakBefore w:val="0"/>
        <w:pBdr>
          <w:top w:space="0" w:sz="0" w:val="nil"/>
          <w:left w:space="0" w:sz="0" w:val="nil"/>
          <w:bottom w:space="0" w:sz="0" w:val="nil"/>
          <w:right w:space="0" w:sz="0" w:val="nil"/>
          <w:between w:space="0" w:sz="0" w:val="nil"/>
        </w:pBdr>
        <w:shd w:fill="auto" w:val="clear"/>
        <w:spacing w:line="360" w:lineRule="auto"/>
        <w:jc w:val="center"/>
        <w:rPr>
          <w:smallCaps w:val="0"/>
          <w:sz w:val="24"/>
          <w:szCs w:val="24"/>
        </w:rPr>
      </w:pPr>
      <w:r w:rsidDel="00000000" w:rsidR="00000000" w:rsidRPr="00000000">
        <w:rPr>
          <w:smallCaps w:val="0"/>
          <w:sz w:val="24"/>
          <w:szCs w:val="24"/>
          <w:rtl w:val="0"/>
        </w:rPr>
        <w:t xml:space="preserve">Panitera Pengganti,</w:t>
      </w:r>
    </w:p>
    <w:p w:rsidR="00000000" w:rsidDel="00000000" w:rsidP="00000000" w:rsidRDefault="00000000" w:rsidRPr="00000000" w14:paraId="000000EA">
      <w:pPr>
        <w:pageBreakBefore w:val="0"/>
        <w:pBdr>
          <w:top w:space="0" w:sz="0" w:val="nil"/>
          <w:left w:space="0" w:sz="0" w:val="nil"/>
          <w:bottom w:space="0" w:sz="0" w:val="nil"/>
          <w:right w:space="0" w:sz="0" w:val="nil"/>
          <w:between w:space="0" w:sz="0" w:val="nil"/>
        </w:pBdr>
        <w:shd w:fill="auto" w:val="clear"/>
        <w:spacing w:line="360" w:lineRule="auto"/>
        <w:jc w:val="center"/>
        <w:rPr>
          <w:smallCaps w:val="0"/>
          <w:sz w:val="24"/>
          <w:szCs w:val="24"/>
        </w:rPr>
      </w:pPr>
      <w:r w:rsidDel="00000000" w:rsidR="00000000" w:rsidRPr="00000000">
        <w:rPr>
          <w:rtl w:val="0"/>
        </w:rPr>
      </w:r>
    </w:p>
    <w:p w:rsidR="00000000" w:rsidDel="00000000" w:rsidP="00000000" w:rsidRDefault="00000000" w:rsidRPr="00000000" w14:paraId="000000EB">
      <w:pPr>
        <w:pageBreakBefore w:val="0"/>
        <w:pBdr>
          <w:top w:space="0" w:sz="0" w:val="nil"/>
          <w:left w:space="0" w:sz="0" w:val="nil"/>
          <w:bottom w:space="0" w:sz="0" w:val="nil"/>
          <w:right w:space="0" w:sz="0" w:val="nil"/>
          <w:between w:space="0" w:sz="0" w:val="nil"/>
        </w:pBdr>
        <w:shd w:fill="auto" w:val="clear"/>
        <w:spacing w:line="360" w:lineRule="auto"/>
        <w:jc w:val="center"/>
        <w:rPr>
          <w:smallCaps w:val="0"/>
          <w:sz w:val="24"/>
          <w:szCs w:val="24"/>
        </w:rPr>
      </w:pPr>
      <w:r w:rsidDel="00000000" w:rsidR="00000000" w:rsidRPr="00000000">
        <w:rPr>
          <w:rtl w:val="0"/>
        </w:rPr>
      </w:r>
    </w:p>
    <w:p w:rsidR="00000000" w:rsidDel="00000000" w:rsidP="00000000" w:rsidRDefault="00000000" w:rsidRPr="00000000" w14:paraId="000000EC">
      <w:pPr>
        <w:pageBreakBefore w:val="0"/>
        <w:pBdr>
          <w:top w:space="0" w:sz="0" w:val="nil"/>
          <w:left w:space="0" w:sz="0" w:val="nil"/>
          <w:bottom w:space="0" w:sz="0" w:val="nil"/>
          <w:right w:space="0" w:sz="0" w:val="nil"/>
          <w:between w:space="0" w:sz="0" w:val="nil"/>
        </w:pBdr>
        <w:shd w:fill="auto" w:val="clear"/>
        <w:spacing w:line="360" w:lineRule="auto"/>
        <w:jc w:val="center"/>
        <w:rPr>
          <w:smallCaps w:val="0"/>
          <w:sz w:val="24"/>
          <w:szCs w:val="24"/>
        </w:rPr>
      </w:pPr>
      <w:r w:rsidDel="00000000" w:rsidR="00000000" w:rsidRPr="00000000">
        <w:rPr>
          <w:rtl w:val="0"/>
        </w:rPr>
      </w:r>
    </w:p>
    <w:p w:rsidR="00000000" w:rsidDel="00000000" w:rsidP="00000000" w:rsidRDefault="00000000" w:rsidRPr="00000000" w14:paraId="000000ED">
      <w:pPr>
        <w:pageBreakBefore w:val="0"/>
        <w:pBdr>
          <w:top w:space="0" w:sz="0" w:val="nil"/>
          <w:left w:space="0" w:sz="0" w:val="nil"/>
          <w:bottom w:space="0" w:sz="0" w:val="nil"/>
          <w:right w:space="0" w:sz="0" w:val="nil"/>
          <w:between w:space="0" w:sz="0" w:val="nil"/>
        </w:pBdr>
        <w:shd w:fill="auto" w:val="clear"/>
        <w:spacing w:line="360" w:lineRule="auto"/>
        <w:jc w:val="center"/>
        <w:rPr>
          <w:smallCaps w:val="0"/>
          <w:sz w:val="24"/>
          <w:szCs w:val="24"/>
        </w:rPr>
      </w:pPr>
      <w:r w:rsidDel="00000000" w:rsidR="00000000" w:rsidRPr="00000000">
        <w:rPr>
          <w:smallCaps w:val="0"/>
          <w:sz w:val="24"/>
          <w:szCs w:val="24"/>
          <w:rtl w:val="0"/>
        </w:rPr>
        <w:t xml:space="preserve">Erna Puji Lestari,S.H. </w:t>
      </w:r>
    </w:p>
    <w:p w:rsidR="00000000" w:rsidDel="00000000" w:rsidP="00000000" w:rsidRDefault="00000000" w:rsidRPr="00000000" w14:paraId="000000EE">
      <w:pPr>
        <w:pageBreakBefore w:val="0"/>
        <w:pBdr>
          <w:top w:space="0" w:sz="0" w:val="nil"/>
          <w:left w:space="0" w:sz="0" w:val="nil"/>
          <w:bottom w:space="0" w:sz="0" w:val="nil"/>
          <w:right w:space="0" w:sz="0" w:val="nil"/>
          <w:between w:space="0" w:sz="0" w:val="nil"/>
        </w:pBdr>
        <w:shd w:fill="auto" w:val="clear"/>
        <w:spacing w:line="360" w:lineRule="auto"/>
        <w:jc w:val="both"/>
        <w:rPr>
          <w:smallCaps w:val="0"/>
          <w:sz w:val="24"/>
          <w:szCs w:val="24"/>
        </w:rPr>
      </w:pPr>
      <w:r w:rsidDel="00000000" w:rsidR="00000000" w:rsidRPr="00000000">
        <w:rPr>
          <w:rtl w:val="0"/>
        </w:rPr>
      </w:r>
    </w:p>
    <w:sectPr>
      <w:footerReference r:id="rId6" w:type="default"/>
      <w:pgSz w:h="18711" w:w="12191" w:orient="portrait"/>
      <w:pgMar w:bottom="1701" w:top="1701" w:left="2835" w:right="851"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 w:name="Courier New"/>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E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Arial" w:cs="Arial" w:eastAsia="Arial" w:hAnsi="Arial"/>
        <w:b w:val="0"/>
        <w:i w:val="1"/>
        <w:smallCaps w:val="0"/>
        <w:strike w:val="0"/>
        <w:color w:val="000000"/>
        <w:sz w:val="20"/>
        <w:szCs w:val="20"/>
        <w:u w:val="none"/>
        <w:shd w:fill="auto" w:val="clear"/>
        <w:vertAlign w:val="baseline"/>
      </w:rPr>
    </w:pPr>
    <w:r w:rsidDel="00000000" w:rsidR="00000000" w:rsidRPr="00000000">
      <w:rPr>
        <w:rFonts w:ascii="Arial" w:cs="Arial" w:eastAsia="Arial" w:hAnsi="Arial"/>
        <w:b w:val="0"/>
        <w:i w:val="1"/>
        <w:smallCaps w:val="0"/>
        <w:strike w:val="0"/>
        <w:color w:val="000000"/>
        <w:sz w:val="20"/>
        <w:szCs w:val="20"/>
        <w:u w:val="none"/>
        <w:shd w:fill="auto" w:val="clear"/>
        <w:vertAlign w:val="baseline"/>
        <w:rtl w:val="0"/>
      </w:rPr>
      <w:t xml:space="preserve">Halaman </w:t>
    </w:r>
    <w:r w:rsidDel="00000000" w:rsidR="00000000" w:rsidRPr="00000000">
      <w:rPr>
        <w:rFonts w:ascii="Arial" w:cs="Arial" w:eastAsia="Arial" w:hAnsi="Arial"/>
        <w:b w:val="0"/>
        <w:i w:val="1"/>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Fonts w:ascii="Arial" w:cs="Arial" w:eastAsia="Arial" w:hAnsi="Arial"/>
        <w:b w:val="0"/>
        <w:i w:val="1"/>
        <w:smallCaps w:val="0"/>
        <w:strike w:val="0"/>
        <w:color w:val="000000"/>
        <w:sz w:val="20"/>
        <w:szCs w:val="20"/>
        <w:u w:val="none"/>
        <w:shd w:fill="auto" w:val="clear"/>
        <w:vertAlign w:val="baseline"/>
        <w:rtl w:val="0"/>
      </w:rPr>
      <w:t xml:space="preserve"> dari </w:t>
    </w:r>
    <w:r w:rsidDel="00000000" w:rsidR="00000000" w:rsidRPr="00000000">
      <w:rPr>
        <w:rFonts w:ascii="Arial" w:cs="Arial" w:eastAsia="Arial" w:hAnsi="Arial"/>
        <w:b w:val="0"/>
        <w:i w:val="1"/>
        <w:smallCaps w:val="0"/>
        <w:strike w:val="0"/>
        <w:color w:val="000000"/>
        <w:sz w:val="20"/>
        <w:szCs w:val="20"/>
        <w:u w:val="none"/>
        <w:shd w:fill="auto" w:val="clear"/>
        <w:vertAlign w:val="baseline"/>
      </w:rPr>
      <w:fldChar w:fldCharType="begin"/>
      <w:instrText xml:space="preserve">NUMPAGES</w:instrText>
      <w:fldChar w:fldCharType="separate"/>
      <w:fldChar w:fldCharType="end"/>
    </w:r>
    <w:r w:rsidDel="00000000" w:rsidR="00000000" w:rsidRPr="00000000">
      <w:rPr>
        <w:rFonts w:ascii="Arial" w:cs="Arial" w:eastAsia="Arial" w:hAnsi="Arial"/>
        <w:b w:val="0"/>
        <w:i w:val="1"/>
        <w:smallCaps w:val="0"/>
        <w:strike w:val="0"/>
        <w:color w:val="000000"/>
        <w:sz w:val="20"/>
        <w:szCs w:val="20"/>
        <w:u w:val="none"/>
        <w:shd w:fill="auto" w:val="clear"/>
        <w:vertAlign w:val="baseline"/>
        <w:rtl w:val="0"/>
      </w:rPr>
      <w:t xml:space="preserve"> Putusan Nomor 262/Pid.Sus/2021/PN Sda</w:t>
    </w:r>
  </w:p>
  <w:p w:rsidR="00000000" w:rsidDel="00000000" w:rsidP="00000000" w:rsidRDefault="00000000" w:rsidRPr="00000000" w14:paraId="000000F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1"/>
        <w:smallCaps w:val="0"/>
        <w:strike w:val="0"/>
        <w:color w:val="000000"/>
        <w:sz w:val="20"/>
        <w:szCs w:val="20"/>
        <w:u w:val="none"/>
        <w:shd w:fill="auto" w:val="clear"/>
        <w:vertAlign w:val="baseline"/>
      </w:rPr>
    </w:pP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1440" w:hanging="1440"/>
      </w:pPr>
      <w:rPr>
        <w:rFonts w:ascii="Times New Roman" w:cs="Times New Roman" w:eastAsia="Times New Roman" w:hAnsi="Times New Roman"/>
        <w:b w:val="0"/>
        <w:i w:val="0"/>
        <w:smallCaps w:val="0"/>
        <w:strike w:val="0"/>
        <w:color w:val="000000"/>
        <w:sz w:val="20"/>
        <w:szCs w:val="20"/>
        <w:u w:val="none"/>
        <w:shd w:fill="auto" w:val="clear"/>
        <w:vertAlign w:val="baseline"/>
      </w:rPr>
    </w:lvl>
    <w:lvl w:ilvl="1">
      <w:start w:val="1"/>
      <w:numFmt w:val="bullet"/>
      <w:lvlText w:val="○"/>
      <w:lvlJc w:val="left"/>
      <w:pPr>
        <w:ind w:left="2160" w:hanging="2160"/>
      </w:pPr>
      <w:rPr>
        <w:rFonts w:ascii="Courier New" w:cs="Courier New" w:eastAsia="Courier New" w:hAnsi="Courier New"/>
        <w:b w:val="0"/>
        <w:i w:val="0"/>
        <w:smallCaps w:val="0"/>
        <w:strike w:val="0"/>
        <w:color w:val="000000"/>
        <w:sz w:val="20"/>
        <w:szCs w:val="20"/>
        <w:u w:val="none"/>
        <w:shd w:fill="auto" w:val="clear"/>
        <w:vertAlign w:val="baseline"/>
      </w:rPr>
    </w:lvl>
    <w:lvl w:ilvl="2">
      <w:start w:val="1"/>
      <w:numFmt w:val="bullet"/>
      <w:lvlText w:val="▪"/>
      <w:lvlJc w:val="left"/>
      <w:pPr>
        <w:ind w:left="2880" w:hanging="2880"/>
      </w:pPr>
      <w:rPr>
        <w:rFonts w:ascii="Arial" w:cs="Arial" w:eastAsia="Arial" w:hAnsi="Arial"/>
        <w:b w:val="0"/>
        <w:i w:val="0"/>
        <w:smallCaps w:val="0"/>
        <w:strike w:val="0"/>
        <w:color w:val="000000"/>
        <w:sz w:val="20"/>
        <w:szCs w:val="20"/>
        <w:u w:val="none"/>
        <w:shd w:fill="auto" w:val="clear"/>
        <w:vertAlign w:val="baseline"/>
      </w:rPr>
    </w:lvl>
    <w:lvl w:ilvl="3">
      <w:start w:val="1"/>
      <w:numFmt w:val="bullet"/>
      <w:lvlText w:val="∙"/>
      <w:lvlJc w:val="left"/>
      <w:pPr>
        <w:ind w:left="3600" w:hanging="3600"/>
      </w:pPr>
      <w:rPr>
        <w:rFonts w:ascii="Arial" w:cs="Arial" w:eastAsia="Arial" w:hAnsi="Arial"/>
        <w:b w:val="0"/>
        <w:i w:val="0"/>
        <w:smallCaps w:val="0"/>
        <w:strike w:val="0"/>
        <w:color w:val="000000"/>
        <w:sz w:val="20"/>
        <w:szCs w:val="20"/>
        <w:u w:val="none"/>
        <w:shd w:fill="auto" w:val="clear"/>
        <w:vertAlign w:val="baseline"/>
      </w:rPr>
    </w:lvl>
    <w:lvl w:ilvl="4">
      <w:start w:val="1"/>
      <w:numFmt w:val="bullet"/>
      <w:lvlText w:val="○"/>
      <w:lvlJc w:val="left"/>
      <w:pPr>
        <w:ind w:left="4320" w:hanging="4320"/>
      </w:pPr>
      <w:rPr>
        <w:rFonts w:ascii="Courier New" w:cs="Courier New" w:eastAsia="Courier New" w:hAnsi="Courier New"/>
        <w:b w:val="0"/>
        <w:i w:val="0"/>
        <w:smallCaps w:val="0"/>
        <w:strike w:val="0"/>
        <w:color w:val="000000"/>
        <w:sz w:val="20"/>
        <w:szCs w:val="20"/>
        <w:u w:val="none"/>
        <w:shd w:fill="auto" w:val="clear"/>
        <w:vertAlign w:val="baseline"/>
      </w:rPr>
    </w:lvl>
    <w:lvl w:ilvl="5">
      <w:start w:val="1"/>
      <w:numFmt w:val="bullet"/>
      <w:lvlText w:val="▪"/>
      <w:lvlJc w:val="left"/>
      <w:pPr>
        <w:ind w:left="5040" w:hanging="5040"/>
      </w:pPr>
      <w:rPr>
        <w:rFonts w:ascii="Arial" w:cs="Arial" w:eastAsia="Arial" w:hAnsi="Arial"/>
        <w:b w:val="0"/>
        <w:i w:val="0"/>
        <w:smallCaps w:val="0"/>
        <w:strike w:val="0"/>
        <w:color w:val="000000"/>
        <w:sz w:val="20"/>
        <w:szCs w:val="20"/>
        <w:u w:val="none"/>
        <w:shd w:fill="auto" w:val="clear"/>
        <w:vertAlign w:val="baseline"/>
      </w:rPr>
    </w:lvl>
    <w:lvl w:ilvl="6">
      <w:start w:val="1"/>
      <w:numFmt w:val="bullet"/>
      <w:lvlText w:val="∙"/>
      <w:lvlJc w:val="left"/>
      <w:pPr>
        <w:ind w:left="5760" w:hanging="5760"/>
      </w:pPr>
      <w:rPr>
        <w:rFonts w:ascii="Arial" w:cs="Arial" w:eastAsia="Arial" w:hAnsi="Arial"/>
        <w:b w:val="0"/>
        <w:i w:val="0"/>
        <w:smallCaps w:val="0"/>
        <w:strike w:val="0"/>
        <w:color w:val="000000"/>
        <w:sz w:val="20"/>
        <w:szCs w:val="20"/>
        <w:u w:val="none"/>
        <w:shd w:fill="auto" w:val="clear"/>
        <w:vertAlign w:val="baseline"/>
      </w:rPr>
    </w:lvl>
    <w:lvl w:ilvl="7">
      <w:start w:val="1"/>
      <w:numFmt w:val="bullet"/>
      <w:lvlText w:val="○"/>
      <w:lvlJc w:val="left"/>
      <w:pPr>
        <w:ind w:left="6480" w:hanging="6480"/>
      </w:pPr>
      <w:rPr>
        <w:rFonts w:ascii="Courier New" w:cs="Courier New" w:eastAsia="Courier New" w:hAnsi="Courier New"/>
        <w:b w:val="0"/>
        <w:i w:val="0"/>
        <w:smallCaps w:val="0"/>
        <w:strike w:val="0"/>
        <w:color w:val="000000"/>
        <w:sz w:val="20"/>
        <w:szCs w:val="20"/>
        <w:u w:val="none"/>
        <w:shd w:fill="auto" w:val="clear"/>
        <w:vertAlign w:val="baseline"/>
      </w:rPr>
    </w:lvl>
    <w:lvl w:ilvl="8">
      <w:start w:val="1"/>
      <w:numFmt w:val="bullet"/>
      <w:lvlText w:val="▪"/>
      <w:lvlJc w:val="left"/>
      <w:pPr>
        <w:ind w:left="7200" w:hanging="7200"/>
      </w:pPr>
      <w:rPr>
        <w:rFonts w:ascii="Arial" w:cs="Arial" w:eastAsia="Arial" w:hAnsi="Arial"/>
        <w:b w:val="0"/>
        <w:i w:val="0"/>
        <w:smallCaps w:val="0"/>
        <w:strike w:val="0"/>
        <w:color w:val="000000"/>
        <w:sz w:val="20"/>
        <w:szCs w:val="20"/>
        <w:u w:val="none"/>
        <w:shd w:fill="auto" w:val="clear"/>
        <w:vertAlign w:val="baseline"/>
      </w:rPr>
    </w:lvl>
  </w:abstractNum>
  <w:abstractNum w:abstractNumId="2">
    <w:lvl w:ilvl="0">
      <w:start w:val="1"/>
      <w:numFmt w:val="decimal"/>
      <w:lvlText w:val="%1."/>
      <w:lvlJc w:val="left"/>
      <w:pPr>
        <w:ind w:left="720" w:hanging="720"/>
      </w:pPr>
      <w:rPr>
        <w:rFonts w:ascii="Times New Roman" w:cs="Times New Roman" w:eastAsia="Times New Roman" w:hAnsi="Times New Roman"/>
        <w:b w:val="0"/>
        <w:i w:val="0"/>
        <w:smallCaps w:val="0"/>
        <w:strike w:val="0"/>
        <w:color w:val="000000"/>
        <w:sz w:val="20"/>
        <w:szCs w:val="20"/>
        <w:u w:val="none"/>
        <w:shd w:fill="auto" w:val="clear"/>
        <w:vertAlign w:val="baseline"/>
      </w:rPr>
    </w:lvl>
    <w:lvl w:ilvl="1">
      <w:start w:val="1"/>
      <w:numFmt w:val="lowerLetter"/>
      <w:lvlText w:val="%2."/>
      <w:lvlJc w:val="left"/>
      <w:pPr>
        <w:ind w:left="1440" w:hanging="1440"/>
      </w:pPr>
      <w:rPr>
        <w:rFonts w:ascii="Times New Roman" w:cs="Times New Roman" w:eastAsia="Times New Roman" w:hAnsi="Times New Roman"/>
        <w:b w:val="0"/>
        <w:i w:val="0"/>
        <w:smallCaps w:val="0"/>
        <w:strike w:val="0"/>
        <w:color w:val="000000"/>
        <w:sz w:val="20"/>
        <w:szCs w:val="20"/>
        <w:u w:val="none"/>
        <w:shd w:fill="auto" w:val="clear"/>
        <w:vertAlign w:val="baseline"/>
      </w:rPr>
    </w:lvl>
    <w:lvl w:ilvl="2">
      <w:start w:val="1"/>
      <w:numFmt w:val="lowerRoman"/>
      <w:lvlText w:val="%3."/>
      <w:lvlJc w:val="right"/>
      <w:pPr>
        <w:ind w:left="2160" w:hanging="2160"/>
      </w:pPr>
      <w:rPr>
        <w:rFonts w:ascii="Times New Roman" w:cs="Times New Roman" w:eastAsia="Times New Roman" w:hAnsi="Times New Roman"/>
        <w:b w:val="0"/>
        <w:i w:val="0"/>
        <w:smallCaps w:val="0"/>
        <w:strike w:val="0"/>
        <w:color w:val="000000"/>
        <w:sz w:val="20"/>
        <w:szCs w:val="20"/>
        <w:u w:val="none"/>
        <w:shd w:fill="auto" w:val="clear"/>
        <w:vertAlign w:val="baseline"/>
      </w:rPr>
    </w:lvl>
    <w:lvl w:ilvl="3">
      <w:start w:val="1"/>
      <w:numFmt w:val="decimal"/>
      <w:lvlText w:val="%4."/>
      <w:lvlJc w:val="left"/>
      <w:pPr>
        <w:ind w:left="2880" w:hanging="2880"/>
      </w:pPr>
      <w:rPr>
        <w:rFonts w:ascii="Times New Roman" w:cs="Times New Roman" w:eastAsia="Times New Roman" w:hAnsi="Times New Roman"/>
        <w:b w:val="0"/>
        <w:i w:val="0"/>
        <w:smallCaps w:val="0"/>
        <w:strike w:val="0"/>
        <w:color w:val="000000"/>
        <w:sz w:val="20"/>
        <w:szCs w:val="20"/>
        <w:u w:val="none"/>
        <w:shd w:fill="auto" w:val="clear"/>
        <w:vertAlign w:val="baseline"/>
      </w:rPr>
    </w:lvl>
    <w:lvl w:ilvl="4">
      <w:start w:val="1"/>
      <w:numFmt w:val="lowerLetter"/>
      <w:lvlText w:val="%5."/>
      <w:lvlJc w:val="left"/>
      <w:pPr>
        <w:ind w:left="3600" w:hanging="3600"/>
      </w:pPr>
      <w:rPr>
        <w:rFonts w:ascii="Times New Roman" w:cs="Times New Roman" w:eastAsia="Times New Roman" w:hAnsi="Times New Roman"/>
        <w:b w:val="0"/>
        <w:i w:val="0"/>
        <w:smallCaps w:val="0"/>
        <w:strike w:val="0"/>
        <w:color w:val="000000"/>
        <w:sz w:val="20"/>
        <w:szCs w:val="20"/>
        <w:u w:val="none"/>
        <w:shd w:fill="auto" w:val="clear"/>
        <w:vertAlign w:val="baseline"/>
      </w:rPr>
    </w:lvl>
    <w:lvl w:ilvl="5">
      <w:start w:val="1"/>
      <w:numFmt w:val="lowerRoman"/>
      <w:lvlText w:val="%6."/>
      <w:lvlJc w:val="right"/>
      <w:pPr>
        <w:ind w:left="4320" w:hanging="4320"/>
      </w:pPr>
      <w:rPr>
        <w:rFonts w:ascii="Times New Roman" w:cs="Times New Roman" w:eastAsia="Times New Roman" w:hAnsi="Times New Roman"/>
        <w:b w:val="0"/>
        <w:i w:val="0"/>
        <w:smallCaps w:val="0"/>
        <w:strike w:val="0"/>
        <w:color w:val="000000"/>
        <w:sz w:val="20"/>
        <w:szCs w:val="20"/>
        <w:u w:val="none"/>
        <w:shd w:fill="auto" w:val="clear"/>
        <w:vertAlign w:val="baseline"/>
      </w:rPr>
    </w:lvl>
    <w:lvl w:ilvl="6">
      <w:start w:val="1"/>
      <w:numFmt w:val="decimal"/>
      <w:lvlText w:val="%7."/>
      <w:lvlJc w:val="left"/>
      <w:pPr>
        <w:ind w:left="5040" w:hanging="5040"/>
      </w:pPr>
      <w:rPr>
        <w:rFonts w:ascii="Times New Roman" w:cs="Times New Roman" w:eastAsia="Times New Roman" w:hAnsi="Times New Roman"/>
        <w:b w:val="0"/>
        <w:i w:val="0"/>
        <w:smallCaps w:val="0"/>
        <w:strike w:val="0"/>
        <w:color w:val="000000"/>
        <w:sz w:val="20"/>
        <w:szCs w:val="20"/>
        <w:u w:val="none"/>
        <w:shd w:fill="auto" w:val="clear"/>
        <w:vertAlign w:val="baseline"/>
      </w:rPr>
    </w:lvl>
    <w:lvl w:ilvl="7">
      <w:start w:val="1"/>
      <w:numFmt w:val="lowerLetter"/>
      <w:lvlText w:val="%8."/>
      <w:lvlJc w:val="left"/>
      <w:pPr>
        <w:ind w:left="5760" w:hanging="5760"/>
      </w:pPr>
      <w:rPr>
        <w:rFonts w:ascii="Times New Roman" w:cs="Times New Roman" w:eastAsia="Times New Roman" w:hAnsi="Times New Roman"/>
        <w:b w:val="0"/>
        <w:i w:val="0"/>
        <w:smallCaps w:val="0"/>
        <w:strike w:val="0"/>
        <w:color w:val="000000"/>
        <w:sz w:val="20"/>
        <w:szCs w:val="20"/>
        <w:u w:val="none"/>
        <w:shd w:fill="auto" w:val="clear"/>
        <w:vertAlign w:val="baseline"/>
      </w:rPr>
    </w:lvl>
    <w:lvl w:ilvl="8">
      <w:start w:val="1"/>
      <w:numFmt w:val="lowerRoman"/>
      <w:lvlText w:val="%9."/>
      <w:lvlJc w:val="right"/>
      <w:pPr>
        <w:ind w:left="6480" w:hanging="6480"/>
      </w:pPr>
      <w:rPr>
        <w:rFonts w:ascii="Times New Roman" w:cs="Times New Roman" w:eastAsia="Times New Roman" w:hAnsi="Times New Roman"/>
        <w:b w:val="0"/>
        <w:i w:val="0"/>
        <w:smallCaps w:val="0"/>
        <w:strike w:val="0"/>
        <w:color w:val="000000"/>
        <w:sz w:val="20"/>
        <w:szCs w:val="20"/>
        <w:u w:val="none"/>
        <w:shd w:fill="auto" w:val="clear"/>
        <w:vertAlign w:val="baseline"/>
      </w:rPr>
    </w:lvl>
  </w:abstractNum>
  <w:abstractNum w:abstractNumId="3">
    <w:lvl w:ilvl="0">
      <w:start w:val="1"/>
      <w:numFmt w:val="bullet"/>
      <w:lvlText w:val="-"/>
      <w:lvlJc w:val="left"/>
      <w:pPr>
        <w:ind w:left="1080" w:hanging="1080"/>
      </w:pPr>
      <w:rPr>
        <w:rFonts w:ascii="Arial" w:cs="Arial" w:eastAsia="Arial" w:hAnsi="Arial"/>
        <w:b w:val="0"/>
        <w:i w:val="0"/>
        <w:smallCaps w:val="0"/>
        <w:strike w:val="0"/>
        <w:color w:val="000000"/>
        <w:sz w:val="20"/>
        <w:szCs w:val="20"/>
        <w:u w:val="none"/>
        <w:shd w:fill="auto" w:val="clear"/>
        <w:vertAlign w:val="baseline"/>
      </w:rPr>
    </w:lvl>
    <w:lvl w:ilvl="1">
      <w:start w:val="1"/>
      <w:numFmt w:val="lowerLetter"/>
      <w:lvlText w:val="%2."/>
      <w:lvlJc w:val="left"/>
      <w:pPr>
        <w:ind w:left="1800" w:hanging="1800"/>
      </w:pPr>
      <w:rPr>
        <w:rFonts w:ascii="Times New Roman" w:cs="Times New Roman" w:eastAsia="Times New Roman" w:hAnsi="Times New Roman"/>
        <w:b w:val="0"/>
        <w:i w:val="0"/>
        <w:smallCaps w:val="0"/>
        <w:strike w:val="0"/>
        <w:color w:val="000000"/>
        <w:sz w:val="20"/>
        <w:szCs w:val="20"/>
        <w:u w:val="none"/>
        <w:shd w:fill="auto" w:val="clear"/>
        <w:vertAlign w:val="baseline"/>
      </w:rPr>
    </w:lvl>
    <w:lvl w:ilvl="2">
      <w:start w:val="1"/>
      <w:numFmt w:val="lowerRoman"/>
      <w:lvlText w:val="%3."/>
      <w:lvlJc w:val="right"/>
      <w:pPr>
        <w:ind w:left="2520" w:hanging="2520"/>
      </w:pPr>
      <w:rPr>
        <w:rFonts w:ascii="Times New Roman" w:cs="Times New Roman" w:eastAsia="Times New Roman" w:hAnsi="Times New Roman"/>
        <w:b w:val="0"/>
        <w:i w:val="0"/>
        <w:smallCaps w:val="0"/>
        <w:strike w:val="0"/>
        <w:color w:val="000000"/>
        <w:sz w:val="20"/>
        <w:szCs w:val="20"/>
        <w:u w:val="none"/>
        <w:shd w:fill="auto" w:val="clear"/>
        <w:vertAlign w:val="baseline"/>
      </w:rPr>
    </w:lvl>
    <w:lvl w:ilvl="3">
      <w:start w:val="1"/>
      <w:numFmt w:val="decimal"/>
      <w:lvlText w:val="%4."/>
      <w:lvlJc w:val="left"/>
      <w:pPr>
        <w:ind w:left="3240" w:hanging="3240"/>
      </w:pPr>
      <w:rPr>
        <w:rFonts w:ascii="Times New Roman" w:cs="Times New Roman" w:eastAsia="Times New Roman" w:hAnsi="Times New Roman"/>
        <w:b w:val="0"/>
        <w:i w:val="0"/>
        <w:smallCaps w:val="0"/>
        <w:strike w:val="0"/>
        <w:color w:val="000000"/>
        <w:sz w:val="20"/>
        <w:szCs w:val="20"/>
        <w:u w:val="none"/>
        <w:shd w:fill="auto" w:val="clear"/>
        <w:vertAlign w:val="baseline"/>
      </w:rPr>
    </w:lvl>
    <w:lvl w:ilvl="4">
      <w:start w:val="1"/>
      <w:numFmt w:val="lowerLetter"/>
      <w:lvlText w:val="%5."/>
      <w:lvlJc w:val="left"/>
      <w:pPr>
        <w:ind w:left="3960" w:hanging="3960"/>
      </w:pPr>
      <w:rPr>
        <w:rFonts w:ascii="Times New Roman" w:cs="Times New Roman" w:eastAsia="Times New Roman" w:hAnsi="Times New Roman"/>
        <w:b w:val="0"/>
        <w:i w:val="0"/>
        <w:smallCaps w:val="0"/>
        <w:strike w:val="0"/>
        <w:color w:val="000000"/>
        <w:sz w:val="20"/>
        <w:szCs w:val="20"/>
        <w:u w:val="none"/>
        <w:shd w:fill="auto" w:val="clear"/>
        <w:vertAlign w:val="baseline"/>
      </w:rPr>
    </w:lvl>
    <w:lvl w:ilvl="5">
      <w:start w:val="1"/>
      <w:numFmt w:val="lowerRoman"/>
      <w:lvlText w:val="%6."/>
      <w:lvlJc w:val="right"/>
      <w:pPr>
        <w:ind w:left="4680" w:hanging="4680"/>
      </w:pPr>
      <w:rPr>
        <w:rFonts w:ascii="Times New Roman" w:cs="Times New Roman" w:eastAsia="Times New Roman" w:hAnsi="Times New Roman"/>
        <w:b w:val="0"/>
        <w:i w:val="0"/>
        <w:smallCaps w:val="0"/>
        <w:strike w:val="0"/>
        <w:color w:val="000000"/>
        <w:sz w:val="20"/>
        <w:szCs w:val="20"/>
        <w:u w:val="none"/>
        <w:shd w:fill="auto" w:val="clear"/>
        <w:vertAlign w:val="baseline"/>
      </w:rPr>
    </w:lvl>
    <w:lvl w:ilvl="6">
      <w:start w:val="1"/>
      <w:numFmt w:val="decimal"/>
      <w:lvlText w:val="%7."/>
      <w:lvlJc w:val="left"/>
      <w:pPr>
        <w:ind w:left="5400" w:hanging="5400"/>
      </w:pPr>
      <w:rPr>
        <w:rFonts w:ascii="Times New Roman" w:cs="Times New Roman" w:eastAsia="Times New Roman" w:hAnsi="Times New Roman"/>
        <w:b w:val="0"/>
        <w:i w:val="0"/>
        <w:smallCaps w:val="0"/>
        <w:strike w:val="0"/>
        <w:color w:val="000000"/>
        <w:sz w:val="20"/>
        <w:szCs w:val="20"/>
        <w:u w:val="none"/>
        <w:shd w:fill="auto" w:val="clear"/>
        <w:vertAlign w:val="baseline"/>
      </w:rPr>
    </w:lvl>
    <w:lvl w:ilvl="7">
      <w:start w:val="1"/>
      <w:numFmt w:val="lowerLetter"/>
      <w:lvlText w:val="%8."/>
      <w:lvlJc w:val="left"/>
      <w:pPr>
        <w:ind w:left="6120" w:hanging="6120"/>
      </w:pPr>
      <w:rPr>
        <w:rFonts w:ascii="Times New Roman" w:cs="Times New Roman" w:eastAsia="Times New Roman" w:hAnsi="Times New Roman"/>
        <w:b w:val="0"/>
        <w:i w:val="0"/>
        <w:smallCaps w:val="0"/>
        <w:strike w:val="0"/>
        <w:color w:val="000000"/>
        <w:sz w:val="20"/>
        <w:szCs w:val="20"/>
        <w:u w:val="none"/>
        <w:shd w:fill="auto" w:val="clear"/>
        <w:vertAlign w:val="baseline"/>
      </w:rPr>
    </w:lvl>
    <w:lvl w:ilvl="8">
      <w:start w:val="1"/>
      <w:numFmt w:val="lowerRoman"/>
      <w:lvlText w:val="%9."/>
      <w:lvlJc w:val="right"/>
      <w:pPr>
        <w:ind w:left="6840" w:hanging="6840"/>
      </w:pPr>
      <w:rPr>
        <w:rFonts w:ascii="Times New Roman" w:cs="Times New Roman" w:eastAsia="Times New Roman" w:hAnsi="Times New Roman"/>
        <w:b w:val="0"/>
        <w:i w:val="0"/>
        <w:smallCaps w:val="0"/>
        <w:strike w:val="0"/>
        <w:color w:val="000000"/>
        <w:sz w:val="20"/>
        <w:szCs w:val="20"/>
        <w:u w:val="none"/>
        <w:shd w:fill="auto" w:val="clear"/>
        <w:vertAlign w:val="baseline"/>
      </w:rPr>
    </w:lvl>
  </w:abstractNum>
  <w:abstractNum w:abstractNumId="4">
    <w:lvl w:ilvl="0">
      <w:start w:val="1"/>
      <w:numFmt w:val="bullet"/>
      <w:lvlText w:val="-"/>
      <w:lvlJc w:val="left"/>
      <w:pPr>
        <w:ind w:left="1004" w:hanging="1004"/>
      </w:pPr>
      <w:rPr>
        <w:rFonts w:ascii="Arial" w:cs="Arial" w:eastAsia="Arial" w:hAnsi="Arial"/>
        <w:b w:val="0"/>
        <w:i w:val="0"/>
        <w:smallCaps w:val="0"/>
        <w:strike w:val="0"/>
        <w:color w:val="000000"/>
        <w:sz w:val="20"/>
        <w:szCs w:val="20"/>
        <w:u w:val="none"/>
        <w:shd w:fill="auto" w:val="clear"/>
        <w:vertAlign w:val="baseline"/>
      </w:rPr>
    </w:lvl>
    <w:lvl w:ilvl="1">
      <w:start w:val="1"/>
      <w:numFmt w:val="bullet"/>
      <w:lvlText w:val="○"/>
      <w:lvlJc w:val="left"/>
      <w:pPr>
        <w:ind w:left="1724" w:hanging="1724"/>
      </w:pPr>
      <w:rPr>
        <w:rFonts w:ascii="Courier New" w:cs="Courier New" w:eastAsia="Courier New" w:hAnsi="Courier New"/>
        <w:b w:val="0"/>
        <w:i w:val="0"/>
        <w:smallCaps w:val="0"/>
        <w:strike w:val="0"/>
        <w:color w:val="000000"/>
        <w:sz w:val="20"/>
        <w:szCs w:val="20"/>
        <w:u w:val="none"/>
        <w:shd w:fill="auto" w:val="clear"/>
        <w:vertAlign w:val="baseline"/>
      </w:rPr>
    </w:lvl>
    <w:lvl w:ilvl="2">
      <w:start w:val="1"/>
      <w:numFmt w:val="bullet"/>
      <w:lvlText w:val="▪"/>
      <w:lvlJc w:val="left"/>
      <w:pPr>
        <w:ind w:left="2444" w:hanging="2444"/>
      </w:pPr>
      <w:rPr>
        <w:rFonts w:ascii="Arial" w:cs="Arial" w:eastAsia="Arial" w:hAnsi="Arial"/>
        <w:b w:val="0"/>
        <w:i w:val="0"/>
        <w:smallCaps w:val="0"/>
        <w:strike w:val="0"/>
        <w:color w:val="000000"/>
        <w:sz w:val="20"/>
        <w:szCs w:val="20"/>
        <w:u w:val="none"/>
        <w:shd w:fill="auto" w:val="clear"/>
        <w:vertAlign w:val="baseline"/>
      </w:rPr>
    </w:lvl>
    <w:lvl w:ilvl="3">
      <w:start w:val="1"/>
      <w:numFmt w:val="bullet"/>
      <w:lvlText w:val="∙"/>
      <w:lvlJc w:val="left"/>
      <w:pPr>
        <w:ind w:left="3164" w:hanging="3164"/>
      </w:pPr>
      <w:rPr>
        <w:rFonts w:ascii="Arial" w:cs="Arial" w:eastAsia="Arial" w:hAnsi="Arial"/>
        <w:b w:val="0"/>
        <w:i w:val="0"/>
        <w:smallCaps w:val="0"/>
        <w:strike w:val="0"/>
        <w:color w:val="000000"/>
        <w:sz w:val="20"/>
        <w:szCs w:val="20"/>
        <w:u w:val="none"/>
        <w:shd w:fill="auto" w:val="clear"/>
        <w:vertAlign w:val="baseline"/>
      </w:rPr>
    </w:lvl>
    <w:lvl w:ilvl="4">
      <w:start w:val="1"/>
      <w:numFmt w:val="bullet"/>
      <w:lvlText w:val="○"/>
      <w:lvlJc w:val="left"/>
      <w:pPr>
        <w:ind w:left="3884" w:hanging="3884"/>
      </w:pPr>
      <w:rPr>
        <w:rFonts w:ascii="Courier New" w:cs="Courier New" w:eastAsia="Courier New" w:hAnsi="Courier New"/>
        <w:b w:val="0"/>
        <w:i w:val="0"/>
        <w:smallCaps w:val="0"/>
        <w:strike w:val="0"/>
        <w:color w:val="000000"/>
        <w:sz w:val="20"/>
        <w:szCs w:val="20"/>
        <w:u w:val="none"/>
        <w:shd w:fill="auto" w:val="clear"/>
        <w:vertAlign w:val="baseline"/>
      </w:rPr>
    </w:lvl>
    <w:lvl w:ilvl="5">
      <w:start w:val="1"/>
      <w:numFmt w:val="bullet"/>
      <w:lvlText w:val="▪"/>
      <w:lvlJc w:val="left"/>
      <w:pPr>
        <w:ind w:left="4604" w:hanging="4604"/>
      </w:pPr>
      <w:rPr>
        <w:rFonts w:ascii="Arial" w:cs="Arial" w:eastAsia="Arial" w:hAnsi="Arial"/>
        <w:b w:val="0"/>
        <w:i w:val="0"/>
        <w:smallCaps w:val="0"/>
        <w:strike w:val="0"/>
        <w:color w:val="000000"/>
        <w:sz w:val="20"/>
        <w:szCs w:val="20"/>
        <w:u w:val="none"/>
        <w:shd w:fill="auto" w:val="clear"/>
        <w:vertAlign w:val="baseline"/>
      </w:rPr>
    </w:lvl>
    <w:lvl w:ilvl="6">
      <w:start w:val="1"/>
      <w:numFmt w:val="bullet"/>
      <w:lvlText w:val="∙"/>
      <w:lvlJc w:val="left"/>
      <w:pPr>
        <w:ind w:left="5324" w:hanging="5324"/>
      </w:pPr>
      <w:rPr>
        <w:rFonts w:ascii="Arial" w:cs="Arial" w:eastAsia="Arial" w:hAnsi="Arial"/>
        <w:b w:val="0"/>
        <w:i w:val="0"/>
        <w:smallCaps w:val="0"/>
        <w:strike w:val="0"/>
        <w:color w:val="000000"/>
        <w:sz w:val="20"/>
        <w:szCs w:val="20"/>
        <w:u w:val="none"/>
        <w:shd w:fill="auto" w:val="clear"/>
        <w:vertAlign w:val="baseline"/>
      </w:rPr>
    </w:lvl>
    <w:lvl w:ilvl="7">
      <w:start w:val="1"/>
      <w:numFmt w:val="bullet"/>
      <w:lvlText w:val="○"/>
      <w:lvlJc w:val="left"/>
      <w:pPr>
        <w:ind w:left="6044" w:hanging="6044"/>
      </w:pPr>
      <w:rPr>
        <w:rFonts w:ascii="Courier New" w:cs="Courier New" w:eastAsia="Courier New" w:hAnsi="Courier New"/>
        <w:b w:val="0"/>
        <w:i w:val="0"/>
        <w:smallCaps w:val="0"/>
        <w:strike w:val="0"/>
        <w:color w:val="000000"/>
        <w:sz w:val="20"/>
        <w:szCs w:val="20"/>
        <w:u w:val="none"/>
        <w:shd w:fill="auto" w:val="clear"/>
        <w:vertAlign w:val="baseline"/>
      </w:rPr>
    </w:lvl>
    <w:lvl w:ilvl="8">
      <w:start w:val="1"/>
      <w:numFmt w:val="bullet"/>
      <w:lvlText w:val="▪"/>
      <w:lvlJc w:val="left"/>
      <w:pPr>
        <w:ind w:left="6764" w:hanging="6764"/>
      </w:pPr>
      <w:rPr>
        <w:rFonts w:ascii="Arial" w:cs="Arial" w:eastAsia="Arial" w:hAnsi="Arial"/>
        <w:b w:val="0"/>
        <w:i w:val="0"/>
        <w:smallCaps w:val="0"/>
        <w:strike w:val="0"/>
        <w:color w:val="000000"/>
        <w:sz w:val="20"/>
        <w:szCs w:val="20"/>
        <w:u w:val="none"/>
        <w:shd w:fill="auto" w:val="clear"/>
        <w:vertAlign w:val="baseline"/>
      </w:rPr>
    </w:lvl>
  </w:abstractNum>
  <w:abstractNum w:abstractNumId="5">
    <w:lvl w:ilvl="0">
      <w:start w:val="1"/>
      <w:numFmt w:val="bullet"/>
      <w:lvlText w:val="-"/>
      <w:lvlJc w:val="left"/>
      <w:pPr>
        <w:ind w:left="1440" w:hanging="1440"/>
      </w:pPr>
      <w:rPr>
        <w:rFonts w:ascii="Times New Roman" w:cs="Times New Roman" w:eastAsia="Times New Roman" w:hAnsi="Times New Roman"/>
        <w:b w:val="0"/>
        <w:i w:val="0"/>
        <w:smallCaps w:val="0"/>
        <w:strike w:val="0"/>
        <w:color w:val="000000"/>
        <w:sz w:val="20"/>
        <w:szCs w:val="20"/>
        <w:u w:val="none"/>
        <w:shd w:fill="auto" w:val="clear"/>
        <w:vertAlign w:val="baseline"/>
      </w:rPr>
    </w:lvl>
    <w:lvl w:ilvl="1">
      <w:start w:val="1"/>
      <w:numFmt w:val="bullet"/>
      <w:lvlText w:val="○"/>
      <w:lvlJc w:val="left"/>
      <w:pPr>
        <w:ind w:left="2160" w:hanging="2160"/>
      </w:pPr>
      <w:rPr>
        <w:rFonts w:ascii="Courier New" w:cs="Courier New" w:eastAsia="Courier New" w:hAnsi="Courier New"/>
        <w:b w:val="0"/>
        <w:i w:val="0"/>
        <w:smallCaps w:val="0"/>
        <w:strike w:val="0"/>
        <w:color w:val="000000"/>
        <w:sz w:val="20"/>
        <w:szCs w:val="20"/>
        <w:u w:val="none"/>
        <w:shd w:fill="auto" w:val="clear"/>
        <w:vertAlign w:val="baseline"/>
      </w:rPr>
    </w:lvl>
    <w:lvl w:ilvl="2">
      <w:start w:val="1"/>
      <w:numFmt w:val="bullet"/>
      <w:lvlText w:val="▪"/>
      <w:lvlJc w:val="left"/>
      <w:pPr>
        <w:ind w:left="2880" w:hanging="2880"/>
      </w:pPr>
      <w:rPr>
        <w:rFonts w:ascii="Arial" w:cs="Arial" w:eastAsia="Arial" w:hAnsi="Arial"/>
        <w:b w:val="0"/>
        <w:i w:val="0"/>
        <w:smallCaps w:val="0"/>
        <w:strike w:val="0"/>
        <w:color w:val="000000"/>
        <w:sz w:val="20"/>
        <w:szCs w:val="20"/>
        <w:u w:val="none"/>
        <w:shd w:fill="auto" w:val="clear"/>
        <w:vertAlign w:val="baseline"/>
      </w:rPr>
    </w:lvl>
    <w:lvl w:ilvl="3">
      <w:start w:val="1"/>
      <w:numFmt w:val="bullet"/>
      <w:lvlText w:val="∙"/>
      <w:lvlJc w:val="left"/>
      <w:pPr>
        <w:ind w:left="3600" w:hanging="3600"/>
      </w:pPr>
      <w:rPr>
        <w:rFonts w:ascii="Arial" w:cs="Arial" w:eastAsia="Arial" w:hAnsi="Arial"/>
        <w:b w:val="0"/>
        <w:i w:val="0"/>
        <w:smallCaps w:val="0"/>
        <w:strike w:val="0"/>
        <w:color w:val="000000"/>
        <w:sz w:val="20"/>
        <w:szCs w:val="20"/>
        <w:u w:val="none"/>
        <w:shd w:fill="auto" w:val="clear"/>
        <w:vertAlign w:val="baseline"/>
      </w:rPr>
    </w:lvl>
    <w:lvl w:ilvl="4">
      <w:start w:val="1"/>
      <w:numFmt w:val="bullet"/>
      <w:lvlText w:val="○"/>
      <w:lvlJc w:val="left"/>
      <w:pPr>
        <w:ind w:left="4320" w:hanging="4320"/>
      </w:pPr>
      <w:rPr>
        <w:rFonts w:ascii="Courier New" w:cs="Courier New" w:eastAsia="Courier New" w:hAnsi="Courier New"/>
        <w:b w:val="0"/>
        <w:i w:val="0"/>
        <w:smallCaps w:val="0"/>
        <w:strike w:val="0"/>
        <w:color w:val="000000"/>
        <w:sz w:val="20"/>
        <w:szCs w:val="20"/>
        <w:u w:val="none"/>
        <w:shd w:fill="auto" w:val="clear"/>
        <w:vertAlign w:val="baseline"/>
      </w:rPr>
    </w:lvl>
    <w:lvl w:ilvl="5">
      <w:start w:val="1"/>
      <w:numFmt w:val="bullet"/>
      <w:lvlText w:val="▪"/>
      <w:lvlJc w:val="left"/>
      <w:pPr>
        <w:ind w:left="5040" w:hanging="5040"/>
      </w:pPr>
      <w:rPr>
        <w:rFonts w:ascii="Arial" w:cs="Arial" w:eastAsia="Arial" w:hAnsi="Arial"/>
        <w:b w:val="0"/>
        <w:i w:val="0"/>
        <w:smallCaps w:val="0"/>
        <w:strike w:val="0"/>
        <w:color w:val="000000"/>
        <w:sz w:val="20"/>
        <w:szCs w:val="20"/>
        <w:u w:val="none"/>
        <w:shd w:fill="auto" w:val="clear"/>
        <w:vertAlign w:val="baseline"/>
      </w:rPr>
    </w:lvl>
    <w:lvl w:ilvl="6">
      <w:start w:val="1"/>
      <w:numFmt w:val="bullet"/>
      <w:lvlText w:val="∙"/>
      <w:lvlJc w:val="left"/>
      <w:pPr>
        <w:ind w:left="5760" w:hanging="5760"/>
      </w:pPr>
      <w:rPr>
        <w:rFonts w:ascii="Arial" w:cs="Arial" w:eastAsia="Arial" w:hAnsi="Arial"/>
        <w:b w:val="0"/>
        <w:i w:val="0"/>
        <w:smallCaps w:val="0"/>
        <w:strike w:val="0"/>
        <w:color w:val="000000"/>
        <w:sz w:val="20"/>
        <w:szCs w:val="20"/>
        <w:u w:val="none"/>
        <w:shd w:fill="auto" w:val="clear"/>
        <w:vertAlign w:val="baseline"/>
      </w:rPr>
    </w:lvl>
    <w:lvl w:ilvl="7">
      <w:start w:val="1"/>
      <w:numFmt w:val="bullet"/>
      <w:lvlText w:val="○"/>
      <w:lvlJc w:val="left"/>
      <w:pPr>
        <w:ind w:left="6480" w:hanging="6480"/>
      </w:pPr>
      <w:rPr>
        <w:rFonts w:ascii="Courier New" w:cs="Courier New" w:eastAsia="Courier New" w:hAnsi="Courier New"/>
        <w:b w:val="0"/>
        <w:i w:val="0"/>
        <w:smallCaps w:val="0"/>
        <w:strike w:val="0"/>
        <w:color w:val="000000"/>
        <w:sz w:val="20"/>
        <w:szCs w:val="20"/>
        <w:u w:val="none"/>
        <w:shd w:fill="auto" w:val="clear"/>
        <w:vertAlign w:val="baseline"/>
      </w:rPr>
    </w:lvl>
    <w:lvl w:ilvl="8">
      <w:start w:val="1"/>
      <w:numFmt w:val="bullet"/>
      <w:lvlText w:val="▪"/>
      <w:lvlJc w:val="left"/>
      <w:pPr>
        <w:ind w:left="7200" w:hanging="7200"/>
      </w:pPr>
      <w:rPr>
        <w:rFonts w:ascii="Arial" w:cs="Arial" w:eastAsia="Arial" w:hAnsi="Arial"/>
        <w:b w:val="0"/>
        <w:i w:val="0"/>
        <w:smallCaps w:val="0"/>
        <w:strike w:val="0"/>
        <w:color w:val="000000"/>
        <w:sz w:val="20"/>
        <w:szCs w:val="20"/>
        <w:u w:val="none"/>
        <w:shd w:fill="auto" w:val="clear"/>
        <w:vertAlign w:val="baseline"/>
      </w:rPr>
    </w:lvl>
  </w:abstractNum>
  <w:abstractNum w:abstractNumId="6">
    <w:lvl w:ilvl="0">
      <w:start w:val="1"/>
      <w:numFmt w:val="bullet"/>
      <w:lvlText w:val="-"/>
      <w:lvlJc w:val="left"/>
      <w:pPr>
        <w:ind w:left="1004" w:hanging="1004"/>
      </w:pPr>
      <w:rPr>
        <w:rFonts w:ascii="Arial" w:cs="Arial" w:eastAsia="Arial" w:hAnsi="Arial"/>
        <w:b w:val="0"/>
        <w:i w:val="0"/>
        <w:smallCaps w:val="0"/>
        <w:strike w:val="0"/>
        <w:color w:val="000000"/>
        <w:sz w:val="20"/>
        <w:szCs w:val="20"/>
        <w:u w:val="none"/>
        <w:shd w:fill="auto" w:val="clear"/>
        <w:vertAlign w:val="baseline"/>
      </w:rPr>
    </w:lvl>
    <w:lvl w:ilvl="1">
      <w:start w:val="1"/>
      <w:numFmt w:val="bullet"/>
      <w:lvlText w:val="○"/>
      <w:lvlJc w:val="left"/>
      <w:pPr>
        <w:ind w:left="1724" w:hanging="1724"/>
      </w:pPr>
      <w:rPr>
        <w:rFonts w:ascii="Courier New" w:cs="Courier New" w:eastAsia="Courier New" w:hAnsi="Courier New"/>
        <w:b w:val="0"/>
        <w:i w:val="0"/>
        <w:smallCaps w:val="0"/>
        <w:strike w:val="0"/>
        <w:color w:val="000000"/>
        <w:sz w:val="20"/>
        <w:szCs w:val="20"/>
        <w:u w:val="none"/>
        <w:shd w:fill="auto" w:val="clear"/>
        <w:vertAlign w:val="baseline"/>
      </w:rPr>
    </w:lvl>
    <w:lvl w:ilvl="2">
      <w:start w:val="1"/>
      <w:numFmt w:val="bullet"/>
      <w:lvlText w:val="▪"/>
      <w:lvlJc w:val="left"/>
      <w:pPr>
        <w:ind w:left="2444" w:hanging="2444"/>
      </w:pPr>
      <w:rPr>
        <w:rFonts w:ascii="Arial" w:cs="Arial" w:eastAsia="Arial" w:hAnsi="Arial"/>
        <w:b w:val="0"/>
        <w:i w:val="0"/>
        <w:smallCaps w:val="0"/>
        <w:strike w:val="0"/>
        <w:color w:val="000000"/>
        <w:sz w:val="20"/>
        <w:szCs w:val="20"/>
        <w:u w:val="none"/>
        <w:shd w:fill="auto" w:val="clear"/>
        <w:vertAlign w:val="baseline"/>
      </w:rPr>
    </w:lvl>
    <w:lvl w:ilvl="3">
      <w:start w:val="1"/>
      <w:numFmt w:val="bullet"/>
      <w:lvlText w:val="∙"/>
      <w:lvlJc w:val="left"/>
      <w:pPr>
        <w:ind w:left="3164" w:hanging="3164"/>
      </w:pPr>
      <w:rPr>
        <w:rFonts w:ascii="Arial" w:cs="Arial" w:eastAsia="Arial" w:hAnsi="Arial"/>
        <w:b w:val="0"/>
        <w:i w:val="0"/>
        <w:smallCaps w:val="0"/>
        <w:strike w:val="0"/>
        <w:color w:val="000000"/>
        <w:sz w:val="20"/>
        <w:szCs w:val="20"/>
        <w:u w:val="none"/>
        <w:shd w:fill="auto" w:val="clear"/>
        <w:vertAlign w:val="baseline"/>
      </w:rPr>
    </w:lvl>
    <w:lvl w:ilvl="4">
      <w:start w:val="1"/>
      <w:numFmt w:val="bullet"/>
      <w:lvlText w:val="○"/>
      <w:lvlJc w:val="left"/>
      <w:pPr>
        <w:ind w:left="3884" w:hanging="3884"/>
      </w:pPr>
      <w:rPr>
        <w:rFonts w:ascii="Courier New" w:cs="Courier New" w:eastAsia="Courier New" w:hAnsi="Courier New"/>
        <w:b w:val="0"/>
        <w:i w:val="0"/>
        <w:smallCaps w:val="0"/>
        <w:strike w:val="0"/>
        <w:color w:val="000000"/>
        <w:sz w:val="20"/>
        <w:szCs w:val="20"/>
        <w:u w:val="none"/>
        <w:shd w:fill="auto" w:val="clear"/>
        <w:vertAlign w:val="baseline"/>
      </w:rPr>
    </w:lvl>
    <w:lvl w:ilvl="5">
      <w:start w:val="1"/>
      <w:numFmt w:val="bullet"/>
      <w:lvlText w:val="▪"/>
      <w:lvlJc w:val="left"/>
      <w:pPr>
        <w:ind w:left="4604" w:hanging="4604"/>
      </w:pPr>
      <w:rPr>
        <w:rFonts w:ascii="Arial" w:cs="Arial" w:eastAsia="Arial" w:hAnsi="Arial"/>
        <w:b w:val="0"/>
        <w:i w:val="0"/>
        <w:smallCaps w:val="0"/>
        <w:strike w:val="0"/>
        <w:color w:val="000000"/>
        <w:sz w:val="20"/>
        <w:szCs w:val="20"/>
        <w:u w:val="none"/>
        <w:shd w:fill="auto" w:val="clear"/>
        <w:vertAlign w:val="baseline"/>
      </w:rPr>
    </w:lvl>
    <w:lvl w:ilvl="6">
      <w:start w:val="1"/>
      <w:numFmt w:val="bullet"/>
      <w:lvlText w:val="∙"/>
      <w:lvlJc w:val="left"/>
      <w:pPr>
        <w:ind w:left="5324" w:hanging="5324"/>
      </w:pPr>
      <w:rPr>
        <w:rFonts w:ascii="Arial" w:cs="Arial" w:eastAsia="Arial" w:hAnsi="Arial"/>
        <w:b w:val="0"/>
        <w:i w:val="0"/>
        <w:smallCaps w:val="0"/>
        <w:strike w:val="0"/>
        <w:color w:val="000000"/>
        <w:sz w:val="20"/>
        <w:szCs w:val="20"/>
        <w:u w:val="none"/>
        <w:shd w:fill="auto" w:val="clear"/>
        <w:vertAlign w:val="baseline"/>
      </w:rPr>
    </w:lvl>
    <w:lvl w:ilvl="7">
      <w:start w:val="1"/>
      <w:numFmt w:val="bullet"/>
      <w:lvlText w:val="○"/>
      <w:lvlJc w:val="left"/>
      <w:pPr>
        <w:ind w:left="6044" w:hanging="6044"/>
      </w:pPr>
      <w:rPr>
        <w:rFonts w:ascii="Courier New" w:cs="Courier New" w:eastAsia="Courier New" w:hAnsi="Courier New"/>
        <w:b w:val="0"/>
        <w:i w:val="0"/>
        <w:smallCaps w:val="0"/>
        <w:strike w:val="0"/>
        <w:color w:val="000000"/>
        <w:sz w:val="20"/>
        <w:szCs w:val="20"/>
        <w:u w:val="none"/>
        <w:shd w:fill="auto" w:val="clear"/>
        <w:vertAlign w:val="baseline"/>
      </w:rPr>
    </w:lvl>
    <w:lvl w:ilvl="8">
      <w:start w:val="1"/>
      <w:numFmt w:val="bullet"/>
      <w:lvlText w:val="▪"/>
      <w:lvlJc w:val="left"/>
      <w:pPr>
        <w:ind w:left="6764" w:hanging="6764"/>
      </w:pPr>
      <w:rPr>
        <w:rFonts w:ascii="Arial" w:cs="Arial" w:eastAsia="Arial" w:hAnsi="Arial"/>
        <w:b w:val="0"/>
        <w:i w:val="0"/>
        <w:smallCaps w:val="0"/>
        <w:strike w:val="0"/>
        <w:color w:val="000000"/>
        <w:sz w:val="20"/>
        <w:szCs w:val="20"/>
        <w:u w:val="none"/>
        <w:shd w:fill="auto" w:val="clear"/>
        <w:vertAlign w:val="baseline"/>
      </w:rPr>
    </w:lvl>
  </w:abstractNum>
  <w:abstractNum w:abstractNumId="7">
    <w:lvl w:ilvl="0">
      <w:start w:val="1"/>
      <w:numFmt w:val="decimal"/>
      <w:lvlText w:val="%1."/>
      <w:lvlJc w:val="left"/>
      <w:pPr>
        <w:ind w:left="502" w:hanging="502"/>
      </w:pPr>
      <w:rPr>
        <w:rFonts w:ascii="Times New Roman" w:cs="Times New Roman" w:eastAsia="Times New Roman" w:hAnsi="Times New Roman"/>
        <w:b w:val="0"/>
        <w:i w:val="0"/>
        <w:smallCaps w:val="0"/>
        <w:strike w:val="0"/>
        <w:color w:val="000000"/>
        <w:sz w:val="20"/>
        <w:szCs w:val="20"/>
        <w:u w:val="none"/>
        <w:shd w:fill="auto" w:val="clear"/>
        <w:vertAlign w:val="baseline"/>
      </w:rPr>
    </w:lvl>
    <w:lvl w:ilvl="1">
      <w:start w:val="1"/>
      <w:numFmt w:val="lowerLetter"/>
      <w:lvlText w:val="%2."/>
      <w:lvlJc w:val="left"/>
      <w:pPr>
        <w:ind w:left="1440" w:hanging="1440"/>
      </w:pPr>
      <w:rPr>
        <w:rFonts w:ascii="Times New Roman" w:cs="Times New Roman" w:eastAsia="Times New Roman" w:hAnsi="Times New Roman"/>
        <w:b w:val="0"/>
        <w:i w:val="0"/>
        <w:smallCaps w:val="0"/>
        <w:strike w:val="0"/>
        <w:color w:val="000000"/>
        <w:sz w:val="20"/>
        <w:szCs w:val="20"/>
        <w:u w:val="none"/>
        <w:shd w:fill="auto" w:val="clear"/>
        <w:vertAlign w:val="baseline"/>
      </w:rPr>
    </w:lvl>
    <w:lvl w:ilvl="2">
      <w:start w:val="1"/>
      <w:numFmt w:val="lowerRoman"/>
      <w:lvlText w:val="%3."/>
      <w:lvlJc w:val="right"/>
      <w:pPr>
        <w:ind w:left="2160" w:hanging="2160"/>
      </w:pPr>
      <w:rPr>
        <w:rFonts w:ascii="Times New Roman" w:cs="Times New Roman" w:eastAsia="Times New Roman" w:hAnsi="Times New Roman"/>
        <w:b w:val="0"/>
        <w:i w:val="0"/>
        <w:smallCaps w:val="0"/>
        <w:strike w:val="0"/>
        <w:color w:val="000000"/>
        <w:sz w:val="20"/>
        <w:szCs w:val="20"/>
        <w:u w:val="none"/>
        <w:shd w:fill="auto" w:val="clear"/>
        <w:vertAlign w:val="baseline"/>
      </w:rPr>
    </w:lvl>
    <w:lvl w:ilvl="3">
      <w:start w:val="1"/>
      <w:numFmt w:val="decimal"/>
      <w:lvlText w:val="%4."/>
      <w:lvlJc w:val="left"/>
      <w:pPr>
        <w:ind w:left="2880" w:hanging="2880"/>
      </w:pPr>
      <w:rPr>
        <w:rFonts w:ascii="Times New Roman" w:cs="Times New Roman" w:eastAsia="Times New Roman" w:hAnsi="Times New Roman"/>
        <w:b w:val="0"/>
        <w:i w:val="0"/>
        <w:smallCaps w:val="0"/>
        <w:strike w:val="0"/>
        <w:color w:val="000000"/>
        <w:sz w:val="20"/>
        <w:szCs w:val="20"/>
        <w:u w:val="none"/>
        <w:shd w:fill="auto" w:val="clear"/>
        <w:vertAlign w:val="baseline"/>
      </w:rPr>
    </w:lvl>
    <w:lvl w:ilvl="4">
      <w:start w:val="1"/>
      <w:numFmt w:val="lowerLetter"/>
      <w:lvlText w:val="%5."/>
      <w:lvlJc w:val="left"/>
      <w:pPr>
        <w:ind w:left="3600" w:hanging="3600"/>
      </w:pPr>
      <w:rPr>
        <w:rFonts w:ascii="Times New Roman" w:cs="Times New Roman" w:eastAsia="Times New Roman" w:hAnsi="Times New Roman"/>
        <w:b w:val="0"/>
        <w:i w:val="0"/>
        <w:smallCaps w:val="0"/>
        <w:strike w:val="0"/>
        <w:color w:val="000000"/>
        <w:sz w:val="20"/>
        <w:szCs w:val="20"/>
        <w:u w:val="none"/>
        <w:shd w:fill="auto" w:val="clear"/>
        <w:vertAlign w:val="baseline"/>
      </w:rPr>
    </w:lvl>
    <w:lvl w:ilvl="5">
      <w:start w:val="1"/>
      <w:numFmt w:val="lowerRoman"/>
      <w:lvlText w:val="%6."/>
      <w:lvlJc w:val="right"/>
      <w:pPr>
        <w:ind w:left="4320" w:hanging="4320"/>
      </w:pPr>
      <w:rPr>
        <w:rFonts w:ascii="Times New Roman" w:cs="Times New Roman" w:eastAsia="Times New Roman" w:hAnsi="Times New Roman"/>
        <w:b w:val="0"/>
        <w:i w:val="0"/>
        <w:smallCaps w:val="0"/>
        <w:strike w:val="0"/>
        <w:color w:val="000000"/>
        <w:sz w:val="20"/>
        <w:szCs w:val="20"/>
        <w:u w:val="none"/>
        <w:shd w:fill="auto" w:val="clear"/>
        <w:vertAlign w:val="baseline"/>
      </w:rPr>
    </w:lvl>
    <w:lvl w:ilvl="6">
      <w:start w:val="1"/>
      <w:numFmt w:val="decimal"/>
      <w:lvlText w:val="%7."/>
      <w:lvlJc w:val="left"/>
      <w:pPr>
        <w:ind w:left="5040" w:hanging="5040"/>
      </w:pPr>
      <w:rPr>
        <w:rFonts w:ascii="Times New Roman" w:cs="Times New Roman" w:eastAsia="Times New Roman" w:hAnsi="Times New Roman"/>
        <w:b w:val="0"/>
        <w:i w:val="0"/>
        <w:smallCaps w:val="0"/>
        <w:strike w:val="0"/>
        <w:color w:val="000000"/>
        <w:sz w:val="20"/>
        <w:szCs w:val="20"/>
        <w:u w:val="none"/>
        <w:shd w:fill="auto" w:val="clear"/>
        <w:vertAlign w:val="baseline"/>
      </w:rPr>
    </w:lvl>
    <w:lvl w:ilvl="7">
      <w:start w:val="1"/>
      <w:numFmt w:val="lowerLetter"/>
      <w:lvlText w:val="%8."/>
      <w:lvlJc w:val="left"/>
      <w:pPr>
        <w:ind w:left="5760" w:hanging="5760"/>
      </w:pPr>
      <w:rPr>
        <w:rFonts w:ascii="Times New Roman" w:cs="Times New Roman" w:eastAsia="Times New Roman" w:hAnsi="Times New Roman"/>
        <w:b w:val="0"/>
        <w:i w:val="0"/>
        <w:smallCaps w:val="0"/>
        <w:strike w:val="0"/>
        <w:color w:val="000000"/>
        <w:sz w:val="20"/>
        <w:szCs w:val="20"/>
        <w:u w:val="none"/>
        <w:shd w:fill="auto" w:val="clear"/>
        <w:vertAlign w:val="baseline"/>
      </w:rPr>
    </w:lvl>
    <w:lvl w:ilvl="8">
      <w:start w:val="1"/>
      <w:numFmt w:val="lowerRoman"/>
      <w:lvlText w:val="%9."/>
      <w:lvlJc w:val="right"/>
      <w:pPr>
        <w:ind w:left="6480" w:hanging="6480"/>
      </w:pPr>
      <w:rPr>
        <w:rFonts w:ascii="Times New Roman" w:cs="Times New Roman" w:eastAsia="Times New Roman" w:hAnsi="Times New Roman"/>
        <w:b w:val="0"/>
        <w:i w:val="0"/>
        <w:smallCaps w:val="0"/>
        <w:strike w:val="0"/>
        <w:color w:val="000000"/>
        <w:sz w:val="20"/>
        <w:szCs w:val="20"/>
        <w:u w:val="none"/>
        <w:shd w:fill="auto" w:val="clear"/>
        <w:vertAlign w:val="baseline"/>
      </w:rPr>
    </w:lvl>
  </w:abstractNum>
  <w:abstractNum w:abstractNumId="8">
    <w:lvl w:ilvl="0">
      <w:start w:val="1"/>
      <w:numFmt w:val="decimal"/>
      <w:lvlText w:val="%1."/>
      <w:lvlJc w:val="left"/>
      <w:pPr>
        <w:ind w:left="363" w:hanging="363"/>
      </w:pPr>
      <w:rPr>
        <w:rFonts w:ascii="Times New Roman" w:cs="Times New Roman" w:eastAsia="Times New Roman" w:hAnsi="Times New Roman"/>
        <w:b w:val="0"/>
        <w:i w:val="0"/>
        <w:smallCaps w:val="0"/>
        <w:strike w:val="0"/>
        <w:color w:val="000000"/>
        <w:sz w:val="20"/>
        <w:szCs w:val="20"/>
        <w:u w:val="none"/>
        <w:shd w:fill="auto" w:val="clear"/>
        <w:vertAlign w:val="baseline"/>
      </w:rPr>
    </w:lvl>
    <w:lvl w:ilvl="1">
      <w:start w:val="1"/>
      <w:numFmt w:val="lowerLetter"/>
      <w:lvlText w:val="%2."/>
      <w:lvlJc w:val="left"/>
      <w:pPr>
        <w:ind w:left="1083" w:hanging="1083"/>
      </w:pPr>
      <w:rPr>
        <w:rFonts w:ascii="Times New Roman" w:cs="Times New Roman" w:eastAsia="Times New Roman" w:hAnsi="Times New Roman"/>
        <w:b w:val="0"/>
        <w:i w:val="0"/>
        <w:smallCaps w:val="0"/>
        <w:strike w:val="0"/>
        <w:color w:val="000000"/>
        <w:sz w:val="20"/>
        <w:szCs w:val="20"/>
        <w:u w:val="none"/>
        <w:shd w:fill="auto" w:val="clear"/>
        <w:vertAlign w:val="baseline"/>
      </w:rPr>
    </w:lvl>
    <w:lvl w:ilvl="2">
      <w:start w:val="1"/>
      <w:numFmt w:val="lowerRoman"/>
      <w:lvlText w:val="%3."/>
      <w:lvlJc w:val="right"/>
      <w:pPr>
        <w:ind w:left="1803" w:hanging="1803"/>
      </w:pPr>
      <w:rPr>
        <w:rFonts w:ascii="Times New Roman" w:cs="Times New Roman" w:eastAsia="Times New Roman" w:hAnsi="Times New Roman"/>
        <w:b w:val="0"/>
        <w:i w:val="0"/>
        <w:smallCaps w:val="0"/>
        <w:strike w:val="0"/>
        <w:color w:val="000000"/>
        <w:sz w:val="20"/>
        <w:szCs w:val="20"/>
        <w:u w:val="none"/>
        <w:shd w:fill="auto" w:val="clear"/>
        <w:vertAlign w:val="baseline"/>
      </w:rPr>
    </w:lvl>
    <w:lvl w:ilvl="3">
      <w:start w:val="1"/>
      <w:numFmt w:val="decimal"/>
      <w:lvlText w:val="%4."/>
      <w:lvlJc w:val="left"/>
      <w:pPr>
        <w:ind w:left="2523" w:hanging="2523"/>
      </w:pPr>
      <w:rPr>
        <w:rFonts w:ascii="Times New Roman" w:cs="Times New Roman" w:eastAsia="Times New Roman" w:hAnsi="Times New Roman"/>
        <w:b w:val="0"/>
        <w:i w:val="0"/>
        <w:smallCaps w:val="0"/>
        <w:strike w:val="0"/>
        <w:color w:val="000000"/>
        <w:sz w:val="20"/>
        <w:szCs w:val="20"/>
        <w:u w:val="none"/>
        <w:shd w:fill="auto" w:val="clear"/>
        <w:vertAlign w:val="baseline"/>
      </w:rPr>
    </w:lvl>
    <w:lvl w:ilvl="4">
      <w:start w:val="1"/>
      <w:numFmt w:val="lowerLetter"/>
      <w:lvlText w:val="%5."/>
      <w:lvlJc w:val="left"/>
      <w:pPr>
        <w:ind w:left="3243" w:hanging="3243"/>
      </w:pPr>
      <w:rPr>
        <w:rFonts w:ascii="Times New Roman" w:cs="Times New Roman" w:eastAsia="Times New Roman" w:hAnsi="Times New Roman"/>
        <w:b w:val="0"/>
        <w:i w:val="0"/>
        <w:smallCaps w:val="0"/>
        <w:strike w:val="0"/>
        <w:color w:val="000000"/>
        <w:sz w:val="20"/>
        <w:szCs w:val="20"/>
        <w:u w:val="none"/>
        <w:shd w:fill="auto" w:val="clear"/>
        <w:vertAlign w:val="baseline"/>
      </w:rPr>
    </w:lvl>
    <w:lvl w:ilvl="5">
      <w:start w:val="1"/>
      <w:numFmt w:val="lowerRoman"/>
      <w:lvlText w:val="%6."/>
      <w:lvlJc w:val="right"/>
      <w:pPr>
        <w:ind w:left="3963" w:hanging="3963"/>
      </w:pPr>
      <w:rPr>
        <w:rFonts w:ascii="Times New Roman" w:cs="Times New Roman" w:eastAsia="Times New Roman" w:hAnsi="Times New Roman"/>
        <w:b w:val="0"/>
        <w:i w:val="0"/>
        <w:smallCaps w:val="0"/>
        <w:strike w:val="0"/>
        <w:color w:val="000000"/>
        <w:sz w:val="20"/>
        <w:szCs w:val="20"/>
        <w:u w:val="none"/>
        <w:shd w:fill="auto" w:val="clear"/>
        <w:vertAlign w:val="baseline"/>
      </w:rPr>
    </w:lvl>
    <w:lvl w:ilvl="6">
      <w:start w:val="1"/>
      <w:numFmt w:val="decimal"/>
      <w:lvlText w:val="%7."/>
      <w:lvlJc w:val="left"/>
      <w:pPr>
        <w:ind w:left="4683" w:hanging="4683"/>
      </w:pPr>
      <w:rPr>
        <w:rFonts w:ascii="Times New Roman" w:cs="Times New Roman" w:eastAsia="Times New Roman" w:hAnsi="Times New Roman"/>
        <w:b w:val="0"/>
        <w:i w:val="0"/>
        <w:smallCaps w:val="0"/>
        <w:strike w:val="0"/>
        <w:color w:val="000000"/>
        <w:sz w:val="20"/>
        <w:szCs w:val="20"/>
        <w:u w:val="none"/>
        <w:shd w:fill="auto" w:val="clear"/>
        <w:vertAlign w:val="baseline"/>
      </w:rPr>
    </w:lvl>
    <w:lvl w:ilvl="7">
      <w:start w:val="1"/>
      <w:numFmt w:val="lowerLetter"/>
      <w:lvlText w:val="%8."/>
      <w:lvlJc w:val="left"/>
      <w:pPr>
        <w:ind w:left="5403" w:hanging="5403"/>
      </w:pPr>
      <w:rPr>
        <w:rFonts w:ascii="Times New Roman" w:cs="Times New Roman" w:eastAsia="Times New Roman" w:hAnsi="Times New Roman"/>
        <w:b w:val="0"/>
        <w:i w:val="0"/>
        <w:smallCaps w:val="0"/>
        <w:strike w:val="0"/>
        <w:color w:val="000000"/>
        <w:sz w:val="20"/>
        <w:szCs w:val="20"/>
        <w:u w:val="none"/>
        <w:shd w:fill="auto" w:val="clear"/>
        <w:vertAlign w:val="baseline"/>
      </w:rPr>
    </w:lvl>
    <w:lvl w:ilvl="8">
      <w:start w:val="1"/>
      <w:numFmt w:val="lowerRoman"/>
      <w:lvlText w:val="%9."/>
      <w:lvlJc w:val="right"/>
      <w:pPr>
        <w:ind w:left="6123" w:hanging="6123"/>
      </w:pPr>
      <w:rPr>
        <w:rFonts w:ascii="Times New Roman" w:cs="Times New Roman" w:eastAsia="Times New Roman" w:hAnsi="Times New Roman"/>
        <w:b w:val="0"/>
        <w:i w:val="0"/>
        <w:smallCaps w:val="0"/>
        <w:strike w:val="0"/>
        <w:color w:val="000000"/>
        <w:sz w:val="20"/>
        <w:szCs w:val="20"/>
        <w:u w:val="none"/>
        <w:shd w:fill="auto" w:val="clear"/>
        <w:vertAlign w:val="baseline"/>
      </w:rPr>
    </w:lvl>
  </w:abstractNum>
  <w:abstractNum w:abstractNumId="9">
    <w:lvl w:ilvl="0">
      <w:start w:val="1"/>
      <w:numFmt w:val="bullet"/>
      <w:lvlText w:val="-"/>
      <w:lvlJc w:val="left"/>
      <w:pPr>
        <w:ind w:left="1004" w:hanging="1004"/>
      </w:pPr>
      <w:rPr>
        <w:rFonts w:ascii="Times New Roman" w:cs="Times New Roman" w:eastAsia="Times New Roman" w:hAnsi="Times New Roman"/>
        <w:b w:val="0"/>
        <w:i w:val="0"/>
        <w:smallCaps w:val="0"/>
        <w:strike w:val="0"/>
        <w:color w:val="000000"/>
        <w:sz w:val="20"/>
        <w:szCs w:val="20"/>
        <w:u w:val="none"/>
        <w:shd w:fill="auto" w:val="clear"/>
        <w:vertAlign w:val="baseline"/>
      </w:rPr>
    </w:lvl>
    <w:lvl w:ilvl="1">
      <w:start w:val="1"/>
      <w:numFmt w:val="bullet"/>
      <w:lvlText w:val="○"/>
      <w:lvlJc w:val="left"/>
      <w:pPr>
        <w:ind w:left="1724" w:hanging="1724"/>
      </w:pPr>
      <w:rPr>
        <w:rFonts w:ascii="Courier New" w:cs="Courier New" w:eastAsia="Courier New" w:hAnsi="Courier New"/>
        <w:b w:val="0"/>
        <w:i w:val="0"/>
        <w:smallCaps w:val="0"/>
        <w:strike w:val="0"/>
        <w:color w:val="000000"/>
        <w:sz w:val="20"/>
        <w:szCs w:val="20"/>
        <w:u w:val="none"/>
        <w:shd w:fill="auto" w:val="clear"/>
        <w:vertAlign w:val="baseline"/>
      </w:rPr>
    </w:lvl>
    <w:lvl w:ilvl="2">
      <w:start w:val="1"/>
      <w:numFmt w:val="bullet"/>
      <w:lvlText w:val="▪"/>
      <w:lvlJc w:val="left"/>
      <w:pPr>
        <w:ind w:left="2444" w:hanging="2444"/>
      </w:pPr>
      <w:rPr>
        <w:rFonts w:ascii="Arial" w:cs="Arial" w:eastAsia="Arial" w:hAnsi="Arial"/>
        <w:b w:val="0"/>
        <w:i w:val="0"/>
        <w:smallCaps w:val="0"/>
        <w:strike w:val="0"/>
        <w:color w:val="000000"/>
        <w:sz w:val="20"/>
        <w:szCs w:val="20"/>
        <w:u w:val="none"/>
        <w:shd w:fill="auto" w:val="clear"/>
        <w:vertAlign w:val="baseline"/>
      </w:rPr>
    </w:lvl>
    <w:lvl w:ilvl="3">
      <w:start w:val="1"/>
      <w:numFmt w:val="bullet"/>
      <w:lvlText w:val="∙"/>
      <w:lvlJc w:val="left"/>
      <w:pPr>
        <w:ind w:left="3164" w:hanging="3164"/>
      </w:pPr>
      <w:rPr>
        <w:rFonts w:ascii="Arial" w:cs="Arial" w:eastAsia="Arial" w:hAnsi="Arial"/>
        <w:b w:val="0"/>
        <w:i w:val="0"/>
        <w:smallCaps w:val="0"/>
        <w:strike w:val="0"/>
        <w:color w:val="000000"/>
        <w:sz w:val="20"/>
        <w:szCs w:val="20"/>
        <w:u w:val="none"/>
        <w:shd w:fill="auto" w:val="clear"/>
        <w:vertAlign w:val="baseline"/>
      </w:rPr>
    </w:lvl>
    <w:lvl w:ilvl="4">
      <w:start w:val="1"/>
      <w:numFmt w:val="bullet"/>
      <w:lvlText w:val="○"/>
      <w:lvlJc w:val="left"/>
      <w:pPr>
        <w:ind w:left="3884" w:hanging="3884"/>
      </w:pPr>
      <w:rPr>
        <w:rFonts w:ascii="Courier New" w:cs="Courier New" w:eastAsia="Courier New" w:hAnsi="Courier New"/>
        <w:b w:val="0"/>
        <w:i w:val="0"/>
        <w:smallCaps w:val="0"/>
        <w:strike w:val="0"/>
        <w:color w:val="000000"/>
        <w:sz w:val="20"/>
        <w:szCs w:val="20"/>
        <w:u w:val="none"/>
        <w:shd w:fill="auto" w:val="clear"/>
        <w:vertAlign w:val="baseline"/>
      </w:rPr>
    </w:lvl>
    <w:lvl w:ilvl="5">
      <w:start w:val="1"/>
      <w:numFmt w:val="bullet"/>
      <w:lvlText w:val="▪"/>
      <w:lvlJc w:val="left"/>
      <w:pPr>
        <w:ind w:left="4604" w:hanging="4604"/>
      </w:pPr>
      <w:rPr>
        <w:rFonts w:ascii="Arial" w:cs="Arial" w:eastAsia="Arial" w:hAnsi="Arial"/>
        <w:b w:val="0"/>
        <w:i w:val="0"/>
        <w:smallCaps w:val="0"/>
        <w:strike w:val="0"/>
        <w:color w:val="000000"/>
        <w:sz w:val="20"/>
        <w:szCs w:val="20"/>
        <w:u w:val="none"/>
        <w:shd w:fill="auto" w:val="clear"/>
        <w:vertAlign w:val="baseline"/>
      </w:rPr>
    </w:lvl>
    <w:lvl w:ilvl="6">
      <w:start w:val="1"/>
      <w:numFmt w:val="bullet"/>
      <w:lvlText w:val="∙"/>
      <w:lvlJc w:val="left"/>
      <w:pPr>
        <w:ind w:left="5324" w:hanging="5324"/>
      </w:pPr>
      <w:rPr>
        <w:rFonts w:ascii="Arial" w:cs="Arial" w:eastAsia="Arial" w:hAnsi="Arial"/>
        <w:b w:val="0"/>
        <w:i w:val="0"/>
        <w:smallCaps w:val="0"/>
        <w:strike w:val="0"/>
        <w:color w:val="000000"/>
        <w:sz w:val="20"/>
        <w:szCs w:val="20"/>
        <w:u w:val="none"/>
        <w:shd w:fill="auto" w:val="clear"/>
        <w:vertAlign w:val="baseline"/>
      </w:rPr>
    </w:lvl>
    <w:lvl w:ilvl="7">
      <w:start w:val="1"/>
      <w:numFmt w:val="bullet"/>
      <w:lvlText w:val="○"/>
      <w:lvlJc w:val="left"/>
      <w:pPr>
        <w:ind w:left="6044" w:hanging="6044"/>
      </w:pPr>
      <w:rPr>
        <w:rFonts w:ascii="Courier New" w:cs="Courier New" w:eastAsia="Courier New" w:hAnsi="Courier New"/>
        <w:b w:val="0"/>
        <w:i w:val="0"/>
        <w:smallCaps w:val="0"/>
        <w:strike w:val="0"/>
        <w:color w:val="000000"/>
        <w:sz w:val="20"/>
        <w:szCs w:val="20"/>
        <w:u w:val="none"/>
        <w:shd w:fill="auto" w:val="clear"/>
        <w:vertAlign w:val="baseline"/>
      </w:rPr>
    </w:lvl>
    <w:lvl w:ilvl="8">
      <w:start w:val="1"/>
      <w:numFmt w:val="bullet"/>
      <w:lvlText w:val="▪"/>
      <w:lvlJc w:val="left"/>
      <w:pPr>
        <w:ind w:left="6764" w:hanging="6764"/>
      </w:pPr>
      <w:rPr>
        <w:rFonts w:ascii="Arial" w:cs="Arial" w:eastAsia="Arial" w:hAnsi="Arial"/>
        <w:b w:val="0"/>
        <w:i w:val="0"/>
        <w:smallCaps w:val="0"/>
        <w:strike w:val="0"/>
        <w:color w:val="000000"/>
        <w:sz w:val="20"/>
        <w:szCs w:val="20"/>
        <w:u w:val="none"/>
        <w:shd w:fill="auto" w:val="clear"/>
        <w:vertAlign w:val="baseline"/>
      </w:rPr>
    </w:lvl>
  </w:abstractNum>
  <w:abstractNum w:abstractNumId="10">
    <w:lvl w:ilvl="0">
      <w:start w:val="1"/>
      <w:numFmt w:val="bullet"/>
      <w:lvlText w:val="-"/>
      <w:lvlJc w:val="left"/>
      <w:pPr>
        <w:ind w:left="1080" w:hanging="1080"/>
      </w:pPr>
      <w:rPr>
        <w:rFonts w:ascii="Arial" w:cs="Arial" w:eastAsia="Arial" w:hAnsi="Arial"/>
        <w:b w:val="0"/>
        <w:i w:val="0"/>
        <w:smallCaps w:val="0"/>
        <w:strike w:val="0"/>
        <w:color w:val="000000"/>
        <w:sz w:val="20"/>
        <w:szCs w:val="20"/>
        <w:u w:val="none"/>
        <w:shd w:fill="auto" w:val="clear"/>
        <w:vertAlign w:val="baseline"/>
      </w:rPr>
    </w:lvl>
    <w:lvl w:ilvl="1">
      <w:start w:val="1"/>
      <w:numFmt w:val="bullet"/>
      <w:lvlText w:val="○"/>
      <w:lvlJc w:val="left"/>
      <w:pPr>
        <w:ind w:left="1800" w:hanging="1800"/>
      </w:pPr>
      <w:rPr>
        <w:rFonts w:ascii="Courier New" w:cs="Courier New" w:eastAsia="Courier New" w:hAnsi="Courier New"/>
        <w:b w:val="0"/>
        <w:i w:val="0"/>
        <w:smallCaps w:val="0"/>
        <w:strike w:val="0"/>
        <w:color w:val="000000"/>
        <w:sz w:val="20"/>
        <w:szCs w:val="20"/>
        <w:u w:val="none"/>
        <w:shd w:fill="auto" w:val="clear"/>
        <w:vertAlign w:val="baseline"/>
      </w:rPr>
    </w:lvl>
    <w:lvl w:ilvl="2">
      <w:start w:val="1"/>
      <w:numFmt w:val="bullet"/>
      <w:lvlText w:val="▪"/>
      <w:lvlJc w:val="left"/>
      <w:pPr>
        <w:ind w:left="2520" w:hanging="2520"/>
      </w:pPr>
      <w:rPr>
        <w:rFonts w:ascii="Arial" w:cs="Arial" w:eastAsia="Arial" w:hAnsi="Arial"/>
        <w:b w:val="0"/>
        <w:i w:val="0"/>
        <w:smallCaps w:val="0"/>
        <w:strike w:val="0"/>
        <w:color w:val="000000"/>
        <w:sz w:val="20"/>
        <w:szCs w:val="20"/>
        <w:u w:val="none"/>
        <w:shd w:fill="auto" w:val="clear"/>
        <w:vertAlign w:val="baseline"/>
      </w:rPr>
    </w:lvl>
    <w:lvl w:ilvl="3">
      <w:start w:val="1"/>
      <w:numFmt w:val="bullet"/>
      <w:lvlText w:val="∙"/>
      <w:lvlJc w:val="left"/>
      <w:pPr>
        <w:ind w:left="3240" w:hanging="3240"/>
      </w:pPr>
      <w:rPr>
        <w:rFonts w:ascii="Arial" w:cs="Arial" w:eastAsia="Arial" w:hAnsi="Arial"/>
        <w:b w:val="0"/>
        <w:i w:val="0"/>
        <w:smallCaps w:val="0"/>
        <w:strike w:val="0"/>
        <w:color w:val="000000"/>
        <w:sz w:val="20"/>
        <w:szCs w:val="20"/>
        <w:u w:val="none"/>
        <w:shd w:fill="auto" w:val="clear"/>
        <w:vertAlign w:val="baseline"/>
      </w:rPr>
    </w:lvl>
    <w:lvl w:ilvl="4">
      <w:start w:val="1"/>
      <w:numFmt w:val="bullet"/>
      <w:lvlText w:val="○"/>
      <w:lvlJc w:val="left"/>
      <w:pPr>
        <w:ind w:left="3960" w:hanging="3960"/>
      </w:pPr>
      <w:rPr>
        <w:rFonts w:ascii="Courier New" w:cs="Courier New" w:eastAsia="Courier New" w:hAnsi="Courier New"/>
        <w:b w:val="0"/>
        <w:i w:val="0"/>
        <w:smallCaps w:val="0"/>
        <w:strike w:val="0"/>
        <w:color w:val="000000"/>
        <w:sz w:val="20"/>
        <w:szCs w:val="20"/>
        <w:u w:val="none"/>
        <w:shd w:fill="auto" w:val="clear"/>
        <w:vertAlign w:val="baseline"/>
      </w:rPr>
    </w:lvl>
    <w:lvl w:ilvl="5">
      <w:start w:val="1"/>
      <w:numFmt w:val="bullet"/>
      <w:lvlText w:val="▪"/>
      <w:lvlJc w:val="left"/>
      <w:pPr>
        <w:ind w:left="4680" w:hanging="4680"/>
      </w:pPr>
      <w:rPr>
        <w:rFonts w:ascii="Arial" w:cs="Arial" w:eastAsia="Arial" w:hAnsi="Arial"/>
        <w:b w:val="0"/>
        <w:i w:val="0"/>
        <w:smallCaps w:val="0"/>
        <w:strike w:val="0"/>
        <w:color w:val="000000"/>
        <w:sz w:val="20"/>
        <w:szCs w:val="20"/>
        <w:u w:val="none"/>
        <w:shd w:fill="auto" w:val="clear"/>
        <w:vertAlign w:val="baseline"/>
      </w:rPr>
    </w:lvl>
    <w:lvl w:ilvl="6">
      <w:start w:val="1"/>
      <w:numFmt w:val="bullet"/>
      <w:lvlText w:val="∙"/>
      <w:lvlJc w:val="left"/>
      <w:pPr>
        <w:ind w:left="5400" w:hanging="5400"/>
      </w:pPr>
      <w:rPr>
        <w:rFonts w:ascii="Arial" w:cs="Arial" w:eastAsia="Arial" w:hAnsi="Arial"/>
        <w:b w:val="0"/>
        <w:i w:val="0"/>
        <w:smallCaps w:val="0"/>
        <w:strike w:val="0"/>
        <w:color w:val="000000"/>
        <w:sz w:val="20"/>
        <w:szCs w:val="20"/>
        <w:u w:val="none"/>
        <w:shd w:fill="auto" w:val="clear"/>
        <w:vertAlign w:val="baseline"/>
      </w:rPr>
    </w:lvl>
    <w:lvl w:ilvl="7">
      <w:start w:val="1"/>
      <w:numFmt w:val="bullet"/>
      <w:lvlText w:val="○"/>
      <w:lvlJc w:val="left"/>
      <w:pPr>
        <w:ind w:left="6120" w:hanging="6120"/>
      </w:pPr>
      <w:rPr>
        <w:rFonts w:ascii="Courier New" w:cs="Courier New" w:eastAsia="Courier New" w:hAnsi="Courier New"/>
        <w:b w:val="0"/>
        <w:i w:val="0"/>
        <w:smallCaps w:val="0"/>
        <w:strike w:val="0"/>
        <w:color w:val="000000"/>
        <w:sz w:val="20"/>
        <w:szCs w:val="20"/>
        <w:u w:val="none"/>
        <w:shd w:fill="auto" w:val="clear"/>
        <w:vertAlign w:val="baseline"/>
      </w:rPr>
    </w:lvl>
    <w:lvl w:ilvl="8">
      <w:start w:val="1"/>
      <w:numFmt w:val="bullet"/>
      <w:lvlText w:val="▪"/>
      <w:lvlJc w:val="left"/>
      <w:pPr>
        <w:ind w:left="6840" w:hanging="6840"/>
      </w:pPr>
      <w:rPr>
        <w:rFonts w:ascii="Arial" w:cs="Arial" w:eastAsia="Arial" w:hAnsi="Arial"/>
        <w:b w:val="0"/>
        <w:i w:val="0"/>
        <w:smallCaps w:val="0"/>
        <w:strike w:val="0"/>
        <w:color w:val="000000"/>
        <w:sz w:val="20"/>
        <w:szCs w:val="20"/>
        <w:u w:val="none"/>
        <w:shd w:fill="auto" w:val="clear"/>
        <w:vertAlign w:val="baseline"/>
      </w:rPr>
    </w:lvl>
  </w:abstractNum>
  <w:abstractNum w:abstractNumId="11">
    <w:lvl w:ilvl="0">
      <w:start w:val="1"/>
      <w:numFmt w:val="decimal"/>
      <w:lvlText w:val="%1."/>
      <w:lvlJc w:val="left"/>
      <w:pPr>
        <w:ind w:left="502" w:hanging="502"/>
      </w:pPr>
      <w:rPr>
        <w:rFonts w:ascii="Times New Roman" w:cs="Times New Roman" w:eastAsia="Times New Roman" w:hAnsi="Times New Roman"/>
        <w:b w:val="0"/>
        <w:i w:val="0"/>
        <w:smallCaps w:val="0"/>
        <w:strike w:val="0"/>
        <w:color w:val="000000"/>
        <w:sz w:val="20"/>
        <w:szCs w:val="20"/>
        <w:u w:val="none"/>
        <w:shd w:fill="auto" w:val="clear"/>
        <w:vertAlign w:val="baseline"/>
      </w:rPr>
    </w:lvl>
    <w:lvl w:ilvl="1">
      <w:start w:val="1"/>
      <w:numFmt w:val="lowerLetter"/>
      <w:lvlText w:val="%2."/>
      <w:lvlJc w:val="left"/>
      <w:pPr>
        <w:ind w:left="1440" w:hanging="1440"/>
      </w:pPr>
      <w:rPr>
        <w:rFonts w:ascii="Times New Roman" w:cs="Times New Roman" w:eastAsia="Times New Roman" w:hAnsi="Times New Roman"/>
        <w:b w:val="0"/>
        <w:i w:val="0"/>
        <w:smallCaps w:val="0"/>
        <w:strike w:val="0"/>
        <w:color w:val="000000"/>
        <w:sz w:val="20"/>
        <w:szCs w:val="20"/>
        <w:u w:val="none"/>
        <w:shd w:fill="auto" w:val="clear"/>
        <w:vertAlign w:val="baseline"/>
      </w:rPr>
    </w:lvl>
    <w:lvl w:ilvl="2">
      <w:start w:val="1"/>
      <w:numFmt w:val="lowerRoman"/>
      <w:lvlText w:val="%3."/>
      <w:lvlJc w:val="right"/>
      <w:pPr>
        <w:ind w:left="2160" w:hanging="2160"/>
      </w:pPr>
      <w:rPr>
        <w:rFonts w:ascii="Times New Roman" w:cs="Times New Roman" w:eastAsia="Times New Roman" w:hAnsi="Times New Roman"/>
        <w:b w:val="0"/>
        <w:i w:val="0"/>
        <w:smallCaps w:val="0"/>
        <w:strike w:val="0"/>
        <w:color w:val="000000"/>
        <w:sz w:val="20"/>
        <w:szCs w:val="20"/>
        <w:u w:val="none"/>
        <w:shd w:fill="auto" w:val="clear"/>
        <w:vertAlign w:val="baseline"/>
      </w:rPr>
    </w:lvl>
    <w:lvl w:ilvl="3">
      <w:start w:val="1"/>
      <w:numFmt w:val="decimal"/>
      <w:lvlText w:val="%4."/>
      <w:lvlJc w:val="left"/>
      <w:pPr>
        <w:ind w:left="2880" w:hanging="2880"/>
      </w:pPr>
      <w:rPr>
        <w:rFonts w:ascii="Times New Roman" w:cs="Times New Roman" w:eastAsia="Times New Roman" w:hAnsi="Times New Roman"/>
        <w:b w:val="0"/>
        <w:i w:val="0"/>
        <w:smallCaps w:val="0"/>
        <w:strike w:val="0"/>
        <w:color w:val="000000"/>
        <w:sz w:val="20"/>
        <w:szCs w:val="20"/>
        <w:u w:val="none"/>
        <w:shd w:fill="auto" w:val="clear"/>
        <w:vertAlign w:val="baseline"/>
      </w:rPr>
    </w:lvl>
    <w:lvl w:ilvl="4">
      <w:start w:val="1"/>
      <w:numFmt w:val="lowerLetter"/>
      <w:lvlText w:val="%5."/>
      <w:lvlJc w:val="left"/>
      <w:pPr>
        <w:ind w:left="3600" w:hanging="3600"/>
      </w:pPr>
      <w:rPr>
        <w:rFonts w:ascii="Times New Roman" w:cs="Times New Roman" w:eastAsia="Times New Roman" w:hAnsi="Times New Roman"/>
        <w:b w:val="0"/>
        <w:i w:val="0"/>
        <w:smallCaps w:val="0"/>
        <w:strike w:val="0"/>
        <w:color w:val="000000"/>
        <w:sz w:val="20"/>
        <w:szCs w:val="20"/>
        <w:u w:val="none"/>
        <w:shd w:fill="auto" w:val="clear"/>
        <w:vertAlign w:val="baseline"/>
      </w:rPr>
    </w:lvl>
    <w:lvl w:ilvl="5">
      <w:start w:val="1"/>
      <w:numFmt w:val="lowerRoman"/>
      <w:lvlText w:val="%6."/>
      <w:lvlJc w:val="right"/>
      <w:pPr>
        <w:ind w:left="4320" w:hanging="4320"/>
      </w:pPr>
      <w:rPr>
        <w:rFonts w:ascii="Times New Roman" w:cs="Times New Roman" w:eastAsia="Times New Roman" w:hAnsi="Times New Roman"/>
        <w:b w:val="0"/>
        <w:i w:val="0"/>
        <w:smallCaps w:val="0"/>
        <w:strike w:val="0"/>
        <w:color w:val="000000"/>
        <w:sz w:val="20"/>
        <w:szCs w:val="20"/>
        <w:u w:val="none"/>
        <w:shd w:fill="auto" w:val="clear"/>
        <w:vertAlign w:val="baseline"/>
      </w:rPr>
    </w:lvl>
    <w:lvl w:ilvl="6">
      <w:start w:val="1"/>
      <w:numFmt w:val="decimal"/>
      <w:lvlText w:val="%7."/>
      <w:lvlJc w:val="left"/>
      <w:pPr>
        <w:ind w:left="5040" w:hanging="5040"/>
      </w:pPr>
      <w:rPr>
        <w:rFonts w:ascii="Times New Roman" w:cs="Times New Roman" w:eastAsia="Times New Roman" w:hAnsi="Times New Roman"/>
        <w:b w:val="0"/>
        <w:i w:val="0"/>
        <w:smallCaps w:val="0"/>
        <w:strike w:val="0"/>
        <w:color w:val="000000"/>
        <w:sz w:val="20"/>
        <w:szCs w:val="20"/>
        <w:u w:val="none"/>
        <w:shd w:fill="auto" w:val="clear"/>
        <w:vertAlign w:val="baseline"/>
      </w:rPr>
    </w:lvl>
    <w:lvl w:ilvl="7">
      <w:start w:val="1"/>
      <w:numFmt w:val="lowerLetter"/>
      <w:lvlText w:val="%8."/>
      <w:lvlJc w:val="left"/>
      <w:pPr>
        <w:ind w:left="5760" w:hanging="5760"/>
      </w:pPr>
      <w:rPr>
        <w:rFonts w:ascii="Times New Roman" w:cs="Times New Roman" w:eastAsia="Times New Roman" w:hAnsi="Times New Roman"/>
        <w:b w:val="0"/>
        <w:i w:val="0"/>
        <w:smallCaps w:val="0"/>
        <w:strike w:val="0"/>
        <w:color w:val="000000"/>
        <w:sz w:val="20"/>
        <w:szCs w:val="20"/>
        <w:u w:val="none"/>
        <w:shd w:fill="auto" w:val="clear"/>
        <w:vertAlign w:val="baseline"/>
      </w:rPr>
    </w:lvl>
    <w:lvl w:ilvl="8">
      <w:start w:val="1"/>
      <w:numFmt w:val="lowerRoman"/>
      <w:lvlText w:val="%9."/>
      <w:lvlJc w:val="right"/>
      <w:pPr>
        <w:ind w:left="6480" w:hanging="6480"/>
      </w:pPr>
      <w:rPr>
        <w:rFonts w:ascii="Times New Roman" w:cs="Times New Roman" w:eastAsia="Times New Roman" w:hAnsi="Times New Roman"/>
        <w:b w:val="0"/>
        <w:i w:val="0"/>
        <w:smallCaps w:val="0"/>
        <w:strike w:val="0"/>
        <w:color w:val="000000"/>
        <w:sz w:val="20"/>
        <w:szCs w:val="20"/>
        <w:u w:val="none"/>
        <w:shd w:fill="auto" w:val="clear"/>
        <w:vertAlign w:val="baseline"/>
      </w:rPr>
    </w:lvl>
  </w:abstractNum>
  <w:abstractNum w:abstractNumId="12">
    <w:lvl w:ilvl="0">
      <w:start w:val="1"/>
      <w:numFmt w:val="decimal"/>
      <w:lvlText w:val="%1."/>
      <w:lvlJc w:val="left"/>
      <w:pPr>
        <w:ind w:left="720" w:hanging="720"/>
      </w:pPr>
      <w:rPr>
        <w:rFonts w:ascii="Times New Roman" w:cs="Times New Roman" w:eastAsia="Times New Roman" w:hAnsi="Times New Roman"/>
        <w:b w:val="0"/>
        <w:i w:val="0"/>
        <w:smallCaps w:val="0"/>
        <w:strike w:val="0"/>
        <w:color w:val="000000"/>
        <w:sz w:val="20"/>
        <w:szCs w:val="20"/>
        <w:u w:val="none"/>
        <w:shd w:fill="auto" w:val="clear"/>
        <w:vertAlign w:val="baseline"/>
      </w:rPr>
    </w:lvl>
    <w:lvl w:ilvl="1">
      <w:start w:val="1"/>
      <w:numFmt w:val="lowerLetter"/>
      <w:lvlText w:val="%2."/>
      <w:lvlJc w:val="left"/>
      <w:pPr>
        <w:ind w:left="1440" w:hanging="1440"/>
      </w:pPr>
      <w:rPr>
        <w:rFonts w:ascii="Times New Roman" w:cs="Times New Roman" w:eastAsia="Times New Roman" w:hAnsi="Times New Roman"/>
        <w:b w:val="0"/>
        <w:i w:val="0"/>
        <w:smallCaps w:val="0"/>
        <w:strike w:val="0"/>
        <w:color w:val="000000"/>
        <w:sz w:val="20"/>
        <w:szCs w:val="20"/>
        <w:u w:val="none"/>
        <w:shd w:fill="auto" w:val="clear"/>
        <w:vertAlign w:val="baseline"/>
      </w:rPr>
    </w:lvl>
    <w:lvl w:ilvl="2">
      <w:start w:val="1"/>
      <w:numFmt w:val="lowerRoman"/>
      <w:lvlText w:val="%3."/>
      <w:lvlJc w:val="right"/>
      <w:pPr>
        <w:ind w:left="2160" w:hanging="2160"/>
      </w:pPr>
      <w:rPr>
        <w:rFonts w:ascii="Times New Roman" w:cs="Times New Roman" w:eastAsia="Times New Roman" w:hAnsi="Times New Roman"/>
        <w:b w:val="0"/>
        <w:i w:val="0"/>
        <w:smallCaps w:val="0"/>
        <w:strike w:val="0"/>
        <w:color w:val="000000"/>
        <w:sz w:val="20"/>
        <w:szCs w:val="20"/>
        <w:u w:val="none"/>
        <w:shd w:fill="auto" w:val="clear"/>
        <w:vertAlign w:val="baseline"/>
      </w:rPr>
    </w:lvl>
    <w:lvl w:ilvl="3">
      <w:start w:val="1"/>
      <w:numFmt w:val="decimal"/>
      <w:lvlText w:val="%4."/>
      <w:lvlJc w:val="left"/>
      <w:pPr>
        <w:ind w:left="2880" w:hanging="2880"/>
      </w:pPr>
      <w:rPr>
        <w:rFonts w:ascii="Times New Roman" w:cs="Times New Roman" w:eastAsia="Times New Roman" w:hAnsi="Times New Roman"/>
        <w:b w:val="0"/>
        <w:i w:val="0"/>
        <w:smallCaps w:val="0"/>
        <w:strike w:val="0"/>
        <w:color w:val="000000"/>
        <w:sz w:val="20"/>
        <w:szCs w:val="20"/>
        <w:u w:val="none"/>
        <w:shd w:fill="auto" w:val="clear"/>
        <w:vertAlign w:val="baseline"/>
      </w:rPr>
    </w:lvl>
    <w:lvl w:ilvl="4">
      <w:start w:val="1"/>
      <w:numFmt w:val="lowerLetter"/>
      <w:lvlText w:val="%5."/>
      <w:lvlJc w:val="left"/>
      <w:pPr>
        <w:ind w:left="3600" w:hanging="3600"/>
      </w:pPr>
      <w:rPr>
        <w:rFonts w:ascii="Times New Roman" w:cs="Times New Roman" w:eastAsia="Times New Roman" w:hAnsi="Times New Roman"/>
        <w:b w:val="0"/>
        <w:i w:val="0"/>
        <w:smallCaps w:val="0"/>
        <w:strike w:val="0"/>
        <w:color w:val="000000"/>
        <w:sz w:val="20"/>
        <w:szCs w:val="20"/>
        <w:u w:val="none"/>
        <w:shd w:fill="auto" w:val="clear"/>
        <w:vertAlign w:val="baseline"/>
      </w:rPr>
    </w:lvl>
    <w:lvl w:ilvl="5">
      <w:start w:val="1"/>
      <w:numFmt w:val="lowerRoman"/>
      <w:lvlText w:val="%6."/>
      <w:lvlJc w:val="right"/>
      <w:pPr>
        <w:ind w:left="4320" w:hanging="4320"/>
      </w:pPr>
      <w:rPr>
        <w:rFonts w:ascii="Times New Roman" w:cs="Times New Roman" w:eastAsia="Times New Roman" w:hAnsi="Times New Roman"/>
        <w:b w:val="0"/>
        <w:i w:val="0"/>
        <w:smallCaps w:val="0"/>
        <w:strike w:val="0"/>
        <w:color w:val="000000"/>
        <w:sz w:val="20"/>
        <w:szCs w:val="20"/>
        <w:u w:val="none"/>
        <w:shd w:fill="auto" w:val="clear"/>
        <w:vertAlign w:val="baseline"/>
      </w:rPr>
    </w:lvl>
    <w:lvl w:ilvl="6">
      <w:start w:val="1"/>
      <w:numFmt w:val="decimal"/>
      <w:lvlText w:val="%7."/>
      <w:lvlJc w:val="left"/>
      <w:pPr>
        <w:ind w:left="5040" w:hanging="5040"/>
      </w:pPr>
      <w:rPr>
        <w:rFonts w:ascii="Times New Roman" w:cs="Times New Roman" w:eastAsia="Times New Roman" w:hAnsi="Times New Roman"/>
        <w:b w:val="0"/>
        <w:i w:val="0"/>
        <w:smallCaps w:val="0"/>
        <w:strike w:val="0"/>
        <w:color w:val="000000"/>
        <w:sz w:val="20"/>
        <w:szCs w:val="20"/>
        <w:u w:val="none"/>
        <w:shd w:fill="auto" w:val="clear"/>
        <w:vertAlign w:val="baseline"/>
      </w:rPr>
    </w:lvl>
    <w:lvl w:ilvl="7">
      <w:start w:val="1"/>
      <w:numFmt w:val="lowerLetter"/>
      <w:lvlText w:val="%8."/>
      <w:lvlJc w:val="left"/>
      <w:pPr>
        <w:ind w:left="5760" w:hanging="5760"/>
      </w:pPr>
      <w:rPr>
        <w:rFonts w:ascii="Times New Roman" w:cs="Times New Roman" w:eastAsia="Times New Roman" w:hAnsi="Times New Roman"/>
        <w:b w:val="0"/>
        <w:i w:val="0"/>
        <w:smallCaps w:val="0"/>
        <w:strike w:val="0"/>
        <w:color w:val="000000"/>
        <w:sz w:val="20"/>
        <w:szCs w:val="20"/>
        <w:u w:val="none"/>
        <w:shd w:fill="auto" w:val="clear"/>
        <w:vertAlign w:val="baseline"/>
      </w:rPr>
    </w:lvl>
    <w:lvl w:ilvl="8">
      <w:start w:val="1"/>
      <w:numFmt w:val="lowerRoman"/>
      <w:lvlText w:val="%9."/>
      <w:lvlJc w:val="right"/>
      <w:pPr>
        <w:ind w:left="6480" w:hanging="6480"/>
      </w:pPr>
      <w:rPr>
        <w:rFonts w:ascii="Times New Roman" w:cs="Times New Roman" w:eastAsia="Times New Roman" w:hAnsi="Times New Roman"/>
        <w:b w:val="0"/>
        <w:i w:val="0"/>
        <w:smallCaps w:val="0"/>
        <w:strike w:val="0"/>
        <w:color w:val="000000"/>
        <w:sz w:val="20"/>
        <w:szCs w:val="20"/>
        <w:u w:val="none"/>
        <w:shd w:fill="auto" w:val="clear"/>
        <w:vertAlign w:val="baseline"/>
      </w:rPr>
    </w:lvl>
  </w:abstractNum>
  <w:abstractNum w:abstractNumId="13">
    <w:lvl w:ilvl="0">
      <w:start w:val="1"/>
      <w:numFmt w:val="bullet"/>
      <w:lvlText w:val="-"/>
      <w:lvlJc w:val="left"/>
      <w:pPr>
        <w:ind w:left="1004" w:hanging="1004"/>
      </w:pPr>
      <w:rPr>
        <w:rFonts w:ascii="Times New Roman" w:cs="Times New Roman" w:eastAsia="Times New Roman" w:hAnsi="Times New Roman"/>
        <w:b w:val="0"/>
        <w:i w:val="0"/>
        <w:smallCaps w:val="0"/>
        <w:strike w:val="0"/>
        <w:color w:val="000000"/>
        <w:sz w:val="20"/>
        <w:szCs w:val="20"/>
        <w:u w:val="none"/>
        <w:shd w:fill="auto" w:val="clear"/>
        <w:vertAlign w:val="baseline"/>
      </w:rPr>
    </w:lvl>
    <w:lvl w:ilvl="1">
      <w:start w:val="1"/>
      <w:numFmt w:val="bullet"/>
      <w:lvlText w:val="○"/>
      <w:lvlJc w:val="left"/>
      <w:pPr>
        <w:ind w:left="1724" w:hanging="1724"/>
      </w:pPr>
      <w:rPr>
        <w:rFonts w:ascii="Courier New" w:cs="Courier New" w:eastAsia="Courier New" w:hAnsi="Courier New"/>
        <w:b w:val="0"/>
        <w:i w:val="0"/>
        <w:smallCaps w:val="0"/>
        <w:strike w:val="0"/>
        <w:color w:val="000000"/>
        <w:sz w:val="20"/>
        <w:szCs w:val="20"/>
        <w:u w:val="none"/>
        <w:shd w:fill="auto" w:val="clear"/>
        <w:vertAlign w:val="baseline"/>
      </w:rPr>
    </w:lvl>
    <w:lvl w:ilvl="2">
      <w:start w:val="1"/>
      <w:numFmt w:val="bullet"/>
      <w:lvlText w:val="▪"/>
      <w:lvlJc w:val="left"/>
      <w:pPr>
        <w:ind w:left="2444" w:hanging="2444"/>
      </w:pPr>
      <w:rPr>
        <w:rFonts w:ascii="Arial" w:cs="Arial" w:eastAsia="Arial" w:hAnsi="Arial"/>
        <w:b w:val="0"/>
        <w:i w:val="0"/>
        <w:smallCaps w:val="0"/>
        <w:strike w:val="0"/>
        <w:color w:val="000000"/>
        <w:sz w:val="20"/>
        <w:szCs w:val="20"/>
        <w:u w:val="none"/>
        <w:shd w:fill="auto" w:val="clear"/>
        <w:vertAlign w:val="baseline"/>
      </w:rPr>
    </w:lvl>
    <w:lvl w:ilvl="3">
      <w:start w:val="1"/>
      <w:numFmt w:val="bullet"/>
      <w:lvlText w:val="∙"/>
      <w:lvlJc w:val="left"/>
      <w:pPr>
        <w:ind w:left="3164" w:hanging="3164"/>
      </w:pPr>
      <w:rPr>
        <w:rFonts w:ascii="Arial" w:cs="Arial" w:eastAsia="Arial" w:hAnsi="Arial"/>
        <w:b w:val="0"/>
        <w:i w:val="0"/>
        <w:smallCaps w:val="0"/>
        <w:strike w:val="0"/>
        <w:color w:val="000000"/>
        <w:sz w:val="20"/>
        <w:szCs w:val="20"/>
        <w:u w:val="none"/>
        <w:shd w:fill="auto" w:val="clear"/>
        <w:vertAlign w:val="baseline"/>
      </w:rPr>
    </w:lvl>
    <w:lvl w:ilvl="4">
      <w:start w:val="1"/>
      <w:numFmt w:val="bullet"/>
      <w:lvlText w:val="○"/>
      <w:lvlJc w:val="left"/>
      <w:pPr>
        <w:ind w:left="3884" w:hanging="3884"/>
      </w:pPr>
      <w:rPr>
        <w:rFonts w:ascii="Courier New" w:cs="Courier New" w:eastAsia="Courier New" w:hAnsi="Courier New"/>
        <w:b w:val="0"/>
        <w:i w:val="0"/>
        <w:smallCaps w:val="0"/>
        <w:strike w:val="0"/>
        <w:color w:val="000000"/>
        <w:sz w:val="20"/>
        <w:szCs w:val="20"/>
        <w:u w:val="none"/>
        <w:shd w:fill="auto" w:val="clear"/>
        <w:vertAlign w:val="baseline"/>
      </w:rPr>
    </w:lvl>
    <w:lvl w:ilvl="5">
      <w:start w:val="1"/>
      <w:numFmt w:val="bullet"/>
      <w:lvlText w:val="▪"/>
      <w:lvlJc w:val="left"/>
      <w:pPr>
        <w:ind w:left="4604" w:hanging="4604"/>
      </w:pPr>
      <w:rPr>
        <w:rFonts w:ascii="Arial" w:cs="Arial" w:eastAsia="Arial" w:hAnsi="Arial"/>
        <w:b w:val="0"/>
        <w:i w:val="0"/>
        <w:smallCaps w:val="0"/>
        <w:strike w:val="0"/>
        <w:color w:val="000000"/>
        <w:sz w:val="20"/>
        <w:szCs w:val="20"/>
        <w:u w:val="none"/>
        <w:shd w:fill="auto" w:val="clear"/>
        <w:vertAlign w:val="baseline"/>
      </w:rPr>
    </w:lvl>
    <w:lvl w:ilvl="6">
      <w:start w:val="1"/>
      <w:numFmt w:val="bullet"/>
      <w:lvlText w:val="∙"/>
      <w:lvlJc w:val="left"/>
      <w:pPr>
        <w:ind w:left="5324" w:hanging="5324"/>
      </w:pPr>
      <w:rPr>
        <w:rFonts w:ascii="Arial" w:cs="Arial" w:eastAsia="Arial" w:hAnsi="Arial"/>
        <w:b w:val="0"/>
        <w:i w:val="0"/>
        <w:smallCaps w:val="0"/>
        <w:strike w:val="0"/>
        <w:color w:val="000000"/>
        <w:sz w:val="20"/>
        <w:szCs w:val="20"/>
        <w:u w:val="none"/>
        <w:shd w:fill="auto" w:val="clear"/>
        <w:vertAlign w:val="baseline"/>
      </w:rPr>
    </w:lvl>
    <w:lvl w:ilvl="7">
      <w:start w:val="1"/>
      <w:numFmt w:val="bullet"/>
      <w:lvlText w:val="○"/>
      <w:lvlJc w:val="left"/>
      <w:pPr>
        <w:ind w:left="6044" w:hanging="6044"/>
      </w:pPr>
      <w:rPr>
        <w:rFonts w:ascii="Courier New" w:cs="Courier New" w:eastAsia="Courier New" w:hAnsi="Courier New"/>
        <w:b w:val="0"/>
        <w:i w:val="0"/>
        <w:smallCaps w:val="0"/>
        <w:strike w:val="0"/>
        <w:color w:val="000000"/>
        <w:sz w:val="20"/>
        <w:szCs w:val="20"/>
        <w:u w:val="none"/>
        <w:shd w:fill="auto" w:val="clear"/>
        <w:vertAlign w:val="baseline"/>
      </w:rPr>
    </w:lvl>
    <w:lvl w:ilvl="8">
      <w:start w:val="1"/>
      <w:numFmt w:val="bullet"/>
      <w:lvlText w:val="▪"/>
      <w:lvlJc w:val="left"/>
      <w:pPr>
        <w:ind w:left="6764" w:hanging="6764"/>
      </w:pPr>
      <w:rPr>
        <w:rFonts w:ascii="Arial" w:cs="Arial" w:eastAsia="Arial" w:hAnsi="Arial"/>
        <w:b w:val="0"/>
        <w:i w:val="0"/>
        <w:smallCaps w:val="0"/>
        <w:strike w:val="0"/>
        <w:color w:val="000000"/>
        <w:sz w:val="20"/>
        <w:szCs w:val="20"/>
        <w:u w:val="none"/>
        <w:shd w:fill="auto" w:val="clear"/>
        <w:vertAlign w:val="baseline"/>
      </w:rPr>
    </w:lvl>
  </w:abstractNum>
  <w:abstractNum w:abstractNumId="14">
    <w:lvl w:ilvl="0">
      <w:start w:val="1"/>
      <w:numFmt w:val="bullet"/>
      <w:lvlText w:val="-"/>
      <w:lvlJc w:val="left"/>
      <w:pPr>
        <w:ind w:left="720" w:hanging="720"/>
      </w:pPr>
      <w:rPr>
        <w:rFonts w:ascii="Times New Roman" w:cs="Times New Roman" w:eastAsia="Times New Roman" w:hAnsi="Times New Roman"/>
        <w:b w:val="0"/>
        <w:i w:val="0"/>
        <w:smallCaps w:val="0"/>
        <w:strike w:val="0"/>
        <w:color w:val="000000"/>
        <w:sz w:val="20"/>
        <w:szCs w:val="20"/>
        <w:u w:val="none"/>
        <w:shd w:fill="auto" w:val="clear"/>
        <w:vertAlign w:val="baseline"/>
      </w:rPr>
    </w:lvl>
    <w:lvl w:ilvl="1">
      <w:start w:val="1"/>
      <w:numFmt w:val="bullet"/>
      <w:lvlText w:val="○"/>
      <w:lvlJc w:val="left"/>
      <w:pPr>
        <w:ind w:left="1440" w:hanging="1440"/>
      </w:pPr>
      <w:rPr>
        <w:rFonts w:ascii="Courier New" w:cs="Courier New" w:eastAsia="Courier New" w:hAnsi="Courier New"/>
        <w:b w:val="0"/>
        <w:i w:val="0"/>
        <w:smallCaps w:val="0"/>
        <w:strike w:val="0"/>
        <w:color w:val="000000"/>
        <w:sz w:val="20"/>
        <w:szCs w:val="20"/>
        <w:u w:val="none"/>
        <w:shd w:fill="auto" w:val="clear"/>
        <w:vertAlign w:val="baseline"/>
      </w:rPr>
    </w:lvl>
    <w:lvl w:ilvl="2">
      <w:start w:val="1"/>
      <w:numFmt w:val="bullet"/>
      <w:lvlText w:val="▪"/>
      <w:lvlJc w:val="left"/>
      <w:pPr>
        <w:ind w:left="2160" w:hanging="2160"/>
      </w:pPr>
      <w:rPr>
        <w:rFonts w:ascii="Arial" w:cs="Arial" w:eastAsia="Arial" w:hAnsi="Arial"/>
        <w:b w:val="0"/>
        <w:i w:val="0"/>
        <w:smallCaps w:val="0"/>
        <w:strike w:val="0"/>
        <w:color w:val="000000"/>
        <w:sz w:val="20"/>
        <w:szCs w:val="20"/>
        <w:u w:val="none"/>
        <w:shd w:fill="auto" w:val="clear"/>
        <w:vertAlign w:val="baseline"/>
      </w:rPr>
    </w:lvl>
    <w:lvl w:ilvl="3">
      <w:start w:val="1"/>
      <w:numFmt w:val="bullet"/>
      <w:lvlText w:val="∙"/>
      <w:lvlJc w:val="left"/>
      <w:pPr>
        <w:ind w:left="2880" w:hanging="2880"/>
      </w:pPr>
      <w:rPr>
        <w:rFonts w:ascii="Arial" w:cs="Arial" w:eastAsia="Arial" w:hAnsi="Arial"/>
        <w:b w:val="0"/>
        <w:i w:val="0"/>
        <w:smallCaps w:val="0"/>
        <w:strike w:val="0"/>
        <w:color w:val="000000"/>
        <w:sz w:val="20"/>
        <w:szCs w:val="20"/>
        <w:u w:val="none"/>
        <w:shd w:fill="auto" w:val="clear"/>
        <w:vertAlign w:val="baseline"/>
      </w:rPr>
    </w:lvl>
    <w:lvl w:ilvl="4">
      <w:start w:val="1"/>
      <w:numFmt w:val="bullet"/>
      <w:lvlText w:val="○"/>
      <w:lvlJc w:val="left"/>
      <w:pPr>
        <w:ind w:left="3600" w:hanging="3600"/>
      </w:pPr>
      <w:rPr>
        <w:rFonts w:ascii="Courier New" w:cs="Courier New" w:eastAsia="Courier New" w:hAnsi="Courier New"/>
        <w:b w:val="0"/>
        <w:i w:val="0"/>
        <w:smallCaps w:val="0"/>
        <w:strike w:val="0"/>
        <w:color w:val="000000"/>
        <w:sz w:val="20"/>
        <w:szCs w:val="20"/>
        <w:u w:val="none"/>
        <w:shd w:fill="auto" w:val="clear"/>
        <w:vertAlign w:val="baseline"/>
      </w:rPr>
    </w:lvl>
    <w:lvl w:ilvl="5">
      <w:start w:val="1"/>
      <w:numFmt w:val="bullet"/>
      <w:lvlText w:val="▪"/>
      <w:lvlJc w:val="left"/>
      <w:pPr>
        <w:ind w:left="4320" w:hanging="4320"/>
      </w:pPr>
      <w:rPr>
        <w:rFonts w:ascii="Arial" w:cs="Arial" w:eastAsia="Arial" w:hAnsi="Arial"/>
        <w:b w:val="0"/>
        <w:i w:val="0"/>
        <w:smallCaps w:val="0"/>
        <w:strike w:val="0"/>
        <w:color w:val="000000"/>
        <w:sz w:val="20"/>
        <w:szCs w:val="20"/>
        <w:u w:val="none"/>
        <w:shd w:fill="auto" w:val="clear"/>
        <w:vertAlign w:val="baseline"/>
      </w:rPr>
    </w:lvl>
    <w:lvl w:ilvl="6">
      <w:start w:val="1"/>
      <w:numFmt w:val="bullet"/>
      <w:lvlText w:val="∙"/>
      <w:lvlJc w:val="left"/>
      <w:pPr>
        <w:ind w:left="5040" w:hanging="5040"/>
      </w:pPr>
      <w:rPr>
        <w:rFonts w:ascii="Arial" w:cs="Arial" w:eastAsia="Arial" w:hAnsi="Arial"/>
        <w:b w:val="0"/>
        <w:i w:val="0"/>
        <w:smallCaps w:val="0"/>
        <w:strike w:val="0"/>
        <w:color w:val="000000"/>
        <w:sz w:val="20"/>
        <w:szCs w:val="20"/>
        <w:u w:val="none"/>
        <w:shd w:fill="auto" w:val="clear"/>
        <w:vertAlign w:val="baseline"/>
      </w:rPr>
    </w:lvl>
    <w:lvl w:ilvl="7">
      <w:start w:val="1"/>
      <w:numFmt w:val="bullet"/>
      <w:lvlText w:val="○"/>
      <w:lvlJc w:val="left"/>
      <w:pPr>
        <w:ind w:left="5760" w:hanging="5760"/>
      </w:pPr>
      <w:rPr>
        <w:rFonts w:ascii="Courier New" w:cs="Courier New" w:eastAsia="Courier New" w:hAnsi="Courier New"/>
        <w:b w:val="0"/>
        <w:i w:val="0"/>
        <w:smallCaps w:val="0"/>
        <w:strike w:val="0"/>
        <w:color w:val="000000"/>
        <w:sz w:val="20"/>
        <w:szCs w:val="20"/>
        <w:u w:val="none"/>
        <w:shd w:fill="auto" w:val="clear"/>
        <w:vertAlign w:val="baseline"/>
      </w:rPr>
    </w:lvl>
    <w:lvl w:ilvl="8">
      <w:start w:val="1"/>
      <w:numFmt w:val="bullet"/>
      <w:lvlText w:val="▪"/>
      <w:lvlJc w:val="left"/>
      <w:pPr>
        <w:ind w:left="6480" w:hanging="6480"/>
      </w:pPr>
      <w:rPr>
        <w:rFonts w:ascii="Arial" w:cs="Arial" w:eastAsia="Arial" w:hAnsi="Arial"/>
        <w:b w:val="0"/>
        <w:i w:val="0"/>
        <w:smallCaps w:val="0"/>
        <w:strike w:val="0"/>
        <w:color w:val="000000"/>
        <w:sz w:val="20"/>
        <w:szCs w:val="20"/>
        <w:u w:val="none"/>
        <w:shd w:fill="auto" w:val="clear"/>
        <w:vertAlign w:val="baseline"/>
      </w:rPr>
    </w:lvl>
  </w:abstractNum>
  <w:abstractNum w:abstractNumId="15">
    <w:lvl w:ilvl="0">
      <w:start w:val="1"/>
      <w:numFmt w:val="bullet"/>
      <w:lvlText w:val="-"/>
      <w:lvlJc w:val="left"/>
      <w:pPr>
        <w:ind w:left="1571" w:hanging="1571"/>
      </w:pPr>
      <w:rPr>
        <w:rFonts w:ascii="Times New Roman" w:cs="Times New Roman" w:eastAsia="Times New Roman" w:hAnsi="Times New Roman"/>
        <w:b w:val="0"/>
        <w:i w:val="0"/>
        <w:smallCaps w:val="0"/>
        <w:strike w:val="0"/>
        <w:color w:val="000000"/>
        <w:sz w:val="20"/>
        <w:szCs w:val="20"/>
        <w:u w:val="none"/>
        <w:shd w:fill="auto" w:val="clear"/>
        <w:vertAlign w:val="baseline"/>
      </w:rPr>
    </w:lvl>
    <w:lvl w:ilvl="1">
      <w:start w:val="1"/>
      <w:numFmt w:val="bullet"/>
      <w:lvlText w:val="○"/>
      <w:lvlJc w:val="left"/>
      <w:pPr>
        <w:ind w:left="2291" w:hanging="2291"/>
      </w:pPr>
      <w:rPr>
        <w:rFonts w:ascii="Courier New" w:cs="Courier New" w:eastAsia="Courier New" w:hAnsi="Courier New"/>
        <w:b w:val="0"/>
        <w:i w:val="0"/>
        <w:smallCaps w:val="0"/>
        <w:strike w:val="0"/>
        <w:color w:val="000000"/>
        <w:sz w:val="20"/>
        <w:szCs w:val="20"/>
        <w:u w:val="none"/>
        <w:shd w:fill="auto" w:val="clear"/>
        <w:vertAlign w:val="baseline"/>
      </w:rPr>
    </w:lvl>
    <w:lvl w:ilvl="2">
      <w:start w:val="1"/>
      <w:numFmt w:val="bullet"/>
      <w:lvlText w:val="▪"/>
      <w:lvlJc w:val="left"/>
      <w:pPr>
        <w:ind w:left="3011" w:hanging="3011"/>
      </w:pPr>
      <w:rPr>
        <w:rFonts w:ascii="Arial" w:cs="Arial" w:eastAsia="Arial" w:hAnsi="Arial"/>
        <w:b w:val="0"/>
        <w:i w:val="0"/>
        <w:smallCaps w:val="0"/>
        <w:strike w:val="0"/>
        <w:color w:val="000000"/>
        <w:sz w:val="20"/>
        <w:szCs w:val="20"/>
        <w:u w:val="none"/>
        <w:shd w:fill="auto" w:val="clear"/>
        <w:vertAlign w:val="baseline"/>
      </w:rPr>
    </w:lvl>
    <w:lvl w:ilvl="3">
      <w:start w:val="1"/>
      <w:numFmt w:val="bullet"/>
      <w:lvlText w:val="∙"/>
      <w:lvlJc w:val="left"/>
      <w:pPr>
        <w:ind w:left="3731" w:hanging="3731"/>
      </w:pPr>
      <w:rPr>
        <w:rFonts w:ascii="Arial" w:cs="Arial" w:eastAsia="Arial" w:hAnsi="Arial"/>
        <w:b w:val="0"/>
        <w:i w:val="0"/>
        <w:smallCaps w:val="0"/>
        <w:strike w:val="0"/>
        <w:color w:val="000000"/>
        <w:sz w:val="20"/>
        <w:szCs w:val="20"/>
        <w:u w:val="none"/>
        <w:shd w:fill="auto" w:val="clear"/>
        <w:vertAlign w:val="baseline"/>
      </w:rPr>
    </w:lvl>
    <w:lvl w:ilvl="4">
      <w:start w:val="1"/>
      <w:numFmt w:val="bullet"/>
      <w:lvlText w:val="○"/>
      <w:lvlJc w:val="left"/>
      <w:pPr>
        <w:ind w:left="4451" w:hanging="4451"/>
      </w:pPr>
      <w:rPr>
        <w:rFonts w:ascii="Courier New" w:cs="Courier New" w:eastAsia="Courier New" w:hAnsi="Courier New"/>
        <w:b w:val="0"/>
        <w:i w:val="0"/>
        <w:smallCaps w:val="0"/>
        <w:strike w:val="0"/>
        <w:color w:val="000000"/>
        <w:sz w:val="20"/>
        <w:szCs w:val="20"/>
        <w:u w:val="none"/>
        <w:shd w:fill="auto" w:val="clear"/>
        <w:vertAlign w:val="baseline"/>
      </w:rPr>
    </w:lvl>
    <w:lvl w:ilvl="5">
      <w:start w:val="1"/>
      <w:numFmt w:val="bullet"/>
      <w:lvlText w:val="▪"/>
      <w:lvlJc w:val="left"/>
      <w:pPr>
        <w:ind w:left="5171" w:hanging="5171"/>
      </w:pPr>
      <w:rPr>
        <w:rFonts w:ascii="Arial" w:cs="Arial" w:eastAsia="Arial" w:hAnsi="Arial"/>
        <w:b w:val="0"/>
        <w:i w:val="0"/>
        <w:smallCaps w:val="0"/>
        <w:strike w:val="0"/>
        <w:color w:val="000000"/>
        <w:sz w:val="20"/>
        <w:szCs w:val="20"/>
        <w:u w:val="none"/>
        <w:shd w:fill="auto" w:val="clear"/>
        <w:vertAlign w:val="baseline"/>
      </w:rPr>
    </w:lvl>
    <w:lvl w:ilvl="6">
      <w:start w:val="1"/>
      <w:numFmt w:val="bullet"/>
      <w:lvlText w:val="∙"/>
      <w:lvlJc w:val="left"/>
      <w:pPr>
        <w:ind w:left="5891" w:hanging="5891"/>
      </w:pPr>
      <w:rPr>
        <w:rFonts w:ascii="Arial" w:cs="Arial" w:eastAsia="Arial" w:hAnsi="Arial"/>
        <w:b w:val="0"/>
        <w:i w:val="0"/>
        <w:smallCaps w:val="0"/>
        <w:strike w:val="0"/>
        <w:color w:val="000000"/>
        <w:sz w:val="20"/>
        <w:szCs w:val="20"/>
        <w:u w:val="none"/>
        <w:shd w:fill="auto" w:val="clear"/>
        <w:vertAlign w:val="baseline"/>
      </w:rPr>
    </w:lvl>
    <w:lvl w:ilvl="7">
      <w:start w:val="1"/>
      <w:numFmt w:val="bullet"/>
      <w:lvlText w:val="○"/>
      <w:lvlJc w:val="left"/>
      <w:pPr>
        <w:ind w:left="6611" w:hanging="6611"/>
      </w:pPr>
      <w:rPr>
        <w:rFonts w:ascii="Courier New" w:cs="Courier New" w:eastAsia="Courier New" w:hAnsi="Courier New"/>
        <w:b w:val="0"/>
        <w:i w:val="0"/>
        <w:smallCaps w:val="0"/>
        <w:strike w:val="0"/>
        <w:color w:val="000000"/>
        <w:sz w:val="20"/>
        <w:szCs w:val="20"/>
        <w:u w:val="none"/>
        <w:shd w:fill="auto" w:val="clear"/>
        <w:vertAlign w:val="baseline"/>
      </w:rPr>
    </w:lvl>
    <w:lvl w:ilvl="8">
      <w:start w:val="1"/>
      <w:numFmt w:val="bullet"/>
      <w:lvlText w:val="▪"/>
      <w:lvlJc w:val="left"/>
      <w:pPr>
        <w:ind w:left="7331" w:hanging="7331"/>
      </w:pPr>
      <w:rPr>
        <w:rFonts w:ascii="Arial" w:cs="Arial" w:eastAsia="Arial" w:hAnsi="Arial"/>
        <w:b w:val="0"/>
        <w:i w:val="0"/>
        <w:smallCaps w:val="0"/>
        <w:strike w:val="0"/>
        <w:color w:val="000000"/>
        <w:sz w:val="20"/>
        <w:szCs w:val="20"/>
        <w:u w:val="none"/>
        <w:shd w:fill="auto" w:val="clear"/>
        <w:vertAlign w:val="baseline"/>
      </w:rPr>
    </w:lvl>
  </w:abstractNum>
  <w:abstractNum w:abstractNumId="16">
    <w:lvl w:ilvl="0">
      <w:start w:val="1"/>
      <w:numFmt w:val="bullet"/>
      <w:lvlText w:val="-"/>
      <w:lvlJc w:val="left"/>
      <w:pPr>
        <w:ind w:left="1083" w:hanging="1083"/>
      </w:pPr>
      <w:rPr>
        <w:rFonts w:ascii="Times New Roman" w:cs="Times New Roman" w:eastAsia="Times New Roman" w:hAnsi="Times New Roman"/>
        <w:b w:val="0"/>
        <w:i w:val="0"/>
        <w:smallCaps w:val="0"/>
        <w:strike w:val="0"/>
        <w:color w:val="000000"/>
        <w:sz w:val="20"/>
        <w:szCs w:val="20"/>
        <w:u w:val="none"/>
        <w:shd w:fill="auto" w:val="clear"/>
        <w:vertAlign w:val="baseline"/>
      </w:rPr>
    </w:lvl>
    <w:lvl w:ilvl="1">
      <w:start w:val="1"/>
      <w:numFmt w:val="bullet"/>
      <w:lvlText w:val="○"/>
      <w:lvlJc w:val="left"/>
      <w:pPr>
        <w:ind w:left="1803" w:hanging="1803"/>
      </w:pPr>
      <w:rPr>
        <w:rFonts w:ascii="Courier New" w:cs="Courier New" w:eastAsia="Courier New" w:hAnsi="Courier New"/>
        <w:b w:val="0"/>
        <w:i w:val="0"/>
        <w:smallCaps w:val="0"/>
        <w:strike w:val="0"/>
        <w:color w:val="000000"/>
        <w:sz w:val="20"/>
        <w:szCs w:val="20"/>
        <w:u w:val="none"/>
        <w:shd w:fill="auto" w:val="clear"/>
        <w:vertAlign w:val="baseline"/>
      </w:rPr>
    </w:lvl>
    <w:lvl w:ilvl="2">
      <w:start w:val="1"/>
      <w:numFmt w:val="bullet"/>
      <w:lvlText w:val="▪"/>
      <w:lvlJc w:val="left"/>
      <w:pPr>
        <w:ind w:left="2523" w:hanging="2523"/>
      </w:pPr>
      <w:rPr>
        <w:rFonts w:ascii="Arial" w:cs="Arial" w:eastAsia="Arial" w:hAnsi="Arial"/>
        <w:b w:val="0"/>
        <w:i w:val="0"/>
        <w:smallCaps w:val="0"/>
        <w:strike w:val="0"/>
        <w:color w:val="000000"/>
        <w:sz w:val="20"/>
        <w:szCs w:val="20"/>
        <w:u w:val="none"/>
        <w:shd w:fill="auto" w:val="clear"/>
        <w:vertAlign w:val="baseline"/>
      </w:rPr>
    </w:lvl>
    <w:lvl w:ilvl="3">
      <w:start w:val="1"/>
      <w:numFmt w:val="bullet"/>
      <w:lvlText w:val="∙"/>
      <w:lvlJc w:val="left"/>
      <w:pPr>
        <w:ind w:left="3243" w:hanging="3243"/>
      </w:pPr>
      <w:rPr>
        <w:rFonts w:ascii="Arial" w:cs="Arial" w:eastAsia="Arial" w:hAnsi="Arial"/>
        <w:b w:val="0"/>
        <w:i w:val="0"/>
        <w:smallCaps w:val="0"/>
        <w:strike w:val="0"/>
        <w:color w:val="000000"/>
        <w:sz w:val="20"/>
        <w:szCs w:val="20"/>
        <w:u w:val="none"/>
        <w:shd w:fill="auto" w:val="clear"/>
        <w:vertAlign w:val="baseline"/>
      </w:rPr>
    </w:lvl>
    <w:lvl w:ilvl="4">
      <w:start w:val="1"/>
      <w:numFmt w:val="bullet"/>
      <w:lvlText w:val="○"/>
      <w:lvlJc w:val="left"/>
      <w:pPr>
        <w:ind w:left="3963" w:hanging="3963"/>
      </w:pPr>
      <w:rPr>
        <w:rFonts w:ascii="Courier New" w:cs="Courier New" w:eastAsia="Courier New" w:hAnsi="Courier New"/>
        <w:b w:val="0"/>
        <w:i w:val="0"/>
        <w:smallCaps w:val="0"/>
        <w:strike w:val="0"/>
        <w:color w:val="000000"/>
        <w:sz w:val="20"/>
        <w:szCs w:val="20"/>
        <w:u w:val="none"/>
        <w:shd w:fill="auto" w:val="clear"/>
        <w:vertAlign w:val="baseline"/>
      </w:rPr>
    </w:lvl>
    <w:lvl w:ilvl="5">
      <w:start w:val="1"/>
      <w:numFmt w:val="bullet"/>
      <w:lvlText w:val="▪"/>
      <w:lvlJc w:val="left"/>
      <w:pPr>
        <w:ind w:left="4683" w:hanging="4683"/>
      </w:pPr>
      <w:rPr>
        <w:rFonts w:ascii="Arial" w:cs="Arial" w:eastAsia="Arial" w:hAnsi="Arial"/>
        <w:b w:val="0"/>
        <w:i w:val="0"/>
        <w:smallCaps w:val="0"/>
        <w:strike w:val="0"/>
        <w:color w:val="000000"/>
        <w:sz w:val="20"/>
        <w:szCs w:val="20"/>
        <w:u w:val="none"/>
        <w:shd w:fill="auto" w:val="clear"/>
        <w:vertAlign w:val="baseline"/>
      </w:rPr>
    </w:lvl>
    <w:lvl w:ilvl="6">
      <w:start w:val="1"/>
      <w:numFmt w:val="bullet"/>
      <w:lvlText w:val="∙"/>
      <w:lvlJc w:val="left"/>
      <w:pPr>
        <w:ind w:left="5403" w:hanging="5403"/>
      </w:pPr>
      <w:rPr>
        <w:rFonts w:ascii="Arial" w:cs="Arial" w:eastAsia="Arial" w:hAnsi="Arial"/>
        <w:b w:val="0"/>
        <w:i w:val="0"/>
        <w:smallCaps w:val="0"/>
        <w:strike w:val="0"/>
        <w:color w:val="000000"/>
        <w:sz w:val="20"/>
        <w:szCs w:val="20"/>
        <w:u w:val="none"/>
        <w:shd w:fill="auto" w:val="clear"/>
        <w:vertAlign w:val="baseline"/>
      </w:rPr>
    </w:lvl>
    <w:lvl w:ilvl="7">
      <w:start w:val="1"/>
      <w:numFmt w:val="bullet"/>
      <w:lvlText w:val="○"/>
      <w:lvlJc w:val="left"/>
      <w:pPr>
        <w:ind w:left="6123" w:hanging="6123"/>
      </w:pPr>
      <w:rPr>
        <w:rFonts w:ascii="Courier New" w:cs="Courier New" w:eastAsia="Courier New" w:hAnsi="Courier New"/>
        <w:b w:val="0"/>
        <w:i w:val="0"/>
        <w:smallCaps w:val="0"/>
        <w:strike w:val="0"/>
        <w:color w:val="000000"/>
        <w:sz w:val="20"/>
        <w:szCs w:val="20"/>
        <w:u w:val="none"/>
        <w:shd w:fill="auto" w:val="clear"/>
        <w:vertAlign w:val="baseline"/>
      </w:rPr>
    </w:lvl>
    <w:lvl w:ilvl="8">
      <w:start w:val="1"/>
      <w:numFmt w:val="bullet"/>
      <w:lvlText w:val="▪"/>
      <w:lvlJc w:val="left"/>
      <w:pPr>
        <w:ind w:left="6843" w:hanging="6843"/>
      </w:pPr>
      <w:rPr>
        <w:rFonts w:ascii="Arial" w:cs="Arial" w:eastAsia="Arial" w:hAnsi="Arial"/>
        <w:b w:val="0"/>
        <w:i w:val="0"/>
        <w:smallCaps w:val="0"/>
        <w:strike w:val="0"/>
        <w:color w:val="000000"/>
        <w:sz w:val="20"/>
        <w:szCs w:val="20"/>
        <w:u w:val="none"/>
        <w:shd w:fill="auto" w:val="clear"/>
        <w:vertAlign w:val="baseline"/>
      </w:rPr>
    </w:lvl>
  </w:abstractNum>
  <w:abstractNum w:abstractNumId="17">
    <w:lvl w:ilvl="0">
      <w:start w:val="1"/>
      <w:numFmt w:val="bullet"/>
      <w:lvlText w:val="-"/>
      <w:lvlJc w:val="left"/>
      <w:pPr>
        <w:ind w:left="720" w:hanging="720"/>
      </w:pPr>
      <w:rPr>
        <w:rFonts w:ascii="Times New Roman" w:cs="Times New Roman" w:eastAsia="Times New Roman" w:hAnsi="Times New Roman"/>
        <w:b w:val="0"/>
        <w:i w:val="0"/>
        <w:smallCaps w:val="0"/>
        <w:strike w:val="0"/>
        <w:color w:val="000000"/>
        <w:sz w:val="20"/>
        <w:szCs w:val="20"/>
        <w:u w:val="none"/>
        <w:shd w:fill="auto" w:val="clear"/>
        <w:vertAlign w:val="baseline"/>
      </w:rPr>
    </w:lvl>
    <w:lvl w:ilvl="1">
      <w:start w:val="1"/>
      <w:numFmt w:val="bullet"/>
      <w:lvlText w:val="○"/>
      <w:lvlJc w:val="left"/>
      <w:pPr>
        <w:ind w:left="1440" w:hanging="1440"/>
      </w:pPr>
      <w:rPr>
        <w:rFonts w:ascii="Courier New" w:cs="Courier New" w:eastAsia="Courier New" w:hAnsi="Courier New"/>
        <w:b w:val="0"/>
        <w:i w:val="0"/>
        <w:smallCaps w:val="0"/>
        <w:strike w:val="0"/>
        <w:color w:val="000000"/>
        <w:sz w:val="20"/>
        <w:szCs w:val="20"/>
        <w:u w:val="none"/>
        <w:shd w:fill="auto" w:val="clear"/>
        <w:vertAlign w:val="baseline"/>
      </w:rPr>
    </w:lvl>
    <w:lvl w:ilvl="2">
      <w:start w:val="1"/>
      <w:numFmt w:val="bullet"/>
      <w:lvlText w:val="▪"/>
      <w:lvlJc w:val="left"/>
      <w:pPr>
        <w:ind w:left="2160" w:hanging="2160"/>
      </w:pPr>
      <w:rPr>
        <w:rFonts w:ascii="Arial" w:cs="Arial" w:eastAsia="Arial" w:hAnsi="Arial"/>
        <w:b w:val="0"/>
        <w:i w:val="0"/>
        <w:smallCaps w:val="0"/>
        <w:strike w:val="0"/>
        <w:color w:val="000000"/>
        <w:sz w:val="20"/>
        <w:szCs w:val="20"/>
        <w:u w:val="none"/>
        <w:shd w:fill="auto" w:val="clear"/>
        <w:vertAlign w:val="baseline"/>
      </w:rPr>
    </w:lvl>
    <w:lvl w:ilvl="3">
      <w:start w:val="1"/>
      <w:numFmt w:val="bullet"/>
      <w:lvlText w:val="∙"/>
      <w:lvlJc w:val="left"/>
      <w:pPr>
        <w:ind w:left="2880" w:hanging="2880"/>
      </w:pPr>
      <w:rPr>
        <w:rFonts w:ascii="Arial" w:cs="Arial" w:eastAsia="Arial" w:hAnsi="Arial"/>
        <w:b w:val="0"/>
        <w:i w:val="0"/>
        <w:smallCaps w:val="0"/>
        <w:strike w:val="0"/>
        <w:color w:val="000000"/>
        <w:sz w:val="20"/>
        <w:szCs w:val="20"/>
        <w:u w:val="none"/>
        <w:shd w:fill="auto" w:val="clear"/>
        <w:vertAlign w:val="baseline"/>
      </w:rPr>
    </w:lvl>
    <w:lvl w:ilvl="4">
      <w:start w:val="1"/>
      <w:numFmt w:val="bullet"/>
      <w:lvlText w:val="○"/>
      <w:lvlJc w:val="left"/>
      <w:pPr>
        <w:ind w:left="3600" w:hanging="3600"/>
      </w:pPr>
      <w:rPr>
        <w:rFonts w:ascii="Courier New" w:cs="Courier New" w:eastAsia="Courier New" w:hAnsi="Courier New"/>
        <w:b w:val="0"/>
        <w:i w:val="0"/>
        <w:smallCaps w:val="0"/>
        <w:strike w:val="0"/>
        <w:color w:val="000000"/>
        <w:sz w:val="20"/>
        <w:szCs w:val="20"/>
        <w:u w:val="none"/>
        <w:shd w:fill="auto" w:val="clear"/>
        <w:vertAlign w:val="baseline"/>
      </w:rPr>
    </w:lvl>
    <w:lvl w:ilvl="5">
      <w:start w:val="1"/>
      <w:numFmt w:val="bullet"/>
      <w:lvlText w:val="▪"/>
      <w:lvlJc w:val="left"/>
      <w:pPr>
        <w:ind w:left="4320" w:hanging="4320"/>
      </w:pPr>
      <w:rPr>
        <w:rFonts w:ascii="Arial" w:cs="Arial" w:eastAsia="Arial" w:hAnsi="Arial"/>
        <w:b w:val="0"/>
        <w:i w:val="0"/>
        <w:smallCaps w:val="0"/>
        <w:strike w:val="0"/>
        <w:color w:val="000000"/>
        <w:sz w:val="20"/>
        <w:szCs w:val="20"/>
        <w:u w:val="none"/>
        <w:shd w:fill="auto" w:val="clear"/>
        <w:vertAlign w:val="baseline"/>
      </w:rPr>
    </w:lvl>
    <w:lvl w:ilvl="6">
      <w:start w:val="1"/>
      <w:numFmt w:val="bullet"/>
      <w:lvlText w:val="∙"/>
      <w:lvlJc w:val="left"/>
      <w:pPr>
        <w:ind w:left="5040" w:hanging="5040"/>
      </w:pPr>
      <w:rPr>
        <w:rFonts w:ascii="Arial" w:cs="Arial" w:eastAsia="Arial" w:hAnsi="Arial"/>
        <w:b w:val="0"/>
        <w:i w:val="0"/>
        <w:smallCaps w:val="0"/>
        <w:strike w:val="0"/>
        <w:color w:val="000000"/>
        <w:sz w:val="20"/>
        <w:szCs w:val="20"/>
        <w:u w:val="none"/>
        <w:shd w:fill="auto" w:val="clear"/>
        <w:vertAlign w:val="baseline"/>
      </w:rPr>
    </w:lvl>
    <w:lvl w:ilvl="7">
      <w:start w:val="1"/>
      <w:numFmt w:val="bullet"/>
      <w:lvlText w:val="○"/>
      <w:lvlJc w:val="left"/>
      <w:pPr>
        <w:ind w:left="5760" w:hanging="5760"/>
      </w:pPr>
      <w:rPr>
        <w:rFonts w:ascii="Courier New" w:cs="Courier New" w:eastAsia="Courier New" w:hAnsi="Courier New"/>
        <w:b w:val="0"/>
        <w:i w:val="0"/>
        <w:smallCaps w:val="0"/>
        <w:strike w:val="0"/>
        <w:color w:val="000000"/>
        <w:sz w:val="20"/>
        <w:szCs w:val="20"/>
        <w:u w:val="none"/>
        <w:shd w:fill="auto" w:val="clear"/>
        <w:vertAlign w:val="baseline"/>
      </w:rPr>
    </w:lvl>
    <w:lvl w:ilvl="8">
      <w:start w:val="1"/>
      <w:numFmt w:val="bullet"/>
      <w:lvlText w:val="▪"/>
      <w:lvlJc w:val="left"/>
      <w:pPr>
        <w:ind w:left="6480" w:hanging="6480"/>
      </w:pPr>
      <w:rPr>
        <w:rFonts w:ascii="Arial" w:cs="Arial" w:eastAsia="Arial" w:hAnsi="Arial"/>
        <w:b w:val="0"/>
        <w:i w:val="0"/>
        <w:smallCaps w:val="0"/>
        <w:strike w:val="0"/>
        <w:color w:val="000000"/>
        <w:sz w:val="20"/>
        <w:szCs w:val="20"/>
        <w:u w:val="none"/>
        <w:shd w:fill="auto" w:val="clear"/>
        <w:vertAlign w:val="baseline"/>
      </w:rPr>
    </w:lvl>
  </w:abstractNum>
  <w:abstractNum w:abstractNumId="18">
    <w:lvl w:ilvl="0">
      <w:start w:val="1"/>
      <w:numFmt w:val="bullet"/>
      <w:lvlText w:val="-"/>
      <w:lvlJc w:val="left"/>
      <w:pPr>
        <w:ind w:left="1004" w:hanging="1004"/>
      </w:pPr>
      <w:rPr>
        <w:rFonts w:ascii="Times New Roman" w:cs="Times New Roman" w:eastAsia="Times New Roman" w:hAnsi="Times New Roman"/>
        <w:b w:val="0"/>
        <w:i w:val="0"/>
        <w:smallCaps w:val="0"/>
        <w:strike w:val="0"/>
        <w:color w:val="000000"/>
        <w:sz w:val="20"/>
        <w:szCs w:val="20"/>
        <w:u w:val="none"/>
        <w:shd w:fill="auto" w:val="clear"/>
        <w:vertAlign w:val="baseline"/>
      </w:rPr>
    </w:lvl>
    <w:lvl w:ilvl="1">
      <w:start w:val="1"/>
      <w:numFmt w:val="bullet"/>
      <w:lvlText w:val="○"/>
      <w:lvlJc w:val="left"/>
      <w:pPr>
        <w:ind w:left="1724" w:hanging="1724"/>
      </w:pPr>
      <w:rPr>
        <w:rFonts w:ascii="Courier New" w:cs="Courier New" w:eastAsia="Courier New" w:hAnsi="Courier New"/>
        <w:b w:val="0"/>
        <w:i w:val="0"/>
        <w:smallCaps w:val="0"/>
        <w:strike w:val="0"/>
        <w:color w:val="000000"/>
        <w:sz w:val="20"/>
        <w:szCs w:val="20"/>
        <w:u w:val="none"/>
        <w:shd w:fill="auto" w:val="clear"/>
        <w:vertAlign w:val="baseline"/>
      </w:rPr>
    </w:lvl>
    <w:lvl w:ilvl="2">
      <w:start w:val="1"/>
      <w:numFmt w:val="bullet"/>
      <w:lvlText w:val="▪"/>
      <w:lvlJc w:val="left"/>
      <w:pPr>
        <w:ind w:left="2444" w:hanging="2444"/>
      </w:pPr>
      <w:rPr>
        <w:rFonts w:ascii="Arial" w:cs="Arial" w:eastAsia="Arial" w:hAnsi="Arial"/>
        <w:b w:val="0"/>
        <w:i w:val="0"/>
        <w:smallCaps w:val="0"/>
        <w:strike w:val="0"/>
        <w:color w:val="000000"/>
        <w:sz w:val="20"/>
        <w:szCs w:val="20"/>
        <w:u w:val="none"/>
        <w:shd w:fill="auto" w:val="clear"/>
        <w:vertAlign w:val="baseline"/>
      </w:rPr>
    </w:lvl>
    <w:lvl w:ilvl="3">
      <w:start w:val="1"/>
      <w:numFmt w:val="bullet"/>
      <w:lvlText w:val="∙"/>
      <w:lvlJc w:val="left"/>
      <w:pPr>
        <w:ind w:left="3164" w:hanging="3164"/>
      </w:pPr>
      <w:rPr>
        <w:rFonts w:ascii="Arial" w:cs="Arial" w:eastAsia="Arial" w:hAnsi="Arial"/>
        <w:b w:val="0"/>
        <w:i w:val="0"/>
        <w:smallCaps w:val="0"/>
        <w:strike w:val="0"/>
        <w:color w:val="000000"/>
        <w:sz w:val="20"/>
        <w:szCs w:val="20"/>
        <w:u w:val="none"/>
        <w:shd w:fill="auto" w:val="clear"/>
        <w:vertAlign w:val="baseline"/>
      </w:rPr>
    </w:lvl>
    <w:lvl w:ilvl="4">
      <w:start w:val="1"/>
      <w:numFmt w:val="bullet"/>
      <w:lvlText w:val="○"/>
      <w:lvlJc w:val="left"/>
      <w:pPr>
        <w:ind w:left="3884" w:hanging="3884"/>
      </w:pPr>
      <w:rPr>
        <w:rFonts w:ascii="Courier New" w:cs="Courier New" w:eastAsia="Courier New" w:hAnsi="Courier New"/>
        <w:b w:val="0"/>
        <w:i w:val="0"/>
        <w:smallCaps w:val="0"/>
        <w:strike w:val="0"/>
        <w:color w:val="000000"/>
        <w:sz w:val="20"/>
        <w:szCs w:val="20"/>
        <w:u w:val="none"/>
        <w:shd w:fill="auto" w:val="clear"/>
        <w:vertAlign w:val="baseline"/>
      </w:rPr>
    </w:lvl>
    <w:lvl w:ilvl="5">
      <w:start w:val="1"/>
      <w:numFmt w:val="bullet"/>
      <w:lvlText w:val="▪"/>
      <w:lvlJc w:val="left"/>
      <w:pPr>
        <w:ind w:left="4604" w:hanging="4604"/>
      </w:pPr>
      <w:rPr>
        <w:rFonts w:ascii="Arial" w:cs="Arial" w:eastAsia="Arial" w:hAnsi="Arial"/>
        <w:b w:val="0"/>
        <w:i w:val="0"/>
        <w:smallCaps w:val="0"/>
        <w:strike w:val="0"/>
        <w:color w:val="000000"/>
        <w:sz w:val="20"/>
        <w:szCs w:val="20"/>
        <w:u w:val="none"/>
        <w:shd w:fill="auto" w:val="clear"/>
        <w:vertAlign w:val="baseline"/>
      </w:rPr>
    </w:lvl>
    <w:lvl w:ilvl="6">
      <w:start w:val="1"/>
      <w:numFmt w:val="bullet"/>
      <w:lvlText w:val="∙"/>
      <w:lvlJc w:val="left"/>
      <w:pPr>
        <w:ind w:left="5324" w:hanging="5324"/>
      </w:pPr>
      <w:rPr>
        <w:rFonts w:ascii="Arial" w:cs="Arial" w:eastAsia="Arial" w:hAnsi="Arial"/>
        <w:b w:val="0"/>
        <w:i w:val="0"/>
        <w:smallCaps w:val="0"/>
        <w:strike w:val="0"/>
        <w:color w:val="000000"/>
        <w:sz w:val="20"/>
        <w:szCs w:val="20"/>
        <w:u w:val="none"/>
        <w:shd w:fill="auto" w:val="clear"/>
        <w:vertAlign w:val="baseline"/>
      </w:rPr>
    </w:lvl>
    <w:lvl w:ilvl="7">
      <w:start w:val="1"/>
      <w:numFmt w:val="bullet"/>
      <w:lvlText w:val="○"/>
      <w:lvlJc w:val="left"/>
      <w:pPr>
        <w:ind w:left="6044" w:hanging="6044"/>
      </w:pPr>
      <w:rPr>
        <w:rFonts w:ascii="Courier New" w:cs="Courier New" w:eastAsia="Courier New" w:hAnsi="Courier New"/>
        <w:b w:val="0"/>
        <w:i w:val="0"/>
        <w:smallCaps w:val="0"/>
        <w:strike w:val="0"/>
        <w:color w:val="000000"/>
        <w:sz w:val="20"/>
        <w:szCs w:val="20"/>
        <w:u w:val="none"/>
        <w:shd w:fill="auto" w:val="clear"/>
        <w:vertAlign w:val="baseline"/>
      </w:rPr>
    </w:lvl>
    <w:lvl w:ilvl="8">
      <w:start w:val="1"/>
      <w:numFmt w:val="bullet"/>
      <w:lvlText w:val="▪"/>
      <w:lvlJc w:val="left"/>
      <w:pPr>
        <w:ind w:left="6764" w:hanging="6764"/>
      </w:pPr>
      <w:rPr>
        <w:rFonts w:ascii="Arial" w:cs="Arial" w:eastAsia="Arial" w:hAnsi="Arial"/>
        <w:b w:val="0"/>
        <w:i w:val="0"/>
        <w:smallCaps w:val="0"/>
        <w:strike w:val="0"/>
        <w:color w:val="000000"/>
        <w:sz w:val="20"/>
        <w:szCs w:val="20"/>
        <w:u w:val="none"/>
        <w:shd w:fill="auto" w:val="clear"/>
        <w:vertAlign w:val="baseli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pageBreakBefore w:val="0"/>
      <w:pBdr>
        <w:top w:space="0" w:sz="0" w:val="nil"/>
        <w:left w:space="0" w:sz="0" w:val="nil"/>
        <w:bottom w:space="0" w:sz="0" w:val="nil"/>
        <w:right w:space="0" w:sz="0" w:val="nil"/>
        <w:between w:space="0" w:sz="0" w:val="nil"/>
      </w:pBdr>
      <w:shd w:fill="auto" w:val="clear"/>
      <w:spacing w:after="60" w:before="240" w:lineRule="auto"/>
    </w:pPr>
    <w:rPr>
      <w:b w:val="1"/>
      <w:smallCaps w:val="0"/>
      <w:sz w:val="32"/>
      <w:szCs w:val="32"/>
    </w:rPr>
  </w:style>
  <w:style w:type="paragraph" w:styleId="Heading2">
    <w:name w:val="heading 2"/>
    <w:basedOn w:val="Normal"/>
    <w:next w:val="Normal"/>
    <w:pPr>
      <w:keepNext w:val="1"/>
      <w:pageBreakBefore w:val="0"/>
      <w:pBdr>
        <w:top w:space="0" w:sz="0" w:val="nil"/>
        <w:left w:space="0" w:sz="0" w:val="nil"/>
        <w:bottom w:space="0" w:sz="0" w:val="nil"/>
        <w:right w:space="0" w:sz="0" w:val="nil"/>
        <w:between w:space="0" w:sz="0" w:val="nil"/>
      </w:pBdr>
      <w:shd w:fill="auto" w:val="clear"/>
      <w:spacing w:after="60" w:before="240" w:lineRule="auto"/>
    </w:pPr>
    <w:rPr>
      <w:b w:val="1"/>
      <w:i w:val="1"/>
      <w:smallCaps w:val="0"/>
      <w:sz w:val="28"/>
      <w:szCs w:val="28"/>
    </w:rPr>
  </w:style>
  <w:style w:type="paragraph" w:styleId="Heading3">
    <w:name w:val="heading 3"/>
    <w:basedOn w:val="Normal"/>
    <w:next w:val="Normal"/>
    <w:pPr>
      <w:keepNext w:val="1"/>
      <w:pageBreakBefore w:val="0"/>
      <w:pBdr>
        <w:top w:space="0" w:sz="0" w:val="nil"/>
        <w:left w:space="0" w:sz="0" w:val="nil"/>
        <w:bottom w:space="0" w:sz="0" w:val="nil"/>
        <w:right w:space="0" w:sz="0" w:val="nil"/>
        <w:between w:space="0" w:sz="0" w:val="nil"/>
      </w:pBdr>
      <w:shd w:fill="auto" w:val="clear"/>
      <w:spacing w:after="60" w:before="240" w:lineRule="auto"/>
    </w:pPr>
    <w:rPr>
      <w:b w:val="1"/>
      <w:smallCaps w:val="0"/>
      <w:sz w:val="26"/>
      <w:szCs w:val="26"/>
    </w:rPr>
  </w:style>
  <w:style w:type="paragraph" w:styleId="Heading4">
    <w:name w:val="heading 4"/>
    <w:basedOn w:val="Normal"/>
    <w:next w:val="Normal"/>
    <w:pPr>
      <w:keepNext w:val="1"/>
      <w:pageBreakBefore w:val="0"/>
      <w:pBdr>
        <w:top w:space="0" w:sz="0" w:val="nil"/>
        <w:left w:space="0" w:sz="0" w:val="nil"/>
        <w:bottom w:space="0" w:sz="0" w:val="nil"/>
        <w:right w:space="0" w:sz="0" w:val="nil"/>
        <w:between w:space="0" w:sz="0" w:val="nil"/>
      </w:pBdr>
      <w:shd w:fill="auto" w:val="clear"/>
      <w:spacing w:after="60" w:before="240" w:lineRule="auto"/>
    </w:pPr>
    <w:rPr>
      <w:b w:val="1"/>
      <w:smallCaps w:val="0"/>
      <w:sz w:val="28"/>
      <w:szCs w:val="28"/>
    </w:rPr>
  </w:style>
  <w:style w:type="paragraph" w:styleId="Heading5">
    <w:name w:val="heading 5"/>
    <w:basedOn w:val="Normal"/>
    <w:next w:val="Normal"/>
    <w:pPr>
      <w:pageBreakBefore w:val="0"/>
      <w:pBdr>
        <w:top w:space="0" w:sz="0" w:val="nil"/>
        <w:left w:space="0" w:sz="0" w:val="nil"/>
        <w:bottom w:space="0" w:sz="0" w:val="nil"/>
        <w:right w:space="0" w:sz="0" w:val="nil"/>
        <w:between w:space="0" w:sz="0" w:val="nil"/>
      </w:pBdr>
      <w:shd w:fill="auto" w:val="clear"/>
      <w:spacing w:after="60" w:before="240" w:lineRule="auto"/>
    </w:pPr>
    <w:rPr>
      <w:b w:val="1"/>
      <w:i w:val="1"/>
      <w:smallCaps w:val="0"/>
      <w:sz w:val="26"/>
      <w:szCs w:val="26"/>
    </w:rPr>
  </w:style>
  <w:style w:type="paragraph" w:styleId="Heading6">
    <w:name w:val="heading 6"/>
    <w:basedOn w:val="Normal"/>
    <w:next w:val="Normal"/>
    <w:pPr>
      <w:pageBreakBefore w:val="0"/>
      <w:pBdr>
        <w:top w:space="0" w:sz="0" w:val="nil"/>
        <w:left w:space="0" w:sz="0" w:val="nil"/>
        <w:bottom w:space="0" w:sz="0" w:val="nil"/>
        <w:right w:space="0" w:sz="0" w:val="nil"/>
        <w:between w:space="0" w:sz="0" w:val="nil"/>
      </w:pBdr>
      <w:shd w:fill="auto" w:val="clear"/>
      <w:spacing w:after="60" w:before="240" w:lineRule="auto"/>
    </w:pPr>
    <w:rPr>
      <w:b w:val="1"/>
      <w:smallCaps w:val="0"/>
      <w:sz w:val="22"/>
      <w:szCs w:val="22"/>
    </w:rPr>
  </w:style>
  <w:style w:type="paragraph" w:styleId="Title">
    <w:name w:val="Title"/>
    <w:basedOn w:val="Normal"/>
    <w:next w:val="Normal"/>
    <w:pPr>
      <w:pageBreakBefore w:val="0"/>
      <w:pBdr>
        <w:top w:space="0" w:sz="0" w:val="nil"/>
        <w:left w:space="0" w:sz="0" w:val="nil"/>
        <w:bottom w:space="0" w:sz="0" w:val="nil"/>
        <w:right w:space="0" w:sz="0" w:val="nil"/>
        <w:between w:space="0" w:sz="0" w:val="nil"/>
      </w:pBdr>
      <w:shd w:fill="auto" w:val="clear"/>
      <w:spacing w:after="60" w:before="240" w:lineRule="auto"/>
      <w:jc w:val="center"/>
    </w:pPr>
    <w:rPr>
      <w:b w:val="1"/>
      <w:smallCaps w:val="0"/>
      <w:sz w:val="32"/>
      <w:szCs w:val="32"/>
    </w:rPr>
  </w:style>
  <w:style w:type="paragraph" w:styleId="Subtitle">
    <w:name w:val="Subtitle"/>
    <w:basedOn w:val="Normal"/>
    <w:next w:val="Normal"/>
    <w:pPr>
      <w:pageBreakBefore w:val="0"/>
      <w:pBdr>
        <w:top w:space="0" w:sz="0" w:val="nil"/>
        <w:left w:space="0" w:sz="0" w:val="nil"/>
        <w:bottom w:space="0" w:sz="0" w:val="nil"/>
        <w:right w:space="0" w:sz="0" w:val="nil"/>
        <w:between w:space="0" w:sz="0" w:val="nil"/>
      </w:pBdr>
      <w:shd w:fill="auto" w:val="clear"/>
      <w:spacing w:after="60" w:lineRule="auto"/>
      <w:jc w:val="center"/>
    </w:pPr>
    <w:rPr>
      <w:smallCaps w:val="0"/>
    </w:rPr>
  </w:style>
  <w:style w:type="table" w:styleId="Table1">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