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08C" w:rsidRDefault="006C508C" w:rsidP="00E235B6">
      <w:pPr>
        <w:ind w:left="2977"/>
        <w:jc w:val="both"/>
      </w:pPr>
      <w:bookmarkStart w:id="0" w:name="_GoBack"/>
      <w:r>
        <w:t>DATA SAMPEL ERACS</w:t>
      </w:r>
    </w:p>
    <w:bookmarkEnd w:id="0"/>
    <w:p w:rsidR="006C508C" w:rsidRDefault="006C508C" w:rsidP="006C508C"/>
    <w:tbl>
      <w:tblPr>
        <w:tblStyle w:val="TableGrid"/>
        <w:tblW w:w="836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20"/>
        <w:gridCol w:w="1507"/>
        <w:gridCol w:w="1276"/>
        <w:gridCol w:w="992"/>
        <w:gridCol w:w="1276"/>
        <w:gridCol w:w="1275"/>
        <w:gridCol w:w="1418"/>
      </w:tblGrid>
      <w:tr w:rsidR="00E235B6" w:rsidTr="00E235B6">
        <w:trPr>
          <w:trHeight w:val="826"/>
        </w:trPr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 xml:space="preserve">NO </w:t>
            </w:r>
          </w:p>
          <w:p w:rsidR="00E235B6" w:rsidRDefault="00E235B6" w:rsidP="00A248B1">
            <w:pPr>
              <w:ind w:left="0"/>
              <w:jc w:val="both"/>
            </w:pP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TANGGAL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NOMOR REKAM MEDIS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 xml:space="preserve">USIA  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  <w:jc w:val="both"/>
            </w:pPr>
            <w:r>
              <w:t>PARITAS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SKALA NYERI POST OP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 xml:space="preserve">SKOR KUALITAS PEMULIHAN 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8175DD">
            <w:pPr>
              <w:ind w:left="0"/>
            </w:pPr>
            <w:r>
              <w:t>1</w:t>
            </w:r>
          </w:p>
        </w:tc>
        <w:tc>
          <w:tcPr>
            <w:tcW w:w="1507" w:type="dxa"/>
          </w:tcPr>
          <w:p w:rsidR="00E235B6" w:rsidRDefault="00E235B6" w:rsidP="00921DE8">
            <w:pPr>
              <w:ind w:left="0"/>
            </w:pPr>
            <w:r>
              <w:t>15/07/2022</w:t>
            </w:r>
          </w:p>
        </w:tc>
        <w:tc>
          <w:tcPr>
            <w:tcW w:w="1276" w:type="dxa"/>
          </w:tcPr>
          <w:p w:rsidR="00E235B6" w:rsidRDefault="00E235B6" w:rsidP="00921DE8">
            <w:pPr>
              <w:ind w:left="0"/>
            </w:pPr>
            <w:r>
              <w:t>153828</w:t>
            </w:r>
          </w:p>
        </w:tc>
        <w:tc>
          <w:tcPr>
            <w:tcW w:w="992" w:type="dxa"/>
          </w:tcPr>
          <w:p w:rsidR="00E235B6" w:rsidRDefault="00E235B6" w:rsidP="00921DE8">
            <w:pPr>
              <w:ind w:left="0"/>
            </w:pPr>
            <w:r>
              <w:t>28</w:t>
            </w:r>
          </w:p>
        </w:tc>
        <w:tc>
          <w:tcPr>
            <w:tcW w:w="1276" w:type="dxa"/>
          </w:tcPr>
          <w:p w:rsidR="00E235B6" w:rsidRDefault="00E235B6" w:rsidP="00921DE8">
            <w:pPr>
              <w:ind w:left="0"/>
            </w:pPr>
            <w:r>
              <w:t>P2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90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17/07/2022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192382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27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 xml:space="preserve"> P1 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91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3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15/07 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187423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27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 xml:space="preserve"> P1 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85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4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16/07/2022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188783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29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P1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3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98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 xml:space="preserve">5 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16/07/2022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159259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 xml:space="preserve"> P1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95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6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16/07/2022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162892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35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P3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90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7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17/07/2022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190691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 xml:space="preserve">30 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P2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94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8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19/07/2022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158189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29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P3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88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9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28/07/2022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155494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32</w:t>
            </w:r>
          </w:p>
        </w:tc>
        <w:tc>
          <w:tcPr>
            <w:tcW w:w="1276" w:type="dxa"/>
          </w:tcPr>
          <w:p w:rsidR="00E235B6" w:rsidRDefault="00E235B6" w:rsidP="00E235B6">
            <w:pPr>
              <w:ind w:left="0"/>
            </w:pPr>
            <w:r>
              <w:t>P3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90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10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24/07/2022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176111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30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 xml:space="preserve"> P1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85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11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25/07/2022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139603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34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 xml:space="preserve"> P1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3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95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12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30/07/2022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152591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33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 xml:space="preserve"> P2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90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13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01/08/2022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161167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28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P3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89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14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04/08/2022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192971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31</w:t>
            </w:r>
          </w:p>
        </w:tc>
        <w:tc>
          <w:tcPr>
            <w:tcW w:w="1276" w:type="dxa"/>
          </w:tcPr>
          <w:p w:rsidR="00E235B6" w:rsidRDefault="00E235B6" w:rsidP="00E235B6">
            <w:pPr>
              <w:ind w:left="0"/>
            </w:pPr>
            <w:r>
              <w:t>P2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94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15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04/08/2022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192949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29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 xml:space="preserve"> P1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92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16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07/08/2022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165184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30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 xml:space="preserve"> P1 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90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17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06/08/2022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175686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P1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88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18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06/08/2022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173176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30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P1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86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19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06/08/2022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193388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35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P1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90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20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07/08/2022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182942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24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P1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92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21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08/08/2022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193424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28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P2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94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lastRenderedPageBreak/>
              <w:t>22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08/08/2022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193277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28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P1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3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92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23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11/08/2022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 xml:space="preserve">193427 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28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 xml:space="preserve">P2 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3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89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24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10/08/2022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172714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33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P2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91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25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10/08/2022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193485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28</w:t>
            </w:r>
          </w:p>
        </w:tc>
        <w:tc>
          <w:tcPr>
            <w:tcW w:w="1276" w:type="dxa"/>
          </w:tcPr>
          <w:p w:rsidR="00E235B6" w:rsidRDefault="00E235B6" w:rsidP="00E235B6">
            <w:pPr>
              <w:ind w:left="0"/>
            </w:pPr>
            <w:r>
              <w:t>P1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90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26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11/08/2022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166920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31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P2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91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27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13/08/2022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188043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25</w:t>
            </w:r>
          </w:p>
        </w:tc>
        <w:tc>
          <w:tcPr>
            <w:tcW w:w="1276" w:type="dxa"/>
          </w:tcPr>
          <w:p w:rsidR="00E235B6" w:rsidRDefault="00E235B6" w:rsidP="00E235B6">
            <w:pPr>
              <w:ind w:left="0"/>
            </w:pPr>
            <w:r>
              <w:t>P1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92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28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13/08/2022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189047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28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 xml:space="preserve"> P3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3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90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29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13/08/2022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152785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30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 xml:space="preserve"> P3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3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88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30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14/08/2022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192107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35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P2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87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31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15/08/2022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183249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27</w:t>
            </w:r>
          </w:p>
        </w:tc>
        <w:tc>
          <w:tcPr>
            <w:tcW w:w="1276" w:type="dxa"/>
          </w:tcPr>
          <w:p w:rsidR="00E235B6" w:rsidRDefault="00E235B6" w:rsidP="00E235B6">
            <w:pPr>
              <w:ind w:left="0"/>
            </w:pPr>
            <w:r>
              <w:t>P1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92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32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14/08/2022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142347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31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P3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90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33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15/08/2022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187828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28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 xml:space="preserve">P1 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92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C530E0">
            <w:pPr>
              <w:ind w:left="0"/>
            </w:pPr>
            <w:r>
              <w:t>34</w:t>
            </w:r>
          </w:p>
        </w:tc>
        <w:tc>
          <w:tcPr>
            <w:tcW w:w="1507" w:type="dxa"/>
          </w:tcPr>
          <w:p w:rsidR="00E235B6" w:rsidRDefault="00E235B6" w:rsidP="00C530E0">
            <w:pPr>
              <w:ind w:left="0"/>
            </w:pPr>
            <w:r>
              <w:t>16/08/2022</w:t>
            </w:r>
          </w:p>
        </w:tc>
        <w:tc>
          <w:tcPr>
            <w:tcW w:w="1276" w:type="dxa"/>
          </w:tcPr>
          <w:p w:rsidR="00E235B6" w:rsidRDefault="00E235B6" w:rsidP="00C530E0">
            <w:pPr>
              <w:ind w:left="0"/>
            </w:pPr>
            <w:r>
              <w:t>188666</w:t>
            </w:r>
          </w:p>
        </w:tc>
        <w:tc>
          <w:tcPr>
            <w:tcW w:w="992" w:type="dxa"/>
          </w:tcPr>
          <w:p w:rsidR="00E235B6" w:rsidRDefault="00E235B6" w:rsidP="00C530E0">
            <w:pPr>
              <w:ind w:left="0"/>
            </w:pPr>
            <w:r>
              <w:t>33</w:t>
            </w:r>
          </w:p>
        </w:tc>
        <w:tc>
          <w:tcPr>
            <w:tcW w:w="1276" w:type="dxa"/>
          </w:tcPr>
          <w:p w:rsidR="00E235B6" w:rsidRDefault="00E235B6" w:rsidP="00C530E0">
            <w:pPr>
              <w:ind w:left="0"/>
            </w:pPr>
            <w:r>
              <w:t xml:space="preserve"> P1</w:t>
            </w:r>
          </w:p>
        </w:tc>
        <w:tc>
          <w:tcPr>
            <w:tcW w:w="1275" w:type="dxa"/>
          </w:tcPr>
          <w:p w:rsidR="00E235B6" w:rsidRDefault="00E235B6" w:rsidP="00C530E0">
            <w:pPr>
              <w:ind w:left="0"/>
            </w:pPr>
            <w:r>
              <w:t>2</w:t>
            </w:r>
          </w:p>
        </w:tc>
        <w:tc>
          <w:tcPr>
            <w:tcW w:w="1418" w:type="dxa"/>
          </w:tcPr>
          <w:p w:rsidR="00E235B6" w:rsidRDefault="00E235B6" w:rsidP="00C530E0">
            <w:pPr>
              <w:ind w:left="0"/>
            </w:pPr>
            <w:r>
              <w:t>90</w:t>
            </w:r>
          </w:p>
        </w:tc>
      </w:tr>
      <w:tr w:rsidR="00E235B6" w:rsidTr="00E235B6">
        <w:tc>
          <w:tcPr>
            <w:tcW w:w="620" w:type="dxa"/>
          </w:tcPr>
          <w:p w:rsidR="00E235B6" w:rsidRDefault="00E235B6" w:rsidP="00A248B1">
            <w:pPr>
              <w:ind w:left="0"/>
            </w:pPr>
            <w:r>
              <w:t>35</w:t>
            </w:r>
          </w:p>
        </w:tc>
        <w:tc>
          <w:tcPr>
            <w:tcW w:w="1507" w:type="dxa"/>
          </w:tcPr>
          <w:p w:rsidR="00E235B6" w:rsidRDefault="00E235B6" w:rsidP="00A248B1">
            <w:pPr>
              <w:ind w:left="0"/>
            </w:pPr>
            <w:r>
              <w:t>18/08/2022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189487</w:t>
            </w:r>
          </w:p>
        </w:tc>
        <w:tc>
          <w:tcPr>
            <w:tcW w:w="992" w:type="dxa"/>
          </w:tcPr>
          <w:p w:rsidR="00E235B6" w:rsidRDefault="00E235B6" w:rsidP="00A248B1">
            <w:pPr>
              <w:ind w:left="0"/>
            </w:pPr>
            <w:r>
              <w:t>30</w:t>
            </w:r>
          </w:p>
        </w:tc>
        <w:tc>
          <w:tcPr>
            <w:tcW w:w="1276" w:type="dxa"/>
          </w:tcPr>
          <w:p w:rsidR="00E235B6" w:rsidRDefault="00E235B6" w:rsidP="00A248B1">
            <w:pPr>
              <w:ind w:left="0"/>
            </w:pPr>
            <w:r>
              <w:t>P2</w:t>
            </w:r>
          </w:p>
        </w:tc>
        <w:tc>
          <w:tcPr>
            <w:tcW w:w="1275" w:type="dxa"/>
          </w:tcPr>
          <w:p w:rsidR="00E235B6" w:rsidRDefault="00E235B6" w:rsidP="00A248B1">
            <w:pPr>
              <w:ind w:left="0"/>
            </w:pPr>
            <w:r>
              <w:t>3</w:t>
            </w:r>
          </w:p>
        </w:tc>
        <w:tc>
          <w:tcPr>
            <w:tcW w:w="1418" w:type="dxa"/>
          </w:tcPr>
          <w:p w:rsidR="00E235B6" w:rsidRDefault="00E235B6" w:rsidP="00A248B1">
            <w:pPr>
              <w:ind w:left="0"/>
            </w:pPr>
            <w:r>
              <w:t>90</w:t>
            </w:r>
          </w:p>
        </w:tc>
      </w:tr>
    </w:tbl>
    <w:p w:rsidR="006C508C" w:rsidRDefault="006C508C" w:rsidP="006C508C">
      <w:pPr>
        <w:tabs>
          <w:tab w:val="left" w:pos="7938"/>
        </w:tabs>
      </w:pPr>
    </w:p>
    <w:p w:rsidR="00E65724" w:rsidRDefault="00E65724"/>
    <w:sectPr w:rsidR="00E65724" w:rsidSect="00FA781C">
      <w:pgSz w:w="16840" w:h="11907" w:orient="landscape" w:code="9"/>
      <w:pgMar w:top="2268" w:right="2268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6932F1"/>
    <w:multiLevelType w:val="hybridMultilevel"/>
    <w:tmpl w:val="ECD07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08C"/>
    <w:rsid w:val="00051CD4"/>
    <w:rsid w:val="00077FC1"/>
    <w:rsid w:val="000C1F50"/>
    <w:rsid w:val="001514CB"/>
    <w:rsid w:val="0016331D"/>
    <w:rsid w:val="00163F19"/>
    <w:rsid w:val="00186FC3"/>
    <w:rsid w:val="001876DE"/>
    <w:rsid w:val="001C13E2"/>
    <w:rsid w:val="002A1D6C"/>
    <w:rsid w:val="00306D4A"/>
    <w:rsid w:val="003133D5"/>
    <w:rsid w:val="00392554"/>
    <w:rsid w:val="00395E6A"/>
    <w:rsid w:val="003D7571"/>
    <w:rsid w:val="0041630A"/>
    <w:rsid w:val="0043495F"/>
    <w:rsid w:val="004A0D0B"/>
    <w:rsid w:val="004A0D24"/>
    <w:rsid w:val="004B503C"/>
    <w:rsid w:val="004F5FAE"/>
    <w:rsid w:val="00504C2D"/>
    <w:rsid w:val="00550B4C"/>
    <w:rsid w:val="005B178F"/>
    <w:rsid w:val="005B6FE1"/>
    <w:rsid w:val="00613BC8"/>
    <w:rsid w:val="00676CDC"/>
    <w:rsid w:val="006C508C"/>
    <w:rsid w:val="00791646"/>
    <w:rsid w:val="007E0FD7"/>
    <w:rsid w:val="008175DD"/>
    <w:rsid w:val="00821AB5"/>
    <w:rsid w:val="008B16E9"/>
    <w:rsid w:val="00906AE5"/>
    <w:rsid w:val="00911D67"/>
    <w:rsid w:val="00921DE8"/>
    <w:rsid w:val="009C4677"/>
    <w:rsid w:val="009F7C26"/>
    <w:rsid w:val="00A1285D"/>
    <w:rsid w:val="00A248B1"/>
    <w:rsid w:val="00A475BE"/>
    <w:rsid w:val="00A513AD"/>
    <w:rsid w:val="00AA2F27"/>
    <w:rsid w:val="00AE011F"/>
    <w:rsid w:val="00B35179"/>
    <w:rsid w:val="00B512AA"/>
    <w:rsid w:val="00B53A39"/>
    <w:rsid w:val="00C00790"/>
    <w:rsid w:val="00C60DFE"/>
    <w:rsid w:val="00CB7913"/>
    <w:rsid w:val="00CE4F6C"/>
    <w:rsid w:val="00D13517"/>
    <w:rsid w:val="00DD31BF"/>
    <w:rsid w:val="00E0512D"/>
    <w:rsid w:val="00E215C2"/>
    <w:rsid w:val="00E235B6"/>
    <w:rsid w:val="00E264BB"/>
    <w:rsid w:val="00E54D3C"/>
    <w:rsid w:val="00E65724"/>
    <w:rsid w:val="00F04B71"/>
    <w:rsid w:val="00F06D1E"/>
    <w:rsid w:val="00F32298"/>
    <w:rsid w:val="00F76291"/>
    <w:rsid w:val="00FA41A4"/>
    <w:rsid w:val="00FD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C6CCF-BDD7-4299-B645-3F3C0989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360" w:lineRule="auto"/>
        <w:ind w:left="357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0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5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5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322</Words>
  <Characters>957</Characters>
  <Application>Microsoft Office Word</Application>
  <DocSecurity>0</DocSecurity>
  <Lines>319</Lines>
  <Paragraphs>255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2022-07-20T14:26:00Z</dcterms:created>
  <dcterms:modified xsi:type="dcterms:W3CDTF">2022-10-27T06:06:00Z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f3a24ef70bd4db194c2380031db27d002740829ed6a70cbbb19b60af2adabcb1</vt:lpwstr>
  </property>
</Properties>
</file>