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BFB29" w14:textId="38831E14" w:rsidR="00C66B4A" w:rsidRDefault="00C66B4A" w:rsidP="000A14D3">
      <w:pPr>
        <w:tabs>
          <w:tab w:val="left" w:pos="1377"/>
        </w:tabs>
        <w:rPr>
          <w:rFonts w:ascii="Times New Roman" w:eastAsia="Times New Roman" w:hAnsi="Times New Roman" w:cs="Times New Roman"/>
          <w:bCs/>
          <w:lang w:val="en-US"/>
        </w:rPr>
      </w:pPr>
      <w:r>
        <w:rPr>
          <w:rFonts w:ascii="Times New Roman" w:eastAsia="Times New Roman" w:hAnsi="Times New Roman" w:cs="Times New Roman"/>
          <w:bCs/>
          <w:lang w:val="en-US"/>
        </w:rPr>
        <w:t>Ouput SPSS</w:t>
      </w:r>
    </w:p>
    <w:tbl>
      <w:tblPr>
        <w:tblW w:w="79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7"/>
        <w:gridCol w:w="1956"/>
        <w:gridCol w:w="1976"/>
        <w:gridCol w:w="2000"/>
      </w:tblGrid>
      <w:tr w:rsidR="00C66B4A" w:rsidRPr="00C66B4A" w14:paraId="4CB6D749" w14:textId="77777777" w:rsidTr="009B37B3">
        <w:trPr>
          <w:trHeight w:val="20"/>
        </w:trPr>
        <w:tc>
          <w:tcPr>
            <w:tcW w:w="1997" w:type="dxa"/>
          </w:tcPr>
          <w:p w14:paraId="75B0BA5C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id" w:eastAsia="en-US"/>
              </w:rPr>
              <w:t>Per</w:t>
            </w:r>
            <w:r w:rsidRPr="00C66B4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en-US" w:eastAsia="en-US"/>
              </w:rPr>
              <w:t>nyataan</w:t>
            </w:r>
          </w:p>
        </w:tc>
        <w:tc>
          <w:tcPr>
            <w:tcW w:w="1956" w:type="dxa"/>
          </w:tcPr>
          <w:p w14:paraId="17EA52A3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b/>
                <w:kern w:val="2"/>
                <w:position w:val="1"/>
                <w:sz w:val="20"/>
                <w:szCs w:val="20"/>
                <w:lang w:val="id" w:eastAsia="en-US"/>
              </w:rPr>
              <w:t>r</w:t>
            </w:r>
            <w:r w:rsidRPr="00C66B4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id" w:eastAsia="en-US"/>
              </w:rPr>
              <w:t>hitung</w:t>
            </w:r>
          </w:p>
        </w:tc>
        <w:tc>
          <w:tcPr>
            <w:tcW w:w="1976" w:type="dxa"/>
          </w:tcPr>
          <w:p w14:paraId="1370EA65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en-US" w:eastAsia="en-US"/>
              </w:rPr>
              <w:t>rtabel</w:t>
            </w:r>
          </w:p>
        </w:tc>
        <w:tc>
          <w:tcPr>
            <w:tcW w:w="2000" w:type="dxa"/>
          </w:tcPr>
          <w:p w14:paraId="6DDCDA7D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id" w:eastAsia="en-US"/>
              </w:rPr>
              <w:t>Keterangan</w:t>
            </w:r>
          </w:p>
        </w:tc>
      </w:tr>
      <w:tr w:rsidR="00C66B4A" w:rsidRPr="00C66B4A" w14:paraId="1A10A299" w14:textId="77777777" w:rsidTr="009B37B3">
        <w:trPr>
          <w:trHeight w:val="20"/>
        </w:trPr>
        <w:tc>
          <w:tcPr>
            <w:tcW w:w="7929" w:type="dxa"/>
            <w:gridSpan w:val="4"/>
          </w:tcPr>
          <w:p w14:paraId="1D6DD853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spacing w:val="-2"/>
                <w:kern w:val="2"/>
                <w:sz w:val="20"/>
                <w:szCs w:val="20"/>
                <w:lang w:val="en-US" w:eastAsia="en-US"/>
              </w:rPr>
              <w:t>Kualitas produk</w:t>
            </w:r>
            <w:r w:rsidRPr="00C66B4A">
              <w:rPr>
                <w:rFonts w:ascii="Times New Roman" w:eastAsia="Times New Roman" w:hAnsi="Times New Roman" w:cs="Times New Roman"/>
                <w:spacing w:val="-2"/>
                <w:kern w:val="2"/>
                <w:sz w:val="20"/>
                <w:szCs w:val="20"/>
                <w:lang w:val="id" w:eastAsia="en-US"/>
              </w:rPr>
              <w:t xml:space="preserve"> 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(X1)</w:t>
            </w:r>
          </w:p>
        </w:tc>
      </w:tr>
      <w:tr w:rsidR="00C66B4A" w:rsidRPr="00C66B4A" w14:paraId="269A935B" w14:textId="77777777" w:rsidTr="009B37B3">
        <w:trPr>
          <w:trHeight w:val="20"/>
        </w:trPr>
        <w:tc>
          <w:tcPr>
            <w:tcW w:w="1997" w:type="dxa"/>
          </w:tcPr>
          <w:p w14:paraId="0B3A9523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X1.1</w:t>
            </w:r>
          </w:p>
        </w:tc>
        <w:tc>
          <w:tcPr>
            <w:tcW w:w="1956" w:type="dxa"/>
          </w:tcPr>
          <w:p w14:paraId="6178131D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721</w:t>
            </w:r>
          </w:p>
        </w:tc>
        <w:tc>
          <w:tcPr>
            <w:tcW w:w="1976" w:type="dxa"/>
          </w:tcPr>
          <w:p w14:paraId="5682309A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C66B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178</w:t>
            </w:r>
          </w:p>
        </w:tc>
        <w:tc>
          <w:tcPr>
            <w:tcW w:w="2000" w:type="dxa"/>
          </w:tcPr>
          <w:p w14:paraId="5B8F6174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0D6C4872" w14:textId="77777777" w:rsidTr="009B37B3">
        <w:trPr>
          <w:trHeight w:val="20"/>
        </w:trPr>
        <w:tc>
          <w:tcPr>
            <w:tcW w:w="1997" w:type="dxa"/>
          </w:tcPr>
          <w:p w14:paraId="1313D956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X1.2</w:t>
            </w:r>
          </w:p>
        </w:tc>
        <w:tc>
          <w:tcPr>
            <w:tcW w:w="1956" w:type="dxa"/>
          </w:tcPr>
          <w:p w14:paraId="7B857275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734</w:t>
            </w:r>
          </w:p>
        </w:tc>
        <w:tc>
          <w:tcPr>
            <w:tcW w:w="1976" w:type="dxa"/>
          </w:tcPr>
          <w:p w14:paraId="4984F7E0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0D263281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7B778D18" w14:textId="77777777" w:rsidTr="009B37B3">
        <w:trPr>
          <w:trHeight w:val="20"/>
        </w:trPr>
        <w:tc>
          <w:tcPr>
            <w:tcW w:w="1997" w:type="dxa"/>
          </w:tcPr>
          <w:p w14:paraId="0E23FF21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X1.3</w:t>
            </w:r>
          </w:p>
        </w:tc>
        <w:tc>
          <w:tcPr>
            <w:tcW w:w="1956" w:type="dxa"/>
          </w:tcPr>
          <w:p w14:paraId="15FF53EE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816</w:t>
            </w:r>
          </w:p>
        </w:tc>
        <w:tc>
          <w:tcPr>
            <w:tcW w:w="1976" w:type="dxa"/>
          </w:tcPr>
          <w:p w14:paraId="7F439B1D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5FA29694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6A053C8C" w14:textId="77777777" w:rsidTr="009B37B3">
        <w:trPr>
          <w:trHeight w:val="20"/>
        </w:trPr>
        <w:tc>
          <w:tcPr>
            <w:tcW w:w="1997" w:type="dxa"/>
          </w:tcPr>
          <w:p w14:paraId="346CD00D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X1.4</w:t>
            </w:r>
          </w:p>
        </w:tc>
        <w:tc>
          <w:tcPr>
            <w:tcW w:w="1956" w:type="dxa"/>
          </w:tcPr>
          <w:p w14:paraId="4D763FCA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747</w:t>
            </w:r>
          </w:p>
        </w:tc>
        <w:tc>
          <w:tcPr>
            <w:tcW w:w="1976" w:type="dxa"/>
          </w:tcPr>
          <w:p w14:paraId="4C7A03A5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7FEAB3EB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60650A3E" w14:textId="77777777" w:rsidTr="009B37B3">
        <w:trPr>
          <w:trHeight w:val="20"/>
        </w:trPr>
        <w:tc>
          <w:tcPr>
            <w:tcW w:w="7929" w:type="dxa"/>
            <w:gridSpan w:val="4"/>
          </w:tcPr>
          <w:p w14:paraId="65F0C290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Bahan baku</w:t>
            </w:r>
            <w:r w:rsidRPr="00C66B4A">
              <w:rPr>
                <w:rFonts w:ascii="Times New Roman" w:eastAsia="Times New Roman" w:hAnsi="Times New Roman" w:cs="Times New Roman"/>
                <w:spacing w:val="-1"/>
                <w:kern w:val="2"/>
                <w:sz w:val="20"/>
                <w:szCs w:val="20"/>
                <w:lang w:val="id" w:eastAsia="en-US"/>
              </w:rPr>
              <w:t xml:space="preserve"> 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(X2)</w:t>
            </w:r>
          </w:p>
        </w:tc>
      </w:tr>
      <w:tr w:rsidR="00C66B4A" w:rsidRPr="00C66B4A" w14:paraId="14894F6A" w14:textId="77777777" w:rsidTr="009B37B3">
        <w:trPr>
          <w:trHeight w:val="20"/>
        </w:trPr>
        <w:tc>
          <w:tcPr>
            <w:tcW w:w="1997" w:type="dxa"/>
          </w:tcPr>
          <w:p w14:paraId="1F46D700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X2.1</w:t>
            </w:r>
          </w:p>
        </w:tc>
        <w:tc>
          <w:tcPr>
            <w:tcW w:w="1956" w:type="dxa"/>
          </w:tcPr>
          <w:p w14:paraId="7BB2D2BE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824</w:t>
            </w:r>
          </w:p>
        </w:tc>
        <w:tc>
          <w:tcPr>
            <w:tcW w:w="1976" w:type="dxa"/>
          </w:tcPr>
          <w:p w14:paraId="164BC8A0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745C5081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77B1FC4C" w14:textId="77777777" w:rsidTr="009B37B3">
        <w:trPr>
          <w:trHeight w:val="20"/>
        </w:trPr>
        <w:tc>
          <w:tcPr>
            <w:tcW w:w="1997" w:type="dxa"/>
          </w:tcPr>
          <w:p w14:paraId="72B8545F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X2.2</w:t>
            </w:r>
          </w:p>
        </w:tc>
        <w:tc>
          <w:tcPr>
            <w:tcW w:w="1956" w:type="dxa"/>
          </w:tcPr>
          <w:p w14:paraId="2489A990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811</w:t>
            </w:r>
          </w:p>
        </w:tc>
        <w:tc>
          <w:tcPr>
            <w:tcW w:w="1976" w:type="dxa"/>
          </w:tcPr>
          <w:p w14:paraId="503AC643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79D4E715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0746D993" w14:textId="77777777" w:rsidTr="009B37B3">
        <w:trPr>
          <w:trHeight w:val="20"/>
        </w:trPr>
        <w:tc>
          <w:tcPr>
            <w:tcW w:w="1997" w:type="dxa"/>
          </w:tcPr>
          <w:p w14:paraId="0228F091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X2.3</w:t>
            </w:r>
          </w:p>
        </w:tc>
        <w:tc>
          <w:tcPr>
            <w:tcW w:w="1956" w:type="dxa"/>
          </w:tcPr>
          <w:p w14:paraId="77A18F03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0,7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53</w:t>
            </w:r>
          </w:p>
        </w:tc>
        <w:tc>
          <w:tcPr>
            <w:tcW w:w="1976" w:type="dxa"/>
          </w:tcPr>
          <w:p w14:paraId="0BF869F8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54060DA8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1858FF5E" w14:textId="77777777" w:rsidTr="009B37B3">
        <w:trPr>
          <w:trHeight w:val="20"/>
        </w:trPr>
        <w:tc>
          <w:tcPr>
            <w:tcW w:w="1997" w:type="dxa"/>
          </w:tcPr>
          <w:p w14:paraId="44159353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X2.4</w:t>
            </w:r>
          </w:p>
        </w:tc>
        <w:tc>
          <w:tcPr>
            <w:tcW w:w="1956" w:type="dxa"/>
          </w:tcPr>
          <w:p w14:paraId="0AC1B677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705</w:t>
            </w:r>
          </w:p>
        </w:tc>
        <w:tc>
          <w:tcPr>
            <w:tcW w:w="1976" w:type="dxa"/>
          </w:tcPr>
          <w:p w14:paraId="4481A881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3D2A3C53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00746C54" w14:textId="77777777" w:rsidTr="009B37B3">
        <w:trPr>
          <w:trHeight w:val="20"/>
        </w:trPr>
        <w:tc>
          <w:tcPr>
            <w:tcW w:w="7929" w:type="dxa"/>
            <w:gridSpan w:val="4"/>
          </w:tcPr>
          <w:p w14:paraId="29496A01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 xml:space="preserve">Harga 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(X3)</w:t>
            </w:r>
          </w:p>
        </w:tc>
      </w:tr>
      <w:tr w:rsidR="00C66B4A" w:rsidRPr="00C66B4A" w14:paraId="16C2DCB9" w14:textId="77777777" w:rsidTr="009B37B3">
        <w:trPr>
          <w:trHeight w:val="20"/>
        </w:trPr>
        <w:tc>
          <w:tcPr>
            <w:tcW w:w="1997" w:type="dxa"/>
          </w:tcPr>
          <w:p w14:paraId="0D6C7C54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X3.1</w:t>
            </w:r>
          </w:p>
        </w:tc>
        <w:tc>
          <w:tcPr>
            <w:tcW w:w="1956" w:type="dxa"/>
          </w:tcPr>
          <w:p w14:paraId="15EA63A2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360</w:t>
            </w:r>
          </w:p>
        </w:tc>
        <w:tc>
          <w:tcPr>
            <w:tcW w:w="1976" w:type="dxa"/>
          </w:tcPr>
          <w:p w14:paraId="5BFCF6E8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12991B8E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4E6BD985" w14:textId="77777777" w:rsidTr="009B37B3">
        <w:trPr>
          <w:trHeight w:val="20"/>
        </w:trPr>
        <w:tc>
          <w:tcPr>
            <w:tcW w:w="1997" w:type="dxa"/>
          </w:tcPr>
          <w:p w14:paraId="4C9A5948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X3.2</w:t>
            </w:r>
          </w:p>
        </w:tc>
        <w:tc>
          <w:tcPr>
            <w:tcW w:w="1956" w:type="dxa"/>
          </w:tcPr>
          <w:p w14:paraId="58600236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337</w:t>
            </w:r>
          </w:p>
        </w:tc>
        <w:tc>
          <w:tcPr>
            <w:tcW w:w="1976" w:type="dxa"/>
          </w:tcPr>
          <w:p w14:paraId="7641B066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511930A4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22C6EE01" w14:textId="77777777" w:rsidTr="009B37B3">
        <w:trPr>
          <w:trHeight w:val="20"/>
        </w:trPr>
        <w:tc>
          <w:tcPr>
            <w:tcW w:w="1997" w:type="dxa"/>
          </w:tcPr>
          <w:p w14:paraId="1A84AA45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X3.3</w:t>
            </w:r>
          </w:p>
        </w:tc>
        <w:tc>
          <w:tcPr>
            <w:tcW w:w="1956" w:type="dxa"/>
          </w:tcPr>
          <w:p w14:paraId="6E84E292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242</w:t>
            </w:r>
          </w:p>
        </w:tc>
        <w:tc>
          <w:tcPr>
            <w:tcW w:w="1976" w:type="dxa"/>
          </w:tcPr>
          <w:p w14:paraId="7AF4DC25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1EAE60DE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308DDB50" w14:textId="77777777" w:rsidTr="009B37B3">
        <w:trPr>
          <w:trHeight w:val="20"/>
        </w:trPr>
        <w:tc>
          <w:tcPr>
            <w:tcW w:w="1997" w:type="dxa"/>
          </w:tcPr>
          <w:p w14:paraId="44A56F89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X3.4</w:t>
            </w:r>
          </w:p>
        </w:tc>
        <w:tc>
          <w:tcPr>
            <w:tcW w:w="1956" w:type="dxa"/>
          </w:tcPr>
          <w:p w14:paraId="19B4A613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0.480</w:t>
            </w:r>
          </w:p>
        </w:tc>
        <w:tc>
          <w:tcPr>
            <w:tcW w:w="1976" w:type="dxa"/>
          </w:tcPr>
          <w:p w14:paraId="4253EF6F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29154892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Valid</w:t>
            </w:r>
          </w:p>
        </w:tc>
      </w:tr>
      <w:tr w:rsidR="00C66B4A" w:rsidRPr="00C66B4A" w14:paraId="5ED30593" w14:textId="77777777" w:rsidTr="009B37B3">
        <w:trPr>
          <w:trHeight w:val="20"/>
        </w:trPr>
        <w:tc>
          <w:tcPr>
            <w:tcW w:w="7929" w:type="dxa"/>
            <w:gridSpan w:val="4"/>
          </w:tcPr>
          <w:p w14:paraId="4D235079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Pengembangan Industri</w:t>
            </w:r>
            <w:r w:rsidRPr="00C66B4A">
              <w:rPr>
                <w:rFonts w:ascii="Times New Roman" w:eastAsia="Times New Roman" w:hAnsi="Times New Roman" w:cs="Times New Roman"/>
                <w:spacing w:val="-1"/>
                <w:kern w:val="2"/>
                <w:sz w:val="20"/>
                <w:szCs w:val="20"/>
                <w:lang w:val="id" w:eastAsia="en-US"/>
              </w:rPr>
              <w:t xml:space="preserve"> 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(Y)</w:t>
            </w:r>
          </w:p>
        </w:tc>
      </w:tr>
      <w:tr w:rsidR="00C66B4A" w:rsidRPr="00C66B4A" w14:paraId="7AE7FFA0" w14:textId="77777777" w:rsidTr="009B37B3">
        <w:trPr>
          <w:trHeight w:val="20"/>
        </w:trPr>
        <w:tc>
          <w:tcPr>
            <w:tcW w:w="1997" w:type="dxa"/>
          </w:tcPr>
          <w:p w14:paraId="6089CD83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Y1</w:t>
            </w:r>
          </w:p>
        </w:tc>
        <w:tc>
          <w:tcPr>
            <w:tcW w:w="1956" w:type="dxa"/>
          </w:tcPr>
          <w:p w14:paraId="219E171F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768</w:t>
            </w:r>
          </w:p>
        </w:tc>
        <w:tc>
          <w:tcPr>
            <w:tcW w:w="1976" w:type="dxa"/>
          </w:tcPr>
          <w:p w14:paraId="48E9D5C1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4DBA309E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3B7E4A25" w14:textId="77777777" w:rsidTr="009B37B3">
        <w:trPr>
          <w:trHeight w:val="20"/>
        </w:trPr>
        <w:tc>
          <w:tcPr>
            <w:tcW w:w="1997" w:type="dxa"/>
          </w:tcPr>
          <w:p w14:paraId="3146A259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Y2</w:t>
            </w:r>
          </w:p>
        </w:tc>
        <w:tc>
          <w:tcPr>
            <w:tcW w:w="1956" w:type="dxa"/>
          </w:tcPr>
          <w:p w14:paraId="7DCF08AB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739</w:t>
            </w:r>
          </w:p>
        </w:tc>
        <w:tc>
          <w:tcPr>
            <w:tcW w:w="1976" w:type="dxa"/>
          </w:tcPr>
          <w:p w14:paraId="0A8C8E3F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4D39BFC2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2A08D69A" w14:textId="77777777" w:rsidTr="009B37B3">
        <w:trPr>
          <w:trHeight w:val="20"/>
        </w:trPr>
        <w:tc>
          <w:tcPr>
            <w:tcW w:w="1997" w:type="dxa"/>
          </w:tcPr>
          <w:p w14:paraId="76EF5105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Y3</w:t>
            </w:r>
          </w:p>
        </w:tc>
        <w:tc>
          <w:tcPr>
            <w:tcW w:w="1956" w:type="dxa"/>
          </w:tcPr>
          <w:p w14:paraId="56041604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0,</w:t>
            </w: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671</w:t>
            </w:r>
          </w:p>
        </w:tc>
        <w:tc>
          <w:tcPr>
            <w:tcW w:w="1976" w:type="dxa"/>
          </w:tcPr>
          <w:p w14:paraId="75CD7230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65A29A5D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id" w:eastAsia="en-US"/>
              </w:rPr>
              <w:t>Valid</w:t>
            </w:r>
          </w:p>
        </w:tc>
      </w:tr>
      <w:tr w:rsidR="00C66B4A" w:rsidRPr="00C66B4A" w14:paraId="27C93E73" w14:textId="77777777" w:rsidTr="009B37B3">
        <w:trPr>
          <w:trHeight w:val="20"/>
        </w:trPr>
        <w:tc>
          <w:tcPr>
            <w:tcW w:w="1997" w:type="dxa"/>
          </w:tcPr>
          <w:p w14:paraId="301D8C3E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Y4</w:t>
            </w:r>
          </w:p>
        </w:tc>
        <w:tc>
          <w:tcPr>
            <w:tcW w:w="1956" w:type="dxa"/>
          </w:tcPr>
          <w:p w14:paraId="7899E622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0,769</w:t>
            </w:r>
          </w:p>
        </w:tc>
        <w:tc>
          <w:tcPr>
            <w:tcW w:w="1976" w:type="dxa"/>
          </w:tcPr>
          <w:p w14:paraId="431EAEB9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B4A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2000" w:type="dxa"/>
          </w:tcPr>
          <w:p w14:paraId="0B21B92A" w14:textId="77777777" w:rsidR="00C66B4A" w:rsidRPr="00C66B4A" w:rsidRDefault="00C66B4A" w:rsidP="00C80370">
            <w:pPr>
              <w:widowControl w:val="0"/>
              <w:autoSpaceDE w:val="0"/>
              <w:autoSpaceDN w:val="0"/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en-US"/>
              </w:rPr>
              <w:t>Valid</w:t>
            </w:r>
          </w:p>
        </w:tc>
      </w:tr>
    </w:tbl>
    <w:p w14:paraId="5926D4B6" w14:textId="77777777" w:rsidR="00C66B4A" w:rsidRDefault="00C66B4A" w:rsidP="000A14D3">
      <w:pPr>
        <w:tabs>
          <w:tab w:val="left" w:pos="1377"/>
        </w:tabs>
        <w:rPr>
          <w:rFonts w:ascii="Times New Roman" w:eastAsia="Times New Roman" w:hAnsi="Times New Roman" w:cs="Times New Roman"/>
          <w:bCs/>
          <w:lang w:val="en-US"/>
        </w:rPr>
      </w:pPr>
    </w:p>
    <w:tbl>
      <w:tblPr>
        <w:tblW w:w="2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65"/>
      </w:tblGrid>
      <w:tr w:rsidR="00C66B4A" w:rsidRPr="00C66B4A" w14:paraId="071FF199" w14:textId="77777777" w:rsidTr="00C66B4A">
        <w:trPr>
          <w:cantSplit/>
        </w:trPr>
        <w:tc>
          <w:tcPr>
            <w:tcW w:w="2676" w:type="dxa"/>
            <w:gridSpan w:val="2"/>
            <w:shd w:val="clear" w:color="auto" w:fill="FFFFFF"/>
          </w:tcPr>
          <w:p w14:paraId="4C983B18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Reliability Statistics</w:t>
            </w:r>
          </w:p>
        </w:tc>
      </w:tr>
      <w:tr w:rsidR="00C66B4A" w:rsidRPr="00C66B4A" w14:paraId="40AC66DC" w14:textId="77777777" w:rsidTr="00C66B4A">
        <w:trPr>
          <w:cantSplit/>
        </w:trPr>
        <w:tc>
          <w:tcPr>
            <w:tcW w:w="1511" w:type="dxa"/>
            <w:shd w:val="clear" w:color="auto" w:fill="FFFFFF"/>
          </w:tcPr>
          <w:p w14:paraId="6F8420F1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Cronbach's Alpha</w:t>
            </w:r>
          </w:p>
        </w:tc>
        <w:tc>
          <w:tcPr>
            <w:tcW w:w="1165" w:type="dxa"/>
            <w:shd w:val="clear" w:color="auto" w:fill="FFFFFF"/>
          </w:tcPr>
          <w:p w14:paraId="3AF0BDC1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N of Items</w:t>
            </w:r>
          </w:p>
        </w:tc>
      </w:tr>
      <w:tr w:rsidR="00C66B4A" w:rsidRPr="00C66B4A" w14:paraId="4F243077" w14:textId="77777777" w:rsidTr="00C66B4A">
        <w:trPr>
          <w:cantSplit/>
        </w:trPr>
        <w:tc>
          <w:tcPr>
            <w:tcW w:w="1511" w:type="dxa"/>
            <w:shd w:val="clear" w:color="auto" w:fill="FFFFFF"/>
            <w:vAlign w:val="center"/>
          </w:tcPr>
          <w:p w14:paraId="30F2E648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.910</w:t>
            </w:r>
          </w:p>
        </w:tc>
        <w:tc>
          <w:tcPr>
            <w:tcW w:w="1165" w:type="dxa"/>
            <w:shd w:val="clear" w:color="auto" w:fill="FFFFFF"/>
            <w:vAlign w:val="center"/>
          </w:tcPr>
          <w:p w14:paraId="71792242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</w:tr>
    </w:tbl>
    <w:p w14:paraId="312DA300" w14:textId="77777777" w:rsidR="00C66B4A" w:rsidRPr="00C66B4A" w:rsidRDefault="00C66B4A" w:rsidP="00C66B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en-US"/>
        </w:rPr>
      </w:pPr>
    </w:p>
    <w:tbl>
      <w:tblPr>
        <w:tblW w:w="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6"/>
        <w:gridCol w:w="1423"/>
        <w:gridCol w:w="1469"/>
      </w:tblGrid>
      <w:tr w:rsidR="00C66B4A" w:rsidRPr="00C66B4A" w14:paraId="41B59FBA" w14:textId="77777777" w:rsidTr="00C66B4A">
        <w:trPr>
          <w:cantSplit/>
        </w:trPr>
        <w:tc>
          <w:tcPr>
            <w:tcW w:w="5308" w:type="dxa"/>
            <w:gridSpan w:val="3"/>
            <w:shd w:val="clear" w:color="auto" w:fill="FFFFFF"/>
          </w:tcPr>
          <w:p w14:paraId="3ED30D65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One-Sample Kolmogorov-Smirnov Test</w:t>
            </w:r>
          </w:p>
        </w:tc>
      </w:tr>
      <w:tr w:rsidR="00C66B4A" w:rsidRPr="00C66B4A" w14:paraId="53E4DC66" w14:textId="77777777" w:rsidTr="00C66B4A">
        <w:trPr>
          <w:cantSplit/>
        </w:trPr>
        <w:tc>
          <w:tcPr>
            <w:tcW w:w="3839" w:type="dxa"/>
            <w:gridSpan w:val="2"/>
            <w:shd w:val="clear" w:color="auto" w:fill="FFFFFF"/>
          </w:tcPr>
          <w:p w14:paraId="6FBD79B6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469" w:type="dxa"/>
            <w:shd w:val="clear" w:color="auto" w:fill="FFFFFF"/>
          </w:tcPr>
          <w:p w14:paraId="52F31E79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Unstandardized Residual</w:t>
            </w:r>
          </w:p>
        </w:tc>
      </w:tr>
      <w:tr w:rsidR="00C66B4A" w:rsidRPr="00C66B4A" w14:paraId="07BA75FD" w14:textId="77777777" w:rsidTr="00C66B4A">
        <w:trPr>
          <w:cantSplit/>
        </w:trPr>
        <w:tc>
          <w:tcPr>
            <w:tcW w:w="3839" w:type="dxa"/>
            <w:gridSpan w:val="2"/>
            <w:shd w:val="clear" w:color="auto" w:fill="FFFFFF"/>
            <w:vAlign w:val="center"/>
          </w:tcPr>
          <w:p w14:paraId="0DE82A19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N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1EA3A9EC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86</w:t>
            </w:r>
          </w:p>
        </w:tc>
      </w:tr>
      <w:tr w:rsidR="00C66B4A" w:rsidRPr="00C66B4A" w14:paraId="52FC04AD" w14:textId="77777777" w:rsidTr="00C66B4A">
        <w:trPr>
          <w:cantSplit/>
        </w:trPr>
        <w:tc>
          <w:tcPr>
            <w:tcW w:w="2416" w:type="dxa"/>
            <w:vMerge w:val="restart"/>
            <w:shd w:val="clear" w:color="auto" w:fill="FFFFFF"/>
            <w:vAlign w:val="center"/>
          </w:tcPr>
          <w:p w14:paraId="174D27AE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Normal Parameters</w:t>
            </w: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en-US"/>
              </w:rPr>
              <w:t>a,b</w:t>
            </w:r>
          </w:p>
        </w:tc>
        <w:tc>
          <w:tcPr>
            <w:tcW w:w="1423" w:type="dxa"/>
            <w:shd w:val="clear" w:color="auto" w:fill="FFFFFF"/>
            <w:vAlign w:val="center"/>
          </w:tcPr>
          <w:p w14:paraId="05F7FD9B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Mean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15C8CA0D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0E-7</w:t>
            </w:r>
          </w:p>
        </w:tc>
      </w:tr>
      <w:tr w:rsidR="00C66B4A" w:rsidRPr="00C66B4A" w14:paraId="77BBFB10" w14:textId="77777777" w:rsidTr="00C66B4A">
        <w:trPr>
          <w:cantSplit/>
        </w:trPr>
        <w:tc>
          <w:tcPr>
            <w:tcW w:w="2416" w:type="dxa"/>
            <w:vMerge/>
            <w:shd w:val="clear" w:color="auto" w:fill="FFFFFF"/>
            <w:vAlign w:val="center"/>
          </w:tcPr>
          <w:p w14:paraId="294C4447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423" w:type="dxa"/>
            <w:shd w:val="clear" w:color="auto" w:fill="FFFFFF"/>
            <w:vAlign w:val="center"/>
          </w:tcPr>
          <w:p w14:paraId="6DE4330E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Std. Deviation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66878310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1.26700309</w:t>
            </w:r>
          </w:p>
        </w:tc>
      </w:tr>
      <w:tr w:rsidR="00C66B4A" w:rsidRPr="00C66B4A" w14:paraId="59C4A6D5" w14:textId="77777777" w:rsidTr="00C66B4A">
        <w:trPr>
          <w:cantSplit/>
        </w:trPr>
        <w:tc>
          <w:tcPr>
            <w:tcW w:w="2416" w:type="dxa"/>
            <w:vMerge w:val="restart"/>
            <w:shd w:val="clear" w:color="auto" w:fill="FFFFFF"/>
            <w:vAlign w:val="center"/>
          </w:tcPr>
          <w:p w14:paraId="019B977E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Most Extreme Differences</w:t>
            </w:r>
          </w:p>
        </w:tc>
        <w:tc>
          <w:tcPr>
            <w:tcW w:w="1423" w:type="dxa"/>
            <w:shd w:val="clear" w:color="auto" w:fill="FFFFFF"/>
            <w:vAlign w:val="center"/>
          </w:tcPr>
          <w:p w14:paraId="490F67DB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Absolute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6F102768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.085</w:t>
            </w:r>
          </w:p>
        </w:tc>
      </w:tr>
      <w:tr w:rsidR="00C66B4A" w:rsidRPr="00C66B4A" w14:paraId="4E6E450F" w14:textId="77777777" w:rsidTr="00C66B4A">
        <w:trPr>
          <w:cantSplit/>
        </w:trPr>
        <w:tc>
          <w:tcPr>
            <w:tcW w:w="2416" w:type="dxa"/>
            <w:vMerge/>
            <w:shd w:val="clear" w:color="auto" w:fill="FFFFFF"/>
            <w:vAlign w:val="center"/>
          </w:tcPr>
          <w:p w14:paraId="68412280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423" w:type="dxa"/>
            <w:shd w:val="clear" w:color="auto" w:fill="FFFFFF"/>
            <w:vAlign w:val="center"/>
          </w:tcPr>
          <w:p w14:paraId="25D582A3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Positive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0B015D8B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.070</w:t>
            </w:r>
          </w:p>
        </w:tc>
      </w:tr>
      <w:tr w:rsidR="00C66B4A" w:rsidRPr="00C66B4A" w14:paraId="60B8950D" w14:textId="77777777" w:rsidTr="00C66B4A">
        <w:trPr>
          <w:cantSplit/>
        </w:trPr>
        <w:tc>
          <w:tcPr>
            <w:tcW w:w="2416" w:type="dxa"/>
            <w:vMerge/>
            <w:shd w:val="clear" w:color="auto" w:fill="FFFFFF"/>
            <w:vAlign w:val="center"/>
          </w:tcPr>
          <w:p w14:paraId="775C26B0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423" w:type="dxa"/>
            <w:shd w:val="clear" w:color="auto" w:fill="FFFFFF"/>
            <w:vAlign w:val="center"/>
          </w:tcPr>
          <w:p w14:paraId="254530C4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Negative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6A6C885F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-.085</w:t>
            </w:r>
          </w:p>
        </w:tc>
      </w:tr>
      <w:tr w:rsidR="00C66B4A" w:rsidRPr="00C66B4A" w14:paraId="1FFEF0CC" w14:textId="77777777" w:rsidTr="00C66B4A">
        <w:trPr>
          <w:cantSplit/>
        </w:trPr>
        <w:tc>
          <w:tcPr>
            <w:tcW w:w="3839" w:type="dxa"/>
            <w:gridSpan w:val="2"/>
            <w:shd w:val="clear" w:color="auto" w:fill="FFFFFF"/>
            <w:vAlign w:val="center"/>
          </w:tcPr>
          <w:p w14:paraId="243B0D2F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Kolmogorov-Smirnov Z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0875886A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.784</w:t>
            </w:r>
          </w:p>
        </w:tc>
      </w:tr>
      <w:tr w:rsidR="00C66B4A" w:rsidRPr="00C66B4A" w14:paraId="0ED1EDD7" w14:textId="77777777" w:rsidTr="00C66B4A">
        <w:trPr>
          <w:cantSplit/>
        </w:trPr>
        <w:tc>
          <w:tcPr>
            <w:tcW w:w="3839" w:type="dxa"/>
            <w:gridSpan w:val="2"/>
            <w:shd w:val="clear" w:color="auto" w:fill="FFFFFF"/>
            <w:vAlign w:val="center"/>
          </w:tcPr>
          <w:p w14:paraId="126894FC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Asymp. Sig. (2-tailed)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512836FA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.571</w:t>
            </w:r>
          </w:p>
        </w:tc>
      </w:tr>
      <w:tr w:rsidR="00C66B4A" w:rsidRPr="00C66B4A" w14:paraId="15EC27C5" w14:textId="77777777" w:rsidTr="00C66B4A">
        <w:trPr>
          <w:cantSplit/>
        </w:trPr>
        <w:tc>
          <w:tcPr>
            <w:tcW w:w="5308" w:type="dxa"/>
            <w:gridSpan w:val="3"/>
            <w:shd w:val="clear" w:color="auto" w:fill="FFFFFF"/>
          </w:tcPr>
          <w:p w14:paraId="269DFC7E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a. Test distribution is Normal.</w:t>
            </w:r>
          </w:p>
        </w:tc>
      </w:tr>
      <w:tr w:rsidR="00C66B4A" w:rsidRPr="00C66B4A" w14:paraId="6974E49C" w14:textId="77777777" w:rsidTr="00C66B4A">
        <w:trPr>
          <w:cantSplit/>
        </w:trPr>
        <w:tc>
          <w:tcPr>
            <w:tcW w:w="5308" w:type="dxa"/>
            <w:gridSpan w:val="3"/>
            <w:shd w:val="clear" w:color="auto" w:fill="FFFFFF"/>
          </w:tcPr>
          <w:p w14:paraId="1FBE7AAC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b. Calculated from data.</w:t>
            </w:r>
          </w:p>
        </w:tc>
      </w:tr>
    </w:tbl>
    <w:p w14:paraId="0CF64E55" w14:textId="77777777" w:rsidR="009B37B3" w:rsidRDefault="009B37B3" w:rsidP="000A14D3">
      <w:pPr>
        <w:tabs>
          <w:tab w:val="left" w:pos="1377"/>
        </w:tabs>
        <w:rPr>
          <w:rFonts w:ascii="Times New Roman" w:hAnsi="Times New Roman" w:cs="Times New Roman"/>
          <w:noProof/>
          <w:sz w:val="24"/>
          <w:szCs w:val="24"/>
        </w:rPr>
      </w:pPr>
    </w:p>
    <w:p w14:paraId="13D56892" w14:textId="7826B529" w:rsidR="00C66B4A" w:rsidRDefault="00C66B4A" w:rsidP="000A14D3">
      <w:pPr>
        <w:tabs>
          <w:tab w:val="left" w:pos="1377"/>
        </w:tabs>
        <w:rPr>
          <w:rFonts w:ascii="Times New Roman" w:eastAsia="Times New Roman" w:hAnsi="Times New Roman" w:cs="Times New Roman"/>
          <w:bCs/>
          <w:lang w:val="en-US"/>
        </w:rPr>
      </w:pPr>
      <w:r w:rsidRPr="00C66B4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000EFFE" wp14:editId="0209F448">
            <wp:extent cx="3729519" cy="2300827"/>
            <wp:effectExtent l="0" t="0" r="4445" b="4445"/>
            <wp:docPr id="1454651365" name="Picture 1454651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652" cy="2313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6F1EF" w14:textId="77777777" w:rsidR="00C66B4A" w:rsidRDefault="00C66B4A" w:rsidP="000A14D3">
      <w:pPr>
        <w:tabs>
          <w:tab w:val="left" w:pos="1377"/>
        </w:tabs>
        <w:rPr>
          <w:rFonts w:ascii="Times New Roman" w:eastAsia="Times New Roman" w:hAnsi="Times New Roman" w:cs="Times New Roman"/>
          <w:bCs/>
          <w:lang w:val="en-US"/>
        </w:rPr>
      </w:pPr>
    </w:p>
    <w:tbl>
      <w:tblPr>
        <w:tblW w:w="8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1648"/>
        <w:gridCol w:w="858"/>
        <w:gridCol w:w="992"/>
        <w:gridCol w:w="1276"/>
        <w:gridCol w:w="708"/>
        <w:gridCol w:w="567"/>
        <w:gridCol w:w="993"/>
        <w:gridCol w:w="708"/>
      </w:tblGrid>
      <w:tr w:rsidR="00C66B4A" w:rsidRPr="00C66B4A" w14:paraId="0F96B868" w14:textId="77777777" w:rsidTr="00C66B4A">
        <w:trPr>
          <w:cantSplit/>
        </w:trPr>
        <w:tc>
          <w:tcPr>
            <w:tcW w:w="8510" w:type="dxa"/>
            <w:gridSpan w:val="9"/>
            <w:shd w:val="clear" w:color="auto" w:fill="FFFFFF"/>
          </w:tcPr>
          <w:p w14:paraId="188DB648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Coefficients</w:t>
            </w:r>
            <w:r w:rsidRPr="00C66B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 w:eastAsia="en-US"/>
              </w:rPr>
              <w:t>a</w:t>
            </w:r>
          </w:p>
        </w:tc>
        <w:bookmarkStart w:id="0" w:name="_GoBack"/>
        <w:bookmarkEnd w:id="0"/>
      </w:tr>
      <w:tr w:rsidR="00C66B4A" w:rsidRPr="00C66B4A" w14:paraId="75D5522A" w14:textId="77777777" w:rsidTr="00C66B4A">
        <w:trPr>
          <w:cantSplit/>
        </w:trPr>
        <w:tc>
          <w:tcPr>
            <w:tcW w:w="2408" w:type="dxa"/>
            <w:gridSpan w:val="2"/>
            <w:vMerge w:val="restart"/>
            <w:shd w:val="clear" w:color="auto" w:fill="FFFFFF"/>
          </w:tcPr>
          <w:p w14:paraId="242D35DD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Model</w:t>
            </w:r>
          </w:p>
        </w:tc>
        <w:tc>
          <w:tcPr>
            <w:tcW w:w="1850" w:type="dxa"/>
            <w:gridSpan w:val="2"/>
            <w:shd w:val="clear" w:color="auto" w:fill="FFFFFF"/>
          </w:tcPr>
          <w:p w14:paraId="75782F15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Unstandardized Coefficients</w:t>
            </w:r>
          </w:p>
        </w:tc>
        <w:tc>
          <w:tcPr>
            <w:tcW w:w="1276" w:type="dxa"/>
            <w:shd w:val="clear" w:color="auto" w:fill="FFFFFF"/>
          </w:tcPr>
          <w:p w14:paraId="1EB323A1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Standardized Coefficients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596A99A6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t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69955E0D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Sig.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22461661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Collinearity Statistics</w:t>
            </w:r>
          </w:p>
        </w:tc>
      </w:tr>
      <w:tr w:rsidR="00C66B4A" w:rsidRPr="00C66B4A" w14:paraId="1870F8A0" w14:textId="77777777" w:rsidTr="00C66B4A">
        <w:trPr>
          <w:cantSplit/>
        </w:trPr>
        <w:tc>
          <w:tcPr>
            <w:tcW w:w="2408" w:type="dxa"/>
            <w:gridSpan w:val="2"/>
            <w:vMerge/>
            <w:shd w:val="clear" w:color="auto" w:fill="FFFFFF"/>
          </w:tcPr>
          <w:p w14:paraId="13BE07AD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58" w:type="dxa"/>
            <w:shd w:val="clear" w:color="auto" w:fill="FFFFFF"/>
          </w:tcPr>
          <w:p w14:paraId="7C393968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B</w:t>
            </w:r>
          </w:p>
        </w:tc>
        <w:tc>
          <w:tcPr>
            <w:tcW w:w="992" w:type="dxa"/>
            <w:shd w:val="clear" w:color="auto" w:fill="FFFFFF"/>
          </w:tcPr>
          <w:p w14:paraId="3A5C4883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Std. Error</w:t>
            </w:r>
          </w:p>
        </w:tc>
        <w:tc>
          <w:tcPr>
            <w:tcW w:w="1276" w:type="dxa"/>
            <w:shd w:val="clear" w:color="auto" w:fill="FFFFFF"/>
          </w:tcPr>
          <w:p w14:paraId="01569BA4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Beta</w:t>
            </w:r>
          </w:p>
        </w:tc>
        <w:tc>
          <w:tcPr>
            <w:tcW w:w="708" w:type="dxa"/>
            <w:vMerge/>
            <w:shd w:val="clear" w:color="auto" w:fill="FFFFFF"/>
          </w:tcPr>
          <w:p w14:paraId="729D9214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vMerge/>
            <w:shd w:val="clear" w:color="auto" w:fill="FFFFFF"/>
          </w:tcPr>
          <w:p w14:paraId="21FA0F9E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shd w:val="clear" w:color="auto" w:fill="FFFFFF"/>
          </w:tcPr>
          <w:p w14:paraId="1135D347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Tolerance</w:t>
            </w:r>
          </w:p>
        </w:tc>
        <w:tc>
          <w:tcPr>
            <w:tcW w:w="708" w:type="dxa"/>
            <w:shd w:val="clear" w:color="auto" w:fill="FFFFFF"/>
          </w:tcPr>
          <w:p w14:paraId="58F70B15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VIF</w:t>
            </w:r>
          </w:p>
        </w:tc>
      </w:tr>
      <w:tr w:rsidR="00C66B4A" w:rsidRPr="00C66B4A" w14:paraId="5A88B67B" w14:textId="77777777" w:rsidTr="00C66B4A">
        <w:trPr>
          <w:cantSplit/>
        </w:trPr>
        <w:tc>
          <w:tcPr>
            <w:tcW w:w="760" w:type="dxa"/>
            <w:vMerge w:val="restart"/>
            <w:shd w:val="clear" w:color="auto" w:fill="FFFFFF"/>
            <w:vAlign w:val="center"/>
          </w:tcPr>
          <w:p w14:paraId="40FEDD5A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48" w:type="dxa"/>
            <w:shd w:val="clear" w:color="auto" w:fill="FFFFFF"/>
            <w:vAlign w:val="center"/>
          </w:tcPr>
          <w:p w14:paraId="0C7EADA0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(Constant)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72D78420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2.582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0F4B7E2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1.431</w:t>
            </w:r>
          </w:p>
        </w:tc>
        <w:tc>
          <w:tcPr>
            <w:tcW w:w="1276" w:type="dxa"/>
            <w:shd w:val="clear" w:color="auto" w:fill="FFFFFF"/>
          </w:tcPr>
          <w:p w14:paraId="573F4778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31A5B5CA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1.804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D3BCF24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.075</w:t>
            </w:r>
          </w:p>
        </w:tc>
        <w:tc>
          <w:tcPr>
            <w:tcW w:w="993" w:type="dxa"/>
            <w:shd w:val="clear" w:color="auto" w:fill="FFFFFF"/>
          </w:tcPr>
          <w:p w14:paraId="3A8659DE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shd w:val="clear" w:color="auto" w:fill="FFFFFF"/>
          </w:tcPr>
          <w:p w14:paraId="4F325F8E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66B4A" w:rsidRPr="00C66B4A" w14:paraId="20E5BD2E" w14:textId="77777777" w:rsidTr="00C66B4A">
        <w:trPr>
          <w:cantSplit/>
        </w:trPr>
        <w:tc>
          <w:tcPr>
            <w:tcW w:w="760" w:type="dxa"/>
            <w:vMerge/>
            <w:shd w:val="clear" w:color="auto" w:fill="FFFFFF"/>
            <w:vAlign w:val="center"/>
          </w:tcPr>
          <w:p w14:paraId="49CD7C1A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shd w:val="clear" w:color="auto" w:fill="FFFFFF"/>
            <w:vAlign w:val="center"/>
          </w:tcPr>
          <w:p w14:paraId="6B1ECF1A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Kualitas produk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17FC1A99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.294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D9526B1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.090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DFA163D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.294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E33F602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3.265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A716805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.002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BB0519E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.445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6381761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2.245</w:t>
            </w:r>
          </w:p>
        </w:tc>
      </w:tr>
      <w:tr w:rsidR="00C66B4A" w:rsidRPr="00C66B4A" w14:paraId="3FC310F7" w14:textId="77777777" w:rsidTr="00C66B4A">
        <w:trPr>
          <w:cantSplit/>
        </w:trPr>
        <w:tc>
          <w:tcPr>
            <w:tcW w:w="760" w:type="dxa"/>
            <w:vMerge/>
            <w:shd w:val="clear" w:color="auto" w:fill="FFFFFF"/>
            <w:vAlign w:val="center"/>
          </w:tcPr>
          <w:p w14:paraId="2897587E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shd w:val="clear" w:color="auto" w:fill="FFFFFF"/>
            <w:vAlign w:val="center"/>
          </w:tcPr>
          <w:p w14:paraId="512A97E3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Bahan baku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6A11CF8E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.585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8547099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.087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A707AA4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.601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81DD658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6.729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BB4D5F9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.000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381696D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.452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6B66EBD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2.210</w:t>
            </w:r>
          </w:p>
        </w:tc>
      </w:tr>
      <w:tr w:rsidR="00C66B4A" w:rsidRPr="00C66B4A" w14:paraId="2CE2D8CF" w14:textId="77777777" w:rsidTr="00C66B4A">
        <w:trPr>
          <w:cantSplit/>
        </w:trPr>
        <w:tc>
          <w:tcPr>
            <w:tcW w:w="760" w:type="dxa"/>
            <w:vMerge/>
            <w:shd w:val="clear" w:color="auto" w:fill="FFFFFF"/>
            <w:vAlign w:val="center"/>
          </w:tcPr>
          <w:p w14:paraId="396EB86F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shd w:val="clear" w:color="auto" w:fill="FFFFFF"/>
            <w:vAlign w:val="center"/>
          </w:tcPr>
          <w:p w14:paraId="67A658F5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Harga</w:t>
            </w:r>
          </w:p>
        </w:tc>
        <w:tc>
          <w:tcPr>
            <w:tcW w:w="858" w:type="dxa"/>
            <w:shd w:val="clear" w:color="auto" w:fill="FFFFFF"/>
            <w:vAlign w:val="center"/>
          </w:tcPr>
          <w:p w14:paraId="73AF98A6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.136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801CDB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.059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7DFBD78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.037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D74A279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1.610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E89DBCA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.054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9C1BA6F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.977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81A1D4C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1.024</w:t>
            </w:r>
          </w:p>
        </w:tc>
      </w:tr>
      <w:tr w:rsidR="00C66B4A" w:rsidRPr="00C66B4A" w14:paraId="58959B61" w14:textId="77777777" w:rsidTr="00C66B4A">
        <w:trPr>
          <w:cantSplit/>
        </w:trPr>
        <w:tc>
          <w:tcPr>
            <w:tcW w:w="8510" w:type="dxa"/>
            <w:gridSpan w:val="9"/>
            <w:shd w:val="clear" w:color="auto" w:fill="FFFFFF"/>
          </w:tcPr>
          <w:p w14:paraId="15A43BC4" w14:textId="77777777" w:rsidR="00C66B4A" w:rsidRPr="00C66B4A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C66B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a. Dependent Variable: Pengembangan Industri</w:t>
            </w:r>
          </w:p>
        </w:tc>
      </w:tr>
    </w:tbl>
    <w:p w14:paraId="6BE66171" w14:textId="77777777" w:rsidR="00C66B4A" w:rsidRDefault="00C66B4A" w:rsidP="000A14D3">
      <w:pPr>
        <w:tabs>
          <w:tab w:val="left" w:pos="1377"/>
        </w:tabs>
        <w:rPr>
          <w:rFonts w:ascii="Times New Roman" w:eastAsia="Times New Roman" w:hAnsi="Times New Roman" w:cs="Times New Roman"/>
          <w:bCs/>
          <w:lang w:val="en-US"/>
        </w:rPr>
      </w:pPr>
    </w:p>
    <w:tbl>
      <w:tblPr>
        <w:tblW w:w="7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69"/>
        <w:gridCol w:w="1469"/>
        <w:gridCol w:w="1010"/>
        <w:gridCol w:w="1392"/>
        <w:gridCol w:w="1010"/>
        <w:gridCol w:w="1010"/>
      </w:tblGrid>
      <w:tr w:rsidR="00C66B4A" w:rsidRPr="00BA2F60" w14:paraId="294B3307" w14:textId="77777777" w:rsidTr="00BA2F60">
        <w:trPr>
          <w:cantSplit/>
        </w:trPr>
        <w:tc>
          <w:tcPr>
            <w:tcW w:w="7889" w:type="dxa"/>
            <w:gridSpan w:val="7"/>
            <w:shd w:val="clear" w:color="auto" w:fill="FFFFFF"/>
          </w:tcPr>
          <w:p w14:paraId="230F9EC8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ANOVA</w:t>
            </w:r>
            <w:r w:rsidRPr="00BA2F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US" w:eastAsia="en-US"/>
              </w:rPr>
              <w:t>a</w:t>
            </w:r>
          </w:p>
        </w:tc>
      </w:tr>
      <w:tr w:rsidR="00BA2F60" w:rsidRPr="00BA2F60" w14:paraId="14284B68" w14:textId="77777777" w:rsidTr="00BA2F60">
        <w:trPr>
          <w:cantSplit/>
        </w:trPr>
        <w:tc>
          <w:tcPr>
            <w:tcW w:w="2003" w:type="dxa"/>
            <w:gridSpan w:val="2"/>
            <w:shd w:val="clear" w:color="auto" w:fill="FFFFFF"/>
          </w:tcPr>
          <w:p w14:paraId="44F15B40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Model</w:t>
            </w:r>
          </w:p>
        </w:tc>
        <w:tc>
          <w:tcPr>
            <w:tcW w:w="1468" w:type="dxa"/>
            <w:shd w:val="clear" w:color="auto" w:fill="FFFFFF"/>
          </w:tcPr>
          <w:p w14:paraId="7A467991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Sum of Squares</w:t>
            </w:r>
          </w:p>
        </w:tc>
        <w:tc>
          <w:tcPr>
            <w:tcW w:w="1009" w:type="dxa"/>
            <w:shd w:val="clear" w:color="auto" w:fill="FFFFFF"/>
          </w:tcPr>
          <w:p w14:paraId="7CB2AF46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df</w:t>
            </w:r>
          </w:p>
        </w:tc>
        <w:tc>
          <w:tcPr>
            <w:tcW w:w="1391" w:type="dxa"/>
            <w:shd w:val="clear" w:color="auto" w:fill="FFFFFF"/>
          </w:tcPr>
          <w:p w14:paraId="6DFB1D84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Mean Square</w:t>
            </w:r>
          </w:p>
        </w:tc>
        <w:tc>
          <w:tcPr>
            <w:tcW w:w="1009" w:type="dxa"/>
            <w:shd w:val="clear" w:color="auto" w:fill="FFFFFF"/>
          </w:tcPr>
          <w:p w14:paraId="55A8525A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F</w:t>
            </w:r>
          </w:p>
        </w:tc>
        <w:tc>
          <w:tcPr>
            <w:tcW w:w="1009" w:type="dxa"/>
            <w:shd w:val="clear" w:color="auto" w:fill="FFFFFF"/>
          </w:tcPr>
          <w:p w14:paraId="356C3B36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Sig.</w:t>
            </w:r>
          </w:p>
        </w:tc>
      </w:tr>
      <w:tr w:rsidR="00BA2F60" w:rsidRPr="00BA2F60" w14:paraId="2286E8D2" w14:textId="77777777" w:rsidTr="00BA2F60">
        <w:trPr>
          <w:cantSplit/>
        </w:trPr>
        <w:tc>
          <w:tcPr>
            <w:tcW w:w="734" w:type="dxa"/>
            <w:vMerge w:val="restart"/>
            <w:shd w:val="clear" w:color="auto" w:fill="FFFFFF"/>
            <w:vAlign w:val="center"/>
          </w:tcPr>
          <w:p w14:paraId="68E17E84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DBF6E76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Regression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3FD7CE9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324.352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4EADBA87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391" w:type="dxa"/>
            <w:shd w:val="clear" w:color="auto" w:fill="FFFFFF"/>
            <w:vAlign w:val="center"/>
          </w:tcPr>
          <w:p w14:paraId="79D9BC9C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108.117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1259845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64.973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A4F629D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.000</w:t>
            </w: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en-US"/>
              </w:rPr>
              <w:t>b</w:t>
            </w:r>
          </w:p>
        </w:tc>
      </w:tr>
      <w:tr w:rsidR="00BA2F60" w:rsidRPr="00BA2F60" w14:paraId="71073605" w14:textId="77777777" w:rsidTr="00BA2F60">
        <w:trPr>
          <w:cantSplit/>
        </w:trPr>
        <w:tc>
          <w:tcPr>
            <w:tcW w:w="734" w:type="dxa"/>
            <w:vMerge/>
            <w:shd w:val="clear" w:color="auto" w:fill="FFFFFF"/>
            <w:vAlign w:val="center"/>
          </w:tcPr>
          <w:p w14:paraId="2C9E7437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269" w:type="dxa"/>
            <w:shd w:val="clear" w:color="auto" w:fill="FFFFFF"/>
            <w:vAlign w:val="center"/>
          </w:tcPr>
          <w:p w14:paraId="55DD3719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Residual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297A11C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136.450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2E0C7FA5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82</w:t>
            </w:r>
          </w:p>
        </w:tc>
        <w:tc>
          <w:tcPr>
            <w:tcW w:w="1391" w:type="dxa"/>
            <w:shd w:val="clear" w:color="auto" w:fill="FFFFFF"/>
            <w:vAlign w:val="center"/>
          </w:tcPr>
          <w:p w14:paraId="3089B9EE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1.664</w:t>
            </w:r>
          </w:p>
        </w:tc>
        <w:tc>
          <w:tcPr>
            <w:tcW w:w="1009" w:type="dxa"/>
            <w:shd w:val="clear" w:color="auto" w:fill="FFFFFF"/>
          </w:tcPr>
          <w:p w14:paraId="2EAEA2E6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009" w:type="dxa"/>
            <w:shd w:val="clear" w:color="auto" w:fill="FFFFFF"/>
          </w:tcPr>
          <w:p w14:paraId="7CAC174F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BA2F60" w:rsidRPr="00BA2F60" w14:paraId="35276774" w14:textId="77777777" w:rsidTr="00BA2F60">
        <w:trPr>
          <w:cantSplit/>
        </w:trPr>
        <w:tc>
          <w:tcPr>
            <w:tcW w:w="734" w:type="dxa"/>
            <w:vMerge/>
            <w:shd w:val="clear" w:color="auto" w:fill="FFFFFF"/>
            <w:vAlign w:val="center"/>
          </w:tcPr>
          <w:p w14:paraId="3CB055A1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69" w:type="dxa"/>
            <w:shd w:val="clear" w:color="auto" w:fill="FFFFFF"/>
            <w:vAlign w:val="center"/>
          </w:tcPr>
          <w:p w14:paraId="53D1C60C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Total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31A79BEB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460.802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6154CE2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85</w:t>
            </w:r>
          </w:p>
        </w:tc>
        <w:tc>
          <w:tcPr>
            <w:tcW w:w="1391" w:type="dxa"/>
            <w:shd w:val="clear" w:color="auto" w:fill="FFFFFF"/>
          </w:tcPr>
          <w:p w14:paraId="7A332AA7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009" w:type="dxa"/>
            <w:shd w:val="clear" w:color="auto" w:fill="FFFFFF"/>
          </w:tcPr>
          <w:p w14:paraId="17F83D7C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009" w:type="dxa"/>
            <w:shd w:val="clear" w:color="auto" w:fill="FFFFFF"/>
          </w:tcPr>
          <w:p w14:paraId="295B786B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66B4A" w:rsidRPr="00BA2F60" w14:paraId="1E85F5E0" w14:textId="77777777" w:rsidTr="00BA2F60">
        <w:trPr>
          <w:cantSplit/>
        </w:trPr>
        <w:tc>
          <w:tcPr>
            <w:tcW w:w="7889" w:type="dxa"/>
            <w:gridSpan w:val="7"/>
            <w:shd w:val="clear" w:color="auto" w:fill="FFFFFF"/>
          </w:tcPr>
          <w:p w14:paraId="43B8AB07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a. Dependent Variable: Pengembangan Industri</w:t>
            </w:r>
          </w:p>
        </w:tc>
      </w:tr>
      <w:tr w:rsidR="00C66B4A" w:rsidRPr="00BA2F60" w14:paraId="02368175" w14:textId="77777777" w:rsidTr="00BA2F60">
        <w:trPr>
          <w:cantSplit/>
        </w:trPr>
        <w:tc>
          <w:tcPr>
            <w:tcW w:w="7889" w:type="dxa"/>
            <w:gridSpan w:val="7"/>
            <w:shd w:val="clear" w:color="auto" w:fill="FFFFFF"/>
          </w:tcPr>
          <w:p w14:paraId="14364D0C" w14:textId="77777777" w:rsidR="00C66B4A" w:rsidRPr="00BA2F60" w:rsidRDefault="00C66B4A" w:rsidP="00C66B4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BA2F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b. Predictors: (Constant), Harga, Bahan baku, Kualitas produk</w:t>
            </w:r>
          </w:p>
        </w:tc>
      </w:tr>
    </w:tbl>
    <w:p w14:paraId="19255F1E" w14:textId="77777777" w:rsidR="00C66B4A" w:rsidRDefault="00C66B4A" w:rsidP="000A14D3">
      <w:pPr>
        <w:tabs>
          <w:tab w:val="left" w:pos="1377"/>
        </w:tabs>
        <w:rPr>
          <w:rFonts w:ascii="Times New Roman" w:eastAsia="Times New Roman" w:hAnsi="Times New Roman" w:cs="Times New Roman"/>
          <w:bCs/>
          <w:lang w:val="en-US"/>
        </w:rPr>
      </w:pPr>
    </w:p>
    <w:p w14:paraId="3C1B8394" w14:textId="77777777" w:rsidR="00C66B4A" w:rsidRPr="00C66B4A" w:rsidRDefault="00C66B4A" w:rsidP="000A14D3">
      <w:pPr>
        <w:tabs>
          <w:tab w:val="left" w:pos="1377"/>
        </w:tabs>
        <w:rPr>
          <w:rFonts w:ascii="Times New Roman" w:eastAsia="Times New Roman" w:hAnsi="Times New Roman" w:cs="Times New Roman"/>
          <w:bCs/>
          <w:lang w:val="en-US"/>
        </w:rPr>
      </w:pPr>
    </w:p>
    <w:sectPr w:rsidR="00C66B4A" w:rsidRPr="00C66B4A" w:rsidSect="00F26602">
      <w:footerReference w:type="default" r:id="rId10"/>
      <w:pgSz w:w="11907" w:h="16839"/>
      <w:pgMar w:top="1564" w:right="1440" w:bottom="1417" w:left="1560" w:header="68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3D081" w14:textId="77777777" w:rsidR="007D1535" w:rsidRDefault="007D1535" w:rsidP="00135BD0">
      <w:pPr>
        <w:spacing w:after="0" w:line="240" w:lineRule="auto"/>
      </w:pPr>
      <w:r>
        <w:separator/>
      </w:r>
    </w:p>
  </w:endnote>
  <w:endnote w:type="continuationSeparator" w:id="0">
    <w:p w14:paraId="06A6B1F9" w14:textId="77777777" w:rsidR="007D1535" w:rsidRDefault="007D1535" w:rsidP="0013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6294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5DC87800" w14:textId="77777777" w:rsidR="00135BD0" w:rsidRPr="00567D22" w:rsidRDefault="00135BD0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67D2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67D2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567D2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E26F7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567D22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6EB08997" w14:textId="77777777" w:rsidR="00135BD0" w:rsidRDefault="00135B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C7F4F" w14:textId="77777777" w:rsidR="007D1535" w:rsidRDefault="007D1535" w:rsidP="00135BD0">
      <w:pPr>
        <w:spacing w:after="0" w:line="240" w:lineRule="auto"/>
      </w:pPr>
      <w:r>
        <w:separator/>
      </w:r>
    </w:p>
  </w:footnote>
  <w:footnote w:type="continuationSeparator" w:id="0">
    <w:p w14:paraId="7CED3A84" w14:textId="77777777" w:rsidR="007D1535" w:rsidRDefault="007D1535" w:rsidP="00135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0EC5"/>
    <w:multiLevelType w:val="multilevel"/>
    <w:tmpl w:val="7AD260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C5ACD"/>
    <w:multiLevelType w:val="hybridMultilevel"/>
    <w:tmpl w:val="3858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6124"/>
    <w:multiLevelType w:val="hybridMultilevel"/>
    <w:tmpl w:val="EE7CD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C7E29"/>
    <w:multiLevelType w:val="hybridMultilevel"/>
    <w:tmpl w:val="962452C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9405B5D"/>
    <w:multiLevelType w:val="multilevel"/>
    <w:tmpl w:val="6C267AA0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A38157A"/>
    <w:multiLevelType w:val="multilevel"/>
    <w:tmpl w:val="EA90210E"/>
    <w:lvl w:ilvl="0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97D72"/>
    <w:multiLevelType w:val="hybridMultilevel"/>
    <w:tmpl w:val="34FAA8C8"/>
    <w:lvl w:ilvl="0" w:tplc="87E046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F5D51"/>
    <w:multiLevelType w:val="hybridMultilevel"/>
    <w:tmpl w:val="38A439B4"/>
    <w:lvl w:ilvl="0" w:tplc="00168F4E">
      <w:start w:val="4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43C6A"/>
    <w:multiLevelType w:val="multilevel"/>
    <w:tmpl w:val="2D3E11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9DF6C4A"/>
    <w:multiLevelType w:val="hybridMultilevel"/>
    <w:tmpl w:val="17F0D2E0"/>
    <w:lvl w:ilvl="0" w:tplc="95F2E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9D35758"/>
    <w:multiLevelType w:val="multilevel"/>
    <w:tmpl w:val="2E12F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61A12"/>
    <w:multiLevelType w:val="hybridMultilevel"/>
    <w:tmpl w:val="A08A43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E02E7"/>
    <w:multiLevelType w:val="hybridMultilevel"/>
    <w:tmpl w:val="DE40E4D6"/>
    <w:lvl w:ilvl="0" w:tplc="B2B2EE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2DF06E8"/>
    <w:multiLevelType w:val="multilevel"/>
    <w:tmpl w:val="ED0EC8B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14" w15:restartNumberingAfterBreak="0">
    <w:nsid w:val="555867A6"/>
    <w:multiLevelType w:val="multilevel"/>
    <w:tmpl w:val="3D4AB5C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15" w15:restartNumberingAfterBreak="0">
    <w:nsid w:val="56EE2ACA"/>
    <w:multiLevelType w:val="hybridMultilevel"/>
    <w:tmpl w:val="DC926C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218B8"/>
    <w:multiLevelType w:val="hybridMultilevel"/>
    <w:tmpl w:val="527E26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34F6D"/>
    <w:multiLevelType w:val="hybridMultilevel"/>
    <w:tmpl w:val="F348C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3"/>
  </w:num>
  <w:num w:numId="5">
    <w:abstractNumId w:val="14"/>
  </w:num>
  <w:num w:numId="6">
    <w:abstractNumId w:val="0"/>
  </w:num>
  <w:num w:numId="7">
    <w:abstractNumId w:val="6"/>
  </w:num>
  <w:num w:numId="8">
    <w:abstractNumId w:val="5"/>
  </w:num>
  <w:num w:numId="9">
    <w:abstractNumId w:val="15"/>
  </w:num>
  <w:num w:numId="10">
    <w:abstractNumId w:val="3"/>
  </w:num>
  <w:num w:numId="11">
    <w:abstractNumId w:val="7"/>
  </w:num>
  <w:num w:numId="12">
    <w:abstractNumId w:val="2"/>
  </w:num>
  <w:num w:numId="13">
    <w:abstractNumId w:val="9"/>
  </w:num>
  <w:num w:numId="14">
    <w:abstractNumId w:val="17"/>
  </w:num>
  <w:num w:numId="15">
    <w:abstractNumId w:val="12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DE0"/>
    <w:rsid w:val="00011947"/>
    <w:rsid w:val="000135F0"/>
    <w:rsid w:val="00013C65"/>
    <w:rsid w:val="00013FE9"/>
    <w:rsid w:val="000224B9"/>
    <w:rsid w:val="00065CFB"/>
    <w:rsid w:val="000A14D3"/>
    <w:rsid w:val="000A15BE"/>
    <w:rsid w:val="000A2B90"/>
    <w:rsid w:val="000E26F7"/>
    <w:rsid w:val="001025F8"/>
    <w:rsid w:val="00103C27"/>
    <w:rsid w:val="00103CC1"/>
    <w:rsid w:val="00110967"/>
    <w:rsid w:val="00135BD0"/>
    <w:rsid w:val="001514EE"/>
    <w:rsid w:val="00151E4B"/>
    <w:rsid w:val="00153AF6"/>
    <w:rsid w:val="00193402"/>
    <w:rsid w:val="001A09FA"/>
    <w:rsid w:val="001C0C2A"/>
    <w:rsid w:val="001D492D"/>
    <w:rsid w:val="001F0B69"/>
    <w:rsid w:val="002041D2"/>
    <w:rsid w:val="00235780"/>
    <w:rsid w:val="00253900"/>
    <w:rsid w:val="00265F3F"/>
    <w:rsid w:val="00293206"/>
    <w:rsid w:val="002A102F"/>
    <w:rsid w:val="002B4A43"/>
    <w:rsid w:val="002E0DFA"/>
    <w:rsid w:val="002F2BEB"/>
    <w:rsid w:val="00314F15"/>
    <w:rsid w:val="00320B2D"/>
    <w:rsid w:val="0033209E"/>
    <w:rsid w:val="003464A4"/>
    <w:rsid w:val="00377CD0"/>
    <w:rsid w:val="00380879"/>
    <w:rsid w:val="003830BB"/>
    <w:rsid w:val="00386DC7"/>
    <w:rsid w:val="00397918"/>
    <w:rsid w:val="003D5571"/>
    <w:rsid w:val="00421F4F"/>
    <w:rsid w:val="004261FE"/>
    <w:rsid w:val="00473D54"/>
    <w:rsid w:val="0048773C"/>
    <w:rsid w:val="0049012D"/>
    <w:rsid w:val="00490C8C"/>
    <w:rsid w:val="00495F99"/>
    <w:rsid w:val="004A3E7A"/>
    <w:rsid w:val="004A5519"/>
    <w:rsid w:val="004B37FB"/>
    <w:rsid w:val="004C5B86"/>
    <w:rsid w:val="004E2601"/>
    <w:rsid w:val="00504AB1"/>
    <w:rsid w:val="00510027"/>
    <w:rsid w:val="00516399"/>
    <w:rsid w:val="0053585A"/>
    <w:rsid w:val="005374E8"/>
    <w:rsid w:val="005530C0"/>
    <w:rsid w:val="00567D22"/>
    <w:rsid w:val="00586522"/>
    <w:rsid w:val="005921C3"/>
    <w:rsid w:val="005A2705"/>
    <w:rsid w:val="005A463F"/>
    <w:rsid w:val="005B08AA"/>
    <w:rsid w:val="005B0951"/>
    <w:rsid w:val="005B661E"/>
    <w:rsid w:val="005C096F"/>
    <w:rsid w:val="005C7723"/>
    <w:rsid w:val="005F0299"/>
    <w:rsid w:val="005F0861"/>
    <w:rsid w:val="005F4CDC"/>
    <w:rsid w:val="005F6263"/>
    <w:rsid w:val="00613BD0"/>
    <w:rsid w:val="0064775A"/>
    <w:rsid w:val="00661821"/>
    <w:rsid w:val="006708F7"/>
    <w:rsid w:val="006F2295"/>
    <w:rsid w:val="00731C23"/>
    <w:rsid w:val="00737467"/>
    <w:rsid w:val="007400E9"/>
    <w:rsid w:val="007732A6"/>
    <w:rsid w:val="007A114C"/>
    <w:rsid w:val="007B09AE"/>
    <w:rsid w:val="007B4A35"/>
    <w:rsid w:val="007D1535"/>
    <w:rsid w:val="007D67C4"/>
    <w:rsid w:val="008033ED"/>
    <w:rsid w:val="0088183E"/>
    <w:rsid w:val="0088497C"/>
    <w:rsid w:val="008A5278"/>
    <w:rsid w:val="008B5075"/>
    <w:rsid w:val="008B511A"/>
    <w:rsid w:val="008C1040"/>
    <w:rsid w:val="00904A44"/>
    <w:rsid w:val="00912B69"/>
    <w:rsid w:val="009168FF"/>
    <w:rsid w:val="0092533A"/>
    <w:rsid w:val="00937552"/>
    <w:rsid w:val="00972CED"/>
    <w:rsid w:val="00977AC0"/>
    <w:rsid w:val="00991858"/>
    <w:rsid w:val="009B0B7D"/>
    <w:rsid w:val="009B37B3"/>
    <w:rsid w:val="009D61E6"/>
    <w:rsid w:val="00A07565"/>
    <w:rsid w:val="00A34E77"/>
    <w:rsid w:val="00A56B0C"/>
    <w:rsid w:val="00A72D49"/>
    <w:rsid w:val="00A85CD4"/>
    <w:rsid w:val="00A90EE5"/>
    <w:rsid w:val="00A91925"/>
    <w:rsid w:val="00A94FA4"/>
    <w:rsid w:val="00AA729D"/>
    <w:rsid w:val="00AB4672"/>
    <w:rsid w:val="00AC0EA4"/>
    <w:rsid w:val="00AD4976"/>
    <w:rsid w:val="00AF268D"/>
    <w:rsid w:val="00B108D1"/>
    <w:rsid w:val="00B16C44"/>
    <w:rsid w:val="00B30EFB"/>
    <w:rsid w:val="00B63DB9"/>
    <w:rsid w:val="00B82F20"/>
    <w:rsid w:val="00BA2271"/>
    <w:rsid w:val="00BA2F60"/>
    <w:rsid w:val="00BC298D"/>
    <w:rsid w:val="00BC52C3"/>
    <w:rsid w:val="00BD0BAC"/>
    <w:rsid w:val="00BF4A16"/>
    <w:rsid w:val="00BF7F44"/>
    <w:rsid w:val="00C07BF9"/>
    <w:rsid w:val="00C3585F"/>
    <w:rsid w:val="00C46951"/>
    <w:rsid w:val="00C66B4A"/>
    <w:rsid w:val="00C87B42"/>
    <w:rsid w:val="00CA0079"/>
    <w:rsid w:val="00CA2478"/>
    <w:rsid w:val="00CA6A9A"/>
    <w:rsid w:val="00CC1407"/>
    <w:rsid w:val="00CD3EFD"/>
    <w:rsid w:val="00CD5FF8"/>
    <w:rsid w:val="00CD6E38"/>
    <w:rsid w:val="00D51968"/>
    <w:rsid w:val="00D51A03"/>
    <w:rsid w:val="00D772E3"/>
    <w:rsid w:val="00DB2680"/>
    <w:rsid w:val="00DB3611"/>
    <w:rsid w:val="00DB5DE0"/>
    <w:rsid w:val="00DD110A"/>
    <w:rsid w:val="00DD74F0"/>
    <w:rsid w:val="00DE7BFA"/>
    <w:rsid w:val="00DF4804"/>
    <w:rsid w:val="00E55BF1"/>
    <w:rsid w:val="00E67C78"/>
    <w:rsid w:val="00E8209C"/>
    <w:rsid w:val="00EB2F28"/>
    <w:rsid w:val="00EC3128"/>
    <w:rsid w:val="00EC40A1"/>
    <w:rsid w:val="00EF13F8"/>
    <w:rsid w:val="00EF49C4"/>
    <w:rsid w:val="00EF7D1A"/>
    <w:rsid w:val="00F16982"/>
    <w:rsid w:val="00F25400"/>
    <w:rsid w:val="00F26602"/>
    <w:rsid w:val="00FA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9258"/>
  <w15:docId w15:val="{471DA8D8-1550-41EF-AEE6-3AB965052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6C9"/>
    <w:rPr>
      <w:lang w:val="id-ID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A114C"/>
    <w:pPr>
      <w:keepNext/>
      <w:keepLines/>
      <w:spacing w:before="40" w:after="0"/>
      <w:jc w:val="center"/>
      <w:outlineLvl w:val="6"/>
    </w:pPr>
    <w:rPr>
      <w:rFonts w:ascii="Times New Roman" w:eastAsia="Times New Roman" w:hAnsi="Times New Roman" w:cs="Times New Roman"/>
      <w:b/>
      <w:b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4AB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546C9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5865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135B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BD0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135B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BD0"/>
    <w:rPr>
      <w:lang w:val="id-ID"/>
    </w:rPr>
  </w:style>
  <w:style w:type="table" w:styleId="TableGrid">
    <w:name w:val="Table Grid"/>
    <w:basedOn w:val="TableNormal"/>
    <w:uiPriority w:val="59"/>
    <w:rsid w:val="004261FE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5F0299"/>
    <w:rPr>
      <w:i/>
      <w:iCs/>
    </w:rPr>
  </w:style>
  <w:style w:type="character" w:styleId="Hyperlink">
    <w:name w:val="Hyperlink"/>
    <w:basedOn w:val="DefaultParagraphFont"/>
    <w:uiPriority w:val="99"/>
    <w:unhideWhenUsed/>
    <w:rsid w:val="007B09A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9AE"/>
    <w:rPr>
      <w:color w:val="605E5C"/>
      <w:shd w:val="clear" w:color="auto" w:fill="E1DFD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4AB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d-ID"/>
    </w:rPr>
  </w:style>
  <w:style w:type="character" w:styleId="PlaceholderText">
    <w:name w:val="Placeholder Text"/>
    <w:basedOn w:val="DefaultParagraphFont"/>
    <w:uiPriority w:val="99"/>
    <w:semiHidden/>
    <w:rsid w:val="00504AB1"/>
    <w:rPr>
      <w:color w:val="808080"/>
    </w:rPr>
  </w:style>
  <w:style w:type="character" w:customStyle="1" w:styleId="Heading7Char">
    <w:name w:val="Heading 7 Char"/>
    <w:basedOn w:val="DefaultParagraphFont"/>
    <w:link w:val="Heading7"/>
    <w:uiPriority w:val="9"/>
    <w:rsid w:val="007A114C"/>
    <w:rPr>
      <w:rFonts w:ascii="Times New Roman" w:eastAsia="Times New Roman" w:hAnsi="Times New Roman" w:cs="Times New Roman"/>
      <w:b/>
      <w:bCs/>
      <w:color w:val="000000" w:themeColor="text1"/>
      <w:lang w:val="id-ID"/>
    </w:rPr>
  </w:style>
  <w:style w:type="paragraph" w:styleId="TOCHeading">
    <w:name w:val="TOC Heading"/>
    <w:basedOn w:val="Heading1"/>
    <w:next w:val="Normal"/>
    <w:uiPriority w:val="39"/>
    <w:unhideWhenUsed/>
    <w:qFormat/>
    <w:rsid w:val="00EF49C4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gl1CCu2KRhfyFlRXbXw6/oQPLg==">AMUW2mV+gfudqzwEkeLHk/jHLjbbhzQut/AOkim2IMpnsr1K6wLNjXFXtmJiaiI+WcI141bsywlxdejFcOaZrzbNdTOnEnASVJvP9iU9yj1Jf9V0coKogrKIT+Row2LGq7U4XQGNEYtu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3265BB9-5F8F-4D6D-B0CC-283FB417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HP</cp:lastModifiedBy>
  <cp:revision>2</cp:revision>
  <cp:lastPrinted>2023-08-17T19:46:00Z</cp:lastPrinted>
  <dcterms:created xsi:type="dcterms:W3CDTF">2023-08-27T07:41:00Z</dcterms:created>
  <dcterms:modified xsi:type="dcterms:W3CDTF">2023-08-27T07:41:00Z</dcterms:modified>
</cp:coreProperties>
</file>