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55" w:rsidRPr="00E42C6E" w:rsidRDefault="000B09E9" w:rsidP="000B09E9">
      <w:pPr>
        <w:jc w:val="center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PERSETUJUAN SEBAGAI RESPONDEN 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Saya yang bertanda tangan dibawah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ini :</w:t>
      </w:r>
      <w:proofErr w:type="gramEnd"/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Nama 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Usia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Alamat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Menyatakan bersedia menjadi responden penelitian dari 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Nama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Aina Rahayu 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Nim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 172030100135</w:t>
      </w:r>
    </w:p>
    <w:p w:rsidR="000B09E9" w:rsidRPr="00E42C6E" w:rsidRDefault="000B09E9" w:rsidP="000B09E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Fakultas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Psikologi dan Ilmu Pendidikan </w:t>
      </w:r>
    </w:p>
    <w:p w:rsidR="000B09E9" w:rsidRPr="00E42C6E" w:rsidRDefault="000B09E9" w:rsidP="002C2748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Judul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Hubungan </w:t>
      </w:r>
      <w:r w:rsidR="00E42C6E" w:rsidRPr="00E42C6E">
        <w:rPr>
          <w:rFonts w:asciiTheme="majorBidi" w:hAnsiTheme="majorBidi" w:cstheme="majorBidi"/>
          <w:sz w:val="24"/>
          <w:szCs w:val="24"/>
          <w:lang w:val="en-ID"/>
        </w:rPr>
        <w:t>antara dukungan sosial dan religiusitas dengan stress pengasuhan pada ibu yang me</w:t>
      </w:r>
      <w:r w:rsidR="00EB7D63">
        <w:rPr>
          <w:rFonts w:asciiTheme="majorBidi" w:hAnsiTheme="majorBidi" w:cstheme="majorBidi"/>
          <w:sz w:val="24"/>
          <w:szCs w:val="24"/>
          <w:lang w:val="en-ID"/>
        </w:rPr>
        <w:t xml:space="preserve">miliki anak berkebutuhan khusus di </w:t>
      </w:r>
      <w:r w:rsidR="002C2748">
        <w:rPr>
          <w:rFonts w:asciiTheme="majorBidi" w:hAnsiTheme="majorBidi" w:cstheme="majorBidi"/>
          <w:sz w:val="24"/>
          <w:szCs w:val="24"/>
          <w:lang w:val="en-ID"/>
        </w:rPr>
        <w:t>SD</w:t>
      </w:r>
      <w:r w:rsidR="00EB7D63">
        <w:rPr>
          <w:rFonts w:asciiTheme="majorBidi" w:hAnsiTheme="majorBidi" w:cstheme="majorBidi"/>
          <w:sz w:val="24"/>
          <w:szCs w:val="24"/>
          <w:lang w:val="en-ID"/>
        </w:rPr>
        <w:t xml:space="preserve"> Nurul Islam Mojokerto</w:t>
      </w:r>
    </w:p>
    <w:p w:rsidR="00E42C6E" w:rsidRPr="00E42C6E" w:rsidRDefault="00E42C6E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Setelah saya membaca penjelasan penelitian dan diberikan informasi dengan jelas, maka saya telah memahami bahwa prosedur penelitian ini tidak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akan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memberikan dampak dan resiko apapun pada saya.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Dengan ini saya menyatakan secara sadar dan sukarela bersedia untuk ikut menjadi responden serta bersedia menjawab semua pertanyaan dengan sebenar-benarnya dalam penelitian ini, persetujuan</w:t>
      </w:r>
      <w:r w:rsidR="002C2748">
        <w:rPr>
          <w:rFonts w:asciiTheme="majorBidi" w:hAnsiTheme="majorBidi" w:cstheme="majorBidi"/>
          <w:sz w:val="24"/>
          <w:szCs w:val="24"/>
          <w:lang w:val="en-ID"/>
        </w:rPr>
        <w:t xml:space="preserve"> ini saya buat dalam keadaan sad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>ar dan tanpa adanya paksaan diri siapapun.</w:t>
      </w:r>
      <w:proofErr w:type="gramEnd"/>
    </w:p>
    <w:p w:rsidR="00E42C6E" w:rsidRPr="00E42C6E" w:rsidRDefault="00E42C6E" w:rsidP="002C2748">
      <w:pPr>
        <w:ind w:left="720" w:hanging="720"/>
        <w:jc w:val="right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Sidoarjo,        </w:t>
      </w:r>
      <w:proofErr w:type="gramStart"/>
      <w:r w:rsidR="002C2748">
        <w:rPr>
          <w:rFonts w:asciiTheme="majorBidi" w:hAnsiTheme="majorBidi" w:cstheme="majorBidi"/>
          <w:sz w:val="24"/>
          <w:szCs w:val="24"/>
          <w:lang w:val="en-ID"/>
        </w:rPr>
        <w:t xml:space="preserve">Nov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2021</w:t>
      </w:r>
      <w:proofErr w:type="gramEnd"/>
    </w:p>
    <w:p w:rsidR="00E42C6E" w:rsidRPr="00E42C6E" w:rsidRDefault="00E42C6E" w:rsidP="00E42C6E">
      <w:pPr>
        <w:ind w:left="720" w:hanging="720"/>
        <w:jc w:val="right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ind w:left="720" w:hanging="720"/>
        <w:jc w:val="right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ind w:left="720" w:hanging="720"/>
        <w:jc w:val="right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ind w:left="720" w:hanging="720"/>
        <w:jc w:val="right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  (…………………………………….)</w:t>
      </w:r>
    </w:p>
    <w:p w:rsidR="00E42C6E" w:rsidRPr="00E42C6E" w:rsidRDefault="00E42C6E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Default="00E42C6E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6E0628" w:rsidRDefault="006E062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Pr="00E42C6E" w:rsidRDefault="002C2748" w:rsidP="00E42C6E">
      <w:pPr>
        <w:ind w:left="720" w:hanging="720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42C6E" w:rsidRPr="00E42C6E" w:rsidRDefault="00E42C6E" w:rsidP="00E42C6E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3A4D48" w:rsidRPr="00E42C6E" w:rsidRDefault="00FD1099" w:rsidP="00D925F3">
      <w:pPr>
        <w:jc w:val="center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lastRenderedPageBreak/>
        <w:t>Kuesioner 1</w:t>
      </w:r>
    </w:p>
    <w:p w:rsidR="00D925F3" w:rsidRPr="00E42C6E" w:rsidRDefault="00FD1099" w:rsidP="00D925F3">
      <w:pPr>
        <w:jc w:val="both"/>
        <w:rPr>
          <w:rFonts w:asciiTheme="majorBidi" w:hAnsiTheme="majorBidi" w:cstheme="majorBidi"/>
          <w:sz w:val="24"/>
          <w:szCs w:val="24"/>
          <w:u w:val="single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u w:val="single"/>
          <w:lang w:val="en-ID"/>
        </w:rPr>
        <w:t>Assalamualaikum wr.wb</w:t>
      </w:r>
    </w:p>
    <w:p w:rsidR="00B65361" w:rsidRPr="00E42C6E" w:rsidRDefault="00B65361" w:rsidP="00D925F3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Saya Aina Rahayu mahasiswa Fakultas </w:t>
      </w:r>
      <w:r w:rsidR="00753391" w:rsidRPr="00E42C6E">
        <w:rPr>
          <w:rFonts w:asciiTheme="majorBidi" w:hAnsiTheme="majorBidi" w:cstheme="majorBidi"/>
          <w:sz w:val="24"/>
          <w:szCs w:val="24"/>
          <w:lang w:val="en-ID"/>
        </w:rPr>
        <w:t xml:space="preserve">psikologi dan Ilmu Pendidikan </w:t>
      </w:r>
      <w:r w:rsidR="00FD1099" w:rsidRPr="00E42C6E">
        <w:rPr>
          <w:rFonts w:asciiTheme="majorBidi" w:hAnsiTheme="majorBidi" w:cstheme="majorBidi"/>
          <w:sz w:val="24"/>
          <w:szCs w:val="24"/>
          <w:lang w:val="en-ID"/>
        </w:rPr>
        <w:t>Muhammadiyah Sidoarjo yang sedang melakukan penelitian dalam memenuhi salah satu syarat kelulusan pada strata 1(S1).</w:t>
      </w:r>
      <w:proofErr w:type="gramEnd"/>
    </w:p>
    <w:p w:rsidR="00D925F3" w:rsidRPr="00E42C6E" w:rsidRDefault="00FD1099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Saya memohon partisipasi anda dalam penelitian saya dengan mengisis kuesioner ini.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Data yang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anda  berikan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akan sangat dijaga kerasiaannya dan hannya digunakan dalam konteks terbatas.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Isilah jawaban dengan sejujurnya dan yang paling sesuai untuk menggambarkan situasi dan kondisi anda.</w:t>
      </w:r>
      <w:proofErr w:type="gramEnd"/>
    </w:p>
    <w:p w:rsidR="005C3C8A" w:rsidRPr="00E42C6E" w:rsidRDefault="005C3C8A" w:rsidP="005C3C8A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Nama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 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5C3C8A" w:rsidRDefault="005C3C8A" w:rsidP="005C3C8A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Usia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anak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E42C6E" w:rsidRPr="00E42C6E" w:rsidRDefault="00E42C6E" w:rsidP="00E42C6E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Diagnosa Anak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</w:t>
      </w:r>
    </w:p>
    <w:p w:rsidR="00E42C6E" w:rsidRDefault="00AB48D6" w:rsidP="00E42C6E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Autism </w:t>
      </w:r>
    </w:p>
    <w:p w:rsidR="00AB48D6" w:rsidRDefault="00AB48D6" w:rsidP="00E42C6E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ADHD</w:t>
      </w:r>
    </w:p>
    <w:p w:rsidR="00AB48D6" w:rsidRDefault="00AB48D6" w:rsidP="00E42C6E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Tunagrahita </w:t>
      </w:r>
    </w:p>
    <w:p w:rsidR="00AB48D6" w:rsidRDefault="00AB48D6" w:rsidP="00E42C6E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Tunanetra</w:t>
      </w:r>
    </w:p>
    <w:p w:rsidR="00AB48D6" w:rsidRDefault="00AB48D6" w:rsidP="00E42C6E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Tunarungu </w:t>
      </w:r>
    </w:p>
    <w:p w:rsidR="00AB48D6" w:rsidRDefault="00AB48D6" w:rsidP="00E42C6E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Tunalaras</w:t>
      </w:r>
    </w:p>
    <w:p w:rsidR="00AB48D6" w:rsidRDefault="00AB48D6" w:rsidP="00AB48D6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Tunadaksa </w:t>
      </w:r>
    </w:p>
    <w:p w:rsidR="00AB48D6" w:rsidRPr="00AB48D6" w:rsidRDefault="00AB48D6" w:rsidP="00AB48D6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DLL</w:t>
      </w: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Petunjuk pengisian </w:t>
      </w: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Pada pertanyaan-pertanyaan berikut ini, anda diminta untuk memberikan tanda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(</w:t>
      </w:r>
      <w:r w:rsidR="00FB6338" w:rsidRPr="00E42C6E">
        <w:rPr>
          <w:rFonts w:asciiTheme="majorBidi" w:hAnsiTheme="majorBidi" w:cstheme="majorBidi"/>
          <w:sz w:val="24"/>
          <w:szCs w:val="24"/>
          <w:lang w:val="en-ID"/>
        </w:rPr>
        <w:t xml:space="preserve"> √</w:t>
      </w:r>
      <w:proofErr w:type="gramEnd"/>
      <w:r w:rsidR="00FB6338" w:rsidRPr="00E42C6E">
        <w:rPr>
          <w:rFonts w:asciiTheme="majorBidi" w:hAnsiTheme="majorBidi" w:cstheme="majorBidi"/>
          <w:sz w:val="24"/>
          <w:szCs w:val="24"/>
          <w:lang w:val="en-ID"/>
        </w:rPr>
        <w:t xml:space="preserve"> )</w:t>
      </w:r>
    </w:p>
    <w:p w:rsidR="00FB6338" w:rsidRPr="00E42C6E" w:rsidRDefault="00FB633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Pada jawaban yang dirasa paling sesuai dengan situasi dan kondisi anda.</w:t>
      </w:r>
      <w:proofErr w:type="gramEnd"/>
    </w:p>
    <w:p w:rsidR="00FB6338" w:rsidRPr="00E42C6E" w:rsidRDefault="00FB633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Keterangan :</w:t>
      </w:r>
      <w:proofErr w:type="gramEnd"/>
    </w:p>
    <w:p w:rsidR="00FB6338" w:rsidRPr="00E42C6E" w:rsidRDefault="00FB633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Sangat Setuju </w:t>
      </w:r>
    </w:p>
    <w:p w:rsidR="00FB6338" w:rsidRPr="00E42C6E" w:rsidRDefault="00FB633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Setuju </w:t>
      </w:r>
    </w:p>
    <w:p w:rsidR="00FB6338" w:rsidRPr="00E42C6E" w:rsidRDefault="00FB633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N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 Netral</w:t>
      </w:r>
    </w:p>
    <w:p w:rsidR="00FB6338" w:rsidRPr="00E42C6E" w:rsidRDefault="00FB633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TS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:Tidak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Setuju </w:t>
      </w:r>
    </w:p>
    <w:p w:rsidR="00FB6338" w:rsidRDefault="00AB48D6" w:rsidP="00AB48D6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STS</w:t>
      </w:r>
      <w:r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  <w:lang w:val="en-ID"/>
        </w:rPr>
        <w:t>:Sangat</w:t>
      </w:r>
      <w:proofErr w:type="gramEnd"/>
      <w:r>
        <w:rPr>
          <w:rFonts w:asciiTheme="majorBidi" w:hAnsiTheme="majorBidi" w:cstheme="majorBidi"/>
          <w:sz w:val="24"/>
          <w:szCs w:val="24"/>
          <w:lang w:val="en-ID"/>
        </w:rPr>
        <w:t xml:space="preserve"> Tidak Setuju</w:t>
      </w:r>
    </w:p>
    <w:p w:rsidR="006E0628" w:rsidRDefault="006E0628" w:rsidP="00AB48D6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B7D63" w:rsidRDefault="002855F7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ab/>
      </w:r>
    </w:p>
    <w:p w:rsidR="002855F7" w:rsidRDefault="002855F7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855F7">
      <w:pPr>
        <w:tabs>
          <w:tab w:val="left" w:pos="6225"/>
        </w:tabs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Silahkan tandai pertanyaan-pertanyaan berikut ini sesuai dengan situasi dan kondisi anda.</w:t>
      </w:r>
      <w:proofErr w:type="gramEnd"/>
    </w:p>
    <w:tbl>
      <w:tblPr>
        <w:tblStyle w:val="TableGrid"/>
        <w:tblpPr w:leftFromText="180" w:rightFromText="180" w:vertAnchor="text" w:horzAnchor="margin" w:tblpY="490"/>
        <w:tblOverlap w:val="never"/>
        <w:tblW w:w="0" w:type="auto"/>
        <w:tblLook w:val="04A0" w:firstRow="1" w:lastRow="0" w:firstColumn="1" w:lastColumn="0" w:noHBand="0" w:noVBand="1"/>
      </w:tblPr>
      <w:tblGrid>
        <w:gridCol w:w="570"/>
        <w:gridCol w:w="5528"/>
        <w:gridCol w:w="633"/>
        <w:gridCol w:w="567"/>
        <w:gridCol w:w="567"/>
        <w:gridCol w:w="567"/>
        <w:gridCol w:w="588"/>
      </w:tblGrid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No.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Pertanyaan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SS</w:t>
            </w: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</w:t>
            </w: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N</w:t>
            </w: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TS</w:t>
            </w: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STS</w:t>
            </w: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Teman saya mendengarkan setiap cerita hidup saya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2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mengingatkan untuk selalu menjaga kesehatan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3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Orang terdekat menilai saya sebagai seseorang yang tangguh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4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Banyak orang yang memberikan saya semangat untuk dapat menjadi lebih baik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5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Teman-teman saya bersedia meminjamkan uang ketika saya membutuhkan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6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tabs>
                <w:tab w:val="left" w:pos="1131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bersedia mengantarkan anak saya kesekolah/ terapi / pengobatan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7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merasa saran yang diberikakn oleh teman-teman sangat berguna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rPr>
          <w:trHeight w:val="249"/>
        </w:trPr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8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memberikan informasi mengenai kegiatan positif yang dapat saya dan anak saya ikuti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9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mengikuti perkumpulam orang tua yang memiliki anak berkebutuhan khusus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10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senang mengikuti bakti sosial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11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Keluarga saya sering salah paham sehingga menimbulkan perselisihan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12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selalu mementingkan kegiatan mereka sendiri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13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Keluarga menganggap saya kurang mampu menjadi orang tua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14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tidak mendapatkan dorongan dari orang terdekat untuk dapat menghadapi semuanya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15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tidak mempunyai teman yang sekiranya mampu memberikan bantuan materi pada saya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16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tidak mempunyai orang terdekat yang dapat dimintai bantuan menjaga anak saya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17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marah ketika saya salah dalam suatu hal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18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Teman saya tidak tahu keadaan dan kebutuhan anak saya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19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tidak ingin tahu mengenai orang tua anak berkebutuhan khusus lainnya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20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menolak ketika diajak bertemu dengan orang banyak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21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malas bertemu dengan orang baru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42C6E">
              <w:rPr>
                <w:rFonts w:asciiTheme="majorBidi" w:hAnsiTheme="majorBidi" w:cstheme="majorBidi"/>
                <w:sz w:val="24"/>
                <w:szCs w:val="24"/>
                <w:lang w:val="en-ID"/>
              </w:rPr>
              <w:t>22</w:t>
            </w:r>
          </w:p>
        </w:tc>
        <w:tc>
          <w:tcPr>
            <w:tcW w:w="5528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tidak menyukai kegiatan berorganisasi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23</w:t>
            </w:r>
          </w:p>
        </w:tc>
        <w:tc>
          <w:tcPr>
            <w:tcW w:w="5528" w:type="dxa"/>
          </w:tcPr>
          <w:p w:rsidR="002C2748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mengasuuh anak saya dengan pengetahuam seadanya, tanpa ada hal hal mendetail dari orang lain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24</w:t>
            </w:r>
          </w:p>
        </w:tc>
        <w:tc>
          <w:tcPr>
            <w:tcW w:w="5528" w:type="dxa"/>
          </w:tcPr>
          <w:p w:rsidR="002C2748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Pasangan saya tidak suka berdiskusi untuk menyelesaikan masalah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25</w:t>
            </w:r>
          </w:p>
        </w:tc>
        <w:tc>
          <w:tcPr>
            <w:tcW w:w="5528" w:type="dxa"/>
          </w:tcPr>
          <w:p w:rsidR="002C2748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Hanya saya yang menjaga anak saya ketika berpergian keluar rumah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26</w:t>
            </w:r>
          </w:p>
        </w:tc>
        <w:tc>
          <w:tcPr>
            <w:tcW w:w="5528" w:type="dxa"/>
          </w:tcPr>
          <w:p w:rsidR="002C2748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tida mendapatkan bantuan materi dari orang terdekat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RPr="00E42C6E" w:rsidTr="002C2748">
        <w:tc>
          <w:tcPr>
            <w:tcW w:w="570" w:type="dxa"/>
          </w:tcPr>
          <w:p w:rsidR="002C2748" w:rsidRPr="00E42C6E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27</w:t>
            </w:r>
          </w:p>
        </w:tc>
        <w:tc>
          <w:tcPr>
            <w:tcW w:w="5528" w:type="dxa"/>
          </w:tcPr>
          <w:p w:rsidR="002C2748" w:rsidRDefault="002C2748" w:rsidP="002C274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tidak mempunyai orang yang dapat menghibur saya </w:t>
            </w:r>
          </w:p>
        </w:tc>
        <w:tc>
          <w:tcPr>
            <w:tcW w:w="633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C2748" w:rsidRPr="00E42C6E" w:rsidRDefault="002C2748" w:rsidP="002C2748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2C2748" w:rsidRPr="00E42C6E" w:rsidRDefault="002C2748" w:rsidP="002C274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D97856" w:rsidRDefault="00D97856">
      <w:r>
        <w:br w:type="page"/>
      </w:r>
    </w:p>
    <w:tbl>
      <w:tblPr>
        <w:tblStyle w:val="TableGrid"/>
        <w:tblpPr w:leftFromText="180" w:rightFromText="180" w:vertAnchor="text" w:tblpY="-1422"/>
        <w:tblOverlap w:val="never"/>
        <w:tblW w:w="0" w:type="auto"/>
        <w:tblLook w:val="04A0" w:firstRow="1" w:lastRow="0" w:firstColumn="1" w:lastColumn="0" w:noHBand="0" w:noVBand="1"/>
      </w:tblPr>
      <w:tblGrid>
        <w:gridCol w:w="570"/>
        <w:gridCol w:w="5528"/>
        <w:gridCol w:w="633"/>
        <w:gridCol w:w="567"/>
        <w:gridCol w:w="567"/>
        <w:gridCol w:w="567"/>
        <w:gridCol w:w="588"/>
      </w:tblGrid>
      <w:tr w:rsidR="002855F7" w:rsidRPr="00E42C6E" w:rsidTr="002C2748">
        <w:tc>
          <w:tcPr>
            <w:tcW w:w="570" w:type="dxa"/>
          </w:tcPr>
          <w:p w:rsidR="002855F7" w:rsidRPr="00E42C6E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28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Teman-teman menghina keadaan anak saya 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Pr="00E42C6E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29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Teman-teman kurang peduli terhadap permasalahan yang saya hadapi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Pr="00E42C6E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30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sering menjadikan anak saya sebagai bahan bercandaan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31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menemani ketika saya merasa sedih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32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kerap menanyakan keadaan saya dan anak saya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33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memuji kesabaran saya dalam mengasuh anak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34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Teman-teman saya kerap memberikan semangat dalam mengasuh anak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35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Ada pihak lain yang membantu biaya perawatan anak saya 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36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Keluarga saya bersedia menjaga anak saya ketika saya harus pergi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37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Orang terdekat saya memberikan saran ketika saya mengalami kesulitan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38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mendapatkan kiat-kiat mengasuh anak berkebutuhan khusus dari orang sekitar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39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bergabung dalam suatu organisasi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855F7" w:rsidRPr="00E42C6E" w:rsidTr="002C2748">
        <w:tc>
          <w:tcPr>
            <w:tcW w:w="570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40</w:t>
            </w:r>
          </w:p>
        </w:tc>
        <w:tc>
          <w:tcPr>
            <w:tcW w:w="5528" w:type="dxa"/>
          </w:tcPr>
          <w:p w:rsidR="002855F7" w:rsidRDefault="002855F7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menyempatkan waktu untuk tetap membantu teman saya ketika membutuhkan </w:t>
            </w:r>
          </w:p>
        </w:tc>
        <w:tc>
          <w:tcPr>
            <w:tcW w:w="633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88" w:type="dxa"/>
          </w:tcPr>
          <w:p w:rsidR="002855F7" w:rsidRPr="00E42C6E" w:rsidRDefault="002855F7" w:rsidP="002855F7">
            <w:pPr>
              <w:ind w:hanging="42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2855F7" w:rsidRDefault="002855F7" w:rsidP="002855F7">
      <w:pPr>
        <w:rPr>
          <w:noProof/>
        </w:rPr>
      </w:pPr>
    </w:p>
    <w:p w:rsidR="005C3C8A" w:rsidRPr="00E42C6E" w:rsidRDefault="006014C5" w:rsidP="006014C5">
      <w:pPr>
        <w:jc w:val="center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TERIMA KASIH</w:t>
      </w: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5C3C8A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B7D63" w:rsidRDefault="00EB7D63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B7D63" w:rsidRDefault="00EB7D63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Default="002855F7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Pr="00E42C6E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AB48D6" w:rsidRPr="00E42C6E" w:rsidRDefault="00AB48D6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6014C5" w:rsidRPr="00E42C6E" w:rsidRDefault="006014C5" w:rsidP="006014C5">
      <w:pPr>
        <w:jc w:val="center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Kuesioner 2</w:t>
      </w:r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u w:val="single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u w:val="single"/>
          <w:lang w:val="en-ID"/>
        </w:rPr>
        <w:t>Assalamualaikum wr.wb</w:t>
      </w:r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Saya </w:t>
      </w:r>
      <w:r w:rsidR="006E0628">
        <w:rPr>
          <w:rFonts w:asciiTheme="majorBidi" w:hAnsiTheme="majorBidi" w:cstheme="majorBidi"/>
          <w:sz w:val="24"/>
          <w:szCs w:val="24"/>
          <w:lang w:val="en-ID"/>
        </w:rPr>
        <w:t>Aina Rahayu mahasiswa Fakultas P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>sikologi dan Ilmu Pendidikan Muhammadiyah Sidoarjo yang sedang melakukan penelitian dalam memenuhi salah satu syarat kelulusan pada strata 1(S1).</w:t>
      </w:r>
      <w:proofErr w:type="gramEnd"/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Saya memohon partisipasi anda dalam penelitian saya dengan mengisis kuesioner ini.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Data yang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anda  berikan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akan sangat dijaga kerasiaannya dan hannya digunakan dalam konteks terbatas.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Isilah jawaban dengan sejujurnya dan yang paling sesuai untuk menggambarkan situasi dan kondisi anda.</w:t>
      </w:r>
      <w:proofErr w:type="gramEnd"/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Nama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 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Usia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anak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Petunjuk pengisian </w:t>
      </w:r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Pada pertanyaan-pertanyaan berikut ini, anda diminta untuk memberikan tanda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( √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)</w:t>
      </w:r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Pada jawaban yang dirasa paling sesuai dengan situasi dan kondisi anda.</w:t>
      </w:r>
      <w:proofErr w:type="gramEnd"/>
    </w:p>
    <w:p w:rsidR="006014C5" w:rsidRPr="00E42C6E" w:rsidRDefault="006014C5" w:rsidP="006014C5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Keterangan :</w:t>
      </w:r>
      <w:proofErr w:type="gramEnd"/>
    </w:p>
    <w:p w:rsidR="002E475A" w:rsidRPr="00E42C6E" w:rsidRDefault="00EB7D63" w:rsidP="00EB7D63">
      <w:pPr>
        <w:tabs>
          <w:tab w:val="left" w:pos="1134"/>
        </w:tabs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SS</w:t>
      </w:r>
      <w:r w:rsidR="002E475A"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en-ID"/>
        </w:rPr>
        <w:t>Sangat Setuju</w:t>
      </w:r>
    </w:p>
    <w:p w:rsidR="002E475A" w:rsidRPr="00E42C6E" w:rsidRDefault="00EB7D63" w:rsidP="002E475A">
      <w:pPr>
        <w:tabs>
          <w:tab w:val="left" w:pos="1134"/>
        </w:tabs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S</w:t>
      </w:r>
      <w:r>
        <w:rPr>
          <w:rFonts w:asciiTheme="majorBidi" w:hAnsiTheme="majorBidi" w:cstheme="majorBidi"/>
          <w:sz w:val="24"/>
          <w:szCs w:val="24"/>
          <w:lang w:val="en-ID"/>
        </w:rPr>
        <w:tab/>
        <w:t>: Setuju</w:t>
      </w:r>
    </w:p>
    <w:p w:rsidR="002E475A" w:rsidRPr="00E42C6E" w:rsidRDefault="00EB7D63" w:rsidP="00EB7D63">
      <w:pPr>
        <w:tabs>
          <w:tab w:val="left" w:pos="1134"/>
        </w:tabs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C</w:t>
      </w:r>
      <w:r w:rsidR="002E475A"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en-ID"/>
        </w:rPr>
        <w:t>Cukup</w:t>
      </w:r>
    </w:p>
    <w:p w:rsidR="002E475A" w:rsidRPr="00E42C6E" w:rsidRDefault="00EB7D63" w:rsidP="00EB7D63">
      <w:pPr>
        <w:tabs>
          <w:tab w:val="left" w:pos="1134"/>
        </w:tabs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K</w:t>
      </w:r>
      <w:r w:rsidR="002E475A"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en-ID"/>
        </w:rPr>
        <w:t>Kurang</w:t>
      </w:r>
    </w:p>
    <w:p w:rsidR="005C3C8A" w:rsidRPr="00E42C6E" w:rsidRDefault="00EB7D63" w:rsidP="00EB7D63">
      <w:pPr>
        <w:tabs>
          <w:tab w:val="left" w:pos="1134"/>
        </w:tabs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SK</w:t>
      </w:r>
      <w:r w:rsidR="00FB6338"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="002E475A" w:rsidRPr="00E42C6E">
        <w:rPr>
          <w:rFonts w:asciiTheme="majorBidi" w:hAnsiTheme="majorBidi" w:cstheme="majorBidi"/>
          <w:sz w:val="24"/>
          <w:szCs w:val="24"/>
          <w:lang w:val="en-ID"/>
        </w:rPr>
        <w:t xml:space="preserve">: Sangat </w:t>
      </w:r>
      <w:r>
        <w:rPr>
          <w:rFonts w:asciiTheme="majorBidi" w:hAnsiTheme="majorBidi" w:cstheme="majorBidi"/>
          <w:sz w:val="24"/>
          <w:szCs w:val="24"/>
          <w:lang w:val="en-ID"/>
        </w:rPr>
        <w:t>Kurang</w:t>
      </w: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5C3C8A" w:rsidRPr="00E42C6E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5C3C8A" w:rsidRDefault="005C3C8A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A90C1F" w:rsidRDefault="00A90C1F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AB48D6" w:rsidRDefault="00AB48D6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A90C1F" w:rsidRDefault="00A90C1F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A90C1F" w:rsidRDefault="00A90C1F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A90C1F" w:rsidRDefault="00A90C1F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Pr="00E42C6E" w:rsidRDefault="002C2748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79781D" w:rsidRPr="002855F7" w:rsidRDefault="00A90C1F" w:rsidP="002855F7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2855F7">
        <w:rPr>
          <w:rFonts w:asciiTheme="majorBidi" w:hAnsiTheme="majorBidi" w:cstheme="majorBidi"/>
          <w:sz w:val="24"/>
          <w:szCs w:val="24"/>
          <w:lang w:val="en-ID"/>
        </w:rPr>
        <w:t>Silahkan tandai pertanyaan-pertanyaan berikut ini sesuai dengan situasi dan kondisi anda.</w:t>
      </w:r>
      <w:bookmarkStart w:id="0" w:name="_GoBack"/>
      <w:bookmarkEnd w:id="0"/>
      <w:proofErr w:type="gramEnd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5670"/>
        <w:gridCol w:w="536"/>
        <w:gridCol w:w="540"/>
        <w:gridCol w:w="567"/>
        <w:gridCol w:w="567"/>
        <w:gridCol w:w="567"/>
      </w:tblGrid>
      <w:tr w:rsidR="0079781D" w:rsidRPr="002855F7" w:rsidTr="00C74BB1">
        <w:tc>
          <w:tcPr>
            <w:tcW w:w="534" w:type="dxa"/>
          </w:tcPr>
          <w:p w:rsidR="0079781D" w:rsidRPr="002855F7" w:rsidRDefault="0079781D" w:rsidP="0079781D">
            <w:pPr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No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Pertanyaan</w:t>
            </w:r>
          </w:p>
        </w:tc>
        <w:tc>
          <w:tcPr>
            <w:tcW w:w="459" w:type="dxa"/>
          </w:tcPr>
          <w:p w:rsidR="0079781D" w:rsidRPr="002855F7" w:rsidRDefault="0079781D" w:rsidP="00C74BB1">
            <w:pPr>
              <w:ind w:left="332" w:hanging="332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TD</w:t>
            </w: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J</w:t>
            </w: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KK</w:t>
            </w: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</w:t>
            </w: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SS</w:t>
            </w: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</w:t>
            </w:r>
          </w:p>
        </w:tc>
        <w:tc>
          <w:tcPr>
            <w:tcW w:w="5670" w:type="dxa"/>
          </w:tcPr>
          <w:p w:rsidR="0079781D" w:rsidRPr="002855F7" w:rsidRDefault="002855F7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Memikirkan tentang agama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2</w:t>
            </w:r>
          </w:p>
        </w:tc>
        <w:tc>
          <w:tcPr>
            <w:tcW w:w="5670" w:type="dxa"/>
          </w:tcPr>
          <w:p w:rsidR="0079781D" w:rsidRPr="002855F7" w:rsidRDefault="002855F7" w:rsidP="0079781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percaya adanya tuhan</w:t>
            </w:r>
          </w:p>
          <w:p w:rsidR="0079781D" w:rsidRPr="002855F7" w:rsidRDefault="0079781D" w:rsidP="0079781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3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mengambil bagian dalam layanan keagamaan</w:t>
            </w:r>
            <w:proofErr w:type="gramStart"/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?(</w:t>
            </w:r>
            <w:proofErr w:type="gramEnd"/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misal. Sholat Jamaah, sholat jum’at, pengajian)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4</w:t>
            </w:r>
          </w:p>
        </w:tc>
        <w:tc>
          <w:tcPr>
            <w:tcW w:w="5670" w:type="dxa"/>
          </w:tcPr>
          <w:p w:rsidR="0079781D" w:rsidRPr="002855F7" w:rsidRDefault="002855F7" w:rsidP="0079781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berdo’a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5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mengalami situasi dimana saya neniliki perasaan bahwa tuhan i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kut andil dalam kehidupan saya</w:t>
            </w: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6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belajar lebih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 banyak tentang topic keagamaan</w:t>
            </w:r>
          </w:p>
          <w:p w:rsidR="0079781D" w:rsidRPr="002855F7" w:rsidRDefault="0079781D" w:rsidP="00C74BB1">
            <w:pPr>
              <w:pStyle w:val="ListParagraph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7</w:t>
            </w:r>
          </w:p>
        </w:tc>
        <w:tc>
          <w:tcPr>
            <w:tcW w:w="5670" w:type="dxa"/>
          </w:tcPr>
          <w:p w:rsidR="0079781D" w:rsidRPr="002855F7" w:rsidRDefault="0079781D" w:rsidP="002855F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percaya akan kehidupan setelah kematian  (missal, Kiamat,A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lam kubur,akhirat,surga neraka)</w:t>
            </w: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8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engambil bagian dalam keagamaan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9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berdo’a sec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ara personal untuk diri sendiri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10</w:t>
            </w:r>
          </w:p>
        </w:tc>
        <w:tc>
          <w:tcPr>
            <w:tcW w:w="5670" w:type="dxa"/>
          </w:tcPr>
          <w:p w:rsidR="0079781D" w:rsidRPr="002855F7" w:rsidRDefault="0079781D" w:rsidP="0079781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mengalami situasi dimana saya memiliki perasaan bahwa tuhan ingin berkomunikasi atau mem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perlihatkan sesuatu kepada saya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11</w:t>
            </w:r>
          </w:p>
        </w:tc>
        <w:tc>
          <w:tcPr>
            <w:tcW w:w="5670" w:type="dxa"/>
          </w:tcPr>
          <w:p w:rsidR="0079781D" w:rsidRPr="002855F7" w:rsidRDefault="0079781D" w:rsidP="0079781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mendapatkan informasi tentang pertanyaan keagamaan melalui radio, t</w:t>
            </w:r>
            <w:r w:rsidR="002855F7"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elevise, media sosial atau buku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12</w:t>
            </w:r>
          </w:p>
        </w:tc>
        <w:tc>
          <w:tcPr>
            <w:tcW w:w="5670" w:type="dxa"/>
          </w:tcPr>
          <w:p w:rsidR="0079781D" w:rsidRPr="002855F7" w:rsidRDefault="002855F7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yakin ada kekuatan yang besar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13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Menurut saya penting bagi saya berhubungan dengan komunitas keagamaan?(misal, Majelis ta’lim, organisasi keagamaan)</w:t>
            </w:r>
          </w:p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2855F7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14</w:t>
            </w:r>
          </w:p>
        </w:tc>
        <w:tc>
          <w:tcPr>
            <w:tcW w:w="567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berdoa secara spontan yang dbangkitkan oleh situasi sehari-hari?</w:t>
            </w:r>
          </w:p>
        </w:tc>
        <w:tc>
          <w:tcPr>
            <w:tcW w:w="459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9781D" w:rsidRPr="00E42C6E" w:rsidTr="00C74BB1">
        <w:tc>
          <w:tcPr>
            <w:tcW w:w="534" w:type="dxa"/>
          </w:tcPr>
          <w:p w:rsidR="0079781D" w:rsidRPr="002855F7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15</w:t>
            </w:r>
          </w:p>
        </w:tc>
        <w:tc>
          <w:tcPr>
            <w:tcW w:w="5670" w:type="dxa"/>
          </w:tcPr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2855F7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mengalami situasi dimana anda memiliki perasaan bahwa tuhan hadir?</w:t>
            </w:r>
          </w:p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59" w:type="dxa"/>
          </w:tcPr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40" w:type="dxa"/>
          </w:tcPr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567" w:type="dxa"/>
          </w:tcPr>
          <w:p w:rsidR="0079781D" w:rsidRPr="00E42C6E" w:rsidRDefault="0079781D" w:rsidP="00C74BB1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79781D" w:rsidRDefault="0079781D" w:rsidP="00AB48D6">
      <w:pPr>
        <w:rPr>
          <w:rFonts w:asciiTheme="majorBidi" w:hAnsiTheme="majorBidi" w:cstheme="majorBidi"/>
          <w:sz w:val="24"/>
          <w:szCs w:val="24"/>
        </w:rPr>
      </w:pPr>
    </w:p>
    <w:p w:rsidR="0079781D" w:rsidRDefault="0079781D" w:rsidP="00AB48D6">
      <w:pPr>
        <w:rPr>
          <w:rFonts w:asciiTheme="majorBidi" w:hAnsiTheme="majorBidi" w:cstheme="majorBidi"/>
          <w:sz w:val="24"/>
          <w:szCs w:val="24"/>
        </w:rPr>
      </w:pPr>
    </w:p>
    <w:p w:rsidR="0079781D" w:rsidRDefault="0079781D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2C2748" w:rsidRPr="0079781D" w:rsidRDefault="002C2748" w:rsidP="00AB48D6">
      <w:pPr>
        <w:rPr>
          <w:rFonts w:asciiTheme="majorBidi" w:hAnsiTheme="majorBidi" w:cstheme="majorBidi"/>
          <w:sz w:val="24"/>
          <w:szCs w:val="24"/>
        </w:rPr>
      </w:pPr>
    </w:p>
    <w:p w:rsidR="0069297B" w:rsidRPr="00E42C6E" w:rsidRDefault="0069297B" w:rsidP="0069297B">
      <w:pPr>
        <w:jc w:val="center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Kuesioner 3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Assalamualaikum wr.wb</w:t>
      </w:r>
    </w:p>
    <w:p w:rsidR="0069297B" w:rsidRPr="00E42C6E" w:rsidRDefault="0069297B" w:rsidP="006E062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Saya Aina Rahayu mahasiswa Fakultas psikologi dan Ilmu Pendidikan Muhammadiyah Sidoarjo yang sedang melakukan penelitian dalam memenuhi salah satu syarat kelulusan pada strata 1(S1).</w:t>
      </w:r>
      <w:proofErr w:type="gramEnd"/>
    </w:p>
    <w:p w:rsidR="0069297B" w:rsidRPr="00E42C6E" w:rsidRDefault="0069297B" w:rsidP="006E062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Saya memohon partisipasi anda dalam penelitian saya dengan mengisis kuesioner ini.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Data yang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anda  berikan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akan sangat dijaga kerasiaannya dan hannya digunakan dalam konteks terbatas.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Isilah jawaban dengan sejujurnya dan yang paling sesuai untuk menggambarkan situasi dan kondisi anda.</w:t>
      </w:r>
      <w:proofErr w:type="gramEnd"/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Nama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 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Usia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anak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Petunjuk pengisian 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Pada pertanyaan-pertanyaan berikut ini, anda diminta untuk memberikan tanda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( √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)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Pada jawaban yang dirasa paling sesuai dengan situasi dan kondisi anda.</w:t>
      </w:r>
      <w:proofErr w:type="gramEnd"/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Keterangan :</w:t>
      </w:r>
      <w:proofErr w:type="gramEnd"/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STS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 Sangat Tidak Setuju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TS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Tidak Setuju 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RR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 Ragu-ragu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Setuju </w:t>
      </w:r>
    </w:p>
    <w:p w:rsidR="0069297B" w:rsidRPr="00E42C6E" w:rsidRDefault="0069297B" w:rsidP="0069297B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Sangat setuju </w:t>
      </w:r>
    </w:p>
    <w:p w:rsidR="006014C5" w:rsidRPr="00E42C6E" w:rsidRDefault="006014C5" w:rsidP="00FD1099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2855F7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855F7" w:rsidRPr="002855F7" w:rsidRDefault="002855F7" w:rsidP="002855F7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E15F3F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C74BB1" w:rsidRDefault="00C74BB1" w:rsidP="005B1D09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ID"/>
        </w:rPr>
        <w:t>Silahkan tandai pernyataan-pernyataan berikut ini sesuai dengan situasi dan kondisi anda.</w:t>
      </w:r>
      <w:proofErr w:type="gram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875"/>
        <w:gridCol w:w="483"/>
        <w:gridCol w:w="424"/>
        <w:gridCol w:w="425"/>
        <w:gridCol w:w="497"/>
        <w:gridCol w:w="630"/>
      </w:tblGrid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No</w:t>
            </w:r>
          </w:p>
        </w:tc>
        <w:tc>
          <w:tcPr>
            <w:tcW w:w="5954" w:type="dxa"/>
          </w:tcPr>
          <w:p w:rsidR="00E15F3F" w:rsidRDefault="00C74BB1" w:rsidP="00C74BB1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Pernyataan</w:t>
            </w:r>
          </w:p>
        </w:tc>
        <w:tc>
          <w:tcPr>
            <w:tcW w:w="425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SS</w:t>
            </w:r>
          </w:p>
        </w:tc>
        <w:tc>
          <w:tcPr>
            <w:tcW w:w="425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</w:t>
            </w:r>
          </w:p>
        </w:tc>
        <w:tc>
          <w:tcPr>
            <w:tcW w:w="426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N</w:t>
            </w:r>
          </w:p>
        </w:tc>
        <w:tc>
          <w:tcPr>
            <w:tcW w:w="425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TS</w:t>
            </w:r>
          </w:p>
        </w:tc>
        <w:tc>
          <w:tcPr>
            <w:tcW w:w="346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STS</w:t>
            </w: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Memiliki anak hanya menyisakan sedikit waktu bagi saya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bahagia dengan peran saya sebagai orang tua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san suami saya memiliki peran yang sama dalam mengasuh anak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4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merasa anak saya lebih menyusahkan disbanding anak lainnya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5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dapat mengelola emosi dengan baik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6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dapat memahami segala macam emosi anak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7</w:t>
            </w:r>
          </w:p>
        </w:tc>
        <w:tc>
          <w:tcPr>
            <w:tcW w:w="5954" w:type="dxa"/>
          </w:tcPr>
          <w:p w:rsidR="00E15F3F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merasa anak saya pemarah</w:t>
            </w: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E15F3F" w:rsidRDefault="00E15F3F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8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merasa dekat dengan anak saya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9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tertekan dan terbebani dengan adanya anak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10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bahagia dengan peran saya sebagai ibu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11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merasa bertanggung jawab penuh terhadap anak saya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12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sering kelelahan saat mengasuh anak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13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dapat tenang dalam menghadapi perlakuan orang lain yang meremehkan anak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14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yakin anak saya memiliki kemampuan seperti anak lainnya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15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mengganggap masalah sebagai suatu jalan untuk berkembang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16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Memiliki anak menjadi beban keuangan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17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merasa bahwa anak saya menyenangkan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18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Anak saya tidak mempunyai teman sebaya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19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menikmati waktu yang saya habiskan dengan anak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20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menerima segala kondisi anak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21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Anak saya tidak seperti yang saya harapkan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22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merasakan rileks dan tenang saat bersama anak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23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merasa rileks dan tenang saat bersama anak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24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selalu berusaha agar anak saya dapat bersosialisasi dengan orang lain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25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Mengasuh anak membuat saya stress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26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merasa anak saya tidak merepotkan 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C74BB1" w:rsidTr="00C74BB1">
        <w:tc>
          <w:tcPr>
            <w:tcW w:w="522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27</w:t>
            </w:r>
          </w:p>
        </w:tc>
        <w:tc>
          <w:tcPr>
            <w:tcW w:w="5954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Anak saya dapat belajar dengan cepat</w:t>
            </w: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346" w:type="dxa"/>
          </w:tcPr>
          <w:p w:rsidR="00C74BB1" w:rsidRDefault="00C74BB1" w:rsidP="005B1D09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2855F7" w:rsidRDefault="002855F7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E15F3F" w:rsidRDefault="00A90C1F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TERIMA KASIH</w:t>
      </w: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Pr="00E42C6E" w:rsidRDefault="002C2748" w:rsidP="002C2748">
      <w:pPr>
        <w:jc w:val="center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Kuesioner </w:t>
      </w:r>
      <w:r>
        <w:rPr>
          <w:rFonts w:asciiTheme="majorBidi" w:hAnsiTheme="majorBidi" w:cstheme="majorBidi"/>
          <w:sz w:val="24"/>
          <w:szCs w:val="24"/>
          <w:lang w:val="en-ID"/>
        </w:rPr>
        <w:t>4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Assalamualaikum wr.wb</w:t>
      </w:r>
    </w:p>
    <w:p w:rsidR="002C2748" w:rsidRPr="00E42C6E" w:rsidRDefault="002C2748" w:rsidP="002C274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Saya Aina Rahayu mahasiswa Fakultas psikologi dan Ilmu Pendidikan Muhammadiyah Sidoarjo yang sedang melakukan penelitian dalam memenuhi salah satu syarat kelulusan pada strata 1(S1).</w:t>
      </w:r>
      <w:proofErr w:type="gramEnd"/>
    </w:p>
    <w:p w:rsidR="002C2748" w:rsidRPr="00E42C6E" w:rsidRDefault="002C2748" w:rsidP="002C274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Saya memohon partisipasi anda dalam penelitian saya dengan mengisis kuesioner ini.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Data yang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anda  berikan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akan sangat dijaga kerasiaannya dan hannya digunakan dalam konteks terbatas.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Isilah jawaban dengan sejujurnya dan yang paling sesuai untuk menggambarkan situasi dan kondisi anda.</w:t>
      </w:r>
      <w:proofErr w:type="gramEnd"/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Nama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  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Usia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anak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Petunjuk pengisian 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Pada pertanyaan-pertanyaan berikut ini, anda diminta untuk memberikan tanda </w:t>
      </w: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( √</w:t>
      </w:r>
      <w:proofErr w:type="gramEnd"/>
      <w:r w:rsidRPr="00E42C6E">
        <w:rPr>
          <w:rFonts w:asciiTheme="majorBidi" w:hAnsiTheme="majorBidi" w:cstheme="majorBidi"/>
          <w:sz w:val="24"/>
          <w:szCs w:val="24"/>
          <w:lang w:val="en-ID"/>
        </w:rPr>
        <w:t xml:space="preserve"> )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Pada jawaban yang dirasa paling sesuai dengan situasi dan kondisi anda.</w:t>
      </w:r>
      <w:proofErr w:type="gramEnd"/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 w:rsidRPr="00E42C6E">
        <w:rPr>
          <w:rFonts w:asciiTheme="majorBidi" w:hAnsiTheme="majorBidi" w:cstheme="majorBidi"/>
          <w:sz w:val="24"/>
          <w:szCs w:val="24"/>
          <w:lang w:val="en-ID"/>
        </w:rPr>
        <w:t>Keterangan :</w:t>
      </w:r>
      <w:proofErr w:type="gramEnd"/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STS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 Sangat Tidak Setuju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TS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Tidak Setuju 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RR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>: Ragu-ragu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Setuju </w:t>
      </w:r>
    </w:p>
    <w:p w:rsidR="002C2748" w:rsidRPr="00E42C6E" w:rsidRDefault="002C2748" w:rsidP="002C2748">
      <w:pPr>
        <w:rPr>
          <w:rFonts w:asciiTheme="majorBidi" w:hAnsiTheme="majorBidi" w:cstheme="majorBidi"/>
          <w:sz w:val="24"/>
          <w:szCs w:val="24"/>
          <w:lang w:val="en-ID"/>
        </w:rPr>
      </w:pPr>
      <w:r w:rsidRPr="00E42C6E">
        <w:rPr>
          <w:rFonts w:asciiTheme="majorBidi" w:hAnsiTheme="majorBidi" w:cstheme="majorBidi"/>
          <w:sz w:val="24"/>
          <w:szCs w:val="24"/>
          <w:lang w:val="en-ID"/>
        </w:rPr>
        <w:t>SS</w:t>
      </w:r>
      <w:r w:rsidRPr="00E42C6E">
        <w:rPr>
          <w:rFonts w:asciiTheme="majorBidi" w:hAnsiTheme="majorBidi" w:cstheme="majorBidi"/>
          <w:sz w:val="24"/>
          <w:szCs w:val="24"/>
          <w:lang w:val="en-ID"/>
        </w:rPr>
        <w:tab/>
        <w:t xml:space="preserve">: Sangat setuju </w:t>
      </w:r>
    </w:p>
    <w:p w:rsidR="002C2748" w:rsidRPr="00E42C6E" w:rsidRDefault="002C2748" w:rsidP="002C274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Pr="002855F7" w:rsidRDefault="002C2748" w:rsidP="002C2748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Default="002C2748" w:rsidP="002C2748">
      <w:pPr>
        <w:pStyle w:val="ListParagraph"/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ID"/>
        </w:rPr>
        <w:t>Silahkan tandai pernyataan-pernyataan berikut ini sesuai dengan situasi dan kondisi anda.</w:t>
      </w:r>
      <w:proofErr w:type="gram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875"/>
        <w:gridCol w:w="483"/>
        <w:gridCol w:w="424"/>
        <w:gridCol w:w="425"/>
        <w:gridCol w:w="497"/>
        <w:gridCol w:w="630"/>
      </w:tblGrid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No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Pernyataan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SS</w:t>
            </w: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</w:t>
            </w: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N</w:t>
            </w: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TS</w:t>
            </w: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STS</w:t>
            </w: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mampu bersikap apa adanya ketika mengalami suasana kurang menyenangkan 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sudah terbiasa dengan cercaan/sepele oranglain yang akan menyakiti hati saya, sehingga saya bisa tetap tenang 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3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pikir semua upaya yang telah saya lakukan terhadap anak ini adalah sia-sia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4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Semakin kedepan saya semakin paham bahwa setiap masalah yang terjadi pasti ada jalan keluar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5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piker keadaan tidak akan berubah sampai kapanpun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6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memaksakan anak saya agar dapat seperti anak pada umumnya, agar tidak menjadi bahan pembicaraan orang lain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7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dapat menguasai diri ketika dokter menjelaskan kondisi anak saya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8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akan menahan kesedihan saya didepan umum, meskipun sya menjadi sangat kesakitan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9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tidak tau hal apa yang membuat saya berada dalam kondisi ini.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10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yakin anak saya dapat mandiri dengan keterbatasan yang dia miliki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11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tidak yakin apakah yang terjadi selanjutnya setelah ini 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12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sering marah terhadap keadaan yang saya hadapi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13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tetap bangga terhadap apa yang anak saya capai meskipun banyak hinaan dari orang lain yang saya terima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14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langsung marah ketika ada hal yang tidak sesuai dengan keinginan saya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15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kerap terlalu memikirkan perkataan orang lain yang menghina keadaan saya, sehingga saya kurang dapat mengendalikan kemarahan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16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panic ketika saya dalam keadaan terluka 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17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malas-malas mencari tahu mengenai masalah yang sedang saya hadapi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18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menjadi lebih sabar setiap menghadapi anak saya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19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menangis ketika hal buruk terjadi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20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Saya menjadi semakin bersemangat dengan kondisi yang terjadi 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2C2748" w:rsidTr="002C2748">
        <w:tc>
          <w:tcPr>
            <w:tcW w:w="522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21</w:t>
            </w:r>
          </w:p>
        </w:tc>
        <w:tc>
          <w:tcPr>
            <w:tcW w:w="587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ID"/>
              </w:rPr>
              <w:t>Saya akan menjadai lebih kuat setelah mampu menghadapi anak saya</w:t>
            </w:r>
          </w:p>
        </w:tc>
        <w:tc>
          <w:tcPr>
            <w:tcW w:w="483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4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25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497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630" w:type="dxa"/>
          </w:tcPr>
          <w:p w:rsidR="002C2748" w:rsidRDefault="002C2748" w:rsidP="002C2748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2C2748" w:rsidRDefault="002C2748" w:rsidP="002C2748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p w:rsidR="002C2748" w:rsidRPr="00E42C6E" w:rsidRDefault="002C2748" w:rsidP="002C2748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TERIMA KASIH</w:t>
      </w:r>
    </w:p>
    <w:p w:rsidR="002C2748" w:rsidRPr="00E42C6E" w:rsidRDefault="002C2748" w:rsidP="00A90C1F">
      <w:pPr>
        <w:pStyle w:val="ListParagraph"/>
        <w:jc w:val="center"/>
        <w:rPr>
          <w:rFonts w:asciiTheme="majorBidi" w:hAnsiTheme="majorBidi" w:cstheme="majorBidi"/>
          <w:sz w:val="24"/>
          <w:szCs w:val="24"/>
          <w:lang w:val="en-ID"/>
        </w:rPr>
      </w:pPr>
    </w:p>
    <w:sectPr w:rsidR="002C2748" w:rsidRPr="00E42C6E" w:rsidSect="002C2748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EB" w:rsidRDefault="005628EB" w:rsidP="00A90C1F">
      <w:pPr>
        <w:spacing w:after="0" w:line="240" w:lineRule="auto"/>
      </w:pPr>
      <w:r>
        <w:separator/>
      </w:r>
    </w:p>
  </w:endnote>
  <w:endnote w:type="continuationSeparator" w:id="0">
    <w:p w:rsidR="005628EB" w:rsidRDefault="005628EB" w:rsidP="00A9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EB" w:rsidRDefault="005628EB" w:rsidP="00A90C1F">
      <w:pPr>
        <w:spacing w:after="0" w:line="240" w:lineRule="auto"/>
      </w:pPr>
      <w:r>
        <w:separator/>
      </w:r>
    </w:p>
  </w:footnote>
  <w:footnote w:type="continuationSeparator" w:id="0">
    <w:p w:rsidR="005628EB" w:rsidRDefault="005628EB" w:rsidP="00A90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0C5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6D1A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B4C8D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A2E63"/>
    <w:multiLevelType w:val="hybridMultilevel"/>
    <w:tmpl w:val="AF1A07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B4C15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601B0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D646B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6232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452BA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B574E"/>
    <w:multiLevelType w:val="hybridMultilevel"/>
    <w:tmpl w:val="FA4E4A5A"/>
    <w:lvl w:ilvl="0" w:tplc="D6CCD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D4892"/>
    <w:multiLevelType w:val="hybridMultilevel"/>
    <w:tmpl w:val="C0EA71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E302D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C5A2B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12D52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880E51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2B6F95"/>
    <w:multiLevelType w:val="hybridMultilevel"/>
    <w:tmpl w:val="89AE52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A64528"/>
    <w:multiLevelType w:val="hybridMultilevel"/>
    <w:tmpl w:val="36441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14"/>
  </w:num>
  <w:num w:numId="6">
    <w:abstractNumId w:val="1"/>
  </w:num>
  <w:num w:numId="7">
    <w:abstractNumId w:val="4"/>
  </w:num>
  <w:num w:numId="8">
    <w:abstractNumId w:val="11"/>
  </w:num>
  <w:num w:numId="9">
    <w:abstractNumId w:val="8"/>
  </w:num>
  <w:num w:numId="10">
    <w:abstractNumId w:val="16"/>
  </w:num>
  <w:num w:numId="11">
    <w:abstractNumId w:val="2"/>
  </w:num>
  <w:num w:numId="12">
    <w:abstractNumId w:val="0"/>
  </w:num>
  <w:num w:numId="13">
    <w:abstractNumId w:val="12"/>
  </w:num>
  <w:num w:numId="14">
    <w:abstractNumId w:val="9"/>
  </w:num>
  <w:num w:numId="15">
    <w:abstractNumId w:val="10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F3"/>
    <w:rsid w:val="00013FD3"/>
    <w:rsid w:val="000B09E9"/>
    <w:rsid w:val="001B0019"/>
    <w:rsid w:val="00233B27"/>
    <w:rsid w:val="002855F7"/>
    <w:rsid w:val="002C2748"/>
    <w:rsid w:val="002E475A"/>
    <w:rsid w:val="003A0B61"/>
    <w:rsid w:val="003A4D48"/>
    <w:rsid w:val="0043432E"/>
    <w:rsid w:val="0047777C"/>
    <w:rsid w:val="005628EB"/>
    <w:rsid w:val="00570F7D"/>
    <w:rsid w:val="005B1D09"/>
    <w:rsid w:val="005C3C8A"/>
    <w:rsid w:val="006014C5"/>
    <w:rsid w:val="00620155"/>
    <w:rsid w:val="0069297B"/>
    <w:rsid w:val="006E0628"/>
    <w:rsid w:val="00715929"/>
    <w:rsid w:val="00753391"/>
    <w:rsid w:val="0079781D"/>
    <w:rsid w:val="007C3D0E"/>
    <w:rsid w:val="007E54A5"/>
    <w:rsid w:val="008B5353"/>
    <w:rsid w:val="008D21B9"/>
    <w:rsid w:val="009C48E3"/>
    <w:rsid w:val="00A90C1F"/>
    <w:rsid w:val="00AB48D6"/>
    <w:rsid w:val="00B100B6"/>
    <w:rsid w:val="00B116DC"/>
    <w:rsid w:val="00B65361"/>
    <w:rsid w:val="00BA7CEE"/>
    <w:rsid w:val="00C74BB1"/>
    <w:rsid w:val="00CB311A"/>
    <w:rsid w:val="00CB3E3E"/>
    <w:rsid w:val="00D524F1"/>
    <w:rsid w:val="00D925F3"/>
    <w:rsid w:val="00D97856"/>
    <w:rsid w:val="00E15F3F"/>
    <w:rsid w:val="00E42C6E"/>
    <w:rsid w:val="00E55F0E"/>
    <w:rsid w:val="00E743B2"/>
    <w:rsid w:val="00EB7D63"/>
    <w:rsid w:val="00F4479D"/>
    <w:rsid w:val="00FB09A8"/>
    <w:rsid w:val="00FB6338"/>
    <w:rsid w:val="00FB7445"/>
    <w:rsid w:val="00FD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5F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B63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6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C1F"/>
  </w:style>
  <w:style w:type="paragraph" w:styleId="Footer">
    <w:name w:val="footer"/>
    <w:basedOn w:val="Normal"/>
    <w:link w:val="FooterChar"/>
    <w:uiPriority w:val="99"/>
    <w:unhideWhenUsed/>
    <w:rsid w:val="00A9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5F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B63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6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C1F"/>
  </w:style>
  <w:style w:type="paragraph" w:styleId="Footer">
    <w:name w:val="footer"/>
    <w:basedOn w:val="Normal"/>
    <w:link w:val="FooterChar"/>
    <w:uiPriority w:val="99"/>
    <w:unhideWhenUsed/>
    <w:rsid w:val="00A9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13CD7-8EE2-460A-A173-D7B3CBBF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ainarahayu11</dc:creator>
  <cp:lastModifiedBy>ainarahayu11</cp:lastModifiedBy>
  <cp:revision>5</cp:revision>
  <cp:lastPrinted>2021-11-08T08:59:00Z</cp:lastPrinted>
  <dcterms:created xsi:type="dcterms:W3CDTF">2021-10-26T22:10:00Z</dcterms:created>
  <dcterms:modified xsi:type="dcterms:W3CDTF">2021-11-08T14:20:00Z</dcterms:modified>
</cp:coreProperties>
</file>