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BCF" w:rsidRPr="009F114E" w:rsidRDefault="009F114E">
      <w:pPr>
        <w:rPr>
          <w:rFonts w:ascii="Times New Roman" w:hAnsi="Times New Roman" w:cs="Times New Roman"/>
          <w:b/>
        </w:rPr>
      </w:pPr>
      <w:r w:rsidRPr="009F114E">
        <w:rPr>
          <w:rFonts w:ascii="Times New Roman" w:hAnsi="Times New Roman" w:cs="Times New Roman"/>
          <w:b/>
        </w:rPr>
        <w:t xml:space="preserve">Blueprint </w:t>
      </w:r>
      <w:r w:rsidRPr="009F114E">
        <w:rPr>
          <w:rFonts w:ascii="Times New Roman" w:hAnsi="Times New Roman" w:cs="Times New Roman"/>
          <w:b/>
          <w:i/>
        </w:rPr>
        <w:t>Social loafing</w:t>
      </w:r>
      <w:r w:rsidRPr="009F114E">
        <w:rPr>
          <w:rFonts w:ascii="Times New Roman" w:hAnsi="Times New Roman" w:cs="Times New Roman"/>
          <w:b/>
        </w:rPr>
        <w:t xml:space="preserve"> </w:t>
      </w:r>
      <w:proofErr w:type="spellStart"/>
      <w:r w:rsidRPr="009F114E">
        <w:rPr>
          <w:rFonts w:ascii="Times New Roman" w:hAnsi="Times New Roman" w:cs="Times New Roman"/>
          <w:b/>
        </w:rPr>
        <w:t>Andaru</w:t>
      </w:r>
      <w:proofErr w:type="spellEnd"/>
      <w:r w:rsidRPr="009F114E">
        <w:rPr>
          <w:rFonts w:ascii="Times New Roman" w:hAnsi="Times New Roman" w:cs="Times New Roman"/>
          <w:b/>
        </w:rPr>
        <w:t xml:space="preserve"> (2019)</w:t>
      </w:r>
    </w:p>
    <w:tbl>
      <w:tblPr>
        <w:tblStyle w:val="a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8"/>
        <w:gridCol w:w="2634"/>
        <w:gridCol w:w="1596"/>
        <w:gridCol w:w="1596"/>
        <w:gridCol w:w="1596"/>
        <w:gridCol w:w="1596"/>
      </w:tblGrid>
      <w:tr w:rsidR="005E2BCF">
        <w:tc>
          <w:tcPr>
            <w:tcW w:w="558" w:type="dxa"/>
          </w:tcPr>
          <w:p w:rsidR="005E2BCF" w:rsidRDefault="009F114E">
            <w:r>
              <w:t xml:space="preserve"> No</w:t>
            </w:r>
          </w:p>
        </w:tc>
        <w:tc>
          <w:tcPr>
            <w:tcW w:w="2634" w:type="dxa"/>
          </w:tcPr>
          <w:p w:rsidR="005E2BCF" w:rsidRDefault="009F114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Aspek-aspek</w:t>
            </w:r>
            <w:proofErr w:type="spellEnd"/>
          </w:p>
        </w:tc>
        <w:tc>
          <w:tcPr>
            <w:tcW w:w="1596" w:type="dxa"/>
          </w:tcPr>
          <w:p w:rsidR="005E2BCF" w:rsidRDefault="009F114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Indikator</w:t>
            </w:r>
            <w:proofErr w:type="spellEnd"/>
          </w:p>
        </w:tc>
        <w:tc>
          <w:tcPr>
            <w:tcW w:w="1596" w:type="dxa"/>
          </w:tcPr>
          <w:p w:rsidR="005E2BCF" w:rsidRDefault="009F114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Favourable</w:t>
            </w:r>
            <w:proofErr w:type="spellEnd"/>
          </w:p>
        </w:tc>
        <w:tc>
          <w:tcPr>
            <w:tcW w:w="1596" w:type="dxa"/>
          </w:tcPr>
          <w:p w:rsidR="005E2BCF" w:rsidRDefault="009F114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Unfavourable</w:t>
            </w:r>
            <w:proofErr w:type="spellEnd"/>
          </w:p>
        </w:tc>
        <w:tc>
          <w:tcPr>
            <w:tcW w:w="1596" w:type="dxa"/>
          </w:tcPr>
          <w:p w:rsidR="005E2BCF" w:rsidRDefault="009F114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Jumlah</w:t>
            </w:r>
            <w:proofErr w:type="spellEnd"/>
          </w:p>
        </w:tc>
      </w:tr>
      <w:tr w:rsidR="005E2BCF">
        <w:tc>
          <w:tcPr>
            <w:tcW w:w="558" w:type="dxa"/>
          </w:tcPr>
          <w:p w:rsidR="005E2BCF" w:rsidRDefault="009F114E">
            <w:r>
              <w:t>1.</w:t>
            </w:r>
          </w:p>
        </w:tc>
        <w:tc>
          <w:tcPr>
            <w:tcW w:w="2634" w:type="dxa"/>
          </w:tcPr>
          <w:p w:rsidR="005E2BCF" w:rsidRPr="009F114E" w:rsidRDefault="009F114E">
            <w:pPr>
              <w:rPr>
                <w:i/>
              </w:rPr>
            </w:pPr>
            <w:r w:rsidRPr="009F114E">
              <w:rPr>
                <w:i/>
              </w:rPr>
              <w:t>Dilution Effect</w:t>
            </w:r>
          </w:p>
        </w:tc>
        <w:tc>
          <w:tcPr>
            <w:tcW w:w="1596" w:type="dxa"/>
          </w:tcPr>
          <w:p w:rsidR="005E2BCF" w:rsidRDefault="009F114E">
            <w:r>
              <w:t>-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kontribusinya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berarti</w:t>
            </w:r>
            <w:proofErr w:type="spellEnd"/>
          </w:p>
        </w:tc>
        <w:tc>
          <w:tcPr>
            <w:tcW w:w="1596" w:type="dxa"/>
          </w:tcPr>
          <w:p w:rsidR="005E2BCF" w:rsidRDefault="009F114E">
            <w:r>
              <w:t>1,9,13</w:t>
            </w:r>
          </w:p>
        </w:tc>
        <w:tc>
          <w:tcPr>
            <w:tcW w:w="1596" w:type="dxa"/>
          </w:tcPr>
          <w:p w:rsidR="005E2BCF" w:rsidRDefault="009F114E">
            <w:r>
              <w:t>5,17</w:t>
            </w:r>
          </w:p>
        </w:tc>
        <w:tc>
          <w:tcPr>
            <w:tcW w:w="1596" w:type="dxa"/>
          </w:tcPr>
          <w:p w:rsidR="005E2BCF" w:rsidRDefault="009F114E">
            <w:r>
              <w:t>5</w:t>
            </w:r>
          </w:p>
        </w:tc>
      </w:tr>
      <w:tr w:rsidR="005E2BCF">
        <w:tc>
          <w:tcPr>
            <w:tcW w:w="558" w:type="dxa"/>
          </w:tcPr>
          <w:p w:rsidR="005E2BCF" w:rsidRDefault="005E2BCF"/>
        </w:tc>
        <w:tc>
          <w:tcPr>
            <w:tcW w:w="2634" w:type="dxa"/>
          </w:tcPr>
          <w:p w:rsidR="005E2BCF" w:rsidRDefault="005E2BCF"/>
        </w:tc>
        <w:tc>
          <w:tcPr>
            <w:tcW w:w="1596" w:type="dxa"/>
          </w:tcPr>
          <w:p w:rsidR="005E2BCF" w:rsidRDefault="009F114E">
            <w:r>
              <w:t>-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dihargai</w:t>
            </w:r>
            <w:proofErr w:type="spellEnd"/>
          </w:p>
        </w:tc>
        <w:tc>
          <w:tcPr>
            <w:tcW w:w="1596" w:type="dxa"/>
          </w:tcPr>
          <w:p w:rsidR="005E2BCF" w:rsidRDefault="009F114E">
            <w:r>
              <w:t>4,12</w:t>
            </w:r>
          </w:p>
        </w:tc>
        <w:tc>
          <w:tcPr>
            <w:tcW w:w="1596" w:type="dxa"/>
          </w:tcPr>
          <w:p w:rsidR="005E2BCF" w:rsidRDefault="009F114E">
            <w:r>
              <w:t>2,14,20</w:t>
            </w:r>
          </w:p>
        </w:tc>
        <w:tc>
          <w:tcPr>
            <w:tcW w:w="1596" w:type="dxa"/>
          </w:tcPr>
          <w:p w:rsidR="005E2BCF" w:rsidRDefault="009F114E">
            <w:r>
              <w:t>5</w:t>
            </w:r>
          </w:p>
        </w:tc>
      </w:tr>
      <w:tr w:rsidR="005E2BCF">
        <w:tc>
          <w:tcPr>
            <w:tcW w:w="558" w:type="dxa"/>
          </w:tcPr>
          <w:p w:rsidR="005E2BCF" w:rsidRDefault="009F114E">
            <w:r>
              <w:t>2.</w:t>
            </w:r>
          </w:p>
        </w:tc>
        <w:tc>
          <w:tcPr>
            <w:tcW w:w="2634" w:type="dxa"/>
          </w:tcPr>
          <w:p w:rsidR="005E2BCF" w:rsidRPr="009F114E" w:rsidRDefault="009F114E">
            <w:pPr>
              <w:rPr>
                <w:i/>
              </w:rPr>
            </w:pPr>
            <w:bookmarkStart w:id="0" w:name="_gjdgxs" w:colFirst="0" w:colLast="0"/>
            <w:bookmarkStart w:id="1" w:name="_GoBack"/>
            <w:bookmarkEnd w:id="0"/>
            <w:r w:rsidRPr="009F114E">
              <w:rPr>
                <w:i/>
              </w:rPr>
              <w:t>Immediacy Gap</w:t>
            </w:r>
            <w:bookmarkEnd w:id="1"/>
          </w:p>
        </w:tc>
        <w:tc>
          <w:tcPr>
            <w:tcW w:w="1596" w:type="dxa"/>
          </w:tcPr>
          <w:p w:rsidR="005E2BCF" w:rsidRDefault="009F114E">
            <w:r>
              <w:t>-</w:t>
            </w:r>
            <w:proofErr w:type="spellStart"/>
            <w:r>
              <w:t>Kontribusi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kelompok</w:t>
            </w:r>
            <w:proofErr w:type="spellEnd"/>
            <w:r>
              <w:t xml:space="preserve"> </w:t>
            </w:r>
            <w:proofErr w:type="spellStart"/>
            <w:r>
              <w:t>menurun</w:t>
            </w:r>
            <w:proofErr w:type="spellEnd"/>
          </w:p>
        </w:tc>
        <w:tc>
          <w:tcPr>
            <w:tcW w:w="1596" w:type="dxa"/>
          </w:tcPr>
          <w:p w:rsidR="005E2BCF" w:rsidRDefault="009F114E">
            <w:r>
              <w:t>7,15</w:t>
            </w:r>
          </w:p>
        </w:tc>
        <w:tc>
          <w:tcPr>
            <w:tcW w:w="1596" w:type="dxa"/>
          </w:tcPr>
          <w:p w:rsidR="005E2BCF" w:rsidRDefault="009F114E">
            <w:r>
              <w:t>3,8,11,16</w:t>
            </w:r>
          </w:p>
        </w:tc>
        <w:tc>
          <w:tcPr>
            <w:tcW w:w="1596" w:type="dxa"/>
          </w:tcPr>
          <w:p w:rsidR="005E2BCF" w:rsidRDefault="009F114E">
            <w:r>
              <w:t>6</w:t>
            </w:r>
          </w:p>
        </w:tc>
      </w:tr>
      <w:tr w:rsidR="005E2BCF">
        <w:tc>
          <w:tcPr>
            <w:tcW w:w="558" w:type="dxa"/>
          </w:tcPr>
          <w:p w:rsidR="005E2BCF" w:rsidRDefault="005E2BCF"/>
        </w:tc>
        <w:tc>
          <w:tcPr>
            <w:tcW w:w="2634" w:type="dxa"/>
          </w:tcPr>
          <w:p w:rsidR="005E2BCF" w:rsidRDefault="005E2BCF"/>
        </w:tc>
        <w:tc>
          <w:tcPr>
            <w:tcW w:w="1596" w:type="dxa"/>
          </w:tcPr>
          <w:p w:rsidR="005E2BCF" w:rsidRDefault="009F114E">
            <w:r>
              <w:t>-</w:t>
            </w:r>
            <w:proofErr w:type="spellStart"/>
            <w:r>
              <w:t>Adanya</w:t>
            </w:r>
            <w:proofErr w:type="spellEnd"/>
            <w:r>
              <w:t xml:space="preserve"> </w:t>
            </w:r>
            <w:proofErr w:type="spellStart"/>
            <w:r>
              <w:t>jarak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anggota</w:t>
            </w:r>
            <w:proofErr w:type="spellEnd"/>
            <w:r>
              <w:t xml:space="preserve"> lain</w:t>
            </w:r>
          </w:p>
        </w:tc>
        <w:tc>
          <w:tcPr>
            <w:tcW w:w="1596" w:type="dxa"/>
          </w:tcPr>
          <w:p w:rsidR="005E2BCF" w:rsidRDefault="009F114E">
            <w:r>
              <w:t>6,10,18</w:t>
            </w:r>
          </w:p>
        </w:tc>
        <w:tc>
          <w:tcPr>
            <w:tcW w:w="1596" w:type="dxa"/>
          </w:tcPr>
          <w:p w:rsidR="005E2BCF" w:rsidRDefault="009F114E">
            <w:r>
              <w:t>19</w:t>
            </w:r>
          </w:p>
        </w:tc>
        <w:tc>
          <w:tcPr>
            <w:tcW w:w="1596" w:type="dxa"/>
          </w:tcPr>
          <w:p w:rsidR="005E2BCF" w:rsidRDefault="009F114E">
            <w:r>
              <w:t>4</w:t>
            </w:r>
          </w:p>
        </w:tc>
      </w:tr>
      <w:tr w:rsidR="005E2BCF">
        <w:tc>
          <w:tcPr>
            <w:tcW w:w="558" w:type="dxa"/>
          </w:tcPr>
          <w:p w:rsidR="005E2BCF" w:rsidRDefault="005E2BCF"/>
        </w:tc>
        <w:tc>
          <w:tcPr>
            <w:tcW w:w="2634" w:type="dxa"/>
          </w:tcPr>
          <w:p w:rsidR="005E2BCF" w:rsidRDefault="009F114E">
            <w:r>
              <w:t>TOTAL</w:t>
            </w:r>
          </w:p>
        </w:tc>
        <w:tc>
          <w:tcPr>
            <w:tcW w:w="1596" w:type="dxa"/>
          </w:tcPr>
          <w:p w:rsidR="005E2BCF" w:rsidRDefault="005E2BCF"/>
        </w:tc>
        <w:tc>
          <w:tcPr>
            <w:tcW w:w="1596" w:type="dxa"/>
          </w:tcPr>
          <w:p w:rsidR="005E2BCF" w:rsidRDefault="005E2BCF"/>
        </w:tc>
        <w:tc>
          <w:tcPr>
            <w:tcW w:w="1596" w:type="dxa"/>
          </w:tcPr>
          <w:p w:rsidR="005E2BCF" w:rsidRDefault="005E2BCF"/>
        </w:tc>
        <w:tc>
          <w:tcPr>
            <w:tcW w:w="1596" w:type="dxa"/>
          </w:tcPr>
          <w:p w:rsidR="005E2BCF" w:rsidRDefault="009F114E">
            <w:r>
              <w:t>20</w:t>
            </w:r>
          </w:p>
        </w:tc>
      </w:tr>
    </w:tbl>
    <w:p w:rsidR="005E2BCF" w:rsidRDefault="005E2BCF"/>
    <w:p w:rsidR="009F114E" w:rsidRPr="004B076D" w:rsidRDefault="009F114E" w:rsidP="009F114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B076D">
        <w:rPr>
          <w:rFonts w:ascii="Times New Roman" w:hAnsi="Times New Roman" w:cs="Times New Roman"/>
          <w:b/>
          <w:sz w:val="24"/>
          <w:szCs w:val="24"/>
        </w:rPr>
        <w:t>Blueprint</w:t>
      </w:r>
      <w:r w:rsidRPr="004B076D">
        <w:rPr>
          <w:rFonts w:ascii="Times New Roman" w:hAnsi="Times New Roman" w:cs="Times New Roman"/>
          <w:b/>
          <w:i/>
          <w:sz w:val="24"/>
          <w:szCs w:val="24"/>
        </w:rPr>
        <w:t xml:space="preserve"> Student Engagement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(Engaged Learning Index) </w:t>
      </w:r>
      <w:r w:rsidRPr="009F114E">
        <w:rPr>
          <w:rFonts w:ascii="Times New Roman" w:hAnsi="Times New Roman" w:cs="Times New Roman"/>
          <w:b/>
          <w:sz w:val="24"/>
          <w:szCs w:val="24"/>
        </w:rPr>
        <w:t>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3113"/>
        <w:gridCol w:w="3123"/>
      </w:tblGrid>
      <w:tr w:rsidR="009F114E" w:rsidTr="009E70BA">
        <w:tc>
          <w:tcPr>
            <w:tcW w:w="3192" w:type="dxa"/>
          </w:tcPr>
          <w:p w:rsidR="009F114E" w:rsidRPr="004B076D" w:rsidRDefault="009F114E" w:rsidP="009E7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076D">
              <w:rPr>
                <w:rFonts w:ascii="Times New Roman" w:hAnsi="Times New Roman" w:cs="Times New Roman"/>
                <w:b/>
                <w:sz w:val="24"/>
                <w:szCs w:val="24"/>
              </w:rPr>
              <w:t>Dimensi</w:t>
            </w:r>
            <w:proofErr w:type="spellEnd"/>
          </w:p>
        </w:tc>
        <w:tc>
          <w:tcPr>
            <w:tcW w:w="3192" w:type="dxa"/>
          </w:tcPr>
          <w:p w:rsidR="009F114E" w:rsidRPr="004B076D" w:rsidRDefault="009F114E" w:rsidP="009E7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076D">
              <w:rPr>
                <w:rFonts w:ascii="Times New Roman" w:hAnsi="Times New Roman" w:cs="Times New Roman"/>
                <w:b/>
                <w:sz w:val="24"/>
                <w:szCs w:val="24"/>
              </w:rPr>
              <w:t>Favourable</w:t>
            </w:r>
            <w:proofErr w:type="spellEnd"/>
          </w:p>
        </w:tc>
        <w:tc>
          <w:tcPr>
            <w:tcW w:w="3192" w:type="dxa"/>
          </w:tcPr>
          <w:p w:rsidR="009F114E" w:rsidRPr="004B076D" w:rsidRDefault="009F114E" w:rsidP="009E7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076D">
              <w:rPr>
                <w:rFonts w:ascii="Times New Roman" w:hAnsi="Times New Roman" w:cs="Times New Roman"/>
                <w:b/>
                <w:sz w:val="24"/>
                <w:szCs w:val="24"/>
              </w:rPr>
              <w:t>Unfavourable</w:t>
            </w:r>
            <w:proofErr w:type="spellEnd"/>
          </w:p>
        </w:tc>
      </w:tr>
      <w:tr w:rsidR="009F114E" w:rsidTr="009E70BA">
        <w:tc>
          <w:tcPr>
            <w:tcW w:w="3192" w:type="dxa"/>
          </w:tcPr>
          <w:p w:rsidR="009F114E" w:rsidRPr="004B076D" w:rsidRDefault="009F114E" w:rsidP="009E70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76D">
              <w:rPr>
                <w:rFonts w:ascii="Times New Roman" w:hAnsi="Times New Roman" w:cs="Times New Roman"/>
                <w:i/>
                <w:sz w:val="24"/>
                <w:szCs w:val="24"/>
              </w:rPr>
              <w:t>Emotional Engagement</w:t>
            </w:r>
          </w:p>
        </w:tc>
        <w:tc>
          <w:tcPr>
            <w:tcW w:w="3192" w:type="dxa"/>
          </w:tcPr>
          <w:p w:rsidR="009F114E" w:rsidRDefault="009F114E" w:rsidP="009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3,6,8</w:t>
            </w:r>
          </w:p>
        </w:tc>
        <w:tc>
          <w:tcPr>
            <w:tcW w:w="3192" w:type="dxa"/>
          </w:tcPr>
          <w:p w:rsidR="009F114E" w:rsidRDefault="009F114E" w:rsidP="009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4E" w:rsidTr="009E70BA">
        <w:tc>
          <w:tcPr>
            <w:tcW w:w="3192" w:type="dxa"/>
          </w:tcPr>
          <w:p w:rsidR="009F114E" w:rsidRPr="004B076D" w:rsidRDefault="009F114E" w:rsidP="009E70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76D">
              <w:rPr>
                <w:rFonts w:ascii="Times New Roman" w:hAnsi="Times New Roman" w:cs="Times New Roman"/>
                <w:i/>
                <w:sz w:val="24"/>
                <w:szCs w:val="24"/>
              </w:rPr>
              <w:t>Behavioral Engagement</w:t>
            </w:r>
          </w:p>
        </w:tc>
        <w:tc>
          <w:tcPr>
            <w:tcW w:w="3192" w:type="dxa"/>
          </w:tcPr>
          <w:p w:rsidR="009F114E" w:rsidRDefault="009F114E" w:rsidP="009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1,2,5</w:t>
            </w:r>
          </w:p>
        </w:tc>
        <w:tc>
          <w:tcPr>
            <w:tcW w:w="3192" w:type="dxa"/>
          </w:tcPr>
          <w:p w:rsidR="009F114E" w:rsidRDefault="009F114E" w:rsidP="009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4E" w:rsidTr="009E70BA">
        <w:tc>
          <w:tcPr>
            <w:tcW w:w="3192" w:type="dxa"/>
          </w:tcPr>
          <w:p w:rsidR="009F114E" w:rsidRPr="004B076D" w:rsidRDefault="009F114E" w:rsidP="009E70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76D">
              <w:rPr>
                <w:rFonts w:ascii="Times New Roman" w:hAnsi="Times New Roman" w:cs="Times New Roman"/>
                <w:i/>
                <w:sz w:val="24"/>
                <w:szCs w:val="24"/>
              </w:rPr>
              <w:t>Cognitive Engagement</w:t>
            </w:r>
          </w:p>
        </w:tc>
        <w:tc>
          <w:tcPr>
            <w:tcW w:w="3192" w:type="dxa"/>
          </w:tcPr>
          <w:p w:rsidR="009F114E" w:rsidRDefault="009F114E" w:rsidP="009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3192" w:type="dxa"/>
          </w:tcPr>
          <w:p w:rsidR="009F114E" w:rsidRDefault="009F114E" w:rsidP="009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F114E" w:rsidTr="009E70BA">
        <w:tc>
          <w:tcPr>
            <w:tcW w:w="3192" w:type="dxa"/>
          </w:tcPr>
          <w:p w:rsidR="009F114E" w:rsidRDefault="009F114E" w:rsidP="009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3192" w:type="dxa"/>
          </w:tcPr>
          <w:p w:rsidR="009F114E" w:rsidRDefault="009F114E" w:rsidP="009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2" w:type="dxa"/>
          </w:tcPr>
          <w:p w:rsidR="009F114E" w:rsidRDefault="009F114E" w:rsidP="009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F114E" w:rsidRDefault="009F114E" w:rsidP="009F114E">
      <w:pPr>
        <w:rPr>
          <w:rFonts w:ascii="Times New Roman" w:hAnsi="Times New Roman" w:cs="Times New Roman"/>
          <w:sz w:val="24"/>
          <w:szCs w:val="24"/>
        </w:rPr>
      </w:pPr>
    </w:p>
    <w:p w:rsidR="009F114E" w:rsidRDefault="009F114E"/>
    <w:sectPr w:rsidR="009F114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BCF"/>
    <w:rsid w:val="005E2BCF"/>
    <w:rsid w:val="009F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FA61B-1BA5-4D05-9DBF-7E93141C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TableGrid">
    <w:name w:val="Table Grid"/>
    <w:basedOn w:val="TableNormal"/>
    <w:uiPriority w:val="59"/>
    <w:rsid w:val="009F114E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dcterms:created xsi:type="dcterms:W3CDTF">2023-08-25T05:03:00Z</dcterms:created>
  <dcterms:modified xsi:type="dcterms:W3CDTF">2023-08-25T05:03:00Z</dcterms:modified>
</cp:coreProperties>
</file>