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E19" w:rsidRDefault="00EE0E19" w:rsidP="00EE0E19">
      <w:pPr>
        <w:tabs>
          <w:tab w:val="left" w:pos="3345"/>
          <w:tab w:val="left" w:pos="5430"/>
          <w:tab w:val="left" w:pos="7926"/>
        </w:tabs>
        <w:spacing w:before="118"/>
        <w:ind w:left="801" w:right="677" w:hanging="480"/>
        <w:jc w:val="center"/>
        <w:rPr>
          <w:b/>
          <w:bCs/>
          <w:sz w:val="24"/>
          <w:lang w:val="id-ID"/>
        </w:rPr>
      </w:pPr>
    </w:p>
    <w:p w:rsidR="00EE0E19" w:rsidRPr="00EE0E19" w:rsidRDefault="00EE0E19" w:rsidP="00EE0E19">
      <w:pPr>
        <w:tabs>
          <w:tab w:val="left" w:pos="3345"/>
          <w:tab w:val="left" w:pos="5430"/>
          <w:tab w:val="left" w:pos="7926"/>
        </w:tabs>
        <w:spacing w:before="118"/>
        <w:ind w:right="677"/>
        <w:rPr>
          <w:b/>
          <w:bCs/>
          <w:sz w:val="24"/>
          <w:lang w:val="id-ID"/>
        </w:rPr>
      </w:pPr>
      <w:bookmarkStart w:id="0" w:name="_GoBack"/>
      <w:bookmarkEnd w:id="0"/>
      <w:r w:rsidRPr="00EE0E19">
        <w:rPr>
          <w:b/>
          <w:bCs/>
          <w:i/>
          <w:iCs/>
          <w:sz w:val="24"/>
          <w:lang w:val="id-ID"/>
        </w:rPr>
        <w:t xml:space="preserve">Blueprint </w:t>
      </w:r>
      <w:r w:rsidRPr="00EE0E19">
        <w:rPr>
          <w:b/>
          <w:bCs/>
          <w:sz w:val="24"/>
          <w:lang w:val="id-ID"/>
        </w:rPr>
        <w:t>Skala MSLQ (</w:t>
      </w:r>
      <w:r w:rsidRPr="00EE0E19">
        <w:rPr>
          <w:b/>
          <w:bCs/>
          <w:i/>
          <w:iCs/>
          <w:sz w:val="24"/>
          <w:lang w:val="id-ID"/>
        </w:rPr>
        <w:t>Motivated Strategies for Learning</w:t>
      </w:r>
      <w:r w:rsidRPr="00EE0E19">
        <w:rPr>
          <w:b/>
          <w:bCs/>
          <w:sz w:val="24"/>
          <w:lang w:val="id-ID"/>
        </w:rPr>
        <w:t>)</w:t>
      </w:r>
    </w:p>
    <w:p w:rsidR="00EE0E19" w:rsidRDefault="00EE0E19" w:rsidP="00EE0E19">
      <w:pPr>
        <w:pStyle w:val="ListParagraph"/>
        <w:tabs>
          <w:tab w:val="left" w:pos="3345"/>
          <w:tab w:val="left" w:pos="5430"/>
          <w:tab w:val="left" w:pos="7926"/>
        </w:tabs>
        <w:spacing w:before="118"/>
        <w:ind w:left="681" w:right="677"/>
        <w:rPr>
          <w:b/>
          <w:bCs/>
          <w:sz w:val="24"/>
          <w:lang w:val="id-ID"/>
        </w:rPr>
      </w:pPr>
    </w:p>
    <w:tbl>
      <w:tblPr>
        <w:tblW w:w="0" w:type="auto"/>
        <w:tblInd w:w="32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1"/>
        <w:gridCol w:w="2109"/>
        <w:gridCol w:w="3010"/>
        <w:gridCol w:w="2184"/>
      </w:tblGrid>
      <w:tr w:rsidR="00EE0E19" w:rsidTr="00F01A67">
        <w:trPr>
          <w:trHeight w:val="275"/>
        </w:trPr>
        <w:tc>
          <w:tcPr>
            <w:tcW w:w="1211" w:type="dxa"/>
            <w:tcBorders>
              <w:top w:val="single" w:sz="4" w:space="0" w:color="7E7E7E"/>
              <w:bottom w:val="single" w:sz="4" w:space="0" w:color="7E7E7E"/>
            </w:tcBorders>
          </w:tcPr>
          <w:p w:rsidR="00EE0E19" w:rsidRDefault="00EE0E19" w:rsidP="00F01A67">
            <w:pPr>
              <w:pStyle w:val="TableParagraph"/>
              <w:spacing w:line="256" w:lineRule="exact"/>
              <w:ind w:left="11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Indikator</w:t>
            </w:r>
            <w:proofErr w:type="spellEnd"/>
          </w:p>
        </w:tc>
        <w:tc>
          <w:tcPr>
            <w:tcW w:w="2109" w:type="dxa"/>
            <w:tcBorders>
              <w:top w:val="single" w:sz="4" w:space="0" w:color="7E7E7E"/>
              <w:bottom w:val="single" w:sz="4" w:space="0" w:color="7E7E7E"/>
            </w:tcBorders>
          </w:tcPr>
          <w:p w:rsidR="00EE0E19" w:rsidRDefault="00EE0E19" w:rsidP="00F01A67">
            <w:pPr>
              <w:pStyle w:val="TableParagraph"/>
              <w:spacing w:line="256" w:lineRule="exact"/>
              <w:ind w:left="329"/>
              <w:rPr>
                <w:b/>
                <w:sz w:val="24"/>
              </w:rPr>
            </w:pPr>
            <w:r>
              <w:rPr>
                <w:b/>
                <w:sz w:val="24"/>
              </w:rPr>
              <w:t>Sub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Indikator</w:t>
            </w:r>
            <w:proofErr w:type="spellEnd"/>
          </w:p>
        </w:tc>
        <w:tc>
          <w:tcPr>
            <w:tcW w:w="3010" w:type="dxa"/>
            <w:tcBorders>
              <w:top w:val="single" w:sz="4" w:space="0" w:color="7E7E7E"/>
              <w:bottom w:val="single" w:sz="4" w:space="0" w:color="7E7E7E"/>
            </w:tcBorders>
          </w:tcPr>
          <w:p w:rsidR="00EE0E19" w:rsidRDefault="00EE0E19" w:rsidP="00F01A67">
            <w:pPr>
              <w:pStyle w:val="TableParagraph"/>
              <w:spacing w:line="256" w:lineRule="exact"/>
              <w:ind w:left="49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Deskripsi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Indikator</w:t>
            </w:r>
            <w:proofErr w:type="spellEnd"/>
          </w:p>
        </w:tc>
        <w:tc>
          <w:tcPr>
            <w:tcW w:w="2184" w:type="dxa"/>
            <w:tcBorders>
              <w:top w:val="single" w:sz="4" w:space="0" w:color="7E7E7E"/>
              <w:bottom w:val="single" w:sz="4" w:space="0" w:color="7E7E7E"/>
            </w:tcBorders>
          </w:tcPr>
          <w:p w:rsidR="00EE0E19" w:rsidRDefault="00EE0E19" w:rsidP="00F01A67">
            <w:pPr>
              <w:pStyle w:val="TableParagraph"/>
              <w:spacing w:line="256" w:lineRule="exact"/>
              <w:ind w:left="19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Butir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Pernyataan</w:t>
            </w:r>
            <w:proofErr w:type="spellEnd"/>
          </w:p>
        </w:tc>
      </w:tr>
      <w:tr w:rsidR="00EE0E19" w:rsidTr="00F01A67">
        <w:trPr>
          <w:trHeight w:val="8004"/>
        </w:trPr>
        <w:tc>
          <w:tcPr>
            <w:tcW w:w="1211" w:type="dxa"/>
            <w:tcBorders>
              <w:top w:val="single" w:sz="4" w:space="0" w:color="7E7E7E"/>
              <w:bottom w:val="single" w:sz="4" w:space="0" w:color="7E7E7E"/>
            </w:tcBorders>
          </w:tcPr>
          <w:p w:rsidR="00EE0E19" w:rsidRDefault="00EE0E19" w:rsidP="00F01A67">
            <w:pPr>
              <w:pStyle w:val="TableParagraph"/>
              <w:spacing w:line="275" w:lineRule="exact"/>
              <w:ind w:left="11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Motivasi</w:t>
            </w:r>
            <w:proofErr w:type="spellEnd"/>
          </w:p>
        </w:tc>
        <w:tc>
          <w:tcPr>
            <w:tcW w:w="2109" w:type="dxa"/>
            <w:tcBorders>
              <w:top w:val="single" w:sz="4" w:space="0" w:color="7E7E7E"/>
              <w:bottom w:val="single" w:sz="4" w:space="0" w:color="7E7E7E"/>
            </w:tcBorders>
          </w:tcPr>
          <w:p w:rsidR="00EE0E19" w:rsidRDefault="00EE0E19" w:rsidP="00F01A67">
            <w:pPr>
              <w:pStyle w:val="TableParagraph"/>
              <w:ind w:left="106" w:right="10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Orientasi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tujuan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intrinsik</w:t>
            </w:r>
            <w:proofErr w:type="spellEnd"/>
          </w:p>
          <w:p w:rsidR="00EE0E19" w:rsidRDefault="00EE0E19" w:rsidP="00F01A67">
            <w:pPr>
              <w:pStyle w:val="TableParagraph"/>
              <w:rPr>
                <w:i/>
                <w:sz w:val="26"/>
              </w:rPr>
            </w:pPr>
          </w:p>
          <w:p w:rsidR="00EE0E19" w:rsidRDefault="00EE0E19" w:rsidP="00F01A67">
            <w:pPr>
              <w:pStyle w:val="TableParagraph"/>
              <w:spacing w:before="10"/>
              <w:rPr>
                <w:i/>
                <w:sz w:val="21"/>
              </w:rPr>
            </w:pPr>
          </w:p>
          <w:p w:rsidR="00EE0E19" w:rsidRDefault="00EE0E19" w:rsidP="00F01A67">
            <w:pPr>
              <w:pStyle w:val="TableParagraph"/>
              <w:ind w:left="106" w:right="10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Orientasi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tujuan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ekstrinsik</w:t>
            </w:r>
            <w:proofErr w:type="spellEnd"/>
          </w:p>
          <w:p w:rsidR="00EE0E19" w:rsidRDefault="00EE0E19" w:rsidP="00F01A67">
            <w:pPr>
              <w:pStyle w:val="TableParagraph"/>
              <w:rPr>
                <w:i/>
                <w:sz w:val="26"/>
              </w:rPr>
            </w:pPr>
          </w:p>
          <w:p w:rsidR="00EE0E19" w:rsidRDefault="00EE0E19" w:rsidP="00F01A67">
            <w:pPr>
              <w:pStyle w:val="TableParagraph"/>
              <w:rPr>
                <w:i/>
                <w:sz w:val="26"/>
              </w:rPr>
            </w:pPr>
          </w:p>
          <w:p w:rsidR="00EE0E19" w:rsidRDefault="00EE0E19" w:rsidP="00F01A67">
            <w:pPr>
              <w:pStyle w:val="TableParagraph"/>
              <w:spacing w:before="231" w:line="720" w:lineRule="auto"/>
              <w:ind w:left="106" w:right="537"/>
              <w:rPr>
                <w:sz w:val="24"/>
              </w:rPr>
            </w:pPr>
            <w:proofErr w:type="spellStart"/>
            <w:r>
              <w:rPr>
                <w:sz w:val="24"/>
              </w:rPr>
              <w:t>Nilai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tugas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Kontrol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belajar</w:t>
            </w:r>
            <w:proofErr w:type="spellEnd"/>
          </w:p>
          <w:p w:rsidR="00EE0E19" w:rsidRDefault="00EE0E19" w:rsidP="00F01A67">
            <w:pPr>
              <w:pStyle w:val="TableParagraph"/>
              <w:rPr>
                <w:i/>
                <w:sz w:val="26"/>
              </w:rPr>
            </w:pPr>
          </w:p>
          <w:p w:rsidR="00EE0E19" w:rsidRDefault="00EE0E19" w:rsidP="00F01A67">
            <w:pPr>
              <w:pStyle w:val="TableParagraph"/>
              <w:rPr>
                <w:i/>
              </w:rPr>
            </w:pPr>
          </w:p>
          <w:p w:rsidR="00EE0E19" w:rsidRDefault="00EE0E19" w:rsidP="00F01A67">
            <w:pPr>
              <w:pStyle w:val="TableParagraph"/>
              <w:ind w:left="106" w:right="10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Kepercayaan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diri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untuk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belajar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dan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prestasi</w:t>
            </w:r>
            <w:proofErr w:type="spellEnd"/>
          </w:p>
          <w:p w:rsidR="00EE0E19" w:rsidRDefault="00EE0E19" w:rsidP="00F01A67">
            <w:pPr>
              <w:pStyle w:val="TableParagraph"/>
              <w:rPr>
                <w:i/>
                <w:sz w:val="24"/>
              </w:rPr>
            </w:pPr>
          </w:p>
          <w:p w:rsidR="00EE0E19" w:rsidRDefault="00EE0E19" w:rsidP="00F01A67">
            <w:pPr>
              <w:pStyle w:val="TableParagraph"/>
              <w:spacing w:before="1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Kecemasan</w:t>
            </w:r>
            <w:proofErr w:type="spellEnd"/>
          </w:p>
        </w:tc>
        <w:tc>
          <w:tcPr>
            <w:tcW w:w="3010" w:type="dxa"/>
            <w:tcBorders>
              <w:top w:val="single" w:sz="4" w:space="0" w:color="7E7E7E"/>
              <w:bottom w:val="single" w:sz="4" w:space="0" w:color="7E7E7E"/>
            </w:tcBorders>
          </w:tcPr>
          <w:p w:rsidR="00EE0E19" w:rsidRDefault="00EE0E19" w:rsidP="00F01A67">
            <w:pPr>
              <w:pStyle w:val="TableParagraph"/>
              <w:tabs>
                <w:tab w:val="left" w:pos="2259"/>
              </w:tabs>
              <w:ind w:left="110" w:right="10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Orientasi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siswa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dalam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pembelajaran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seperti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tantangan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rasa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ingin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tahu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dan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pemahaman</w:t>
            </w:r>
            <w:proofErr w:type="spellEnd"/>
            <w:r>
              <w:rPr>
                <w:sz w:val="24"/>
              </w:rPr>
              <w:t>.</w:t>
            </w:r>
          </w:p>
          <w:p w:rsidR="00EE0E19" w:rsidRDefault="00EE0E19" w:rsidP="00F01A67">
            <w:pPr>
              <w:pStyle w:val="TableParagraph"/>
              <w:spacing w:before="10"/>
              <w:rPr>
                <w:i/>
                <w:sz w:val="23"/>
              </w:rPr>
            </w:pPr>
          </w:p>
          <w:p w:rsidR="00EE0E19" w:rsidRDefault="00EE0E19" w:rsidP="00F01A67">
            <w:pPr>
              <w:pStyle w:val="TableParagraph"/>
              <w:tabs>
                <w:tab w:val="left" w:pos="2173"/>
              </w:tabs>
              <w:ind w:left="110" w:right="10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Partisipasi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siswa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dalam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pembelajaran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seperti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nilai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penghargaan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kinerja</w:t>
            </w:r>
            <w:proofErr w:type="spellEnd"/>
            <w:r>
              <w:rPr>
                <w:spacing w:val="-1"/>
                <w:sz w:val="24"/>
              </w:rPr>
              <w:t>,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kompetisi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dsb</w:t>
            </w:r>
            <w:proofErr w:type="spellEnd"/>
            <w:r>
              <w:rPr>
                <w:sz w:val="24"/>
              </w:rPr>
              <w:t>.</w:t>
            </w:r>
          </w:p>
          <w:p w:rsidR="00EE0E19" w:rsidRDefault="00EE0E19" w:rsidP="00F01A67">
            <w:pPr>
              <w:pStyle w:val="TableParagraph"/>
              <w:spacing w:before="1"/>
              <w:rPr>
                <w:i/>
                <w:sz w:val="24"/>
              </w:rPr>
            </w:pPr>
          </w:p>
          <w:p w:rsidR="00EE0E19" w:rsidRDefault="00EE0E19" w:rsidP="00F01A67">
            <w:pPr>
              <w:pStyle w:val="TableParagraph"/>
              <w:ind w:left="110" w:right="107"/>
              <w:jc w:val="both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Presepsi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siswa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tentang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materi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pelajaran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dari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segi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minat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kepentingan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utilitas</w:t>
            </w:r>
            <w:proofErr w:type="spellEnd"/>
            <w:r>
              <w:rPr>
                <w:sz w:val="24"/>
              </w:rPr>
              <w:t>.</w:t>
            </w:r>
          </w:p>
          <w:p w:rsidR="00EE0E19" w:rsidRDefault="00EE0E19" w:rsidP="00F01A67">
            <w:pPr>
              <w:pStyle w:val="TableParagraph"/>
              <w:rPr>
                <w:i/>
                <w:sz w:val="24"/>
              </w:rPr>
            </w:pPr>
          </w:p>
          <w:p w:rsidR="00EE0E19" w:rsidRDefault="00EE0E19" w:rsidP="00F01A67">
            <w:pPr>
              <w:pStyle w:val="TableParagraph"/>
              <w:tabs>
                <w:tab w:val="left" w:pos="2315"/>
              </w:tabs>
              <w:ind w:left="110" w:right="106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Keyakinan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siswa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bahwa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upaya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maksimal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dilakukan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dalam</w:t>
            </w:r>
            <w:proofErr w:type="spellEnd"/>
          </w:p>
          <w:p w:rsidR="00EE0E19" w:rsidRDefault="00EE0E19" w:rsidP="00F01A67">
            <w:pPr>
              <w:pStyle w:val="TableParagraph"/>
              <w:tabs>
                <w:tab w:val="left" w:pos="2447"/>
              </w:tabs>
              <w:ind w:left="110" w:right="107"/>
              <w:jc w:val="both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pembelajaran</w:t>
            </w:r>
            <w:proofErr w:type="spellEnd"/>
            <w:proofErr w:type="gramEnd"/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akan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memberikan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hasil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positif</w:t>
            </w:r>
            <w:proofErr w:type="spellEnd"/>
            <w:r>
              <w:rPr>
                <w:sz w:val="24"/>
              </w:rPr>
              <w:t>.</w:t>
            </w:r>
          </w:p>
          <w:p w:rsidR="00EE0E19" w:rsidRDefault="00EE0E19" w:rsidP="00F01A67">
            <w:pPr>
              <w:pStyle w:val="TableParagraph"/>
              <w:rPr>
                <w:i/>
                <w:sz w:val="24"/>
              </w:rPr>
            </w:pPr>
          </w:p>
          <w:p w:rsidR="00EE0E19" w:rsidRDefault="00EE0E19" w:rsidP="00F01A67">
            <w:pPr>
              <w:pStyle w:val="TableParagraph"/>
              <w:tabs>
                <w:tab w:val="left" w:pos="2353"/>
              </w:tabs>
              <w:spacing w:before="1"/>
              <w:ind w:left="110" w:right="10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Ekspetasi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untuk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sukses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dan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keyakinan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akan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kemampuan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seseorang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untuk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menyelesaikan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tugas</w:t>
            </w:r>
            <w:proofErr w:type="spellEnd"/>
            <w:r>
              <w:rPr>
                <w:sz w:val="24"/>
              </w:rPr>
              <w:t>.</w:t>
            </w:r>
          </w:p>
          <w:p w:rsidR="00EE0E19" w:rsidRDefault="00EE0E19" w:rsidP="00F01A67">
            <w:pPr>
              <w:pStyle w:val="TableParagraph"/>
              <w:tabs>
                <w:tab w:val="left" w:pos="2353"/>
              </w:tabs>
              <w:spacing w:line="270" w:lineRule="atLeast"/>
              <w:ind w:left="110" w:right="10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Ekspetasi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untuk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sukses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dan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keyakinan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akan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kemampuan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seseorang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untuk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menyelesaikan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tugas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184" w:type="dxa"/>
            <w:tcBorders>
              <w:top w:val="single" w:sz="4" w:space="0" w:color="7E7E7E"/>
              <w:bottom w:val="single" w:sz="4" w:space="0" w:color="7E7E7E"/>
            </w:tcBorders>
          </w:tcPr>
          <w:p w:rsidR="00EE0E19" w:rsidRDefault="00EE0E19" w:rsidP="00F01A67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1, 16, 22, 24</w:t>
            </w:r>
          </w:p>
          <w:p w:rsidR="00EE0E19" w:rsidRDefault="00EE0E19" w:rsidP="00F01A67">
            <w:pPr>
              <w:pStyle w:val="TableParagraph"/>
              <w:rPr>
                <w:i/>
                <w:sz w:val="26"/>
              </w:rPr>
            </w:pPr>
          </w:p>
          <w:p w:rsidR="00EE0E19" w:rsidRDefault="00EE0E19" w:rsidP="00F01A67">
            <w:pPr>
              <w:pStyle w:val="TableParagraph"/>
              <w:rPr>
                <w:i/>
                <w:sz w:val="26"/>
              </w:rPr>
            </w:pPr>
          </w:p>
          <w:p w:rsidR="00EE0E19" w:rsidRDefault="00EE0E19" w:rsidP="00F01A67">
            <w:pPr>
              <w:pStyle w:val="TableParagraph"/>
              <w:spacing w:before="230"/>
              <w:ind w:left="107"/>
              <w:rPr>
                <w:sz w:val="24"/>
              </w:rPr>
            </w:pPr>
            <w:r>
              <w:rPr>
                <w:sz w:val="24"/>
              </w:rPr>
              <w:t>7, 11, 13, 30</w:t>
            </w:r>
          </w:p>
          <w:p w:rsidR="00EE0E19" w:rsidRDefault="00EE0E19" w:rsidP="00F01A67">
            <w:pPr>
              <w:pStyle w:val="TableParagraph"/>
              <w:rPr>
                <w:i/>
                <w:sz w:val="26"/>
              </w:rPr>
            </w:pPr>
          </w:p>
          <w:p w:rsidR="00EE0E19" w:rsidRDefault="00EE0E19" w:rsidP="00F01A67">
            <w:pPr>
              <w:pStyle w:val="TableParagraph"/>
              <w:rPr>
                <w:i/>
                <w:sz w:val="26"/>
              </w:rPr>
            </w:pPr>
          </w:p>
          <w:p w:rsidR="00EE0E19" w:rsidRDefault="00EE0E19" w:rsidP="00F01A67">
            <w:pPr>
              <w:pStyle w:val="TableParagraph"/>
              <w:rPr>
                <w:i/>
                <w:sz w:val="26"/>
              </w:rPr>
            </w:pPr>
          </w:p>
          <w:p w:rsidR="00EE0E19" w:rsidRDefault="00EE0E19" w:rsidP="00F01A67">
            <w:pPr>
              <w:pStyle w:val="TableParagraph"/>
              <w:spacing w:before="207"/>
              <w:ind w:left="107"/>
              <w:rPr>
                <w:sz w:val="24"/>
              </w:rPr>
            </w:pPr>
            <w:r>
              <w:rPr>
                <w:sz w:val="24"/>
              </w:rPr>
              <w:t>4, 10, 17, 23, 26, 27</w:t>
            </w:r>
          </w:p>
          <w:p w:rsidR="00EE0E19" w:rsidRDefault="00EE0E19" w:rsidP="00F01A67">
            <w:pPr>
              <w:pStyle w:val="TableParagraph"/>
              <w:rPr>
                <w:i/>
                <w:sz w:val="26"/>
              </w:rPr>
            </w:pPr>
          </w:p>
          <w:p w:rsidR="00EE0E19" w:rsidRDefault="00EE0E19" w:rsidP="00F01A67">
            <w:pPr>
              <w:pStyle w:val="TableParagraph"/>
              <w:rPr>
                <w:i/>
              </w:rPr>
            </w:pPr>
          </w:p>
          <w:p w:rsidR="00EE0E19" w:rsidRDefault="00EE0E19" w:rsidP="00F01A6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2, 9, 18, 25</w:t>
            </w:r>
          </w:p>
          <w:p w:rsidR="00EE0E19" w:rsidRDefault="00EE0E19" w:rsidP="00F01A67">
            <w:pPr>
              <w:pStyle w:val="TableParagraph"/>
              <w:rPr>
                <w:i/>
                <w:sz w:val="26"/>
              </w:rPr>
            </w:pPr>
          </w:p>
          <w:p w:rsidR="00EE0E19" w:rsidRDefault="00EE0E19" w:rsidP="00F01A67">
            <w:pPr>
              <w:pStyle w:val="TableParagraph"/>
              <w:rPr>
                <w:i/>
                <w:sz w:val="26"/>
              </w:rPr>
            </w:pPr>
          </w:p>
          <w:p w:rsidR="00EE0E19" w:rsidRDefault="00EE0E19" w:rsidP="00F01A67">
            <w:pPr>
              <w:pStyle w:val="TableParagraph"/>
              <w:rPr>
                <w:i/>
                <w:sz w:val="26"/>
              </w:rPr>
            </w:pPr>
          </w:p>
          <w:p w:rsidR="00EE0E19" w:rsidRDefault="00EE0E19" w:rsidP="00F01A67">
            <w:pPr>
              <w:pStyle w:val="TableParagraph"/>
              <w:spacing w:before="207"/>
              <w:ind w:left="107"/>
              <w:rPr>
                <w:sz w:val="24"/>
              </w:rPr>
            </w:pPr>
            <w:r>
              <w:rPr>
                <w:sz w:val="24"/>
              </w:rPr>
              <w:t>5,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12,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15,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21,</w:t>
            </w:r>
          </w:p>
          <w:p w:rsidR="00EE0E19" w:rsidRDefault="00EE0E19" w:rsidP="00F01A6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29, 31</w:t>
            </w:r>
          </w:p>
          <w:p w:rsidR="00EE0E19" w:rsidRDefault="00EE0E19" w:rsidP="00F01A67">
            <w:pPr>
              <w:pStyle w:val="TableParagraph"/>
              <w:rPr>
                <w:i/>
                <w:sz w:val="26"/>
              </w:rPr>
            </w:pPr>
          </w:p>
          <w:p w:rsidR="00EE0E19" w:rsidRDefault="00EE0E19" w:rsidP="00F01A67">
            <w:pPr>
              <w:pStyle w:val="TableParagraph"/>
              <w:rPr>
                <w:i/>
                <w:sz w:val="26"/>
              </w:rPr>
            </w:pPr>
          </w:p>
          <w:p w:rsidR="00EE0E19" w:rsidRDefault="00EE0E19" w:rsidP="00F01A67">
            <w:pPr>
              <w:pStyle w:val="TableParagraph"/>
              <w:spacing w:before="231"/>
              <w:ind w:left="107"/>
              <w:rPr>
                <w:sz w:val="24"/>
              </w:rPr>
            </w:pPr>
            <w:r>
              <w:rPr>
                <w:sz w:val="24"/>
              </w:rPr>
              <w:t>3. 8. 14, 19, 28</w:t>
            </w:r>
          </w:p>
        </w:tc>
      </w:tr>
    </w:tbl>
    <w:p w:rsidR="007B31F6" w:rsidRDefault="007B31F6"/>
    <w:sectPr w:rsidR="007B31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3D2F27"/>
    <w:multiLevelType w:val="hybridMultilevel"/>
    <w:tmpl w:val="68E0C838"/>
    <w:lvl w:ilvl="0" w:tplc="677427F0">
      <w:start w:val="1"/>
      <w:numFmt w:val="upperLetter"/>
      <w:lvlText w:val="%1."/>
      <w:lvlJc w:val="left"/>
      <w:pPr>
        <w:ind w:left="68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01" w:hanging="360"/>
      </w:pPr>
    </w:lvl>
    <w:lvl w:ilvl="2" w:tplc="0421001B" w:tentative="1">
      <w:start w:val="1"/>
      <w:numFmt w:val="lowerRoman"/>
      <w:lvlText w:val="%3."/>
      <w:lvlJc w:val="right"/>
      <w:pPr>
        <w:ind w:left="2121" w:hanging="180"/>
      </w:pPr>
    </w:lvl>
    <w:lvl w:ilvl="3" w:tplc="0421000F" w:tentative="1">
      <w:start w:val="1"/>
      <w:numFmt w:val="decimal"/>
      <w:lvlText w:val="%4."/>
      <w:lvlJc w:val="left"/>
      <w:pPr>
        <w:ind w:left="2841" w:hanging="360"/>
      </w:pPr>
    </w:lvl>
    <w:lvl w:ilvl="4" w:tplc="04210019" w:tentative="1">
      <w:start w:val="1"/>
      <w:numFmt w:val="lowerLetter"/>
      <w:lvlText w:val="%5."/>
      <w:lvlJc w:val="left"/>
      <w:pPr>
        <w:ind w:left="3561" w:hanging="360"/>
      </w:pPr>
    </w:lvl>
    <w:lvl w:ilvl="5" w:tplc="0421001B" w:tentative="1">
      <w:start w:val="1"/>
      <w:numFmt w:val="lowerRoman"/>
      <w:lvlText w:val="%6."/>
      <w:lvlJc w:val="right"/>
      <w:pPr>
        <w:ind w:left="4281" w:hanging="180"/>
      </w:pPr>
    </w:lvl>
    <w:lvl w:ilvl="6" w:tplc="0421000F" w:tentative="1">
      <w:start w:val="1"/>
      <w:numFmt w:val="decimal"/>
      <w:lvlText w:val="%7."/>
      <w:lvlJc w:val="left"/>
      <w:pPr>
        <w:ind w:left="5001" w:hanging="360"/>
      </w:pPr>
    </w:lvl>
    <w:lvl w:ilvl="7" w:tplc="04210019" w:tentative="1">
      <w:start w:val="1"/>
      <w:numFmt w:val="lowerLetter"/>
      <w:lvlText w:val="%8."/>
      <w:lvlJc w:val="left"/>
      <w:pPr>
        <w:ind w:left="5721" w:hanging="360"/>
      </w:pPr>
    </w:lvl>
    <w:lvl w:ilvl="8" w:tplc="0421001B" w:tentative="1">
      <w:start w:val="1"/>
      <w:numFmt w:val="lowerRoman"/>
      <w:lvlText w:val="%9."/>
      <w:lvlJc w:val="right"/>
      <w:pPr>
        <w:ind w:left="644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E19"/>
    <w:rsid w:val="007B31F6"/>
    <w:rsid w:val="00EE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14F49E-BA61-4554-AC30-F6D64F851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EE0E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EE0E19"/>
  </w:style>
  <w:style w:type="paragraph" w:customStyle="1" w:styleId="TableParagraph">
    <w:name w:val="Table Paragraph"/>
    <w:basedOn w:val="Normal"/>
    <w:uiPriority w:val="1"/>
    <w:qFormat/>
    <w:rsid w:val="00EE0E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Azida</dc:creator>
  <cp:keywords/>
  <dc:description/>
  <cp:lastModifiedBy>Azida</cp:lastModifiedBy>
  <cp:revision>1</cp:revision>
  <dcterms:created xsi:type="dcterms:W3CDTF">2023-08-24T03:24:00Z</dcterms:created>
  <dcterms:modified xsi:type="dcterms:W3CDTF">2023-08-24T03:26:00Z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9d68d081-75f7-4e1e-9b26-7d91382ade56</vt:lpwstr>
  </property>
</Properties>
</file>