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69" w:rsidRPr="00F36069" w:rsidRDefault="00F36069" w:rsidP="00F36069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  <w:lang w:val="en-ID"/>
        </w:rPr>
      </w:pPr>
      <w:bookmarkStart w:id="0" w:name="_GoBack"/>
      <w:proofErr w:type="spellStart"/>
      <w:r w:rsidRPr="00F36069">
        <w:rPr>
          <w:rFonts w:ascii="Times New Roman" w:hAnsi="Times New Roman"/>
          <w:b/>
          <w:bCs/>
          <w:sz w:val="28"/>
          <w:szCs w:val="28"/>
          <w:lang w:val="en-ID"/>
        </w:rPr>
        <w:t>Hasil</w:t>
      </w:r>
      <w:proofErr w:type="spellEnd"/>
      <w:r w:rsidRPr="00F36069">
        <w:rPr>
          <w:rFonts w:ascii="Times New Roman" w:hAnsi="Times New Roman"/>
          <w:b/>
          <w:bCs/>
          <w:sz w:val="28"/>
          <w:szCs w:val="28"/>
          <w:lang w:val="en-ID"/>
        </w:rPr>
        <w:t xml:space="preserve"> </w:t>
      </w:r>
      <w:proofErr w:type="spellStart"/>
      <w:r w:rsidRPr="00F36069">
        <w:rPr>
          <w:rFonts w:ascii="Times New Roman" w:hAnsi="Times New Roman"/>
          <w:b/>
          <w:bCs/>
          <w:sz w:val="28"/>
          <w:szCs w:val="28"/>
          <w:lang w:val="en-ID"/>
        </w:rPr>
        <w:t>Analisis</w:t>
      </w:r>
      <w:proofErr w:type="spellEnd"/>
      <w:r w:rsidRPr="00F36069">
        <w:rPr>
          <w:rFonts w:ascii="Times New Roman" w:hAnsi="Times New Roman"/>
          <w:b/>
          <w:bCs/>
          <w:sz w:val="28"/>
          <w:szCs w:val="28"/>
          <w:lang w:val="en-ID"/>
        </w:rPr>
        <w:t xml:space="preserve"> JASP 0.16.1.0 </w:t>
      </w:r>
    </w:p>
    <w:p w:rsidR="00F36069" w:rsidRDefault="00F36069" w:rsidP="00F3606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Uji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validitas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dan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reliabilitas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skala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regulasi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emosi</w:t>
      </w:r>
      <w:proofErr w:type="spellEnd"/>
    </w:p>
    <w:tbl>
      <w:tblPr>
        <w:tblW w:w="4111" w:type="dxa"/>
        <w:tblInd w:w="2660" w:type="dxa"/>
        <w:tblLook w:val="04A0" w:firstRow="1" w:lastRow="0" w:firstColumn="1" w:lastColumn="0" w:noHBand="0" w:noVBand="1"/>
      </w:tblPr>
      <w:tblGrid>
        <w:gridCol w:w="2268"/>
        <w:gridCol w:w="1843"/>
      </w:tblGrid>
      <w:tr w:rsidR="00F36069" w:rsidRPr="001C276D" w:rsidTr="0062284F">
        <w:trPr>
          <w:trHeight w:val="315"/>
        </w:trPr>
        <w:tc>
          <w:tcPr>
            <w:tcW w:w="41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6069" w:rsidRPr="001C276D" w:rsidRDefault="00F36069" w:rsidP="0062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C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Cronbach's</w:t>
            </w:r>
            <w:proofErr w:type="spellEnd"/>
            <w:r w:rsidRPr="001C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α</w:t>
            </w:r>
          </w:p>
        </w:tc>
      </w:tr>
      <w:tr w:rsidR="00F36069" w:rsidRPr="001C276D" w:rsidTr="0062284F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6069" w:rsidRPr="001C276D" w:rsidRDefault="00F36069" w:rsidP="0062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C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Putaran</w:t>
            </w:r>
            <w:proofErr w:type="spellEnd"/>
            <w:r w:rsidRPr="001C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6069" w:rsidRPr="001C276D" w:rsidRDefault="00F36069" w:rsidP="0062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C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Putaran</w:t>
            </w:r>
            <w:proofErr w:type="spellEnd"/>
            <w:r w:rsidRPr="001C27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</w:tr>
      <w:tr w:rsidR="00F36069" w:rsidRPr="001C276D" w:rsidTr="0062284F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069" w:rsidRPr="001C276D" w:rsidRDefault="00F36069" w:rsidP="0062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6069" w:rsidRPr="001C276D" w:rsidRDefault="00F36069" w:rsidP="0062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0.775</w:t>
            </w:r>
          </w:p>
        </w:tc>
      </w:tr>
    </w:tbl>
    <w:tbl>
      <w:tblPr>
        <w:tblStyle w:val="LightShading"/>
        <w:tblW w:w="4111" w:type="dxa"/>
        <w:tblInd w:w="2660" w:type="dxa"/>
        <w:tblLook w:val="04A0" w:firstRow="1" w:lastRow="0" w:firstColumn="1" w:lastColumn="0" w:noHBand="0" w:noVBand="1"/>
      </w:tblPr>
      <w:tblGrid>
        <w:gridCol w:w="1417"/>
        <w:gridCol w:w="2694"/>
      </w:tblGrid>
      <w:tr w:rsidR="00F36069" w:rsidRPr="001C276D" w:rsidTr="006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Item-rest correlation</w:t>
            </w:r>
          </w:p>
        </w:tc>
      </w:tr>
      <w:tr w:rsidR="00F36069" w:rsidRPr="001C276D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0.261</w:t>
            </w:r>
          </w:p>
        </w:tc>
      </w:tr>
      <w:tr w:rsidR="00F36069" w:rsidRPr="001C276D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0.293</w:t>
            </w:r>
          </w:p>
        </w:tc>
      </w:tr>
      <w:tr w:rsidR="00F36069" w:rsidRPr="001C276D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0.376</w:t>
            </w:r>
          </w:p>
        </w:tc>
      </w:tr>
      <w:tr w:rsidR="00F36069" w:rsidRPr="001C276D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0.345</w:t>
            </w:r>
          </w:p>
        </w:tc>
      </w:tr>
      <w:tr w:rsidR="00F36069" w:rsidRPr="001C276D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0.250</w:t>
            </w:r>
          </w:p>
        </w:tc>
      </w:tr>
      <w:tr w:rsidR="00F36069" w:rsidRPr="001C276D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0.465</w:t>
            </w:r>
          </w:p>
        </w:tc>
      </w:tr>
      <w:tr w:rsidR="00F36069" w:rsidRPr="001C276D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0.463</w:t>
            </w:r>
          </w:p>
        </w:tc>
      </w:tr>
      <w:tr w:rsidR="00F36069" w:rsidRPr="001C276D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0.311</w:t>
            </w:r>
          </w:p>
        </w:tc>
      </w:tr>
      <w:tr w:rsidR="00F36069" w:rsidRPr="001C276D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b w:val="0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94" w:type="dxa"/>
            <w:shd w:val="clear" w:color="auto" w:fill="auto"/>
            <w:hideMark/>
          </w:tcPr>
          <w:p w:rsidR="00F36069" w:rsidRPr="001C276D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0.376</w:t>
            </w:r>
          </w:p>
        </w:tc>
      </w:tr>
      <w:tr w:rsidR="00F36069" w:rsidRPr="001C276D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shd w:val="clear" w:color="auto" w:fill="auto"/>
          </w:tcPr>
          <w:p w:rsidR="00F36069" w:rsidRPr="001C276D" w:rsidRDefault="00F36069" w:rsidP="0062284F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aitem</w:t>
            </w:r>
            <w:proofErr w:type="spellEnd"/>
            <w:r w:rsidRPr="001C276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&gt; 0.25</w:t>
            </w:r>
          </w:p>
        </w:tc>
      </w:tr>
    </w:tbl>
    <w:p w:rsidR="00F36069" w:rsidRDefault="00F36069" w:rsidP="00F36069">
      <w:pPr>
        <w:pStyle w:val="ListParagraph"/>
        <w:widowControl w:val="0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</w:p>
    <w:p w:rsidR="00F36069" w:rsidRPr="00BA6976" w:rsidRDefault="00F36069" w:rsidP="00F36069">
      <w:pPr>
        <w:pStyle w:val="ListParagraph"/>
        <w:widowControl w:val="0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</w:p>
    <w:p w:rsidR="00F36069" w:rsidRDefault="00F36069" w:rsidP="00F3606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Uji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normalitas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dan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homogenitas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skala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regulasi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emosi</w:t>
      </w:r>
      <w:proofErr w:type="spellEnd"/>
    </w:p>
    <w:tbl>
      <w:tblPr>
        <w:tblStyle w:val="LightShading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F36069" w:rsidRPr="002E008F" w:rsidTr="006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noWrap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Descriptive Statistics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Regulasi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Emosi</w:t>
            </w:r>
            <w:proofErr w:type="spellEnd"/>
          </w:p>
        </w:tc>
      </w:tr>
      <w:tr w:rsidR="00F36069" w:rsidRPr="002E008F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</w:tr>
      <w:tr w:rsidR="00F36069" w:rsidRPr="002E008F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Missing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36069" w:rsidRPr="002E008F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50.187</w:t>
            </w:r>
          </w:p>
        </w:tc>
      </w:tr>
      <w:tr w:rsidR="00F36069" w:rsidRPr="002E008F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8.498</w:t>
            </w:r>
          </w:p>
        </w:tc>
      </w:tr>
      <w:tr w:rsidR="00F36069" w:rsidRPr="002E008F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Skewness</w:t>
            </w:r>
            <w:proofErr w:type="spellEnd"/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-0.698</w:t>
            </w:r>
          </w:p>
        </w:tc>
      </w:tr>
      <w:tr w:rsidR="00F36069" w:rsidRPr="002E008F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Kurtosis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0.935</w:t>
            </w:r>
          </w:p>
        </w:tc>
      </w:tr>
      <w:tr w:rsidR="00F36069" w:rsidRPr="002E008F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Minimum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19.000</w:t>
            </w:r>
          </w:p>
        </w:tc>
      </w:tr>
      <w:tr w:rsidR="00F36069" w:rsidRPr="002E008F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Maximum</w:t>
            </w:r>
          </w:p>
        </w:tc>
        <w:tc>
          <w:tcPr>
            <w:tcW w:w="4536" w:type="dxa"/>
            <w:shd w:val="clear" w:color="auto" w:fill="auto"/>
            <w:hideMark/>
          </w:tcPr>
          <w:p w:rsidR="00F36069" w:rsidRPr="002E008F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00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70.000</w:t>
            </w:r>
          </w:p>
        </w:tc>
      </w:tr>
      <w:tr w:rsidR="00F36069" w:rsidRPr="002E008F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0" w:type="dxa"/>
            <w:gridSpan w:val="2"/>
            <w:shd w:val="clear" w:color="auto" w:fill="auto"/>
            <w:hideMark/>
          </w:tcPr>
          <w:p w:rsidR="00F36069" w:rsidRPr="002E008F" w:rsidRDefault="00F36069" w:rsidP="0062284F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E008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F36069" w:rsidRPr="00BA6976" w:rsidRDefault="00F36069" w:rsidP="00F36069">
      <w:pPr>
        <w:pStyle w:val="ListParagraph"/>
        <w:widowControl w:val="0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</w:p>
    <w:p w:rsidR="00F36069" w:rsidRDefault="00F36069" w:rsidP="00F3606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Uji</w:t>
      </w:r>
      <w:proofErr w:type="spellEnd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 w:rsidRPr="00BA6976">
        <w:rPr>
          <w:rFonts w:ascii="Times New Roman" w:hAnsi="Times New Roman"/>
          <w:b/>
          <w:bCs/>
          <w:sz w:val="24"/>
          <w:szCs w:val="24"/>
          <w:lang w:val="en-ID"/>
        </w:rPr>
        <w:t>hipotesis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skala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regulasi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ID"/>
        </w:rPr>
        <w:t>emosi</w:t>
      </w:r>
      <w:proofErr w:type="spellEnd"/>
    </w:p>
    <w:tbl>
      <w:tblPr>
        <w:tblStyle w:val="LightShading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992"/>
        <w:gridCol w:w="851"/>
        <w:gridCol w:w="1275"/>
        <w:gridCol w:w="1276"/>
      </w:tblGrid>
      <w:tr w:rsidR="00F36069" w:rsidRPr="00AA2378" w:rsidTr="006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VS-MPR*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η²</w:t>
            </w: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p</w:t>
            </w:r>
          </w:p>
        </w:tc>
      </w:tr>
      <w:tr w:rsidR="00F36069" w:rsidRPr="00AA2378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Rentang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14.724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 .001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271.037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0.051</w:t>
            </w:r>
          </w:p>
        </w:tc>
      </w:tr>
      <w:tr w:rsidR="00F36069" w:rsidRPr="00AA2378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Jenis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0.373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0.003</w:t>
            </w:r>
          </w:p>
        </w:tc>
      </w:tr>
      <w:tr w:rsidR="00F36069" w:rsidRPr="00AA2378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Urutan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Kelahiran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0.004</w:t>
            </w:r>
          </w:p>
        </w:tc>
      </w:tr>
      <w:tr w:rsidR="00F36069" w:rsidRPr="00AA2378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Rentang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Usia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AA2378">
              <w:rPr>
                <w:rFonts w:ascii="MS Gothic" w:eastAsia="MS Gothic" w:hAnsi="MS Gothic" w:cs="MS Gothic" w:hint="eastAsia"/>
                <w:b w:val="0"/>
                <w:color w:val="000000"/>
                <w:sz w:val="24"/>
                <w:szCs w:val="24"/>
              </w:rPr>
              <w:t>✻</w:t>
            </w:r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Jenis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0.193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0.660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7,08E-01</w:t>
            </w:r>
          </w:p>
        </w:tc>
      </w:tr>
      <w:tr w:rsidR="00F36069" w:rsidRPr="00AA2378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Rentang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Usia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AA2378">
              <w:rPr>
                <w:rFonts w:ascii="MS Gothic" w:eastAsia="MS Gothic" w:hAnsi="MS Gothic" w:cs="MS Gothic" w:hint="eastAsia"/>
                <w:b w:val="0"/>
                <w:color w:val="000000"/>
                <w:sz w:val="24"/>
                <w:szCs w:val="24"/>
              </w:rPr>
              <w:t>✻</w:t>
            </w:r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Urutan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Kelahiran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0.026</w:t>
            </w:r>
          </w:p>
        </w:tc>
      </w:tr>
      <w:tr w:rsidR="00F36069" w:rsidRPr="00AA2378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Jenis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Kelamin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AA2378">
              <w:rPr>
                <w:rFonts w:ascii="MS Gothic" w:eastAsia="MS Gothic" w:hAnsi="MS Gothic" w:cs="MS Gothic" w:hint="eastAsia"/>
                <w:b w:val="0"/>
                <w:color w:val="000000"/>
                <w:sz w:val="24"/>
                <w:szCs w:val="24"/>
              </w:rPr>
              <w:t>✻</w:t>
            </w:r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Urutan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Kelahiran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0.586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0.006</w:t>
            </w:r>
          </w:p>
        </w:tc>
      </w:tr>
      <w:tr w:rsidR="00F36069" w:rsidRPr="00AA2378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Rentang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Usia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AA2378">
              <w:rPr>
                <w:rFonts w:ascii="MS Gothic" w:eastAsia="MS Gothic" w:hAnsi="MS Gothic" w:cs="MS Gothic" w:hint="eastAsia"/>
                <w:b w:val="0"/>
                <w:color w:val="000000"/>
                <w:sz w:val="24"/>
                <w:szCs w:val="24"/>
              </w:rPr>
              <w:t>✻</w:t>
            </w:r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Jenis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Kelamin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AA2378">
              <w:rPr>
                <w:rFonts w:ascii="MS Gothic" w:eastAsia="MS Gothic" w:hAnsi="MS Gothic" w:cs="MS Gothic" w:hint="eastAsia"/>
                <w:b w:val="0"/>
                <w:color w:val="000000"/>
                <w:sz w:val="24"/>
                <w:szCs w:val="24"/>
              </w:rPr>
              <w:t>✻</w:t>
            </w:r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Urutan</w:t>
            </w:r>
            <w:proofErr w:type="spellEnd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A2378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Kelahiran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2.355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0.072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36069" w:rsidRPr="00AA2378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2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0.025</w:t>
            </w:r>
          </w:p>
        </w:tc>
      </w:tr>
    </w:tbl>
    <w:p w:rsidR="00F36069" w:rsidRDefault="00F36069" w:rsidP="00F36069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</w:p>
    <w:p w:rsidR="00F36069" w:rsidRDefault="00F36069" w:rsidP="00F36069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</w:p>
    <w:p w:rsidR="00F36069" w:rsidRPr="00F36069" w:rsidRDefault="00F36069" w:rsidP="00F36069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en-ID"/>
        </w:rPr>
      </w:pPr>
      <w:r w:rsidRPr="00F36069">
        <w:rPr>
          <w:rFonts w:ascii="Times New Roman" w:hAnsi="Times New Roman"/>
          <w:b/>
          <w:bCs/>
          <w:sz w:val="24"/>
          <w:szCs w:val="24"/>
          <w:lang w:val="en-ID"/>
        </w:rPr>
        <w:t>R Square</w:t>
      </w:r>
    </w:p>
    <w:p w:rsidR="00F36069" w:rsidRDefault="00F36069" w:rsidP="00F3606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/>
          <w:sz w:val="24"/>
          <w:szCs w:val="24"/>
          <w:lang w:val="en-ID"/>
        </w:rPr>
        <w:t>Distribusi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Demografi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Jenis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Kelamin</w:t>
      </w:r>
      <w:proofErr w:type="spellEnd"/>
    </w:p>
    <w:tbl>
      <w:tblPr>
        <w:tblStyle w:val="LightShading"/>
        <w:tblW w:w="8468" w:type="dxa"/>
        <w:tblInd w:w="712" w:type="dxa"/>
        <w:tblLook w:val="04A0" w:firstRow="1" w:lastRow="0" w:firstColumn="1" w:lastColumn="0" w:noHBand="0" w:noVBand="1"/>
      </w:tblPr>
      <w:tblGrid>
        <w:gridCol w:w="3507"/>
        <w:gridCol w:w="2410"/>
        <w:gridCol w:w="2551"/>
      </w:tblGrid>
      <w:tr w:rsidR="00F36069" w:rsidRPr="009A21EC" w:rsidTr="006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Jenis</w:t>
            </w:r>
            <w:proofErr w:type="spellEnd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Kelamin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Presentase</w:t>
            </w:r>
            <w:proofErr w:type="spellEnd"/>
          </w:p>
        </w:tc>
      </w:tr>
      <w:tr w:rsidR="00F36069" w:rsidRPr="009A21EC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Laki-Laki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52%</w:t>
            </w:r>
          </w:p>
        </w:tc>
      </w:tr>
      <w:tr w:rsidR="00F36069" w:rsidRPr="009A21EC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Perempuan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48%</w:t>
            </w:r>
          </w:p>
        </w:tc>
      </w:tr>
      <w:tr w:rsidR="00F36069" w:rsidRPr="009A21EC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36069" w:rsidRDefault="00F36069" w:rsidP="00F36069">
      <w:pPr>
        <w:pStyle w:val="ListParagraph"/>
        <w:widowControl w:val="0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F36069" w:rsidRDefault="00F36069" w:rsidP="00F3606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/>
          <w:sz w:val="24"/>
          <w:szCs w:val="24"/>
          <w:lang w:val="en-ID"/>
        </w:rPr>
        <w:t>Distribusi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Demografu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Rentang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Usia</w:t>
      </w:r>
      <w:proofErr w:type="spellEnd"/>
    </w:p>
    <w:tbl>
      <w:tblPr>
        <w:tblStyle w:val="LightShading"/>
        <w:tblW w:w="8501" w:type="dxa"/>
        <w:tblInd w:w="679" w:type="dxa"/>
        <w:tblLook w:val="04A0" w:firstRow="1" w:lastRow="0" w:firstColumn="1" w:lastColumn="0" w:noHBand="0" w:noVBand="1"/>
      </w:tblPr>
      <w:tblGrid>
        <w:gridCol w:w="3257"/>
        <w:gridCol w:w="2693"/>
        <w:gridCol w:w="2551"/>
      </w:tblGrid>
      <w:tr w:rsidR="00F36069" w:rsidRPr="00CC4D19" w:rsidTr="006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RENTANG USIA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Presentase</w:t>
            </w:r>
            <w:proofErr w:type="spellEnd"/>
          </w:p>
        </w:tc>
      </w:tr>
      <w:tr w:rsidR="00F36069" w:rsidRPr="00CC4D19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Remaja</w:t>
            </w:r>
            <w:proofErr w:type="spellEnd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Madya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67%</w:t>
            </w:r>
          </w:p>
        </w:tc>
      </w:tr>
      <w:tr w:rsidR="00F36069" w:rsidRPr="00CC4D19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Remaja</w:t>
            </w:r>
            <w:proofErr w:type="spellEnd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Akhir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</w:tr>
      <w:tr w:rsidR="00F36069" w:rsidRPr="00CC4D19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551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36069" w:rsidRDefault="00F36069" w:rsidP="00F36069">
      <w:pPr>
        <w:pStyle w:val="ListParagraph"/>
        <w:widowControl w:val="0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sz w:val="24"/>
          <w:szCs w:val="24"/>
          <w:lang w:val="en-ID"/>
        </w:rPr>
      </w:pPr>
    </w:p>
    <w:p w:rsidR="00F36069" w:rsidRDefault="00F36069" w:rsidP="00F36069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en-ID"/>
        </w:rPr>
      </w:pPr>
      <w:proofErr w:type="spellStart"/>
      <w:r>
        <w:rPr>
          <w:rFonts w:ascii="Times New Roman" w:hAnsi="Times New Roman"/>
          <w:sz w:val="24"/>
          <w:szCs w:val="24"/>
          <w:lang w:val="en-ID"/>
        </w:rPr>
        <w:t>Distribusi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Demografi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Urutan</w:t>
      </w:r>
      <w:proofErr w:type="spellEnd"/>
      <w:r>
        <w:rPr>
          <w:rFonts w:ascii="Times New Roman" w:hAnsi="Times New Roman"/>
          <w:sz w:val="24"/>
          <w:szCs w:val="24"/>
          <w:lang w:val="en-ID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ID"/>
        </w:rPr>
        <w:t>Kelahiran</w:t>
      </w:r>
      <w:proofErr w:type="spellEnd"/>
    </w:p>
    <w:tbl>
      <w:tblPr>
        <w:tblStyle w:val="LightShading"/>
        <w:tblW w:w="8517" w:type="dxa"/>
        <w:tblInd w:w="663" w:type="dxa"/>
        <w:tblLook w:val="04A0" w:firstRow="1" w:lastRow="0" w:firstColumn="1" w:lastColumn="0" w:noHBand="0" w:noVBand="1"/>
      </w:tblPr>
      <w:tblGrid>
        <w:gridCol w:w="3556"/>
        <w:gridCol w:w="2552"/>
        <w:gridCol w:w="2409"/>
      </w:tblGrid>
      <w:tr w:rsidR="00F36069" w:rsidRPr="009A21EC" w:rsidTr="006228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Urutan</w:t>
            </w:r>
            <w:proofErr w:type="spellEnd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Kelahiran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409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Presentase</w:t>
            </w:r>
            <w:proofErr w:type="spellEnd"/>
          </w:p>
        </w:tc>
      </w:tr>
      <w:tr w:rsidR="00F36069" w:rsidRPr="009A21EC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Pertama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34%</w:t>
            </w:r>
          </w:p>
        </w:tc>
      </w:tr>
      <w:tr w:rsidR="00F36069" w:rsidRPr="009A21EC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Tengah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24%</w:t>
            </w:r>
          </w:p>
        </w:tc>
      </w:tr>
      <w:tr w:rsidR="00F36069" w:rsidRPr="009A21EC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Terakhir</w:t>
            </w:r>
            <w:proofErr w:type="spellEnd"/>
          </w:p>
        </w:tc>
        <w:tc>
          <w:tcPr>
            <w:tcW w:w="2552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</w:tr>
      <w:tr w:rsidR="00F36069" w:rsidRPr="009A21EC" w:rsidTr="0062284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</w:rPr>
              <w:t>Tunggal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8%</w:t>
            </w:r>
          </w:p>
        </w:tc>
      </w:tr>
      <w:tr w:rsidR="00F36069" w:rsidRPr="009A21EC" w:rsidTr="006228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6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F36069" w:rsidRPr="00CC4D19" w:rsidRDefault="00F36069" w:rsidP="0062284F">
            <w:pPr>
              <w:ind w:right="-39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4D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36069" w:rsidRPr="00E761A1" w:rsidRDefault="00F36069" w:rsidP="00F36069">
      <w:pPr>
        <w:pStyle w:val="ListParagraph"/>
        <w:widowControl w:val="0"/>
        <w:autoSpaceDE w:val="0"/>
        <w:autoSpaceDN w:val="0"/>
        <w:adjustRightInd w:val="0"/>
        <w:spacing w:line="240" w:lineRule="auto"/>
        <w:ind w:left="1440"/>
        <w:jc w:val="both"/>
        <w:rPr>
          <w:rFonts w:ascii="Times New Roman" w:hAnsi="Times New Roman"/>
          <w:sz w:val="24"/>
          <w:szCs w:val="24"/>
          <w:lang w:val="en-ID"/>
        </w:rPr>
      </w:pPr>
    </w:p>
    <w:bookmarkEnd w:id="0"/>
    <w:p w:rsidR="00863A0E" w:rsidRPr="00F36069" w:rsidRDefault="00F36069" w:rsidP="00F3606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63A0E" w:rsidRPr="00F36069" w:rsidSect="00F36069">
      <w:headerReference w:type="default" r:id="rId6"/>
      <w:footerReference w:type="default" r:id="rId7"/>
      <w:pgSz w:w="11906" w:h="16838" w:code="9"/>
      <w:pgMar w:top="2268" w:right="1701" w:bottom="1701" w:left="2268" w:header="709" w:footer="709" w:gutter="0"/>
      <w:cols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7338"/>
      <w:gridCol w:w="815"/>
    </w:tblGrid>
    <w:tr w:rsidR="0049747E" w:rsidTr="00E170B4">
      <w:trPr>
        <w:jc w:val="right"/>
      </w:trPr>
      <w:tc>
        <w:tcPr>
          <w:tcW w:w="7338" w:type="dxa"/>
          <w:tcBorders>
            <w:top w:val="single" w:sz="4" w:space="0" w:color="auto"/>
          </w:tcBorders>
        </w:tcPr>
        <w:p w:rsidR="0049747E" w:rsidRPr="00592BFF" w:rsidRDefault="00F36069">
          <w:pPr>
            <w:pStyle w:val="Footer"/>
            <w:jc w:val="right"/>
            <w:rPr>
              <w:rFonts w:asciiTheme="majorHAnsi" w:hAnsiTheme="majorHAnsi"/>
              <w:b/>
              <w:sz w:val="18"/>
              <w:szCs w:val="18"/>
            </w:rPr>
          </w:pPr>
          <w:r w:rsidRPr="00592BFF">
            <w:rPr>
              <w:rFonts w:asciiTheme="majorHAnsi" w:hAnsiTheme="majorHAnsi"/>
              <w:b/>
              <w:sz w:val="18"/>
              <w:szCs w:val="18"/>
            </w:rPr>
            <w:t>Dipublikasikan Oleh: Program Studi Bimbingan dan Konseling</w:t>
          </w:r>
        </w:p>
        <w:p w:rsidR="0049747E" w:rsidRPr="00592BFF" w:rsidRDefault="00F36069">
          <w:pPr>
            <w:pStyle w:val="Footer"/>
            <w:jc w:val="right"/>
            <w:rPr>
              <w:rFonts w:asciiTheme="majorHAnsi" w:hAnsiTheme="majorHAnsi"/>
              <w:b/>
              <w:sz w:val="18"/>
              <w:szCs w:val="18"/>
            </w:rPr>
          </w:pPr>
          <w:r w:rsidRPr="00592BFF">
            <w:rPr>
              <w:rFonts w:asciiTheme="majorHAnsi" w:hAnsiTheme="majorHAnsi"/>
              <w:b/>
              <w:sz w:val="18"/>
              <w:szCs w:val="18"/>
            </w:rPr>
            <w:t xml:space="preserve"> Fakultas Keguruan dan Ilmu Pendidikan </w:t>
          </w:r>
        </w:p>
        <w:p w:rsidR="0049747E" w:rsidRDefault="00F36069">
          <w:pPr>
            <w:pStyle w:val="Footer"/>
            <w:jc w:val="right"/>
          </w:pPr>
          <w:r w:rsidRPr="00592BFF">
            <w:rPr>
              <w:rFonts w:asciiTheme="majorHAnsi" w:hAnsiTheme="majorHAnsi"/>
              <w:b/>
              <w:sz w:val="18"/>
              <w:szCs w:val="18"/>
            </w:rPr>
            <w:t>Universitas PGRI Yogyakarta</w:t>
          </w:r>
        </w:p>
      </w:tc>
      <w:tc>
        <w:tcPr>
          <w:tcW w:w="815" w:type="dxa"/>
        </w:tcPr>
        <w:p w:rsidR="0049747E" w:rsidRDefault="00F36069">
          <w:pPr>
            <w:pStyle w:val="Footer"/>
            <w:jc w:val="right"/>
          </w:pPr>
          <w:r>
            <w:rPr>
              <w:noProof/>
              <w:lang w:val="en-US"/>
            </w:rPr>
            <mc:AlternateContent>
              <mc:Choice Requires="wpg">
                <w:drawing>
                  <wp:inline distT="0" distB="0" distL="0" distR="0" wp14:anchorId="11470D75" wp14:editId="6DDBF92C">
                    <wp:extent cx="495300" cy="481965"/>
                    <wp:effectExtent l="9525" t="9525" r="9525" b="13335"/>
                    <wp:docPr id="1" name="Group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5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2" name="Rectangle 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" name="Rectangle 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" name="Rectangle 4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lumOff val="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1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">
                    <v:rect id="Rectangle 2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r9Mb0A&#10;AADaAAAADwAAAGRycy9kb3ducmV2LnhtbESPSwvCMBCE74L/Iazgzab24KMaRQTBiwcfeF6atSk2&#10;m9JErf/eCILHYWa+YZbrztbiSa2vHCsYJykI4sLpiksFl/NuNAPhA7LG2jEpeJOH9arfW2Ku3YuP&#10;9DyFUkQI+xwVmBCaXEpfGLLoE9cQR+/mWoshyraUusVXhNtaZmk6kRYrjgsGG9oaKu6nh1UQ6kNl&#10;Zu79mO43bNw1m0/HfFBqOOg2CxCBuvAP/9p7rSCD75V4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Kr9Mb0AAADaAAAADwAAAAAAAAAAAAAAAACYAgAAZHJzL2Rvd25yZXYu&#10;eG1sUEsFBgAAAAAEAAQA9QAAAIIDAAAAAA==&#10;" fillcolor="#bfbfbf [2412]" strokecolor="white [3212]" strokeweight="1pt">
                      <v:fill opacity="32896f"/>
                      <v:shadow color="#d8d8d8 [2732]" offset="3pt,3pt"/>
                    </v:rect>
                    <v:rect id="Rectangle 3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udU8MA&#10;AADaAAAADwAAAGRycy9kb3ducmV2LnhtbESPQWsCMRSE70L/Q3iFXkSzLSplNYoUCi0iuNqLt8fm&#10;ubu4eQlJuq7/3giCx2FmvmEWq960oiMfGssK3scZCOLS6oYrBX+H79EniBCRNbaWScGVAqyWL4MF&#10;5tpeuKBuHyuRIBxyVFDH6HIpQ1mTwTC2jjh5J+sNxiR9JbXHS4KbVn5k2UwabDgt1Ojoq6byvP83&#10;CjbycNxtp/43Dov1scw6t51ap9Tba7+eg4jUx2f40f7RCiZwv5Ju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udU8MAAADaAAAADwAAAAAAAAAAAAAAAACYAgAAZHJzL2Rv&#10;d25yZXYueG1sUEsFBgAAAAAEAAQA9QAAAIgDAAAAAA==&#10;" fillcolor="#c0504d [3205]" strokecolor="white [3212]" strokeweight="1pt">
                      <v:shadow color="#d8d8d8 [2732]" offset="3pt,3pt"/>
                    </v:rect>
                    <v:rect id="Rectangle 4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NlRb0A&#10;AADaAAAADwAAAGRycy9kb3ducmV2LnhtbESPzQrCMBCE74LvEFbwpqmCWqtRRBC8ePAHz0uzNsVm&#10;U5qo9e2NIHgcZuYbZrlubSWe1PjSsYLRMAFBnDtdcqHgct4NUhA+IGusHJOCN3lYr7qdJWbavfhI&#10;z1MoRISwz1CBCaHOpPS5IYt+6Gri6N1cYzFE2RRSN/iKcFvJcZJMpcWS44LBmraG8vvpYRWE6lCa&#10;1L0fs/2GjbuO57MRH5Tq99rNAkSgNvzDv/ZeK5jA90q8AXL1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/0NlRb0AAADaAAAADwAAAAAAAAAAAAAAAACYAgAAZHJzL2Rvd25yZXYu&#10;eG1sUEsFBgAAAAAEAAQA9QAAAIIDAAAAAA==&#10;" fillcolor="#bfbfbf [2412]" strokecolor="white [3212]" strokeweight="1pt">
                      <v:fill opacity="32896f"/>
                      <v:shadow color="#d8d8d8 [2732]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:rsidR="0049747E" w:rsidRDefault="00F36069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64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046"/>
      <w:gridCol w:w="1151"/>
    </w:tblGrid>
    <w:tr w:rsidR="0049747E" w:rsidTr="006B04D4">
      <w:trPr>
        <w:trHeight w:val="783"/>
      </w:trPr>
      <w:tc>
        <w:tcPr>
          <w:tcW w:w="4374" w:type="pct"/>
          <w:tcBorders>
            <w:bottom w:val="single" w:sz="4" w:space="0" w:color="auto"/>
            <w:right w:val="single" w:sz="6" w:space="0" w:color="000000" w:themeColor="text1"/>
          </w:tcBorders>
        </w:tcPr>
        <w:sdt>
          <w:sdtPr>
            <w:rPr>
              <w:rFonts w:ascii="Times New Roman" w:hAnsi="Times New Roman"/>
              <w:b/>
              <w:sz w:val="20"/>
              <w:szCs w:val="20"/>
            </w:rPr>
            <w:alias w:val="Company"/>
            <w:id w:val="1214928412"/>
            <w:placeholder/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EndPr/>
          <w:sdtContent>
            <w:p w:rsidR="0049747E" w:rsidRPr="004479E9" w:rsidRDefault="00F36069">
              <w:pPr>
                <w:pStyle w:val="Header"/>
                <w:jc w:val="right"/>
                <w:rPr>
                  <w:rFonts w:ascii="Times New Roman" w:hAnsi="Times New Roman"/>
                  <w:b/>
                  <w:sz w:val="20"/>
                  <w:szCs w:val="20"/>
                </w:rPr>
              </w:pPr>
            </w:p>
          </w:sdtContent>
        </w:sdt>
        <w:sdt>
          <w:sdtPr>
            <w:rPr>
              <w:rFonts w:ascii="Times New Roman" w:hAnsi="Times New Roman"/>
              <w:b/>
              <w:bCs/>
              <w:sz w:val="20"/>
              <w:szCs w:val="20"/>
            </w:rPr>
            <w:alias w:val="Title"/>
            <w:id w:val="-726837435"/>
            <w:placeholder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49747E" w:rsidRDefault="00F36069" w:rsidP="006B04D4">
              <w:pPr>
                <w:pStyle w:val="Header"/>
                <w:jc w:val="right"/>
                <w:rPr>
                  <w:b/>
                  <w:bCs/>
                </w:rPr>
              </w:pPr>
            </w:p>
          </w:sdtContent>
        </w:sdt>
      </w:tc>
      <w:tc>
        <w:tcPr>
          <w:tcW w:w="626" w:type="pct"/>
          <w:tcBorders>
            <w:left w:val="single" w:sz="6" w:space="0" w:color="000000" w:themeColor="text1"/>
          </w:tcBorders>
        </w:tcPr>
        <w:p w:rsidR="0049747E" w:rsidRPr="006F7B43" w:rsidRDefault="00F36069">
          <w:pPr>
            <w:pStyle w:val="Header"/>
            <w:rPr>
              <w:rFonts w:ascii="Times New Roman" w:hAnsi="Times New Roman"/>
              <w:b/>
              <w:sz w:val="24"/>
              <w:szCs w:val="24"/>
            </w:rPr>
          </w:pPr>
          <w:r w:rsidRPr="006F7B43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6F7B43">
            <w:rPr>
              <w:rFonts w:ascii="Times New Roman" w:hAnsi="Times New Roman"/>
              <w:sz w:val="24"/>
              <w:szCs w:val="24"/>
            </w:rPr>
            <w:instrText xml:space="preserve"> PAGE   \* MERGEFORMAT </w:instrText>
          </w:r>
          <w:r w:rsidRPr="006F7B43">
            <w:rPr>
              <w:rFonts w:ascii="Times New Roman" w:hAnsi="Times New Roman"/>
              <w:sz w:val="24"/>
              <w:szCs w:val="24"/>
            </w:rPr>
            <w:fldChar w:fldCharType="separate"/>
          </w:r>
          <w:r>
            <w:rPr>
              <w:rFonts w:ascii="Times New Roman" w:hAnsi="Times New Roman"/>
              <w:noProof/>
              <w:sz w:val="24"/>
              <w:szCs w:val="24"/>
            </w:rPr>
            <w:t>2</w:t>
          </w:r>
          <w:r w:rsidRPr="006F7B43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49747E" w:rsidRDefault="00F360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3627D"/>
    <w:multiLevelType w:val="hybridMultilevel"/>
    <w:tmpl w:val="D99CBFFC"/>
    <w:lvl w:ilvl="0" w:tplc="FFFFFFFF">
      <w:start w:val="1"/>
      <w:numFmt w:val="upperLetter"/>
      <w:lvlText w:val="%1."/>
      <w:lvlJc w:val="left"/>
      <w:pPr>
        <w:ind w:left="752" w:hanging="392"/>
      </w:pPr>
      <w:rPr>
        <w:rFonts w:hint="default"/>
      </w:rPr>
    </w:lvl>
    <w:lvl w:ilvl="1" w:tplc="A7E20F2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D43"/>
    <w:rsid w:val="00220857"/>
    <w:rsid w:val="002D2D43"/>
    <w:rsid w:val="009A01FE"/>
    <w:rsid w:val="00F3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06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F36069"/>
    <w:pPr>
      <w:ind w:left="720"/>
      <w:contextualSpacing/>
    </w:pPr>
  </w:style>
  <w:style w:type="table" w:styleId="TableGrid">
    <w:name w:val="Table Grid"/>
    <w:basedOn w:val="TableNormal"/>
    <w:uiPriority w:val="39"/>
    <w:rsid w:val="00F3606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069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F36069"/>
    <w:rPr>
      <w:rFonts w:eastAsiaTheme="minorEastAsia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F36069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F36069"/>
    <w:rPr>
      <w:rFonts w:eastAsiaTheme="minorEastAsia"/>
      <w:lang w:val="id-ID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F36069"/>
    <w:rPr>
      <w:rFonts w:eastAsiaTheme="minorEastAsia"/>
    </w:rPr>
  </w:style>
  <w:style w:type="table" w:styleId="LightShading">
    <w:name w:val="Light Shading"/>
    <w:basedOn w:val="TableNormal"/>
    <w:uiPriority w:val="60"/>
    <w:rsid w:val="00F360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3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06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06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F36069"/>
    <w:pPr>
      <w:ind w:left="720"/>
      <w:contextualSpacing/>
    </w:pPr>
  </w:style>
  <w:style w:type="table" w:styleId="TableGrid">
    <w:name w:val="Table Grid"/>
    <w:basedOn w:val="TableNormal"/>
    <w:uiPriority w:val="39"/>
    <w:rsid w:val="00F36069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6069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HeaderChar">
    <w:name w:val="Header Char"/>
    <w:basedOn w:val="DefaultParagraphFont"/>
    <w:link w:val="Header"/>
    <w:uiPriority w:val="99"/>
    <w:rsid w:val="00F36069"/>
    <w:rPr>
      <w:rFonts w:eastAsiaTheme="minorEastAsia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F36069"/>
    <w:pPr>
      <w:tabs>
        <w:tab w:val="center" w:pos="4513"/>
        <w:tab w:val="right" w:pos="9026"/>
      </w:tabs>
      <w:spacing w:after="0" w:line="240" w:lineRule="auto"/>
    </w:pPr>
    <w:rPr>
      <w:lang w:val="id-ID"/>
    </w:rPr>
  </w:style>
  <w:style w:type="character" w:customStyle="1" w:styleId="FooterChar">
    <w:name w:val="Footer Char"/>
    <w:basedOn w:val="DefaultParagraphFont"/>
    <w:link w:val="Footer"/>
    <w:uiPriority w:val="99"/>
    <w:rsid w:val="00F36069"/>
    <w:rPr>
      <w:rFonts w:eastAsiaTheme="minorEastAsia"/>
      <w:lang w:val="id-ID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F36069"/>
    <w:rPr>
      <w:rFonts w:eastAsiaTheme="minorEastAsia"/>
    </w:rPr>
  </w:style>
  <w:style w:type="table" w:styleId="LightShading">
    <w:name w:val="Light Shading"/>
    <w:basedOn w:val="TableNormal"/>
    <w:uiPriority w:val="60"/>
    <w:rsid w:val="00F3606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3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06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2023-08-24T03:24:00Z</dcterms:created>
  <dcterms:modified xsi:type="dcterms:W3CDTF">2023-08-24T03:26:00Z</dcterms:modified>
</cp:coreProperties>
</file>