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08DEA557" w14:textId="77777777" w:rsidTr="00D3076D">
        <w:trPr>
          <w:trHeight w:val="2594"/>
        </w:trPr>
        <w:tc>
          <w:tcPr>
            <w:tcW w:w="9072" w:type="dxa"/>
            <w:gridSpan w:val="2"/>
            <w:tcBorders>
              <w:bottom w:val="single" w:sz="4" w:space="0" w:color="auto"/>
            </w:tcBorders>
          </w:tcPr>
          <w:p w14:paraId="6F0A2BD6" w14:textId="77777777" w:rsidR="00323429" w:rsidRDefault="00323429" w:rsidP="00323429">
            <w:pPr>
              <w:jc w:val="both"/>
              <w:rPr>
                <w:b/>
                <w:i/>
                <w:iCs/>
                <w:szCs w:val="28"/>
              </w:rPr>
            </w:pPr>
            <w:r>
              <w:rPr>
                <w:b/>
                <w:szCs w:val="28"/>
              </w:rPr>
              <w:t xml:space="preserve">PENERAPAN </w:t>
            </w:r>
            <w:r>
              <w:rPr>
                <w:b/>
                <w:i/>
                <w:iCs/>
                <w:szCs w:val="28"/>
              </w:rPr>
              <w:t xml:space="preserve">GOAL SETTING </w:t>
            </w:r>
            <w:r>
              <w:rPr>
                <w:b/>
                <w:szCs w:val="28"/>
              </w:rPr>
              <w:t xml:space="preserve">UNTUK MENINGKATKAN KEPERCAYAAN DIRI SISWA : PENDEKATAN EKSPERIMEN </w:t>
            </w:r>
            <w:r w:rsidRPr="00647C6E">
              <w:rPr>
                <w:b/>
                <w:i/>
                <w:iCs/>
                <w:szCs w:val="28"/>
              </w:rPr>
              <w:t>NON RANDOMIZED CONTROL TRIAL</w:t>
            </w:r>
          </w:p>
          <w:p w14:paraId="651F5A83" w14:textId="77777777" w:rsidR="008F3710" w:rsidRDefault="008F3710" w:rsidP="008F3710">
            <w:pPr>
              <w:jc w:val="both"/>
              <w:rPr>
                <w:b/>
                <w:lang w:val="en-US"/>
              </w:rPr>
            </w:pPr>
          </w:p>
          <w:p w14:paraId="7CEA7C36" w14:textId="23300186" w:rsidR="008F3710" w:rsidRPr="000B1A3D" w:rsidRDefault="00323429" w:rsidP="008F3710">
            <w:pPr>
              <w:jc w:val="both"/>
              <w:rPr>
                <w:sz w:val="22"/>
                <w:szCs w:val="22"/>
                <w:lang w:val="en-US"/>
              </w:rPr>
            </w:pPr>
            <w:r>
              <w:rPr>
                <w:sz w:val="22"/>
                <w:szCs w:val="22"/>
                <w:lang w:val="en-US"/>
              </w:rPr>
              <w:t>Dian Anggun Angraeni</w:t>
            </w:r>
            <w:r w:rsidR="008F3710" w:rsidRPr="000B1A3D">
              <w:rPr>
                <w:sz w:val="22"/>
                <w:szCs w:val="22"/>
                <w:vertAlign w:val="superscript"/>
              </w:rPr>
              <w:t>1</w:t>
            </w:r>
            <w:r w:rsidR="008F3710" w:rsidRPr="000B1A3D">
              <w:rPr>
                <w:sz w:val="22"/>
                <w:szCs w:val="22"/>
              </w:rPr>
              <w:t xml:space="preserve">, </w:t>
            </w:r>
            <w:r>
              <w:rPr>
                <w:sz w:val="22"/>
                <w:szCs w:val="22"/>
                <w:lang w:val="en-US"/>
              </w:rPr>
              <w:t>Effy Wardati Maryam,</w:t>
            </w:r>
            <w:r w:rsidR="008F3710" w:rsidRPr="000B1A3D">
              <w:rPr>
                <w:sz w:val="22"/>
                <w:szCs w:val="22"/>
                <w:vertAlign w:val="superscript"/>
              </w:rPr>
              <w:t>2</w:t>
            </w:r>
            <w:r>
              <w:rPr>
                <w:sz w:val="22"/>
                <w:szCs w:val="22"/>
                <w:vertAlign w:val="superscript"/>
                <w:lang w:val="en-US"/>
              </w:rPr>
              <w:t xml:space="preserve"> </w:t>
            </w:r>
            <w:r>
              <w:rPr>
                <w:sz w:val="22"/>
                <w:szCs w:val="22"/>
                <w:lang w:val="en-US"/>
              </w:rPr>
              <w:t>Ghozali Rusyid Affandi</w:t>
            </w:r>
            <w:r>
              <w:rPr>
                <w:sz w:val="22"/>
                <w:szCs w:val="22"/>
                <w:vertAlign w:val="superscript"/>
                <w:lang w:val="en-US"/>
              </w:rPr>
              <w:t>3</w:t>
            </w:r>
          </w:p>
          <w:p w14:paraId="4AAC1A87" w14:textId="5764E87B" w:rsidR="008F3710" w:rsidRPr="00323429" w:rsidRDefault="008F3710" w:rsidP="008F3710">
            <w:pPr>
              <w:jc w:val="both"/>
              <w:rPr>
                <w:sz w:val="22"/>
                <w:szCs w:val="22"/>
                <w:lang w:val="en-US" w:eastAsia="en-GB"/>
              </w:rPr>
            </w:pPr>
            <w:r w:rsidRPr="000B1A3D">
              <w:rPr>
                <w:sz w:val="22"/>
                <w:szCs w:val="22"/>
                <w:vertAlign w:val="superscript"/>
              </w:rPr>
              <w:t>1</w:t>
            </w:r>
            <w:r w:rsidR="00323429">
              <w:rPr>
                <w:sz w:val="22"/>
                <w:szCs w:val="22"/>
                <w:vertAlign w:val="superscript"/>
                <w:lang w:val="en-US"/>
              </w:rPr>
              <w:t xml:space="preserve"> </w:t>
            </w:r>
            <w:r w:rsidR="00323429">
              <w:rPr>
                <w:sz w:val="22"/>
                <w:szCs w:val="22"/>
                <w:lang w:val="en-US" w:eastAsia="en-GB"/>
              </w:rPr>
              <w:t>Universitas Muhammadiyah Sidoarjo</w:t>
            </w:r>
          </w:p>
          <w:p w14:paraId="47829112" w14:textId="6A8F8165" w:rsidR="008F3710" w:rsidRDefault="008F3710" w:rsidP="008F3710">
            <w:pPr>
              <w:jc w:val="both"/>
              <w:rPr>
                <w:sz w:val="22"/>
                <w:szCs w:val="22"/>
                <w:lang w:val="en-US" w:eastAsia="en-GB"/>
              </w:rPr>
            </w:pPr>
            <w:r w:rsidRPr="000B1A3D">
              <w:rPr>
                <w:sz w:val="22"/>
                <w:szCs w:val="22"/>
                <w:vertAlign w:val="superscript"/>
              </w:rPr>
              <w:t>2</w:t>
            </w:r>
            <w:r w:rsidR="00323429">
              <w:rPr>
                <w:sz w:val="22"/>
                <w:szCs w:val="22"/>
                <w:lang w:val="en-US" w:eastAsia="en-GB"/>
              </w:rPr>
              <w:t xml:space="preserve"> Universitas Muhammadiyah Sidoarjo</w:t>
            </w:r>
          </w:p>
          <w:p w14:paraId="7CCFEC32" w14:textId="132A33BB" w:rsidR="00323429" w:rsidRPr="000B1A3D" w:rsidRDefault="00323429" w:rsidP="008F3710">
            <w:pPr>
              <w:jc w:val="both"/>
              <w:rPr>
                <w:sz w:val="22"/>
                <w:szCs w:val="22"/>
                <w:lang w:val="en-US" w:eastAsia="en-GB"/>
              </w:rPr>
            </w:pPr>
            <w:r>
              <w:rPr>
                <w:sz w:val="22"/>
                <w:szCs w:val="22"/>
                <w:vertAlign w:val="superscript"/>
                <w:lang w:val="en-US"/>
              </w:rPr>
              <w:t xml:space="preserve">3   </w:t>
            </w:r>
            <w:r>
              <w:rPr>
                <w:sz w:val="22"/>
                <w:szCs w:val="22"/>
                <w:lang w:val="en-US" w:eastAsia="en-GB"/>
              </w:rPr>
              <w:t>Universitas Muhammadiyah Sidoarjo</w:t>
            </w:r>
          </w:p>
          <w:p w14:paraId="77044C2F" w14:textId="77777777" w:rsidR="008F3710" w:rsidRPr="000B1A3D" w:rsidRDefault="008F3710" w:rsidP="008F3710">
            <w:pPr>
              <w:jc w:val="both"/>
              <w:outlineLvl w:val="0"/>
              <w:rPr>
                <w:sz w:val="22"/>
                <w:szCs w:val="22"/>
                <w:lang w:val="en-US"/>
              </w:rPr>
            </w:pPr>
          </w:p>
          <w:p w14:paraId="7AEB8F72" w14:textId="7196B6D5" w:rsidR="008F3710" w:rsidRDefault="008F3710" w:rsidP="008F3710">
            <w:pPr>
              <w:jc w:val="both"/>
              <w:outlineLvl w:val="0"/>
              <w:rPr>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hyperlink r:id="rId8" w:history="1">
              <w:r w:rsidR="00323429" w:rsidRPr="00443BE3">
                <w:rPr>
                  <w:rStyle w:val="Hyperlink"/>
                  <w:sz w:val="22"/>
                  <w:szCs w:val="22"/>
                  <w:lang w:val="en-US"/>
                </w:rPr>
                <w:t>diananggun050@gmail.com</w:t>
              </w:r>
            </w:hyperlink>
            <w:r w:rsidR="00323429">
              <w:rPr>
                <w:sz w:val="22"/>
                <w:szCs w:val="22"/>
                <w:lang w:val="en-US"/>
              </w:rPr>
              <w:t xml:space="preserve">, </w:t>
            </w:r>
            <w:hyperlink r:id="rId9" w:history="1">
              <w:r w:rsidR="00323429" w:rsidRPr="00443BE3">
                <w:rPr>
                  <w:rStyle w:val="Hyperlink"/>
                  <w:sz w:val="22"/>
                  <w:szCs w:val="22"/>
                  <w:lang w:val="en-US"/>
                </w:rPr>
                <w:t>effywardati@umsida.ac.id</w:t>
              </w:r>
            </w:hyperlink>
          </w:p>
          <w:p w14:paraId="0B1FCDB2" w14:textId="77777777" w:rsidR="00323429" w:rsidRDefault="00323429" w:rsidP="008F3710">
            <w:pPr>
              <w:jc w:val="both"/>
              <w:outlineLvl w:val="0"/>
              <w:rPr>
                <w:color w:val="FF0000"/>
                <w:sz w:val="22"/>
                <w:szCs w:val="22"/>
                <w:lang w:val="en-US"/>
              </w:rPr>
            </w:pPr>
          </w:p>
          <w:p w14:paraId="39EB09AB" w14:textId="77777777" w:rsidR="00D3076D" w:rsidRDefault="00D3076D" w:rsidP="008F3710">
            <w:pPr>
              <w:jc w:val="both"/>
              <w:outlineLvl w:val="0"/>
              <w:rPr>
                <w:b/>
                <w:lang w:val="en-US"/>
              </w:rPr>
            </w:pPr>
          </w:p>
        </w:tc>
      </w:tr>
      <w:tr w:rsidR="000B1A3D" w14:paraId="2C647CA5"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6079A144"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352CA36B"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0C860110"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0BE37757"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306604BF" w14:textId="77777777" w:rsidR="000B1A3D" w:rsidRPr="006627E4" w:rsidRDefault="000B1A3D" w:rsidP="00D3076D">
            <w:pPr>
              <w:jc w:val="both"/>
              <w:rPr>
                <w:color w:val="000000" w:themeColor="text1"/>
                <w:sz w:val="20"/>
                <w:szCs w:val="20"/>
                <w:lang w:val="en-US"/>
              </w:rPr>
            </w:pPr>
          </w:p>
          <w:p w14:paraId="54D0D972"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6B32BDE2" w14:textId="77777777" w:rsidR="006627E4" w:rsidRDefault="00000000" w:rsidP="00D3076D">
            <w:pPr>
              <w:pStyle w:val="ListParagraph"/>
              <w:numPr>
                <w:ilvl w:val="0"/>
                <w:numId w:val="2"/>
              </w:numPr>
              <w:ind w:left="142" w:hanging="142"/>
              <w:jc w:val="both"/>
              <w:rPr>
                <w:color w:val="000000" w:themeColor="text1"/>
                <w:sz w:val="20"/>
                <w:szCs w:val="20"/>
                <w:lang w:val="en-US"/>
              </w:rPr>
            </w:pPr>
            <w:hyperlink r:id="rId10"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14AB6E48" w14:textId="77777777" w:rsidR="00D3076D" w:rsidRDefault="00D3076D" w:rsidP="00D3076D">
            <w:pPr>
              <w:jc w:val="both"/>
              <w:rPr>
                <w:color w:val="000000" w:themeColor="text1"/>
                <w:sz w:val="20"/>
                <w:szCs w:val="20"/>
                <w:lang w:val="en-US"/>
              </w:rPr>
            </w:pPr>
          </w:p>
          <w:p w14:paraId="0FB27848" w14:textId="77777777" w:rsidR="00D3076D" w:rsidRDefault="00D3076D" w:rsidP="00D3076D">
            <w:pPr>
              <w:jc w:val="both"/>
              <w:rPr>
                <w:color w:val="000000" w:themeColor="text1"/>
                <w:sz w:val="20"/>
                <w:szCs w:val="20"/>
                <w:lang w:val="en-US"/>
              </w:rPr>
            </w:pPr>
            <w:r>
              <w:rPr>
                <w:lang w:val="en-US" w:eastAsia="en-US"/>
              </w:rPr>
              <w:drawing>
                <wp:inline distT="0" distB="0" distL="0" distR="0" wp14:anchorId="47B8CB38" wp14:editId="17590C19">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4CBD1781" w14:textId="77777777"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6C874544" w14:textId="02455B8A" w:rsidR="00323429" w:rsidRPr="00245611" w:rsidRDefault="006627E4" w:rsidP="008074B0">
            <w:pPr>
              <w:jc w:val="both"/>
              <w:rPr>
                <w:i/>
                <w:iCs/>
                <w:color w:val="000000"/>
                <w:szCs w:val="22"/>
              </w:rPr>
            </w:pPr>
            <w:r>
              <w:rPr>
                <w:b/>
                <w:i/>
                <w:sz w:val="22"/>
                <w:szCs w:val="20"/>
                <w:lang w:val="en-US"/>
              </w:rPr>
              <w:t>A</w:t>
            </w:r>
            <w:r w:rsidR="00D3076D">
              <w:rPr>
                <w:b/>
                <w:i/>
                <w:sz w:val="22"/>
                <w:szCs w:val="20"/>
                <w:lang w:val="en-US"/>
              </w:rPr>
              <w:t>bstract</w:t>
            </w:r>
            <w:r>
              <w:rPr>
                <w:b/>
                <w:i/>
                <w:sz w:val="22"/>
                <w:szCs w:val="20"/>
                <w:lang w:val="en-US"/>
              </w:rPr>
              <w:t xml:space="preserve"> (11</w:t>
            </w:r>
            <w:r w:rsidR="000B1A3D" w:rsidRPr="000B1A3D">
              <w:rPr>
                <w:b/>
                <w:i/>
                <w:sz w:val="22"/>
                <w:szCs w:val="20"/>
                <w:lang w:val="en-US"/>
              </w:rPr>
              <w:t>pt</w:t>
            </w:r>
            <w:r>
              <w:rPr>
                <w:b/>
                <w:i/>
                <w:sz w:val="22"/>
                <w:szCs w:val="20"/>
                <w:lang w:val="en-US"/>
              </w:rPr>
              <w:t>, 1 space</w:t>
            </w:r>
            <w:r w:rsidR="000B1A3D" w:rsidRPr="000B1A3D">
              <w:rPr>
                <w:b/>
                <w:i/>
                <w:sz w:val="22"/>
                <w:szCs w:val="20"/>
                <w:lang w:val="en-US"/>
              </w:rPr>
              <w:t>)</w:t>
            </w:r>
            <w:r w:rsidR="000B1A3D">
              <w:rPr>
                <w:b/>
                <w:i/>
                <w:sz w:val="22"/>
                <w:szCs w:val="20"/>
                <w:lang w:val="en-US"/>
              </w:rPr>
              <w:t xml:space="preserve">: </w:t>
            </w:r>
            <w:r w:rsidR="00323429" w:rsidRPr="00245611">
              <w:rPr>
                <w:i/>
                <w:iCs/>
                <w:sz w:val="22"/>
                <w:szCs w:val="22"/>
              </w:rPr>
              <w:t>Confidence is the main key for students to be able to find themselves when they are in the school environment and in a social environment, with self-confidence students are also able to develop their talents, interests and potential. Students who have low self-confidence will cause problems in themselves. One of the factors to increase student self-confidence is by being given goal setting training. This study aims to determine the effect of goal setting training to increase self-confidence in students. In this study students will be given treatment in the form of goal setting training given to the experimental group. The subjects to be studied were students of Yapalis Krian Vocational School, totaling 41 students for the experimental group and 41 students for the control group. The measuring tool used to measure the level of self-confidence is the self-confidence adaptation scale</w:t>
            </w:r>
            <w:r w:rsidR="00323429">
              <w:rPr>
                <w:i/>
                <w:iCs/>
                <w:sz w:val="22"/>
                <w:szCs w:val="22"/>
              </w:rPr>
              <w:t xml:space="preserve"> </w:t>
            </w:r>
            <w:r w:rsidR="00323429" w:rsidRPr="00CC4FCA">
              <w:rPr>
                <w:i/>
                <w:iCs/>
                <w:sz w:val="22"/>
                <w:szCs w:val="22"/>
              </w:rPr>
              <w:fldChar w:fldCharType="begin" w:fldLock="1"/>
            </w:r>
            <w:r w:rsidR="00B17E4E">
              <w:rPr>
                <w:i/>
                <w:iCs/>
                <w:sz w:val="22"/>
                <w:szCs w:val="22"/>
              </w:rPr>
              <w:instrText>ADDIN CSL_CITATION {"citationItems":[{"id":"ITEM-1","itemData":{"DOI":"10.21070/acopen.6.2022.2625","abstract":"This research is motivated by the phenomenon of adolescent girls experiencing low self-confidence, and aims to determine the relationship between body image and self-confidence in adolescent girls at SMK PGRI2 Sidoarjo. This study uses a quantitative methodology with a correlational approach and uses a psychological scale measuring instrument, namely the self-confidence scale and body image scale. The sample in this study was 191 adolescent girls from 413 female adolescent population who were taken using stratified random sampling technique, namely sampling based on a level (strata) in population members. Members of the population are divided into several levels (stratification) based on the characters that exist in the population. Data analysis was carried out using the Pearson correlation technique using the SPSS 17 for windows program. The results showed that there was a correlation of 0.444 with a significance of 0.000 and an R Square score of 0.197, which means that the hypothesis is accepted. There is a positive relationship between body image and self-confidence, and the effective contribution of body image affects self-confidence. 19.7%","author":[{"dropping-particle":"","family":"Pertiwi","given":"Anggie Yuliani","non-dropping-particle":"","parse-names":false,"suffix":""},{"dropping-particle":"","family":"Ansyah","given":"Eko Hardi","non-dropping-particle":"","parse-names":false,"suffix":""}],"container-title":"Academia Open","id":"ITEM-1","issued":{"date-parts":[["2021"]]},"page":"1-10","title":"The Relationship Between Body Image and Confidence In Vocational High School Teenage Girls","type":"article-journal","volume":"6"},"uris":["http://www.mendeley.com/documents/?uuid=cd60791c-1ebf-43cc-8cca-1fba6d403860"]}],"mendeley":{"formattedCitation":"(Pertiwi &amp; Ansyah, 2021)","plainTextFormattedCitation":"(Pertiwi &amp; Ansyah, 2021)","previouslyFormattedCitation":"[1]"},"properties":{"noteIndex":0},"schema":"https://github.com/citation-style-language/schema/raw/master/csl-citation.json"}</w:instrText>
            </w:r>
            <w:r w:rsidR="00323429" w:rsidRPr="00CC4FCA">
              <w:rPr>
                <w:i/>
                <w:iCs/>
                <w:sz w:val="22"/>
                <w:szCs w:val="22"/>
              </w:rPr>
              <w:fldChar w:fldCharType="separate"/>
            </w:r>
            <w:r w:rsidR="00B17E4E" w:rsidRPr="00B17E4E">
              <w:rPr>
                <w:iCs/>
                <w:sz w:val="22"/>
                <w:szCs w:val="22"/>
              </w:rPr>
              <w:t>(Pertiwi &amp; Ansyah, 2021)</w:t>
            </w:r>
            <w:r w:rsidR="00323429" w:rsidRPr="00CC4FCA">
              <w:rPr>
                <w:i/>
                <w:iCs/>
                <w:sz w:val="22"/>
                <w:szCs w:val="22"/>
              </w:rPr>
              <w:fldChar w:fldCharType="end"/>
            </w:r>
            <w:r w:rsidR="00323429" w:rsidRPr="00245611">
              <w:rPr>
                <w:i/>
                <w:iCs/>
                <w:sz w:val="22"/>
                <w:szCs w:val="22"/>
              </w:rPr>
              <w:t>. The research design used a Non-Randomized Control Trial Experiment, because the determination of subjects was not done randomly. Independent Sample T-test parametric</w:t>
            </w:r>
            <w:r w:rsidR="00323429">
              <w:rPr>
                <w:i/>
                <w:iCs/>
                <w:sz w:val="22"/>
                <w:szCs w:val="22"/>
                <w:lang w:val="en-US"/>
              </w:rPr>
              <w:t xml:space="preserve"> </w:t>
            </w:r>
            <w:r w:rsidR="00323429" w:rsidRPr="00245611">
              <w:rPr>
                <w:i/>
                <w:iCs/>
                <w:sz w:val="22"/>
                <w:szCs w:val="22"/>
              </w:rPr>
              <w:t>statistical analysis was used to determine differences in group and control group self-confidence scores, while to see differences in pre-test and post-test scores using the Paired Sample T-test. The results showed that there were differences in the level of self-confidence of students in the experimental group and the control group before and after goal setting training</w:t>
            </w:r>
          </w:p>
          <w:p w14:paraId="42017A56" w14:textId="77777777" w:rsidR="000B1A3D" w:rsidRPr="000B1A3D" w:rsidRDefault="000B1A3D" w:rsidP="008F3710">
            <w:pPr>
              <w:jc w:val="both"/>
              <w:rPr>
                <w:rFonts w:eastAsia="Times New Roman"/>
                <w:b/>
                <w:bCs/>
                <w:i/>
                <w:sz w:val="22"/>
                <w:szCs w:val="20"/>
                <w:lang w:val="en-US" w:eastAsia="id-ID"/>
              </w:rPr>
            </w:pPr>
          </w:p>
          <w:p w14:paraId="4DBF0CD5" w14:textId="78767B43" w:rsidR="000B1A3D" w:rsidRPr="000B1A3D"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8074B0">
              <w:rPr>
                <w:rFonts w:eastAsia="Times New Roman"/>
                <w:i/>
                <w:sz w:val="22"/>
                <w:szCs w:val="20"/>
                <w:lang w:val="en-US" w:eastAsia="id-ID"/>
              </w:rPr>
              <w:t>self confidence, goal setting</w:t>
            </w:r>
          </w:p>
          <w:p w14:paraId="355C2E2E" w14:textId="77777777" w:rsidR="000B1A3D" w:rsidRDefault="000B1A3D" w:rsidP="008F3710">
            <w:pPr>
              <w:jc w:val="both"/>
              <w:rPr>
                <w:b/>
                <w:lang w:val="en-US"/>
              </w:rPr>
            </w:pPr>
          </w:p>
        </w:tc>
      </w:tr>
    </w:tbl>
    <w:p w14:paraId="260E88EE" w14:textId="77777777" w:rsidR="000B1A3D" w:rsidRDefault="000B1A3D" w:rsidP="000B1A3D">
      <w:pPr>
        <w:rPr>
          <w:b/>
          <w:lang w:val="en-US"/>
        </w:rPr>
      </w:pPr>
    </w:p>
    <w:p w14:paraId="16A7D4C6" w14:textId="77777777" w:rsidR="000B1A3D" w:rsidRDefault="000B1A3D" w:rsidP="00D3076D">
      <w:pPr>
        <w:jc w:val="both"/>
        <w:rPr>
          <w:b/>
          <w:lang w:val="en-US"/>
        </w:rPr>
      </w:pPr>
    </w:p>
    <w:p w14:paraId="7AC4FB43" w14:textId="77777777"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14:paraId="776977C0" w14:textId="77777777" w:rsidR="00604E85" w:rsidRDefault="00604E85" w:rsidP="00604E85">
      <w:pPr>
        <w:pStyle w:val="Heading1"/>
        <w:spacing w:before="90" w:line="275" w:lineRule="exact"/>
        <w:ind w:left="0"/>
      </w:pPr>
      <w:r>
        <w:lastRenderedPageBreak/>
        <w:t>PENDAHULUAN</w:t>
      </w:r>
    </w:p>
    <w:p w14:paraId="0919CB88" w14:textId="5CEC3836" w:rsidR="00B17E4E" w:rsidRDefault="00B17E4E" w:rsidP="00B17E4E">
      <w:pPr>
        <w:pStyle w:val="BodyText"/>
        <w:ind w:left="120" w:right="251" w:firstLine="288"/>
        <w:jc w:val="both"/>
      </w:pPr>
      <w:r>
        <w:t>Siswa merupakan individu yang berkarakter, unik serta bersifat dinamis terhadap proses</w:t>
      </w:r>
      <w:r>
        <w:rPr>
          <w:spacing w:val="1"/>
        </w:rPr>
        <w:t xml:space="preserve"> </w:t>
      </w:r>
      <w:r>
        <w:t>perkembangan individu. Siswa dikatakan unik karena masih memiliki potensi, kecakapan,</w:t>
      </w:r>
      <w:r>
        <w:rPr>
          <w:spacing w:val="1"/>
        </w:rPr>
        <w:t xml:space="preserve"> </w:t>
      </w:r>
      <w:r>
        <w:t>motivasi,</w:t>
      </w:r>
      <w:r>
        <w:rPr>
          <w:spacing w:val="1"/>
        </w:rPr>
        <w:t xml:space="preserve"> </w:t>
      </w:r>
      <w:r>
        <w:t>minat,</w:t>
      </w:r>
      <w:r>
        <w:rPr>
          <w:spacing w:val="1"/>
        </w:rPr>
        <w:t xml:space="preserve"> </w:t>
      </w:r>
      <w:r>
        <w:t>bakat,</w:t>
      </w:r>
      <w:r>
        <w:rPr>
          <w:spacing w:val="1"/>
        </w:rPr>
        <w:t xml:space="preserve"> </w:t>
      </w:r>
      <w:r>
        <w:t>kebiasaan,</w:t>
      </w:r>
      <w:r>
        <w:rPr>
          <w:spacing w:val="1"/>
        </w:rPr>
        <w:t xml:space="preserve"> </w:t>
      </w:r>
      <w:r>
        <w:t>pola</w:t>
      </w:r>
      <w:r>
        <w:rPr>
          <w:spacing w:val="1"/>
        </w:rPr>
        <w:t xml:space="preserve"> </w:t>
      </w:r>
      <w:r>
        <w:t>pikir,</w:t>
      </w:r>
      <w:r>
        <w:rPr>
          <w:spacing w:val="1"/>
        </w:rPr>
        <w:t xml:space="preserve"> </w:t>
      </w:r>
      <w:r>
        <w:t>persepsi</w:t>
      </w:r>
      <w:r>
        <w:rPr>
          <w:spacing w:val="1"/>
        </w:rPr>
        <w:t xml:space="preserve"> </w:t>
      </w:r>
      <w:r>
        <w:t>serta</w:t>
      </w:r>
      <w:r>
        <w:rPr>
          <w:spacing w:val="1"/>
        </w:rPr>
        <w:t xml:space="preserve"> </w:t>
      </w:r>
      <w:r>
        <w:t>karakteristik</w:t>
      </w:r>
      <w:r>
        <w:rPr>
          <w:spacing w:val="1"/>
        </w:rPr>
        <w:t xml:space="preserve"> </w:t>
      </w:r>
      <w:r>
        <w:t>yang</w:t>
      </w:r>
      <w:r>
        <w:rPr>
          <w:spacing w:val="1"/>
        </w:rPr>
        <w:t xml:space="preserve"> </w:t>
      </w:r>
      <w:r>
        <w:t>berbeda</w:t>
      </w:r>
      <w:r>
        <w:rPr>
          <w:spacing w:val="1"/>
        </w:rPr>
        <w:t xml:space="preserve"> </w:t>
      </w:r>
      <w:r>
        <w:rPr>
          <w:spacing w:val="1"/>
        </w:rPr>
        <w:fldChar w:fldCharType="begin" w:fldLock="1"/>
      </w:r>
      <w:r>
        <w:rPr>
          <w:spacing w:val="1"/>
        </w:rPr>
        <w:instrText>ADDIN CSL_CITATION {"citationItems":[{"id":"ITEM-1","itemData":{"ISSN":"2656-8071","abstract":"Dalam proses pendidikan di sekolah, siswa merupakan individu yang unik dalam segala karakteristiknya. Kehidupan siswa sangat dinamis dan terus berkembang, memiliki kebutuhan dan dinamika dalam interaksinya dengan lingkungannya. Sebagai pribadi yang unik, terdapat perbedaan antara siswa yang satu dengan yang lainnya. Komunikasi salah satu kendala dalam memberikan pemahaman tentang komunikasi, yaitu banyaknya definisi yang telah dibuat oleh para ahli sesuai dengan bidang penelitiannya masing-masing. Dalam penelitian ini, sumber data penelitian menggunakan teknik “purpose sampling”. Sekolah sebagai lembaga pendidikan berbasis optimalisasi untuk meningkatkan kualitas generasi muda bangsa. Melalui komunikasi interpersonal yang menerapkan semua metode Pembelajaran di sekolah telah berhasil membangun karakter anak sejak dini. Di sekolah menerapkan konsep pembelajaran ringan dan menyenangkan dalam melahirkan generasi muda yang cerdas, aktif dan berkarakter. Strategi komunikasi kelompok yang diterapkan di SMK meliputi perencanaan, pelaksanaan dan evaluasi. Komunikasi interpersonal terbukti efektif membantu guru dan siswa dalam proses belajar mengajar di sekolah. Karena melalui komunikasi interpersonal, baik guru maupun siswa dapat saling memahami dan memahami karakter masing-masing sehingga pendidikan dapat berlangsung dengan baik dan efektif. Siswa sekolah tumbuh dan berkembang menjadi pribadi yang cerdas, aktif dan berkarakter kuat. Prestasi yang diraih di sekolah merupakan indikasi keberhasilan komunikasi interpersonal yang diterapkan di Sekolah SMK Putra Jaya Jabal Rahman.","author":[{"dropping-particle":"","family":"Widodo","given":"Hadi","non-dropping-particle":"","parse-names":false,"suffix":""},{"dropping-particle":"","family":"Sari","given":"Dewi Purnama","non-dropping-particle":"","parse-names":false,"suffix":""},{"dropping-particle":"","family":"Wanhar","given":"Fira Astika","non-dropping-particle":"","parse-names":false,"suffix":""},{"dropping-particle":"","family":"Julianto","given":"","non-dropping-particle":"","parse-names":false,"suffix":""}],"container-title":"Edukatif : Jurnal Ilmu Pendidikan","id":"ITEM-1","issue":"4","issued":{"date-parts":[["2021"]]},"page":"2168-2175","title":"Pengaruh Pemberian Layanan Bimbingan dan Konseling Terhadap Komunikasi Interpersonal Siswa SMK","type":"article-journal","volume":"3"},"uris":["http://www.mendeley.com/documents/?uuid=96ce21ed-5558-434f-b22f-d8b0371db600"]}],"mendeley":{"formattedCitation":"(Widodo, Sari, Wanhar, &amp; Julianto, 2021)","plainTextFormattedCitation":"(Widodo, Sari, Wanhar, &amp; Julianto, 2021)","previouslyFormattedCitation":"[2]"},"properties":{"noteIndex":0},"schema":"https://github.com/citation-style-language/schema/raw/master/csl-citation.json"}</w:instrText>
      </w:r>
      <w:r>
        <w:rPr>
          <w:spacing w:val="1"/>
        </w:rPr>
        <w:fldChar w:fldCharType="separate"/>
      </w:r>
      <w:r w:rsidRPr="00B17E4E">
        <w:rPr>
          <w:noProof/>
          <w:spacing w:val="1"/>
        </w:rPr>
        <w:t>(Widodo, Sari, Wanhar, &amp; Julianto, 2021)</w:t>
      </w:r>
      <w:r>
        <w:rPr>
          <w:spacing w:val="1"/>
        </w:rPr>
        <w:fldChar w:fldCharType="end"/>
      </w:r>
      <w:r>
        <w:t xml:space="preserve"> Begitu juga dengan kepercayaan diri siswa, setiap</w:t>
      </w:r>
      <w:r>
        <w:rPr>
          <w:spacing w:val="1"/>
        </w:rPr>
        <w:t xml:space="preserve"> </w:t>
      </w:r>
      <w:r>
        <w:t>individu</w:t>
      </w:r>
      <w:r>
        <w:rPr>
          <w:spacing w:val="1"/>
        </w:rPr>
        <w:t xml:space="preserve"> </w:t>
      </w:r>
      <w:r>
        <w:t>memiliki</w:t>
      </w:r>
      <w:r>
        <w:rPr>
          <w:spacing w:val="1"/>
        </w:rPr>
        <w:t xml:space="preserve"> </w:t>
      </w:r>
      <w:r>
        <w:t>tingkat</w:t>
      </w:r>
      <w:r>
        <w:rPr>
          <w:spacing w:val="1"/>
        </w:rPr>
        <w:t xml:space="preserve"> </w:t>
      </w:r>
      <w:r>
        <w:t>kepercayaan</w:t>
      </w:r>
      <w:r>
        <w:rPr>
          <w:spacing w:val="1"/>
        </w:rPr>
        <w:t xml:space="preserve"> </w:t>
      </w:r>
      <w:r>
        <w:t>diri</w:t>
      </w:r>
      <w:r>
        <w:rPr>
          <w:spacing w:val="1"/>
        </w:rPr>
        <w:t xml:space="preserve"> </w:t>
      </w:r>
      <w:r>
        <w:t>yang</w:t>
      </w:r>
      <w:r>
        <w:rPr>
          <w:spacing w:val="1"/>
        </w:rPr>
        <w:t xml:space="preserve"> </w:t>
      </w:r>
      <w:r>
        <w:t>berbeda</w:t>
      </w:r>
      <w:r>
        <w:rPr>
          <w:lang w:val="id-ID"/>
        </w:rPr>
        <w:t xml:space="preserve"> </w:t>
      </w:r>
      <w:r>
        <w:rPr>
          <w:lang w:val="id-ID"/>
        </w:rPr>
        <w:fldChar w:fldCharType="begin" w:fldLock="1"/>
      </w:r>
      <w:r>
        <w:rPr>
          <w:lang w:val="id-ID"/>
        </w:rPr>
        <w:instrText>ADDIN CSL_CITATION {"citationItems":[{"id":"ITEM-1","itemData":{"abstract":"Tujuan penelitian ini adalah untuk mengetahui : Faktor yang menghambat kepercayaan diri siswa dalam berkomunikasi dan bagaimana guru BK memberikan bimbingan dan konseling kepada siswa yang tidak memiliki rasa percaya diri dalam berkomunikasi. Penelitian ini menggunakan pendekatan deskriptif kuantitatif. Subjek penelitian ini adalah 76 orang siswa Sekolah Menengah Atas Negeri 1 Kampar dan 1 orang guru BK, sedangkan yang menjadi objek penelitian ini adalah kepercayaan diri siswa dalam berkomunikasi serta penanganan guru bimbingan konseling. Hasil dari penelitian ini adalah : 1. Kepercayaan diri siswa dalam berkomunikasi dalam kategori baik 80.70%. 2. Penanganan guru BK dalam meningkatkan percaya diri siswa dalam berkomunikasi dengan melaksanakan kegiatan layanan BK dengan format klasikal yaitu layanan informasi, layanan penguasaan konten serta layanan orientasi, dan format kelompok yaitu layanan bimbingan kelompok dan konseling kelompok. Kelemahan yang belum dilakukan oleh guru BK dalam melaksanakan format kelompok yaitu dalam melaksanakan layanan bimbingan kelompok guru BK belum menerapkan teknik-teknik yang ada dalam layanan bimbingan kelompok seperti teknik role playing, sosiodrama, permainan simulasi dan lain-lainnya.","author":[{"dropping-particle":"","family":"Wahyuni","given":"Riza","non-dropping-particle":"","parse-names":false,"suffix":""}],"id":"ITEM-1","issued":{"date-parts":[["2020"]]},"number-of-pages":"1-722","publisher":"UIN Suska Riau","title":"Kepercayaan diri siswa dalam berkomunikasi serta penanganan guru bimbingan konseling di sekolah menengah atas negeri 1 Kampar","type":"thesis"},"uris":["http://www.mendeley.com/documents/?uuid=cdeb75e1-7cd8-4f25-afa3-f3a50e5dc2d4"]}],"mendeley":{"formattedCitation":"(Wahyuni, 2020)","plainTextFormattedCitation":"(Wahyuni, 2020)","previouslyFormattedCitation":"[3]"},"properties":{"noteIndex":0},"schema":"https://github.com/citation-style-language/schema/raw/master/csl-citation.json"}</w:instrText>
      </w:r>
      <w:r>
        <w:rPr>
          <w:lang w:val="id-ID"/>
        </w:rPr>
        <w:fldChar w:fldCharType="separate"/>
      </w:r>
      <w:r w:rsidRPr="00B17E4E">
        <w:rPr>
          <w:noProof/>
          <w:lang w:val="id-ID"/>
        </w:rPr>
        <w:t>(Wahyuni, 2020)</w:t>
      </w:r>
      <w:r>
        <w:rPr>
          <w:lang w:val="id-ID"/>
        </w:rPr>
        <w:fldChar w:fldCharType="end"/>
      </w:r>
      <w:r w:rsidRPr="00B17E4E">
        <w:rPr>
          <w:lang w:val="id-ID"/>
        </w:rPr>
        <w:t>.</w:t>
      </w:r>
      <w:r w:rsidRPr="00B17E4E">
        <w:rPr>
          <w:spacing w:val="1"/>
          <w:lang w:val="id-ID"/>
        </w:rPr>
        <w:t xml:space="preserve"> </w:t>
      </w:r>
      <w:r w:rsidRPr="00B17E4E">
        <w:rPr>
          <w:lang w:val="id-ID"/>
        </w:rPr>
        <w:t>Di</w:t>
      </w:r>
      <w:r w:rsidRPr="00B17E4E">
        <w:rPr>
          <w:spacing w:val="1"/>
          <w:lang w:val="id-ID"/>
        </w:rPr>
        <w:t xml:space="preserve"> </w:t>
      </w:r>
      <w:r w:rsidRPr="00B17E4E">
        <w:rPr>
          <w:lang w:val="id-ID"/>
        </w:rPr>
        <w:t>dalam</w:t>
      </w:r>
      <w:r w:rsidRPr="00B17E4E">
        <w:rPr>
          <w:spacing w:val="1"/>
          <w:lang w:val="id-ID"/>
        </w:rPr>
        <w:t xml:space="preserve"> </w:t>
      </w:r>
      <w:r w:rsidRPr="00B17E4E">
        <w:rPr>
          <w:lang w:val="id-ID"/>
        </w:rPr>
        <w:t>pendidikan, siswa dapat mengembangkan potensi yang ada pada dirinya sesuai dengan fase</w:t>
      </w:r>
      <w:r w:rsidRPr="00B17E4E">
        <w:rPr>
          <w:spacing w:val="1"/>
          <w:lang w:val="id-ID"/>
        </w:rPr>
        <w:t xml:space="preserve"> </w:t>
      </w:r>
      <w:r w:rsidRPr="00B17E4E">
        <w:rPr>
          <w:lang w:val="id-ID"/>
        </w:rPr>
        <w:t>perkembangannya,</w:t>
      </w:r>
      <w:r w:rsidRPr="00B17E4E">
        <w:rPr>
          <w:spacing w:val="1"/>
          <w:lang w:val="id-ID"/>
        </w:rPr>
        <w:t xml:space="preserve"> </w:t>
      </w:r>
      <w:r w:rsidRPr="00B17E4E">
        <w:rPr>
          <w:lang w:val="id-ID"/>
        </w:rPr>
        <w:t>untuk</w:t>
      </w:r>
      <w:r w:rsidRPr="00B17E4E">
        <w:rPr>
          <w:spacing w:val="1"/>
          <w:lang w:val="id-ID"/>
        </w:rPr>
        <w:t xml:space="preserve"> </w:t>
      </w:r>
      <w:r w:rsidRPr="00B17E4E">
        <w:rPr>
          <w:lang w:val="id-ID"/>
        </w:rPr>
        <w:t>mengembangkan</w:t>
      </w:r>
      <w:r w:rsidRPr="00B17E4E">
        <w:rPr>
          <w:spacing w:val="1"/>
          <w:lang w:val="id-ID"/>
        </w:rPr>
        <w:t xml:space="preserve"> </w:t>
      </w:r>
      <w:r w:rsidRPr="00B17E4E">
        <w:rPr>
          <w:lang w:val="id-ID"/>
        </w:rPr>
        <w:t>potensi</w:t>
      </w:r>
      <w:r w:rsidRPr="00B17E4E">
        <w:rPr>
          <w:spacing w:val="1"/>
          <w:lang w:val="id-ID"/>
        </w:rPr>
        <w:t xml:space="preserve"> </w:t>
      </w:r>
      <w:r w:rsidRPr="00B17E4E">
        <w:rPr>
          <w:lang w:val="id-ID"/>
        </w:rPr>
        <w:t>yang</w:t>
      </w:r>
      <w:r w:rsidRPr="00B17E4E">
        <w:rPr>
          <w:spacing w:val="1"/>
          <w:lang w:val="id-ID"/>
        </w:rPr>
        <w:t xml:space="preserve"> </w:t>
      </w:r>
      <w:r w:rsidRPr="00B17E4E">
        <w:rPr>
          <w:lang w:val="id-ID"/>
        </w:rPr>
        <w:t>dimiliki</w:t>
      </w:r>
      <w:r w:rsidRPr="00B17E4E">
        <w:rPr>
          <w:spacing w:val="1"/>
          <w:lang w:val="id-ID"/>
        </w:rPr>
        <w:t xml:space="preserve"> </w:t>
      </w:r>
      <w:r w:rsidRPr="00B17E4E">
        <w:rPr>
          <w:lang w:val="id-ID"/>
        </w:rPr>
        <w:t>siswa</w:t>
      </w:r>
      <w:r w:rsidRPr="00B17E4E">
        <w:rPr>
          <w:spacing w:val="1"/>
          <w:lang w:val="id-ID"/>
        </w:rPr>
        <w:t xml:space="preserve"> </w:t>
      </w:r>
      <w:r w:rsidRPr="00B17E4E">
        <w:rPr>
          <w:lang w:val="id-ID"/>
        </w:rPr>
        <w:t>perlu</w:t>
      </w:r>
      <w:r w:rsidRPr="00B17E4E">
        <w:rPr>
          <w:spacing w:val="1"/>
          <w:lang w:val="id-ID"/>
        </w:rPr>
        <w:t xml:space="preserve"> </w:t>
      </w:r>
      <w:r w:rsidRPr="00B17E4E">
        <w:rPr>
          <w:lang w:val="id-ID"/>
        </w:rPr>
        <w:t>memiliki</w:t>
      </w:r>
      <w:r w:rsidRPr="00B17E4E">
        <w:rPr>
          <w:spacing w:val="1"/>
          <w:lang w:val="id-ID"/>
        </w:rPr>
        <w:t xml:space="preserve"> </w:t>
      </w:r>
      <w:r w:rsidRPr="00B17E4E">
        <w:rPr>
          <w:lang w:val="id-ID"/>
        </w:rPr>
        <w:t>kepercayaan</w:t>
      </w:r>
      <w:r w:rsidRPr="00B17E4E">
        <w:rPr>
          <w:spacing w:val="1"/>
          <w:lang w:val="id-ID"/>
        </w:rPr>
        <w:t xml:space="preserve"> </w:t>
      </w:r>
      <w:r w:rsidRPr="00B17E4E">
        <w:rPr>
          <w:lang w:val="id-ID"/>
        </w:rPr>
        <w:t>diri</w:t>
      </w:r>
      <w:r w:rsidRPr="00B17E4E">
        <w:rPr>
          <w:spacing w:val="1"/>
          <w:lang w:val="id-ID"/>
        </w:rPr>
        <w:t xml:space="preserve"> </w:t>
      </w:r>
      <w:r w:rsidRPr="00B17E4E">
        <w:rPr>
          <w:lang w:val="id-ID"/>
        </w:rPr>
        <w:t>yang</w:t>
      </w:r>
      <w:r w:rsidRPr="00B17E4E">
        <w:rPr>
          <w:spacing w:val="1"/>
          <w:lang w:val="id-ID"/>
        </w:rPr>
        <w:t xml:space="preserve"> </w:t>
      </w:r>
      <w:r w:rsidRPr="00B17E4E">
        <w:rPr>
          <w:lang w:val="id-ID"/>
        </w:rPr>
        <w:t>baik,</w:t>
      </w:r>
      <w:r w:rsidRPr="00B17E4E">
        <w:rPr>
          <w:spacing w:val="1"/>
          <w:lang w:val="id-ID"/>
        </w:rPr>
        <w:t xml:space="preserve"> </w:t>
      </w:r>
      <w:r w:rsidRPr="00B17E4E">
        <w:rPr>
          <w:lang w:val="id-ID"/>
        </w:rPr>
        <w:t>sehingga</w:t>
      </w:r>
      <w:r w:rsidRPr="00B17E4E">
        <w:rPr>
          <w:spacing w:val="1"/>
          <w:lang w:val="id-ID"/>
        </w:rPr>
        <w:t xml:space="preserve"> </w:t>
      </w:r>
      <w:r w:rsidRPr="00B17E4E">
        <w:rPr>
          <w:lang w:val="id-ID"/>
        </w:rPr>
        <w:t>siswa</w:t>
      </w:r>
      <w:r w:rsidRPr="00B17E4E">
        <w:rPr>
          <w:spacing w:val="1"/>
          <w:lang w:val="id-ID"/>
        </w:rPr>
        <w:t xml:space="preserve"> </w:t>
      </w:r>
      <w:r w:rsidRPr="00B17E4E">
        <w:rPr>
          <w:lang w:val="id-ID"/>
        </w:rPr>
        <w:t>bisa</w:t>
      </w:r>
      <w:r w:rsidRPr="00B17E4E">
        <w:rPr>
          <w:spacing w:val="1"/>
          <w:lang w:val="id-ID"/>
        </w:rPr>
        <w:t xml:space="preserve"> </w:t>
      </w:r>
      <w:r w:rsidRPr="00B17E4E">
        <w:rPr>
          <w:lang w:val="id-ID"/>
        </w:rPr>
        <w:t>memahami</w:t>
      </w:r>
      <w:r w:rsidRPr="00B17E4E">
        <w:rPr>
          <w:spacing w:val="1"/>
          <w:lang w:val="id-ID"/>
        </w:rPr>
        <w:t xml:space="preserve"> </w:t>
      </w:r>
      <w:r w:rsidRPr="00B17E4E">
        <w:rPr>
          <w:lang w:val="id-ID"/>
        </w:rPr>
        <w:t>identitas</w:t>
      </w:r>
      <w:r w:rsidRPr="00B17E4E">
        <w:rPr>
          <w:spacing w:val="1"/>
          <w:lang w:val="id-ID"/>
        </w:rPr>
        <w:t xml:space="preserve"> </w:t>
      </w:r>
      <w:r w:rsidRPr="00B17E4E">
        <w:rPr>
          <w:lang w:val="id-ID"/>
        </w:rPr>
        <w:t>diri,</w:t>
      </w:r>
      <w:r w:rsidRPr="00B17E4E">
        <w:rPr>
          <w:spacing w:val="1"/>
          <w:lang w:val="id-ID"/>
        </w:rPr>
        <w:t xml:space="preserve"> </w:t>
      </w:r>
      <w:r w:rsidRPr="00B17E4E">
        <w:rPr>
          <w:lang w:val="id-ID"/>
        </w:rPr>
        <w:t>dimulai</w:t>
      </w:r>
      <w:r w:rsidRPr="00B17E4E">
        <w:rPr>
          <w:spacing w:val="1"/>
          <w:lang w:val="id-ID"/>
        </w:rPr>
        <w:t xml:space="preserve"> </w:t>
      </w:r>
      <w:r w:rsidRPr="00B17E4E">
        <w:rPr>
          <w:lang w:val="id-ID"/>
        </w:rPr>
        <w:t>dari</w:t>
      </w:r>
      <w:r w:rsidRPr="00B17E4E">
        <w:rPr>
          <w:spacing w:val="1"/>
          <w:lang w:val="id-ID"/>
        </w:rPr>
        <w:t xml:space="preserve"> </w:t>
      </w:r>
      <w:r w:rsidRPr="00B17E4E">
        <w:rPr>
          <w:lang w:val="id-ID"/>
        </w:rPr>
        <w:t>kekurangan</w:t>
      </w:r>
      <w:r w:rsidRPr="00B17E4E">
        <w:rPr>
          <w:spacing w:val="1"/>
          <w:lang w:val="id-ID"/>
        </w:rPr>
        <w:t xml:space="preserve"> </w:t>
      </w:r>
      <w:r w:rsidRPr="00B17E4E">
        <w:rPr>
          <w:lang w:val="id-ID"/>
        </w:rPr>
        <w:t>dan</w:t>
      </w:r>
      <w:r w:rsidRPr="00B17E4E">
        <w:rPr>
          <w:spacing w:val="1"/>
          <w:lang w:val="id-ID"/>
        </w:rPr>
        <w:t xml:space="preserve"> </w:t>
      </w:r>
      <w:r w:rsidRPr="00B17E4E">
        <w:rPr>
          <w:lang w:val="id-ID"/>
        </w:rPr>
        <w:t>kelebihan</w:t>
      </w:r>
      <w:r w:rsidRPr="00B17E4E">
        <w:rPr>
          <w:spacing w:val="1"/>
          <w:lang w:val="id-ID"/>
        </w:rPr>
        <w:t xml:space="preserve"> </w:t>
      </w:r>
      <w:r w:rsidRPr="00B17E4E">
        <w:rPr>
          <w:lang w:val="id-ID"/>
        </w:rPr>
        <w:t>diri</w:t>
      </w:r>
      <w:r w:rsidRPr="00B17E4E">
        <w:rPr>
          <w:spacing w:val="1"/>
          <w:lang w:val="id-ID"/>
        </w:rPr>
        <w:t xml:space="preserve"> </w:t>
      </w:r>
      <w:r w:rsidRPr="00B17E4E">
        <w:rPr>
          <w:lang w:val="id-ID"/>
        </w:rPr>
        <w:t>dan</w:t>
      </w:r>
      <w:r w:rsidRPr="00B17E4E">
        <w:rPr>
          <w:spacing w:val="1"/>
          <w:lang w:val="id-ID"/>
        </w:rPr>
        <w:t xml:space="preserve"> </w:t>
      </w:r>
      <w:r w:rsidRPr="00B17E4E">
        <w:rPr>
          <w:lang w:val="id-ID"/>
        </w:rPr>
        <w:t>dapat</w:t>
      </w:r>
      <w:r w:rsidRPr="00B17E4E">
        <w:rPr>
          <w:spacing w:val="1"/>
          <w:lang w:val="id-ID"/>
        </w:rPr>
        <w:t xml:space="preserve"> </w:t>
      </w:r>
      <w:r w:rsidRPr="00B17E4E">
        <w:rPr>
          <w:lang w:val="id-ID"/>
        </w:rPr>
        <w:t>mengambil</w:t>
      </w:r>
      <w:r w:rsidRPr="00B17E4E">
        <w:rPr>
          <w:spacing w:val="1"/>
          <w:lang w:val="id-ID"/>
        </w:rPr>
        <w:t xml:space="preserve"> </w:t>
      </w:r>
      <w:r w:rsidRPr="00B17E4E">
        <w:rPr>
          <w:lang w:val="id-ID"/>
        </w:rPr>
        <w:t>posisinya</w:t>
      </w:r>
      <w:r w:rsidRPr="00B17E4E">
        <w:rPr>
          <w:spacing w:val="1"/>
          <w:lang w:val="id-ID"/>
        </w:rPr>
        <w:t xml:space="preserve"> </w:t>
      </w:r>
      <w:r w:rsidRPr="00B17E4E">
        <w:rPr>
          <w:lang w:val="id-ID"/>
        </w:rPr>
        <w:t>di</w:t>
      </w:r>
      <w:r w:rsidRPr="00B17E4E">
        <w:rPr>
          <w:spacing w:val="1"/>
          <w:lang w:val="id-ID"/>
        </w:rPr>
        <w:t xml:space="preserve"> </w:t>
      </w:r>
      <w:r w:rsidRPr="00B17E4E">
        <w:rPr>
          <w:lang w:val="id-ID"/>
        </w:rPr>
        <w:t>lingkungan</w:t>
      </w:r>
      <w:r w:rsidRPr="00B17E4E">
        <w:rPr>
          <w:spacing w:val="1"/>
          <w:lang w:val="id-ID"/>
        </w:rPr>
        <w:t xml:space="preserve"> </w:t>
      </w:r>
      <w:r w:rsidRPr="00B17E4E">
        <w:rPr>
          <w:lang w:val="id-ID"/>
        </w:rPr>
        <w:t>sekitar.</w:t>
      </w:r>
      <w:r w:rsidRPr="00B17E4E">
        <w:rPr>
          <w:spacing w:val="1"/>
          <w:lang w:val="id-ID"/>
        </w:rPr>
        <w:t xml:space="preserve"> </w:t>
      </w:r>
      <w:r w:rsidRPr="00B17E4E">
        <w:rPr>
          <w:lang w:val="id-ID"/>
        </w:rPr>
        <w:t>Kepercayaan diri merupakan kunci utama siswa agar bisa mencari jati dirinya saat berada</w:t>
      </w:r>
      <w:r w:rsidRPr="00B17E4E">
        <w:rPr>
          <w:spacing w:val="1"/>
          <w:lang w:val="id-ID"/>
        </w:rPr>
        <w:t xml:space="preserve"> </w:t>
      </w:r>
      <w:r w:rsidRPr="00B17E4E">
        <w:rPr>
          <w:lang w:val="id-ID"/>
        </w:rPr>
        <w:t>dilingkungan sekolah maupun didalam lingkungan sosial, dengan kepercayaan diri siswa juga</w:t>
      </w:r>
      <w:r w:rsidRPr="00B17E4E">
        <w:rPr>
          <w:spacing w:val="-57"/>
          <w:lang w:val="id-ID"/>
        </w:rPr>
        <w:t xml:space="preserve"> </w:t>
      </w:r>
      <w:r w:rsidRPr="00B17E4E">
        <w:rPr>
          <w:lang w:val="id-ID"/>
        </w:rPr>
        <w:t xml:space="preserve">mampu mengembangkan bakat, minat dan potensi yang dimilikinya. </w:t>
      </w:r>
      <w:r>
        <w:t>Siswa yang memiliki</w:t>
      </w:r>
      <w:r>
        <w:rPr>
          <w:spacing w:val="1"/>
        </w:rPr>
        <w:t xml:space="preserve"> </w:t>
      </w:r>
      <w:r>
        <w:t>kepercayaan diri yang rendah akan menimbulkan permasalahan dalam dirinya. Siswa yang</w:t>
      </w:r>
      <w:r>
        <w:rPr>
          <w:spacing w:val="1"/>
        </w:rPr>
        <w:t xml:space="preserve"> </w:t>
      </w:r>
      <w:r>
        <w:t>merasa kehilangan kepercayaan dirinya akan mengalami krisis diri, tidak dapat berinteraksi</w:t>
      </w:r>
      <w:r>
        <w:rPr>
          <w:spacing w:val="1"/>
        </w:rPr>
        <w:t xml:space="preserve"> </w:t>
      </w:r>
      <w:r>
        <w:t>dengan lingkungan sekitarnya, selalu merasa cemas, pesimis, dan berpikir negatif tentang</w:t>
      </w:r>
      <w:r>
        <w:rPr>
          <w:spacing w:val="1"/>
        </w:rPr>
        <w:t xml:space="preserve"> </w:t>
      </w:r>
      <w:r>
        <w:t>dirinya sendiri bahkan orang lain, dan siswa yang kurang percaya diri selalu ragu dalam</w:t>
      </w:r>
      <w:r>
        <w:rPr>
          <w:spacing w:val="1"/>
        </w:rPr>
        <w:t xml:space="preserve"> </w:t>
      </w:r>
      <w:r>
        <w:t>berbuat,</w:t>
      </w:r>
      <w:r>
        <w:rPr>
          <w:spacing w:val="2"/>
        </w:rPr>
        <w:t xml:space="preserve"> </w:t>
      </w:r>
      <w:r>
        <w:t>bertindak dan</w:t>
      </w:r>
      <w:r>
        <w:rPr>
          <w:spacing w:val="-4"/>
        </w:rPr>
        <w:t xml:space="preserve"> </w:t>
      </w:r>
      <w:r>
        <w:t>gelisah</w:t>
      </w:r>
      <w:r>
        <w:rPr>
          <w:spacing w:val="-5"/>
        </w:rPr>
        <w:t xml:space="preserve"> </w:t>
      </w:r>
      <w:r>
        <w:t>dalam</w:t>
      </w:r>
      <w:r>
        <w:rPr>
          <w:spacing w:val="-4"/>
        </w:rPr>
        <w:t xml:space="preserve"> </w:t>
      </w:r>
      <w:r>
        <w:t>dirinya</w:t>
      </w:r>
      <w:r>
        <w:rPr>
          <w:spacing w:val="4"/>
        </w:rPr>
        <w:t xml:space="preserve"> </w:t>
      </w:r>
      <w:r>
        <w:rPr>
          <w:spacing w:val="4"/>
        </w:rPr>
        <w:fldChar w:fldCharType="begin" w:fldLock="1"/>
      </w:r>
      <w:r>
        <w:rPr>
          <w:spacing w:val="4"/>
        </w:rPr>
        <w:instrText>ADDIN CSL_CITATION {"citationItems":[{"id":"ITEM-1","itemData":{"ISSN":"2406-8705","abstract":"Penelitian ini dilatarbelakangi dari hasil wawancara dan pengamatan yang dilakukan peneliti dengan guru pjok dan guru kelas V yaitu temuan permasalahan pada kepercayaan diri siswa terkait dengan sikap berani. Permasalahan muncul dikarenakan masih rendahnya sikap percaya diri siswa terlihat dari interaksi sosialnya, saat proses pembelajaran berlangsung hingga berdampak pada pergaulannya diluar sekolah. Penyebab kepercayaan diri siswa rendah karena rasa minder atau rendah diri dan siswa belum yakin pada kemampuan yang dimiliki. Siswa juga masih ragu-ragu untuk menyampaikan pendapat ketika guru memberikan kesempatan berbicara. Adanya komunikasi antara siswa dengan guru maupun orang tua siswa dengan guru, akan memudahkan guru mencari dan menemukan solusi tepat dalam membantu siswa untuk meningkatkan kepercayaan diri. Untuk mengatasi masalah tersebut, peneliti akan melakukan penelitian dengan mengadakan kegiatan senam irama yang bertujuan untuk meningkatkan kepercayaan diri siswa dan melihat hubungan sikap berani selama mengikuti kegiatan senam irama. Penelitian ini dilaksanakan di SD Negeri 1 Gunungpereng dengan sampel siswa kelas VA dan VB. Penelitian ini merupakan penelitian pendekatan kuantitatif dengan jenis metode deskriptif dan teknik pengambilan sampel menggunakan Purposive Sampling. Teknik analisis data dalam penelitian ini menggunakan Microsoft Excel 2010 dan program software SPSS 16.0. Hasil penelitian membuktikan signifikansi hubungan antara sikap berani dengan kepercayaan diri siswa pada kegiatan senam irama dengan perolehan hasil presentase sikap berani 73,44%. .","author":[{"dropping-particle":"","family":"Ma'rufi","given":"Amar","non-dropping-particle":"","parse-names":false,"suffix":""},{"dropping-particle":"","family":"Suryana","given":"Yusuf","non-dropping-particle":"","parse-names":false,"suffix":""},{"dropping-particle":"","family":"Muslihin","given":"Heri Yusuf","non-dropping-particle":"","parse-names":false,"suffix":""}],"container-title":"PEDADIDAKTIKA: Jurnal Ilmiah Pendidikan Guru Sekolah Dasar","id":"ITEM-1","issue":"3","issued":{"date-parts":[["2018"]]},"page":"287-296","title":"Hubungan sikap berani dengan kepercayaan diri pada kegiatan senam irama","type":"article-journal","volume":"5"},"uris":["http://www.mendeley.com/documents/?uuid=6bedaf55-4181-40d7-9995-d5c6c8ba497c"]}],"mendeley":{"formattedCitation":"(Ma’rufi, Suryana, &amp; Muslihin, 2018)","plainTextFormattedCitation":"(Ma’rufi, Suryana, &amp; Muslihin, 2018)","previouslyFormattedCitation":"[4]"},"properties":{"noteIndex":0},"schema":"https://github.com/citation-style-language/schema/raw/master/csl-citation.json"}</w:instrText>
      </w:r>
      <w:r>
        <w:rPr>
          <w:spacing w:val="4"/>
        </w:rPr>
        <w:fldChar w:fldCharType="separate"/>
      </w:r>
      <w:r w:rsidRPr="00B17E4E">
        <w:rPr>
          <w:noProof/>
          <w:spacing w:val="4"/>
        </w:rPr>
        <w:t>(Ma’rufi, Suryana, &amp; Muslihin, 2018)</w:t>
      </w:r>
      <w:r>
        <w:rPr>
          <w:spacing w:val="4"/>
        </w:rPr>
        <w:fldChar w:fldCharType="end"/>
      </w:r>
    </w:p>
    <w:p w14:paraId="3DA1C39F" w14:textId="0EED027B" w:rsidR="00B17E4E" w:rsidRDefault="00B17E4E" w:rsidP="00B17E4E">
      <w:pPr>
        <w:pStyle w:val="BodyText"/>
        <w:ind w:left="120" w:right="249" w:firstLine="288"/>
        <w:jc w:val="both"/>
      </w:pPr>
      <w:r>
        <w:t>Menurut</w:t>
      </w:r>
      <w:r>
        <w:rPr>
          <w:spacing w:val="1"/>
        </w:rPr>
        <w:t xml:space="preserve"> </w:t>
      </w:r>
      <w:r>
        <w:t>Lauster</w:t>
      </w:r>
      <w:r>
        <w:rPr>
          <w:spacing w:val="1"/>
        </w:rPr>
        <w:t xml:space="preserve"> </w:t>
      </w:r>
      <w:r>
        <w:t>kepercayaan</w:t>
      </w:r>
      <w:r>
        <w:rPr>
          <w:spacing w:val="1"/>
        </w:rPr>
        <w:t xml:space="preserve"> </w:t>
      </w:r>
      <w:r>
        <w:t>diri</w:t>
      </w:r>
      <w:r>
        <w:rPr>
          <w:spacing w:val="1"/>
        </w:rPr>
        <w:t xml:space="preserve"> </w:t>
      </w:r>
      <w:r>
        <w:t>adalah</w:t>
      </w:r>
      <w:r>
        <w:rPr>
          <w:spacing w:val="1"/>
        </w:rPr>
        <w:t xml:space="preserve"> </w:t>
      </w:r>
      <w:r>
        <w:t>salah</w:t>
      </w:r>
      <w:r>
        <w:rPr>
          <w:spacing w:val="1"/>
        </w:rPr>
        <w:t xml:space="preserve"> </w:t>
      </w:r>
      <w:r>
        <w:t>satu</w:t>
      </w:r>
      <w:r>
        <w:rPr>
          <w:spacing w:val="1"/>
        </w:rPr>
        <w:t xml:space="preserve"> </w:t>
      </w:r>
      <w:r>
        <w:t>aspek</w:t>
      </w:r>
      <w:r>
        <w:rPr>
          <w:spacing w:val="1"/>
        </w:rPr>
        <w:t xml:space="preserve"> </w:t>
      </w:r>
      <w:r>
        <w:t>kepribadian</w:t>
      </w:r>
      <w:r>
        <w:rPr>
          <w:spacing w:val="1"/>
        </w:rPr>
        <w:t xml:space="preserve"> </w:t>
      </w:r>
      <w:r>
        <w:t>yang</w:t>
      </w:r>
      <w:r>
        <w:rPr>
          <w:spacing w:val="1"/>
        </w:rPr>
        <w:t xml:space="preserve"> </w:t>
      </w:r>
      <w:r>
        <w:t>berupa</w:t>
      </w:r>
      <w:r>
        <w:rPr>
          <w:spacing w:val="1"/>
        </w:rPr>
        <w:t xml:space="preserve"> </w:t>
      </w:r>
      <w:r>
        <w:t>keyakinan akan kemampuan diri seseorang sehingga tidak terpengaruh oleh orang lain dan</w:t>
      </w:r>
      <w:r>
        <w:rPr>
          <w:spacing w:val="1"/>
        </w:rPr>
        <w:t xml:space="preserve"> </w:t>
      </w:r>
      <w:r>
        <w:t>dapat bertindak sesuai kehendak, gembira, optimis, cukup toleransi dan bertanggung jawab</w:t>
      </w:r>
      <w:r>
        <w:rPr>
          <w:lang w:val="id-ID"/>
        </w:rPr>
        <w:t xml:space="preserve"> </w:t>
      </w:r>
      <w:r>
        <w:rPr>
          <w:lang w:val="id-ID"/>
        </w:rPr>
        <w:fldChar w:fldCharType="begin" w:fldLock="1"/>
      </w:r>
      <w:r>
        <w:rPr>
          <w:lang w:val="id-ID"/>
        </w:rPr>
        <w:instrText>ADDIN CSL_CITATION {"citationItems":[{"id":"ITEM-1","itemData":{"author":[{"dropping-particle":"","family":"Haque","given":"Rastra Amirotul","non-dropping-particle":"","parse-names":false,"suffix":""},{"dropping-particle":"","family":"Susanto","given":"Dian","non-dropping-particle":"","parse-names":false,"suffix":""},{"dropping-particle":"","family":"Damayanti","given":"Septi Dwi","non-dropping-particle":"","parse-names":false,"suffix":""},{"dropping-particle":"","family":"Apriliani","given":"Ria","non-dropping-particle":"","parse-names":false,"suffix":""}],"id":"ITEM-1","issued":{"date-parts":[["2019"]]},"page":"107-116","title":"Hubungan Konsep Diri dengan Kepercayaan Diri Siswa Kelas XI di Madrasah Aliyah Ar Rahman Palembang","type":"article-journal"},"uris":["http://www.mendeley.com/documents/?uuid=375b8e62-44a0-4427-ba86-b2c946c85065"]}],"mendeley":{"formattedCitation":"(Haque, Susanto, Damayanti, &amp; Apriliani, 2019)","plainTextFormattedCitation":"(Haque, Susanto, Damayanti, &amp; Apriliani, 2019)","previouslyFormattedCitation":"[5]"},"properties":{"noteIndex":0},"schema":"https://github.com/citation-style-language/schema/raw/master/csl-citation.json"}</w:instrText>
      </w:r>
      <w:r>
        <w:rPr>
          <w:lang w:val="id-ID"/>
        </w:rPr>
        <w:fldChar w:fldCharType="separate"/>
      </w:r>
      <w:r w:rsidRPr="00B17E4E">
        <w:rPr>
          <w:noProof/>
          <w:lang w:val="id-ID"/>
        </w:rPr>
        <w:t>(Haque, Susanto, Damayanti, &amp; Apriliani, 2019)</w:t>
      </w:r>
      <w:r>
        <w:rPr>
          <w:lang w:val="id-ID"/>
        </w:rPr>
        <w:fldChar w:fldCharType="end"/>
      </w:r>
      <w:r>
        <w:t>.</w:t>
      </w:r>
      <w:r>
        <w:rPr>
          <w:spacing w:val="1"/>
          <w:lang w:val="id-ID"/>
        </w:rPr>
        <w:t xml:space="preserve"> </w:t>
      </w:r>
      <w:r w:rsidRPr="00F87BE5">
        <w:rPr>
          <w:lang w:val="id-ID"/>
        </w:rPr>
        <w:t>Lauster,</w:t>
      </w:r>
      <w:r w:rsidRPr="00F87BE5">
        <w:rPr>
          <w:spacing w:val="1"/>
          <w:lang w:val="id-ID"/>
        </w:rPr>
        <w:t xml:space="preserve"> </w:t>
      </w:r>
      <w:r w:rsidRPr="00F87BE5">
        <w:rPr>
          <w:lang w:val="id-ID"/>
        </w:rPr>
        <w:t>juga</w:t>
      </w:r>
      <w:r w:rsidRPr="00F87BE5">
        <w:rPr>
          <w:spacing w:val="1"/>
          <w:lang w:val="id-ID"/>
        </w:rPr>
        <w:t xml:space="preserve"> </w:t>
      </w:r>
      <w:r w:rsidRPr="00F87BE5">
        <w:rPr>
          <w:lang w:val="id-ID"/>
        </w:rPr>
        <w:t>menyatakan</w:t>
      </w:r>
      <w:r w:rsidRPr="00F87BE5">
        <w:rPr>
          <w:spacing w:val="1"/>
          <w:lang w:val="id-ID"/>
        </w:rPr>
        <w:t xml:space="preserve"> </w:t>
      </w:r>
      <w:r w:rsidRPr="00F87BE5">
        <w:rPr>
          <w:lang w:val="id-ID"/>
        </w:rPr>
        <w:t>bahwa</w:t>
      </w:r>
      <w:r w:rsidRPr="00F87BE5">
        <w:rPr>
          <w:spacing w:val="1"/>
          <w:lang w:val="id-ID"/>
        </w:rPr>
        <w:t xml:space="preserve"> </w:t>
      </w:r>
      <w:r w:rsidRPr="00F87BE5">
        <w:rPr>
          <w:lang w:val="id-ID"/>
        </w:rPr>
        <w:t>kepercayaan diri merupakan suatu sikap atau keyakinan, kemampuan diri sendiri sehingga</w:t>
      </w:r>
      <w:r w:rsidRPr="00F87BE5">
        <w:rPr>
          <w:spacing w:val="1"/>
          <w:lang w:val="id-ID"/>
        </w:rPr>
        <w:t xml:space="preserve"> </w:t>
      </w:r>
      <w:r w:rsidRPr="00F87BE5">
        <w:rPr>
          <w:lang w:val="id-ID"/>
        </w:rPr>
        <w:t>dalam</w:t>
      </w:r>
      <w:r w:rsidRPr="00F87BE5">
        <w:rPr>
          <w:spacing w:val="1"/>
          <w:lang w:val="id-ID"/>
        </w:rPr>
        <w:t xml:space="preserve"> </w:t>
      </w:r>
      <w:r w:rsidRPr="00F87BE5">
        <w:rPr>
          <w:lang w:val="id-ID"/>
        </w:rPr>
        <w:t>tindakan-tindakan</w:t>
      </w:r>
      <w:r w:rsidRPr="00F87BE5">
        <w:rPr>
          <w:spacing w:val="1"/>
          <w:lang w:val="id-ID"/>
        </w:rPr>
        <w:t xml:space="preserve"> </w:t>
      </w:r>
      <w:r w:rsidRPr="00F87BE5">
        <w:rPr>
          <w:lang w:val="id-ID"/>
        </w:rPr>
        <w:t>yang</w:t>
      </w:r>
      <w:r w:rsidRPr="00F87BE5">
        <w:rPr>
          <w:spacing w:val="1"/>
          <w:lang w:val="id-ID"/>
        </w:rPr>
        <w:t xml:space="preserve"> </w:t>
      </w:r>
      <w:r w:rsidRPr="00F87BE5">
        <w:rPr>
          <w:lang w:val="id-ID"/>
        </w:rPr>
        <w:t>dilakukannya</w:t>
      </w:r>
      <w:r w:rsidRPr="00F87BE5">
        <w:rPr>
          <w:spacing w:val="1"/>
          <w:lang w:val="id-ID"/>
        </w:rPr>
        <w:t xml:space="preserve"> </w:t>
      </w:r>
      <w:r w:rsidRPr="00F87BE5">
        <w:rPr>
          <w:lang w:val="id-ID"/>
        </w:rPr>
        <w:t>tidak</w:t>
      </w:r>
      <w:r w:rsidRPr="00F87BE5">
        <w:rPr>
          <w:spacing w:val="1"/>
          <w:lang w:val="id-ID"/>
        </w:rPr>
        <w:t xml:space="preserve"> </w:t>
      </w:r>
      <w:r w:rsidRPr="00F87BE5">
        <w:rPr>
          <w:lang w:val="id-ID"/>
        </w:rPr>
        <w:t>terlalu</w:t>
      </w:r>
      <w:r w:rsidRPr="00F87BE5">
        <w:rPr>
          <w:spacing w:val="1"/>
          <w:lang w:val="id-ID"/>
        </w:rPr>
        <w:t xml:space="preserve"> </w:t>
      </w:r>
      <w:r w:rsidRPr="00F87BE5">
        <w:rPr>
          <w:lang w:val="id-ID"/>
        </w:rPr>
        <w:t>cemas,</w:t>
      </w:r>
      <w:r w:rsidRPr="00F87BE5">
        <w:rPr>
          <w:spacing w:val="1"/>
          <w:lang w:val="id-ID"/>
        </w:rPr>
        <w:t xml:space="preserve"> </w:t>
      </w:r>
      <w:r w:rsidRPr="00F87BE5">
        <w:rPr>
          <w:lang w:val="id-ID"/>
        </w:rPr>
        <w:t>merasa</w:t>
      </w:r>
      <w:r w:rsidRPr="00F87BE5">
        <w:rPr>
          <w:spacing w:val="1"/>
          <w:lang w:val="id-ID"/>
        </w:rPr>
        <w:t xml:space="preserve"> </w:t>
      </w:r>
      <w:r w:rsidRPr="00F87BE5">
        <w:rPr>
          <w:lang w:val="id-ID"/>
        </w:rPr>
        <w:t>bebas</w:t>
      </w:r>
      <w:r w:rsidRPr="00F87BE5">
        <w:rPr>
          <w:spacing w:val="1"/>
          <w:lang w:val="id-ID"/>
        </w:rPr>
        <w:t xml:space="preserve"> </w:t>
      </w:r>
      <w:r w:rsidRPr="00F87BE5">
        <w:rPr>
          <w:lang w:val="id-ID"/>
        </w:rPr>
        <w:t>untuk</w:t>
      </w:r>
      <w:r w:rsidRPr="00F87BE5">
        <w:rPr>
          <w:spacing w:val="1"/>
          <w:lang w:val="id-ID"/>
        </w:rPr>
        <w:t xml:space="preserve"> </w:t>
      </w:r>
      <w:r w:rsidRPr="00F87BE5">
        <w:rPr>
          <w:lang w:val="id-ID"/>
        </w:rPr>
        <w:t>melakukan hal-hal yang sesuai dengan orang lain, memiliki dorongan prestasi serta dapat</w:t>
      </w:r>
      <w:r w:rsidRPr="00F87BE5">
        <w:rPr>
          <w:spacing w:val="1"/>
          <w:lang w:val="id-ID"/>
        </w:rPr>
        <w:t xml:space="preserve"> </w:t>
      </w:r>
      <w:r w:rsidRPr="00F87BE5">
        <w:rPr>
          <w:lang w:val="id-ID"/>
        </w:rPr>
        <w:t xml:space="preserve">mengenal kelebihan dan kekurangan dalam diri sendiri </w:t>
      </w:r>
      <w:r>
        <w:rPr>
          <w:lang w:val="id-ID"/>
        </w:rPr>
        <w:fldChar w:fldCharType="begin" w:fldLock="1"/>
      </w:r>
      <w:r>
        <w:rPr>
          <w:lang w:val="id-ID"/>
        </w:rPr>
        <w:instrText>ADDIN CSL_CITATION {"citationItems":[{"id":"ITEM-1","itemData":{"abstract":"Penelitian ini dilatarbelakangi oleh rendahnya kepercayaan diri siswa ketika pembelajaran dikelas, seperti siswa tidak berani bertanya maupun mengungkapkan pendapatnya, berbicara gugup ketika maju didepan kelas, dan cenderung bergantung pada orang lain. Hal ini sesuai dengan ciri- ciri orang yang kurang percaya diri. maka dari itu, peneliti menggunakan metode role play yang dianggap dapat meningkatkan kepercayaan diri siswa di Madrasah Diniyah Miftahul Huda IV Kepanjen Malang. Penelitian ini menggunakan Quasi eksperimen dengan desain penelitian pre-test post-test control group design. Populasi dalam penelitian ini adalah siswa madin Miftahul Huda IV yang berjumlah 79 siswa. Sampel dalam penelitian ini adalah kelas A untuk kelas eksperimen yang berjumlah 13 orang dengan memberikan perlakuan berupa metode role play dan kelas B sebagai kelas kontrol yang berjumlah 15 orang tanpa diberikannya perlakuan. Instrument penelitian yang digunakan dalam penelitian ini adalah kuesioner (angket). Teknik pengambilan sampel menggunakan purposive sampling. Teknik analisis data menggunakan statistik deskriptif dengan menggunakan uji – t (independent sample test). Hasil penelitian menunjukan bahwa kepercayaan diri siswa kelas eksperimen meningkat setelah diberikan perlakuan menggunakan metode role play. Hasil analisis uji –t independent sample test diperoleh nilai probabilitas (sig)= 0,000 dan nilai taraf signifikan sesuai rumus adalah 0,05 maka hasil kesimpulannya nilai sig (2- tailed) sebesar 0,000 &lt; 0,05 maka keputusannya adalah Ho ditolak dan Ha diterima. Artinya “Terdapat Pengaruh Metode Role Play terhadap Kepercayaan Diri Siswa di Madrasah Diniyah Miftahul Huda IV”.","author":[{"dropping-particle":"","family":"Haliza","given":"Ria Nur","non-dropping-particle":"","parse-names":false,"suffix":""},{"dropping-particle":"","family":"Nugrahani","given":"Rizka Fibria","non-dropping-particle":"","parse-names":false,"suffix":""}],"container-title":"Psikodinamika: Jurnal Literasi Psikologi","id":"ITEM-1","issue":"2","issued":{"date-parts":[["2021"]]},"page":"133-142","title":"Pengaruh metode role play terhadap kepercayaan diri siswa","type":"article-journal","volume":"1"},"uris":["http://www.mendeley.com/documents/?uuid=202afa22-6d71-4a65-8334-36b1eee00830"]}],"mendeley":{"formattedCitation":"(Haliza &amp; Nugrahani, 2021)","plainTextFormattedCitation":"(Haliza &amp; Nugrahani, 2021)","previouslyFormattedCitation":"[6]"},"properties":{"noteIndex":0},"schema":"https://github.com/citation-style-language/schema/raw/master/csl-citation.json"}</w:instrText>
      </w:r>
      <w:r>
        <w:rPr>
          <w:lang w:val="id-ID"/>
        </w:rPr>
        <w:fldChar w:fldCharType="separate"/>
      </w:r>
      <w:r w:rsidRPr="00B17E4E">
        <w:rPr>
          <w:noProof/>
          <w:lang w:val="id-ID"/>
        </w:rPr>
        <w:t>(Haliza &amp; Nugrahani, 2021)</w:t>
      </w:r>
      <w:r>
        <w:rPr>
          <w:lang w:val="id-ID"/>
        </w:rPr>
        <w:fldChar w:fldCharType="end"/>
      </w:r>
      <w:r w:rsidRPr="00F87BE5">
        <w:rPr>
          <w:lang w:val="id-ID"/>
        </w:rPr>
        <w:t xml:space="preserve"> Dengan</w:t>
      </w:r>
      <w:r w:rsidRPr="00F87BE5">
        <w:rPr>
          <w:spacing w:val="1"/>
          <w:lang w:val="id-ID"/>
        </w:rPr>
        <w:t xml:space="preserve"> </w:t>
      </w:r>
      <w:r w:rsidRPr="00F87BE5">
        <w:rPr>
          <w:lang w:val="id-ID"/>
        </w:rPr>
        <w:t>kata lain kepercayaan diri adalah perasaan dan pikiran individu mengenai damai dengan diri</w:t>
      </w:r>
      <w:r w:rsidRPr="00F87BE5">
        <w:rPr>
          <w:spacing w:val="1"/>
          <w:lang w:val="id-ID"/>
        </w:rPr>
        <w:t xml:space="preserve"> </w:t>
      </w:r>
      <w:r w:rsidRPr="00F87BE5">
        <w:rPr>
          <w:lang w:val="id-ID"/>
        </w:rPr>
        <w:t>sendiri dan mengidentifikasi diri dengan mempercayai keterampilan, keputusan, dan kekuatan</w:t>
      </w:r>
      <w:r w:rsidRPr="00F87BE5">
        <w:rPr>
          <w:spacing w:val="-57"/>
          <w:lang w:val="id-ID"/>
        </w:rPr>
        <w:t xml:space="preserve"> </w:t>
      </w:r>
      <w:r w:rsidRPr="00F87BE5">
        <w:rPr>
          <w:lang w:val="id-ID"/>
        </w:rPr>
        <w:t>seseorang</w:t>
      </w:r>
      <w:r w:rsidRPr="00F87BE5">
        <w:rPr>
          <w:spacing w:val="-5"/>
          <w:lang w:val="id-ID"/>
        </w:rPr>
        <w:t xml:space="preserve"> </w:t>
      </w:r>
      <w:r w:rsidRPr="00F87BE5">
        <w:rPr>
          <w:lang w:val="id-ID"/>
        </w:rPr>
        <w:t>dan</w:t>
      </w:r>
      <w:r w:rsidRPr="00F87BE5">
        <w:rPr>
          <w:spacing w:val="-9"/>
          <w:lang w:val="id-ID"/>
        </w:rPr>
        <w:t xml:space="preserve"> </w:t>
      </w:r>
      <w:r w:rsidRPr="00F87BE5">
        <w:rPr>
          <w:lang w:val="id-ID"/>
        </w:rPr>
        <w:t>kemampuan</w:t>
      </w:r>
      <w:r w:rsidRPr="00F87BE5">
        <w:rPr>
          <w:spacing w:val="-9"/>
          <w:lang w:val="id-ID"/>
        </w:rPr>
        <w:t xml:space="preserve"> </w:t>
      </w:r>
      <w:r w:rsidRPr="00F87BE5">
        <w:rPr>
          <w:lang w:val="id-ID"/>
        </w:rPr>
        <w:t>untuk</w:t>
      </w:r>
      <w:r w:rsidRPr="00F87BE5">
        <w:rPr>
          <w:spacing w:val="1"/>
          <w:lang w:val="id-ID"/>
        </w:rPr>
        <w:t xml:space="preserve"> </w:t>
      </w:r>
      <w:r w:rsidRPr="00F87BE5">
        <w:rPr>
          <w:lang w:val="id-ID"/>
        </w:rPr>
        <w:t>menjadi</w:t>
      </w:r>
      <w:r w:rsidRPr="00F87BE5">
        <w:rPr>
          <w:spacing w:val="-4"/>
          <w:lang w:val="id-ID"/>
        </w:rPr>
        <w:t xml:space="preserve"> </w:t>
      </w:r>
      <w:r w:rsidRPr="00F87BE5">
        <w:rPr>
          <w:lang w:val="id-ID"/>
        </w:rPr>
        <w:t>sukses</w:t>
      </w:r>
      <w:r w:rsidRPr="00F87BE5">
        <w:rPr>
          <w:spacing w:val="-6"/>
          <w:lang w:val="id-ID"/>
        </w:rPr>
        <w:t xml:space="preserve"> </w:t>
      </w:r>
      <w:r w:rsidRPr="00F87BE5">
        <w:rPr>
          <w:lang w:val="id-ID"/>
        </w:rPr>
        <w:t>atau</w:t>
      </w:r>
      <w:r w:rsidRPr="00F87BE5">
        <w:rPr>
          <w:spacing w:val="-4"/>
          <w:lang w:val="id-ID"/>
        </w:rPr>
        <w:t xml:space="preserve"> </w:t>
      </w:r>
      <w:r w:rsidRPr="00F87BE5">
        <w:rPr>
          <w:lang w:val="id-ID"/>
        </w:rPr>
        <w:t>keadaan</w:t>
      </w:r>
      <w:r w:rsidRPr="00F87BE5">
        <w:rPr>
          <w:spacing w:val="-9"/>
          <w:lang w:val="id-ID"/>
        </w:rPr>
        <w:t xml:space="preserve"> </w:t>
      </w:r>
      <w:r w:rsidRPr="00F87BE5">
        <w:rPr>
          <w:lang w:val="id-ID"/>
        </w:rPr>
        <w:t>paling murni</w:t>
      </w:r>
      <w:r w:rsidRPr="00F87BE5">
        <w:rPr>
          <w:spacing w:val="-8"/>
          <w:lang w:val="id-ID"/>
        </w:rPr>
        <w:t xml:space="preserve"> </w:t>
      </w:r>
      <w:r w:rsidRPr="00F87BE5">
        <w:rPr>
          <w:lang w:val="id-ID"/>
        </w:rPr>
        <w:t>dari</w:t>
      </w:r>
      <w:r w:rsidRPr="00F87BE5">
        <w:rPr>
          <w:spacing w:val="-8"/>
          <w:lang w:val="id-ID"/>
        </w:rPr>
        <w:t xml:space="preserve"> </w:t>
      </w:r>
      <w:r w:rsidRPr="00F87BE5">
        <w:rPr>
          <w:lang w:val="id-ID"/>
        </w:rPr>
        <w:t>keterampilan</w:t>
      </w:r>
      <w:r w:rsidRPr="00F87BE5">
        <w:rPr>
          <w:spacing w:val="-57"/>
          <w:lang w:val="id-ID"/>
        </w:rPr>
        <w:t xml:space="preserve"> </w:t>
      </w:r>
      <w:r w:rsidRPr="00F87BE5">
        <w:rPr>
          <w:spacing w:val="-1"/>
          <w:lang w:val="id-ID"/>
        </w:rPr>
        <w:t>yang</w:t>
      </w:r>
      <w:r w:rsidRPr="00F87BE5">
        <w:rPr>
          <w:spacing w:val="-12"/>
          <w:lang w:val="id-ID"/>
        </w:rPr>
        <w:t xml:space="preserve"> </w:t>
      </w:r>
      <w:r w:rsidRPr="00F87BE5">
        <w:rPr>
          <w:spacing w:val="-1"/>
          <w:lang w:val="id-ID"/>
        </w:rPr>
        <w:t>ada</w:t>
      </w:r>
      <w:r w:rsidRPr="00F87BE5">
        <w:rPr>
          <w:spacing w:val="-13"/>
          <w:lang w:val="id-ID"/>
        </w:rPr>
        <w:t xml:space="preserve"> </w:t>
      </w:r>
      <w:r w:rsidRPr="00F87BE5">
        <w:rPr>
          <w:spacing w:val="-1"/>
          <w:lang w:val="id-ID"/>
        </w:rPr>
        <w:t>dalam</w:t>
      </w:r>
      <w:r w:rsidRPr="00F87BE5">
        <w:rPr>
          <w:spacing w:val="-16"/>
          <w:lang w:val="id-ID"/>
        </w:rPr>
        <w:t xml:space="preserve"> </w:t>
      </w:r>
      <w:r w:rsidRPr="00F87BE5">
        <w:rPr>
          <w:spacing w:val="-1"/>
          <w:lang w:val="id-ID"/>
        </w:rPr>
        <w:t>diri</w:t>
      </w:r>
      <w:r w:rsidRPr="00F87BE5">
        <w:rPr>
          <w:spacing w:val="-12"/>
          <w:lang w:val="id-ID"/>
        </w:rPr>
        <w:t xml:space="preserve"> </w:t>
      </w:r>
      <w:r w:rsidRPr="00F87BE5">
        <w:rPr>
          <w:spacing w:val="-1"/>
          <w:lang w:val="id-ID"/>
        </w:rPr>
        <w:t>individu</w:t>
      </w:r>
      <w:r w:rsidRPr="00F87BE5">
        <w:rPr>
          <w:spacing w:val="-8"/>
          <w:lang w:val="id-ID"/>
        </w:rPr>
        <w:t xml:space="preserve"> </w:t>
      </w:r>
      <w:r>
        <w:rPr>
          <w:spacing w:val="-8"/>
          <w:lang w:val="id-ID"/>
        </w:rPr>
        <w:fldChar w:fldCharType="begin" w:fldLock="1"/>
      </w:r>
      <w:r>
        <w:rPr>
          <w:spacing w:val="-8"/>
          <w:lang w:val="id-ID"/>
        </w:rPr>
        <w:instrText>ADDIN CSL_CITATION {"citationItems":[{"id":"ITEM-1","itemData":{"DOI":"10.5296/jei.v7i3.19216","abstract":"This study is conducted to determine the effect of the sport activities on the self-confidence levels of 13-14 year-olds. Self-confidence formation starts especially at ages of 13-14 and affects the success of the individuals. Therefore, whether sport activities have any effects on self-confidence and whether the demographic characteristics affect self-confidence are analyzed in our study. Total of 272 individuals, 159 individuals participating in sport activities and 113 individuals not participating in sport activities at Ilkadım, Carsamba and Bafra Youth Centers providing services under the scope of the sport activities by the Samsun Youth and Sports Provincial Directorate in the season of 2018-2019 have participated voluntarily in this study. In this research, survey method among the methods used in applied research is preferred. As the data collection tool, a survey form consisting of two sections is used. In the first section the ‘Personal Information Form’ prepared by the researcher is used. In the personal information form, demographic information as father’s employment status, mother’s employment status, mother and father’s marital status, number of siblings and familial income status are included. In the second section, the ‘Self-confidence scale’ developed by Akın (2007) is used. Acquired data is tested at 95% confidence level with the aid of SPSS program and the significance level is determined as 0.05. In the light of the date in the study, before the statistical analysis was begun, normality assumption and homogeneity tests are applied, as the result of the Kolmogorov-Smirnov and Levene tests conducted it is determined that the data has normal distribution (p &gt; 0.05). As the data shows normal distribution, it is decided to conduct parametric analysis. In comparison of the groups, independent sample t-test and one way ANOVA analyses are used. According to the acquired data and the analyses conducted, as the result of comparison of the Internal and External Self-confidence scores of the individuals participating in the sport activities according to the father’s employment status, mother’s employment status, mother and father’s marital status, number of siblings and familial income status, it is concluded that there is no significant differences. Whereas in the gender variable, while there is no significant difference in the Internal Self-confidence sub dimension, in the External Self-confidence sub dimension it is found out that the males ha…","author":[{"dropping-particle":"","family":"Yaylacı","given":"Salih Tutku","non-dropping-particle":"","parse-names":false,"suffix":""},{"dropping-particle":"","family":"Ünlü","given":"Çisem","non-dropping-particle":"","parse-names":false,"suffix":""}],"container-title":"Journal of Educational Issues","id":"ITEM-1","issue":"3","issued":{"date-parts":[["2021"]]},"page":"319","title":"The Effect of Sport Activities on Self-Confidence Levels of 13-14 Year-Olds","type":"article-journal","volume":"7"},"uris":["http://www.mendeley.com/documents/?uuid=e00bd522-3d04-4cb3-b87b-8a3e7f8dab41"]}],"mendeley":{"formattedCitation":"(Yaylacı &amp; Ünlü, 2021)","plainTextFormattedCitation":"(Yaylacı &amp; Ünlü, 2021)","previouslyFormattedCitation":"[7]"},"properties":{"noteIndex":0},"schema":"https://github.com/citation-style-language/schema/raw/master/csl-citation.json"}</w:instrText>
      </w:r>
      <w:r>
        <w:rPr>
          <w:spacing w:val="-8"/>
          <w:lang w:val="id-ID"/>
        </w:rPr>
        <w:fldChar w:fldCharType="separate"/>
      </w:r>
      <w:r w:rsidRPr="00B17E4E">
        <w:rPr>
          <w:noProof/>
          <w:spacing w:val="-8"/>
          <w:lang w:val="id-ID"/>
        </w:rPr>
        <w:t>(Yaylacı &amp; Ünlü, 2021)</w:t>
      </w:r>
      <w:r>
        <w:rPr>
          <w:spacing w:val="-8"/>
          <w:lang w:val="id-ID"/>
        </w:rPr>
        <w:fldChar w:fldCharType="end"/>
      </w:r>
      <w:r>
        <w:rPr>
          <w:spacing w:val="-1"/>
          <w:lang w:val="id-ID"/>
        </w:rPr>
        <w:t>.</w:t>
      </w:r>
      <w:r w:rsidRPr="00F87BE5">
        <w:rPr>
          <w:spacing w:val="-9"/>
          <w:lang w:val="id-ID"/>
        </w:rPr>
        <w:t xml:space="preserve"> </w:t>
      </w:r>
      <w:r>
        <w:rPr>
          <w:spacing w:val="-1"/>
        </w:rPr>
        <w:t>Menurut</w:t>
      </w:r>
      <w:r>
        <w:rPr>
          <w:spacing w:val="-7"/>
        </w:rPr>
        <w:t xml:space="preserve"> </w:t>
      </w:r>
      <w:r>
        <w:t>Lauster</w:t>
      </w:r>
      <w:r>
        <w:rPr>
          <w:spacing w:val="-19"/>
        </w:rPr>
        <w:t xml:space="preserve"> </w:t>
      </w:r>
      <w:r>
        <w:t>terdapat</w:t>
      </w:r>
      <w:r>
        <w:rPr>
          <w:spacing w:val="-7"/>
        </w:rPr>
        <w:t xml:space="preserve"> </w:t>
      </w:r>
      <w:r>
        <w:t>beberapa</w:t>
      </w:r>
      <w:r>
        <w:rPr>
          <w:spacing w:val="-12"/>
        </w:rPr>
        <w:t xml:space="preserve"> </w:t>
      </w:r>
      <w:r>
        <w:t>aspek</w:t>
      </w:r>
      <w:r>
        <w:rPr>
          <w:spacing w:val="-58"/>
        </w:rPr>
        <w:t xml:space="preserve"> </w:t>
      </w:r>
      <w:r>
        <w:t>kepercayaan diri positif yang dimiliki seseorang yakni : keyakinan terhadap kemampuan diri,</w:t>
      </w:r>
      <w:r>
        <w:rPr>
          <w:spacing w:val="1"/>
        </w:rPr>
        <w:t xml:space="preserve"> </w:t>
      </w:r>
      <w:r>
        <w:t>optimis,</w:t>
      </w:r>
      <w:r>
        <w:rPr>
          <w:spacing w:val="1"/>
        </w:rPr>
        <w:t xml:space="preserve"> </w:t>
      </w:r>
      <w:r>
        <w:t>objektif,</w:t>
      </w:r>
      <w:r>
        <w:rPr>
          <w:spacing w:val="1"/>
        </w:rPr>
        <w:t xml:space="preserve"> </w:t>
      </w:r>
      <w:r>
        <w:t>bertanggung</w:t>
      </w:r>
      <w:r>
        <w:rPr>
          <w:spacing w:val="1"/>
        </w:rPr>
        <w:t xml:space="preserve"> </w:t>
      </w:r>
      <w:r>
        <w:t>jawab,</w:t>
      </w:r>
      <w:r>
        <w:rPr>
          <w:spacing w:val="1"/>
        </w:rPr>
        <w:t xml:space="preserve"> </w:t>
      </w:r>
      <w:r>
        <w:t>dan</w:t>
      </w:r>
      <w:r>
        <w:rPr>
          <w:spacing w:val="1"/>
        </w:rPr>
        <w:t xml:space="preserve"> </w:t>
      </w:r>
      <w:r>
        <w:t>rasional</w:t>
      </w:r>
      <w:r>
        <w:rPr>
          <w:spacing w:val="1"/>
        </w:rPr>
        <w:t xml:space="preserve"> </w:t>
      </w:r>
      <w:r>
        <w:rPr>
          <w:spacing w:val="1"/>
        </w:rPr>
        <w:fldChar w:fldCharType="begin" w:fldLock="1"/>
      </w:r>
      <w:r>
        <w:rPr>
          <w:spacing w:val="1"/>
        </w:rPr>
        <w:instrText>ADDIN CSL_CITATION {"citationItems":[{"id":"ITEM-1","itemData":{"DOI":"10.21070/acopen.6.2022.2625","abstract":"This research is motivated by the phenomenon of adolescent girls experiencing low self-confidence, and aims to determine the relationship between body image and self-confidence in adolescent girls at SMK PGRI2 Sidoarjo. This study uses a quantitative methodology with a correlational approach and uses a psychological scale measuring instrument, namely the self-confidence scale and body image scale. The sample in this study was 191 adolescent girls from 413 female adolescent population who were taken using stratified random sampling technique, namely sampling based on a level (strata) in population members. Members of the population are divided into several levels (stratification) based on the characters that exist in the population. Data analysis was carried out using the Pearson correlation technique using the SPSS 17 for windows program. The results showed that there was a correlation of 0.444 with a significance of 0.000 and an R Square score of 0.197, which means that the hypothesis is accepted. There is a positive relationship between body image and self-confidence, and the effective contribution of body image affects self-confidence. 19.7%","author":[{"dropping-particle":"","family":"Pertiwi","given":"Anggie Yuliani","non-dropping-particle":"","parse-names":false,"suffix":""},{"dropping-particle":"","family":"Ansyah","given":"Eko Hardi","non-dropping-particle":"","parse-names":false,"suffix":""}],"container-title":"Academia Open","id":"ITEM-1","issued":{"date-parts":[["2021"]]},"page":"1-10","title":"The Relationship Between Body Image and Confidence In Vocational High School Teenage Girls","type":"article-journal","volume":"6"},"uris":["http://www.mendeley.com/documents/?uuid=cd60791c-1ebf-43cc-8cca-1fba6d403860"]}],"mendeley":{"formattedCitation":"(Pertiwi &amp; Ansyah, 2021)","plainTextFormattedCitation":"(Pertiwi &amp; Ansyah, 2021)","previouslyFormattedCitation":"[1]"},"properties":{"noteIndex":0},"schema":"https://github.com/citation-style-language/schema/raw/master/csl-citation.json"}</w:instrText>
      </w:r>
      <w:r>
        <w:rPr>
          <w:spacing w:val="1"/>
        </w:rPr>
        <w:fldChar w:fldCharType="separate"/>
      </w:r>
      <w:r w:rsidRPr="00B17E4E">
        <w:rPr>
          <w:noProof/>
          <w:spacing w:val="1"/>
        </w:rPr>
        <w:t>(Pertiwi &amp; Ansyah, 2021)</w:t>
      </w:r>
      <w:r>
        <w:rPr>
          <w:spacing w:val="1"/>
        </w:rPr>
        <w:fldChar w:fldCharType="end"/>
      </w:r>
      <w:r>
        <w:t>.</w:t>
      </w:r>
      <w:r>
        <w:rPr>
          <w:spacing w:val="1"/>
        </w:rPr>
        <w:t xml:space="preserve"> </w:t>
      </w:r>
      <w:r>
        <w:t>Ciri-ciri</w:t>
      </w:r>
      <w:r>
        <w:rPr>
          <w:spacing w:val="1"/>
        </w:rPr>
        <w:t xml:space="preserve"> </w:t>
      </w:r>
      <w:r>
        <w:t xml:space="preserve">kepercayaan diri yang dimiliki remaja menurut Lauster </w:t>
      </w:r>
      <w:r>
        <w:fldChar w:fldCharType="begin" w:fldLock="1"/>
      </w:r>
      <w:r>
        <w:instrText>ADDIN CSL_CITATION {"citationItems":[{"id":"ITEM-1","itemData":{"abstract":"Kepercayaan diri adalah suatu keyakinan pada diri seseorang akan kemampuan dirinya, tidak selalu tergantung kepada orang lain, mampu berpikir positif sehingga individu dapat mempertanggung jawabkan apa yang dilakukannya serta dapat melihat kenyataan secara obyektif. Kepercayaan diri dipengaruhi beberapa faktor, diantaranya konsep diri. Tujuan penelitian ini untuk mengetahui hubungan antara konsep diri dengan kepercayaan diri pada remaja yang mengunggah foto selfie di instagram dan untuk mengetahui perbedaan kepercayaan diri ditinjau dari jenis kelamin dan usia. Hipotesis pada penelitian ini adalah (a) ada hubungan positif antara konsep diri dengan kepercayaan diri; (b) ada perbedaan kepercayaan diri ditinjau dari jenis kelamin; (c) ada perbedaan kepercayaan diri ditinjau dari usia.Penelitian ini dilakukan di SMPN 04 Tambun Selatan dan SMAN 3 Bekasi. Subyek dalam penelitian ini adalah siswa SMPN 04 Tambun Selatan yang berusia 14-15 tahun yang berjumlah 70 siswa dan siswa SMAN 3 Bekasi yang berusia 16-18 tahun berjumlah 72 siswa. Total subyek dalam penelitian ini berjumlah 142 siswa dan diambil menggunakan teknik cluster random sampling. Alat ukur yang digunakan adalah skala kepercayaan diri dan konsep diri. Teknik analisis data menggunakan analisis korelasi product momentdan independent sample T-test. Hasil penelitian diperoleh (a) Ada hubungan positif yang sangat signifikan antara konsep diri dengan kepercayaan diri, artinya semakin positif konsep diri yang dimiliki semakin tinggi kepercayaan dirinya; (b) ada perbedaan yang sangat signifikan terhadap kepercayaan diri ditinjau dari jenis kelamin, artinya jenis kelamin laki-laki lebih tinggi tingkat kepercayaan dirinya daripada perempuan; (c)ada perbedaan yang sangat signifikan terhadap kepercayaan diri ditinjau dari usia, artinya usia 16-18 tahun lebih tinggi tingkat kepercayaan dirinya daripada usia 14-15 tahun; (d) Konsep diri berkontribusi terhadap kepercayaan diri sebesar r2 = (0,480)2 = 0,230, SE = 23%. Kedua variabel yakni konsep diri dan kepercayaan diri tergolong sedang. Hasil penelitian ini mengimplikasikan pentingnya konsep diri terhadap kepercayaan diri pada remaja yang mengunggah foto selfie di instagram. Hasil tersebut akan dibahas dalam naskah publikasi ini. Kata","author":[{"dropping-particle":"","family":"Nurika","given":"Bunga","non-dropping-particle":"","parse-names":false,"suffix":""}],"container-title":"Revista Brasileira de Ergonomia","id":"ITEM-1","issue":"2","issued":{"date-parts":[["2016"]]},"number-of-pages":"80-91","publisher":"Universitas Muhammadiyah Surakarta","title":"Hubungan antara konsep diri dengan kepercayaan diri remaja yang mengunggah foto selfie di instragam (ditinjau dari Jenis kelamin dan usia)","type":"thesis","volume":"3"},"uris":["http://www.mendeley.com/documents/?uuid=772f4308-cf27-4de1-8c31-af17f33d891c"]}],"mendeley":{"formattedCitation":"(Nurika, 2016)","plainTextFormattedCitation":"(Nurika, 2016)","previouslyFormattedCitation":"[8]"},"properties":{"noteIndex":0},"schema":"https://github.com/citation-style-language/schema/raw/master/csl-citation.json"}</w:instrText>
      </w:r>
      <w:r>
        <w:fldChar w:fldCharType="separate"/>
      </w:r>
      <w:r w:rsidRPr="00B17E4E">
        <w:rPr>
          <w:noProof/>
        </w:rPr>
        <w:t>(Nurika, 2016)</w:t>
      </w:r>
      <w:r>
        <w:fldChar w:fldCharType="end"/>
      </w:r>
      <w:r>
        <w:t xml:space="preserve"> yaitu : 1) Percaya pada</w:t>
      </w:r>
      <w:r>
        <w:rPr>
          <w:spacing w:val="-57"/>
        </w:rPr>
        <w:t xml:space="preserve"> </w:t>
      </w:r>
      <w:r>
        <w:rPr>
          <w:spacing w:val="-1"/>
        </w:rPr>
        <w:t>kemampuan</w:t>
      </w:r>
      <w:r>
        <w:rPr>
          <w:spacing w:val="-12"/>
        </w:rPr>
        <w:t xml:space="preserve"> </w:t>
      </w:r>
      <w:r>
        <w:rPr>
          <w:spacing w:val="-1"/>
        </w:rPr>
        <w:t>sendiri,</w:t>
      </w:r>
      <w:r>
        <w:rPr>
          <w:spacing w:val="-6"/>
        </w:rPr>
        <w:t xml:space="preserve"> </w:t>
      </w:r>
      <w:r>
        <w:rPr>
          <w:spacing w:val="-1"/>
        </w:rPr>
        <w:t>2)</w:t>
      </w:r>
      <w:r>
        <w:rPr>
          <w:spacing w:val="-6"/>
        </w:rPr>
        <w:t xml:space="preserve"> </w:t>
      </w:r>
      <w:r>
        <w:rPr>
          <w:spacing w:val="-1"/>
        </w:rPr>
        <w:t>Bertindak</w:t>
      </w:r>
      <w:r>
        <w:rPr>
          <w:spacing w:val="-8"/>
        </w:rPr>
        <w:t xml:space="preserve"> </w:t>
      </w:r>
      <w:r>
        <w:rPr>
          <w:spacing w:val="-1"/>
        </w:rPr>
        <w:t>sendiri</w:t>
      </w:r>
      <w:r>
        <w:rPr>
          <w:spacing w:val="-12"/>
        </w:rPr>
        <w:t xml:space="preserve"> </w:t>
      </w:r>
      <w:r>
        <w:rPr>
          <w:spacing w:val="-1"/>
        </w:rPr>
        <w:t>dalam</w:t>
      </w:r>
      <w:r>
        <w:rPr>
          <w:spacing w:val="-12"/>
        </w:rPr>
        <w:t xml:space="preserve"> </w:t>
      </w:r>
      <w:r>
        <w:t>mengambil</w:t>
      </w:r>
      <w:r>
        <w:rPr>
          <w:spacing w:val="-15"/>
        </w:rPr>
        <w:t xml:space="preserve"> </w:t>
      </w:r>
      <w:r>
        <w:t>keputusan,</w:t>
      </w:r>
      <w:r>
        <w:rPr>
          <w:spacing w:val="-6"/>
        </w:rPr>
        <w:t xml:space="preserve"> </w:t>
      </w:r>
      <w:r>
        <w:t>3)</w:t>
      </w:r>
      <w:r>
        <w:rPr>
          <w:spacing w:val="-6"/>
        </w:rPr>
        <w:t xml:space="preserve"> </w:t>
      </w:r>
      <w:r>
        <w:t>Memiliki</w:t>
      </w:r>
      <w:r>
        <w:rPr>
          <w:spacing w:val="-17"/>
        </w:rPr>
        <w:t xml:space="preserve"> </w:t>
      </w:r>
      <w:r>
        <w:t>rasa</w:t>
      </w:r>
      <w:r>
        <w:rPr>
          <w:spacing w:val="-9"/>
        </w:rPr>
        <w:t xml:space="preserve"> </w:t>
      </w:r>
      <w:r>
        <w:t>positif</w:t>
      </w:r>
      <w:r>
        <w:rPr>
          <w:spacing w:val="-57"/>
        </w:rPr>
        <w:t xml:space="preserve"> </w:t>
      </w:r>
      <w:r>
        <w:t>terhadap</w:t>
      </w:r>
      <w:r>
        <w:rPr>
          <w:spacing w:val="1"/>
        </w:rPr>
        <w:t xml:space="preserve"> </w:t>
      </w:r>
      <w:r>
        <w:t>diri</w:t>
      </w:r>
      <w:r>
        <w:rPr>
          <w:spacing w:val="-3"/>
        </w:rPr>
        <w:t xml:space="preserve"> </w:t>
      </w:r>
      <w:r>
        <w:t>sendiri,</w:t>
      </w:r>
      <w:r>
        <w:rPr>
          <w:spacing w:val="4"/>
        </w:rPr>
        <w:t xml:space="preserve"> </w:t>
      </w:r>
      <w:r>
        <w:t>4)</w:t>
      </w:r>
      <w:r>
        <w:rPr>
          <w:spacing w:val="2"/>
        </w:rPr>
        <w:t xml:space="preserve"> </w:t>
      </w:r>
      <w:r>
        <w:t>Berani</w:t>
      </w:r>
      <w:r>
        <w:rPr>
          <w:spacing w:val="-3"/>
        </w:rPr>
        <w:t xml:space="preserve"> </w:t>
      </w:r>
      <w:r>
        <w:t>mengungkapkan</w:t>
      </w:r>
      <w:r>
        <w:rPr>
          <w:spacing w:val="-3"/>
        </w:rPr>
        <w:t xml:space="preserve"> </w:t>
      </w:r>
      <w:r>
        <w:t>pendapat.</w:t>
      </w:r>
    </w:p>
    <w:p w14:paraId="01DA92D7" w14:textId="6FA5FC91" w:rsidR="00B17E4E" w:rsidRDefault="00B17E4E" w:rsidP="00B17E4E">
      <w:pPr>
        <w:pStyle w:val="BodyText"/>
        <w:spacing w:before="2"/>
        <w:ind w:left="120" w:right="261" w:firstLine="288"/>
        <w:jc w:val="both"/>
      </w:pPr>
      <w:r>
        <w:t>Kepercayaan</w:t>
      </w:r>
      <w:r>
        <w:rPr>
          <w:spacing w:val="-11"/>
        </w:rPr>
        <w:t xml:space="preserve"> </w:t>
      </w:r>
      <w:r>
        <w:t>diri</w:t>
      </w:r>
      <w:r>
        <w:rPr>
          <w:spacing w:val="-14"/>
        </w:rPr>
        <w:t xml:space="preserve"> </w:t>
      </w:r>
      <w:r>
        <w:t>pada</w:t>
      </w:r>
      <w:r>
        <w:rPr>
          <w:spacing w:val="-7"/>
        </w:rPr>
        <w:t xml:space="preserve"> </w:t>
      </w:r>
      <w:r>
        <w:t>siswa</w:t>
      </w:r>
      <w:r>
        <w:rPr>
          <w:spacing w:val="-6"/>
        </w:rPr>
        <w:t xml:space="preserve"> </w:t>
      </w:r>
      <w:r>
        <w:t>ditemukan</w:t>
      </w:r>
      <w:r>
        <w:rPr>
          <w:spacing w:val="-11"/>
        </w:rPr>
        <w:t xml:space="preserve"> </w:t>
      </w:r>
      <w:r>
        <w:t>cenderung</w:t>
      </w:r>
      <w:r>
        <w:rPr>
          <w:spacing w:val="-6"/>
        </w:rPr>
        <w:t xml:space="preserve"> </w:t>
      </w:r>
      <w:r>
        <w:t>rendah</w:t>
      </w:r>
      <w:r>
        <w:rPr>
          <w:spacing w:val="-10"/>
        </w:rPr>
        <w:t xml:space="preserve"> </w:t>
      </w:r>
      <w:r>
        <w:t>berdasarkan</w:t>
      </w:r>
      <w:r>
        <w:rPr>
          <w:spacing w:val="-10"/>
        </w:rPr>
        <w:t xml:space="preserve"> </w:t>
      </w:r>
      <w:r>
        <w:t>penelitian</w:t>
      </w:r>
      <w:r>
        <w:rPr>
          <w:spacing w:val="-11"/>
        </w:rPr>
        <w:t xml:space="preserve"> </w:t>
      </w:r>
      <w:r>
        <w:t>terdahulu</w:t>
      </w:r>
      <w:r>
        <w:rPr>
          <w:spacing w:val="-57"/>
        </w:rPr>
        <w:t xml:space="preserve"> </w:t>
      </w:r>
      <w:r>
        <w:t>yang dilakukan oleh</w:t>
      </w:r>
      <w:r>
        <w:rPr>
          <w:lang w:val="id-ID"/>
        </w:rPr>
        <w:t xml:space="preserve"> </w:t>
      </w:r>
      <w:r>
        <w:rPr>
          <w:lang w:val="id-ID"/>
        </w:rPr>
        <w:fldChar w:fldCharType="begin" w:fldLock="1"/>
      </w:r>
      <w:r>
        <w:rPr>
          <w:lang w:val="id-ID"/>
        </w:rPr>
        <w:instrText>ADDIN CSL_CITATION {"citationItems":[{"id":"ITEM-1","itemData":{"DOI":"10.22460/jpmi.v1i3.p333-346","ISSN":"2614-221X","abstract":"Penelitian ini bertujuan untuk menganalisis kemampuan berpikir kreatif matematis ditinjau dari kepercayaan diri siswa dalam pembelajaran matematika pada materi bangun datar segiempat. Dalam penelitian ini menggunakan metode deskriptif dengan pendekatan kualitatif dengan menganalisis tingkat berpikir kreatif matematis yang dilihat dari tingkat kepercayaan diri siswa. Populasi penelitian ini adalah 30 siswa kelas VIII di SMP Negeri 3 Cimahi tahun ajaran 2017-2018. Hasil penelitian ini menunjukan bahwa siswa yang memiliki kepercayaan diri tinggi (KDT) akan memiliki kemampuan berpikir kreatif yang tinggi, siswa yang memiliki kepercayaan diri sedang (KDS) akan memiliki kemampuan berpikir kreatif yang sedang, begitu pula dengan siswa yang memiliki kepercayaan diri rendah akan memiliki kemampuan berpikir kreatif yang rendah.","author":[{"dropping-particle":"","family":"Eviliasani","given":"Keni","non-dropping-particle":"","parse-names":false,"suffix":""},{"dropping-particle":"","family":"Hendriana","given":"Heris","non-dropping-particle":"","parse-names":false,"suffix":""},{"dropping-particle":"","family":"Senjayawati","given":"Eka","non-dropping-particle":"","parse-names":false,"suffix":""}],"container-title":"JPMI (Jurnal Pembelajaran Matematika Inovatif)","id":"ITEM-1","issue":"3","issued":{"date-parts":[["2018"]]},"page":"333-346","title":"Analisis kemampuan berpikir kreatif matematis ditinjau dari kepercayaan diri siswa smp kelas Viii di Kota Cimahi pada materi bangun datar segi empat","type":"article-journal","volume":"1"},"uris":["http://www.mendeley.com/documents/?uuid=63607245-2c9d-4cfb-b39f-d16fa69d0f5b"]}],"mendeley":{"formattedCitation":"(Eviliasani, Hendriana, &amp; Senjayawati, 2018)","plainTextFormattedCitation":"(Eviliasani, Hendriana, &amp; Senjayawati, 2018)","previouslyFormattedCitation":"[9]"},"properties":{"noteIndex":0},"schema":"https://github.com/citation-style-language/schema/raw/master/csl-citation.json"}</w:instrText>
      </w:r>
      <w:r>
        <w:rPr>
          <w:lang w:val="id-ID"/>
        </w:rPr>
        <w:fldChar w:fldCharType="separate"/>
      </w:r>
      <w:r w:rsidRPr="00B17E4E">
        <w:rPr>
          <w:noProof/>
          <w:lang w:val="id-ID"/>
        </w:rPr>
        <w:t>(Eviliasani, Hendriana, &amp; Senjayawati, 2018)</w:t>
      </w:r>
      <w:r>
        <w:rPr>
          <w:lang w:val="id-ID"/>
        </w:rPr>
        <w:fldChar w:fldCharType="end"/>
      </w:r>
      <w:r>
        <w:t xml:space="preserve"> yang berjudul “Analisis Kemampuan Berpikir</w:t>
      </w:r>
      <w:r>
        <w:rPr>
          <w:spacing w:val="1"/>
        </w:rPr>
        <w:t xml:space="preserve"> </w:t>
      </w:r>
      <w:r>
        <w:rPr>
          <w:spacing w:val="-1"/>
        </w:rPr>
        <w:t>Kreatif</w:t>
      </w:r>
      <w:r>
        <w:rPr>
          <w:spacing w:val="-16"/>
        </w:rPr>
        <w:t xml:space="preserve"> </w:t>
      </w:r>
      <w:r>
        <w:rPr>
          <w:spacing w:val="-1"/>
        </w:rPr>
        <w:t>Matematis</w:t>
      </w:r>
      <w:r>
        <w:rPr>
          <w:spacing w:val="-10"/>
        </w:rPr>
        <w:t xml:space="preserve"> </w:t>
      </w:r>
      <w:r>
        <w:rPr>
          <w:spacing w:val="-1"/>
        </w:rPr>
        <w:t>Ditinjau</w:t>
      </w:r>
      <w:r>
        <w:rPr>
          <w:spacing w:val="-8"/>
        </w:rPr>
        <w:t xml:space="preserve"> </w:t>
      </w:r>
      <w:r>
        <w:rPr>
          <w:spacing w:val="-1"/>
        </w:rPr>
        <w:t>Dari</w:t>
      </w:r>
      <w:r>
        <w:rPr>
          <w:spacing w:val="-11"/>
        </w:rPr>
        <w:t xml:space="preserve"> </w:t>
      </w:r>
      <w:r>
        <w:rPr>
          <w:spacing w:val="-1"/>
        </w:rPr>
        <w:t>Kepercayaan</w:t>
      </w:r>
      <w:r>
        <w:rPr>
          <w:spacing w:val="-12"/>
        </w:rPr>
        <w:t xml:space="preserve"> </w:t>
      </w:r>
      <w:r>
        <w:t>Diri</w:t>
      </w:r>
      <w:r>
        <w:rPr>
          <w:spacing w:val="-12"/>
        </w:rPr>
        <w:t xml:space="preserve"> </w:t>
      </w:r>
      <w:r>
        <w:t>Siswa</w:t>
      </w:r>
      <w:r>
        <w:rPr>
          <w:spacing w:val="-8"/>
        </w:rPr>
        <w:t xml:space="preserve"> </w:t>
      </w:r>
      <w:r>
        <w:t>SMP</w:t>
      </w:r>
      <w:r>
        <w:rPr>
          <w:spacing w:val="-7"/>
        </w:rPr>
        <w:t xml:space="preserve"> </w:t>
      </w:r>
      <w:r>
        <w:t>kelas</w:t>
      </w:r>
      <w:r>
        <w:rPr>
          <w:spacing w:val="-10"/>
        </w:rPr>
        <w:t xml:space="preserve"> </w:t>
      </w:r>
      <w:r>
        <w:t>VIII</w:t>
      </w:r>
      <w:r>
        <w:rPr>
          <w:spacing w:val="-10"/>
        </w:rPr>
        <w:t xml:space="preserve"> </w:t>
      </w:r>
      <w:r>
        <w:t>Di</w:t>
      </w:r>
      <w:r>
        <w:rPr>
          <w:spacing w:val="-12"/>
        </w:rPr>
        <w:t xml:space="preserve"> </w:t>
      </w:r>
      <w:r>
        <w:t>Kota</w:t>
      </w:r>
      <w:r>
        <w:rPr>
          <w:spacing w:val="-13"/>
        </w:rPr>
        <w:t xml:space="preserve"> </w:t>
      </w:r>
      <w:r>
        <w:t>Cimahi</w:t>
      </w:r>
      <w:r>
        <w:rPr>
          <w:spacing w:val="-11"/>
        </w:rPr>
        <w:t xml:space="preserve"> </w:t>
      </w:r>
      <w:r>
        <w:t>Pada</w:t>
      </w:r>
      <w:r>
        <w:rPr>
          <w:spacing w:val="-58"/>
        </w:rPr>
        <w:t xml:space="preserve"> </w:t>
      </w:r>
      <w:r>
        <w:t>Materi Bangun Datar Segi Empat” menunjukkan hasil bahwa dari 30 siswa masih memiliki</w:t>
      </w:r>
      <w:r>
        <w:rPr>
          <w:spacing w:val="1"/>
        </w:rPr>
        <w:t xml:space="preserve"> </w:t>
      </w:r>
      <w:r>
        <w:t>sikap percaya diri yang tergolong rendah dengan presentase 83% dari 16 siswa yang memiliki</w:t>
      </w:r>
      <w:r>
        <w:rPr>
          <w:spacing w:val="-57"/>
        </w:rPr>
        <w:t xml:space="preserve"> </w:t>
      </w:r>
      <w:r>
        <w:t>kepercayaan diri rendah, 11 siswa memiliki kepercayaan diri sedang, dan 3 siswa memiliki</w:t>
      </w:r>
      <w:r>
        <w:rPr>
          <w:spacing w:val="1"/>
        </w:rPr>
        <w:t xml:space="preserve"> </w:t>
      </w:r>
      <w:r>
        <w:t xml:space="preserve">kepercayaan diri tinggi. Dan penelitian yang dilakukan oleh </w:t>
      </w:r>
      <w:r>
        <w:fldChar w:fldCharType="begin" w:fldLock="1"/>
      </w:r>
      <w:r>
        <w:instrText>ADDIN CSL_CITATION {"citationItems":[{"id":"ITEM-1","itemData":{"ISBN":"2013206534","abstract":"Penelitian ini membahas tentang studi komparasi tingkat kepercayaan diri (self confidence) siswa antara kelas homogen dengan kelas heterogen di sekolah menengah atas. Kepercayaan diri adalah keyakinan pada kemampuan diri sendiri untuk melakukan segala sesuatu yang diinginkan dan merasa puas terhadap dirinya. Kepercayaan diri dipengaruhi oleh beberapa faktor internal dan eksternal antara lain: konsep diri, harga diri, kondisi fisik, pengalaman, pendidikan, pekerjaan, lingkungan. Faktor lingkungan sangat memberikan pengaruh terhadap tinggi rendahnya tingkat kepercayaan diri siswa. Penelitian ini bertujuan 1) Untuk mengetahui tingkat kepercayaan diri (self confidence) siswa kelas homogen, 2) Untuk mengetahui tingkat kepercayaan diri (self confidence) siswa kelas heterogen, dan 3) Untuk mengetahui apakah ada perbedaan tingkat kepercayaan diri (self confidence) siswa antara kelas homogen dengan kelas heterogen. Pendekatan yang digunakan dalam penelitian ini adalah kuantitatif. Sampel pada penelitian ini adalah siswa kelas homogen di Madrasah Aliyah Ma‟arif Udanawu Blitar berjumlah 60 dan kelas heterogen di Madrasah Aliyah Darul Huda Wonodadi Blitar berjumlah 39 jumlah keseluruhan sampel adalah 99 siswa. Instrumen penelitian menggunakan skala kepercayaan diri yang dibuat berdasarkan aspek-aspek teori menurut Lauster. Data dianalisis menggunakan independent sample t-test. Hasil penelitian menyatakan bahwa kepercayaan diri siswa kelas homogen dengan kelas heterogen, menunjukkan bahwa siswa kelas homogen memperoleh mean 101,37 kategori sedang dengan SD sebesar 8,895 dan kepercayaan diri siswa kelas heterogen memperoleh mean 100,05 kategori rendah dengan SD 9,944. Sedangkan dari hasil uji-t menunjukkan nilai signifikan yaitu t(97) = 0,494; p &gt; 0,05. Kemudian dapat diambil kesimpulan bahwa tidak terdapat perbedaan tingkat kepercayaan diri (self confidence) siswa antara kelas homogen dengan kelas heterogen di sekolah menengah atas. Dengan demikian, maka Ha ditolak dan Ho diterima.","author":[{"dropping-particle":"","family":"Afifah","given":"Aprilia","non-dropping-particle":"","parse-names":false,"suffix":""},{"dropping-particle":"","family":"Hamidah","given":"Dewi","non-dropping-particle":"","parse-names":false,"suffix":""},{"dropping-particle":"","family":"Burhani","given":"Irfan","non-dropping-particle":"","parse-names":false,"suffix":""}],"container-title":"Happiness, Journal of Psychology and Islamic Science","id":"ITEM-1","issue":"1","issued":{"date-parts":[["2019"]]},"page":"1-23","title":"Studi komparasi tingkat kepercayaan diri (self confidence) siswa antara kelas homogen dengan kelas heterogen di sekolah menengah atas","type":"article-journal","volume":"3"},"uris":["http://www.mendeley.com/documents/?uuid=6d14b9ed-122e-4e37-a085-b7ad6443b410"]}],"mendeley":{"formattedCitation":"(Afifah, Hamidah, &amp; Burhani, 2019)","plainTextFormattedCitation":"(Afifah, Hamidah, &amp; Burhani, 2019)","previouslyFormattedCitation":"[10]"},"properties":{"noteIndex":0},"schema":"https://github.com/citation-style-language/schema/raw/master/csl-citation.json"}</w:instrText>
      </w:r>
      <w:r>
        <w:fldChar w:fldCharType="separate"/>
      </w:r>
      <w:r w:rsidRPr="00B17E4E">
        <w:rPr>
          <w:noProof/>
        </w:rPr>
        <w:t>(Afifah, Hamidah, &amp; Burhani, 2019)</w:t>
      </w:r>
      <w:r>
        <w:fldChar w:fldCharType="end"/>
      </w:r>
      <w:r>
        <w:t xml:space="preserve"> berjudul “Studi Komparasi Tingkat </w:t>
      </w:r>
      <w:r>
        <w:lastRenderedPageBreak/>
        <w:t>Kepercayaan Diri (Self Confidence) Antara Kelas</w:t>
      </w:r>
      <w:r>
        <w:rPr>
          <w:spacing w:val="1"/>
        </w:rPr>
        <w:t xml:space="preserve"> </w:t>
      </w:r>
      <w:r>
        <w:t>Homogen</w:t>
      </w:r>
      <w:r>
        <w:rPr>
          <w:spacing w:val="-10"/>
        </w:rPr>
        <w:t xml:space="preserve"> </w:t>
      </w:r>
      <w:r>
        <w:t>Dengan</w:t>
      </w:r>
      <w:r>
        <w:rPr>
          <w:spacing w:val="-5"/>
        </w:rPr>
        <w:t xml:space="preserve"> </w:t>
      </w:r>
      <w:r>
        <w:t>Kelas</w:t>
      </w:r>
      <w:r>
        <w:rPr>
          <w:spacing w:val="-7"/>
        </w:rPr>
        <w:t xml:space="preserve"> </w:t>
      </w:r>
      <w:r>
        <w:t>Heterogen</w:t>
      </w:r>
      <w:r>
        <w:rPr>
          <w:spacing w:val="-9"/>
        </w:rPr>
        <w:t xml:space="preserve"> </w:t>
      </w:r>
      <w:r>
        <w:t>Di</w:t>
      </w:r>
      <w:r>
        <w:rPr>
          <w:spacing w:val="-14"/>
        </w:rPr>
        <w:t xml:space="preserve"> </w:t>
      </w:r>
      <w:r>
        <w:t>Sekolah</w:t>
      </w:r>
      <w:r>
        <w:rPr>
          <w:spacing w:val="-10"/>
        </w:rPr>
        <w:t xml:space="preserve"> </w:t>
      </w:r>
      <w:r>
        <w:t>Menengah</w:t>
      </w:r>
      <w:r>
        <w:rPr>
          <w:spacing w:val="-4"/>
        </w:rPr>
        <w:t xml:space="preserve"> </w:t>
      </w:r>
      <w:r>
        <w:t>Atas”</w:t>
      </w:r>
      <w:r>
        <w:rPr>
          <w:spacing w:val="-1"/>
        </w:rPr>
        <w:t xml:space="preserve"> </w:t>
      </w:r>
      <w:r>
        <w:t>menunjukkan</w:t>
      </w:r>
      <w:r>
        <w:rPr>
          <w:spacing w:val="46"/>
        </w:rPr>
        <w:t xml:space="preserve"> </w:t>
      </w:r>
      <w:r>
        <w:t>bahwa</w:t>
      </w:r>
      <w:r>
        <w:rPr>
          <w:spacing w:val="-6"/>
        </w:rPr>
        <w:t xml:space="preserve"> </w:t>
      </w:r>
      <w:r>
        <w:t>tingkat kepercayaan</w:t>
      </w:r>
      <w:r>
        <w:rPr>
          <w:spacing w:val="1"/>
        </w:rPr>
        <w:t xml:space="preserve"> </w:t>
      </w:r>
      <w:r>
        <w:t>diri</w:t>
      </w:r>
      <w:r>
        <w:rPr>
          <w:spacing w:val="1"/>
        </w:rPr>
        <w:t xml:space="preserve"> </w:t>
      </w:r>
      <w:r>
        <w:t>siswa</w:t>
      </w:r>
      <w:r>
        <w:rPr>
          <w:spacing w:val="1"/>
        </w:rPr>
        <w:t xml:space="preserve"> </w:t>
      </w:r>
      <w:r>
        <w:t>berada</w:t>
      </w:r>
      <w:r>
        <w:rPr>
          <w:spacing w:val="1"/>
        </w:rPr>
        <w:t xml:space="preserve"> </w:t>
      </w:r>
      <w:r>
        <w:t>pada</w:t>
      </w:r>
      <w:r>
        <w:rPr>
          <w:spacing w:val="1"/>
        </w:rPr>
        <w:t xml:space="preserve"> </w:t>
      </w:r>
      <w:r>
        <w:t>kategori</w:t>
      </w:r>
      <w:r>
        <w:rPr>
          <w:spacing w:val="1"/>
        </w:rPr>
        <w:t xml:space="preserve"> </w:t>
      </w:r>
      <w:r>
        <w:t>rendah</w:t>
      </w:r>
      <w:r>
        <w:rPr>
          <w:spacing w:val="1"/>
        </w:rPr>
        <w:t xml:space="preserve"> </w:t>
      </w:r>
      <w:r>
        <w:t>dengan</w:t>
      </w:r>
      <w:r>
        <w:rPr>
          <w:spacing w:val="1"/>
        </w:rPr>
        <w:t xml:space="preserve"> </w:t>
      </w:r>
      <w:r>
        <w:t>presentase</w:t>
      </w:r>
      <w:r>
        <w:rPr>
          <w:spacing w:val="1"/>
        </w:rPr>
        <w:t xml:space="preserve"> </w:t>
      </w:r>
      <w:r>
        <w:t>28,33%</w:t>
      </w:r>
      <w:r>
        <w:rPr>
          <w:spacing w:val="1"/>
        </w:rPr>
        <w:t xml:space="preserve"> </w:t>
      </w:r>
      <w:r>
        <w:t>dari</w:t>
      </w:r>
      <w:r>
        <w:rPr>
          <w:spacing w:val="1"/>
        </w:rPr>
        <w:t xml:space="preserve"> </w:t>
      </w:r>
      <w:r>
        <w:t>17</w:t>
      </w:r>
      <w:r>
        <w:rPr>
          <w:spacing w:val="1"/>
        </w:rPr>
        <w:t xml:space="preserve"> </w:t>
      </w:r>
      <w:r>
        <w:t>responden kelas homogen dan 38,46% dari 15 responden kelas heterogen. Kedua penelitian</w:t>
      </w:r>
      <w:r>
        <w:rPr>
          <w:spacing w:val="1"/>
        </w:rPr>
        <w:t xml:space="preserve"> </w:t>
      </w:r>
      <w:r>
        <w:t>tersebut</w:t>
      </w:r>
      <w:r>
        <w:rPr>
          <w:spacing w:val="6"/>
        </w:rPr>
        <w:t xml:space="preserve"> </w:t>
      </w:r>
      <w:r>
        <w:t>menunjukkan</w:t>
      </w:r>
      <w:r>
        <w:rPr>
          <w:spacing w:val="-3"/>
        </w:rPr>
        <w:t xml:space="preserve"> </w:t>
      </w:r>
      <w:r>
        <w:t>tingkat</w:t>
      </w:r>
      <w:r>
        <w:rPr>
          <w:spacing w:val="6"/>
        </w:rPr>
        <w:t xml:space="preserve"> </w:t>
      </w:r>
      <w:r>
        <w:t>kepercayaan</w:t>
      </w:r>
      <w:r>
        <w:rPr>
          <w:spacing w:val="-3"/>
        </w:rPr>
        <w:t xml:space="preserve"> </w:t>
      </w:r>
      <w:r>
        <w:t>diri</w:t>
      </w:r>
      <w:r>
        <w:rPr>
          <w:spacing w:val="-4"/>
        </w:rPr>
        <w:t xml:space="preserve"> </w:t>
      </w:r>
      <w:r>
        <w:t>yang</w:t>
      </w:r>
      <w:r>
        <w:rPr>
          <w:spacing w:val="2"/>
        </w:rPr>
        <w:t xml:space="preserve"> </w:t>
      </w:r>
      <w:r>
        <w:t>rendah.</w:t>
      </w:r>
    </w:p>
    <w:p w14:paraId="3940010C" w14:textId="2FBC7849" w:rsidR="00B17E4E" w:rsidRDefault="00B17E4E" w:rsidP="00B17E4E">
      <w:pPr>
        <w:pStyle w:val="BodyText"/>
        <w:ind w:left="120" w:right="257" w:firstLine="350"/>
        <w:jc w:val="both"/>
      </w:pPr>
      <w:r>
        <w:t>Berdasarkan survei awal melalui data primer yang peneliti dapatkan dari hasil wawancara</w:t>
      </w:r>
      <w:r>
        <w:rPr>
          <w:spacing w:val="1"/>
        </w:rPr>
        <w:t xml:space="preserve"> </w:t>
      </w:r>
      <w:r>
        <w:t>dengan</w:t>
      </w:r>
      <w:r>
        <w:rPr>
          <w:spacing w:val="-8"/>
        </w:rPr>
        <w:t xml:space="preserve"> </w:t>
      </w:r>
      <w:r>
        <w:t>guru</w:t>
      </w:r>
      <w:r>
        <w:rPr>
          <w:spacing w:val="-2"/>
        </w:rPr>
        <w:t xml:space="preserve"> </w:t>
      </w:r>
      <w:r>
        <w:t>BK</w:t>
      </w:r>
      <w:r>
        <w:rPr>
          <w:spacing w:val="-3"/>
        </w:rPr>
        <w:t xml:space="preserve"> </w:t>
      </w:r>
      <w:r>
        <w:t>menyatakan</w:t>
      </w:r>
      <w:r>
        <w:rPr>
          <w:spacing w:val="-7"/>
        </w:rPr>
        <w:t xml:space="preserve"> </w:t>
      </w:r>
      <w:r>
        <w:t>bahwa</w:t>
      </w:r>
      <w:r>
        <w:rPr>
          <w:spacing w:val="-5"/>
        </w:rPr>
        <w:t xml:space="preserve"> </w:t>
      </w:r>
      <w:r>
        <w:t>“kepercayaan</w:t>
      </w:r>
      <w:r>
        <w:rPr>
          <w:spacing w:val="-7"/>
        </w:rPr>
        <w:t xml:space="preserve"> </w:t>
      </w:r>
      <w:r>
        <w:t>diri</w:t>
      </w:r>
      <w:r>
        <w:rPr>
          <w:spacing w:val="-10"/>
        </w:rPr>
        <w:t xml:space="preserve"> </w:t>
      </w:r>
      <w:r>
        <w:t>siswa</w:t>
      </w:r>
      <w:r>
        <w:rPr>
          <w:spacing w:val="1"/>
        </w:rPr>
        <w:t xml:space="preserve"> </w:t>
      </w:r>
      <w:r>
        <w:t>masih</w:t>
      </w:r>
      <w:r>
        <w:rPr>
          <w:spacing w:val="-7"/>
        </w:rPr>
        <w:t xml:space="preserve"> </w:t>
      </w:r>
      <w:r>
        <w:t>cenderung</w:t>
      </w:r>
      <w:r>
        <w:rPr>
          <w:spacing w:val="-2"/>
        </w:rPr>
        <w:t xml:space="preserve"> </w:t>
      </w:r>
      <w:r>
        <w:t>berbeda,</w:t>
      </w:r>
      <w:r>
        <w:rPr>
          <w:spacing w:val="-1"/>
        </w:rPr>
        <w:t xml:space="preserve"> </w:t>
      </w:r>
      <w:r>
        <w:t>hanya</w:t>
      </w:r>
      <w:r>
        <w:rPr>
          <w:spacing w:val="-58"/>
        </w:rPr>
        <w:t xml:space="preserve"> </w:t>
      </w:r>
      <w:r>
        <w:t>beberapa siswa yang memiliki kepercayaan diri tinggi dimana siswa yang menjabat sebagai</w:t>
      </w:r>
      <w:r>
        <w:rPr>
          <w:spacing w:val="1"/>
        </w:rPr>
        <w:t xml:space="preserve"> </w:t>
      </w:r>
      <w:r>
        <w:t>ketua dan wakil yang memiliki kepercayaan diri tinggi karena memiliki kebiasaan berbicara</w:t>
      </w:r>
      <w:r>
        <w:rPr>
          <w:spacing w:val="1"/>
        </w:rPr>
        <w:t xml:space="preserve"> </w:t>
      </w:r>
      <w:r>
        <w:rPr>
          <w:spacing w:val="-1"/>
        </w:rPr>
        <w:t>didepan</w:t>
      </w:r>
      <w:r>
        <w:rPr>
          <w:spacing w:val="-17"/>
        </w:rPr>
        <w:t xml:space="preserve"> </w:t>
      </w:r>
      <w:r>
        <w:rPr>
          <w:spacing w:val="-1"/>
        </w:rPr>
        <w:t>kelas.</w:t>
      </w:r>
      <w:r>
        <w:rPr>
          <w:spacing w:val="-10"/>
        </w:rPr>
        <w:t xml:space="preserve"> </w:t>
      </w:r>
      <w:r>
        <w:rPr>
          <w:spacing w:val="-1"/>
        </w:rPr>
        <w:t>Untuk</w:t>
      </w:r>
      <w:r>
        <w:rPr>
          <w:spacing w:val="-12"/>
        </w:rPr>
        <w:t xml:space="preserve"> </w:t>
      </w:r>
      <w:r>
        <w:rPr>
          <w:spacing w:val="-1"/>
        </w:rPr>
        <w:t>siswa</w:t>
      </w:r>
      <w:r>
        <w:rPr>
          <w:spacing w:val="-9"/>
        </w:rPr>
        <w:t xml:space="preserve"> </w:t>
      </w:r>
      <w:r>
        <w:rPr>
          <w:spacing w:val="-1"/>
        </w:rPr>
        <w:t>yang</w:t>
      </w:r>
      <w:r>
        <w:rPr>
          <w:spacing w:val="-8"/>
        </w:rPr>
        <w:t xml:space="preserve"> </w:t>
      </w:r>
      <w:r>
        <w:rPr>
          <w:spacing w:val="-1"/>
        </w:rPr>
        <w:t>lain</w:t>
      </w:r>
      <w:r>
        <w:rPr>
          <w:spacing w:val="-12"/>
        </w:rPr>
        <w:t xml:space="preserve"> </w:t>
      </w:r>
      <w:r>
        <w:rPr>
          <w:spacing w:val="-1"/>
        </w:rPr>
        <w:t>ketika</w:t>
      </w:r>
      <w:r>
        <w:rPr>
          <w:spacing w:val="-13"/>
        </w:rPr>
        <w:t xml:space="preserve"> </w:t>
      </w:r>
      <w:r>
        <w:t>diminta</w:t>
      </w:r>
      <w:r>
        <w:rPr>
          <w:spacing w:val="-8"/>
        </w:rPr>
        <w:t xml:space="preserve"> </w:t>
      </w:r>
      <w:r>
        <w:t>menunjukkan</w:t>
      </w:r>
      <w:r>
        <w:rPr>
          <w:spacing w:val="-12"/>
        </w:rPr>
        <w:t xml:space="preserve"> </w:t>
      </w:r>
      <w:r>
        <w:t>hasil</w:t>
      </w:r>
      <w:r>
        <w:rPr>
          <w:spacing w:val="-21"/>
        </w:rPr>
        <w:t xml:space="preserve"> </w:t>
      </w:r>
      <w:r>
        <w:t>karya</w:t>
      </w:r>
      <w:r>
        <w:rPr>
          <w:spacing w:val="-13"/>
        </w:rPr>
        <w:t xml:space="preserve"> </w:t>
      </w:r>
      <w:r>
        <w:t>atau</w:t>
      </w:r>
      <w:r>
        <w:rPr>
          <w:spacing w:val="-12"/>
        </w:rPr>
        <w:t xml:space="preserve"> </w:t>
      </w:r>
      <w:r>
        <w:t>kemampuan</w:t>
      </w:r>
      <w:r>
        <w:rPr>
          <w:spacing w:val="-57"/>
        </w:rPr>
        <w:t xml:space="preserve"> </w:t>
      </w:r>
      <w:r>
        <w:t>yang dimiliki cenderung tidak mau menunjukkan dan merasa malu, siswa juga cenderung</w:t>
      </w:r>
      <w:r>
        <w:rPr>
          <w:spacing w:val="1"/>
        </w:rPr>
        <w:t xml:space="preserve"> </w:t>
      </w:r>
      <w:r>
        <w:t>kurang berani mengungkapkan pendapat dan juga cenderung kurang aktif atau bertanya pada</w:t>
      </w:r>
      <w:r>
        <w:rPr>
          <w:spacing w:val="1"/>
        </w:rPr>
        <w:t xml:space="preserve"> </w:t>
      </w:r>
      <w:r>
        <w:t>guru saat pelajaran terkait materi yang masih belum dipahami”. Hal tersebut bisa berpengaruh</w:t>
      </w:r>
      <w:r>
        <w:rPr>
          <w:spacing w:val="-57"/>
        </w:rPr>
        <w:t xml:space="preserve"> </w:t>
      </w:r>
      <w:r>
        <w:t>pada proses belajar siswa sehingga menunjukkan kepercayaan diri rendah karena tidak yakin</w:t>
      </w:r>
      <w:r>
        <w:rPr>
          <w:spacing w:val="1"/>
        </w:rPr>
        <w:t xml:space="preserve"> </w:t>
      </w:r>
      <w:r>
        <w:t>pada</w:t>
      </w:r>
      <w:r>
        <w:rPr>
          <w:spacing w:val="1"/>
        </w:rPr>
        <w:t xml:space="preserve"> </w:t>
      </w:r>
      <w:r>
        <w:t>kemampuan</w:t>
      </w:r>
      <w:r>
        <w:rPr>
          <w:spacing w:val="1"/>
        </w:rPr>
        <w:t xml:space="preserve"> </w:t>
      </w:r>
      <w:r>
        <w:t>yang</w:t>
      </w:r>
      <w:r>
        <w:rPr>
          <w:spacing w:val="1"/>
        </w:rPr>
        <w:t xml:space="preserve"> </w:t>
      </w:r>
      <w:r>
        <w:t>dimilikinya.</w:t>
      </w:r>
      <w:r>
        <w:rPr>
          <w:spacing w:val="1"/>
        </w:rPr>
        <w:t xml:space="preserve"> </w:t>
      </w:r>
      <w:r>
        <w:t>Permasalahan</w:t>
      </w:r>
      <w:r>
        <w:rPr>
          <w:spacing w:val="1"/>
        </w:rPr>
        <w:t xml:space="preserve"> </w:t>
      </w:r>
      <w:r>
        <w:t>kepercayaan</w:t>
      </w:r>
      <w:r>
        <w:rPr>
          <w:spacing w:val="1"/>
        </w:rPr>
        <w:t xml:space="preserve"> </w:t>
      </w:r>
      <w:r>
        <w:t>diri</w:t>
      </w:r>
      <w:r>
        <w:rPr>
          <w:spacing w:val="1"/>
        </w:rPr>
        <w:t xml:space="preserve"> </w:t>
      </w:r>
      <w:r>
        <w:t>ini</w:t>
      </w:r>
      <w:r>
        <w:rPr>
          <w:spacing w:val="1"/>
        </w:rPr>
        <w:t xml:space="preserve"> </w:t>
      </w:r>
      <w:r>
        <w:t>ditandai</w:t>
      </w:r>
      <w:r>
        <w:rPr>
          <w:spacing w:val="1"/>
        </w:rPr>
        <w:t xml:space="preserve"> </w:t>
      </w:r>
      <w:r>
        <w:t>dengan</w:t>
      </w:r>
      <w:r>
        <w:rPr>
          <w:spacing w:val="1"/>
        </w:rPr>
        <w:t xml:space="preserve"> </w:t>
      </w:r>
      <w:r>
        <w:t>indikator kepercayaan diri rendah, yaitu :</w:t>
      </w:r>
      <w:r>
        <w:rPr>
          <w:spacing w:val="1"/>
        </w:rPr>
        <w:t xml:space="preserve"> </w:t>
      </w:r>
      <w:r>
        <w:t>memiliki perasaan negatif pada kemampuan yang</w:t>
      </w:r>
      <w:r>
        <w:rPr>
          <w:spacing w:val="1"/>
        </w:rPr>
        <w:t xml:space="preserve"> </w:t>
      </w:r>
      <w:r>
        <w:t>dimiliki,</w:t>
      </w:r>
      <w:r>
        <w:rPr>
          <w:spacing w:val="1"/>
        </w:rPr>
        <w:t xml:space="preserve"> </w:t>
      </w:r>
      <w:r>
        <w:t>selalu</w:t>
      </w:r>
      <w:r>
        <w:rPr>
          <w:spacing w:val="1"/>
        </w:rPr>
        <w:t xml:space="preserve"> </w:t>
      </w:r>
      <w:r>
        <w:t>berpikir</w:t>
      </w:r>
      <w:r>
        <w:rPr>
          <w:spacing w:val="1"/>
        </w:rPr>
        <w:t xml:space="preserve"> </w:t>
      </w:r>
      <w:r>
        <w:t>buruk,</w:t>
      </w:r>
      <w:r>
        <w:rPr>
          <w:spacing w:val="1"/>
        </w:rPr>
        <w:t xml:space="preserve"> </w:t>
      </w:r>
      <w:r>
        <w:t>tidak</w:t>
      </w:r>
      <w:r>
        <w:rPr>
          <w:spacing w:val="1"/>
        </w:rPr>
        <w:t xml:space="preserve"> </w:t>
      </w:r>
      <w:r>
        <w:t>berani</w:t>
      </w:r>
      <w:r>
        <w:rPr>
          <w:spacing w:val="1"/>
        </w:rPr>
        <w:t xml:space="preserve"> </w:t>
      </w:r>
      <w:r>
        <w:t>dalam</w:t>
      </w:r>
      <w:r>
        <w:rPr>
          <w:spacing w:val="1"/>
        </w:rPr>
        <w:t xml:space="preserve"> </w:t>
      </w:r>
      <w:r>
        <w:t>mengambil</w:t>
      </w:r>
      <w:r>
        <w:rPr>
          <w:spacing w:val="1"/>
        </w:rPr>
        <w:t xml:space="preserve"> </w:t>
      </w:r>
      <w:r>
        <w:t>keputusan,</w:t>
      </w:r>
      <w:r>
        <w:rPr>
          <w:spacing w:val="1"/>
        </w:rPr>
        <w:t xml:space="preserve"> </w:t>
      </w:r>
      <w:r>
        <w:t>dan</w:t>
      </w:r>
      <w:r>
        <w:rPr>
          <w:spacing w:val="1"/>
        </w:rPr>
        <w:t xml:space="preserve"> </w:t>
      </w:r>
      <w:r>
        <w:t>takut</w:t>
      </w:r>
      <w:r>
        <w:rPr>
          <w:spacing w:val="1"/>
        </w:rPr>
        <w:t xml:space="preserve"> </w:t>
      </w:r>
      <w:r>
        <w:t>mengungkapkan</w:t>
      </w:r>
      <w:r>
        <w:rPr>
          <w:spacing w:val="-5"/>
        </w:rPr>
        <w:t xml:space="preserve"> </w:t>
      </w:r>
      <w:r>
        <w:t>pendapat</w:t>
      </w:r>
      <w:r>
        <w:rPr>
          <w:spacing w:val="7"/>
        </w:rPr>
        <w:t xml:space="preserve"> </w:t>
      </w:r>
      <w:r>
        <w:rPr>
          <w:spacing w:val="7"/>
        </w:rPr>
        <w:fldChar w:fldCharType="begin" w:fldLock="1"/>
      </w:r>
      <w:r>
        <w:rPr>
          <w:spacing w:val="7"/>
        </w:rPr>
        <w:instrText>ADDIN CSL_CITATION {"citationItems":[{"id":"ITEM-1","itemData":{"DOI":"10.24167/vit.v1i1.2969","ISSN":"2085-7683","abstract":"Latar Belakang Remaja yang tinggal di panti asuhan memiliki karakteristik yang berbeda dengan remaja yang tinggal bersama orang tuanya. Mereka mengalami banyak kendala fisik dan psikologis yang harus dihadapi. Situasi panti asuhan pasti memiliki suasana dan lingkungan yang berbeda dan hal ini membutuhkan perhatian, karena jika terjadi hambatan komunikasi maka akan berakibat pada kesulitan dalam menyesuaikan diri.Tujuan Penelitian Dalam penelitian ini, peneliti memberikan pelatihan komunikasi interpersonal untuk melihat efektivitas pelatihan ini terhadap kepercayaan diri dan harga diriMetode Metode penelitian ini menggunakan metode quasi eksperimen one group pretesr posttest design.  Jumlah subyek dalam penelitian ini adalah 18 orang siswa SMK di Panti Asuhan X. Hipotesis penerlitian ini ada dua yaitu 1) ada pengaruh pelatihan komunikasi interpersonal terhadap kepercayaan diri dan 2) ada pengaruh pelatihan komunikasi interpersonal terhadap harga diri. Untuk menguji hipotesis dilakukan uji analisis Wilcoxson Signed Rank Test.Hasil Hasil penelitian menunjukkan ada pengaruh pelatihan komunikasi interpersonal yang signifikan terhadap kepercayaan diri yang berarti pelatihan dari pelatihan ini terbukti efektif menngkatkan kepercayaan diri. Hasil jug amenunjukkan ada Pengaruh pelatihan komunikasi interpersonal yang signifikan terhadap harga diri. Artinya, pelatihan komunikasi interpersonal ini juga terbukti efektif meningkatkan harga diri. Penelitian ini juga melakukan evalasi pelatihan dan follow up action plan yang akan dilaporakan dalam diskusi hasil penelitian. Kesimpulan Berdasarkan hasil analisis yang telah dilakukan maka dapat disimpulkan bahwa pelatihan komunikasi interpersonal berpengaruh meningkatkan harga diri dan kepercayaan diri. Pelatihan komunikasi interpersonal ini terbukti efektif untuk menigkatkan kepercayaan diri dan harga diri pada remaja panti asuhan.","author":[{"dropping-particle":"","family":"Haryanti","given":"Kristiana","non-dropping-particle":"","parse-names":false,"suffix":""},{"dropping-particle":"","family":"Reinaldi","given":"Eugenius Tintus","non-dropping-particle":"","parse-names":false,"suffix":""},{"dropping-particle":"","family":"Hapsari","given":"Widawati","non-dropping-particle":"","parse-names":false,"suffix":""},{"dropping-particle":"","family":"Fera","given":"Priscilla Lasty","non-dropping-particle":"","parse-names":false,"suffix":""},{"dropping-particle":"","family":"Wijiasih","given":"Sunu Putri Pambajeng","non-dropping-particle":"","parse-names":false,"suffix":""}],"container-title":"Vitasphere","id":"ITEM-1","issue":"1","issued":{"date-parts":[["2020"]]},"page":"49","title":"Efektivitas Pelatihan Komunikasi Interpersonal Terhadap Kepercayaan Diri dan Harga Diri Pada Remaja Panti Asuhan","type":"article-journal","volume":"1"},"uris":["http://www.mendeley.com/documents/?uuid=e24ef11d-03ab-4de8-88ee-814234f7d2b7"]}],"mendeley":{"formattedCitation":"(Haryanti, Reinaldi, Hapsari, Fera, &amp; Wijiasih, 2020)","plainTextFormattedCitation":"(Haryanti, Reinaldi, Hapsari, Fera, &amp; Wijiasih, 2020)","previouslyFormattedCitation":"[11]"},"properties":{"noteIndex":0},"schema":"https://github.com/citation-style-language/schema/raw/master/csl-citation.json"}</w:instrText>
      </w:r>
      <w:r>
        <w:rPr>
          <w:spacing w:val="7"/>
        </w:rPr>
        <w:fldChar w:fldCharType="separate"/>
      </w:r>
      <w:r w:rsidRPr="00B17E4E">
        <w:rPr>
          <w:noProof/>
          <w:spacing w:val="7"/>
        </w:rPr>
        <w:t>(Haryanti, Reinaldi, Hapsari, Fera, &amp; Wijiasih, 2020)</w:t>
      </w:r>
      <w:r>
        <w:rPr>
          <w:spacing w:val="7"/>
        </w:rPr>
        <w:fldChar w:fldCharType="end"/>
      </w:r>
    </w:p>
    <w:p w14:paraId="6774F304" w14:textId="57C4A5DA" w:rsidR="00B17E4E" w:rsidRDefault="00B17E4E" w:rsidP="00B17E4E">
      <w:pPr>
        <w:pStyle w:val="BodyText"/>
        <w:spacing w:before="2"/>
        <w:ind w:left="120" w:right="250" w:firstLine="288"/>
        <w:jc w:val="both"/>
      </w:pPr>
      <w:r>
        <w:rPr>
          <w:spacing w:val="-1"/>
        </w:rPr>
        <w:t>Kepercayaan</w:t>
      </w:r>
      <w:r>
        <w:rPr>
          <w:spacing w:val="-17"/>
        </w:rPr>
        <w:t xml:space="preserve"> </w:t>
      </w:r>
      <w:r>
        <w:rPr>
          <w:spacing w:val="-1"/>
        </w:rPr>
        <w:t>diri</w:t>
      </w:r>
      <w:r>
        <w:rPr>
          <w:spacing w:val="-17"/>
        </w:rPr>
        <w:t xml:space="preserve"> </w:t>
      </w:r>
      <w:r>
        <w:rPr>
          <w:spacing w:val="-1"/>
        </w:rPr>
        <w:t>penting</w:t>
      </w:r>
      <w:r>
        <w:rPr>
          <w:spacing w:val="-12"/>
        </w:rPr>
        <w:t xml:space="preserve"> </w:t>
      </w:r>
      <w:r>
        <w:rPr>
          <w:spacing w:val="-1"/>
        </w:rPr>
        <w:t>bagi</w:t>
      </w:r>
      <w:r>
        <w:rPr>
          <w:spacing w:val="-16"/>
        </w:rPr>
        <w:t xml:space="preserve"> </w:t>
      </w:r>
      <w:r>
        <w:rPr>
          <w:spacing w:val="-1"/>
        </w:rPr>
        <w:t>siswa</w:t>
      </w:r>
      <w:r>
        <w:rPr>
          <w:spacing w:val="-14"/>
        </w:rPr>
        <w:t xml:space="preserve"> </w:t>
      </w:r>
      <w:r>
        <w:rPr>
          <w:spacing w:val="-1"/>
        </w:rPr>
        <w:t>agar</w:t>
      </w:r>
      <w:r>
        <w:rPr>
          <w:spacing w:val="-11"/>
        </w:rPr>
        <w:t xml:space="preserve"> </w:t>
      </w:r>
      <w:r>
        <w:t>bisa</w:t>
      </w:r>
      <w:r>
        <w:rPr>
          <w:spacing w:val="-8"/>
        </w:rPr>
        <w:t xml:space="preserve"> </w:t>
      </w:r>
      <w:r>
        <w:t>mengaktualisasikan</w:t>
      </w:r>
      <w:r>
        <w:rPr>
          <w:spacing w:val="-17"/>
        </w:rPr>
        <w:t xml:space="preserve"> </w:t>
      </w:r>
      <w:r>
        <w:t>potensi</w:t>
      </w:r>
      <w:r>
        <w:rPr>
          <w:spacing w:val="-17"/>
        </w:rPr>
        <w:t xml:space="preserve"> </w:t>
      </w:r>
      <w:r>
        <w:t>yang</w:t>
      </w:r>
      <w:r>
        <w:rPr>
          <w:spacing w:val="-11"/>
        </w:rPr>
        <w:t xml:space="preserve"> </w:t>
      </w:r>
      <w:r>
        <w:t>dimilikinya,</w:t>
      </w:r>
      <w:r>
        <w:rPr>
          <w:spacing w:val="-58"/>
        </w:rPr>
        <w:t xml:space="preserve"> </w:t>
      </w:r>
      <w:r>
        <w:t>sehingga dapat mempengaruhi kesuksesan dalam hidupnya</w:t>
      </w:r>
      <w:r>
        <w:rPr>
          <w:lang w:val="id-ID"/>
        </w:rPr>
        <w:t xml:space="preserve"> </w:t>
      </w:r>
      <w:r>
        <w:rPr>
          <w:lang w:val="id-ID"/>
        </w:rPr>
        <w:fldChar w:fldCharType="begin" w:fldLock="1"/>
      </w:r>
      <w:r>
        <w:rPr>
          <w:lang w:val="id-ID"/>
        </w:rPr>
        <w:instrText>ADDIN CSL_CITATION {"citationItems":[{"id":"ITEM-1","itemData":{"abstract":"The purpose of this research was describe the confidence level of students in cross- interest program on economic subject at SMA N 14 Palembang. The research problem of this research was “how confidence level of students in cross-interest program on economic subject at SMA N 14 Palembang”. This research was a qualitative descriptive method. The population of this research was all of students X science grades of SMA N 14 Palembang. Fourty students from X science 2 were selected as sample of the research by using purposive sampling technique. Data triangulation technique was used to collect data such as questionare, observation, and interview. The data Milles and Hubberman method with data display shaped inverted pyramid based on the highest until the lowest indicator were used to analyze in this research. The highest indicator was that believing in your own ability with the persentage of 84,58% belongs to very high criteria, having the attitude of attention with the percentage of 83,92% belongs to very high criteria, responsibility with the percentage 81,39% belongs to very high criteria, daring to convey opinons with the percentage of 79,41% belongs to high criteria, having realistic expectations towards themselves with the percentage of 77,48% belongs to high criteria, and not easy to despair with the percentage of 75,44% belongs to high criteria.","author":[{"dropping-particle":"","family":"Oktariani","given":"Mutiya","non-dropping-particle":"","parse-names":false,"suffix":""},{"dropping-particle":"","family":"Barlian","given":"Ikbal","non-dropping-particle":"","parse-names":false,"suffix":""},{"dropping-particle":"","family":"Fatimah","given":"Siti","non-dropping-particle":"","parse-names":false,"suffix":""}],"container-title":"Jurnal Profit","id":"ITEM-1","issue":"1","issued":{"date-parts":[["2017"]]},"page":"92-106","title":"Analisis Tingkat Kepercayaan Diri Peserta Didik Program Lintas Minat Pada Mata Pelajaran Ekonomi di SMA Negeri 14 Palembang","type":"article-journal","volume":"1"},"uris":["http://www.mendeley.com/documents/?uuid=8222af4c-0ec6-44a6-af2f-13b587392f81"]}],"mendeley":{"formattedCitation":"(Oktariani, Barlian, &amp; Fatimah, 2017)","plainTextFormattedCitation":"(Oktariani, Barlian, &amp; Fatimah, 2017)","previouslyFormattedCitation":"[12]"},"properties":{"noteIndex":0},"schema":"https://github.com/citation-style-language/schema/raw/master/csl-citation.json"}</w:instrText>
      </w:r>
      <w:r>
        <w:rPr>
          <w:lang w:val="id-ID"/>
        </w:rPr>
        <w:fldChar w:fldCharType="separate"/>
      </w:r>
      <w:r w:rsidRPr="00B17E4E">
        <w:rPr>
          <w:noProof/>
          <w:lang w:val="id-ID"/>
        </w:rPr>
        <w:t>(Oktariani, Barlian, &amp; Fatimah, 2017)</w:t>
      </w:r>
      <w:r>
        <w:rPr>
          <w:lang w:val="id-ID"/>
        </w:rPr>
        <w:fldChar w:fldCharType="end"/>
      </w:r>
      <w:r>
        <w:rPr>
          <w:spacing w:val="-1"/>
        </w:rPr>
        <w:t>.</w:t>
      </w:r>
      <w:r>
        <w:rPr>
          <w:spacing w:val="-9"/>
        </w:rPr>
        <w:t xml:space="preserve"> </w:t>
      </w:r>
      <w:r>
        <w:rPr>
          <w:spacing w:val="-1"/>
        </w:rPr>
        <w:t>Kepercayaan</w:t>
      </w:r>
      <w:r>
        <w:rPr>
          <w:spacing w:val="-11"/>
        </w:rPr>
        <w:t xml:space="preserve"> </w:t>
      </w:r>
      <w:r>
        <w:t>diri</w:t>
      </w:r>
      <w:r>
        <w:rPr>
          <w:spacing w:val="-10"/>
        </w:rPr>
        <w:t xml:space="preserve"> </w:t>
      </w:r>
      <w:r>
        <w:t>juga</w:t>
      </w:r>
      <w:r>
        <w:rPr>
          <w:spacing w:val="-7"/>
        </w:rPr>
        <w:t xml:space="preserve"> </w:t>
      </w:r>
      <w:r>
        <w:t>penting,</w:t>
      </w:r>
      <w:r>
        <w:rPr>
          <w:spacing w:val="-5"/>
        </w:rPr>
        <w:t xml:space="preserve"> </w:t>
      </w:r>
      <w:r>
        <w:t>agar</w:t>
      </w:r>
      <w:r>
        <w:rPr>
          <w:spacing w:val="-4"/>
        </w:rPr>
        <w:t xml:space="preserve"> </w:t>
      </w:r>
      <w:r>
        <w:t>siswa</w:t>
      </w:r>
      <w:r>
        <w:rPr>
          <w:spacing w:val="-4"/>
        </w:rPr>
        <w:t xml:space="preserve"> </w:t>
      </w:r>
      <w:r>
        <w:t>mampu</w:t>
      </w:r>
      <w:r>
        <w:rPr>
          <w:spacing w:val="-2"/>
        </w:rPr>
        <w:t xml:space="preserve"> </w:t>
      </w:r>
      <w:r>
        <w:t>mengikuti</w:t>
      </w:r>
      <w:r>
        <w:rPr>
          <w:spacing w:val="-14"/>
        </w:rPr>
        <w:t xml:space="preserve"> </w:t>
      </w:r>
      <w:r>
        <w:t>pembelajaran</w:t>
      </w:r>
      <w:r>
        <w:rPr>
          <w:spacing w:val="-12"/>
        </w:rPr>
        <w:t xml:space="preserve"> </w:t>
      </w:r>
      <w:r>
        <w:t>dengan</w:t>
      </w:r>
      <w:r>
        <w:rPr>
          <w:spacing w:val="-11"/>
        </w:rPr>
        <w:t xml:space="preserve"> </w:t>
      </w:r>
      <w:r>
        <w:t>baik</w:t>
      </w:r>
      <w:r>
        <w:rPr>
          <w:spacing w:val="-57"/>
        </w:rPr>
        <w:t xml:space="preserve"> </w:t>
      </w:r>
      <w:r>
        <w:t xml:space="preserve">dan dapat berperan aktif dalam kegiatan belajar disekolah </w:t>
      </w:r>
      <w:r>
        <w:fldChar w:fldCharType="begin" w:fldLock="1"/>
      </w:r>
      <w:r>
        <w:instrText>ADDIN CSL_CITATION {"citationItems":[{"id":"ITEM-1","itemData":{"abstract":"Penelitian ini dilatarbelakangi oleh rendahnya kepercayaan diri siswa ketika pembelajaran dikelas, seperti siswa tidak berani bertanya maupun mengungkapkan pendapatnya, berbicara gugup ketika maju didepan kelas, dan cenderung bergantung pada orang lain. Hal ini sesuai dengan ciri- ciri orang yang kurang percaya diri. maka dari itu, peneliti menggunakan metode role play yang dianggap dapat meningkatkan kepercayaan diri siswa di Madrasah Diniyah Miftahul Huda IV Kepanjen Malang. Penelitian ini menggunakan Quasi eksperimen dengan desain penelitian pre-test post-test control group design. Populasi dalam penelitian ini adalah siswa madin Miftahul Huda IV yang berjumlah 79 siswa. Sampel dalam penelitian ini adalah kelas A untuk kelas eksperimen yang berjumlah 13 orang dengan memberikan perlakuan berupa metode role play dan kelas B sebagai kelas kontrol yang berjumlah 15 orang tanpa diberikannya perlakuan. Instrument penelitian yang digunakan dalam penelitian ini adalah kuesioner (angket). Teknik pengambilan sampel menggunakan purposive sampling. Teknik analisis data menggunakan statistik deskriptif dengan menggunakan uji – t (independent sample test). Hasil penelitian menunjukan bahwa kepercayaan diri siswa kelas eksperimen meningkat setelah diberikan perlakuan menggunakan metode role play. Hasil analisis uji –t independent sample test diperoleh nilai probabilitas (sig)= 0,000 dan nilai taraf signifikan sesuai rumus adalah 0,05 maka hasil kesimpulannya nilai sig (2- tailed) sebesar 0,000 &lt; 0,05 maka keputusannya adalah Ho ditolak dan Ha diterima. Artinya “Terdapat Pengaruh Metode Role Play terhadap Kepercayaan Diri Siswa di Madrasah Diniyah Miftahul Huda IV”.","author":[{"dropping-particle":"","family":"Haliza","given":"Ria Nur","non-dropping-particle":"","parse-names":false,"suffix":""},{"dropping-particle":"","family":"Nugrahani","given":"Rizka Fibria","non-dropping-particle":"","parse-names":false,"suffix":""}],"container-title":"Psikodinamika: Jurnal Literasi Psikologi","id":"ITEM-1","issue":"2","issued":{"date-parts":[["2021"]]},"page":"133-142","title":"Pengaruh metode role play terhadap kepercayaan diri siswa","type":"article-journal","volume":"1"},"uris":["http://www.mendeley.com/documents/?uuid=202afa22-6d71-4a65-8334-36b1eee00830"]}],"mendeley":{"formattedCitation":"(Haliza &amp; Nugrahani, 2021)","plainTextFormattedCitation":"(Haliza &amp; Nugrahani, 2021)","previouslyFormattedCitation":"[6]"},"properties":{"noteIndex":0},"schema":"https://github.com/citation-style-language/schema/raw/master/csl-citation.json"}</w:instrText>
      </w:r>
      <w:r>
        <w:fldChar w:fldCharType="separate"/>
      </w:r>
      <w:r w:rsidRPr="00B17E4E">
        <w:rPr>
          <w:noProof/>
        </w:rPr>
        <w:t>(Haliza &amp; Nugrahani, 2021)</w:t>
      </w:r>
      <w:r>
        <w:fldChar w:fldCharType="end"/>
      </w:r>
      <w:r>
        <w:t xml:space="preserve"> Siswa</w:t>
      </w:r>
      <w:r>
        <w:rPr>
          <w:spacing w:val="-57"/>
        </w:rPr>
        <w:t xml:space="preserve"> </w:t>
      </w:r>
      <w:r>
        <w:t>yang</w:t>
      </w:r>
      <w:r>
        <w:rPr>
          <w:spacing w:val="1"/>
        </w:rPr>
        <w:t xml:space="preserve"> </w:t>
      </w:r>
      <w:r>
        <w:t>memiliki</w:t>
      </w:r>
      <w:r>
        <w:rPr>
          <w:spacing w:val="1"/>
        </w:rPr>
        <w:t xml:space="preserve"> </w:t>
      </w:r>
      <w:r>
        <w:t>ketermpilan,</w:t>
      </w:r>
      <w:r>
        <w:rPr>
          <w:spacing w:val="1"/>
        </w:rPr>
        <w:t xml:space="preserve"> </w:t>
      </w:r>
      <w:r>
        <w:t>kemampuan,</w:t>
      </w:r>
      <w:r>
        <w:rPr>
          <w:spacing w:val="1"/>
        </w:rPr>
        <w:t xml:space="preserve"> </w:t>
      </w:r>
      <w:r>
        <w:t>bakat,</w:t>
      </w:r>
      <w:r>
        <w:rPr>
          <w:spacing w:val="1"/>
        </w:rPr>
        <w:t xml:space="preserve"> </w:t>
      </w:r>
      <w:r>
        <w:t>dan</w:t>
      </w:r>
      <w:r>
        <w:rPr>
          <w:spacing w:val="1"/>
        </w:rPr>
        <w:t xml:space="preserve"> </w:t>
      </w:r>
      <w:r>
        <w:t>pengetahuan</w:t>
      </w:r>
      <w:r>
        <w:rPr>
          <w:spacing w:val="1"/>
        </w:rPr>
        <w:t xml:space="preserve"> </w:t>
      </w:r>
      <w:r>
        <w:t>tidak</w:t>
      </w:r>
      <w:r>
        <w:rPr>
          <w:spacing w:val="1"/>
        </w:rPr>
        <w:t xml:space="preserve"> </w:t>
      </w:r>
      <w:r>
        <w:t>akan</w:t>
      </w:r>
      <w:r>
        <w:rPr>
          <w:spacing w:val="1"/>
        </w:rPr>
        <w:t xml:space="preserve"> </w:t>
      </w:r>
      <w:r>
        <w:t>mampu</w:t>
      </w:r>
      <w:r>
        <w:rPr>
          <w:spacing w:val="1"/>
        </w:rPr>
        <w:t xml:space="preserve"> </w:t>
      </w:r>
      <w:r>
        <w:t xml:space="preserve">menunjukkan apa yang dimiliki jika tidak didukung dengan rasa percaya diri </w:t>
      </w:r>
      <w:r>
        <w:fldChar w:fldCharType="begin" w:fldLock="1"/>
      </w:r>
      <w:r>
        <w:instrText>ADDIN CSL_CITATION {"citationItems":[{"id":"ITEM-1","itemData":{"ISSN":"2406-8705","abstract":"Penelitian ini dilatarbelakangi dari hasil wawancara dan pengamatan yang dilakukan peneliti dengan guru pjok dan guru kelas V yaitu temuan permasalahan pada kepercayaan diri siswa terkait dengan sikap berani. Permasalahan muncul dikarenakan masih rendahnya sikap percaya diri siswa terlihat dari interaksi sosialnya, saat proses pembelajaran berlangsung hingga berdampak pada pergaulannya diluar sekolah. Penyebab kepercayaan diri siswa rendah karena rasa minder atau rendah diri dan siswa belum yakin pada kemampuan yang dimiliki. Siswa juga masih ragu-ragu untuk menyampaikan pendapat ketika guru memberikan kesempatan berbicara. Adanya komunikasi antara siswa dengan guru maupun orang tua siswa dengan guru, akan memudahkan guru mencari dan menemukan solusi tepat dalam membantu siswa untuk meningkatkan kepercayaan diri. Untuk mengatasi masalah tersebut, peneliti akan melakukan penelitian dengan mengadakan kegiatan senam irama yang bertujuan untuk meningkatkan kepercayaan diri siswa dan melihat hubungan sikap berani selama mengikuti kegiatan senam irama. Penelitian ini dilaksanakan di SD Negeri 1 Gunungpereng dengan sampel siswa kelas VA dan VB. Penelitian ini merupakan penelitian pendekatan kuantitatif dengan jenis metode deskriptif dan teknik pengambilan sampel menggunakan Purposive Sampling. Teknik analisis data dalam penelitian ini menggunakan Microsoft Excel 2010 dan program software SPSS 16.0. Hasil penelitian membuktikan signifikansi hubungan antara sikap berani dengan kepercayaan diri siswa pada kegiatan senam irama dengan perolehan hasil presentase sikap berani 73,44%. .","author":[{"dropping-particle":"","family":"Ma'rufi","given":"Amar","non-dropping-particle":"","parse-names":false,"suffix":""},{"dropping-particle":"","family":"Suryana","given":"Yusuf","non-dropping-particle":"","parse-names":false,"suffix":""},{"dropping-particle":"","family":"Muslihin","given":"Heri Yusuf","non-dropping-particle":"","parse-names":false,"suffix":""}],"container-title":"PEDADIDAKTIKA: Jurnal Ilmiah Pendidikan Guru Sekolah Dasar","id":"ITEM-1","issue":"3","issued":{"date-parts":[["2018"]]},"page":"287-296","title":"Hubungan sikap berani dengan kepercayaan diri pada kegiatan senam irama","type":"article-journal","volume":"5"},"uris":["http://www.mendeley.com/documents/?uuid=6bedaf55-4181-40d7-9995-d5c6c8ba497c"]}],"mendeley":{"formattedCitation":"(Ma’rufi et al., 2018)","plainTextFormattedCitation":"(Ma’rufi et al., 2018)","previouslyFormattedCitation":"[4]"},"properties":{"noteIndex":0},"schema":"https://github.com/citation-style-language/schema/raw/master/csl-citation.json"}</w:instrText>
      </w:r>
      <w:r>
        <w:fldChar w:fldCharType="separate"/>
      </w:r>
      <w:r w:rsidRPr="00B17E4E">
        <w:rPr>
          <w:noProof/>
        </w:rPr>
        <w:t>(Ma’rufi et al., 2018)</w:t>
      </w:r>
      <w:r>
        <w:fldChar w:fldCharType="end"/>
      </w:r>
      <w:r>
        <w:rPr>
          <w:lang w:val="id-ID"/>
        </w:rPr>
        <w:t>.</w:t>
      </w:r>
      <w:r>
        <w:t xml:space="preserve"> Sehingga dapat dikatakan bahwa kepercayaan diri sangat penting terutama pada siswa</w:t>
      </w:r>
      <w:r>
        <w:rPr>
          <w:spacing w:val="1"/>
        </w:rPr>
        <w:t xml:space="preserve"> </w:t>
      </w:r>
      <w:r>
        <w:t>SMK yang kedepannya dihadapkan pada dunia kerja, karena siswa SMK merupakan orang-</w:t>
      </w:r>
      <w:r>
        <w:rPr>
          <w:spacing w:val="1"/>
        </w:rPr>
        <w:t xml:space="preserve"> </w:t>
      </w:r>
      <w:r>
        <w:t>orang</w:t>
      </w:r>
      <w:r>
        <w:rPr>
          <w:spacing w:val="-1"/>
        </w:rPr>
        <w:t xml:space="preserve"> </w:t>
      </w:r>
      <w:r>
        <w:t>yang</w:t>
      </w:r>
      <w:r>
        <w:rPr>
          <w:spacing w:val="-6"/>
        </w:rPr>
        <w:t xml:space="preserve"> </w:t>
      </w:r>
      <w:r>
        <w:t>diperlukan</w:t>
      </w:r>
      <w:r>
        <w:rPr>
          <w:spacing w:val="-6"/>
        </w:rPr>
        <w:t xml:space="preserve"> </w:t>
      </w:r>
      <w:r>
        <w:t>menjadi</w:t>
      </w:r>
      <w:r>
        <w:rPr>
          <w:spacing w:val="-10"/>
        </w:rPr>
        <w:t xml:space="preserve"> </w:t>
      </w:r>
      <w:r>
        <w:t>tenaga</w:t>
      </w:r>
      <w:r>
        <w:rPr>
          <w:spacing w:val="-2"/>
        </w:rPr>
        <w:t xml:space="preserve"> </w:t>
      </w:r>
      <w:r>
        <w:t>siap</w:t>
      </w:r>
      <w:r>
        <w:rPr>
          <w:spacing w:val="-5"/>
        </w:rPr>
        <w:t xml:space="preserve"> </w:t>
      </w:r>
      <w:r>
        <w:t>pakai</w:t>
      </w:r>
      <w:r>
        <w:rPr>
          <w:spacing w:val="-10"/>
        </w:rPr>
        <w:t xml:space="preserve"> </w:t>
      </w:r>
      <w:r>
        <w:t>untuk</w:t>
      </w:r>
      <w:r>
        <w:rPr>
          <w:spacing w:val="-6"/>
        </w:rPr>
        <w:t xml:space="preserve"> </w:t>
      </w:r>
      <w:r>
        <w:t>dunia</w:t>
      </w:r>
      <w:r>
        <w:rPr>
          <w:spacing w:val="-2"/>
        </w:rPr>
        <w:t xml:space="preserve"> </w:t>
      </w:r>
      <w:r>
        <w:t>industri</w:t>
      </w:r>
      <w:r>
        <w:rPr>
          <w:spacing w:val="-14"/>
        </w:rPr>
        <w:t xml:space="preserve"> </w:t>
      </w:r>
      <w:r>
        <w:t>dan</w:t>
      </w:r>
      <w:r>
        <w:rPr>
          <w:spacing w:val="3"/>
        </w:rPr>
        <w:t xml:space="preserve"> </w:t>
      </w:r>
      <w:r>
        <w:t>menjadi</w:t>
      </w:r>
      <w:r>
        <w:rPr>
          <w:spacing w:val="-10"/>
        </w:rPr>
        <w:t xml:space="preserve"> </w:t>
      </w:r>
      <w:r>
        <w:t>orang</w:t>
      </w:r>
      <w:r>
        <w:rPr>
          <w:spacing w:val="-1"/>
        </w:rPr>
        <w:t xml:space="preserve"> </w:t>
      </w:r>
      <w:r>
        <w:t>yang</w:t>
      </w:r>
      <w:r>
        <w:rPr>
          <w:spacing w:val="-57"/>
        </w:rPr>
        <w:t xml:space="preserve"> </w:t>
      </w:r>
      <w:r>
        <w:rPr>
          <w:spacing w:val="-1"/>
        </w:rPr>
        <w:t>profesional</w:t>
      </w:r>
      <w:r>
        <w:rPr>
          <w:spacing w:val="-13"/>
        </w:rPr>
        <w:t xml:space="preserve"> </w:t>
      </w:r>
      <w:r>
        <w:rPr>
          <w:spacing w:val="-13"/>
        </w:rPr>
        <w:fldChar w:fldCharType="begin" w:fldLock="1"/>
      </w:r>
      <w:r>
        <w:rPr>
          <w:spacing w:val="-13"/>
        </w:rPr>
        <w:instrText>ADDIN CSL_CITATION {"citationItems":[{"id":"ITEM-1","itemData":{"DOI":"10.30872/psikoborneo.v8i2.4912","ISSN":"2477-2666","abstract":"Penelitian ini bertujuan untuk mengetahui pengaruh persepsi peluang kerja dan kepercayaan diri terhadap kesiapan kerja siswa SMK di Kota Bontang. Penelitian ini menggunakan pendekatan kuantitatif. Subjek penelitian ini berjumlah 95 siswa yang dipilih dengan menggunakan teknik simple random sampling. Metode pengumpulan data yang digunakan adalah skala kesiapan kerja, persepsi peluang kerja dan kepercayaan diri. Data yang terkumpul dianalisis dengan uji analisis regresi linier berganda dengan bantuan program Statistical Package for Social Sciences (SPSS) 21.0 for Windows. Hasil penelitian menunjukkan bahwa: (1) terdapat pengaruh yang positif dan signifikan persepsi kesempatan kerja terhadap kepercayaan diri mahasiswa dengan koefisien beta (β) = 0,303, serta t hitung&gt; t tabel (2,987&gt; 1,661 dan p = 0,004 (p &lt; 0,05) (2) terdapat pengaruh positif dan signifikan kepercayaan diri terhadap kesiapan kerja siswa dengan koefisien beta (β) = 0,207, dan nilai t hitung&gt; t tabel (2,038&gt; 1,661) dan nilai p = 0,044 (p &lt;0,05); (3) terdapat pengaruh yang nyata dan signifikan persepsi peluang kerja dan kepercayaan diri terhadap kesiapan kerja siswa dengan nilai f hitung&gt; f tabel (5,391&gt; 3,10) dan nilai dari p = 0,006 (p &lt;0,05) Sumbangan pengaruh persepsi peluang kerja dan kepercayaan diri terhadap kesiapan kerja siswa sebesar 0,105 (10,5 persen).","author":[{"dropping-particle":"","family":"Auliya","given":"Nola Nur","non-dropping-particle":"","parse-names":false,"suffix":""}],"container-title":"Psikoborneo: Jurnal Ilmiah Psikologi","id":"ITEM-1","issue":"2","issued":{"date-parts":[["2020"]]},"page":"283","title":"Pengaruh Persepsi Kesempatan Kerja dan Kepercayaan Diri Terhadap Kesiapan Kerja","type":"article-journal","volume":"8"},"uris":["http://www.mendeley.com/documents/?uuid=eca88007-f2a3-40c9-94a8-826c7f979d98"]}],"mendeley":{"formattedCitation":"(Auliya, 2020)","plainTextFormattedCitation":"(Auliya, 2020)","previouslyFormattedCitation":"[13]"},"properties":{"noteIndex":0},"schema":"https://github.com/citation-style-language/schema/raw/master/csl-citation.json"}</w:instrText>
      </w:r>
      <w:r>
        <w:rPr>
          <w:spacing w:val="-13"/>
        </w:rPr>
        <w:fldChar w:fldCharType="separate"/>
      </w:r>
      <w:r w:rsidRPr="00B17E4E">
        <w:rPr>
          <w:noProof/>
          <w:spacing w:val="-13"/>
        </w:rPr>
        <w:t>(Auliya, 2020)</w:t>
      </w:r>
      <w:r>
        <w:rPr>
          <w:spacing w:val="-13"/>
        </w:rPr>
        <w:fldChar w:fldCharType="end"/>
      </w:r>
      <w:r>
        <w:t>.</w:t>
      </w:r>
      <w:r>
        <w:rPr>
          <w:spacing w:val="-8"/>
        </w:rPr>
        <w:t xml:space="preserve"> </w:t>
      </w:r>
      <w:r>
        <w:t>Dengan</w:t>
      </w:r>
      <w:r>
        <w:rPr>
          <w:spacing w:val="-6"/>
        </w:rPr>
        <w:t xml:space="preserve"> </w:t>
      </w:r>
      <w:r>
        <w:t>memiliki</w:t>
      </w:r>
      <w:r>
        <w:rPr>
          <w:spacing w:val="-15"/>
        </w:rPr>
        <w:t xml:space="preserve"> </w:t>
      </w:r>
      <w:r>
        <w:t>rasa</w:t>
      </w:r>
      <w:r>
        <w:rPr>
          <w:spacing w:val="-7"/>
        </w:rPr>
        <w:t xml:space="preserve"> </w:t>
      </w:r>
      <w:r>
        <w:t>percaya</w:t>
      </w:r>
      <w:r>
        <w:rPr>
          <w:spacing w:val="-7"/>
        </w:rPr>
        <w:t xml:space="preserve"> </w:t>
      </w:r>
      <w:r>
        <w:t>diri</w:t>
      </w:r>
      <w:r>
        <w:rPr>
          <w:spacing w:val="-15"/>
        </w:rPr>
        <w:t xml:space="preserve"> </w:t>
      </w:r>
      <w:r>
        <w:t>akan</w:t>
      </w:r>
      <w:r>
        <w:rPr>
          <w:spacing w:val="-6"/>
        </w:rPr>
        <w:t xml:space="preserve"> </w:t>
      </w:r>
      <w:r>
        <w:t>membuat</w:t>
      </w:r>
      <w:r>
        <w:rPr>
          <w:spacing w:val="-1"/>
        </w:rPr>
        <w:t xml:space="preserve"> </w:t>
      </w:r>
      <w:r>
        <w:t>individu</w:t>
      </w:r>
      <w:r>
        <w:rPr>
          <w:spacing w:val="-2"/>
        </w:rPr>
        <w:t xml:space="preserve"> </w:t>
      </w:r>
      <w:r>
        <w:t>mampu</w:t>
      </w:r>
      <w:r>
        <w:rPr>
          <w:spacing w:val="-57"/>
        </w:rPr>
        <w:t xml:space="preserve"> </w:t>
      </w:r>
      <w:r>
        <w:t>menghadapi</w:t>
      </w:r>
      <w:r>
        <w:rPr>
          <w:spacing w:val="1"/>
        </w:rPr>
        <w:t xml:space="preserve"> </w:t>
      </w:r>
      <w:r>
        <w:t>situasi</w:t>
      </w:r>
      <w:r>
        <w:rPr>
          <w:spacing w:val="1"/>
        </w:rPr>
        <w:t xml:space="preserve"> </w:t>
      </w:r>
      <w:r>
        <w:t>baru,</w:t>
      </w:r>
      <w:r>
        <w:rPr>
          <w:spacing w:val="1"/>
        </w:rPr>
        <w:t xml:space="preserve"> </w:t>
      </w:r>
      <w:r>
        <w:t>mampu</w:t>
      </w:r>
      <w:r>
        <w:rPr>
          <w:spacing w:val="1"/>
        </w:rPr>
        <w:t xml:space="preserve"> </w:t>
      </w:r>
      <w:r>
        <w:t>menghadapi</w:t>
      </w:r>
      <w:r>
        <w:rPr>
          <w:spacing w:val="1"/>
        </w:rPr>
        <w:t xml:space="preserve"> </w:t>
      </w:r>
      <w:r>
        <w:t>dan</w:t>
      </w:r>
      <w:r>
        <w:rPr>
          <w:spacing w:val="1"/>
        </w:rPr>
        <w:t xml:space="preserve"> </w:t>
      </w:r>
      <w:r>
        <w:t>mengatasi</w:t>
      </w:r>
      <w:r>
        <w:rPr>
          <w:spacing w:val="1"/>
        </w:rPr>
        <w:t xml:space="preserve"> </w:t>
      </w:r>
      <w:r>
        <w:t>berbagai</w:t>
      </w:r>
      <w:r>
        <w:rPr>
          <w:spacing w:val="1"/>
        </w:rPr>
        <w:t xml:space="preserve"> </w:t>
      </w:r>
      <w:r>
        <w:t>kesulitan,</w:t>
      </w:r>
      <w:r>
        <w:rPr>
          <w:spacing w:val="1"/>
        </w:rPr>
        <w:t xml:space="preserve"> </w:t>
      </w:r>
      <w:r>
        <w:t>berani</w:t>
      </w:r>
      <w:r>
        <w:rPr>
          <w:spacing w:val="1"/>
        </w:rPr>
        <w:t xml:space="preserve"> </w:t>
      </w:r>
      <w:r>
        <w:t>berpartisipasi dan berperan aktif dalam perubahan, berani keluar dari situasi yang membuat</w:t>
      </w:r>
      <w:r>
        <w:rPr>
          <w:spacing w:val="1"/>
        </w:rPr>
        <w:t xml:space="preserve"> </w:t>
      </w:r>
      <w:r>
        <w:t>mereka nyaman</w:t>
      </w:r>
      <w:r>
        <w:rPr>
          <w:lang w:val="id-ID"/>
        </w:rPr>
        <w:t xml:space="preserve"> </w:t>
      </w:r>
      <w:r>
        <w:rPr>
          <w:lang w:val="id-ID"/>
        </w:rPr>
        <w:fldChar w:fldCharType="begin" w:fldLock="1"/>
      </w:r>
      <w:r>
        <w:rPr>
          <w:lang w:val="id-ID"/>
        </w:rPr>
        <w:instrText>ADDIN CSL_CITATION {"citationItems":[{"id":"ITEM-1","itemData":{"DOI":"10.31289/analitika.v11i2.2552","ISSN":"2085-6601","abstract":"&lt;p class=\"8AbstrakBahasaIndonesia\"&gt;Guru pembimbing atau guru BK memiliki peran penting untuk melakukan upaya pembinaan terhadap siswa khususnya dalam meningkatkan kepercayaan diri. Guru pembimbing memberikan berbagai layanan dan model pembelajaran inovatif terhadap peserta didik. Khususnya layanan informasi berbasis focus group discussion sebagai sarana pemahaman bagi siswa yang mengalami masalah kepercayaan diri. Dari hasil observasi ditemukan bahwa siswa dalam suatu kelas yang terdiri dari 30 siswa  hanya 10 siswa (25,00%) orang terlihat tinggi kepercayaan dirinya, yang memiliki tingkat kepercayaan sedang 13 siswa (21.66%) dan memilih rendah 7 siswa (5.80% ) siswa. Penelitian ini menggunakan metode penelitian eksperimen. Instrument yang digunakan dalam penelitian ini berupa angket. Populasi dalam penelitian ini adalah siswa kelas VIII sebanyak 60 siswa, sedangkan sampelnya pada penelitian ini diambil dengan menggunakan teknik sampel random, jadi sampelnya berjumlah 40 siswa. Pengumpulan data yang digunakan dalam penelitian ini terdiri data pre test dan post test. Hasil penelitian menemukan bahwa layanan informasi berbasis FGD dapat meningkatkan kepercayaan diri siswa.&lt;/p&gt;","author":[{"dropping-particle":"","family":"Fitriani","given":"Enny","non-dropping-particle":"","parse-names":false,"suffix":""},{"dropping-particle":"","family":"Azhar","given":"Azhar","non-dropping-particle":"","parse-names":false,"suffix":""}],"container-title":"Analitika","id":"ITEM-1","issue":"2","issued":{"date-parts":[["2019"]]},"page":"82","title":"Layanan Informasi Berbasis Focus Group Discussion (FGD) dalam Meningkatkan Kepercayaan Diri Siswa","type":"article-journal","volume":"11"},"uris":["http://www.mendeley.com/documents/?uuid=ae6482b7-cb58-49cb-9f31-21efe91f1ea1"]}],"mendeley":{"formattedCitation":"(Fitriani &amp; Azhar, 2019)","plainTextFormattedCitation":"(Fitriani &amp; Azhar, 2019)","previouslyFormattedCitation":"[14]"},"properties":{"noteIndex":0},"schema":"https://github.com/citation-style-language/schema/raw/master/csl-citation.json"}</w:instrText>
      </w:r>
      <w:r>
        <w:rPr>
          <w:lang w:val="id-ID"/>
        </w:rPr>
        <w:fldChar w:fldCharType="separate"/>
      </w:r>
      <w:r w:rsidRPr="00B17E4E">
        <w:rPr>
          <w:noProof/>
          <w:lang w:val="id-ID"/>
        </w:rPr>
        <w:t>(Fitriani &amp; Azhar, 2019)</w:t>
      </w:r>
      <w:r>
        <w:rPr>
          <w:lang w:val="id-ID"/>
        </w:rPr>
        <w:fldChar w:fldCharType="end"/>
      </w:r>
      <w:r w:rsidRPr="00F87BE5">
        <w:rPr>
          <w:lang w:val="id-ID"/>
        </w:rPr>
        <w:t>. Sedangkan individu yang memiliki percaya diri</w:t>
      </w:r>
      <w:r w:rsidRPr="00F87BE5">
        <w:rPr>
          <w:spacing w:val="1"/>
          <w:lang w:val="id-ID"/>
        </w:rPr>
        <w:t xml:space="preserve"> </w:t>
      </w:r>
      <w:r w:rsidRPr="00F87BE5">
        <w:rPr>
          <w:lang w:val="id-ID"/>
        </w:rPr>
        <w:t>rendah akan mempunyai perasaan negatif tentang diri mereka sendiri, memiliki kepercayaan</w:t>
      </w:r>
      <w:r w:rsidRPr="00F87BE5">
        <w:rPr>
          <w:spacing w:val="1"/>
          <w:lang w:val="id-ID"/>
        </w:rPr>
        <w:t xml:space="preserve"> </w:t>
      </w:r>
      <w:r w:rsidRPr="00F87BE5">
        <w:rPr>
          <w:lang w:val="id-ID"/>
        </w:rPr>
        <w:t>diri yang rendah terhadap kemampuan mereka, dan akan memiliki pengetahuan yang kurang</w:t>
      </w:r>
      <w:r w:rsidRPr="00F87BE5">
        <w:rPr>
          <w:spacing w:val="1"/>
          <w:lang w:val="id-ID"/>
        </w:rPr>
        <w:t xml:space="preserve"> </w:t>
      </w:r>
      <w:r w:rsidRPr="00F87BE5">
        <w:rPr>
          <w:lang w:val="id-ID"/>
        </w:rPr>
        <w:t>terhadap</w:t>
      </w:r>
      <w:r w:rsidRPr="00F87BE5">
        <w:rPr>
          <w:spacing w:val="1"/>
          <w:lang w:val="id-ID"/>
        </w:rPr>
        <w:t xml:space="preserve"> </w:t>
      </w:r>
      <w:r w:rsidRPr="00F87BE5">
        <w:rPr>
          <w:lang w:val="id-ID"/>
        </w:rPr>
        <w:t>kelebihan</w:t>
      </w:r>
      <w:r w:rsidRPr="00F87BE5">
        <w:rPr>
          <w:spacing w:val="1"/>
          <w:lang w:val="id-ID"/>
        </w:rPr>
        <w:t xml:space="preserve"> </w:t>
      </w:r>
      <w:r w:rsidRPr="00F87BE5">
        <w:rPr>
          <w:lang w:val="id-ID"/>
        </w:rPr>
        <w:t>yang</w:t>
      </w:r>
      <w:r w:rsidRPr="00F87BE5">
        <w:rPr>
          <w:spacing w:val="1"/>
          <w:lang w:val="id-ID"/>
        </w:rPr>
        <w:t xml:space="preserve"> </w:t>
      </w:r>
      <w:r w:rsidRPr="00F87BE5">
        <w:rPr>
          <w:lang w:val="id-ID"/>
        </w:rPr>
        <w:t>dimilikinya</w:t>
      </w:r>
      <w:r w:rsidRPr="00F87BE5">
        <w:rPr>
          <w:spacing w:val="6"/>
          <w:lang w:val="id-ID"/>
        </w:rPr>
        <w:t xml:space="preserve"> </w:t>
      </w:r>
      <w:r>
        <w:rPr>
          <w:spacing w:val="6"/>
        </w:rPr>
        <w:fldChar w:fldCharType="begin" w:fldLock="1"/>
      </w:r>
      <w:r>
        <w:rPr>
          <w:spacing w:val="6"/>
          <w:lang w:val="id-ID"/>
        </w:rPr>
        <w:instrText>ADDIN CSL_CITATION {"citationItems":[{"id":"ITEM-1","itemData":{"DOI":"10.30998/jkpm.v5i1.5173","ISSN":"2477-2348","abstract":"&lt;p&gt;&lt;em&gt;Research was conducted at SMA Negeri 16 Jakarta with the aim of research to know the influence of self-concept and confident in the ability of critical thinking mathematically. The study method in the form of correlational surveys with double regression analysis. The research used is by classifying the concept of self and confident each student who will be attributed to the ability of critical thinking mathematically. After conducting research and analyzing data, the researchers finally can withdraw that: 1) There are significant positive influences of self-concept and self-confidence together against the student's mathematical critical thinking ability, 2) There is an insignificant positive influence on the self-concept of the student's mathematical critical thinking ability, and 3) there is an insignificant positive influence of confidence in the students  mathematical critical thinking ability.&lt;/em&gt;&lt;/p&gt;","author":[{"dropping-particle":"","family":"Rohmat","given":"Aziz Nur","non-dropping-particle":"","parse-names":false,"suffix":""},{"dropping-particle":"","family":"Lestari","given":"Witri","non-dropping-particle":"","parse-names":false,"suffix":""}],"container-title":"JKPM (Jurnal Kajian Pendidikan Matematika)","id":"ITEM-1","issue":"1","issued":{"date-parts":[["2019"]]},"page":"73","title":"Pengaruh Konsep Diri dan Percaya Diri terhadap Kemampuan Kemampuan Berpikir Kritis Matematis","type":"article-journal","volume":"5"},"uris":["http://www.mendeley.com/documents/?uuid=c4b3f71d-f02c-4f08-8821-db84b14a3cf2"]}],"mendeley":{"formattedCitation":"(Rohmat &amp; Lestari, 2019)","plainTextFormattedCitation":"(Rohmat &amp; Lestari, 2019)","previouslyFormattedCitation":"[15]"},"properties":{"noteIndex":0},"schema":"https://github.com/citation-style-language/schema/raw/master/csl-citation.json"}</w:instrText>
      </w:r>
      <w:r>
        <w:rPr>
          <w:spacing w:val="6"/>
        </w:rPr>
        <w:fldChar w:fldCharType="separate"/>
      </w:r>
      <w:r w:rsidRPr="00B17E4E">
        <w:rPr>
          <w:noProof/>
          <w:spacing w:val="6"/>
        </w:rPr>
        <w:t>(Rohmat &amp; Lestari, 2019)</w:t>
      </w:r>
      <w:r>
        <w:rPr>
          <w:spacing w:val="6"/>
        </w:rPr>
        <w:fldChar w:fldCharType="end"/>
      </w:r>
    </w:p>
    <w:p w14:paraId="0C9BC024" w14:textId="34F24386" w:rsidR="00B17E4E" w:rsidRDefault="00B17E4E" w:rsidP="00B17E4E">
      <w:pPr>
        <w:pStyle w:val="BodyText"/>
        <w:spacing w:before="1"/>
        <w:ind w:left="120" w:right="250" w:firstLine="288"/>
        <w:jc w:val="both"/>
      </w:pPr>
      <w:r>
        <w:t>Salah</w:t>
      </w:r>
      <w:r>
        <w:rPr>
          <w:spacing w:val="-12"/>
        </w:rPr>
        <w:t xml:space="preserve"> </w:t>
      </w:r>
      <w:r>
        <w:t>satu</w:t>
      </w:r>
      <w:r>
        <w:rPr>
          <w:spacing w:val="-6"/>
        </w:rPr>
        <w:t xml:space="preserve"> </w:t>
      </w:r>
      <w:r>
        <w:t>faktor</w:t>
      </w:r>
      <w:r>
        <w:rPr>
          <w:spacing w:val="-9"/>
        </w:rPr>
        <w:t xml:space="preserve"> </w:t>
      </w:r>
      <w:r>
        <w:t>penting</w:t>
      </w:r>
      <w:r>
        <w:rPr>
          <w:spacing w:val="-2"/>
        </w:rPr>
        <w:t xml:space="preserve"> </w:t>
      </w:r>
      <w:r>
        <w:t>yang</w:t>
      </w:r>
      <w:r>
        <w:rPr>
          <w:spacing w:val="-7"/>
        </w:rPr>
        <w:t xml:space="preserve"> </w:t>
      </w:r>
      <w:r>
        <w:t>berpengaruh</w:t>
      </w:r>
      <w:r>
        <w:rPr>
          <w:spacing w:val="-11"/>
        </w:rPr>
        <w:t xml:space="preserve"> </w:t>
      </w:r>
      <w:r>
        <w:t>terhadap</w:t>
      </w:r>
      <w:r>
        <w:rPr>
          <w:spacing w:val="-6"/>
        </w:rPr>
        <w:t xml:space="preserve"> </w:t>
      </w:r>
      <w:r>
        <w:t>kepercayaan</w:t>
      </w:r>
      <w:r>
        <w:rPr>
          <w:spacing w:val="-11"/>
        </w:rPr>
        <w:t xml:space="preserve"> </w:t>
      </w:r>
      <w:r>
        <w:t>diri</w:t>
      </w:r>
      <w:r>
        <w:rPr>
          <w:spacing w:val="-15"/>
        </w:rPr>
        <w:t xml:space="preserve"> </w:t>
      </w:r>
      <w:r>
        <w:t>adalah</w:t>
      </w:r>
      <w:r>
        <w:rPr>
          <w:spacing w:val="-12"/>
        </w:rPr>
        <w:t xml:space="preserve"> </w:t>
      </w:r>
      <w:r>
        <w:t>personal</w:t>
      </w:r>
      <w:r>
        <w:rPr>
          <w:spacing w:val="48"/>
        </w:rPr>
        <w:t xml:space="preserve"> </w:t>
      </w:r>
      <w:r>
        <w:rPr>
          <w:i/>
        </w:rPr>
        <w:t>goal</w:t>
      </w:r>
      <w:r>
        <w:rPr>
          <w:i/>
          <w:spacing w:val="-57"/>
        </w:rPr>
        <w:t xml:space="preserve"> </w:t>
      </w:r>
      <w:r>
        <w:rPr>
          <w:i/>
        </w:rPr>
        <w:t>setting</w:t>
      </w:r>
      <w:r>
        <w:rPr>
          <w:i/>
          <w:spacing w:val="1"/>
        </w:rPr>
        <w:t xml:space="preserve"> </w:t>
      </w:r>
      <w:r>
        <w:rPr>
          <w:i/>
          <w:spacing w:val="1"/>
        </w:rPr>
        <w:fldChar w:fldCharType="begin" w:fldLock="1"/>
      </w:r>
      <w:r>
        <w:rPr>
          <w:i/>
          <w:spacing w:val="1"/>
        </w:rPr>
        <w:instrText>ADDIN CSL_CITATION {"citationItems":[{"id":"ITEM-1","itemData":{"author":[{"dropping-particle":"","family":"Hapsari","given":"Widawati","non-dropping-particle":"","parse-names":false,"suffix":""},{"dropping-particle":"","family":"Haryanti","given":"Kristiana","non-dropping-particle":"","parse-names":false,"suffix":""},{"dropping-particle":"","family":"Prianjani","given":"Priska Gresia","non-dropping-particle":"","parse-names":false,"suffix":""}],"id":"ITEM-1","issue":"November 2019","issued":{"date-parts":[["2020"]]},"title":"Laporan penelitian efektivitas pelatihan goal getting terhadap peningkatan kepercayaan diri remaja panti asuhan","type":"article-journal","volume":"8505003"},"uris":["http://www.mendeley.com/documents/?uuid=2ad0c24f-0b76-40b7-877e-1109038f29ca"]}],"mendeley":{"formattedCitation":"(Hapsari, Haryanti, &amp; Prianjani, 2020)","plainTextFormattedCitation":"(Hapsari, Haryanti, &amp; Prianjani, 2020)","previouslyFormattedCitation":"[16]"},"properties":{"noteIndex":0},"schema":"https://github.com/citation-style-language/schema/raw/master/csl-citation.json"}</w:instrText>
      </w:r>
      <w:r>
        <w:rPr>
          <w:i/>
          <w:spacing w:val="1"/>
        </w:rPr>
        <w:fldChar w:fldCharType="separate"/>
      </w:r>
      <w:r w:rsidRPr="00B17E4E">
        <w:rPr>
          <w:noProof/>
          <w:spacing w:val="1"/>
        </w:rPr>
        <w:t>(Hapsari, Haryanti, &amp; Prianjani, 2020)</w:t>
      </w:r>
      <w:r>
        <w:rPr>
          <w:i/>
          <w:spacing w:val="1"/>
        </w:rPr>
        <w:fldChar w:fldCharType="end"/>
      </w:r>
      <w:r>
        <w:rPr>
          <w:i/>
          <w:spacing w:val="1"/>
          <w:lang w:val="id-ID"/>
        </w:rPr>
        <w:t xml:space="preserve"> </w:t>
      </w:r>
      <w:r>
        <w:t>dimana</w:t>
      </w:r>
      <w:r>
        <w:rPr>
          <w:spacing w:val="1"/>
        </w:rPr>
        <w:t xml:space="preserve"> </w:t>
      </w:r>
      <w:r>
        <w:rPr>
          <w:i/>
        </w:rPr>
        <w:t>goal</w:t>
      </w:r>
      <w:r>
        <w:rPr>
          <w:i/>
          <w:spacing w:val="1"/>
        </w:rPr>
        <w:t xml:space="preserve"> </w:t>
      </w:r>
      <w:r>
        <w:rPr>
          <w:i/>
        </w:rPr>
        <w:t>setting</w:t>
      </w:r>
      <w:r>
        <w:rPr>
          <w:i/>
          <w:spacing w:val="1"/>
        </w:rPr>
        <w:t xml:space="preserve"> </w:t>
      </w:r>
      <w:r>
        <w:t>membantu</w:t>
      </w:r>
      <w:r>
        <w:rPr>
          <w:spacing w:val="1"/>
        </w:rPr>
        <w:t xml:space="preserve"> </w:t>
      </w:r>
      <w:r>
        <w:t>individu</w:t>
      </w:r>
      <w:r>
        <w:rPr>
          <w:spacing w:val="1"/>
        </w:rPr>
        <w:t xml:space="preserve"> </w:t>
      </w:r>
      <w:r>
        <w:t>mengarahkan</w:t>
      </w:r>
      <w:r>
        <w:rPr>
          <w:spacing w:val="1"/>
        </w:rPr>
        <w:t xml:space="preserve"> </w:t>
      </w:r>
      <w:r>
        <w:t>perilakunya</w:t>
      </w:r>
      <w:r>
        <w:rPr>
          <w:spacing w:val="1"/>
        </w:rPr>
        <w:t xml:space="preserve"> </w:t>
      </w:r>
      <w:r>
        <w:t>sehingga</w:t>
      </w:r>
      <w:r>
        <w:rPr>
          <w:spacing w:val="1"/>
        </w:rPr>
        <w:t xml:space="preserve"> </w:t>
      </w:r>
      <w:r>
        <w:t>dapat</w:t>
      </w:r>
      <w:r>
        <w:rPr>
          <w:spacing w:val="1"/>
        </w:rPr>
        <w:t xml:space="preserve"> </w:t>
      </w:r>
      <w:r>
        <w:t>memperkirakan</w:t>
      </w:r>
      <w:r>
        <w:rPr>
          <w:spacing w:val="1"/>
        </w:rPr>
        <w:t xml:space="preserve"> </w:t>
      </w:r>
      <w:r>
        <w:t>seberapa</w:t>
      </w:r>
      <w:r>
        <w:rPr>
          <w:spacing w:val="1"/>
        </w:rPr>
        <w:t xml:space="preserve"> </w:t>
      </w:r>
      <w:r>
        <w:t>besar</w:t>
      </w:r>
      <w:r>
        <w:rPr>
          <w:spacing w:val="1"/>
        </w:rPr>
        <w:t xml:space="preserve"> </w:t>
      </w:r>
      <w:r>
        <w:t>kemampuannya</w:t>
      </w:r>
      <w:r>
        <w:rPr>
          <w:spacing w:val="1"/>
        </w:rPr>
        <w:t xml:space="preserve"> </w:t>
      </w:r>
      <w:r>
        <w:t>sendiri</w:t>
      </w:r>
      <w:r>
        <w:rPr>
          <w:spacing w:val="1"/>
        </w:rPr>
        <w:t xml:space="preserve"> </w:t>
      </w:r>
      <w:r>
        <w:t>berdasarkan usaha-usaha yang sudah dilakukan.</w:t>
      </w:r>
      <w:r>
        <w:rPr>
          <w:spacing w:val="1"/>
        </w:rPr>
        <w:t xml:space="preserve"> </w:t>
      </w:r>
      <w:r>
        <w:t>Menurut Locke</w:t>
      </w:r>
      <w:r>
        <w:rPr>
          <w:lang w:val="id-ID"/>
        </w:rPr>
        <w:t xml:space="preserve"> </w:t>
      </w:r>
      <w:r>
        <w:rPr>
          <w:lang w:val="id-ID"/>
        </w:rPr>
        <w:fldChar w:fldCharType="begin" w:fldLock="1"/>
      </w:r>
      <w:r>
        <w:rPr>
          <w:lang w:val="id-ID"/>
        </w:rPr>
        <w:instrText>ADDIN CSL_CITATION {"citationItems":[{"id":"ITEM-1","itemData":{"DOI":"10.22146/gamajpp.44081","abstract":"Abstract. Future orientation of junior high school students is orientation in educational field. Students are faced with choices of the next level of their study, which is either to senior high school, Islamic senior high school (MA), or vocational high school with choices of interests/specializations. Students are expected to choose the continuation of their study according to their abilites, interest, and aptitude. However, the students find it hard to determine their future orientation. This present study aims at examining whether “Goal setting” training can improve future orientation of junior high school students. The subjects in this study are 45 students aged 13-14 years (21 students into the experimental group and 24 students to a control group) junior high school students who earn medium score in the scale of future orientation and goal setting. The experimental design employed in this study is untreated group control design with dependent pretest and posttest samples. The data analysis that is used is Independent Samples t-test. The results showed that the \"Goal setting\" training can improve the future orientation of junior high school students. Keywords: future orientation; goal setting training; junior high school","author":[{"dropping-particle":"","family":"Zakariyya","given":"Farhan","non-dropping-particle":"","parse-names":false,"suffix":""},{"dropping-particle":"","family":"Koentjoro","given":"Koentjoro","non-dropping-particle":"","parse-names":false,"suffix":""}],"container-title":"Gadjah Mada Journal of Professional Psychology (GamaJPP)","id":"ITEM-1","issue":"3","issued":{"date-parts":[["2019"]]},"page":"136","title":"Pelatihan “Goal Setting” untuk Meningkatkan Orientasi Masa Depan pada Siswa SMP","type":"article-journal","volume":"3"},"uris":["http://www.mendeley.com/documents/?uuid=a269d2d6-0aaf-40cf-8e0f-bea70f04a671"]}],"mendeley":{"formattedCitation":"(Zakariyya &amp; Koentjoro, 2019)","plainTextFormattedCitation":"(Zakariyya &amp; Koentjoro, 2019)","previouslyFormattedCitation":"[17]"},"properties":{"noteIndex":0},"schema":"https://github.com/citation-style-language/schema/raw/master/csl-citation.json"}</w:instrText>
      </w:r>
      <w:r>
        <w:rPr>
          <w:lang w:val="id-ID"/>
        </w:rPr>
        <w:fldChar w:fldCharType="separate"/>
      </w:r>
      <w:r w:rsidRPr="00B17E4E">
        <w:rPr>
          <w:noProof/>
          <w:lang w:val="id-ID"/>
        </w:rPr>
        <w:t>(Zakariyya &amp; Koentjoro, 2019)</w:t>
      </w:r>
      <w:r>
        <w:rPr>
          <w:lang w:val="id-ID"/>
        </w:rPr>
        <w:fldChar w:fldCharType="end"/>
      </w:r>
      <w:r>
        <w:rPr>
          <w:lang w:val="id-ID"/>
        </w:rPr>
        <w:t xml:space="preserve"> </w:t>
      </w:r>
      <w:r w:rsidRPr="00B17E4E">
        <w:rPr>
          <w:lang w:val="id-ID"/>
        </w:rPr>
        <w:t xml:space="preserve">, </w:t>
      </w:r>
      <w:r w:rsidRPr="00B17E4E">
        <w:rPr>
          <w:i/>
          <w:lang w:val="id-ID"/>
        </w:rPr>
        <w:t>Goal</w:t>
      </w:r>
      <w:r w:rsidRPr="00B17E4E">
        <w:rPr>
          <w:i/>
          <w:spacing w:val="1"/>
          <w:lang w:val="id-ID"/>
        </w:rPr>
        <w:t xml:space="preserve"> </w:t>
      </w:r>
      <w:r w:rsidRPr="00B17E4E">
        <w:rPr>
          <w:i/>
          <w:lang w:val="id-ID"/>
        </w:rPr>
        <w:t>setting</w:t>
      </w:r>
      <w:r w:rsidRPr="00B17E4E">
        <w:rPr>
          <w:i/>
          <w:spacing w:val="1"/>
          <w:lang w:val="id-ID"/>
        </w:rPr>
        <w:t xml:space="preserve"> </w:t>
      </w:r>
      <w:r w:rsidRPr="00B17E4E">
        <w:rPr>
          <w:lang w:val="id-ID"/>
        </w:rPr>
        <w:t>merupakan sebuah teori kognitif dengan dasar</w:t>
      </w:r>
      <w:r w:rsidRPr="00B17E4E">
        <w:rPr>
          <w:spacing w:val="1"/>
          <w:lang w:val="id-ID"/>
        </w:rPr>
        <w:t xml:space="preserve"> </w:t>
      </w:r>
      <w:r w:rsidRPr="00B17E4E">
        <w:rPr>
          <w:lang w:val="id-ID"/>
        </w:rPr>
        <w:t>pemikiran</w:t>
      </w:r>
      <w:r w:rsidRPr="00B17E4E">
        <w:rPr>
          <w:spacing w:val="1"/>
          <w:lang w:val="id-ID"/>
        </w:rPr>
        <w:t xml:space="preserve"> </w:t>
      </w:r>
      <w:r w:rsidRPr="00B17E4E">
        <w:rPr>
          <w:lang w:val="id-ID"/>
        </w:rPr>
        <w:t>bahwa setiap</w:t>
      </w:r>
      <w:r w:rsidRPr="00B17E4E">
        <w:rPr>
          <w:spacing w:val="1"/>
          <w:lang w:val="id-ID"/>
        </w:rPr>
        <w:t xml:space="preserve"> </w:t>
      </w:r>
      <w:r w:rsidRPr="00B17E4E">
        <w:rPr>
          <w:lang w:val="id-ID"/>
        </w:rPr>
        <w:t>individu</w:t>
      </w:r>
      <w:r w:rsidRPr="00B17E4E">
        <w:rPr>
          <w:spacing w:val="1"/>
          <w:lang w:val="id-ID"/>
        </w:rPr>
        <w:t xml:space="preserve"> </w:t>
      </w:r>
      <w:r w:rsidRPr="00B17E4E">
        <w:rPr>
          <w:lang w:val="id-ID"/>
        </w:rPr>
        <w:t>memiliki suatu keinginan untuk mencapai hasil spesifik atau tujuan yang diharapkan dapat</w:t>
      </w:r>
      <w:r w:rsidRPr="00B17E4E">
        <w:rPr>
          <w:spacing w:val="1"/>
          <w:lang w:val="id-ID"/>
        </w:rPr>
        <w:t xml:space="preserve"> </w:t>
      </w:r>
      <w:r w:rsidRPr="00B17E4E">
        <w:rPr>
          <w:lang w:val="id-ID"/>
        </w:rPr>
        <w:t xml:space="preserve">tercapai. </w:t>
      </w:r>
      <w:r>
        <w:t>Goal setting merupakan pengatur secara langsung akan tingkah laku atau perbuatan</w:t>
      </w:r>
      <w:r>
        <w:rPr>
          <w:spacing w:val="1"/>
        </w:rPr>
        <w:t xml:space="preserve"> </w:t>
      </w:r>
      <w:r>
        <w:t>seseorang</w:t>
      </w:r>
      <w:r>
        <w:rPr>
          <w:lang w:val="id-ID"/>
        </w:rPr>
        <w:t xml:space="preserve"> </w:t>
      </w:r>
      <w:r>
        <w:rPr>
          <w:lang w:val="id-ID"/>
        </w:rPr>
        <w:fldChar w:fldCharType="begin" w:fldLock="1"/>
      </w:r>
      <w:r>
        <w:rPr>
          <w:lang w:val="id-ID"/>
        </w:rPr>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Belajar","type":"article-journal","volume":"2"},"uris":["http://www.mendeley.com/documents/?uuid=4cb057dd-80bd-4297-ad4a-4b95b1a93543"]}],"mendeley":{"formattedCitation":"(Tarmilia, Yuliatun, Ramadhani, &amp; Lestari, 2021)","plainTextFormattedCitation":"(Tarmilia, Yuliatun, Ramadhani, &amp; Lestari, 2021)","previouslyFormattedCitation":"[18]"},"properties":{"noteIndex":0},"schema":"https://github.com/citation-style-language/schema/raw/master/csl-citation.json"}</w:instrText>
      </w:r>
      <w:r>
        <w:rPr>
          <w:lang w:val="id-ID"/>
        </w:rPr>
        <w:fldChar w:fldCharType="separate"/>
      </w:r>
      <w:r w:rsidRPr="00B17E4E">
        <w:rPr>
          <w:noProof/>
          <w:lang w:val="id-ID"/>
        </w:rPr>
        <w:t>(Tarmilia, Yuliatun, Ramadhani, &amp; Lestari, 2021)</w:t>
      </w:r>
      <w:r>
        <w:rPr>
          <w:lang w:val="id-ID"/>
        </w:rPr>
        <w:fldChar w:fldCharType="end"/>
      </w:r>
      <w:r>
        <w:rPr>
          <w:lang w:val="id-ID"/>
        </w:rPr>
        <w:t xml:space="preserve">. </w:t>
      </w:r>
      <w:r>
        <w:rPr>
          <w:lang w:val="id-ID"/>
        </w:rPr>
        <w:fldChar w:fldCharType="begin" w:fldLock="1"/>
      </w:r>
      <w:r>
        <w:rPr>
          <w:lang w:val="id-ID"/>
        </w:rPr>
        <w:instrText>ADDIN CSL_CITATION {"citationItems":[{"id":"ITEM-1","itemData":{"DOI":"10.1037/0033-2909.90.1.125","ISSN":"00332909","abstract":"Results from a review of laboratory and field studies on the effects of goal setting on performance show that in 90% of the studies, specific and challenging goals led to higher performance than easy goals, \"do your best\" goals, or no goals. Goals affect performance by directing attention, mobilizing effort, increasing persistence, and motivating strategy development. Goal setting is most likely to improve task performance when the goals are specific and sufficiently challenging, Ss have sufficient ability (and ability differences are controlled), feedback is provided to show progress in relation to the goal, rewards such as money are given for goal attainment, the experimenter or manager is supportive, and assigned goals are accepted by the individual. No reliable individual differences have emerged in goal-setting studies, probably because the goals were typically assigned rather than self-set. Need for achievement and self-esteem may be the most promising individual difference variables. (31/2 p ref) (PsycINFO Database Record (c) 2006 APA, all rights reserved). © 1981 American Psychological Association.","author":[{"dropping-particle":"","family":"Locke","given":"Edwin A.","non-dropping-particle":"","parse-names":false,"suffix":""},{"dropping-particle":"","family":"Shaw","given":"Karyll N.","non-dropping-particle":"","parse-names":false,"suffix":""},{"dropping-particle":"","family":"Saari","given":"Lise M.","non-dropping-particle":"","parse-names":false,"suffix":""},{"dropping-particle":"","family":"Latham","given":"Gary P.","non-dropping-particle":"","parse-names":false,"suffix":""}],"container-title":"Psychological Bulletin","id":"ITEM-1","issue":"1","issued":{"date-parts":[["1981"]]},"page":"125-152","title":"Goal setting and task performance: 1969-1980","type":"article-journal","volume":"90"},"uris":["http://www.mendeley.com/documents/?uuid=1415019a-0a1d-42ff-9980-d4af46a76400"]}],"mendeley":{"formattedCitation":"(Locke, Shaw, Saari, &amp; Latham, 1981)","plainTextFormattedCitation":"(Locke, Shaw, Saari, &amp; Latham, 1981)","previouslyFormattedCitation":"[19]"},"properties":{"noteIndex":0},"schema":"https://github.com/citation-style-language/schema/raw/master/csl-citation.json"}</w:instrText>
      </w:r>
      <w:r>
        <w:rPr>
          <w:lang w:val="id-ID"/>
        </w:rPr>
        <w:fldChar w:fldCharType="separate"/>
      </w:r>
      <w:r w:rsidRPr="00B17E4E">
        <w:rPr>
          <w:noProof/>
          <w:lang w:val="id-ID"/>
        </w:rPr>
        <w:t>(Locke, Shaw, Saari, &amp; Latham, 1981)</w:t>
      </w:r>
      <w:r>
        <w:rPr>
          <w:lang w:val="id-ID"/>
        </w:rPr>
        <w:fldChar w:fldCharType="end"/>
      </w:r>
      <w:r w:rsidRPr="009E7072">
        <w:rPr>
          <w:lang w:val="id-ID"/>
        </w:rPr>
        <w:t xml:space="preserve"> Kemampuan atau perbuatan seseorang</w:t>
      </w:r>
      <w:r w:rsidRPr="009E7072">
        <w:rPr>
          <w:spacing w:val="1"/>
          <w:lang w:val="id-ID"/>
        </w:rPr>
        <w:t xml:space="preserve"> </w:t>
      </w:r>
      <w:r w:rsidRPr="009E7072">
        <w:rPr>
          <w:lang w:val="id-ID"/>
        </w:rPr>
        <w:t xml:space="preserve">merupakan </w:t>
      </w:r>
      <w:r w:rsidRPr="009E7072">
        <w:rPr>
          <w:lang w:val="id-ID"/>
        </w:rPr>
        <w:lastRenderedPageBreak/>
        <w:t>faktor penting yang berpengaruh menghasilkan kemampuan pada komitmen serta</w:t>
      </w:r>
      <w:r w:rsidRPr="009E7072">
        <w:rPr>
          <w:spacing w:val="1"/>
          <w:lang w:val="id-ID"/>
        </w:rPr>
        <w:t xml:space="preserve"> </w:t>
      </w:r>
      <w:r w:rsidRPr="009E7072">
        <w:rPr>
          <w:lang w:val="id-ID"/>
        </w:rPr>
        <w:t>tingkat</w:t>
      </w:r>
      <w:r w:rsidRPr="009E7072">
        <w:rPr>
          <w:spacing w:val="-5"/>
          <w:lang w:val="id-ID"/>
        </w:rPr>
        <w:t xml:space="preserve"> </w:t>
      </w:r>
      <w:r w:rsidRPr="009E7072">
        <w:rPr>
          <w:lang w:val="id-ID"/>
        </w:rPr>
        <w:t>keterlibatan</w:t>
      </w:r>
      <w:r w:rsidRPr="009E7072">
        <w:rPr>
          <w:spacing w:val="-13"/>
          <w:lang w:val="id-ID"/>
        </w:rPr>
        <w:t xml:space="preserve"> </w:t>
      </w:r>
      <w:r w:rsidRPr="009E7072">
        <w:rPr>
          <w:lang w:val="id-ID"/>
        </w:rPr>
        <w:t>seseorang</w:t>
      </w:r>
      <w:r w:rsidRPr="009E7072">
        <w:rPr>
          <w:spacing w:val="-10"/>
          <w:lang w:val="id-ID"/>
        </w:rPr>
        <w:t xml:space="preserve"> </w:t>
      </w:r>
      <w:r w:rsidRPr="009E7072">
        <w:rPr>
          <w:lang w:val="id-ID"/>
        </w:rPr>
        <w:t>dalam</w:t>
      </w:r>
      <w:r w:rsidRPr="009E7072">
        <w:rPr>
          <w:spacing w:val="37"/>
          <w:lang w:val="id-ID"/>
        </w:rPr>
        <w:t xml:space="preserve"> </w:t>
      </w:r>
      <w:r w:rsidRPr="009E7072">
        <w:rPr>
          <w:lang w:val="id-ID"/>
        </w:rPr>
        <w:t>peningkatan</w:t>
      </w:r>
      <w:r w:rsidRPr="009E7072">
        <w:rPr>
          <w:spacing w:val="-5"/>
          <w:lang w:val="id-ID"/>
        </w:rPr>
        <w:t xml:space="preserve"> </w:t>
      </w:r>
      <w:r w:rsidRPr="009E7072">
        <w:rPr>
          <w:lang w:val="id-ID"/>
        </w:rPr>
        <w:t>kemampuan</w:t>
      </w:r>
      <w:r w:rsidRPr="009E7072">
        <w:rPr>
          <w:spacing w:val="-10"/>
          <w:lang w:val="id-ID"/>
        </w:rPr>
        <w:t xml:space="preserve"> </w:t>
      </w:r>
      <w:r w:rsidRPr="009E7072">
        <w:rPr>
          <w:lang w:val="id-ID"/>
        </w:rPr>
        <w:t>yang</w:t>
      </w:r>
      <w:r w:rsidRPr="009E7072">
        <w:rPr>
          <w:spacing w:val="-6"/>
          <w:lang w:val="id-ID"/>
        </w:rPr>
        <w:t xml:space="preserve"> </w:t>
      </w:r>
      <w:r w:rsidRPr="009E7072">
        <w:rPr>
          <w:lang w:val="id-ID"/>
        </w:rPr>
        <w:t>akan</w:t>
      </w:r>
      <w:r w:rsidRPr="009E7072">
        <w:rPr>
          <w:spacing w:val="-13"/>
          <w:lang w:val="id-ID"/>
        </w:rPr>
        <w:t xml:space="preserve"> </w:t>
      </w:r>
      <w:r w:rsidRPr="009E7072">
        <w:rPr>
          <w:lang w:val="id-ID"/>
        </w:rPr>
        <w:t>dihasilkan</w:t>
      </w:r>
      <w:r>
        <w:rPr>
          <w:lang w:val="id-ID"/>
        </w:rPr>
        <w:t xml:space="preserve"> </w:t>
      </w:r>
      <w:r>
        <w:rPr>
          <w:lang w:val="id-ID"/>
        </w:rPr>
        <w:fldChar w:fldCharType="begin" w:fldLock="1"/>
      </w:r>
      <w:r>
        <w:rPr>
          <w:lang w:val="id-ID"/>
        </w:rPr>
        <w:instrText>ADDIN CSL_CITATION {"citationItems":[{"id":"ITEM-1","itemData":{"author":[{"dropping-particle":"","family":"Locke","given":"Edwin A","non-dropping-particle":"","parse-names":false,"suffix":""},{"dropping-particle":"","family":"Latham","given":"Gary P","non-dropping-particle":"","parse-names":false,"suffix":""}],"container-title":"Current Directions in Psychological Science","id":"ITEM-1","issue":"5","issued":{"date-parts":[["2006"]]},"page":"265-268","title":"New Directions in Goal Setting Theory","type":"article-journal","volume":"15"},"uris":["http://www.mendeley.com/documents/?uuid=cd95e598-5cc8-48bd-ab29-1acd52df8fee"]}],"mendeley":{"formattedCitation":"(Locke &amp; Latham, 2006)","plainTextFormattedCitation":"(Locke &amp; Latham, 2006)","previouslyFormattedCitation":"[20]"},"properties":{"noteIndex":0},"schema":"https://github.com/citation-style-language/schema/raw/master/csl-citation.json"}</w:instrText>
      </w:r>
      <w:r>
        <w:rPr>
          <w:lang w:val="id-ID"/>
        </w:rPr>
        <w:fldChar w:fldCharType="separate"/>
      </w:r>
      <w:r w:rsidRPr="00B17E4E">
        <w:rPr>
          <w:noProof/>
          <w:lang w:val="id-ID"/>
        </w:rPr>
        <w:t>(Locke &amp; Latham, 2006)</w:t>
      </w:r>
      <w:r>
        <w:rPr>
          <w:lang w:val="id-ID"/>
        </w:rPr>
        <w:fldChar w:fldCharType="end"/>
      </w:r>
      <w:r w:rsidRPr="009E7072">
        <w:rPr>
          <w:spacing w:val="-11"/>
          <w:lang w:val="id-ID"/>
        </w:rPr>
        <w:t xml:space="preserve"> </w:t>
      </w:r>
      <w:r w:rsidRPr="00CC1FF5">
        <w:rPr>
          <w:lang w:val="id-ID"/>
        </w:rPr>
        <w:t>Penetapan tujuan digambarkan sebagai identifikasi pencapaian spesifik yang</w:t>
      </w:r>
      <w:r w:rsidRPr="00CC1FF5">
        <w:rPr>
          <w:spacing w:val="1"/>
          <w:lang w:val="id-ID"/>
        </w:rPr>
        <w:t xml:space="preserve"> </w:t>
      </w:r>
      <w:r w:rsidRPr="00CC1FF5">
        <w:rPr>
          <w:lang w:val="id-ID"/>
        </w:rPr>
        <w:t>akan</w:t>
      </w:r>
      <w:r w:rsidRPr="00CC1FF5">
        <w:rPr>
          <w:spacing w:val="-5"/>
          <w:lang w:val="id-ID"/>
        </w:rPr>
        <w:t xml:space="preserve"> </w:t>
      </w:r>
      <w:r w:rsidRPr="00CC1FF5">
        <w:rPr>
          <w:lang w:val="id-ID"/>
        </w:rPr>
        <w:t>dibuat</w:t>
      </w:r>
      <w:r w:rsidRPr="00CC1FF5">
        <w:rPr>
          <w:spacing w:val="5"/>
          <w:lang w:val="id-ID"/>
        </w:rPr>
        <w:t xml:space="preserve"> </w:t>
      </w:r>
      <w:r w:rsidRPr="00CC1FF5">
        <w:rPr>
          <w:lang w:val="id-ID"/>
        </w:rPr>
        <w:t>di</w:t>
      </w:r>
      <w:r w:rsidRPr="00CC1FF5">
        <w:rPr>
          <w:spacing w:val="-8"/>
          <w:lang w:val="id-ID"/>
        </w:rPr>
        <w:t xml:space="preserve"> </w:t>
      </w:r>
      <w:r w:rsidRPr="00CC1FF5">
        <w:rPr>
          <w:lang w:val="id-ID"/>
        </w:rPr>
        <w:t>area</w:t>
      </w:r>
      <w:r w:rsidRPr="00CC1FF5">
        <w:rPr>
          <w:spacing w:val="-6"/>
          <w:lang w:val="id-ID"/>
        </w:rPr>
        <w:t xml:space="preserve"> </w:t>
      </w:r>
      <w:r w:rsidRPr="00CC1FF5">
        <w:rPr>
          <w:lang w:val="id-ID"/>
        </w:rPr>
        <w:t>tertentu dengan</w:t>
      </w:r>
      <w:r w:rsidRPr="00CC1FF5">
        <w:rPr>
          <w:spacing w:val="-5"/>
          <w:lang w:val="id-ID"/>
        </w:rPr>
        <w:t xml:space="preserve"> </w:t>
      </w:r>
      <w:r w:rsidRPr="00CC1FF5">
        <w:rPr>
          <w:lang w:val="id-ID"/>
        </w:rPr>
        <w:t>hasil</w:t>
      </w:r>
      <w:r w:rsidRPr="00CC1FF5">
        <w:rPr>
          <w:spacing w:val="-3"/>
          <w:lang w:val="id-ID"/>
        </w:rPr>
        <w:t xml:space="preserve"> </w:t>
      </w:r>
      <w:r w:rsidRPr="00CC1FF5">
        <w:rPr>
          <w:lang w:val="id-ID"/>
        </w:rPr>
        <w:t>yang terukur,</w:t>
      </w:r>
      <w:r w:rsidRPr="00CC1FF5">
        <w:rPr>
          <w:spacing w:val="-3"/>
          <w:lang w:val="id-ID"/>
        </w:rPr>
        <w:t xml:space="preserve"> </w:t>
      </w:r>
      <w:r w:rsidRPr="00CC1FF5">
        <w:rPr>
          <w:lang w:val="id-ID"/>
        </w:rPr>
        <w:t>seperti</w:t>
      </w:r>
      <w:r w:rsidRPr="00CC1FF5">
        <w:rPr>
          <w:spacing w:val="-8"/>
          <w:lang w:val="id-ID"/>
        </w:rPr>
        <w:t xml:space="preserve"> </w:t>
      </w:r>
      <w:r w:rsidRPr="00CC1FF5">
        <w:rPr>
          <w:lang w:val="id-ID"/>
        </w:rPr>
        <w:t>tindakan</w:t>
      </w:r>
      <w:r w:rsidRPr="00CC1FF5">
        <w:rPr>
          <w:spacing w:val="-5"/>
          <w:lang w:val="id-ID"/>
        </w:rPr>
        <w:t xml:space="preserve"> </w:t>
      </w:r>
      <w:r w:rsidRPr="00CC1FF5">
        <w:rPr>
          <w:lang w:val="id-ID"/>
        </w:rPr>
        <w:t>dan</w:t>
      </w:r>
      <w:r w:rsidRPr="00CC1FF5">
        <w:rPr>
          <w:spacing w:val="1"/>
          <w:lang w:val="id-ID"/>
        </w:rPr>
        <w:t xml:space="preserve"> </w:t>
      </w:r>
      <w:r w:rsidRPr="00CC1FF5">
        <w:rPr>
          <w:lang w:val="id-ID"/>
        </w:rPr>
        <w:t>jadwal</w:t>
      </w:r>
      <w:r w:rsidRPr="00CC1FF5">
        <w:rPr>
          <w:spacing w:val="-9"/>
          <w:lang w:val="id-ID"/>
        </w:rPr>
        <w:t xml:space="preserve"> </w:t>
      </w:r>
      <w:r w:rsidRPr="00CC1FF5">
        <w:rPr>
          <w:lang w:val="id-ID"/>
        </w:rPr>
        <w:t>pencapaian</w:t>
      </w:r>
      <w:r>
        <w:rPr>
          <w:lang w:val="id-ID"/>
        </w:rPr>
        <w:t xml:space="preserve"> </w:t>
      </w:r>
      <w:r>
        <w:rPr>
          <w:lang w:val="id-ID"/>
        </w:rPr>
        <w:fldChar w:fldCharType="begin" w:fldLock="1"/>
      </w:r>
      <w:r>
        <w:rPr>
          <w:lang w:val="id-ID"/>
        </w:rPr>
        <w:instrText>ADDIN CSL_CITATION {"citationItems":[{"id":"ITEM-1","itemData":{"DOI":"10.1177/2165143416678175","author":[{"dropping-particle":"","family":"Rowe","given":"Dawn A","non-dropping-particle":"","parse-names":false,"suffix":""},{"dropping-particle":"","family":"Mazzotti","given":"Valerie L","non-dropping-particle":"","parse-names":false,"suffix":""},{"dropping-particle":"","family":"Ingram","given":"Angela","non-dropping-particle":"","parse-names":false,"suffix":""},{"dropping-particle":"","family":"Lee","given":"Seunghee","non-dropping-particle":"","parse-names":false,"suffix":""}],"id":"ITEM-1","issued":{"date-parts":[["2017"]]},"title":"Effects of Goal-Setting Instruction on Academic Engagement for Students At Risk","type":"article-journal"},"uris":["http://www.mendeley.com/documents/?uuid=63a14419-09a0-4554-bbb9-147c7596ef87"]}],"mendeley":{"formattedCitation":"(Rowe, Mazzotti, Ingram, &amp; Lee, 2017)","plainTextFormattedCitation":"(Rowe, Mazzotti, Ingram, &amp; Lee, 2017)","previouslyFormattedCitation":"[21]"},"properties":{"noteIndex":0},"schema":"https://github.com/citation-style-language/schema/raw/master/csl-citation.json"}</w:instrText>
      </w:r>
      <w:r>
        <w:rPr>
          <w:lang w:val="id-ID"/>
        </w:rPr>
        <w:fldChar w:fldCharType="separate"/>
      </w:r>
      <w:r w:rsidRPr="00B17E4E">
        <w:rPr>
          <w:noProof/>
          <w:lang w:val="id-ID"/>
        </w:rPr>
        <w:t>(Rowe, Mazzotti, Ingram, &amp; Lee, 2017)</w:t>
      </w:r>
      <w:r>
        <w:rPr>
          <w:lang w:val="id-ID"/>
        </w:rPr>
        <w:fldChar w:fldCharType="end"/>
      </w:r>
      <w:r w:rsidRPr="00CC1FF5">
        <w:rPr>
          <w:lang w:val="id-ID"/>
        </w:rPr>
        <w:t>.</w:t>
      </w:r>
      <w:r w:rsidRPr="00CC1FF5">
        <w:rPr>
          <w:spacing w:val="33"/>
          <w:lang w:val="id-ID"/>
        </w:rPr>
        <w:t xml:space="preserve"> </w:t>
      </w:r>
      <w:r>
        <w:t>Penelitian</w:t>
      </w:r>
      <w:r>
        <w:rPr>
          <w:spacing w:val="25"/>
        </w:rPr>
        <w:t xml:space="preserve"> </w:t>
      </w:r>
      <w:r>
        <w:t>terdahulu</w:t>
      </w:r>
      <w:r>
        <w:rPr>
          <w:spacing w:val="34"/>
        </w:rPr>
        <w:t xml:space="preserve"> </w:t>
      </w:r>
      <w:r>
        <w:t>yang</w:t>
      </w:r>
      <w:r>
        <w:rPr>
          <w:spacing w:val="30"/>
        </w:rPr>
        <w:t xml:space="preserve"> </w:t>
      </w:r>
      <w:r>
        <w:t>dilakukan</w:t>
      </w:r>
      <w:r>
        <w:rPr>
          <w:spacing w:val="25"/>
        </w:rPr>
        <w:t xml:space="preserve"> </w:t>
      </w:r>
      <w:r>
        <w:t>oleh</w:t>
      </w:r>
      <w:r>
        <w:rPr>
          <w:lang w:val="id-ID"/>
        </w:rPr>
        <w:t xml:space="preserve"> </w:t>
      </w:r>
      <w:r>
        <w:rPr>
          <w:lang w:val="id-ID"/>
        </w:rPr>
        <w:fldChar w:fldCharType="begin" w:fldLock="1"/>
      </w:r>
      <w:r>
        <w:rPr>
          <w:lang w:val="id-ID"/>
        </w:rPr>
        <w:instrText>ADDIN CSL_CITATION {"citationItems":[{"id":"ITEM-1","itemData":{"DOI":"10.1016/j.sbspro.2014.12.356","ISSN":"18770428","abstract":"This research aims to examine the level of goal orientation and sports self-confidence of the soccer players. 87 male soccer players participated to this research. SSCI and GEO scale used collect to data. According to the result Significant differences between the level of state sports self-confidence of the amateur and professional soccer players (F=.005; p&lt;0.05), There is no significant differences in trait sports self-confidence (F=.429; p&gt;0.05). On the other hand level of goal orientation has no significant differences (F=.459; p&gt;0.05), there is a significant differences in task orientation (F=.005; p&lt;0.05). According to the result of analysing the level of sportive self-confidence and goal orientation of the amateur and professional soccer players shows significant differences depending on the league levels.","author":[{"dropping-particle":"","family":"Heper","given":"Evrensel","non-dropping-particle":"","parse-names":false,"suffix":""},{"dropping-particle":"","family":"Yolacan","given":"Sefer","non-dropping-particle":"","parse-names":false,"suffix":""},{"dropping-particle":"","family":"Kocaeksi","given":"Serdar","non-dropping-particle":"","parse-names":false,"suffix":""}],"container-title":"Procedia - Social and Behavioral Sciences","id":"ITEM-1","issued":{"date-parts":[["2014"]]},"page":"197-200","publisher":"Elsevier B.V.","title":"The Examine Goal Orientation and Sports Self Confidence Level of Soccer Players","type":"article-journal","volume":"159"},"uris":["http://www.mendeley.com/documents/?uuid=7f67b167-efe1-4bd9-a03a-b96600862eb0"]}],"mendeley":{"formattedCitation":"(Heper, Yolacan, &amp; Kocaeksi, 2014)","plainTextFormattedCitation":"(Heper, Yolacan, &amp; Kocaeksi, 2014)","previouslyFormattedCitation":"[22]"},"properties":{"noteIndex":0},"schema":"https://github.com/citation-style-language/schema/raw/master/csl-citation.json"}</w:instrText>
      </w:r>
      <w:r>
        <w:rPr>
          <w:lang w:val="id-ID"/>
        </w:rPr>
        <w:fldChar w:fldCharType="separate"/>
      </w:r>
      <w:r w:rsidRPr="00B17E4E">
        <w:rPr>
          <w:noProof/>
          <w:lang w:val="id-ID"/>
        </w:rPr>
        <w:t>(Heper, Yolacan, &amp; Kocaeksi, 2014)</w:t>
      </w:r>
      <w:r>
        <w:rPr>
          <w:lang w:val="id-ID"/>
        </w:rPr>
        <w:fldChar w:fldCharType="end"/>
      </w:r>
      <w:r>
        <w:rPr>
          <w:spacing w:val="31"/>
          <w:lang w:val="id-ID"/>
        </w:rPr>
        <w:t xml:space="preserve"> </w:t>
      </w:r>
      <w:r>
        <w:t>juga</w:t>
      </w:r>
      <w:r>
        <w:rPr>
          <w:spacing w:val="-5"/>
        </w:rPr>
        <w:t xml:space="preserve"> </w:t>
      </w:r>
      <w:r>
        <w:t>menggunakan</w:t>
      </w:r>
      <w:r>
        <w:rPr>
          <w:spacing w:val="-11"/>
        </w:rPr>
        <w:t xml:space="preserve"> </w:t>
      </w:r>
      <w:r>
        <w:rPr>
          <w:i/>
        </w:rPr>
        <w:t>goal</w:t>
      </w:r>
      <w:r>
        <w:rPr>
          <w:i/>
          <w:spacing w:val="-7"/>
        </w:rPr>
        <w:t xml:space="preserve"> </w:t>
      </w:r>
      <w:r>
        <w:rPr>
          <w:i/>
        </w:rPr>
        <w:t>setting</w:t>
      </w:r>
      <w:r>
        <w:rPr>
          <w:i/>
          <w:spacing w:val="-6"/>
        </w:rPr>
        <w:t xml:space="preserve"> </w:t>
      </w:r>
      <w:r>
        <w:t>untuk</w:t>
      </w:r>
      <w:r>
        <w:rPr>
          <w:spacing w:val="-9"/>
        </w:rPr>
        <w:t xml:space="preserve"> </w:t>
      </w:r>
      <w:r>
        <w:t>meningkatkan</w:t>
      </w:r>
      <w:r>
        <w:rPr>
          <w:spacing w:val="-12"/>
        </w:rPr>
        <w:t xml:space="preserve"> </w:t>
      </w:r>
      <w:r>
        <w:t>kepercayaan</w:t>
      </w:r>
      <w:r>
        <w:rPr>
          <w:spacing w:val="-58"/>
        </w:rPr>
        <w:t xml:space="preserve"> </w:t>
      </w:r>
      <w:r>
        <w:t xml:space="preserve">diri remaja, dan hasil yang didapatkan bahwa </w:t>
      </w:r>
      <w:r>
        <w:rPr>
          <w:i/>
        </w:rPr>
        <w:t xml:space="preserve">goal setting </w:t>
      </w:r>
      <w:r>
        <w:t>dapat meningkatkan kepercayaan</w:t>
      </w:r>
      <w:r>
        <w:rPr>
          <w:spacing w:val="1"/>
        </w:rPr>
        <w:t xml:space="preserve"> </w:t>
      </w:r>
      <w:r>
        <w:t>diri</w:t>
      </w:r>
      <w:r>
        <w:rPr>
          <w:spacing w:val="-8"/>
        </w:rPr>
        <w:t xml:space="preserve"> </w:t>
      </w:r>
      <w:r>
        <w:t>pada</w:t>
      </w:r>
      <w:r>
        <w:rPr>
          <w:spacing w:val="1"/>
        </w:rPr>
        <w:t xml:space="preserve"> </w:t>
      </w:r>
      <w:r>
        <w:t>remaja.</w:t>
      </w:r>
    </w:p>
    <w:p w14:paraId="4E26D6D4" w14:textId="77777777" w:rsidR="00B17E4E" w:rsidRDefault="00B17E4E" w:rsidP="00B17E4E">
      <w:pPr>
        <w:pStyle w:val="BodyText"/>
        <w:ind w:left="120" w:right="254" w:firstLine="288"/>
        <w:jc w:val="both"/>
      </w:pPr>
      <w:r>
        <w:t xml:space="preserve">Dalam penelitian ini, peneliti menggunakan pelatihan </w:t>
      </w:r>
      <w:r>
        <w:rPr>
          <w:i/>
        </w:rPr>
        <w:t xml:space="preserve">goal setting </w:t>
      </w:r>
      <w:r>
        <w:t>untuk meningkatkan</w:t>
      </w:r>
      <w:r>
        <w:rPr>
          <w:spacing w:val="1"/>
        </w:rPr>
        <w:t xml:space="preserve"> </w:t>
      </w:r>
      <w:r>
        <w:t xml:space="preserve">kepercayaan diri dengan metode </w:t>
      </w:r>
      <w:r>
        <w:rPr>
          <w:i/>
        </w:rPr>
        <w:t xml:space="preserve">non randomized control trial </w:t>
      </w:r>
      <w:r>
        <w:t>yang masih jarang digunakan.</w:t>
      </w:r>
      <w:r>
        <w:rPr>
          <w:spacing w:val="1"/>
        </w:rPr>
        <w:t xml:space="preserve"> </w:t>
      </w:r>
      <w:r>
        <w:t>Penelitian semacam ini dilakukan karena memungkinkan memberikan informasi tentang cara</w:t>
      </w:r>
      <w:r>
        <w:rPr>
          <w:spacing w:val="1"/>
        </w:rPr>
        <w:t xml:space="preserve"> </w:t>
      </w:r>
      <w:r>
        <w:t>meningkatkan</w:t>
      </w:r>
      <w:r>
        <w:rPr>
          <w:spacing w:val="1"/>
        </w:rPr>
        <w:t xml:space="preserve"> </w:t>
      </w:r>
      <w:r>
        <w:t>kepercayaan</w:t>
      </w:r>
      <w:r>
        <w:rPr>
          <w:spacing w:val="1"/>
        </w:rPr>
        <w:t xml:space="preserve"> </w:t>
      </w:r>
      <w:r>
        <w:t>diri</w:t>
      </w:r>
      <w:r>
        <w:rPr>
          <w:spacing w:val="1"/>
        </w:rPr>
        <w:t xml:space="preserve"> </w:t>
      </w:r>
      <w:r>
        <w:t>pada</w:t>
      </w:r>
      <w:r>
        <w:rPr>
          <w:spacing w:val="1"/>
        </w:rPr>
        <w:t xml:space="preserve"> </w:t>
      </w:r>
      <w:r>
        <w:t>siswa</w:t>
      </w:r>
      <w:r>
        <w:rPr>
          <w:spacing w:val="1"/>
        </w:rPr>
        <w:t xml:space="preserve"> </w:t>
      </w:r>
      <w:r>
        <w:t>dengan</w:t>
      </w:r>
      <w:r>
        <w:rPr>
          <w:spacing w:val="1"/>
        </w:rPr>
        <w:t xml:space="preserve"> </w:t>
      </w:r>
      <w:r>
        <w:t>menerapkan</w:t>
      </w:r>
      <w:r>
        <w:rPr>
          <w:spacing w:val="1"/>
        </w:rPr>
        <w:t xml:space="preserve"> </w:t>
      </w:r>
      <w:r>
        <w:rPr>
          <w:i/>
        </w:rPr>
        <w:t>goal</w:t>
      </w:r>
      <w:r>
        <w:rPr>
          <w:i/>
          <w:spacing w:val="1"/>
        </w:rPr>
        <w:t xml:space="preserve"> </w:t>
      </w:r>
      <w:r>
        <w:rPr>
          <w:i/>
        </w:rPr>
        <w:t>setting</w:t>
      </w:r>
      <w:r>
        <w:t>,</w:t>
      </w:r>
      <w:r>
        <w:rPr>
          <w:spacing w:val="1"/>
        </w:rPr>
        <w:t xml:space="preserve"> </w:t>
      </w:r>
      <w:r>
        <w:t>selain</w:t>
      </w:r>
      <w:r>
        <w:rPr>
          <w:spacing w:val="1"/>
        </w:rPr>
        <w:t xml:space="preserve"> </w:t>
      </w:r>
      <w:r>
        <w:t>itu</w:t>
      </w:r>
      <w:r>
        <w:rPr>
          <w:spacing w:val="1"/>
        </w:rPr>
        <w:t xml:space="preserve"> </w:t>
      </w:r>
      <w:r>
        <w:t xml:space="preserve">penerapan </w:t>
      </w:r>
      <w:r>
        <w:rPr>
          <w:i/>
        </w:rPr>
        <w:t xml:space="preserve">goal setting </w:t>
      </w:r>
      <w:r>
        <w:t>berfungsi sebagai dasar untuk penelitian pengembangan. Berdasarkan</w:t>
      </w:r>
      <w:r>
        <w:rPr>
          <w:spacing w:val="1"/>
        </w:rPr>
        <w:t xml:space="preserve"> </w:t>
      </w:r>
      <w:r>
        <w:t>paparan teori diatas peneliti mengajukan H1 penelitian yaitu “Terdapat</w:t>
      </w:r>
      <w:r>
        <w:rPr>
          <w:spacing w:val="1"/>
        </w:rPr>
        <w:t xml:space="preserve"> </w:t>
      </w:r>
      <w:r>
        <w:t>Perbedaan antara</w:t>
      </w:r>
      <w:r>
        <w:rPr>
          <w:spacing w:val="1"/>
        </w:rPr>
        <w:t xml:space="preserve"> </w:t>
      </w:r>
      <w:r>
        <w:t>tingkat kepercayaan diri siswa antara kelompok eksperimen dan kelompok kontrol sebelum</w:t>
      </w:r>
      <w:r>
        <w:rPr>
          <w:spacing w:val="1"/>
        </w:rPr>
        <w:t xml:space="preserve"> </w:t>
      </w:r>
      <w:r>
        <w:t>dan</w:t>
      </w:r>
      <w:r>
        <w:rPr>
          <w:spacing w:val="-15"/>
        </w:rPr>
        <w:t xml:space="preserve"> </w:t>
      </w:r>
      <w:r>
        <w:t>sesudah</w:t>
      </w:r>
      <w:r>
        <w:rPr>
          <w:spacing w:val="-15"/>
        </w:rPr>
        <w:t xml:space="preserve"> </w:t>
      </w:r>
      <w:r>
        <w:t>diberikan</w:t>
      </w:r>
      <w:r>
        <w:rPr>
          <w:spacing w:val="-15"/>
        </w:rPr>
        <w:t xml:space="preserve"> </w:t>
      </w:r>
      <w:r>
        <w:t>pelatihan</w:t>
      </w:r>
      <w:r>
        <w:rPr>
          <w:spacing w:val="-12"/>
        </w:rPr>
        <w:t xml:space="preserve"> </w:t>
      </w:r>
      <w:r>
        <w:rPr>
          <w:i/>
        </w:rPr>
        <w:t>goal</w:t>
      </w:r>
      <w:r>
        <w:rPr>
          <w:i/>
          <w:spacing w:val="-11"/>
        </w:rPr>
        <w:t xml:space="preserve"> </w:t>
      </w:r>
      <w:r>
        <w:rPr>
          <w:i/>
        </w:rPr>
        <w:t>setting</w:t>
      </w:r>
      <w:r>
        <w:t>”.</w:t>
      </w:r>
      <w:r>
        <w:rPr>
          <w:spacing w:val="-13"/>
        </w:rPr>
        <w:t xml:space="preserve"> </w:t>
      </w:r>
      <w:r>
        <w:t>Dan</w:t>
      </w:r>
      <w:r>
        <w:rPr>
          <w:spacing w:val="-14"/>
        </w:rPr>
        <w:t xml:space="preserve"> </w:t>
      </w:r>
      <w:r>
        <w:t>H2</w:t>
      </w:r>
      <w:r>
        <w:rPr>
          <w:spacing w:val="-12"/>
        </w:rPr>
        <w:t xml:space="preserve"> </w:t>
      </w:r>
      <w:r>
        <w:t>“Siswa</w:t>
      </w:r>
      <w:r>
        <w:rPr>
          <w:spacing w:val="-12"/>
        </w:rPr>
        <w:t xml:space="preserve"> </w:t>
      </w:r>
      <w:r>
        <w:t>pada</w:t>
      </w:r>
      <w:r>
        <w:rPr>
          <w:spacing w:val="-12"/>
        </w:rPr>
        <w:t xml:space="preserve"> </w:t>
      </w:r>
      <w:r>
        <w:t>kelompok</w:t>
      </w:r>
      <w:r>
        <w:rPr>
          <w:spacing w:val="-11"/>
        </w:rPr>
        <w:t xml:space="preserve"> </w:t>
      </w:r>
      <w:r>
        <w:t>eksperimen</w:t>
      </w:r>
      <w:r>
        <w:rPr>
          <w:spacing w:val="-11"/>
        </w:rPr>
        <w:t xml:space="preserve"> </w:t>
      </w:r>
      <w:r>
        <w:t>juga</w:t>
      </w:r>
      <w:r>
        <w:rPr>
          <w:spacing w:val="-58"/>
        </w:rPr>
        <w:t xml:space="preserve"> </w:t>
      </w:r>
      <w:r>
        <w:t xml:space="preserve">mengalami peningkatan kepercayaan diri setelah diberikan perlakuan berupa pelatihan </w:t>
      </w:r>
      <w:r>
        <w:rPr>
          <w:i/>
        </w:rPr>
        <w:t>goal</w:t>
      </w:r>
      <w:r>
        <w:rPr>
          <w:i/>
          <w:spacing w:val="1"/>
        </w:rPr>
        <w:t xml:space="preserve"> </w:t>
      </w:r>
      <w:r>
        <w:rPr>
          <w:i/>
        </w:rPr>
        <w:t>setting,</w:t>
      </w:r>
      <w:r>
        <w:rPr>
          <w:i/>
          <w:spacing w:val="5"/>
        </w:rPr>
        <w:t xml:space="preserve"> </w:t>
      </w:r>
      <w:r>
        <w:t>dari</w:t>
      </w:r>
      <w:r>
        <w:rPr>
          <w:spacing w:val="-8"/>
        </w:rPr>
        <w:t xml:space="preserve"> </w:t>
      </w:r>
      <w:r>
        <w:t>pada</w:t>
      </w:r>
      <w:r>
        <w:rPr>
          <w:spacing w:val="1"/>
        </w:rPr>
        <w:t xml:space="preserve"> </w:t>
      </w:r>
      <w:r>
        <w:t>siswa</w:t>
      </w:r>
      <w:r>
        <w:rPr>
          <w:spacing w:val="4"/>
        </w:rPr>
        <w:t xml:space="preserve"> </w:t>
      </w:r>
      <w:r>
        <w:t>yang</w:t>
      </w:r>
      <w:r>
        <w:rPr>
          <w:spacing w:val="2"/>
        </w:rPr>
        <w:t xml:space="preserve"> </w:t>
      </w:r>
      <w:r>
        <w:t>tidak</w:t>
      </w:r>
      <w:r>
        <w:rPr>
          <w:spacing w:val="1"/>
        </w:rPr>
        <w:t xml:space="preserve"> </w:t>
      </w:r>
      <w:r>
        <w:t>diberikan</w:t>
      </w:r>
      <w:r>
        <w:rPr>
          <w:spacing w:val="-3"/>
        </w:rPr>
        <w:t xml:space="preserve"> </w:t>
      </w:r>
      <w:r>
        <w:t>pelatihan</w:t>
      </w:r>
      <w:r>
        <w:rPr>
          <w:spacing w:val="-2"/>
        </w:rPr>
        <w:t xml:space="preserve"> </w:t>
      </w:r>
      <w:r>
        <w:rPr>
          <w:i/>
        </w:rPr>
        <w:t>goal</w:t>
      </w:r>
      <w:r>
        <w:rPr>
          <w:i/>
          <w:spacing w:val="1"/>
        </w:rPr>
        <w:t xml:space="preserve"> </w:t>
      </w:r>
      <w:r>
        <w:rPr>
          <w:i/>
        </w:rPr>
        <w:t>setting</w:t>
      </w:r>
      <w:r>
        <w:t>”.</w:t>
      </w:r>
    </w:p>
    <w:p w14:paraId="430C743B" w14:textId="77777777" w:rsidR="00B17E4E" w:rsidRDefault="00B17E4E" w:rsidP="00B17E4E">
      <w:pPr>
        <w:pStyle w:val="BodyText"/>
        <w:ind w:left="120" w:right="254" w:firstLine="288"/>
        <w:jc w:val="both"/>
      </w:pPr>
    </w:p>
    <w:p w14:paraId="0F4D31B7" w14:textId="77777777" w:rsidR="00B17E4E" w:rsidRDefault="00B17E4E" w:rsidP="00B17E4E">
      <w:pPr>
        <w:pStyle w:val="Heading1"/>
        <w:spacing w:line="272" w:lineRule="exact"/>
        <w:ind w:left="0"/>
      </w:pPr>
      <w:r>
        <w:t>METODE</w:t>
      </w:r>
    </w:p>
    <w:p w14:paraId="1F78E325" w14:textId="480BD500" w:rsidR="00B17E4E" w:rsidRDefault="00B17E4E" w:rsidP="00B17E4E">
      <w:pPr>
        <w:pStyle w:val="BodyText"/>
        <w:ind w:left="120" w:right="250" w:firstLine="720"/>
        <w:jc w:val="both"/>
      </w:pPr>
      <w:r>
        <w:t xml:space="preserve">Penelitian dilakukan menggunakan pendekatan kuantitatif eksperimen jenis </w:t>
      </w:r>
      <w:r>
        <w:rPr>
          <w:i/>
        </w:rPr>
        <w:t>Quasi-</w:t>
      </w:r>
      <w:r>
        <w:rPr>
          <w:i/>
          <w:spacing w:val="1"/>
        </w:rPr>
        <w:t xml:space="preserve"> </w:t>
      </w:r>
      <w:r>
        <w:rPr>
          <w:i/>
        </w:rPr>
        <w:t>Exsperiment</w:t>
      </w:r>
      <w:r>
        <w:rPr>
          <w:i/>
          <w:spacing w:val="-3"/>
        </w:rPr>
        <w:t xml:space="preserve"> </w:t>
      </w:r>
      <w:r>
        <w:t>yaitu</w:t>
      </w:r>
      <w:r>
        <w:rPr>
          <w:spacing w:val="-9"/>
        </w:rPr>
        <w:t xml:space="preserve"> </w:t>
      </w:r>
      <w:r>
        <w:t>untuk</w:t>
      </w:r>
      <w:r>
        <w:rPr>
          <w:spacing w:val="-8"/>
        </w:rPr>
        <w:t xml:space="preserve"> </w:t>
      </w:r>
      <w:r>
        <w:t>membandingkan</w:t>
      </w:r>
      <w:r>
        <w:rPr>
          <w:spacing w:val="-13"/>
        </w:rPr>
        <w:t xml:space="preserve"> </w:t>
      </w:r>
      <w:r>
        <w:t>antara</w:t>
      </w:r>
      <w:r>
        <w:rPr>
          <w:spacing w:val="-9"/>
        </w:rPr>
        <w:t xml:space="preserve"> </w:t>
      </w:r>
      <w:r>
        <w:t>kelas</w:t>
      </w:r>
      <w:r>
        <w:rPr>
          <w:spacing w:val="-11"/>
        </w:rPr>
        <w:t xml:space="preserve"> </w:t>
      </w:r>
      <w:r>
        <w:t>eksperimen</w:t>
      </w:r>
      <w:r>
        <w:rPr>
          <w:spacing w:val="-12"/>
        </w:rPr>
        <w:t xml:space="preserve"> </w:t>
      </w:r>
      <w:r>
        <w:t>dan</w:t>
      </w:r>
      <w:r>
        <w:rPr>
          <w:spacing w:val="-12"/>
        </w:rPr>
        <w:t xml:space="preserve"> </w:t>
      </w:r>
      <w:r>
        <w:t>kelas</w:t>
      </w:r>
      <w:r>
        <w:rPr>
          <w:spacing w:val="-11"/>
        </w:rPr>
        <w:t xml:space="preserve"> </w:t>
      </w:r>
      <w:r>
        <w:t>kontrol</w:t>
      </w:r>
      <w:r>
        <w:rPr>
          <w:spacing w:val="-8"/>
        </w:rPr>
        <w:t xml:space="preserve"> </w:t>
      </w:r>
      <w:r>
        <w:rPr>
          <w:spacing w:val="-8"/>
        </w:rPr>
        <w:fldChar w:fldCharType="begin" w:fldLock="1"/>
      </w:r>
      <w:r>
        <w:rPr>
          <w:spacing w:val="-8"/>
        </w:rPr>
        <w:instrText>ADDIN CSL_CITATION {"citationItems":[{"id":"ITEM-1","itemData":{"DOI":"10.31004/basicedu.v5i2.706","ISSN":"2580-3735","abstract":"Tidak ada model pembelajaran yang paling baik dan paling buruk. Model pembelajaran memiliki karakteristik sesuai dengan konten tujuan pembelajaran yang ingin dicapai. Penelitian ini berujuan untuk menganalisis pengaruh model pembelajaran VCT terhadap prestasi belajar siswa sekolah dasar. Metode yang digunakan adalah meta-analisis. Penelitian didesain dengan mengganalisis beberapa hasil penelitian quasi eksperimental terkait model pembelajaran VCT terhadap hasil belajar siswa sekolah dasar. Hasil penelitian menunjukan bahwa terdapat selisih antara kelas eksperimen dengan kelas kontrol terhadap prestasi belajar siswa sekolah dasar. Rata-rata nilai siswa pada model pembelajaran VCT sebesar 75,02, sementara kelas konvensional adalah 67,06, terdapat selisih 7,96. Dengan kata lain terdapat kenaikan rata-rata 10,61 persen. Model pembelajaran VCT cenderung digunakan dalam materi Pendidikan Kewarganegaraan dan IPS. Pendidikan Kewarganegaraan merupakan materi yang berbasis nilai, sementara VCT merupakan model pembelajaran yang dapat digunakan untuk mengembangkan nilai. VCT dapat dipadukan dengan media video untuk menyampaikan stimulus cerita. Model pembelajaran VCT dapat digunakan guru untuk meningkatkan hasil belajar siswa sekolah dasar.","author":[{"dropping-particle":"","family":"Akhwani","given":"Akhwani","non-dropping-particle":"","parse-names":false,"suffix":""},{"dropping-particle":"","family":"Nurizka","given":"Rian","non-dropping-particle":"","parse-names":false,"suffix":""}],"container-title":"Jurnal Basicedu","id":"ITEM-1","issue":"2","issued":{"date-parts":[["2021"]]},"page":"446-454","title":"Meta-Analisis Quasi Eksperimental Model Pembelajaran Value Clarification Technique (VCT) Terhadap Prestasi Belajar Siswa Sekolah Dasar","type":"article-journal","volume":"5"},"uris":["http://www.mendeley.com/documents/?uuid=c523a9f6-ef7f-46b9-9a49-386948f2b591"]}],"mendeley":{"formattedCitation":"(Akhwani &amp; Nurizka, 2021)","plainTextFormattedCitation":"(Akhwani &amp; Nurizka, 2021)","previouslyFormattedCitation":"[23]"},"properties":{"noteIndex":0},"schema":"https://github.com/citation-style-language/schema/raw/master/csl-citation.json"}</w:instrText>
      </w:r>
      <w:r>
        <w:rPr>
          <w:spacing w:val="-8"/>
        </w:rPr>
        <w:fldChar w:fldCharType="separate"/>
      </w:r>
      <w:r w:rsidRPr="00B17E4E">
        <w:rPr>
          <w:noProof/>
          <w:spacing w:val="-8"/>
        </w:rPr>
        <w:t>(Akhwani &amp; Nurizka, 2021)</w:t>
      </w:r>
      <w:r>
        <w:rPr>
          <w:spacing w:val="-8"/>
        </w:rPr>
        <w:fldChar w:fldCharType="end"/>
      </w:r>
      <w:r>
        <w:t>.</w:t>
      </w:r>
      <w:r>
        <w:rPr>
          <w:spacing w:val="1"/>
        </w:rPr>
        <w:t xml:space="preserve"> </w:t>
      </w:r>
      <w:r>
        <w:t>Jenis</w:t>
      </w:r>
      <w:r>
        <w:rPr>
          <w:spacing w:val="1"/>
        </w:rPr>
        <w:t xml:space="preserve"> </w:t>
      </w:r>
      <w:r>
        <w:t>penelitian</w:t>
      </w:r>
      <w:r>
        <w:rPr>
          <w:spacing w:val="1"/>
        </w:rPr>
        <w:t xml:space="preserve"> </w:t>
      </w:r>
      <w:r>
        <w:t>menggunakan</w:t>
      </w:r>
      <w:r>
        <w:rPr>
          <w:spacing w:val="1"/>
        </w:rPr>
        <w:t xml:space="preserve"> </w:t>
      </w:r>
      <w:r>
        <w:rPr>
          <w:i/>
        </w:rPr>
        <w:t>non</w:t>
      </w:r>
      <w:r>
        <w:rPr>
          <w:i/>
          <w:spacing w:val="1"/>
        </w:rPr>
        <w:t xml:space="preserve"> </w:t>
      </w:r>
      <w:r>
        <w:rPr>
          <w:i/>
        </w:rPr>
        <w:t>randomized</w:t>
      </w:r>
      <w:r>
        <w:rPr>
          <w:i/>
          <w:spacing w:val="1"/>
        </w:rPr>
        <w:t xml:space="preserve"> </w:t>
      </w:r>
      <w:r>
        <w:rPr>
          <w:i/>
        </w:rPr>
        <w:t>control</w:t>
      </w:r>
      <w:r>
        <w:rPr>
          <w:i/>
          <w:spacing w:val="1"/>
        </w:rPr>
        <w:t xml:space="preserve"> </w:t>
      </w:r>
      <w:r>
        <w:rPr>
          <w:i/>
        </w:rPr>
        <w:t>trial</w:t>
      </w:r>
      <w:r>
        <w:rPr>
          <w:i/>
          <w:spacing w:val="1"/>
        </w:rPr>
        <w:t xml:space="preserve"> </w:t>
      </w:r>
      <w:r>
        <w:t>karena</w:t>
      </w:r>
      <w:r>
        <w:rPr>
          <w:spacing w:val="1"/>
        </w:rPr>
        <w:t xml:space="preserve"> </w:t>
      </w:r>
      <w:r>
        <w:rPr>
          <w:spacing w:val="-1"/>
        </w:rPr>
        <w:t>pembagian</w:t>
      </w:r>
      <w:r>
        <w:rPr>
          <w:spacing w:val="-17"/>
        </w:rPr>
        <w:t xml:space="preserve"> </w:t>
      </w:r>
      <w:r>
        <w:rPr>
          <w:spacing w:val="-1"/>
        </w:rPr>
        <w:t>kelompok</w:t>
      </w:r>
      <w:r>
        <w:rPr>
          <w:spacing w:val="-12"/>
        </w:rPr>
        <w:t xml:space="preserve"> </w:t>
      </w:r>
      <w:r>
        <w:rPr>
          <w:spacing w:val="-1"/>
        </w:rPr>
        <w:t>tidak</w:t>
      </w:r>
      <w:r>
        <w:rPr>
          <w:spacing w:val="-12"/>
        </w:rPr>
        <w:t xml:space="preserve"> </w:t>
      </w:r>
      <w:r>
        <w:t>dilakukan</w:t>
      </w:r>
      <w:r>
        <w:rPr>
          <w:spacing w:val="-17"/>
        </w:rPr>
        <w:t xml:space="preserve"> </w:t>
      </w:r>
      <w:r>
        <w:t>secara</w:t>
      </w:r>
      <w:r>
        <w:rPr>
          <w:spacing w:val="-13"/>
        </w:rPr>
        <w:t xml:space="preserve"> </w:t>
      </w:r>
      <w:r>
        <w:t>random.</w:t>
      </w:r>
      <w:r>
        <w:rPr>
          <w:spacing w:val="-5"/>
        </w:rPr>
        <w:t xml:space="preserve"> </w:t>
      </w:r>
      <w:r>
        <w:t>Pada</w:t>
      </w:r>
      <w:r>
        <w:rPr>
          <w:spacing w:val="-13"/>
        </w:rPr>
        <w:t xml:space="preserve"> </w:t>
      </w:r>
      <w:r>
        <w:t>penelitian</w:t>
      </w:r>
      <w:r>
        <w:rPr>
          <w:spacing w:val="-12"/>
        </w:rPr>
        <w:t xml:space="preserve"> </w:t>
      </w:r>
      <w:r>
        <w:t>ini</w:t>
      </w:r>
      <w:r>
        <w:rPr>
          <w:spacing w:val="-17"/>
        </w:rPr>
        <w:t xml:space="preserve"> </w:t>
      </w:r>
      <w:r>
        <w:t>akan</w:t>
      </w:r>
      <w:r>
        <w:rPr>
          <w:spacing w:val="-17"/>
        </w:rPr>
        <w:t xml:space="preserve"> </w:t>
      </w:r>
      <w:r>
        <w:t>dibagi</w:t>
      </w:r>
      <w:r>
        <w:rPr>
          <w:spacing w:val="-18"/>
        </w:rPr>
        <w:t xml:space="preserve"> </w:t>
      </w:r>
      <w:r>
        <w:t>kelompok</w:t>
      </w:r>
      <w:r>
        <w:rPr>
          <w:spacing w:val="-57"/>
        </w:rPr>
        <w:t xml:space="preserve"> </w:t>
      </w:r>
      <w:r>
        <w:t>subjek</w:t>
      </w:r>
      <w:r>
        <w:rPr>
          <w:spacing w:val="1"/>
        </w:rPr>
        <w:t xml:space="preserve"> </w:t>
      </w:r>
      <w:r>
        <w:t>dibagi</w:t>
      </w:r>
      <w:r>
        <w:rPr>
          <w:spacing w:val="1"/>
        </w:rPr>
        <w:t xml:space="preserve"> </w:t>
      </w:r>
      <w:r>
        <w:t>menjadi</w:t>
      </w:r>
      <w:r>
        <w:rPr>
          <w:spacing w:val="1"/>
        </w:rPr>
        <w:t xml:space="preserve"> </w:t>
      </w:r>
      <w:r>
        <w:t>dua</w:t>
      </w:r>
      <w:r>
        <w:rPr>
          <w:spacing w:val="1"/>
        </w:rPr>
        <w:t xml:space="preserve"> </w:t>
      </w:r>
      <w:r>
        <w:t>kelompok</w:t>
      </w:r>
      <w:r>
        <w:rPr>
          <w:spacing w:val="1"/>
        </w:rPr>
        <w:t xml:space="preserve"> </w:t>
      </w:r>
      <w:r>
        <w:t>dan</w:t>
      </w:r>
      <w:r>
        <w:rPr>
          <w:spacing w:val="1"/>
        </w:rPr>
        <w:t xml:space="preserve"> </w:t>
      </w:r>
      <w:r>
        <w:t>dilakukan</w:t>
      </w:r>
      <w:r>
        <w:rPr>
          <w:spacing w:val="1"/>
        </w:rPr>
        <w:t xml:space="preserve"> </w:t>
      </w:r>
      <w:r>
        <w:t>pengukuran</w:t>
      </w:r>
      <w:r>
        <w:rPr>
          <w:spacing w:val="1"/>
        </w:rPr>
        <w:t xml:space="preserve"> </w:t>
      </w:r>
      <w:r>
        <w:t>sebelum</w:t>
      </w:r>
      <w:r>
        <w:rPr>
          <w:spacing w:val="1"/>
        </w:rPr>
        <w:t xml:space="preserve"> </w:t>
      </w:r>
      <w:r>
        <w:t>dan</w:t>
      </w:r>
      <w:r>
        <w:rPr>
          <w:spacing w:val="1"/>
        </w:rPr>
        <w:t xml:space="preserve"> </w:t>
      </w:r>
      <w:r>
        <w:t>sesudah</w:t>
      </w:r>
      <w:r>
        <w:rPr>
          <w:spacing w:val="1"/>
        </w:rPr>
        <w:t xml:space="preserve"> </w:t>
      </w:r>
      <w:r>
        <w:t>pelatihan.</w:t>
      </w:r>
      <w:r>
        <w:rPr>
          <w:spacing w:val="-6"/>
        </w:rPr>
        <w:t xml:space="preserve"> </w:t>
      </w:r>
      <w:r>
        <w:t>Perlakuan</w:t>
      </w:r>
      <w:r>
        <w:rPr>
          <w:spacing w:val="-12"/>
        </w:rPr>
        <w:t xml:space="preserve"> </w:t>
      </w:r>
      <w:r>
        <w:t>akan</w:t>
      </w:r>
      <w:r>
        <w:rPr>
          <w:spacing w:val="-13"/>
        </w:rPr>
        <w:t xml:space="preserve"> </w:t>
      </w:r>
      <w:r>
        <w:t>diberikan</w:t>
      </w:r>
      <w:r>
        <w:rPr>
          <w:spacing w:val="-12"/>
        </w:rPr>
        <w:t xml:space="preserve"> </w:t>
      </w:r>
      <w:r>
        <w:t>berupa</w:t>
      </w:r>
      <w:r>
        <w:rPr>
          <w:spacing w:val="-9"/>
        </w:rPr>
        <w:t xml:space="preserve"> </w:t>
      </w:r>
      <w:r>
        <w:t>pelatihan</w:t>
      </w:r>
      <w:r>
        <w:rPr>
          <w:spacing w:val="-8"/>
        </w:rPr>
        <w:t xml:space="preserve"> </w:t>
      </w:r>
      <w:r>
        <w:rPr>
          <w:i/>
        </w:rPr>
        <w:t>goal</w:t>
      </w:r>
      <w:r>
        <w:rPr>
          <w:i/>
          <w:spacing w:val="-7"/>
        </w:rPr>
        <w:t xml:space="preserve"> </w:t>
      </w:r>
      <w:r>
        <w:rPr>
          <w:i/>
        </w:rPr>
        <w:t>setting</w:t>
      </w:r>
      <w:r>
        <w:rPr>
          <w:i/>
          <w:spacing w:val="-6"/>
        </w:rPr>
        <w:t xml:space="preserve"> </w:t>
      </w:r>
      <w:r>
        <w:t>yang</w:t>
      </w:r>
      <w:r>
        <w:rPr>
          <w:spacing w:val="-8"/>
        </w:rPr>
        <w:t xml:space="preserve"> </w:t>
      </w:r>
      <w:r>
        <w:t>tujuannya</w:t>
      </w:r>
      <w:r>
        <w:rPr>
          <w:spacing w:val="-9"/>
        </w:rPr>
        <w:t xml:space="preserve"> </w:t>
      </w:r>
      <w:r>
        <w:t>adalah</w:t>
      </w:r>
      <w:r>
        <w:rPr>
          <w:spacing w:val="-13"/>
        </w:rPr>
        <w:t xml:space="preserve"> </w:t>
      </w:r>
      <w:r>
        <w:t>untuk</w:t>
      </w:r>
      <w:r>
        <w:rPr>
          <w:spacing w:val="-57"/>
        </w:rPr>
        <w:t xml:space="preserve"> </w:t>
      </w:r>
      <w:r>
        <w:t xml:space="preserve">memperkenalkan subjek penelitian tentang </w:t>
      </w:r>
      <w:r>
        <w:rPr>
          <w:i/>
        </w:rPr>
        <w:t xml:space="preserve">goal setting </w:t>
      </w:r>
      <w:r>
        <w:t>dan untuk meningkatkan rasa percaya</w:t>
      </w:r>
      <w:r>
        <w:rPr>
          <w:spacing w:val="-57"/>
        </w:rPr>
        <w:t xml:space="preserve"> </w:t>
      </w:r>
      <w:r>
        <w:t>diri. Subjek yang akan diteliti adalah siswa SMK Yapalis Krian Sidoarjo berjumlah 82 siswa</w:t>
      </w:r>
      <w:r>
        <w:rPr>
          <w:spacing w:val="1"/>
        </w:rPr>
        <w:t xml:space="preserve"> </w:t>
      </w:r>
      <w:r>
        <w:t>yang terbagi menjadi dua kelompok yaitu 41 siswa kelompok eksperimen dan 41 kelompok</w:t>
      </w:r>
      <w:r>
        <w:rPr>
          <w:spacing w:val="1"/>
        </w:rPr>
        <w:t xml:space="preserve"> </w:t>
      </w:r>
      <w:r>
        <w:t>kontrol.</w:t>
      </w:r>
      <w:r>
        <w:rPr>
          <w:spacing w:val="1"/>
        </w:rPr>
        <w:t xml:space="preserve"> </w:t>
      </w:r>
      <w:r>
        <w:t>Subjek ditentukan berdasarkan kriteria</w:t>
      </w:r>
      <w:r>
        <w:rPr>
          <w:spacing w:val="1"/>
        </w:rPr>
        <w:t xml:space="preserve"> </w:t>
      </w:r>
      <w:r>
        <w:t>berikut:</w:t>
      </w:r>
      <w:r>
        <w:rPr>
          <w:spacing w:val="1"/>
        </w:rPr>
        <w:t xml:space="preserve"> </w:t>
      </w:r>
      <w:r>
        <w:t>siswa kelas 10</w:t>
      </w:r>
      <w:r>
        <w:rPr>
          <w:spacing w:val="1"/>
        </w:rPr>
        <w:t xml:space="preserve"> </w:t>
      </w:r>
      <w:r>
        <w:t>yang</w:t>
      </w:r>
      <w:r>
        <w:rPr>
          <w:spacing w:val="1"/>
        </w:rPr>
        <w:t xml:space="preserve"> </w:t>
      </w:r>
      <w:r>
        <w:t>menempuh</w:t>
      </w:r>
      <w:r>
        <w:rPr>
          <w:spacing w:val="1"/>
        </w:rPr>
        <w:t xml:space="preserve"> </w:t>
      </w:r>
      <w:r>
        <w:t>pendidikan di SMK, memiliki kepercayaan diri yang rendah, dan tidak pernah mengikuti</w:t>
      </w:r>
      <w:r>
        <w:rPr>
          <w:spacing w:val="1"/>
        </w:rPr>
        <w:t xml:space="preserve"> </w:t>
      </w:r>
      <w:r>
        <w:t>pelatihan</w:t>
      </w:r>
      <w:r>
        <w:rPr>
          <w:spacing w:val="-4"/>
        </w:rPr>
        <w:t xml:space="preserve"> </w:t>
      </w:r>
      <w:r>
        <w:t>goal</w:t>
      </w:r>
      <w:r>
        <w:rPr>
          <w:spacing w:val="-7"/>
        </w:rPr>
        <w:t xml:space="preserve"> </w:t>
      </w:r>
      <w:r>
        <w:t>setting</w:t>
      </w:r>
    </w:p>
    <w:p w14:paraId="7BAEB59D" w14:textId="35EFC264" w:rsidR="00B17E4E" w:rsidRDefault="00B17E4E" w:rsidP="00B17E4E">
      <w:pPr>
        <w:pStyle w:val="BodyText"/>
        <w:ind w:left="120" w:right="252" w:firstLine="427"/>
        <w:jc w:val="both"/>
      </w:pPr>
      <w:r>
        <w:t>Metode</w:t>
      </w:r>
      <w:r>
        <w:rPr>
          <w:spacing w:val="-9"/>
        </w:rPr>
        <w:t xml:space="preserve"> </w:t>
      </w:r>
      <w:r>
        <w:t>pengumpulan</w:t>
      </w:r>
      <w:r>
        <w:rPr>
          <w:spacing w:val="-12"/>
        </w:rPr>
        <w:t xml:space="preserve"> </w:t>
      </w:r>
      <w:r>
        <w:t>data</w:t>
      </w:r>
      <w:r>
        <w:rPr>
          <w:spacing w:val="-9"/>
        </w:rPr>
        <w:t xml:space="preserve"> </w:t>
      </w:r>
      <w:r>
        <w:t>dalam</w:t>
      </w:r>
      <w:r>
        <w:rPr>
          <w:spacing w:val="-12"/>
        </w:rPr>
        <w:t xml:space="preserve"> </w:t>
      </w:r>
      <w:r>
        <w:t>penelitian</w:t>
      </w:r>
      <w:r>
        <w:rPr>
          <w:spacing w:val="-8"/>
        </w:rPr>
        <w:t xml:space="preserve"> </w:t>
      </w:r>
      <w:r>
        <w:t>menggunakan</w:t>
      </w:r>
      <w:r>
        <w:rPr>
          <w:spacing w:val="-7"/>
        </w:rPr>
        <w:t xml:space="preserve"> </w:t>
      </w:r>
      <w:r>
        <w:t>skala</w:t>
      </w:r>
      <w:r>
        <w:rPr>
          <w:spacing w:val="-9"/>
        </w:rPr>
        <w:t xml:space="preserve"> </w:t>
      </w:r>
      <w:r>
        <w:t>adaptasi</w:t>
      </w:r>
      <w:r>
        <w:rPr>
          <w:spacing w:val="-12"/>
        </w:rPr>
        <w:t xml:space="preserve"> </w:t>
      </w:r>
      <w:r>
        <w:t>kepercayaan</w:t>
      </w:r>
      <w:r>
        <w:rPr>
          <w:spacing w:val="-12"/>
        </w:rPr>
        <w:t xml:space="preserve"> </w:t>
      </w:r>
      <w:r>
        <w:t>diri</w:t>
      </w:r>
      <w:r>
        <w:rPr>
          <w:spacing w:val="-57"/>
        </w:rPr>
        <w:t xml:space="preserve"> </w:t>
      </w:r>
      <w:r>
        <w:t>yang dilakukan oleh</w:t>
      </w:r>
      <w:r>
        <w:rPr>
          <w:lang w:val="id-ID"/>
        </w:rPr>
        <w:t xml:space="preserve"> </w:t>
      </w:r>
      <w:r>
        <w:rPr>
          <w:lang w:val="id-ID"/>
        </w:rPr>
        <w:fldChar w:fldCharType="begin" w:fldLock="1"/>
      </w:r>
      <w:r>
        <w:rPr>
          <w:lang w:val="id-ID"/>
        </w:rPr>
        <w:instrText>ADDIN CSL_CITATION {"citationItems":[{"id":"ITEM-1","itemData":{"DOI":"10.21070/acopen.6.2022.2625","abstract":"This research is motivated by the phenomenon of adolescent girls experiencing low self-confidence, and aims to determine the relationship between body image and self-confidence in adolescent girls at SMK PGRI2 Sidoarjo. This study uses a quantitative methodology with a correlational approach and uses a psychological scale measuring instrument, namely the self-confidence scale and body image scale. The sample in this study was 191 adolescent girls from 413 female adolescent population who were taken using stratified random sampling technique, namely sampling based on a level (strata) in population members. Members of the population are divided into several levels (stratification) based on the characters that exist in the population. Data analysis was carried out using the Pearson correlation technique using the SPSS 17 for windows program. The results showed that there was a correlation of 0.444 with a significance of 0.000 and an R Square score of 0.197, which means that the hypothesis is accepted. There is a positive relationship between body image and self-confidence, and the effective contribution of body image affects self-confidence. 19.7%","author":[{"dropping-particle":"","family":"Pertiwi","given":"Anggie Yuliani","non-dropping-particle":"","parse-names":false,"suffix":""},{"dropping-particle":"","family":"Ansyah","given":"Eko Hardi","non-dropping-particle":"","parse-names":false,"suffix":""}],"container-title":"Academia Open","id":"ITEM-1","issued":{"date-parts":[["2021"]]},"page":"1-10","title":"The Relationship Between Body Image and Confidence In Vocational High School Teenage Girls","type":"article-journal","volume":"6"},"uris":["http://www.mendeley.com/documents/?uuid=cd60791c-1ebf-43cc-8cca-1fba6d403860"]}],"mendeley":{"formattedCitation":"(Pertiwi &amp; Ansyah, 2021)","plainTextFormattedCitation":"(Pertiwi &amp; Ansyah, 2021)","previouslyFormattedCitation":"[1]"},"properties":{"noteIndex":0},"schema":"https://github.com/citation-style-language/schema/raw/master/csl-citation.json"}</w:instrText>
      </w:r>
      <w:r>
        <w:rPr>
          <w:lang w:val="id-ID"/>
        </w:rPr>
        <w:fldChar w:fldCharType="separate"/>
      </w:r>
      <w:r w:rsidRPr="00B17E4E">
        <w:rPr>
          <w:noProof/>
          <w:lang w:val="id-ID"/>
        </w:rPr>
        <w:t>(Pertiwi &amp; Ansyah, 2021)</w:t>
      </w:r>
      <w:r>
        <w:rPr>
          <w:lang w:val="id-ID"/>
        </w:rPr>
        <w:fldChar w:fldCharType="end"/>
      </w:r>
      <w:r>
        <w:t xml:space="preserve"> yang menggunakan aspek-aspek kepercayaan</w:t>
      </w:r>
      <w:r>
        <w:rPr>
          <w:spacing w:val="1"/>
        </w:rPr>
        <w:t xml:space="preserve"> </w:t>
      </w:r>
      <w:r>
        <w:rPr>
          <w:spacing w:val="-1"/>
        </w:rPr>
        <w:t>diri</w:t>
      </w:r>
      <w:r>
        <w:rPr>
          <w:spacing w:val="-22"/>
        </w:rPr>
        <w:t xml:space="preserve"> </w:t>
      </w:r>
      <w:r>
        <w:rPr>
          <w:spacing w:val="-1"/>
        </w:rPr>
        <w:t>terdiri</w:t>
      </w:r>
      <w:r>
        <w:rPr>
          <w:spacing w:val="-22"/>
        </w:rPr>
        <w:t xml:space="preserve"> </w:t>
      </w:r>
      <w:r>
        <w:rPr>
          <w:spacing w:val="-1"/>
        </w:rPr>
        <w:t>dari</w:t>
      </w:r>
      <w:r>
        <w:rPr>
          <w:spacing w:val="-22"/>
        </w:rPr>
        <w:t xml:space="preserve"> </w:t>
      </w:r>
      <w:r>
        <w:rPr>
          <w:spacing w:val="-1"/>
        </w:rPr>
        <w:t>empat</w:t>
      </w:r>
      <w:r>
        <w:rPr>
          <w:spacing w:val="-6"/>
        </w:rPr>
        <w:t xml:space="preserve"> </w:t>
      </w:r>
      <w:r>
        <w:rPr>
          <w:spacing w:val="-1"/>
        </w:rPr>
        <w:t>aspek</w:t>
      </w:r>
      <w:r>
        <w:rPr>
          <w:spacing w:val="-12"/>
        </w:rPr>
        <w:t xml:space="preserve"> </w:t>
      </w:r>
      <w:r>
        <w:rPr>
          <w:spacing w:val="-1"/>
        </w:rPr>
        <w:t>menurut</w:t>
      </w:r>
      <w:r>
        <w:rPr>
          <w:spacing w:val="-6"/>
        </w:rPr>
        <w:t xml:space="preserve"> </w:t>
      </w:r>
      <w:r>
        <w:t>Lauster</w:t>
      </w:r>
      <w:r>
        <w:rPr>
          <w:spacing w:val="-16"/>
        </w:rPr>
        <w:t xml:space="preserve"> </w:t>
      </w:r>
      <w:r>
        <w:t>dalam</w:t>
      </w:r>
      <w:r>
        <w:rPr>
          <w:lang w:val="id-ID"/>
        </w:rPr>
        <w:t xml:space="preserve"> </w:t>
      </w:r>
      <w:r>
        <w:rPr>
          <w:lang w:val="id-ID"/>
        </w:rPr>
        <w:fldChar w:fldCharType="begin" w:fldLock="1"/>
      </w:r>
      <w:r>
        <w:rPr>
          <w:lang w:val="id-ID"/>
        </w:rPr>
        <w:instrText>ADDIN CSL_CITATION {"citationItems":[{"id":"ITEM-1","itemData":{"DOI":"10.21070/acopen.6.2022.2625","abstract":"This research is motivated by the phenomenon of adolescent girls experiencing low self-confidence, and aims to determine the relationship between body image and self-confidence in adolescent girls at SMK PGRI2 Sidoarjo. This study uses a quantitative methodology with a correlational approach and uses a psychological scale measuring instrument, namely the self-confidence scale and body image scale. The sample in this study was 191 adolescent girls from 413 female adolescent population who were taken using stratified random sampling technique, namely sampling based on a level (strata) in population members. Members of the population are divided into several levels (stratification) based on the characters that exist in the population. Data analysis was carried out using the Pearson correlation technique using the SPSS 17 for windows program. The results showed that there was a correlation of 0.444 with a significance of 0.000 and an R Square score of 0.197, which means that the hypothesis is accepted. There is a positive relationship between body image and self-confidence, and the effective contribution of body image affects self-confidence. 19.7%","author":[{"dropping-particle":"","family":"Pertiwi","given":"Anggie Yuliani","non-dropping-particle":"","parse-names":false,"suffix":""},{"dropping-particle":"","family":"Ansyah","given":"Eko Hardi","non-dropping-particle":"","parse-names":false,"suffix":""}],"container-title":"Academia Open","id":"ITEM-1","issued":{"date-parts":[["2021"]]},"page":"1-10","title":"The Relationship Between Body Image and Confidence In Vocational High School Teenage Girls","type":"article-journal","volume":"6"},"uris":["http://www.mendeley.com/documents/?uuid=cd60791c-1ebf-43cc-8cca-1fba6d403860"]}],"mendeley":{"formattedCitation":"(Pertiwi &amp; Ansyah, 2021)","plainTextFormattedCitation":"(Pertiwi &amp; Ansyah, 2021)","previouslyFormattedCitation":"[1]"},"properties":{"noteIndex":0},"schema":"https://github.com/citation-style-language/schema/raw/master/csl-citation.json"}</w:instrText>
      </w:r>
      <w:r>
        <w:rPr>
          <w:lang w:val="id-ID"/>
        </w:rPr>
        <w:fldChar w:fldCharType="separate"/>
      </w:r>
      <w:r w:rsidRPr="00B17E4E">
        <w:rPr>
          <w:noProof/>
          <w:lang w:val="id-ID"/>
        </w:rPr>
        <w:t>(Pertiwi &amp; Ansyah, 2021)</w:t>
      </w:r>
      <w:r>
        <w:rPr>
          <w:lang w:val="id-ID"/>
        </w:rPr>
        <w:fldChar w:fldCharType="end"/>
      </w:r>
      <w:r>
        <w:rPr>
          <w:spacing w:val="-9"/>
        </w:rPr>
        <w:t xml:space="preserve"> </w:t>
      </w:r>
      <w:r>
        <w:t>yaitu</w:t>
      </w:r>
      <w:r>
        <w:rPr>
          <w:spacing w:val="-11"/>
        </w:rPr>
        <w:t xml:space="preserve"> </w:t>
      </w:r>
      <w:r>
        <w:t>:</w:t>
      </w:r>
      <w:r>
        <w:rPr>
          <w:spacing w:val="-12"/>
        </w:rPr>
        <w:t xml:space="preserve"> </w:t>
      </w:r>
      <w:r>
        <w:t>keyakinan</w:t>
      </w:r>
      <w:r>
        <w:rPr>
          <w:spacing w:val="-58"/>
        </w:rPr>
        <w:t xml:space="preserve"> </w:t>
      </w:r>
      <w:r>
        <w:t>akan kemampuan diri, optimis, bertanggung jawab, dan rasional. Skala kepecayaan diri terdiri</w:t>
      </w:r>
      <w:r>
        <w:rPr>
          <w:spacing w:val="-57"/>
        </w:rPr>
        <w:t xml:space="preserve"> </w:t>
      </w:r>
      <w:r>
        <w:t>dari</w:t>
      </w:r>
      <w:r>
        <w:rPr>
          <w:spacing w:val="-13"/>
        </w:rPr>
        <w:t xml:space="preserve"> </w:t>
      </w:r>
      <w:r>
        <w:t>40</w:t>
      </w:r>
      <w:r>
        <w:rPr>
          <w:spacing w:val="-5"/>
        </w:rPr>
        <w:t xml:space="preserve"> </w:t>
      </w:r>
      <w:r>
        <w:t>aitem</w:t>
      </w:r>
      <w:r>
        <w:rPr>
          <w:spacing w:val="-13"/>
        </w:rPr>
        <w:t xml:space="preserve"> </w:t>
      </w:r>
      <w:r>
        <w:t>dengan</w:t>
      </w:r>
      <w:r>
        <w:rPr>
          <w:spacing w:val="-9"/>
        </w:rPr>
        <w:t xml:space="preserve"> </w:t>
      </w:r>
      <w:r>
        <w:t>reabilitas</w:t>
      </w:r>
      <w:r>
        <w:rPr>
          <w:spacing w:val="-6"/>
        </w:rPr>
        <w:t xml:space="preserve"> </w:t>
      </w:r>
      <w:r>
        <w:t>uji</w:t>
      </w:r>
      <w:r>
        <w:rPr>
          <w:spacing w:val="-13"/>
        </w:rPr>
        <w:t xml:space="preserve"> </w:t>
      </w:r>
      <w:r>
        <w:t>statistik</w:t>
      </w:r>
      <w:r>
        <w:rPr>
          <w:spacing w:val="2"/>
        </w:rPr>
        <w:t xml:space="preserve"> </w:t>
      </w:r>
      <w:r>
        <w:rPr>
          <w:i/>
        </w:rPr>
        <w:t>Alpha</w:t>
      </w:r>
      <w:r>
        <w:rPr>
          <w:i/>
          <w:spacing w:val="-3"/>
        </w:rPr>
        <w:t xml:space="preserve"> </w:t>
      </w:r>
      <w:r>
        <w:rPr>
          <w:i/>
        </w:rPr>
        <w:t xml:space="preserve">Cronbach </w:t>
      </w:r>
      <w:r>
        <w:t>menggunakan</w:t>
      </w:r>
      <w:r>
        <w:rPr>
          <w:spacing w:val="-9"/>
        </w:rPr>
        <w:t xml:space="preserve"> </w:t>
      </w:r>
      <w:r>
        <w:t>program</w:t>
      </w:r>
      <w:r>
        <w:rPr>
          <w:spacing w:val="-13"/>
        </w:rPr>
        <w:t xml:space="preserve"> </w:t>
      </w:r>
      <w:r>
        <w:t>SPPS</w:t>
      </w:r>
      <w:r>
        <w:rPr>
          <w:spacing w:val="-3"/>
        </w:rPr>
        <w:t xml:space="preserve"> </w:t>
      </w:r>
      <w:r>
        <w:t>17.0</w:t>
      </w:r>
      <w:r>
        <w:rPr>
          <w:spacing w:val="-58"/>
        </w:rPr>
        <w:t xml:space="preserve"> </w:t>
      </w:r>
      <w:r>
        <w:t>for</w:t>
      </w:r>
      <w:r>
        <w:rPr>
          <w:spacing w:val="1"/>
        </w:rPr>
        <w:t xml:space="preserve"> </w:t>
      </w:r>
      <w:r>
        <w:t>windows</w:t>
      </w:r>
      <w:r>
        <w:rPr>
          <w:spacing w:val="-2"/>
        </w:rPr>
        <w:t xml:space="preserve"> </w:t>
      </w:r>
      <w:r>
        <w:t>dan</w:t>
      </w:r>
      <w:r>
        <w:rPr>
          <w:spacing w:val="-4"/>
        </w:rPr>
        <w:t xml:space="preserve"> </w:t>
      </w:r>
      <w:r>
        <w:t>nilai</w:t>
      </w:r>
      <w:r>
        <w:rPr>
          <w:spacing w:val="-9"/>
        </w:rPr>
        <w:t xml:space="preserve"> </w:t>
      </w:r>
      <w:r>
        <w:t>reabilitas</w:t>
      </w:r>
      <w:r>
        <w:rPr>
          <w:spacing w:val="-1"/>
        </w:rPr>
        <w:t xml:space="preserve"> </w:t>
      </w:r>
      <w:r>
        <w:t>aitem</w:t>
      </w:r>
      <w:r>
        <w:rPr>
          <w:spacing w:val="-8"/>
        </w:rPr>
        <w:t xml:space="preserve"> </w:t>
      </w:r>
      <w:r>
        <w:t>sebesar</w:t>
      </w:r>
      <w:r>
        <w:rPr>
          <w:spacing w:val="2"/>
        </w:rPr>
        <w:t xml:space="preserve"> </w:t>
      </w:r>
      <w:r>
        <w:t>0.938.</w:t>
      </w:r>
      <w:r>
        <w:rPr>
          <w:spacing w:val="6"/>
        </w:rPr>
        <w:t xml:space="preserve"> </w:t>
      </w:r>
      <w:r>
        <w:t>Soal</w:t>
      </w:r>
      <w:r>
        <w:rPr>
          <w:spacing w:val="-8"/>
        </w:rPr>
        <w:t xml:space="preserve"> </w:t>
      </w:r>
      <w:r>
        <w:t>terdiri</w:t>
      </w:r>
      <w:r>
        <w:rPr>
          <w:spacing w:val="-8"/>
        </w:rPr>
        <w:t xml:space="preserve"> </w:t>
      </w:r>
      <w:r>
        <w:t>dari</w:t>
      </w:r>
      <w:r>
        <w:rPr>
          <w:spacing w:val="-8"/>
        </w:rPr>
        <w:t xml:space="preserve"> </w:t>
      </w:r>
      <w:r>
        <w:t>40 aitem</w:t>
      </w:r>
      <w:r>
        <w:rPr>
          <w:spacing w:val="-8"/>
        </w:rPr>
        <w:t xml:space="preserve"> </w:t>
      </w:r>
      <w:r>
        <w:t>dengan</w:t>
      </w:r>
      <w:r>
        <w:rPr>
          <w:spacing w:val="-4"/>
        </w:rPr>
        <w:t xml:space="preserve"> </w:t>
      </w:r>
      <w:r>
        <w:t>rentang</w:t>
      </w:r>
      <w:r>
        <w:rPr>
          <w:spacing w:val="-58"/>
        </w:rPr>
        <w:t xml:space="preserve"> </w:t>
      </w:r>
      <w:r>
        <w:t>jawaban pada SS (Sangat Setuju), S (Sesuai), TS (Tidak Sesuai), dan STS (Sangat Tidak</w:t>
      </w:r>
      <w:r>
        <w:rPr>
          <w:spacing w:val="1"/>
        </w:rPr>
        <w:t xml:space="preserve"> </w:t>
      </w:r>
      <w:r>
        <w:t>Sesuai).</w:t>
      </w:r>
      <w:r>
        <w:rPr>
          <w:spacing w:val="-4"/>
        </w:rPr>
        <w:t xml:space="preserve"> </w:t>
      </w:r>
      <w:r>
        <w:t>Metode</w:t>
      </w:r>
      <w:r>
        <w:rPr>
          <w:spacing w:val="-7"/>
        </w:rPr>
        <w:t xml:space="preserve"> </w:t>
      </w:r>
      <w:r>
        <w:t>analisa</w:t>
      </w:r>
      <w:r>
        <w:rPr>
          <w:spacing w:val="-7"/>
        </w:rPr>
        <w:t xml:space="preserve"> </w:t>
      </w:r>
      <w:r>
        <w:t>data</w:t>
      </w:r>
      <w:r>
        <w:rPr>
          <w:spacing w:val="-7"/>
        </w:rPr>
        <w:t xml:space="preserve"> </w:t>
      </w:r>
      <w:r>
        <w:t>penelitian</w:t>
      </w:r>
      <w:r>
        <w:rPr>
          <w:spacing w:val="-5"/>
        </w:rPr>
        <w:t xml:space="preserve"> </w:t>
      </w:r>
      <w:r>
        <w:t>menggunakan</w:t>
      </w:r>
      <w:r>
        <w:rPr>
          <w:spacing w:val="-11"/>
        </w:rPr>
        <w:t xml:space="preserve"> </w:t>
      </w:r>
      <w:r>
        <w:t>uji</w:t>
      </w:r>
      <w:r>
        <w:rPr>
          <w:spacing w:val="-14"/>
        </w:rPr>
        <w:t xml:space="preserve"> </w:t>
      </w:r>
      <w:r>
        <w:t>parametrik</w:t>
      </w:r>
      <w:r>
        <w:rPr>
          <w:spacing w:val="-6"/>
        </w:rPr>
        <w:t xml:space="preserve"> </w:t>
      </w:r>
      <w:r>
        <w:t>untuk</w:t>
      </w:r>
      <w:r>
        <w:rPr>
          <w:spacing w:val="-1"/>
        </w:rPr>
        <w:t xml:space="preserve"> </w:t>
      </w:r>
      <w:r>
        <w:t>menguji</w:t>
      </w:r>
      <w:r>
        <w:rPr>
          <w:spacing w:val="-14"/>
        </w:rPr>
        <w:t xml:space="preserve"> </w:t>
      </w:r>
      <w:r>
        <w:t>perbedaan</w:t>
      </w:r>
      <w:r>
        <w:rPr>
          <w:spacing w:val="-58"/>
        </w:rPr>
        <w:t xml:space="preserve"> </w:t>
      </w:r>
      <w:r>
        <w:t xml:space="preserve">skor skala kepercayaan diri antara kelompok eksperimen dan kelompok kontrol pada </w:t>
      </w:r>
      <w:r>
        <w:rPr>
          <w:i/>
        </w:rPr>
        <w:t>Pretest</w:t>
      </w:r>
      <w:r>
        <w:rPr>
          <w:i/>
          <w:spacing w:val="1"/>
        </w:rPr>
        <w:t xml:space="preserve"> </w:t>
      </w:r>
      <w:r>
        <w:t xml:space="preserve">dan </w:t>
      </w:r>
      <w:r>
        <w:rPr>
          <w:i/>
        </w:rPr>
        <w:t xml:space="preserve">Posttest </w:t>
      </w:r>
      <w:r>
        <w:t xml:space="preserve">menggunakan uji statistik analisa </w:t>
      </w:r>
      <w:r>
        <w:rPr>
          <w:i/>
        </w:rPr>
        <w:t xml:space="preserve">Independent Samples T-Test </w:t>
      </w:r>
      <w:r>
        <w:t>dan uji analisis</w:t>
      </w:r>
      <w:r>
        <w:rPr>
          <w:spacing w:val="1"/>
        </w:rPr>
        <w:t xml:space="preserve"> </w:t>
      </w:r>
      <w:r>
        <w:rPr>
          <w:spacing w:val="-1"/>
        </w:rPr>
        <w:t>perbedaan</w:t>
      </w:r>
      <w:r>
        <w:rPr>
          <w:spacing w:val="-17"/>
        </w:rPr>
        <w:t xml:space="preserve"> </w:t>
      </w:r>
      <w:r>
        <w:rPr>
          <w:spacing w:val="-1"/>
        </w:rPr>
        <w:t>skor</w:t>
      </w:r>
      <w:r>
        <w:rPr>
          <w:spacing w:val="-9"/>
        </w:rPr>
        <w:t xml:space="preserve"> </w:t>
      </w:r>
      <w:r>
        <w:rPr>
          <w:i/>
          <w:spacing w:val="-1"/>
        </w:rPr>
        <w:t>Pretest</w:t>
      </w:r>
      <w:r>
        <w:rPr>
          <w:i/>
          <w:spacing w:val="-12"/>
        </w:rPr>
        <w:t xml:space="preserve"> </w:t>
      </w:r>
      <w:r>
        <w:rPr>
          <w:spacing w:val="-1"/>
        </w:rPr>
        <w:t>dan</w:t>
      </w:r>
      <w:r>
        <w:rPr>
          <w:spacing w:val="-17"/>
        </w:rPr>
        <w:t xml:space="preserve"> </w:t>
      </w:r>
      <w:r>
        <w:rPr>
          <w:i/>
          <w:spacing w:val="-1"/>
        </w:rPr>
        <w:t>Posttest</w:t>
      </w:r>
      <w:r>
        <w:rPr>
          <w:i/>
          <w:spacing w:val="-12"/>
        </w:rPr>
        <w:t xml:space="preserve"> </w:t>
      </w:r>
      <w:r>
        <w:rPr>
          <w:spacing w:val="-1"/>
        </w:rPr>
        <w:t>pada</w:t>
      </w:r>
      <w:r>
        <w:rPr>
          <w:spacing w:val="-13"/>
        </w:rPr>
        <w:t xml:space="preserve"> </w:t>
      </w:r>
      <w:r>
        <w:rPr>
          <w:spacing w:val="-1"/>
        </w:rPr>
        <w:t>kelompok</w:t>
      </w:r>
      <w:r>
        <w:rPr>
          <w:spacing w:val="-12"/>
        </w:rPr>
        <w:t xml:space="preserve"> </w:t>
      </w:r>
      <w:r>
        <w:t>eksperimen</w:t>
      </w:r>
      <w:r>
        <w:rPr>
          <w:spacing w:val="-12"/>
        </w:rPr>
        <w:t xml:space="preserve"> </w:t>
      </w:r>
      <w:r>
        <w:t>menggunakan</w:t>
      </w:r>
      <w:r>
        <w:rPr>
          <w:spacing w:val="-17"/>
        </w:rPr>
        <w:t xml:space="preserve"> </w:t>
      </w:r>
      <w:r>
        <w:t>statistika</w:t>
      </w:r>
      <w:r>
        <w:rPr>
          <w:spacing w:val="-13"/>
        </w:rPr>
        <w:t xml:space="preserve"> </w:t>
      </w:r>
      <w:r>
        <w:t>analisa</w:t>
      </w:r>
      <w:r>
        <w:rPr>
          <w:spacing w:val="-57"/>
        </w:rPr>
        <w:t xml:space="preserve"> </w:t>
      </w:r>
      <w:r>
        <w:rPr>
          <w:i/>
        </w:rPr>
        <w:t>Paired</w:t>
      </w:r>
      <w:r>
        <w:rPr>
          <w:i/>
          <w:spacing w:val="1"/>
        </w:rPr>
        <w:t xml:space="preserve"> </w:t>
      </w:r>
      <w:r>
        <w:rPr>
          <w:i/>
        </w:rPr>
        <w:t>Sampels</w:t>
      </w:r>
      <w:r>
        <w:rPr>
          <w:i/>
          <w:spacing w:val="-1"/>
        </w:rPr>
        <w:t xml:space="preserve"> </w:t>
      </w:r>
      <w:r>
        <w:rPr>
          <w:i/>
        </w:rPr>
        <w:t>T-Test</w:t>
      </w:r>
      <w:r>
        <w:rPr>
          <w:i/>
          <w:spacing w:val="7"/>
        </w:rPr>
        <w:t xml:space="preserve"> </w:t>
      </w:r>
      <w:r>
        <w:t>yang</w:t>
      </w:r>
      <w:r>
        <w:rPr>
          <w:spacing w:val="5"/>
        </w:rPr>
        <w:t xml:space="preserve"> </w:t>
      </w:r>
      <w:r>
        <w:lastRenderedPageBreak/>
        <w:t>menggunakan</w:t>
      </w:r>
      <w:r>
        <w:rPr>
          <w:spacing w:val="-3"/>
        </w:rPr>
        <w:t xml:space="preserve"> </w:t>
      </w:r>
      <w:r>
        <w:t>program</w:t>
      </w:r>
      <w:r>
        <w:rPr>
          <w:spacing w:val="-4"/>
        </w:rPr>
        <w:t xml:space="preserve"> </w:t>
      </w:r>
      <w:r>
        <w:t>JASP</w:t>
      </w:r>
      <w:r>
        <w:rPr>
          <w:spacing w:val="2"/>
        </w:rPr>
        <w:t xml:space="preserve"> </w:t>
      </w:r>
      <w:r>
        <w:t>0.16.</w:t>
      </w:r>
    </w:p>
    <w:p w14:paraId="068B39FA" w14:textId="35D63737" w:rsidR="00B17E4E" w:rsidRPr="00B17E4E" w:rsidRDefault="00B17E4E" w:rsidP="00B17E4E">
      <w:pPr>
        <w:pStyle w:val="BodyText"/>
        <w:ind w:left="120" w:right="232" w:firstLine="427"/>
      </w:pPr>
      <w:r>
        <w:t>Adapun tahapan dalam Prosedur eksperimen yang dilakukan dalam penelitian terdapat</w:t>
      </w:r>
      <w:r>
        <w:rPr>
          <w:spacing w:val="1"/>
        </w:rPr>
        <w:t xml:space="preserve"> </w:t>
      </w:r>
      <w:r>
        <w:t>tiga</w:t>
      </w:r>
      <w:r>
        <w:rPr>
          <w:spacing w:val="-5"/>
        </w:rPr>
        <w:t xml:space="preserve"> </w:t>
      </w:r>
      <w:r>
        <w:t>tahapan,</w:t>
      </w:r>
      <w:r>
        <w:rPr>
          <w:spacing w:val="3"/>
        </w:rPr>
        <w:t xml:space="preserve"> </w:t>
      </w:r>
      <w:r>
        <w:t>yaitu</w:t>
      </w:r>
      <w:r>
        <w:rPr>
          <w:spacing w:val="-3"/>
        </w:rPr>
        <w:t xml:space="preserve"> </w:t>
      </w:r>
      <w:r>
        <w:t>:</w:t>
      </w:r>
      <w:r>
        <w:rPr>
          <w:spacing w:val="-3"/>
        </w:rPr>
        <w:t xml:space="preserve"> </w:t>
      </w:r>
      <w:r>
        <w:t>tahap</w:t>
      </w:r>
      <w:r>
        <w:rPr>
          <w:spacing w:val="-3"/>
        </w:rPr>
        <w:t xml:space="preserve"> </w:t>
      </w:r>
      <w:r>
        <w:t>pertama yaitu</w:t>
      </w:r>
      <w:r>
        <w:rPr>
          <w:spacing w:val="-3"/>
        </w:rPr>
        <w:t xml:space="preserve"> </w:t>
      </w:r>
      <w:r>
        <w:t>persiapan,</w:t>
      </w:r>
      <w:r>
        <w:rPr>
          <w:spacing w:val="-6"/>
        </w:rPr>
        <w:t xml:space="preserve"> </w:t>
      </w:r>
      <w:r>
        <w:t>tahap</w:t>
      </w:r>
      <w:r>
        <w:rPr>
          <w:spacing w:val="-3"/>
        </w:rPr>
        <w:t xml:space="preserve"> </w:t>
      </w:r>
      <w:r>
        <w:t>kedua yaitu</w:t>
      </w:r>
      <w:r>
        <w:rPr>
          <w:spacing w:val="-3"/>
        </w:rPr>
        <w:t xml:space="preserve"> </w:t>
      </w:r>
      <w:r>
        <w:t>pelaksanaan,</w:t>
      </w:r>
      <w:r>
        <w:rPr>
          <w:spacing w:val="-2"/>
        </w:rPr>
        <w:t xml:space="preserve"> </w:t>
      </w:r>
      <w:r>
        <w:t>dan</w:t>
      </w:r>
      <w:r>
        <w:rPr>
          <w:spacing w:val="-7"/>
        </w:rPr>
        <w:t xml:space="preserve"> </w:t>
      </w:r>
      <w:r>
        <w:t>tahap</w:t>
      </w:r>
      <w:r>
        <w:rPr>
          <w:spacing w:val="-57"/>
        </w:rPr>
        <w:t xml:space="preserve"> </w:t>
      </w:r>
      <w:r>
        <w:t>ketiga</w:t>
      </w:r>
      <w:r>
        <w:rPr>
          <w:spacing w:val="5"/>
        </w:rPr>
        <w:t xml:space="preserve"> </w:t>
      </w:r>
      <w:r>
        <w:t>yaitu</w:t>
      </w:r>
      <w:r>
        <w:rPr>
          <w:spacing w:val="2"/>
        </w:rPr>
        <w:t xml:space="preserve"> </w:t>
      </w:r>
      <w:r>
        <w:t>penutupan.</w:t>
      </w:r>
    </w:p>
    <w:p w14:paraId="263BE032" w14:textId="77777777" w:rsidR="00B17E4E" w:rsidRPr="0007581A" w:rsidRDefault="00B17E4E" w:rsidP="00B17E4E">
      <w:pPr>
        <w:rPr>
          <w:sz w:val="20"/>
        </w:rPr>
      </w:pPr>
    </w:p>
    <w:p w14:paraId="6214B6BA" w14:textId="77777777" w:rsidR="00B17E4E" w:rsidRDefault="00B17E4E" w:rsidP="00B17E4E">
      <w:pPr>
        <w:spacing w:after="6"/>
        <w:ind w:left="2054" w:right="2193"/>
        <w:jc w:val="center"/>
        <w:rPr>
          <w:sz w:val="20"/>
        </w:rPr>
      </w:pPr>
      <w:r>
        <w:rPr>
          <w:sz w:val="20"/>
        </w:rPr>
        <w:t>Table</w:t>
      </w:r>
      <w:r>
        <w:rPr>
          <w:spacing w:val="-2"/>
          <w:sz w:val="20"/>
        </w:rPr>
        <w:t xml:space="preserve"> </w:t>
      </w:r>
      <w:r>
        <w:rPr>
          <w:sz w:val="20"/>
        </w:rPr>
        <w:t>1:</w:t>
      </w:r>
      <w:r>
        <w:rPr>
          <w:spacing w:val="-3"/>
          <w:sz w:val="20"/>
        </w:rPr>
        <w:t xml:space="preserve"> </w:t>
      </w:r>
      <w:r>
        <w:rPr>
          <w:sz w:val="20"/>
        </w:rPr>
        <w:t>Prosedur Eksperimen</w:t>
      </w:r>
    </w:p>
    <w:tbl>
      <w:tblPr>
        <w:tblW w:w="0" w:type="auto"/>
        <w:tblInd w:w="119" w:type="dxa"/>
        <w:tblLayout w:type="fixed"/>
        <w:tblCellMar>
          <w:left w:w="0" w:type="dxa"/>
          <w:right w:w="0" w:type="dxa"/>
        </w:tblCellMar>
        <w:tblLook w:val="01E0" w:firstRow="1" w:lastRow="1" w:firstColumn="1" w:lastColumn="1" w:noHBand="0" w:noVBand="0"/>
      </w:tblPr>
      <w:tblGrid>
        <w:gridCol w:w="8"/>
        <w:gridCol w:w="1454"/>
        <w:gridCol w:w="128"/>
        <w:gridCol w:w="6938"/>
      </w:tblGrid>
      <w:tr w:rsidR="00B17E4E" w14:paraId="648E98AB" w14:textId="77777777" w:rsidTr="00F74F2F">
        <w:trPr>
          <w:gridBefore w:val="1"/>
          <w:wBefore w:w="8" w:type="dxa"/>
          <w:trHeight w:val="541"/>
        </w:trPr>
        <w:tc>
          <w:tcPr>
            <w:tcW w:w="1454" w:type="dxa"/>
            <w:tcBorders>
              <w:top w:val="single" w:sz="4" w:space="0" w:color="000000"/>
            </w:tcBorders>
          </w:tcPr>
          <w:p w14:paraId="4FB2F23C" w14:textId="77777777" w:rsidR="00B17E4E" w:rsidRDefault="00B17E4E" w:rsidP="00F74F2F">
            <w:pPr>
              <w:pStyle w:val="TableParagraph"/>
              <w:spacing w:line="266" w:lineRule="exact"/>
              <w:ind w:left="105"/>
              <w:rPr>
                <w:sz w:val="24"/>
              </w:rPr>
            </w:pPr>
            <w:r>
              <w:rPr>
                <w:sz w:val="24"/>
              </w:rPr>
              <w:t>Tahap</w:t>
            </w:r>
            <w:r>
              <w:rPr>
                <w:spacing w:val="-1"/>
                <w:sz w:val="24"/>
              </w:rPr>
              <w:t xml:space="preserve"> </w:t>
            </w:r>
            <w:r>
              <w:rPr>
                <w:sz w:val="24"/>
              </w:rPr>
              <w:t>1</w:t>
            </w:r>
          </w:p>
          <w:p w14:paraId="1F03BA85" w14:textId="77777777" w:rsidR="00B17E4E" w:rsidRDefault="00B17E4E" w:rsidP="00F74F2F">
            <w:pPr>
              <w:pStyle w:val="TableParagraph"/>
              <w:spacing w:line="255" w:lineRule="exact"/>
              <w:ind w:left="105"/>
              <w:rPr>
                <w:sz w:val="24"/>
              </w:rPr>
            </w:pPr>
            <w:r>
              <w:rPr>
                <w:sz w:val="24"/>
              </w:rPr>
              <w:t>Persiapan</w:t>
            </w:r>
          </w:p>
        </w:tc>
        <w:tc>
          <w:tcPr>
            <w:tcW w:w="7064" w:type="dxa"/>
            <w:gridSpan w:val="2"/>
            <w:tcBorders>
              <w:top w:val="single" w:sz="4" w:space="0" w:color="000000"/>
            </w:tcBorders>
          </w:tcPr>
          <w:p w14:paraId="6D17482C" w14:textId="77777777" w:rsidR="00B17E4E" w:rsidRDefault="00B17E4E" w:rsidP="00F74F2F">
            <w:pPr>
              <w:pStyle w:val="TableParagraph"/>
              <w:tabs>
                <w:tab w:val="left" w:pos="1323"/>
                <w:tab w:val="left" w:pos="2599"/>
                <w:tab w:val="left" w:pos="3908"/>
                <w:tab w:val="left" w:pos="4829"/>
                <w:tab w:val="left" w:pos="5501"/>
                <w:tab w:val="left" w:pos="6057"/>
              </w:tabs>
              <w:spacing w:line="266" w:lineRule="exact"/>
              <w:ind w:right="118"/>
              <w:jc w:val="right"/>
              <w:rPr>
                <w:sz w:val="24"/>
              </w:rPr>
            </w:pPr>
            <w:r>
              <w:rPr>
                <w:sz w:val="24"/>
              </w:rPr>
              <w:t xml:space="preserve">a.  </w:t>
            </w:r>
            <w:r>
              <w:rPr>
                <w:spacing w:val="11"/>
                <w:sz w:val="24"/>
              </w:rPr>
              <w:t xml:space="preserve"> </w:t>
            </w:r>
            <w:r>
              <w:rPr>
                <w:sz w:val="24"/>
              </w:rPr>
              <w:t>Peneliti</w:t>
            </w:r>
            <w:r>
              <w:rPr>
                <w:sz w:val="24"/>
              </w:rPr>
              <w:tab/>
              <w:t>melakukan</w:t>
            </w:r>
            <w:r>
              <w:rPr>
                <w:sz w:val="24"/>
              </w:rPr>
              <w:tab/>
              <w:t>wawancara</w:t>
            </w:r>
            <w:r>
              <w:rPr>
                <w:sz w:val="24"/>
              </w:rPr>
              <w:tab/>
              <w:t>dengan</w:t>
            </w:r>
            <w:r>
              <w:rPr>
                <w:sz w:val="24"/>
              </w:rPr>
              <w:tab/>
              <w:t>guru</w:t>
            </w:r>
            <w:r>
              <w:rPr>
                <w:sz w:val="24"/>
              </w:rPr>
              <w:tab/>
              <w:t>BK</w:t>
            </w:r>
            <w:r>
              <w:rPr>
                <w:sz w:val="24"/>
              </w:rPr>
              <w:tab/>
              <w:t>guna</w:t>
            </w:r>
          </w:p>
          <w:p w14:paraId="3138A13E" w14:textId="77777777" w:rsidR="00B17E4E" w:rsidRDefault="00B17E4E" w:rsidP="00F74F2F">
            <w:pPr>
              <w:pStyle w:val="TableParagraph"/>
              <w:spacing w:line="255" w:lineRule="exact"/>
              <w:ind w:right="121"/>
              <w:jc w:val="right"/>
              <w:rPr>
                <w:sz w:val="24"/>
              </w:rPr>
            </w:pPr>
            <w:r>
              <w:rPr>
                <w:sz w:val="24"/>
              </w:rPr>
              <w:t>menentukan</w:t>
            </w:r>
            <w:r>
              <w:rPr>
                <w:spacing w:val="-1"/>
                <w:sz w:val="24"/>
              </w:rPr>
              <w:t xml:space="preserve"> </w:t>
            </w:r>
            <w:r>
              <w:rPr>
                <w:sz w:val="24"/>
              </w:rPr>
              <w:t>subjek</w:t>
            </w:r>
            <w:r>
              <w:rPr>
                <w:spacing w:val="63"/>
                <w:sz w:val="24"/>
              </w:rPr>
              <w:t xml:space="preserve"> </w:t>
            </w:r>
            <w:r>
              <w:rPr>
                <w:sz w:val="24"/>
              </w:rPr>
              <w:t>yang</w:t>
            </w:r>
            <w:r>
              <w:rPr>
                <w:spacing w:val="-1"/>
                <w:sz w:val="24"/>
              </w:rPr>
              <w:t xml:space="preserve"> </w:t>
            </w:r>
            <w:r>
              <w:rPr>
                <w:sz w:val="24"/>
              </w:rPr>
              <w:t>akan</w:t>
            </w:r>
            <w:r>
              <w:rPr>
                <w:spacing w:val="-6"/>
                <w:sz w:val="24"/>
              </w:rPr>
              <w:t xml:space="preserve"> </w:t>
            </w:r>
            <w:r>
              <w:rPr>
                <w:sz w:val="24"/>
              </w:rPr>
              <w:t>digunakan</w:t>
            </w:r>
            <w:r>
              <w:rPr>
                <w:spacing w:val="-6"/>
                <w:sz w:val="24"/>
              </w:rPr>
              <w:t xml:space="preserve"> </w:t>
            </w:r>
            <w:r>
              <w:rPr>
                <w:sz w:val="24"/>
              </w:rPr>
              <w:t>untuk</w:t>
            </w:r>
            <w:r>
              <w:rPr>
                <w:spacing w:val="-1"/>
                <w:sz w:val="24"/>
              </w:rPr>
              <w:t xml:space="preserve"> </w:t>
            </w:r>
            <w:r>
              <w:rPr>
                <w:sz w:val="24"/>
              </w:rPr>
              <w:t>penelitian</w:t>
            </w:r>
            <w:r>
              <w:rPr>
                <w:spacing w:val="-1"/>
                <w:sz w:val="24"/>
              </w:rPr>
              <w:t xml:space="preserve"> </w:t>
            </w:r>
            <w:r>
              <w:rPr>
                <w:sz w:val="24"/>
              </w:rPr>
              <w:t>yang</w:t>
            </w:r>
          </w:p>
        </w:tc>
      </w:tr>
      <w:tr w:rsidR="00B17E4E" w14:paraId="2CF0DFD2" w14:textId="77777777" w:rsidTr="00F74F2F">
        <w:trPr>
          <w:trHeight w:val="826"/>
        </w:trPr>
        <w:tc>
          <w:tcPr>
            <w:tcW w:w="1590" w:type="dxa"/>
            <w:gridSpan w:val="3"/>
            <w:tcBorders>
              <w:top w:val="single" w:sz="4" w:space="0" w:color="000000"/>
            </w:tcBorders>
          </w:tcPr>
          <w:p w14:paraId="4D83CD75" w14:textId="77777777" w:rsidR="00B17E4E" w:rsidRDefault="00B17E4E" w:rsidP="00F74F2F">
            <w:pPr>
              <w:pStyle w:val="TableParagraph"/>
              <w:rPr>
                <w:sz w:val="24"/>
              </w:rPr>
            </w:pPr>
          </w:p>
        </w:tc>
        <w:tc>
          <w:tcPr>
            <w:tcW w:w="6938" w:type="dxa"/>
            <w:tcBorders>
              <w:top w:val="single" w:sz="4" w:space="0" w:color="000000"/>
            </w:tcBorders>
          </w:tcPr>
          <w:p w14:paraId="546DEC93" w14:textId="77777777" w:rsidR="00B17E4E" w:rsidRDefault="00B17E4E" w:rsidP="00F74F2F">
            <w:pPr>
              <w:pStyle w:val="TableParagraph"/>
              <w:spacing w:line="268" w:lineRule="exact"/>
              <w:ind w:left="651"/>
              <w:rPr>
                <w:sz w:val="24"/>
              </w:rPr>
            </w:pPr>
            <w:r>
              <w:rPr>
                <w:sz w:val="24"/>
              </w:rPr>
              <w:t>akan</w:t>
            </w:r>
            <w:r>
              <w:rPr>
                <w:spacing w:val="46"/>
                <w:sz w:val="24"/>
              </w:rPr>
              <w:t xml:space="preserve"> </w:t>
            </w:r>
            <w:r>
              <w:rPr>
                <w:sz w:val="24"/>
              </w:rPr>
              <w:t>diberikan</w:t>
            </w:r>
            <w:r>
              <w:rPr>
                <w:spacing w:val="105"/>
                <w:sz w:val="24"/>
              </w:rPr>
              <w:t xml:space="preserve"> </w:t>
            </w:r>
            <w:r>
              <w:rPr>
                <w:sz w:val="24"/>
              </w:rPr>
              <w:t>perlakuan</w:t>
            </w:r>
            <w:r>
              <w:rPr>
                <w:spacing w:val="109"/>
                <w:sz w:val="24"/>
              </w:rPr>
              <w:t xml:space="preserve"> </w:t>
            </w:r>
            <w:r>
              <w:rPr>
                <w:i/>
                <w:sz w:val="24"/>
              </w:rPr>
              <w:t>goal</w:t>
            </w:r>
            <w:r>
              <w:rPr>
                <w:i/>
                <w:spacing w:val="111"/>
                <w:sz w:val="24"/>
              </w:rPr>
              <w:t xml:space="preserve"> </w:t>
            </w:r>
            <w:r>
              <w:rPr>
                <w:i/>
                <w:sz w:val="24"/>
              </w:rPr>
              <w:t>setting</w:t>
            </w:r>
            <w:r>
              <w:rPr>
                <w:sz w:val="24"/>
              </w:rPr>
              <w:t>.</w:t>
            </w:r>
            <w:r>
              <w:rPr>
                <w:spacing w:val="112"/>
                <w:sz w:val="24"/>
              </w:rPr>
              <w:t xml:space="preserve"> </w:t>
            </w:r>
            <w:r>
              <w:rPr>
                <w:sz w:val="24"/>
              </w:rPr>
              <w:t>Kemudian</w:t>
            </w:r>
            <w:r>
              <w:rPr>
                <w:spacing w:val="105"/>
                <w:sz w:val="24"/>
              </w:rPr>
              <w:t xml:space="preserve"> </w:t>
            </w:r>
            <w:r>
              <w:rPr>
                <w:sz w:val="24"/>
              </w:rPr>
              <w:t>peneliti</w:t>
            </w:r>
          </w:p>
          <w:p w14:paraId="1819B2E6" w14:textId="77777777" w:rsidR="00B17E4E" w:rsidRDefault="00B17E4E" w:rsidP="00F74F2F">
            <w:pPr>
              <w:pStyle w:val="TableParagraph"/>
              <w:spacing w:line="274" w:lineRule="exact"/>
              <w:ind w:left="651" w:right="112"/>
              <w:rPr>
                <w:sz w:val="24"/>
              </w:rPr>
            </w:pPr>
            <w:r>
              <w:rPr>
                <w:sz w:val="24"/>
              </w:rPr>
              <w:t>menentukan</w:t>
            </w:r>
            <w:r>
              <w:rPr>
                <w:spacing w:val="17"/>
                <w:sz w:val="24"/>
              </w:rPr>
              <w:t xml:space="preserve"> </w:t>
            </w:r>
            <w:r>
              <w:rPr>
                <w:sz w:val="24"/>
              </w:rPr>
              <w:t>dua</w:t>
            </w:r>
            <w:r>
              <w:rPr>
                <w:spacing w:val="21"/>
                <w:sz w:val="24"/>
              </w:rPr>
              <w:t xml:space="preserve"> </w:t>
            </w:r>
            <w:r>
              <w:rPr>
                <w:sz w:val="24"/>
              </w:rPr>
              <w:t>kelas</w:t>
            </w:r>
            <w:r>
              <w:rPr>
                <w:spacing w:val="21"/>
                <w:sz w:val="24"/>
              </w:rPr>
              <w:t xml:space="preserve"> </w:t>
            </w:r>
            <w:r>
              <w:rPr>
                <w:sz w:val="24"/>
              </w:rPr>
              <w:t>untuk</w:t>
            </w:r>
            <w:r>
              <w:rPr>
                <w:spacing w:val="22"/>
                <w:sz w:val="24"/>
              </w:rPr>
              <w:t xml:space="preserve"> </w:t>
            </w:r>
            <w:r>
              <w:rPr>
                <w:sz w:val="24"/>
              </w:rPr>
              <w:t>mendapatkan</w:t>
            </w:r>
            <w:r>
              <w:rPr>
                <w:spacing w:val="18"/>
                <w:sz w:val="24"/>
              </w:rPr>
              <w:t xml:space="preserve"> </w:t>
            </w:r>
            <w:r>
              <w:rPr>
                <w:sz w:val="24"/>
              </w:rPr>
              <w:t>perlakukan,</w:t>
            </w:r>
            <w:r>
              <w:rPr>
                <w:spacing w:val="24"/>
                <w:sz w:val="24"/>
              </w:rPr>
              <w:t xml:space="preserve"> </w:t>
            </w:r>
            <w:r>
              <w:rPr>
                <w:sz w:val="24"/>
              </w:rPr>
              <w:t>dimana</w:t>
            </w:r>
            <w:r>
              <w:rPr>
                <w:spacing w:val="-57"/>
                <w:sz w:val="24"/>
              </w:rPr>
              <w:t xml:space="preserve"> </w:t>
            </w:r>
            <w:r>
              <w:rPr>
                <w:sz w:val="24"/>
              </w:rPr>
              <w:t>kedua</w:t>
            </w:r>
            <w:r>
              <w:rPr>
                <w:spacing w:val="-1"/>
                <w:sz w:val="24"/>
              </w:rPr>
              <w:t xml:space="preserve"> </w:t>
            </w:r>
            <w:r>
              <w:rPr>
                <w:sz w:val="24"/>
              </w:rPr>
              <w:t>kelas</w:t>
            </w:r>
            <w:r>
              <w:rPr>
                <w:spacing w:val="2"/>
                <w:sz w:val="24"/>
              </w:rPr>
              <w:t xml:space="preserve"> </w:t>
            </w:r>
            <w:r>
              <w:rPr>
                <w:sz w:val="24"/>
              </w:rPr>
              <w:t>ini</w:t>
            </w:r>
            <w:r>
              <w:rPr>
                <w:spacing w:val="-5"/>
                <w:sz w:val="24"/>
              </w:rPr>
              <w:t xml:space="preserve"> </w:t>
            </w:r>
            <w:r>
              <w:rPr>
                <w:sz w:val="24"/>
              </w:rPr>
              <w:t>akan mendapatkan</w:t>
            </w:r>
            <w:r>
              <w:rPr>
                <w:spacing w:val="-5"/>
                <w:sz w:val="24"/>
              </w:rPr>
              <w:t xml:space="preserve"> </w:t>
            </w:r>
            <w:r>
              <w:rPr>
                <w:sz w:val="24"/>
              </w:rPr>
              <w:t>perlakuan yang berbeda</w:t>
            </w:r>
          </w:p>
        </w:tc>
      </w:tr>
      <w:tr w:rsidR="00B17E4E" w14:paraId="2DD4C1F5" w14:textId="77777777" w:rsidTr="00F74F2F">
        <w:trPr>
          <w:trHeight w:val="552"/>
        </w:trPr>
        <w:tc>
          <w:tcPr>
            <w:tcW w:w="1590" w:type="dxa"/>
            <w:gridSpan w:val="3"/>
          </w:tcPr>
          <w:p w14:paraId="2FC752F5" w14:textId="77777777" w:rsidR="00B17E4E" w:rsidRDefault="00B17E4E" w:rsidP="00F74F2F">
            <w:pPr>
              <w:pStyle w:val="TableParagraph"/>
              <w:rPr>
                <w:sz w:val="24"/>
              </w:rPr>
            </w:pPr>
          </w:p>
        </w:tc>
        <w:tc>
          <w:tcPr>
            <w:tcW w:w="6938" w:type="dxa"/>
          </w:tcPr>
          <w:p w14:paraId="0CC6486A" w14:textId="77777777" w:rsidR="00B17E4E" w:rsidRDefault="00B17E4E" w:rsidP="00F74F2F">
            <w:pPr>
              <w:pStyle w:val="TableParagraph"/>
              <w:spacing w:line="274" w:lineRule="exact"/>
              <w:ind w:left="651" w:hanging="360"/>
              <w:rPr>
                <w:sz w:val="24"/>
              </w:rPr>
            </w:pPr>
            <w:r>
              <w:rPr>
                <w:sz w:val="24"/>
              </w:rPr>
              <w:t>b.</w:t>
            </w:r>
            <w:r>
              <w:rPr>
                <w:spacing w:val="60"/>
                <w:sz w:val="24"/>
              </w:rPr>
              <w:t xml:space="preserve"> </w:t>
            </w:r>
            <w:r>
              <w:rPr>
                <w:sz w:val="24"/>
              </w:rPr>
              <w:t>Guru</w:t>
            </w:r>
            <w:r>
              <w:rPr>
                <w:spacing w:val="37"/>
                <w:sz w:val="24"/>
              </w:rPr>
              <w:t xml:space="preserve"> </w:t>
            </w:r>
            <w:r>
              <w:rPr>
                <w:sz w:val="24"/>
              </w:rPr>
              <w:t>memberikan</w:t>
            </w:r>
            <w:r>
              <w:rPr>
                <w:spacing w:val="32"/>
                <w:sz w:val="24"/>
              </w:rPr>
              <w:t xml:space="preserve"> </w:t>
            </w:r>
            <w:r>
              <w:rPr>
                <w:sz w:val="24"/>
              </w:rPr>
              <w:t>arahan</w:t>
            </w:r>
            <w:r>
              <w:rPr>
                <w:spacing w:val="33"/>
                <w:sz w:val="24"/>
              </w:rPr>
              <w:t xml:space="preserve"> </w:t>
            </w:r>
            <w:r>
              <w:rPr>
                <w:sz w:val="24"/>
              </w:rPr>
              <w:t>kepada</w:t>
            </w:r>
            <w:r>
              <w:rPr>
                <w:spacing w:val="36"/>
                <w:sz w:val="24"/>
              </w:rPr>
              <w:t xml:space="preserve"> </w:t>
            </w:r>
            <w:r>
              <w:rPr>
                <w:sz w:val="24"/>
              </w:rPr>
              <w:t>siswa</w:t>
            </w:r>
            <w:r>
              <w:rPr>
                <w:spacing w:val="36"/>
                <w:sz w:val="24"/>
              </w:rPr>
              <w:t xml:space="preserve"> </w:t>
            </w:r>
            <w:r>
              <w:rPr>
                <w:sz w:val="24"/>
              </w:rPr>
              <w:t>bahwa</w:t>
            </w:r>
            <w:r>
              <w:rPr>
                <w:spacing w:val="36"/>
                <w:sz w:val="24"/>
              </w:rPr>
              <w:t xml:space="preserve"> </w:t>
            </w:r>
            <w:r>
              <w:rPr>
                <w:sz w:val="24"/>
              </w:rPr>
              <w:t>akan</w:t>
            </w:r>
            <w:r>
              <w:rPr>
                <w:spacing w:val="33"/>
                <w:sz w:val="24"/>
              </w:rPr>
              <w:t xml:space="preserve"> </w:t>
            </w:r>
            <w:r>
              <w:rPr>
                <w:sz w:val="24"/>
              </w:rPr>
              <w:t>diadakan</w:t>
            </w:r>
            <w:r>
              <w:rPr>
                <w:spacing w:val="-57"/>
                <w:sz w:val="24"/>
              </w:rPr>
              <w:t xml:space="preserve"> </w:t>
            </w:r>
            <w:r>
              <w:rPr>
                <w:sz w:val="24"/>
              </w:rPr>
              <w:t>serangkaian</w:t>
            </w:r>
            <w:r>
              <w:rPr>
                <w:spacing w:val="-3"/>
                <w:sz w:val="24"/>
              </w:rPr>
              <w:t xml:space="preserve"> </w:t>
            </w:r>
            <w:r>
              <w:rPr>
                <w:sz w:val="24"/>
              </w:rPr>
              <w:t>tes</w:t>
            </w:r>
          </w:p>
        </w:tc>
      </w:tr>
      <w:tr w:rsidR="00B17E4E" w14:paraId="05426C46" w14:textId="77777777" w:rsidTr="00F74F2F">
        <w:trPr>
          <w:trHeight w:val="552"/>
        </w:trPr>
        <w:tc>
          <w:tcPr>
            <w:tcW w:w="1590" w:type="dxa"/>
            <w:gridSpan w:val="3"/>
          </w:tcPr>
          <w:p w14:paraId="5621975D" w14:textId="77777777" w:rsidR="00B17E4E" w:rsidRDefault="00B17E4E" w:rsidP="00F74F2F">
            <w:pPr>
              <w:pStyle w:val="TableParagraph"/>
              <w:rPr>
                <w:sz w:val="24"/>
              </w:rPr>
            </w:pPr>
          </w:p>
        </w:tc>
        <w:tc>
          <w:tcPr>
            <w:tcW w:w="6938" w:type="dxa"/>
          </w:tcPr>
          <w:p w14:paraId="61B8AFF0" w14:textId="77777777" w:rsidR="00B17E4E" w:rsidRDefault="00B17E4E" w:rsidP="00F74F2F">
            <w:pPr>
              <w:pStyle w:val="TableParagraph"/>
              <w:spacing w:line="274" w:lineRule="exact"/>
              <w:ind w:left="651" w:hanging="360"/>
              <w:rPr>
                <w:sz w:val="24"/>
              </w:rPr>
            </w:pPr>
            <w:r>
              <w:rPr>
                <w:sz w:val="24"/>
              </w:rPr>
              <w:t>c.</w:t>
            </w:r>
            <w:r>
              <w:rPr>
                <w:spacing w:val="10"/>
                <w:sz w:val="24"/>
              </w:rPr>
              <w:t xml:space="preserve"> </w:t>
            </w:r>
            <w:r>
              <w:rPr>
                <w:sz w:val="24"/>
              </w:rPr>
              <w:t>Masing-masing</w:t>
            </w:r>
            <w:r>
              <w:rPr>
                <w:spacing w:val="15"/>
                <w:sz w:val="24"/>
              </w:rPr>
              <w:t xml:space="preserve"> </w:t>
            </w:r>
            <w:r>
              <w:rPr>
                <w:sz w:val="24"/>
              </w:rPr>
              <w:t>subjek</w:t>
            </w:r>
            <w:r>
              <w:rPr>
                <w:spacing w:val="15"/>
                <w:sz w:val="24"/>
              </w:rPr>
              <w:t xml:space="preserve"> </w:t>
            </w:r>
            <w:r>
              <w:rPr>
                <w:sz w:val="24"/>
              </w:rPr>
              <w:t>kelompok</w:t>
            </w:r>
            <w:r>
              <w:rPr>
                <w:spacing w:val="15"/>
                <w:sz w:val="24"/>
              </w:rPr>
              <w:t xml:space="preserve"> </w:t>
            </w:r>
            <w:r>
              <w:rPr>
                <w:sz w:val="24"/>
              </w:rPr>
              <w:t>eksperimen</w:t>
            </w:r>
            <w:r>
              <w:rPr>
                <w:spacing w:val="11"/>
                <w:sz w:val="24"/>
              </w:rPr>
              <w:t xml:space="preserve"> </w:t>
            </w:r>
            <w:r>
              <w:rPr>
                <w:sz w:val="24"/>
              </w:rPr>
              <w:t>dan</w:t>
            </w:r>
            <w:r>
              <w:rPr>
                <w:spacing w:val="11"/>
                <w:sz w:val="24"/>
              </w:rPr>
              <w:t xml:space="preserve"> </w:t>
            </w:r>
            <w:r>
              <w:rPr>
                <w:sz w:val="24"/>
              </w:rPr>
              <w:t>kelompok</w:t>
            </w:r>
            <w:r>
              <w:rPr>
                <w:spacing w:val="-57"/>
                <w:sz w:val="24"/>
              </w:rPr>
              <w:t xml:space="preserve"> </w:t>
            </w:r>
            <w:r>
              <w:rPr>
                <w:sz w:val="24"/>
              </w:rPr>
              <w:t>kontrol</w:t>
            </w:r>
            <w:r>
              <w:rPr>
                <w:spacing w:val="-8"/>
                <w:sz w:val="24"/>
              </w:rPr>
              <w:t xml:space="preserve"> </w:t>
            </w:r>
            <w:r>
              <w:rPr>
                <w:sz w:val="24"/>
              </w:rPr>
              <w:t>diberikan</w:t>
            </w:r>
            <w:r>
              <w:rPr>
                <w:spacing w:val="-3"/>
                <w:sz w:val="24"/>
              </w:rPr>
              <w:t xml:space="preserve"> </w:t>
            </w:r>
            <w:r>
              <w:rPr>
                <w:sz w:val="24"/>
              </w:rPr>
              <w:t>skala</w:t>
            </w:r>
            <w:r>
              <w:rPr>
                <w:spacing w:val="1"/>
                <w:sz w:val="24"/>
              </w:rPr>
              <w:t xml:space="preserve"> </w:t>
            </w:r>
            <w:r>
              <w:rPr>
                <w:sz w:val="24"/>
              </w:rPr>
              <w:t>kepercayaan</w:t>
            </w:r>
            <w:r>
              <w:rPr>
                <w:spacing w:val="-3"/>
                <w:sz w:val="24"/>
              </w:rPr>
              <w:t xml:space="preserve"> </w:t>
            </w:r>
            <w:r>
              <w:rPr>
                <w:sz w:val="24"/>
              </w:rPr>
              <w:t>diri</w:t>
            </w:r>
          </w:p>
        </w:tc>
      </w:tr>
      <w:tr w:rsidR="00B17E4E" w14:paraId="27435401" w14:textId="77777777" w:rsidTr="00F74F2F">
        <w:trPr>
          <w:trHeight w:val="1107"/>
        </w:trPr>
        <w:tc>
          <w:tcPr>
            <w:tcW w:w="1590" w:type="dxa"/>
            <w:gridSpan w:val="3"/>
            <w:tcBorders>
              <w:bottom w:val="single" w:sz="4" w:space="0" w:color="000000"/>
            </w:tcBorders>
          </w:tcPr>
          <w:p w14:paraId="604063FD" w14:textId="77777777" w:rsidR="00B17E4E" w:rsidRDefault="00B17E4E" w:rsidP="00F74F2F">
            <w:pPr>
              <w:pStyle w:val="TableParagraph"/>
              <w:rPr>
                <w:sz w:val="24"/>
              </w:rPr>
            </w:pPr>
          </w:p>
        </w:tc>
        <w:tc>
          <w:tcPr>
            <w:tcW w:w="6938" w:type="dxa"/>
            <w:tcBorders>
              <w:bottom w:val="single" w:sz="4" w:space="0" w:color="000000"/>
            </w:tcBorders>
          </w:tcPr>
          <w:p w14:paraId="2148C158" w14:textId="77777777" w:rsidR="00B17E4E" w:rsidRDefault="00B17E4E" w:rsidP="00F74F2F">
            <w:pPr>
              <w:pStyle w:val="TableParagraph"/>
              <w:ind w:left="651" w:right="117" w:hanging="360"/>
              <w:jc w:val="both"/>
              <w:rPr>
                <w:sz w:val="24"/>
              </w:rPr>
            </w:pPr>
            <w:r>
              <w:rPr>
                <w:sz w:val="24"/>
              </w:rPr>
              <w:t>d.</w:t>
            </w:r>
            <w:r>
              <w:rPr>
                <w:spacing w:val="1"/>
                <w:sz w:val="24"/>
              </w:rPr>
              <w:t xml:space="preserve"> </w:t>
            </w:r>
            <w:r>
              <w:rPr>
                <w:sz w:val="24"/>
              </w:rPr>
              <w:t>Pemilihan pemateri juga didasarkan pertimbangan kesesuaian</w:t>
            </w:r>
            <w:r>
              <w:rPr>
                <w:spacing w:val="1"/>
                <w:sz w:val="24"/>
              </w:rPr>
              <w:t xml:space="preserve"> </w:t>
            </w:r>
            <w:r>
              <w:rPr>
                <w:sz w:val="24"/>
              </w:rPr>
              <w:t>karakter pemateri dengan karakter siswa yang akan diberikan</w:t>
            </w:r>
            <w:r>
              <w:rPr>
                <w:spacing w:val="1"/>
                <w:sz w:val="24"/>
              </w:rPr>
              <w:t xml:space="preserve"> </w:t>
            </w:r>
            <w:r>
              <w:rPr>
                <w:sz w:val="24"/>
              </w:rPr>
              <w:t>pelatihan,</w:t>
            </w:r>
            <w:r>
              <w:rPr>
                <w:spacing w:val="7"/>
                <w:sz w:val="24"/>
              </w:rPr>
              <w:t xml:space="preserve"> </w:t>
            </w:r>
            <w:r>
              <w:rPr>
                <w:sz w:val="24"/>
              </w:rPr>
              <w:t>dan</w:t>
            </w:r>
            <w:r>
              <w:rPr>
                <w:spacing w:val="60"/>
                <w:sz w:val="24"/>
              </w:rPr>
              <w:t xml:space="preserve"> </w:t>
            </w:r>
            <w:r>
              <w:rPr>
                <w:sz w:val="24"/>
              </w:rPr>
              <w:t>pemateri</w:t>
            </w:r>
            <w:r>
              <w:rPr>
                <w:spacing w:val="1"/>
                <w:sz w:val="24"/>
              </w:rPr>
              <w:t xml:space="preserve"> </w:t>
            </w:r>
            <w:r>
              <w:rPr>
                <w:sz w:val="24"/>
              </w:rPr>
              <w:t>juga</w:t>
            </w:r>
            <w:r>
              <w:rPr>
                <w:spacing w:val="8"/>
                <w:sz w:val="24"/>
              </w:rPr>
              <w:t xml:space="preserve"> </w:t>
            </w:r>
            <w:r>
              <w:rPr>
                <w:sz w:val="24"/>
              </w:rPr>
              <w:t>memiliki</w:t>
            </w:r>
            <w:r>
              <w:rPr>
                <w:spacing w:val="1"/>
                <w:sz w:val="24"/>
              </w:rPr>
              <w:t xml:space="preserve"> </w:t>
            </w:r>
            <w:r>
              <w:rPr>
                <w:sz w:val="24"/>
              </w:rPr>
              <w:t>kemampuan</w:t>
            </w:r>
            <w:r>
              <w:rPr>
                <w:spacing w:val="5"/>
                <w:sz w:val="24"/>
              </w:rPr>
              <w:t xml:space="preserve"> </w:t>
            </w:r>
            <w:r>
              <w:rPr>
                <w:sz w:val="24"/>
              </w:rPr>
              <w:t>yang</w:t>
            </w:r>
          </w:p>
          <w:p w14:paraId="7F2E1E0A" w14:textId="77777777" w:rsidR="00B17E4E" w:rsidRDefault="00B17E4E" w:rsidP="00F74F2F">
            <w:pPr>
              <w:pStyle w:val="TableParagraph"/>
              <w:spacing w:line="264" w:lineRule="exact"/>
              <w:ind w:left="651"/>
              <w:jc w:val="both"/>
              <w:rPr>
                <w:sz w:val="24"/>
              </w:rPr>
            </w:pPr>
            <w:r>
              <w:rPr>
                <w:sz w:val="24"/>
              </w:rPr>
              <w:t>memadai</w:t>
            </w:r>
            <w:r>
              <w:rPr>
                <w:spacing w:val="-8"/>
                <w:sz w:val="24"/>
              </w:rPr>
              <w:t xml:space="preserve"> </w:t>
            </w:r>
            <w:r>
              <w:rPr>
                <w:sz w:val="24"/>
              </w:rPr>
              <w:t>terkait</w:t>
            </w:r>
            <w:r>
              <w:rPr>
                <w:spacing w:val="2"/>
                <w:sz w:val="24"/>
              </w:rPr>
              <w:t xml:space="preserve"> </w:t>
            </w:r>
            <w:r>
              <w:rPr>
                <w:sz w:val="24"/>
              </w:rPr>
              <w:t>pelatihan</w:t>
            </w:r>
            <w:r>
              <w:rPr>
                <w:spacing w:val="-3"/>
                <w:sz w:val="24"/>
              </w:rPr>
              <w:t xml:space="preserve"> </w:t>
            </w:r>
            <w:r>
              <w:rPr>
                <w:sz w:val="24"/>
              </w:rPr>
              <w:t>yang</w:t>
            </w:r>
            <w:r>
              <w:rPr>
                <w:spacing w:val="-3"/>
                <w:sz w:val="24"/>
              </w:rPr>
              <w:t xml:space="preserve"> </w:t>
            </w:r>
            <w:r>
              <w:rPr>
                <w:sz w:val="24"/>
              </w:rPr>
              <w:t>akan</w:t>
            </w:r>
            <w:r>
              <w:rPr>
                <w:spacing w:val="-7"/>
                <w:sz w:val="24"/>
              </w:rPr>
              <w:t xml:space="preserve"> </w:t>
            </w:r>
            <w:r>
              <w:rPr>
                <w:sz w:val="24"/>
              </w:rPr>
              <w:t>diberikan.</w:t>
            </w:r>
          </w:p>
        </w:tc>
      </w:tr>
      <w:tr w:rsidR="00B17E4E" w14:paraId="5BD7A2CA" w14:textId="77777777" w:rsidTr="00F74F2F">
        <w:trPr>
          <w:trHeight w:val="1100"/>
        </w:trPr>
        <w:tc>
          <w:tcPr>
            <w:tcW w:w="1590" w:type="dxa"/>
            <w:gridSpan w:val="3"/>
            <w:tcBorders>
              <w:top w:val="single" w:sz="4" w:space="0" w:color="000000"/>
            </w:tcBorders>
          </w:tcPr>
          <w:p w14:paraId="5CFA7344" w14:textId="77777777" w:rsidR="00B17E4E" w:rsidRDefault="00B17E4E" w:rsidP="00F74F2F">
            <w:pPr>
              <w:pStyle w:val="TableParagraph"/>
              <w:spacing w:line="237" w:lineRule="auto"/>
              <w:ind w:left="113" w:right="281"/>
              <w:rPr>
                <w:sz w:val="24"/>
              </w:rPr>
            </w:pPr>
            <w:r>
              <w:rPr>
                <w:sz w:val="24"/>
              </w:rPr>
              <w:t>Tahap</w:t>
            </w:r>
            <w:r>
              <w:rPr>
                <w:spacing w:val="1"/>
                <w:sz w:val="24"/>
              </w:rPr>
              <w:t xml:space="preserve"> </w:t>
            </w:r>
            <w:r>
              <w:rPr>
                <w:sz w:val="24"/>
              </w:rPr>
              <w:t>2</w:t>
            </w:r>
            <w:r>
              <w:rPr>
                <w:spacing w:val="1"/>
                <w:sz w:val="24"/>
              </w:rPr>
              <w:t xml:space="preserve"> </w:t>
            </w:r>
            <w:r>
              <w:rPr>
                <w:spacing w:val="-1"/>
                <w:sz w:val="24"/>
              </w:rPr>
              <w:t>Pelaksanaan</w:t>
            </w:r>
          </w:p>
        </w:tc>
        <w:tc>
          <w:tcPr>
            <w:tcW w:w="6938" w:type="dxa"/>
            <w:tcBorders>
              <w:top w:val="single" w:sz="4" w:space="0" w:color="000000"/>
            </w:tcBorders>
          </w:tcPr>
          <w:p w14:paraId="0F24EDCB" w14:textId="77777777" w:rsidR="00B17E4E" w:rsidRDefault="00B17E4E" w:rsidP="00F74F2F">
            <w:pPr>
              <w:pStyle w:val="TableParagraph"/>
              <w:spacing w:line="237" w:lineRule="auto"/>
              <w:ind w:left="651" w:hanging="360"/>
              <w:rPr>
                <w:sz w:val="24"/>
              </w:rPr>
            </w:pPr>
            <w:r>
              <w:rPr>
                <w:sz w:val="24"/>
              </w:rPr>
              <w:t>a.</w:t>
            </w:r>
            <w:r>
              <w:rPr>
                <w:spacing w:val="10"/>
                <w:sz w:val="24"/>
              </w:rPr>
              <w:t xml:space="preserve"> </w:t>
            </w:r>
            <w:r>
              <w:rPr>
                <w:sz w:val="24"/>
              </w:rPr>
              <w:t>Pelaksanaan</w:t>
            </w:r>
            <w:r>
              <w:rPr>
                <w:spacing w:val="50"/>
                <w:sz w:val="24"/>
              </w:rPr>
              <w:t xml:space="preserve"> </w:t>
            </w:r>
            <w:r>
              <w:rPr>
                <w:sz w:val="24"/>
              </w:rPr>
              <w:t>pelatihan</w:t>
            </w:r>
            <w:r>
              <w:rPr>
                <w:spacing w:val="51"/>
                <w:sz w:val="24"/>
              </w:rPr>
              <w:t xml:space="preserve"> </w:t>
            </w:r>
            <w:r>
              <w:rPr>
                <w:sz w:val="24"/>
              </w:rPr>
              <w:t>diberikan</w:t>
            </w:r>
            <w:r>
              <w:rPr>
                <w:spacing w:val="51"/>
                <w:sz w:val="24"/>
              </w:rPr>
              <w:t xml:space="preserve"> </w:t>
            </w:r>
            <w:r>
              <w:rPr>
                <w:sz w:val="24"/>
              </w:rPr>
              <w:t>untuk</w:t>
            </w:r>
            <w:r>
              <w:rPr>
                <w:spacing w:val="56"/>
                <w:sz w:val="24"/>
              </w:rPr>
              <w:t xml:space="preserve"> </w:t>
            </w:r>
            <w:r>
              <w:rPr>
                <w:sz w:val="24"/>
              </w:rPr>
              <w:t>kelompok</w:t>
            </w:r>
            <w:r>
              <w:rPr>
                <w:spacing w:val="55"/>
                <w:sz w:val="24"/>
              </w:rPr>
              <w:t xml:space="preserve"> </w:t>
            </w:r>
            <w:r>
              <w:rPr>
                <w:sz w:val="24"/>
              </w:rPr>
              <w:t>eksperimen</w:t>
            </w:r>
            <w:r>
              <w:rPr>
                <w:spacing w:val="-57"/>
                <w:sz w:val="24"/>
              </w:rPr>
              <w:t xml:space="preserve"> </w:t>
            </w:r>
            <w:r>
              <w:rPr>
                <w:sz w:val="24"/>
              </w:rPr>
              <w:t>yang</w:t>
            </w:r>
            <w:r>
              <w:rPr>
                <w:spacing w:val="10"/>
                <w:sz w:val="24"/>
              </w:rPr>
              <w:t xml:space="preserve"> </w:t>
            </w:r>
            <w:r>
              <w:rPr>
                <w:sz w:val="24"/>
              </w:rPr>
              <w:t>diawali</w:t>
            </w:r>
            <w:r>
              <w:rPr>
                <w:spacing w:val="6"/>
                <w:sz w:val="24"/>
              </w:rPr>
              <w:t xml:space="preserve"> </w:t>
            </w:r>
            <w:r>
              <w:rPr>
                <w:sz w:val="24"/>
              </w:rPr>
              <w:t>dengan</w:t>
            </w:r>
            <w:r>
              <w:rPr>
                <w:spacing w:val="5"/>
                <w:sz w:val="24"/>
              </w:rPr>
              <w:t xml:space="preserve"> </w:t>
            </w:r>
            <w:r>
              <w:rPr>
                <w:sz w:val="24"/>
              </w:rPr>
              <w:t>pemberian</w:t>
            </w:r>
            <w:r>
              <w:rPr>
                <w:spacing w:val="10"/>
                <w:sz w:val="24"/>
              </w:rPr>
              <w:t xml:space="preserve"> </w:t>
            </w:r>
            <w:r>
              <w:rPr>
                <w:sz w:val="24"/>
              </w:rPr>
              <w:t>materi</w:t>
            </w:r>
            <w:r>
              <w:rPr>
                <w:spacing w:val="1"/>
                <w:sz w:val="24"/>
              </w:rPr>
              <w:t xml:space="preserve"> </w:t>
            </w:r>
            <w:r>
              <w:rPr>
                <w:sz w:val="24"/>
              </w:rPr>
              <w:t>dan</w:t>
            </w:r>
            <w:r>
              <w:rPr>
                <w:spacing w:val="5"/>
                <w:sz w:val="24"/>
              </w:rPr>
              <w:t xml:space="preserve"> </w:t>
            </w:r>
            <w:r>
              <w:rPr>
                <w:sz w:val="24"/>
              </w:rPr>
              <w:t>diakhiri</w:t>
            </w:r>
            <w:r>
              <w:rPr>
                <w:spacing w:val="1"/>
                <w:sz w:val="24"/>
              </w:rPr>
              <w:t xml:space="preserve"> </w:t>
            </w:r>
            <w:r>
              <w:rPr>
                <w:sz w:val="24"/>
              </w:rPr>
              <w:t>dengan</w:t>
            </w:r>
          </w:p>
          <w:p w14:paraId="16C3426A" w14:textId="77777777" w:rsidR="00B17E4E" w:rsidRDefault="00B17E4E" w:rsidP="00F74F2F">
            <w:pPr>
              <w:pStyle w:val="TableParagraph"/>
              <w:tabs>
                <w:tab w:val="left" w:pos="1533"/>
                <w:tab w:val="left" w:pos="2530"/>
                <w:tab w:val="left" w:pos="3700"/>
                <w:tab w:val="left" w:pos="5000"/>
                <w:tab w:val="left" w:pos="5820"/>
                <w:tab w:val="left" w:pos="6358"/>
              </w:tabs>
              <w:spacing w:line="274" w:lineRule="exact"/>
              <w:ind w:left="651" w:right="122"/>
              <w:rPr>
                <w:sz w:val="24"/>
              </w:rPr>
            </w:pPr>
            <w:r>
              <w:rPr>
                <w:sz w:val="24"/>
              </w:rPr>
              <w:t>diskusi</w:t>
            </w:r>
            <w:r>
              <w:rPr>
                <w:sz w:val="24"/>
              </w:rPr>
              <w:tab/>
              <w:t>bersama</w:t>
            </w:r>
            <w:r>
              <w:rPr>
                <w:sz w:val="24"/>
              </w:rPr>
              <w:tab/>
              <w:t>kelompok</w:t>
            </w:r>
            <w:r>
              <w:rPr>
                <w:sz w:val="24"/>
              </w:rPr>
              <w:tab/>
              <w:t>eksperimen</w:t>
            </w:r>
            <w:r>
              <w:rPr>
                <w:sz w:val="24"/>
              </w:rPr>
              <w:tab/>
              <w:t>terkait</w:t>
            </w:r>
            <w:r>
              <w:rPr>
                <w:sz w:val="24"/>
              </w:rPr>
              <w:tab/>
              <w:t>apa</w:t>
            </w:r>
            <w:r>
              <w:rPr>
                <w:sz w:val="24"/>
              </w:rPr>
              <w:tab/>
            </w:r>
            <w:r>
              <w:rPr>
                <w:spacing w:val="-4"/>
                <w:sz w:val="24"/>
              </w:rPr>
              <w:t>yang</w:t>
            </w:r>
            <w:r>
              <w:rPr>
                <w:spacing w:val="-57"/>
                <w:sz w:val="24"/>
              </w:rPr>
              <w:t xml:space="preserve"> </w:t>
            </w:r>
            <w:r>
              <w:rPr>
                <w:sz w:val="24"/>
              </w:rPr>
              <w:t>dirasakan</w:t>
            </w:r>
            <w:r>
              <w:rPr>
                <w:spacing w:val="-4"/>
                <w:sz w:val="24"/>
              </w:rPr>
              <w:t xml:space="preserve"> </w:t>
            </w:r>
            <w:r>
              <w:rPr>
                <w:sz w:val="24"/>
              </w:rPr>
              <w:t>selama proses</w:t>
            </w:r>
            <w:r>
              <w:rPr>
                <w:spacing w:val="-1"/>
                <w:sz w:val="24"/>
              </w:rPr>
              <w:t xml:space="preserve"> </w:t>
            </w:r>
            <w:r>
              <w:rPr>
                <w:sz w:val="24"/>
              </w:rPr>
              <w:t>pelatihan</w:t>
            </w:r>
            <w:r>
              <w:rPr>
                <w:spacing w:val="-3"/>
                <w:sz w:val="24"/>
              </w:rPr>
              <w:t xml:space="preserve"> </w:t>
            </w:r>
            <w:r>
              <w:rPr>
                <w:sz w:val="24"/>
              </w:rPr>
              <w:t>berlangsung.</w:t>
            </w:r>
          </w:p>
        </w:tc>
      </w:tr>
      <w:tr w:rsidR="00B17E4E" w14:paraId="7372690C" w14:textId="77777777" w:rsidTr="00F74F2F">
        <w:trPr>
          <w:trHeight w:val="1932"/>
        </w:trPr>
        <w:tc>
          <w:tcPr>
            <w:tcW w:w="1590" w:type="dxa"/>
            <w:gridSpan w:val="3"/>
          </w:tcPr>
          <w:p w14:paraId="7A8D07C1" w14:textId="77777777" w:rsidR="00B17E4E" w:rsidRDefault="00B17E4E" w:rsidP="00F74F2F">
            <w:pPr>
              <w:pStyle w:val="TableParagraph"/>
              <w:rPr>
                <w:sz w:val="24"/>
              </w:rPr>
            </w:pPr>
          </w:p>
        </w:tc>
        <w:tc>
          <w:tcPr>
            <w:tcW w:w="6938" w:type="dxa"/>
          </w:tcPr>
          <w:p w14:paraId="0F6F784B" w14:textId="77777777" w:rsidR="00B17E4E" w:rsidRDefault="00B17E4E" w:rsidP="00F74F2F">
            <w:pPr>
              <w:pStyle w:val="TableParagraph"/>
              <w:ind w:left="651" w:right="112" w:hanging="360"/>
              <w:jc w:val="both"/>
              <w:rPr>
                <w:sz w:val="24"/>
              </w:rPr>
            </w:pPr>
            <w:r>
              <w:rPr>
                <w:sz w:val="24"/>
              </w:rPr>
              <w:t>b.</w:t>
            </w:r>
            <w:r>
              <w:rPr>
                <w:spacing w:val="1"/>
                <w:sz w:val="24"/>
              </w:rPr>
              <w:t xml:space="preserve"> </w:t>
            </w:r>
            <w:r>
              <w:rPr>
                <w:sz w:val="24"/>
              </w:rPr>
              <w:t>Selama proses pelatihan, kelompok eksperimen juga diberikan</w:t>
            </w:r>
            <w:r>
              <w:rPr>
                <w:spacing w:val="1"/>
                <w:sz w:val="24"/>
              </w:rPr>
              <w:t xml:space="preserve"> </w:t>
            </w:r>
            <w:r>
              <w:rPr>
                <w:sz w:val="24"/>
              </w:rPr>
              <w:t>beberapa pernyataan untuk menjawab sesuai dengan apa yang</w:t>
            </w:r>
            <w:r>
              <w:rPr>
                <w:spacing w:val="1"/>
                <w:sz w:val="24"/>
              </w:rPr>
              <w:t xml:space="preserve"> </w:t>
            </w:r>
            <w:r>
              <w:rPr>
                <w:sz w:val="24"/>
              </w:rPr>
              <w:t>diinginkan.</w:t>
            </w:r>
            <w:r>
              <w:rPr>
                <w:spacing w:val="1"/>
                <w:sz w:val="24"/>
              </w:rPr>
              <w:t xml:space="preserve"> </w:t>
            </w:r>
            <w:r>
              <w:rPr>
                <w:sz w:val="24"/>
              </w:rPr>
              <w:t>Untuk</w:t>
            </w:r>
            <w:r>
              <w:rPr>
                <w:spacing w:val="1"/>
                <w:sz w:val="24"/>
              </w:rPr>
              <w:t xml:space="preserve"> </w:t>
            </w:r>
            <w:r>
              <w:rPr>
                <w:sz w:val="24"/>
              </w:rPr>
              <w:t>menghindari</w:t>
            </w:r>
            <w:r>
              <w:rPr>
                <w:spacing w:val="1"/>
                <w:sz w:val="24"/>
              </w:rPr>
              <w:t xml:space="preserve"> </w:t>
            </w:r>
            <w:r>
              <w:rPr>
                <w:sz w:val="24"/>
              </w:rPr>
              <w:t>rasa</w:t>
            </w:r>
            <w:r>
              <w:rPr>
                <w:spacing w:val="1"/>
                <w:sz w:val="24"/>
              </w:rPr>
              <w:t xml:space="preserve"> </w:t>
            </w:r>
            <w:r>
              <w:rPr>
                <w:sz w:val="24"/>
              </w:rPr>
              <w:t>bosan</w:t>
            </w:r>
            <w:r>
              <w:rPr>
                <w:spacing w:val="1"/>
                <w:sz w:val="24"/>
              </w:rPr>
              <w:t xml:space="preserve"> </w:t>
            </w:r>
            <w:r>
              <w:rPr>
                <w:sz w:val="24"/>
              </w:rPr>
              <w:t>selama</w:t>
            </w:r>
            <w:r>
              <w:rPr>
                <w:spacing w:val="1"/>
                <w:sz w:val="24"/>
              </w:rPr>
              <w:t xml:space="preserve"> </w:t>
            </w:r>
            <w:r>
              <w:rPr>
                <w:sz w:val="24"/>
              </w:rPr>
              <w:t>proses</w:t>
            </w:r>
            <w:r>
              <w:rPr>
                <w:spacing w:val="1"/>
                <w:sz w:val="24"/>
              </w:rPr>
              <w:t xml:space="preserve"> </w:t>
            </w:r>
            <w:r>
              <w:rPr>
                <w:sz w:val="24"/>
              </w:rPr>
              <w:t>pelatihan, pemateri memberikan ice breaking berupa permainan</w:t>
            </w:r>
            <w:r>
              <w:rPr>
                <w:spacing w:val="-57"/>
                <w:sz w:val="24"/>
              </w:rPr>
              <w:t xml:space="preserve"> </w:t>
            </w:r>
            <w:r>
              <w:rPr>
                <w:sz w:val="24"/>
              </w:rPr>
              <w:t>untuk kelompok eksperimen, dan jika ada yang kalah dalam</w:t>
            </w:r>
            <w:r>
              <w:rPr>
                <w:spacing w:val="1"/>
                <w:sz w:val="24"/>
              </w:rPr>
              <w:t xml:space="preserve"> </w:t>
            </w:r>
            <w:r>
              <w:rPr>
                <w:sz w:val="24"/>
              </w:rPr>
              <w:t>permainan</w:t>
            </w:r>
            <w:r>
              <w:rPr>
                <w:spacing w:val="59"/>
                <w:sz w:val="24"/>
              </w:rPr>
              <w:t xml:space="preserve"> </w:t>
            </w:r>
            <w:r>
              <w:rPr>
                <w:sz w:val="24"/>
              </w:rPr>
              <w:t>maka</w:t>
            </w:r>
            <w:r>
              <w:rPr>
                <w:spacing w:val="4"/>
                <w:sz w:val="24"/>
              </w:rPr>
              <w:t xml:space="preserve"> </w:t>
            </w:r>
            <w:r>
              <w:rPr>
                <w:sz w:val="24"/>
              </w:rPr>
              <w:t>maju</w:t>
            </w:r>
            <w:r>
              <w:rPr>
                <w:spacing w:val="59"/>
                <w:sz w:val="24"/>
              </w:rPr>
              <w:t xml:space="preserve"> </w:t>
            </w:r>
            <w:r>
              <w:rPr>
                <w:sz w:val="24"/>
              </w:rPr>
              <w:t>kedepan</w:t>
            </w:r>
            <w:r>
              <w:rPr>
                <w:spacing w:val="55"/>
                <w:sz w:val="24"/>
              </w:rPr>
              <w:t xml:space="preserve"> </w:t>
            </w:r>
            <w:r>
              <w:rPr>
                <w:sz w:val="24"/>
              </w:rPr>
              <w:t>dan</w:t>
            </w:r>
            <w:r>
              <w:rPr>
                <w:spacing w:val="55"/>
                <w:sz w:val="24"/>
              </w:rPr>
              <w:t xml:space="preserve"> </w:t>
            </w:r>
            <w:r>
              <w:rPr>
                <w:sz w:val="24"/>
              </w:rPr>
              <w:t>akan</w:t>
            </w:r>
            <w:r>
              <w:rPr>
                <w:spacing w:val="54"/>
                <w:sz w:val="24"/>
              </w:rPr>
              <w:t xml:space="preserve"> </w:t>
            </w:r>
            <w:r>
              <w:rPr>
                <w:sz w:val="24"/>
              </w:rPr>
              <w:t>diberikan</w:t>
            </w:r>
            <w:r>
              <w:rPr>
                <w:spacing w:val="55"/>
                <w:sz w:val="24"/>
              </w:rPr>
              <w:t xml:space="preserve"> </w:t>
            </w:r>
            <w:r>
              <w:rPr>
                <w:sz w:val="24"/>
              </w:rPr>
              <w:t>stimulus</w:t>
            </w:r>
          </w:p>
          <w:p w14:paraId="42668E6B" w14:textId="77777777" w:rsidR="00B17E4E" w:rsidRDefault="00B17E4E" w:rsidP="00F74F2F">
            <w:pPr>
              <w:pStyle w:val="TableParagraph"/>
              <w:spacing w:line="260" w:lineRule="exact"/>
              <w:ind w:left="651"/>
              <w:jc w:val="both"/>
              <w:rPr>
                <w:sz w:val="24"/>
              </w:rPr>
            </w:pPr>
            <w:r>
              <w:rPr>
                <w:sz w:val="24"/>
              </w:rPr>
              <w:t>secara</w:t>
            </w:r>
            <w:r>
              <w:rPr>
                <w:spacing w:val="4"/>
                <w:sz w:val="24"/>
              </w:rPr>
              <w:t xml:space="preserve"> </w:t>
            </w:r>
            <w:r>
              <w:rPr>
                <w:sz w:val="24"/>
              </w:rPr>
              <w:t>lisan mengenai</w:t>
            </w:r>
            <w:r>
              <w:rPr>
                <w:spacing w:val="-9"/>
                <w:sz w:val="24"/>
              </w:rPr>
              <w:t xml:space="preserve"> </w:t>
            </w:r>
            <w:r>
              <w:rPr>
                <w:sz w:val="24"/>
              </w:rPr>
              <w:t>penetapan</w:t>
            </w:r>
            <w:r>
              <w:rPr>
                <w:spacing w:val="-4"/>
                <w:sz w:val="24"/>
              </w:rPr>
              <w:t xml:space="preserve"> </w:t>
            </w:r>
            <w:r>
              <w:rPr>
                <w:sz w:val="24"/>
              </w:rPr>
              <w:t>tujuan</w:t>
            </w:r>
          </w:p>
        </w:tc>
      </w:tr>
      <w:tr w:rsidR="00B17E4E" w14:paraId="7610AB0D" w14:textId="77777777" w:rsidTr="00F74F2F">
        <w:trPr>
          <w:trHeight w:val="832"/>
        </w:trPr>
        <w:tc>
          <w:tcPr>
            <w:tcW w:w="1590" w:type="dxa"/>
            <w:gridSpan w:val="3"/>
            <w:tcBorders>
              <w:bottom w:val="single" w:sz="4" w:space="0" w:color="000000"/>
            </w:tcBorders>
          </w:tcPr>
          <w:p w14:paraId="0734EAD2" w14:textId="77777777" w:rsidR="00B17E4E" w:rsidRDefault="00B17E4E" w:rsidP="00F74F2F">
            <w:pPr>
              <w:pStyle w:val="TableParagraph"/>
              <w:rPr>
                <w:sz w:val="24"/>
              </w:rPr>
            </w:pPr>
          </w:p>
        </w:tc>
        <w:tc>
          <w:tcPr>
            <w:tcW w:w="6938" w:type="dxa"/>
            <w:tcBorders>
              <w:bottom w:val="single" w:sz="4" w:space="0" w:color="000000"/>
            </w:tcBorders>
          </w:tcPr>
          <w:p w14:paraId="14213EB4" w14:textId="77777777" w:rsidR="00B17E4E" w:rsidRDefault="00B17E4E" w:rsidP="00F74F2F">
            <w:pPr>
              <w:pStyle w:val="TableParagraph"/>
              <w:spacing w:line="270" w:lineRule="exact"/>
              <w:ind w:left="651" w:hanging="360"/>
              <w:rPr>
                <w:sz w:val="24"/>
              </w:rPr>
            </w:pPr>
            <w:r>
              <w:rPr>
                <w:sz w:val="24"/>
              </w:rPr>
              <w:t>c.</w:t>
            </w:r>
            <w:r>
              <w:rPr>
                <w:spacing w:val="68"/>
                <w:sz w:val="24"/>
              </w:rPr>
              <w:t xml:space="preserve"> </w:t>
            </w:r>
            <w:r>
              <w:rPr>
                <w:sz w:val="24"/>
              </w:rPr>
              <w:t>Kemudian</w:t>
            </w:r>
            <w:r>
              <w:rPr>
                <w:spacing w:val="78"/>
                <w:sz w:val="24"/>
              </w:rPr>
              <w:t xml:space="preserve"> </w:t>
            </w:r>
            <w:r>
              <w:rPr>
                <w:sz w:val="24"/>
              </w:rPr>
              <w:t>kelompok</w:t>
            </w:r>
            <w:r>
              <w:rPr>
                <w:spacing w:val="83"/>
                <w:sz w:val="24"/>
              </w:rPr>
              <w:t xml:space="preserve"> </w:t>
            </w:r>
            <w:r>
              <w:rPr>
                <w:sz w:val="24"/>
              </w:rPr>
              <w:t>eksperimen</w:t>
            </w:r>
            <w:r>
              <w:rPr>
                <w:spacing w:val="78"/>
                <w:sz w:val="24"/>
              </w:rPr>
              <w:t xml:space="preserve"> </w:t>
            </w:r>
            <w:r>
              <w:rPr>
                <w:sz w:val="24"/>
              </w:rPr>
              <w:t>diberikan</w:t>
            </w:r>
            <w:r>
              <w:rPr>
                <w:spacing w:val="78"/>
                <w:sz w:val="24"/>
              </w:rPr>
              <w:t xml:space="preserve"> </w:t>
            </w:r>
            <w:r>
              <w:rPr>
                <w:sz w:val="24"/>
              </w:rPr>
              <w:t>stimulus</w:t>
            </w:r>
            <w:r>
              <w:rPr>
                <w:spacing w:val="81"/>
                <w:sz w:val="24"/>
              </w:rPr>
              <w:t xml:space="preserve"> </w:t>
            </w:r>
            <w:r>
              <w:rPr>
                <w:sz w:val="24"/>
              </w:rPr>
              <w:t>tertulis</w:t>
            </w:r>
          </w:p>
          <w:p w14:paraId="5A6F2CA5" w14:textId="77777777" w:rsidR="00B17E4E" w:rsidRDefault="00B17E4E" w:rsidP="00F74F2F">
            <w:pPr>
              <w:pStyle w:val="TableParagraph"/>
              <w:spacing w:line="274" w:lineRule="exact"/>
              <w:ind w:left="651" w:right="109"/>
              <w:rPr>
                <w:sz w:val="24"/>
              </w:rPr>
            </w:pPr>
            <w:r>
              <w:rPr>
                <w:spacing w:val="-1"/>
                <w:sz w:val="24"/>
              </w:rPr>
              <w:t>berupa</w:t>
            </w:r>
            <w:r>
              <w:rPr>
                <w:spacing w:val="-4"/>
                <w:sz w:val="24"/>
              </w:rPr>
              <w:t xml:space="preserve"> </w:t>
            </w:r>
            <w:r>
              <w:rPr>
                <w:spacing w:val="-1"/>
                <w:sz w:val="24"/>
              </w:rPr>
              <w:t>instruksi</w:t>
            </w:r>
            <w:r>
              <w:rPr>
                <w:spacing w:val="-16"/>
                <w:sz w:val="24"/>
              </w:rPr>
              <w:t xml:space="preserve"> </w:t>
            </w:r>
            <w:r>
              <w:rPr>
                <w:spacing w:val="-1"/>
                <w:sz w:val="24"/>
              </w:rPr>
              <w:t>penetapan</w:t>
            </w:r>
            <w:r>
              <w:rPr>
                <w:spacing w:val="-12"/>
                <w:sz w:val="24"/>
              </w:rPr>
              <w:t xml:space="preserve"> </w:t>
            </w:r>
            <w:r>
              <w:rPr>
                <w:spacing w:val="-1"/>
                <w:sz w:val="24"/>
              </w:rPr>
              <w:t>tujuan</w:t>
            </w:r>
            <w:r>
              <w:rPr>
                <w:spacing w:val="-11"/>
                <w:sz w:val="24"/>
              </w:rPr>
              <w:t xml:space="preserve"> </w:t>
            </w:r>
            <w:r>
              <w:rPr>
                <w:sz w:val="24"/>
              </w:rPr>
              <w:t>untuk</w:t>
            </w:r>
            <w:r>
              <w:rPr>
                <w:spacing w:val="-8"/>
                <w:sz w:val="24"/>
              </w:rPr>
              <w:t xml:space="preserve"> </w:t>
            </w:r>
            <w:r>
              <w:rPr>
                <w:sz w:val="24"/>
              </w:rPr>
              <w:t>menuliskan</w:t>
            </w:r>
            <w:r>
              <w:rPr>
                <w:spacing w:val="-11"/>
                <w:sz w:val="24"/>
              </w:rPr>
              <w:t xml:space="preserve"> </w:t>
            </w:r>
            <w:r>
              <w:rPr>
                <w:sz w:val="24"/>
              </w:rPr>
              <w:t>tujuannya</w:t>
            </w:r>
            <w:r>
              <w:rPr>
                <w:spacing w:val="-9"/>
                <w:sz w:val="24"/>
              </w:rPr>
              <w:t xml:space="preserve"> </w:t>
            </w:r>
            <w:r>
              <w:rPr>
                <w:sz w:val="24"/>
              </w:rPr>
              <w:t>di</w:t>
            </w:r>
            <w:r>
              <w:rPr>
                <w:spacing w:val="-57"/>
                <w:sz w:val="24"/>
              </w:rPr>
              <w:t xml:space="preserve"> </w:t>
            </w:r>
            <w:r>
              <w:rPr>
                <w:sz w:val="24"/>
              </w:rPr>
              <w:t>lembaran</w:t>
            </w:r>
            <w:r>
              <w:rPr>
                <w:spacing w:val="-4"/>
                <w:sz w:val="24"/>
              </w:rPr>
              <w:t xml:space="preserve"> </w:t>
            </w:r>
            <w:r>
              <w:rPr>
                <w:sz w:val="24"/>
              </w:rPr>
              <w:t>kertas yang</w:t>
            </w:r>
            <w:r>
              <w:rPr>
                <w:spacing w:val="2"/>
                <w:sz w:val="24"/>
              </w:rPr>
              <w:t xml:space="preserve"> </w:t>
            </w:r>
            <w:r>
              <w:rPr>
                <w:sz w:val="24"/>
              </w:rPr>
              <w:t>sudah</w:t>
            </w:r>
            <w:r>
              <w:rPr>
                <w:spacing w:val="-3"/>
                <w:sz w:val="24"/>
              </w:rPr>
              <w:t xml:space="preserve"> </w:t>
            </w:r>
            <w:r>
              <w:rPr>
                <w:sz w:val="24"/>
              </w:rPr>
              <w:t>disiapkan</w:t>
            </w:r>
          </w:p>
        </w:tc>
      </w:tr>
      <w:tr w:rsidR="00B17E4E" w14:paraId="3C7E1D67" w14:textId="77777777" w:rsidTr="00F74F2F">
        <w:trPr>
          <w:trHeight w:val="547"/>
        </w:trPr>
        <w:tc>
          <w:tcPr>
            <w:tcW w:w="1590" w:type="dxa"/>
            <w:gridSpan w:val="3"/>
            <w:tcBorders>
              <w:top w:val="single" w:sz="4" w:space="0" w:color="000000"/>
            </w:tcBorders>
          </w:tcPr>
          <w:p w14:paraId="787F0E40" w14:textId="77777777" w:rsidR="00B17E4E" w:rsidRDefault="00B17E4E" w:rsidP="00F74F2F">
            <w:pPr>
              <w:pStyle w:val="TableParagraph"/>
              <w:spacing w:line="267" w:lineRule="exact"/>
              <w:ind w:left="113"/>
              <w:rPr>
                <w:sz w:val="24"/>
              </w:rPr>
            </w:pPr>
            <w:r>
              <w:rPr>
                <w:sz w:val="24"/>
              </w:rPr>
              <w:t>Tahap</w:t>
            </w:r>
            <w:r>
              <w:rPr>
                <w:spacing w:val="-1"/>
                <w:sz w:val="24"/>
              </w:rPr>
              <w:t xml:space="preserve"> </w:t>
            </w:r>
            <w:r>
              <w:rPr>
                <w:sz w:val="24"/>
              </w:rPr>
              <w:t>3</w:t>
            </w:r>
          </w:p>
          <w:p w14:paraId="3D52A942" w14:textId="77777777" w:rsidR="00B17E4E" w:rsidRDefault="00B17E4E" w:rsidP="00F74F2F">
            <w:pPr>
              <w:pStyle w:val="TableParagraph"/>
              <w:spacing w:line="261" w:lineRule="exact"/>
              <w:ind w:left="113"/>
              <w:rPr>
                <w:sz w:val="24"/>
              </w:rPr>
            </w:pPr>
            <w:r>
              <w:rPr>
                <w:sz w:val="24"/>
              </w:rPr>
              <w:t>Penutupan</w:t>
            </w:r>
          </w:p>
        </w:tc>
        <w:tc>
          <w:tcPr>
            <w:tcW w:w="6938" w:type="dxa"/>
            <w:tcBorders>
              <w:top w:val="single" w:sz="4" w:space="0" w:color="000000"/>
            </w:tcBorders>
          </w:tcPr>
          <w:p w14:paraId="27341422" w14:textId="77777777" w:rsidR="00B17E4E" w:rsidRDefault="00B17E4E" w:rsidP="00F74F2F">
            <w:pPr>
              <w:pStyle w:val="TableParagraph"/>
              <w:spacing w:line="267" w:lineRule="exact"/>
              <w:ind w:left="291"/>
              <w:rPr>
                <w:sz w:val="24"/>
              </w:rPr>
            </w:pPr>
            <w:r>
              <w:rPr>
                <w:spacing w:val="-1"/>
                <w:sz w:val="24"/>
              </w:rPr>
              <w:t>a.</w:t>
            </w:r>
            <w:r>
              <w:rPr>
                <w:spacing w:val="64"/>
                <w:sz w:val="24"/>
              </w:rPr>
              <w:t xml:space="preserve"> </w:t>
            </w:r>
            <w:r>
              <w:rPr>
                <w:sz w:val="24"/>
              </w:rPr>
              <w:t>Setelah</w:t>
            </w:r>
            <w:r>
              <w:rPr>
                <w:spacing w:val="-15"/>
                <w:sz w:val="24"/>
              </w:rPr>
              <w:t xml:space="preserve"> </w:t>
            </w:r>
            <w:r>
              <w:rPr>
                <w:sz w:val="24"/>
              </w:rPr>
              <w:t>diadakan</w:t>
            </w:r>
            <w:r>
              <w:rPr>
                <w:spacing w:val="-15"/>
                <w:sz w:val="24"/>
              </w:rPr>
              <w:t xml:space="preserve"> </w:t>
            </w:r>
            <w:r>
              <w:rPr>
                <w:sz w:val="24"/>
              </w:rPr>
              <w:t>pelatihan,</w:t>
            </w:r>
            <w:r>
              <w:rPr>
                <w:spacing w:val="-10"/>
                <w:sz w:val="24"/>
              </w:rPr>
              <w:t xml:space="preserve"> </w:t>
            </w:r>
            <w:r>
              <w:rPr>
                <w:sz w:val="24"/>
              </w:rPr>
              <w:t>kelompok</w:t>
            </w:r>
            <w:r>
              <w:rPr>
                <w:spacing w:val="-11"/>
                <w:sz w:val="24"/>
              </w:rPr>
              <w:t xml:space="preserve"> </w:t>
            </w:r>
            <w:r>
              <w:rPr>
                <w:sz w:val="24"/>
              </w:rPr>
              <w:t>eksperimen</w:t>
            </w:r>
            <w:r>
              <w:rPr>
                <w:spacing w:val="-15"/>
                <w:sz w:val="24"/>
              </w:rPr>
              <w:t xml:space="preserve"> </w:t>
            </w:r>
            <w:r>
              <w:rPr>
                <w:sz w:val="24"/>
              </w:rPr>
              <w:t>dan</w:t>
            </w:r>
            <w:r>
              <w:rPr>
                <w:spacing w:val="-15"/>
                <w:sz w:val="24"/>
              </w:rPr>
              <w:t xml:space="preserve"> </w:t>
            </w:r>
            <w:r>
              <w:rPr>
                <w:sz w:val="24"/>
              </w:rPr>
              <w:t>kelompok</w:t>
            </w:r>
          </w:p>
          <w:p w14:paraId="13F516F3" w14:textId="77777777" w:rsidR="00B17E4E" w:rsidRDefault="00B17E4E" w:rsidP="00F74F2F">
            <w:pPr>
              <w:pStyle w:val="TableParagraph"/>
              <w:spacing w:line="261" w:lineRule="exact"/>
              <w:ind w:left="651"/>
              <w:rPr>
                <w:sz w:val="24"/>
              </w:rPr>
            </w:pPr>
            <w:r>
              <w:rPr>
                <w:sz w:val="24"/>
              </w:rPr>
              <w:t>kontrol</w:t>
            </w:r>
            <w:r>
              <w:rPr>
                <w:spacing w:val="-8"/>
                <w:sz w:val="24"/>
              </w:rPr>
              <w:t xml:space="preserve"> </w:t>
            </w:r>
            <w:r>
              <w:rPr>
                <w:sz w:val="24"/>
              </w:rPr>
              <w:t>akan</w:t>
            </w:r>
            <w:r>
              <w:rPr>
                <w:spacing w:val="-3"/>
                <w:sz w:val="24"/>
              </w:rPr>
              <w:t xml:space="preserve"> </w:t>
            </w:r>
            <w:r>
              <w:rPr>
                <w:sz w:val="24"/>
              </w:rPr>
              <w:t>diberikan</w:t>
            </w:r>
            <w:r>
              <w:rPr>
                <w:spacing w:val="-3"/>
                <w:sz w:val="24"/>
              </w:rPr>
              <w:t xml:space="preserve"> </w:t>
            </w:r>
            <w:r>
              <w:rPr>
                <w:sz w:val="24"/>
              </w:rPr>
              <w:t>skala</w:t>
            </w:r>
            <w:r>
              <w:rPr>
                <w:spacing w:val="1"/>
                <w:sz w:val="24"/>
              </w:rPr>
              <w:t xml:space="preserve"> </w:t>
            </w:r>
            <w:r>
              <w:rPr>
                <w:sz w:val="24"/>
              </w:rPr>
              <w:t>kepercayaan</w:t>
            </w:r>
            <w:r>
              <w:rPr>
                <w:spacing w:val="-3"/>
                <w:sz w:val="24"/>
              </w:rPr>
              <w:t xml:space="preserve"> </w:t>
            </w:r>
            <w:r>
              <w:rPr>
                <w:sz w:val="24"/>
              </w:rPr>
              <w:t>diri</w:t>
            </w:r>
            <w:r>
              <w:rPr>
                <w:spacing w:val="-3"/>
                <w:sz w:val="24"/>
              </w:rPr>
              <w:t xml:space="preserve"> </w:t>
            </w:r>
            <w:r>
              <w:rPr>
                <w:sz w:val="24"/>
              </w:rPr>
              <w:t>sebagai</w:t>
            </w:r>
            <w:r>
              <w:rPr>
                <w:spacing w:val="-7"/>
                <w:sz w:val="24"/>
              </w:rPr>
              <w:t xml:space="preserve"> </w:t>
            </w:r>
            <w:r>
              <w:rPr>
                <w:sz w:val="24"/>
              </w:rPr>
              <w:t>post</w:t>
            </w:r>
            <w:r>
              <w:rPr>
                <w:spacing w:val="-2"/>
                <w:sz w:val="24"/>
              </w:rPr>
              <w:t xml:space="preserve"> </w:t>
            </w:r>
            <w:r>
              <w:rPr>
                <w:sz w:val="24"/>
              </w:rPr>
              <w:t>test</w:t>
            </w:r>
          </w:p>
        </w:tc>
      </w:tr>
      <w:tr w:rsidR="00B17E4E" w14:paraId="42E62062" w14:textId="77777777" w:rsidTr="00F74F2F">
        <w:trPr>
          <w:trHeight w:val="1108"/>
        </w:trPr>
        <w:tc>
          <w:tcPr>
            <w:tcW w:w="1590" w:type="dxa"/>
            <w:gridSpan w:val="3"/>
            <w:tcBorders>
              <w:bottom w:val="single" w:sz="4" w:space="0" w:color="000000"/>
            </w:tcBorders>
          </w:tcPr>
          <w:p w14:paraId="4D3AC9F1" w14:textId="77777777" w:rsidR="00B17E4E" w:rsidRDefault="00B17E4E" w:rsidP="00F74F2F">
            <w:pPr>
              <w:pStyle w:val="TableParagraph"/>
              <w:rPr>
                <w:sz w:val="24"/>
              </w:rPr>
            </w:pPr>
          </w:p>
        </w:tc>
        <w:tc>
          <w:tcPr>
            <w:tcW w:w="6938" w:type="dxa"/>
            <w:tcBorders>
              <w:bottom w:val="single" w:sz="4" w:space="0" w:color="000000"/>
            </w:tcBorders>
          </w:tcPr>
          <w:p w14:paraId="6361EE00" w14:textId="77777777" w:rsidR="00B17E4E" w:rsidRDefault="00B17E4E" w:rsidP="00F74F2F">
            <w:pPr>
              <w:pStyle w:val="TableParagraph"/>
              <w:ind w:left="651" w:right="116" w:hanging="360"/>
              <w:jc w:val="both"/>
              <w:rPr>
                <w:sz w:val="24"/>
              </w:rPr>
            </w:pPr>
            <w:r>
              <w:rPr>
                <w:sz w:val="24"/>
              </w:rPr>
              <w:t>b.</w:t>
            </w:r>
            <w:r>
              <w:rPr>
                <w:spacing w:val="1"/>
                <w:sz w:val="24"/>
              </w:rPr>
              <w:t xml:space="preserve"> </w:t>
            </w:r>
            <w:r>
              <w:rPr>
                <w:sz w:val="24"/>
              </w:rPr>
              <w:t>Setelah</w:t>
            </w:r>
            <w:r>
              <w:rPr>
                <w:spacing w:val="1"/>
                <w:sz w:val="24"/>
              </w:rPr>
              <w:t xml:space="preserve"> </w:t>
            </w:r>
            <w:r>
              <w:rPr>
                <w:sz w:val="24"/>
              </w:rPr>
              <w:t>diadakan</w:t>
            </w:r>
            <w:r>
              <w:rPr>
                <w:spacing w:val="1"/>
                <w:sz w:val="24"/>
              </w:rPr>
              <w:t xml:space="preserve"> </w:t>
            </w:r>
            <w:r>
              <w:rPr>
                <w:sz w:val="24"/>
              </w:rPr>
              <w:t>kegiatan</w:t>
            </w:r>
            <w:r>
              <w:rPr>
                <w:spacing w:val="1"/>
                <w:sz w:val="24"/>
              </w:rPr>
              <w:t xml:space="preserve"> </w:t>
            </w:r>
            <w:r>
              <w:rPr>
                <w:sz w:val="24"/>
              </w:rPr>
              <w:t>pre</w:t>
            </w:r>
            <w:r>
              <w:rPr>
                <w:spacing w:val="1"/>
                <w:sz w:val="24"/>
              </w:rPr>
              <w:t xml:space="preserve"> </w:t>
            </w:r>
            <w:r>
              <w:rPr>
                <w:sz w:val="24"/>
              </w:rPr>
              <w:t>test,</w:t>
            </w:r>
            <w:r>
              <w:rPr>
                <w:spacing w:val="1"/>
                <w:sz w:val="24"/>
              </w:rPr>
              <w:t xml:space="preserve"> </w:t>
            </w:r>
            <w:r>
              <w:rPr>
                <w:sz w:val="24"/>
              </w:rPr>
              <w:t>post</w:t>
            </w:r>
            <w:r>
              <w:rPr>
                <w:spacing w:val="1"/>
                <w:sz w:val="24"/>
              </w:rPr>
              <w:t xml:space="preserve"> </w:t>
            </w:r>
            <w:r>
              <w:rPr>
                <w:sz w:val="24"/>
              </w:rPr>
              <w:t>test,</w:t>
            </w:r>
            <w:r>
              <w:rPr>
                <w:spacing w:val="1"/>
                <w:sz w:val="24"/>
              </w:rPr>
              <w:t xml:space="preserve"> </w:t>
            </w:r>
            <w:r>
              <w:rPr>
                <w:sz w:val="24"/>
              </w:rPr>
              <w:t>dan</w:t>
            </w:r>
            <w:r>
              <w:rPr>
                <w:spacing w:val="1"/>
                <w:sz w:val="24"/>
              </w:rPr>
              <w:t xml:space="preserve"> </w:t>
            </w:r>
            <w:r>
              <w:rPr>
                <w:sz w:val="24"/>
              </w:rPr>
              <w:t>pelatihan</w:t>
            </w:r>
            <w:r>
              <w:rPr>
                <w:spacing w:val="1"/>
                <w:sz w:val="24"/>
              </w:rPr>
              <w:t xml:space="preserve"> </w:t>
            </w:r>
            <w:r>
              <w:rPr>
                <w:sz w:val="24"/>
              </w:rPr>
              <w:t>penetapan tujuan,</w:t>
            </w:r>
            <w:r>
              <w:rPr>
                <w:spacing w:val="1"/>
                <w:sz w:val="24"/>
              </w:rPr>
              <w:t xml:space="preserve"> </w:t>
            </w:r>
            <w:r>
              <w:rPr>
                <w:sz w:val="24"/>
              </w:rPr>
              <w:t>maka peneliti melakukan</w:t>
            </w:r>
            <w:r>
              <w:rPr>
                <w:spacing w:val="1"/>
                <w:sz w:val="24"/>
              </w:rPr>
              <w:t xml:space="preserve"> </w:t>
            </w:r>
            <w:r>
              <w:rPr>
                <w:sz w:val="24"/>
              </w:rPr>
              <w:t>analisis terhadap</w:t>
            </w:r>
            <w:r>
              <w:rPr>
                <w:spacing w:val="1"/>
                <w:sz w:val="24"/>
              </w:rPr>
              <w:t xml:space="preserve"> </w:t>
            </w:r>
            <w:r>
              <w:rPr>
                <w:sz w:val="24"/>
              </w:rPr>
              <w:t>hasil</w:t>
            </w:r>
            <w:r>
              <w:rPr>
                <w:spacing w:val="18"/>
                <w:sz w:val="24"/>
              </w:rPr>
              <w:t xml:space="preserve"> </w:t>
            </w:r>
            <w:r>
              <w:rPr>
                <w:sz w:val="24"/>
              </w:rPr>
              <w:t>pre</w:t>
            </w:r>
            <w:r>
              <w:rPr>
                <w:spacing w:val="23"/>
                <w:sz w:val="24"/>
              </w:rPr>
              <w:t xml:space="preserve"> </w:t>
            </w:r>
            <w:r>
              <w:rPr>
                <w:sz w:val="24"/>
              </w:rPr>
              <w:t>test</w:t>
            </w:r>
            <w:r>
              <w:rPr>
                <w:spacing w:val="24"/>
                <w:sz w:val="24"/>
              </w:rPr>
              <w:t xml:space="preserve"> </w:t>
            </w:r>
            <w:r>
              <w:rPr>
                <w:sz w:val="24"/>
              </w:rPr>
              <w:t>dan</w:t>
            </w:r>
            <w:r>
              <w:rPr>
                <w:spacing w:val="44"/>
                <w:sz w:val="24"/>
              </w:rPr>
              <w:t xml:space="preserve"> </w:t>
            </w:r>
            <w:r>
              <w:rPr>
                <w:sz w:val="24"/>
              </w:rPr>
              <w:t>post</w:t>
            </w:r>
            <w:r>
              <w:rPr>
                <w:spacing w:val="19"/>
                <w:sz w:val="24"/>
              </w:rPr>
              <w:t xml:space="preserve"> </w:t>
            </w:r>
            <w:r>
              <w:rPr>
                <w:sz w:val="24"/>
              </w:rPr>
              <w:t>test</w:t>
            </w:r>
            <w:r>
              <w:rPr>
                <w:spacing w:val="28"/>
                <w:sz w:val="24"/>
              </w:rPr>
              <w:t xml:space="preserve"> </w:t>
            </w:r>
            <w:r>
              <w:rPr>
                <w:sz w:val="24"/>
              </w:rPr>
              <w:t>yang</w:t>
            </w:r>
            <w:r>
              <w:rPr>
                <w:spacing w:val="24"/>
                <w:sz w:val="24"/>
              </w:rPr>
              <w:t xml:space="preserve"> </w:t>
            </w:r>
            <w:r>
              <w:rPr>
                <w:sz w:val="24"/>
              </w:rPr>
              <w:t>sudah</w:t>
            </w:r>
            <w:r>
              <w:rPr>
                <w:spacing w:val="19"/>
                <w:sz w:val="24"/>
              </w:rPr>
              <w:t xml:space="preserve"> </w:t>
            </w:r>
            <w:r>
              <w:rPr>
                <w:sz w:val="24"/>
              </w:rPr>
              <w:t>dikerjakan</w:t>
            </w:r>
            <w:r>
              <w:rPr>
                <w:spacing w:val="19"/>
                <w:sz w:val="24"/>
              </w:rPr>
              <w:t xml:space="preserve"> </w:t>
            </w:r>
            <w:r>
              <w:rPr>
                <w:sz w:val="24"/>
              </w:rPr>
              <w:t>oleh</w:t>
            </w:r>
            <w:r>
              <w:rPr>
                <w:spacing w:val="18"/>
                <w:sz w:val="24"/>
              </w:rPr>
              <w:t xml:space="preserve"> </w:t>
            </w:r>
            <w:r>
              <w:rPr>
                <w:sz w:val="24"/>
              </w:rPr>
              <w:t>subjek</w:t>
            </w:r>
          </w:p>
          <w:p w14:paraId="3EF472D5" w14:textId="77777777" w:rsidR="00B17E4E" w:rsidRDefault="00B17E4E" w:rsidP="00F74F2F">
            <w:pPr>
              <w:pStyle w:val="TableParagraph"/>
              <w:spacing w:line="265" w:lineRule="exact"/>
              <w:ind w:left="651"/>
              <w:rPr>
                <w:sz w:val="24"/>
              </w:rPr>
            </w:pPr>
            <w:r>
              <w:rPr>
                <w:sz w:val="24"/>
              </w:rPr>
              <w:t>penelitian</w:t>
            </w:r>
          </w:p>
        </w:tc>
      </w:tr>
    </w:tbl>
    <w:p w14:paraId="55BE117E" w14:textId="77777777" w:rsidR="00B17E4E" w:rsidRDefault="00B17E4E" w:rsidP="00B17E4E">
      <w:pPr>
        <w:pStyle w:val="BodyText"/>
        <w:spacing w:before="10"/>
        <w:rPr>
          <w:sz w:val="19"/>
        </w:rPr>
      </w:pPr>
    </w:p>
    <w:p w14:paraId="77B1DF8B" w14:textId="77777777" w:rsidR="00B17E4E" w:rsidRDefault="00B17E4E" w:rsidP="00B17E4E">
      <w:pPr>
        <w:pStyle w:val="Heading1"/>
        <w:spacing w:before="90" w:line="272" w:lineRule="exact"/>
        <w:ind w:left="0"/>
      </w:pPr>
      <w:r>
        <w:t>HASIL</w:t>
      </w:r>
      <w:r>
        <w:rPr>
          <w:spacing w:val="-2"/>
        </w:rPr>
        <w:t xml:space="preserve"> </w:t>
      </w:r>
      <w:r>
        <w:t>DAN PEMBAHASAN</w:t>
      </w:r>
    </w:p>
    <w:p w14:paraId="7DD9D05A" w14:textId="77777777" w:rsidR="00B17E4E" w:rsidRDefault="00B17E4E" w:rsidP="00B17E4E">
      <w:pPr>
        <w:pStyle w:val="BodyText"/>
        <w:ind w:left="120" w:right="258" w:firstLine="720"/>
        <w:jc w:val="both"/>
      </w:pPr>
      <w:r>
        <w:t>Dalam penelitian untuk menganalisis</w:t>
      </w:r>
      <w:r>
        <w:rPr>
          <w:spacing w:val="1"/>
        </w:rPr>
        <w:t xml:space="preserve"> </w:t>
      </w:r>
      <w:r>
        <w:t>data menentukan terlebih dahulu apakah data</w:t>
      </w:r>
      <w:r>
        <w:rPr>
          <w:spacing w:val="1"/>
        </w:rPr>
        <w:t xml:space="preserve"> </w:t>
      </w:r>
      <w:r>
        <w:t>yang didapatkan berdistribusi normal dan homogen. Untuk uji normalitas data menggunakan</w:t>
      </w:r>
      <w:r>
        <w:rPr>
          <w:spacing w:val="1"/>
        </w:rPr>
        <w:t xml:space="preserve"> </w:t>
      </w:r>
      <w:r>
        <w:t>uji</w:t>
      </w:r>
      <w:r>
        <w:rPr>
          <w:spacing w:val="1"/>
        </w:rPr>
        <w:t xml:space="preserve"> </w:t>
      </w:r>
      <w:r>
        <w:rPr>
          <w:i/>
        </w:rPr>
        <w:t>Normality</w:t>
      </w:r>
      <w:r>
        <w:rPr>
          <w:i/>
          <w:spacing w:val="1"/>
        </w:rPr>
        <w:t xml:space="preserve"> </w:t>
      </w:r>
      <w:r>
        <w:rPr>
          <w:i/>
        </w:rPr>
        <w:t>Shapiro-Wilk</w:t>
      </w:r>
      <w:r>
        <w:t>dan</w:t>
      </w:r>
      <w:r>
        <w:rPr>
          <w:spacing w:val="1"/>
        </w:rPr>
        <w:t xml:space="preserve"> </w:t>
      </w:r>
      <w:r>
        <w:t>uji</w:t>
      </w:r>
      <w:r>
        <w:rPr>
          <w:spacing w:val="1"/>
        </w:rPr>
        <w:t xml:space="preserve"> </w:t>
      </w:r>
      <w:r>
        <w:t>homogenitas</w:t>
      </w:r>
      <w:r>
        <w:rPr>
          <w:spacing w:val="1"/>
        </w:rPr>
        <w:t xml:space="preserve"> </w:t>
      </w:r>
      <w:r>
        <w:t>menggunakan</w:t>
      </w:r>
      <w:r>
        <w:rPr>
          <w:spacing w:val="1"/>
        </w:rPr>
        <w:t xml:space="preserve"> </w:t>
      </w:r>
      <w:r>
        <w:t>Uji</w:t>
      </w:r>
      <w:r>
        <w:rPr>
          <w:spacing w:val="1"/>
        </w:rPr>
        <w:t xml:space="preserve"> </w:t>
      </w:r>
      <w:r>
        <w:t>Tes</w:t>
      </w:r>
      <w:r>
        <w:rPr>
          <w:spacing w:val="1"/>
        </w:rPr>
        <w:t xml:space="preserve"> </w:t>
      </w:r>
      <w:r>
        <w:rPr>
          <w:i/>
        </w:rPr>
        <w:t>Leven’s,</w:t>
      </w:r>
      <w:r>
        <w:rPr>
          <w:i/>
          <w:spacing w:val="1"/>
        </w:rPr>
        <w:t xml:space="preserve"> </w:t>
      </w:r>
      <w:r>
        <w:t>dimana</w:t>
      </w:r>
      <w:r>
        <w:rPr>
          <w:spacing w:val="1"/>
        </w:rPr>
        <w:t xml:space="preserve"> </w:t>
      </w:r>
      <w:r>
        <w:t xml:space="preserve">terdapat kriteria yaitu data dikatakan normal dan homogen jika hasil </w:t>
      </w:r>
      <w:r>
        <w:lastRenderedPageBreak/>
        <w:t>signifikasi p lebih besar</w:t>
      </w:r>
      <w:r>
        <w:rPr>
          <w:spacing w:val="1"/>
        </w:rPr>
        <w:t xml:space="preserve"> </w:t>
      </w:r>
      <w:r>
        <w:t>dari 0.05 (&gt;0.05). lebih spesifiknya data hasil uji normalitas dan uji homogenitas dapat dilihat</w:t>
      </w:r>
      <w:r>
        <w:rPr>
          <w:spacing w:val="-57"/>
        </w:rPr>
        <w:t xml:space="preserve"> </w:t>
      </w:r>
      <w:r>
        <w:t>pada tabel,</w:t>
      </w:r>
      <w:r>
        <w:rPr>
          <w:spacing w:val="4"/>
        </w:rPr>
        <w:t xml:space="preserve"> </w:t>
      </w:r>
      <w:r>
        <w:t>sebagai</w:t>
      </w:r>
      <w:r>
        <w:rPr>
          <w:spacing w:val="-3"/>
        </w:rPr>
        <w:t xml:space="preserve"> </w:t>
      </w:r>
      <w:r>
        <w:t>berikut</w:t>
      </w:r>
      <w:r>
        <w:rPr>
          <w:spacing w:val="11"/>
        </w:rPr>
        <w:t xml:space="preserve"> </w:t>
      </w:r>
      <w:r>
        <w:t>:</w:t>
      </w:r>
    </w:p>
    <w:p w14:paraId="281B0C73" w14:textId="77777777" w:rsidR="00B17E4E" w:rsidRDefault="00B17E4E" w:rsidP="00B17E4E">
      <w:pPr>
        <w:pStyle w:val="BodyText"/>
        <w:spacing w:before="2"/>
        <w:rPr>
          <w:sz w:val="26"/>
        </w:rPr>
      </w:pPr>
    </w:p>
    <w:p w14:paraId="30B96614" w14:textId="77777777" w:rsidR="00B17E4E" w:rsidRDefault="00B17E4E" w:rsidP="00B17E4E">
      <w:pPr>
        <w:pStyle w:val="BodyText"/>
        <w:spacing w:before="2"/>
        <w:rPr>
          <w:sz w:val="26"/>
        </w:rPr>
      </w:pPr>
    </w:p>
    <w:p w14:paraId="538DDFFC" w14:textId="77777777" w:rsidR="00B17E4E" w:rsidRDefault="00B17E4E" w:rsidP="00B17E4E">
      <w:pPr>
        <w:pStyle w:val="BodyText"/>
        <w:spacing w:before="2"/>
        <w:rPr>
          <w:sz w:val="26"/>
        </w:rPr>
      </w:pPr>
    </w:p>
    <w:p w14:paraId="04D6B4C5" w14:textId="77777777" w:rsidR="00B17E4E" w:rsidRDefault="00B17E4E" w:rsidP="00B17E4E">
      <w:pPr>
        <w:pStyle w:val="BodyText"/>
        <w:spacing w:before="2"/>
        <w:rPr>
          <w:sz w:val="26"/>
        </w:rPr>
      </w:pPr>
    </w:p>
    <w:p w14:paraId="3BE1A476" w14:textId="77777777" w:rsidR="00B17E4E" w:rsidRDefault="00B17E4E" w:rsidP="00B17E4E">
      <w:pPr>
        <w:pStyle w:val="BodyText"/>
        <w:spacing w:before="2"/>
        <w:rPr>
          <w:sz w:val="26"/>
        </w:rPr>
      </w:pPr>
    </w:p>
    <w:p w14:paraId="5A6F13DD" w14:textId="77777777" w:rsidR="00B17E4E" w:rsidRDefault="00B17E4E" w:rsidP="00B17E4E">
      <w:pPr>
        <w:pStyle w:val="BodyText"/>
        <w:spacing w:before="2"/>
        <w:rPr>
          <w:sz w:val="26"/>
        </w:rPr>
      </w:pPr>
    </w:p>
    <w:p w14:paraId="7259ECAF" w14:textId="77777777" w:rsidR="00B17E4E" w:rsidRDefault="00B17E4E" w:rsidP="00B17E4E">
      <w:pPr>
        <w:pStyle w:val="BodyText"/>
        <w:spacing w:before="2"/>
        <w:rPr>
          <w:sz w:val="26"/>
        </w:rPr>
      </w:pPr>
    </w:p>
    <w:p w14:paraId="7ED9E8E3" w14:textId="77777777" w:rsidR="00B17E4E" w:rsidRDefault="00B17E4E" w:rsidP="00B17E4E">
      <w:pPr>
        <w:pStyle w:val="BodyText"/>
        <w:spacing w:before="2"/>
        <w:rPr>
          <w:sz w:val="22"/>
        </w:rPr>
      </w:pPr>
    </w:p>
    <w:p w14:paraId="08C83B4A" w14:textId="77777777" w:rsidR="00B17E4E" w:rsidRDefault="00B17E4E" w:rsidP="00B17E4E">
      <w:pPr>
        <w:pStyle w:val="Heading1"/>
        <w:numPr>
          <w:ilvl w:val="0"/>
          <w:numId w:val="8"/>
        </w:numPr>
        <w:tabs>
          <w:tab w:val="left" w:pos="841"/>
        </w:tabs>
        <w:ind w:left="720" w:hanging="360"/>
      </w:pPr>
      <w:r>
        <w:t>Uji</w:t>
      </w:r>
      <w:r>
        <w:rPr>
          <w:spacing w:val="-3"/>
        </w:rPr>
        <w:t xml:space="preserve"> </w:t>
      </w:r>
      <w:r>
        <w:t>Normalitas</w:t>
      </w:r>
    </w:p>
    <w:p w14:paraId="04972BE0" w14:textId="77777777" w:rsidR="00B17E4E" w:rsidRDefault="00B17E4E" w:rsidP="00B17E4E">
      <w:pPr>
        <w:pStyle w:val="BodyText"/>
        <w:spacing w:before="3"/>
        <w:rPr>
          <w:b/>
          <w:sz w:val="16"/>
        </w:rPr>
      </w:pPr>
    </w:p>
    <w:p w14:paraId="367AE760" w14:textId="77777777" w:rsidR="00B17E4E" w:rsidRDefault="00B17E4E" w:rsidP="00B17E4E">
      <w:pPr>
        <w:spacing w:before="93"/>
        <w:ind w:left="2054" w:right="2193"/>
        <w:jc w:val="center"/>
        <w:rPr>
          <w:sz w:val="20"/>
        </w:rPr>
      </w:pPr>
      <w:r>
        <w:rPr>
          <w:sz w:val="20"/>
        </w:rPr>
        <w:t>Table</w:t>
      </w:r>
      <w:r>
        <w:rPr>
          <w:spacing w:val="-5"/>
          <w:sz w:val="20"/>
        </w:rPr>
        <w:t xml:space="preserve"> </w:t>
      </w:r>
      <w:r>
        <w:rPr>
          <w:sz w:val="20"/>
        </w:rPr>
        <w:t>2:Uji Normalitas</w:t>
      </w:r>
      <w:r>
        <w:rPr>
          <w:spacing w:val="-4"/>
          <w:sz w:val="20"/>
        </w:rPr>
        <w:t xml:space="preserve"> </w:t>
      </w:r>
      <w:r>
        <w:rPr>
          <w:sz w:val="20"/>
        </w:rPr>
        <w:t>Kelompok</w:t>
      </w:r>
      <w:r>
        <w:rPr>
          <w:spacing w:val="-2"/>
          <w:sz w:val="20"/>
        </w:rPr>
        <w:t xml:space="preserve"> </w:t>
      </w:r>
      <w:r>
        <w:rPr>
          <w:sz w:val="20"/>
        </w:rPr>
        <w:t>Eksperimen</w:t>
      </w:r>
      <w:r>
        <w:rPr>
          <w:spacing w:val="-3"/>
          <w:sz w:val="20"/>
        </w:rPr>
        <w:t xml:space="preserve"> </w:t>
      </w:r>
      <w:r>
        <w:rPr>
          <w:sz w:val="20"/>
        </w:rPr>
        <w:t>dan</w:t>
      </w:r>
      <w:r>
        <w:rPr>
          <w:spacing w:val="-2"/>
          <w:sz w:val="20"/>
        </w:rPr>
        <w:t xml:space="preserve"> </w:t>
      </w:r>
      <w:r>
        <w:rPr>
          <w:sz w:val="20"/>
        </w:rPr>
        <w:t>Kontrol</w:t>
      </w:r>
    </w:p>
    <w:p w14:paraId="240B0DCA" w14:textId="77777777" w:rsidR="00B17E4E" w:rsidRDefault="00B17E4E" w:rsidP="00B17E4E">
      <w:pPr>
        <w:pStyle w:val="BodyText"/>
        <w:spacing w:after="1"/>
        <w:rPr>
          <w:sz w:val="21"/>
        </w:rPr>
      </w:pPr>
    </w:p>
    <w:tbl>
      <w:tblPr>
        <w:tblW w:w="0" w:type="auto"/>
        <w:tblInd w:w="2101" w:type="dxa"/>
        <w:tblLayout w:type="fixed"/>
        <w:tblCellMar>
          <w:left w:w="0" w:type="dxa"/>
          <w:right w:w="0" w:type="dxa"/>
        </w:tblCellMar>
        <w:tblLook w:val="01E0" w:firstRow="1" w:lastRow="1" w:firstColumn="1" w:lastColumn="1" w:noHBand="0" w:noVBand="0"/>
      </w:tblPr>
      <w:tblGrid>
        <w:gridCol w:w="1557"/>
        <w:gridCol w:w="1186"/>
        <w:gridCol w:w="1240"/>
        <w:gridCol w:w="1275"/>
      </w:tblGrid>
      <w:tr w:rsidR="00B17E4E" w14:paraId="0846B864" w14:textId="77777777" w:rsidTr="00F74F2F">
        <w:trPr>
          <w:trHeight w:val="266"/>
        </w:trPr>
        <w:tc>
          <w:tcPr>
            <w:tcW w:w="5258" w:type="dxa"/>
            <w:gridSpan w:val="4"/>
            <w:tcBorders>
              <w:bottom w:val="single" w:sz="8" w:space="0" w:color="000000"/>
            </w:tcBorders>
          </w:tcPr>
          <w:p w14:paraId="571CD5E6" w14:textId="77777777" w:rsidR="00B17E4E" w:rsidRDefault="00B17E4E" w:rsidP="00F74F2F">
            <w:pPr>
              <w:pStyle w:val="TableParagraph"/>
              <w:spacing w:line="246" w:lineRule="exact"/>
              <w:ind w:left="110"/>
              <w:rPr>
                <w:b/>
                <w:i/>
                <w:sz w:val="24"/>
              </w:rPr>
            </w:pPr>
            <w:r>
              <w:rPr>
                <w:b/>
                <w:i/>
                <w:sz w:val="24"/>
              </w:rPr>
              <w:t>Test of</w:t>
            </w:r>
            <w:r>
              <w:rPr>
                <w:b/>
                <w:i/>
                <w:spacing w:val="2"/>
                <w:sz w:val="24"/>
              </w:rPr>
              <w:t xml:space="preserve"> </w:t>
            </w:r>
            <w:r>
              <w:rPr>
                <w:b/>
                <w:i/>
                <w:sz w:val="24"/>
              </w:rPr>
              <w:t>Normality</w:t>
            </w:r>
            <w:r>
              <w:rPr>
                <w:b/>
                <w:i/>
                <w:spacing w:val="-5"/>
                <w:sz w:val="24"/>
              </w:rPr>
              <w:t xml:space="preserve"> </w:t>
            </w:r>
            <w:r>
              <w:rPr>
                <w:b/>
                <w:i/>
                <w:sz w:val="24"/>
              </w:rPr>
              <w:t>(Shapiro-Wilk)</w:t>
            </w:r>
          </w:p>
        </w:tc>
      </w:tr>
      <w:tr w:rsidR="00B17E4E" w14:paraId="776C3105" w14:textId="77777777" w:rsidTr="00F74F2F">
        <w:trPr>
          <w:trHeight w:val="277"/>
        </w:trPr>
        <w:tc>
          <w:tcPr>
            <w:tcW w:w="1557" w:type="dxa"/>
            <w:tcBorders>
              <w:top w:val="single" w:sz="8" w:space="0" w:color="000000"/>
              <w:bottom w:val="single" w:sz="8" w:space="0" w:color="000000"/>
            </w:tcBorders>
          </w:tcPr>
          <w:p w14:paraId="1C1C9405" w14:textId="77777777" w:rsidR="00B17E4E" w:rsidRDefault="00B17E4E" w:rsidP="00F74F2F">
            <w:pPr>
              <w:pStyle w:val="TableParagraph"/>
              <w:rPr>
                <w:sz w:val="20"/>
              </w:rPr>
            </w:pPr>
          </w:p>
        </w:tc>
        <w:tc>
          <w:tcPr>
            <w:tcW w:w="1186" w:type="dxa"/>
            <w:tcBorders>
              <w:top w:val="single" w:sz="8" w:space="0" w:color="000000"/>
              <w:bottom w:val="single" w:sz="8" w:space="0" w:color="000000"/>
            </w:tcBorders>
          </w:tcPr>
          <w:p w14:paraId="0F67466E" w14:textId="77777777" w:rsidR="00B17E4E" w:rsidRDefault="00B17E4E" w:rsidP="00F74F2F">
            <w:pPr>
              <w:pStyle w:val="TableParagraph"/>
              <w:rPr>
                <w:sz w:val="20"/>
              </w:rPr>
            </w:pPr>
          </w:p>
        </w:tc>
        <w:tc>
          <w:tcPr>
            <w:tcW w:w="1240" w:type="dxa"/>
            <w:tcBorders>
              <w:top w:val="single" w:sz="8" w:space="0" w:color="000000"/>
              <w:bottom w:val="single" w:sz="8" w:space="0" w:color="000000"/>
            </w:tcBorders>
          </w:tcPr>
          <w:p w14:paraId="0805AFCC" w14:textId="77777777" w:rsidR="00B17E4E" w:rsidRDefault="00B17E4E" w:rsidP="00F74F2F">
            <w:pPr>
              <w:pStyle w:val="TableParagraph"/>
              <w:spacing w:line="258" w:lineRule="exact"/>
              <w:ind w:right="97"/>
              <w:jc w:val="center"/>
              <w:rPr>
                <w:b/>
                <w:sz w:val="24"/>
              </w:rPr>
            </w:pPr>
            <w:r>
              <w:rPr>
                <w:b/>
                <w:sz w:val="24"/>
              </w:rPr>
              <w:t>W</w:t>
            </w:r>
          </w:p>
        </w:tc>
        <w:tc>
          <w:tcPr>
            <w:tcW w:w="1275" w:type="dxa"/>
            <w:tcBorders>
              <w:top w:val="single" w:sz="8" w:space="0" w:color="000000"/>
              <w:bottom w:val="single" w:sz="8" w:space="0" w:color="000000"/>
            </w:tcBorders>
          </w:tcPr>
          <w:p w14:paraId="5D35E3AC" w14:textId="77777777" w:rsidR="00B17E4E" w:rsidRDefault="00B17E4E" w:rsidP="00F74F2F">
            <w:pPr>
              <w:pStyle w:val="TableParagraph"/>
              <w:spacing w:line="258" w:lineRule="exact"/>
              <w:ind w:left="54"/>
              <w:jc w:val="center"/>
              <w:rPr>
                <w:b/>
                <w:sz w:val="24"/>
              </w:rPr>
            </w:pPr>
            <w:r>
              <w:rPr>
                <w:b/>
                <w:w w:val="99"/>
                <w:sz w:val="24"/>
              </w:rPr>
              <w:t>p</w:t>
            </w:r>
          </w:p>
        </w:tc>
      </w:tr>
      <w:tr w:rsidR="00B17E4E" w14:paraId="3F4875F5" w14:textId="77777777" w:rsidTr="00F74F2F">
        <w:trPr>
          <w:trHeight w:val="258"/>
        </w:trPr>
        <w:tc>
          <w:tcPr>
            <w:tcW w:w="1557" w:type="dxa"/>
            <w:vMerge w:val="restart"/>
            <w:tcBorders>
              <w:top w:val="single" w:sz="8" w:space="0" w:color="000000"/>
              <w:bottom w:val="single" w:sz="12" w:space="0" w:color="000000"/>
            </w:tcBorders>
          </w:tcPr>
          <w:p w14:paraId="0CA19078" w14:textId="77777777" w:rsidR="00B17E4E" w:rsidRDefault="00B17E4E" w:rsidP="00F74F2F">
            <w:pPr>
              <w:pStyle w:val="TableParagraph"/>
              <w:spacing w:line="242" w:lineRule="auto"/>
              <w:ind w:left="590" w:right="126" w:hanging="432"/>
              <w:rPr>
                <w:sz w:val="24"/>
              </w:rPr>
            </w:pPr>
            <w:r>
              <w:rPr>
                <w:sz w:val="24"/>
              </w:rPr>
              <w:t>Kepercayaan</w:t>
            </w:r>
            <w:r>
              <w:rPr>
                <w:spacing w:val="-58"/>
                <w:sz w:val="24"/>
              </w:rPr>
              <w:t xml:space="preserve"> </w:t>
            </w:r>
            <w:r>
              <w:rPr>
                <w:sz w:val="24"/>
              </w:rPr>
              <w:t>Diri</w:t>
            </w:r>
          </w:p>
        </w:tc>
        <w:tc>
          <w:tcPr>
            <w:tcW w:w="1186" w:type="dxa"/>
            <w:tcBorders>
              <w:top w:val="single" w:sz="8" w:space="0" w:color="000000"/>
            </w:tcBorders>
          </w:tcPr>
          <w:p w14:paraId="2D30049E" w14:textId="77777777" w:rsidR="00B17E4E" w:rsidRDefault="00B17E4E" w:rsidP="00F74F2F">
            <w:pPr>
              <w:pStyle w:val="TableParagraph"/>
              <w:spacing w:line="239" w:lineRule="exact"/>
              <w:ind w:left="131" w:right="281"/>
              <w:jc w:val="center"/>
              <w:rPr>
                <w:sz w:val="24"/>
              </w:rPr>
            </w:pPr>
            <w:r>
              <w:rPr>
                <w:sz w:val="24"/>
              </w:rPr>
              <w:t>Control</w:t>
            </w:r>
          </w:p>
        </w:tc>
        <w:tc>
          <w:tcPr>
            <w:tcW w:w="1240" w:type="dxa"/>
            <w:tcBorders>
              <w:top w:val="single" w:sz="8" w:space="0" w:color="000000"/>
            </w:tcBorders>
          </w:tcPr>
          <w:p w14:paraId="262DDDA5" w14:textId="77777777" w:rsidR="00B17E4E" w:rsidRDefault="00B17E4E" w:rsidP="00F74F2F">
            <w:pPr>
              <w:pStyle w:val="TableParagraph"/>
              <w:spacing w:line="239" w:lineRule="exact"/>
              <w:ind w:left="217" w:right="310"/>
              <w:jc w:val="center"/>
              <w:rPr>
                <w:sz w:val="24"/>
              </w:rPr>
            </w:pPr>
            <w:r>
              <w:rPr>
                <w:sz w:val="24"/>
              </w:rPr>
              <w:t>0.974</w:t>
            </w:r>
          </w:p>
        </w:tc>
        <w:tc>
          <w:tcPr>
            <w:tcW w:w="1275" w:type="dxa"/>
            <w:tcBorders>
              <w:top w:val="single" w:sz="8" w:space="0" w:color="000000"/>
            </w:tcBorders>
          </w:tcPr>
          <w:p w14:paraId="489CB7EA" w14:textId="77777777" w:rsidR="00B17E4E" w:rsidRDefault="00B17E4E" w:rsidP="00F74F2F">
            <w:pPr>
              <w:pStyle w:val="TableParagraph"/>
              <w:spacing w:line="239" w:lineRule="exact"/>
              <w:ind w:left="377" w:right="317"/>
              <w:jc w:val="center"/>
              <w:rPr>
                <w:sz w:val="24"/>
              </w:rPr>
            </w:pPr>
            <w:r>
              <w:rPr>
                <w:sz w:val="24"/>
              </w:rPr>
              <w:t>0.473</w:t>
            </w:r>
          </w:p>
        </w:tc>
      </w:tr>
      <w:tr w:rsidR="00B17E4E" w14:paraId="3E8DCBC9" w14:textId="77777777" w:rsidTr="00F74F2F">
        <w:trPr>
          <w:trHeight w:val="540"/>
        </w:trPr>
        <w:tc>
          <w:tcPr>
            <w:tcW w:w="1557" w:type="dxa"/>
            <w:vMerge/>
            <w:tcBorders>
              <w:top w:val="nil"/>
              <w:bottom w:val="single" w:sz="12" w:space="0" w:color="000000"/>
            </w:tcBorders>
          </w:tcPr>
          <w:p w14:paraId="59E20BB3" w14:textId="77777777" w:rsidR="00B17E4E" w:rsidRDefault="00B17E4E" w:rsidP="00F74F2F">
            <w:pPr>
              <w:rPr>
                <w:sz w:val="2"/>
                <w:szCs w:val="2"/>
              </w:rPr>
            </w:pPr>
          </w:p>
        </w:tc>
        <w:tc>
          <w:tcPr>
            <w:tcW w:w="1186" w:type="dxa"/>
            <w:tcBorders>
              <w:bottom w:val="single" w:sz="12" w:space="0" w:color="000000"/>
            </w:tcBorders>
          </w:tcPr>
          <w:p w14:paraId="4FE7A7BF" w14:textId="77777777" w:rsidR="00B17E4E" w:rsidRDefault="00B17E4E" w:rsidP="00F74F2F">
            <w:pPr>
              <w:pStyle w:val="TableParagraph"/>
              <w:spacing w:line="257" w:lineRule="exact"/>
              <w:ind w:left="126" w:right="281"/>
              <w:jc w:val="center"/>
              <w:rPr>
                <w:sz w:val="24"/>
              </w:rPr>
            </w:pPr>
            <w:r>
              <w:rPr>
                <w:sz w:val="24"/>
              </w:rPr>
              <w:t>Treat</w:t>
            </w:r>
          </w:p>
        </w:tc>
        <w:tc>
          <w:tcPr>
            <w:tcW w:w="1240" w:type="dxa"/>
            <w:tcBorders>
              <w:bottom w:val="single" w:sz="12" w:space="0" w:color="000000"/>
            </w:tcBorders>
          </w:tcPr>
          <w:p w14:paraId="051B1C70" w14:textId="77777777" w:rsidR="00B17E4E" w:rsidRDefault="00B17E4E" w:rsidP="00F74F2F">
            <w:pPr>
              <w:pStyle w:val="TableParagraph"/>
              <w:spacing w:line="257" w:lineRule="exact"/>
              <w:ind w:left="217" w:right="310"/>
              <w:jc w:val="center"/>
              <w:rPr>
                <w:sz w:val="24"/>
              </w:rPr>
            </w:pPr>
            <w:r>
              <w:rPr>
                <w:sz w:val="24"/>
              </w:rPr>
              <w:t>0.972</w:t>
            </w:r>
          </w:p>
        </w:tc>
        <w:tc>
          <w:tcPr>
            <w:tcW w:w="1275" w:type="dxa"/>
            <w:tcBorders>
              <w:bottom w:val="single" w:sz="12" w:space="0" w:color="000000"/>
            </w:tcBorders>
          </w:tcPr>
          <w:p w14:paraId="7C1EA430" w14:textId="77777777" w:rsidR="00B17E4E" w:rsidRDefault="00B17E4E" w:rsidP="00F74F2F">
            <w:pPr>
              <w:pStyle w:val="TableParagraph"/>
              <w:spacing w:line="257" w:lineRule="exact"/>
              <w:ind w:left="377" w:right="317"/>
              <w:jc w:val="center"/>
              <w:rPr>
                <w:sz w:val="24"/>
              </w:rPr>
            </w:pPr>
            <w:r>
              <w:rPr>
                <w:sz w:val="24"/>
              </w:rPr>
              <w:t>0.394</w:t>
            </w:r>
          </w:p>
        </w:tc>
      </w:tr>
      <w:tr w:rsidR="00B17E4E" w14:paraId="643E5252" w14:textId="77777777" w:rsidTr="00F74F2F">
        <w:trPr>
          <w:trHeight w:val="540"/>
        </w:trPr>
        <w:tc>
          <w:tcPr>
            <w:tcW w:w="5258" w:type="dxa"/>
            <w:gridSpan w:val="4"/>
            <w:tcBorders>
              <w:top w:val="single" w:sz="12" w:space="0" w:color="000000"/>
            </w:tcBorders>
          </w:tcPr>
          <w:p w14:paraId="60CFABB8" w14:textId="77777777" w:rsidR="00B17E4E" w:rsidRDefault="00B17E4E" w:rsidP="00F74F2F">
            <w:pPr>
              <w:pStyle w:val="TableParagraph"/>
              <w:spacing w:line="266" w:lineRule="exact"/>
              <w:ind w:left="110"/>
              <w:rPr>
                <w:i/>
                <w:sz w:val="24"/>
              </w:rPr>
            </w:pPr>
            <w:r>
              <w:rPr>
                <w:i/>
                <w:sz w:val="24"/>
              </w:rPr>
              <w:t>Note.</w:t>
            </w:r>
            <w:r>
              <w:rPr>
                <w:i/>
                <w:spacing w:val="3"/>
                <w:sz w:val="24"/>
              </w:rPr>
              <w:t xml:space="preserve"> </w:t>
            </w:r>
            <w:r>
              <w:rPr>
                <w:i/>
                <w:sz w:val="24"/>
              </w:rPr>
              <w:t>Significant</w:t>
            </w:r>
            <w:r>
              <w:rPr>
                <w:i/>
                <w:spacing w:val="-1"/>
                <w:sz w:val="24"/>
              </w:rPr>
              <w:t xml:space="preserve"> </w:t>
            </w:r>
            <w:r>
              <w:rPr>
                <w:i/>
                <w:sz w:val="24"/>
              </w:rPr>
              <w:t>results</w:t>
            </w:r>
            <w:r>
              <w:rPr>
                <w:i/>
                <w:spacing w:val="-3"/>
                <w:sz w:val="24"/>
              </w:rPr>
              <w:t xml:space="preserve"> </w:t>
            </w:r>
            <w:r>
              <w:rPr>
                <w:i/>
                <w:sz w:val="24"/>
              </w:rPr>
              <w:t>suggest</w:t>
            </w:r>
            <w:r>
              <w:rPr>
                <w:i/>
                <w:spacing w:val="-1"/>
                <w:sz w:val="24"/>
              </w:rPr>
              <w:t xml:space="preserve"> </w:t>
            </w:r>
            <w:r>
              <w:rPr>
                <w:i/>
                <w:sz w:val="24"/>
              </w:rPr>
              <w:t>a deviation</w:t>
            </w:r>
            <w:r>
              <w:rPr>
                <w:i/>
                <w:spacing w:val="-5"/>
                <w:sz w:val="24"/>
              </w:rPr>
              <w:t xml:space="preserve"> </w:t>
            </w:r>
            <w:r>
              <w:rPr>
                <w:i/>
                <w:sz w:val="24"/>
              </w:rPr>
              <w:t>from</w:t>
            </w:r>
          </w:p>
          <w:p w14:paraId="19FB998C" w14:textId="77777777" w:rsidR="00B17E4E" w:rsidRDefault="00B17E4E" w:rsidP="00F74F2F">
            <w:pPr>
              <w:pStyle w:val="TableParagraph"/>
              <w:spacing w:line="255" w:lineRule="exact"/>
              <w:ind w:left="110"/>
              <w:rPr>
                <w:i/>
                <w:sz w:val="24"/>
              </w:rPr>
            </w:pPr>
            <w:r>
              <w:rPr>
                <w:i/>
                <w:sz w:val="24"/>
              </w:rPr>
              <w:t>normality.</w:t>
            </w:r>
          </w:p>
        </w:tc>
      </w:tr>
    </w:tbl>
    <w:p w14:paraId="45E8F20C" w14:textId="77777777" w:rsidR="00B17E4E" w:rsidRDefault="00B17E4E" w:rsidP="00B17E4E">
      <w:pPr>
        <w:pStyle w:val="BodyText"/>
      </w:pPr>
    </w:p>
    <w:p w14:paraId="149AA388" w14:textId="77777777" w:rsidR="00B17E4E" w:rsidRDefault="00B17E4E" w:rsidP="00B17E4E">
      <w:pPr>
        <w:pStyle w:val="BodyText"/>
        <w:ind w:left="548" w:right="253" w:firstLine="283"/>
        <w:jc w:val="both"/>
      </w:pPr>
      <w:r>
        <w:t xml:space="preserve">Uji normalitas menggunakan teknik </w:t>
      </w:r>
      <w:r>
        <w:rPr>
          <w:i/>
        </w:rPr>
        <w:t xml:space="preserve">Independent Sampels T-test </w:t>
      </w:r>
      <w:r>
        <w:t>(</w:t>
      </w:r>
      <w:r>
        <w:rPr>
          <w:i/>
        </w:rPr>
        <w:t>Shapiro Wilk</w:t>
      </w:r>
      <w:r>
        <w:t>) pada</w:t>
      </w:r>
      <w:r>
        <w:rPr>
          <w:spacing w:val="1"/>
        </w:rPr>
        <w:t xml:space="preserve"> </w:t>
      </w:r>
      <w:r>
        <w:t>variabel</w:t>
      </w:r>
      <w:r>
        <w:rPr>
          <w:spacing w:val="1"/>
        </w:rPr>
        <w:t xml:space="preserve"> </w:t>
      </w:r>
      <w:r>
        <w:t>kepercayaan</w:t>
      </w:r>
      <w:r>
        <w:rPr>
          <w:spacing w:val="1"/>
        </w:rPr>
        <w:t xml:space="preserve"> </w:t>
      </w:r>
      <w:r>
        <w:t>diri</w:t>
      </w:r>
      <w:r>
        <w:rPr>
          <w:spacing w:val="1"/>
        </w:rPr>
        <w:t xml:space="preserve"> </w:t>
      </w:r>
      <w:r>
        <w:t>dimana</w:t>
      </w:r>
      <w:r>
        <w:rPr>
          <w:spacing w:val="1"/>
        </w:rPr>
        <w:t xml:space="preserve"> </w:t>
      </w:r>
      <w:r>
        <w:t>kelompok</w:t>
      </w:r>
      <w:r>
        <w:rPr>
          <w:spacing w:val="1"/>
        </w:rPr>
        <w:t xml:space="preserve"> </w:t>
      </w:r>
      <w:r>
        <w:t>eksperimen</w:t>
      </w:r>
      <w:r>
        <w:rPr>
          <w:spacing w:val="1"/>
        </w:rPr>
        <w:t xml:space="preserve"> </w:t>
      </w:r>
      <w:r>
        <w:t>memperoleh</w:t>
      </w:r>
      <w:r>
        <w:rPr>
          <w:spacing w:val="1"/>
        </w:rPr>
        <w:t xml:space="preserve"> </w:t>
      </w:r>
      <w:r>
        <w:t>hasil</w:t>
      </w:r>
      <w:r>
        <w:rPr>
          <w:spacing w:val="1"/>
        </w:rPr>
        <w:t xml:space="preserve"> </w:t>
      </w:r>
      <w:r>
        <w:t>post</w:t>
      </w:r>
      <w:r>
        <w:rPr>
          <w:spacing w:val="1"/>
        </w:rPr>
        <w:t xml:space="preserve"> </w:t>
      </w:r>
      <w:r>
        <w:t>tes</w:t>
      </w:r>
      <w:r>
        <w:rPr>
          <w:spacing w:val="1"/>
        </w:rPr>
        <w:t xml:space="preserve"> </w:t>
      </w:r>
      <w:r>
        <w:t>signifikasi</w:t>
      </w:r>
      <w:r>
        <w:rPr>
          <w:spacing w:val="-11"/>
        </w:rPr>
        <w:t xml:space="preserve"> </w:t>
      </w:r>
      <w:r>
        <w:t>p</w:t>
      </w:r>
      <w:r>
        <w:rPr>
          <w:spacing w:val="-2"/>
        </w:rPr>
        <w:t xml:space="preserve"> </w:t>
      </w:r>
      <w:r>
        <w:t>sebesar 0.94,</w:t>
      </w:r>
      <w:r>
        <w:rPr>
          <w:spacing w:val="-5"/>
        </w:rPr>
        <w:t xml:space="preserve"> </w:t>
      </w:r>
      <w:r>
        <w:t>dan</w:t>
      </w:r>
      <w:r>
        <w:rPr>
          <w:spacing w:val="-7"/>
        </w:rPr>
        <w:t xml:space="preserve"> </w:t>
      </w:r>
      <w:r>
        <w:t>kelompok</w:t>
      </w:r>
      <w:r>
        <w:rPr>
          <w:spacing w:val="-1"/>
        </w:rPr>
        <w:t xml:space="preserve"> </w:t>
      </w:r>
      <w:r>
        <w:t>kontrol</w:t>
      </w:r>
      <w:r>
        <w:rPr>
          <w:spacing w:val="-11"/>
        </w:rPr>
        <w:t xml:space="preserve"> </w:t>
      </w:r>
      <w:r>
        <w:t>hasil</w:t>
      </w:r>
      <w:r>
        <w:rPr>
          <w:spacing w:val="-10"/>
        </w:rPr>
        <w:t xml:space="preserve"> </w:t>
      </w:r>
      <w:r>
        <w:t>post</w:t>
      </w:r>
      <w:r>
        <w:rPr>
          <w:spacing w:val="-2"/>
        </w:rPr>
        <w:t xml:space="preserve"> </w:t>
      </w:r>
      <w:r>
        <w:t>test</w:t>
      </w:r>
      <w:r>
        <w:rPr>
          <w:spacing w:val="-1"/>
        </w:rPr>
        <w:t xml:space="preserve"> </w:t>
      </w:r>
      <w:r>
        <w:t>signifkasi</w:t>
      </w:r>
      <w:r>
        <w:rPr>
          <w:spacing w:val="-11"/>
        </w:rPr>
        <w:t xml:space="preserve"> </w:t>
      </w:r>
      <w:r>
        <w:t>p</w:t>
      </w:r>
      <w:r>
        <w:rPr>
          <w:spacing w:val="-1"/>
        </w:rPr>
        <w:t xml:space="preserve"> </w:t>
      </w:r>
      <w:r>
        <w:t>sebesar</w:t>
      </w:r>
      <w:r>
        <w:rPr>
          <w:spacing w:val="-1"/>
        </w:rPr>
        <w:t xml:space="preserve"> </w:t>
      </w:r>
      <w:r>
        <w:t>0.473.</w:t>
      </w:r>
      <w:r>
        <w:rPr>
          <w:spacing w:val="-58"/>
        </w:rPr>
        <w:t xml:space="preserve"> </w:t>
      </w:r>
      <w:r>
        <w:t>Pada</w:t>
      </w:r>
      <w:r>
        <w:rPr>
          <w:spacing w:val="1"/>
        </w:rPr>
        <w:t xml:space="preserve"> </w:t>
      </w:r>
      <w:r>
        <w:t>kelompok</w:t>
      </w:r>
      <w:r>
        <w:rPr>
          <w:spacing w:val="61"/>
        </w:rPr>
        <w:t xml:space="preserve"> </w:t>
      </w:r>
      <w:r>
        <w:t>eksperimen</w:t>
      </w:r>
      <w:r>
        <w:rPr>
          <w:spacing w:val="61"/>
        </w:rPr>
        <w:t xml:space="preserve"> </w:t>
      </w:r>
      <w:r>
        <w:t>dan</w:t>
      </w:r>
      <w:r>
        <w:rPr>
          <w:spacing w:val="61"/>
        </w:rPr>
        <w:t xml:space="preserve"> </w:t>
      </w:r>
      <w:r>
        <w:t>kelompok</w:t>
      </w:r>
      <w:r>
        <w:rPr>
          <w:spacing w:val="61"/>
        </w:rPr>
        <w:t xml:space="preserve"> </w:t>
      </w:r>
      <w:r>
        <w:t>kontrol</w:t>
      </w:r>
      <w:r>
        <w:rPr>
          <w:spacing w:val="61"/>
        </w:rPr>
        <w:t xml:space="preserve"> </w:t>
      </w:r>
      <w:r>
        <w:t>keduanya</w:t>
      </w:r>
      <w:r>
        <w:rPr>
          <w:spacing w:val="61"/>
        </w:rPr>
        <w:t xml:space="preserve"> </w:t>
      </w:r>
      <w:r>
        <w:t>memiliki</w:t>
      </w:r>
      <w:r>
        <w:rPr>
          <w:spacing w:val="61"/>
        </w:rPr>
        <w:t xml:space="preserve"> </w:t>
      </w:r>
      <w:r>
        <w:t>nilai</w:t>
      </w:r>
      <w:r>
        <w:rPr>
          <w:spacing w:val="1"/>
        </w:rPr>
        <w:t xml:space="preserve"> </w:t>
      </w:r>
      <w:r>
        <w:rPr>
          <w:spacing w:val="-1"/>
        </w:rPr>
        <w:t>signifikasi</w:t>
      </w:r>
      <w:r>
        <w:rPr>
          <w:spacing w:val="35"/>
        </w:rPr>
        <w:t xml:space="preserve"> </w:t>
      </w:r>
      <w:r>
        <w:rPr>
          <w:spacing w:val="-1"/>
        </w:rPr>
        <w:t>&gt;0.05</w:t>
      </w:r>
      <w:r>
        <w:rPr>
          <w:spacing w:val="-11"/>
        </w:rPr>
        <w:t xml:space="preserve"> </w:t>
      </w:r>
      <w:r>
        <w:rPr>
          <w:spacing w:val="-1"/>
        </w:rPr>
        <w:t>yang</w:t>
      </w:r>
      <w:r>
        <w:rPr>
          <w:spacing w:val="-11"/>
        </w:rPr>
        <w:t xml:space="preserve"> </w:t>
      </w:r>
      <w:r>
        <w:rPr>
          <w:spacing w:val="-1"/>
        </w:rPr>
        <w:t>artinya</w:t>
      </w:r>
      <w:r>
        <w:rPr>
          <w:spacing w:val="-12"/>
        </w:rPr>
        <w:t xml:space="preserve"> </w:t>
      </w:r>
      <w:r>
        <w:t>bahwa</w:t>
      </w:r>
      <w:r>
        <w:rPr>
          <w:spacing w:val="-11"/>
        </w:rPr>
        <w:t xml:space="preserve"> </w:t>
      </w:r>
      <w:r>
        <w:t>uji</w:t>
      </w:r>
      <w:r>
        <w:rPr>
          <w:spacing w:val="-10"/>
        </w:rPr>
        <w:t xml:space="preserve"> </w:t>
      </w:r>
      <w:r>
        <w:t>normalitas</w:t>
      </w:r>
      <w:r>
        <w:rPr>
          <w:spacing w:val="-13"/>
        </w:rPr>
        <w:t xml:space="preserve"> </w:t>
      </w:r>
      <w:r>
        <w:t>dikatakan</w:t>
      </w:r>
      <w:r>
        <w:rPr>
          <w:spacing w:val="-15"/>
        </w:rPr>
        <w:t xml:space="preserve"> </w:t>
      </w:r>
      <w:r>
        <w:t>normal,</w:t>
      </w:r>
      <w:r>
        <w:rPr>
          <w:spacing w:val="-9"/>
        </w:rPr>
        <w:t xml:space="preserve"> </w:t>
      </w:r>
      <w:r>
        <w:t>karena</w:t>
      </w:r>
      <w:r>
        <w:rPr>
          <w:spacing w:val="-11"/>
        </w:rPr>
        <w:t xml:space="preserve"> </w:t>
      </w:r>
      <w:r>
        <w:t>hasil</w:t>
      </w:r>
      <w:r>
        <w:rPr>
          <w:spacing w:val="-15"/>
        </w:rPr>
        <w:t xml:space="preserve"> </w:t>
      </w:r>
      <w:r>
        <w:t>analisa</w:t>
      </w:r>
      <w:r>
        <w:rPr>
          <w:spacing w:val="-58"/>
        </w:rPr>
        <w:t xml:space="preserve"> </w:t>
      </w:r>
      <w:r>
        <w:t>pada data menunjukkan bahwa variabel kepercayaan diri adalah terdistribusi normal (p &gt;</w:t>
      </w:r>
      <w:r>
        <w:rPr>
          <w:spacing w:val="1"/>
        </w:rPr>
        <w:t xml:space="preserve"> </w:t>
      </w:r>
      <w:r>
        <w:t>0.05).</w:t>
      </w:r>
    </w:p>
    <w:p w14:paraId="0B8064D6" w14:textId="77777777" w:rsidR="00B17E4E" w:rsidRDefault="00B17E4E" w:rsidP="00B17E4E">
      <w:pPr>
        <w:pStyle w:val="BodyText"/>
        <w:spacing w:before="7"/>
        <w:rPr>
          <w:sz w:val="25"/>
        </w:rPr>
      </w:pPr>
    </w:p>
    <w:p w14:paraId="57A923B5" w14:textId="77777777" w:rsidR="00B17E4E" w:rsidRDefault="00B17E4E" w:rsidP="00B17E4E">
      <w:pPr>
        <w:spacing w:after="13"/>
        <w:ind w:left="119" w:right="261"/>
        <w:jc w:val="center"/>
        <w:rPr>
          <w:i/>
          <w:sz w:val="20"/>
        </w:rPr>
      </w:pPr>
      <w:r>
        <w:rPr>
          <w:i/>
          <w:sz w:val="20"/>
        </w:rPr>
        <w:t>Table</w:t>
      </w:r>
      <w:r>
        <w:rPr>
          <w:i/>
          <w:spacing w:val="-3"/>
          <w:sz w:val="20"/>
        </w:rPr>
        <w:t xml:space="preserve"> </w:t>
      </w:r>
      <w:r>
        <w:rPr>
          <w:i/>
          <w:sz w:val="20"/>
        </w:rPr>
        <w:t>3:Uji</w:t>
      </w:r>
      <w:r>
        <w:rPr>
          <w:i/>
          <w:spacing w:val="-3"/>
          <w:sz w:val="20"/>
        </w:rPr>
        <w:t xml:space="preserve"> </w:t>
      </w:r>
      <w:r>
        <w:rPr>
          <w:i/>
          <w:sz w:val="20"/>
        </w:rPr>
        <w:t>Normalitas</w:t>
      </w:r>
      <w:r>
        <w:rPr>
          <w:i/>
          <w:spacing w:val="-1"/>
          <w:sz w:val="20"/>
        </w:rPr>
        <w:t xml:space="preserve"> </w:t>
      </w:r>
      <w:r>
        <w:rPr>
          <w:i/>
          <w:sz w:val="20"/>
        </w:rPr>
        <w:t>Pretest</w:t>
      </w:r>
      <w:r>
        <w:rPr>
          <w:i/>
          <w:spacing w:val="-2"/>
          <w:sz w:val="20"/>
        </w:rPr>
        <w:t xml:space="preserve"> </w:t>
      </w:r>
      <w:r>
        <w:rPr>
          <w:i/>
          <w:sz w:val="20"/>
        </w:rPr>
        <w:t>dan Posttest</w:t>
      </w:r>
    </w:p>
    <w:tbl>
      <w:tblPr>
        <w:tblW w:w="0" w:type="auto"/>
        <w:tblInd w:w="1842" w:type="dxa"/>
        <w:tblLayout w:type="fixed"/>
        <w:tblCellMar>
          <w:left w:w="0" w:type="dxa"/>
          <w:right w:w="0" w:type="dxa"/>
        </w:tblCellMar>
        <w:tblLook w:val="01E0" w:firstRow="1" w:lastRow="1" w:firstColumn="1" w:lastColumn="1" w:noHBand="0" w:noVBand="0"/>
      </w:tblPr>
      <w:tblGrid>
        <w:gridCol w:w="1188"/>
        <w:gridCol w:w="1364"/>
        <w:gridCol w:w="1204"/>
        <w:gridCol w:w="1240"/>
      </w:tblGrid>
      <w:tr w:rsidR="00B17E4E" w14:paraId="38819A89" w14:textId="77777777" w:rsidTr="00F74F2F">
        <w:trPr>
          <w:trHeight w:val="271"/>
        </w:trPr>
        <w:tc>
          <w:tcPr>
            <w:tcW w:w="4996" w:type="dxa"/>
            <w:gridSpan w:val="4"/>
            <w:tcBorders>
              <w:bottom w:val="single" w:sz="8" w:space="0" w:color="000000"/>
            </w:tcBorders>
          </w:tcPr>
          <w:p w14:paraId="0ECBB8EA" w14:textId="77777777" w:rsidR="00B17E4E" w:rsidRDefault="00B17E4E" w:rsidP="00F74F2F">
            <w:pPr>
              <w:pStyle w:val="TableParagraph"/>
              <w:spacing w:line="251" w:lineRule="exact"/>
              <w:ind w:left="110"/>
              <w:rPr>
                <w:b/>
                <w:i/>
                <w:sz w:val="24"/>
              </w:rPr>
            </w:pPr>
            <w:r>
              <w:rPr>
                <w:b/>
                <w:i/>
                <w:sz w:val="24"/>
              </w:rPr>
              <w:t>Test of</w:t>
            </w:r>
            <w:r>
              <w:rPr>
                <w:b/>
                <w:i/>
                <w:spacing w:val="2"/>
                <w:sz w:val="24"/>
              </w:rPr>
              <w:t xml:space="preserve"> </w:t>
            </w:r>
            <w:r>
              <w:rPr>
                <w:b/>
                <w:i/>
                <w:sz w:val="24"/>
              </w:rPr>
              <w:t>Normality</w:t>
            </w:r>
            <w:r>
              <w:rPr>
                <w:b/>
                <w:i/>
                <w:spacing w:val="-5"/>
                <w:sz w:val="24"/>
              </w:rPr>
              <w:t xml:space="preserve"> </w:t>
            </w:r>
            <w:r>
              <w:rPr>
                <w:b/>
                <w:i/>
                <w:sz w:val="24"/>
              </w:rPr>
              <w:t>(Shapiro-Wilk)</w:t>
            </w:r>
          </w:p>
        </w:tc>
      </w:tr>
      <w:tr w:rsidR="00B17E4E" w14:paraId="5A2A183C" w14:textId="77777777" w:rsidTr="00F74F2F">
        <w:trPr>
          <w:trHeight w:val="311"/>
        </w:trPr>
        <w:tc>
          <w:tcPr>
            <w:tcW w:w="1188" w:type="dxa"/>
            <w:tcBorders>
              <w:top w:val="single" w:sz="8" w:space="0" w:color="000000"/>
              <w:bottom w:val="single" w:sz="8" w:space="0" w:color="000000"/>
            </w:tcBorders>
          </w:tcPr>
          <w:p w14:paraId="5F125614" w14:textId="77777777" w:rsidR="00B17E4E" w:rsidRDefault="00B17E4E" w:rsidP="00F74F2F">
            <w:pPr>
              <w:pStyle w:val="TableParagraph"/>
            </w:pPr>
          </w:p>
        </w:tc>
        <w:tc>
          <w:tcPr>
            <w:tcW w:w="1364" w:type="dxa"/>
            <w:tcBorders>
              <w:top w:val="single" w:sz="8" w:space="0" w:color="000000"/>
              <w:bottom w:val="single" w:sz="8" w:space="0" w:color="000000"/>
            </w:tcBorders>
          </w:tcPr>
          <w:p w14:paraId="5D7D3513" w14:textId="77777777" w:rsidR="00B17E4E" w:rsidRDefault="00B17E4E" w:rsidP="00F74F2F">
            <w:pPr>
              <w:pStyle w:val="TableParagraph"/>
            </w:pPr>
          </w:p>
        </w:tc>
        <w:tc>
          <w:tcPr>
            <w:tcW w:w="1204" w:type="dxa"/>
            <w:tcBorders>
              <w:top w:val="single" w:sz="8" w:space="0" w:color="000000"/>
              <w:bottom w:val="single" w:sz="8" w:space="0" w:color="000000"/>
            </w:tcBorders>
          </w:tcPr>
          <w:p w14:paraId="276A04C0" w14:textId="77777777" w:rsidR="00B17E4E" w:rsidRDefault="00B17E4E" w:rsidP="00F74F2F">
            <w:pPr>
              <w:pStyle w:val="TableParagraph"/>
              <w:spacing w:before="15" w:line="276" w:lineRule="exact"/>
              <w:ind w:right="83"/>
              <w:jc w:val="center"/>
              <w:rPr>
                <w:b/>
                <w:sz w:val="24"/>
              </w:rPr>
            </w:pPr>
            <w:r>
              <w:rPr>
                <w:b/>
                <w:sz w:val="24"/>
              </w:rPr>
              <w:t>W</w:t>
            </w:r>
          </w:p>
        </w:tc>
        <w:tc>
          <w:tcPr>
            <w:tcW w:w="1240" w:type="dxa"/>
            <w:tcBorders>
              <w:top w:val="single" w:sz="8" w:space="0" w:color="000000"/>
              <w:bottom w:val="single" w:sz="8" w:space="0" w:color="000000"/>
            </w:tcBorders>
          </w:tcPr>
          <w:p w14:paraId="29451457" w14:textId="77777777" w:rsidR="00B17E4E" w:rsidRDefault="00B17E4E" w:rsidP="00F74F2F">
            <w:pPr>
              <w:pStyle w:val="TableParagraph"/>
              <w:spacing w:before="15" w:line="276" w:lineRule="exact"/>
              <w:ind w:left="33"/>
              <w:jc w:val="center"/>
              <w:rPr>
                <w:b/>
                <w:sz w:val="24"/>
              </w:rPr>
            </w:pPr>
            <w:r>
              <w:rPr>
                <w:b/>
                <w:w w:val="99"/>
                <w:sz w:val="24"/>
              </w:rPr>
              <w:t>p</w:t>
            </w:r>
          </w:p>
        </w:tc>
      </w:tr>
      <w:tr w:rsidR="00B17E4E" w14:paraId="23C20369" w14:textId="77777777" w:rsidTr="00F74F2F">
        <w:trPr>
          <w:trHeight w:val="551"/>
        </w:trPr>
        <w:tc>
          <w:tcPr>
            <w:tcW w:w="1188" w:type="dxa"/>
            <w:tcBorders>
              <w:top w:val="single" w:sz="8" w:space="0" w:color="000000"/>
              <w:bottom w:val="single" w:sz="12" w:space="0" w:color="000000"/>
            </w:tcBorders>
          </w:tcPr>
          <w:p w14:paraId="1BF08C57" w14:textId="77777777" w:rsidR="00B17E4E" w:rsidRDefault="00B17E4E" w:rsidP="00F74F2F">
            <w:pPr>
              <w:pStyle w:val="TableParagraph"/>
              <w:spacing w:line="268" w:lineRule="exact"/>
              <w:ind w:left="211"/>
              <w:rPr>
                <w:sz w:val="24"/>
              </w:rPr>
            </w:pPr>
            <w:r>
              <w:rPr>
                <w:sz w:val="24"/>
              </w:rPr>
              <w:t>Pre</w:t>
            </w:r>
            <w:r>
              <w:rPr>
                <w:spacing w:val="-2"/>
                <w:sz w:val="24"/>
              </w:rPr>
              <w:t xml:space="preserve"> </w:t>
            </w:r>
            <w:r>
              <w:rPr>
                <w:sz w:val="24"/>
              </w:rPr>
              <w:t>Test</w:t>
            </w:r>
          </w:p>
        </w:tc>
        <w:tc>
          <w:tcPr>
            <w:tcW w:w="1364" w:type="dxa"/>
            <w:tcBorders>
              <w:top w:val="single" w:sz="8" w:space="0" w:color="000000"/>
              <w:bottom w:val="single" w:sz="12" w:space="0" w:color="000000"/>
            </w:tcBorders>
          </w:tcPr>
          <w:p w14:paraId="7644B793" w14:textId="77777777" w:rsidR="00B17E4E" w:rsidRDefault="00B17E4E" w:rsidP="00F74F2F">
            <w:pPr>
              <w:pStyle w:val="TableParagraph"/>
              <w:spacing w:line="268" w:lineRule="exact"/>
              <w:ind w:left="185"/>
              <w:rPr>
                <w:sz w:val="24"/>
              </w:rPr>
            </w:pPr>
            <w:r>
              <w:rPr>
                <w:sz w:val="24"/>
              </w:rPr>
              <w:t>Post</w:t>
            </w:r>
            <w:r>
              <w:rPr>
                <w:spacing w:val="-1"/>
                <w:sz w:val="24"/>
              </w:rPr>
              <w:t xml:space="preserve"> </w:t>
            </w:r>
            <w:r>
              <w:rPr>
                <w:sz w:val="24"/>
              </w:rPr>
              <w:t>Test</w:t>
            </w:r>
          </w:p>
        </w:tc>
        <w:tc>
          <w:tcPr>
            <w:tcW w:w="1204" w:type="dxa"/>
            <w:tcBorders>
              <w:top w:val="single" w:sz="8" w:space="0" w:color="000000"/>
              <w:bottom w:val="single" w:sz="12" w:space="0" w:color="000000"/>
            </w:tcBorders>
          </w:tcPr>
          <w:p w14:paraId="454377AA" w14:textId="77777777" w:rsidR="00B17E4E" w:rsidRDefault="00B17E4E" w:rsidP="00F74F2F">
            <w:pPr>
              <w:pStyle w:val="TableParagraph"/>
              <w:spacing w:line="268" w:lineRule="exact"/>
              <w:ind w:left="273" w:right="351"/>
              <w:jc w:val="center"/>
              <w:rPr>
                <w:sz w:val="24"/>
              </w:rPr>
            </w:pPr>
            <w:r>
              <w:rPr>
                <w:sz w:val="24"/>
              </w:rPr>
              <w:t>0.968</w:t>
            </w:r>
          </w:p>
        </w:tc>
        <w:tc>
          <w:tcPr>
            <w:tcW w:w="1240" w:type="dxa"/>
            <w:tcBorders>
              <w:top w:val="single" w:sz="8" w:space="0" w:color="000000"/>
              <w:bottom w:val="single" w:sz="12" w:space="0" w:color="000000"/>
            </w:tcBorders>
          </w:tcPr>
          <w:p w14:paraId="485298F0" w14:textId="77777777" w:rsidR="00B17E4E" w:rsidRDefault="00B17E4E" w:rsidP="00F74F2F">
            <w:pPr>
              <w:pStyle w:val="TableParagraph"/>
              <w:spacing w:line="268" w:lineRule="exact"/>
              <w:ind w:left="283" w:right="244"/>
              <w:jc w:val="center"/>
              <w:rPr>
                <w:sz w:val="24"/>
              </w:rPr>
            </w:pPr>
            <w:r>
              <w:rPr>
                <w:sz w:val="24"/>
              </w:rPr>
              <w:t>0.288</w:t>
            </w:r>
          </w:p>
        </w:tc>
      </w:tr>
      <w:tr w:rsidR="00B17E4E" w14:paraId="6D6E6187" w14:textId="77777777" w:rsidTr="00F74F2F">
        <w:trPr>
          <w:trHeight w:val="541"/>
        </w:trPr>
        <w:tc>
          <w:tcPr>
            <w:tcW w:w="4996" w:type="dxa"/>
            <w:gridSpan w:val="4"/>
            <w:tcBorders>
              <w:top w:val="single" w:sz="12" w:space="0" w:color="000000"/>
            </w:tcBorders>
          </w:tcPr>
          <w:p w14:paraId="65098CEA" w14:textId="77777777" w:rsidR="00B17E4E" w:rsidRDefault="00B17E4E" w:rsidP="00F74F2F">
            <w:pPr>
              <w:pStyle w:val="TableParagraph"/>
              <w:spacing w:line="266" w:lineRule="exact"/>
              <w:ind w:left="110"/>
              <w:rPr>
                <w:i/>
                <w:sz w:val="24"/>
              </w:rPr>
            </w:pPr>
            <w:r>
              <w:rPr>
                <w:i/>
                <w:sz w:val="24"/>
              </w:rPr>
              <w:t>Note.</w:t>
            </w:r>
            <w:r>
              <w:rPr>
                <w:i/>
                <w:spacing w:val="59"/>
                <w:sz w:val="24"/>
              </w:rPr>
              <w:t xml:space="preserve"> </w:t>
            </w:r>
            <w:r>
              <w:rPr>
                <w:i/>
                <w:sz w:val="24"/>
              </w:rPr>
              <w:t>Significant</w:t>
            </w:r>
            <w:r>
              <w:rPr>
                <w:i/>
                <w:spacing w:val="-1"/>
                <w:sz w:val="24"/>
              </w:rPr>
              <w:t xml:space="preserve"> </w:t>
            </w:r>
            <w:r>
              <w:rPr>
                <w:i/>
                <w:sz w:val="24"/>
              </w:rPr>
              <w:t>results</w:t>
            </w:r>
            <w:r>
              <w:rPr>
                <w:i/>
                <w:spacing w:val="-3"/>
                <w:sz w:val="24"/>
              </w:rPr>
              <w:t xml:space="preserve"> </w:t>
            </w:r>
            <w:r>
              <w:rPr>
                <w:i/>
                <w:sz w:val="24"/>
              </w:rPr>
              <w:t>suggest</w:t>
            </w:r>
            <w:r>
              <w:rPr>
                <w:i/>
                <w:spacing w:val="-1"/>
                <w:sz w:val="24"/>
              </w:rPr>
              <w:t xml:space="preserve"> </w:t>
            </w:r>
            <w:r>
              <w:rPr>
                <w:i/>
                <w:sz w:val="24"/>
              </w:rPr>
              <w:t>a</w:t>
            </w:r>
            <w:r>
              <w:rPr>
                <w:i/>
                <w:spacing w:val="-2"/>
                <w:sz w:val="24"/>
              </w:rPr>
              <w:t xml:space="preserve"> </w:t>
            </w:r>
            <w:r>
              <w:rPr>
                <w:i/>
                <w:sz w:val="24"/>
              </w:rPr>
              <w:t>deviation</w:t>
            </w:r>
          </w:p>
          <w:p w14:paraId="3A6FC892" w14:textId="77777777" w:rsidR="00B17E4E" w:rsidRDefault="00B17E4E" w:rsidP="00F74F2F">
            <w:pPr>
              <w:pStyle w:val="TableParagraph"/>
              <w:spacing w:line="255" w:lineRule="exact"/>
              <w:ind w:left="110"/>
              <w:rPr>
                <w:sz w:val="24"/>
              </w:rPr>
            </w:pPr>
            <w:r>
              <w:rPr>
                <w:i/>
                <w:sz w:val="24"/>
              </w:rPr>
              <w:t>from normality</w:t>
            </w:r>
            <w:r>
              <w:rPr>
                <w:sz w:val="24"/>
              </w:rPr>
              <w:t>.</w:t>
            </w:r>
          </w:p>
        </w:tc>
      </w:tr>
    </w:tbl>
    <w:p w14:paraId="3EA065BD" w14:textId="77777777" w:rsidR="00B17E4E" w:rsidRDefault="00B17E4E" w:rsidP="00B17E4E">
      <w:pPr>
        <w:pStyle w:val="BodyText"/>
        <w:spacing w:before="7"/>
        <w:rPr>
          <w:i/>
          <w:sz w:val="25"/>
        </w:rPr>
      </w:pPr>
    </w:p>
    <w:p w14:paraId="2A6BDA81" w14:textId="77777777" w:rsidR="00B17E4E" w:rsidRDefault="00B17E4E" w:rsidP="00B17E4E">
      <w:pPr>
        <w:ind w:left="548" w:right="251" w:firstLine="283"/>
        <w:jc w:val="both"/>
      </w:pPr>
      <w:r>
        <w:t>Uji</w:t>
      </w:r>
      <w:r>
        <w:rPr>
          <w:spacing w:val="-10"/>
        </w:rPr>
        <w:t xml:space="preserve"> </w:t>
      </w:r>
      <w:r>
        <w:t>normalitas</w:t>
      </w:r>
      <w:r>
        <w:rPr>
          <w:spacing w:val="-8"/>
        </w:rPr>
        <w:t xml:space="preserve"> </w:t>
      </w:r>
      <w:r>
        <w:t>menggunakan</w:t>
      </w:r>
      <w:r>
        <w:rPr>
          <w:spacing w:val="-15"/>
        </w:rPr>
        <w:t xml:space="preserve"> </w:t>
      </w:r>
      <w:r>
        <w:t>teknik</w:t>
      </w:r>
      <w:r>
        <w:rPr>
          <w:spacing w:val="-7"/>
        </w:rPr>
        <w:t xml:space="preserve"> </w:t>
      </w:r>
      <w:r>
        <w:rPr>
          <w:i/>
        </w:rPr>
        <w:t>Paired</w:t>
      </w:r>
      <w:r>
        <w:rPr>
          <w:i/>
          <w:spacing w:val="-11"/>
        </w:rPr>
        <w:t xml:space="preserve"> </w:t>
      </w:r>
      <w:r>
        <w:rPr>
          <w:i/>
        </w:rPr>
        <w:t>Sample</w:t>
      </w:r>
      <w:r>
        <w:rPr>
          <w:i/>
          <w:spacing w:val="-7"/>
        </w:rPr>
        <w:t xml:space="preserve"> </w:t>
      </w:r>
      <w:r>
        <w:rPr>
          <w:i/>
        </w:rPr>
        <w:t>T-Test</w:t>
      </w:r>
      <w:r>
        <w:rPr>
          <w:i/>
          <w:spacing w:val="-9"/>
        </w:rPr>
        <w:t xml:space="preserve"> </w:t>
      </w:r>
      <w:r>
        <w:t>(</w:t>
      </w:r>
      <w:r>
        <w:rPr>
          <w:i/>
        </w:rPr>
        <w:t>Shapiro</w:t>
      </w:r>
      <w:r>
        <w:rPr>
          <w:i/>
          <w:spacing w:val="-11"/>
        </w:rPr>
        <w:t xml:space="preserve"> </w:t>
      </w:r>
      <w:r>
        <w:t>Wilk)</w:t>
      </w:r>
      <w:r>
        <w:rPr>
          <w:spacing w:val="-8"/>
        </w:rPr>
        <w:t xml:space="preserve"> </w:t>
      </w:r>
      <w:r>
        <w:t>pada</w:t>
      </w:r>
      <w:r>
        <w:rPr>
          <w:spacing w:val="-11"/>
        </w:rPr>
        <w:t xml:space="preserve"> </w:t>
      </w:r>
      <w:r>
        <w:rPr>
          <w:i/>
        </w:rPr>
        <w:t>pre</w:t>
      </w:r>
      <w:r>
        <w:rPr>
          <w:i/>
          <w:spacing w:val="-12"/>
        </w:rPr>
        <w:t xml:space="preserve"> </w:t>
      </w:r>
      <w:r>
        <w:rPr>
          <w:i/>
        </w:rPr>
        <w:t>test</w:t>
      </w:r>
      <w:r>
        <w:rPr>
          <w:i/>
          <w:spacing w:val="-58"/>
        </w:rPr>
        <w:t xml:space="preserve"> </w:t>
      </w:r>
      <w:r>
        <w:rPr>
          <w:i/>
        </w:rPr>
        <w:t>dan</w:t>
      </w:r>
      <w:r>
        <w:rPr>
          <w:i/>
          <w:spacing w:val="7"/>
        </w:rPr>
        <w:t xml:space="preserve"> </w:t>
      </w:r>
      <w:r>
        <w:rPr>
          <w:i/>
        </w:rPr>
        <w:t>post</w:t>
      </w:r>
      <w:r>
        <w:rPr>
          <w:i/>
          <w:spacing w:val="3"/>
        </w:rPr>
        <w:t xml:space="preserve"> </w:t>
      </w:r>
      <w:r>
        <w:rPr>
          <w:i/>
        </w:rPr>
        <w:t>tes</w:t>
      </w:r>
      <w:r>
        <w:rPr>
          <w:i/>
          <w:spacing w:val="6"/>
        </w:rPr>
        <w:t xml:space="preserve"> </w:t>
      </w:r>
      <w:r>
        <w:t>kelompok</w:t>
      </w:r>
      <w:r>
        <w:rPr>
          <w:spacing w:val="7"/>
        </w:rPr>
        <w:t xml:space="preserve"> </w:t>
      </w:r>
      <w:r>
        <w:t>Treat</w:t>
      </w:r>
      <w:r>
        <w:rPr>
          <w:spacing w:val="9"/>
        </w:rPr>
        <w:t xml:space="preserve"> </w:t>
      </w:r>
      <w:r>
        <w:t>dimana</w:t>
      </w:r>
      <w:r>
        <w:rPr>
          <w:spacing w:val="11"/>
        </w:rPr>
        <w:t xml:space="preserve"> </w:t>
      </w:r>
      <w:r>
        <w:t>memperoleh</w:t>
      </w:r>
      <w:r>
        <w:rPr>
          <w:spacing w:val="2"/>
        </w:rPr>
        <w:t xml:space="preserve"> </w:t>
      </w:r>
      <w:r>
        <w:t>hasil</w:t>
      </w:r>
      <w:r>
        <w:rPr>
          <w:spacing w:val="17"/>
        </w:rPr>
        <w:t xml:space="preserve"> </w:t>
      </w:r>
      <w:r>
        <w:rPr>
          <w:i/>
        </w:rPr>
        <w:t>pre</w:t>
      </w:r>
      <w:r>
        <w:rPr>
          <w:i/>
          <w:spacing w:val="6"/>
        </w:rPr>
        <w:t xml:space="preserve"> </w:t>
      </w:r>
      <w:r>
        <w:rPr>
          <w:i/>
        </w:rPr>
        <w:t>test</w:t>
      </w:r>
      <w:r>
        <w:rPr>
          <w:i/>
          <w:spacing w:val="9"/>
        </w:rPr>
        <w:t xml:space="preserve"> </w:t>
      </w:r>
      <w:r>
        <w:t>dan</w:t>
      </w:r>
      <w:r>
        <w:rPr>
          <w:spacing w:val="4"/>
        </w:rPr>
        <w:t xml:space="preserve"> </w:t>
      </w:r>
      <w:r>
        <w:rPr>
          <w:i/>
        </w:rPr>
        <w:t>post</w:t>
      </w:r>
      <w:r>
        <w:rPr>
          <w:i/>
          <w:spacing w:val="8"/>
        </w:rPr>
        <w:t xml:space="preserve"> </w:t>
      </w:r>
      <w:r>
        <w:rPr>
          <w:i/>
        </w:rPr>
        <w:t>test</w:t>
      </w:r>
      <w:r>
        <w:rPr>
          <w:i/>
          <w:spacing w:val="68"/>
        </w:rPr>
        <w:t xml:space="preserve"> </w:t>
      </w:r>
      <w:r>
        <w:t>signifikasi</w:t>
      </w:r>
      <w:r>
        <w:rPr>
          <w:spacing w:val="-58"/>
        </w:rPr>
        <w:t xml:space="preserve"> </w:t>
      </w:r>
      <w:r>
        <w:t>p sebe</w:t>
      </w:r>
      <w:r>
        <w:rPr>
          <w:spacing w:val="1"/>
        </w:rPr>
        <w:t xml:space="preserve"> </w:t>
      </w:r>
      <w:r>
        <w:t xml:space="preserve">sar 0.288, Pada hasil </w:t>
      </w:r>
      <w:r>
        <w:rPr>
          <w:i/>
        </w:rPr>
        <w:t xml:space="preserve">pre test </w:t>
      </w:r>
      <w:r>
        <w:t xml:space="preserve">dan </w:t>
      </w:r>
      <w:r>
        <w:rPr>
          <w:i/>
        </w:rPr>
        <w:t xml:space="preserve">post test </w:t>
      </w:r>
      <w:r>
        <w:t>memiliki nilai signifikasi</w:t>
      </w:r>
      <w:r>
        <w:rPr>
          <w:spacing w:val="1"/>
        </w:rPr>
        <w:t xml:space="preserve"> </w:t>
      </w:r>
      <w:r>
        <w:t>&gt;0.05 yang</w:t>
      </w:r>
      <w:r>
        <w:rPr>
          <w:spacing w:val="1"/>
        </w:rPr>
        <w:t xml:space="preserve"> </w:t>
      </w:r>
      <w:r>
        <w:t>artinya</w:t>
      </w:r>
      <w:r>
        <w:rPr>
          <w:spacing w:val="1"/>
        </w:rPr>
        <w:t xml:space="preserve"> </w:t>
      </w:r>
      <w:r>
        <w:t>bahwa</w:t>
      </w:r>
      <w:r>
        <w:rPr>
          <w:spacing w:val="1"/>
        </w:rPr>
        <w:t xml:space="preserve"> </w:t>
      </w:r>
      <w:r>
        <w:t>uji</w:t>
      </w:r>
      <w:r>
        <w:rPr>
          <w:spacing w:val="1"/>
        </w:rPr>
        <w:t xml:space="preserve"> </w:t>
      </w:r>
      <w:r>
        <w:t>normalitas</w:t>
      </w:r>
      <w:r>
        <w:rPr>
          <w:spacing w:val="1"/>
        </w:rPr>
        <w:t xml:space="preserve"> </w:t>
      </w:r>
      <w:r>
        <w:t>dikatakan</w:t>
      </w:r>
      <w:r>
        <w:rPr>
          <w:spacing w:val="1"/>
        </w:rPr>
        <w:t xml:space="preserve"> </w:t>
      </w:r>
      <w:r>
        <w:t>normal,</w:t>
      </w:r>
      <w:r>
        <w:rPr>
          <w:spacing w:val="1"/>
        </w:rPr>
        <w:t xml:space="preserve"> </w:t>
      </w:r>
      <w:r>
        <w:t>karena</w:t>
      </w:r>
      <w:r>
        <w:rPr>
          <w:spacing w:val="1"/>
        </w:rPr>
        <w:t xml:space="preserve"> </w:t>
      </w:r>
      <w:r>
        <w:t>hasil</w:t>
      </w:r>
      <w:r>
        <w:rPr>
          <w:spacing w:val="1"/>
        </w:rPr>
        <w:t xml:space="preserve"> </w:t>
      </w:r>
      <w:r>
        <w:t>analisa</w:t>
      </w:r>
      <w:r>
        <w:rPr>
          <w:spacing w:val="1"/>
        </w:rPr>
        <w:t xml:space="preserve"> </w:t>
      </w:r>
      <w:r>
        <w:t>pada</w:t>
      </w:r>
      <w:r>
        <w:rPr>
          <w:spacing w:val="1"/>
        </w:rPr>
        <w:t xml:space="preserve"> </w:t>
      </w:r>
      <w:r>
        <w:t>data</w:t>
      </w:r>
      <w:r>
        <w:rPr>
          <w:spacing w:val="1"/>
        </w:rPr>
        <w:t xml:space="preserve"> </w:t>
      </w:r>
      <w:r>
        <w:t>menunjukkan</w:t>
      </w:r>
      <w:r>
        <w:rPr>
          <w:spacing w:val="1"/>
        </w:rPr>
        <w:t xml:space="preserve"> </w:t>
      </w:r>
      <w:r>
        <w:t>bahwa</w:t>
      </w:r>
      <w:r>
        <w:rPr>
          <w:spacing w:val="-1"/>
        </w:rPr>
        <w:t xml:space="preserve"> </w:t>
      </w:r>
      <w:r>
        <w:t>pre test</w:t>
      </w:r>
      <w:r>
        <w:rPr>
          <w:spacing w:val="7"/>
        </w:rPr>
        <w:t xml:space="preserve"> </w:t>
      </w:r>
      <w:r>
        <w:t>dan</w:t>
      </w:r>
      <w:r>
        <w:rPr>
          <w:spacing w:val="-4"/>
        </w:rPr>
        <w:t xml:space="preserve"> </w:t>
      </w:r>
      <w:r>
        <w:t>post</w:t>
      </w:r>
      <w:r>
        <w:rPr>
          <w:spacing w:val="-3"/>
        </w:rPr>
        <w:t xml:space="preserve"> </w:t>
      </w:r>
      <w:r>
        <w:t>tes</w:t>
      </w:r>
      <w:r>
        <w:rPr>
          <w:spacing w:val="56"/>
        </w:rPr>
        <w:t xml:space="preserve"> </w:t>
      </w:r>
      <w:r>
        <w:t>terdistribusi</w:t>
      </w:r>
      <w:r>
        <w:rPr>
          <w:spacing w:val="1"/>
        </w:rPr>
        <w:t xml:space="preserve"> </w:t>
      </w:r>
      <w:r>
        <w:t>normal</w:t>
      </w:r>
      <w:r>
        <w:rPr>
          <w:spacing w:val="-7"/>
        </w:rPr>
        <w:t xml:space="preserve"> </w:t>
      </w:r>
      <w:r>
        <w:t>(p</w:t>
      </w:r>
      <w:r>
        <w:rPr>
          <w:spacing w:val="1"/>
        </w:rPr>
        <w:t xml:space="preserve"> </w:t>
      </w:r>
      <w:r>
        <w:t>&gt; 0.05).</w:t>
      </w:r>
    </w:p>
    <w:p w14:paraId="06AA4E59" w14:textId="77777777" w:rsidR="00B17E4E" w:rsidRDefault="00B17E4E" w:rsidP="00B17E4E">
      <w:pPr>
        <w:pStyle w:val="Heading1"/>
        <w:numPr>
          <w:ilvl w:val="0"/>
          <w:numId w:val="8"/>
        </w:numPr>
        <w:tabs>
          <w:tab w:val="left" w:pos="841"/>
        </w:tabs>
        <w:spacing w:before="4"/>
        <w:ind w:left="720" w:hanging="360"/>
        <w:jc w:val="both"/>
      </w:pPr>
      <w:r>
        <w:lastRenderedPageBreak/>
        <w:t>Uji Homogenitas</w:t>
      </w:r>
    </w:p>
    <w:p w14:paraId="4E8C6ABF" w14:textId="77777777" w:rsidR="00B17E4E" w:rsidRDefault="00B17E4E" w:rsidP="00B17E4E">
      <w:pPr>
        <w:spacing w:line="226" w:lineRule="exact"/>
        <w:ind w:left="120" w:right="253"/>
        <w:jc w:val="center"/>
        <w:rPr>
          <w:i/>
          <w:sz w:val="20"/>
        </w:rPr>
      </w:pPr>
      <w:r>
        <w:rPr>
          <w:i/>
          <w:sz w:val="20"/>
        </w:rPr>
        <w:t>Table</w:t>
      </w:r>
      <w:r>
        <w:rPr>
          <w:i/>
          <w:spacing w:val="-1"/>
          <w:sz w:val="20"/>
        </w:rPr>
        <w:t xml:space="preserve"> </w:t>
      </w:r>
      <w:r>
        <w:rPr>
          <w:i/>
          <w:sz w:val="20"/>
        </w:rPr>
        <w:t>4:Uji</w:t>
      </w:r>
      <w:r>
        <w:rPr>
          <w:i/>
          <w:spacing w:val="3"/>
          <w:sz w:val="20"/>
        </w:rPr>
        <w:t xml:space="preserve"> </w:t>
      </w:r>
      <w:r>
        <w:rPr>
          <w:i/>
          <w:sz w:val="20"/>
        </w:rPr>
        <w:t>Homogenitas</w:t>
      </w:r>
    </w:p>
    <w:p w14:paraId="7BE806FC" w14:textId="77777777" w:rsidR="00B17E4E" w:rsidRDefault="00B17E4E" w:rsidP="00B17E4E">
      <w:pPr>
        <w:pStyle w:val="BodyText"/>
        <w:spacing w:before="9"/>
        <w:rPr>
          <w:i/>
          <w:sz w:val="6"/>
        </w:rPr>
      </w:pPr>
    </w:p>
    <w:tbl>
      <w:tblPr>
        <w:tblW w:w="0" w:type="auto"/>
        <w:tblInd w:w="2705" w:type="dxa"/>
        <w:tblLayout w:type="fixed"/>
        <w:tblCellMar>
          <w:left w:w="0" w:type="dxa"/>
          <w:right w:w="0" w:type="dxa"/>
        </w:tblCellMar>
        <w:tblLook w:val="01E0" w:firstRow="1" w:lastRow="1" w:firstColumn="1" w:lastColumn="1" w:noHBand="0" w:noVBand="0"/>
      </w:tblPr>
      <w:tblGrid>
        <w:gridCol w:w="1499"/>
        <w:gridCol w:w="865"/>
        <w:gridCol w:w="603"/>
        <w:gridCol w:w="887"/>
      </w:tblGrid>
      <w:tr w:rsidR="00B17E4E" w14:paraId="4C988370" w14:textId="77777777" w:rsidTr="00F74F2F">
        <w:trPr>
          <w:trHeight w:val="564"/>
        </w:trPr>
        <w:tc>
          <w:tcPr>
            <w:tcW w:w="3854" w:type="dxa"/>
            <w:gridSpan w:val="4"/>
          </w:tcPr>
          <w:p w14:paraId="0F60FD71" w14:textId="77777777" w:rsidR="00B17E4E" w:rsidRDefault="00B17E4E" w:rsidP="00F74F2F">
            <w:pPr>
              <w:pStyle w:val="TableParagraph"/>
              <w:spacing w:line="265" w:lineRule="exact"/>
              <w:ind w:left="117"/>
              <w:rPr>
                <w:b/>
                <w:i/>
                <w:sz w:val="24"/>
              </w:rPr>
            </w:pPr>
            <w:r>
              <w:rPr>
                <w:b/>
                <w:i/>
                <w:sz w:val="24"/>
              </w:rPr>
              <w:t>Test</w:t>
            </w:r>
            <w:r>
              <w:rPr>
                <w:b/>
                <w:i/>
                <w:spacing w:val="-1"/>
                <w:sz w:val="24"/>
              </w:rPr>
              <w:t xml:space="preserve"> </w:t>
            </w:r>
            <w:r>
              <w:rPr>
                <w:b/>
                <w:i/>
                <w:sz w:val="24"/>
              </w:rPr>
              <w:t>of</w:t>
            </w:r>
            <w:r>
              <w:rPr>
                <w:b/>
                <w:i/>
                <w:spacing w:val="1"/>
                <w:sz w:val="24"/>
              </w:rPr>
              <w:t xml:space="preserve"> </w:t>
            </w:r>
            <w:r>
              <w:rPr>
                <w:b/>
                <w:i/>
                <w:sz w:val="24"/>
              </w:rPr>
              <w:t>Equality</w:t>
            </w:r>
            <w:r>
              <w:rPr>
                <w:b/>
                <w:i/>
                <w:spacing w:val="-6"/>
                <w:sz w:val="24"/>
              </w:rPr>
              <w:t xml:space="preserve"> </w:t>
            </w:r>
            <w:r>
              <w:rPr>
                <w:b/>
                <w:i/>
                <w:sz w:val="24"/>
              </w:rPr>
              <w:t>of</w:t>
            </w:r>
            <w:r>
              <w:rPr>
                <w:b/>
                <w:i/>
                <w:spacing w:val="-3"/>
                <w:sz w:val="24"/>
              </w:rPr>
              <w:t xml:space="preserve"> </w:t>
            </w:r>
            <w:r>
              <w:rPr>
                <w:b/>
                <w:i/>
                <w:sz w:val="24"/>
              </w:rPr>
              <w:t>Variances</w:t>
            </w:r>
          </w:p>
          <w:p w14:paraId="16E79053" w14:textId="77777777" w:rsidR="00B17E4E" w:rsidRDefault="00B17E4E" w:rsidP="00F74F2F">
            <w:pPr>
              <w:pStyle w:val="TableParagraph"/>
              <w:tabs>
                <w:tab w:val="left" w:pos="3852"/>
              </w:tabs>
              <w:spacing w:line="275" w:lineRule="exact"/>
              <w:ind w:left="10"/>
              <w:rPr>
                <w:b/>
                <w:i/>
                <w:sz w:val="24"/>
              </w:rPr>
            </w:pPr>
            <w:r>
              <w:rPr>
                <w:b/>
                <w:i/>
                <w:sz w:val="24"/>
                <w:u w:val="single"/>
              </w:rPr>
              <w:t xml:space="preserve"> </w:t>
            </w:r>
            <w:r>
              <w:rPr>
                <w:b/>
                <w:i/>
                <w:spacing w:val="-14"/>
                <w:sz w:val="24"/>
                <w:u w:val="single"/>
              </w:rPr>
              <w:t xml:space="preserve"> </w:t>
            </w:r>
            <w:r>
              <w:rPr>
                <w:b/>
                <w:i/>
                <w:sz w:val="24"/>
                <w:u w:val="single"/>
              </w:rPr>
              <w:t>(Levene's)</w:t>
            </w:r>
            <w:r>
              <w:rPr>
                <w:b/>
                <w:i/>
                <w:sz w:val="24"/>
                <w:u w:val="single"/>
              </w:rPr>
              <w:tab/>
            </w:r>
          </w:p>
        </w:tc>
      </w:tr>
      <w:tr w:rsidR="00B17E4E" w14:paraId="60206250" w14:textId="77777777" w:rsidTr="00F74F2F">
        <w:trPr>
          <w:trHeight w:val="315"/>
        </w:trPr>
        <w:tc>
          <w:tcPr>
            <w:tcW w:w="1499" w:type="dxa"/>
            <w:tcBorders>
              <w:bottom w:val="single" w:sz="8" w:space="0" w:color="000000"/>
            </w:tcBorders>
          </w:tcPr>
          <w:p w14:paraId="11F73DE0" w14:textId="77777777" w:rsidR="00B17E4E" w:rsidRDefault="00B17E4E" w:rsidP="00F74F2F">
            <w:pPr>
              <w:pStyle w:val="TableParagraph"/>
            </w:pPr>
          </w:p>
        </w:tc>
        <w:tc>
          <w:tcPr>
            <w:tcW w:w="865" w:type="dxa"/>
            <w:tcBorders>
              <w:bottom w:val="single" w:sz="8" w:space="0" w:color="000000"/>
            </w:tcBorders>
          </w:tcPr>
          <w:p w14:paraId="550D7A37" w14:textId="77777777" w:rsidR="00B17E4E" w:rsidRDefault="00B17E4E" w:rsidP="00F74F2F">
            <w:pPr>
              <w:pStyle w:val="TableParagraph"/>
              <w:spacing w:before="15"/>
              <w:ind w:right="71"/>
              <w:jc w:val="center"/>
              <w:rPr>
                <w:b/>
                <w:sz w:val="24"/>
              </w:rPr>
            </w:pPr>
            <w:r>
              <w:rPr>
                <w:b/>
                <w:sz w:val="24"/>
              </w:rPr>
              <w:t>F</w:t>
            </w:r>
          </w:p>
        </w:tc>
        <w:tc>
          <w:tcPr>
            <w:tcW w:w="603" w:type="dxa"/>
            <w:tcBorders>
              <w:bottom w:val="single" w:sz="8" w:space="0" w:color="000000"/>
            </w:tcBorders>
          </w:tcPr>
          <w:p w14:paraId="01166088" w14:textId="77777777" w:rsidR="00B17E4E" w:rsidRDefault="00B17E4E" w:rsidP="00F74F2F">
            <w:pPr>
              <w:pStyle w:val="TableParagraph"/>
              <w:spacing w:before="15"/>
              <w:ind w:left="192"/>
              <w:rPr>
                <w:b/>
                <w:sz w:val="24"/>
              </w:rPr>
            </w:pPr>
            <w:r>
              <w:rPr>
                <w:b/>
                <w:sz w:val="24"/>
              </w:rPr>
              <w:t>df</w:t>
            </w:r>
          </w:p>
        </w:tc>
        <w:tc>
          <w:tcPr>
            <w:tcW w:w="887" w:type="dxa"/>
            <w:tcBorders>
              <w:bottom w:val="single" w:sz="8" w:space="0" w:color="000000"/>
            </w:tcBorders>
          </w:tcPr>
          <w:p w14:paraId="5281FEFF" w14:textId="77777777" w:rsidR="00B17E4E" w:rsidRDefault="00B17E4E" w:rsidP="00F74F2F">
            <w:pPr>
              <w:pStyle w:val="TableParagraph"/>
              <w:spacing w:before="15"/>
              <w:ind w:left="37"/>
              <w:jc w:val="center"/>
              <w:rPr>
                <w:b/>
                <w:sz w:val="24"/>
              </w:rPr>
            </w:pPr>
            <w:r>
              <w:rPr>
                <w:b/>
                <w:w w:val="99"/>
                <w:sz w:val="24"/>
              </w:rPr>
              <w:t>p</w:t>
            </w:r>
          </w:p>
        </w:tc>
      </w:tr>
      <w:tr w:rsidR="00B17E4E" w14:paraId="00F79EA1" w14:textId="77777777" w:rsidTr="00F74F2F">
        <w:trPr>
          <w:trHeight w:val="613"/>
        </w:trPr>
        <w:tc>
          <w:tcPr>
            <w:tcW w:w="1499" w:type="dxa"/>
            <w:tcBorders>
              <w:top w:val="single" w:sz="8" w:space="0" w:color="000000"/>
              <w:bottom w:val="single" w:sz="8" w:space="0" w:color="000000"/>
            </w:tcBorders>
          </w:tcPr>
          <w:p w14:paraId="55688F06" w14:textId="77777777" w:rsidR="00B17E4E" w:rsidRDefault="00B17E4E" w:rsidP="00F74F2F">
            <w:pPr>
              <w:pStyle w:val="TableParagraph"/>
              <w:spacing w:before="20" w:line="242" w:lineRule="auto"/>
              <w:ind w:left="549" w:right="120" w:hanging="432"/>
              <w:rPr>
                <w:sz w:val="24"/>
              </w:rPr>
            </w:pPr>
            <w:r>
              <w:rPr>
                <w:spacing w:val="-1"/>
                <w:sz w:val="24"/>
              </w:rPr>
              <w:t>Kepercayaan</w:t>
            </w:r>
            <w:r>
              <w:rPr>
                <w:spacing w:val="-57"/>
                <w:sz w:val="24"/>
              </w:rPr>
              <w:t xml:space="preserve"> </w:t>
            </w:r>
            <w:r>
              <w:rPr>
                <w:sz w:val="24"/>
              </w:rPr>
              <w:t>Diri</w:t>
            </w:r>
          </w:p>
        </w:tc>
        <w:tc>
          <w:tcPr>
            <w:tcW w:w="865" w:type="dxa"/>
            <w:tcBorders>
              <w:top w:val="single" w:sz="8" w:space="0" w:color="000000"/>
              <w:bottom w:val="single" w:sz="8" w:space="0" w:color="000000"/>
            </w:tcBorders>
          </w:tcPr>
          <w:p w14:paraId="2743AB9A" w14:textId="77777777" w:rsidR="00B17E4E" w:rsidRDefault="00B17E4E" w:rsidP="00F74F2F">
            <w:pPr>
              <w:pStyle w:val="TableParagraph"/>
              <w:spacing w:before="160"/>
              <w:ind w:left="112" w:right="172"/>
              <w:jc w:val="center"/>
              <w:rPr>
                <w:sz w:val="24"/>
              </w:rPr>
            </w:pPr>
            <w:r>
              <w:rPr>
                <w:sz w:val="24"/>
              </w:rPr>
              <w:t>3.233</w:t>
            </w:r>
          </w:p>
        </w:tc>
        <w:tc>
          <w:tcPr>
            <w:tcW w:w="603" w:type="dxa"/>
            <w:tcBorders>
              <w:top w:val="single" w:sz="8" w:space="0" w:color="000000"/>
              <w:bottom w:val="single" w:sz="8" w:space="0" w:color="000000"/>
            </w:tcBorders>
          </w:tcPr>
          <w:p w14:paraId="6A1B054A" w14:textId="77777777" w:rsidR="00B17E4E" w:rsidRDefault="00B17E4E" w:rsidP="00F74F2F">
            <w:pPr>
              <w:pStyle w:val="TableParagraph"/>
              <w:spacing w:before="160"/>
              <w:ind w:left="240"/>
              <w:rPr>
                <w:sz w:val="24"/>
              </w:rPr>
            </w:pPr>
            <w:r>
              <w:rPr>
                <w:sz w:val="24"/>
              </w:rPr>
              <w:t>1</w:t>
            </w:r>
          </w:p>
        </w:tc>
        <w:tc>
          <w:tcPr>
            <w:tcW w:w="887" w:type="dxa"/>
            <w:tcBorders>
              <w:top w:val="single" w:sz="8" w:space="0" w:color="000000"/>
              <w:bottom w:val="single" w:sz="8" w:space="0" w:color="000000"/>
            </w:tcBorders>
          </w:tcPr>
          <w:p w14:paraId="29A6D9A0" w14:textId="77777777" w:rsidR="00B17E4E" w:rsidRDefault="00B17E4E" w:rsidP="00F74F2F">
            <w:pPr>
              <w:pStyle w:val="TableParagraph"/>
              <w:spacing w:before="160"/>
              <w:ind w:left="175" w:right="132"/>
              <w:jc w:val="center"/>
              <w:rPr>
                <w:sz w:val="24"/>
              </w:rPr>
            </w:pPr>
            <w:r>
              <w:rPr>
                <w:sz w:val="24"/>
              </w:rPr>
              <w:t>0.076</w:t>
            </w:r>
          </w:p>
        </w:tc>
      </w:tr>
    </w:tbl>
    <w:p w14:paraId="368D2F40" w14:textId="45C14E75" w:rsidR="00B17E4E" w:rsidRDefault="00B17E4E" w:rsidP="00B17E4E">
      <w:pPr>
        <w:pStyle w:val="BodyText"/>
        <w:spacing w:before="41"/>
        <w:ind w:left="120" w:right="255" w:firstLine="360"/>
        <w:jc w:val="both"/>
      </w:pPr>
      <w:r>
        <w:t xml:space="preserve">Uji homogenitas variabel penelitian menggunakan teknik </w:t>
      </w:r>
      <w:r>
        <w:rPr>
          <w:i/>
        </w:rPr>
        <w:t xml:space="preserve">Test of Equality (Leven’s) </w:t>
      </w:r>
      <w:r>
        <w:t>yang</w:t>
      </w:r>
      <w:r>
        <w:rPr>
          <w:spacing w:val="1"/>
        </w:rPr>
        <w:t xml:space="preserve"> </w:t>
      </w:r>
      <w:r>
        <w:t>menunjukkan hasil bahwa kepercayaan diri memperoleh hasil Flevens = 3.233 dan signifikasi</w:t>
      </w:r>
      <w:r>
        <w:rPr>
          <w:spacing w:val="-57"/>
        </w:rPr>
        <w:t xml:space="preserve"> </w:t>
      </w:r>
      <w:r>
        <w:t>p = 0.076 (p&gt;0.05) yang artinya maka dapat dikatakan bahwa Levene’s</w:t>
      </w:r>
      <w:r>
        <w:rPr>
          <w:spacing w:val="1"/>
        </w:rPr>
        <w:t xml:space="preserve"> </w:t>
      </w:r>
      <w:r>
        <w:t>tidak dilanggar</w:t>
      </w:r>
      <w:r>
        <w:rPr>
          <w:spacing w:val="1"/>
        </w:rPr>
        <w:t xml:space="preserve"> </w:t>
      </w:r>
      <w:r>
        <w:t>sehingga</w:t>
      </w:r>
      <w:r>
        <w:rPr>
          <w:spacing w:val="1"/>
        </w:rPr>
        <w:t xml:space="preserve"> </w:t>
      </w:r>
      <w:r>
        <w:t>hasil</w:t>
      </w:r>
      <w:r>
        <w:rPr>
          <w:spacing w:val="1"/>
        </w:rPr>
        <w:t xml:space="preserve"> </w:t>
      </w:r>
      <w:r>
        <w:t>penelitian</w:t>
      </w:r>
      <w:r>
        <w:rPr>
          <w:spacing w:val="1"/>
        </w:rPr>
        <w:t xml:space="preserve"> </w:t>
      </w:r>
      <w:r>
        <w:t>menunjukkan</w:t>
      </w:r>
      <w:r>
        <w:rPr>
          <w:spacing w:val="1"/>
        </w:rPr>
        <w:t xml:space="preserve"> </w:t>
      </w:r>
      <w:r>
        <w:t>variabel</w:t>
      </w:r>
      <w:r>
        <w:rPr>
          <w:spacing w:val="1"/>
        </w:rPr>
        <w:t xml:space="preserve"> </w:t>
      </w:r>
      <w:r>
        <w:t>kepercayaan</w:t>
      </w:r>
      <w:r>
        <w:rPr>
          <w:spacing w:val="1"/>
        </w:rPr>
        <w:t xml:space="preserve"> </w:t>
      </w:r>
      <w:r>
        <w:t>diri</w:t>
      </w:r>
      <w:r>
        <w:rPr>
          <w:spacing w:val="1"/>
        </w:rPr>
        <w:t xml:space="preserve"> </w:t>
      </w:r>
      <w:r>
        <w:t>dikatakan</w:t>
      </w:r>
      <w:r>
        <w:rPr>
          <w:spacing w:val="1"/>
        </w:rPr>
        <w:t xml:space="preserve"> </w:t>
      </w:r>
      <w:r>
        <w:t>homogen.</w:t>
      </w:r>
      <w:r>
        <w:rPr>
          <w:spacing w:val="1"/>
        </w:rPr>
        <w:t xml:space="preserve"> </w:t>
      </w:r>
      <w:r>
        <w:rPr>
          <w:spacing w:val="-1"/>
        </w:rPr>
        <w:t>Chukwudi,</w:t>
      </w:r>
      <w:r>
        <w:rPr>
          <w:spacing w:val="-5"/>
        </w:rPr>
        <w:t xml:space="preserve"> </w:t>
      </w:r>
      <w:r>
        <w:rPr>
          <w:spacing w:val="-1"/>
        </w:rPr>
        <w:t>mengungkapkan</w:t>
      </w:r>
      <w:r>
        <w:rPr>
          <w:spacing w:val="-11"/>
        </w:rPr>
        <w:t xml:space="preserve"> </w:t>
      </w:r>
      <w:r>
        <w:t>bahwa</w:t>
      </w:r>
      <w:r>
        <w:rPr>
          <w:spacing w:val="-13"/>
        </w:rPr>
        <w:t xml:space="preserve"> </w:t>
      </w:r>
      <w:r>
        <w:t>hasil</w:t>
      </w:r>
      <w:r>
        <w:rPr>
          <w:spacing w:val="-15"/>
        </w:rPr>
        <w:t xml:space="preserve"> </w:t>
      </w:r>
      <w:r>
        <w:t>uji</w:t>
      </w:r>
      <w:r>
        <w:rPr>
          <w:spacing w:val="-16"/>
        </w:rPr>
        <w:t xml:space="preserve"> </w:t>
      </w:r>
      <w:r>
        <w:t>normalitas</w:t>
      </w:r>
      <w:r>
        <w:rPr>
          <w:spacing w:val="-14"/>
        </w:rPr>
        <w:t xml:space="preserve"> </w:t>
      </w:r>
      <w:r>
        <w:t>dan</w:t>
      </w:r>
      <w:r>
        <w:rPr>
          <w:spacing w:val="-17"/>
        </w:rPr>
        <w:t xml:space="preserve"> </w:t>
      </w:r>
      <w:r>
        <w:t>uji</w:t>
      </w:r>
      <w:r>
        <w:rPr>
          <w:spacing w:val="-11"/>
        </w:rPr>
        <w:t xml:space="preserve"> </w:t>
      </w:r>
      <w:r>
        <w:t>homogenitas</w:t>
      </w:r>
      <w:r>
        <w:rPr>
          <w:spacing w:val="-10"/>
        </w:rPr>
        <w:t xml:space="preserve"> </w:t>
      </w:r>
      <w:r>
        <w:t>menjadi</w:t>
      </w:r>
      <w:r>
        <w:rPr>
          <w:spacing w:val="-21"/>
        </w:rPr>
        <w:t xml:space="preserve"> </w:t>
      </w:r>
      <w:r>
        <w:t>parameter penentu</w:t>
      </w:r>
      <w:r>
        <w:rPr>
          <w:spacing w:val="7"/>
        </w:rPr>
        <w:t xml:space="preserve"> </w:t>
      </w:r>
      <w:r>
        <w:t>dalam</w:t>
      </w:r>
      <w:r>
        <w:rPr>
          <w:spacing w:val="4"/>
        </w:rPr>
        <w:t xml:space="preserve"> </w:t>
      </w:r>
      <w:r>
        <w:t>melakukan</w:t>
      </w:r>
      <w:r>
        <w:rPr>
          <w:spacing w:val="3"/>
        </w:rPr>
        <w:t xml:space="preserve"> </w:t>
      </w:r>
      <w:r>
        <w:t>uji</w:t>
      </w:r>
      <w:r>
        <w:rPr>
          <w:spacing w:val="4"/>
        </w:rPr>
        <w:t xml:space="preserve"> </w:t>
      </w:r>
      <w:r>
        <w:t>hipotesis,</w:t>
      </w:r>
      <w:r>
        <w:rPr>
          <w:spacing w:val="14"/>
        </w:rPr>
        <w:t xml:space="preserve"> </w:t>
      </w:r>
      <w:r>
        <w:t>jika</w:t>
      </w:r>
      <w:r>
        <w:rPr>
          <w:spacing w:val="7"/>
        </w:rPr>
        <w:t xml:space="preserve"> </w:t>
      </w:r>
      <w:r>
        <w:t>data</w:t>
      </w:r>
      <w:r>
        <w:rPr>
          <w:spacing w:val="-2"/>
        </w:rPr>
        <w:t xml:space="preserve"> </w:t>
      </w:r>
      <w:r>
        <w:t>berdistribusi</w:t>
      </w:r>
      <w:r>
        <w:rPr>
          <w:spacing w:val="4"/>
        </w:rPr>
        <w:t xml:space="preserve"> </w:t>
      </w:r>
      <w:r>
        <w:t>normal</w:t>
      </w:r>
      <w:r>
        <w:rPr>
          <w:spacing w:val="-1"/>
        </w:rPr>
        <w:t xml:space="preserve"> </w:t>
      </w:r>
      <w:r>
        <w:t>dan</w:t>
      </w:r>
      <w:r>
        <w:rPr>
          <w:spacing w:val="3"/>
        </w:rPr>
        <w:t xml:space="preserve"> </w:t>
      </w:r>
      <w:r>
        <w:t>homogen</w:t>
      </w:r>
      <w:r>
        <w:rPr>
          <w:spacing w:val="8"/>
        </w:rPr>
        <w:t xml:space="preserve"> </w:t>
      </w:r>
      <w:r>
        <w:t>maka</w:t>
      </w:r>
      <w:r>
        <w:rPr>
          <w:spacing w:val="7"/>
        </w:rPr>
        <w:t xml:space="preserve"> </w:t>
      </w:r>
      <w:r>
        <w:t>uji</w:t>
      </w:r>
      <w:r>
        <w:rPr>
          <w:spacing w:val="-57"/>
        </w:rPr>
        <w:t xml:space="preserve"> </w:t>
      </w:r>
      <w:r>
        <w:t>hipotesis</w:t>
      </w:r>
      <w:r>
        <w:rPr>
          <w:spacing w:val="-4"/>
        </w:rPr>
        <w:t xml:space="preserve"> </w:t>
      </w:r>
      <w:r>
        <w:t>dapat</w:t>
      </w:r>
      <w:r>
        <w:rPr>
          <w:spacing w:val="3"/>
        </w:rPr>
        <w:t xml:space="preserve"> </w:t>
      </w:r>
      <w:r>
        <w:t>dilakukan</w:t>
      </w:r>
      <w:r>
        <w:rPr>
          <w:spacing w:val="-6"/>
        </w:rPr>
        <w:t xml:space="preserve"> </w:t>
      </w:r>
      <w:r>
        <w:t>secara</w:t>
      </w:r>
      <w:r>
        <w:rPr>
          <w:spacing w:val="-3"/>
        </w:rPr>
        <w:t xml:space="preserve"> </w:t>
      </w:r>
      <w:r>
        <w:t>parametrik</w:t>
      </w:r>
      <w:r>
        <w:rPr>
          <w:lang w:val="id-ID"/>
        </w:rPr>
        <w:t xml:space="preserve"> </w:t>
      </w:r>
      <w:r>
        <w:rPr>
          <w:lang w:val="id-ID"/>
        </w:rPr>
        <w:fldChar w:fldCharType="begin" w:fldLock="1"/>
      </w:r>
      <w:r>
        <w:rPr>
          <w:lang w:val="id-ID"/>
        </w:rPr>
        <w:instrText>ADDIN CSL_CITATION {"citationItems":[{"id":"ITEM-1","itemData":{"DOI":"10.29100/jipi.v6i2.2060","abstract":"… PEMBELAJARAN DI ERA PANDEMI COVID-19: IMPLEMENTASI … Implementing Flipped Classroom Model Utilizing Online Learning Guides in an Academic Hospital Library Setting,” in …","author":[{"dropping-particle":"","family":"Rahmah","given":"Lailatul Hanifi","non-dropping-particle":"","parse-names":false,"suffix":""},{"dropping-particle":"","family":"Nurlaela","given":"Luthfiyah","non-dropping-particle":"","parse-names":false,"suffix":""},{"dropping-particle":"","family":"Maspiyah","given":"Maspiyah","non-dropping-particle":"","parse-names":false,"suffix":""},{"dropping-particle":"","family":"Rijanto","given":"Tri","non-dropping-particle":"","parse-names":false,"suffix":""}],"container-title":"JIPI (Jurnal Ilmiah Penelitian dan Pembelajaran Informatika)","id":"ITEM-1","issue":"2","issued":{"date-parts":[["2021"]]},"page":"286-292","title":"Pembelajaran Di Era Pandemi Covid-19: Implementasi Flipped Classroom Berbantuan Youtube Di Lembaga Pendidikan dan Keterampilan","type":"article-journal","volume":"6"},"uris":["http://www.mendeley.com/documents/?uuid=e15aa218-767b-4225-bf67-0fe4874306aa"]}],"mendeley":{"formattedCitation":"(Rahmah, Nurlaela, Maspiyah, &amp; Rijanto, 2021)","plainTextFormattedCitation":"(Rahmah, Nurlaela, Maspiyah, &amp; Rijanto, 2021)","previouslyFormattedCitation":"[24]"},"properties":{"noteIndex":0},"schema":"https://github.com/citation-style-language/schema/raw/master/csl-citation.json"}</w:instrText>
      </w:r>
      <w:r>
        <w:rPr>
          <w:lang w:val="id-ID"/>
        </w:rPr>
        <w:fldChar w:fldCharType="separate"/>
      </w:r>
      <w:r w:rsidRPr="00B17E4E">
        <w:rPr>
          <w:noProof/>
          <w:lang w:val="id-ID"/>
        </w:rPr>
        <w:t>(Rahmah, Nurlaela, Maspiyah, &amp; Rijanto, 2021)</w:t>
      </w:r>
      <w:r>
        <w:rPr>
          <w:lang w:val="id-ID"/>
        </w:rPr>
        <w:fldChar w:fldCharType="end"/>
      </w:r>
      <w:r>
        <w:rPr>
          <w:spacing w:val="4"/>
        </w:rPr>
        <w:t xml:space="preserve"> </w:t>
      </w:r>
    </w:p>
    <w:p w14:paraId="615A7CE5" w14:textId="77777777" w:rsidR="00B17E4E" w:rsidRDefault="00B17E4E" w:rsidP="00B17E4E">
      <w:pPr>
        <w:pStyle w:val="BodyText"/>
        <w:spacing w:before="5"/>
      </w:pPr>
    </w:p>
    <w:p w14:paraId="67764FE8" w14:textId="77777777" w:rsidR="00B17E4E" w:rsidRDefault="00B17E4E" w:rsidP="00B17E4E">
      <w:pPr>
        <w:pStyle w:val="Heading1"/>
        <w:numPr>
          <w:ilvl w:val="0"/>
          <w:numId w:val="8"/>
        </w:numPr>
        <w:tabs>
          <w:tab w:val="left" w:pos="841"/>
        </w:tabs>
        <w:ind w:left="720" w:hanging="360"/>
      </w:pPr>
      <w:r>
        <w:t>Uji</w:t>
      </w:r>
      <w:r>
        <w:rPr>
          <w:spacing w:val="-2"/>
        </w:rPr>
        <w:t xml:space="preserve"> </w:t>
      </w:r>
      <w:r>
        <w:t>Hipotesis</w:t>
      </w:r>
    </w:p>
    <w:p w14:paraId="40E454A4" w14:textId="77777777" w:rsidR="00B17E4E" w:rsidRDefault="00B17E4E" w:rsidP="00B17E4E">
      <w:pPr>
        <w:pStyle w:val="BodyText"/>
        <w:spacing w:before="11"/>
        <w:rPr>
          <w:b/>
          <w:sz w:val="23"/>
        </w:rPr>
      </w:pPr>
    </w:p>
    <w:p w14:paraId="128FFDDC" w14:textId="77777777" w:rsidR="00B17E4E" w:rsidRDefault="00B17E4E" w:rsidP="00B17E4E">
      <w:pPr>
        <w:spacing w:after="12"/>
        <w:ind w:left="120" w:right="255"/>
        <w:jc w:val="center"/>
        <w:rPr>
          <w:i/>
          <w:sz w:val="20"/>
        </w:rPr>
      </w:pPr>
      <w:r>
        <w:rPr>
          <w:i/>
          <w:sz w:val="20"/>
        </w:rPr>
        <w:t>Table</w:t>
      </w:r>
      <w:r>
        <w:rPr>
          <w:i/>
          <w:spacing w:val="-3"/>
          <w:sz w:val="20"/>
        </w:rPr>
        <w:t xml:space="preserve"> </w:t>
      </w:r>
      <w:r>
        <w:rPr>
          <w:i/>
          <w:sz w:val="20"/>
        </w:rPr>
        <w:t>5:Uji</w:t>
      </w:r>
      <w:r>
        <w:rPr>
          <w:i/>
          <w:spacing w:val="1"/>
          <w:sz w:val="20"/>
        </w:rPr>
        <w:t xml:space="preserve"> </w:t>
      </w:r>
      <w:r>
        <w:rPr>
          <w:i/>
          <w:sz w:val="20"/>
        </w:rPr>
        <w:t>Hipotesis</w:t>
      </w:r>
      <w:r>
        <w:rPr>
          <w:i/>
          <w:spacing w:val="-6"/>
          <w:sz w:val="20"/>
        </w:rPr>
        <w:t xml:space="preserve"> </w:t>
      </w:r>
      <w:r>
        <w:rPr>
          <w:i/>
          <w:sz w:val="20"/>
        </w:rPr>
        <w:t>Kelompok</w:t>
      </w:r>
      <w:r>
        <w:rPr>
          <w:i/>
          <w:spacing w:val="-4"/>
          <w:sz w:val="20"/>
        </w:rPr>
        <w:t xml:space="preserve"> </w:t>
      </w:r>
      <w:r>
        <w:rPr>
          <w:i/>
          <w:sz w:val="20"/>
        </w:rPr>
        <w:t>Eksperimen dan</w:t>
      </w:r>
      <w:r>
        <w:rPr>
          <w:i/>
          <w:spacing w:val="3"/>
          <w:sz w:val="20"/>
        </w:rPr>
        <w:t xml:space="preserve"> </w:t>
      </w:r>
      <w:r>
        <w:rPr>
          <w:i/>
          <w:sz w:val="20"/>
        </w:rPr>
        <w:t>Kontrol</w:t>
      </w:r>
    </w:p>
    <w:tbl>
      <w:tblPr>
        <w:tblW w:w="0" w:type="auto"/>
        <w:tblInd w:w="1083" w:type="dxa"/>
        <w:tblLayout w:type="fixed"/>
        <w:tblCellMar>
          <w:left w:w="0" w:type="dxa"/>
          <w:right w:w="0" w:type="dxa"/>
        </w:tblCellMar>
        <w:tblLook w:val="01E0" w:firstRow="1" w:lastRow="1" w:firstColumn="1" w:lastColumn="1" w:noHBand="0" w:noVBand="0"/>
      </w:tblPr>
      <w:tblGrid>
        <w:gridCol w:w="1466"/>
        <w:gridCol w:w="759"/>
        <w:gridCol w:w="456"/>
        <w:gridCol w:w="833"/>
        <w:gridCol w:w="1277"/>
        <w:gridCol w:w="1282"/>
        <w:gridCol w:w="1047"/>
      </w:tblGrid>
      <w:tr w:rsidR="00B17E4E" w14:paraId="6592C2BC" w14:textId="77777777" w:rsidTr="00F74F2F">
        <w:trPr>
          <w:trHeight w:val="300"/>
        </w:trPr>
        <w:tc>
          <w:tcPr>
            <w:tcW w:w="7120" w:type="dxa"/>
            <w:gridSpan w:val="7"/>
          </w:tcPr>
          <w:p w14:paraId="390A9213" w14:textId="77777777" w:rsidR="00B17E4E" w:rsidRDefault="00B17E4E" w:rsidP="00F74F2F">
            <w:pPr>
              <w:pStyle w:val="TableParagraph"/>
              <w:tabs>
                <w:tab w:val="left" w:pos="7121"/>
              </w:tabs>
              <w:spacing w:line="266" w:lineRule="exact"/>
              <w:ind w:right="-15"/>
              <w:rPr>
                <w:b/>
                <w:i/>
                <w:sz w:val="24"/>
              </w:rPr>
            </w:pPr>
            <w:r>
              <w:rPr>
                <w:b/>
                <w:i/>
                <w:sz w:val="24"/>
                <w:u w:val="single"/>
              </w:rPr>
              <w:t xml:space="preserve"> </w:t>
            </w:r>
            <w:r>
              <w:rPr>
                <w:b/>
                <w:i/>
                <w:spacing w:val="-15"/>
                <w:sz w:val="24"/>
                <w:u w:val="single"/>
              </w:rPr>
              <w:t xml:space="preserve"> </w:t>
            </w:r>
            <w:r>
              <w:rPr>
                <w:b/>
                <w:i/>
                <w:sz w:val="24"/>
                <w:u w:val="single"/>
              </w:rPr>
              <w:t>Independent</w:t>
            </w:r>
            <w:r>
              <w:rPr>
                <w:b/>
                <w:i/>
                <w:spacing w:val="-1"/>
                <w:sz w:val="24"/>
                <w:u w:val="single"/>
              </w:rPr>
              <w:t xml:space="preserve"> </w:t>
            </w:r>
            <w:r>
              <w:rPr>
                <w:b/>
                <w:i/>
                <w:sz w:val="24"/>
                <w:u w:val="single"/>
              </w:rPr>
              <w:t>Samples</w:t>
            </w:r>
            <w:r>
              <w:rPr>
                <w:b/>
                <w:i/>
                <w:spacing w:val="-3"/>
                <w:sz w:val="24"/>
                <w:u w:val="single"/>
              </w:rPr>
              <w:t xml:space="preserve"> </w:t>
            </w:r>
            <w:r>
              <w:rPr>
                <w:b/>
                <w:i/>
                <w:sz w:val="24"/>
                <w:u w:val="single"/>
              </w:rPr>
              <w:t>T-Test</w:t>
            </w:r>
            <w:r>
              <w:rPr>
                <w:b/>
                <w:i/>
                <w:sz w:val="24"/>
                <w:u w:val="single"/>
              </w:rPr>
              <w:tab/>
            </w:r>
          </w:p>
        </w:tc>
      </w:tr>
      <w:tr w:rsidR="00B17E4E" w14:paraId="1E1C5B0E" w14:textId="77777777" w:rsidTr="00F74F2F">
        <w:trPr>
          <w:trHeight w:val="618"/>
        </w:trPr>
        <w:tc>
          <w:tcPr>
            <w:tcW w:w="1466" w:type="dxa"/>
            <w:tcBorders>
              <w:bottom w:val="single" w:sz="8" w:space="0" w:color="000000"/>
            </w:tcBorders>
          </w:tcPr>
          <w:p w14:paraId="4A458C59" w14:textId="77777777" w:rsidR="00B17E4E" w:rsidRDefault="00B17E4E" w:rsidP="00F74F2F">
            <w:pPr>
              <w:pStyle w:val="TableParagraph"/>
            </w:pPr>
          </w:p>
        </w:tc>
        <w:tc>
          <w:tcPr>
            <w:tcW w:w="759" w:type="dxa"/>
            <w:tcBorders>
              <w:bottom w:val="single" w:sz="8" w:space="0" w:color="000000"/>
            </w:tcBorders>
          </w:tcPr>
          <w:p w14:paraId="69261B4E" w14:textId="77777777" w:rsidR="00B17E4E" w:rsidRDefault="00B17E4E" w:rsidP="00F74F2F">
            <w:pPr>
              <w:pStyle w:val="TableParagraph"/>
              <w:spacing w:before="164"/>
              <w:jc w:val="center"/>
              <w:rPr>
                <w:b/>
                <w:sz w:val="24"/>
              </w:rPr>
            </w:pPr>
            <w:r>
              <w:rPr>
                <w:b/>
                <w:w w:val="99"/>
                <w:sz w:val="24"/>
              </w:rPr>
              <w:t>t</w:t>
            </w:r>
          </w:p>
        </w:tc>
        <w:tc>
          <w:tcPr>
            <w:tcW w:w="456" w:type="dxa"/>
            <w:tcBorders>
              <w:bottom w:val="single" w:sz="8" w:space="0" w:color="000000"/>
            </w:tcBorders>
          </w:tcPr>
          <w:p w14:paraId="75F26B88" w14:textId="77777777" w:rsidR="00B17E4E" w:rsidRDefault="00B17E4E" w:rsidP="00F74F2F">
            <w:pPr>
              <w:pStyle w:val="TableParagraph"/>
              <w:spacing w:before="164"/>
              <w:ind w:left="88" w:right="83"/>
              <w:jc w:val="center"/>
              <w:rPr>
                <w:b/>
                <w:sz w:val="24"/>
              </w:rPr>
            </w:pPr>
            <w:r>
              <w:rPr>
                <w:b/>
                <w:sz w:val="24"/>
              </w:rPr>
              <w:t>df</w:t>
            </w:r>
          </w:p>
        </w:tc>
        <w:tc>
          <w:tcPr>
            <w:tcW w:w="833" w:type="dxa"/>
            <w:tcBorders>
              <w:bottom w:val="single" w:sz="8" w:space="0" w:color="000000"/>
            </w:tcBorders>
          </w:tcPr>
          <w:p w14:paraId="70142555" w14:textId="77777777" w:rsidR="00B17E4E" w:rsidRDefault="00B17E4E" w:rsidP="00F74F2F">
            <w:pPr>
              <w:pStyle w:val="TableParagraph"/>
              <w:spacing w:before="164"/>
              <w:ind w:right="1"/>
              <w:jc w:val="center"/>
              <w:rPr>
                <w:b/>
                <w:sz w:val="24"/>
              </w:rPr>
            </w:pPr>
            <w:r>
              <w:rPr>
                <w:b/>
                <w:w w:val="99"/>
                <w:sz w:val="24"/>
              </w:rPr>
              <w:t>p</w:t>
            </w:r>
          </w:p>
        </w:tc>
        <w:tc>
          <w:tcPr>
            <w:tcW w:w="1277" w:type="dxa"/>
            <w:tcBorders>
              <w:bottom w:val="single" w:sz="8" w:space="0" w:color="000000"/>
            </w:tcBorders>
          </w:tcPr>
          <w:p w14:paraId="4FE9217E" w14:textId="77777777" w:rsidR="00B17E4E" w:rsidRDefault="00B17E4E" w:rsidP="00F74F2F">
            <w:pPr>
              <w:pStyle w:val="TableParagraph"/>
              <w:spacing w:before="25" w:line="242" w:lineRule="auto"/>
              <w:ind w:left="106" w:right="95" w:firstLine="235"/>
              <w:rPr>
                <w:b/>
                <w:sz w:val="24"/>
              </w:rPr>
            </w:pPr>
            <w:r>
              <w:rPr>
                <w:b/>
                <w:sz w:val="24"/>
              </w:rPr>
              <w:t>Mean</w:t>
            </w:r>
            <w:r>
              <w:rPr>
                <w:b/>
                <w:spacing w:val="1"/>
                <w:sz w:val="24"/>
              </w:rPr>
              <w:t xml:space="preserve"> </w:t>
            </w:r>
            <w:r>
              <w:rPr>
                <w:b/>
                <w:spacing w:val="-1"/>
                <w:sz w:val="24"/>
              </w:rPr>
              <w:t>Difference</w:t>
            </w:r>
          </w:p>
        </w:tc>
        <w:tc>
          <w:tcPr>
            <w:tcW w:w="1282" w:type="dxa"/>
            <w:tcBorders>
              <w:bottom w:val="single" w:sz="8" w:space="0" w:color="000000"/>
            </w:tcBorders>
          </w:tcPr>
          <w:p w14:paraId="3DB6C31A" w14:textId="77777777" w:rsidR="00B17E4E" w:rsidRDefault="00B17E4E" w:rsidP="00F74F2F">
            <w:pPr>
              <w:pStyle w:val="TableParagraph"/>
              <w:spacing w:before="25"/>
              <w:ind w:left="89" w:right="86"/>
              <w:jc w:val="center"/>
              <w:rPr>
                <w:b/>
                <w:sz w:val="24"/>
              </w:rPr>
            </w:pPr>
            <w:r>
              <w:rPr>
                <w:b/>
                <w:sz w:val="24"/>
              </w:rPr>
              <w:t>SE</w:t>
            </w:r>
          </w:p>
          <w:p w14:paraId="27679E9A" w14:textId="77777777" w:rsidR="00B17E4E" w:rsidRDefault="00B17E4E" w:rsidP="00F74F2F">
            <w:pPr>
              <w:pStyle w:val="TableParagraph"/>
              <w:spacing w:before="2"/>
              <w:ind w:left="88" w:right="86"/>
              <w:jc w:val="center"/>
              <w:rPr>
                <w:b/>
                <w:sz w:val="24"/>
              </w:rPr>
            </w:pPr>
            <w:r>
              <w:rPr>
                <w:b/>
                <w:sz w:val="24"/>
              </w:rPr>
              <w:t>Difference</w:t>
            </w:r>
          </w:p>
        </w:tc>
        <w:tc>
          <w:tcPr>
            <w:tcW w:w="1047" w:type="dxa"/>
            <w:tcBorders>
              <w:bottom w:val="single" w:sz="8" w:space="0" w:color="000000"/>
            </w:tcBorders>
          </w:tcPr>
          <w:p w14:paraId="4D3C51D6" w14:textId="77777777" w:rsidR="00B17E4E" w:rsidRDefault="00B17E4E" w:rsidP="00F74F2F">
            <w:pPr>
              <w:pStyle w:val="TableParagraph"/>
              <w:spacing w:before="25" w:line="242" w:lineRule="auto"/>
              <w:ind w:left="457" w:right="89" w:hanging="346"/>
              <w:rPr>
                <w:b/>
                <w:sz w:val="24"/>
              </w:rPr>
            </w:pPr>
            <w:r>
              <w:rPr>
                <w:b/>
                <w:sz w:val="24"/>
              </w:rPr>
              <w:t>Cohen's</w:t>
            </w:r>
            <w:r>
              <w:rPr>
                <w:b/>
                <w:spacing w:val="-57"/>
                <w:sz w:val="24"/>
              </w:rPr>
              <w:t xml:space="preserve"> </w:t>
            </w:r>
            <w:r>
              <w:rPr>
                <w:b/>
                <w:sz w:val="24"/>
              </w:rPr>
              <w:t>d</w:t>
            </w:r>
          </w:p>
        </w:tc>
      </w:tr>
      <w:tr w:rsidR="00B17E4E" w14:paraId="4E08288F" w14:textId="77777777" w:rsidTr="00F74F2F">
        <w:trPr>
          <w:trHeight w:val="551"/>
        </w:trPr>
        <w:tc>
          <w:tcPr>
            <w:tcW w:w="1466" w:type="dxa"/>
            <w:tcBorders>
              <w:top w:val="single" w:sz="8" w:space="0" w:color="000000"/>
              <w:bottom w:val="single" w:sz="12" w:space="0" w:color="000000"/>
            </w:tcBorders>
          </w:tcPr>
          <w:p w14:paraId="40DDF989" w14:textId="77777777" w:rsidR="00B17E4E" w:rsidRDefault="00B17E4E" w:rsidP="00F74F2F">
            <w:pPr>
              <w:pStyle w:val="TableParagraph"/>
              <w:spacing w:line="268" w:lineRule="exact"/>
              <w:ind w:left="86" w:right="87"/>
              <w:jc w:val="center"/>
              <w:rPr>
                <w:sz w:val="24"/>
              </w:rPr>
            </w:pPr>
            <w:r>
              <w:rPr>
                <w:sz w:val="24"/>
              </w:rPr>
              <w:t>Kepercayaan</w:t>
            </w:r>
          </w:p>
          <w:p w14:paraId="1EBAC142" w14:textId="77777777" w:rsidR="00B17E4E" w:rsidRDefault="00B17E4E" w:rsidP="00F74F2F">
            <w:pPr>
              <w:pStyle w:val="TableParagraph"/>
              <w:spacing w:before="2" w:line="261" w:lineRule="exact"/>
              <w:ind w:left="86" w:right="87"/>
              <w:jc w:val="center"/>
              <w:rPr>
                <w:sz w:val="24"/>
              </w:rPr>
            </w:pPr>
            <w:r>
              <w:rPr>
                <w:sz w:val="24"/>
              </w:rPr>
              <w:t>Diri</w:t>
            </w:r>
          </w:p>
        </w:tc>
        <w:tc>
          <w:tcPr>
            <w:tcW w:w="759" w:type="dxa"/>
            <w:tcBorders>
              <w:top w:val="single" w:sz="8" w:space="0" w:color="000000"/>
              <w:bottom w:val="single" w:sz="12" w:space="0" w:color="000000"/>
            </w:tcBorders>
          </w:tcPr>
          <w:p w14:paraId="7D94B533" w14:textId="77777777" w:rsidR="00B17E4E" w:rsidRDefault="00B17E4E" w:rsidP="00F74F2F">
            <w:pPr>
              <w:pStyle w:val="TableParagraph"/>
              <w:spacing w:line="268" w:lineRule="exact"/>
              <w:jc w:val="center"/>
              <w:rPr>
                <w:sz w:val="24"/>
              </w:rPr>
            </w:pPr>
            <w:r>
              <w:rPr>
                <w:w w:val="99"/>
                <w:sz w:val="24"/>
              </w:rPr>
              <w:t>-</w:t>
            </w:r>
          </w:p>
          <w:p w14:paraId="4CF85685" w14:textId="77777777" w:rsidR="00B17E4E" w:rsidRDefault="00B17E4E" w:rsidP="00F74F2F">
            <w:pPr>
              <w:pStyle w:val="TableParagraph"/>
              <w:spacing w:before="2" w:line="261" w:lineRule="exact"/>
              <w:ind w:left="89" w:right="89"/>
              <w:jc w:val="center"/>
              <w:rPr>
                <w:sz w:val="24"/>
              </w:rPr>
            </w:pPr>
            <w:r>
              <w:rPr>
                <w:sz w:val="24"/>
              </w:rPr>
              <w:t>4.002</w:t>
            </w:r>
          </w:p>
        </w:tc>
        <w:tc>
          <w:tcPr>
            <w:tcW w:w="456" w:type="dxa"/>
            <w:tcBorders>
              <w:top w:val="single" w:sz="8" w:space="0" w:color="000000"/>
              <w:bottom w:val="single" w:sz="12" w:space="0" w:color="000000"/>
            </w:tcBorders>
          </w:tcPr>
          <w:p w14:paraId="6E1C02DB" w14:textId="77777777" w:rsidR="00B17E4E" w:rsidRDefault="00B17E4E" w:rsidP="00F74F2F">
            <w:pPr>
              <w:pStyle w:val="TableParagraph"/>
              <w:spacing w:before="130"/>
              <w:ind w:left="88" w:right="87"/>
              <w:jc w:val="center"/>
              <w:rPr>
                <w:sz w:val="24"/>
              </w:rPr>
            </w:pPr>
            <w:r>
              <w:rPr>
                <w:sz w:val="24"/>
              </w:rPr>
              <w:t>80</w:t>
            </w:r>
          </w:p>
        </w:tc>
        <w:tc>
          <w:tcPr>
            <w:tcW w:w="833" w:type="dxa"/>
            <w:tcBorders>
              <w:top w:val="single" w:sz="8" w:space="0" w:color="000000"/>
              <w:bottom w:val="single" w:sz="12" w:space="0" w:color="000000"/>
            </w:tcBorders>
          </w:tcPr>
          <w:p w14:paraId="43A683E5" w14:textId="77777777" w:rsidR="00B17E4E" w:rsidRDefault="00B17E4E" w:rsidP="00F74F2F">
            <w:pPr>
              <w:pStyle w:val="TableParagraph"/>
              <w:spacing w:before="130"/>
              <w:ind w:left="88" w:right="85"/>
              <w:jc w:val="center"/>
              <w:rPr>
                <w:sz w:val="24"/>
              </w:rPr>
            </w:pPr>
            <w:r>
              <w:rPr>
                <w:sz w:val="24"/>
              </w:rPr>
              <w:t>&lt;</w:t>
            </w:r>
            <w:r>
              <w:rPr>
                <w:spacing w:val="1"/>
                <w:sz w:val="24"/>
              </w:rPr>
              <w:t xml:space="preserve"> </w:t>
            </w:r>
            <w:r>
              <w:rPr>
                <w:sz w:val="24"/>
              </w:rPr>
              <w:t>.001</w:t>
            </w:r>
          </w:p>
        </w:tc>
        <w:tc>
          <w:tcPr>
            <w:tcW w:w="1277" w:type="dxa"/>
            <w:tcBorders>
              <w:top w:val="single" w:sz="8" w:space="0" w:color="000000"/>
              <w:bottom w:val="single" w:sz="12" w:space="0" w:color="000000"/>
            </w:tcBorders>
          </w:tcPr>
          <w:p w14:paraId="661EB73D" w14:textId="77777777" w:rsidR="00B17E4E" w:rsidRDefault="00B17E4E" w:rsidP="00F74F2F">
            <w:pPr>
              <w:pStyle w:val="TableParagraph"/>
              <w:spacing w:before="130"/>
              <w:ind w:left="327"/>
              <w:rPr>
                <w:sz w:val="24"/>
              </w:rPr>
            </w:pPr>
            <w:r>
              <w:rPr>
                <w:sz w:val="24"/>
              </w:rPr>
              <w:t>-6.756</w:t>
            </w:r>
          </w:p>
        </w:tc>
        <w:tc>
          <w:tcPr>
            <w:tcW w:w="1282" w:type="dxa"/>
            <w:tcBorders>
              <w:top w:val="single" w:sz="8" w:space="0" w:color="000000"/>
              <w:bottom w:val="single" w:sz="12" w:space="0" w:color="000000"/>
            </w:tcBorders>
          </w:tcPr>
          <w:p w14:paraId="43689133" w14:textId="77777777" w:rsidR="00B17E4E" w:rsidRDefault="00B17E4E" w:rsidP="00F74F2F">
            <w:pPr>
              <w:pStyle w:val="TableParagraph"/>
              <w:spacing w:before="130"/>
              <w:ind w:left="375"/>
              <w:rPr>
                <w:sz w:val="24"/>
              </w:rPr>
            </w:pPr>
            <w:r>
              <w:rPr>
                <w:sz w:val="24"/>
              </w:rPr>
              <w:t>1.688</w:t>
            </w:r>
          </w:p>
        </w:tc>
        <w:tc>
          <w:tcPr>
            <w:tcW w:w="1047" w:type="dxa"/>
            <w:tcBorders>
              <w:top w:val="single" w:sz="8" w:space="0" w:color="000000"/>
              <w:bottom w:val="single" w:sz="12" w:space="0" w:color="000000"/>
            </w:tcBorders>
          </w:tcPr>
          <w:p w14:paraId="1D973CE7" w14:textId="77777777" w:rsidR="00B17E4E" w:rsidRDefault="00B17E4E" w:rsidP="00F74F2F">
            <w:pPr>
              <w:pStyle w:val="TableParagraph"/>
              <w:spacing w:before="130"/>
              <w:ind w:left="212"/>
              <w:rPr>
                <w:sz w:val="24"/>
              </w:rPr>
            </w:pPr>
            <w:r>
              <w:rPr>
                <w:sz w:val="24"/>
              </w:rPr>
              <w:t>-0.884</w:t>
            </w:r>
          </w:p>
        </w:tc>
      </w:tr>
      <w:tr w:rsidR="00B17E4E" w14:paraId="514C673C" w14:textId="77777777" w:rsidTr="00F74F2F">
        <w:trPr>
          <w:trHeight w:val="272"/>
        </w:trPr>
        <w:tc>
          <w:tcPr>
            <w:tcW w:w="2225" w:type="dxa"/>
            <w:gridSpan w:val="2"/>
            <w:tcBorders>
              <w:top w:val="single" w:sz="12" w:space="0" w:color="000000"/>
            </w:tcBorders>
          </w:tcPr>
          <w:p w14:paraId="2A08CA18" w14:textId="77777777" w:rsidR="00B17E4E" w:rsidRDefault="00B17E4E" w:rsidP="00F74F2F">
            <w:pPr>
              <w:pStyle w:val="TableParagraph"/>
              <w:spacing w:line="252" w:lineRule="exact"/>
              <w:ind w:left="105"/>
              <w:rPr>
                <w:i/>
                <w:sz w:val="24"/>
              </w:rPr>
            </w:pPr>
            <w:r>
              <w:rPr>
                <w:i/>
                <w:sz w:val="24"/>
              </w:rPr>
              <w:t>Note.</w:t>
            </w:r>
            <w:r>
              <w:rPr>
                <w:i/>
                <w:spacing w:val="65"/>
                <w:sz w:val="24"/>
              </w:rPr>
              <w:t xml:space="preserve"> </w:t>
            </w:r>
            <w:r>
              <w:rPr>
                <w:i/>
                <w:sz w:val="24"/>
              </w:rPr>
              <w:t>Student's</w:t>
            </w:r>
            <w:r>
              <w:rPr>
                <w:i/>
                <w:spacing w:val="-5"/>
                <w:sz w:val="24"/>
              </w:rPr>
              <w:t xml:space="preserve"> </w:t>
            </w:r>
            <w:r>
              <w:rPr>
                <w:i/>
                <w:sz w:val="24"/>
              </w:rPr>
              <w:t>t-test.</w:t>
            </w:r>
          </w:p>
        </w:tc>
        <w:tc>
          <w:tcPr>
            <w:tcW w:w="456" w:type="dxa"/>
            <w:tcBorders>
              <w:top w:val="single" w:sz="12" w:space="0" w:color="000000"/>
            </w:tcBorders>
          </w:tcPr>
          <w:p w14:paraId="2E3DD3E3" w14:textId="77777777" w:rsidR="00B17E4E" w:rsidRDefault="00B17E4E" w:rsidP="00F74F2F">
            <w:pPr>
              <w:pStyle w:val="TableParagraph"/>
              <w:rPr>
                <w:sz w:val="20"/>
              </w:rPr>
            </w:pPr>
          </w:p>
        </w:tc>
        <w:tc>
          <w:tcPr>
            <w:tcW w:w="833" w:type="dxa"/>
            <w:tcBorders>
              <w:top w:val="single" w:sz="12" w:space="0" w:color="000000"/>
            </w:tcBorders>
          </w:tcPr>
          <w:p w14:paraId="14F664CA" w14:textId="77777777" w:rsidR="00B17E4E" w:rsidRDefault="00B17E4E" w:rsidP="00F74F2F">
            <w:pPr>
              <w:pStyle w:val="TableParagraph"/>
              <w:rPr>
                <w:sz w:val="20"/>
              </w:rPr>
            </w:pPr>
          </w:p>
        </w:tc>
        <w:tc>
          <w:tcPr>
            <w:tcW w:w="1277" w:type="dxa"/>
            <w:tcBorders>
              <w:top w:val="single" w:sz="12" w:space="0" w:color="000000"/>
            </w:tcBorders>
          </w:tcPr>
          <w:p w14:paraId="4B854B23" w14:textId="77777777" w:rsidR="00B17E4E" w:rsidRDefault="00B17E4E" w:rsidP="00F74F2F">
            <w:pPr>
              <w:pStyle w:val="TableParagraph"/>
              <w:rPr>
                <w:sz w:val="20"/>
              </w:rPr>
            </w:pPr>
          </w:p>
        </w:tc>
        <w:tc>
          <w:tcPr>
            <w:tcW w:w="1282" w:type="dxa"/>
            <w:tcBorders>
              <w:top w:val="single" w:sz="12" w:space="0" w:color="000000"/>
            </w:tcBorders>
          </w:tcPr>
          <w:p w14:paraId="53A04891" w14:textId="77777777" w:rsidR="00B17E4E" w:rsidRDefault="00B17E4E" w:rsidP="00F74F2F">
            <w:pPr>
              <w:pStyle w:val="TableParagraph"/>
              <w:rPr>
                <w:sz w:val="20"/>
              </w:rPr>
            </w:pPr>
          </w:p>
        </w:tc>
        <w:tc>
          <w:tcPr>
            <w:tcW w:w="1047" w:type="dxa"/>
            <w:tcBorders>
              <w:top w:val="single" w:sz="12" w:space="0" w:color="000000"/>
            </w:tcBorders>
          </w:tcPr>
          <w:p w14:paraId="470CCE1F" w14:textId="77777777" w:rsidR="00B17E4E" w:rsidRDefault="00B17E4E" w:rsidP="00F74F2F">
            <w:pPr>
              <w:pStyle w:val="TableParagraph"/>
              <w:rPr>
                <w:sz w:val="20"/>
              </w:rPr>
            </w:pPr>
          </w:p>
        </w:tc>
      </w:tr>
    </w:tbl>
    <w:p w14:paraId="7B2138D1" w14:textId="77777777" w:rsidR="00B17E4E" w:rsidRDefault="00B17E4E" w:rsidP="00B17E4E">
      <w:pPr>
        <w:pStyle w:val="BodyText"/>
        <w:rPr>
          <w:i/>
        </w:rPr>
      </w:pPr>
    </w:p>
    <w:p w14:paraId="448DA9D4" w14:textId="77777777" w:rsidR="00B17E4E" w:rsidRDefault="00B17E4E" w:rsidP="00B17E4E">
      <w:pPr>
        <w:pStyle w:val="BodyText"/>
        <w:ind w:left="120" w:right="255" w:firstLine="710"/>
        <w:jc w:val="both"/>
      </w:pPr>
      <w:r>
        <w:t xml:space="preserve">Hasil uji hipotesis 1 menggunakan uji </w:t>
      </w:r>
      <w:r>
        <w:rPr>
          <w:i/>
        </w:rPr>
        <w:t xml:space="preserve">Independent Sample T-Test </w:t>
      </w:r>
      <w:r>
        <w:t>mendapatkan nilai t</w:t>
      </w:r>
      <w:r>
        <w:rPr>
          <w:spacing w:val="-57"/>
        </w:rPr>
        <w:t xml:space="preserve"> </w:t>
      </w:r>
      <w:r>
        <w:t>sebesari -4.002 dan Nilai signifikasi p sebesar</w:t>
      </w:r>
      <w:r>
        <w:rPr>
          <w:spacing w:val="1"/>
        </w:rPr>
        <w:t xml:space="preserve"> </w:t>
      </w:r>
      <w:r>
        <w:t>0.001 yang lebih kecil dari 0.05, hal tersebut</w:t>
      </w:r>
      <w:r>
        <w:rPr>
          <w:spacing w:val="1"/>
        </w:rPr>
        <w:t xml:space="preserve"> </w:t>
      </w:r>
      <w:r>
        <w:t>dapat dikatakan bahwa hipotes 1 dapat diterima. Dan Cohen’s d menunjukkan</w:t>
      </w:r>
      <w:r>
        <w:rPr>
          <w:spacing w:val="1"/>
        </w:rPr>
        <w:t xml:space="preserve"> </w:t>
      </w:r>
      <w:r>
        <w:t>adanya efek</w:t>
      </w:r>
      <w:r>
        <w:rPr>
          <w:spacing w:val="1"/>
        </w:rPr>
        <w:t xml:space="preserve"> </w:t>
      </w:r>
      <w:r>
        <w:t>yang besar yaitu -0.884 &gt; 0.05 yang artinya bahwa terdapat perbedaan yang signifikan pada</w:t>
      </w:r>
      <w:r>
        <w:rPr>
          <w:spacing w:val="1"/>
        </w:rPr>
        <w:t xml:space="preserve"> </w:t>
      </w:r>
      <w:r>
        <w:t xml:space="preserve">kelompok eksperimen yang diberikan perlakuan berupa pelatihan </w:t>
      </w:r>
      <w:r>
        <w:rPr>
          <w:i/>
        </w:rPr>
        <w:t xml:space="preserve">goal setting </w:t>
      </w:r>
      <w:r>
        <w:t>dibandingkan</w:t>
      </w:r>
      <w:r>
        <w:rPr>
          <w:spacing w:val="1"/>
        </w:rPr>
        <w:t xml:space="preserve"> </w:t>
      </w:r>
      <w:r>
        <w:t>dengan</w:t>
      </w:r>
      <w:r>
        <w:rPr>
          <w:spacing w:val="-4"/>
        </w:rPr>
        <w:t xml:space="preserve"> </w:t>
      </w:r>
      <w:r>
        <w:t>kelompok</w:t>
      </w:r>
      <w:r>
        <w:rPr>
          <w:spacing w:val="2"/>
        </w:rPr>
        <w:t xml:space="preserve"> </w:t>
      </w:r>
      <w:r>
        <w:t>kontrol</w:t>
      </w:r>
    </w:p>
    <w:p w14:paraId="09B90642" w14:textId="77777777" w:rsidR="00B17E4E" w:rsidRDefault="00B17E4E" w:rsidP="00B17E4E">
      <w:pPr>
        <w:pStyle w:val="BodyText"/>
        <w:spacing w:before="2"/>
      </w:pPr>
    </w:p>
    <w:p w14:paraId="1A31B618" w14:textId="77777777" w:rsidR="00B17E4E" w:rsidRDefault="00B17E4E" w:rsidP="00B17E4E">
      <w:pPr>
        <w:spacing w:after="27"/>
        <w:ind w:left="120" w:right="255"/>
        <w:jc w:val="center"/>
        <w:rPr>
          <w:i/>
          <w:sz w:val="20"/>
        </w:rPr>
      </w:pPr>
      <w:r>
        <w:rPr>
          <w:i/>
          <w:sz w:val="20"/>
        </w:rPr>
        <w:t>Table</w:t>
      </w:r>
      <w:r>
        <w:rPr>
          <w:i/>
          <w:spacing w:val="-4"/>
          <w:sz w:val="20"/>
        </w:rPr>
        <w:t xml:space="preserve"> </w:t>
      </w:r>
      <w:r>
        <w:rPr>
          <w:i/>
          <w:sz w:val="20"/>
        </w:rPr>
        <w:t>6:Uji</w:t>
      </w:r>
      <w:r>
        <w:rPr>
          <w:i/>
          <w:spacing w:val="1"/>
          <w:sz w:val="20"/>
        </w:rPr>
        <w:t xml:space="preserve"> </w:t>
      </w:r>
      <w:r>
        <w:rPr>
          <w:i/>
          <w:sz w:val="20"/>
        </w:rPr>
        <w:t>Hipotesis</w:t>
      </w:r>
      <w:r>
        <w:rPr>
          <w:i/>
          <w:spacing w:val="-7"/>
          <w:sz w:val="20"/>
        </w:rPr>
        <w:t xml:space="preserve"> </w:t>
      </w:r>
      <w:r>
        <w:rPr>
          <w:i/>
          <w:sz w:val="20"/>
        </w:rPr>
        <w:t>Pretest</w:t>
      </w:r>
      <w:r>
        <w:rPr>
          <w:i/>
          <w:spacing w:val="1"/>
          <w:sz w:val="20"/>
        </w:rPr>
        <w:t xml:space="preserve"> </w:t>
      </w:r>
      <w:r>
        <w:rPr>
          <w:i/>
          <w:sz w:val="20"/>
        </w:rPr>
        <w:t>dan</w:t>
      </w:r>
      <w:r>
        <w:rPr>
          <w:i/>
          <w:spacing w:val="-1"/>
          <w:sz w:val="20"/>
        </w:rPr>
        <w:t xml:space="preserve"> </w:t>
      </w:r>
      <w:r>
        <w:rPr>
          <w:i/>
          <w:sz w:val="20"/>
        </w:rPr>
        <w:t>Posttest</w:t>
      </w:r>
      <w:r>
        <w:rPr>
          <w:i/>
          <w:spacing w:val="-4"/>
          <w:sz w:val="20"/>
        </w:rPr>
        <w:t xml:space="preserve"> </w:t>
      </w:r>
      <w:r>
        <w:rPr>
          <w:i/>
          <w:sz w:val="20"/>
        </w:rPr>
        <w:t>Kelompok</w:t>
      </w:r>
      <w:r>
        <w:rPr>
          <w:i/>
          <w:spacing w:val="-4"/>
          <w:sz w:val="20"/>
        </w:rPr>
        <w:t xml:space="preserve"> </w:t>
      </w:r>
      <w:r>
        <w:rPr>
          <w:i/>
          <w:sz w:val="20"/>
        </w:rPr>
        <w:t>Eksperimen</w:t>
      </w:r>
    </w:p>
    <w:tbl>
      <w:tblPr>
        <w:tblW w:w="0" w:type="auto"/>
        <w:tblInd w:w="709" w:type="dxa"/>
        <w:tblLayout w:type="fixed"/>
        <w:tblCellMar>
          <w:left w:w="0" w:type="dxa"/>
          <w:right w:w="0" w:type="dxa"/>
        </w:tblCellMar>
        <w:tblLook w:val="01E0" w:firstRow="1" w:lastRow="1" w:firstColumn="1" w:lastColumn="1" w:noHBand="0" w:noVBand="0"/>
      </w:tblPr>
      <w:tblGrid>
        <w:gridCol w:w="1104"/>
        <w:gridCol w:w="1109"/>
        <w:gridCol w:w="760"/>
        <w:gridCol w:w="456"/>
        <w:gridCol w:w="833"/>
        <w:gridCol w:w="1277"/>
        <w:gridCol w:w="1282"/>
        <w:gridCol w:w="1047"/>
      </w:tblGrid>
      <w:tr w:rsidR="00B17E4E" w14:paraId="6CD86D5D" w14:textId="77777777" w:rsidTr="00F74F2F">
        <w:trPr>
          <w:trHeight w:val="295"/>
        </w:trPr>
        <w:tc>
          <w:tcPr>
            <w:tcW w:w="7868" w:type="dxa"/>
            <w:gridSpan w:val="8"/>
            <w:tcBorders>
              <w:bottom w:val="single" w:sz="8" w:space="0" w:color="000000"/>
            </w:tcBorders>
          </w:tcPr>
          <w:p w14:paraId="00237F54" w14:textId="77777777" w:rsidR="00B17E4E" w:rsidRDefault="00B17E4E" w:rsidP="00F74F2F">
            <w:pPr>
              <w:pStyle w:val="TableParagraph"/>
              <w:spacing w:line="266" w:lineRule="exact"/>
              <w:ind w:left="105"/>
              <w:rPr>
                <w:i/>
                <w:sz w:val="24"/>
              </w:rPr>
            </w:pPr>
            <w:r>
              <w:rPr>
                <w:i/>
                <w:sz w:val="24"/>
              </w:rPr>
              <w:t>Paired</w:t>
            </w:r>
            <w:r>
              <w:rPr>
                <w:i/>
                <w:spacing w:val="-2"/>
                <w:sz w:val="24"/>
              </w:rPr>
              <w:t xml:space="preserve"> </w:t>
            </w:r>
            <w:r>
              <w:rPr>
                <w:i/>
                <w:sz w:val="24"/>
              </w:rPr>
              <w:t>Samples</w:t>
            </w:r>
            <w:r>
              <w:rPr>
                <w:i/>
                <w:spacing w:val="-2"/>
                <w:sz w:val="24"/>
              </w:rPr>
              <w:t xml:space="preserve"> </w:t>
            </w:r>
            <w:r>
              <w:rPr>
                <w:i/>
                <w:sz w:val="24"/>
              </w:rPr>
              <w:t>T-Test</w:t>
            </w:r>
          </w:p>
        </w:tc>
      </w:tr>
      <w:tr w:rsidR="00B17E4E" w14:paraId="59C37D6D" w14:textId="77777777" w:rsidTr="00F74F2F">
        <w:trPr>
          <w:trHeight w:val="911"/>
        </w:trPr>
        <w:tc>
          <w:tcPr>
            <w:tcW w:w="1104" w:type="dxa"/>
            <w:tcBorders>
              <w:top w:val="single" w:sz="8" w:space="0" w:color="000000"/>
              <w:bottom w:val="single" w:sz="8" w:space="0" w:color="000000"/>
            </w:tcBorders>
          </w:tcPr>
          <w:p w14:paraId="45E87D4D" w14:textId="77777777" w:rsidR="00B17E4E" w:rsidRDefault="00B17E4E" w:rsidP="00F74F2F">
            <w:pPr>
              <w:pStyle w:val="TableParagraph"/>
              <w:spacing w:before="178"/>
              <w:ind w:left="489" w:right="93" w:hanging="384"/>
              <w:rPr>
                <w:b/>
                <w:sz w:val="24"/>
              </w:rPr>
            </w:pPr>
            <w:r>
              <w:rPr>
                <w:b/>
                <w:spacing w:val="-1"/>
                <w:sz w:val="24"/>
              </w:rPr>
              <w:t>Measure</w:t>
            </w:r>
            <w:r>
              <w:rPr>
                <w:b/>
                <w:spacing w:val="-57"/>
                <w:sz w:val="24"/>
              </w:rPr>
              <w:t xml:space="preserve"> </w:t>
            </w:r>
            <w:r>
              <w:rPr>
                <w:b/>
                <w:sz w:val="24"/>
              </w:rPr>
              <w:t>1</w:t>
            </w:r>
          </w:p>
        </w:tc>
        <w:tc>
          <w:tcPr>
            <w:tcW w:w="1109" w:type="dxa"/>
            <w:tcBorders>
              <w:top w:val="single" w:sz="8" w:space="0" w:color="000000"/>
              <w:bottom w:val="single" w:sz="8" w:space="0" w:color="000000"/>
            </w:tcBorders>
          </w:tcPr>
          <w:p w14:paraId="031BC639" w14:textId="77777777" w:rsidR="00B17E4E" w:rsidRDefault="00B17E4E" w:rsidP="00F74F2F">
            <w:pPr>
              <w:pStyle w:val="TableParagraph"/>
              <w:spacing w:before="178"/>
              <w:ind w:left="494" w:right="93" w:hanging="384"/>
              <w:rPr>
                <w:b/>
                <w:sz w:val="24"/>
              </w:rPr>
            </w:pPr>
            <w:r>
              <w:rPr>
                <w:b/>
                <w:spacing w:val="-1"/>
                <w:sz w:val="24"/>
              </w:rPr>
              <w:t>Measure</w:t>
            </w:r>
            <w:r>
              <w:rPr>
                <w:b/>
                <w:spacing w:val="-57"/>
                <w:sz w:val="24"/>
              </w:rPr>
              <w:t xml:space="preserve"> </w:t>
            </w:r>
            <w:r>
              <w:rPr>
                <w:b/>
                <w:sz w:val="24"/>
              </w:rPr>
              <w:t>2</w:t>
            </w:r>
          </w:p>
        </w:tc>
        <w:tc>
          <w:tcPr>
            <w:tcW w:w="760" w:type="dxa"/>
            <w:tcBorders>
              <w:top w:val="single" w:sz="8" w:space="0" w:color="000000"/>
              <w:bottom w:val="single" w:sz="8" w:space="0" w:color="000000"/>
            </w:tcBorders>
          </w:tcPr>
          <w:p w14:paraId="5B90249D" w14:textId="77777777" w:rsidR="00B17E4E" w:rsidRDefault="00B17E4E" w:rsidP="00F74F2F">
            <w:pPr>
              <w:pStyle w:val="TableParagraph"/>
              <w:spacing w:before="2"/>
              <w:rPr>
                <w:i/>
                <w:sz w:val="27"/>
              </w:rPr>
            </w:pPr>
          </w:p>
          <w:p w14:paraId="43D985CF" w14:textId="77777777" w:rsidR="00B17E4E" w:rsidRDefault="00B17E4E" w:rsidP="00F74F2F">
            <w:pPr>
              <w:pStyle w:val="TableParagraph"/>
              <w:ind w:left="3"/>
              <w:jc w:val="center"/>
              <w:rPr>
                <w:b/>
                <w:sz w:val="24"/>
              </w:rPr>
            </w:pPr>
            <w:r>
              <w:rPr>
                <w:b/>
                <w:w w:val="99"/>
                <w:sz w:val="24"/>
              </w:rPr>
              <w:t>t</w:t>
            </w:r>
          </w:p>
        </w:tc>
        <w:tc>
          <w:tcPr>
            <w:tcW w:w="456" w:type="dxa"/>
            <w:tcBorders>
              <w:top w:val="single" w:sz="8" w:space="0" w:color="000000"/>
              <w:bottom w:val="single" w:sz="8" w:space="0" w:color="000000"/>
            </w:tcBorders>
          </w:tcPr>
          <w:p w14:paraId="0AEF40D3" w14:textId="77777777" w:rsidR="00B17E4E" w:rsidRDefault="00B17E4E" w:rsidP="00F74F2F">
            <w:pPr>
              <w:pStyle w:val="TableParagraph"/>
              <w:spacing w:before="2"/>
              <w:rPr>
                <w:i/>
                <w:sz w:val="27"/>
              </w:rPr>
            </w:pPr>
          </w:p>
          <w:p w14:paraId="1796A457" w14:textId="77777777" w:rsidR="00B17E4E" w:rsidRDefault="00B17E4E" w:rsidP="00F74F2F">
            <w:pPr>
              <w:pStyle w:val="TableParagraph"/>
              <w:ind w:right="114"/>
              <w:jc w:val="right"/>
              <w:rPr>
                <w:b/>
                <w:sz w:val="24"/>
              </w:rPr>
            </w:pPr>
            <w:r>
              <w:rPr>
                <w:b/>
                <w:sz w:val="24"/>
              </w:rPr>
              <w:t>df</w:t>
            </w:r>
          </w:p>
        </w:tc>
        <w:tc>
          <w:tcPr>
            <w:tcW w:w="833" w:type="dxa"/>
            <w:tcBorders>
              <w:top w:val="single" w:sz="8" w:space="0" w:color="000000"/>
              <w:bottom w:val="single" w:sz="8" w:space="0" w:color="000000"/>
            </w:tcBorders>
          </w:tcPr>
          <w:p w14:paraId="092B4E3D" w14:textId="77777777" w:rsidR="00B17E4E" w:rsidRDefault="00B17E4E" w:rsidP="00F74F2F">
            <w:pPr>
              <w:pStyle w:val="TableParagraph"/>
              <w:spacing w:before="2"/>
              <w:rPr>
                <w:i/>
                <w:sz w:val="27"/>
              </w:rPr>
            </w:pPr>
          </w:p>
          <w:p w14:paraId="5D652937" w14:textId="77777777" w:rsidR="00B17E4E" w:rsidRDefault="00B17E4E" w:rsidP="00F74F2F">
            <w:pPr>
              <w:pStyle w:val="TableParagraph"/>
              <w:jc w:val="center"/>
              <w:rPr>
                <w:b/>
                <w:sz w:val="24"/>
              </w:rPr>
            </w:pPr>
            <w:r>
              <w:rPr>
                <w:b/>
                <w:w w:val="99"/>
                <w:sz w:val="24"/>
              </w:rPr>
              <w:t>p</w:t>
            </w:r>
          </w:p>
        </w:tc>
        <w:tc>
          <w:tcPr>
            <w:tcW w:w="1277" w:type="dxa"/>
            <w:tcBorders>
              <w:top w:val="single" w:sz="8" w:space="0" w:color="000000"/>
              <w:bottom w:val="single" w:sz="8" w:space="0" w:color="000000"/>
            </w:tcBorders>
          </w:tcPr>
          <w:p w14:paraId="0CEAFF85" w14:textId="77777777" w:rsidR="00B17E4E" w:rsidRDefault="00B17E4E" w:rsidP="00F74F2F">
            <w:pPr>
              <w:pStyle w:val="TableParagraph"/>
              <w:spacing w:before="178"/>
              <w:ind w:left="107" w:right="94" w:firstLine="235"/>
              <w:rPr>
                <w:b/>
                <w:sz w:val="24"/>
              </w:rPr>
            </w:pPr>
            <w:r>
              <w:rPr>
                <w:b/>
                <w:sz w:val="24"/>
              </w:rPr>
              <w:t>Mean</w:t>
            </w:r>
            <w:r>
              <w:rPr>
                <w:b/>
                <w:spacing w:val="1"/>
                <w:sz w:val="24"/>
              </w:rPr>
              <w:t xml:space="preserve"> </w:t>
            </w:r>
            <w:r>
              <w:rPr>
                <w:b/>
                <w:spacing w:val="-1"/>
                <w:sz w:val="24"/>
              </w:rPr>
              <w:t>Difference</w:t>
            </w:r>
          </w:p>
        </w:tc>
        <w:tc>
          <w:tcPr>
            <w:tcW w:w="1282" w:type="dxa"/>
            <w:tcBorders>
              <w:top w:val="single" w:sz="8" w:space="0" w:color="000000"/>
              <w:bottom w:val="single" w:sz="8" w:space="0" w:color="000000"/>
            </w:tcBorders>
          </w:tcPr>
          <w:p w14:paraId="2E59514E" w14:textId="77777777" w:rsidR="00B17E4E" w:rsidRDefault="00B17E4E" w:rsidP="00F74F2F">
            <w:pPr>
              <w:pStyle w:val="TableParagraph"/>
              <w:spacing w:before="178" w:line="275" w:lineRule="exact"/>
              <w:ind w:left="89" w:right="83"/>
              <w:jc w:val="center"/>
              <w:rPr>
                <w:b/>
                <w:sz w:val="24"/>
              </w:rPr>
            </w:pPr>
            <w:r>
              <w:rPr>
                <w:b/>
                <w:sz w:val="24"/>
              </w:rPr>
              <w:t>SE</w:t>
            </w:r>
          </w:p>
          <w:p w14:paraId="3390FBD2" w14:textId="77777777" w:rsidR="00B17E4E" w:rsidRDefault="00B17E4E" w:rsidP="00F74F2F">
            <w:pPr>
              <w:pStyle w:val="TableParagraph"/>
              <w:spacing w:line="275" w:lineRule="exact"/>
              <w:ind w:left="89" w:right="86"/>
              <w:jc w:val="center"/>
              <w:rPr>
                <w:b/>
                <w:sz w:val="24"/>
              </w:rPr>
            </w:pPr>
            <w:r>
              <w:rPr>
                <w:b/>
                <w:sz w:val="24"/>
              </w:rPr>
              <w:t>Difference</w:t>
            </w:r>
          </w:p>
        </w:tc>
        <w:tc>
          <w:tcPr>
            <w:tcW w:w="1047" w:type="dxa"/>
            <w:tcBorders>
              <w:top w:val="single" w:sz="8" w:space="0" w:color="000000"/>
              <w:bottom w:val="single" w:sz="8" w:space="0" w:color="000000"/>
            </w:tcBorders>
          </w:tcPr>
          <w:p w14:paraId="5C198300" w14:textId="77777777" w:rsidR="00B17E4E" w:rsidRDefault="00B17E4E" w:rsidP="00F74F2F">
            <w:pPr>
              <w:pStyle w:val="TableParagraph"/>
              <w:spacing w:before="178"/>
              <w:ind w:left="458" w:right="88" w:hanging="346"/>
              <w:rPr>
                <w:b/>
                <w:sz w:val="24"/>
              </w:rPr>
            </w:pPr>
            <w:r>
              <w:rPr>
                <w:b/>
                <w:sz w:val="24"/>
              </w:rPr>
              <w:t>Cohen's</w:t>
            </w:r>
            <w:r>
              <w:rPr>
                <w:b/>
                <w:spacing w:val="-57"/>
                <w:sz w:val="24"/>
              </w:rPr>
              <w:t xml:space="preserve"> </w:t>
            </w:r>
            <w:r>
              <w:rPr>
                <w:b/>
                <w:sz w:val="24"/>
              </w:rPr>
              <w:t>d</w:t>
            </w:r>
          </w:p>
        </w:tc>
      </w:tr>
      <w:tr w:rsidR="00B17E4E" w14:paraId="6F474586" w14:textId="77777777" w:rsidTr="00F74F2F">
        <w:trPr>
          <w:trHeight w:val="555"/>
        </w:trPr>
        <w:tc>
          <w:tcPr>
            <w:tcW w:w="1104" w:type="dxa"/>
            <w:tcBorders>
              <w:top w:val="single" w:sz="8" w:space="0" w:color="000000"/>
              <w:bottom w:val="single" w:sz="12" w:space="0" w:color="000000"/>
            </w:tcBorders>
          </w:tcPr>
          <w:p w14:paraId="3BAFA40D" w14:textId="77777777" w:rsidR="00B17E4E" w:rsidRDefault="00B17E4E" w:rsidP="00F74F2F">
            <w:pPr>
              <w:pStyle w:val="TableParagraph"/>
              <w:spacing w:before="130"/>
              <w:ind w:left="153"/>
              <w:rPr>
                <w:sz w:val="24"/>
              </w:rPr>
            </w:pPr>
            <w:r>
              <w:rPr>
                <w:sz w:val="24"/>
              </w:rPr>
              <w:t>Pre</w:t>
            </w:r>
            <w:r>
              <w:rPr>
                <w:spacing w:val="-2"/>
                <w:sz w:val="24"/>
              </w:rPr>
              <w:t xml:space="preserve"> </w:t>
            </w:r>
            <w:r>
              <w:rPr>
                <w:sz w:val="24"/>
              </w:rPr>
              <w:t>Test</w:t>
            </w:r>
          </w:p>
        </w:tc>
        <w:tc>
          <w:tcPr>
            <w:tcW w:w="1109" w:type="dxa"/>
            <w:tcBorders>
              <w:top w:val="single" w:sz="8" w:space="0" w:color="000000"/>
              <w:bottom w:val="single" w:sz="12" w:space="0" w:color="000000"/>
            </w:tcBorders>
          </w:tcPr>
          <w:p w14:paraId="5C355E50" w14:textId="77777777" w:rsidR="00B17E4E" w:rsidRDefault="00B17E4E" w:rsidP="00F74F2F">
            <w:pPr>
              <w:pStyle w:val="TableParagraph"/>
              <w:spacing w:before="130"/>
              <w:ind w:left="110"/>
              <w:rPr>
                <w:sz w:val="24"/>
              </w:rPr>
            </w:pPr>
            <w:r>
              <w:rPr>
                <w:sz w:val="24"/>
              </w:rPr>
              <w:t>Post</w:t>
            </w:r>
            <w:r>
              <w:rPr>
                <w:spacing w:val="-1"/>
                <w:sz w:val="24"/>
              </w:rPr>
              <w:t xml:space="preserve"> </w:t>
            </w:r>
            <w:r>
              <w:rPr>
                <w:sz w:val="24"/>
              </w:rPr>
              <w:t>Test</w:t>
            </w:r>
          </w:p>
        </w:tc>
        <w:tc>
          <w:tcPr>
            <w:tcW w:w="760" w:type="dxa"/>
            <w:tcBorders>
              <w:top w:val="single" w:sz="8" w:space="0" w:color="000000"/>
              <w:bottom w:val="single" w:sz="12" w:space="0" w:color="000000"/>
            </w:tcBorders>
          </w:tcPr>
          <w:p w14:paraId="067009DE" w14:textId="77777777" w:rsidR="00B17E4E" w:rsidRDefault="00B17E4E" w:rsidP="00F74F2F">
            <w:pPr>
              <w:pStyle w:val="TableParagraph"/>
              <w:spacing w:line="274" w:lineRule="exact"/>
              <w:ind w:left="111" w:right="89" w:firstLine="230"/>
              <w:rPr>
                <w:sz w:val="24"/>
              </w:rPr>
            </w:pPr>
            <w:r>
              <w:rPr>
                <w:sz w:val="24"/>
              </w:rPr>
              <w:t>-</w:t>
            </w:r>
            <w:r>
              <w:rPr>
                <w:spacing w:val="1"/>
                <w:sz w:val="24"/>
              </w:rPr>
              <w:t xml:space="preserve"> </w:t>
            </w:r>
            <w:r>
              <w:rPr>
                <w:sz w:val="24"/>
              </w:rPr>
              <w:t>3.673</w:t>
            </w:r>
          </w:p>
        </w:tc>
        <w:tc>
          <w:tcPr>
            <w:tcW w:w="456" w:type="dxa"/>
            <w:tcBorders>
              <w:top w:val="single" w:sz="8" w:space="0" w:color="000000"/>
              <w:bottom w:val="single" w:sz="12" w:space="0" w:color="000000"/>
            </w:tcBorders>
          </w:tcPr>
          <w:p w14:paraId="13374538" w14:textId="77777777" w:rsidR="00B17E4E" w:rsidRDefault="00B17E4E" w:rsidP="00F74F2F">
            <w:pPr>
              <w:pStyle w:val="TableParagraph"/>
              <w:spacing w:before="130"/>
              <w:ind w:right="104"/>
              <w:jc w:val="right"/>
              <w:rPr>
                <w:sz w:val="24"/>
              </w:rPr>
            </w:pPr>
            <w:r>
              <w:rPr>
                <w:sz w:val="24"/>
              </w:rPr>
              <w:t>40</w:t>
            </w:r>
          </w:p>
        </w:tc>
        <w:tc>
          <w:tcPr>
            <w:tcW w:w="833" w:type="dxa"/>
            <w:tcBorders>
              <w:top w:val="single" w:sz="8" w:space="0" w:color="000000"/>
              <w:bottom w:val="single" w:sz="12" w:space="0" w:color="000000"/>
            </w:tcBorders>
          </w:tcPr>
          <w:p w14:paraId="4A673854" w14:textId="77777777" w:rsidR="00B17E4E" w:rsidRDefault="00B17E4E" w:rsidP="00F74F2F">
            <w:pPr>
              <w:pStyle w:val="TableParagraph"/>
              <w:spacing w:before="130"/>
              <w:ind w:left="89" w:right="84"/>
              <w:jc w:val="center"/>
              <w:rPr>
                <w:sz w:val="24"/>
              </w:rPr>
            </w:pPr>
            <w:r>
              <w:rPr>
                <w:sz w:val="24"/>
              </w:rPr>
              <w:t>&lt;</w:t>
            </w:r>
            <w:r>
              <w:rPr>
                <w:spacing w:val="1"/>
                <w:sz w:val="24"/>
              </w:rPr>
              <w:t xml:space="preserve"> </w:t>
            </w:r>
            <w:r>
              <w:rPr>
                <w:sz w:val="24"/>
              </w:rPr>
              <w:t>.001</w:t>
            </w:r>
          </w:p>
        </w:tc>
        <w:tc>
          <w:tcPr>
            <w:tcW w:w="1277" w:type="dxa"/>
            <w:tcBorders>
              <w:top w:val="single" w:sz="8" w:space="0" w:color="000000"/>
              <w:bottom w:val="single" w:sz="12" w:space="0" w:color="000000"/>
            </w:tcBorders>
          </w:tcPr>
          <w:p w14:paraId="74E8D730" w14:textId="77777777" w:rsidR="00B17E4E" w:rsidRDefault="00B17E4E" w:rsidP="00F74F2F">
            <w:pPr>
              <w:pStyle w:val="TableParagraph"/>
              <w:spacing w:before="130"/>
              <w:ind w:left="328"/>
              <w:rPr>
                <w:sz w:val="24"/>
              </w:rPr>
            </w:pPr>
            <w:r>
              <w:rPr>
                <w:sz w:val="24"/>
              </w:rPr>
              <w:t>-4.585</w:t>
            </w:r>
          </w:p>
        </w:tc>
        <w:tc>
          <w:tcPr>
            <w:tcW w:w="1282" w:type="dxa"/>
            <w:tcBorders>
              <w:top w:val="single" w:sz="8" w:space="0" w:color="000000"/>
              <w:bottom w:val="single" w:sz="12" w:space="0" w:color="000000"/>
            </w:tcBorders>
          </w:tcPr>
          <w:p w14:paraId="23944320" w14:textId="77777777" w:rsidR="00B17E4E" w:rsidRDefault="00B17E4E" w:rsidP="00F74F2F">
            <w:pPr>
              <w:pStyle w:val="TableParagraph"/>
              <w:spacing w:before="130"/>
              <w:ind w:left="376"/>
              <w:rPr>
                <w:sz w:val="24"/>
              </w:rPr>
            </w:pPr>
            <w:r>
              <w:rPr>
                <w:sz w:val="24"/>
              </w:rPr>
              <w:t>1.248</w:t>
            </w:r>
          </w:p>
        </w:tc>
        <w:tc>
          <w:tcPr>
            <w:tcW w:w="1047" w:type="dxa"/>
            <w:tcBorders>
              <w:top w:val="single" w:sz="8" w:space="0" w:color="000000"/>
              <w:bottom w:val="single" w:sz="12" w:space="0" w:color="000000"/>
            </w:tcBorders>
          </w:tcPr>
          <w:p w14:paraId="09DFF1AE" w14:textId="77777777" w:rsidR="00B17E4E" w:rsidRDefault="00B17E4E" w:rsidP="00F74F2F">
            <w:pPr>
              <w:pStyle w:val="TableParagraph"/>
              <w:spacing w:before="130"/>
              <w:ind w:left="213"/>
              <w:rPr>
                <w:sz w:val="24"/>
              </w:rPr>
            </w:pPr>
            <w:r>
              <w:rPr>
                <w:sz w:val="24"/>
              </w:rPr>
              <w:t>-0.574</w:t>
            </w:r>
          </w:p>
        </w:tc>
      </w:tr>
      <w:tr w:rsidR="00B17E4E" w14:paraId="7F31FE79" w14:textId="77777777" w:rsidTr="00F74F2F">
        <w:trPr>
          <w:trHeight w:val="286"/>
        </w:trPr>
        <w:tc>
          <w:tcPr>
            <w:tcW w:w="2213" w:type="dxa"/>
            <w:gridSpan w:val="2"/>
            <w:tcBorders>
              <w:top w:val="single" w:sz="12" w:space="0" w:color="000000"/>
            </w:tcBorders>
          </w:tcPr>
          <w:p w14:paraId="1C43110E" w14:textId="77777777" w:rsidR="00B17E4E" w:rsidRDefault="00B17E4E" w:rsidP="00F74F2F">
            <w:pPr>
              <w:pStyle w:val="TableParagraph"/>
              <w:spacing w:before="10" w:line="256" w:lineRule="exact"/>
              <w:ind w:left="105"/>
              <w:rPr>
                <w:i/>
                <w:sz w:val="24"/>
              </w:rPr>
            </w:pPr>
            <w:r>
              <w:rPr>
                <w:i/>
                <w:sz w:val="24"/>
              </w:rPr>
              <w:t>Note.</w:t>
            </w:r>
            <w:r>
              <w:rPr>
                <w:i/>
                <w:spacing w:val="64"/>
                <w:sz w:val="24"/>
              </w:rPr>
              <w:t xml:space="preserve"> </w:t>
            </w:r>
            <w:r>
              <w:rPr>
                <w:i/>
                <w:sz w:val="24"/>
              </w:rPr>
              <w:t>Student's</w:t>
            </w:r>
            <w:r>
              <w:rPr>
                <w:i/>
                <w:spacing w:val="-5"/>
                <w:sz w:val="24"/>
              </w:rPr>
              <w:t xml:space="preserve"> </w:t>
            </w:r>
            <w:r>
              <w:rPr>
                <w:i/>
                <w:sz w:val="24"/>
              </w:rPr>
              <w:t>t-test.</w:t>
            </w:r>
          </w:p>
        </w:tc>
        <w:tc>
          <w:tcPr>
            <w:tcW w:w="760" w:type="dxa"/>
            <w:tcBorders>
              <w:top w:val="single" w:sz="12" w:space="0" w:color="000000"/>
            </w:tcBorders>
          </w:tcPr>
          <w:p w14:paraId="53F204CD" w14:textId="77777777" w:rsidR="00B17E4E" w:rsidRDefault="00B17E4E" w:rsidP="00F74F2F">
            <w:pPr>
              <w:pStyle w:val="TableParagraph"/>
              <w:rPr>
                <w:sz w:val="20"/>
              </w:rPr>
            </w:pPr>
          </w:p>
        </w:tc>
        <w:tc>
          <w:tcPr>
            <w:tcW w:w="456" w:type="dxa"/>
            <w:tcBorders>
              <w:top w:val="single" w:sz="12" w:space="0" w:color="000000"/>
            </w:tcBorders>
          </w:tcPr>
          <w:p w14:paraId="06AF0797" w14:textId="77777777" w:rsidR="00B17E4E" w:rsidRDefault="00B17E4E" w:rsidP="00F74F2F">
            <w:pPr>
              <w:pStyle w:val="TableParagraph"/>
              <w:rPr>
                <w:sz w:val="20"/>
              </w:rPr>
            </w:pPr>
          </w:p>
        </w:tc>
        <w:tc>
          <w:tcPr>
            <w:tcW w:w="833" w:type="dxa"/>
            <w:tcBorders>
              <w:top w:val="single" w:sz="12" w:space="0" w:color="000000"/>
            </w:tcBorders>
          </w:tcPr>
          <w:p w14:paraId="03C2DA8A" w14:textId="77777777" w:rsidR="00B17E4E" w:rsidRDefault="00B17E4E" w:rsidP="00F74F2F">
            <w:pPr>
              <w:pStyle w:val="TableParagraph"/>
              <w:rPr>
                <w:sz w:val="20"/>
              </w:rPr>
            </w:pPr>
          </w:p>
        </w:tc>
        <w:tc>
          <w:tcPr>
            <w:tcW w:w="1277" w:type="dxa"/>
            <w:tcBorders>
              <w:top w:val="single" w:sz="12" w:space="0" w:color="000000"/>
            </w:tcBorders>
          </w:tcPr>
          <w:p w14:paraId="654699D3" w14:textId="77777777" w:rsidR="00B17E4E" w:rsidRDefault="00B17E4E" w:rsidP="00F74F2F">
            <w:pPr>
              <w:pStyle w:val="TableParagraph"/>
              <w:rPr>
                <w:sz w:val="20"/>
              </w:rPr>
            </w:pPr>
          </w:p>
        </w:tc>
        <w:tc>
          <w:tcPr>
            <w:tcW w:w="1282" w:type="dxa"/>
            <w:tcBorders>
              <w:top w:val="single" w:sz="12" w:space="0" w:color="000000"/>
            </w:tcBorders>
          </w:tcPr>
          <w:p w14:paraId="60882E9C" w14:textId="77777777" w:rsidR="00B17E4E" w:rsidRDefault="00B17E4E" w:rsidP="00F74F2F">
            <w:pPr>
              <w:pStyle w:val="TableParagraph"/>
              <w:rPr>
                <w:sz w:val="20"/>
              </w:rPr>
            </w:pPr>
          </w:p>
        </w:tc>
        <w:tc>
          <w:tcPr>
            <w:tcW w:w="1047" w:type="dxa"/>
            <w:tcBorders>
              <w:top w:val="single" w:sz="12" w:space="0" w:color="000000"/>
            </w:tcBorders>
          </w:tcPr>
          <w:p w14:paraId="6370F348" w14:textId="77777777" w:rsidR="00B17E4E" w:rsidRDefault="00B17E4E" w:rsidP="00F74F2F">
            <w:pPr>
              <w:pStyle w:val="TableParagraph"/>
              <w:rPr>
                <w:sz w:val="20"/>
              </w:rPr>
            </w:pPr>
          </w:p>
        </w:tc>
      </w:tr>
    </w:tbl>
    <w:p w14:paraId="3BFC68AF" w14:textId="77777777" w:rsidR="00B17E4E" w:rsidRDefault="00B17E4E" w:rsidP="00B17E4E">
      <w:pPr>
        <w:pStyle w:val="BodyText"/>
        <w:spacing w:before="7"/>
        <w:rPr>
          <w:i/>
          <w:sz w:val="25"/>
        </w:rPr>
      </w:pPr>
    </w:p>
    <w:p w14:paraId="6CE95199" w14:textId="74B7E60D" w:rsidR="00B17E4E" w:rsidRPr="00B17E4E" w:rsidRDefault="00B17E4E" w:rsidP="00B17E4E">
      <w:pPr>
        <w:pStyle w:val="BodyText"/>
        <w:ind w:left="120" w:right="257" w:firstLine="782"/>
        <w:jc w:val="both"/>
        <w:rPr>
          <w:i/>
        </w:rPr>
      </w:pPr>
      <w:r>
        <w:t xml:space="preserve">Hasil uji hipotesis 2 menggunakan uji </w:t>
      </w:r>
      <w:r>
        <w:rPr>
          <w:i/>
        </w:rPr>
        <w:t xml:space="preserve">Paired Sample T-Test </w:t>
      </w:r>
      <w:r>
        <w:t>mendapatkan nilai t</w:t>
      </w:r>
      <w:r>
        <w:rPr>
          <w:spacing w:val="1"/>
        </w:rPr>
        <w:t xml:space="preserve"> </w:t>
      </w:r>
      <w:r>
        <w:lastRenderedPageBreak/>
        <w:t>sebesari -3.673 danNilai signifikasi p sebesar</w:t>
      </w:r>
      <w:r>
        <w:rPr>
          <w:spacing w:val="1"/>
        </w:rPr>
        <w:t xml:space="preserve"> </w:t>
      </w:r>
      <w:r>
        <w:t>0.001 yang lebih kecil dari 0.05, hal tersebut</w:t>
      </w:r>
      <w:r>
        <w:rPr>
          <w:spacing w:val="1"/>
        </w:rPr>
        <w:t xml:space="preserve"> </w:t>
      </w:r>
      <w:r>
        <w:t>dapat dikatakan bahwa hipotes 2 dapat diterima. Dan Cohen’s d menunjukkan</w:t>
      </w:r>
      <w:r>
        <w:rPr>
          <w:spacing w:val="1"/>
        </w:rPr>
        <w:t xml:space="preserve"> </w:t>
      </w:r>
      <w:r>
        <w:t>adanya efek</w:t>
      </w:r>
      <w:r>
        <w:rPr>
          <w:spacing w:val="1"/>
        </w:rPr>
        <w:t xml:space="preserve"> </w:t>
      </w:r>
      <w:r>
        <w:t>yang besar yaitu -0.574 &gt; 0.05 yang artinya terdapat perbedaan pada kelompok eksperimen</w:t>
      </w:r>
      <w:r>
        <w:rPr>
          <w:spacing w:val="1"/>
        </w:rPr>
        <w:t xml:space="preserve"> </w:t>
      </w:r>
      <w:r>
        <w:t>ketika sebelum</w:t>
      </w:r>
      <w:r>
        <w:rPr>
          <w:spacing w:val="-3"/>
        </w:rPr>
        <w:t xml:space="preserve"> </w:t>
      </w:r>
      <w:r>
        <w:t>dan</w:t>
      </w:r>
      <w:r>
        <w:rPr>
          <w:spacing w:val="-3"/>
        </w:rPr>
        <w:t xml:space="preserve"> </w:t>
      </w:r>
      <w:r>
        <w:t>sesudah</w:t>
      </w:r>
      <w:r>
        <w:rPr>
          <w:spacing w:val="-3"/>
        </w:rPr>
        <w:t xml:space="preserve"> </w:t>
      </w:r>
      <w:r>
        <w:t>diberikan</w:t>
      </w:r>
      <w:r>
        <w:rPr>
          <w:spacing w:val="-4"/>
        </w:rPr>
        <w:t xml:space="preserve"> </w:t>
      </w:r>
      <w:r>
        <w:t>pelatihan</w:t>
      </w:r>
      <w:r>
        <w:rPr>
          <w:spacing w:val="4"/>
        </w:rPr>
        <w:t xml:space="preserve"> </w:t>
      </w:r>
      <w:r>
        <w:rPr>
          <w:i/>
        </w:rPr>
        <w:t>goal</w:t>
      </w:r>
      <w:r>
        <w:rPr>
          <w:i/>
          <w:spacing w:val="2"/>
        </w:rPr>
        <w:t xml:space="preserve"> </w:t>
      </w:r>
      <w:r>
        <w:rPr>
          <w:i/>
        </w:rPr>
        <w:t>setting.</w:t>
      </w:r>
    </w:p>
    <w:p w14:paraId="4DEC5B29" w14:textId="4EBDFA3F" w:rsidR="00B17E4E" w:rsidRDefault="00B17E4E" w:rsidP="00B17E4E">
      <w:pPr>
        <w:pStyle w:val="BodyText"/>
        <w:spacing w:before="5"/>
        <w:rPr>
          <w:i/>
          <w:sz w:val="20"/>
        </w:rPr>
      </w:pPr>
    </w:p>
    <w:p w14:paraId="69361AED" w14:textId="5BB3E058" w:rsidR="00B17E4E" w:rsidRDefault="00B17E4E" w:rsidP="00B17E4E">
      <w:pPr>
        <w:pStyle w:val="BodyText"/>
        <w:spacing w:before="5"/>
        <w:rPr>
          <w:i/>
          <w:sz w:val="20"/>
        </w:rPr>
      </w:pPr>
    </w:p>
    <w:p w14:paraId="1EB27F8A" w14:textId="40D3965E" w:rsidR="00B17E4E" w:rsidRDefault="00B17E4E" w:rsidP="00B17E4E">
      <w:pPr>
        <w:pStyle w:val="BodyText"/>
        <w:spacing w:before="5"/>
        <w:rPr>
          <w:i/>
          <w:sz w:val="20"/>
        </w:rPr>
      </w:pPr>
    </w:p>
    <w:p w14:paraId="103C67B2" w14:textId="7862DF71" w:rsidR="00B17E4E" w:rsidRDefault="00B17E4E" w:rsidP="00B17E4E">
      <w:pPr>
        <w:pStyle w:val="BodyText"/>
        <w:spacing w:before="5"/>
        <w:rPr>
          <w:i/>
          <w:sz w:val="20"/>
        </w:rPr>
      </w:pPr>
    </w:p>
    <w:p w14:paraId="0422F2B5" w14:textId="4BC5B895" w:rsidR="00B17E4E" w:rsidRDefault="00B17E4E" w:rsidP="00B17E4E">
      <w:pPr>
        <w:pStyle w:val="BodyText"/>
        <w:spacing w:before="5"/>
        <w:rPr>
          <w:i/>
          <w:sz w:val="20"/>
        </w:rPr>
      </w:pPr>
    </w:p>
    <w:p w14:paraId="7B471A1F" w14:textId="71C209F9" w:rsidR="00B17E4E" w:rsidRDefault="00B17E4E" w:rsidP="00B17E4E">
      <w:pPr>
        <w:pStyle w:val="BodyText"/>
        <w:spacing w:before="5"/>
        <w:rPr>
          <w:i/>
          <w:sz w:val="20"/>
        </w:rPr>
      </w:pPr>
    </w:p>
    <w:p w14:paraId="3C059942" w14:textId="3DD53FEF" w:rsidR="00B17E4E" w:rsidRDefault="00B17E4E" w:rsidP="00B17E4E">
      <w:pPr>
        <w:pStyle w:val="BodyText"/>
        <w:spacing w:before="5"/>
        <w:rPr>
          <w:i/>
          <w:sz w:val="20"/>
        </w:rPr>
      </w:pPr>
    </w:p>
    <w:p w14:paraId="39028E30" w14:textId="3215A387" w:rsidR="00B17E4E" w:rsidRDefault="00B17E4E" w:rsidP="00B17E4E">
      <w:pPr>
        <w:pStyle w:val="BodyText"/>
        <w:spacing w:before="5"/>
        <w:rPr>
          <w:i/>
          <w:sz w:val="20"/>
        </w:rPr>
      </w:pPr>
    </w:p>
    <w:p w14:paraId="032F2E97" w14:textId="77777777" w:rsidR="00B17E4E" w:rsidRDefault="00B17E4E" w:rsidP="00B17E4E">
      <w:pPr>
        <w:pStyle w:val="BodyText"/>
        <w:spacing w:before="5"/>
        <w:rPr>
          <w:i/>
          <w:sz w:val="20"/>
        </w:rPr>
      </w:pPr>
    </w:p>
    <w:p w14:paraId="7F72020B" w14:textId="77777777" w:rsidR="00B17E4E" w:rsidRDefault="00B17E4E" w:rsidP="00B17E4E">
      <w:pPr>
        <w:ind w:left="2054" w:right="2193"/>
        <w:jc w:val="center"/>
        <w:rPr>
          <w:i/>
          <w:sz w:val="20"/>
        </w:rPr>
      </w:pPr>
      <w:r>
        <w:rPr>
          <w:i/>
          <w:sz w:val="20"/>
        </w:rPr>
        <w:t>Table</w:t>
      </w:r>
      <w:r>
        <w:rPr>
          <w:i/>
          <w:spacing w:val="-3"/>
          <w:sz w:val="20"/>
        </w:rPr>
        <w:t xml:space="preserve"> </w:t>
      </w:r>
      <w:r>
        <w:rPr>
          <w:i/>
          <w:sz w:val="20"/>
        </w:rPr>
        <w:t>7:</w:t>
      </w:r>
      <w:r>
        <w:rPr>
          <w:i/>
          <w:spacing w:val="-5"/>
          <w:sz w:val="20"/>
        </w:rPr>
        <w:t xml:space="preserve"> </w:t>
      </w:r>
      <w:r>
        <w:rPr>
          <w:i/>
          <w:sz w:val="20"/>
        </w:rPr>
        <w:t>Perbedaan</w:t>
      </w:r>
      <w:r>
        <w:rPr>
          <w:i/>
          <w:spacing w:val="1"/>
          <w:sz w:val="20"/>
        </w:rPr>
        <w:t xml:space="preserve"> </w:t>
      </w:r>
      <w:r>
        <w:rPr>
          <w:i/>
          <w:sz w:val="20"/>
        </w:rPr>
        <w:t>Tingkat</w:t>
      </w:r>
      <w:r>
        <w:rPr>
          <w:i/>
          <w:spacing w:val="-3"/>
          <w:sz w:val="20"/>
        </w:rPr>
        <w:t xml:space="preserve"> </w:t>
      </w:r>
      <w:r>
        <w:rPr>
          <w:i/>
          <w:sz w:val="20"/>
        </w:rPr>
        <w:t>Kelompok</w:t>
      </w:r>
      <w:r>
        <w:rPr>
          <w:i/>
          <w:spacing w:val="-2"/>
          <w:sz w:val="20"/>
        </w:rPr>
        <w:t xml:space="preserve"> </w:t>
      </w:r>
      <w:r>
        <w:rPr>
          <w:i/>
          <w:sz w:val="20"/>
        </w:rPr>
        <w:t>Eksperimen dan</w:t>
      </w:r>
      <w:r>
        <w:rPr>
          <w:i/>
          <w:spacing w:val="-4"/>
          <w:sz w:val="20"/>
        </w:rPr>
        <w:t xml:space="preserve"> </w:t>
      </w:r>
      <w:r>
        <w:rPr>
          <w:i/>
          <w:sz w:val="20"/>
        </w:rPr>
        <w:t>Kontrol</w:t>
      </w:r>
    </w:p>
    <w:p w14:paraId="53C54B25" w14:textId="4E017A1B" w:rsidR="00B17E4E" w:rsidRDefault="00B17E4E" w:rsidP="00B17E4E">
      <w:pPr>
        <w:ind w:left="2054" w:right="2193"/>
        <w:jc w:val="center"/>
        <w:rPr>
          <w:i/>
          <w:sz w:val="27"/>
        </w:rPr>
      </w:pPr>
    </w:p>
    <w:p w14:paraId="29B6418A" w14:textId="46BFA968" w:rsidR="00B17E4E" w:rsidRDefault="00B17E4E" w:rsidP="00B17E4E">
      <w:pPr>
        <w:ind w:left="2054" w:right="2193"/>
        <w:rPr>
          <w:sz w:val="20"/>
        </w:rPr>
      </w:pPr>
    </w:p>
    <w:p w14:paraId="41D2CAE1" w14:textId="77777777" w:rsidR="00B17E4E" w:rsidRDefault="00B17E4E" w:rsidP="00B17E4E">
      <w:pPr>
        <w:ind w:left="2054" w:right="2193"/>
        <w:rPr>
          <w:i/>
          <w:sz w:val="27"/>
        </w:rPr>
      </w:pPr>
    </w:p>
    <w:p w14:paraId="3C2465C7" w14:textId="77777777" w:rsidR="00B17E4E" w:rsidRDefault="00B17E4E" w:rsidP="00B17E4E">
      <w:pPr>
        <w:ind w:left="2054" w:right="2193"/>
        <w:jc w:val="center"/>
        <w:rPr>
          <w:i/>
          <w:sz w:val="27"/>
        </w:rPr>
      </w:pPr>
    </w:p>
    <w:p w14:paraId="52E09AB0" w14:textId="77777777" w:rsidR="00B17E4E" w:rsidRDefault="00B17E4E" w:rsidP="00B17E4E">
      <w:pPr>
        <w:pStyle w:val="BodyText"/>
        <w:ind w:left="3508"/>
        <w:rPr>
          <w:sz w:val="20"/>
        </w:rPr>
      </w:pPr>
      <w:r>
        <w:rPr>
          <w:noProof/>
          <w:sz w:val="20"/>
        </w:rPr>
        <w:drawing>
          <wp:inline distT="0" distB="0" distL="0" distR="0" wp14:anchorId="44CC965C" wp14:editId="77B1332A">
            <wp:extent cx="1553736" cy="1249679"/>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5" cstate="print"/>
                    <a:stretch>
                      <a:fillRect/>
                    </a:stretch>
                  </pic:blipFill>
                  <pic:spPr>
                    <a:xfrm>
                      <a:off x="0" y="0"/>
                      <a:ext cx="1553736" cy="1249679"/>
                    </a:xfrm>
                    <a:prstGeom prst="rect">
                      <a:avLst/>
                    </a:prstGeom>
                  </pic:spPr>
                </pic:pic>
              </a:graphicData>
            </a:graphic>
          </wp:inline>
        </w:drawing>
      </w:r>
    </w:p>
    <w:p w14:paraId="0D9B4063" w14:textId="77777777" w:rsidR="00B17E4E" w:rsidRDefault="00B17E4E" w:rsidP="00B17E4E">
      <w:pPr>
        <w:spacing w:before="9"/>
        <w:ind w:left="120" w:right="250"/>
        <w:jc w:val="center"/>
        <w:rPr>
          <w:i/>
          <w:sz w:val="20"/>
        </w:rPr>
      </w:pPr>
      <w:r>
        <w:drawing>
          <wp:anchor distT="0" distB="0" distL="0" distR="0" simplePos="0" relativeHeight="251659264" behindDoc="0" locked="0" layoutInCell="1" allowOverlap="1" wp14:anchorId="6404DA1A" wp14:editId="292FFD6D">
            <wp:simplePos x="0" y="0"/>
            <wp:positionH relativeFrom="page">
              <wp:posOffset>3197119</wp:posOffset>
            </wp:positionH>
            <wp:positionV relativeFrom="paragraph">
              <wp:posOffset>178837</wp:posOffset>
            </wp:positionV>
            <wp:extent cx="1337513" cy="1052702"/>
            <wp:effectExtent l="0" t="0" r="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6" cstate="print"/>
                    <a:stretch>
                      <a:fillRect/>
                    </a:stretch>
                  </pic:blipFill>
                  <pic:spPr>
                    <a:xfrm>
                      <a:off x="0" y="0"/>
                      <a:ext cx="1337513" cy="1052702"/>
                    </a:xfrm>
                    <a:prstGeom prst="rect">
                      <a:avLst/>
                    </a:prstGeom>
                  </pic:spPr>
                </pic:pic>
              </a:graphicData>
            </a:graphic>
          </wp:anchor>
        </w:drawing>
      </w:r>
      <w:r>
        <w:rPr>
          <w:i/>
          <w:sz w:val="20"/>
        </w:rPr>
        <w:t>Table</w:t>
      </w:r>
      <w:r>
        <w:rPr>
          <w:i/>
          <w:spacing w:val="-3"/>
          <w:sz w:val="20"/>
        </w:rPr>
        <w:t xml:space="preserve"> </w:t>
      </w:r>
      <w:r>
        <w:rPr>
          <w:i/>
          <w:sz w:val="20"/>
        </w:rPr>
        <w:t>8:Perbedaan</w:t>
      </w:r>
      <w:r>
        <w:rPr>
          <w:i/>
          <w:spacing w:val="-5"/>
          <w:sz w:val="20"/>
        </w:rPr>
        <w:t xml:space="preserve"> </w:t>
      </w:r>
      <w:r>
        <w:rPr>
          <w:i/>
          <w:sz w:val="20"/>
        </w:rPr>
        <w:t>Pretest</w:t>
      </w:r>
      <w:r>
        <w:rPr>
          <w:i/>
          <w:spacing w:val="2"/>
          <w:sz w:val="20"/>
        </w:rPr>
        <w:t xml:space="preserve"> </w:t>
      </w:r>
      <w:r>
        <w:rPr>
          <w:i/>
          <w:sz w:val="20"/>
        </w:rPr>
        <w:t>&amp;</w:t>
      </w:r>
      <w:r>
        <w:rPr>
          <w:i/>
          <w:spacing w:val="-8"/>
          <w:sz w:val="20"/>
        </w:rPr>
        <w:t xml:space="preserve"> </w:t>
      </w:r>
      <w:r>
        <w:rPr>
          <w:i/>
          <w:sz w:val="20"/>
        </w:rPr>
        <w:t>Posttest</w:t>
      </w:r>
      <w:r>
        <w:rPr>
          <w:i/>
          <w:spacing w:val="2"/>
          <w:sz w:val="20"/>
        </w:rPr>
        <w:t xml:space="preserve"> </w:t>
      </w:r>
      <w:r>
        <w:rPr>
          <w:i/>
          <w:sz w:val="20"/>
        </w:rPr>
        <w:t>Kelompok</w:t>
      </w:r>
      <w:r>
        <w:rPr>
          <w:i/>
          <w:spacing w:val="2"/>
          <w:sz w:val="20"/>
        </w:rPr>
        <w:t xml:space="preserve"> </w:t>
      </w:r>
      <w:r>
        <w:rPr>
          <w:i/>
          <w:sz w:val="20"/>
        </w:rPr>
        <w:t>Eksperimen</w:t>
      </w:r>
    </w:p>
    <w:p w14:paraId="1801BF67" w14:textId="77777777" w:rsidR="00B17E4E" w:rsidRDefault="00B17E4E" w:rsidP="00B17E4E">
      <w:pPr>
        <w:pStyle w:val="BodyText"/>
        <w:spacing w:before="7"/>
        <w:rPr>
          <w:i/>
          <w:sz w:val="19"/>
        </w:rPr>
      </w:pPr>
    </w:p>
    <w:p w14:paraId="1618970E" w14:textId="764A0BC4" w:rsidR="00B17E4E" w:rsidRDefault="00B17E4E" w:rsidP="00B17E4E">
      <w:pPr>
        <w:pStyle w:val="BodyText"/>
        <w:ind w:left="120" w:right="252" w:firstLine="720"/>
        <w:jc w:val="both"/>
      </w:pPr>
      <w:bookmarkStart w:id="0" w:name="Berdasarkan_gambar_diatas_menunjukkan_ba"/>
      <w:bookmarkEnd w:id="0"/>
      <w:r>
        <w:t>Berdasarkan</w:t>
      </w:r>
      <w:r>
        <w:rPr>
          <w:spacing w:val="1"/>
        </w:rPr>
        <w:t xml:space="preserve"> </w:t>
      </w:r>
      <w:r>
        <w:t>gambar</w:t>
      </w:r>
      <w:r>
        <w:rPr>
          <w:spacing w:val="1"/>
        </w:rPr>
        <w:t xml:space="preserve"> </w:t>
      </w:r>
      <w:r>
        <w:t>diatas</w:t>
      </w:r>
      <w:r>
        <w:rPr>
          <w:spacing w:val="1"/>
        </w:rPr>
        <w:t xml:space="preserve"> </w:t>
      </w:r>
      <w:r>
        <w:t>menunjukkan</w:t>
      </w:r>
      <w:r>
        <w:rPr>
          <w:spacing w:val="1"/>
        </w:rPr>
        <w:t xml:space="preserve"> </w:t>
      </w:r>
      <w:r>
        <w:t>bahwa</w:t>
      </w:r>
      <w:r>
        <w:rPr>
          <w:spacing w:val="1"/>
        </w:rPr>
        <w:t xml:space="preserve"> </w:t>
      </w:r>
      <w:r>
        <w:t>kelompok</w:t>
      </w:r>
      <w:r>
        <w:rPr>
          <w:spacing w:val="1"/>
        </w:rPr>
        <w:t xml:space="preserve"> </w:t>
      </w:r>
      <w:r>
        <w:t>eksperimen</w:t>
      </w:r>
      <w:r>
        <w:rPr>
          <w:spacing w:val="1"/>
        </w:rPr>
        <w:t xml:space="preserve"> </w:t>
      </w:r>
      <w:r>
        <w:t>memiliki</w:t>
      </w:r>
      <w:r>
        <w:rPr>
          <w:spacing w:val="1"/>
        </w:rPr>
        <w:t xml:space="preserve"> </w:t>
      </w:r>
      <w:r>
        <w:t>kepercayaan diri yang tinggi dibandingkan dengan kelompok kontrol yang sudah diberikan</w:t>
      </w:r>
      <w:r>
        <w:rPr>
          <w:spacing w:val="1"/>
        </w:rPr>
        <w:t xml:space="preserve"> </w:t>
      </w:r>
      <w:r>
        <w:t>perlakuan pelatihan goal setting. Pada pre test dan post test mengalami peningkatan yang</w:t>
      </w:r>
      <w:r>
        <w:rPr>
          <w:spacing w:val="1"/>
        </w:rPr>
        <w:t xml:space="preserve"> </w:t>
      </w:r>
      <w:r>
        <w:t>terjadi pada kelompok eksperimen setelah diberikan perlakuan pelatihan goal setting. Hasil</w:t>
      </w:r>
      <w:r>
        <w:rPr>
          <w:spacing w:val="1"/>
        </w:rPr>
        <w:t xml:space="preserve"> </w:t>
      </w:r>
      <w:r>
        <w:t>tersebut</w:t>
      </w:r>
      <w:r>
        <w:rPr>
          <w:spacing w:val="1"/>
        </w:rPr>
        <w:t xml:space="preserve"> </w:t>
      </w:r>
      <w:r>
        <w:t>menunjukkan</w:t>
      </w:r>
      <w:r>
        <w:rPr>
          <w:spacing w:val="1"/>
        </w:rPr>
        <w:t xml:space="preserve"> </w:t>
      </w:r>
      <w:r>
        <w:t>bahwa</w:t>
      </w:r>
      <w:r>
        <w:rPr>
          <w:spacing w:val="1"/>
        </w:rPr>
        <w:t xml:space="preserve"> </w:t>
      </w:r>
      <w:r>
        <w:t>pelatihan</w:t>
      </w:r>
      <w:r>
        <w:rPr>
          <w:spacing w:val="1"/>
        </w:rPr>
        <w:t xml:space="preserve"> </w:t>
      </w:r>
      <w:r>
        <w:t>goal</w:t>
      </w:r>
      <w:r>
        <w:rPr>
          <w:spacing w:val="1"/>
        </w:rPr>
        <w:t xml:space="preserve"> </w:t>
      </w:r>
      <w:r>
        <w:t>setting</w:t>
      </w:r>
      <w:r>
        <w:rPr>
          <w:spacing w:val="1"/>
        </w:rPr>
        <w:t xml:space="preserve"> </w:t>
      </w:r>
      <w:r>
        <w:t>terbukti efektif</w:t>
      </w:r>
      <w:r>
        <w:rPr>
          <w:spacing w:val="1"/>
        </w:rPr>
        <w:t xml:space="preserve"> </w:t>
      </w:r>
      <w:r>
        <w:t>untuk</w:t>
      </w:r>
      <w:r>
        <w:rPr>
          <w:spacing w:val="1"/>
        </w:rPr>
        <w:t xml:space="preserve"> </w:t>
      </w:r>
      <w:r>
        <w:t>meningkatkan</w:t>
      </w:r>
      <w:r>
        <w:rPr>
          <w:spacing w:val="1"/>
        </w:rPr>
        <w:t xml:space="preserve"> </w:t>
      </w:r>
      <w:r>
        <w:t>kepercayaan</w:t>
      </w:r>
      <w:r>
        <w:rPr>
          <w:spacing w:val="-7"/>
        </w:rPr>
        <w:t xml:space="preserve"> </w:t>
      </w:r>
      <w:r>
        <w:t>diri</w:t>
      </w:r>
      <w:r>
        <w:rPr>
          <w:spacing w:val="-11"/>
        </w:rPr>
        <w:t xml:space="preserve"> </w:t>
      </w:r>
      <w:r>
        <w:t>pada</w:t>
      </w:r>
      <w:r>
        <w:rPr>
          <w:spacing w:val="-3"/>
        </w:rPr>
        <w:t xml:space="preserve"> </w:t>
      </w:r>
      <w:r>
        <w:t>kelompok</w:t>
      </w:r>
      <w:r>
        <w:rPr>
          <w:spacing w:val="-2"/>
        </w:rPr>
        <w:t xml:space="preserve"> </w:t>
      </w:r>
      <w:r>
        <w:t>eksperimen.</w:t>
      </w:r>
      <w:r>
        <w:rPr>
          <w:spacing w:val="-1"/>
        </w:rPr>
        <w:t xml:space="preserve"> </w:t>
      </w:r>
      <w:r>
        <w:t>Hal</w:t>
      </w:r>
      <w:r>
        <w:rPr>
          <w:spacing w:val="-6"/>
        </w:rPr>
        <w:t xml:space="preserve"> </w:t>
      </w:r>
      <w:r>
        <w:t>ini</w:t>
      </w:r>
      <w:r>
        <w:rPr>
          <w:spacing w:val="-11"/>
        </w:rPr>
        <w:t xml:space="preserve"> </w:t>
      </w:r>
      <w:r>
        <w:t>sejalan</w:t>
      </w:r>
      <w:r>
        <w:rPr>
          <w:spacing w:val="-7"/>
        </w:rPr>
        <w:t xml:space="preserve"> </w:t>
      </w:r>
      <w:r>
        <w:t>dengan</w:t>
      </w:r>
      <w:r>
        <w:rPr>
          <w:spacing w:val="-7"/>
        </w:rPr>
        <w:t xml:space="preserve"> </w:t>
      </w:r>
      <w:r>
        <w:t>penelitian</w:t>
      </w:r>
      <w:r>
        <w:rPr>
          <w:spacing w:val="-7"/>
        </w:rPr>
        <w:t xml:space="preserve"> </w:t>
      </w:r>
      <w:r>
        <w:t>terdahulu</w:t>
      </w:r>
      <w:r>
        <w:rPr>
          <w:spacing w:val="14"/>
        </w:rPr>
        <w:t xml:space="preserve"> </w:t>
      </w:r>
      <w:r>
        <w:t>yang</w:t>
      </w:r>
      <w:r>
        <w:rPr>
          <w:spacing w:val="-58"/>
        </w:rPr>
        <w:t xml:space="preserve"> </w:t>
      </w:r>
      <w:r>
        <w:t>dilakukan</w:t>
      </w:r>
      <w:r>
        <w:rPr>
          <w:spacing w:val="1"/>
        </w:rPr>
        <w:t xml:space="preserve"> </w:t>
      </w:r>
      <w:r>
        <w:t>oleh</w:t>
      </w:r>
      <w:r>
        <w:rPr>
          <w:spacing w:val="1"/>
        </w:rPr>
        <w:t xml:space="preserve"> </w:t>
      </w:r>
      <w:r>
        <w:rPr>
          <w:spacing w:val="1"/>
        </w:rPr>
        <w:fldChar w:fldCharType="begin" w:fldLock="1"/>
      </w:r>
      <w:r>
        <w:rPr>
          <w:spacing w:val="1"/>
        </w:rPr>
        <w:instrText>ADDIN CSL_CITATION {"citationItems":[{"id":"ITEM-1","itemData":{"author":[{"dropping-particle":"","family":"Hapsari","given":"Widawati","non-dropping-particle":"","parse-names":false,"suffix":""},{"dropping-particle":"","family":"Haryanti","given":"Kristiana","non-dropping-particle":"","parse-names":false,"suffix":""},{"dropping-particle":"","family":"Prianjani","given":"Priska Gresia","non-dropping-particle":"","parse-names":false,"suffix":""}],"id":"ITEM-1","issue":"November 2019","issued":{"date-parts":[["2020"]]},"title":"Laporan penelitian efektivitas pelatihan goal getting terhadap peningkatan kepercayaan diri remaja panti asuhan","type":"article-journal","volume":"8505003"},"uris":["http://www.mendeley.com/documents/?uuid=2ad0c24f-0b76-40b7-877e-1109038f29ca"]}],"mendeley":{"formattedCitation":"(Hapsari et al., 2020)","plainTextFormattedCitation":"(Hapsari et al., 2020)","previouslyFormattedCitation":"[16]"},"properties":{"noteIndex":0},"schema":"https://github.com/citation-style-language/schema/raw/master/csl-citation.json"}</w:instrText>
      </w:r>
      <w:r>
        <w:rPr>
          <w:spacing w:val="1"/>
        </w:rPr>
        <w:fldChar w:fldCharType="separate"/>
      </w:r>
      <w:r w:rsidRPr="00B17E4E">
        <w:rPr>
          <w:noProof/>
          <w:spacing w:val="1"/>
        </w:rPr>
        <w:t>(Hapsari et al., 2020)</w:t>
      </w:r>
      <w:r>
        <w:rPr>
          <w:spacing w:val="1"/>
        </w:rPr>
        <w:fldChar w:fldCharType="end"/>
      </w:r>
      <w:r>
        <w:rPr>
          <w:spacing w:val="1"/>
        </w:rPr>
        <w:t xml:space="preserve"> </w:t>
      </w:r>
      <w:r>
        <w:t>yang</w:t>
      </w:r>
      <w:r>
        <w:rPr>
          <w:spacing w:val="1"/>
        </w:rPr>
        <w:t xml:space="preserve"> </w:t>
      </w:r>
      <w:r>
        <w:t>juga</w:t>
      </w:r>
      <w:r>
        <w:rPr>
          <w:spacing w:val="1"/>
        </w:rPr>
        <w:t xml:space="preserve"> </w:t>
      </w:r>
      <w:r>
        <w:t>menunjukkan</w:t>
      </w:r>
      <w:r>
        <w:rPr>
          <w:spacing w:val="1"/>
        </w:rPr>
        <w:t xml:space="preserve"> </w:t>
      </w:r>
      <w:r>
        <w:t>terdapat</w:t>
      </w:r>
      <w:r>
        <w:rPr>
          <w:spacing w:val="1"/>
        </w:rPr>
        <w:t xml:space="preserve"> </w:t>
      </w:r>
      <w:r>
        <w:t>peningkatan</w:t>
      </w:r>
      <w:r>
        <w:rPr>
          <w:spacing w:val="1"/>
        </w:rPr>
        <w:t xml:space="preserve"> </w:t>
      </w:r>
      <w:r>
        <w:rPr>
          <w:spacing w:val="-1"/>
        </w:rPr>
        <w:t>kepercayaan</w:t>
      </w:r>
      <w:r>
        <w:rPr>
          <w:spacing w:val="-12"/>
        </w:rPr>
        <w:t xml:space="preserve"> </w:t>
      </w:r>
      <w:r>
        <w:rPr>
          <w:spacing w:val="-1"/>
        </w:rPr>
        <w:t>diri</w:t>
      </w:r>
      <w:r>
        <w:rPr>
          <w:spacing w:val="-16"/>
        </w:rPr>
        <w:t xml:space="preserve"> </w:t>
      </w:r>
      <w:r>
        <w:rPr>
          <w:spacing w:val="-1"/>
        </w:rPr>
        <w:t>pada</w:t>
      </w:r>
      <w:r>
        <w:rPr>
          <w:spacing w:val="-8"/>
        </w:rPr>
        <w:t xml:space="preserve"> </w:t>
      </w:r>
      <w:r>
        <w:rPr>
          <w:spacing w:val="-1"/>
        </w:rPr>
        <w:t>remaja</w:t>
      </w:r>
      <w:r>
        <w:rPr>
          <w:spacing w:val="-9"/>
        </w:rPr>
        <w:t xml:space="preserve"> </w:t>
      </w:r>
      <w:r>
        <w:rPr>
          <w:spacing w:val="-1"/>
        </w:rPr>
        <w:t>setelah</w:t>
      </w:r>
      <w:r>
        <w:rPr>
          <w:spacing w:val="-7"/>
        </w:rPr>
        <w:t xml:space="preserve"> </w:t>
      </w:r>
      <w:r>
        <w:rPr>
          <w:spacing w:val="-1"/>
        </w:rPr>
        <w:t>memperoleh</w:t>
      </w:r>
      <w:r>
        <w:rPr>
          <w:spacing w:val="-11"/>
        </w:rPr>
        <w:t xml:space="preserve"> </w:t>
      </w:r>
      <w:r>
        <w:t>pelatihan</w:t>
      </w:r>
      <w:r>
        <w:rPr>
          <w:spacing w:val="-11"/>
        </w:rPr>
        <w:t xml:space="preserve"> </w:t>
      </w:r>
      <w:r>
        <w:t>goal</w:t>
      </w:r>
      <w:r>
        <w:rPr>
          <w:spacing w:val="-17"/>
        </w:rPr>
        <w:t xml:space="preserve"> </w:t>
      </w:r>
      <w:r>
        <w:t>setting</w:t>
      </w:r>
      <w:r>
        <w:rPr>
          <w:spacing w:val="2"/>
        </w:rPr>
        <w:t xml:space="preserve"> </w:t>
      </w:r>
      <w:r>
        <w:t>dibandingkan</w:t>
      </w:r>
      <w:r>
        <w:rPr>
          <w:spacing w:val="-11"/>
        </w:rPr>
        <w:t xml:space="preserve"> </w:t>
      </w:r>
      <w:r>
        <w:t>sebelum</w:t>
      </w:r>
      <w:r>
        <w:rPr>
          <w:spacing w:val="-58"/>
        </w:rPr>
        <w:t xml:space="preserve"> </w:t>
      </w:r>
      <w:r>
        <w:t>diberikan</w:t>
      </w:r>
      <w:r>
        <w:rPr>
          <w:spacing w:val="1"/>
        </w:rPr>
        <w:t xml:space="preserve"> </w:t>
      </w:r>
      <w:r>
        <w:t>pelatihan,</w:t>
      </w:r>
      <w:r>
        <w:rPr>
          <w:spacing w:val="1"/>
        </w:rPr>
        <w:t xml:space="preserve"> </w:t>
      </w:r>
      <w:r>
        <w:t>dimana</w:t>
      </w:r>
      <w:r>
        <w:rPr>
          <w:spacing w:val="1"/>
        </w:rPr>
        <w:t xml:space="preserve"> </w:t>
      </w:r>
      <w:r>
        <w:t>goal</w:t>
      </w:r>
      <w:r>
        <w:rPr>
          <w:spacing w:val="1"/>
        </w:rPr>
        <w:t xml:space="preserve"> </w:t>
      </w:r>
      <w:r>
        <w:t>setting</w:t>
      </w:r>
      <w:r>
        <w:rPr>
          <w:spacing w:val="1"/>
        </w:rPr>
        <w:t xml:space="preserve"> </w:t>
      </w:r>
      <w:r>
        <w:t>memberikan</w:t>
      </w:r>
      <w:r>
        <w:rPr>
          <w:spacing w:val="1"/>
        </w:rPr>
        <w:t xml:space="preserve"> </w:t>
      </w:r>
      <w:r>
        <w:t>perubahan</w:t>
      </w:r>
      <w:r>
        <w:rPr>
          <w:spacing w:val="1"/>
        </w:rPr>
        <w:t xml:space="preserve"> </w:t>
      </w:r>
      <w:r>
        <w:t>yang</w:t>
      </w:r>
      <w:r>
        <w:rPr>
          <w:spacing w:val="1"/>
        </w:rPr>
        <w:t xml:space="preserve"> </w:t>
      </w:r>
      <w:r>
        <w:t>ada</w:t>
      </w:r>
      <w:r>
        <w:rPr>
          <w:spacing w:val="1"/>
        </w:rPr>
        <w:t xml:space="preserve"> </w:t>
      </w:r>
      <w:r>
        <w:t>pada</w:t>
      </w:r>
      <w:r>
        <w:rPr>
          <w:spacing w:val="1"/>
        </w:rPr>
        <w:t xml:space="preserve"> </w:t>
      </w:r>
      <w:r>
        <w:t>aspek</w:t>
      </w:r>
      <w:r>
        <w:rPr>
          <w:spacing w:val="1"/>
        </w:rPr>
        <w:t xml:space="preserve"> </w:t>
      </w:r>
      <w:r>
        <w:t>kepercayaan diri yaitu aspek rasional yaitu ketika individu dituntut untuk menganalisis secara</w:t>
      </w:r>
      <w:r>
        <w:rPr>
          <w:spacing w:val="-57"/>
        </w:rPr>
        <w:t xml:space="preserve"> </w:t>
      </w:r>
      <w:r>
        <w:t>mendalam terkait pencapaian yang dilakukan dan tidah hanya sekedar membuat goal. Selain</w:t>
      </w:r>
      <w:r>
        <w:rPr>
          <w:spacing w:val="1"/>
        </w:rPr>
        <w:t xml:space="preserve"> </w:t>
      </w:r>
      <w:r>
        <w:t>itu</w:t>
      </w:r>
      <w:r>
        <w:rPr>
          <w:spacing w:val="1"/>
        </w:rPr>
        <w:t xml:space="preserve"> </w:t>
      </w:r>
      <w:r>
        <w:t>goal</w:t>
      </w:r>
      <w:r>
        <w:rPr>
          <w:spacing w:val="1"/>
        </w:rPr>
        <w:t xml:space="preserve"> </w:t>
      </w:r>
      <w:r>
        <w:t>setting</w:t>
      </w:r>
      <w:r>
        <w:rPr>
          <w:spacing w:val="1"/>
        </w:rPr>
        <w:t xml:space="preserve"> </w:t>
      </w:r>
      <w:r>
        <w:t>juga</w:t>
      </w:r>
      <w:r>
        <w:rPr>
          <w:spacing w:val="1"/>
        </w:rPr>
        <w:t xml:space="preserve"> </w:t>
      </w:r>
      <w:r>
        <w:t>berhasil</w:t>
      </w:r>
      <w:r>
        <w:rPr>
          <w:spacing w:val="1"/>
        </w:rPr>
        <w:t xml:space="preserve"> </w:t>
      </w:r>
      <w:r>
        <w:t>memberikan</w:t>
      </w:r>
      <w:r>
        <w:rPr>
          <w:spacing w:val="1"/>
        </w:rPr>
        <w:t xml:space="preserve"> </w:t>
      </w:r>
      <w:r>
        <w:t>perubahan</w:t>
      </w:r>
      <w:r>
        <w:rPr>
          <w:spacing w:val="1"/>
        </w:rPr>
        <w:t xml:space="preserve"> </w:t>
      </w:r>
      <w:r>
        <w:t>pada</w:t>
      </w:r>
      <w:r>
        <w:rPr>
          <w:spacing w:val="1"/>
        </w:rPr>
        <w:t xml:space="preserve"> </w:t>
      </w:r>
      <w:r>
        <w:t>aspek</w:t>
      </w:r>
      <w:r>
        <w:rPr>
          <w:spacing w:val="1"/>
        </w:rPr>
        <w:t xml:space="preserve"> </w:t>
      </w:r>
      <w:r>
        <w:t>tanggung</w:t>
      </w:r>
      <w:r>
        <w:rPr>
          <w:spacing w:val="1"/>
        </w:rPr>
        <w:t xml:space="preserve"> </w:t>
      </w:r>
      <w:r>
        <w:t>jawab</w:t>
      </w:r>
      <w:r>
        <w:rPr>
          <w:spacing w:val="1"/>
        </w:rPr>
        <w:t xml:space="preserve"> </w:t>
      </w:r>
      <w:r>
        <w:t>yang</w:t>
      </w:r>
      <w:r>
        <w:rPr>
          <w:spacing w:val="1"/>
        </w:rPr>
        <w:t xml:space="preserve"> </w:t>
      </w:r>
      <w:r>
        <w:t>membuat kinerja individu meningkat melalui motivasi</w:t>
      </w:r>
      <w:r>
        <w:rPr>
          <w:b/>
          <w:i/>
        </w:rPr>
        <w:t xml:space="preserve">. </w:t>
      </w:r>
      <w:r>
        <w:t xml:space="preserve">Penelitian </w:t>
      </w:r>
      <w:r>
        <w:lastRenderedPageBreak/>
        <w:t>terdahulu yang dilakukan</w:t>
      </w:r>
      <w:r>
        <w:rPr>
          <w:spacing w:val="1"/>
        </w:rPr>
        <w:t xml:space="preserve"> </w:t>
      </w:r>
      <w:r>
        <w:t>oleh</w:t>
      </w:r>
      <w:r>
        <w:rPr>
          <w:lang w:val="id-ID"/>
        </w:rPr>
        <w:t xml:space="preserve"> </w:t>
      </w:r>
      <w:r>
        <w:fldChar w:fldCharType="begin" w:fldLock="1"/>
      </w:r>
      <w:r>
        <w:instrText xml:space="preserve">ADDIN CSL_CITATION {"citationItems":[{"id":"ITEM-1","itemData":{"DOI":"10.37546/jalttlt37.4-6","ISSN":"0289-7938","abstract":"The focus of this article is Self-Regulated Learning (SRL). Students who can effectively use strategies to regulate their own learning tend to show higher academic achievement, make greater effort to resolve problems, overcome obstacles in understanding and show greater motivation to learn (Zimmerman 1990). Although there are a wide variety of ways in which students self-regulate, this essay focuses on three specific types of SRL: goal setting, language learning strategy usage and self-monitoring. It examines research in each of the three categories and discusses some practical implications for teachers. </w:instrText>
      </w:r>
      <w:r>
        <w:rPr>
          <w:rFonts w:ascii="Batang" w:eastAsia="Batang" w:hAnsi="Batang" w:cs="Batang" w:hint="eastAsia"/>
        </w:rPr>
        <w:instrText>本論は、自己調整</w:instrText>
      </w:r>
      <w:r>
        <w:rPr>
          <w:rFonts w:ascii="MS Mincho" w:eastAsia="MS Mincho" w:hAnsi="MS Mincho" w:cs="MS Mincho" w:hint="eastAsia"/>
        </w:rPr>
        <w:instrText>学習（</w:instrText>
      </w:r>
      <w:r>
        <w:instrText>SRL</w:instrText>
      </w:r>
      <w:r>
        <w:rPr>
          <w:rFonts w:ascii="Batang" w:eastAsia="Batang" w:hAnsi="Batang" w:cs="Batang" w:hint="eastAsia"/>
        </w:rPr>
        <w:instrText>：</w:instrText>
      </w:r>
      <w:r>
        <w:instrText>Self-Regulated Learning</w:instrText>
      </w:r>
      <w:r>
        <w:rPr>
          <w:rFonts w:ascii="Batang" w:eastAsia="Batang" w:hAnsi="Batang" w:cs="Batang" w:hint="eastAsia"/>
        </w:rPr>
        <w:instrText>）に焦点を</w:instrText>
      </w:r>
      <w:r>
        <w:rPr>
          <w:rFonts w:ascii="MS Mincho" w:eastAsia="MS Mincho" w:hAnsi="MS Mincho" w:cs="MS Mincho" w:hint="eastAsia"/>
        </w:rPr>
        <w:instrText>当てたものである。自分の学習を調整するストラテジーを効果的に用いる学生は、より優れた学習成果を示し、問題解決により努力し、理解への障害を克服し、より明確</w:instrText>
      </w:r>
      <w:r>
        <w:rPr>
          <w:rFonts w:ascii="Batang" w:eastAsia="Batang" w:hAnsi="Batang" w:cs="Batang" w:hint="eastAsia"/>
        </w:rPr>
        <w:instrText>な</w:instrText>
      </w:r>
      <w:r>
        <w:rPr>
          <w:rFonts w:ascii="MS Mincho" w:eastAsia="MS Mincho" w:hAnsi="MS Mincho" w:cs="MS Mincho" w:hint="eastAsia"/>
        </w:rPr>
        <w:instrText>学習動機を持つ傾向がみられる（</w:instrText>
      </w:r>
      <w:r>
        <w:instrText>Zimmerman, 1990</w:instrText>
      </w:r>
      <w:r>
        <w:rPr>
          <w:rFonts w:ascii="Batang" w:eastAsia="Batang" w:hAnsi="Batang" w:cs="Batang" w:hint="eastAsia"/>
        </w:rPr>
        <w:instrText>）。</w:instrText>
      </w:r>
      <w:r>
        <w:rPr>
          <w:rFonts w:ascii="MS Mincho" w:eastAsia="MS Mincho" w:hAnsi="MS Mincho" w:cs="MS Mincho" w:hint="eastAsia"/>
        </w:rPr>
        <w:instrText>学生の自己調整の方法は幅広く多岐に富んでいるが、本論では</w:instrText>
      </w:r>
      <w:r>
        <w:instrText>SRL</w:instrText>
      </w:r>
      <w:r>
        <w:rPr>
          <w:rFonts w:ascii="Batang" w:eastAsia="Batang" w:hAnsi="Batang" w:cs="Batang" w:hint="eastAsia"/>
        </w:rPr>
        <w:instrText>の特定の</w:instrText>
      </w:r>
      <w:r>
        <w:instrText xml:space="preserve">3 </w:instrText>
      </w:r>
      <w:r>
        <w:rPr>
          <w:rFonts w:ascii="Batang" w:eastAsia="Batang" w:hAnsi="Batang" w:cs="Batang" w:hint="eastAsia"/>
        </w:rPr>
        <w:instrText>つの型（目標設定、言語</w:instrText>
      </w:r>
      <w:r>
        <w:rPr>
          <w:rFonts w:ascii="MS Mincho" w:eastAsia="MS Mincho" w:hAnsi="MS Mincho" w:cs="MS Mincho" w:hint="eastAsia"/>
        </w:rPr>
        <w:instrText>学習ストラテジーの用い方、セルフ・モニタリング）に焦点を当てた。この</w:instrText>
      </w:r>
      <w:r>
        <w:instrText>3</w:instrText>
      </w:r>
      <w:r>
        <w:rPr>
          <w:rFonts w:ascii="Batang" w:eastAsia="Batang" w:hAnsi="Batang" w:cs="Batang" w:hint="eastAsia"/>
        </w:rPr>
        <w:instrText>種類についての各</w:instrText>
      </w:r>
      <w:r>
        <w:rPr>
          <w:rFonts w:ascii="MS Mincho" w:eastAsia="MS Mincho" w:hAnsi="MS Mincho" w:cs="MS Mincho" w:hint="eastAsia"/>
        </w:rPr>
        <w:instrText>研究結果を調査し、更に教師に役立つ指導方法についても考察する。</w:instrText>
      </w:r>
      <w:r>
        <w:instrText>","author":[{"dropping-particle":"","family":"Bloom","given":"Marc","non-dropping-particle":"","parse-names":false,"suffix":""}],"container-title":"The Language Teacher","id":"ITEM-1","issue":"4","issued":{"date-parts":[["2013"]]},"page":"46","title":"Self-regulated learning: Goal setting and self-monitoring","type":"article-journal","volume":"37"},"uris":["http://www.mendeley.com/documents/?uuid=e99abc0e-ed56-4e68-a8a4-4bb07892d0a3"]}],"mendeley":{"formattedCitation":"(Bloom, 2013)","plainTextFormattedCitation":"(Bloom, 2013)","previouslyFormattedCitation":"[25]"},"properties":{"noteIndex":0},"schema":"https://github.com/citation-style-language/schema/raw/master/csl-citation.json"}</w:instrText>
      </w:r>
      <w:r>
        <w:fldChar w:fldCharType="separate"/>
      </w:r>
      <w:r w:rsidRPr="00B17E4E">
        <w:rPr>
          <w:noProof/>
        </w:rPr>
        <w:t>(Bloom, 2013)</w:t>
      </w:r>
      <w:r>
        <w:fldChar w:fldCharType="end"/>
      </w:r>
      <w:r>
        <w:rPr>
          <w:spacing w:val="1"/>
        </w:rPr>
        <w:t xml:space="preserve"> </w:t>
      </w:r>
      <w:r>
        <w:t>juga</w:t>
      </w:r>
      <w:r>
        <w:rPr>
          <w:spacing w:val="2"/>
        </w:rPr>
        <w:t xml:space="preserve"> </w:t>
      </w:r>
      <w:r>
        <w:t>mendapatkan</w:t>
      </w:r>
      <w:r>
        <w:rPr>
          <w:spacing w:val="-2"/>
        </w:rPr>
        <w:t xml:space="preserve"> </w:t>
      </w:r>
      <w:r>
        <w:t>hasil</w:t>
      </w:r>
      <w:r>
        <w:rPr>
          <w:spacing w:val="-3"/>
        </w:rPr>
        <w:t xml:space="preserve"> </w:t>
      </w:r>
      <w:r>
        <w:t>yang</w:t>
      </w:r>
      <w:r>
        <w:rPr>
          <w:spacing w:val="-2"/>
        </w:rPr>
        <w:t xml:space="preserve"> </w:t>
      </w:r>
      <w:r>
        <w:t>signifikan</w:t>
      </w:r>
      <w:r>
        <w:rPr>
          <w:spacing w:val="-7"/>
        </w:rPr>
        <w:t xml:space="preserve"> </w:t>
      </w:r>
      <w:r>
        <w:t>dari</w:t>
      </w:r>
      <w:r>
        <w:rPr>
          <w:spacing w:val="-9"/>
        </w:rPr>
        <w:t xml:space="preserve"> </w:t>
      </w:r>
      <w:r>
        <w:rPr>
          <w:i/>
        </w:rPr>
        <w:t>goal</w:t>
      </w:r>
      <w:r>
        <w:rPr>
          <w:i/>
          <w:spacing w:val="-2"/>
        </w:rPr>
        <w:t xml:space="preserve"> </w:t>
      </w:r>
      <w:r>
        <w:rPr>
          <w:i/>
        </w:rPr>
        <w:t xml:space="preserve">setting </w:t>
      </w:r>
      <w:r>
        <w:t>dan</w:t>
      </w:r>
      <w:r>
        <w:rPr>
          <w:spacing w:val="-7"/>
        </w:rPr>
        <w:t xml:space="preserve"> </w:t>
      </w:r>
      <w:r>
        <w:t>kepercayaan</w:t>
      </w:r>
      <w:r>
        <w:rPr>
          <w:spacing w:val="-57"/>
        </w:rPr>
        <w:t xml:space="preserve"> </w:t>
      </w:r>
      <w:r>
        <w:rPr>
          <w:spacing w:val="-1"/>
        </w:rPr>
        <w:t>diri</w:t>
      </w:r>
      <w:r>
        <w:rPr>
          <w:spacing w:val="-17"/>
        </w:rPr>
        <w:t xml:space="preserve"> </w:t>
      </w:r>
      <w:r>
        <w:rPr>
          <w:spacing w:val="-1"/>
        </w:rPr>
        <w:t>yang</w:t>
      </w:r>
      <w:r>
        <w:rPr>
          <w:spacing w:val="-12"/>
        </w:rPr>
        <w:t xml:space="preserve"> </w:t>
      </w:r>
      <w:r>
        <w:rPr>
          <w:spacing w:val="-1"/>
        </w:rPr>
        <w:t>positif,</w:t>
      </w:r>
      <w:r>
        <w:rPr>
          <w:spacing w:val="-10"/>
        </w:rPr>
        <w:t xml:space="preserve"> </w:t>
      </w:r>
      <w:r>
        <w:rPr>
          <w:spacing w:val="-1"/>
        </w:rPr>
        <w:t>dan</w:t>
      </w:r>
      <w:r>
        <w:rPr>
          <w:spacing w:val="-17"/>
        </w:rPr>
        <w:t xml:space="preserve"> </w:t>
      </w:r>
      <w:r>
        <w:rPr>
          <w:spacing w:val="-1"/>
        </w:rPr>
        <w:t>kepercayaan</w:t>
      </w:r>
      <w:r>
        <w:rPr>
          <w:spacing w:val="-17"/>
        </w:rPr>
        <w:t xml:space="preserve"> </w:t>
      </w:r>
      <w:r>
        <w:rPr>
          <w:spacing w:val="-1"/>
        </w:rPr>
        <w:t>diri</w:t>
      </w:r>
      <w:r>
        <w:rPr>
          <w:spacing w:val="-22"/>
        </w:rPr>
        <w:t xml:space="preserve"> </w:t>
      </w:r>
      <w:r>
        <w:rPr>
          <w:spacing w:val="-1"/>
        </w:rPr>
        <w:t>pada</w:t>
      </w:r>
      <w:r>
        <w:rPr>
          <w:spacing w:val="-13"/>
        </w:rPr>
        <w:t xml:space="preserve"> </w:t>
      </w:r>
      <w:r>
        <w:t>diri</w:t>
      </w:r>
      <w:r>
        <w:rPr>
          <w:spacing w:val="-16"/>
        </w:rPr>
        <w:t xml:space="preserve"> </w:t>
      </w:r>
      <w:r>
        <w:t>siswa</w:t>
      </w:r>
      <w:r>
        <w:rPr>
          <w:spacing w:val="-9"/>
        </w:rPr>
        <w:t xml:space="preserve"> </w:t>
      </w:r>
      <w:r>
        <w:t>mengalami</w:t>
      </w:r>
      <w:r>
        <w:rPr>
          <w:spacing w:val="-16"/>
        </w:rPr>
        <w:t xml:space="preserve"> </w:t>
      </w:r>
      <w:r>
        <w:t>peningkatan</w:t>
      </w:r>
      <w:r>
        <w:rPr>
          <w:spacing w:val="-12"/>
        </w:rPr>
        <w:t xml:space="preserve"> </w:t>
      </w:r>
      <w:r>
        <w:t>yang</w:t>
      </w:r>
      <w:r>
        <w:rPr>
          <w:spacing w:val="-8"/>
        </w:rPr>
        <w:t xml:space="preserve"> </w:t>
      </w:r>
      <w:r>
        <w:t>lebih</w:t>
      </w:r>
      <w:r>
        <w:rPr>
          <w:spacing w:val="-12"/>
        </w:rPr>
        <w:t xml:space="preserve"> </w:t>
      </w:r>
      <w:r>
        <w:t>besar.</w:t>
      </w:r>
    </w:p>
    <w:p w14:paraId="4867B63F" w14:textId="7BAD2CF8" w:rsidR="00B17E4E" w:rsidRPr="00204957" w:rsidRDefault="00B17E4E" w:rsidP="00B17E4E">
      <w:pPr>
        <w:pStyle w:val="BodyText"/>
        <w:spacing w:before="62"/>
        <w:ind w:left="120" w:right="251" w:firstLine="782"/>
        <w:jc w:val="both"/>
        <w:rPr>
          <w:lang w:val="id-ID"/>
        </w:rPr>
      </w:pPr>
      <w:r>
        <w:rPr>
          <w:i/>
          <w:spacing w:val="-1"/>
        </w:rPr>
        <w:t>Goal</w:t>
      </w:r>
      <w:r>
        <w:rPr>
          <w:i/>
          <w:spacing w:val="-12"/>
        </w:rPr>
        <w:t xml:space="preserve"> </w:t>
      </w:r>
      <w:r>
        <w:rPr>
          <w:i/>
          <w:spacing w:val="-1"/>
        </w:rPr>
        <w:t>setting</w:t>
      </w:r>
      <w:r>
        <w:rPr>
          <w:i/>
          <w:spacing w:val="-11"/>
        </w:rPr>
        <w:t xml:space="preserve"> </w:t>
      </w:r>
      <w:r>
        <w:rPr>
          <w:spacing w:val="-1"/>
        </w:rPr>
        <w:t>dalam</w:t>
      </w:r>
      <w:r>
        <w:rPr>
          <w:spacing w:val="-22"/>
        </w:rPr>
        <w:t xml:space="preserve"> </w:t>
      </w:r>
      <w:r>
        <w:t>teori</w:t>
      </w:r>
      <w:r>
        <w:rPr>
          <w:spacing w:val="-22"/>
        </w:rPr>
        <w:t xml:space="preserve"> </w:t>
      </w:r>
      <w:r>
        <w:t>kognitif</w:t>
      </w:r>
      <w:r>
        <w:rPr>
          <w:spacing w:val="-20"/>
        </w:rPr>
        <w:t xml:space="preserve"> </w:t>
      </w:r>
      <w:r>
        <w:t>sosial</w:t>
      </w:r>
      <w:r>
        <w:rPr>
          <w:spacing w:val="-22"/>
        </w:rPr>
        <w:t xml:space="preserve"> </w:t>
      </w:r>
      <w:r>
        <w:t>dari</w:t>
      </w:r>
      <w:r>
        <w:rPr>
          <w:spacing w:val="-17"/>
        </w:rPr>
        <w:t xml:space="preserve"> </w:t>
      </w:r>
      <w:r>
        <w:t>Bandura</w:t>
      </w:r>
      <w:r>
        <w:rPr>
          <w:spacing w:val="-8"/>
        </w:rPr>
        <w:t xml:space="preserve"> </w:t>
      </w:r>
      <w:r>
        <w:rPr>
          <w:spacing w:val="-8"/>
        </w:rPr>
        <w:fldChar w:fldCharType="begin" w:fldLock="1"/>
      </w:r>
      <w:r>
        <w:rPr>
          <w:spacing w:val="-8"/>
        </w:rPr>
        <w:instrText>ADDIN CSL_CITATION {"citationItems":[{"id":"ITEM-1","itemData":{"author":[{"dropping-particle":"","family":"Hapsari","given":"Widawati","non-dropping-particle":"","parse-names":false,"suffix":""},{"dropping-particle":"","family":"Haryanti","given":"Kristiana","non-dropping-particle":"","parse-names":false,"suffix":""},{"dropping-particle":"","family":"Prianjani","given":"Priska Gresia","non-dropping-particle":"","parse-names":false,"suffix":""}],"id":"ITEM-1","issue":"November 2019","issued":{"date-parts":[["2020"]]},"title":"Laporan penelitian efektivitas pelatihan goal getting terhadap peningkatan kepercayaan diri remaja panti asuhan","type":"article-journal","volume":"8505003"},"uris":["http://www.mendeley.com/documents/?uuid=2ad0c24f-0b76-40b7-877e-1109038f29ca"]}],"mendeley":{"formattedCitation":"(Hapsari et al., 2020)","plainTextFormattedCitation":"(Hapsari et al., 2020)","previouslyFormattedCitation":"[16]"},"properties":{"noteIndex":0},"schema":"https://github.com/citation-style-language/schema/raw/master/csl-citation.json"}</w:instrText>
      </w:r>
      <w:r>
        <w:rPr>
          <w:spacing w:val="-8"/>
        </w:rPr>
        <w:fldChar w:fldCharType="separate"/>
      </w:r>
      <w:r w:rsidRPr="00B17E4E">
        <w:rPr>
          <w:noProof/>
          <w:spacing w:val="-8"/>
        </w:rPr>
        <w:t>(Hapsari et al., 2020)</w:t>
      </w:r>
      <w:r>
        <w:rPr>
          <w:spacing w:val="-8"/>
        </w:rPr>
        <w:fldChar w:fldCharType="end"/>
      </w:r>
      <w:r>
        <w:rPr>
          <w:spacing w:val="-13"/>
        </w:rPr>
        <w:t xml:space="preserve"> </w:t>
      </w:r>
      <w:r>
        <w:t>menekankan</w:t>
      </w:r>
      <w:r>
        <w:rPr>
          <w:spacing w:val="-57"/>
        </w:rPr>
        <w:t xml:space="preserve"> </w:t>
      </w:r>
      <w:r>
        <w:t>bahwa</w:t>
      </w:r>
      <w:r>
        <w:rPr>
          <w:spacing w:val="-7"/>
        </w:rPr>
        <w:t xml:space="preserve"> </w:t>
      </w:r>
      <w:r>
        <w:t>tujuan</w:t>
      </w:r>
      <w:r>
        <w:rPr>
          <w:spacing w:val="-6"/>
        </w:rPr>
        <w:t xml:space="preserve"> </w:t>
      </w:r>
      <w:r>
        <w:t>yang</w:t>
      </w:r>
      <w:r>
        <w:rPr>
          <w:spacing w:val="-6"/>
        </w:rPr>
        <w:t xml:space="preserve"> </w:t>
      </w:r>
      <w:r>
        <w:t>spesifik</w:t>
      </w:r>
      <w:r>
        <w:rPr>
          <w:spacing w:val="-6"/>
        </w:rPr>
        <w:t xml:space="preserve"> </w:t>
      </w:r>
      <w:r>
        <w:t>akan</w:t>
      </w:r>
      <w:r>
        <w:rPr>
          <w:spacing w:val="-6"/>
        </w:rPr>
        <w:t xml:space="preserve"> </w:t>
      </w:r>
      <w:r>
        <w:t>menciptakan</w:t>
      </w:r>
      <w:r>
        <w:rPr>
          <w:spacing w:val="-11"/>
        </w:rPr>
        <w:t xml:space="preserve"> </w:t>
      </w:r>
      <w:r>
        <w:t>kesenjangan</w:t>
      </w:r>
      <w:r>
        <w:rPr>
          <w:spacing w:val="-11"/>
        </w:rPr>
        <w:t xml:space="preserve"> </w:t>
      </w:r>
      <w:r>
        <w:t>antara</w:t>
      </w:r>
      <w:r>
        <w:rPr>
          <w:spacing w:val="-12"/>
        </w:rPr>
        <w:t xml:space="preserve"> </w:t>
      </w:r>
      <w:r>
        <w:t>tujuan</w:t>
      </w:r>
      <w:r>
        <w:rPr>
          <w:spacing w:val="-10"/>
        </w:rPr>
        <w:t xml:space="preserve"> </w:t>
      </w:r>
      <w:r>
        <w:t>dan</w:t>
      </w:r>
      <w:r>
        <w:rPr>
          <w:spacing w:val="-11"/>
        </w:rPr>
        <w:t xml:space="preserve"> </w:t>
      </w:r>
      <w:r>
        <w:t>bagaimana</w:t>
      </w:r>
      <w:r>
        <w:rPr>
          <w:spacing w:val="-7"/>
        </w:rPr>
        <w:t xml:space="preserve"> </w:t>
      </w:r>
      <w:r>
        <w:t>untuk</w:t>
      </w:r>
      <w:r>
        <w:rPr>
          <w:spacing w:val="-58"/>
        </w:rPr>
        <w:t xml:space="preserve"> </w:t>
      </w:r>
      <w:r>
        <w:t>mencapainya, kesenjangan akan membuat individu untuk mengerahkan sumber daya yang</w:t>
      </w:r>
      <w:r>
        <w:rPr>
          <w:spacing w:val="1"/>
        </w:rPr>
        <w:t xml:space="preserve"> </w:t>
      </w:r>
      <w:r>
        <w:t>dimiliki untuk mencapai tujuan. Sehingga dapat dikatakan bahwa individu yang memiliki</w:t>
      </w:r>
      <w:r>
        <w:rPr>
          <w:spacing w:val="1"/>
        </w:rPr>
        <w:t xml:space="preserve"> </w:t>
      </w:r>
      <w:r>
        <w:t>tujuan</w:t>
      </w:r>
      <w:r>
        <w:rPr>
          <w:spacing w:val="-7"/>
        </w:rPr>
        <w:t xml:space="preserve"> </w:t>
      </w:r>
      <w:r>
        <w:t>akan</w:t>
      </w:r>
      <w:r>
        <w:rPr>
          <w:spacing w:val="-2"/>
        </w:rPr>
        <w:t xml:space="preserve"> </w:t>
      </w:r>
      <w:r>
        <w:t>mudah</w:t>
      </w:r>
      <w:r>
        <w:rPr>
          <w:spacing w:val="-6"/>
        </w:rPr>
        <w:t xml:space="preserve"> </w:t>
      </w:r>
      <w:r>
        <w:t>dalam</w:t>
      </w:r>
      <w:r>
        <w:rPr>
          <w:spacing w:val="-7"/>
        </w:rPr>
        <w:t xml:space="preserve"> </w:t>
      </w:r>
      <w:r>
        <w:t>menggapainya</w:t>
      </w:r>
      <w:r>
        <w:rPr>
          <w:spacing w:val="-2"/>
        </w:rPr>
        <w:t xml:space="preserve"> </w:t>
      </w:r>
      <w:r>
        <w:t>dengan</w:t>
      </w:r>
      <w:r>
        <w:rPr>
          <w:spacing w:val="-2"/>
        </w:rPr>
        <w:t xml:space="preserve"> </w:t>
      </w:r>
      <w:r>
        <w:t>melakukan</w:t>
      </w:r>
      <w:r>
        <w:rPr>
          <w:spacing w:val="-2"/>
        </w:rPr>
        <w:t xml:space="preserve"> </w:t>
      </w:r>
      <w:r>
        <w:t>berbagai</w:t>
      </w:r>
      <w:r>
        <w:rPr>
          <w:spacing w:val="-10"/>
        </w:rPr>
        <w:t xml:space="preserve"> </w:t>
      </w:r>
      <w:r>
        <w:t>cara</w:t>
      </w:r>
      <w:r>
        <w:rPr>
          <w:spacing w:val="-3"/>
        </w:rPr>
        <w:t xml:space="preserve"> </w:t>
      </w:r>
      <w:r>
        <w:t>agar bisa</w:t>
      </w:r>
      <w:r>
        <w:rPr>
          <w:spacing w:val="2"/>
        </w:rPr>
        <w:t xml:space="preserve"> </w:t>
      </w:r>
      <w:r>
        <w:t>mencapai</w:t>
      </w:r>
      <w:r>
        <w:rPr>
          <w:spacing w:val="-58"/>
        </w:rPr>
        <w:t xml:space="preserve"> </w:t>
      </w:r>
      <w:r>
        <w:t xml:space="preserve">tujuan yang diinginkan. Peneliti menggunakan </w:t>
      </w:r>
      <w:r>
        <w:rPr>
          <w:i/>
        </w:rPr>
        <w:t xml:space="preserve">goal setting </w:t>
      </w:r>
      <w:r>
        <w:t>untuk meningkatkan kepercayaan</w:t>
      </w:r>
      <w:r>
        <w:rPr>
          <w:spacing w:val="1"/>
        </w:rPr>
        <w:t xml:space="preserve"> </w:t>
      </w:r>
      <w:r>
        <w:rPr>
          <w:spacing w:val="-1"/>
        </w:rPr>
        <w:t>diri</w:t>
      </w:r>
      <w:r>
        <w:rPr>
          <w:spacing w:val="-22"/>
        </w:rPr>
        <w:t xml:space="preserve"> </w:t>
      </w:r>
      <w:r>
        <w:rPr>
          <w:spacing w:val="-1"/>
        </w:rPr>
        <w:t>pada</w:t>
      </w:r>
      <w:r>
        <w:rPr>
          <w:spacing w:val="-13"/>
        </w:rPr>
        <w:t xml:space="preserve"> </w:t>
      </w:r>
      <w:r>
        <w:rPr>
          <w:spacing w:val="-1"/>
        </w:rPr>
        <w:t>siswa,</w:t>
      </w:r>
      <w:r>
        <w:rPr>
          <w:spacing w:val="-10"/>
        </w:rPr>
        <w:t xml:space="preserve"> </w:t>
      </w:r>
      <w:r>
        <w:t>karena</w:t>
      </w:r>
      <w:r>
        <w:rPr>
          <w:spacing w:val="-13"/>
        </w:rPr>
        <w:t xml:space="preserve"> </w:t>
      </w:r>
      <w:r>
        <w:t>pelatihan</w:t>
      </w:r>
      <w:r>
        <w:rPr>
          <w:spacing w:val="-12"/>
        </w:rPr>
        <w:t xml:space="preserve"> </w:t>
      </w:r>
      <w:r>
        <w:rPr>
          <w:i/>
        </w:rPr>
        <w:t>goal</w:t>
      </w:r>
      <w:r>
        <w:rPr>
          <w:i/>
          <w:spacing w:val="-12"/>
        </w:rPr>
        <w:t xml:space="preserve"> </w:t>
      </w:r>
      <w:r>
        <w:rPr>
          <w:i/>
        </w:rPr>
        <w:t>setting</w:t>
      </w:r>
      <w:r>
        <w:rPr>
          <w:i/>
          <w:spacing w:val="-7"/>
        </w:rPr>
        <w:t xml:space="preserve"> </w:t>
      </w:r>
      <w:r>
        <w:t>memberikan</w:t>
      </w:r>
      <w:r>
        <w:rPr>
          <w:spacing w:val="-17"/>
        </w:rPr>
        <w:t xml:space="preserve"> </w:t>
      </w:r>
      <w:r>
        <w:t>pengetahuan</w:t>
      </w:r>
      <w:r>
        <w:rPr>
          <w:spacing w:val="-16"/>
        </w:rPr>
        <w:t xml:space="preserve"> </w:t>
      </w:r>
      <w:r>
        <w:t>dan</w:t>
      </w:r>
      <w:r>
        <w:rPr>
          <w:spacing w:val="-17"/>
        </w:rPr>
        <w:t xml:space="preserve"> </w:t>
      </w:r>
      <w:r>
        <w:t>penyadaran</w:t>
      </w:r>
      <w:r>
        <w:rPr>
          <w:spacing w:val="-17"/>
        </w:rPr>
        <w:t xml:space="preserve"> </w:t>
      </w:r>
      <w:r>
        <w:t>kepada</w:t>
      </w:r>
      <w:r>
        <w:rPr>
          <w:spacing w:val="-57"/>
        </w:rPr>
        <w:t xml:space="preserve"> </w:t>
      </w:r>
      <w:r>
        <w:t>siswa tentang inspirasi sukses, mengenali kelebihan dan kekurangan diri, menentukan target,</w:t>
      </w:r>
      <w:r>
        <w:rPr>
          <w:spacing w:val="1"/>
        </w:rPr>
        <w:t xml:space="preserve"> </w:t>
      </w:r>
      <w:r>
        <w:t>menerima dan bersikap pada umpan balik dari orang lain, serta berkomitmen menjalankan</w:t>
      </w:r>
      <w:r>
        <w:rPr>
          <w:spacing w:val="1"/>
        </w:rPr>
        <w:t xml:space="preserve"> </w:t>
      </w:r>
      <w:r>
        <w:t xml:space="preserve">strategi dan mengatasi gangguan yang timbul agar bisa fokus untuk meraih tujuan </w:t>
      </w:r>
      <w:r>
        <w:fldChar w:fldCharType="begin" w:fldLock="1"/>
      </w:r>
      <w:r>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Belajar","type":"article-journal","volume":"2"},"uris":["http://www.mendeley.com/documents/?uuid=4cb057dd-80bd-4297-ad4a-4b95b1a93543"]}],"mendeley":{"formattedCitation":"(Tarmilia et al., 2021)","plainTextFormattedCitation":"(Tarmilia et al., 2021)","previouslyFormattedCitation":"[18]"},"properties":{"noteIndex":0},"schema":"https://github.com/citation-style-language/schema/raw/master/csl-citation.json"}</w:instrText>
      </w:r>
      <w:r>
        <w:fldChar w:fldCharType="separate"/>
      </w:r>
      <w:r w:rsidRPr="00B17E4E">
        <w:rPr>
          <w:noProof/>
        </w:rPr>
        <w:t>(Tarmilia et al., 2021)</w:t>
      </w:r>
      <w:r>
        <w:fldChar w:fldCharType="end"/>
      </w:r>
      <w:r>
        <w:t>.</w:t>
      </w:r>
      <w:r>
        <w:rPr>
          <w:spacing w:val="1"/>
        </w:rPr>
        <w:t xml:space="preserve"> </w:t>
      </w:r>
      <w:r>
        <w:rPr>
          <w:i/>
        </w:rPr>
        <w:t>Goal</w:t>
      </w:r>
      <w:r>
        <w:rPr>
          <w:i/>
          <w:spacing w:val="1"/>
        </w:rPr>
        <w:t xml:space="preserve"> </w:t>
      </w:r>
      <w:r>
        <w:rPr>
          <w:i/>
        </w:rPr>
        <w:t>setting</w:t>
      </w:r>
      <w:r>
        <w:rPr>
          <w:i/>
          <w:spacing w:val="1"/>
        </w:rPr>
        <w:t xml:space="preserve"> </w:t>
      </w:r>
      <w:r>
        <w:t>memberikan</w:t>
      </w:r>
      <w:r>
        <w:rPr>
          <w:spacing w:val="1"/>
        </w:rPr>
        <w:t xml:space="preserve"> </w:t>
      </w:r>
      <w:r>
        <w:t>peluang</w:t>
      </w:r>
      <w:r>
        <w:rPr>
          <w:spacing w:val="1"/>
        </w:rPr>
        <w:t xml:space="preserve"> </w:t>
      </w:r>
      <w:r>
        <w:t>untuk</w:t>
      </w:r>
      <w:r>
        <w:rPr>
          <w:spacing w:val="1"/>
        </w:rPr>
        <w:t xml:space="preserve"> </w:t>
      </w:r>
      <w:r>
        <w:t>dapat</w:t>
      </w:r>
      <w:r>
        <w:rPr>
          <w:spacing w:val="1"/>
        </w:rPr>
        <w:t xml:space="preserve"> </w:t>
      </w:r>
      <w:r>
        <w:t>meningkatkan motivasi dan mendorong pertumbuhan keterampilan dan keterlibatan dalam</w:t>
      </w:r>
      <w:r>
        <w:rPr>
          <w:spacing w:val="1"/>
        </w:rPr>
        <w:t xml:space="preserve"> </w:t>
      </w:r>
      <w:r>
        <w:t>pembelajaran, sehingga akan membuat individu berusaha untuk menentukan efek penetapan</w:t>
      </w:r>
      <w:r>
        <w:rPr>
          <w:spacing w:val="1"/>
        </w:rPr>
        <w:t xml:space="preserve"> </w:t>
      </w:r>
      <w:r>
        <w:t>tujuan dan keterlibatan siswa</w:t>
      </w:r>
      <w:r>
        <w:rPr>
          <w:lang w:val="id-ID"/>
        </w:rPr>
        <w:t xml:space="preserve"> </w:t>
      </w:r>
      <w:r>
        <w:rPr>
          <w:lang w:val="id-ID"/>
        </w:rPr>
        <w:fldChar w:fldCharType="begin" w:fldLock="1"/>
      </w:r>
      <w:r>
        <w:rPr>
          <w:lang w:val="id-ID"/>
        </w:rPr>
        <w:instrText>ADDIN CSL_CITATION {"citationItems":[{"id":"ITEM-1","itemData":{"DOI":"10.29333/iji.2020.1341a","ISSN":"13081470","abstract":"Goal setting is utilized by adults regularly to foster success. It has also been shown to benefit academic achievement. This 8-week study sought to determine the effects of goal setting on motivation, self-efficacy, and math achievement in elementary students. The quasi-experimental study included 70 students in 3rd and 4th grade math classes. Students in the experimental group were involved in setting an achievement goal for fluency of multiplication facts. The students monitored their progress through a weekly graphing and reflection activity. The results indicated that elementary students involved in setting goals showed an increase in their mathematical performance of multiplication facts. However, based on the results from this study, goal setting did not have an impact on motivation or selfefficacy. These results support the concept of goal setting theory in the academic setting, suggesting that it may be beneficial for teachers to include goal setting in their day-to-day instructional practices, though further research on its effect on affective traits is warranted.","author":[{"dropping-particle":"","family":"Sides","given":"Jacklyne D.","non-dropping-particle":"","parse-names":false,"suffix":""},{"dropping-particle":"","family":"Cuevas","given":"Joshua A.","non-dropping-particle":"","parse-names":false,"suffix":""}],"container-title":"International Journal of Instruction","id":"ITEM-1","issue":"4","issued":{"date-parts":[["2020"]]},"page":"1-16","title":"Effect of goal setting for motivation, self-efficacy, and performance in elementary mathematics","type":"article-journal","volume":"13"},"uris":["http://www.mendeley.com/documents/?uuid=dafa880b-5c71-4c58-badc-d2aab66dccf5"]}],"mendeley":{"formattedCitation":"(Sides &amp; Cuevas, 2020)","plainTextFormattedCitation":"(Sides &amp; Cuevas, 2020)","previouslyFormattedCitation":"[26]"},"properties":{"noteIndex":0},"schema":"https://github.com/citation-style-language/schema/raw/master/csl-citation.json"}</w:instrText>
      </w:r>
      <w:r>
        <w:rPr>
          <w:lang w:val="id-ID"/>
        </w:rPr>
        <w:fldChar w:fldCharType="separate"/>
      </w:r>
      <w:r w:rsidRPr="00B17E4E">
        <w:rPr>
          <w:noProof/>
          <w:lang w:val="id-ID"/>
        </w:rPr>
        <w:t>(Sides &amp; Cuevas, 2020)</w:t>
      </w:r>
      <w:r>
        <w:rPr>
          <w:lang w:val="id-ID"/>
        </w:rPr>
        <w:fldChar w:fldCharType="end"/>
      </w:r>
      <w:r w:rsidRPr="00204957">
        <w:rPr>
          <w:lang w:val="id-ID"/>
        </w:rPr>
        <w:t xml:space="preserve">. Dengan adanya pelatihan </w:t>
      </w:r>
      <w:r w:rsidRPr="00204957">
        <w:rPr>
          <w:i/>
          <w:lang w:val="id-ID"/>
        </w:rPr>
        <w:t>goal setting</w:t>
      </w:r>
      <w:r w:rsidRPr="00204957">
        <w:rPr>
          <w:i/>
          <w:spacing w:val="1"/>
          <w:lang w:val="id-ID"/>
        </w:rPr>
        <w:t xml:space="preserve"> </w:t>
      </w:r>
      <w:r w:rsidRPr="00204957">
        <w:rPr>
          <w:lang w:val="id-ID"/>
        </w:rPr>
        <w:t>memberikan</w:t>
      </w:r>
      <w:r w:rsidRPr="00204957">
        <w:rPr>
          <w:spacing w:val="61"/>
          <w:lang w:val="id-ID"/>
        </w:rPr>
        <w:t xml:space="preserve"> </w:t>
      </w:r>
      <w:r w:rsidRPr="00204957">
        <w:rPr>
          <w:lang w:val="id-ID"/>
        </w:rPr>
        <w:t>perubahan</w:t>
      </w:r>
      <w:r w:rsidRPr="00204957">
        <w:rPr>
          <w:spacing w:val="61"/>
          <w:lang w:val="id-ID"/>
        </w:rPr>
        <w:t xml:space="preserve"> </w:t>
      </w:r>
      <w:r w:rsidRPr="00204957">
        <w:rPr>
          <w:lang w:val="id-ID"/>
        </w:rPr>
        <w:t>terhadap</w:t>
      </w:r>
      <w:r w:rsidRPr="00204957">
        <w:rPr>
          <w:spacing w:val="61"/>
          <w:lang w:val="id-ID"/>
        </w:rPr>
        <w:t xml:space="preserve"> </w:t>
      </w:r>
      <w:r w:rsidRPr="00204957">
        <w:rPr>
          <w:lang w:val="id-ID"/>
        </w:rPr>
        <w:t>tingkat</w:t>
      </w:r>
      <w:r w:rsidRPr="00204957">
        <w:rPr>
          <w:spacing w:val="71"/>
          <w:lang w:val="id-ID"/>
        </w:rPr>
        <w:t xml:space="preserve"> </w:t>
      </w:r>
      <w:r w:rsidRPr="00204957">
        <w:rPr>
          <w:lang w:val="id-ID"/>
        </w:rPr>
        <w:t>kepercayaan</w:t>
      </w:r>
      <w:r w:rsidRPr="00204957">
        <w:rPr>
          <w:spacing w:val="61"/>
          <w:lang w:val="id-ID"/>
        </w:rPr>
        <w:t xml:space="preserve"> </w:t>
      </w:r>
      <w:r w:rsidRPr="00204957">
        <w:rPr>
          <w:lang w:val="id-ID"/>
        </w:rPr>
        <w:t>diri</w:t>
      </w:r>
      <w:r w:rsidRPr="00204957">
        <w:rPr>
          <w:spacing w:val="62"/>
          <w:lang w:val="id-ID"/>
        </w:rPr>
        <w:t xml:space="preserve"> </w:t>
      </w:r>
      <w:r w:rsidRPr="00204957">
        <w:rPr>
          <w:lang w:val="id-ID"/>
        </w:rPr>
        <w:t>individu</w:t>
      </w:r>
      <w:r w:rsidRPr="00204957">
        <w:rPr>
          <w:spacing w:val="66"/>
          <w:lang w:val="id-ID"/>
        </w:rPr>
        <w:t xml:space="preserve"> </w:t>
      </w:r>
      <w:r w:rsidRPr="00204957">
        <w:rPr>
          <w:lang w:val="id-ID"/>
        </w:rPr>
        <w:t>dengan</w:t>
      </w:r>
      <w:r w:rsidRPr="00204957">
        <w:rPr>
          <w:spacing w:val="67"/>
          <w:lang w:val="id-ID"/>
        </w:rPr>
        <w:t xml:space="preserve"> </w:t>
      </w:r>
      <w:r w:rsidRPr="00204957">
        <w:rPr>
          <w:lang w:val="id-ID"/>
        </w:rPr>
        <w:t>mengarahkan perilakunya sehingga dapat mengukut seberapa besar kemampuan yang dimiliki berdasarkan</w:t>
      </w:r>
      <w:r w:rsidRPr="00204957">
        <w:rPr>
          <w:spacing w:val="1"/>
          <w:lang w:val="id-ID"/>
        </w:rPr>
        <w:t xml:space="preserve"> </w:t>
      </w:r>
      <w:r w:rsidRPr="00204957">
        <w:rPr>
          <w:lang w:val="id-ID"/>
        </w:rPr>
        <w:t xml:space="preserve">pada usaha yang sudah dilakukan </w:t>
      </w:r>
      <w:r>
        <w:fldChar w:fldCharType="begin" w:fldLock="1"/>
      </w:r>
      <w:r>
        <w:rPr>
          <w:lang w:val="id-ID"/>
        </w:rPr>
        <w:instrText>ADDIN CSL_CITATION {"citationItems":[{"id":"ITEM-1","itemData":{"author":[{"dropping-particle":"","family":"Hapsari","given":"Widawati","non-dropping-particle":"","parse-names":false,"suffix":""},{"dropping-particle":"","family":"Haryanti","given":"Kristiana","non-dropping-particle":"","parse-names":false,"suffix":""},{"dropping-particle":"","family":"Prianjani","given":"Priska Gresia","non-dropping-particle":"","parse-names":false,"suffix":""}],"id":"ITEM-1","issue":"November 2019","issued":{"date-parts":[["2020"]]},"title":"Laporan penelitian efektivitas pelatihan goal getting terhadap peningkatan kepercayaan diri remaja panti asuhan","type":"article-journal","volume":"8505003"},"uris":["http://www.mendeley.com/documents/?uuid=2ad0c24f-0b76-40b7-877e-1109038f29ca"]}],"mendeley":{"formattedCitation":"(Hapsari et al., 2020)","plainTextFormattedCitation":"(Hapsari et al., 2020)","previouslyFormattedCitation":"[16]"},"properties":{"noteIndex":0},"schema":"https://github.com/citation-style-language/schema/raw/master/csl-citation.json"}</w:instrText>
      </w:r>
      <w:r>
        <w:fldChar w:fldCharType="separate"/>
      </w:r>
      <w:r w:rsidRPr="00B17E4E">
        <w:rPr>
          <w:noProof/>
          <w:lang w:val="id-ID"/>
        </w:rPr>
        <w:t>(Hapsari et al., 2020)</w:t>
      </w:r>
      <w:r>
        <w:fldChar w:fldCharType="end"/>
      </w:r>
      <w:r w:rsidRPr="00204957">
        <w:rPr>
          <w:lang w:val="id-ID"/>
        </w:rPr>
        <w:t xml:space="preserve"> karena kepercayaan diri merupakan</w:t>
      </w:r>
      <w:r w:rsidRPr="00204957">
        <w:rPr>
          <w:spacing w:val="1"/>
          <w:lang w:val="id-ID"/>
        </w:rPr>
        <w:t xml:space="preserve"> </w:t>
      </w:r>
      <w:r w:rsidRPr="00204957">
        <w:rPr>
          <w:lang w:val="id-ID"/>
        </w:rPr>
        <w:t>salah</w:t>
      </w:r>
      <w:r w:rsidRPr="00204957">
        <w:rPr>
          <w:spacing w:val="1"/>
          <w:lang w:val="id-ID"/>
        </w:rPr>
        <w:t xml:space="preserve"> </w:t>
      </w:r>
      <w:r w:rsidRPr="00204957">
        <w:rPr>
          <w:lang w:val="id-ID"/>
        </w:rPr>
        <w:t>satu</w:t>
      </w:r>
      <w:r w:rsidRPr="00204957">
        <w:rPr>
          <w:spacing w:val="1"/>
          <w:lang w:val="id-ID"/>
        </w:rPr>
        <w:t xml:space="preserve"> </w:t>
      </w:r>
      <w:r w:rsidRPr="00204957">
        <w:rPr>
          <w:lang w:val="id-ID"/>
        </w:rPr>
        <w:t>aspek</w:t>
      </w:r>
      <w:r w:rsidRPr="00204957">
        <w:rPr>
          <w:spacing w:val="1"/>
          <w:lang w:val="id-ID"/>
        </w:rPr>
        <w:t xml:space="preserve"> </w:t>
      </w:r>
      <w:r w:rsidRPr="00204957">
        <w:rPr>
          <w:lang w:val="id-ID"/>
        </w:rPr>
        <w:t>kepribadian</w:t>
      </w:r>
      <w:r w:rsidRPr="00204957">
        <w:rPr>
          <w:spacing w:val="1"/>
          <w:lang w:val="id-ID"/>
        </w:rPr>
        <w:t xml:space="preserve"> </w:t>
      </w:r>
      <w:r w:rsidRPr="00204957">
        <w:rPr>
          <w:lang w:val="id-ID"/>
        </w:rPr>
        <w:t>yang</w:t>
      </w:r>
      <w:r w:rsidRPr="00204957">
        <w:rPr>
          <w:spacing w:val="1"/>
          <w:lang w:val="id-ID"/>
        </w:rPr>
        <w:t xml:space="preserve"> </w:t>
      </w:r>
      <w:r w:rsidRPr="00204957">
        <w:rPr>
          <w:lang w:val="id-ID"/>
        </w:rPr>
        <w:t>berfungsi</w:t>
      </w:r>
      <w:r w:rsidRPr="00204957">
        <w:rPr>
          <w:spacing w:val="1"/>
          <w:lang w:val="id-ID"/>
        </w:rPr>
        <w:t xml:space="preserve"> </w:t>
      </w:r>
      <w:r w:rsidRPr="00204957">
        <w:rPr>
          <w:lang w:val="id-ID"/>
        </w:rPr>
        <w:t>untuk</w:t>
      </w:r>
      <w:r w:rsidRPr="00204957">
        <w:rPr>
          <w:spacing w:val="1"/>
          <w:lang w:val="id-ID"/>
        </w:rPr>
        <w:t xml:space="preserve"> </w:t>
      </w:r>
      <w:r w:rsidRPr="00204957">
        <w:rPr>
          <w:lang w:val="id-ID"/>
        </w:rPr>
        <w:t>memotivasi</w:t>
      </w:r>
      <w:r w:rsidRPr="00204957">
        <w:rPr>
          <w:spacing w:val="1"/>
          <w:lang w:val="id-ID"/>
        </w:rPr>
        <w:t xml:space="preserve"> </w:t>
      </w:r>
      <w:r w:rsidRPr="00204957">
        <w:rPr>
          <w:lang w:val="id-ID"/>
        </w:rPr>
        <w:t>individu</w:t>
      </w:r>
      <w:r w:rsidRPr="00204957">
        <w:rPr>
          <w:spacing w:val="1"/>
          <w:lang w:val="id-ID"/>
        </w:rPr>
        <w:t xml:space="preserve"> </w:t>
      </w:r>
      <w:r w:rsidRPr="00204957">
        <w:rPr>
          <w:lang w:val="id-ID"/>
        </w:rPr>
        <w:t>dalam</w:t>
      </w:r>
      <w:r w:rsidRPr="00204957">
        <w:rPr>
          <w:spacing w:val="1"/>
          <w:lang w:val="id-ID"/>
        </w:rPr>
        <w:t xml:space="preserve"> </w:t>
      </w:r>
      <w:r w:rsidRPr="00204957">
        <w:rPr>
          <w:lang w:val="id-ID"/>
        </w:rPr>
        <w:t>meraih</w:t>
      </w:r>
      <w:r w:rsidRPr="00204957">
        <w:rPr>
          <w:spacing w:val="1"/>
          <w:lang w:val="id-ID"/>
        </w:rPr>
        <w:t xml:space="preserve"> </w:t>
      </w:r>
      <w:r w:rsidRPr="00204957">
        <w:rPr>
          <w:lang w:val="id-ID"/>
        </w:rPr>
        <w:t>kesuksesan</w:t>
      </w:r>
      <w:r w:rsidRPr="00204957">
        <w:rPr>
          <w:spacing w:val="1"/>
          <w:lang w:val="id-ID"/>
        </w:rPr>
        <w:t xml:space="preserve"> </w:t>
      </w:r>
      <w:r w:rsidRPr="00204957">
        <w:rPr>
          <w:lang w:val="id-ID"/>
        </w:rPr>
        <w:t>yang</w:t>
      </w:r>
      <w:r w:rsidRPr="00204957">
        <w:rPr>
          <w:spacing w:val="1"/>
          <w:lang w:val="id-ID"/>
        </w:rPr>
        <w:t xml:space="preserve"> </w:t>
      </w:r>
      <w:r w:rsidRPr="00204957">
        <w:rPr>
          <w:lang w:val="id-ID"/>
        </w:rPr>
        <w:t>terbentuk</w:t>
      </w:r>
      <w:r w:rsidRPr="00204957">
        <w:rPr>
          <w:spacing w:val="1"/>
          <w:lang w:val="id-ID"/>
        </w:rPr>
        <w:t xml:space="preserve"> </w:t>
      </w:r>
      <w:r w:rsidRPr="00204957">
        <w:rPr>
          <w:lang w:val="id-ID"/>
        </w:rPr>
        <w:t>melalui</w:t>
      </w:r>
      <w:r w:rsidRPr="00204957">
        <w:rPr>
          <w:spacing w:val="1"/>
          <w:lang w:val="id-ID"/>
        </w:rPr>
        <w:t xml:space="preserve"> </w:t>
      </w:r>
      <w:r w:rsidRPr="00204957">
        <w:rPr>
          <w:lang w:val="id-ID"/>
        </w:rPr>
        <w:t>proses</w:t>
      </w:r>
      <w:r w:rsidRPr="00204957">
        <w:rPr>
          <w:spacing w:val="1"/>
          <w:lang w:val="id-ID"/>
        </w:rPr>
        <w:t xml:space="preserve"> </w:t>
      </w:r>
      <w:r w:rsidRPr="00204957">
        <w:rPr>
          <w:lang w:val="id-ID"/>
        </w:rPr>
        <w:t>belajar</w:t>
      </w:r>
      <w:r w:rsidRPr="00204957">
        <w:rPr>
          <w:spacing w:val="1"/>
          <w:lang w:val="id-ID"/>
        </w:rPr>
        <w:t xml:space="preserve"> </w:t>
      </w:r>
      <w:r w:rsidRPr="00204957">
        <w:rPr>
          <w:lang w:val="id-ID"/>
        </w:rPr>
        <w:t>individu</w:t>
      </w:r>
      <w:r w:rsidRPr="00204957">
        <w:rPr>
          <w:spacing w:val="1"/>
          <w:lang w:val="id-ID"/>
        </w:rPr>
        <w:t xml:space="preserve"> </w:t>
      </w:r>
      <w:r w:rsidRPr="00204957">
        <w:rPr>
          <w:lang w:val="id-ID"/>
        </w:rPr>
        <w:t>dalam</w:t>
      </w:r>
      <w:r w:rsidRPr="00204957">
        <w:rPr>
          <w:spacing w:val="1"/>
          <w:lang w:val="id-ID"/>
        </w:rPr>
        <w:t xml:space="preserve"> </w:t>
      </w:r>
      <w:r w:rsidRPr="00204957">
        <w:rPr>
          <w:lang w:val="id-ID"/>
        </w:rPr>
        <w:t>berinteraksi</w:t>
      </w:r>
      <w:r w:rsidRPr="00204957">
        <w:rPr>
          <w:spacing w:val="1"/>
          <w:lang w:val="id-ID"/>
        </w:rPr>
        <w:t xml:space="preserve"> </w:t>
      </w:r>
      <w:r w:rsidRPr="00204957">
        <w:rPr>
          <w:lang w:val="id-ID"/>
        </w:rPr>
        <w:t>dengan</w:t>
      </w:r>
      <w:r w:rsidRPr="00204957">
        <w:rPr>
          <w:spacing w:val="1"/>
          <w:lang w:val="id-ID"/>
        </w:rPr>
        <w:t xml:space="preserve"> </w:t>
      </w:r>
      <w:r w:rsidRPr="00204957">
        <w:rPr>
          <w:lang w:val="id-ID"/>
        </w:rPr>
        <w:t>lingkungan</w:t>
      </w:r>
      <w:r>
        <w:rPr>
          <w:lang w:val="id-ID"/>
        </w:rPr>
        <w:t xml:space="preserve"> </w:t>
      </w:r>
      <w:r>
        <w:rPr>
          <w:lang w:val="id-ID"/>
        </w:rPr>
        <w:fldChar w:fldCharType="begin" w:fldLock="1"/>
      </w:r>
      <w:r>
        <w:rPr>
          <w:lang w:val="id-ID"/>
        </w:rPr>
        <w:instrText>ADDIN CSL_CITATION {"citationItems":[{"id":"ITEM-1","itemData":{"ISBN":"9789896540821","ISSN":"0038092X","PMID":"14766562","abstract":"The bulk of the Earth's biosphere is cold (e.g. 90% of the ocean's waters are ≤5°C), sustaining a broad diversity of microbial life. The permanently cold environments vary from the deep ocean to alpine reaches and to polar regions. Commensurate with the extent and diversity of the ecosystems that harbour psychrophilic life, the functional capacity of the microorganisms that inhabitat the cold biosphere are equally diverse. As a result, indigenous psychrophilic microorganisms provide an enormous natural resource of enzymes that function effectively in the cold, and these cold-adapted enzymes have been targeted for their biotechnological potential. In this review we describe the main properties of enzymes from psychrophiles and describe some of their known biotechnological applications and ways to potentially improve their value for biotechnology. The review also covers the use of metagenomics for enzyme screening, the development of psychrophilic gene expression systems and the use of enzymes for cleaning. © 2011 The Authors. Journal compilation © 2011 Society for Applied Microbiology and Blackwell Publishing Ltd.","author":[{"dropping-particle":"","family":"Hardiana","given":"Fitri","non-dropping-particle":"","parse-names":false,"suffix":""}],"container-title":"Applied Microbiology and Biotechnology","id":"ITEM-1","issue":"1","issued":{"date-parts":[["2020"]]},"number-of-pages":"1-9","title":"Hubungan antara motivasi belajar terhadap lingkungan belajar siswa dalam pembelajaran fisika selama daring dimasa pandemi di madrasah aliyah negeri 1 Batang Hari","type":"thesis","volume":"2507"},"uris":["http://www.mendeley.com/documents/?uuid=e71d58ef-46bd-4fc9-9882-eafe061db171"]}],"mendeley":{"formattedCitation":"(Hardiana, 2020)","plainTextFormattedCitation":"(Hardiana, 2020)","previouslyFormattedCitation":"[27]"},"properties":{"noteIndex":0},"schema":"https://github.com/citation-style-language/schema/raw/master/csl-citation.json"}</w:instrText>
      </w:r>
      <w:r>
        <w:rPr>
          <w:lang w:val="id-ID"/>
        </w:rPr>
        <w:fldChar w:fldCharType="separate"/>
      </w:r>
      <w:r w:rsidRPr="00B17E4E">
        <w:rPr>
          <w:noProof/>
          <w:lang w:val="id-ID"/>
        </w:rPr>
        <w:t>(Hardiana, 2020)</w:t>
      </w:r>
      <w:r>
        <w:rPr>
          <w:lang w:val="id-ID"/>
        </w:rPr>
        <w:fldChar w:fldCharType="end"/>
      </w:r>
    </w:p>
    <w:p w14:paraId="4DC777A3" w14:textId="11D5391B" w:rsidR="00B17E4E" w:rsidRPr="00204957" w:rsidRDefault="00B17E4E" w:rsidP="00B17E4E">
      <w:pPr>
        <w:pStyle w:val="BodyText"/>
        <w:ind w:left="120" w:right="254" w:firstLine="720"/>
        <w:jc w:val="both"/>
        <w:rPr>
          <w:lang w:val="id-ID"/>
        </w:rPr>
      </w:pPr>
      <w:r w:rsidRPr="00204957">
        <w:rPr>
          <w:lang w:val="id-ID"/>
        </w:rPr>
        <w:t>Kepercayaan diri sangat penting ditanamkan pada diri siswa supaya bisa menjadi</w:t>
      </w:r>
      <w:r w:rsidRPr="00204957">
        <w:rPr>
          <w:spacing w:val="1"/>
          <w:lang w:val="id-ID"/>
        </w:rPr>
        <w:t xml:space="preserve"> </w:t>
      </w:r>
      <w:r w:rsidRPr="00204957">
        <w:rPr>
          <w:lang w:val="id-ID"/>
        </w:rPr>
        <w:t>individu yang dapat mengembangkan potensi yang ada pada dirinya, karena terkadang siswa</w:t>
      </w:r>
      <w:r w:rsidRPr="00204957">
        <w:rPr>
          <w:spacing w:val="1"/>
          <w:lang w:val="id-ID"/>
        </w:rPr>
        <w:t xml:space="preserve"> </w:t>
      </w:r>
      <w:r w:rsidRPr="00204957">
        <w:rPr>
          <w:lang w:val="id-ID"/>
        </w:rPr>
        <w:t>masih kurang menghargai diri sendiri dan hanya melihat kelemahan dirinya sendiri sehingga</w:t>
      </w:r>
      <w:r w:rsidRPr="00204957">
        <w:rPr>
          <w:spacing w:val="1"/>
          <w:lang w:val="id-ID"/>
        </w:rPr>
        <w:t xml:space="preserve"> </w:t>
      </w:r>
      <w:r w:rsidRPr="00204957">
        <w:rPr>
          <w:lang w:val="id-ID"/>
        </w:rPr>
        <w:t xml:space="preserve">memandang dirinya kurang layak atau kurang percaya diri </w:t>
      </w:r>
      <w:r>
        <w:rPr>
          <w:lang w:val="id-ID"/>
        </w:rPr>
        <w:fldChar w:fldCharType="begin" w:fldLock="1"/>
      </w:r>
      <w:r>
        <w:rPr>
          <w:lang w:val="id-ID"/>
        </w:rPr>
        <w:instrText>ADDIN CSL_CITATION {"citationItems":[{"id":"ITEM-1","itemData":{"DOI":"10.24042/djm.v2i2.4279","ISSN":"2613-9073","abstract":"Self-confidence is an important aspect of personality in a person. Self confidence is an attitude or feeling of confidence in one's own abilities so that the person concerned is not too anxious in his actions, can feel free to do things he likes, and is responsible for his actions, warm and polite in interacting with others, have an urge to excel and recognize their strengths and weaknesses. Mathematics learning is one of learning that can generate students' self confidence attitudes, so that it can improve achievement and learning outcomes in school.","author":[{"dropping-particle":"","family":"Andayani","given":"Meri","non-dropping-particle":"","parse-names":false,"suffix":""},{"dropping-particle":"","family":"Amir","given":"Zubaidah","non-dropping-particle":"","parse-names":false,"suffix":""}],"container-title":"Desimal: Jurnal Matematika","id":"ITEM-1","issue":"2","issued":{"date-parts":[["2019"]]},"page":"147-153","title":"Membangun Self-Confidence Siswa melalui Pembelajaran Matematika","type":"article-journal","volume":"2"},"uris":["http://www.mendeley.com/documents/?uuid=188f8c89-6d32-4767-951a-d2c7d0ec3b40"]}],"mendeley":{"formattedCitation":"(Andayani &amp; Amir, 2019)","plainTextFormattedCitation":"(Andayani &amp; Amir, 2019)","previouslyFormattedCitation":"[28]"},"properties":{"noteIndex":0},"schema":"https://github.com/citation-style-language/schema/raw/master/csl-citation.json"}</w:instrText>
      </w:r>
      <w:r>
        <w:rPr>
          <w:lang w:val="id-ID"/>
        </w:rPr>
        <w:fldChar w:fldCharType="separate"/>
      </w:r>
      <w:r w:rsidRPr="00B17E4E">
        <w:rPr>
          <w:noProof/>
          <w:lang w:val="id-ID"/>
        </w:rPr>
        <w:t>(Andayani &amp; Amir, 2019)</w:t>
      </w:r>
      <w:r>
        <w:rPr>
          <w:lang w:val="id-ID"/>
        </w:rPr>
        <w:fldChar w:fldCharType="end"/>
      </w:r>
      <w:r w:rsidRPr="00204957">
        <w:rPr>
          <w:spacing w:val="1"/>
          <w:lang w:val="id-ID"/>
        </w:rPr>
        <w:t xml:space="preserve"> </w:t>
      </w:r>
      <w:r w:rsidRPr="00204957">
        <w:rPr>
          <w:lang w:val="id-ID"/>
        </w:rPr>
        <w:t xml:space="preserve">Pelatihan </w:t>
      </w:r>
      <w:r w:rsidRPr="00204957">
        <w:rPr>
          <w:i/>
          <w:lang w:val="id-ID"/>
        </w:rPr>
        <w:t>goal setting</w:t>
      </w:r>
      <w:r w:rsidRPr="00204957">
        <w:rPr>
          <w:i/>
          <w:spacing w:val="1"/>
          <w:lang w:val="id-ID"/>
        </w:rPr>
        <w:t xml:space="preserve"> </w:t>
      </w:r>
      <w:r w:rsidRPr="00204957">
        <w:rPr>
          <w:lang w:val="id-ID"/>
        </w:rPr>
        <w:t>membantu siswa agar bisa meningkatkan kepercayaan dirinya, karena</w:t>
      </w:r>
      <w:r w:rsidRPr="00204957">
        <w:rPr>
          <w:spacing w:val="1"/>
          <w:lang w:val="id-ID"/>
        </w:rPr>
        <w:t xml:space="preserve"> </w:t>
      </w:r>
      <w:r w:rsidRPr="00204957">
        <w:rPr>
          <w:lang w:val="id-ID"/>
        </w:rPr>
        <w:t>kepercayaan diri sangat</w:t>
      </w:r>
      <w:r w:rsidRPr="00204957">
        <w:rPr>
          <w:spacing w:val="1"/>
          <w:lang w:val="id-ID"/>
        </w:rPr>
        <w:t xml:space="preserve"> </w:t>
      </w:r>
      <w:r w:rsidRPr="00204957">
        <w:rPr>
          <w:lang w:val="id-ID"/>
        </w:rPr>
        <w:t>dibutuhkan oleh seorang siswa, terutama pada siswa SMK yang</w:t>
      </w:r>
      <w:r w:rsidRPr="00204957">
        <w:rPr>
          <w:spacing w:val="1"/>
          <w:lang w:val="id-ID"/>
        </w:rPr>
        <w:t xml:space="preserve"> </w:t>
      </w:r>
      <w:r w:rsidRPr="00204957">
        <w:rPr>
          <w:spacing w:val="-1"/>
          <w:lang w:val="id-ID"/>
        </w:rPr>
        <w:t>kedepannya</w:t>
      </w:r>
      <w:r w:rsidRPr="00204957">
        <w:rPr>
          <w:spacing w:val="-9"/>
          <w:lang w:val="id-ID"/>
        </w:rPr>
        <w:t xml:space="preserve"> </w:t>
      </w:r>
      <w:r w:rsidRPr="00204957">
        <w:rPr>
          <w:spacing w:val="-1"/>
          <w:lang w:val="id-ID"/>
        </w:rPr>
        <w:t>dihadapkan</w:t>
      </w:r>
      <w:r w:rsidRPr="00204957">
        <w:rPr>
          <w:spacing w:val="-12"/>
          <w:lang w:val="id-ID"/>
        </w:rPr>
        <w:t xml:space="preserve"> </w:t>
      </w:r>
      <w:r w:rsidRPr="00204957">
        <w:rPr>
          <w:spacing w:val="-1"/>
          <w:lang w:val="id-ID"/>
        </w:rPr>
        <w:t>pada</w:t>
      </w:r>
      <w:r w:rsidRPr="00204957">
        <w:rPr>
          <w:spacing w:val="-9"/>
          <w:lang w:val="id-ID"/>
        </w:rPr>
        <w:t xml:space="preserve"> </w:t>
      </w:r>
      <w:r w:rsidRPr="00204957">
        <w:rPr>
          <w:spacing w:val="-1"/>
          <w:lang w:val="id-ID"/>
        </w:rPr>
        <w:t>dunia</w:t>
      </w:r>
      <w:r w:rsidRPr="00204957">
        <w:rPr>
          <w:spacing w:val="-8"/>
          <w:lang w:val="id-ID"/>
        </w:rPr>
        <w:t xml:space="preserve"> </w:t>
      </w:r>
      <w:r w:rsidRPr="00204957">
        <w:rPr>
          <w:spacing w:val="-1"/>
          <w:lang w:val="id-ID"/>
        </w:rPr>
        <w:t>kerja</w:t>
      </w:r>
      <w:r w:rsidRPr="00204957">
        <w:rPr>
          <w:spacing w:val="-9"/>
          <w:lang w:val="id-ID"/>
        </w:rPr>
        <w:t xml:space="preserve"> </w:t>
      </w:r>
      <w:r w:rsidRPr="00204957">
        <w:rPr>
          <w:lang w:val="id-ID"/>
        </w:rPr>
        <w:t>karena</w:t>
      </w:r>
      <w:r w:rsidRPr="00204957">
        <w:rPr>
          <w:spacing w:val="-5"/>
          <w:lang w:val="id-ID"/>
        </w:rPr>
        <w:t xml:space="preserve"> </w:t>
      </w:r>
      <w:r w:rsidRPr="00204957">
        <w:rPr>
          <w:lang w:val="id-ID"/>
        </w:rPr>
        <w:t>dengan</w:t>
      </w:r>
      <w:r w:rsidRPr="00204957">
        <w:rPr>
          <w:spacing w:val="-8"/>
          <w:lang w:val="id-ID"/>
        </w:rPr>
        <w:t xml:space="preserve"> </w:t>
      </w:r>
      <w:r w:rsidRPr="00204957">
        <w:rPr>
          <w:lang w:val="id-ID"/>
        </w:rPr>
        <w:t>memiliki</w:t>
      </w:r>
      <w:r w:rsidRPr="00204957">
        <w:rPr>
          <w:spacing w:val="-16"/>
          <w:lang w:val="id-ID"/>
        </w:rPr>
        <w:t xml:space="preserve"> </w:t>
      </w:r>
      <w:r w:rsidRPr="00204957">
        <w:rPr>
          <w:lang w:val="id-ID"/>
        </w:rPr>
        <w:t>kepervayaan</w:t>
      </w:r>
      <w:r w:rsidRPr="00204957">
        <w:rPr>
          <w:spacing w:val="-12"/>
          <w:lang w:val="id-ID"/>
        </w:rPr>
        <w:t xml:space="preserve"> </w:t>
      </w:r>
      <w:r w:rsidRPr="00204957">
        <w:rPr>
          <w:lang w:val="id-ID"/>
        </w:rPr>
        <w:t>diri</w:t>
      </w:r>
      <w:r w:rsidRPr="00204957">
        <w:rPr>
          <w:spacing w:val="-12"/>
          <w:lang w:val="id-ID"/>
        </w:rPr>
        <w:t xml:space="preserve"> </w:t>
      </w:r>
      <w:r w:rsidRPr="00204957">
        <w:rPr>
          <w:lang w:val="id-ID"/>
        </w:rPr>
        <w:t>yang</w:t>
      </w:r>
      <w:r w:rsidRPr="00204957">
        <w:rPr>
          <w:spacing w:val="-8"/>
          <w:lang w:val="id-ID"/>
        </w:rPr>
        <w:t xml:space="preserve"> </w:t>
      </w:r>
      <w:r w:rsidRPr="00204957">
        <w:rPr>
          <w:lang w:val="id-ID"/>
        </w:rPr>
        <w:t>tinggi</w:t>
      </w:r>
      <w:r w:rsidRPr="00204957">
        <w:rPr>
          <w:spacing w:val="-57"/>
          <w:lang w:val="id-ID"/>
        </w:rPr>
        <w:t xml:space="preserve"> </w:t>
      </w:r>
      <w:r w:rsidRPr="00204957">
        <w:rPr>
          <w:lang w:val="id-ID"/>
        </w:rPr>
        <w:t>akan memiliki efikasi diri yang tinggi dimana akan berpengaruh terhadap performasi individu</w:t>
      </w:r>
      <w:r w:rsidRPr="00204957">
        <w:rPr>
          <w:spacing w:val="-57"/>
          <w:lang w:val="id-ID"/>
        </w:rPr>
        <w:t xml:space="preserve"> </w:t>
      </w:r>
      <w:r w:rsidRPr="00204957">
        <w:rPr>
          <w:lang w:val="id-ID"/>
        </w:rPr>
        <w:t>di</w:t>
      </w:r>
      <w:r w:rsidRPr="00204957">
        <w:rPr>
          <w:spacing w:val="-4"/>
          <w:lang w:val="id-ID"/>
        </w:rPr>
        <w:t xml:space="preserve"> </w:t>
      </w:r>
      <w:r w:rsidRPr="00204957">
        <w:rPr>
          <w:lang w:val="id-ID"/>
        </w:rPr>
        <w:t>masa</w:t>
      </w:r>
      <w:r w:rsidRPr="00204957">
        <w:rPr>
          <w:spacing w:val="1"/>
          <w:lang w:val="id-ID"/>
        </w:rPr>
        <w:t xml:space="preserve"> </w:t>
      </w:r>
      <w:r w:rsidRPr="00204957">
        <w:rPr>
          <w:lang w:val="id-ID"/>
        </w:rPr>
        <w:t>depan</w:t>
      </w:r>
      <w:r>
        <w:rPr>
          <w:lang w:val="id-ID"/>
        </w:rPr>
        <w:t xml:space="preserve"> </w:t>
      </w:r>
      <w:r>
        <w:rPr>
          <w:lang w:val="id-ID"/>
        </w:rPr>
        <w:fldChar w:fldCharType="begin" w:fldLock="1"/>
      </w:r>
      <w:r>
        <w:rPr>
          <w:lang w:val="id-ID"/>
        </w:rPr>
        <w:instrText>ADDIN CSL_CITATION {"citationItems":[{"id":"ITEM-1","itemData":{"author":[{"dropping-particle":"","family":"Hapsari","given":"Widawati","non-dropping-particle":"","parse-names":false,"suffix":""},{"dropping-particle":"","family":"Haryanti","given":"Kristiana","non-dropping-particle":"","parse-names":false,"suffix":""},{"dropping-particle":"","family":"Prianjani","given":"Priska Gresia","non-dropping-particle":"","parse-names":false,"suffix":""}],"id":"ITEM-1","issue":"November 2019","issued":{"date-parts":[["2020"]]},"title":"Laporan penelitian efektivitas pelatihan goal getting terhadap peningkatan kepercayaan diri remaja panti asuhan","type":"article-journal","volume":"8505003"},"uris":["http://www.mendeley.com/documents/?uuid=2ad0c24f-0b76-40b7-877e-1109038f29ca"]}],"mendeley":{"formattedCitation":"(Hapsari et al., 2020)","plainTextFormattedCitation":"(Hapsari et al., 2020)","previouslyFormattedCitation":"[16]"},"properties":{"noteIndex":0},"schema":"https://github.com/citation-style-language/schema/raw/master/csl-citation.json"}</w:instrText>
      </w:r>
      <w:r>
        <w:rPr>
          <w:lang w:val="id-ID"/>
        </w:rPr>
        <w:fldChar w:fldCharType="separate"/>
      </w:r>
      <w:r w:rsidRPr="00B17E4E">
        <w:rPr>
          <w:noProof/>
          <w:lang w:val="id-ID"/>
        </w:rPr>
        <w:t>(Hapsari et al., 2020)</w:t>
      </w:r>
      <w:r>
        <w:rPr>
          <w:lang w:val="id-ID"/>
        </w:rPr>
        <w:fldChar w:fldCharType="end"/>
      </w:r>
      <w:r w:rsidRPr="00204957">
        <w:rPr>
          <w:spacing w:val="-1"/>
          <w:lang w:val="id-ID"/>
        </w:rPr>
        <w:t xml:space="preserve"> </w:t>
      </w:r>
    </w:p>
    <w:p w14:paraId="78457F81" w14:textId="64F42A1A" w:rsidR="00B17E4E" w:rsidRPr="00204957" w:rsidRDefault="00B17E4E" w:rsidP="00B17E4E">
      <w:pPr>
        <w:pStyle w:val="BodyText"/>
        <w:ind w:left="120" w:right="255" w:firstLine="720"/>
        <w:jc w:val="both"/>
        <w:rPr>
          <w:lang w:val="id-ID"/>
        </w:rPr>
      </w:pPr>
      <w:r w:rsidRPr="00204957">
        <w:rPr>
          <w:lang w:val="id-ID"/>
        </w:rPr>
        <w:t>Siswa</w:t>
      </w:r>
      <w:r w:rsidRPr="00204957">
        <w:rPr>
          <w:spacing w:val="1"/>
          <w:lang w:val="id-ID"/>
        </w:rPr>
        <w:t xml:space="preserve"> </w:t>
      </w:r>
      <w:r w:rsidRPr="00204957">
        <w:rPr>
          <w:lang w:val="id-ID"/>
        </w:rPr>
        <w:t>yang</w:t>
      </w:r>
      <w:r w:rsidRPr="00204957">
        <w:rPr>
          <w:spacing w:val="1"/>
          <w:lang w:val="id-ID"/>
        </w:rPr>
        <w:t xml:space="preserve"> </w:t>
      </w:r>
      <w:r w:rsidRPr="00204957">
        <w:rPr>
          <w:lang w:val="id-ID"/>
        </w:rPr>
        <w:t>memiliki</w:t>
      </w:r>
      <w:r w:rsidRPr="00204957">
        <w:rPr>
          <w:spacing w:val="1"/>
          <w:lang w:val="id-ID"/>
        </w:rPr>
        <w:t xml:space="preserve"> </w:t>
      </w:r>
      <w:r w:rsidRPr="00204957">
        <w:rPr>
          <w:lang w:val="id-ID"/>
        </w:rPr>
        <w:t>kepercayaan</w:t>
      </w:r>
      <w:r w:rsidRPr="00204957">
        <w:rPr>
          <w:spacing w:val="1"/>
          <w:lang w:val="id-ID"/>
        </w:rPr>
        <w:t xml:space="preserve"> </w:t>
      </w:r>
      <w:r w:rsidRPr="00204957">
        <w:rPr>
          <w:lang w:val="id-ID"/>
        </w:rPr>
        <w:t>diri</w:t>
      </w:r>
      <w:r w:rsidRPr="00204957">
        <w:rPr>
          <w:spacing w:val="1"/>
          <w:lang w:val="id-ID"/>
        </w:rPr>
        <w:t xml:space="preserve"> </w:t>
      </w:r>
      <w:r w:rsidRPr="00204957">
        <w:rPr>
          <w:lang w:val="id-ID"/>
        </w:rPr>
        <w:t>akan</w:t>
      </w:r>
      <w:r w:rsidRPr="00204957">
        <w:rPr>
          <w:spacing w:val="1"/>
          <w:lang w:val="id-ID"/>
        </w:rPr>
        <w:t xml:space="preserve"> </w:t>
      </w:r>
      <w:r w:rsidRPr="00204957">
        <w:rPr>
          <w:lang w:val="id-ID"/>
        </w:rPr>
        <w:t>memiliki</w:t>
      </w:r>
      <w:r w:rsidRPr="00204957">
        <w:rPr>
          <w:spacing w:val="1"/>
          <w:lang w:val="id-ID"/>
        </w:rPr>
        <w:t xml:space="preserve"> </w:t>
      </w:r>
      <w:r w:rsidRPr="00204957">
        <w:rPr>
          <w:lang w:val="id-ID"/>
        </w:rPr>
        <w:t>keyakinan</w:t>
      </w:r>
      <w:r w:rsidRPr="00204957">
        <w:rPr>
          <w:spacing w:val="1"/>
          <w:lang w:val="id-ID"/>
        </w:rPr>
        <w:t xml:space="preserve"> </w:t>
      </w:r>
      <w:r w:rsidRPr="00204957">
        <w:rPr>
          <w:lang w:val="id-ID"/>
        </w:rPr>
        <w:t>bahwa</w:t>
      </w:r>
      <w:r w:rsidRPr="00204957">
        <w:rPr>
          <w:spacing w:val="1"/>
          <w:lang w:val="id-ID"/>
        </w:rPr>
        <w:t xml:space="preserve"> </w:t>
      </w:r>
      <w:r w:rsidRPr="00204957">
        <w:rPr>
          <w:lang w:val="id-ID"/>
        </w:rPr>
        <w:t>mereka</w:t>
      </w:r>
      <w:r w:rsidRPr="00204957">
        <w:rPr>
          <w:spacing w:val="1"/>
          <w:lang w:val="id-ID"/>
        </w:rPr>
        <w:t xml:space="preserve"> </w:t>
      </w:r>
      <w:r w:rsidRPr="00204957">
        <w:rPr>
          <w:lang w:val="id-ID"/>
        </w:rPr>
        <w:t>memiliki suatu upaya dalam dirinya untuk bisa mencapai keberhasilan yang sesuai dengan</w:t>
      </w:r>
      <w:r w:rsidRPr="00204957">
        <w:rPr>
          <w:spacing w:val="1"/>
          <w:lang w:val="id-ID"/>
        </w:rPr>
        <w:t xml:space="preserve"> </w:t>
      </w:r>
      <w:r w:rsidRPr="00204957">
        <w:rPr>
          <w:lang w:val="id-ID"/>
        </w:rPr>
        <w:t>kemampuan yang dimilikinya, selain itu siswa yang memiliki kepercayaan diri dapat belajar</w:t>
      </w:r>
      <w:r w:rsidRPr="00204957">
        <w:rPr>
          <w:spacing w:val="1"/>
          <w:lang w:val="id-ID"/>
        </w:rPr>
        <w:t xml:space="preserve"> </w:t>
      </w:r>
      <w:r w:rsidRPr="00204957">
        <w:rPr>
          <w:lang w:val="id-ID"/>
        </w:rPr>
        <w:t xml:space="preserve">dalam menyelesaikan tugasnya yang sesuaii dengan tahap perkembangannya </w:t>
      </w:r>
      <w:r>
        <w:rPr>
          <w:lang w:val="id-ID"/>
        </w:rPr>
        <w:fldChar w:fldCharType="begin" w:fldLock="1"/>
      </w:r>
      <w:r>
        <w:rPr>
          <w:lang w:val="id-ID"/>
        </w:rPr>
        <w:instrText>ADDIN CSL_CITATION {"citationItems":[{"id":"ITEM-1","itemData":{"DOI":"10.31316/g.couns.v4i1.456","ISSN":"2541-6782","abstract":"Tujuan penelitian ini adalah untuk mengetahui efektifitas layanan konseling kelompok dengan pendekatan client centered untuk meningkatkan kepercayaan diri pada siswa kelas VIII SMP N 16 Yogyakarta. Jenis penelitian yang digunakan dalam penelitian ini adalah pre-eksperimental dengan jenis one group pre-test post-test design. Subyek penelitian yaitu siswa kelas VIII SMP N 16 Yogyakarta yang berjumlah 7 siswa yang dipilih dengan metode purposive sampling technique. Metode pengumpulan data menggunakan angket. Teknik analisis data dengan menggunakan analisis statistik uji-t antar ulangan. Hasil penelitian menunjukkan hipotesis terbukti bahwa layanan konseling kelompok pendekatan client centered dapat meningkatkan kepercayaan diri siswa kelas VIII SMP N 16 Yogyakarta tahun pelajaran 2018/2019. Dari hasil uji t diperoleh nilai t = 20,297 dengan nilai p = 0,000 &lt; 0,05 yang berarti ada peningkatan kepercayaan diri siswa antara sebelum dan sesudah diberikan layanan konseling kelompok dengan pendekatan client centered. Pemberian layanan konseling kelompok menggunakan pendekatan client centered efektif dalam upaya meningkatkan kepercayaan diri siswa.Kata kunci: layanan konseling kelompok, client centered, kepercayaan diri","author":[{"dropping-particle":"","family":"Komariyah","given":"Siti","non-dropping-particle":"","parse-names":false,"suffix":""},{"dropping-particle":"","family":"Lathifah Nuryanto","given":"Iis","non-dropping-particle":"","parse-names":false,"suffix":""}],"container-title":"G-Couns: Jurnal Bimbingan dan Konseling","id":"ITEM-1","issue":"1","issued":{"date-parts":[["2020"]]},"page":"78-90","title":"Efektifitas Layanan Konseling Kelompok Dengan Pendekatan Client Centered Untuk Meningkatkan Kepercayaan Diri Pada Siswa Kelas Viii Smp N 16 Yogyakarta Tahun Ajaran 2018/2019","type":"article-journal","volume":"4"},"uris":["http://www.mendeley.com/documents/?uuid=0485d5eb-2663-4382-a0e0-9c6b770ddf05"]}],"mendeley":{"formattedCitation":"(Komariyah &amp; Lathifah Nuryanto, 2020)","plainTextFormattedCitation":"(Komariyah &amp; Lathifah Nuryanto, 2020)","previouslyFormattedCitation":"[29]"},"properties":{"noteIndex":0},"schema":"https://github.com/citation-style-language/schema/raw/master/csl-citation.json"}</w:instrText>
      </w:r>
      <w:r>
        <w:rPr>
          <w:lang w:val="id-ID"/>
        </w:rPr>
        <w:fldChar w:fldCharType="separate"/>
      </w:r>
      <w:r w:rsidRPr="00B17E4E">
        <w:rPr>
          <w:noProof/>
          <w:lang w:val="id-ID"/>
        </w:rPr>
        <w:t>(Komariyah &amp; Lathifah Nuryanto, 2020)</w:t>
      </w:r>
      <w:r>
        <w:rPr>
          <w:lang w:val="id-ID"/>
        </w:rPr>
        <w:fldChar w:fldCharType="end"/>
      </w:r>
      <w:r>
        <w:rPr>
          <w:lang w:val="id-ID"/>
        </w:rPr>
        <w:t xml:space="preserve"> </w:t>
      </w:r>
      <w:r w:rsidRPr="00204957">
        <w:rPr>
          <w:lang w:val="id-ID"/>
        </w:rPr>
        <w:t>Siswa</w:t>
      </w:r>
      <w:r w:rsidRPr="00204957">
        <w:rPr>
          <w:spacing w:val="1"/>
          <w:lang w:val="id-ID"/>
        </w:rPr>
        <w:t xml:space="preserve"> </w:t>
      </w:r>
      <w:r w:rsidRPr="00204957">
        <w:rPr>
          <w:lang w:val="id-ID"/>
        </w:rPr>
        <w:t>yang</w:t>
      </w:r>
      <w:r w:rsidRPr="00204957">
        <w:rPr>
          <w:spacing w:val="1"/>
          <w:lang w:val="id-ID"/>
        </w:rPr>
        <w:t xml:space="preserve"> </w:t>
      </w:r>
      <w:r w:rsidRPr="00204957">
        <w:rPr>
          <w:lang w:val="id-ID"/>
        </w:rPr>
        <w:t>mmeiliki</w:t>
      </w:r>
      <w:r w:rsidRPr="00204957">
        <w:rPr>
          <w:spacing w:val="1"/>
          <w:lang w:val="id-ID"/>
        </w:rPr>
        <w:t xml:space="preserve"> </w:t>
      </w:r>
      <w:r w:rsidRPr="00204957">
        <w:rPr>
          <w:lang w:val="id-ID"/>
        </w:rPr>
        <w:t>kepercayaan</w:t>
      </w:r>
      <w:r w:rsidRPr="00204957">
        <w:rPr>
          <w:spacing w:val="1"/>
          <w:lang w:val="id-ID"/>
        </w:rPr>
        <w:t xml:space="preserve"> </w:t>
      </w:r>
      <w:r w:rsidRPr="00204957">
        <w:rPr>
          <w:lang w:val="id-ID"/>
        </w:rPr>
        <w:t>diri</w:t>
      </w:r>
      <w:r w:rsidRPr="00204957">
        <w:rPr>
          <w:spacing w:val="1"/>
          <w:lang w:val="id-ID"/>
        </w:rPr>
        <w:t xml:space="preserve"> </w:t>
      </w:r>
      <w:r w:rsidRPr="00204957">
        <w:rPr>
          <w:lang w:val="id-ID"/>
        </w:rPr>
        <w:t>selalu</w:t>
      </w:r>
      <w:r w:rsidRPr="00204957">
        <w:rPr>
          <w:spacing w:val="1"/>
          <w:lang w:val="id-ID"/>
        </w:rPr>
        <w:t xml:space="preserve"> </w:t>
      </w:r>
      <w:r w:rsidRPr="00204957">
        <w:rPr>
          <w:lang w:val="id-ID"/>
        </w:rPr>
        <w:t>memiliki</w:t>
      </w:r>
      <w:r w:rsidRPr="00204957">
        <w:rPr>
          <w:spacing w:val="1"/>
          <w:lang w:val="id-ID"/>
        </w:rPr>
        <w:t xml:space="preserve"> </w:t>
      </w:r>
      <w:r w:rsidRPr="00204957">
        <w:rPr>
          <w:lang w:val="id-ID"/>
        </w:rPr>
        <w:t>nilai</w:t>
      </w:r>
      <w:r w:rsidRPr="00204957">
        <w:rPr>
          <w:spacing w:val="1"/>
          <w:lang w:val="id-ID"/>
        </w:rPr>
        <w:t xml:space="preserve"> </w:t>
      </w:r>
      <w:r w:rsidRPr="00204957">
        <w:rPr>
          <w:lang w:val="id-ID"/>
        </w:rPr>
        <w:t>keyakinan,</w:t>
      </w:r>
      <w:r w:rsidRPr="00204957">
        <w:rPr>
          <w:spacing w:val="1"/>
          <w:lang w:val="id-ID"/>
        </w:rPr>
        <w:t xml:space="preserve"> </w:t>
      </w:r>
      <w:r w:rsidRPr="00204957">
        <w:rPr>
          <w:lang w:val="id-ID"/>
        </w:rPr>
        <w:t>optimism,</w:t>
      </w:r>
      <w:r w:rsidRPr="00204957">
        <w:rPr>
          <w:spacing w:val="1"/>
          <w:lang w:val="id-ID"/>
        </w:rPr>
        <w:t xml:space="preserve"> </w:t>
      </w:r>
      <w:r w:rsidRPr="00204957">
        <w:rPr>
          <w:lang w:val="id-ID"/>
        </w:rPr>
        <w:t>individualitas,</w:t>
      </w:r>
      <w:r w:rsidRPr="00204957">
        <w:rPr>
          <w:spacing w:val="1"/>
          <w:lang w:val="id-ID"/>
        </w:rPr>
        <w:t xml:space="preserve"> </w:t>
      </w:r>
      <w:r w:rsidRPr="00204957">
        <w:rPr>
          <w:lang w:val="id-ID"/>
        </w:rPr>
        <w:t>dan</w:t>
      </w:r>
      <w:r w:rsidRPr="00204957">
        <w:rPr>
          <w:spacing w:val="1"/>
          <w:lang w:val="id-ID"/>
        </w:rPr>
        <w:t xml:space="preserve"> </w:t>
      </w:r>
      <w:r w:rsidRPr="00204957">
        <w:rPr>
          <w:lang w:val="id-ID"/>
        </w:rPr>
        <w:t>tidak</w:t>
      </w:r>
      <w:r w:rsidRPr="00204957">
        <w:rPr>
          <w:spacing w:val="1"/>
          <w:lang w:val="id-ID"/>
        </w:rPr>
        <w:t xml:space="preserve"> </w:t>
      </w:r>
      <w:r w:rsidRPr="00204957">
        <w:rPr>
          <w:lang w:val="id-ID"/>
        </w:rPr>
        <w:t>bergantung</w:t>
      </w:r>
      <w:r w:rsidRPr="00204957">
        <w:rPr>
          <w:spacing w:val="1"/>
          <w:lang w:val="id-ID"/>
        </w:rPr>
        <w:t xml:space="preserve"> </w:t>
      </w:r>
      <w:r w:rsidRPr="00204957">
        <w:rPr>
          <w:lang w:val="id-ID"/>
        </w:rPr>
        <w:t>kepada</w:t>
      </w:r>
      <w:r w:rsidRPr="00204957">
        <w:rPr>
          <w:spacing w:val="1"/>
          <w:lang w:val="id-ID"/>
        </w:rPr>
        <w:t xml:space="preserve"> </w:t>
      </w:r>
      <w:r w:rsidRPr="00204957">
        <w:rPr>
          <w:lang w:val="id-ID"/>
        </w:rPr>
        <w:t>sisapapun</w:t>
      </w:r>
      <w:r>
        <w:rPr>
          <w:lang w:val="id-ID"/>
        </w:rPr>
        <w:t xml:space="preserve"> </w:t>
      </w:r>
      <w:r>
        <w:rPr>
          <w:lang w:val="id-ID"/>
        </w:rPr>
        <w:fldChar w:fldCharType="begin" w:fldLock="1"/>
      </w:r>
      <w:r>
        <w:rPr>
          <w:lang w:val="id-ID"/>
        </w:rPr>
        <w:instrText>ADDIN CSL_CITATION {"citationItems":[{"id":"ITEM-1","itemData":{"ISSN":"2622-8297","abstract":"Kepercayaan diri merupakan salah satu aspek yang bisa mengantarkan siswa sukses dalam proses pembelajaran. Dengan rasa percaya diri yang tinggi, siswa mampu mengembangkan segala potensi yang dimilikinya. Mengingat kepercayaan diri sangat …","author":[{"dropping-particle":"","family":"Anisah","given":"Laelatul","non-dropping-particle":"","parse-names":false,"suffix":""},{"dropping-particle":"","family":"Handayani","given":"Eka Sri","non-dropping-particle":"","parse-names":false,"suffix":""}],"container-title":"Jurnal Mahasiswa BK An-Nur : Berbeda, Bermakna, Mulia","id":"ITEM-1","issued":{"date-parts":[["2020"]]},"page":"23-28","title":"Bimbingan Kelompok Dengan Teknik Modelling Untuk Meningkatkan Kepercayaan Diri Pada Siswa Smp Negeri 1 Pelaihari","type":"article-journal","volume":"6"},"uris":["http://www.mendeley.com/documents/?uuid=5fac5ae2-bdf7-4717-8e8d-e7bb7bdba801"]}],"mendeley":{"formattedCitation":"(Anisah &amp; Handayani, 2020)","plainTextFormattedCitation":"(Anisah &amp; Handayani, 2020)","previouslyFormattedCitation":"[30]"},"properties":{"noteIndex":0},"schema":"https://github.com/citation-style-language/schema/raw/master/csl-citation.json"}</w:instrText>
      </w:r>
      <w:r>
        <w:rPr>
          <w:lang w:val="id-ID"/>
        </w:rPr>
        <w:fldChar w:fldCharType="separate"/>
      </w:r>
      <w:r w:rsidRPr="00B17E4E">
        <w:rPr>
          <w:noProof/>
          <w:lang w:val="id-ID"/>
        </w:rPr>
        <w:t>(Anisah &amp; Handayani, 2020)</w:t>
      </w:r>
      <w:r>
        <w:rPr>
          <w:lang w:val="id-ID"/>
        </w:rPr>
        <w:fldChar w:fldCharType="end"/>
      </w:r>
      <w:r w:rsidRPr="00204957">
        <w:rPr>
          <w:lang w:val="id-ID"/>
        </w:rPr>
        <w:t>. Begitu juga sebaliknya, siswa yang tidak memiliki kepercayaan diri</w:t>
      </w:r>
      <w:r w:rsidRPr="00204957">
        <w:rPr>
          <w:spacing w:val="1"/>
          <w:lang w:val="id-ID"/>
        </w:rPr>
        <w:t xml:space="preserve"> </w:t>
      </w:r>
      <w:r w:rsidRPr="00204957">
        <w:rPr>
          <w:lang w:val="id-ID"/>
        </w:rPr>
        <w:t>tidak</w:t>
      </w:r>
      <w:r w:rsidRPr="00204957">
        <w:rPr>
          <w:spacing w:val="1"/>
          <w:lang w:val="id-ID"/>
        </w:rPr>
        <w:t xml:space="preserve"> </w:t>
      </w:r>
      <w:r w:rsidRPr="00204957">
        <w:rPr>
          <w:lang w:val="id-ID"/>
        </w:rPr>
        <w:t>akan mampu menilai kemampuan yang dimilikinya secara positif sehingga mengakibatkan</w:t>
      </w:r>
      <w:r w:rsidRPr="00204957">
        <w:rPr>
          <w:spacing w:val="1"/>
          <w:lang w:val="id-ID"/>
        </w:rPr>
        <w:t xml:space="preserve"> </w:t>
      </w:r>
      <w:r w:rsidRPr="00204957">
        <w:rPr>
          <w:lang w:val="id-ID"/>
        </w:rPr>
        <w:t>kemampuannya tidak</w:t>
      </w:r>
      <w:r w:rsidRPr="00204957">
        <w:rPr>
          <w:spacing w:val="1"/>
          <w:lang w:val="id-ID"/>
        </w:rPr>
        <w:t xml:space="preserve"> </w:t>
      </w:r>
      <w:r w:rsidRPr="00204957">
        <w:rPr>
          <w:lang w:val="id-ID"/>
        </w:rPr>
        <w:t>dapat</w:t>
      </w:r>
      <w:r w:rsidRPr="00204957">
        <w:rPr>
          <w:spacing w:val="6"/>
          <w:lang w:val="id-ID"/>
        </w:rPr>
        <w:t xml:space="preserve"> </w:t>
      </w:r>
      <w:r w:rsidRPr="00204957">
        <w:rPr>
          <w:lang w:val="id-ID"/>
        </w:rPr>
        <w:t>bergantung</w:t>
      </w:r>
      <w:r w:rsidRPr="00204957">
        <w:rPr>
          <w:spacing w:val="1"/>
          <w:lang w:val="id-ID"/>
        </w:rPr>
        <w:t xml:space="preserve"> </w:t>
      </w:r>
      <w:r w:rsidRPr="00204957">
        <w:rPr>
          <w:lang w:val="id-ID"/>
        </w:rPr>
        <w:t>dengan</w:t>
      </w:r>
      <w:r w:rsidRPr="00204957">
        <w:rPr>
          <w:spacing w:val="-3"/>
          <w:lang w:val="id-ID"/>
        </w:rPr>
        <w:t xml:space="preserve"> </w:t>
      </w:r>
      <w:r w:rsidRPr="00204957">
        <w:rPr>
          <w:lang w:val="id-ID"/>
        </w:rPr>
        <w:t>baik</w:t>
      </w:r>
      <w:r w:rsidRPr="00204957">
        <w:rPr>
          <w:spacing w:val="7"/>
          <w:lang w:val="id-ID"/>
        </w:rPr>
        <w:t xml:space="preserve"> </w:t>
      </w:r>
      <w:r>
        <w:rPr>
          <w:spacing w:val="7"/>
          <w:lang w:val="id-ID"/>
        </w:rPr>
        <w:fldChar w:fldCharType="begin" w:fldLock="1"/>
      </w:r>
      <w:r>
        <w:rPr>
          <w:spacing w:val="7"/>
          <w:lang w:val="id-ID"/>
        </w:rPr>
        <w:instrText>ADDIN CSL_CITATION {"citationItems":[{"id":"ITEM-1","itemData":{"DOI":"10.24167/vit.v1i1.2969","ISSN":"2085-7683","abstract":"Latar Belakang Remaja yang tinggal di panti asuhan memiliki karakteristik yang berbeda dengan remaja yang tinggal bersama orang tuanya. Mereka mengalami banyak kendala fisik dan psikologis yang harus dihadapi. Situasi panti asuhan pasti memiliki suasana dan lingkungan yang berbeda dan hal ini membutuhkan perhatian, karena jika terjadi hambatan komunikasi maka akan berakibat pada kesulitan dalam menyesuaikan diri.Tujuan Penelitian Dalam penelitian ini, peneliti memberikan pelatihan komunikasi interpersonal untuk melihat efektivitas pelatihan ini terhadap kepercayaan diri dan harga diriMetode Metode penelitian ini menggunakan metode quasi eksperimen one group pretesr posttest design.  Jumlah subyek dalam penelitian ini adalah 18 orang siswa SMK di Panti Asuhan X. Hipotesis penerlitian ini ada dua yaitu 1) ada pengaruh pelatihan komunikasi interpersonal terhadap kepercayaan diri dan 2) ada pengaruh pelatihan komunikasi interpersonal terhadap harga diri. Untuk menguji hipotesis dilakukan uji analisis Wilcoxson Signed Rank Test.Hasil Hasil penelitian menunjukkan ada pengaruh pelatihan komunikasi interpersonal yang signifikan terhadap kepercayaan diri yang berarti pelatihan dari pelatihan ini terbukti efektif menngkatkan kepercayaan diri. Hasil jug amenunjukkan ada Pengaruh pelatihan komunikasi interpersonal yang signifikan terhadap harga diri. Artinya, pelatihan komunikasi interpersonal ini juga terbukti efektif meningkatkan harga diri. Penelitian ini juga melakukan evalasi pelatihan dan follow up action plan yang akan dilaporakan dalam diskusi hasil penelitian. Kesimpulan Berdasarkan hasil analisis yang telah dilakukan maka dapat disimpulkan bahwa pelatihan komunikasi interpersonal berpengaruh meningkatkan harga diri dan kepercayaan diri. Pelatihan komunikasi interpersonal ini terbukti efektif untuk menigkatkan kepercayaan diri dan harga diri pada remaja panti asuhan.","author":[{"dropping-particle":"","family":"Haryanti","given":"Kristiana","non-dropping-particle":"","parse-names":false,"suffix":""},{"dropping-particle":"","family":"Reinaldi","given":"Eugenius Tintus","non-dropping-particle":"","parse-names":false,"suffix":""},{"dropping-particle":"","family":"Hapsari","given":"Widawati","non-dropping-particle":"","parse-names":false,"suffix":""},{"dropping-particle":"","family":"Fera","given":"Priscilla Lasty","non-dropping-particle":"","parse-names":false,"suffix":""},{"dropping-particle":"","family":"Wijiasih","given":"Sunu Putri Pambajeng","non-dropping-particle":"","parse-names":false,"suffix":""}],"container-title":"Vitasphere","id":"ITEM-1","issue":"1","issued":{"date-parts":[["2020"]]},"page":"49","title":"Efektivitas Pelatihan Komunikasi Interpersonal Terhadap Kepercayaan Diri dan Harga Diri Pada Remaja Panti Asuhan","type":"article-journal","volume":"1"},"uris":["http://www.mendeley.com/documents/?uuid=e24ef11d-03ab-4de8-88ee-814234f7d2b7"]}],"mendeley":{"formattedCitation":"(Haryanti et al., 2020)","plainTextFormattedCitation":"(Haryanti et al., 2020)","previouslyFormattedCitation":"[11]"},"properties":{"noteIndex":0},"schema":"https://github.com/citation-style-language/schema/raw/master/csl-citation.json"}</w:instrText>
      </w:r>
      <w:r>
        <w:rPr>
          <w:spacing w:val="7"/>
          <w:lang w:val="id-ID"/>
        </w:rPr>
        <w:fldChar w:fldCharType="separate"/>
      </w:r>
      <w:r w:rsidRPr="00B17E4E">
        <w:rPr>
          <w:noProof/>
          <w:spacing w:val="7"/>
          <w:lang w:val="id-ID"/>
        </w:rPr>
        <w:t>(Haryanti et al., 2020)</w:t>
      </w:r>
      <w:r>
        <w:rPr>
          <w:spacing w:val="7"/>
          <w:lang w:val="id-ID"/>
        </w:rPr>
        <w:fldChar w:fldCharType="end"/>
      </w:r>
    </w:p>
    <w:p w14:paraId="1D396928" w14:textId="3EE0BB24" w:rsidR="00B17E4E" w:rsidRDefault="00B17E4E" w:rsidP="00B17E4E">
      <w:pPr>
        <w:pStyle w:val="BodyText"/>
        <w:spacing w:before="2"/>
        <w:ind w:left="120" w:right="259" w:firstLine="720"/>
        <w:jc w:val="both"/>
      </w:pPr>
      <w:r w:rsidRPr="00204957">
        <w:rPr>
          <w:lang w:val="id-ID"/>
        </w:rPr>
        <w:t>Kepe</w:t>
      </w:r>
      <w:r>
        <w:t>rcayaan diri dapat terbentuk secara positif dengan meningkatkan harga diri siswa</w:t>
      </w:r>
      <w:r>
        <w:rPr>
          <w:spacing w:val="-57"/>
        </w:rPr>
        <w:t xml:space="preserve"> </w:t>
      </w:r>
      <w:r>
        <w:t>dengan penilaian positif atas dirinya, dan mendapatkan dukungan dari keluarga, sekolah,</w:t>
      </w:r>
      <w:r>
        <w:rPr>
          <w:spacing w:val="1"/>
        </w:rPr>
        <w:t xml:space="preserve"> </w:t>
      </w:r>
      <w:r>
        <w:t>pertemanan,</w:t>
      </w:r>
      <w:r>
        <w:rPr>
          <w:spacing w:val="-10"/>
        </w:rPr>
        <w:t xml:space="preserve"> </w:t>
      </w:r>
      <w:r>
        <w:t>dan</w:t>
      </w:r>
      <w:r>
        <w:rPr>
          <w:spacing w:val="-11"/>
        </w:rPr>
        <w:t xml:space="preserve"> </w:t>
      </w:r>
      <w:r>
        <w:t>sosial</w:t>
      </w:r>
      <w:r>
        <w:rPr>
          <w:lang w:val="id-ID"/>
        </w:rPr>
        <w:t xml:space="preserve"> </w:t>
      </w:r>
      <w:r>
        <w:rPr>
          <w:spacing w:val="-12"/>
        </w:rPr>
        <w:t xml:space="preserve"> </w:t>
      </w:r>
      <w:r>
        <w:rPr>
          <w:spacing w:val="-12"/>
        </w:rPr>
        <w:fldChar w:fldCharType="begin" w:fldLock="1"/>
      </w:r>
      <w:r>
        <w:rPr>
          <w:spacing w:val="-12"/>
        </w:rPr>
        <w:instrText>ADDIN CSL_CITATION {"citationItems":[{"id":"ITEM-1","itemData":{"DOI":"10.22373/je.v6i2.6915","ISSN":"2460-4917","abstract":"This Research can be demonstrated from students who are less active and do not dare to ask during the process of KBM, feel awkward when dealing with many people, unable to respect himself or others, and often compare themselves. The population of this research is all students of VHS Nusa Bhakti Semarang which amounted to 278 students with a sample number of research of 157 students taken with a proportional random sampling technique. The Data Collector tool used in this study is the psychological scale of self-esteem, the psychological scale of social support, and the psychological scale of self-confidence. The results of the first hypothesis analysis show that there is a significant positive relationship between self-esteem and confidence (β = 0.416; t = 5,834; p &lt; 0.05), the second hypothesis analysis results in showing that there is a significant positive relationship between social support and student confidence (β = 0.364; t = 4,589; p &lt; 0.05), the result of the third hypothesis analysis shows that there is a significant positive relationship between self esteem and social support with student confidence R=0,597,  F=42,733 &gt; 3,03, p&lt;0,05. ","author":[{"dropping-particle":"","family":"Ningsih","given":"Fitria Rahayu","non-dropping-particle":"","parse-names":false,"suffix":""},{"dropping-particle":"","family":"Awalya","given":"Awalya","non-dropping-particle":"","parse-names":false,"suffix":""}],"container-title":"JURNAL EDUKASI: Jurnal Bimbingan Konseling","id":"ITEM-1","issue":"2","issued":{"date-parts":[["2020"]]},"page":"198","title":"Hubungan antara Harga Diri dan Dukungan Sosial dengan Kepercayaan Diri Siswa SMK Nusa Bhakti Semarang","type":"article-journal","volume":"6"},"uris":["http://www.mendeley.com/documents/?uuid=bcbbee65-96cf-4a60-8463-5f9c69aeb0b4"]}],"mendeley":{"formattedCitation":"(Ningsih &amp; Awalya, 2020)","plainTextFormattedCitation":"(Ningsih &amp; Awalya, 2020)","previouslyFormattedCitation":"[31]"},"properties":{"noteIndex":0},"schema":"https://github.com/citation-style-language/schema/raw/master/csl-citation.json"}</w:instrText>
      </w:r>
      <w:r>
        <w:rPr>
          <w:spacing w:val="-12"/>
        </w:rPr>
        <w:fldChar w:fldCharType="separate"/>
      </w:r>
      <w:r w:rsidRPr="00B17E4E">
        <w:rPr>
          <w:noProof/>
          <w:spacing w:val="-12"/>
        </w:rPr>
        <w:t>(Ningsih &amp; Awalya, 2020)</w:t>
      </w:r>
      <w:r>
        <w:rPr>
          <w:spacing w:val="-12"/>
        </w:rPr>
        <w:fldChar w:fldCharType="end"/>
      </w:r>
      <w:r>
        <w:rPr>
          <w:spacing w:val="-13"/>
          <w:lang w:val="id-ID"/>
        </w:rPr>
        <w:t xml:space="preserve"> </w:t>
      </w:r>
      <w:r>
        <w:t>Dengan</w:t>
      </w:r>
      <w:r>
        <w:rPr>
          <w:spacing w:val="-15"/>
        </w:rPr>
        <w:t xml:space="preserve"> </w:t>
      </w:r>
      <w:r>
        <w:t>adanya</w:t>
      </w:r>
      <w:r>
        <w:rPr>
          <w:spacing w:val="-12"/>
        </w:rPr>
        <w:t xml:space="preserve"> </w:t>
      </w:r>
      <w:r>
        <w:t>pelatihan</w:t>
      </w:r>
      <w:r>
        <w:rPr>
          <w:spacing w:val="-13"/>
        </w:rPr>
        <w:t xml:space="preserve"> </w:t>
      </w:r>
      <w:r>
        <w:rPr>
          <w:i/>
        </w:rPr>
        <w:t>goal</w:t>
      </w:r>
      <w:r>
        <w:rPr>
          <w:i/>
          <w:spacing w:val="-10"/>
        </w:rPr>
        <w:t xml:space="preserve"> </w:t>
      </w:r>
      <w:r>
        <w:rPr>
          <w:i/>
        </w:rPr>
        <w:lastRenderedPageBreak/>
        <w:t>setting</w:t>
      </w:r>
      <w:r>
        <w:rPr>
          <w:i/>
          <w:spacing w:val="44"/>
        </w:rPr>
        <w:t xml:space="preserve"> </w:t>
      </w:r>
      <w:r>
        <w:t>yang</w:t>
      </w:r>
      <w:r>
        <w:rPr>
          <w:spacing w:val="-58"/>
        </w:rPr>
        <w:t xml:space="preserve"> </w:t>
      </w:r>
      <w:r>
        <w:t>efektif untuk meningkatkan kepercayaan diri pada siswa, peneliti berharap agar siswa tetap</w:t>
      </w:r>
      <w:r>
        <w:rPr>
          <w:spacing w:val="1"/>
        </w:rPr>
        <w:t xml:space="preserve"> </w:t>
      </w:r>
      <w:r>
        <w:t>mempertahankan</w:t>
      </w:r>
      <w:r>
        <w:rPr>
          <w:spacing w:val="1"/>
        </w:rPr>
        <w:t xml:space="preserve"> </w:t>
      </w:r>
      <w:r>
        <w:t>dan</w:t>
      </w:r>
      <w:r>
        <w:rPr>
          <w:spacing w:val="1"/>
        </w:rPr>
        <w:t xml:space="preserve"> </w:t>
      </w:r>
      <w:r>
        <w:t>meningkatkan</w:t>
      </w:r>
      <w:r>
        <w:rPr>
          <w:spacing w:val="1"/>
        </w:rPr>
        <w:t xml:space="preserve"> </w:t>
      </w:r>
      <w:r>
        <w:t>rasa</w:t>
      </w:r>
      <w:r>
        <w:rPr>
          <w:spacing w:val="1"/>
        </w:rPr>
        <w:t xml:space="preserve"> </w:t>
      </w:r>
      <w:r>
        <w:t>percaya</w:t>
      </w:r>
      <w:r>
        <w:rPr>
          <w:spacing w:val="1"/>
        </w:rPr>
        <w:t xml:space="preserve"> </w:t>
      </w:r>
      <w:r>
        <w:t>dirinya,</w:t>
      </w:r>
      <w:r>
        <w:rPr>
          <w:spacing w:val="1"/>
        </w:rPr>
        <w:t xml:space="preserve"> </w:t>
      </w:r>
      <w:r>
        <w:t>karena</w:t>
      </w:r>
      <w:r>
        <w:rPr>
          <w:spacing w:val="1"/>
        </w:rPr>
        <w:t xml:space="preserve"> </w:t>
      </w:r>
      <w:r>
        <w:t>dengan</w:t>
      </w:r>
      <w:r>
        <w:rPr>
          <w:spacing w:val="1"/>
        </w:rPr>
        <w:t xml:space="preserve"> </w:t>
      </w:r>
      <w:r>
        <w:t>memiliki</w:t>
      </w:r>
      <w:r>
        <w:rPr>
          <w:spacing w:val="1"/>
        </w:rPr>
        <w:t xml:space="preserve"> </w:t>
      </w:r>
      <w:r>
        <w:t>kepercayaan</w:t>
      </w:r>
      <w:r>
        <w:rPr>
          <w:spacing w:val="1"/>
        </w:rPr>
        <w:t xml:space="preserve"> </w:t>
      </w:r>
      <w:r>
        <w:t>diri</w:t>
      </w:r>
      <w:r>
        <w:rPr>
          <w:spacing w:val="1"/>
        </w:rPr>
        <w:t xml:space="preserve"> </w:t>
      </w:r>
      <w:r>
        <w:t>sangat</w:t>
      </w:r>
      <w:r>
        <w:rPr>
          <w:spacing w:val="1"/>
        </w:rPr>
        <w:t xml:space="preserve"> </w:t>
      </w:r>
      <w:r>
        <w:t>penting</w:t>
      </w:r>
      <w:r>
        <w:rPr>
          <w:spacing w:val="1"/>
        </w:rPr>
        <w:t xml:space="preserve"> </w:t>
      </w:r>
      <w:r>
        <w:t>untuk</w:t>
      </w:r>
      <w:r>
        <w:rPr>
          <w:spacing w:val="1"/>
        </w:rPr>
        <w:t xml:space="preserve"> </w:t>
      </w:r>
      <w:r>
        <w:t>mendorong</w:t>
      </w:r>
      <w:r>
        <w:rPr>
          <w:spacing w:val="1"/>
        </w:rPr>
        <w:t xml:space="preserve"> </w:t>
      </w:r>
      <w:r>
        <w:t>siswa</w:t>
      </w:r>
      <w:r>
        <w:rPr>
          <w:spacing w:val="1"/>
        </w:rPr>
        <w:t xml:space="preserve"> </w:t>
      </w:r>
      <w:r>
        <w:t>meraih</w:t>
      </w:r>
      <w:r>
        <w:rPr>
          <w:spacing w:val="1"/>
        </w:rPr>
        <w:t xml:space="preserve"> </w:t>
      </w:r>
      <w:r>
        <w:t>keberhasilan</w:t>
      </w:r>
      <w:r>
        <w:rPr>
          <w:spacing w:val="1"/>
        </w:rPr>
        <w:t xml:space="preserve"> </w:t>
      </w:r>
      <w:r>
        <w:t>dalam</w:t>
      </w:r>
      <w:r>
        <w:rPr>
          <w:spacing w:val="1"/>
        </w:rPr>
        <w:t xml:space="preserve"> </w:t>
      </w:r>
      <w:r>
        <w:t>lingkungannya</w:t>
      </w:r>
      <w:r>
        <w:rPr>
          <w:lang w:val="id-ID"/>
        </w:rPr>
        <w:t xml:space="preserve"> </w:t>
      </w:r>
      <w:r>
        <w:rPr>
          <w:lang w:val="id-ID"/>
        </w:rPr>
        <w:fldChar w:fldCharType="begin" w:fldLock="1"/>
      </w:r>
      <w:r>
        <w:rPr>
          <w:lang w:val="id-ID"/>
        </w:rPr>
        <w:instrText>ADDIN CSL_CITATION {"citationItems":[{"id":"ITEM-1","itemData":{"DOI":"10.23887/jipp.v5i1.31693","ISSN":"1858-4543","abstract":"Hasil belajar siswa pada pelajaran simulasi komunikasi digital kelas X TKJ masih banyak yang belum mencapai KKM. Penelitian ini bertujuan untuk menganalisis hubungan konsep diri dan kepercayaan diri dengan hasil belajar simulasi komunikasi dan digital siswa kelas X TKJ SMK. Jenis penelitian adalah kuantitatif  dengan pendekatan korelasional. Populasi penelitian ini adalah semua siswa kelas X TKJ di SMK. Populasi penelitian berjumlah 35 siswa. Pengambilan sampel dalam penelitian ini dilakukan dengan cara total sampling dengan jumlah sampel 35. Instrumen pengumpulan data menggunakan kuisioner menggunakan Skala Likert, teknik analisis data diantaranya korelasi sederhana dan korelasi berganda. Hasil penelitian menunjukkan bahwa terdapat hubungan yang positif dan signifikan antara konsep diri dengan hasil belajar yang kuat, terdapat hubungan yang positif dan signifikan antara kepercayaan diri dengan hasil belajar yang kuat dan terdapat hubungan yang positif dan signifikan antara konsep diri dan kepercayaan diri dengan hasil belajar yang kuat. Penelitian diharapkan dapat meningkatkan hasil belajar melalui peningkatan konsep diri positif dan kepercayaan diri yang potif, sehingga siswa terdorong melakukan kegiatan yang positif dalam belajar.","author":[{"dropping-particle":"","family":"Hafizah","given":"Husnal","non-dropping-particle":"","parse-names":false,"suffix":""},{"dropping-particle":"","family":"Ambiyar","given":"Ambiyar","non-dropping-particle":"","parse-names":false,"suffix":""}],"container-title":"Jurnal Imiah Pendidikan dan Pembelajaran","id":"ITEM-1","issue":"1","issued":{"date-parts":[["2021"]]},"page":"49","title":"Hubungan Konsep Diri dan Kepercayaan Diri Dengan Hasil Belajar Simulasi Komunikasi dan Digital Siswa","type":"article-journal","volume":"5"},"uris":["http://www.mendeley.com/documents/?uuid=229517dd-19b3-45b2-bab8-1392df421906"]}],"mendeley":{"formattedCitation":"(Hafizah &amp; Ambiyar, 2021)","plainTextFormattedCitation":"(Hafizah &amp; Ambiyar, 2021)","previouslyFormattedCitation":"[32]"},"properties":{"noteIndex":0},"schema":"https://github.com/citation-style-language/schema/raw/master/csl-citation.json"}</w:instrText>
      </w:r>
      <w:r>
        <w:rPr>
          <w:lang w:val="id-ID"/>
        </w:rPr>
        <w:fldChar w:fldCharType="separate"/>
      </w:r>
      <w:r w:rsidRPr="00B17E4E">
        <w:rPr>
          <w:noProof/>
          <w:lang w:val="id-ID"/>
        </w:rPr>
        <w:t>(Hafizah &amp; Ambiyar, 2021)</w:t>
      </w:r>
      <w:r>
        <w:rPr>
          <w:lang w:val="id-ID"/>
        </w:rPr>
        <w:fldChar w:fldCharType="end"/>
      </w:r>
      <w:r>
        <w:rPr>
          <w:lang w:val="id-ID"/>
        </w:rPr>
        <w:t xml:space="preserve"> </w:t>
      </w:r>
    </w:p>
    <w:p w14:paraId="5B0F4012" w14:textId="77777777" w:rsidR="00B17E4E" w:rsidRDefault="00B17E4E" w:rsidP="00B17E4E">
      <w:pPr>
        <w:pStyle w:val="Heading1"/>
        <w:spacing w:line="275" w:lineRule="exact"/>
        <w:ind w:left="0"/>
      </w:pPr>
    </w:p>
    <w:p w14:paraId="668B0EFA" w14:textId="441B0157" w:rsidR="00B17E4E" w:rsidRDefault="00B17E4E" w:rsidP="00B17E4E">
      <w:pPr>
        <w:pStyle w:val="Heading1"/>
        <w:spacing w:line="275" w:lineRule="exact"/>
        <w:ind w:left="0"/>
      </w:pPr>
      <w:r>
        <w:t>PENUTUP</w:t>
      </w:r>
    </w:p>
    <w:p w14:paraId="7FCA8394" w14:textId="77777777" w:rsidR="00B17E4E" w:rsidRDefault="00B17E4E" w:rsidP="00B17E4E">
      <w:pPr>
        <w:pStyle w:val="BodyText"/>
        <w:ind w:left="120" w:right="260" w:firstLine="720"/>
        <w:jc w:val="both"/>
      </w:pPr>
      <w:r>
        <w:t>Berdasarkan hasil penelitian dapat disimpulkan bahwa terdapat perubahaan signifikan</w:t>
      </w:r>
      <w:r>
        <w:rPr>
          <w:spacing w:val="-57"/>
        </w:rPr>
        <w:t xml:space="preserve"> </w:t>
      </w:r>
      <w:r>
        <w:t xml:space="preserve">antara kepercayaan diri siswa yang sebelum dan sesudah diberikan pelatihan </w:t>
      </w:r>
      <w:r>
        <w:rPr>
          <w:i/>
        </w:rPr>
        <w:t>goal setting,</w:t>
      </w:r>
      <w:r>
        <w:rPr>
          <w:i/>
          <w:spacing w:val="1"/>
        </w:rPr>
        <w:t xml:space="preserve"> </w:t>
      </w:r>
      <w:r>
        <w:t xml:space="preserve">dimana pelatihan </w:t>
      </w:r>
      <w:r>
        <w:rPr>
          <w:i/>
        </w:rPr>
        <w:t xml:space="preserve">goal setting </w:t>
      </w:r>
      <w:r>
        <w:t>berpengaruh dalam meningkatkan kepercayaan diri pada siswa</w:t>
      </w:r>
      <w:r>
        <w:rPr>
          <w:i/>
        </w:rPr>
        <w:t>.</w:t>
      </w:r>
      <w:r>
        <w:rPr>
          <w:i/>
          <w:spacing w:val="-57"/>
        </w:rPr>
        <w:t xml:space="preserve"> </w:t>
      </w:r>
      <w:r>
        <w:t>Dan hasil penelitian juga menunjukkan perbedaan tingkat kepercayaan diri antara kelompok</w:t>
      </w:r>
      <w:r>
        <w:rPr>
          <w:spacing w:val="1"/>
        </w:rPr>
        <w:t xml:space="preserve"> </w:t>
      </w:r>
      <w:r>
        <w:t>eksperimen</w:t>
      </w:r>
      <w:r>
        <w:rPr>
          <w:spacing w:val="1"/>
        </w:rPr>
        <w:t xml:space="preserve"> </w:t>
      </w:r>
      <w:r>
        <w:t>dan</w:t>
      </w:r>
      <w:r>
        <w:rPr>
          <w:spacing w:val="1"/>
        </w:rPr>
        <w:t xml:space="preserve"> </w:t>
      </w:r>
      <w:r>
        <w:t>kelompok</w:t>
      </w:r>
      <w:r>
        <w:rPr>
          <w:spacing w:val="1"/>
        </w:rPr>
        <w:t xml:space="preserve"> </w:t>
      </w:r>
      <w:r>
        <w:t>control,</w:t>
      </w:r>
      <w:r>
        <w:rPr>
          <w:spacing w:val="1"/>
        </w:rPr>
        <w:t xml:space="preserve"> </w:t>
      </w:r>
      <w:r>
        <w:t>dimana</w:t>
      </w:r>
      <w:r>
        <w:rPr>
          <w:spacing w:val="1"/>
        </w:rPr>
        <w:t xml:space="preserve"> </w:t>
      </w:r>
      <w:r>
        <w:t>kelompok</w:t>
      </w:r>
      <w:r>
        <w:rPr>
          <w:spacing w:val="1"/>
        </w:rPr>
        <w:t xml:space="preserve"> </w:t>
      </w:r>
      <w:r>
        <w:t>eksperimen</w:t>
      </w:r>
      <w:r>
        <w:rPr>
          <w:spacing w:val="1"/>
        </w:rPr>
        <w:t xml:space="preserve"> </w:t>
      </w:r>
      <w:r>
        <w:t>memiliki</w:t>
      </w:r>
      <w:r>
        <w:rPr>
          <w:spacing w:val="1"/>
        </w:rPr>
        <w:t xml:space="preserve"> </w:t>
      </w:r>
      <w:r>
        <w:t>tingkat</w:t>
      </w:r>
      <w:r>
        <w:rPr>
          <w:spacing w:val="1"/>
        </w:rPr>
        <w:t xml:space="preserve"> </w:t>
      </w:r>
      <w:r>
        <w:t>kepercayaan</w:t>
      </w:r>
      <w:r>
        <w:rPr>
          <w:spacing w:val="-4"/>
        </w:rPr>
        <w:t xml:space="preserve"> </w:t>
      </w:r>
      <w:r>
        <w:t>diri</w:t>
      </w:r>
      <w:r>
        <w:rPr>
          <w:spacing w:val="-3"/>
        </w:rPr>
        <w:t xml:space="preserve"> </w:t>
      </w:r>
      <w:r>
        <w:t>yang</w:t>
      </w:r>
      <w:r>
        <w:rPr>
          <w:spacing w:val="2"/>
        </w:rPr>
        <w:t xml:space="preserve"> </w:t>
      </w:r>
      <w:r>
        <w:t>tinggi</w:t>
      </w:r>
      <w:r>
        <w:rPr>
          <w:spacing w:val="-7"/>
        </w:rPr>
        <w:t xml:space="preserve"> </w:t>
      </w:r>
      <w:r>
        <w:t>dibandingkan</w:t>
      </w:r>
      <w:r>
        <w:rPr>
          <w:spacing w:val="-4"/>
        </w:rPr>
        <w:t xml:space="preserve"> </w:t>
      </w:r>
      <w:r>
        <w:t>kelompok</w:t>
      </w:r>
      <w:r>
        <w:rPr>
          <w:spacing w:val="-3"/>
        </w:rPr>
        <w:t xml:space="preserve"> </w:t>
      </w:r>
      <w:r>
        <w:t>control.</w:t>
      </w:r>
    </w:p>
    <w:p w14:paraId="1726C126" w14:textId="7319DEBC" w:rsidR="00B17E4E" w:rsidRDefault="00B17E4E" w:rsidP="00B17E4E">
      <w:pPr>
        <w:pStyle w:val="BodyText"/>
        <w:ind w:left="120" w:right="259" w:firstLine="720"/>
        <w:jc w:val="both"/>
      </w:pPr>
      <w:r>
        <w:t xml:space="preserve">Saran untuk peneliti selanjutnya ketika melaksanakan penelitian terkait pelatihan </w:t>
      </w:r>
      <w:r>
        <w:rPr>
          <w:i/>
        </w:rPr>
        <w:t>goal</w:t>
      </w:r>
      <w:r>
        <w:rPr>
          <w:i/>
          <w:spacing w:val="-57"/>
        </w:rPr>
        <w:t xml:space="preserve"> </w:t>
      </w:r>
      <w:r>
        <w:rPr>
          <w:i/>
        </w:rPr>
        <w:t xml:space="preserve">setting </w:t>
      </w:r>
      <w:r>
        <w:t>menggunakan subjek dengan pemilihan secara random serta merancang waktu yang</w:t>
      </w:r>
      <w:r>
        <w:rPr>
          <w:spacing w:val="1"/>
        </w:rPr>
        <w:t xml:space="preserve"> </w:t>
      </w:r>
      <w:r>
        <w:t>memadai dan intensif pada saat pelaksanaan pelatihan. Hal ini diharapkan agar pelatihan yang</w:t>
      </w:r>
      <w:r>
        <w:rPr>
          <w:spacing w:val="-58"/>
        </w:rPr>
        <w:t xml:space="preserve"> </w:t>
      </w:r>
      <w:r>
        <w:t>diberikan</w:t>
      </w:r>
      <w:r>
        <w:rPr>
          <w:spacing w:val="-4"/>
        </w:rPr>
        <w:t xml:space="preserve"> </w:t>
      </w:r>
      <w:r>
        <w:t>bisa</w:t>
      </w:r>
      <w:r>
        <w:rPr>
          <w:spacing w:val="1"/>
        </w:rPr>
        <w:t xml:space="preserve"> </w:t>
      </w:r>
      <w:r>
        <w:t>berjalan</w:t>
      </w:r>
      <w:r>
        <w:rPr>
          <w:spacing w:val="-3"/>
        </w:rPr>
        <w:t xml:space="preserve"> </w:t>
      </w:r>
      <w:r>
        <w:t>dengan</w:t>
      </w:r>
      <w:r>
        <w:rPr>
          <w:spacing w:val="1"/>
        </w:rPr>
        <w:t xml:space="preserve"> </w:t>
      </w:r>
      <w:r>
        <w:t>baik</w:t>
      </w:r>
      <w:r>
        <w:rPr>
          <w:spacing w:val="2"/>
        </w:rPr>
        <w:t xml:space="preserve"> </w:t>
      </w:r>
      <w:r>
        <w:t>dan</w:t>
      </w:r>
      <w:r>
        <w:rPr>
          <w:spacing w:val="2"/>
        </w:rPr>
        <w:t xml:space="preserve"> </w:t>
      </w:r>
      <w:r>
        <w:t>lancar</w:t>
      </w:r>
    </w:p>
    <w:p w14:paraId="6558A30B" w14:textId="1473B830" w:rsidR="00B17E4E" w:rsidRDefault="00B17E4E" w:rsidP="00B17E4E">
      <w:pPr>
        <w:pStyle w:val="BodyText"/>
        <w:ind w:right="259"/>
        <w:jc w:val="both"/>
      </w:pPr>
    </w:p>
    <w:p w14:paraId="366DBF16" w14:textId="0D7EC425" w:rsidR="00B17E4E" w:rsidRDefault="00B17E4E" w:rsidP="00B17E4E">
      <w:pPr>
        <w:pStyle w:val="BodyText"/>
        <w:ind w:right="259"/>
        <w:jc w:val="both"/>
        <w:rPr>
          <w:b/>
          <w:bCs/>
          <w:lang w:val="id-ID"/>
        </w:rPr>
      </w:pPr>
      <w:r>
        <w:rPr>
          <w:b/>
          <w:bCs/>
          <w:lang w:val="id-ID"/>
        </w:rPr>
        <w:t>REFERENSI</w:t>
      </w:r>
    </w:p>
    <w:p w14:paraId="53377949" w14:textId="77777777" w:rsidR="00B17E4E" w:rsidRPr="00B17E4E" w:rsidRDefault="00B17E4E" w:rsidP="00B17E4E">
      <w:pPr>
        <w:pStyle w:val="BodyText"/>
        <w:ind w:right="259"/>
        <w:jc w:val="both"/>
        <w:rPr>
          <w:b/>
          <w:bCs/>
          <w:lang w:val="id-ID"/>
        </w:rPr>
      </w:pPr>
    </w:p>
    <w:p w14:paraId="449CEB5E" w14:textId="63D345C1" w:rsidR="00B17E4E" w:rsidRPr="00B17E4E" w:rsidRDefault="00B17E4E" w:rsidP="00B17E4E">
      <w:pPr>
        <w:widowControl w:val="0"/>
        <w:autoSpaceDE w:val="0"/>
        <w:autoSpaceDN w:val="0"/>
        <w:adjustRightInd w:val="0"/>
        <w:ind w:left="480" w:hanging="480"/>
      </w:pPr>
      <w:r>
        <w:rPr>
          <w:b/>
        </w:rPr>
        <w:fldChar w:fldCharType="begin" w:fldLock="1"/>
      </w:r>
      <w:r>
        <w:rPr>
          <w:b/>
        </w:rPr>
        <w:instrText xml:space="preserve">ADDIN Mendeley Bibliography CSL_BIBLIOGRAPHY </w:instrText>
      </w:r>
      <w:r>
        <w:rPr>
          <w:b/>
        </w:rPr>
        <w:fldChar w:fldCharType="separate"/>
      </w:r>
      <w:r w:rsidRPr="00B17E4E">
        <w:t xml:space="preserve">Afifah, A., Hamidah, D., &amp; Burhani, I. (2019). Studi komparasi tingkat kepercayaan diri (self confidence) siswa antara kelas homogen dengan kelas heterogen di sekolah menengah atas. </w:t>
      </w:r>
      <w:r w:rsidRPr="00B17E4E">
        <w:rPr>
          <w:i/>
          <w:iCs/>
        </w:rPr>
        <w:t>Happiness, Journal of Psychology and Islamic Science</w:t>
      </w:r>
      <w:r w:rsidRPr="00B17E4E">
        <w:t xml:space="preserve">, </w:t>
      </w:r>
      <w:r w:rsidRPr="00B17E4E">
        <w:rPr>
          <w:i/>
          <w:iCs/>
        </w:rPr>
        <w:t>3</w:t>
      </w:r>
      <w:r w:rsidRPr="00B17E4E">
        <w:t>(1), 1–23.</w:t>
      </w:r>
    </w:p>
    <w:p w14:paraId="52FE53EF" w14:textId="77777777" w:rsidR="00B17E4E" w:rsidRPr="00B17E4E" w:rsidRDefault="00B17E4E" w:rsidP="00B17E4E">
      <w:pPr>
        <w:widowControl w:val="0"/>
        <w:autoSpaceDE w:val="0"/>
        <w:autoSpaceDN w:val="0"/>
        <w:adjustRightInd w:val="0"/>
        <w:ind w:left="480" w:hanging="480"/>
      </w:pPr>
      <w:r w:rsidRPr="00B17E4E">
        <w:t xml:space="preserve">Akhwani, A., &amp; Nurizka, R. (2021). Meta-Analisis Quasi Eksperimental Model Pembelajaran Value Clarification Technique (VCT) Terhadap Prestasi Belajar Siswa Sekolah Dasar. </w:t>
      </w:r>
      <w:r w:rsidRPr="00B17E4E">
        <w:rPr>
          <w:i/>
          <w:iCs/>
        </w:rPr>
        <w:t>Jurnal Basicedu</w:t>
      </w:r>
      <w:r w:rsidRPr="00B17E4E">
        <w:t xml:space="preserve">, </w:t>
      </w:r>
      <w:r w:rsidRPr="00B17E4E">
        <w:rPr>
          <w:i/>
          <w:iCs/>
        </w:rPr>
        <w:t>5</w:t>
      </w:r>
      <w:r w:rsidRPr="00B17E4E">
        <w:t>(2), 446–454. https://doi.org/10.31004/basicedu.v5i2.706</w:t>
      </w:r>
    </w:p>
    <w:p w14:paraId="01E6C90D" w14:textId="77777777" w:rsidR="00B17E4E" w:rsidRPr="00B17E4E" w:rsidRDefault="00B17E4E" w:rsidP="00B17E4E">
      <w:pPr>
        <w:widowControl w:val="0"/>
        <w:autoSpaceDE w:val="0"/>
        <w:autoSpaceDN w:val="0"/>
        <w:adjustRightInd w:val="0"/>
        <w:ind w:left="480" w:hanging="480"/>
      </w:pPr>
      <w:r w:rsidRPr="00B17E4E">
        <w:t xml:space="preserve">Andayani, M., &amp; Amir, Z. (2019). Membangun Self-Confidence Siswa melalui Pembelajaran Matematika. </w:t>
      </w:r>
      <w:r w:rsidRPr="00B17E4E">
        <w:rPr>
          <w:i/>
          <w:iCs/>
        </w:rPr>
        <w:t>Desimal: Jurnal Matematika</w:t>
      </w:r>
      <w:r w:rsidRPr="00B17E4E">
        <w:t xml:space="preserve">, </w:t>
      </w:r>
      <w:r w:rsidRPr="00B17E4E">
        <w:rPr>
          <w:i/>
          <w:iCs/>
        </w:rPr>
        <w:t>2</w:t>
      </w:r>
      <w:r w:rsidRPr="00B17E4E">
        <w:t>(2), 147–153. https://doi.org/10.24042/djm.v2i2.4279</w:t>
      </w:r>
    </w:p>
    <w:p w14:paraId="0DBBA74E" w14:textId="77777777" w:rsidR="00B17E4E" w:rsidRPr="00B17E4E" w:rsidRDefault="00B17E4E" w:rsidP="00B17E4E">
      <w:pPr>
        <w:widowControl w:val="0"/>
        <w:autoSpaceDE w:val="0"/>
        <w:autoSpaceDN w:val="0"/>
        <w:adjustRightInd w:val="0"/>
        <w:ind w:left="480" w:hanging="480"/>
      </w:pPr>
      <w:r w:rsidRPr="00B17E4E">
        <w:t xml:space="preserve">Anisah, L., &amp; Handayani, E. S. (2020). Bimbingan Kelompok Dengan Teknik Modelling Untuk Meningkatkan Kepercayaan Diri Pada Siswa Smp Negeri 1 Pelaihari. </w:t>
      </w:r>
      <w:r w:rsidRPr="00B17E4E">
        <w:rPr>
          <w:i/>
          <w:iCs/>
        </w:rPr>
        <w:t>Jurnal Mahasiswa BK An-Nur : Berbeda, Bermakna, Mulia</w:t>
      </w:r>
      <w:r w:rsidRPr="00B17E4E">
        <w:t xml:space="preserve">, </w:t>
      </w:r>
      <w:r w:rsidRPr="00B17E4E">
        <w:rPr>
          <w:i/>
          <w:iCs/>
        </w:rPr>
        <w:t>6</w:t>
      </w:r>
      <w:r w:rsidRPr="00B17E4E">
        <w:t>, 23–28. Retrieved from https://ojs.uniska-bjm.ac.id/index.php/AN-NUR</w:t>
      </w:r>
    </w:p>
    <w:p w14:paraId="730E1BEC" w14:textId="77777777" w:rsidR="00B17E4E" w:rsidRPr="00B17E4E" w:rsidRDefault="00B17E4E" w:rsidP="00B17E4E">
      <w:pPr>
        <w:widowControl w:val="0"/>
        <w:autoSpaceDE w:val="0"/>
        <w:autoSpaceDN w:val="0"/>
        <w:adjustRightInd w:val="0"/>
        <w:ind w:left="480" w:hanging="480"/>
      </w:pPr>
      <w:r w:rsidRPr="00B17E4E">
        <w:t xml:space="preserve">Auliya, N. N. (2020). Pengaruh Persepsi Kesempatan Kerja dan Kepercayaan Diri Terhadap Kesiapan Kerja. </w:t>
      </w:r>
      <w:r w:rsidRPr="00B17E4E">
        <w:rPr>
          <w:i/>
          <w:iCs/>
        </w:rPr>
        <w:t>Psikoborneo: Jurnal Ilmiah Psikologi</w:t>
      </w:r>
      <w:r w:rsidRPr="00B17E4E">
        <w:t xml:space="preserve">, </w:t>
      </w:r>
      <w:r w:rsidRPr="00B17E4E">
        <w:rPr>
          <w:i/>
          <w:iCs/>
        </w:rPr>
        <w:t>8</w:t>
      </w:r>
      <w:r w:rsidRPr="00B17E4E">
        <w:t>(2), 283. https://doi.org/10.30872/psikoborneo.v8i2.4912</w:t>
      </w:r>
    </w:p>
    <w:p w14:paraId="7F52339A" w14:textId="77777777" w:rsidR="00B17E4E" w:rsidRPr="00B17E4E" w:rsidRDefault="00B17E4E" w:rsidP="00B17E4E">
      <w:pPr>
        <w:widowControl w:val="0"/>
        <w:autoSpaceDE w:val="0"/>
        <w:autoSpaceDN w:val="0"/>
        <w:adjustRightInd w:val="0"/>
        <w:ind w:left="480" w:hanging="480"/>
      </w:pPr>
      <w:r w:rsidRPr="00B17E4E">
        <w:t xml:space="preserve">Bloom, M. (2013). Self-regulated learning: Goal setting and self-monitoring. </w:t>
      </w:r>
      <w:r w:rsidRPr="00B17E4E">
        <w:rPr>
          <w:i/>
          <w:iCs/>
        </w:rPr>
        <w:t>The Language Teacher</w:t>
      </w:r>
      <w:r w:rsidRPr="00B17E4E">
        <w:t xml:space="preserve">, </w:t>
      </w:r>
      <w:r w:rsidRPr="00B17E4E">
        <w:rPr>
          <w:i/>
          <w:iCs/>
        </w:rPr>
        <w:t>37</w:t>
      </w:r>
      <w:r w:rsidRPr="00B17E4E">
        <w:t>(4), 46. https://doi.org/10.37546/jalttlt37.4-6</w:t>
      </w:r>
    </w:p>
    <w:p w14:paraId="0F92995A" w14:textId="77777777" w:rsidR="00B17E4E" w:rsidRPr="00B17E4E" w:rsidRDefault="00B17E4E" w:rsidP="00B17E4E">
      <w:pPr>
        <w:widowControl w:val="0"/>
        <w:autoSpaceDE w:val="0"/>
        <w:autoSpaceDN w:val="0"/>
        <w:adjustRightInd w:val="0"/>
        <w:ind w:left="480" w:hanging="480"/>
      </w:pPr>
      <w:r w:rsidRPr="00B17E4E">
        <w:t xml:space="preserve">Eviliasani, K., Hendriana, H., &amp; Senjayawati, E. (2018). Analisis kemampuan berpikir kreatif matematis ditinjau dari kepercayaan diri siswa smp kelas Viii di Kota Cimahi pada materi bangun datar segi empat. </w:t>
      </w:r>
      <w:r w:rsidRPr="00B17E4E">
        <w:rPr>
          <w:i/>
          <w:iCs/>
        </w:rPr>
        <w:t>JPMI (Jurnal Pembelajaran Matematika Inovatif)</w:t>
      </w:r>
      <w:r w:rsidRPr="00B17E4E">
        <w:t xml:space="preserve">, </w:t>
      </w:r>
      <w:r w:rsidRPr="00B17E4E">
        <w:rPr>
          <w:i/>
          <w:iCs/>
        </w:rPr>
        <w:t>1</w:t>
      </w:r>
      <w:r w:rsidRPr="00B17E4E">
        <w:t>(3), 333–346. https://doi.org/10.22460/jpmi.v1i3.p333-346</w:t>
      </w:r>
    </w:p>
    <w:p w14:paraId="0611D5A9" w14:textId="77777777" w:rsidR="00B17E4E" w:rsidRPr="00B17E4E" w:rsidRDefault="00B17E4E" w:rsidP="00B17E4E">
      <w:pPr>
        <w:widowControl w:val="0"/>
        <w:autoSpaceDE w:val="0"/>
        <w:autoSpaceDN w:val="0"/>
        <w:adjustRightInd w:val="0"/>
        <w:ind w:left="480" w:hanging="480"/>
      </w:pPr>
      <w:r w:rsidRPr="00B17E4E">
        <w:t xml:space="preserve">Fitriani, E., &amp; Azhar, A. (2019). Layanan Informasi Berbasis Focus Group Discussion (FGD) dalam Meningkatkan Kepercayaan Diri Siswa. </w:t>
      </w:r>
      <w:r w:rsidRPr="00B17E4E">
        <w:rPr>
          <w:i/>
          <w:iCs/>
        </w:rPr>
        <w:t>Analitika</w:t>
      </w:r>
      <w:r w:rsidRPr="00B17E4E">
        <w:t xml:space="preserve">, </w:t>
      </w:r>
      <w:r w:rsidRPr="00B17E4E">
        <w:rPr>
          <w:i/>
          <w:iCs/>
        </w:rPr>
        <w:t>11</w:t>
      </w:r>
      <w:r w:rsidRPr="00B17E4E">
        <w:t>(2), 82. https://doi.org/10.31289/analitika.v11i2.2552</w:t>
      </w:r>
    </w:p>
    <w:p w14:paraId="753E5E34" w14:textId="77777777" w:rsidR="00B17E4E" w:rsidRPr="00B17E4E" w:rsidRDefault="00B17E4E" w:rsidP="00B17E4E">
      <w:pPr>
        <w:widowControl w:val="0"/>
        <w:autoSpaceDE w:val="0"/>
        <w:autoSpaceDN w:val="0"/>
        <w:adjustRightInd w:val="0"/>
        <w:ind w:left="480" w:hanging="480"/>
      </w:pPr>
      <w:r w:rsidRPr="00B17E4E">
        <w:t xml:space="preserve">Hafizah, H., &amp; Ambiyar, A. (2021). Hubungan Konsep Diri dan Kepercayaan Diri Dengan </w:t>
      </w:r>
      <w:r w:rsidRPr="00B17E4E">
        <w:lastRenderedPageBreak/>
        <w:t xml:space="preserve">Hasil Belajar Simulasi Komunikasi dan Digital Siswa. </w:t>
      </w:r>
      <w:r w:rsidRPr="00B17E4E">
        <w:rPr>
          <w:i/>
          <w:iCs/>
        </w:rPr>
        <w:t>Jurnal Imiah Pendidikan Dan Pembelajaran</w:t>
      </w:r>
      <w:r w:rsidRPr="00B17E4E">
        <w:t xml:space="preserve">, </w:t>
      </w:r>
      <w:r w:rsidRPr="00B17E4E">
        <w:rPr>
          <w:i/>
          <w:iCs/>
        </w:rPr>
        <w:t>5</w:t>
      </w:r>
      <w:r w:rsidRPr="00B17E4E">
        <w:t>(1), 49. https://doi.org/10.23887/jipp.v5i1.31693</w:t>
      </w:r>
    </w:p>
    <w:p w14:paraId="74B0D85D" w14:textId="77777777" w:rsidR="00B17E4E" w:rsidRPr="00B17E4E" w:rsidRDefault="00B17E4E" w:rsidP="00B17E4E">
      <w:pPr>
        <w:widowControl w:val="0"/>
        <w:autoSpaceDE w:val="0"/>
        <w:autoSpaceDN w:val="0"/>
        <w:adjustRightInd w:val="0"/>
        <w:ind w:left="480" w:hanging="480"/>
      </w:pPr>
      <w:r w:rsidRPr="00B17E4E">
        <w:t xml:space="preserve">Haliza, R. N., &amp; Nugrahani, R. F. (2021). Pengaruh metode role play terhadap kepercayaan diri siswa. </w:t>
      </w:r>
      <w:r w:rsidRPr="00B17E4E">
        <w:rPr>
          <w:i/>
          <w:iCs/>
        </w:rPr>
        <w:t>Psikodinamika: Jurnal Literasi Psikologi</w:t>
      </w:r>
      <w:r w:rsidRPr="00B17E4E">
        <w:t xml:space="preserve">, </w:t>
      </w:r>
      <w:r w:rsidRPr="00B17E4E">
        <w:rPr>
          <w:i/>
          <w:iCs/>
        </w:rPr>
        <w:t>1</w:t>
      </w:r>
      <w:r w:rsidRPr="00B17E4E">
        <w:t>(2), 133–142.</w:t>
      </w:r>
    </w:p>
    <w:p w14:paraId="3F696225" w14:textId="77777777" w:rsidR="00B17E4E" w:rsidRPr="00B17E4E" w:rsidRDefault="00B17E4E" w:rsidP="00B17E4E">
      <w:pPr>
        <w:widowControl w:val="0"/>
        <w:autoSpaceDE w:val="0"/>
        <w:autoSpaceDN w:val="0"/>
        <w:adjustRightInd w:val="0"/>
        <w:ind w:left="480" w:hanging="480"/>
      </w:pPr>
      <w:r w:rsidRPr="00B17E4E">
        <w:t xml:space="preserve">Hapsari, W., Haryanti, K., &amp; Prianjani, P. G. (2020). </w:t>
      </w:r>
      <w:r w:rsidRPr="00B17E4E">
        <w:rPr>
          <w:i/>
          <w:iCs/>
        </w:rPr>
        <w:t>Laporan penelitian efektivitas pelatihan goal getting terhadap peningkatan kepercayaan diri remaja panti asuhan</w:t>
      </w:r>
      <w:r w:rsidRPr="00B17E4E">
        <w:t xml:space="preserve">. </w:t>
      </w:r>
      <w:r w:rsidRPr="00B17E4E">
        <w:rPr>
          <w:i/>
          <w:iCs/>
        </w:rPr>
        <w:t>8505003</w:t>
      </w:r>
      <w:r w:rsidRPr="00B17E4E">
        <w:t>(November 2019).</w:t>
      </w:r>
    </w:p>
    <w:p w14:paraId="48E6F0BE" w14:textId="77777777" w:rsidR="00B17E4E" w:rsidRPr="00B17E4E" w:rsidRDefault="00B17E4E" w:rsidP="00B17E4E">
      <w:pPr>
        <w:widowControl w:val="0"/>
        <w:autoSpaceDE w:val="0"/>
        <w:autoSpaceDN w:val="0"/>
        <w:adjustRightInd w:val="0"/>
        <w:ind w:left="480" w:hanging="480"/>
      </w:pPr>
      <w:r w:rsidRPr="00B17E4E">
        <w:t xml:space="preserve">Haque, R. A., Susanto, D., Damayanti, S. D., &amp; Apriliani, R. (2019). </w:t>
      </w:r>
      <w:r w:rsidRPr="00B17E4E">
        <w:rPr>
          <w:i/>
          <w:iCs/>
        </w:rPr>
        <w:t>Hubungan Konsep Diri dengan Kepercayaan Diri Siswa Kelas XI di Madrasah Aliyah Ar Rahman Palembang</w:t>
      </w:r>
      <w:r w:rsidRPr="00B17E4E">
        <w:t>. 107–116.</w:t>
      </w:r>
    </w:p>
    <w:p w14:paraId="5EAE97EA" w14:textId="77777777" w:rsidR="00B17E4E" w:rsidRPr="00B17E4E" w:rsidRDefault="00B17E4E" w:rsidP="00B17E4E">
      <w:pPr>
        <w:widowControl w:val="0"/>
        <w:autoSpaceDE w:val="0"/>
        <w:autoSpaceDN w:val="0"/>
        <w:adjustRightInd w:val="0"/>
        <w:ind w:left="480" w:hanging="480"/>
      </w:pPr>
      <w:r w:rsidRPr="00B17E4E">
        <w:t>Hardiana, F. (2020). Hubungan antara motivasi belajar terhadap lingkungan belajar siswa dalam pembelajaran fisika selama daring dimasa pandemi di madrasah aliyah negeri 1 Batang Hari (Vol. 2507). Retrieved from https://doi.org/10.1016/j.solener.2019.02.027%0Ahttps://www.golder.com/insights/block-caving-a-viable-alternative/%0A???</w:t>
      </w:r>
    </w:p>
    <w:p w14:paraId="6B06E59D" w14:textId="77777777" w:rsidR="00B17E4E" w:rsidRPr="00B17E4E" w:rsidRDefault="00B17E4E" w:rsidP="00B17E4E">
      <w:pPr>
        <w:widowControl w:val="0"/>
        <w:autoSpaceDE w:val="0"/>
        <w:autoSpaceDN w:val="0"/>
        <w:adjustRightInd w:val="0"/>
        <w:ind w:left="480" w:hanging="480"/>
      </w:pPr>
      <w:r w:rsidRPr="00B17E4E">
        <w:t xml:space="preserve">Haryanti, K., Reinaldi, E. T., Hapsari, W., Fera, P. L., &amp; Wijiasih, S. P. P. (2020). Efektivitas Pelatihan Komunikasi Interpersonal Terhadap Kepercayaan Diri dan Harga Diri Pada Remaja Panti Asuhan. </w:t>
      </w:r>
      <w:r w:rsidRPr="00B17E4E">
        <w:rPr>
          <w:i/>
          <w:iCs/>
        </w:rPr>
        <w:t>Vitasphere</w:t>
      </w:r>
      <w:r w:rsidRPr="00B17E4E">
        <w:t xml:space="preserve">, </w:t>
      </w:r>
      <w:r w:rsidRPr="00B17E4E">
        <w:rPr>
          <w:i/>
          <w:iCs/>
        </w:rPr>
        <w:t>1</w:t>
      </w:r>
      <w:r w:rsidRPr="00B17E4E">
        <w:t>(1), 49. https://doi.org/10.24167/vit.v1i1.2969</w:t>
      </w:r>
    </w:p>
    <w:p w14:paraId="02A3B0AC" w14:textId="77777777" w:rsidR="00B17E4E" w:rsidRPr="00B17E4E" w:rsidRDefault="00B17E4E" w:rsidP="00B17E4E">
      <w:pPr>
        <w:widowControl w:val="0"/>
        <w:autoSpaceDE w:val="0"/>
        <w:autoSpaceDN w:val="0"/>
        <w:adjustRightInd w:val="0"/>
        <w:ind w:left="480" w:hanging="480"/>
      </w:pPr>
      <w:r w:rsidRPr="00B17E4E">
        <w:t xml:space="preserve">Heper, E., Yolacan, S., &amp; Kocaeksi, S. (2014). The Examine Goal Orientation and Sports Self Confidence Level of Soccer Players. </w:t>
      </w:r>
      <w:r w:rsidRPr="00B17E4E">
        <w:rPr>
          <w:i/>
          <w:iCs/>
        </w:rPr>
        <w:t>Procedia - Social and Behavioral Sciences</w:t>
      </w:r>
      <w:r w:rsidRPr="00B17E4E">
        <w:t xml:space="preserve">, </w:t>
      </w:r>
      <w:r w:rsidRPr="00B17E4E">
        <w:rPr>
          <w:i/>
          <w:iCs/>
        </w:rPr>
        <w:t>159</w:t>
      </w:r>
      <w:r w:rsidRPr="00B17E4E">
        <w:t>, 197–200. https://doi.org/10.1016/j.sbspro.2014.12.356</w:t>
      </w:r>
    </w:p>
    <w:p w14:paraId="5CBD7B0B" w14:textId="77777777" w:rsidR="00B17E4E" w:rsidRPr="00B17E4E" w:rsidRDefault="00B17E4E" w:rsidP="00B17E4E">
      <w:pPr>
        <w:widowControl w:val="0"/>
        <w:autoSpaceDE w:val="0"/>
        <w:autoSpaceDN w:val="0"/>
        <w:adjustRightInd w:val="0"/>
        <w:ind w:left="480" w:hanging="480"/>
      </w:pPr>
      <w:r w:rsidRPr="00B17E4E">
        <w:t xml:space="preserve">Komariyah, S., &amp; Lathifah Nuryanto, I. (2020). Efektifitas Layanan Konseling Kelompok Dengan Pendekatan Client Centered Untuk Meningkatkan Kepercayaan Diri Pada Siswa Kelas Viii Smp N 16 Yogyakarta Tahun Ajaran 2018/2019. </w:t>
      </w:r>
      <w:r w:rsidRPr="00B17E4E">
        <w:rPr>
          <w:i/>
          <w:iCs/>
        </w:rPr>
        <w:t>G-Couns: Jurnal Bimbingan Dan Konseling</w:t>
      </w:r>
      <w:r w:rsidRPr="00B17E4E">
        <w:t xml:space="preserve">, </w:t>
      </w:r>
      <w:r w:rsidRPr="00B17E4E">
        <w:rPr>
          <w:i/>
          <w:iCs/>
        </w:rPr>
        <w:t>4</w:t>
      </w:r>
      <w:r w:rsidRPr="00B17E4E">
        <w:t>(1), 78–90. https://doi.org/10.31316/g.couns.v4i1.456</w:t>
      </w:r>
    </w:p>
    <w:p w14:paraId="6C26368D" w14:textId="77777777" w:rsidR="00B17E4E" w:rsidRPr="00B17E4E" w:rsidRDefault="00B17E4E" w:rsidP="00B17E4E">
      <w:pPr>
        <w:widowControl w:val="0"/>
        <w:autoSpaceDE w:val="0"/>
        <w:autoSpaceDN w:val="0"/>
        <w:adjustRightInd w:val="0"/>
        <w:ind w:left="480" w:hanging="480"/>
      </w:pPr>
      <w:r w:rsidRPr="00B17E4E">
        <w:t xml:space="preserve">Locke, E. A., &amp; Latham, G. P. (2006). New Directions in Goal Setting Theory. </w:t>
      </w:r>
      <w:r w:rsidRPr="00B17E4E">
        <w:rPr>
          <w:i/>
          <w:iCs/>
        </w:rPr>
        <w:t>Current Directions in Psychological Science</w:t>
      </w:r>
      <w:r w:rsidRPr="00B17E4E">
        <w:t xml:space="preserve">, </w:t>
      </w:r>
      <w:r w:rsidRPr="00B17E4E">
        <w:rPr>
          <w:i/>
          <w:iCs/>
        </w:rPr>
        <w:t>15</w:t>
      </w:r>
      <w:r w:rsidRPr="00B17E4E">
        <w:t>(5), 265–268.</w:t>
      </w:r>
    </w:p>
    <w:p w14:paraId="1107C31A" w14:textId="77777777" w:rsidR="00B17E4E" w:rsidRPr="00B17E4E" w:rsidRDefault="00B17E4E" w:rsidP="00B17E4E">
      <w:pPr>
        <w:widowControl w:val="0"/>
        <w:autoSpaceDE w:val="0"/>
        <w:autoSpaceDN w:val="0"/>
        <w:adjustRightInd w:val="0"/>
        <w:ind w:left="480" w:hanging="480"/>
      </w:pPr>
      <w:r w:rsidRPr="00B17E4E">
        <w:t xml:space="preserve">Locke, E. A., Shaw, K. N., Saari, L. M., &amp; Latham, G. P. (1981). Goal setting and task performance: 1969-1980. </w:t>
      </w:r>
      <w:r w:rsidRPr="00B17E4E">
        <w:rPr>
          <w:i/>
          <w:iCs/>
        </w:rPr>
        <w:t>Psychological Bulletin</w:t>
      </w:r>
      <w:r w:rsidRPr="00B17E4E">
        <w:t xml:space="preserve">, </w:t>
      </w:r>
      <w:r w:rsidRPr="00B17E4E">
        <w:rPr>
          <w:i/>
          <w:iCs/>
        </w:rPr>
        <w:t>90</w:t>
      </w:r>
      <w:r w:rsidRPr="00B17E4E">
        <w:t>(1), 125–152. https://doi.org/10.1037/0033-2909.90.1.125</w:t>
      </w:r>
    </w:p>
    <w:p w14:paraId="71D463EE" w14:textId="77777777" w:rsidR="00B17E4E" w:rsidRPr="00B17E4E" w:rsidRDefault="00B17E4E" w:rsidP="00B17E4E">
      <w:pPr>
        <w:widowControl w:val="0"/>
        <w:autoSpaceDE w:val="0"/>
        <w:autoSpaceDN w:val="0"/>
        <w:adjustRightInd w:val="0"/>
        <w:ind w:left="480" w:hanging="480"/>
      </w:pPr>
      <w:r w:rsidRPr="00B17E4E">
        <w:t xml:space="preserve">Ma’rufi, A., Suryana, Y., &amp; Muslihin, H. Y. (2018). Hubungan sikap berani dengan kepercayaan diri pada kegiatan senam irama. </w:t>
      </w:r>
      <w:r w:rsidRPr="00B17E4E">
        <w:rPr>
          <w:i/>
          <w:iCs/>
        </w:rPr>
        <w:t>PEDADIDAKTIKA: Jurnal Ilmiah Pendidikan Guru Sekolah Dasar</w:t>
      </w:r>
      <w:r w:rsidRPr="00B17E4E">
        <w:t xml:space="preserve">, </w:t>
      </w:r>
      <w:r w:rsidRPr="00B17E4E">
        <w:rPr>
          <w:i/>
          <w:iCs/>
        </w:rPr>
        <w:t>5</w:t>
      </w:r>
      <w:r w:rsidRPr="00B17E4E">
        <w:t>(3), 287–296.</w:t>
      </w:r>
    </w:p>
    <w:p w14:paraId="7C0A9718" w14:textId="77777777" w:rsidR="00B17E4E" w:rsidRPr="00B17E4E" w:rsidRDefault="00B17E4E" w:rsidP="00B17E4E">
      <w:pPr>
        <w:widowControl w:val="0"/>
        <w:autoSpaceDE w:val="0"/>
        <w:autoSpaceDN w:val="0"/>
        <w:adjustRightInd w:val="0"/>
        <w:ind w:left="480" w:hanging="480"/>
      </w:pPr>
      <w:r w:rsidRPr="00B17E4E">
        <w:t xml:space="preserve">Ningsih, F. R., &amp; Awalya, A. (2020). Hubungan antara Harga Diri dan Dukungan Sosial dengan Kepercayaan Diri Siswa SMK Nusa Bhakti Semarang. </w:t>
      </w:r>
      <w:r w:rsidRPr="00B17E4E">
        <w:rPr>
          <w:i/>
          <w:iCs/>
        </w:rPr>
        <w:t>JURNAL EDUKASI: Jurnal Bimbingan Konseling</w:t>
      </w:r>
      <w:r w:rsidRPr="00B17E4E">
        <w:t xml:space="preserve">, </w:t>
      </w:r>
      <w:r w:rsidRPr="00B17E4E">
        <w:rPr>
          <w:i/>
          <w:iCs/>
        </w:rPr>
        <w:t>6</w:t>
      </w:r>
      <w:r w:rsidRPr="00B17E4E">
        <w:t>(2), 198. https://doi.org/10.22373/je.v6i2.6915</w:t>
      </w:r>
    </w:p>
    <w:p w14:paraId="3D537AD1" w14:textId="77777777" w:rsidR="00B17E4E" w:rsidRPr="00B17E4E" w:rsidRDefault="00B17E4E" w:rsidP="00B17E4E">
      <w:pPr>
        <w:widowControl w:val="0"/>
        <w:autoSpaceDE w:val="0"/>
        <w:autoSpaceDN w:val="0"/>
        <w:adjustRightInd w:val="0"/>
        <w:ind w:left="480" w:hanging="480"/>
      </w:pPr>
      <w:r w:rsidRPr="00B17E4E">
        <w:t>Nurika, B. (2016). Hubungan antara konsep diri dengan kepercayaan diri remaja yang mengunggah foto selfie di instragam (ditinjau dari Jenis kelamin dan usia) (Universitas Muhammadiyah Surakarta; Vol. 3). Universitas Muhammadiyah Surakarta. Retrieved from https://www.infodesign.org.br/infodesign/article/view/355%0Ahttp://www.abergo.org.br/revista/index.php/ae/article/view/731%0Ahttp://www.abergo.org.br/revista/index.php/ae/article/view/269%0Ahttp://www.abergo.org.br/revista/index.php/ae/article/view/106</w:t>
      </w:r>
    </w:p>
    <w:p w14:paraId="469B6A95" w14:textId="77777777" w:rsidR="00B17E4E" w:rsidRPr="00B17E4E" w:rsidRDefault="00B17E4E" w:rsidP="00B17E4E">
      <w:pPr>
        <w:widowControl w:val="0"/>
        <w:autoSpaceDE w:val="0"/>
        <w:autoSpaceDN w:val="0"/>
        <w:adjustRightInd w:val="0"/>
        <w:ind w:left="480" w:hanging="480"/>
      </w:pPr>
      <w:r w:rsidRPr="00B17E4E">
        <w:t xml:space="preserve">Oktariani, M., Barlian, I., &amp; Fatimah, S. (2017). Analisis Tingkat Kepercayaan Diri Peserta Didik Program Lintas Minat Pada Mata Pelajaran Ekonomi di SMA Negeri 14 </w:t>
      </w:r>
      <w:r w:rsidRPr="00B17E4E">
        <w:lastRenderedPageBreak/>
        <w:t xml:space="preserve">Palembang. </w:t>
      </w:r>
      <w:r w:rsidRPr="00B17E4E">
        <w:rPr>
          <w:i/>
          <w:iCs/>
        </w:rPr>
        <w:t>Jurnal Profit</w:t>
      </w:r>
      <w:r w:rsidRPr="00B17E4E">
        <w:t xml:space="preserve">, </w:t>
      </w:r>
      <w:r w:rsidRPr="00B17E4E">
        <w:rPr>
          <w:i/>
          <w:iCs/>
        </w:rPr>
        <w:t>1</w:t>
      </w:r>
      <w:r w:rsidRPr="00B17E4E">
        <w:t>(1), 92–106.</w:t>
      </w:r>
    </w:p>
    <w:p w14:paraId="5354BAFB" w14:textId="77777777" w:rsidR="00B17E4E" w:rsidRPr="00B17E4E" w:rsidRDefault="00B17E4E" w:rsidP="00B17E4E">
      <w:pPr>
        <w:widowControl w:val="0"/>
        <w:autoSpaceDE w:val="0"/>
        <w:autoSpaceDN w:val="0"/>
        <w:adjustRightInd w:val="0"/>
        <w:ind w:left="480" w:hanging="480"/>
      </w:pPr>
      <w:r w:rsidRPr="00B17E4E">
        <w:t xml:space="preserve">Pertiwi, A. Y., &amp; Ansyah, E. H. (2021). The Relationship Between Body Image and Confidence In Vocational High School Teenage Girls. </w:t>
      </w:r>
      <w:r w:rsidRPr="00B17E4E">
        <w:rPr>
          <w:i/>
          <w:iCs/>
        </w:rPr>
        <w:t>Academia Open</w:t>
      </w:r>
      <w:r w:rsidRPr="00B17E4E">
        <w:t xml:space="preserve">, </w:t>
      </w:r>
      <w:r w:rsidRPr="00B17E4E">
        <w:rPr>
          <w:i/>
          <w:iCs/>
        </w:rPr>
        <w:t>6</w:t>
      </w:r>
      <w:r w:rsidRPr="00B17E4E">
        <w:t>, 1–10. https://doi.org/10.21070/acopen.6.2022.2625</w:t>
      </w:r>
    </w:p>
    <w:p w14:paraId="74961BC0" w14:textId="77777777" w:rsidR="00B17E4E" w:rsidRPr="00B17E4E" w:rsidRDefault="00B17E4E" w:rsidP="00B17E4E">
      <w:pPr>
        <w:widowControl w:val="0"/>
        <w:autoSpaceDE w:val="0"/>
        <w:autoSpaceDN w:val="0"/>
        <w:adjustRightInd w:val="0"/>
        <w:ind w:left="480" w:hanging="480"/>
      </w:pPr>
      <w:r w:rsidRPr="00B17E4E">
        <w:t xml:space="preserve">Rahmah, L. H., Nurlaela, L., Maspiyah, M., &amp; Rijanto, T. (2021). Pembelajaran Di Era Pandemi Covid-19: Implementasi Flipped Classroom Berbantuan Youtube Di Lembaga Pendidikan dan Keterampilan. </w:t>
      </w:r>
      <w:r w:rsidRPr="00B17E4E">
        <w:rPr>
          <w:i/>
          <w:iCs/>
        </w:rPr>
        <w:t>JIPI (Jurnal Ilmiah Penelitian Dan Pembelajaran Informatika)</w:t>
      </w:r>
      <w:r w:rsidRPr="00B17E4E">
        <w:t xml:space="preserve">, </w:t>
      </w:r>
      <w:r w:rsidRPr="00B17E4E">
        <w:rPr>
          <w:i/>
          <w:iCs/>
        </w:rPr>
        <w:t>6</w:t>
      </w:r>
      <w:r w:rsidRPr="00B17E4E">
        <w:t>(2), 286–292. https://doi.org/10.29100/jipi.v6i2.2060</w:t>
      </w:r>
    </w:p>
    <w:p w14:paraId="3DB39C85" w14:textId="77777777" w:rsidR="00B17E4E" w:rsidRPr="00B17E4E" w:rsidRDefault="00B17E4E" w:rsidP="00B17E4E">
      <w:pPr>
        <w:widowControl w:val="0"/>
        <w:autoSpaceDE w:val="0"/>
        <w:autoSpaceDN w:val="0"/>
        <w:adjustRightInd w:val="0"/>
        <w:ind w:left="480" w:hanging="480"/>
      </w:pPr>
      <w:r w:rsidRPr="00B17E4E">
        <w:t xml:space="preserve">Rohmat, A. N., &amp; Lestari, W. (2019). Pengaruh Konsep Diri dan Percaya Diri terhadap Kemampuan Kemampuan Berpikir Kritis Matematis. </w:t>
      </w:r>
      <w:r w:rsidRPr="00B17E4E">
        <w:rPr>
          <w:i/>
          <w:iCs/>
        </w:rPr>
        <w:t>JKPM (Jurnal Kajian Pendidikan Matematika)</w:t>
      </w:r>
      <w:r w:rsidRPr="00B17E4E">
        <w:t xml:space="preserve">, </w:t>
      </w:r>
      <w:r w:rsidRPr="00B17E4E">
        <w:rPr>
          <w:i/>
          <w:iCs/>
        </w:rPr>
        <w:t>5</w:t>
      </w:r>
      <w:r w:rsidRPr="00B17E4E">
        <w:t>(1), 73. https://doi.org/10.30998/jkpm.v5i1.5173</w:t>
      </w:r>
    </w:p>
    <w:p w14:paraId="2E887940" w14:textId="77777777" w:rsidR="00B17E4E" w:rsidRPr="00B17E4E" w:rsidRDefault="00B17E4E" w:rsidP="00B17E4E">
      <w:pPr>
        <w:widowControl w:val="0"/>
        <w:autoSpaceDE w:val="0"/>
        <w:autoSpaceDN w:val="0"/>
        <w:adjustRightInd w:val="0"/>
        <w:ind w:left="480" w:hanging="480"/>
      </w:pPr>
      <w:r w:rsidRPr="00B17E4E">
        <w:t xml:space="preserve">Rowe, D. A., Mazzotti, V. L., Ingram, A., &amp; Lee, S. (2017). </w:t>
      </w:r>
      <w:r w:rsidRPr="00B17E4E">
        <w:rPr>
          <w:i/>
          <w:iCs/>
        </w:rPr>
        <w:t>Effects of Goal-Setting Instruction on Academic Engagement for Students At Risk</w:t>
      </w:r>
      <w:r w:rsidRPr="00B17E4E">
        <w:t>. https://doi.org/10.1177/2165143416678175</w:t>
      </w:r>
    </w:p>
    <w:p w14:paraId="44A06B69" w14:textId="77777777" w:rsidR="00B17E4E" w:rsidRPr="00B17E4E" w:rsidRDefault="00B17E4E" w:rsidP="00B17E4E">
      <w:pPr>
        <w:widowControl w:val="0"/>
        <w:autoSpaceDE w:val="0"/>
        <w:autoSpaceDN w:val="0"/>
        <w:adjustRightInd w:val="0"/>
        <w:ind w:left="480" w:hanging="480"/>
      </w:pPr>
      <w:r w:rsidRPr="00B17E4E">
        <w:t xml:space="preserve">Sides, J. D., &amp; Cuevas, J. A. (2020). Effect of goal setting for motivation, self-efficacy, and performance in elementary mathematics. </w:t>
      </w:r>
      <w:r w:rsidRPr="00B17E4E">
        <w:rPr>
          <w:i/>
          <w:iCs/>
        </w:rPr>
        <w:t>International Journal of Instruction</w:t>
      </w:r>
      <w:r w:rsidRPr="00B17E4E">
        <w:t xml:space="preserve">, </w:t>
      </w:r>
      <w:r w:rsidRPr="00B17E4E">
        <w:rPr>
          <w:i/>
          <w:iCs/>
        </w:rPr>
        <w:t>13</w:t>
      </w:r>
      <w:r w:rsidRPr="00B17E4E">
        <w:t>(4), 1–16. https://doi.org/10.29333/iji.2020.1341a</w:t>
      </w:r>
    </w:p>
    <w:p w14:paraId="594568D8" w14:textId="77777777" w:rsidR="00B17E4E" w:rsidRPr="00B17E4E" w:rsidRDefault="00B17E4E" w:rsidP="00B17E4E">
      <w:pPr>
        <w:widowControl w:val="0"/>
        <w:autoSpaceDE w:val="0"/>
        <w:autoSpaceDN w:val="0"/>
        <w:adjustRightInd w:val="0"/>
        <w:ind w:left="480" w:hanging="480"/>
      </w:pPr>
      <w:r w:rsidRPr="00B17E4E">
        <w:t xml:space="preserve">Tarmilia, T., Yuliatun, I., Ramadhani, N., &amp; Lestari, S. (2021). Pelatihan Penentuan Tujuan untuk Meningkatkan Regulasi Diri Belajar. </w:t>
      </w:r>
      <w:r w:rsidRPr="00B17E4E">
        <w:rPr>
          <w:i/>
          <w:iCs/>
        </w:rPr>
        <w:t>Abdi Psikonomi</w:t>
      </w:r>
      <w:r w:rsidRPr="00B17E4E">
        <w:t xml:space="preserve">, </w:t>
      </w:r>
      <w:r w:rsidRPr="00B17E4E">
        <w:rPr>
          <w:i/>
          <w:iCs/>
        </w:rPr>
        <w:t>2</w:t>
      </w:r>
      <w:r w:rsidRPr="00B17E4E">
        <w:t>, 157–166. https://doi.org/10.23917/psikonomi.v2i4.484</w:t>
      </w:r>
    </w:p>
    <w:p w14:paraId="56D40E2B" w14:textId="77777777" w:rsidR="00B17E4E" w:rsidRPr="00B17E4E" w:rsidRDefault="00B17E4E" w:rsidP="00B17E4E">
      <w:pPr>
        <w:widowControl w:val="0"/>
        <w:autoSpaceDE w:val="0"/>
        <w:autoSpaceDN w:val="0"/>
        <w:adjustRightInd w:val="0"/>
        <w:ind w:left="480" w:hanging="480"/>
      </w:pPr>
      <w:r w:rsidRPr="00B17E4E">
        <w:t xml:space="preserve">Wahyuni, R. (2020). </w:t>
      </w:r>
      <w:r w:rsidRPr="00B17E4E">
        <w:rPr>
          <w:i/>
          <w:iCs/>
        </w:rPr>
        <w:t>Kepercayaan diri siswa dalam berkomunikasi serta penanganan guru bimbingan konseling di sekolah menengah atas negeri 1 Kampar</w:t>
      </w:r>
      <w:r w:rsidRPr="00B17E4E">
        <w:t>. UIN Suska Riau.</w:t>
      </w:r>
    </w:p>
    <w:p w14:paraId="20307073" w14:textId="77777777" w:rsidR="00B17E4E" w:rsidRPr="00B17E4E" w:rsidRDefault="00B17E4E" w:rsidP="00B17E4E">
      <w:pPr>
        <w:widowControl w:val="0"/>
        <w:autoSpaceDE w:val="0"/>
        <w:autoSpaceDN w:val="0"/>
        <w:adjustRightInd w:val="0"/>
        <w:ind w:left="480" w:hanging="480"/>
      </w:pPr>
      <w:r w:rsidRPr="00B17E4E">
        <w:t xml:space="preserve">Widodo, H., Sari, D. P., Wanhar, F. A., &amp; Julianto. (2021). Pengaruh Pemberian Layanan Bimbingan dan Konseling Terhadap Komunikasi Interpersonal Siswa SMK. </w:t>
      </w:r>
      <w:r w:rsidRPr="00B17E4E">
        <w:rPr>
          <w:i/>
          <w:iCs/>
        </w:rPr>
        <w:t>Edukatif : Jurnal Ilmu Pendidikan</w:t>
      </w:r>
      <w:r w:rsidRPr="00B17E4E">
        <w:t xml:space="preserve">, </w:t>
      </w:r>
      <w:r w:rsidRPr="00B17E4E">
        <w:rPr>
          <w:i/>
          <w:iCs/>
        </w:rPr>
        <w:t>3</w:t>
      </w:r>
      <w:r w:rsidRPr="00B17E4E">
        <w:t>(4), 2168–2175. Retrieved from https://edukatif.org/index.php/edukatif/article/view/1028</w:t>
      </w:r>
    </w:p>
    <w:p w14:paraId="7D56A3AC" w14:textId="77777777" w:rsidR="00B17E4E" w:rsidRPr="00B17E4E" w:rsidRDefault="00B17E4E" w:rsidP="00B17E4E">
      <w:pPr>
        <w:widowControl w:val="0"/>
        <w:autoSpaceDE w:val="0"/>
        <w:autoSpaceDN w:val="0"/>
        <w:adjustRightInd w:val="0"/>
        <w:ind w:left="480" w:hanging="480"/>
      </w:pPr>
      <w:r w:rsidRPr="00B17E4E">
        <w:t xml:space="preserve">Yaylacı, S. T., &amp; Ünlü, Ç. (2021). The Effect of Sport Activities on Self-Confidence Levels of 13-14 Year-Olds. </w:t>
      </w:r>
      <w:r w:rsidRPr="00B17E4E">
        <w:rPr>
          <w:i/>
          <w:iCs/>
        </w:rPr>
        <w:t>Journal of Educational Issues</w:t>
      </w:r>
      <w:r w:rsidRPr="00B17E4E">
        <w:t xml:space="preserve">, </w:t>
      </w:r>
      <w:r w:rsidRPr="00B17E4E">
        <w:rPr>
          <w:i/>
          <w:iCs/>
        </w:rPr>
        <w:t>7</w:t>
      </w:r>
      <w:r w:rsidRPr="00B17E4E">
        <w:t>(3), 319. https://doi.org/10.5296/jei.v7i3.19216</w:t>
      </w:r>
    </w:p>
    <w:p w14:paraId="7FD1EAA7" w14:textId="77777777" w:rsidR="00B17E4E" w:rsidRPr="00B17E4E" w:rsidRDefault="00B17E4E" w:rsidP="00B17E4E">
      <w:pPr>
        <w:widowControl w:val="0"/>
        <w:autoSpaceDE w:val="0"/>
        <w:autoSpaceDN w:val="0"/>
        <w:adjustRightInd w:val="0"/>
        <w:ind w:left="480" w:hanging="480"/>
      </w:pPr>
      <w:r w:rsidRPr="00B17E4E">
        <w:t xml:space="preserve">Zakariyya, F., &amp; Koentjoro, K. (2019). Pelatihan “Goal Setting” untuk Meningkatkan Orientasi Masa Depan pada Siswa SMP. </w:t>
      </w:r>
      <w:r w:rsidRPr="00B17E4E">
        <w:rPr>
          <w:i/>
          <w:iCs/>
        </w:rPr>
        <w:t>Gadjah Mada Journal of Professional Psychology (GamaJPP)</w:t>
      </w:r>
      <w:r w:rsidRPr="00B17E4E">
        <w:t xml:space="preserve">, </w:t>
      </w:r>
      <w:r w:rsidRPr="00B17E4E">
        <w:rPr>
          <w:i/>
          <w:iCs/>
        </w:rPr>
        <w:t>3</w:t>
      </w:r>
      <w:r w:rsidRPr="00B17E4E">
        <w:t>(3), 136. https://doi.org/10.22146/gamajpp.44081</w:t>
      </w:r>
    </w:p>
    <w:p w14:paraId="17A59E5B" w14:textId="641A664B" w:rsidR="008507BC" w:rsidRPr="008074B0" w:rsidRDefault="00B17E4E" w:rsidP="008074B0">
      <w:pPr>
        <w:jc w:val="both"/>
        <w:rPr>
          <w:b/>
        </w:rPr>
      </w:pPr>
      <w:r>
        <w:rPr>
          <w:b/>
        </w:rPr>
        <w:fldChar w:fldCharType="end"/>
      </w:r>
    </w:p>
    <w:sectPr w:rsidR="008507BC" w:rsidRPr="008074B0" w:rsidSect="000B1A3D">
      <w:headerReference w:type="default" r:id="rId1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4D467" w14:textId="77777777" w:rsidR="00606816" w:rsidRDefault="00606816" w:rsidP="00D3076D">
      <w:r>
        <w:separator/>
      </w:r>
    </w:p>
  </w:endnote>
  <w:endnote w:type="continuationSeparator" w:id="0">
    <w:p w14:paraId="278A185A" w14:textId="77777777" w:rsidR="00606816" w:rsidRDefault="00606816"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32E04488" w14:textId="77777777" w:rsidR="00D3076D" w:rsidRDefault="00D3076D" w:rsidP="00D3076D">
        <w:pPr>
          <w:pStyle w:val="Footer"/>
        </w:pPr>
      </w:p>
      <w:p w14:paraId="60B1E427" w14:textId="77777777" w:rsidR="00D3076D" w:rsidRPr="00053B58" w:rsidRDefault="00D3076D" w:rsidP="00D3076D">
        <w:pPr>
          <w:pStyle w:val="Footer"/>
          <w:rPr>
            <w:i/>
            <w:iCs/>
          </w:rPr>
        </w:pPr>
        <w:r w:rsidRPr="00053B58">
          <w:rPr>
            <w:i/>
            <w:iCs/>
          </w:rPr>
          <w:t xml:space="preserve">Dipublikasikan Oleh : </w:t>
        </w:r>
      </w:p>
      <w:p w14:paraId="238AA8B3" w14:textId="77777777" w:rsidR="00D3076D" w:rsidRPr="00053B58" w:rsidRDefault="00D3076D" w:rsidP="00D3076D">
        <w:pPr>
          <w:pStyle w:val="Footer"/>
          <w:tabs>
            <w:tab w:val="clear" w:pos="9360"/>
            <w:tab w:val="right" w:pos="8505"/>
          </w:tabs>
          <w:rPr>
            <w:i/>
            <w:iCs/>
          </w:rPr>
        </w:pPr>
        <w:r w:rsidRPr="00053B58">
          <w:rPr>
            <w:i/>
            <w:iCs/>
          </w:rPr>
          <w:t xml:space="preserve">UPT Publikasi dan Pengelolaan Jurnal </w:t>
        </w:r>
      </w:p>
      <w:p w14:paraId="1976B086" w14:textId="77777777" w:rsidR="00D3076D" w:rsidRPr="00D3076D" w:rsidRDefault="00D3076D"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C37032">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41E5" w14:textId="77777777" w:rsidR="00606816" w:rsidRDefault="00606816" w:rsidP="00D3076D">
      <w:r>
        <w:separator/>
      </w:r>
    </w:p>
  </w:footnote>
  <w:footnote w:type="continuationSeparator" w:id="0">
    <w:p w14:paraId="117477C3" w14:textId="77777777" w:rsidR="00606816" w:rsidRDefault="00606816"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1486" w14:textId="77777777" w:rsidR="00D3076D" w:rsidRPr="001D4CDA" w:rsidRDefault="00D3076D" w:rsidP="00D3076D">
    <w:pPr>
      <w:pStyle w:val="Header"/>
      <w:jc w:val="both"/>
    </w:pPr>
    <w:r w:rsidRPr="001D4CDA">
      <w:t>Jurnal Mahasiswa BK An-Nur : Berbeda, Bermakna, Mulia</w:t>
    </w:r>
  </w:p>
  <w:p w14:paraId="3FAB0869" w14:textId="77777777" w:rsidR="00D3076D" w:rsidRPr="001D4CDA" w:rsidRDefault="00D3076D" w:rsidP="00D3076D">
    <w:pPr>
      <w:pStyle w:val="Header"/>
      <w:jc w:val="both"/>
    </w:pPr>
    <w:r w:rsidRPr="001D4CDA">
      <w:t>Volume….Nomor…..,Tahun</w:t>
    </w:r>
  </w:p>
  <w:p w14:paraId="1F6E72AC" w14:textId="77777777" w:rsidR="00D3076D" w:rsidRPr="001D4CDA" w:rsidRDefault="00D3076D"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6B31F1BF" w14:textId="77777777" w:rsidR="00D3076D" w:rsidRPr="001D4CDA" w:rsidRDefault="00D3076D" w:rsidP="00D3076D">
    <w:pPr>
      <w:pStyle w:val="Header"/>
      <w:jc w:val="both"/>
    </w:pPr>
    <w:r w:rsidRPr="001D4CDA">
      <w:t>p-ISSN. 2460-9722</w:t>
    </w:r>
    <w:r>
      <w:t xml:space="preserve"> | </w:t>
    </w:r>
    <w:r w:rsidRPr="001D4CDA">
      <w:t>e-ISSN. 2622-8297</w:t>
    </w:r>
  </w:p>
  <w:p w14:paraId="76140E3D"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7785" w14:textId="77777777" w:rsidR="004E493E" w:rsidRDefault="004E493E" w:rsidP="004E493E">
    <w:pPr>
      <w:pStyle w:val="Header"/>
      <w:jc w:val="right"/>
      <w:rPr>
        <w:lang w:val="en-US"/>
      </w:rPr>
    </w:pPr>
    <w:r>
      <w:rPr>
        <w:lang w:val="en-US"/>
      </w:rPr>
      <w:t>Nama Penulis</w:t>
    </w:r>
  </w:p>
  <w:p w14:paraId="4E7C0840" w14:textId="77777777" w:rsidR="004E493E" w:rsidRPr="001D4CDA" w:rsidRDefault="004E493E" w:rsidP="004E493E">
    <w:pPr>
      <w:pStyle w:val="Header"/>
      <w:jc w:val="right"/>
    </w:pPr>
    <w:r w:rsidRPr="001D4CDA">
      <w:t>Jurnal Mahasiswa BK An-Nur : Berbeda, Bermakna, Mulia</w:t>
    </w:r>
  </w:p>
  <w:p w14:paraId="07555E6A" w14:textId="77777777" w:rsidR="004E493E" w:rsidRPr="001D4CDA" w:rsidRDefault="004E493E" w:rsidP="004E493E">
    <w:pPr>
      <w:pStyle w:val="Header"/>
      <w:jc w:val="right"/>
    </w:pPr>
    <w:r w:rsidRPr="001D4CDA">
      <w:t>Volume….Nomor…..,Tahun</w:t>
    </w:r>
  </w:p>
  <w:p w14:paraId="7113AFD8" w14:textId="77777777" w:rsidR="004E493E" w:rsidRPr="001D4CDA" w:rsidRDefault="004E493E"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1B4DD92C" w14:textId="77777777" w:rsidR="004E493E" w:rsidRPr="001D4CDA" w:rsidRDefault="004E493E" w:rsidP="004E493E">
    <w:pPr>
      <w:pStyle w:val="Header"/>
      <w:jc w:val="right"/>
    </w:pPr>
    <w:r w:rsidRPr="001D4CDA">
      <w:t>p-ISSN. 2460-9722</w:t>
    </w:r>
    <w:r>
      <w:t xml:space="preserve"> | </w:t>
    </w:r>
    <w:r w:rsidRPr="001D4CDA">
      <w:t>e-ISSN. 2622-8297</w:t>
    </w:r>
  </w:p>
  <w:p w14:paraId="14912F73"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561BF"/>
    <w:multiLevelType w:val="hybridMultilevel"/>
    <w:tmpl w:val="A6AEE018"/>
    <w:lvl w:ilvl="0" w:tplc="644077BA">
      <w:start w:val="1"/>
      <w:numFmt w:val="lowerLetter"/>
      <w:lvlText w:val="%1."/>
      <w:lvlJc w:val="left"/>
      <w:pPr>
        <w:ind w:left="720" w:hanging="360"/>
      </w:pPr>
      <w:rPr>
        <w:rFonts w:ascii="Times New Roman" w:hAnsi="Times New Roman"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3351BD4"/>
    <w:multiLevelType w:val="hybridMultilevel"/>
    <w:tmpl w:val="ABE4D16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5BB268D"/>
    <w:multiLevelType w:val="hybridMultilevel"/>
    <w:tmpl w:val="1B84DF32"/>
    <w:lvl w:ilvl="0" w:tplc="FFFFFFFF">
      <w:start w:val="1"/>
      <w:numFmt w:val="decimal"/>
      <w:lvlText w:val="%1."/>
      <w:lvlJc w:val="left"/>
      <w:pPr>
        <w:ind w:left="841" w:hanging="361"/>
        <w:jc w:val="left"/>
      </w:pPr>
      <w:rPr>
        <w:rFonts w:hint="default"/>
        <w:b/>
        <w:bCs/>
        <w:w w:val="100"/>
        <w:lang w:val="en-US" w:eastAsia="en-US" w:bidi="ar-SA"/>
      </w:rPr>
    </w:lvl>
    <w:lvl w:ilvl="1" w:tplc="FFFFFFFF">
      <w:numFmt w:val="bullet"/>
      <w:lvlText w:val="•"/>
      <w:lvlJc w:val="left"/>
      <w:pPr>
        <w:ind w:left="1696" w:hanging="361"/>
      </w:pPr>
      <w:rPr>
        <w:rFonts w:hint="default"/>
        <w:lang w:val="en-US" w:eastAsia="en-US" w:bidi="ar-SA"/>
      </w:rPr>
    </w:lvl>
    <w:lvl w:ilvl="2" w:tplc="FFFFFFFF">
      <w:numFmt w:val="bullet"/>
      <w:lvlText w:val="•"/>
      <w:lvlJc w:val="left"/>
      <w:pPr>
        <w:ind w:left="2553" w:hanging="361"/>
      </w:pPr>
      <w:rPr>
        <w:rFonts w:hint="default"/>
        <w:lang w:val="en-US" w:eastAsia="en-US" w:bidi="ar-SA"/>
      </w:rPr>
    </w:lvl>
    <w:lvl w:ilvl="3" w:tplc="FFFFFFFF">
      <w:numFmt w:val="bullet"/>
      <w:lvlText w:val="•"/>
      <w:lvlJc w:val="left"/>
      <w:pPr>
        <w:ind w:left="3410" w:hanging="361"/>
      </w:pPr>
      <w:rPr>
        <w:rFonts w:hint="default"/>
        <w:lang w:val="en-US" w:eastAsia="en-US" w:bidi="ar-SA"/>
      </w:rPr>
    </w:lvl>
    <w:lvl w:ilvl="4" w:tplc="FFFFFFFF">
      <w:numFmt w:val="bullet"/>
      <w:lvlText w:val="•"/>
      <w:lvlJc w:val="left"/>
      <w:pPr>
        <w:ind w:left="4267" w:hanging="361"/>
      </w:pPr>
      <w:rPr>
        <w:rFonts w:hint="default"/>
        <w:lang w:val="en-US" w:eastAsia="en-US" w:bidi="ar-SA"/>
      </w:rPr>
    </w:lvl>
    <w:lvl w:ilvl="5" w:tplc="FFFFFFFF">
      <w:numFmt w:val="bullet"/>
      <w:lvlText w:val="•"/>
      <w:lvlJc w:val="left"/>
      <w:pPr>
        <w:ind w:left="5124" w:hanging="361"/>
      </w:pPr>
      <w:rPr>
        <w:rFonts w:hint="default"/>
        <w:lang w:val="en-US" w:eastAsia="en-US" w:bidi="ar-SA"/>
      </w:rPr>
    </w:lvl>
    <w:lvl w:ilvl="6" w:tplc="FFFFFFFF">
      <w:numFmt w:val="bullet"/>
      <w:lvlText w:val="•"/>
      <w:lvlJc w:val="left"/>
      <w:pPr>
        <w:ind w:left="5981" w:hanging="361"/>
      </w:pPr>
      <w:rPr>
        <w:rFonts w:hint="default"/>
        <w:lang w:val="en-US" w:eastAsia="en-US" w:bidi="ar-SA"/>
      </w:rPr>
    </w:lvl>
    <w:lvl w:ilvl="7" w:tplc="FFFFFFFF">
      <w:numFmt w:val="bullet"/>
      <w:lvlText w:val="•"/>
      <w:lvlJc w:val="left"/>
      <w:pPr>
        <w:ind w:left="6838" w:hanging="361"/>
      </w:pPr>
      <w:rPr>
        <w:rFonts w:hint="default"/>
        <w:lang w:val="en-US" w:eastAsia="en-US" w:bidi="ar-SA"/>
      </w:rPr>
    </w:lvl>
    <w:lvl w:ilvl="8" w:tplc="FFFFFFFF">
      <w:numFmt w:val="bullet"/>
      <w:lvlText w:val="•"/>
      <w:lvlJc w:val="left"/>
      <w:pPr>
        <w:ind w:left="7695" w:hanging="361"/>
      </w:pPr>
      <w:rPr>
        <w:rFonts w:hint="default"/>
        <w:lang w:val="en-US" w:eastAsia="en-US" w:bidi="ar-SA"/>
      </w:rPr>
    </w:lvl>
  </w:abstractNum>
  <w:abstractNum w:abstractNumId="4" w15:restartNumberingAfterBreak="0">
    <w:nsid w:val="47E15588"/>
    <w:multiLevelType w:val="hybridMultilevel"/>
    <w:tmpl w:val="1B84DF32"/>
    <w:lvl w:ilvl="0" w:tplc="35AA17DA">
      <w:start w:val="1"/>
      <w:numFmt w:val="decimal"/>
      <w:lvlText w:val="%1."/>
      <w:lvlJc w:val="left"/>
      <w:pPr>
        <w:ind w:left="841" w:hanging="361"/>
        <w:jc w:val="left"/>
      </w:pPr>
      <w:rPr>
        <w:rFonts w:hint="default"/>
        <w:b/>
        <w:bCs/>
        <w:w w:val="100"/>
        <w:lang w:val="en-US" w:eastAsia="en-US" w:bidi="ar-SA"/>
      </w:rPr>
    </w:lvl>
    <w:lvl w:ilvl="1" w:tplc="87B4AB8E">
      <w:numFmt w:val="bullet"/>
      <w:lvlText w:val="•"/>
      <w:lvlJc w:val="left"/>
      <w:pPr>
        <w:ind w:left="1696" w:hanging="361"/>
      </w:pPr>
      <w:rPr>
        <w:rFonts w:hint="default"/>
        <w:lang w:val="en-US" w:eastAsia="en-US" w:bidi="ar-SA"/>
      </w:rPr>
    </w:lvl>
    <w:lvl w:ilvl="2" w:tplc="07244218">
      <w:numFmt w:val="bullet"/>
      <w:lvlText w:val="•"/>
      <w:lvlJc w:val="left"/>
      <w:pPr>
        <w:ind w:left="2553" w:hanging="361"/>
      </w:pPr>
      <w:rPr>
        <w:rFonts w:hint="default"/>
        <w:lang w:val="en-US" w:eastAsia="en-US" w:bidi="ar-SA"/>
      </w:rPr>
    </w:lvl>
    <w:lvl w:ilvl="3" w:tplc="11869DD6">
      <w:numFmt w:val="bullet"/>
      <w:lvlText w:val="•"/>
      <w:lvlJc w:val="left"/>
      <w:pPr>
        <w:ind w:left="3410" w:hanging="361"/>
      </w:pPr>
      <w:rPr>
        <w:rFonts w:hint="default"/>
        <w:lang w:val="en-US" w:eastAsia="en-US" w:bidi="ar-SA"/>
      </w:rPr>
    </w:lvl>
    <w:lvl w:ilvl="4" w:tplc="8BDC0A02">
      <w:numFmt w:val="bullet"/>
      <w:lvlText w:val="•"/>
      <w:lvlJc w:val="left"/>
      <w:pPr>
        <w:ind w:left="4267" w:hanging="361"/>
      </w:pPr>
      <w:rPr>
        <w:rFonts w:hint="default"/>
        <w:lang w:val="en-US" w:eastAsia="en-US" w:bidi="ar-SA"/>
      </w:rPr>
    </w:lvl>
    <w:lvl w:ilvl="5" w:tplc="3648BEC6">
      <w:numFmt w:val="bullet"/>
      <w:lvlText w:val="•"/>
      <w:lvlJc w:val="left"/>
      <w:pPr>
        <w:ind w:left="5124" w:hanging="361"/>
      </w:pPr>
      <w:rPr>
        <w:rFonts w:hint="default"/>
        <w:lang w:val="en-US" w:eastAsia="en-US" w:bidi="ar-SA"/>
      </w:rPr>
    </w:lvl>
    <w:lvl w:ilvl="6" w:tplc="654A4710">
      <w:numFmt w:val="bullet"/>
      <w:lvlText w:val="•"/>
      <w:lvlJc w:val="left"/>
      <w:pPr>
        <w:ind w:left="5981" w:hanging="361"/>
      </w:pPr>
      <w:rPr>
        <w:rFonts w:hint="default"/>
        <w:lang w:val="en-US" w:eastAsia="en-US" w:bidi="ar-SA"/>
      </w:rPr>
    </w:lvl>
    <w:lvl w:ilvl="7" w:tplc="8A463DA6">
      <w:numFmt w:val="bullet"/>
      <w:lvlText w:val="•"/>
      <w:lvlJc w:val="left"/>
      <w:pPr>
        <w:ind w:left="6838" w:hanging="361"/>
      </w:pPr>
      <w:rPr>
        <w:rFonts w:hint="default"/>
        <w:lang w:val="en-US" w:eastAsia="en-US" w:bidi="ar-SA"/>
      </w:rPr>
    </w:lvl>
    <w:lvl w:ilvl="8" w:tplc="68E6A2E8">
      <w:numFmt w:val="bullet"/>
      <w:lvlText w:val="•"/>
      <w:lvlJc w:val="left"/>
      <w:pPr>
        <w:ind w:left="7695" w:hanging="361"/>
      </w:pPr>
      <w:rPr>
        <w:rFonts w:hint="default"/>
        <w:lang w:val="en-US" w:eastAsia="en-US" w:bidi="ar-SA"/>
      </w:rPr>
    </w:lvl>
  </w:abstractNum>
  <w:abstractNum w:abstractNumId="5" w15:restartNumberingAfterBreak="0">
    <w:nsid w:val="565378C4"/>
    <w:multiLevelType w:val="hybridMultilevel"/>
    <w:tmpl w:val="7F102700"/>
    <w:lvl w:ilvl="0" w:tplc="7EA85070">
      <w:numFmt w:val="bullet"/>
      <w:lvlText w:val=""/>
      <w:lvlJc w:val="left"/>
      <w:pPr>
        <w:ind w:left="254" w:hanging="145"/>
      </w:pPr>
      <w:rPr>
        <w:rFonts w:ascii="Wingdings" w:eastAsia="Wingdings" w:hAnsi="Wingdings" w:cs="Wingdings" w:hint="default"/>
        <w:w w:val="100"/>
        <w:sz w:val="20"/>
        <w:szCs w:val="20"/>
        <w:lang w:val="en-US" w:eastAsia="en-US" w:bidi="ar-SA"/>
      </w:rPr>
    </w:lvl>
    <w:lvl w:ilvl="1" w:tplc="54DAC95A">
      <w:numFmt w:val="bullet"/>
      <w:lvlText w:val="•"/>
      <w:lvlJc w:val="left"/>
      <w:pPr>
        <w:ind w:left="446" w:hanging="145"/>
      </w:pPr>
      <w:rPr>
        <w:rFonts w:hint="default"/>
        <w:lang w:val="en-US" w:eastAsia="en-US" w:bidi="ar-SA"/>
      </w:rPr>
    </w:lvl>
    <w:lvl w:ilvl="2" w:tplc="055CFA68">
      <w:numFmt w:val="bullet"/>
      <w:lvlText w:val="•"/>
      <w:lvlJc w:val="left"/>
      <w:pPr>
        <w:ind w:left="633" w:hanging="145"/>
      </w:pPr>
      <w:rPr>
        <w:rFonts w:hint="default"/>
        <w:lang w:val="en-US" w:eastAsia="en-US" w:bidi="ar-SA"/>
      </w:rPr>
    </w:lvl>
    <w:lvl w:ilvl="3" w:tplc="F3583D40">
      <w:numFmt w:val="bullet"/>
      <w:lvlText w:val="•"/>
      <w:lvlJc w:val="left"/>
      <w:pPr>
        <w:ind w:left="820" w:hanging="145"/>
      </w:pPr>
      <w:rPr>
        <w:rFonts w:hint="default"/>
        <w:lang w:val="en-US" w:eastAsia="en-US" w:bidi="ar-SA"/>
      </w:rPr>
    </w:lvl>
    <w:lvl w:ilvl="4" w:tplc="29E47C68">
      <w:numFmt w:val="bullet"/>
      <w:lvlText w:val="•"/>
      <w:lvlJc w:val="left"/>
      <w:pPr>
        <w:ind w:left="1006" w:hanging="145"/>
      </w:pPr>
      <w:rPr>
        <w:rFonts w:hint="default"/>
        <w:lang w:val="en-US" w:eastAsia="en-US" w:bidi="ar-SA"/>
      </w:rPr>
    </w:lvl>
    <w:lvl w:ilvl="5" w:tplc="245052EA">
      <w:numFmt w:val="bullet"/>
      <w:lvlText w:val="•"/>
      <w:lvlJc w:val="left"/>
      <w:pPr>
        <w:ind w:left="1193" w:hanging="145"/>
      </w:pPr>
      <w:rPr>
        <w:rFonts w:hint="default"/>
        <w:lang w:val="en-US" w:eastAsia="en-US" w:bidi="ar-SA"/>
      </w:rPr>
    </w:lvl>
    <w:lvl w:ilvl="6" w:tplc="45C29F1E">
      <w:numFmt w:val="bullet"/>
      <w:lvlText w:val="•"/>
      <w:lvlJc w:val="left"/>
      <w:pPr>
        <w:ind w:left="1380" w:hanging="145"/>
      </w:pPr>
      <w:rPr>
        <w:rFonts w:hint="default"/>
        <w:lang w:val="en-US" w:eastAsia="en-US" w:bidi="ar-SA"/>
      </w:rPr>
    </w:lvl>
    <w:lvl w:ilvl="7" w:tplc="C9C87230">
      <w:numFmt w:val="bullet"/>
      <w:lvlText w:val="•"/>
      <w:lvlJc w:val="left"/>
      <w:pPr>
        <w:ind w:left="1566" w:hanging="145"/>
      </w:pPr>
      <w:rPr>
        <w:rFonts w:hint="default"/>
        <w:lang w:val="en-US" w:eastAsia="en-US" w:bidi="ar-SA"/>
      </w:rPr>
    </w:lvl>
    <w:lvl w:ilvl="8" w:tplc="0A4444E2">
      <w:numFmt w:val="bullet"/>
      <w:lvlText w:val="•"/>
      <w:lvlJc w:val="left"/>
      <w:pPr>
        <w:ind w:left="1753" w:hanging="145"/>
      </w:pPr>
      <w:rPr>
        <w:rFonts w:hint="default"/>
        <w:lang w:val="en-US" w:eastAsia="en-US" w:bidi="ar-SA"/>
      </w:rPr>
    </w:lvl>
  </w:abstractNum>
  <w:abstractNum w:abstractNumId="6" w15:restartNumberingAfterBreak="0">
    <w:nsid w:val="572B64DC"/>
    <w:multiLevelType w:val="hybridMultilevel"/>
    <w:tmpl w:val="E28EDBA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51B0B15"/>
    <w:multiLevelType w:val="hybridMultilevel"/>
    <w:tmpl w:val="CF1AABF0"/>
    <w:lvl w:ilvl="0" w:tplc="87F412C4">
      <w:start w:val="1"/>
      <w:numFmt w:val="decimal"/>
      <w:lvlText w:val="%1."/>
      <w:lvlJc w:val="left"/>
      <w:pPr>
        <w:ind w:left="1400" w:hanging="360"/>
        <w:jc w:val="left"/>
      </w:pPr>
      <w:rPr>
        <w:rFonts w:hint="default"/>
        <w:b/>
        <w:bCs/>
        <w:w w:val="100"/>
        <w:lang w:val="en-US" w:eastAsia="en-US" w:bidi="ar-SA"/>
      </w:rPr>
    </w:lvl>
    <w:lvl w:ilvl="1" w:tplc="6A026C42">
      <w:numFmt w:val="bullet"/>
      <w:lvlText w:val="•"/>
      <w:lvlJc w:val="left"/>
      <w:pPr>
        <w:ind w:left="2190" w:hanging="360"/>
      </w:pPr>
      <w:rPr>
        <w:rFonts w:hint="default"/>
        <w:lang w:val="en-US" w:eastAsia="en-US" w:bidi="ar-SA"/>
      </w:rPr>
    </w:lvl>
    <w:lvl w:ilvl="2" w:tplc="BB40302E">
      <w:numFmt w:val="bullet"/>
      <w:lvlText w:val="•"/>
      <w:lvlJc w:val="left"/>
      <w:pPr>
        <w:ind w:left="2981" w:hanging="360"/>
      </w:pPr>
      <w:rPr>
        <w:rFonts w:hint="default"/>
        <w:lang w:val="en-US" w:eastAsia="en-US" w:bidi="ar-SA"/>
      </w:rPr>
    </w:lvl>
    <w:lvl w:ilvl="3" w:tplc="E09099D2">
      <w:numFmt w:val="bullet"/>
      <w:lvlText w:val="•"/>
      <w:lvlJc w:val="left"/>
      <w:pPr>
        <w:ind w:left="3772" w:hanging="360"/>
      </w:pPr>
      <w:rPr>
        <w:rFonts w:hint="default"/>
        <w:lang w:val="en-US" w:eastAsia="en-US" w:bidi="ar-SA"/>
      </w:rPr>
    </w:lvl>
    <w:lvl w:ilvl="4" w:tplc="96665784">
      <w:numFmt w:val="bullet"/>
      <w:lvlText w:val="•"/>
      <w:lvlJc w:val="left"/>
      <w:pPr>
        <w:ind w:left="4563" w:hanging="360"/>
      </w:pPr>
      <w:rPr>
        <w:rFonts w:hint="default"/>
        <w:lang w:val="en-US" w:eastAsia="en-US" w:bidi="ar-SA"/>
      </w:rPr>
    </w:lvl>
    <w:lvl w:ilvl="5" w:tplc="DC8CAB78">
      <w:numFmt w:val="bullet"/>
      <w:lvlText w:val="•"/>
      <w:lvlJc w:val="left"/>
      <w:pPr>
        <w:ind w:left="5354" w:hanging="360"/>
      </w:pPr>
      <w:rPr>
        <w:rFonts w:hint="default"/>
        <w:lang w:val="en-US" w:eastAsia="en-US" w:bidi="ar-SA"/>
      </w:rPr>
    </w:lvl>
    <w:lvl w:ilvl="6" w:tplc="B3288016">
      <w:numFmt w:val="bullet"/>
      <w:lvlText w:val="•"/>
      <w:lvlJc w:val="left"/>
      <w:pPr>
        <w:ind w:left="6145" w:hanging="360"/>
      </w:pPr>
      <w:rPr>
        <w:rFonts w:hint="default"/>
        <w:lang w:val="en-US" w:eastAsia="en-US" w:bidi="ar-SA"/>
      </w:rPr>
    </w:lvl>
    <w:lvl w:ilvl="7" w:tplc="439AF4E8">
      <w:numFmt w:val="bullet"/>
      <w:lvlText w:val="•"/>
      <w:lvlJc w:val="left"/>
      <w:pPr>
        <w:ind w:left="6936" w:hanging="360"/>
      </w:pPr>
      <w:rPr>
        <w:rFonts w:hint="default"/>
        <w:lang w:val="en-US" w:eastAsia="en-US" w:bidi="ar-SA"/>
      </w:rPr>
    </w:lvl>
    <w:lvl w:ilvl="8" w:tplc="11E29234">
      <w:numFmt w:val="bullet"/>
      <w:lvlText w:val="•"/>
      <w:lvlJc w:val="left"/>
      <w:pPr>
        <w:ind w:left="7727" w:hanging="360"/>
      </w:pPr>
      <w:rPr>
        <w:rFonts w:hint="default"/>
        <w:lang w:val="en-US" w:eastAsia="en-US" w:bidi="ar-SA"/>
      </w:rPr>
    </w:lvl>
  </w:abstractNum>
  <w:abstractNum w:abstractNumId="8"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A956DC"/>
    <w:multiLevelType w:val="hybridMultilevel"/>
    <w:tmpl w:val="7AE63D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304313853">
    <w:abstractNumId w:val="8"/>
  </w:num>
  <w:num w:numId="2" w16cid:durableId="1502574887">
    <w:abstractNumId w:val="0"/>
  </w:num>
  <w:num w:numId="3" w16cid:durableId="657803213">
    <w:abstractNumId w:val="1"/>
  </w:num>
  <w:num w:numId="4" w16cid:durableId="1458913973">
    <w:abstractNumId w:val="2"/>
  </w:num>
  <w:num w:numId="5" w16cid:durableId="1612785862">
    <w:abstractNumId w:val="6"/>
  </w:num>
  <w:num w:numId="6" w16cid:durableId="1187207743">
    <w:abstractNumId w:val="9"/>
  </w:num>
  <w:num w:numId="7" w16cid:durableId="755323820">
    <w:abstractNumId w:val="7"/>
  </w:num>
  <w:num w:numId="8" w16cid:durableId="859051377">
    <w:abstractNumId w:val="4"/>
  </w:num>
  <w:num w:numId="9" w16cid:durableId="453719586">
    <w:abstractNumId w:val="3"/>
  </w:num>
  <w:num w:numId="10" w16cid:durableId="15989479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A3D"/>
    <w:rsid w:val="000A7099"/>
    <w:rsid w:val="000B1A3D"/>
    <w:rsid w:val="000E501D"/>
    <w:rsid w:val="001B45CB"/>
    <w:rsid w:val="002952A2"/>
    <w:rsid w:val="00323429"/>
    <w:rsid w:val="0037095C"/>
    <w:rsid w:val="003833A2"/>
    <w:rsid w:val="004E493E"/>
    <w:rsid w:val="005B6CB7"/>
    <w:rsid w:val="00604E85"/>
    <w:rsid w:val="00606816"/>
    <w:rsid w:val="006201CE"/>
    <w:rsid w:val="006627E4"/>
    <w:rsid w:val="006F0A96"/>
    <w:rsid w:val="00713FF8"/>
    <w:rsid w:val="0076609C"/>
    <w:rsid w:val="008074B0"/>
    <w:rsid w:val="008507BC"/>
    <w:rsid w:val="008F3710"/>
    <w:rsid w:val="00A43D79"/>
    <w:rsid w:val="00A6132F"/>
    <w:rsid w:val="00B17E4E"/>
    <w:rsid w:val="00C2427C"/>
    <w:rsid w:val="00C37032"/>
    <w:rsid w:val="00C4492D"/>
    <w:rsid w:val="00D3076D"/>
    <w:rsid w:val="00D754C0"/>
    <w:rsid w:val="00FA4CE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78AD5"/>
  <w15:docId w15:val="{7BAE9174-949D-4BC0-BF2D-4CF496EDE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paragraph" w:styleId="Heading1">
    <w:name w:val="heading 1"/>
    <w:basedOn w:val="Normal"/>
    <w:link w:val="Heading1Char"/>
    <w:uiPriority w:val="9"/>
    <w:qFormat/>
    <w:rsid w:val="00C2427C"/>
    <w:pPr>
      <w:widowControl w:val="0"/>
      <w:autoSpaceDE w:val="0"/>
      <w:autoSpaceDN w:val="0"/>
      <w:ind w:left="679"/>
      <w:outlineLvl w:val="0"/>
    </w:pPr>
    <w:rPr>
      <w:rFonts w:eastAsia="Times New Roman"/>
      <w:b/>
      <w:bCs/>
      <w:noProof w:val="0"/>
      <w:lang w:val="en-US" w:eastAsia="en-US"/>
    </w:rPr>
  </w:style>
  <w:style w:type="paragraph" w:styleId="Heading5">
    <w:name w:val="heading 5"/>
    <w:basedOn w:val="Normal"/>
    <w:next w:val="Normal"/>
    <w:link w:val="Heading5Char"/>
    <w:qFormat/>
    <w:rsid w:val="008074B0"/>
    <w:pPr>
      <w:spacing w:before="240" w:after="60"/>
      <w:outlineLvl w:val="4"/>
    </w:pPr>
    <w:rPr>
      <w:rFonts w:eastAsia="Times New Roman"/>
      <w:b/>
      <w:bCs/>
      <w:i/>
      <w:iCs/>
      <w:noProof w:val="0"/>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3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
    <w:basedOn w:val="Normal"/>
    <w:link w:val="ListParagraphChar"/>
    <w:uiPriority w:val="1"/>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nresolvedMention">
    <w:name w:val="Unresolved Mention"/>
    <w:basedOn w:val="DefaultParagraphFont"/>
    <w:uiPriority w:val="99"/>
    <w:semiHidden/>
    <w:unhideWhenUsed/>
    <w:rsid w:val="00323429"/>
    <w:rPr>
      <w:color w:val="605E5C"/>
      <w:shd w:val="clear" w:color="auto" w:fill="E1DFDD"/>
    </w:rPr>
  </w:style>
  <w:style w:type="paragraph" w:styleId="Caption">
    <w:name w:val="caption"/>
    <w:basedOn w:val="Normal"/>
    <w:next w:val="Normal"/>
    <w:qFormat/>
    <w:rsid w:val="008074B0"/>
    <w:pPr>
      <w:spacing w:line="480" w:lineRule="auto"/>
      <w:jc w:val="center"/>
    </w:pPr>
    <w:rPr>
      <w:rFonts w:eastAsia="Times New Roman"/>
      <w:i/>
      <w:iCs/>
      <w:noProof w:val="0"/>
      <w:sz w:val="20"/>
      <w:szCs w:val="20"/>
      <w:lang w:eastAsia="en-US"/>
    </w:rPr>
  </w:style>
  <w:style w:type="character" w:customStyle="1" w:styleId="ListParagraphChar">
    <w:name w:val="List Paragraph Char"/>
    <w:aliases w:val="Body of text Char,List Paragraph1 Char"/>
    <w:link w:val="ListParagraph"/>
    <w:uiPriority w:val="34"/>
    <w:locked/>
    <w:rsid w:val="008074B0"/>
    <w:rPr>
      <w:rFonts w:ascii="Times New Roman" w:eastAsia="SimSun" w:hAnsi="Times New Roman" w:cs="Times New Roman"/>
      <w:noProof/>
      <w:sz w:val="24"/>
      <w:szCs w:val="24"/>
      <w:lang w:val="id-ID" w:eastAsia="zh-CN"/>
    </w:rPr>
  </w:style>
  <w:style w:type="character" w:customStyle="1" w:styleId="Heading5Char">
    <w:name w:val="Heading 5 Char"/>
    <w:basedOn w:val="DefaultParagraphFont"/>
    <w:link w:val="Heading5"/>
    <w:rsid w:val="008074B0"/>
    <w:rPr>
      <w:rFonts w:ascii="Times New Roman" w:eastAsia="Times New Roman" w:hAnsi="Times New Roman" w:cs="Times New Roman"/>
      <w:b/>
      <w:bCs/>
      <w:i/>
      <w:iCs/>
      <w:sz w:val="26"/>
      <w:szCs w:val="26"/>
      <w:lang w:val="id-ID"/>
    </w:rPr>
  </w:style>
  <w:style w:type="character" w:customStyle="1" w:styleId="Heading1Char">
    <w:name w:val="Heading 1 Char"/>
    <w:basedOn w:val="DefaultParagraphFont"/>
    <w:link w:val="Heading1"/>
    <w:uiPriority w:val="9"/>
    <w:rsid w:val="00C2427C"/>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2427C"/>
    <w:pPr>
      <w:widowControl w:val="0"/>
      <w:autoSpaceDE w:val="0"/>
      <w:autoSpaceDN w:val="0"/>
    </w:pPr>
    <w:rPr>
      <w:rFonts w:eastAsia="Times New Roman"/>
      <w:noProof w:val="0"/>
      <w:lang w:val="en-US" w:eastAsia="en-US"/>
    </w:rPr>
  </w:style>
  <w:style w:type="character" w:customStyle="1" w:styleId="BodyTextChar">
    <w:name w:val="Body Text Char"/>
    <w:basedOn w:val="DefaultParagraphFont"/>
    <w:link w:val="BodyText"/>
    <w:uiPriority w:val="1"/>
    <w:rsid w:val="00C2427C"/>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2427C"/>
    <w:pPr>
      <w:widowControl w:val="0"/>
      <w:autoSpaceDE w:val="0"/>
      <w:autoSpaceDN w:val="0"/>
    </w:pPr>
    <w:rPr>
      <w:rFonts w:eastAsia="Times New Roman"/>
      <w:noProof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nggun050@gmail.co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ojs.uniska-bjm.ac.id/index.php/AN-NUR/inde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ffywardati@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0213750-D102-4E66-BF2B-C36A7CC1E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18354</Words>
  <Characters>104619</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Dian Anggun</cp:lastModifiedBy>
  <cp:revision>6</cp:revision>
  <dcterms:created xsi:type="dcterms:W3CDTF">2023-08-08T02:51:00Z</dcterms:created>
  <dcterms:modified xsi:type="dcterms:W3CDTF">2023-08-27T02:48:00Z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16a502e3-7cd5-3e81-83e2-201d6cd1df14</vt:lpwstr>
  </property>
  <property fmtid="{D5CDD505-2E9C-101B-9397-08002B2CF9AE}" pid="4" name="Mendeley Citation Style_1">
    <vt:lpwstr>http://www.zotero.org/styles/apa-6th-edition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