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63C2" w:rsidRDefault="003F35A3">
      <w:r>
        <w:t xml:space="preserve">Blue Print </w:t>
      </w:r>
    </w:p>
    <w:p w:rsidR="003F35A3" w:rsidRDefault="003F35A3" w:rsidP="003F35A3">
      <w:pPr>
        <w:pStyle w:val="ListParagraph"/>
        <w:numPr>
          <w:ilvl w:val="0"/>
          <w:numId w:val="1"/>
        </w:numPr>
      </w:pPr>
      <w:r>
        <w:t xml:space="preserve">Blue Print Skala </w:t>
      </w:r>
      <w:r w:rsidRPr="003F35A3">
        <w:rPr>
          <w:i/>
          <w:iCs/>
        </w:rPr>
        <w:t>Adversity Quotient</w:t>
      </w:r>
      <w:r>
        <w:t xml:space="preserve"> </w:t>
      </w:r>
    </w:p>
    <w:tbl>
      <w:tblPr>
        <w:tblW w:w="8030" w:type="dxa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251"/>
        <w:gridCol w:w="3267"/>
        <w:gridCol w:w="977"/>
        <w:gridCol w:w="1060"/>
        <w:gridCol w:w="904"/>
      </w:tblGrid>
      <w:tr w:rsidR="003F35A3" w:rsidRPr="00302CB9" w:rsidTr="003F35A3">
        <w:trPr>
          <w:trHeight w:val="202"/>
        </w:trPr>
        <w:tc>
          <w:tcPr>
            <w:tcW w:w="571" w:type="dxa"/>
            <w:vMerge w:val="restart"/>
            <w:shd w:val="clear" w:color="auto" w:fill="auto"/>
            <w:vAlign w:val="center"/>
          </w:tcPr>
          <w:p w:rsidR="003F35A3" w:rsidRPr="00302CB9" w:rsidRDefault="003F35A3" w:rsidP="0083070B">
            <w:pPr>
              <w:jc w:val="center"/>
            </w:pPr>
            <w:bookmarkStart w:id="0" w:name="_Hlk108024151"/>
            <w:r w:rsidRPr="00302CB9">
              <w:t>No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</w:tcPr>
          <w:p w:rsidR="003F35A3" w:rsidRPr="00302CB9" w:rsidRDefault="003F35A3" w:rsidP="0083070B">
            <w:pPr>
              <w:jc w:val="center"/>
            </w:pPr>
            <w:proofErr w:type="spellStart"/>
            <w:r w:rsidRPr="00302CB9">
              <w:t>Aspek</w:t>
            </w:r>
            <w:proofErr w:type="spellEnd"/>
          </w:p>
        </w:tc>
        <w:tc>
          <w:tcPr>
            <w:tcW w:w="3267" w:type="dxa"/>
            <w:vMerge w:val="restart"/>
            <w:shd w:val="clear" w:color="auto" w:fill="auto"/>
            <w:vAlign w:val="center"/>
          </w:tcPr>
          <w:p w:rsidR="003F35A3" w:rsidRPr="00302CB9" w:rsidRDefault="003F35A3" w:rsidP="0083070B">
            <w:pPr>
              <w:jc w:val="center"/>
            </w:pPr>
            <w:proofErr w:type="spellStart"/>
            <w:r w:rsidRPr="00302CB9">
              <w:t>Indikator</w:t>
            </w:r>
            <w:proofErr w:type="spellEnd"/>
          </w:p>
        </w:tc>
        <w:tc>
          <w:tcPr>
            <w:tcW w:w="2037" w:type="dxa"/>
            <w:gridSpan w:val="2"/>
            <w:vAlign w:val="center"/>
          </w:tcPr>
          <w:p w:rsidR="003F35A3" w:rsidRPr="00302CB9" w:rsidRDefault="003F35A3" w:rsidP="0083070B">
            <w:pPr>
              <w:jc w:val="center"/>
            </w:pPr>
            <w:r>
              <w:t xml:space="preserve">No. </w:t>
            </w:r>
            <w:proofErr w:type="spellStart"/>
            <w:r>
              <w:t>Aitem</w:t>
            </w:r>
            <w:proofErr w:type="spellEnd"/>
          </w:p>
        </w:tc>
        <w:tc>
          <w:tcPr>
            <w:tcW w:w="904" w:type="dxa"/>
            <w:vMerge w:val="restart"/>
            <w:vAlign w:val="center"/>
          </w:tcPr>
          <w:p w:rsidR="003F35A3" w:rsidRDefault="003F35A3" w:rsidP="0083070B">
            <w:pPr>
              <w:jc w:val="center"/>
            </w:pPr>
            <w:proofErr w:type="spellStart"/>
            <w:r>
              <w:t>Jumlah</w:t>
            </w:r>
            <w:proofErr w:type="spellEnd"/>
          </w:p>
          <w:p w:rsidR="003F35A3" w:rsidRDefault="003F35A3" w:rsidP="0083070B">
            <w:pPr>
              <w:jc w:val="center"/>
            </w:pPr>
            <w:proofErr w:type="spellStart"/>
            <w:r>
              <w:t>Aitem</w:t>
            </w:r>
            <w:proofErr w:type="spellEnd"/>
          </w:p>
        </w:tc>
      </w:tr>
      <w:tr w:rsidR="003F35A3" w:rsidRPr="00302CB9" w:rsidTr="003F35A3">
        <w:trPr>
          <w:trHeight w:val="202"/>
        </w:trPr>
        <w:tc>
          <w:tcPr>
            <w:tcW w:w="571" w:type="dxa"/>
            <w:vMerge/>
            <w:shd w:val="clear" w:color="auto" w:fill="auto"/>
          </w:tcPr>
          <w:p w:rsidR="003F35A3" w:rsidRPr="00302CB9" w:rsidRDefault="003F35A3" w:rsidP="0083070B">
            <w:pPr>
              <w:jc w:val="center"/>
            </w:pPr>
          </w:p>
        </w:tc>
        <w:tc>
          <w:tcPr>
            <w:tcW w:w="1251" w:type="dxa"/>
            <w:vMerge/>
            <w:shd w:val="clear" w:color="auto" w:fill="auto"/>
          </w:tcPr>
          <w:p w:rsidR="003F35A3" w:rsidRPr="00302CB9" w:rsidRDefault="003F35A3" w:rsidP="0083070B"/>
        </w:tc>
        <w:tc>
          <w:tcPr>
            <w:tcW w:w="3267" w:type="dxa"/>
            <w:vMerge/>
            <w:shd w:val="clear" w:color="auto" w:fill="auto"/>
          </w:tcPr>
          <w:p w:rsidR="003F35A3" w:rsidRPr="00302CB9" w:rsidRDefault="003F35A3" w:rsidP="0083070B"/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Fav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proofErr w:type="spellStart"/>
            <w:r>
              <w:t>Unfav</w:t>
            </w:r>
            <w:proofErr w:type="spellEnd"/>
          </w:p>
        </w:tc>
        <w:tc>
          <w:tcPr>
            <w:tcW w:w="904" w:type="dxa"/>
            <w:vMerge/>
            <w:vAlign w:val="center"/>
          </w:tcPr>
          <w:p w:rsidR="003F35A3" w:rsidRDefault="003F35A3" w:rsidP="0083070B">
            <w:pPr>
              <w:jc w:val="center"/>
            </w:pPr>
          </w:p>
        </w:tc>
      </w:tr>
      <w:tr w:rsidR="003F35A3" w:rsidRPr="00302CB9" w:rsidTr="003F35A3">
        <w:trPr>
          <w:trHeight w:val="621"/>
        </w:trPr>
        <w:tc>
          <w:tcPr>
            <w:tcW w:w="571" w:type="dxa"/>
            <w:vMerge w:val="restart"/>
            <w:shd w:val="clear" w:color="auto" w:fill="auto"/>
          </w:tcPr>
          <w:p w:rsidR="003F35A3" w:rsidRPr="00302CB9" w:rsidRDefault="003F35A3" w:rsidP="0083070B">
            <w:pPr>
              <w:jc w:val="center"/>
            </w:pPr>
            <w:r>
              <w:t>1.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3F35A3" w:rsidRPr="00302CB9" w:rsidRDefault="003F35A3" w:rsidP="0083070B">
            <w:pPr>
              <w:rPr>
                <w:i/>
              </w:rPr>
            </w:pPr>
            <w:r w:rsidRPr="00302CB9">
              <w:rPr>
                <w:i/>
              </w:rPr>
              <w:t>Control</w:t>
            </w:r>
          </w:p>
        </w:tc>
        <w:tc>
          <w:tcPr>
            <w:tcW w:w="3267" w:type="dxa"/>
            <w:shd w:val="clear" w:color="auto" w:fill="auto"/>
          </w:tcPr>
          <w:p w:rsidR="003F35A3" w:rsidRPr="00302CB9" w:rsidRDefault="003F35A3" w:rsidP="003F35A3">
            <w:pPr>
              <w:numPr>
                <w:ilvl w:val="1"/>
                <w:numId w:val="2"/>
              </w:numPr>
              <w:spacing w:after="0" w:line="240" w:lineRule="auto"/>
              <w:ind w:left="368" w:hanging="283"/>
              <w:jc w:val="both"/>
            </w:pPr>
            <w:r w:rsidRPr="00302CB9">
              <w:t xml:space="preserve">Mampu </w:t>
            </w:r>
            <w:proofErr w:type="spellStart"/>
            <w:r w:rsidRPr="00302CB9">
              <w:t>mengendalikan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diri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dalam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menghadapi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kesulitan</w:t>
            </w:r>
            <w:proofErr w:type="spellEnd"/>
            <w:r w:rsidRPr="00302CB9">
              <w:t xml:space="preserve"> / </w:t>
            </w:r>
            <w:proofErr w:type="spellStart"/>
            <w:r w:rsidRPr="00302CB9">
              <w:t>keadaan</w:t>
            </w:r>
            <w:proofErr w:type="spellEnd"/>
            <w:r w:rsidRPr="00302CB9">
              <w:t xml:space="preserve"> yang </w:t>
            </w:r>
            <w:proofErr w:type="spellStart"/>
            <w:r w:rsidRPr="00302CB9">
              <w:t>tidak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diinginkan</w:t>
            </w:r>
            <w:proofErr w:type="spellEnd"/>
          </w:p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1,3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2</w:t>
            </w:r>
          </w:p>
        </w:tc>
        <w:tc>
          <w:tcPr>
            <w:tcW w:w="904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3</w:t>
            </w:r>
          </w:p>
        </w:tc>
      </w:tr>
      <w:tr w:rsidR="003F35A3" w:rsidRPr="00302CB9" w:rsidTr="003F35A3">
        <w:trPr>
          <w:trHeight w:val="337"/>
        </w:trPr>
        <w:tc>
          <w:tcPr>
            <w:tcW w:w="571" w:type="dxa"/>
            <w:vMerge/>
            <w:shd w:val="clear" w:color="auto" w:fill="auto"/>
          </w:tcPr>
          <w:p w:rsidR="003F35A3" w:rsidRPr="00302CB9" w:rsidRDefault="003F35A3" w:rsidP="0083070B">
            <w:pPr>
              <w:jc w:val="center"/>
            </w:pPr>
          </w:p>
        </w:tc>
        <w:tc>
          <w:tcPr>
            <w:tcW w:w="1251" w:type="dxa"/>
            <w:vMerge/>
            <w:shd w:val="clear" w:color="auto" w:fill="auto"/>
          </w:tcPr>
          <w:p w:rsidR="003F35A3" w:rsidRPr="00302CB9" w:rsidRDefault="003F35A3" w:rsidP="0083070B"/>
        </w:tc>
        <w:tc>
          <w:tcPr>
            <w:tcW w:w="3267" w:type="dxa"/>
            <w:shd w:val="clear" w:color="auto" w:fill="auto"/>
          </w:tcPr>
          <w:p w:rsidR="003F35A3" w:rsidRPr="00302CB9" w:rsidRDefault="003F35A3" w:rsidP="003F35A3">
            <w:pPr>
              <w:numPr>
                <w:ilvl w:val="1"/>
                <w:numId w:val="2"/>
              </w:numPr>
              <w:spacing w:after="0" w:line="240" w:lineRule="auto"/>
              <w:ind w:left="368" w:hanging="283"/>
              <w:jc w:val="both"/>
            </w:pPr>
            <w:proofErr w:type="spellStart"/>
            <w:r w:rsidRPr="00302CB9">
              <w:t>Tegaran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dalam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menghadapi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kesulitan</w:t>
            </w:r>
            <w:proofErr w:type="spellEnd"/>
          </w:p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4,5,9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6,7,8,10</w:t>
            </w:r>
          </w:p>
        </w:tc>
        <w:tc>
          <w:tcPr>
            <w:tcW w:w="904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7</w:t>
            </w:r>
          </w:p>
        </w:tc>
      </w:tr>
      <w:tr w:rsidR="003F35A3" w:rsidRPr="00302CB9" w:rsidTr="003F35A3">
        <w:trPr>
          <w:trHeight w:val="353"/>
        </w:trPr>
        <w:tc>
          <w:tcPr>
            <w:tcW w:w="571" w:type="dxa"/>
            <w:vMerge w:val="restart"/>
            <w:shd w:val="clear" w:color="auto" w:fill="auto"/>
          </w:tcPr>
          <w:p w:rsidR="003F35A3" w:rsidRPr="00302CB9" w:rsidRDefault="003F35A3" w:rsidP="0083070B">
            <w:pPr>
              <w:jc w:val="center"/>
            </w:pPr>
            <w:r w:rsidRPr="00302CB9">
              <w:t>2</w:t>
            </w:r>
            <w:r>
              <w:t>.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3F35A3" w:rsidRPr="00302CB9" w:rsidRDefault="003F35A3" w:rsidP="0083070B">
            <w:pPr>
              <w:rPr>
                <w:i/>
              </w:rPr>
            </w:pPr>
            <w:r w:rsidRPr="00302CB9">
              <w:rPr>
                <w:i/>
              </w:rPr>
              <w:t>Origin –Ownership</w:t>
            </w:r>
          </w:p>
        </w:tc>
        <w:tc>
          <w:tcPr>
            <w:tcW w:w="3267" w:type="dxa"/>
            <w:shd w:val="clear" w:color="auto" w:fill="auto"/>
          </w:tcPr>
          <w:p w:rsidR="003F35A3" w:rsidRPr="00302CB9" w:rsidRDefault="003F35A3" w:rsidP="003F35A3">
            <w:pPr>
              <w:numPr>
                <w:ilvl w:val="0"/>
                <w:numId w:val="3"/>
              </w:numPr>
              <w:spacing w:after="0" w:line="240" w:lineRule="auto"/>
              <w:ind w:left="368" w:hanging="283"/>
              <w:jc w:val="both"/>
            </w:pPr>
            <w:proofErr w:type="spellStart"/>
            <w:r w:rsidRPr="00302CB9">
              <w:t>Menyadari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kesulitan</w:t>
            </w:r>
            <w:proofErr w:type="spellEnd"/>
            <w:r w:rsidRPr="00302CB9">
              <w:t xml:space="preserve"> yang </w:t>
            </w:r>
            <w:proofErr w:type="spellStart"/>
            <w:r w:rsidRPr="00302CB9">
              <w:t>dihadapi</w:t>
            </w:r>
            <w:proofErr w:type="spellEnd"/>
          </w:p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11,13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12</w:t>
            </w:r>
          </w:p>
        </w:tc>
        <w:tc>
          <w:tcPr>
            <w:tcW w:w="904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3</w:t>
            </w:r>
          </w:p>
        </w:tc>
      </w:tr>
      <w:tr w:rsidR="003F35A3" w:rsidRPr="00302CB9" w:rsidTr="003F35A3">
        <w:trPr>
          <w:trHeight w:val="347"/>
        </w:trPr>
        <w:tc>
          <w:tcPr>
            <w:tcW w:w="571" w:type="dxa"/>
            <w:vMerge/>
            <w:shd w:val="clear" w:color="auto" w:fill="auto"/>
          </w:tcPr>
          <w:p w:rsidR="003F35A3" w:rsidRPr="00302CB9" w:rsidRDefault="003F35A3" w:rsidP="0083070B">
            <w:pPr>
              <w:jc w:val="center"/>
            </w:pPr>
          </w:p>
        </w:tc>
        <w:tc>
          <w:tcPr>
            <w:tcW w:w="1251" w:type="dxa"/>
            <w:vMerge/>
            <w:shd w:val="clear" w:color="auto" w:fill="auto"/>
          </w:tcPr>
          <w:p w:rsidR="003F35A3" w:rsidRPr="00302CB9" w:rsidRDefault="003F35A3" w:rsidP="0083070B"/>
        </w:tc>
        <w:tc>
          <w:tcPr>
            <w:tcW w:w="3267" w:type="dxa"/>
            <w:shd w:val="clear" w:color="auto" w:fill="auto"/>
          </w:tcPr>
          <w:p w:rsidR="003F35A3" w:rsidRPr="00302CB9" w:rsidRDefault="003F35A3" w:rsidP="003F35A3">
            <w:pPr>
              <w:numPr>
                <w:ilvl w:val="0"/>
                <w:numId w:val="3"/>
              </w:numPr>
              <w:spacing w:after="0" w:line="240" w:lineRule="auto"/>
              <w:ind w:left="368" w:hanging="283"/>
              <w:jc w:val="both"/>
            </w:pPr>
            <w:proofErr w:type="spellStart"/>
            <w:r w:rsidRPr="00302CB9">
              <w:t>Mengetahui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kesalahan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diri</w:t>
            </w:r>
            <w:proofErr w:type="spellEnd"/>
            <w:r w:rsidRPr="00302CB9">
              <w:t xml:space="preserve"> sendiri</w:t>
            </w:r>
          </w:p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14,16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15,17</w:t>
            </w:r>
          </w:p>
        </w:tc>
        <w:tc>
          <w:tcPr>
            <w:tcW w:w="904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4</w:t>
            </w:r>
          </w:p>
        </w:tc>
      </w:tr>
      <w:tr w:rsidR="003F35A3" w:rsidRPr="00302CB9" w:rsidTr="003F35A3">
        <w:trPr>
          <w:trHeight w:val="454"/>
        </w:trPr>
        <w:tc>
          <w:tcPr>
            <w:tcW w:w="571" w:type="dxa"/>
            <w:vMerge w:val="restart"/>
            <w:shd w:val="clear" w:color="auto" w:fill="auto"/>
          </w:tcPr>
          <w:p w:rsidR="003F35A3" w:rsidRDefault="003F35A3" w:rsidP="0083070B">
            <w:pPr>
              <w:jc w:val="center"/>
            </w:pPr>
            <w:r w:rsidRPr="00302CB9">
              <w:t>3</w:t>
            </w:r>
            <w:r>
              <w:t>.</w:t>
            </w:r>
          </w:p>
          <w:p w:rsidR="003F35A3" w:rsidRPr="00302CB9" w:rsidRDefault="003F35A3" w:rsidP="0083070B">
            <w:pPr>
              <w:jc w:val="center"/>
            </w:pPr>
          </w:p>
        </w:tc>
        <w:tc>
          <w:tcPr>
            <w:tcW w:w="1251" w:type="dxa"/>
            <w:vMerge w:val="restart"/>
            <w:shd w:val="clear" w:color="auto" w:fill="auto"/>
          </w:tcPr>
          <w:p w:rsidR="003F35A3" w:rsidRPr="00302CB9" w:rsidRDefault="003F35A3" w:rsidP="0083070B">
            <w:pPr>
              <w:rPr>
                <w:i/>
              </w:rPr>
            </w:pPr>
            <w:r w:rsidRPr="00302CB9">
              <w:rPr>
                <w:i/>
              </w:rPr>
              <w:t>Reach</w:t>
            </w:r>
          </w:p>
        </w:tc>
        <w:tc>
          <w:tcPr>
            <w:tcW w:w="3267" w:type="dxa"/>
            <w:shd w:val="clear" w:color="auto" w:fill="auto"/>
          </w:tcPr>
          <w:p w:rsidR="003F35A3" w:rsidRPr="00302CB9" w:rsidRDefault="003F35A3" w:rsidP="003F35A3">
            <w:pPr>
              <w:numPr>
                <w:ilvl w:val="0"/>
                <w:numId w:val="4"/>
              </w:numPr>
              <w:spacing w:after="0" w:line="240" w:lineRule="auto"/>
              <w:ind w:left="368" w:hanging="283"/>
              <w:jc w:val="both"/>
            </w:pPr>
            <w:proofErr w:type="spellStart"/>
            <w:r w:rsidRPr="00302CB9">
              <w:t>berfikir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kedepan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ketika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mengambil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keputusan</w:t>
            </w:r>
            <w:proofErr w:type="spellEnd"/>
          </w:p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18,20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19,21,22</w:t>
            </w:r>
          </w:p>
        </w:tc>
        <w:tc>
          <w:tcPr>
            <w:tcW w:w="904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5</w:t>
            </w:r>
          </w:p>
        </w:tc>
      </w:tr>
      <w:tr w:rsidR="003F35A3" w:rsidRPr="00302CB9" w:rsidTr="003F35A3">
        <w:trPr>
          <w:trHeight w:val="120"/>
        </w:trPr>
        <w:tc>
          <w:tcPr>
            <w:tcW w:w="571" w:type="dxa"/>
            <w:vMerge/>
            <w:shd w:val="clear" w:color="auto" w:fill="auto"/>
          </w:tcPr>
          <w:p w:rsidR="003F35A3" w:rsidRPr="00302CB9" w:rsidRDefault="003F35A3" w:rsidP="0083070B">
            <w:pPr>
              <w:jc w:val="center"/>
            </w:pPr>
          </w:p>
        </w:tc>
        <w:tc>
          <w:tcPr>
            <w:tcW w:w="1251" w:type="dxa"/>
            <w:vMerge/>
            <w:shd w:val="clear" w:color="auto" w:fill="auto"/>
          </w:tcPr>
          <w:p w:rsidR="003F35A3" w:rsidRPr="00302CB9" w:rsidRDefault="003F35A3" w:rsidP="0083070B"/>
        </w:tc>
        <w:tc>
          <w:tcPr>
            <w:tcW w:w="3267" w:type="dxa"/>
            <w:shd w:val="clear" w:color="auto" w:fill="auto"/>
          </w:tcPr>
          <w:p w:rsidR="003F35A3" w:rsidRPr="00302CB9" w:rsidRDefault="003F35A3" w:rsidP="003F35A3">
            <w:pPr>
              <w:numPr>
                <w:ilvl w:val="0"/>
                <w:numId w:val="4"/>
              </w:numPr>
              <w:spacing w:after="0" w:line="240" w:lineRule="auto"/>
              <w:ind w:left="368" w:hanging="283"/>
              <w:jc w:val="both"/>
            </w:pPr>
            <w:proofErr w:type="spellStart"/>
            <w:r w:rsidRPr="00302CB9">
              <w:t>membatasi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jangkauan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masalah</w:t>
            </w:r>
            <w:proofErr w:type="spellEnd"/>
            <w:r w:rsidRPr="00302CB9">
              <w:t xml:space="preserve"> yang </w:t>
            </w:r>
            <w:proofErr w:type="spellStart"/>
            <w:r w:rsidRPr="00302CB9">
              <w:t>dialami</w:t>
            </w:r>
            <w:proofErr w:type="spellEnd"/>
          </w:p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23,25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24,26</w:t>
            </w:r>
          </w:p>
        </w:tc>
        <w:tc>
          <w:tcPr>
            <w:tcW w:w="904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4</w:t>
            </w:r>
          </w:p>
        </w:tc>
      </w:tr>
      <w:tr w:rsidR="003F35A3" w:rsidRPr="00302CB9" w:rsidTr="003F35A3">
        <w:trPr>
          <w:trHeight w:val="436"/>
        </w:trPr>
        <w:tc>
          <w:tcPr>
            <w:tcW w:w="571" w:type="dxa"/>
            <w:vMerge w:val="restart"/>
            <w:shd w:val="clear" w:color="auto" w:fill="auto"/>
          </w:tcPr>
          <w:p w:rsidR="003F35A3" w:rsidRPr="00302CB9" w:rsidRDefault="003F35A3" w:rsidP="0083070B">
            <w:pPr>
              <w:jc w:val="center"/>
            </w:pPr>
            <w:r w:rsidRPr="00302CB9">
              <w:t>4</w:t>
            </w:r>
            <w:r>
              <w:t>.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3F35A3" w:rsidRPr="00302CB9" w:rsidRDefault="003F35A3" w:rsidP="0083070B">
            <w:pPr>
              <w:rPr>
                <w:i/>
              </w:rPr>
            </w:pPr>
            <w:r w:rsidRPr="00302CB9">
              <w:rPr>
                <w:i/>
              </w:rPr>
              <w:t>Endurance</w:t>
            </w:r>
          </w:p>
        </w:tc>
        <w:tc>
          <w:tcPr>
            <w:tcW w:w="3267" w:type="dxa"/>
            <w:shd w:val="clear" w:color="auto" w:fill="auto"/>
          </w:tcPr>
          <w:p w:rsidR="003F35A3" w:rsidRPr="00302CB9" w:rsidRDefault="003F35A3" w:rsidP="003F35A3">
            <w:pPr>
              <w:numPr>
                <w:ilvl w:val="0"/>
                <w:numId w:val="5"/>
              </w:numPr>
              <w:spacing w:after="0" w:line="240" w:lineRule="auto"/>
              <w:ind w:left="368" w:hanging="283"/>
              <w:jc w:val="both"/>
            </w:pPr>
            <w:proofErr w:type="spellStart"/>
            <w:r w:rsidRPr="00302CB9">
              <w:t>menganggap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kesulitan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tidak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berlangsung</w:t>
            </w:r>
            <w:proofErr w:type="spellEnd"/>
            <w:r w:rsidRPr="00302CB9">
              <w:t xml:space="preserve"> lama</w:t>
            </w:r>
          </w:p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27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28</w:t>
            </w:r>
          </w:p>
        </w:tc>
        <w:tc>
          <w:tcPr>
            <w:tcW w:w="904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2</w:t>
            </w:r>
          </w:p>
        </w:tc>
      </w:tr>
      <w:tr w:rsidR="003F35A3" w:rsidRPr="00302CB9" w:rsidTr="003F35A3">
        <w:trPr>
          <w:trHeight w:val="359"/>
        </w:trPr>
        <w:tc>
          <w:tcPr>
            <w:tcW w:w="571" w:type="dxa"/>
            <w:vMerge/>
            <w:shd w:val="clear" w:color="auto" w:fill="auto"/>
          </w:tcPr>
          <w:p w:rsidR="003F35A3" w:rsidRPr="00302CB9" w:rsidRDefault="003F35A3" w:rsidP="0083070B">
            <w:pPr>
              <w:jc w:val="center"/>
            </w:pPr>
          </w:p>
        </w:tc>
        <w:tc>
          <w:tcPr>
            <w:tcW w:w="1251" w:type="dxa"/>
            <w:vMerge/>
            <w:shd w:val="clear" w:color="auto" w:fill="auto"/>
          </w:tcPr>
          <w:p w:rsidR="003F35A3" w:rsidRPr="00302CB9" w:rsidRDefault="003F35A3" w:rsidP="0083070B"/>
        </w:tc>
        <w:tc>
          <w:tcPr>
            <w:tcW w:w="3267" w:type="dxa"/>
            <w:shd w:val="clear" w:color="auto" w:fill="auto"/>
          </w:tcPr>
          <w:p w:rsidR="003F35A3" w:rsidRPr="00302CB9" w:rsidRDefault="003F35A3" w:rsidP="003F35A3">
            <w:pPr>
              <w:numPr>
                <w:ilvl w:val="0"/>
                <w:numId w:val="5"/>
              </w:numPr>
              <w:spacing w:after="0" w:line="240" w:lineRule="auto"/>
              <w:ind w:left="368" w:hanging="283"/>
              <w:jc w:val="both"/>
            </w:pPr>
            <w:proofErr w:type="spellStart"/>
            <w:r w:rsidRPr="00302CB9">
              <w:t>memiliki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penguatan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diri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terhadap</w:t>
            </w:r>
            <w:proofErr w:type="spellEnd"/>
            <w:r w:rsidRPr="00302CB9">
              <w:t xml:space="preserve"> </w:t>
            </w:r>
            <w:proofErr w:type="spellStart"/>
            <w:r w:rsidRPr="00302CB9">
              <w:t>masalah</w:t>
            </w:r>
            <w:proofErr w:type="spellEnd"/>
          </w:p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29,31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30,32</w:t>
            </w:r>
          </w:p>
        </w:tc>
        <w:tc>
          <w:tcPr>
            <w:tcW w:w="904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4</w:t>
            </w:r>
          </w:p>
        </w:tc>
      </w:tr>
      <w:tr w:rsidR="003F35A3" w:rsidRPr="00302CB9" w:rsidTr="003F35A3">
        <w:trPr>
          <w:trHeight w:val="286"/>
        </w:trPr>
        <w:tc>
          <w:tcPr>
            <w:tcW w:w="5089" w:type="dxa"/>
            <w:gridSpan w:val="3"/>
            <w:shd w:val="clear" w:color="auto" w:fill="auto"/>
            <w:vAlign w:val="center"/>
          </w:tcPr>
          <w:p w:rsidR="003F35A3" w:rsidRPr="00302CB9" w:rsidRDefault="003F35A3" w:rsidP="0083070B">
            <w:pPr>
              <w:jc w:val="center"/>
            </w:pPr>
            <w:r w:rsidRPr="00302CB9">
              <w:t>TOTAL</w:t>
            </w:r>
          </w:p>
        </w:tc>
        <w:tc>
          <w:tcPr>
            <w:tcW w:w="977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16</w:t>
            </w:r>
          </w:p>
        </w:tc>
        <w:tc>
          <w:tcPr>
            <w:tcW w:w="1060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16</w:t>
            </w:r>
          </w:p>
        </w:tc>
        <w:tc>
          <w:tcPr>
            <w:tcW w:w="904" w:type="dxa"/>
            <w:vAlign w:val="center"/>
          </w:tcPr>
          <w:p w:rsidR="003F35A3" w:rsidRPr="00302CB9" w:rsidRDefault="003F35A3" w:rsidP="0083070B">
            <w:pPr>
              <w:jc w:val="center"/>
            </w:pPr>
            <w:r>
              <w:t>32</w:t>
            </w:r>
          </w:p>
        </w:tc>
      </w:tr>
      <w:bookmarkEnd w:id="0"/>
    </w:tbl>
    <w:p w:rsidR="003F35A3" w:rsidRDefault="003F35A3" w:rsidP="003F35A3"/>
    <w:p w:rsidR="003F35A3" w:rsidRDefault="003F35A3" w:rsidP="003F35A3">
      <w:pPr>
        <w:pStyle w:val="ListParagraph"/>
        <w:numPr>
          <w:ilvl w:val="0"/>
          <w:numId w:val="1"/>
        </w:numPr>
        <w:rPr>
          <w:b/>
          <w:bCs/>
        </w:rPr>
      </w:pPr>
      <w:r w:rsidRPr="003F35A3">
        <w:rPr>
          <w:b/>
          <w:bCs/>
        </w:rPr>
        <w:t xml:space="preserve">Blue Print Skala </w:t>
      </w:r>
      <w:r w:rsidRPr="003F35A3">
        <w:rPr>
          <w:b/>
          <w:bCs/>
          <w:i/>
          <w:iCs/>
        </w:rPr>
        <w:t>Stress</w:t>
      </w:r>
      <w:r w:rsidRPr="003F35A3">
        <w:rPr>
          <w:b/>
          <w:bCs/>
        </w:rPr>
        <w:t xml:space="preserve"> Kerja</w:t>
      </w:r>
    </w:p>
    <w:tbl>
      <w:tblPr>
        <w:tblW w:w="8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3686"/>
        <w:gridCol w:w="850"/>
        <w:gridCol w:w="851"/>
        <w:gridCol w:w="944"/>
      </w:tblGrid>
      <w:tr w:rsidR="003F35A3" w:rsidRPr="003F35A3" w:rsidTr="0083070B">
        <w:trPr>
          <w:trHeight w:val="241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F35A3" w:rsidRPr="003F35A3" w:rsidRDefault="003F35A3" w:rsidP="0083070B">
            <w:pPr>
              <w:jc w:val="center"/>
            </w:pPr>
            <w:bookmarkStart w:id="1" w:name="_Hlk108024201"/>
            <w:r w:rsidRPr="003F35A3">
              <w:t>No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F35A3" w:rsidRPr="003F35A3" w:rsidRDefault="003F35A3" w:rsidP="0083070B">
            <w:pPr>
              <w:jc w:val="center"/>
            </w:pPr>
            <w:proofErr w:type="spellStart"/>
            <w:r w:rsidRPr="003F35A3">
              <w:t>Aspek</w:t>
            </w:r>
            <w:proofErr w:type="spellEnd"/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3F35A3" w:rsidRPr="003F35A3" w:rsidRDefault="003F35A3" w:rsidP="0083070B">
            <w:pPr>
              <w:jc w:val="center"/>
            </w:pPr>
            <w:proofErr w:type="spellStart"/>
            <w:r w:rsidRPr="003F35A3">
              <w:t>Indikator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:rsidR="003F35A3" w:rsidRPr="003F35A3" w:rsidRDefault="003F35A3" w:rsidP="0083070B">
            <w:pPr>
              <w:jc w:val="center"/>
            </w:pPr>
            <w:proofErr w:type="spellStart"/>
            <w:proofErr w:type="gramStart"/>
            <w:r w:rsidRPr="003F35A3">
              <w:t>No.Aitem</w:t>
            </w:r>
            <w:proofErr w:type="spellEnd"/>
            <w:proofErr w:type="gramEnd"/>
          </w:p>
        </w:tc>
        <w:tc>
          <w:tcPr>
            <w:tcW w:w="944" w:type="dxa"/>
            <w:vMerge w:val="restart"/>
            <w:vAlign w:val="center"/>
          </w:tcPr>
          <w:p w:rsidR="003F35A3" w:rsidRPr="003F35A3" w:rsidRDefault="003F35A3" w:rsidP="0083070B">
            <w:pPr>
              <w:jc w:val="center"/>
            </w:pPr>
            <w:proofErr w:type="spellStart"/>
            <w:r w:rsidRPr="003F35A3">
              <w:t>Jumlah</w:t>
            </w:r>
            <w:proofErr w:type="spellEnd"/>
          </w:p>
          <w:p w:rsidR="003F35A3" w:rsidRPr="003F35A3" w:rsidRDefault="003F35A3" w:rsidP="0083070B">
            <w:pPr>
              <w:jc w:val="center"/>
            </w:pPr>
            <w:proofErr w:type="spellStart"/>
            <w:r w:rsidRPr="003F35A3">
              <w:t>Aitem</w:t>
            </w:r>
            <w:proofErr w:type="spellEnd"/>
          </w:p>
        </w:tc>
      </w:tr>
      <w:tr w:rsidR="003F35A3" w:rsidRPr="003F35A3" w:rsidTr="0083070B">
        <w:trPr>
          <w:trHeight w:val="241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Fav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proofErr w:type="spellStart"/>
            <w:r w:rsidRPr="003F35A3">
              <w:t>Unfav</w:t>
            </w:r>
            <w:proofErr w:type="spellEnd"/>
          </w:p>
        </w:tc>
        <w:tc>
          <w:tcPr>
            <w:tcW w:w="944" w:type="dxa"/>
            <w:vMerge/>
            <w:vAlign w:val="center"/>
          </w:tcPr>
          <w:p w:rsidR="003F35A3" w:rsidRPr="003F35A3" w:rsidRDefault="003F35A3" w:rsidP="0083070B">
            <w:pPr>
              <w:jc w:val="center"/>
            </w:pPr>
          </w:p>
        </w:tc>
      </w:tr>
      <w:tr w:rsidR="003F35A3" w:rsidRPr="003F35A3" w:rsidTr="0083070B">
        <w:trPr>
          <w:trHeight w:val="346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3F35A3" w:rsidRPr="003F35A3" w:rsidRDefault="003F35A3" w:rsidP="0083070B">
            <w:pPr>
              <w:jc w:val="center"/>
            </w:pPr>
            <w:r w:rsidRPr="003F35A3">
              <w:t>1.</w:t>
            </w:r>
          </w:p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Fisik</w:t>
            </w:r>
            <w:proofErr w:type="spellEnd"/>
          </w:p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r w:rsidRPr="003F35A3">
              <w:t xml:space="preserve"> </w:t>
            </w:r>
            <w:proofErr w:type="spellStart"/>
            <w:r w:rsidRPr="003F35A3">
              <w:t>Tidur</w:t>
            </w:r>
            <w:proofErr w:type="spellEnd"/>
            <w:r w:rsidRPr="003F35A3">
              <w:t xml:space="preserve"> kurang </w:t>
            </w:r>
            <w:proofErr w:type="spellStart"/>
            <w:r w:rsidRPr="003F35A3">
              <w:t>teratur</w:t>
            </w:r>
            <w:proofErr w:type="spellEnd"/>
            <w:r w:rsidRPr="003F35A3">
              <w:t xml:space="preserve">/ Susah </w:t>
            </w:r>
            <w:proofErr w:type="spellStart"/>
            <w:r w:rsidRPr="003F35A3">
              <w:t>tidur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r w:rsidRPr="003F35A3">
              <w:t xml:space="preserve"> Sering sakit </w:t>
            </w:r>
            <w:proofErr w:type="spellStart"/>
            <w:r w:rsidRPr="003F35A3">
              <w:t>kepala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3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4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337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>
            <w:pPr>
              <w:rPr>
                <w:i/>
              </w:rPr>
            </w:pPr>
          </w:p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r w:rsidRPr="003F35A3">
              <w:t xml:space="preserve"> </w:t>
            </w:r>
            <w:proofErr w:type="spellStart"/>
            <w:r w:rsidRPr="003F35A3">
              <w:t>Gangguan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pencernaan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5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6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613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r w:rsidRPr="003F35A3">
              <w:t xml:space="preserve"> Badan </w:t>
            </w:r>
            <w:proofErr w:type="spellStart"/>
            <w:r w:rsidRPr="003F35A3">
              <w:t>bagian</w:t>
            </w:r>
            <w:proofErr w:type="spellEnd"/>
            <w:r w:rsidRPr="003F35A3">
              <w:t xml:space="preserve"> bahu dan </w:t>
            </w:r>
            <w:proofErr w:type="spellStart"/>
            <w:r w:rsidRPr="003F35A3">
              <w:t>leher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terasa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tegang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7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8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32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3F35A3" w:rsidRPr="003F35A3" w:rsidRDefault="003F35A3" w:rsidP="0083070B">
            <w:pPr>
              <w:jc w:val="center"/>
            </w:pPr>
            <w:r w:rsidRPr="003F35A3">
              <w:t>2.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Emosional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Terlalu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sensitif</w:t>
            </w:r>
            <w:proofErr w:type="spellEnd"/>
            <w:r w:rsidRPr="003F35A3">
              <w:t>/</w:t>
            </w:r>
            <w:proofErr w:type="spellStart"/>
            <w:r w:rsidRPr="003F35A3">
              <w:t>mudah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tersinggung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9,12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10,11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4</w:t>
            </w:r>
          </w:p>
        </w:tc>
      </w:tr>
      <w:tr w:rsidR="003F35A3" w:rsidRPr="003F35A3" w:rsidTr="0083070B">
        <w:trPr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Mudah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cemas</w:t>
            </w:r>
            <w:proofErr w:type="spellEnd"/>
            <w:r w:rsidRPr="003F35A3">
              <w:t>/</w:t>
            </w:r>
            <w:proofErr w:type="spellStart"/>
            <w:r w:rsidRPr="003F35A3">
              <w:t>gelisah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13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14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334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Kelesuhan</w:t>
            </w:r>
            <w:proofErr w:type="spellEnd"/>
            <w:r w:rsidRPr="003F35A3">
              <w:t xml:space="preserve"> mental/</w:t>
            </w:r>
            <w:proofErr w:type="spellStart"/>
            <w:r w:rsidRPr="003F35A3">
              <w:t>depresi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15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16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342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3F35A3" w:rsidRPr="003F35A3" w:rsidRDefault="003F35A3" w:rsidP="0083070B">
            <w:pPr>
              <w:jc w:val="center"/>
            </w:pPr>
            <w:r w:rsidRPr="003F35A3">
              <w:t>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Intelektual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Pikiran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kacau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17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18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561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Konsentrasi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menurun</w:t>
            </w:r>
            <w:proofErr w:type="spellEnd"/>
            <w:r w:rsidRPr="003F35A3">
              <w:t>/</w:t>
            </w:r>
            <w:proofErr w:type="spellStart"/>
            <w:r w:rsidRPr="003F35A3">
              <w:t>sulir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berkonsentrasi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19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20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561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r w:rsidRPr="003F35A3">
              <w:t xml:space="preserve">Hanya </w:t>
            </w:r>
            <w:proofErr w:type="spellStart"/>
            <w:r w:rsidRPr="003F35A3">
              <w:t>memikirkan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satu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pikiran</w:t>
            </w:r>
            <w:proofErr w:type="spellEnd"/>
            <w:r w:rsidRPr="003F35A3">
              <w:t xml:space="preserve">/suka </w:t>
            </w:r>
            <w:proofErr w:type="spellStart"/>
            <w:r w:rsidRPr="003F35A3">
              <w:t>melamun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21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22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561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3F35A3" w:rsidRPr="003F35A3" w:rsidRDefault="003F35A3" w:rsidP="0083070B">
            <w:pPr>
              <w:jc w:val="center"/>
            </w:pPr>
            <w:r w:rsidRPr="003F35A3">
              <w:t>4.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35A3" w:rsidRPr="003F35A3" w:rsidRDefault="003F35A3" w:rsidP="0083070B">
            <w:r w:rsidRPr="003F35A3">
              <w:t>Interpersonal</w:t>
            </w:r>
          </w:p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Kepercayaan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kepada</w:t>
            </w:r>
            <w:proofErr w:type="spellEnd"/>
            <w:r w:rsidRPr="003F35A3">
              <w:t xml:space="preserve"> orang lain </w:t>
            </w:r>
            <w:proofErr w:type="spellStart"/>
            <w:r w:rsidRPr="003F35A3">
              <w:t>Menurun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23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24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304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Mudah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mengingkari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janji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25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26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361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r w:rsidRPr="003F35A3">
              <w:t xml:space="preserve">Suka </w:t>
            </w:r>
            <w:proofErr w:type="spellStart"/>
            <w:r w:rsidRPr="003F35A3">
              <w:t>mencari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kesalahan</w:t>
            </w:r>
            <w:proofErr w:type="spellEnd"/>
            <w:r w:rsidRPr="003F35A3">
              <w:t xml:space="preserve"> orang lain</w:t>
            </w:r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27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28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</w:t>
            </w:r>
          </w:p>
        </w:tc>
      </w:tr>
      <w:tr w:rsidR="003F35A3" w:rsidRPr="003F35A3" w:rsidTr="0083070B">
        <w:trPr>
          <w:trHeight w:val="306"/>
          <w:jc w:val="center"/>
        </w:trPr>
        <w:tc>
          <w:tcPr>
            <w:tcW w:w="567" w:type="dxa"/>
            <w:vMerge/>
            <w:shd w:val="clear" w:color="auto" w:fill="auto"/>
          </w:tcPr>
          <w:p w:rsidR="003F35A3" w:rsidRPr="003F35A3" w:rsidRDefault="003F35A3" w:rsidP="0083070B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F35A3" w:rsidRPr="003F35A3" w:rsidRDefault="003F35A3" w:rsidP="0083070B"/>
        </w:tc>
        <w:tc>
          <w:tcPr>
            <w:tcW w:w="3686" w:type="dxa"/>
            <w:shd w:val="clear" w:color="auto" w:fill="auto"/>
          </w:tcPr>
          <w:p w:rsidR="003F35A3" w:rsidRPr="003F35A3" w:rsidRDefault="003F35A3" w:rsidP="0083070B">
            <w:proofErr w:type="spellStart"/>
            <w:r w:rsidRPr="003F35A3">
              <w:t>Menutup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diri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secara</w:t>
            </w:r>
            <w:proofErr w:type="spellEnd"/>
            <w:r w:rsidRPr="003F35A3">
              <w:t xml:space="preserve"> </w:t>
            </w:r>
            <w:proofErr w:type="spellStart"/>
            <w:r w:rsidRPr="003F35A3">
              <w:t>berlebihan</w:t>
            </w:r>
            <w:proofErr w:type="spellEnd"/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30,31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29,32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4</w:t>
            </w:r>
          </w:p>
        </w:tc>
      </w:tr>
      <w:tr w:rsidR="003F35A3" w:rsidRPr="003F35A3" w:rsidTr="0083070B">
        <w:trPr>
          <w:trHeight w:val="397"/>
          <w:jc w:val="center"/>
        </w:trPr>
        <w:tc>
          <w:tcPr>
            <w:tcW w:w="5812" w:type="dxa"/>
            <w:gridSpan w:val="3"/>
            <w:shd w:val="clear" w:color="auto" w:fill="auto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TOTAL</w:t>
            </w:r>
          </w:p>
        </w:tc>
        <w:tc>
          <w:tcPr>
            <w:tcW w:w="850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16</w:t>
            </w:r>
          </w:p>
        </w:tc>
        <w:tc>
          <w:tcPr>
            <w:tcW w:w="851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16</w:t>
            </w:r>
          </w:p>
        </w:tc>
        <w:tc>
          <w:tcPr>
            <w:tcW w:w="944" w:type="dxa"/>
            <w:vAlign w:val="center"/>
          </w:tcPr>
          <w:p w:rsidR="003F35A3" w:rsidRPr="003F35A3" w:rsidRDefault="003F35A3" w:rsidP="0083070B">
            <w:pPr>
              <w:jc w:val="center"/>
            </w:pPr>
            <w:r w:rsidRPr="003F35A3">
              <w:t>32</w:t>
            </w:r>
          </w:p>
        </w:tc>
      </w:tr>
      <w:bookmarkEnd w:id="1"/>
    </w:tbl>
    <w:p w:rsidR="003F35A3" w:rsidRPr="003F35A3" w:rsidRDefault="003F35A3" w:rsidP="003F35A3">
      <w:pPr>
        <w:pStyle w:val="ListParagraph"/>
        <w:rPr>
          <w:b/>
          <w:bCs/>
        </w:rPr>
      </w:pPr>
    </w:p>
    <w:sectPr w:rsidR="003F35A3" w:rsidRPr="003F3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950A4"/>
    <w:multiLevelType w:val="hybridMultilevel"/>
    <w:tmpl w:val="EA9A93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317FE"/>
    <w:multiLevelType w:val="hybridMultilevel"/>
    <w:tmpl w:val="63460A6C"/>
    <w:lvl w:ilvl="0" w:tplc="C8AC2232">
      <w:start w:val="1"/>
      <w:numFmt w:val="decimal"/>
      <w:lvlText w:val="%1."/>
      <w:lvlJc w:val="left"/>
      <w:pPr>
        <w:ind w:left="1440" w:hanging="360"/>
      </w:pPr>
      <w:rPr>
        <w:rFonts w:eastAsia="SimSu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6A960A1"/>
    <w:multiLevelType w:val="hybridMultilevel"/>
    <w:tmpl w:val="DA080E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84F7E"/>
    <w:multiLevelType w:val="hybridMultilevel"/>
    <w:tmpl w:val="20049744"/>
    <w:lvl w:ilvl="0" w:tplc="7A00E970">
      <w:start w:val="1"/>
      <w:numFmt w:val="lowerLetter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5" w:hanging="360"/>
      </w:pPr>
    </w:lvl>
    <w:lvl w:ilvl="2" w:tplc="0409001B" w:tentative="1">
      <w:start w:val="1"/>
      <w:numFmt w:val="lowerRoman"/>
      <w:lvlText w:val="%3."/>
      <w:lvlJc w:val="right"/>
      <w:pPr>
        <w:ind w:left="1885" w:hanging="180"/>
      </w:pPr>
    </w:lvl>
    <w:lvl w:ilvl="3" w:tplc="0409000F" w:tentative="1">
      <w:start w:val="1"/>
      <w:numFmt w:val="decimal"/>
      <w:lvlText w:val="%4."/>
      <w:lvlJc w:val="left"/>
      <w:pPr>
        <w:ind w:left="2605" w:hanging="360"/>
      </w:pPr>
    </w:lvl>
    <w:lvl w:ilvl="4" w:tplc="04090019" w:tentative="1">
      <w:start w:val="1"/>
      <w:numFmt w:val="lowerLetter"/>
      <w:lvlText w:val="%5."/>
      <w:lvlJc w:val="left"/>
      <w:pPr>
        <w:ind w:left="3325" w:hanging="360"/>
      </w:pPr>
    </w:lvl>
    <w:lvl w:ilvl="5" w:tplc="0409001B" w:tentative="1">
      <w:start w:val="1"/>
      <w:numFmt w:val="lowerRoman"/>
      <w:lvlText w:val="%6."/>
      <w:lvlJc w:val="right"/>
      <w:pPr>
        <w:ind w:left="4045" w:hanging="180"/>
      </w:pPr>
    </w:lvl>
    <w:lvl w:ilvl="6" w:tplc="0409000F" w:tentative="1">
      <w:start w:val="1"/>
      <w:numFmt w:val="decimal"/>
      <w:lvlText w:val="%7."/>
      <w:lvlJc w:val="left"/>
      <w:pPr>
        <w:ind w:left="4765" w:hanging="360"/>
      </w:pPr>
    </w:lvl>
    <w:lvl w:ilvl="7" w:tplc="04090019" w:tentative="1">
      <w:start w:val="1"/>
      <w:numFmt w:val="lowerLetter"/>
      <w:lvlText w:val="%8."/>
      <w:lvlJc w:val="left"/>
      <w:pPr>
        <w:ind w:left="5485" w:hanging="360"/>
      </w:pPr>
    </w:lvl>
    <w:lvl w:ilvl="8" w:tplc="040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4" w15:restartNumberingAfterBreak="0">
    <w:nsid w:val="7A4F09B4"/>
    <w:multiLevelType w:val="hybridMultilevel"/>
    <w:tmpl w:val="E398E550"/>
    <w:lvl w:ilvl="0" w:tplc="FC74B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251202">
    <w:abstractNumId w:val="4"/>
  </w:num>
  <w:num w:numId="2" w16cid:durableId="1260212832">
    <w:abstractNumId w:val="1"/>
  </w:num>
  <w:num w:numId="3" w16cid:durableId="2074346603">
    <w:abstractNumId w:val="3"/>
  </w:num>
  <w:num w:numId="4" w16cid:durableId="668866960">
    <w:abstractNumId w:val="0"/>
  </w:num>
  <w:num w:numId="5" w16cid:durableId="1746150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5A3"/>
    <w:rsid w:val="001731FC"/>
    <w:rsid w:val="003F35A3"/>
    <w:rsid w:val="00B2645E"/>
    <w:rsid w:val="00E1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35B41"/>
  <w15:chartTrackingRefBased/>
  <w15:docId w15:val="{7650AEBC-13DD-4632-92B2-1E951199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prahmita dyah</dc:creator>
  <cp:keywords/>
  <dc:description/>
  <cp:lastModifiedBy>prahmita dyah</cp:lastModifiedBy>
  <cp:revision>1</cp:revision>
  <dcterms:created xsi:type="dcterms:W3CDTF">2023-08-21T14:43:00Z</dcterms:created>
  <dcterms:modified xsi:type="dcterms:W3CDTF">2023-08-21T14:48:00Z</dcterms:modified>
</cp:coreProperties>
</file>